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5200F" w14:textId="5A4988B8" w:rsidR="005B523F" w:rsidRPr="00E31D64" w:rsidRDefault="005B523F" w:rsidP="005B523F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219967733"/>
      <w:bookmarkStart w:id="1" w:name="_GoBack"/>
      <w:bookmarkEnd w:id="1"/>
      <w:r w:rsidRPr="00E31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ИЗВЕЩЕНИЕ О ПРОВЕДЕНИИ АУКЦИОНА В ЭЛЕКТРОННОЙ ФОРМЕ </w:t>
      </w:r>
    </w:p>
    <w:p w14:paraId="12B4541B" w14:textId="77777777" w:rsidR="004D6DD0" w:rsidRPr="00E31D64" w:rsidRDefault="004D6DD0" w:rsidP="005B523F">
      <w:pPr>
        <w:widowControl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</w:pPr>
    </w:p>
    <w:p w14:paraId="5A098629" w14:textId="7559D7AF" w:rsidR="005B523F" w:rsidRPr="00E31D64" w:rsidRDefault="005B523F" w:rsidP="005B523F">
      <w:pPr>
        <w:widowControl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</w:pPr>
      <w:r w:rsidRPr="00E31D64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 xml:space="preserve">            Условия настоящего аукциона в электронной форме, порядок и условия заключения договора аренды земельного </w:t>
      </w:r>
      <w:r w:rsidRPr="00E31D64">
        <w:rPr>
          <w:rFonts w:ascii="Times New Roman" w:eastAsiaTheme="minorEastAsia" w:hAnsi="Times New Roman" w:cs="DejaVu Sans"/>
          <w:b/>
          <w:color w:val="000000"/>
          <w:spacing w:val="-52"/>
          <w:sz w:val="24"/>
          <w:szCs w:val="24"/>
          <w:lang w:eastAsia="ru-RU" w:bidi="ru-RU"/>
        </w:rPr>
        <w:t xml:space="preserve">  </w:t>
      </w:r>
      <w:r w:rsidRPr="00E31D64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участка с Участником являются условиями публичной оферты, а подача заявки на участие в</w:t>
      </w:r>
      <w:r w:rsidRPr="00E31D64">
        <w:rPr>
          <w:rFonts w:ascii="Times New Roman" w:eastAsiaTheme="minorEastAsia" w:hAnsi="Times New Roman" w:cs="DejaVu Sans"/>
          <w:b/>
          <w:color w:val="000000"/>
          <w:spacing w:val="1"/>
          <w:sz w:val="24"/>
          <w:szCs w:val="24"/>
          <w:lang w:eastAsia="ru-RU" w:bidi="ru-RU"/>
        </w:rPr>
        <w:t xml:space="preserve"> </w:t>
      </w:r>
      <w:r w:rsidRPr="00E31D64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аукционе в электронной форме в установленные в Извещении сроки и порядке является акцептом</w:t>
      </w:r>
      <w:r w:rsidRPr="00E31D64">
        <w:rPr>
          <w:rFonts w:ascii="Times New Roman" w:eastAsiaTheme="minorEastAsia" w:hAnsi="Times New Roman" w:cs="DejaVu Sans"/>
          <w:b/>
          <w:color w:val="000000"/>
          <w:spacing w:val="1"/>
          <w:sz w:val="24"/>
          <w:szCs w:val="24"/>
          <w:lang w:eastAsia="ru-RU" w:bidi="ru-RU"/>
        </w:rPr>
        <w:t xml:space="preserve"> </w:t>
      </w:r>
      <w:r w:rsidRPr="00E31D64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оферты</w:t>
      </w:r>
      <w:r w:rsidRPr="00E31D64">
        <w:rPr>
          <w:rFonts w:ascii="Times New Roman" w:eastAsiaTheme="minorEastAsia" w:hAnsi="Times New Roman" w:cs="DejaVu Sans"/>
          <w:b/>
          <w:color w:val="000000"/>
          <w:spacing w:val="-1"/>
          <w:sz w:val="24"/>
          <w:szCs w:val="24"/>
          <w:lang w:eastAsia="ru-RU" w:bidi="ru-RU"/>
        </w:rPr>
        <w:t xml:space="preserve"> </w:t>
      </w:r>
      <w:r w:rsidRPr="00E31D64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в соответствии</w:t>
      </w:r>
      <w:r w:rsidRPr="00E31D64">
        <w:rPr>
          <w:rFonts w:ascii="Times New Roman" w:eastAsiaTheme="minorEastAsia" w:hAnsi="Times New Roman" w:cs="DejaVu Sans"/>
          <w:b/>
          <w:color w:val="000000"/>
          <w:spacing w:val="-4"/>
          <w:sz w:val="24"/>
          <w:szCs w:val="24"/>
          <w:lang w:eastAsia="ru-RU" w:bidi="ru-RU"/>
        </w:rPr>
        <w:t xml:space="preserve"> </w:t>
      </w:r>
      <w:r w:rsidRPr="00E31D64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со статьей</w:t>
      </w:r>
      <w:r w:rsidRPr="00E31D64">
        <w:rPr>
          <w:rFonts w:ascii="Times New Roman" w:eastAsiaTheme="minorEastAsia" w:hAnsi="Times New Roman" w:cs="DejaVu Sans"/>
          <w:b/>
          <w:color w:val="000000"/>
          <w:spacing w:val="-1"/>
          <w:sz w:val="24"/>
          <w:szCs w:val="24"/>
          <w:lang w:eastAsia="ru-RU" w:bidi="ru-RU"/>
        </w:rPr>
        <w:t xml:space="preserve"> </w:t>
      </w:r>
      <w:r w:rsidRPr="00E31D64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438 Гражданского кодекса</w:t>
      </w:r>
      <w:r w:rsidRPr="00E31D64">
        <w:rPr>
          <w:rFonts w:ascii="Times New Roman" w:eastAsiaTheme="minorEastAsia" w:hAnsi="Times New Roman" w:cs="DejaVu Sans"/>
          <w:b/>
          <w:color w:val="000000"/>
          <w:spacing w:val="-3"/>
          <w:sz w:val="24"/>
          <w:szCs w:val="24"/>
          <w:lang w:eastAsia="ru-RU" w:bidi="ru-RU"/>
        </w:rPr>
        <w:t xml:space="preserve"> </w:t>
      </w:r>
      <w:r w:rsidRPr="00E31D64"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  <w:t>Российской Федерации.</w:t>
      </w:r>
    </w:p>
    <w:p w14:paraId="3A6CC84F" w14:textId="77777777" w:rsidR="005B523F" w:rsidRPr="00E31D64" w:rsidRDefault="005B523F" w:rsidP="005B523F">
      <w:pPr>
        <w:widowControl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DejaVu Sans"/>
          <w:b/>
          <w:color w:val="000000"/>
          <w:sz w:val="24"/>
          <w:szCs w:val="24"/>
          <w:lang w:eastAsia="ru-RU" w:bidi="ru-RU"/>
        </w:rPr>
      </w:pPr>
    </w:p>
    <w:p w14:paraId="7A4D4A60" w14:textId="02D66D6F" w:rsidR="005B523F" w:rsidRPr="00E31D64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1176"/>
        </w:tabs>
        <w:spacing w:after="12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bookmark2"/>
      <w:bookmarkStart w:id="3" w:name="_Hlk104461766"/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Сведения об аукционе</w:t>
      </w:r>
      <w:bookmarkEnd w:id="2"/>
      <w:r w:rsidR="004A0F0D"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22B3040" w14:textId="0E11BC2D" w:rsidR="005B523F" w:rsidRPr="00E31D64" w:rsidRDefault="005B523F" w:rsidP="00811EBF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4"/>
          <w:szCs w:val="24"/>
          <w:lang w:eastAsia="ar-SA"/>
        </w:rPr>
      </w:pPr>
      <w:bookmarkStart w:id="4" w:name="_Hlk104461738"/>
      <w:bookmarkEnd w:id="3"/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ar-SA"/>
        </w:rPr>
        <w:t xml:space="preserve">Организатор аукциона в электронной форме (далее - Организатор аукциона) </w:t>
      </w:r>
      <w:proofErr w:type="gramStart"/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ar-SA"/>
        </w:rPr>
        <w:t xml:space="preserve">-  </w:t>
      </w:r>
      <w:bookmarkStart w:id="5" w:name="_Hlk104798809"/>
      <w:r w:rsidRPr="00E31D6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Комитет</w:t>
      </w:r>
      <w:proofErr w:type="gramEnd"/>
      <w:r w:rsidRPr="00E31D6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по управлению муниципальным имуществом Черемховского районного муниципального образования.</w:t>
      </w:r>
      <w:bookmarkEnd w:id="5"/>
      <w:r w:rsidRPr="00E31D6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Юридический адрес: 665446, Иркутская область, Черемховский район, п. Новостройка, ул. Школьная,   д. 44. Фактический адрес: 665413, Иркутская область,                    г. Черемхово, ул. Куйбышева, д. 20. Контактные телефоны: 8(39546) 5-06-32. Адрес электронной почты: </w:t>
      </w:r>
      <w:hyperlink r:id="rId7" w:history="1">
        <w:r w:rsidRPr="00E31D64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val="en-US" w:eastAsia="ar-SA"/>
          </w:rPr>
          <w:t>kumi</w:t>
        </w:r>
        <w:r w:rsidRPr="00E31D64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eastAsia="ar-SA"/>
          </w:rPr>
          <w:t>-</w:t>
        </w:r>
        <w:r w:rsidRPr="00E31D64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val="en-US" w:eastAsia="ar-SA"/>
          </w:rPr>
          <w:t>chrmo</w:t>
        </w:r>
        <w:r w:rsidRPr="00E31D64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eastAsia="ar-SA"/>
          </w:rPr>
          <w:t>@</w:t>
        </w:r>
        <w:r w:rsidRPr="00E31D64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val="en-US" w:eastAsia="ar-SA"/>
          </w:rPr>
          <w:t>rambler</w:t>
        </w:r>
        <w:r w:rsidRPr="00E31D64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eastAsia="ar-SA"/>
          </w:rPr>
          <w:t>.</w:t>
        </w:r>
        <w:proofErr w:type="spellStart"/>
        <w:r w:rsidRPr="00E31D64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  <w:r w:rsidRPr="00E31D64">
        <w:rPr>
          <w:rFonts w:ascii="Times New Roman" w:eastAsia="Times New Roman" w:hAnsi="Times New Roman" w:cs="Times New Roman"/>
          <w:i/>
          <w:color w:val="000000" w:themeColor="text1"/>
          <w:kern w:val="1"/>
          <w:sz w:val="24"/>
          <w:szCs w:val="24"/>
          <w:lang w:eastAsia="ar-SA"/>
        </w:rPr>
        <w:t>.</w:t>
      </w:r>
    </w:p>
    <w:bookmarkEnd w:id="4"/>
    <w:p w14:paraId="4DE6C5F7" w14:textId="0BDBA907" w:rsidR="005B523F" w:rsidRPr="00E31D64" w:rsidRDefault="005B523F" w:rsidP="005B523F">
      <w:pPr>
        <w:widowControl w:val="0"/>
        <w:numPr>
          <w:ilvl w:val="1"/>
          <w:numId w:val="1"/>
        </w:numPr>
        <w:tabs>
          <w:tab w:val="left" w:pos="462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Оператор электронной площадки 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 июля 2018 года № 1447-р «Об утверждении перечней операторов электронных площадок и специализированных электронных площадок, предусмотренных Федеральными законами                   от 5 апреля 2013 года № 44-ФЗ, от 18 июля 2011 года № 223-ФЗ» - Общество с ограниченной ответственностью «РТС-тендер» (ООО «РТС-тендер») (</w:t>
      </w:r>
      <w:hyperlink r:id="rId8" w:history="1">
        <w:r w:rsidRPr="00E31D6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https://www.rts-tender.ru</w:t>
        </w:r>
      </w:hyperlink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/). Юридический адрес Оператора: 121151, г. Москва, наб. Тараса </w:t>
      </w:r>
      <w:proofErr w:type="gramStart"/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Шевченко,  д.</w:t>
      </w:r>
      <w:proofErr w:type="gramEnd"/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23А, 25 этаж, помещение 1. Контактный телефон: </w:t>
      </w:r>
      <w:bookmarkStart w:id="6" w:name="_Hlk104454455"/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8(499)</w:t>
      </w:r>
      <w:r w:rsidR="004203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653-77-00</w:t>
      </w:r>
      <w:bookmarkEnd w:id="6"/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Адрес электронной почты: isupport@rts-tender.ru</w:t>
      </w:r>
    </w:p>
    <w:p w14:paraId="29456FD9" w14:textId="607EC9C1" w:rsidR="005B523F" w:rsidRPr="00E31D64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Аукцион </w:t>
      </w:r>
      <w:r w:rsidR="00D12025"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проводится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соответствии с требованиями Гражданского кодекса РФ, Земельного кодекса РФ, на основании постановления администрации Черемховского районного муниципального образования  от </w:t>
      </w:r>
      <w:r w:rsid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11 </w:t>
      </w:r>
      <w:r w:rsidR="00AC6A5B"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марта </w:t>
      </w:r>
      <w:r w:rsidR="00AB0882"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2026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года № </w:t>
      </w:r>
      <w:r w:rsidR="008871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166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-п «О проведении аукциона в электронной форме на право заключения договоров аренды земельных участков».</w:t>
      </w:r>
    </w:p>
    <w:p w14:paraId="67E09D83" w14:textId="77777777" w:rsidR="005B523F" w:rsidRPr="00E31D64" w:rsidRDefault="005B523F" w:rsidP="005B523F">
      <w:pPr>
        <w:widowControl w:val="0"/>
        <w:tabs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07A7F2" w14:textId="77777777" w:rsidR="005B523F" w:rsidRPr="00E31D64" w:rsidRDefault="005B523F" w:rsidP="00AC6A5B">
      <w:pPr>
        <w:widowControl w:val="0"/>
        <w:numPr>
          <w:ilvl w:val="1"/>
          <w:numId w:val="1"/>
        </w:numPr>
        <w:tabs>
          <w:tab w:val="left" w:pos="457"/>
          <w:tab w:val="left" w:pos="1134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Предмет </w:t>
      </w:r>
      <w:bookmarkStart w:id="7" w:name="_Hlk104461836"/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аукциона: 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 заключения договора аренды земельного участка</w:t>
      </w:r>
      <w:bookmarkEnd w:id="7"/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3C2C455" w14:textId="3E53159C" w:rsidR="005B523F" w:rsidRPr="00E31D64" w:rsidRDefault="005B523F" w:rsidP="00AB0882">
      <w:pPr>
        <w:pStyle w:val="a6"/>
        <w:numPr>
          <w:ilvl w:val="1"/>
          <w:numId w:val="1"/>
        </w:numPr>
        <w:tabs>
          <w:tab w:val="left" w:pos="709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8" w:name="bookmark10"/>
      <w:bookmarkStart w:id="9" w:name="_Hlk104462138"/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Сведения о земельных участк</w:t>
      </w:r>
      <w:bookmarkStart w:id="10" w:name="_Hlk170891610"/>
      <w:bookmarkStart w:id="11" w:name="_Hlk108446586"/>
      <w:bookmarkEnd w:id="8"/>
      <w:bookmarkEnd w:id="9"/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ах:</w:t>
      </w:r>
    </w:p>
    <w:p w14:paraId="179A3698" w14:textId="34FE994B" w:rsidR="00AC6A5B" w:rsidRPr="00E31D64" w:rsidRDefault="00AC6A5B" w:rsidP="00AC6A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2" w:name="_Hlk224056279"/>
      <w:bookmarkStart w:id="13" w:name="_Hlk212115425"/>
      <w:bookmarkStart w:id="14" w:name="_Hlk224134933"/>
      <w:bookmarkEnd w:id="10"/>
      <w:r w:rsidRPr="00607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лот № </w:t>
      </w:r>
      <w:r w:rsidR="0019193C" w:rsidRPr="00607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земельный участок из земель населенных пунктов с кадастровым номером 38:20:</w:t>
      </w:r>
      <w:r w:rsidR="0019193C"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050304:928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расположенный по адресу: </w:t>
      </w:r>
      <w:r w:rsidRPr="00E31D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Российская Федерация, Иркутская область, муниципальный район Черемховский, сельское поселение </w:t>
      </w:r>
      <w:r w:rsidR="0019193C" w:rsidRPr="00E31D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Новогромовское</w:t>
      </w:r>
      <w:r w:rsidRPr="00E31D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19193C" w:rsidRPr="00E31D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село Новогромово</w:t>
      </w:r>
      <w:r w:rsidRPr="00E31D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19193C" w:rsidRPr="00E31D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улица Энергетиков, </w:t>
      </w:r>
      <w:r w:rsidRPr="00E31D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земельный участок </w:t>
      </w:r>
      <w:r w:rsidR="0019193C" w:rsidRPr="00E31D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45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площадью </w:t>
      </w:r>
      <w:r w:rsidR="0019193C"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2000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., с видом разрешенного использования «для </w:t>
      </w:r>
      <w:r w:rsidR="0019193C"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индивидуального жилищного строительства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»;</w:t>
      </w:r>
    </w:p>
    <w:bookmarkEnd w:id="12"/>
    <w:p w14:paraId="470DE12D" w14:textId="2C69294E" w:rsidR="0019193C" w:rsidRPr="00E31D64" w:rsidRDefault="00AC6A5B" w:rsidP="00191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7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лот № </w:t>
      </w:r>
      <w:r w:rsidR="0019193C" w:rsidRPr="00607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земельный участок из земель населенных пунктов с кадастровым номером </w:t>
      </w:r>
      <w:r w:rsidR="0019193C"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38:20:050304:929, расположенный по адресу: </w:t>
      </w:r>
      <w:r w:rsidR="0019193C" w:rsidRPr="00E31D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Российская Федерация, Иркутская область, муниципальный район Черемховский, сельское поселение Новогромовское, село Новогромово, улица Энергетиков, земельный участок 72</w:t>
      </w:r>
      <w:r w:rsidR="0019193C"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площадью 1248 </w:t>
      </w:r>
      <w:proofErr w:type="spellStart"/>
      <w:r w:rsidR="0019193C"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="0019193C"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с видом разрешенного использования «для индивидуального жилищного строительства»;</w:t>
      </w:r>
    </w:p>
    <w:p w14:paraId="6F16C6F7" w14:textId="0BF9099F" w:rsidR="0019193C" w:rsidRPr="00E31D64" w:rsidRDefault="0019193C" w:rsidP="00191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5" w:name="_Hlk222998933"/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лот № 3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bookmarkEnd w:id="15"/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земельный участок из земель населенных пунктов с кадастровым номером 38:20:100302:315, расположенный по адресу: </w:t>
      </w:r>
      <w:r w:rsidRPr="00E31D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Российская Федерация, Иркутская область, муниципальный район Черемховский, сельское поселение Алехинское, деревня Заморская,  улица Луговая, земельный участок 16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площадью 20258 </w:t>
      </w:r>
      <w:proofErr w:type="spellStart"/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с видом разрешенного использования «для ведения личного подсобного хозяйства (приусадебный земельный участок)»;</w:t>
      </w:r>
    </w:p>
    <w:p w14:paraId="30332450" w14:textId="21C449E2" w:rsidR="0019193C" w:rsidRPr="00E31D64" w:rsidRDefault="0019193C" w:rsidP="001919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7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лот № 4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земельный участок из земель населенных пунктов с кадастровым номером 38:20:080101:620, расположенный по адресу: </w:t>
      </w:r>
      <w:r w:rsidRPr="00E31D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Российская Федерация, Иркутская область, муниципальный район Черемховский, сельское поселение </w:t>
      </w:r>
      <w:proofErr w:type="spellStart"/>
      <w:r w:rsidRPr="00E31D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Зерновское</w:t>
      </w:r>
      <w:proofErr w:type="spellEnd"/>
      <w:r w:rsidRPr="00E31D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село Зерновое, улица </w:t>
      </w:r>
      <w:r w:rsidRPr="00E31D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Лунная, земельный участок 6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площадью 4000 </w:t>
      </w:r>
      <w:proofErr w:type="spellStart"/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с видом разрешенного использования «</w:t>
      </w:r>
      <w:r w:rsidR="001F08D6"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ведения личного подсобного хозяйства (приусадебный земельный участок)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14:paraId="1E4B5BE9" w14:textId="19FD4332" w:rsidR="006078AF" w:rsidRPr="00E31D64" w:rsidRDefault="006078AF" w:rsidP="006078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7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лот № 5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земельный участок из земель населенных пунктов с кадастровым номером 38:20:050304:92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расположенный по адресу: </w:t>
      </w:r>
      <w:r w:rsidRPr="00E31D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Российская Федерация, Иркутская область, муниципальный район Черемховский, сельское поселение Новогромовское, село Новогромово, улица Энергетиков, земельный участок 4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площадью 2000 </w:t>
      </w:r>
      <w:proofErr w:type="spellStart"/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</w:t>
      </w:r>
      <w:proofErr w:type="spellEnd"/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., с видом разрешенного использования «для индивидуального жилищного строительства»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0D7BC97" w14:textId="6946DD3F" w:rsidR="0016573A" w:rsidRPr="00E31D64" w:rsidRDefault="0016573A" w:rsidP="00AC6A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bookmarkEnd w:id="13"/>
    <w:p w14:paraId="6AB3F83C" w14:textId="08D15D72" w:rsidR="005B523F" w:rsidRPr="00E31D64" w:rsidRDefault="005B523F" w:rsidP="005B52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Сведения о правах на земельные участки: 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государственная собственность не разграничена.</w:t>
      </w:r>
    </w:p>
    <w:p w14:paraId="62FAA452" w14:textId="77777777" w:rsidR="004D6DD0" w:rsidRPr="00E31D64" w:rsidRDefault="004D6DD0" w:rsidP="005B52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46F3FC" w14:textId="77777777" w:rsidR="005B523F" w:rsidRPr="00E31D64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Сведения о наличии или отсутствии ограничений </w:t>
      </w:r>
      <w:proofErr w:type="spellStart"/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оборотоспособности</w:t>
      </w:r>
      <w:proofErr w:type="spellEnd"/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и ограничений в использовании земельного участка 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отсутствуют.</w:t>
      </w: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E0ACA62" w14:textId="77777777" w:rsidR="005B523F" w:rsidRPr="00E31D64" w:rsidRDefault="005B523F" w:rsidP="005B523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5F030883" w14:textId="77777777" w:rsidR="005B523F" w:rsidRPr="00E31D64" w:rsidRDefault="005B523F" w:rsidP="005B523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31D64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 </w:t>
      </w:r>
      <w:r w:rsidRPr="00E31D6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указаны в градостроительных планах земельных участков (прилагаются). </w:t>
      </w:r>
    </w:p>
    <w:p w14:paraId="126A6D8C" w14:textId="77777777" w:rsidR="005B523F" w:rsidRPr="00E31D64" w:rsidRDefault="005B523F" w:rsidP="005B523F">
      <w:pPr>
        <w:pStyle w:val="Defaul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1D64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</w:t>
      </w:r>
    </w:p>
    <w:p w14:paraId="17F9532D" w14:textId="77777777" w:rsidR="005B523F" w:rsidRPr="00E31D64" w:rsidRDefault="005B523F" w:rsidP="005B523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31D64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</w:t>
      </w:r>
      <w:bookmarkStart w:id="16" w:name="bookmark14"/>
      <w:bookmarkStart w:id="17" w:name="_Hlk104462180"/>
      <w:r w:rsidRPr="00E31D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31D6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E31D6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указаны в градостроительных планах земельных участков (прилагаются). </w:t>
      </w:r>
    </w:p>
    <w:p w14:paraId="52F8AB7B" w14:textId="77777777" w:rsidR="005B523F" w:rsidRPr="00E31D64" w:rsidRDefault="005B523F" w:rsidP="005B523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76820" w14:textId="77777777" w:rsidR="005B523F" w:rsidRPr="00E31D64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8" w:name="_Hlk170891908"/>
      <w:r w:rsidRPr="00E31D64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цена предмета аукциона</w:t>
      </w: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устанавливается в размере ежегодной арендной платы</w:t>
      </w:r>
      <w:bookmarkStart w:id="19" w:name="_Hlk104462164"/>
      <w:bookmarkEnd w:id="16"/>
      <w:bookmarkEnd w:id="17"/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6AC25051" w14:textId="2FF7BDFA" w:rsidR="005B523F" w:rsidRPr="00E31D64" w:rsidRDefault="003F1BCD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</w:t>
      </w:r>
      <w:r w:rsidR="005B523F"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от № 1 </w:t>
      </w: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AC6A5B"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A1C56"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1857,30 </w:t>
      </w:r>
      <w:r w:rsidR="006D5906"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(одна тысяча восемьсот пятьдесят семь рублей 30 копеек) </w:t>
      </w:r>
      <w:r w:rsidR="00DA1C56"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руб.</w:t>
      </w:r>
      <w:r w:rsid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B901236" w14:textId="709D4EE3" w:rsidR="003F1BCD" w:rsidRPr="006078AF" w:rsidRDefault="003F1BCD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2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AC6A5B"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31D64"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1158</w:t>
      </w:r>
      <w:proofErr w:type="gramEnd"/>
      <w:r w:rsidR="00E31D64"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,96 </w:t>
      </w:r>
      <w:r w:rsidR="006D5906"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(одна тысяча сто пятьдесят восемь рублей 96 копеек) </w:t>
      </w:r>
      <w:r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руб.</w:t>
      </w:r>
      <w:r w:rsidR="0016573A"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3CF2C4B" w14:textId="259715B1" w:rsidR="0016573A" w:rsidRPr="006078AF" w:rsidRDefault="0016573A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3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 </w:t>
      </w:r>
      <w:r w:rsidR="0019193C"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644</w:t>
      </w:r>
      <w:proofErr w:type="gramEnd"/>
      <w:r w:rsidR="0019193C"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,20 (шестьсот сорок четыре рубля 20 коп</w:t>
      </w:r>
      <w:r w:rsidR="006D5906"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еек</w:t>
      </w:r>
      <w:r w:rsidR="0019193C"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руб.;</w:t>
      </w:r>
    </w:p>
    <w:p w14:paraId="1B9D780D" w14:textId="4E3FEFFE" w:rsidR="003F1BCD" w:rsidRPr="006078AF" w:rsidRDefault="001F08D6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D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№ 4 – </w:t>
      </w:r>
      <w:r w:rsidRPr="006078AF">
        <w:rPr>
          <w:rFonts w:ascii="Times New Roman" w:eastAsia="Times New Roman" w:hAnsi="Times New Roman" w:cs="Times New Roman"/>
          <w:sz w:val="24"/>
          <w:szCs w:val="24"/>
        </w:rPr>
        <w:t>3313,80</w:t>
      </w:r>
      <w:r w:rsidR="006D5906" w:rsidRPr="006078AF">
        <w:rPr>
          <w:rFonts w:ascii="Times New Roman" w:eastAsia="Times New Roman" w:hAnsi="Times New Roman" w:cs="Times New Roman"/>
          <w:sz w:val="24"/>
          <w:szCs w:val="24"/>
        </w:rPr>
        <w:t xml:space="preserve"> (три тысячи триста тринадцать рублей 80 коп.) руб.</w:t>
      </w:r>
      <w:r w:rsidR="006078A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344BB3" w14:textId="63D2C93C" w:rsidR="006078AF" w:rsidRPr="006078AF" w:rsidRDefault="006078AF" w:rsidP="006078A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№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1857,30 (одна тысяча восемьсот пятьдесят семь рублей 30 копеек) руб.</w:t>
      </w:r>
    </w:p>
    <w:p w14:paraId="4C427A0A" w14:textId="77777777" w:rsidR="001F08D6" w:rsidRPr="00E31D64" w:rsidRDefault="001F08D6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19"/>
    <w:p w14:paraId="03134B51" w14:textId="77777777" w:rsidR="003F1BCD" w:rsidRPr="00E31D64" w:rsidRDefault="005B523F" w:rsidP="005B523F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«Шаг аукциона» </w:t>
      </w:r>
      <w:proofErr w:type="gramStart"/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устанавливается  в</w:t>
      </w:r>
      <w:proofErr w:type="gramEnd"/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размере 3 % от начальной цены предмета аукциона</w:t>
      </w:r>
      <w:r w:rsidR="003F1BCD"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163D0592" w14:textId="056F2079" w:rsidR="003F1BCD" w:rsidRPr="006078AF" w:rsidRDefault="003F1BCD" w:rsidP="003F1B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1 –</w:t>
      </w:r>
      <w:r w:rsidR="0019193C"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1C56"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55,72 </w:t>
      </w:r>
      <w:r w:rsidR="0019193C"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руб.</w:t>
      </w:r>
      <w:r w:rsid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E0B6CC9" w14:textId="66314760" w:rsidR="003F1BCD" w:rsidRPr="006078AF" w:rsidRDefault="003F1BCD" w:rsidP="003F1B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2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E31D64"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1D64"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34,77</w:t>
      </w:r>
      <w:r w:rsidR="00DA1C56"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руб.</w:t>
      </w:r>
      <w:r w:rsidR="0016573A"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D0C7A38" w14:textId="71601B3C" w:rsidR="0016573A" w:rsidRPr="00E31D64" w:rsidRDefault="0016573A" w:rsidP="003F1B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3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19193C"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19,33</w:t>
      </w:r>
      <w:r w:rsidR="0019193C"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9193C"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руб.;</w:t>
      </w:r>
    </w:p>
    <w:p w14:paraId="14564D35" w14:textId="133D7B0E" w:rsidR="003F1BCD" w:rsidRPr="006078AF" w:rsidRDefault="001F08D6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№ 4 – </w:t>
      </w:r>
      <w:r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99,41</w:t>
      </w:r>
      <w:r w:rsidR="006D5906"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48A6336" w14:textId="4167B9EA" w:rsidR="006078AF" w:rsidRPr="006078AF" w:rsidRDefault="006078AF" w:rsidP="006078A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№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55,72 руб.</w:t>
      </w:r>
    </w:p>
    <w:p w14:paraId="640F7E32" w14:textId="77777777" w:rsidR="001F08D6" w:rsidRPr="00E31D64" w:rsidRDefault="001F08D6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DCB748" w14:textId="77777777" w:rsidR="003F1BCD" w:rsidRPr="00E31D64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Размер задатка для участия в </w:t>
      </w:r>
      <w:proofErr w:type="gramStart"/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аукционе </w:t>
      </w:r>
      <w:r w:rsidRPr="00E31D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20</w:t>
      </w:r>
      <w:proofErr w:type="gramEnd"/>
      <w:r w:rsidRPr="00E31D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% от начальной цены 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предмета аукциона</w:t>
      </w:r>
      <w:r w:rsidR="003F1BCD"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bookmarkEnd w:id="18"/>
    <w:p w14:paraId="27701482" w14:textId="38A68B4C" w:rsidR="003F1BCD" w:rsidRPr="00E31D64" w:rsidRDefault="003F1BCD" w:rsidP="003F1B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1 –</w:t>
      </w:r>
      <w:r w:rsidR="00DB03E5"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A1C56"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371,46</w:t>
      </w:r>
      <w:r w:rsidR="00DA1C56"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9193C"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руб.</w:t>
      </w:r>
      <w:r w:rsid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1CF806B" w14:textId="5FAF8869" w:rsidR="003F1BCD" w:rsidRPr="00E31D64" w:rsidRDefault="003F1BCD" w:rsidP="003F1BC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2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E31D64"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231,79</w:t>
      </w:r>
      <w:r w:rsidR="00DA1C56"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руб.</w:t>
      </w:r>
      <w:r w:rsidR="004D6DD0"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61ECBFF" w14:textId="2A6A1C66" w:rsidR="00C95247" w:rsidRPr="00E31D64" w:rsidRDefault="00C95247" w:rsidP="00C952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лот № 3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19193C"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128,84</w:t>
      </w:r>
      <w:r w:rsidR="0019193C"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9193C"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руб.;</w:t>
      </w:r>
    </w:p>
    <w:p w14:paraId="4684EF65" w14:textId="683AB9D3" w:rsidR="00C95247" w:rsidRPr="006078AF" w:rsidRDefault="001F08D6" w:rsidP="00C952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078A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№ 4 – </w:t>
      </w:r>
      <w:r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662,76 руб.</w:t>
      </w:r>
      <w:r w:rsidR="006078AF"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F00065E" w14:textId="33ACC0D9" w:rsidR="006078AF" w:rsidRPr="00E31D64" w:rsidRDefault="006078AF" w:rsidP="006078A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№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Pr="00607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371,46</w:t>
      </w: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руб.</w:t>
      </w:r>
    </w:p>
    <w:p w14:paraId="63C12EBE" w14:textId="77777777" w:rsidR="001F08D6" w:rsidRPr="00E31D64" w:rsidRDefault="001F08D6" w:rsidP="00C952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C06E3A" w14:textId="214D46F0" w:rsidR="005B523F" w:rsidRPr="00E31D64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Срок аренды земельных участков – 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 лет.</w:t>
      </w:r>
    </w:p>
    <w:p w14:paraId="2CA71A9D" w14:textId="77777777" w:rsidR="004D6DD0" w:rsidRPr="00E31D64" w:rsidRDefault="004D6DD0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51542D" w14:textId="77777777" w:rsidR="005B523F" w:rsidRPr="00E31D64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Место приема заявок на участие в аукционе (далее по тексту - Заявки): 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электронная площадка </w:t>
      </w:r>
      <w:hyperlink r:id="rId9" w:history="1">
        <w:r w:rsidRPr="00E31D64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en-US" w:bidi="en-US"/>
          </w:rPr>
          <w:t>www</w:t>
        </w:r>
        <w:r w:rsidRPr="00E31D64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Pr="00E31D64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en-US" w:bidi="en-US"/>
          </w:rPr>
          <w:t>rts</w:t>
        </w:r>
        <w:proofErr w:type="spellEnd"/>
        <w:r w:rsidRPr="00E31D64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bidi="en-US"/>
          </w:rPr>
          <w:t>-</w:t>
        </w:r>
        <w:r w:rsidRPr="00E31D64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en-US" w:bidi="en-US"/>
          </w:rPr>
          <w:t>tender</w:t>
        </w:r>
        <w:r w:rsidRPr="00E31D64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Pr="00E31D64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val="en-US" w:bidi="en-US"/>
          </w:rPr>
          <w:t>ru</w:t>
        </w:r>
        <w:proofErr w:type="spellEnd"/>
      </w:hyperlink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en-US"/>
        </w:rPr>
        <w:t>.</w:t>
      </w:r>
    </w:p>
    <w:p w14:paraId="1E172987" w14:textId="0D44A342" w:rsidR="005B523F" w:rsidRPr="00E31D64" w:rsidRDefault="005B523F" w:rsidP="005B523F">
      <w:pPr>
        <w:keepNext/>
        <w:keepLines/>
        <w:widowControl w:val="0"/>
        <w:numPr>
          <w:ilvl w:val="1"/>
          <w:numId w:val="1"/>
        </w:numPr>
        <w:tabs>
          <w:tab w:val="left" w:pos="517"/>
          <w:tab w:val="left" w:pos="851"/>
          <w:tab w:val="left" w:pos="993"/>
        </w:tabs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bookmarkStart w:id="20" w:name="bookmark16"/>
      <w:bookmarkStart w:id="21" w:name="_Hlk170891924"/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Дата и время начала приема заявок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26DF5" w:rsidRPr="00E31D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12</w:t>
      </w:r>
      <w:r w:rsidR="00AC6A5B" w:rsidRPr="00E31D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марта </w:t>
      </w:r>
      <w:r w:rsidRPr="00E31D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202</w:t>
      </w:r>
      <w:r w:rsidR="003F1BCD" w:rsidRPr="00E31D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E31D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года в 09 час. 00 мин по местному времени.</w:t>
      </w:r>
      <w:bookmarkEnd w:id="20"/>
    </w:p>
    <w:p w14:paraId="79A0D829" w14:textId="19758C5C" w:rsidR="005B523F" w:rsidRPr="00E31D64" w:rsidRDefault="005B523F" w:rsidP="005B523F">
      <w:pPr>
        <w:widowControl w:val="0"/>
        <w:numPr>
          <w:ilvl w:val="1"/>
          <w:numId w:val="1"/>
        </w:numPr>
        <w:tabs>
          <w:tab w:val="left" w:pos="284"/>
          <w:tab w:val="left" w:pos="517"/>
          <w:tab w:val="left" w:pos="708"/>
          <w:tab w:val="left" w:pos="851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70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Дата и время окончания срока приема заявок и начала их рассмотрения:</w:t>
      </w:r>
      <w:r w:rsidR="00AC6A5B" w:rsidRPr="00E31D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26DF5"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 марта</w:t>
      </w:r>
      <w:r w:rsidR="00AC6A5B"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6A5B" w:rsidRPr="00E31D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2026</w:t>
      </w:r>
      <w:r w:rsidRPr="00E31D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года в 18 час. 00 мин.</w:t>
      </w: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местному времени.</w:t>
      </w:r>
    </w:p>
    <w:p w14:paraId="2A919EF9" w14:textId="77777777" w:rsidR="005B523F" w:rsidRPr="00964A73" w:rsidRDefault="005B523F" w:rsidP="005B52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1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Организатор аукциона не позднее чем за один рабочий день до даты оконча</w:t>
      </w:r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продляется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</w:t>
      </w:r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официальных сайтах торгов</w:t>
      </w:r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F8C7686" w14:textId="77777777" w:rsidR="005B523F" w:rsidRPr="00FC4858" w:rsidRDefault="005B523F" w:rsidP="005B52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случае, если за один рабочий день до даты окончания приема заявок на участие в аукционе не поступило ни одной заявки, организатор торгов до момента окончания срока подачи заявок на участие в аукционе может принять решение о продлении срока подачи заявок в соответствии </w:t>
      </w:r>
      <w:r w:rsidRPr="00FC485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 правилами, предусмотренными </w:t>
      </w:r>
      <w:hyperlink r:id="rId10" w:anchor="/document/12124624/entry/3911221" w:history="1"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пунктом 22.1</w:t>
        </w:r>
      </w:hyperlink>
      <w:r w:rsidRPr="00FC485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 статьи</w:t>
      </w:r>
      <w:r w:rsidRPr="00856F1F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39.11. Земельного кодекса РФ</w:t>
      </w:r>
      <w:r w:rsidRPr="00FC485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. </w:t>
      </w:r>
    </w:p>
    <w:p w14:paraId="3AABB1C5" w14:textId="77777777" w:rsidR="005B523F" w:rsidRPr="00856F1F" w:rsidRDefault="005B523F" w:rsidP="005B523F">
      <w:pPr>
        <w:widowControl w:val="0"/>
        <w:tabs>
          <w:tab w:val="left" w:pos="284"/>
          <w:tab w:val="left" w:pos="517"/>
          <w:tab w:val="left" w:pos="708"/>
          <w:tab w:val="left" w:pos="851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70"/>
          <w:tab w:val="left" w:pos="9912"/>
        </w:tabs>
        <w:spacing w:after="0" w:line="240" w:lineRule="auto"/>
        <w:ind w:firstLine="567"/>
        <w:jc w:val="both"/>
        <w:rPr>
          <w:color w:val="22272F"/>
          <w:sz w:val="24"/>
          <w:szCs w:val="24"/>
          <w:shd w:val="clear" w:color="auto" w:fill="FFFFFF"/>
        </w:rPr>
      </w:pPr>
    </w:p>
    <w:p w14:paraId="67CFAA28" w14:textId="55EB8FA9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contextualSpacing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</w:pPr>
      <w:proofErr w:type="gramStart"/>
      <w:r w:rsidRPr="00856F1F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>Дата  рассмотрения</w:t>
      </w:r>
      <w:proofErr w:type="gramEnd"/>
      <w:r w:rsidRPr="00856F1F">
        <w:rPr>
          <w:rFonts w:ascii="Times New Roman" w:eastAsia="DejaVu Sans" w:hAnsi="Times New Roman" w:cs="Times New Roman"/>
          <w:b/>
          <w:bCs/>
          <w:color w:val="000000" w:themeColor="text1"/>
          <w:sz w:val="24"/>
          <w:szCs w:val="24"/>
          <w:lang w:eastAsia="ru-RU" w:bidi="ru-RU"/>
        </w:rPr>
        <w:t xml:space="preserve"> заявок: </w:t>
      </w:r>
      <w:r w:rsidR="00626DF5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>30 марта</w:t>
      </w:r>
      <w:r w:rsidR="00AC6A5B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5D4E55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 xml:space="preserve"> 2026</w:t>
      </w:r>
      <w:r>
        <w:rPr>
          <w:rFonts w:ascii="Times New Roman" w:eastAsia="DejaVu Sans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года</w:t>
      </w:r>
      <w:r w:rsidRPr="00856F1F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 xml:space="preserve"> в 10 час. 00 мин. по местному времени.</w:t>
      </w:r>
    </w:p>
    <w:p w14:paraId="24BFA756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627"/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Место проведения аукциона: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электронная площадка</w:t>
      </w:r>
      <w:hyperlink r:id="rId11" w:history="1">
        <w:r w:rsidRPr="00856F1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www</w:t>
        </w:r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rts</w:t>
        </w:r>
        <w:proofErr w:type="spellEnd"/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-</w:t>
        </w:r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tender</w:t>
        </w:r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ru</w:t>
        </w:r>
        <w:proofErr w:type="spellEnd"/>
        <w:r w:rsidRPr="00856F1F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</w:hyperlink>
    </w:p>
    <w:p w14:paraId="678349CF" w14:textId="48EE8818" w:rsidR="005B523F" w:rsidRDefault="005B523F" w:rsidP="005B523F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contextualSpacing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Дата и время начала проведения аукциона: </w:t>
      </w:r>
      <w:r w:rsidR="00626D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 </w:t>
      </w:r>
      <w:r w:rsidR="001861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апреля</w:t>
      </w:r>
      <w:r w:rsidR="006C5A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13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2026</w:t>
      </w:r>
      <w:r w:rsidRPr="00856F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года </w:t>
      </w:r>
      <w:r w:rsidRPr="00856F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 10 час. 00 мин. </w:t>
      </w:r>
      <w:r w:rsidRPr="00856F1F"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  <w:t>по местному времени.</w:t>
      </w:r>
    </w:p>
    <w:p w14:paraId="3B57C158" w14:textId="77777777" w:rsidR="00EF54D5" w:rsidRPr="00856F1F" w:rsidRDefault="00EF54D5" w:rsidP="00EF54D5">
      <w:pPr>
        <w:widowControl w:val="0"/>
        <w:tabs>
          <w:tab w:val="left" w:pos="284"/>
          <w:tab w:val="left" w:pos="42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contextualSpacing/>
        <w:jc w:val="both"/>
        <w:rPr>
          <w:rFonts w:ascii="Times New Roman" w:eastAsia="DejaVu Sans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32B3738D" w14:textId="77777777" w:rsidR="005B523F" w:rsidRPr="00856F1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709"/>
          <w:tab w:val="left" w:pos="993"/>
          <w:tab w:val="left" w:pos="1198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2" w:name="bookmark18"/>
      <w:bookmarkEnd w:id="11"/>
      <w:bookmarkEnd w:id="14"/>
      <w:bookmarkEnd w:id="21"/>
      <w:r w:rsidRPr="00856F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Информационное обеспечение аукциона</w:t>
      </w:r>
      <w:bookmarkEnd w:id="22"/>
    </w:p>
    <w:p w14:paraId="2964AA89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851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Извещение о проведении  аукциона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электронной форме</w:t>
      </w:r>
      <w:r w:rsidRPr="00856F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2" w:history="1"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www.torgi.gov.ru</w:t>
        </w:r>
      </w:hyperlink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на официальном сайте Черемховского районного муниципального образования </w:t>
      </w:r>
      <w:hyperlink w:history="1"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.</w:t>
        </w:r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cherraion</w:t>
        </w:r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.</w:t>
        </w:r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r w:rsidRPr="00964A7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(далее – официальные сайты торгов), на электронной площадке ООО «РТС-тендер» </w:t>
      </w:r>
      <w:hyperlink r:id="rId13" w:history="1"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www</w:t>
        </w:r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rts</w:t>
        </w:r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-</w:t>
        </w:r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tender</w:t>
        </w:r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964A73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  <w:r w:rsidRPr="00964A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6F1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Все приложения к извещению являются его неотъемлемой частью.</w:t>
      </w:r>
    </w:p>
    <w:p w14:paraId="15EF1A18" w14:textId="77777777" w:rsidR="005B523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textAlignment w:val="baseline"/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</w:pPr>
      <w:bookmarkStart w:id="23" w:name="bookmark20"/>
      <w:r w:rsidRPr="00856F1F"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  <w:t xml:space="preserve">Осмотр земельного участка обеспечивает организатор аукциона без взимания платы. Проведение осмотра осуществляется ежедневно на основании устного запроса заявителя по предварительной договоренности 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в рабочие дни с 09-00 часов до 12-00 часов и с 14-00 часов до 17-00 часов,</w:t>
      </w:r>
      <w:r w:rsidRPr="00856F1F"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  <w:t xml:space="preserve"> начиная с даты размещения извещения о проведении аукциона на официальном сайте торгов, но </w:t>
      </w:r>
      <w:r w:rsidRPr="00856F1F">
        <w:rPr>
          <w:rFonts w:ascii="Times New Roman" w:eastAsia="DejaVu Sans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не позднее чем за два рабочих дня</w:t>
      </w:r>
      <w:r w:rsidRPr="00856F1F"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  <w:t xml:space="preserve"> до даты окончания срока подачи заявок на </w:t>
      </w:r>
    </w:p>
    <w:p w14:paraId="10C8D9C5" w14:textId="77777777" w:rsidR="005B523F" w:rsidRDefault="005B523F" w:rsidP="005B523F">
      <w:pPr>
        <w:widowControl w:val="0"/>
        <w:tabs>
          <w:tab w:val="left" w:pos="426"/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  <w:t>участие в аукционе.</w:t>
      </w:r>
    </w:p>
    <w:p w14:paraId="0457263F" w14:textId="77777777" w:rsidR="005B523F" w:rsidRPr="00856F1F" w:rsidRDefault="005B523F" w:rsidP="005B523F">
      <w:pPr>
        <w:widowControl w:val="0"/>
        <w:tabs>
          <w:tab w:val="left" w:pos="426"/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DejaVu Sans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1E6303E6" w14:textId="77777777" w:rsidR="005B523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851"/>
          <w:tab w:val="left" w:pos="1145"/>
        </w:tabs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4" w:name="_Hlk158383791"/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заявителям аукциона</w:t>
      </w:r>
      <w:bookmarkEnd w:id="23"/>
    </w:p>
    <w:p w14:paraId="57994D32" w14:textId="77777777" w:rsidR="005B523F" w:rsidRPr="00856F1F" w:rsidRDefault="005B523F" w:rsidP="005B523F">
      <w:pPr>
        <w:keepNext/>
        <w:keepLines/>
        <w:widowControl w:val="0"/>
        <w:tabs>
          <w:tab w:val="left" w:pos="851"/>
          <w:tab w:val="left" w:pos="1145"/>
        </w:tabs>
        <w:spacing w:after="0" w:line="240" w:lineRule="auto"/>
        <w:ind w:left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334B4F" w14:textId="218D6C87" w:rsidR="005B523F" w:rsidRDefault="005B523F" w:rsidP="005B523F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" w:name="bookmark22"/>
      <w:r w:rsidRPr="00856F1F">
        <w:rPr>
          <w:sz w:val="24"/>
          <w:szCs w:val="24"/>
        </w:rPr>
        <w:t xml:space="preserve">         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Заявителем на участие в аукционе (далее - Заявитель) может быть только гражданин в соответствии с п. 10 ст. 39.11,  п. 7 ст. 39.18  Земельного кодекса РФ, имеющий электронную подпись, оформленную в соответствии с требованиями действующего законодательства удостоверяющим центром (далее - ЭП), и прошедший регистрацию (аккредитацию) на электронной площадке </w:t>
      </w:r>
      <w:hyperlink r:id="rId14" w:history="1">
        <w:r w:rsidRPr="00856F1F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</w:rPr>
          <w:t>www.i.rts-tender.ru</w:t>
        </w:r>
      </w:hyperlink>
      <w:r w:rsidRPr="00856F1F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 xml:space="preserve">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>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Инструкции).</w:t>
      </w:r>
    </w:p>
    <w:p w14:paraId="1CF0EF5D" w14:textId="77777777" w:rsidR="006C5A6B" w:rsidRDefault="005B523F" w:rsidP="006C5A6B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4EA">
        <w:rPr>
          <w:rFonts w:ascii="Times New Roman" w:hAnsi="Times New Roman" w:cs="Times New Roman"/>
          <w:b/>
          <w:bCs/>
          <w:sz w:val="24"/>
          <w:szCs w:val="24"/>
        </w:rPr>
        <w:t>ВНИМАНИЕ! Пройти регистрацию на электронной площадке необходимо в качестве физического лица (не индивидуального предпринимателя).</w:t>
      </w:r>
    </w:p>
    <w:p w14:paraId="30812759" w14:textId="55C91FB6" w:rsidR="006C5A6B" w:rsidRPr="00856F1F" w:rsidRDefault="006C5A6B" w:rsidP="006C5A6B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По лотам </w:t>
      </w:r>
      <w:r w:rsidR="00626DF5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3, 4</w:t>
      </w:r>
      <w:r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з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аявитель должен соответствовать требованиям</w:t>
      </w:r>
      <w:r w:rsidRPr="00856F1F">
        <w:rPr>
          <w:rFonts w:ascii="DejaVu Sans" w:eastAsia="DejaVu Sans" w:hAnsi="DejaVu Sans" w:cs="DejaVu Sans"/>
          <w:color w:val="000000"/>
          <w:sz w:val="24"/>
          <w:szCs w:val="24"/>
          <w:lang w:eastAsia="ru-RU" w:bidi="ru-RU"/>
        </w:rPr>
        <w:t xml:space="preserve"> </w:t>
      </w:r>
      <w:r w:rsidRPr="00856F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Pr="00856F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 </w:t>
      </w:r>
      <w:r w:rsidRPr="00856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Закона Иркутской области от 12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июля </w:t>
      </w:r>
      <w:r w:rsidRPr="00856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</w:t>
      </w:r>
      <w:r w:rsidRPr="00856F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№ 70-ОЗ «О максимальном размере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 в Иркутской области», предусматривающим </w:t>
      </w:r>
      <w:r w:rsidRPr="00856F1F">
        <w:rPr>
          <w:rFonts w:ascii="Times New Roman" w:hAnsi="Times New Roman" w:cs="Times New Roman"/>
          <w:sz w:val="24"/>
          <w:szCs w:val="24"/>
        </w:rPr>
        <w:t xml:space="preserve">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</w:t>
      </w:r>
      <w:r w:rsidRPr="00856F1F">
        <w:rPr>
          <w:rFonts w:ascii="Times New Roman" w:hAnsi="Times New Roman" w:cs="Times New Roman"/>
          <w:sz w:val="24"/>
          <w:szCs w:val="24"/>
        </w:rPr>
        <w:lastRenderedPageBreak/>
        <w:t>подсобное хозяйство в Иркутской области, 2,5 га.</w:t>
      </w:r>
    </w:p>
    <w:p w14:paraId="2EA1C936" w14:textId="77777777" w:rsidR="005B523F" w:rsidRPr="00EA34EA" w:rsidRDefault="005B523F" w:rsidP="005B523F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B0E779" w14:textId="77777777" w:rsidR="005B523F" w:rsidRPr="00856F1F" w:rsidRDefault="005B523F" w:rsidP="005B523F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Получение ЭП и регистрация (аккредитация) на электронной площадке</w:t>
      </w:r>
      <w:bookmarkEnd w:id="25"/>
    </w:p>
    <w:p w14:paraId="10ACD20B" w14:textId="77777777" w:rsidR="005B523F" w:rsidRPr="00856F1F" w:rsidRDefault="005B523F" w:rsidP="005B523F">
      <w:pPr>
        <w:pStyle w:val="a6"/>
        <w:numPr>
          <w:ilvl w:val="1"/>
          <w:numId w:val="1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6" w:name="bookmark24"/>
      <w:r w:rsidRPr="00856F1F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электронном аукционе Заявителям необходимо пройти процедуру регистрации в соответствии с Регламентом.</w:t>
      </w:r>
    </w:p>
    <w:p w14:paraId="5102B59B" w14:textId="77777777" w:rsidR="005B523F" w:rsidRPr="00856F1F" w:rsidRDefault="005B523F" w:rsidP="005B523F">
      <w:pPr>
        <w:pStyle w:val="a6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F1F">
        <w:rPr>
          <w:rFonts w:ascii="Times New Roman" w:hAnsi="Times New Roman" w:cs="Times New Roman"/>
          <w:sz w:val="24"/>
          <w:szCs w:val="24"/>
        </w:rPr>
        <w:t xml:space="preserve"> Дата и время регистрации на электронной площадке претендентов</w:t>
      </w:r>
      <w:r w:rsidRPr="00856F1F">
        <w:rPr>
          <w:rFonts w:ascii="Times New Roman" w:hAnsi="Times New Roman" w:cs="Times New Roman"/>
          <w:sz w:val="24"/>
          <w:szCs w:val="24"/>
        </w:rPr>
        <w:br/>
        <w:t>на участие в аукционе осуществляется ежедневно, круглосуточно, но не позднее даты и времени окончания подачи (приема) Заявок.</w:t>
      </w:r>
    </w:p>
    <w:p w14:paraId="6FFDCB54" w14:textId="77777777" w:rsidR="005B523F" w:rsidRPr="00856F1F" w:rsidRDefault="005B523F" w:rsidP="005B523F">
      <w:pPr>
        <w:pStyle w:val="a6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F1F">
        <w:rPr>
          <w:rFonts w:ascii="Times New Roman" w:hAnsi="Times New Roman" w:cs="Times New Roman"/>
          <w:sz w:val="24"/>
          <w:szCs w:val="24"/>
        </w:rPr>
        <w:t> Регистрация на электронной площадке осуществляется без взимания платы.</w:t>
      </w:r>
    </w:p>
    <w:p w14:paraId="766E556A" w14:textId="77777777" w:rsidR="005B523F" w:rsidRPr="00856F1F" w:rsidRDefault="005B523F" w:rsidP="005B523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F1F">
        <w:rPr>
          <w:rFonts w:ascii="Times New Roman" w:hAnsi="Times New Roman" w:cs="Times New Roman"/>
          <w:sz w:val="24"/>
          <w:szCs w:val="24"/>
        </w:rPr>
        <w:t> Регистрации на электронной площадке подлежат Заявителям, ранее не зарегистрированные на электронной площадке или регистрация которых, на электронной площадке была ими прекращена.</w:t>
      </w:r>
    </w:p>
    <w:p w14:paraId="01CFC61D" w14:textId="77777777" w:rsidR="005B523F" w:rsidRDefault="005B523F" w:rsidP="005B523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F1F">
        <w:rPr>
          <w:rFonts w:ascii="Times New Roman" w:hAnsi="Times New Roman" w:cs="Times New Roman"/>
          <w:sz w:val="24"/>
          <w:szCs w:val="24"/>
        </w:rPr>
        <w:t xml:space="preserve"> Регистрация на электронной площадке проводится в соответствии с Регламентом электронной площадки.</w:t>
      </w:r>
    </w:p>
    <w:p w14:paraId="1AEFEABA" w14:textId="77777777" w:rsidR="005B523F" w:rsidRPr="00856F1F" w:rsidRDefault="005B523F" w:rsidP="005B523F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0CB127" w14:textId="77777777" w:rsidR="005B523F" w:rsidRPr="00856F1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851"/>
          <w:tab w:val="left" w:pos="1036"/>
        </w:tabs>
        <w:spacing w:after="10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внесения, блокирования и прекращения блокирования денежных средств в качестве задатка</w:t>
      </w:r>
      <w:bookmarkEnd w:id="26"/>
    </w:p>
    <w:p w14:paraId="5EF4C589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Для участия в аукционе устанавливается требование о внесении задатка.</w:t>
      </w:r>
    </w:p>
    <w:p w14:paraId="6F4B0497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895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Раздел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>4 Извещения обеспечивает наличие денежных средств на счёте Оператора электронной площадки в размере, не менее суммы задатка, указанного в пункте 1.5 Извещения.</w:t>
      </w:r>
      <w:r w:rsidRPr="00856F1F">
        <w:rPr>
          <w:sz w:val="24"/>
          <w:szCs w:val="24"/>
        </w:rPr>
        <w:t xml:space="preserve"> </w:t>
      </w:r>
      <w:r w:rsidRPr="00856F1F">
        <w:rPr>
          <w:rFonts w:ascii="Times New Roman" w:hAnsi="Times New Roman" w:cs="Times New Roman"/>
          <w:sz w:val="24"/>
          <w:szCs w:val="24"/>
        </w:rPr>
        <w:t>Кроме того, Заявителю необходимо обеспечить на своем аналитическом счете наличие Гарантийного обеспечения оплаты оказания услуг.</w:t>
      </w:r>
    </w:p>
    <w:p w14:paraId="2BFC08C5" w14:textId="77777777" w:rsidR="005B523F" w:rsidRPr="00856F1F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</w:p>
    <w:p w14:paraId="7EE94767" w14:textId="77777777" w:rsidR="005B523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653274" w14:textId="6C110EC4" w:rsidR="005B523F" w:rsidRPr="00856F1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Получатель платежа: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>Общество с ограниченной ответственностью «РТС-тендер»</w:t>
      </w:r>
      <w:r w:rsidR="00E31D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42A05F" w14:textId="77777777" w:rsidR="005B523F" w:rsidRPr="00856F1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Банковские реквизиты: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>Филиал «Корпоративный» ПАО «</w:t>
      </w:r>
      <w:proofErr w:type="spellStart"/>
      <w:r w:rsidRPr="00856F1F">
        <w:rPr>
          <w:rFonts w:ascii="Times New Roman" w:eastAsia="Times New Roman" w:hAnsi="Times New Roman" w:cs="Times New Roman"/>
          <w:sz w:val="24"/>
          <w:szCs w:val="24"/>
        </w:rPr>
        <w:t>Совкомбанк</w:t>
      </w:r>
      <w:proofErr w:type="spellEnd"/>
      <w:r w:rsidRPr="00856F1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60F4663" w14:textId="77777777" w:rsidR="005B523F" w:rsidRPr="00856F1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БИК 044525360</w:t>
      </w:r>
    </w:p>
    <w:p w14:paraId="230C27B2" w14:textId="77777777" w:rsidR="005B523F" w:rsidRPr="00856F1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Расчётный счёт: 40702810512030016362</w:t>
      </w:r>
    </w:p>
    <w:p w14:paraId="245BA870" w14:textId="77777777" w:rsidR="005B523F" w:rsidRPr="00856F1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6F1F">
        <w:rPr>
          <w:rFonts w:ascii="Times New Roman" w:eastAsia="Times New Roman" w:hAnsi="Times New Roman" w:cs="Times New Roman"/>
          <w:sz w:val="24"/>
          <w:szCs w:val="24"/>
        </w:rPr>
        <w:t>Корр.счёт</w:t>
      </w:r>
      <w:proofErr w:type="spellEnd"/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30101810445250000360</w:t>
      </w:r>
    </w:p>
    <w:p w14:paraId="6B59A32E" w14:textId="77777777" w:rsidR="005B523F" w:rsidRPr="00856F1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ИНН 7710357167 КПП 773001001</w:t>
      </w:r>
    </w:p>
    <w:p w14:paraId="68D61B63" w14:textId="77777777" w:rsidR="005B523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E59295" w14:textId="77777777" w:rsidR="005B523F" w:rsidRPr="00856F1F" w:rsidRDefault="005B523F" w:rsidP="005B52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Назначение платежа: «Внесение гарантийного обеспечения по Соглашению о внесении гарантийного обеспечения, № аналитического счета, без НДС».</w:t>
      </w:r>
    </w:p>
    <w:p w14:paraId="1A35545E" w14:textId="77777777" w:rsidR="005B523F" w:rsidRPr="00856F1F" w:rsidRDefault="005B523F" w:rsidP="005B523F">
      <w:pPr>
        <w:widowControl w:val="0"/>
        <w:spacing w:after="0" w:line="200" w:lineRule="atLeast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bidi="ru-RU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bidi="ru-RU"/>
        </w:rPr>
        <w:t xml:space="preserve">          Плательщиком задатка может быть только заявитель. Не допускается перечисление задатка иными лицами или со счетов иных лиц. </w:t>
      </w:r>
    </w:p>
    <w:p w14:paraId="0AF265E8" w14:textId="77777777" w:rsidR="005B523F" w:rsidRPr="00856F1F" w:rsidRDefault="005B523F" w:rsidP="005B523F">
      <w:pPr>
        <w:widowControl w:val="0"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bidi="ru-RU"/>
        </w:rPr>
        <w:t xml:space="preserve">         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>Операции по перечислению денежных средств на аналитическом счете Оператора электронной площадки в соответствии с Регламентом и Инструкциями учитываются на аналитическом счете Заявителя, открытом Оператором электронной площадки.</w:t>
      </w:r>
    </w:p>
    <w:p w14:paraId="103C1AE6" w14:textId="77777777" w:rsidR="005B523F" w:rsidRPr="00856F1F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Денежные средства в размере, равном задатку, указанному в пункте 1.5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6CE0A412" w14:textId="77777777" w:rsidR="005B523F" w:rsidRPr="00856F1F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Подача Заявки и блокирование задатка является заключением Соглашения о задатке.</w:t>
      </w:r>
    </w:p>
    <w:p w14:paraId="0103416D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890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74F1A1E0" w14:textId="77777777" w:rsidR="005B523F" w:rsidRPr="00856F1F" w:rsidRDefault="005B523F" w:rsidP="005B523F">
      <w:pPr>
        <w:widowControl w:val="0"/>
        <w:numPr>
          <w:ilvl w:val="0"/>
          <w:numId w:val="2"/>
        </w:numPr>
        <w:tabs>
          <w:tab w:val="left" w:pos="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для Заявителя, отозвавшего Заявку до окончания срока приема Заявок, установленного пунктом 1.8 Извещения, - в течение 3 (трех) рабочих дней со дня поступления уведомления об отзыве Заявки в соответствии с Регламентом и Инструкциями;</w:t>
      </w:r>
    </w:p>
    <w:p w14:paraId="74DBFFD1" w14:textId="77777777" w:rsidR="005B523F" w:rsidRPr="00856F1F" w:rsidRDefault="005B523F" w:rsidP="005B523F">
      <w:pPr>
        <w:widowControl w:val="0"/>
        <w:numPr>
          <w:ilvl w:val="0"/>
          <w:numId w:val="2"/>
        </w:numPr>
        <w:tabs>
          <w:tab w:val="left" w:pos="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для Заявителя, не допущенного к участию в аукционе, - в течение 3 (трех) рабочих дней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lastRenderedPageBreak/>
        <w:t>со дня оформления Протокола рассмотрения заявок на участие в аукционе в соответствии с Регламентом и Инструкциями;</w:t>
      </w:r>
    </w:p>
    <w:p w14:paraId="36F1DA74" w14:textId="77777777" w:rsidR="005B523F" w:rsidRPr="00856F1F" w:rsidRDefault="005B523F" w:rsidP="005B523F">
      <w:pPr>
        <w:widowControl w:val="0"/>
        <w:numPr>
          <w:ilvl w:val="0"/>
          <w:numId w:val="2"/>
        </w:numPr>
        <w:tabs>
          <w:tab w:val="left" w:pos="78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для участников аукциона (далее - Участник), участвовавших в аукционе, но не победивших в </w:t>
      </w:r>
      <w:proofErr w:type="gramStart"/>
      <w:r w:rsidRPr="00856F1F">
        <w:rPr>
          <w:rFonts w:ascii="Times New Roman" w:eastAsia="Times New Roman" w:hAnsi="Times New Roman" w:cs="Times New Roman"/>
          <w:sz w:val="24"/>
          <w:szCs w:val="24"/>
        </w:rPr>
        <w:t>нем,-</w:t>
      </w:r>
      <w:proofErr w:type="gramEnd"/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в течение 3 (трех) рабочих дней со дня подписания Протокола о результатах аукциона в соответствии с Регламентом и Инструкциями.</w:t>
      </w:r>
    </w:p>
    <w:p w14:paraId="775672C6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895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 (далее - Победитель), а также </w:t>
      </w:r>
      <w:proofErr w:type="gramStart"/>
      <w:r w:rsidRPr="00856F1F">
        <w:rPr>
          <w:rFonts w:ascii="Times New Roman" w:eastAsia="Times New Roman" w:hAnsi="Times New Roman" w:cs="Times New Roman"/>
          <w:sz w:val="24"/>
          <w:szCs w:val="24"/>
        </w:rPr>
        <w:t>задаток</w:t>
      </w:r>
      <w:proofErr w:type="gramEnd"/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4A7DFF94" w14:textId="77777777" w:rsidR="005B523F" w:rsidRDefault="005B523F" w:rsidP="005B523F">
      <w:pPr>
        <w:widowControl w:val="0"/>
        <w:spacing w:after="280" w:line="240" w:lineRule="auto"/>
        <w:ind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5EC2AF19" w14:textId="77777777" w:rsidR="005B523F" w:rsidRPr="00856F1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1139"/>
        </w:tabs>
        <w:spacing w:after="18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7" w:name="bookmark26"/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Порядок, форма и срок приема и отзыва Заявок</w:t>
      </w:r>
      <w:bookmarkEnd w:id="27"/>
    </w:p>
    <w:p w14:paraId="6DC44638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1DC6C104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Заявитель с учетом требований Разделов 3, 4, 5 подает заявку в соответствии с Регламентом и Инструкциями. </w:t>
      </w:r>
    </w:p>
    <w:p w14:paraId="6CE774DE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Заявка направляется Заявителем Оператору электронной площадки в сроки, указанные в пунктах 1.6, 1.7 Извещения, путем:</w:t>
      </w:r>
    </w:p>
    <w:p w14:paraId="067B4E41" w14:textId="77777777" w:rsidR="005B523F" w:rsidRPr="00856F1F" w:rsidRDefault="005B523F" w:rsidP="005B523F">
      <w:pPr>
        <w:widowControl w:val="0"/>
        <w:numPr>
          <w:ilvl w:val="2"/>
          <w:numId w:val="1"/>
        </w:numPr>
        <w:tabs>
          <w:tab w:val="left" w:pos="567"/>
          <w:tab w:val="left" w:pos="993"/>
          <w:tab w:val="left" w:pos="1059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заполнения Заявителем ее электронной формы (Приложение 1)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4375D2C7" w14:textId="77777777" w:rsidR="005B523F" w:rsidRPr="00856F1F" w:rsidRDefault="005B523F" w:rsidP="005B523F">
      <w:pPr>
        <w:widowControl w:val="0"/>
        <w:numPr>
          <w:ilvl w:val="0"/>
          <w:numId w:val="3"/>
        </w:numPr>
        <w:tabs>
          <w:tab w:val="left" w:pos="6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копии документов, удостоверяющих личность Заявителя (для граждан);</w:t>
      </w:r>
    </w:p>
    <w:p w14:paraId="1A23FADB" w14:textId="77777777" w:rsidR="005B523F" w:rsidRPr="00856F1F" w:rsidRDefault="005B523F" w:rsidP="005B523F">
      <w:pPr>
        <w:widowControl w:val="0"/>
        <w:numPr>
          <w:ilvl w:val="0"/>
          <w:numId w:val="3"/>
        </w:numPr>
        <w:tabs>
          <w:tab w:val="left" w:pos="709"/>
          <w:tab w:val="left" w:pos="10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внесение задатка.</w:t>
      </w:r>
    </w:p>
    <w:p w14:paraId="715B5FE0" w14:textId="77777777" w:rsidR="005B523F" w:rsidRPr="00856F1F" w:rsidRDefault="005B523F" w:rsidP="005B523F">
      <w:pPr>
        <w:widowControl w:val="0"/>
        <w:tabs>
          <w:tab w:val="left" w:pos="651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979F6AE" w14:textId="77777777" w:rsidR="005B523F" w:rsidRPr="00856F1F" w:rsidRDefault="005B523F" w:rsidP="005B523F">
      <w:pPr>
        <w:widowControl w:val="0"/>
        <w:spacing w:after="0" w:line="240" w:lineRule="auto"/>
        <w:ind w:firstLine="142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      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14:paraId="36F9570A" w14:textId="77777777" w:rsidR="005B523F" w:rsidRPr="00856F1F" w:rsidRDefault="005B523F" w:rsidP="005B523F">
      <w:pPr>
        <w:widowControl w:val="0"/>
        <w:numPr>
          <w:ilvl w:val="2"/>
          <w:numId w:val="1"/>
        </w:numPr>
        <w:tabs>
          <w:tab w:val="left" w:pos="709"/>
          <w:tab w:val="left" w:pos="1134"/>
          <w:tab w:val="left" w:pos="15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подписания Заявки ЭП Заявителя в соответствии с Регламентом и Инструкциями.</w:t>
      </w:r>
    </w:p>
    <w:p w14:paraId="168CEEB5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284"/>
          <w:tab w:val="left" w:pos="426"/>
          <w:tab w:val="left" w:pos="882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37AE4196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882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14:paraId="3316FB4C" w14:textId="77777777" w:rsidR="005B523F" w:rsidRPr="00856F1F" w:rsidRDefault="005B523F" w:rsidP="005B523F">
      <w:pPr>
        <w:widowControl w:val="0"/>
        <w:numPr>
          <w:ilvl w:val="0"/>
          <w:numId w:val="4"/>
        </w:numPr>
        <w:tabs>
          <w:tab w:val="left" w:pos="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предоставления Заявки, подписанной ЭП лица, не уполномоченного действовать от имени Заявителя;</w:t>
      </w:r>
    </w:p>
    <w:p w14:paraId="13B36A5A" w14:textId="77777777" w:rsidR="005B523F" w:rsidRPr="00856F1F" w:rsidRDefault="005B523F" w:rsidP="005B523F">
      <w:pPr>
        <w:widowControl w:val="0"/>
        <w:numPr>
          <w:ilvl w:val="0"/>
          <w:numId w:val="4"/>
        </w:numPr>
        <w:tabs>
          <w:tab w:val="left" w:pos="6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подачи одним Заявителем двух и более Заявок при условии, что поданные ранее Заявки не отозваны;</w:t>
      </w:r>
    </w:p>
    <w:p w14:paraId="6503CD12" w14:textId="14BE7A70" w:rsidR="005B523F" w:rsidRPr="00856F1F" w:rsidRDefault="005B523F" w:rsidP="005B523F">
      <w:pPr>
        <w:widowControl w:val="0"/>
        <w:numPr>
          <w:ilvl w:val="0"/>
          <w:numId w:val="4"/>
        </w:numPr>
        <w:tabs>
          <w:tab w:val="left" w:pos="6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получения Заявки после установленных в пункте 1.</w:t>
      </w:r>
      <w:r w:rsidR="007D13F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Извещении дня и времени окончания срока приема Заявок.</w:t>
      </w:r>
    </w:p>
    <w:p w14:paraId="5DDF053A" w14:textId="77777777" w:rsidR="005B523F" w:rsidRPr="00856F1F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4FD86C2B" w14:textId="77777777" w:rsidR="005B523F" w:rsidRPr="00856F1F" w:rsidRDefault="005B523F" w:rsidP="005B52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Возврат Заявок по иным основаниям не допускается.</w:t>
      </w:r>
    </w:p>
    <w:p w14:paraId="3CBA8F41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 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5C167E16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1.7 Извещения) в соответствии с Регламентом и Инструкциями.</w:t>
      </w:r>
    </w:p>
    <w:p w14:paraId="65F00B26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1.7 Извещения) в порядке, установленном Разделами 5-6 Извещения.</w:t>
      </w:r>
    </w:p>
    <w:p w14:paraId="44E8A5FE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1.8 Извещения.</w:t>
      </w:r>
    </w:p>
    <w:p w14:paraId="2C34DE69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99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03453385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891"/>
          <w:tab w:val="left" w:pos="997"/>
          <w:tab w:val="left" w:pos="1134"/>
        </w:tabs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После окончания срока приема Заявок (пункт 1.7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10D632D6" w14:textId="77777777" w:rsidR="005B523F" w:rsidRPr="00856F1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851"/>
          <w:tab w:val="left" w:pos="1135"/>
        </w:tabs>
        <w:spacing w:after="12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8" w:name="bookmark28"/>
      <w:bookmarkEnd w:id="24"/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Аукционная комиссия</w:t>
      </w:r>
      <w:bookmarkEnd w:id="28"/>
    </w:p>
    <w:p w14:paraId="0468F418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88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Аукционная комиссия утверждена распоряжением администрации Черемховского районного муниципального </w:t>
      </w:r>
      <w:proofErr w:type="gramStart"/>
      <w:r w:rsidRPr="00856F1F">
        <w:rPr>
          <w:rFonts w:ascii="Times New Roman" w:eastAsia="Times New Roman" w:hAnsi="Times New Roman" w:cs="Times New Roman"/>
          <w:sz w:val="24"/>
          <w:szCs w:val="24"/>
        </w:rPr>
        <w:t>образования  и</w:t>
      </w:r>
      <w:proofErr w:type="gramEnd"/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следующие полномочия:</w:t>
      </w:r>
    </w:p>
    <w:p w14:paraId="4968F79D" w14:textId="77777777" w:rsidR="005B523F" w:rsidRPr="00856F1F" w:rsidRDefault="005B523F" w:rsidP="005B523F">
      <w:pPr>
        <w:widowControl w:val="0"/>
        <w:numPr>
          <w:ilvl w:val="0"/>
          <w:numId w:val="5"/>
        </w:numPr>
        <w:tabs>
          <w:tab w:val="left" w:pos="284"/>
          <w:tab w:val="left" w:pos="6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рассматривает Заявки и прилагаемые к ней документы на предмет соответствия требованиям, установленным Извещением;</w:t>
      </w:r>
    </w:p>
    <w:p w14:paraId="5AF01308" w14:textId="77777777" w:rsidR="005B523F" w:rsidRPr="00856F1F" w:rsidRDefault="005B523F" w:rsidP="005B523F">
      <w:pPr>
        <w:widowControl w:val="0"/>
        <w:numPr>
          <w:ilvl w:val="0"/>
          <w:numId w:val="5"/>
        </w:numPr>
        <w:tabs>
          <w:tab w:val="left" w:pos="284"/>
          <w:tab w:val="left" w:pos="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4717014F" w14:textId="77777777" w:rsidR="005B523F" w:rsidRPr="00856F1F" w:rsidRDefault="005B523F" w:rsidP="005B523F">
      <w:pPr>
        <w:widowControl w:val="0"/>
        <w:numPr>
          <w:ilvl w:val="0"/>
          <w:numId w:val="5"/>
        </w:numPr>
        <w:tabs>
          <w:tab w:val="left" w:pos="284"/>
          <w:tab w:val="left" w:pos="851"/>
          <w:tab w:val="left" w:pos="10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оформляет и подписывает Протокол о результатах аукциона, протокол об отказе от заключения договора.</w:t>
      </w:r>
    </w:p>
    <w:p w14:paraId="589A00A6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900"/>
        </w:tabs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 либо </w:t>
      </w:r>
      <w:proofErr w:type="gramStart"/>
      <w:r w:rsidRPr="00856F1F">
        <w:rPr>
          <w:rFonts w:ascii="Times New Roman" w:eastAsia="Times New Roman" w:hAnsi="Times New Roman" w:cs="Times New Roman"/>
          <w:sz w:val="24"/>
          <w:szCs w:val="24"/>
        </w:rPr>
        <w:t>лиц</w:t>
      </w:r>
      <w:proofErr w:type="gramEnd"/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исполняющих их обязанности.</w:t>
      </w:r>
    </w:p>
    <w:p w14:paraId="2717CF0D" w14:textId="77777777" w:rsidR="005B523F" w:rsidRPr="00856F1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851"/>
          <w:tab w:val="left" w:pos="1144"/>
        </w:tabs>
        <w:spacing w:after="12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9" w:name="bookmark30"/>
      <w:bookmarkStart w:id="30" w:name="_Hlk158384336"/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рассмотрения Заявок</w:t>
      </w:r>
      <w:bookmarkEnd w:id="29"/>
    </w:p>
    <w:p w14:paraId="576EEB08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Рассмотрение Заявок осуществляется Аукционной комиссией.</w:t>
      </w:r>
    </w:p>
    <w:p w14:paraId="553B6C6B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2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Заявитель не допускается к участию в аукционе в следующих случаях:</w:t>
      </w:r>
    </w:p>
    <w:p w14:paraId="63BB2EE5" w14:textId="77777777" w:rsidR="005B523F" w:rsidRPr="00856F1F" w:rsidRDefault="005B523F" w:rsidP="005B523F">
      <w:pPr>
        <w:widowControl w:val="0"/>
        <w:numPr>
          <w:ilvl w:val="0"/>
          <w:numId w:val="6"/>
        </w:numPr>
        <w:tabs>
          <w:tab w:val="left" w:pos="426"/>
          <w:tab w:val="left" w:pos="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14:paraId="1F02E1DB" w14:textId="77777777" w:rsidR="005B523F" w:rsidRPr="00856F1F" w:rsidRDefault="005B523F" w:rsidP="005B523F">
      <w:pPr>
        <w:widowControl w:val="0"/>
        <w:numPr>
          <w:ilvl w:val="0"/>
          <w:numId w:val="6"/>
        </w:numPr>
        <w:tabs>
          <w:tab w:val="left" w:pos="426"/>
          <w:tab w:val="left" w:pos="709"/>
          <w:tab w:val="left" w:pos="8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непоступление задатка на дату рассмотрения Заявок на участие в аукционе;</w:t>
      </w:r>
    </w:p>
    <w:p w14:paraId="4C9F6028" w14:textId="77777777" w:rsidR="005B523F" w:rsidRPr="00856F1F" w:rsidRDefault="005B523F" w:rsidP="005B523F">
      <w:pPr>
        <w:widowControl w:val="0"/>
        <w:numPr>
          <w:ilvl w:val="0"/>
          <w:numId w:val="6"/>
        </w:numPr>
        <w:tabs>
          <w:tab w:val="left" w:pos="426"/>
          <w:tab w:val="left" w:pos="6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1938B0F4" w14:textId="77777777" w:rsidR="005B523F" w:rsidRPr="00856F1F" w:rsidRDefault="005B523F" w:rsidP="005B523F">
      <w:pPr>
        <w:widowControl w:val="0"/>
        <w:numPr>
          <w:ilvl w:val="0"/>
          <w:numId w:val="6"/>
        </w:numPr>
        <w:tabs>
          <w:tab w:val="left" w:pos="426"/>
          <w:tab w:val="left" w:pos="6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наличие сведений о Заявителе в реестре недобросовестных участников аукциона.</w:t>
      </w:r>
    </w:p>
    <w:p w14:paraId="2EE952FD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899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14:paraId="48217F4A" w14:textId="4E61D303" w:rsidR="005B523F" w:rsidRPr="00856F1F" w:rsidRDefault="005B523F" w:rsidP="005B523F">
      <w:pPr>
        <w:widowControl w:val="0"/>
        <w:numPr>
          <w:ilvl w:val="0"/>
          <w:numId w:val="7"/>
        </w:numPr>
        <w:tabs>
          <w:tab w:val="left" w:pos="426"/>
          <w:tab w:val="left" w:pos="6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1.</w:t>
      </w:r>
      <w:r w:rsidR="007D13F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Извещении дня и времени начала проведения аукциона;</w:t>
      </w:r>
    </w:p>
    <w:p w14:paraId="481D0962" w14:textId="77777777" w:rsidR="005B523F" w:rsidRPr="00856F1F" w:rsidRDefault="005B523F" w:rsidP="005B523F">
      <w:pPr>
        <w:widowControl w:val="0"/>
        <w:numPr>
          <w:ilvl w:val="0"/>
          <w:numId w:val="7"/>
        </w:numPr>
        <w:tabs>
          <w:tab w:val="left" w:pos="426"/>
          <w:tab w:val="left" w:pos="89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размещает Протокол рассмотрения заявок на участие в аукционе на электронной площадке.</w:t>
      </w:r>
    </w:p>
    <w:p w14:paraId="1CFDC3BA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рассмотрения Аукционной комиссией Заявок Организатор аукциона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lastRenderedPageBreak/>
        <w:t>размещает Протокол рассмотрения заявок на участие в аукционе на Официальном сайте торгов, не позднее, чем на следующий день после дня подписания указанного протокола.</w:t>
      </w:r>
    </w:p>
    <w:p w14:paraId="4E4A8937" w14:textId="1858C958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899"/>
        </w:tabs>
        <w:spacing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1.</w:t>
      </w:r>
      <w:r w:rsidR="007D13F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Извещения.</w:t>
      </w:r>
    </w:p>
    <w:p w14:paraId="1C7EEA3C" w14:textId="77777777" w:rsidR="005B523F" w:rsidRPr="00856F1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993"/>
          <w:tab w:val="left" w:pos="1264"/>
        </w:tabs>
        <w:spacing w:after="12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1" w:name="bookmark32"/>
      <w:bookmarkEnd w:id="30"/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проведения аукциона</w:t>
      </w:r>
      <w:bookmarkEnd w:id="31"/>
    </w:p>
    <w:p w14:paraId="4BECBED0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10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Проведение аукциона в соответствии с Регламентом и Инструкциями обеспечивается Оператором электронной площадки.</w:t>
      </w:r>
    </w:p>
    <w:p w14:paraId="5461022F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10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14:paraId="289DB000" w14:textId="3434DA1E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10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Процедура аукциона проводится в день и время, указанные в пункте 1.</w:t>
      </w:r>
      <w:r w:rsidR="007D13F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</w:t>
      </w:r>
    </w:p>
    <w:p w14:paraId="4475AB32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10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в пункте 1.5 Извещения.</w:t>
      </w:r>
    </w:p>
    <w:p w14:paraId="713563AB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10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283D9467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10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14:paraId="5D7301DE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10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201B824F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93"/>
          <w:tab w:val="left" w:pos="13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Победителем признается Участник, предложивший наибольшую цену Предмета аукциона.</w:t>
      </w:r>
    </w:p>
    <w:p w14:paraId="5A62D050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426"/>
          <w:tab w:val="left" w:pos="9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1BDE6F12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11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3F57CF7E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11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14:paraId="26BFF954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11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Организатор аукциона размещает Протокол о результатах аукциона на Официальном сайте торгов, в течение одного рабочего дня со дня его подписания.</w:t>
      </w:r>
    </w:p>
    <w:p w14:paraId="2DCCDC37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1134"/>
          <w:tab w:val="left" w:pos="13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14:paraId="2728F583" w14:textId="77777777" w:rsidR="005B523F" w:rsidRPr="00856F1F" w:rsidRDefault="005B523F" w:rsidP="005B523F">
      <w:pPr>
        <w:widowControl w:val="0"/>
        <w:numPr>
          <w:ilvl w:val="0"/>
          <w:numId w:val="8"/>
        </w:numPr>
        <w:tabs>
          <w:tab w:val="left" w:pos="567"/>
          <w:tab w:val="left" w:pos="6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 окончании срока подачи Заявок была подана только одна Заявка;</w:t>
      </w:r>
    </w:p>
    <w:p w14:paraId="695F59A9" w14:textId="77777777" w:rsidR="005B523F" w:rsidRPr="00856F1F" w:rsidRDefault="005B523F" w:rsidP="005B523F">
      <w:pPr>
        <w:widowControl w:val="0"/>
        <w:numPr>
          <w:ilvl w:val="0"/>
          <w:numId w:val="8"/>
        </w:numPr>
        <w:tabs>
          <w:tab w:val="left" w:pos="567"/>
          <w:tab w:val="left" w:pos="6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по окончании срока подачи Заявок не подано ни одной Заявки;</w:t>
      </w:r>
    </w:p>
    <w:p w14:paraId="09FF95A5" w14:textId="77777777" w:rsidR="005B523F" w:rsidRPr="00856F1F" w:rsidRDefault="005B523F" w:rsidP="005B523F">
      <w:pPr>
        <w:widowControl w:val="0"/>
        <w:numPr>
          <w:ilvl w:val="0"/>
          <w:numId w:val="8"/>
        </w:numPr>
        <w:tabs>
          <w:tab w:val="left" w:pos="426"/>
          <w:tab w:val="left" w:pos="6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 всех Заявителей;</w:t>
      </w:r>
    </w:p>
    <w:p w14:paraId="2D1C87FA" w14:textId="77777777" w:rsidR="005B523F" w:rsidRPr="00856F1F" w:rsidRDefault="005B523F" w:rsidP="005B523F">
      <w:pPr>
        <w:widowControl w:val="0"/>
        <w:numPr>
          <w:ilvl w:val="0"/>
          <w:numId w:val="8"/>
        </w:numPr>
        <w:tabs>
          <w:tab w:val="left" w:pos="426"/>
          <w:tab w:val="left" w:pos="6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3A993BAA" w14:textId="77777777" w:rsidR="005B523F" w:rsidRPr="00856F1F" w:rsidRDefault="005B523F" w:rsidP="005B523F">
      <w:pPr>
        <w:widowControl w:val="0"/>
        <w:numPr>
          <w:ilvl w:val="0"/>
          <w:numId w:val="8"/>
        </w:numPr>
        <w:tabs>
          <w:tab w:val="left" w:pos="426"/>
          <w:tab w:val="left" w:pos="6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в случае, если в течении 1 (одного) часа после начала проведения аукциона не поступило </w:t>
      </w:r>
      <w:r w:rsidRPr="00856F1F">
        <w:rPr>
          <w:rFonts w:ascii="Times New Roman" w:eastAsia="Times New Roman" w:hAnsi="Times New Roman" w:cs="Times New Roman"/>
          <w:sz w:val="24"/>
          <w:szCs w:val="24"/>
        </w:rPr>
        <w:lastRenderedPageBreak/>
        <w:t>ни одного предложения о цене Предмета аукциона, которое предусматривало бы более высокую цену Предмета аукциона.</w:t>
      </w:r>
    </w:p>
    <w:p w14:paraId="2392CB4A" w14:textId="77777777" w:rsidR="005B523F" w:rsidRPr="00856F1F" w:rsidRDefault="005B523F" w:rsidP="005B523F">
      <w:pPr>
        <w:widowControl w:val="0"/>
        <w:tabs>
          <w:tab w:val="left" w:pos="426"/>
          <w:tab w:val="left" w:pos="6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          Информация о результатах электронного аукциона публикуется на официальных сайтах в сети «Интернет» www.torgi.gov. </w:t>
      </w:r>
      <w:proofErr w:type="spellStart"/>
      <w:r w:rsidRPr="00856F1F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(ГИС Торги), ООО «РТС - тендер» (</w:t>
      </w:r>
      <w:hyperlink r:id="rId15" w:history="1">
        <w:r w:rsidRPr="00856F1F">
          <w:rPr>
            <w:rFonts w:ascii="Times New Roman" w:eastAsia="Times New Roman" w:hAnsi="Times New Roman" w:cs="Times New Roman"/>
            <w:sz w:val="24"/>
            <w:szCs w:val="24"/>
          </w:rPr>
          <w:t>www.rts-tender.ru</w:t>
        </w:r>
      </w:hyperlink>
      <w:r w:rsidRPr="00856F1F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18DAA40" w14:textId="77777777" w:rsidR="005B523F" w:rsidRPr="00856F1F" w:rsidRDefault="005B523F" w:rsidP="005B523F">
      <w:pPr>
        <w:widowControl w:val="0"/>
        <w:tabs>
          <w:tab w:val="left" w:pos="6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C94752" w14:textId="77777777" w:rsidR="005B523F" w:rsidRPr="00856F1F" w:rsidRDefault="005B523F" w:rsidP="005B523F">
      <w:pPr>
        <w:keepNext/>
        <w:keepLines/>
        <w:widowControl w:val="0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120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2" w:name="bookmark34"/>
      <w:r w:rsidRPr="00856F1F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и сроки заключения договора аренды земельного участка</w:t>
      </w:r>
      <w:bookmarkEnd w:id="32"/>
    </w:p>
    <w:p w14:paraId="3EC1E81C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F1F">
        <w:rPr>
          <w:rFonts w:ascii="Times New Roman" w:eastAsia="Times New Roman" w:hAnsi="Times New Roman" w:cs="Times New Roman"/>
          <w:sz w:val="24"/>
          <w:szCs w:val="24"/>
        </w:rPr>
        <w:t>Заключение договора аренды земельного участка (Приложение 2)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2FF2536A" w14:textId="77777777" w:rsidR="005B523F" w:rsidRPr="00856F1F" w:rsidRDefault="005B523F" w:rsidP="005B523F">
      <w:pPr>
        <w:widowControl w:val="0"/>
        <w:tabs>
          <w:tab w:val="left" w:pos="567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bookmarkStart w:id="33" w:name="_Hlk139892327"/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Арендатора.</w:t>
      </w:r>
    </w:p>
    <w:bookmarkEnd w:id="33"/>
    <w:p w14:paraId="7E76C9CB" w14:textId="77777777" w:rsidR="005B523F" w:rsidRPr="00856F1F" w:rsidRDefault="005B523F" w:rsidP="005B523F">
      <w:pPr>
        <w:widowControl w:val="0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Не допускается заключение договора аренды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2E286B1B" w14:textId="77777777" w:rsidR="005B523F" w:rsidRPr="00856F1F" w:rsidRDefault="005B523F" w:rsidP="005B523F">
      <w:pPr>
        <w:widowControl w:val="0"/>
        <w:tabs>
          <w:tab w:val="left" w:pos="567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инструкцией.</w:t>
      </w:r>
    </w:p>
    <w:p w14:paraId="5FA1B61C" w14:textId="22DB5BA7" w:rsidR="005B523F" w:rsidRPr="00856F1F" w:rsidRDefault="005B523F" w:rsidP="005B523F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FB7DC3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9.3.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 В случае, если аукцион признан несостоявшимся и только один Заявитель допущен к участию в аукционе и признан Участником, Арендодатель в течение 5 (пяти) дней со дня истечения срока, предусмотренного пунктом </w:t>
      </w:r>
      <w:r w:rsidR="007D13FE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9.2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.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9D43F11" w14:textId="77777777" w:rsidR="005B523F" w:rsidRPr="00FB7DC3" w:rsidRDefault="005B523F" w:rsidP="005B523F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FB7DC3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9.4.  Арендодатель направляет в ЛКА победителю аукциона подписанный проект договора аренды Земельного участка в течение 5 (пяти) дней со дня истечения срока, указанного в п. 9.2. Извещения.</w:t>
      </w:r>
    </w:p>
    <w:p w14:paraId="3E84426C" w14:textId="77777777" w:rsidR="005B523F" w:rsidRPr="00FB7DC3" w:rsidRDefault="005B523F" w:rsidP="005B523F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FB7DC3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9.5. Победитель аукциона или иное лицо, с которым заключается договор аренды Земельного обязаны подписать договор аренды Земельного участка в течение 30 (тридцати) дней со дня направления ему в ЛКА такого договора. 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14:paraId="72F4FB81" w14:textId="77777777" w:rsidR="005B523F" w:rsidRPr="00FB7DC3" w:rsidRDefault="005B523F" w:rsidP="005B523F">
      <w:pPr>
        <w:pStyle w:val="a6"/>
        <w:widowControl w:val="0"/>
        <w:numPr>
          <w:ilvl w:val="1"/>
          <w:numId w:val="10"/>
        </w:numPr>
        <w:tabs>
          <w:tab w:val="left" w:pos="426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FB7DC3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В случае, если победитель аукциона или иное лицо, с которым заключается договор аренды Земельного участка,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B616EA3" w14:textId="77777777" w:rsidR="005B523F" w:rsidRPr="00FB7DC3" w:rsidRDefault="005B523F" w:rsidP="005B523F">
      <w:pPr>
        <w:pStyle w:val="a6"/>
        <w:widowControl w:val="0"/>
        <w:numPr>
          <w:ilvl w:val="1"/>
          <w:numId w:val="11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FB7DC3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23DE36E9" w14:textId="77777777" w:rsidR="005B523F" w:rsidRPr="00856F1F" w:rsidRDefault="005B523F" w:rsidP="005B52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DejaVu Sans"/>
          <w:bCs/>
          <w:color w:val="000000"/>
          <w:sz w:val="24"/>
          <w:szCs w:val="24"/>
          <w:lang w:eastAsia="ru-RU" w:bidi="ru-RU"/>
        </w:rPr>
      </w:pPr>
      <w:r w:rsidRPr="00FB7DC3">
        <w:rPr>
          <w:rFonts w:ascii="Times New Roman" w:eastAsia="Times New Roman" w:hAnsi="Times New Roman" w:cs="DejaVu Sans"/>
          <w:color w:val="000000"/>
          <w:sz w:val="24"/>
          <w:szCs w:val="24"/>
          <w:lang w:eastAsia="ru-RU" w:bidi="ru-RU"/>
        </w:rPr>
        <w:t xml:space="preserve">  Все вопросы, касающиеся проведения аукциона в электронной форме, не нашедшие отражения в настоящем</w:t>
      </w:r>
      <w:r w:rsidRPr="00856F1F">
        <w:rPr>
          <w:rFonts w:ascii="Times New Roman" w:eastAsia="Times New Roman" w:hAnsi="Times New Roman" w:cs="DejaVu Sans"/>
          <w:bCs/>
          <w:color w:val="000000"/>
          <w:sz w:val="24"/>
          <w:szCs w:val="24"/>
          <w:lang w:eastAsia="ru-RU" w:bidi="ru-RU"/>
        </w:rPr>
        <w:t xml:space="preserve"> извещении, регулируются законодательством РФ.</w:t>
      </w:r>
    </w:p>
    <w:p w14:paraId="1EED5E5D" w14:textId="05E6CAC1" w:rsidR="005B523F" w:rsidRDefault="005B523F" w:rsidP="005B52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DejaVu Sans"/>
          <w:bCs/>
          <w:color w:val="000000"/>
          <w:sz w:val="24"/>
          <w:szCs w:val="24"/>
          <w:lang w:eastAsia="ru-RU" w:bidi="ru-RU"/>
        </w:rPr>
      </w:pPr>
    </w:p>
    <w:p w14:paraId="01FCFBAC" w14:textId="77777777" w:rsidR="006078AF" w:rsidRPr="00856F1F" w:rsidRDefault="006078AF" w:rsidP="005B523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DejaVu Sans"/>
          <w:bCs/>
          <w:color w:val="000000"/>
          <w:sz w:val="24"/>
          <w:szCs w:val="24"/>
          <w:lang w:eastAsia="ru-RU" w:bidi="ru-RU"/>
        </w:rPr>
      </w:pPr>
    </w:p>
    <w:p w14:paraId="1349E7D6" w14:textId="77777777" w:rsidR="005B523F" w:rsidRPr="00856F1F" w:rsidRDefault="005B523F" w:rsidP="005B523F">
      <w:pPr>
        <w:widowControl w:val="0"/>
        <w:numPr>
          <w:ilvl w:val="0"/>
          <w:numId w:val="9"/>
        </w:numPr>
        <w:tabs>
          <w:tab w:val="left" w:pos="851"/>
          <w:tab w:val="left" w:pos="1134"/>
        </w:tabs>
        <w:spacing w:after="0" w:line="200" w:lineRule="atLeast"/>
        <w:ind w:firstLine="123"/>
        <w:contextualSpacing/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bidi="ru-RU"/>
        </w:rPr>
      </w:pPr>
      <w:r w:rsidRPr="00856F1F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bidi="ru-RU"/>
        </w:rPr>
        <w:lastRenderedPageBreak/>
        <w:t xml:space="preserve"> Возможность отказаться от проведения электронного аукциона</w:t>
      </w:r>
    </w:p>
    <w:p w14:paraId="154FAC40" w14:textId="04A994FB" w:rsidR="005B523F" w:rsidRPr="00AC6A5B" w:rsidRDefault="005B523F" w:rsidP="005B523F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электронного аукциона вправе отказаться от проведения аукциона, в случае выявления обстоятельств, предусмотренных пунктом 8 статьи 39.11 Земельного кодекса Российской Федерации</w:t>
      </w:r>
      <w:r w:rsidR="00AC6A5B" w:rsidRPr="00AC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6A5B" w:rsidRPr="00AC6A5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не позднее чем за три дня до наступления даты его проведения</w:t>
      </w:r>
      <w:r w:rsidRPr="00AC6A5B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Извещение об отказе в проведении электронного аукциона размещается на официальном сайте организатором аукциона в течение трех дней со дня принятия данного решения.  Организатор электронного аукциона извещает участников в течение 3 дней со дня принятия данного решения и возвращает в течение 3-х дней внесенные ими задатки.</w:t>
      </w:r>
    </w:p>
    <w:p w14:paraId="2C8FCCDF" w14:textId="77777777" w:rsidR="005B523F" w:rsidRPr="00856F1F" w:rsidRDefault="005B523F" w:rsidP="005B523F">
      <w:pPr>
        <w:widowControl w:val="0"/>
        <w:shd w:val="clear" w:color="auto" w:fill="FFFFFF"/>
        <w:spacing w:after="0" w:line="240" w:lineRule="auto"/>
        <w:ind w:right="23" w:firstLine="539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 w:rsidRPr="00AC6A5B">
        <w:rPr>
          <w:rFonts w:ascii="Times New Roman" w:eastAsia="DejaVu Sans" w:hAnsi="Times New Roman" w:cs="Times New Roman"/>
          <w:color w:val="FF0000"/>
          <w:sz w:val="24"/>
          <w:szCs w:val="24"/>
          <w:lang w:eastAsia="ru-RU" w:bidi="ru-RU"/>
        </w:rPr>
        <w:t xml:space="preserve">Внимание! </w:t>
      </w:r>
      <w:r w:rsidRPr="00AC6A5B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>Размер платы Оператору электронной площадки</w:t>
      </w:r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 и размещен по адресу в информационно-телекоммуникационной сети «Интернет»: </w:t>
      </w:r>
      <w:hyperlink r:id="rId16" w:history="1">
        <w:r w:rsidRPr="00856F1F">
          <w:rPr>
            <w:rFonts w:ascii="Times New Roman" w:eastAsia="DejaVu Sans" w:hAnsi="Times New Roman" w:cs="Times New Roman"/>
            <w:color w:val="2F5496" w:themeColor="accent1" w:themeShade="BF"/>
            <w:sz w:val="24"/>
            <w:szCs w:val="24"/>
            <w:u w:val="single"/>
            <w:lang w:eastAsia="ru-RU" w:bidi="ru-RU"/>
          </w:rPr>
          <w:t>https://www.rts-tender.ru/tariffs/platform-property-sales-tariffs</w:t>
        </w:r>
      </w:hyperlink>
      <w:r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(далее - Гарантийное обеспечение оплаты оказания услуг).</w:t>
      </w:r>
    </w:p>
    <w:p w14:paraId="23B354A4" w14:textId="66A55400" w:rsidR="005B523F" w:rsidRDefault="005B523F" w:rsidP="005B523F">
      <w:pPr>
        <w:widowControl w:val="0"/>
        <w:shd w:val="clear" w:color="auto" w:fill="FFFFFF"/>
        <w:spacing w:after="0" w:line="240" w:lineRule="auto"/>
        <w:ind w:right="23" w:firstLine="539"/>
        <w:jc w:val="both"/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Размер тарифа – 1% от начальной цены имущества и не более 5 000 рублей, без учета НДС</w:t>
      </w:r>
      <w:r w:rsidR="00EF54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Сумма тарифа отображается в карточке лота на электронной площадке РТС-тендер. </w:t>
      </w:r>
      <w:r w:rsidRPr="00856F1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56F1F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</w:t>
      </w:r>
    </w:p>
    <w:p w14:paraId="31C2D1F3" w14:textId="77777777" w:rsidR="005B523F" w:rsidRPr="00856F1F" w:rsidRDefault="005B523F" w:rsidP="005B523F">
      <w:pPr>
        <w:widowControl w:val="0"/>
        <w:shd w:val="clear" w:color="auto" w:fill="FFFFFF"/>
        <w:spacing w:after="0" w:line="240" w:lineRule="auto"/>
        <w:ind w:right="23" w:firstLine="539"/>
        <w:jc w:val="both"/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56F1F">
        <w:rPr>
          <w:rFonts w:ascii="Times New Roman" w:eastAsia="DejaVu Sans" w:hAnsi="Times New Roman" w:cs="Times New Roman"/>
          <w:b/>
          <w:bCs/>
          <w:color w:val="000000"/>
          <w:sz w:val="24"/>
          <w:szCs w:val="24"/>
          <w:lang w:eastAsia="ru-RU" w:bidi="ru-RU"/>
        </w:rPr>
        <w:t>Заключительные положения</w:t>
      </w:r>
    </w:p>
    <w:p w14:paraId="19FD1DDD" w14:textId="380C6717" w:rsidR="005B523F" w:rsidRPr="00856F1F" w:rsidRDefault="0042037B" w:rsidP="005B523F">
      <w:pPr>
        <w:pStyle w:val="a6"/>
        <w:widowControl w:val="0"/>
        <w:shd w:val="clear" w:color="auto" w:fill="FFFFFF"/>
        <w:spacing w:after="0" w:line="240" w:lineRule="auto"/>
        <w:ind w:left="0" w:right="23" w:firstLine="444"/>
        <w:jc w:val="both"/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B523F" w:rsidRPr="00856F1F">
        <w:rPr>
          <w:rFonts w:ascii="Times New Roman" w:eastAsia="DejaVu Sans" w:hAnsi="Times New Roman" w:cs="Times New Roman"/>
          <w:color w:val="000000"/>
          <w:sz w:val="24"/>
          <w:szCs w:val="24"/>
          <w:lang w:eastAsia="ru-RU" w:bidi="ru-RU"/>
        </w:rPr>
        <w:t xml:space="preserve"> Все вопросы, касающиеся проведения процедуры, не нашедшие отражения в настоящем извещении, регулируются законодательством Российской Федерации.</w:t>
      </w:r>
    </w:p>
    <w:p w14:paraId="1E6F5ECF" w14:textId="2BE13EDE" w:rsidR="005B523F" w:rsidRDefault="005B523F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3588FC" w14:textId="77777777" w:rsidR="006C5A6B" w:rsidRPr="00856F1F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9C1D13" w14:textId="77777777" w:rsidR="005B523F" w:rsidRPr="00856F1F" w:rsidRDefault="005B523F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56F1F">
        <w:rPr>
          <w:rFonts w:ascii="Times New Roman" w:eastAsia="Times New Roman" w:hAnsi="Times New Roman" w:cs="Times New Roman"/>
          <w:sz w:val="24"/>
          <w:szCs w:val="24"/>
        </w:rPr>
        <w:t>Председатель  КУМИ</w:t>
      </w:r>
      <w:proofErr w:type="gramEnd"/>
      <w:r w:rsidRPr="00856F1F">
        <w:rPr>
          <w:rFonts w:ascii="Times New Roman" w:eastAsia="Times New Roman" w:hAnsi="Times New Roman" w:cs="Times New Roman"/>
          <w:sz w:val="24"/>
          <w:szCs w:val="24"/>
        </w:rPr>
        <w:t xml:space="preserve"> ЧРМО                                                                               А.В. Белобородова</w:t>
      </w:r>
    </w:p>
    <w:p w14:paraId="66130E35" w14:textId="77777777" w:rsidR="004A0F0D" w:rsidRDefault="004A0F0D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0B42E38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01F8D38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E880722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CFF8B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84E694E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373125A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5DA2544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E785E8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3963552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9AFA989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1D8C11B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7D72FCD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C730AE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ACEEB9B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648352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1156C9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5214BA8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5DBCAF1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52638C9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216DA93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97BCC31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CCCBB89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0F153EE" w14:textId="77777777" w:rsidR="006C5A6B" w:rsidRDefault="006C5A6B" w:rsidP="005B523F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020DDA2" w14:textId="6543466B" w:rsidR="005B523F" w:rsidRDefault="005B523F" w:rsidP="005B523F">
      <w:pPr>
        <w:widowControl w:val="0"/>
        <w:tabs>
          <w:tab w:val="left" w:pos="999"/>
        </w:tabs>
        <w:spacing w:after="0" w:line="240" w:lineRule="auto"/>
        <w:jc w:val="both"/>
      </w:pPr>
      <w:r w:rsidRPr="00644527">
        <w:rPr>
          <w:rFonts w:ascii="Times New Roman" w:eastAsia="Times New Roman" w:hAnsi="Times New Roman" w:cs="Times New Roman"/>
          <w:sz w:val="20"/>
          <w:szCs w:val="20"/>
        </w:rPr>
        <w:t>Петрова О.В.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4527">
        <w:rPr>
          <w:rFonts w:ascii="Times New Roman" w:eastAsia="Times New Roman" w:hAnsi="Times New Roman" w:cs="Times New Roman"/>
          <w:sz w:val="20"/>
          <w:szCs w:val="20"/>
        </w:rPr>
        <w:t>839546-5-0</w:t>
      </w:r>
      <w:r>
        <w:rPr>
          <w:rFonts w:ascii="Times New Roman" w:eastAsia="Times New Roman" w:hAnsi="Times New Roman" w:cs="Times New Roman"/>
          <w:sz w:val="20"/>
          <w:szCs w:val="20"/>
        </w:rPr>
        <w:t>6-32</w:t>
      </w:r>
      <w:bookmarkEnd w:id="0"/>
    </w:p>
    <w:sectPr w:rsidR="005B523F" w:rsidSect="005D4E55">
      <w:headerReference w:type="default" r:id="rId17"/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C0B56" w14:textId="77777777" w:rsidR="00C87EB9" w:rsidRDefault="00C87EB9">
      <w:pPr>
        <w:spacing w:after="0" w:line="240" w:lineRule="auto"/>
      </w:pPr>
      <w:r>
        <w:separator/>
      </w:r>
    </w:p>
  </w:endnote>
  <w:endnote w:type="continuationSeparator" w:id="0">
    <w:p w14:paraId="195138F5" w14:textId="77777777" w:rsidR="00C87EB9" w:rsidRDefault="00C8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9E5B8" w14:textId="77777777" w:rsidR="00C87EB9" w:rsidRDefault="00C87EB9">
      <w:pPr>
        <w:spacing w:after="0" w:line="240" w:lineRule="auto"/>
      </w:pPr>
      <w:r>
        <w:separator/>
      </w:r>
    </w:p>
  </w:footnote>
  <w:footnote w:type="continuationSeparator" w:id="0">
    <w:p w14:paraId="348E6950" w14:textId="77777777" w:rsidR="00C87EB9" w:rsidRDefault="00C87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502F4" w14:textId="5C7E7595" w:rsidR="00B07C39" w:rsidRDefault="00B07C39">
    <w:pPr>
      <w:pStyle w:val="a3"/>
      <w:jc w:val="center"/>
    </w:pPr>
  </w:p>
  <w:p w14:paraId="70753387" w14:textId="77777777" w:rsidR="0042597B" w:rsidRDefault="00C87E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BEF"/>
    <w:multiLevelType w:val="multilevel"/>
    <w:tmpl w:val="3CC267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A419D"/>
    <w:multiLevelType w:val="multilevel"/>
    <w:tmpl w:val="D528DF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D2DFB"/>
    <w:multiLevelType w:val="multilevel"/>
    <w:tmpl w:val="6332F9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C768DA"/>
    <w:multiLevelType w:val="multilevel"/>
    <w:tmpl w:val="77D6B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620F46"/>
    <w:multiLevelType w:val="multilevel"/>
    <w:tmpl w:val="2510464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43571331"/>
    <w:multiLevelType w:val="multilevel"/>
    <w:tmpl w:val="6FEC311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54" w:hanging="444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4D713860"/>
    <w:multiLevelType w:val="multilevel"/>
    <w:tmpl w:val="0FCEC0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8F3DB6"/>
    <w:multiLevelType w:val="multilevel"/>
    <w:tmpl w:val="9DDC8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5903F6"/>
    <w:multiLevelType w:val="multilevel"/>
    <w:tmpl w:val="F8043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65287131"/>
    <w:multiLevelType w:val="multilevel"/>
    <w:tmpl w:val="47B694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C27EF6"/>
    <w:multiLevelType w:val="multilevel"/>
    <w:tmpl w:val="0EECEC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3F"/>
    <w:rsid w:val="00054037"/>
    <w:rsid w:val="00065FB6"/>
    <w:rsid w:val="000C797D"/>
    <w:rsid w:val="00124974"/>
    <w:rsid w:val="0016573A"/>
    <w:rsid w:val="0017054F"/>
    <w:rsid w:val="001861C5"/>
    <w:rsid w:val="0019193C"/>
    <w:rsid w:val="001F08D6"/>
    <w:rsid w:val="001F6AF6"/>
    <w:rsid w:val="00241561"/>
    <w:rsid w:val="0026105B"/>
    <w:rsid w:val="002C546D"/>
    <w:rsid w:val="003225AB"/>
    <w:rsid w:val="003A2907"/>
    <w:rsid w:val="003F1BCD"/>
    <w:rsid w:val="0042037B"/>
    <w:rsid w:val="00480F88"/>
    <w:rsid w:val="004A0F0D"/>
    <w:rsid w:val="004B2E6E"/>
    <w:rsid w:val="004D6DD0"/>
    <w:rsid w:val="004E0187"/>
    <w:rsid w:val="004F6FF9"/>
    <w:rsid w:val="00583304"/>
    <w:rsid w:val="005B2256"/>
    <w:rsid w:val="005B523F"/>
    <w:rsid w:val="005D4E55"/>
    <w:rsid w:val="005E0659"/>
    <w:rsid w:val="006078AF"/>
    <w:rsid w:val="00626DF5"/>
    <w:rsid w:val="0065531D"/>
    <w:rsid w:val="00676593"/>
    <w:rsid w:val="006C5A6B"/>
    <w:rsid w:val="006D5906"/>
    <w:rsid w:val="007D13FE"/>
    <w:rsid w:val="00811EBF"/>
    <w:rsid w:val="00887172"/>
    <w:rsid w:val="008B2849"/>
    <w:rsid w:val="008C3019"/>
    <w:rsid w:val="00974D1D"/>
    <w:rsid w:val="0099190F"/>
    <w:rsid w:val="009E134F"/>
    <w:rsid w:val="00A01C31"/>
    <w:rsid w:val="00AB0882"/>
    <w:rsid w:val="00AC6A5B"/>
    <w:rsid w:val="00AC6C3E"/>
    <w:rsid w:val="00B07C39"/>
    <w:rsid w:val="00BF781D"/>
    <w:rsid w:val="00C12979"/>
    <w:rsid w:val="00C22CE1"/>
    <w:rsid w:val="00C7434F"/>
    <w:rsid w:val="00C87EB9"/>
    <w:rsid w:val="00C91A25"/>
    <w:rsid w:val="00C95247"/>
    <w:rsid w:val="00CC6D47"/>
    <w:rsid w:val="00D12025"/>
    <w:rsid w:val="00D52C1B"/>
    <w:rsid w:val="00DA1C56"/>
    <w:rsid w:val="00DB03E5"/>
    <w:rsid w:val="00E31D64"/>
    <w:rsid w:val="00E57EFB"/>
    <w:rsid w:val="00E95DE6"/>
    <w:rsid w:val="00EF54D5"/>
    <w:rsid w:val="00F00DF6"/>
    <w:rsid w:val="00F573E3"/>
    <w:rsid w:val="00F840E0"/>
    <w:rsid w:val="00FB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7191"/>
  <w15:chartTrackingRefBased/>
  <w15:docId w15:val="{FD5BCEB5-4468-49C2-A59E-09945C98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23F"/>
  </w:style>
  <w:style w:type="character" w:styleId="a5">
    <w:name w:val="Hyperlink"/>
    <w:basedOn w:val="a0"/>
    <w:uiPriority w:val="99"/>
    <w:unhideWhenUsed/>
    <w:rsid w:val="005B523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B523F"/>
    <w:pPr>
      <w:ind w:left="720"/>
      <w:contextualSpacing/>
    </w:pPr>
  </w:style>
  <w:style w:type="paragraph" w:customStyle="1" w:styleId="Default">
    <w:name w:val="Default"/>
    <w:rsid w:val="005B52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95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DE6"/>
  </w:style>
  <w:style w:type="paragraph" w:styleId="a9">
    <w:name w:val="Balloon Text"/>
    <w:basedOn w:val="a"/>
    <w:link w:val="aa"/>
    <w:uiPriority w:val="99"/>
    <w:semiHidden/>
    <w:unhideWhenUsed/>
    <w:rsid w:val="00811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1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http://www.rts-tender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mi-chrmo@rambler.ru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rts-tender.ru/tariffs/platform-property-sales-tariff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://www.i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9</Pages>
  <Words>4347</Words>
  <Characters>24779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15-1</dc:creator>
  <cp:keywords/>
  <dc:description/>
  <cp:lastModifiedBy>15-1</cp:lastModifiedBy>
  <cp:revision>20</cp:revision>
  <cp:lastPrinted>2026-03-11T07:13:00Z</cp:lastPrinted>
  <dcterms:created xsi:type="dcterms:W3CDTF">2026-02-26T03:51:00Z</dcterms:created>
  <dcterms:modified xsi:type="dcterms:W3CDTF">2026-03-18T02:10:00Z</dcterms:modified>
</cp:coreProperties>
</file>