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2E44EF" w14:textId="6E59D17C" w:rsidR="006E5DE5" w:rsidRPr="006E5DE5" w:rsidRDefault="006E5DE5" w:rsidP="006E5DE5">
      <w:pPr>
        <w:ind w:firstLine="0"/>
        <w:jc w:val="center"/>
        <w:rPr>
          <w:rFonts w:ascii="Arial" w:hAnsi="Arial" w:cs="Arial"/>
          <w:b/>
          <w:bCs/>
          <w:sz w:val="32"/>
          <w:szCs w:val="32"/>
        </w:rPr>
      </w:pPr>
      <w:r w:rsidRPr="006E5DE5">
        <w:rPr>
          <w:rFonts w:ascii="Arial" w:hAnsi="Arial" w:cs="Arial"/>
          <w:b/>
          <w:bCs/>
          <w:sz w:val="32"/>
          <w:szCs w:val="32"/>
        </w:rPr>
        <w:t>06 октября 2025 №83</w:t>
      </w:r>
    </w:p>
    <w:p w14:paraId="6BCE9496" w14:textId="6247D7CA" w:rsidR="00A90D52" w:rsidRPr="006E5DE5" w:rsidRDefault="00A90D52" w:rsidP="007B1916">
      <w:pPr>
        <w:ind w:firstLine="567"/>
        <w:jc w:val="center"/>
        <w:rPr>
          <w:rFonts w:ascii="Arial" w:hAnsi="Arial" w:cs="Arial"/>
          <w:b/>
          <w:bCs/>
          <w:sz w:val="32"/>
          <w:szCs w:val="32"/>
        </w:rPr>
      </w:pPr>
      <w:r w:rsidRPr="006E5DE5">
        <w:rPr>
          <w:rFonts w:ascii="Arial" w:hAnsi="Arial" w:cs="Arial"/>
          <w:b/>
          <w:bCs/>
          <w:sz w:val="32"/>
          <w:szCs w:val="32"/>
        </w:rPr>
        <w:t>РОССИЙСКАЯ ФЕДЕРАЦИЯ</w:t>
      </w:r>
    </w:p>
    <w:p w14:paraId="6F272897" w14:textId="77777777" w:rsidR="002379A8" w:rsidRPr="006E5DE5" w:rsidRDefault="00514AA9" w:rsidP="007B1916">
      <w:pPr>
        <w:ind w:firstLine="0"/>
        <w:jc w:val="center"/>
        <w:rPr>
          <w:rFonts w:ascii="Arial" w:hAnsi="Arial" w:cs="Arial"/>
          <w:b/>
          <w:bCs/>
          <w:sz w:val="32"/>
          <w:szCs w:val="32"/>
        </w:rPr>
      </w:pPr>
      <w:r w:rsidRPr="006E5DE5">
        <w:rPr>
          <w:rFonts w:ascii="Arial" w:hAnsi="Arial" w:cs="Arial"/>
          <w:b/>
          <w:bCs/>
          <w:sz w:val="32"/>
          <w:szCs w:val="32"/>
        </w:rPr>
        <w:t xml:space="preserve">ИРКУТСКАЯ ОБЛАСТЬ </w:t>
      </w:r>
    </w:p>
    <w:p w14:paraId="4C4D0A7D" w14:textId="77777777" w:rsidR="00514AA9" w:rsidRPr="006E5DE5" w:rsidRDefault="00514AA9" w:rsidP="007B1916">
      <w:pPr>
        <w:ind w:firstLine="0"/>
        <w:jc w:val="center"/>
        <w:rPr>
          <w:rFonts w:ascii="Arial" w:hAnsi="Arial" w:cs="Arial"/>
          <w:b/>
          <w:bCs/>
          <w:sz w:val="32"/>
          <w:szCs w:val="32"/>
        </w:rPr>
      </w:pPr>
      <w:r w:rsidRPr="006E5DE5">
        <w:rPr>
          <w:rFonts w:ascii="Arial" w:hAnsi="Arial" w:cs="Arial"/>
          <w:b/>
          <w:bCs/>
          <w:sz w:val="32"/>
          <w:szCs w:val="32"/>
        </w:rPr>
        <w:t xml:space="preserve">ЧЕРЕМХОВСКИЙ </w:t>
      </w:r>
      <w:r w:rsidR="002379A8" w:rsidRPr="006E5DE5">
        <w:rPr>
          <w:rFonts w:ascii="Arial" w:hAnsi="Arial" w:cs="Arial"/>
          <w:b/>
          <w:bCs/>
          <w:sz w:val="32"/>
          <w:szCs w:val="32"/>
        </w:rPr>
        <w:t xml:space="preserve">МУНИЦИПАЛЬНЫЙ </w:t>
      </w:r>
      <w:r w:rsidRPr="006E5DE5">
        <w:rPr>
          <w:rFonts w:ascii="Arial" w:hAnsi="Arial" w:cs="Arial"/>
          <w:b/>
          <w:bCs/>
          <w:sz w:val="32"/>
          <w:szCs w:val="32"/>
        </w:rPr>
        <w:t>РАЙОН</w:t>
      </w:r>
    </w:p>
    <w:p w14:paraId="42982AF6" w14:textId="77777777" w:rsidR="00514AA9" w:rsidRPr="006E5DE5" w:rsidRDefault="00F667A2" w:rsidP="007B1916">
      <w:pPr>
        <w:ind w:firstLine="567"/>
        <w:jc w:val="center"/>
        <w:rPr>
          <w:rFonts w:ascii="Arial" w:hAnsi="Arial" w:cs="Arial"/>
          <w:b/>
          <w:bCs/>
          <w:sz w:val="32"/>
          <w:szCs w:val="32"/>
        </w:rPr>
      </w:pPr>
      <w:r w:rsidRPr="006E5DE5">
        <w:rPr>
          <w:rFonts w:ascii="Arial" w:hAnsi="Arial" w:cs="Arial"/>
          <w:b/>
          <w:bCs/>
          <w:sz w:val="32"/>
          <w:szCs w:val="32"/>
        </w:rPr>
        <w:t xml:space="preserve">САЯНСКОЕ </w:t>
      </w:r>
      <w:r w:rsidR="00A666F1" w:rsidRPr="006E5DE5">
        <w:rPr>
          <w:rFonts w:ascii="Arial" w:hAnsi="Arial" w:cs="Arial"/>
          <w:b/>
          <w:bCs/>
          <w:sz w:val="32"/>
          <w:szCs w:val="32"/>
        </w:rPr>
        <w:t>СЕЛЬСКОЕ ПОСЕЛЕНИЕ</w:t>
      </w:r>
    </w:p>
    <w:p w14:paraId="53C6580E" w14:textId="6AFB841C" w:rsidR="00F667A2" w:rsidRPr="006E5DE5" w:rsidRDefault="00514AA9" w:rsidP="006E5DE5">
      <w:pPr>
        <w:ind w:firstLine="567"/>
        <w:jc w:val="center"/>
        <w:rPr>
          <w:rFonts w:ascii="Arial" w:hAnsi="Arial" w:cs="Arial"/>
          <w:b/>
          <w:bCs/>
          <w:sz w:val="32"/>
          <w:szCs w:val="32"/>
        </w:rPr>
      </w:pPr>
      <w:r w:rsidRPr="006E5DE5">
        <w:rPr>
          <w:rFonts w:ascii="Arial" w:hAnsi="Arial" w:cs="Arial"/>
          <w:b/>
          <w:bCs/>
          <w:sz w:val="32"/>
          <w:szCs w:val="32"/>
        </w:rPr>
        <w:t>АДМИНИСТРАЦИЯ</w:t>
      </w:r>
    </w:p>
    <w:p w14:paraId="7B2CEE98" w14:textId="4E081CC8" w:rsidR="005B0DAF" w:rsidRDefault="005B0DAF" w:rsidP="007B1916">
      <w:pPr>
        <w:ind w:firstLine="567"/>
        <w:jc w:val="center"/>
        <w:rPr>
          <w:rFonts w:ascii="Arial" w:hAnsi="Arial" w:cs="Arial"/>
          <w:b/>
          <w:bCs/>
          <w:sz w:val="32"/>
          <w:szCs w:val="32"/>
        </w:rPr>
      </w:pPr>
      <w:r w:rsidRPr="006E5DE5">
        <w:rPr>
          <w:rFonts w:ascii="Arial" w:hAnsi="Arial" w:cs="Arial"/>
          <w:b/>
          <w:bCs/>
          <w:sz w:val="32"/>
          <w:szCs w:val="32"/>
        </w:rPr>
        <w:t>ПОСТАНОВЛЕНИЕ</w:t>
      </w:r>
    </w:p>
    <w:p w14:paraId="2845132D" w14:textId="7CFD7C1C" w:rsidR="006E5DE5" w:rsidRDefault="006E5DE5" w:rsidP="007B1916">
      <w:pPr>
        <w:ind w:firstLine="567"/>
        <w:jc w:val="center"/>
        <w:rPr>
          <w:rFonts w:ascii="Arial" w:hAnsi="Arial" w:cs="Arial"/>
          <w:b/>
          <w:bCs/>
          <w:sz w:val="32"/>
          <w:szCs w:val="32"/>
        </w:rPr>
      </w:pPr>
    </w:p>
    <w:p w14:paraId="238F4B6A" w14:textId="63308B1D" w:rsidR="006E5DE5" w:rsidRPr="006E5DE5" w:rsidRDefault="006E5DE5" w:rsidP="006E5DE5">
      <w:pPr>
        <w:ind w:firstLine="0"/>
        <w:jc w:val="center"/>
        <w:rPr>
          <w:rFonts w:ascii="Arial" w:hAnsi="Arial" w:cs="Arial"/>
          <w:b/>
          <w:bCs/>
          <w:sz w:val="32"/>
          <w:szCs w:val="32"/>
        </w:rPr>
      </w:pPr>
      <w:r>
        <w:rPr>
          <w:rFonts w:ascii="Arial" w:hAnsi="Arial" w:cs="Arial"/>
          <w:b/>
          <w:bCs/>
          <w:sz w:val="32"/>
          <w:szCs w:val="32"/>
        </w:rPr>
        <w:t>ОБ УТВЕРЖДЕНИИ АДМИНИСТРАТИВНОГО РЕГЛАМЕНТА ПРЕДОСТАВЛЕНИЯ МУНИЦИПАЛЬНОЙ УСЛУГИ ПРЕДОСТАВЛЕНИЯ РАЗРЕШЕНИЯ НА УСЛОВНО РАЗРЕШЕННЫЙ ВИД ИСПОЛЬЗОВАНИЯ ЗЕМЕЛЬНОГО УЧАСТКА ИЛИ ОБЪЕКТА КАПИТАЛЬНОГО СТРОИТЕЛЬСТВА, ОТКЛОНЕНИЕ ОТ ПРЕДЕЛЬНЫХ ПАРАМЕТРОВ РАЗРЕШЕННОГО СТРОИТЕЛЬСТВА И ОБ ОТМЕНЕ ПОСТАНОВЛЕНИЯ №50 ОТ 06.08.2029 ГОДА</w:t>
      </w:r>
    </w:p>
    <w:p w14:paraId="61BE6D9A" w14:textId="77777777" w:rsidR="00240B04" w:rsidRPr="006E5DE5" w:rsidRDefault="00240B04" w:rsidP="006E5DE5">
      <w:pPr>
        <w:ind w:firstLine="0"/>
        <w:rPr>
          <w:rFonts w:ascii="Arial" w:hAnsi="Arial" w:cs="Arial"/>
          <w:b/>
          <w:bCs/>
          <w:color w:val="000000" w:themeColor="text1"/>
          <w:sz w:val="24"/>
          <w:szCs w:val="24"/>
        </w:rPr>
      </w:pPr>
    </w:p>
    <w:p w14:paraId="617FA009" w14:textId="6B51783C" w:rsidR="001155CB" w:rsidRPr="006E5DE5" w:rsidRDefault="004A52FB" w:rsidP="001155CB">
      <w:pPr>
        <w:tabs>
          <w:tab w:val="left" w:pos="567"/>
        </w:tabs>
        <w:autoSpaceDE w:val="0"/>
        <w:autoSpaceDN w:val="0"/>
        <w:adjustRightInd w:val="0"/>
        <w:ind w:right="-2" w:firstLine="709"/>
        <w:rPr>
          <w:rFonts w:ascii="Arial" w:hAnsi="Arial" w:cs="Arial"/>
          <w:color w:val="000000"/>
          <w:sz w:val="24"/>
          <w:szCs w:val="24"/>
        </w:rPr>
      </w:pPr>
      <w:r w:rsidRPr="006E5DE5">
        <w:rPr>
          <w:rFonts w:ascii="Arial" w:hAnsi="Arial" w:cs="Arial"/>
          <w:sz w:val="24"/>
          <w:szCs w:val="24"/>
        </w:rPr>
        <w:t xml:space="preserve">В целях приведения муниципального правового акта в соответствие с действующим законодательством Российской Федерации, руководствуясь </w:t>
      </w:r>
      <w:hyperlink r:id="rId8" w:history="1">
        <w:r w:rsidRPr="006E5DE5">
          <w:rPr>
            <w:rStyle w:val="afa"/>
            <w:rFonts w:ascii="Arial" w:hAnsi="Arial" w:cs="Arial"/>
            <w:b w:val="0"/>
            <w:color w:val="000000" w:themeColor="text1"/>
            <w:sz w:val="24"/>
            <w:szCs w:val="24"/>
          </w:rPr>
          <w:t>статьями 3</w:t>
        </w:r>
      </w:hyperlink>
      <w:r w:rsidRPr="006E5DE5">
        <w:rPr>
          <w:rFonts w:ascii="Arial" w:hAnsi="Arial" w:cs="Arial"/>
          <w:b/>
          <w:sz w:val="24"/>
          <w:szCs w:val="24"/>
        </w:rPr>
        <w:t xml:space="preserve">, </w:t>
      </w:r>
      <w:hyperlink r:id="rId9" w:history="1">
        <w:r w:rsidRPr="006E5DE5">
          <w:rPr>
            <w:rStyle w:val="afa"/>
            <w:rFonts w:ascii="Arial" w:hAnsi="Arial" w:cs="Arial"/>
            <w:b w:val="0"/>
            <w:color w:val="000000" w:themeColor="text1"/>
            <w:sz w:val="24"/>
            <w:szCs w:val="24"/>
          </w:rPr>
          <w:t>13</w:t>
        </w:r>
      </w:hyperlink>
      <w:r w:rsidRPr="006E5DE5">
        <w:rPr>
          <w:rFonts w:ascii="Arial" w:hAnsi="Arial" w:cs="Arial"/>
          <w:b/>
          <w:sz w:val="24"/>
          <w:szCs w:val="24"/>
        </w:rPr>
        <w:t xml:space="preserve">, </w:t>
      </w:r>
      <w:hyperlink r:id="rId10" w:history="1">
        <w:r w:rsidRPr="006E5DE5">
          <w:rPr>
            <w:rStyle w:val="afa"/>
            <w:rFonts w:ascii="Arial" w:hAnsi="Arial" w:cs="Arial"/>
            <w:b w:val="0"/>
            <w:color w:val="000000" w:themeColor="text1"/>
            <w:sz w:val="24"/>
            <w:szCs w:val="24"/>
          </w:rPr>
          <w:t>частью 1 статьи 29</w:t>
        </w:r>
      </w:hyperlink>
      <w:r w:rsidRPr="006E5DE5">
        <w:rPr>
          <w:rFonts w:ascii="Arial" w:hAnsi="Arial" w:cs="Arial"/>
          <w:sz w:val="24"/>
          <w:szCs w:val="24"/>
        </w:rPr>
        <w:t xml:space="preserve"> Федерального закона от 27.07.2010 </w:t>
      </w:r>
      <w:r w:rsidR="007306F7" w:rsidRPr="006E5DE5">
        <w:rPr>
          <w:rFonts w:ascii="Arial" w:hAnsi="Arial" w:cs="Arial"/>
          <w:sz w:val="24"/>
          <w:szCs w:val="24"/>
        </w:rPr>
        <w:t>№</w:t>
      </w:r>
      <w:r w:rsidRPr="006E5DE5">
        <w:rPr>
          <w:rFonts w:ascii="Arial" w:hAnsi="Arial" w:cs="Arial"/>
          <w:sz w:val="24"/>
          <w:szCs w:val="24"/>
        </w:rPr>
        <w:t xml:space="preserve">210-ФЗ </w:t>
      </w:r>
      <w:r w:rsidR="00240B04" w:rsidRPr="006E5DE5">
        <w:rPr>
          <w:rFonts w:ascii="Arial" w:hAnsi="Arial" w:cs="Arial"/>
          <w:sz w:val="24"/>
          <w:szCs w:val="24"/>
        </w:rPr>
        <w:t>«</w:t>
      </w:r>
      <w:r w:rsidRPr="006E5DE5">
        <w:rPr>
          <w:rFonts w:ascii="Arial" w:hAnsi="Arial" w:cs="Arial"/>
          <w:sz w:val="24"/>
          <w:szCs w:val="24"/>
        </w:rPr>
        <w:t>Об организации предоставления государственных и муниципальных услуг</w:t>
      </w:r>
      <w:r w:rsidR="00240B04" w:rsidRPr="006E5DE5">
        <w:rPr>
          <w:rFonts w:ascii="Arial" w:hAnsi="Arial" w:cs="Arial"/>
          <w:sz w:val="24"/>
          <w:szCs w:val="24"/>
        </w:rPr>
        <w:t>»</w:t>
      </w:r>
      <w:r w:rsidRPr="006E5DE5">
        <w:rPr>
          <w:rFonts w:ascii="Arial" w:hAnsi="Arial" w:cs="Arial"/>
          <w:sz w:val="24"/>
          <w:szCs w:val="24"/>
        </w:rPr>
        <w:t xml:space="preserve">, </w:t>
      </w:r>
      <w:hyperlink r:id="rId11" w:history="1">
        <w:r w:rsidRPr="006E5DE5">
          <w:rPr>
            <w:rStyle w:val="afa"/>
            <w:rFonts w:ascii="Arial" w:hAnsi="Arial" w:cs="Arial"/>
            <w:b w:val="0"/>
            <w:color w:val="000000" w:themeColor="text1"/>
            <w:sz w:val="24"/>
            <w:szCs w:val="24"/>
          </w:rPr>
          <w:t>Градостроительным кодексом</w:t>
        </w:r>
      </w:hyperlink>
      <w:r w:rsidRPr="006E5DE5">
        <w:rPr>
          <w:rFonts w:ascii="Arial" w:hAnsi="Arial" w:cs="Arial"/>
          <w:sz w:val="24"/>
          <w:szCs w:val="24"/>
        </w:rPr>
        <w:t xml:space="preserve"> Российской Федерации, </w:t>
      </w:r>
      <w:hyperlink r:id="rId12" w:history="1">
        <w:r w:rsidRPr="006E5DE5">
          <w:rPr>
            <w:rStyle w:val="afa"/>
            <w:rFonts w:ascii="Arial" w:hAnsi="Arial" w:cs="Arial"/>
            <w:b w:val="0"/>
            <w:color w:val="000000" w:themeColor="text1"/>
            <w:sz w:val="24"/>
            <w:szCs w:val="24"/>
          </w:rPr>
          <w:t>пунктом 26 части 1 статьи 16</w:t>
        </w:r>
      </w:hyperlink>
      <w:r w:rsidRPr="006E5DE5">
        <w:rPr>
          <w:rFonts w:ascii="Arial" w:hAnsi="Arial" w:cs="Arial"/>
          <w:sz w:val="24"/>
          <w:szCs w:val="24"/>
        </w:rPr>
        <w:t xml:space="preserve"> Федерального закона от 06.10.2003 </w:t>
      </w:r>
      <w:r w:rsidR="007306F7" w:rsidRPr="006E5DE5">
        <w:rPr>
          <w:rFonts w:ascii="Arial" w:hAnsi="Arial" w:cs="Arial"/>
          <w:sz w:val="24"/>
          <w:szCs w:val="24"/>
        </w:rPr>
        <w:t>№</w:t>
      </w:r>
      <w:r w:rsidRPr="006E5DE5">
        <w:rPr>
          <w:rFonts w:ascii="Arial" w:hAnsi="Arial" w:cs="Arial"/>
          <w:sz w:val="24"/>
          <w:szCs w:val="24"/>
        </w:rPr>
        <w:t xml:space="preserve">131-ФЗ </w:t>
      </w:r>
      <w:r w:rsidR="00240B04" w:rsidRPr="006E5DE5">
        <w:rPr>
          <w:rFonts w:ascii="Arial" w:hAnsi="Arial" w:cs="Arial"/>
          <w:sz w:val="24"/>
          <w:szCs w:val="24"/>
        </w:rPr>
        <w:t>«</w:t>
      </w:r>
      <w:r w:rsidRPr="006E5DE5">
        <w:rPr>
          <w:rFonts w:ascii="Arial" w:hAnsi="Arial" w:cs="Arial"/>
          <w:sz w:val="24"/>
          <w:szCs w:val="24"/>
        </w:rPr>
        <w:t>Об общих принципах организации местного самоуправления в Российской Федерации</w:t>
      </w:r>
      <w:r w:rsidR="00240B04" w:rsidRPr="006E5DE5">
        <w:rPr>
          <w:rFonts w:ascii="Arial" w:hAnsi="Arial" w:cs="Arial"/>
          <w:sz w:val="24"/>
          <w:szCs w:val="24"/>
        </w:rPr>
        <w:t>»</w:t>
      </w:r>
      <w:r w:rsidRPr="006E5DE5">
        <w:rPr>
          <w:rFonts w:ascii="Arial" w:hAnsi="Arial" w:cs="Arial"/>
          <w:sz w:val="24"/>
          <w:szCs w:val="24"/>
        </w:rPr>
        <w:t xml:space="preserve">, </w:t>
      </w:r>
      <w:bookmarkStart w:id="0" w:name="sub_1"/>
      <w:r w:rsidR="001155CB" w:rsidRPr="006E5DE5">
        <w:rPr>
          <w:rFonts w:ascii="Arial" w:hAnsi="Arial" w:cs="Arial"/>
          <w:sz w:val="24"/>
          <w:szCs w:val="24"/>
        </w:rPr>
        <w:t xml:space="preserve">32, 36, 43 Устава Саянского </w:t>
      </w:r>
      <w:r w:rsidR="00A666F1" w:rsidRPr="006E5DE5">
        <w:rPr>
          <w:rFonts w:ascii="Arial" w:hAnsi="Arial" w:cs="Arial"/>
          <w:sz w:val="24"/>
          <w:szCs w:val="24"/>
        </w:rPr>
        <w:t>сельского поселения</w:t>
      </w:r>
      <w:r w:rsidR="001155CB" w:rsidRPr="006E5DE5">
        <w:rPr>
          <w:rFonts w:ascii="Arial" w:hAnsi="Arial" w:cs="Arial"/>
          <w:color w:val="000000"/>
          <w:sz w:val="24"/>
          <w:szCs w:val="24"/>
        </w:rPr>
        <w:t xml:space="preserve">, администрация Саянского </w:t>
      </w:r>
      <w:r w:rsidR="00A666F1" w:rsidRPr="006E5DE5">
        <w:rPr>
          <w:rFonts w:ascii="Arial" w:hAnsi="Arial" w:cs="Arial"/>
          <w:sz w:val="24"/>
          <w:szCs w:val="24"/>
        </w:rPr>
        <w:t>сельского поселения</w:t>
      </w:r>
    </w:p>
    <w:p w14:paraId="782B531B" w14:textId="77777777" w:rsidR="00A666F1" w:rsidRPr="006E5DE5" w:rsidRDefault="00A666F1" w:rsidP="001155CB">
      <w:pPr>
        <w:tabs>
          <w:tab w:val="left" w:pos="567"/>
        </w:tabs>
        <w:autoSpaceDE w:val="0"/>
        <w:autoSpaceDN w:val="0"/>
        <w:adjustRightInd w:val="0"/>
        <w:ind w:right="-2" w:firstLine="709"/>
        <w:rPr>
          <w:rFonts w:ascii="Arial" w:hAnsi="Arial" w:cs="Arial"/>
          <w:color w:val="000000"/>
          <w:sz w:val="24"/>
          <w:szCs w:val="24"/>
        </w:rPr>
      </w:pPr>
    </w:p>
    <w:p w14:paraId="31202AD8" w14:textId="77777777" w:rsidR="009A3A92" w:rsidRPr="006E5DE5" w:rsidRDefault="009A3A92" w:rsidP="006E5DE5">
      <w:pPr>
        <w:tabs>
          <w:tab w:val="left" w:pos="567"/>
        </w:tabs>
        <w:autoSpaceDE w:val="0"/>
        <w:autoSpaceDN w:val="0"/>
        <w:adjustRightInd w:val="0"/>
        <w:ind w:right="-2" w:firstLine="0"/>
        <w:jc w:val="center"/>
        <w:rPr>
          <w:rFonts w:ascii="Arial" w:hAnsi="Arial" w:cs="Arial"/>
          <w:b/>
          <w:color w:val="000000"/>
          <w:sz w:val="30"/>
          <w:szCs w:val="30"/>
        </w:rPr>
      </w:pPr>
      <w:r w:rsidRPr="006E5DE5">
        <w:rPr>
          <w:rFonts w:ascii="Arial" w:hAnsi="Arial" w:cs="Arial"/>
          <w:b/>
          <w:color w:val="000000"/>
          <w:sz w:val="30"/>
          <w:szCs w:val="30"/>
        </w:rPr>
        <w:t>ПОСТАНОВЛЯЕТ:</w:t>
      </w:r>
    </w:p>
    <w:p w14:paraId="3A187A02" w14:textId="77777777" w:rsidR="009A3A92" w:rsidRPr="006E5DE5" w:rsidRDefault="009A3A92" w:rsidP="009A3A92">
      <w:pPr>
        <w:tabs>
          <w:tab w:val="left" w:pos="567"/>
        </w:tabs>
        <w:autoSpaceDE w:val="0"/>
        <w:autoSpaceDN w:val="0"/>
        <w:adjustRightInd w:val="0"/>
        <w:ind w:right="-2" w:firstLine="709"/>
        <w:jc w:val="center"/>
        <w:rPr>
          <w:rFonts w:ascii="Arial" w:hAnsi="Arial" w:cs="Arial"/>
          <w:color w:val="000000"/>
          <w:sz w:val="24"/>
          <w:szCs w:val="24"/>
        </w:rPr>
      </w:pPr>
    </w:p>
    <w:p w14:paraId="580D7AE3" w14:textId="77777777" w:rsidR="004A52FB" w:rsidRPr="006E5DE5" w:rsidRDefault="004A52FB" w:rsidP="001155CB">
      <w:pPr>
        <w:rPr>
          <w:rFonts w:ascii="Arial" w:hAnsi="Arial" w:cs="Arial"/>
          <w:sz w:val="24"/>
          <w:szCs w:val="24"/>
        </w:rPr>
      </w:pPr>
      <w:r w:rsidRPr="006E5DE5">
        <w:rPr>
          <w:rFonts w:ascii="Arial" w:hAnsi="Arial" w:cs="Arial"/>
          <w:sz w:val="24"/>
          <w:szCs w:val="24"/>
        </w:rPr>
        <w:t>1. Утвердить прилагаемый</w:t>
      </w:r>
      <w:r w:rsidR="00640122" w:rsidRPr="006E5DE5">
        <w:rPr>
          <w:rFonts w:ascii="Arial" w:hAnsi="Arial" w:cs="Arial"/>
          <w:sz w:val="24"/>
          <w:szCs w:val="24"/>
        </w:rPr>
        <w:t xml:space="preserve"> </w:t>
      </w:r>
      <w:hyperlink w:anchor="sub_9991" w:history="1">
        <w:r w:rsidRPr="006E5DE5">
          <w:rPr>
            <w:rStyle w:val="afa"/>
            <w:rFonts w:ascii="Arial" w:hAnsi="Arial" w:cs="Arial"/>
            <w:b w:val="0"/>
            <w:color w:val="000000" w:themeColor="text1"/>
            <w:sz w:val="24"/>
            <w:szCs w:val="24"/>
          </w:rPr>
          <w:t>административный регламент</w:t>
        </w:r>
      </w:hyperlink>
      <w:r w:rsidRPr="006E5DE5">
        <w:rPr>
          <w:rFonts w:ascii="Arial" w:hAnsi="Arial" w:cs="Arial"/>
          <w:sz w:val="24"/>
          <w:szCs w:val="24"/>
        </w:rPr>
        <w:t xml:space="preserve"> предоставления муниципальной услуги </w:t>
      </w:r>
      <w:r w:rsidR="00240B04" w:rsidRPr="006E5DE5">
        <w:rPr>
          <w:rFonts w:ascii="Arial" w:hAnsi="Arial" w:cs="Arial"/>
          <w:sz w:val="24"/>
          <w:szCs w:val="24"/>
        </w:rPr>
        <w:t>«</w:t>
      </w:r>
      <w:r w:rsidRPr="006E5DE5">
        <w:rPr>
          <w:rFonts w:ascii="Arial" w:hAnsi="Arial" w:cs="Arial"/>
          <w:sz w:val="24"/>
          <w:szCs w:val="24"/>
        </w:rPr>
        <w:t>Предоставление разрешения на условно разрешенный вид использования земельного участка или объекта капитального строительства, отклонение от предельных параметров разрешенного строительства, реконструкции объектов капитального строительства</w:t>
      </w:r>
      <w:r w:rsidR="00240B04" w:rsidRPr="006E5DE5">
        <w:rPr>
          <w:rFonts w:ascii="Arial" w:hAnsi="Arial" w:cs="Arial"/>
          <w:sz w:val="24"/>
          <w:szCs w:val="24"/>
        </w:rPr>
        <w:t>»</w:t>
      </w:r>
      <w:r w:rsidRPr="006E5DE5">
        <w:rPr>
          <w:rFonts w:ascii="Arial" w:hAnsi="Arial" w:cs="Arial"/>
          <w:sz w:val="24"/>
          <w:szCs w:val="24"/>
        </w:rPr>
        <w:t>.</w:t>
      </w:r>
    </w:p>
    <w:p w14:paraId="18304057" w14:textId="77777777" w:rsidR="004A52FB" w:rsidRPr="006E5DE5" w:rsidRDefault="004A52FB" w:rsidP="001155CB">
      <w:pPr>
        <w:rPr>
          <w:rFonts w:ascii="Arial" w:hAnsi="Arial" w:cs="Arial"/>
          <w:sz w:val="24"/>
          <w:szCs w:val="24"/>
        </w:rPr>
      </w:pPr>
      <w:bookmarkStart w:id="1" w:name="sub_2"/>
      <w:bookmarkEnd w:id="0"/>
      <w:r w:rsidRPr="006E5DE5">
        <w:rPr>
          <w:rFonts w:ascii="Arial" w:hAnsi="Arial" w:cs="Arial"/>
          <w:sz w:val="24"/>
          <w:szCs w:val="24"/>
        </w:rPr>
        <w:t>2. Признать утратившими силу:</w:t>
      </w:r>
    </w:p>
    <w:p w14:paraId="0E211656" w14:textId="77777777" w:rsidR="005B0DAF" w:rsidRPr="006E5DE5" w:rsidRDefault="004A52FB" w:rsidP="005B0DAF">
      <w:pPr>
        <w:rPr>
          <w:rFonts w:ascii="Arial" w:hAnsi="Arial" w:cs="Arial"/>
          <w:sz w:val="24"/>
          <w:szCs w:val="24"/>
        </w:rPr>
      </w:pPr>
      <w:bookmarkStart w:id="2" w:name="sub_21"/>
      <w:bookmarkEnd w:id="1"/>
      <w:r w:rsidRPr="006E5DE5">
        <w:rPr>
          <w:rFonts w:ascii="Arial" w:hAnsi="Arial" w:cs="Arial"/>
          <w:sz w:val="24"/>
          <w:szCs w:val="24"/>
        </w:rPr>
        <w:t xml:space="preserve">2.1. </w:t>
      </w:r>
      <w:hyperlink r:id="rId13" w:history="1">
        <w:r w:rsidRPr="006E5DE5">
          <w:rPr>
            <w:rStyle w:val="afa"/>
            <w:rFonts w:ascii="Arial" w:hAnsi="Arial" w:cs="Arial"/>
            <w:b w:val="0"/>
            <w:color w:val="auto"/>
            <w:sz w:val="24"/>
            <w:szCs w:val="24"/>
          </w:rPr>
          <w:t>Постановление</w:t>
        </w:r>
      </w:hyperlink>
      <w:r w:rsidR="00640122" w:rsidRPr="006E5DE5">
        <w:rPr>
          <w:rFonts w:ascii="Arial" w:hAnsi="Arial" w:cs="Arial"/>
          <w:sz w:val="24"/>
          <w:szCs w:val="24"/>
        </w:rPr>
        <w:t xml:space="preserve"> </w:t>
      </w:r>
      <w:r w:rsidRPr="006E5DE5">
        <w:rPr>
          <w:rFonts w:ascii="Arial" w:hAnsi="Arial" w:cs="Arial"/>
          <w:sz w:val="24"/>
          <w:szCs w:val="24"/>
        </w:rPr>
        <w:t xml:space="preserve">администрации </w:t>
      </w:r>
      <w:r w:rsidR="001155CB" w:rsidRPr="006E5DE5">
        <w:rPr>
          <w:rFonts w:ascii="Arial" w:hAnsi="Arial" w:cs="Arial"/>
          <w:sz w:val="24"/>
          <w:szCs w:val="24"/>
        </w:rPr>
        <w:t xml:space="preserve">Саянского </w:t>
      </w:r>
      <w:r w:rsidR="00A666F1" w:rsidRPr="006E5DE5">
        <w:rPr>
          <w:rFonts w:ascii="Arial" w:hAnsi="Arial" w:cs="Arial"/>
          <w:sz w:val="24"/>
          <w:szCs w:val="24"/>
        </w:rPr>
        <w:t>сельского поселения</w:t>
      </w:r>
    </w:p>
    <w:p w14:paraId="266294B8" w14:textId="41B67069" w:rsidR="004A52FB" w:rsidRPr="006E5DE5" w:rsidRDefault="004A52FB" w:rsidP="00C8287A">
      <w:pPr>
        <w:rPr>
          <w:rFonts w:ascii="Arial" w:hAnsi="Arial" w:cs="Arial"/>
          <w:sz w:val="24"/>
          <w:szCs w:val="24"/>
        </w:rPr>
      </w:pPr>
      <w:r w:rsidRPr="006E5DE5">
        <w:rPr>
          <w:rFonts w:ascii="Arial" w:hAnsi="Arial" w:cs="Arial"/>
          <w:sz w:val="24"/>
          <w:szCs w:val="24"/>
        </w:rPr>
        <w:t xml:space="preserve">от </w:t>
      </w:r>
      <w:r w:rsidR="009E7272" w:rsidRPr="006E5DE5">
        <w:rPr>
          <w:rFonts w:ascii="Arial" w:hAnsi="Arial" w:cs="Arial"/>
          <w:sz w:val="24"/>
          <w:szCs w:val="24"/>
        </w:rPr>
        <w:t>06</w:t>
      </w:r>
      <w:r w:rsidR="001155CB" w:rsidRPr="006E5DE5">
        <w:rPr>
          <w:rFonts w:ascii="Arial" w:hAnsi="Arial" w:cs="Arial"/>
          <w:sz w:val="24"/>
          <w:szCs w:val="24"/>
        </w:rPr>
        <w:t>.0</w:t>
      </w:r>
      <w:r w:rsidR="009E7272" w:rsidRPr="006E5DE5">
        <w:rPr>
          <w:rFonts w:ascii="Arial" w:hAnsi="Arial" w:cs="Arial"/>
          <w:sz w:val="24"/>
          <w:szCs w:val="24"/>
        </w:rPr>
        <w:t>8</w:t>
      </w:r>
      <w:r w:rsidR="001155CB" w:rsidRPr="006E5DE5">
        <w:rPr>
          <w:rFonts w:ascii="Arial" w:hAnsi="Arial" w:cs="Arial"/>
          <w:sz w:val="24"/>
          <w:szCs w:val="24"/>
        </w:rPr>
        <w:t xml:space="preserve">.19 </w:t>
      </w:r>
      <w:r w:rsidR="00C8287A" w:rsidRPr="006E5DE5">
        <w:rPr>
          <w:rFonts w:ascii="Arial" w:hAnsi="Arial" w:cs="Arial"/>
          <w:sz w:val="24"/>
          <w:szCs w:val="24"/>
        </w:rPr>
        <w:t>№5</w:t>
      </w:r>
      <w:r w:rsidR="009E7272" w:rsidRPr="006E5DE5">
        <w:rPr>
          <w:rFonts w:ascii="Arial" w:hAnsi="Arial" w:cs="Arial"/>
          <w:sz w:val="24"/>
          <w:szCs w:val="24"/>
        </w:rPr>
        <w:t>0</w:t>
      </w:r>
      <w:r w:rsidR="00240B04" w:rsidRPr="006E5DE5">
        <w:rPr>
          <w:rFonts w:ascii="Arial" w:hAnsi="Arial" w:cs="Arial"/>
          <w:sz w:val="24"/>
          <w:szCs w:val="24"/>
        </w:rPr>
        <w:t>«</w:t>
      </w:r>
      <w:r w:rsidR="0070674C" w:rsidRPr="006E5DE5">
        <w:rPr>
          <w:rFonts w:ascii="Arial" w:hAnsi="Arial" w:cs="Arial"/>
          <w:sz w:val="24"/>
          <w:szCs w:val="24"/>
        </w:rPr>
        <w:t>О внесении изменений в</w:t>
      </w:r>
      <w:r w:rsidR="00640122" w:rsidRPr="006E5DE5">
        <w:rPr>
          <w:rFonts w:ascii="Arial" w:hAnsi="Arial" w:cs="Arial"/>
          <w:sz w:val="24"/>
          <w:szCs w:val="24"/>
        </w:rPr>
        <w:t xml:space="preserve"> </w:t>
      </w:r>
      <w:r w:rsidR="0070674C" w:rsidRPr="006E5DE5">
        <w:rPr>
          <w:rFonts w:ascii="Arial" w:hAnsi="Arial" w:cs="Arial"/>
          <w:sz w:val="24"/>
          <w:szCs w:val="24"/>
        </w:rPr>
        <w:t>административный регламент</w:t>
      </w:r>
      <w:r w:rsidRPr="006E5DE5">
        <w:rPr>
          <w:rFonts w:ascii="Arial" w:hAnsi="Arial" w:cs="Arial"/>
          <w:sz w:val="24"/>
          <w:szCs w:val="24"/>
        </w:rPr>
        <w:t xml:space="preserve"> по предоставлению муниципальной услуги </w:t>
      </w:r>
      <w:r w:rsidR="00240B04" w:rsidRPr="006E5DE5">
        <w:rPr>
          <w:rFonts w:ascii="Arial" w:hAnsi="Arial" w:cs="Arial"/>
          <w:sz w:val="24"/>
          <w:szCs w:val="24"/>
        </w:rPr>
        <w:t>«</w:t>
      </w:r>
      <w:r w:rsidRPr="006E5DE5">
        <w:rPr>
          <w:rFonts w:ascii="Arial" w:hAnsi="Arial" w:cs="Arial"/>
          <w:sz w:val="24"/>
          <w:szCs w:val="24"/>
        </w:rPr>
        <w:t>Предоставление разрешения на условно разрешенный вид использования земельного участка или объекта капитального строительства, отклонение от предельных параметров разрешенного строительства, реконструкции объект</w:t>
      </w:r>
      <w:r w:rsidR="0070674C" w:rsidRPr="006E5DE5">
        <w:rPr>
          <w:rFonts w:ascii="Arial" w:hAnsi="Arial" w:cs="Arial"/>
          <w:sz w:val="24"/>
          <w:szCs w:val="24"/>
        </w:rPr>
        <w:t>ов капитального строительства</w:t>
      </w:r>
      <w:r w:rsidR="00240B04" w:rsidRPr="006E5DE5">
        <w:rPr>
          <w:rFonts w:ascii="Arial" w:hAnsi="Arial" w:cs="Arial"/>
          <w:sz w:val="24"/>
          <w:szCs w:val="24"/>
        </w:rPr>
        <w:t>»</w:t>
      </w:r>
      <w:r w:rsidR="0070674C" w:rsidRPr="006E5DE5">
        <w:rPr>
          <w:rFonts w:ascii="Arial" w:hAnsi="Arial" w:cs="Arial"/>
          <w:sz w:val="24"/>
          <w:szCs w:val="24"/>
        </w:rPr>
        <w:t>.</w:t>
      </w:r>
    </w:p>
    <w:p w14:paraId="2EF02884" w14:textId="77777777" w:rsidR="009E7272" w:rsidRPr="006E5DE5" w:rsidRDefault="004A52FB" w:rsidP="009E7272">
      <w:pPr>
        <w:pStyle w:val="12"/>
        <w:tabs>
          <w:tab w:val="left" w:pos="993"/>
        </w:tabs>
        <w:spacing w:before="0" w:after="0" w:line="240" w:lineRule="auto"/>
        <w:ind w:firstLine="708"/>
        <w:jc w:val="both"/>
        <w:rPr>
          <w:rFonts w:ascii="Arial" w:eastAsia="SimSun" w:hAnsi="Arial" w:cs="Arial"/>
        </w:rPr>
      </w:pPr>
      <w:bookmarkStart w:id="3" w:name="sub_3"/>
      <w:bookmarkEnd w:id="2"/>
      <w:r w:rsidRPr="006E5DE5">
        <w:rPr>
          <w:rFonts w:ascii="Arial" w:hAnsi="Arial" w:cs="Arial"/>
        </w:rPr>
        <w:t>3</w:t>
      </w:r>
      <w:bookmarkStart w:id="4" w:name="sub_9991"/>
      <w:bookmarkEnd w:id="3"/>
      <w:r w:rsidR="009E7272" w:rsidRPr="006E5DE5">
        <w:rPr>
          <w:rFonts w:ascii="Arial" w:hAnsi="Arial" w:cs="Arial"/>
        </w:rPr>
        <w:t>.</w:t>
      </w:r>
      <w:r w:rsidR="009E7272" w:rsidRPr="006E5DE5">
        <w:rPr>
          <w:rFonts w:ascii="Arial" w:eastAsia="SimSun" w:hAnsi="Arial" w:cs="Arial"/>
        </w:rPr>
        <w:t xml:space="preserve"> Опубликовать постановление в издании «Саянский вестник» и разместить на официальном сайте Черемховского районного муниципального образования в информационно-телекоммуникационной сети «Интернет»: </w:t>
      </w:r>
      <w:proofErr w:type="spellStart"/>
      <w:r w:rsidR="009E7272" w:rsidRPr="006E5DE5">
        <w:rPr>
          <w:rFonts w:ascii="Arial" w:hAnsi="Arial" w:cs="Arial"/>
          <w:lang w:val="en-US"/>
        </w:rPr>
        <w:t>cherraion</w:t>
      </w:r>
      <w:proofErr w:type="spellEnd"/>
      <w:r w:rsidR="009E7272" w:rsidRPr="006E5DE5">
        <w:rPr>
          <w:rFonts w:ascii="Arial" w:hAnsi="Arial" w:cs="Arial"/>
        </w:rPr>
        <w:t>.</w:t>
      </w:r>
      <w:proofErr w:type="spellStart"/>
      <w:r w:rsidR="009E7272" w:rsidRPr="006E5DE5">
        <w:rPr>
          <w:rFonts w:ascii="Arial" w:hAnsi="Arial" w:cs="Arial"/>
          <w:lang w:val="en-US"/>
        </w:rPr>
        <w:t>ru</w:t>
      </w:r>
      <w:proofErr w:type="spellEnd"/>
      <w:r w:rsidR="009E7272" w:rsidRPr="006E5DE5">
        <w:rPr>
          <w:rFonts w:ascii="Arial" w:hAnsi="Arial" w:cs="Arial"/>
        </w:rPr>
        <w:t xml:space="preserve"> </w:t>
      </w:r>
      <w:r w:rsidR="009E7272" w:rsidRPr="006E5DE5">
        <w:rPr>
          <w:rFonts w:ascii="Arial" w:eastAsia="SimSun" w:hAnsi="Arial" w:cs="Arial"/>
        </w:rPr>
        <w:t>в разделе «Поселения района», в подразделе «Саянское сельское поселение».</w:t>
      </w:r>
    </w:p>
    <w:p w14:paraId="4E4F2958" w14:textId="77777777" w:rsidR="009E7272" w:rsidRPr="006E5DE5" w:rsidRDefault="009E7272" w:rsidP="009E7272">
      <w:pPr>
        <w:pStyle w:val="12"/>
        <w:spacing w:before="0" w:after="0" w:line="240" w:lineRule="auto"/>
        <w:ind w:firstLine="708"/>
        <w:jc w:val="both"/>
        <w:rPr>
          <w:rFonts w:ascii="Arial" w:eastAsia="SimSun" w:hAnsi="Arial" w:cs="Arial"/>
        </w:rPr>
      </w:pPr>
      <w:r w:rsidRPr="006E5DE5">
        <w:rPr>
          <w:rFonts w:ascii="Arial" w:eastAsia="SimSun" w:hAnsi="Arial" w:cs="Arial"/>
        </w:rPr>
        <w:t>4.</w:t>
      </w:r>
      <w:r w:rsidRPr="006E5DE5">
        <w:rPr>
          <w:rFonts w:ascii="Arial" w:hAnsi="Arial" w:cs="Arial"/>
        </w:rPr>
        <w:t xml:space="preserve"> </w:t>
      </w:r>
      <w:r w:rsidRPr="006E5DE5">
        <w:rPr>
          <w:rFonts w:ascii="Arial" w:eastAsia="SimSun" w:hAnsi="Arial" w:cs="Arial"/>
        </w:rPr>
        <w:t>Настоящее постановление вступает в день его официального опубликования (обнародования).</w:t>
      </w:r>
    </w:p>
    <w:p w14:paraId="4DF1E332" w14:textId="77777777" w:rsidR="009E7272" w:rsidRPr="006E5DE5" w:rsidRDefault="009E7272" w:rsidP="009E7272">
      <w:pPr>
        <w:ind w:firstLine="708"/>
        <w:rPr>
          <w:rFonts w:ascii="Arial" w:hAnsi="Arial" w:cs="Arial"/>
          <w:sz w:val="24"/>
          <w:szCs w:val="24"/>
        </w:rPr>
      </w:pPr>
      <w:r w:rsidRPr="006E5DE5">
        <w:rPr>
          <w:rFonts w:ascii="Arial" w:hAnsi="Arial" w:cs="Arial"/>
          <w:sz w:val="24"/>
          <w:szCs w:val="24"/>
        </w:rPr>
        <w:lastRenderedPageBreak/>
        <w:t>5. Контроль за исполнением настоящего постановления возложить на главу Саянского сельского поселения С. Д. Полозова</w:t>
      </w:r>
    </w:p>
    <w:p w14:paraId="53A5C0EA" w14:textId="77777777" w:rsidR="009E7272" w:rsidRPr="006E5DE5" w:rsidRDefault="009E7272" w:rsidP="009E7272">
      <w:pPr>
        <w:tabs>
          <w:tab w:val="left" w:pos="1000"/>
          <w:tab w:val="left" w:pos="2552"/>
        </w:tabs>
        <w:rPr>
          <w:rFonts w:ascii="Arial" w:hAnsi="Arial" w:cs="Arial"/>
          <w:sz w:val="24"/>
          <w:szCs w:val="24"/>
        </w:rPr>
      </w:pPr>
    </w:p>
    <w:p w14:paraId="18E6C35A" w14:textId="77777777" w:rsidR="009E7272" w:rsidRPr="006E5DE5" w:rsidRDefault="009E7272" w:rsidP="009E7272">
      <w:pPr>
        <w:tabs>
          <w:tab w:val="left" w:pos="1000"/>
          <w:tab w:val="left" w:pos="2552"/>
        </w:tabs>
        <w:rPr>
          <w:rFonts w:ascii="Arial" w:hAnsi="Arial" w:cs="Arial"/>
          <w:sz w:val="24"/>
          <w:szCs w:val="24"/>
        </w:rPr>
      </w:pPr>
    </w:p>
    <w:p w14:paraId="67E10E36" w14:textId="77777777" w:rsidR="009E7272" w:rsidRPr="006E5DE5" w:rsidRDefault="009E7272" w:rsidP="009E7272">
      <w:pPr>
        <w:ind w:firstLine="0"/>
        <w:rPr>
          <w:rFonts w:ascii="Arial" w:hAnsi="Arial" w:cs="Arial"/>
          <w:bCs/>
          <w:sz w:val="24"/>
          <w:szCs w:val="24"/>
        </w:rPr>
      </w:pPr>
      <w:r w:rsidRPr="006E5DE5">
        <w:rPr>
          <w:rFonts w:ascii="Arial" w:hAnsi="Arial" w:cs="Arial"/>
          <w:sz w:val="24"/>
          <w:szCs w:val="24"/>
        </w:rPr>
        <w:t xml:space="preserve">Глава </w:t>
      </w:r>
      <w:r w:rsidRPr="006E5DE5">
        <w:rPr>
          <w:rFonts w:ascii="Arial" w:hAnsi="Arial" w:cs="Arial"/>
          <w:bCs/>
          <w:sz w:val="24"/>
          <w:szCs w:val="24"/>
        </w:rPr>
        <w:t>Саянского</w:t>
      </w:r>
    </w:p>
    <w:p w14:paraId="2D92002A" w14:textId="77777777" w:rsidR="006E5DE5" w:rsidRDefault="009E7272" w:rsidP="009E7272">
      <w:pPr>
        <w:ind w:firstLine="0"/>
        <w:rPr>
          <w:rFonts w:ascii="Arial" w:hAnsi="Arial" w:cs="Arial"/>
          <w:bCs/>
          <w:sz w:val="24"/>
          <w:szCs w:val="24"/>
        </w:rPr>
      </w:pPr>
      <w:r w:rsidRPr="006E5DE5">
        <w:rPr>
          <w:rFonts w:ascii="Arial" w:hAnsi="Arial" w:cs="Arial"/>
          <w:bCs/>
          <w:sz w:val="24"/>
          <w:szCs w:val="24"/>
        </w:rPr>
        <w:t>сельского поселения</w:t>
      </w:r>
    </w:p>
    <w:p w14:paraId="3FEB2880" w14:textId="08B547D9" w:rsidR="009E7272" w:rsidRPr="006E5DE5" w:rsidRDefault="009E7272" w:rsidP="009E7272">
      <w:pPr>
        <w:ind w:firstLine="0"/>
        <w:rPr>
          <w:rFonts w:ascii="Arial" w:hAnsi="Arial" w:cs="Arial"/>
          <w:bCs/>
          <w:sz w:val="24"/>
          <w:szCs w:val="24"/>
        </w:rPr>
      </w:pPr>
      <w:r w:rsidRPr="006E5DE5">
        <w:rPr>
          <w:rFonts w:ascii="Arial" w:hAnsi="Arial" w:cs="Arial"/>
          <w:bCs/>
          <w:sz w:val="24"/>
          <w:szCs w:val="24"/>
        </w:rPr>
        <w:t>С. Д. Полозов</w:t>
      </w:r>
    </w:p>
    <w:bookmarkEnd w:id="4"/>
    <w:p w14:paraId="73FB63E8" w14:textId="77777777" w:rsidR="00915449" w:rsidRPr="006E5DE5" w:rsidRDefault="00915449" w:rsidP="006E5DE5">
      <w:pPr>
        <w:ind w:firstLine="0"/>
        <w:rPr>
          <w:rFonts w:ascii="Arial" w:hAnsi="Arial" w:cs="Arial"/>
          <w:color w:val="000000"/>
          <w:sz w:val="24"/>
          <w:szCs w:val="24"/>
        </w:rPr>
      </w:pPr>
    </w:p>
    <w:p w14:paraId="0E34AEAD" w14:textId="554E197E" w:rsidR="004A52FB" w:rsidRPr="006E5DE5" w:rsidRDefault="004A52FB" w:rsidP="009A3A92">
      <w:pPr>
        <w:ind w:firstLine="0"/>
        <w:jc w:val="right"/>
        <w:rPr>
          <w:rFonts w:ascii="Courier New" w:hAnsi="Courier New" w:cs="Courier New"/>
          <w:color w:val="000000"/>
          <w:sz w:val="22"/>
          <w:szCs w:val="22"/>
        </w:rPr>
      </w:pPr>
      <w:r w:rsidRPr="006E5DE5">
        <w:rPr>
          <w:rFonts w:ascii="Courier New" w:hAnsi="Courier New" w:cs="Courier New"/>
          <w:color w:val="000000"/>
          <w:sz w:val="22"/>
          <w:szCs w:val="22"/>
        </w:rPr>
        <w:t>Приложение</w:t>
      </w:r>
    </w:p>
    <w:p w14:paraId="161DCBD6" w14:textId="77777777" w:rsidR="004A52FB" w:rsidRPr="006E5DE5" w:rsidRDefault="004A52FB" w:rsidP="0023220C">
      <w:pPr>
        <w:jc w:val="right"/>
        <w:rPr>
          <w:rFonts w:ascii="Courier New" w:hAnsi="Courier New" w:cs="Courier New"/>
          <w:color w:val="000000"/>
          <w:sz w:val="22"/>
          <w:szCs w:val="22"/>
        </w:rPr>
      </w:pPr>
      <w:r w:rsidRPr="006E5DE5">
        <w:rPr>
          <w:rFonts w:ascii="Courier New" w:hAnsi="Courier New" w:cs="Courier New"/>
          <w:color w:val="000000"/>
          <w:sz w:val="22"/>
          <w:szCs w:val="22"/>
        </w:rPr>
        <w:t>к постановлению администрации</w:t>
      </w:r>
    </w:p>
    <w:p w14:paraId="102191EF" w14:textId="77777777" w:rsidR="004A52FB" w:rsidRPr="006E5DE5" w:rsidRDefault="004A52FB" w:rsidP="0023220C">
      <w:pPr>
        <w:jc w:val="right"/>
        <w:rPr>
          <w:rFonts w:ascii="Courier New" w:hAnsi="Courier New" w:cs="Courier New"/>
          <w:color w:val="000000"/>
          <w:sz w:val="22"/>
          <w:szCs w:val="22"/>
        </w:rPr>
      </w:pPr>
      <w:r w:rsidRPr="006E5DE5">
        <w:rPr>
          <w:rFonts w:ascii="Courier New" w:hAnsi="Courier New" w:cs="Courier New"/>
          <w:sz w:val="22"/>
          <w:szCs w:val="22"/>
        </w:rPr>
        <w:t>Саянского</w:t>
      </w:r>
      <w:r w:rsidR="00640122" w:rsidRPr="006E5DE5">
        <w:rPr>
          <w:rFonts w:ascii="Courier New" w:hAnsi="Courier New" w:cs="Courier New"/>
          <w:sz w:val="22"/>
          <w:szCs w:val="22"/>
        </w:rPr>
        <w:t xml:space="preserve"> </w:t>
      </w:r>
      <w:r w:rsidR="00240B04" w:rsidRPr="006E5DE5">
        <w:rPr>
          <w:rFonts w:ascii="Courier New" w:hAnsi="Courier New" w:cs="Courier New"/>
          <w:color w:val="000000"/>
          <w:sz w:val="22"/>
          <w:szCs w:val="22"/>
        </w:rPr>
        <w:t>сельского поселения</w:t>
      </w:r>
    </w:p>
    <w:p w14:paraId="72E83259" w14:textId="551D04CD" w:rsidR="00B76863" w:rsidRPr="006E5DE5" w:rsidRDefault="00B76863" w:rsidP="00B76863">
      <w:pPr>
        <w:ind w:firstLine="0"/>
        <w:jc w:val="right"/>
        <w:rPr>
          <w:rFonts w:ascii="Courier New" w:hAnsi="Courier New" w:cs="Courier New"/>
          <w:sz w:val="22"/>
          <w:szCs w:val="22"/>
        </w:rPr>
      </w:pPr>
      <w:r w:rsidRPr="006E5DE5">
        <w:rPr>
          <w:rFonts w:ascii="Courier New" w:hAnsi="Courier New" w:cs="Courier New"/>
          <w:sz w:val="22"/>
          <w:szCs w:val="22"/>
        </w:rPr>
        <w:t>от 06 октября 2025 №83</w:t>
      </w:r>
    </w:p>
    <w:p w14:paraId="50E066D5" w14:textId="77777777" w:rsidR="004A52FB" w:rsidRPr="006E5DE5" w:rsidRDefault="004A52FB" w:rsidP="0023220C">
      <w:pPr>
        <w:jc w:val="right"/>
        <w:rPr>
          <w:rFonts w:ascii="Arial" w:hAnsi="Arial" w:cs="Arial"/>
          <w:sz w:val="24"/>
          <w:szCs w:val="24"/>
        </w:rPr>
      </w:pPr>
    </w:p>
    <w:p w14:paraId="4BD5E5CD" w14:textId="02FAFD65" w:rsidR="004A52FB" w:rsidRPr="006E5DE5" w:rsidRDefault="00AB35DE" w:rsidP="00AD3B44">
      <w:pPr>
        <w:ind w:firstLine="0"/>
        <w:jc w:val="center"/>
        <w:rPr>
          <w:rFonts w:ascii="Arial" w:hAnsi="Arial" w:cs="Arial"/>
          <w:b/>
          <w:sz w:val="30"/>
          <w:szCs w:val="30"/>
        </w:rPr>
      </w:pPr>
      <w:r w:rsidRPr="006E5DE5">
        <w:rPr>
          <w:rFonts w:ascii="Arial" w:hAnsi="Arial" w:cs="Arial"/>
          <w:b/>
          <w:sz w:val="30"/>
          <w:szCs w:val="30"/>
        </w:rPr>
        <w:t xml:space="preserve">Административный регламент </w:t>
      </w:r>
      <w:r w:rsidR="004A52FB" w:rsidRPr="006E5DE5">
        <w:rPr>
          <w:rFonts w:ascii="Arial" w:hAnsi="Arial" w:cs="Arial"/>
          <w:b/>
          <w:sz w:val="30"/>
          <w:szCs w:val="30"/>
        </w:rPr>
        <w:t xml:space="preserve">предоставления муниципальной услуги </w:t>
      </w:r>
      <w:r w:rsidR="006E5DE5">
        <w:rPr>
          <w:rFonts w:ascii="Arial" w:hAnsi="Arial" w:cs="Arial"/>
          <w:b/>
          <w:sz w:val="30"/>
          <w:szCs w:val="30"/>
        </w:rPr>
        <w:t>п</w:t>
      </w:r>
      <w:r w:rsidR="004A52FB" w:rsidRPr="006E5DE5">
        <w:rPr>
          <w:rFonts w:ascii="Arial" w:hAnsi="Arial" w:cs="Arial"/>
          <w:b/>
          <w:sz w:val="30"/>
          <w:szCs w:val="30"/>
        </w:rPr>
        <w:t>редоставление разрешения на условно разрешенный вид использования земельного участка или объекта капитального строительства, отклонение от предельных параметров разрешенного строительства, реконструкции объектов капитального строительства</w:t>
      </w:r>
    </w:p>
    <w:p w14:paraId="67DDBCF1" w14:textId="77777777" w:rsidR="003D1CEA" w:rsidRPr="006E5DE5" w:rsidRDefault="003D1CEA" w:rsidP="0023220C">
      <w:pPr>
        <w:jc w:val="center"/>
        <w:rPr>
          <w:rFonts w:ascii="Arial" w:hAnsi="Arial" w:cs="Arial"/>
          <w:bCs/>
          <w:sz w:val="24"/>
          <w:szCs w:val="24"/>
        </w:rPr>
      </w:pPr>
    </w:p>
    <w:p w14:paraId="40A650BA" w14:textId="77777777" w:rsidR="003D1CEA" w:rsidRPr="006E5DE5" w:rsidRDefault="003D1CEA" w:rsidP="0023220C">
      <w:pPr>
        <w:jc w:val="center"/>
        <w:rPr>
          <w:rFonts w:ascii="Arial" w:hAnsi="Arial" w:cs="Arial"/>
          <w:kern w:val="2"/>
          <w:sz w:val="24"/>
          <w:szCs w:val="24"/>
        </w:rPr>
      </w:pPr>
      <w:r w:rsidRPr="006E5DE5">
        <w:rPr>
          <w:rFonts w:ascii="Arial" w:hAnsi="Arial" w:cs="Arial"/>
          <w:kern w:val="2"/>
          <w:sz w:val="24"/>
          <w:szCs w:val="24"/>
        </w:rPr>
        <w:t>РАЗДЕЛ I. ОБЩИЕ ПОЛОЖЕНИЯ</w:t>
      </w:r>
    </w:p>
    <w:p w14:paraId="4773CDFB" w14:textId="77777777" w:rsidR="003D1CEA" w:rsidRPr="006E5DE5" w:rsidRDefault="003D1CEA" w:rsidP="0023220C">
      <w:pPr>
        <w:jc w:val="center"/>
        <w:rPr>
          <w:rFonts w:ascii="Arial" w:hAnsi="Arial" w:cs="Arial"/>
          <w:kern w:val="2"/>
          <w:sz w:val="24"/>
          <w:szCs w:val="24"/>
        </w:rPr>
      </w:pPr>
    </w:p>
    <w:p w14:paraId="40B1EAEE" w14:textId="77777777" w:rsidR="003D1CEA" w:rsidRPr="006E5DE5" w:rsidRDefault="003D1CEA" w:rsidP="0023220C">
      <w:pPr>
        <w:jc w:val="center"/>
        <w:rPr>
          <w:rFonts w:ascii="Arial" w:hAnsi="Arial" w:cs="Arial"/>
          <w:kern w:val="2"/>
          <w:sz w:val="24"/>
          <w:szCs w:val="24"/>
        </w:rPr>
      </w:pPr>
      <w:r w:rsidRPr="006E5DE5">
        <w:rPr>
          <w:rFonts w:ascii="Arial" w:hAnsi="Arial" w:cs="Arial"/>
          <w:kern w:val="2"/>
          <w:sz w:val="24"/>
          <w:szCs w:val="24"/>
        </w:rPr>
        <w:t>Глава 1. Предмет регулирования административного регламента</w:t>
      </w:r>
    </w:p>
    <w:p w14:paraId="048E70A6" w14:textId="77777777" w:rsidR="003D1CEA" w:rsidRPr="006E5DE5" w:rsidRDefault="003D1CEA" w:rsidP="0023220C">
      <w:pPr>
        <w:jc w:val="center"/>
        <w:rPr>
          <w:rFonts w:ascii="Arial" w:hAnsi="Arial" w:cs="Arial"/>
          <w:b/>
          <w:sz w:val="24"/>
          <w:szCs w:val="24"/>
        </w:rPr>
      </w:pPr>
    </w:p>
    <w:p w14:paraId="67844F05" w14:textId="77777777" w:rsidR="00B31F20" w:rsidRPr="006E5DE5" w:rsidRDefault="002D585F" w:rsidP="002D585F">
      <w:pPr>
        <w:autoSpaceDE w:val="0"/>
        <w:autoSpaceDN w:val="0"/>
        <w:ind w:firstLine="709"/>
        <w:rPr>
          <w:rFonts w:ascii="Arial" w:hAnsi="Arial" w:cs="Arial"/>
          <w:bCs/>
          <w:kern w:val="2"/>
          <w:sz w:val="24"/>
          <w:szCs w:val="24"/>
        </w:rPr>
      </w:pPr>
      <w:r w:rsidRPr="006E5DE5">
        <w:rPr>
          <w:rFonts w:ascii="Arial" w:hAnsi="Arial" w:cs="Arial"/>
          <w:kern w:val="2"/>
          <w:sz w:val="24"/>
          <w:szCs w:val="24"/>
        </w:rPr>
        <w:t xml:space="preserve">1. Настоящий административный регламент </w:t>
      </w:r>
      <w:r w:rsidRPr="006E5DE5">
        <w:rPr>
          <w:rFonts w:ascii="Arial" w:hAnsi="Arial" w:cs="Arial"/>
          <w:bCs/>
          <w:kern w:val="2"/>
          <w:sz w:val="24"/>
          <w:szCs w:val="24"/>
        </w:rPr>
        <w:t xml:space="preserve">предоставления муниципальной услуги </w:t>
      </w:r>
      <w:r w:rsidRPr="006E5DE5">
        <w:rPr>
          <w:rFonts w:ascii="Arial" w:hAnsi="Arial" w:cs="Arial"/>
          <w:sz w:val="24"/>
          <w:szCs w:val="24"/>
        </w:rPr>
        <w:t>«Предоставление разрешения на условно разрешенный вид использования земельного участка или объекта капитального строительства</w:t>
      </w:r>
      <w:r w:rsidRPr="006E5DE5">
        <w:rPr>
          <w:rFonts w:ascii="Arial" w:eastAsia="Arial" w:hAnsi="Arial" w:cs="Arial"/>
          <w:sz w:val="24"/>
          <w:szCs w:val="24"/>
          <w:lang w:eastAsia="zh-CN"/>
        </w:rPr>
        <w:t>»</w:t>
      </w:r>
      <w:r w:rsidRPr="006E5DE5">
        <w:rPr>
          <w:rFonts w:ascii="Arial" w:hAnsi="Arial" w:cs="Arial"/>
          <w:bCs/>
          <w:kern w:val="2"/>
          <w:sz w:val="24"/>
          <w:szCs w:val="24"/>
        </w:rPr>
        <w:t xml:space="preserve"> (далее – административный регламент) </w:t>
      </w:r>
      <w:r w:rsidRPr="006E5DE5">
        <w:rPr>
          <w:rFonts w:ascii="Arial" w:hAnsi="Arial" w:cs="Arial"/>
          <w:kern w:val="2"/>
          <w:sz w:val="24"/>
          <w:szCs w:val="24"/>
        </w:rPr>
        <w:t xml:space="preserve">устанавливает порядок и стандарт предоставления муниципальной услуги, в том числе </w:t>
      </w:r>
      <w:r w:rsidRPr="006E5DE5">
        <w:rPr>
          <w:rFonts w:ascii="Arial" w:hAnsi="Arial" w:cs="Arial"/>
          <w:bCs/>
          <w:kern w:val="2"/>
          <w:sz w:val="24"/>
          <w:szCs w:val="24"/>
        </w:rPr>
        <w:t xml:space="preserve">порядок взаимодействия местной администрации </w:t>
      </w:r>
      <w:r w:rsidR="003D1CEA" w:rsidRPr="006E5DE5">
        <w:rPr>
          <w:rFonts w:ascii="Arial" w:hAnsi="Arial" w:cs="Arial"/>
          <w:bCs/>
          <w:kern w:val="2"/>
          <w:sz w:val="24"/>
          <w:szCs w:val="24"/>
        </w:rPr>
        <w:t>Саянского сельского поселения</w:t>
      </w:r>
      <w:r w:rsidRPr="006E5DE5">
        <w:rPr>
          <w:rFonts w:ascii="Arial" w:hAnsi="Arial" w:cs="Arial"/>
          <w:bCs/>
          <w:kern w:val="2"/>
          <w:sz w:val="24"/>
          <w:szCs w:val="24"/>
        </w:rPr>
        <w:t xml:space="preserve"> (далее – администрация)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w:t>
      </w:r>
      <w:r w:rsidRPr="006E5DE5">
        <w:rPr>
          <w:rFonts w:ascii="Arial" w:hAnsi="Arial" w:cs="Arial"/>
          <w:sz w:val="24"/>
          <w:szCs w:val="24"/>
        </w:rPr>
        <w:t>редоставлению разрешения на условно разрешенный вид использования земельного участка или объекта капитального строительства</w:t>
      </w:r>
      <w:r w:rsidRPr="006E5DE5">
        <w:rPr>
          <w:rFonts w:ascii="Arial" w:eastAsia="Arial" w:hAnsi="Arial" w:cs="Arial"/>
          <w:sz w:val="24"/>
          <w:szCs w:val="24"/>
          <w:lang w:eastAsia="zh-CN"/>
        </w:rPr>
        <w:t>», расположенных на</w:t>
      </w:r>
      <w:r w:rsidR="00FF4027" w:rsidRPr="006E5DE5">
        <w:rPr>
          <w:rFonts w:ascii="Arial" w:eastAsia="Arial" w:hAnsi="Arial" w:cs="Arial"/>
          <w:sz w:val="24"/>
          <w:szCs w:val="24"/>
          <w:lang w:eastAsia="zh-CN"/>
        </w:rPr>
        <w:t xml:space="preserve"> </w:t>
      </w:r>
      <w:r w:rsidR="00B31F20" w:rsidRPr="006E5DE5">
        <w:rPr>
          <w:rFonts w:ascii="Arial" w:eastAsia="Arial" w:hAnsi="Arial" w:cs="Arial"/>
          <w:sz w:val="24"/>
          <w:szCs w:val="24"/>
          <w:lang w:eastAsia="zh-CN"/>
        </w:rPr>
        <w:t>территории</w:t>
      </w:r>
      <w:r w:rsidRPr="006E5DE5">
        <w:rPr>
          <w:rFonts w:ascii="Arial" w:eastAsia="Arial" w:hAnsi="Arial" w:cs="Arial"/>
          <w:sz w:val="24"/>
          <w:szCs w:val="24"/>
          <w:lang w:eastAsia="zh-CN"/>
        </w:rPr>
        <w:t xml:space="preserve"> </w:t>
      </w:r>
      <w:r w:rsidR="00B31F20" w:rsidRPr="006E5DE5">
        <w:rPr>
          <w:rFonts w:ascii="Arial" w:hAnsi="Arial" w:cs="Arial"/>
          <w:bCs/>
          <w:kern w:val="2"/>
          <w:sz w:val="24"/>
          <w:szCs w:val="24"/>
        </w:rPr>
        <w:t xml:space="preserve">Саянского сельского поселения </w:t>
      </w:r>
    </w:p>
    <w:p w14:paraId="59D84DEE"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14:paraId="5A327881" w14:textId="77777777" w:rsidR="002D585F" w:rsidRPr="006E5DE5" w:rsidRDefault="002D585F" w:rsidP="002D585F">
      <w:pPr>
        <w:autoSpaceDE w:val="0"/>
        <w:autoSpaceDN w:val="0"/>
        <w:jc w:val="center"/>
        <w:outlineLvl w:val="2"/>
        <w:rPr>
          <w:rFonts w:ascii="Arial" w:hAnsi="Arial" w:cs="Arial"/>
          <w:kern w:val="2"/>
          <w:sz w:val="24"/>
          <w:szCs w:val="24"/>
        </w:rPr>
      </w:pPr>
    </w:p>
    <w:p w14:paraId="5D45CCEB" w14:textId="77777777" w:rsidR="00B31F20" w:rsidRPr="006E5DE5" w:rsidRDefault="00B31F20" w:rsidP="002D585F">
      <w:pPr>
        <w:autoSpaceDE w:val="0"/>
        <w:autoSpaceDN w:val="0"/>
        <w:jc w:val="center"/>
        <w:outlineLvl w:val="2"/>
        <w:rPr>
          <w:rFonts w:ascii="Arial" w:hAnsi="Arial" w:cs="Arial"/>
          <w:kern w:val="2"/>
          <w:sz w:val="24"/>
          <w:szCs w:val="24"/>
        </w:rPr>
      </w:pPr>
      <w:r w:rsidRPr="006E5DE5">
        <w:rPr>
          <w:rFonts w:ascii="Arial" w:hAnsi="Arial" w:cs="Arial"/>
          <w:kern w:val="2"/>
          <w:sz w:val="24"/>
          <w:szCs w:val="24"/>
        </w:rPr>
        <w:t>Глава 2. Круг заявителей</w:t>
      </w:r>
    </w:p>
    <w:p w14:paraId="59D34E54" w14:textId="77777777" w:rsidR="00B31F20" w:rsidRPr="006E5DE5" w:rsidRDefault="00B31F20" w:rsidP="002D585F">
      <w:pPr>
        <w:autoSpaceDE w:val="0"/>
        <w:autoSpaceDN w:val="0"/>
        <w:jc w:val="center"/>
        <w:outlineLvl w:val="2"/>
        <w:rPr>
          <w:rFonts w:ascii="Arial" w:hAnsi="Arial" w:cs="Arial"/>
          <w:kern w:val="2"/>
          <w:sz w:val="24"/>
          <w:szCs w:val="24"/>
        </w:rPr>
      </w:pPr>
    </w:p>
    <w:p w14:paraId="1A70C921"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 xml:space="preserve">3. Заявителями на предоставление муниципальной услуги являются юридические лица, индивидуальные предприниматели или физические лица, </w:t>
      </w:r>
      <w:r w:rsidRPr="006E5DE5">
        <w:rPr>
          <w:rFonts w:ascii="Arial" w:hAnsi="Arial" w:cs="Arial"/>
          <w:color w:val="181818"/>
          <w:sz w:val="24"/>
          <w:szCs w:val="24"/>
        </w:rPr>
        <w:t xml:space="preserve">являющиеся правообладателями </w:t>
      </w:r>
      <w:r w:rsidRPr="006E5DE5">
        <w:rPr>
          <w:rFonts w:ascii="Arial" w:hAnsi="Arial" w:cs="Arial"/>
          <w:sz w:val="24"/>
          <w:szCs w:val="24"/>
        </w:rPr>
        <w:t>земельного участка или объекта капитального строительства и заинтересованные в предоставлении разрешения на условно разрешенный вид использования земельного участка или объекта капитального строительства</w:t>
      </w:r>
      <w:r w:rsidRPr="006E5DE5">
        <w:rPr>
          <w:rFonts w:ascii="Arial" w:hAnsi="Arial" w:cs="Arial"/>
          <w:color w:val="181818"/>
          <w:sz w:val="24"/>
          <w:szCs w:val="24"/>
        </w:rPr>
        <w:t xml:space="preserve"> </w:t>
      </w:r>
      <w:r w:rsidRPr="006E5DE5">
        <w:rPr>
          <w:rFonts w:ascii="Arial" w:hAnsi="Arial" w:cs="Arial"/>
          <w:kern w:val="2"/>
          <w:sz w:val="24"/>
          <w:szCs w:val="24"/>
        </w:rPr>
        <w:t>(далее – заявители).</w:t>
      </w:r>
    </w:p>
    <w:p w14:paraId="73E0BDF1"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lastRenderedPageBreak/>
        <w:t>4. От имени заявителя за предоставлением муниципальной услуги может обратиться его уполномоченный представитель (далее – представитель).</w:t>
      </w:r>
    </w:p>
    <w:p w14:paraId="0FE3C748" w14:textId="77777777" w:rsidR="002D585F" w:rsidRPr="006E5DE5" w:rsidRDefault="002D585F" w:rsidP="002D585F">
      <w:pPr>
        <w:autoSpaceDE w:val="0"/>
        <w:autoSpaceDN w:val="0"/>
        <w:ind w:firstLine="709"/>
        <w:rPr>
          <w:rFonts w:ascii="Arial" w:hAnsi="Arial" w:cs="Arial"/>
          <w:kern w:val="2"/>
          <w:sz w:val="24"/>
          <w:szCs w:val="24"/>
        </w:rPr>
      </w:pPr>
    </w:p>
    <w:p w14:paraId="3060CB08" w14:textId="0DB4FD02" w:rsidR="00B31F20" w:rsidRPr="006E5DE5" w:rsidRDefault="00B31F20" w:rsidP="002D585F">
      <w:pPr>
        <w:autoSpaceDE w:val="0"/>
        <w:autoSpaceDN w:val="0"/>
        <w:ind w:firstLine="709"/>
        <w:rPr>
          <w:rFonts w:ascii="Arial" w:hAnsi="Arial" w:cs="Arial"/>
          <w:kern w:val="2"/>
          <w:sz w:val="24"/>
          <w:szCs w:val="24"/>
        </w:rPr>
      </w:pPr>
      <w:r w:rsidRPr="006E5DE5">
        <w:rPr>
          <w:rFonts w:ascii="Arial" w:hAnsi="Arial" w:cs="Arial"/>
          <w:kern w:val="2"/>
          <w:sz w:val="24"/>
          <w:szCs w:val="24"/>
        </w:rPr>
        <w:t xml:space="preserve">Глава 3. Требования к порядку </w:t>
      </w:r>
      <w:proofErr w:type="spellStart"/>
      <w:r w:rsidRPr="006E5DE5">
        <w:rPr>
          <w:rFonts w:ascii="Arial" w:hAnsi="Arial" w:cs="Arial"/>
          <w:kern w:val="2"/>
          <w:sz w:val="24"/>
          <w:szCs w:val="24"/>
        </w:rPr>
        <w:t>информированияо</w:t>
      </w:r>
      <w:proofErr w:type="spellEnd"/>
      <w:r w:rsidRPr="006E5DE5">
        <w:rPr>
          <w:rFonts w:ascii="Arial" w:hAnsi="Arial" w:cs="Arial"/>
          <w:kern w:val="2"/>
          <w:sz w:val="24"/>
          <w:szCs w:val="24"/>
        </w:rPr>
        <w:t xml:space="preserve"> предоставлении муниципальной услуг</w:t>
      </w:r>
      <w:r w:rsidR="008523C2" w:rsidRPr="006E5DE5">
        <w:rPr>
          <w:rFonts w:ascii="Arial" w:hAnsi="Arial" w:cs="Arial"/>
          <w:kern w:val="2"/>
          <w:sz w:val="24"/>
          <w:szCs w:val="24"/>
        </w:rPr>
        <w:t>и</w:t>
      </w:r>
    </w:p>
    <w:p w14:paraId="0C59BC63"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5. Для получения информации по вопросам предоставления муниципальной услуги и о ходе предоставления муниципальной услуги заявитель или его представитель обращается в администрацию.</w:t>
      </w:r>
    </w:p>
    <w:p w14:paraId="699CEA91"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 xml:space="preserve">6. Информация по вопросам предоставления муниципальной </w:t>
      </w:r>
      <w:r w:rsidRPr="00F770C2">
        <w:rPr>
          <w:rFonts w:ascii="Arial" w:hAnsi="Arial" w:cs="Arial"/>
          <w:kern w:val="2"/>
          <w:sz w:val="24"/>
          <w:szCs w:val="24"/>
        </w:rPr>
        <w:t xml:space="preserve">услуги </w:t>
      </w:r>
      <w:r w:rsidRPr="006E5DE5">
        <w:rPr>
          <w:rFonts w:ascii="Arial" w:hAnsi="Arial" w:cs="Arial"/>
          <w:kern w:val="2"/>
          <w:sz w:val="24"/>
          <w:szCs w:val="24"/>
        </w:rPr>
        <w:t>предоставляется:</w:t>
      </w:r>
    </w:p>
    <w:p w14:paraId="43DFBD41"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1) при личном контакте с заявителем или его представителем;</w:t>
      </w:r>
    </w:p>
    <w:p w14:paraId="796C34C3" w14:textId="77777777" w:rsidR="002D585F" w:rsidRPr="006E5DE5" w:rsidRDefault="002D585F" w:rsidP="00DE51B4">
      <w:pPr>
        <w:autoSpaceDE w:val="0"/>
        <w:autoSpaceDN w:val="0"/>
        <w:adjustRightInd w:val="0"/>
        <w:ind w:right="-1" w:firstLine="709"/>
        <w:rPr>
          <w:rFonts w:ascii="Arial" w:hAnsi="Arial" w:cs="Arial"/>
          <w:sz w:val="24"/>
          <w:szCs w:val="24"/>
        </w:rPr>
      </w:pPr>
      <w:r w:rsidRPr="006E5DE5">
        <w:rPr>
          <w:rFonts w:ascii="Arial" w:hAnsi="Arial" w:cs="Arial"/>
          <w:kern w:val="2"/>
          <w:sz w:val="24"/>
          <w:szCs w:val="24"/>
        </w:rPr>
        <w:t xml:space="preserve">2) с использованием телефонной связи, через официальный сайт администрации в информационно-телекоммуникационной сети «Интернет» (далее – сеть «Интернет») по адресу </w:t>
      </w:r>
      <w:r w:rsidR="00DE51B4" w:rsidRPr="006E5DE5">
        <w:rPr>
          <w:rFonts w:ascii="Arial" w:hAnsi="Arial" w:cs="Arial"/>
          <w:sz w:val="24"/>
          <w:szCs w:val="24"/>
        </w:rPr>
        <w:t xml:space="preserve">в подразделе Саянского сельского поселения раздела «Поселения» официального сайта Черемховского районного муниципального образования </w:t>
      </w:r>
      <w:hyperlink r:id="rId14" w:history="1">
        <w:r w:rsidR="00DE51B4" w:rsidRPr="006E5DE5">
          <w:rPr>
            <w:rStyle w:val="a4"/>
            <w:rFonts w:ascii="Arial" w:hAnsi="Arial" w:cs="Arial"/>
            <w:color w:val="auto"/>
            <w:sz w:val="24"/>
            <w:szCs w:val="24"/>
          </w:rPr>
          <w:t>cher</w:t>
        </w:r>
        <w:r w:rsidR="00DE51B4" w:rsidRPr="006E5DE5">
          <w:rPr>
            <w:rStyle w:val="a4"/>
            <w:rFonts w:ascii="Arial" w:hAnsi="Arial" w:cs="Arial"/>
            <w:color w:val="auto"/>
            <w:sz w:val="24"/>
            <w:szCs w:val="24"/>
            <w:lang w:val="en-US"/>
          </w:rPr>
          <w:t>raion</w:t>
        </w:r>
        <w:r w:rsidR="00DE51B4" w:rsidRPr="006E5DE5">
          <w:rPr>
            <w:rStyle w:val="a4"/>
            <w:rFonts w:ascii="Arial" w:hAnsi="Arial" w:cs="Arial"/>
            <w:color w:val="auto"/>
            <w:sz w:val="24"/>
            <w:szCs w:val="24"/>
          </w:rPr>
          <w:t>.ru</w:t>
        </w:r>
      </w:hyperlink>
      <w:r w:rsidR="00DE51B4" w:rsidRPr="006E5DE5">
        <w:rPr>
          <w:rFonts w:ascii="Arial" w:hAnsi="Arial" w:cs="Arial"/>
          <w:sz w:val="24"/>
          <w:szCs w:val="24"/>
        </w:rPr>
        <w:t>.</w:t>
      </w:r>
      <w:r w:rsidRPr="006E5DE5">
        <w:rPr>
          <w:rFonts w:ascii="Arial" w:hAnsi="Arial" w:cs="Arial"/>
          <w:kern w:val="2"/>
          <w:sz w:val="24"/>
          <w:szCs w:val="24"/>
        </w:rPr>
        <w:t xml:space="preserve">, через </w:t>
      </w:r>
      <w:r w:rsidRPr="00F770C2">
        <w:rPr>
          <w:rFonts w:ascii="Arial" w:hAnsi="Arial" w:cs="Arial"/>
          <w:kern w:val="2"/>
          <w:sz w:val="24"/>
          <w:szCs w:val="24"/>
        </w:rPr>
        <w:t xml:space="preserve">федеральную государственную информационную систему «Единый портал государственных и муниципальных услуг (функций)» по адресу https://www.gosuslugi.ru </w:t>
      </w:r>
      <w:r w:rsidRPr="006E5DE5">
        <w:rPr>
          <w:rFonts w:ascii="Arial" w:hAnsi="Arial" w:cs="Arial"/>
          <w:kern w:val="2"/>
          <w:sz w:val="24"/>
          <w:szCs w:val="24"/>
        </w:rPr>
        <w:t xml:space="preserve">(далее – </w:t>
      </w:r>
      <w:r w:rsidRPr="00F770C2">
        <w:rPr>
          <w:rFonts w:ascii="Arial" w:hAnsi="Arial" w:cs="Arial"/>
          <w:kern w:val="2"/>
          <w:sz w:val="24"/>
          <w:szCs w:val="24"/>
        </w:rPr>
        <w:t>Единый</w:t>
      </w:r>
      <w:r w:rsidRPr="006E5DE5">
        <w:rPr>
          <w:rFonts w:ascii="Arial" w:hAnsi="Arial" w:cs="Arial"/>
          <w:kern w:val="2"/>
          <w:sz w:val="24"/>
          <w:szCs w:val="24"/>
        </w:rPr>
        <w:t xml:space="preserve"> портал), по электронной почте администрации </w:t>
      </w:r>
      <w:proofErr w:type="spellStart"/>
      <w:r w:rsidR="00DE51B4" w:rsidRPr="006E5DE5">
        <w:rPr>
          <w:rFonts w:ascii="Arial" w:hAnsi="Arial" w:cs="Arial"/>
          <w:kern w:val="2"/>
          <w:sz w:val="24"/>
          <w:szCs w:val="24"/>
          <w:lang w:val="en-US"/>
        </w:rPr>
        <w:t>sayanskoe</w:t>
      </w:r>
      <w:proofErr w:type="spellEnd"/>
      <w:r w:rsidR="00DE51B4" w:rsidRPr="006E5DE5">
        <w:rPr>
          <w:rFonts w:ascii="Arial" w:hAnsi="Arial" w:cs="Arial"/>
          <w:kern w:val="2"/>
          <w:sz w:val="24"/>
          <w:szCs w:val="24"/>
        </w:rPr>
        <w:t>@</w:t>
      </w:r>
      <w:r w:rsidR="00DE51B4" w:rsidRPr="006E5DE5">
        <w:rPr>
          <w:rFonts w:ascii="Arial" w:hAnsi="Arial" w:cs="Arial"/>
          <w:kern w:val="2"/>
          <w:sz w:val="24"/>
          <w:szCs w:val="24"/>
          <w:lang w:val="en-US"/>
        </w:rPr>
        <w:t>mail</w:t>
      </w:r>
      <w:r w:rsidR="00DE51B4" w:rsidRPr="006E5DE5">
        <w:rPr>
          <w:rFonts w:ascii="Arial" w:hAnsi="Arial" w:cs="Arial"/>
          <w:kern w:val="2"/>
          <w:sz w:val="24"/>
          <w:szCs w:val="24"/>
        </w:rPr>
        <w:t>.</w:t>
      </w:r>
      <w:proofErr w:type="spellStart"/>
      <w:r w:rsidR="00DE51B4" w:rsidRPr="006E5DE5">
        <w:rPr>
          <w:rFonts w:ascii="Arial" w:hAnsi="Arial" w:cs="Arial"/>
          <w:kern w:val="2"/>
          <w:sz w:val="24"/>
          <w:szCs w:val="24"/>
          <w:lang w:val="en-US"/>
        </w:rPr>
        <w:t>ru</w:t>
      </w:r>
      <w:proofErr w:type="spellEnd"/>
      <w:r w:rsidRPr="006E5DE5">
        <w:rPr>
          <w:rFonts w:ascii="Arial" w:hAnsi="Arial" w:cs="Arial"/>
          <w:kern w:val="2"/>
          <w:sz w:val="24"/>
          <w:szCs w:val="24"/>
        </w:rPr>
        <w:t xml:space="preserve"> (далее – электронная почта администрации);</w:t>
      </w:r>
    </w:p>
    <w:p w14:paraId="473107FD"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3) письменно в случае письменного обращения заявителя или его представителя.</w:t>
      </w:r>
    </w:p>
    <w:p w14:paraId="3F0C4529"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7. Информация о ходе предоставления муниципальной услуги предоставляется:</w:t>
      </w:r>
    </w:p>
    <w:p w14:paraId="54C5FDF9"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1) при личном контакте с заявителем или его представителем;</w:t>
      </w:r>
    </w:p>
    <w:p w14:paraId="4AAD2F9E"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2) с использованием телефонной связи, через официальный сайт администрации, по электронной почте администрации;</w:t>
      </w:r>
    </w:p>
    <w:p w14:paraId="7108AB65"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3) письменно в случае письменного обращения заявителя или его представителя.</w:t>
      </w:r>
    </w:p>
    <w:p w14:paraId="74A42A37"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8. Должностные лица администрации,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меры по предоставлению заявителю или его представителю исчерпывающей информации по вопросам их обращений, в том числе с привлечением других должностных лиц администрации.</w:t>
      </w:r>
    </w:p>
    <w:p w14:paraId="58F468CE"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9. Должностные лица администрации предоставляют следующую информацию по вопросам предоставления муниципальной услуги и о ходе предоставления муниципальной услуги:</w:t>
      </w:r>
    </w:p>
    <w:p w14:paraId="3365852C"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1) об органе местного самоуправления муниципального образования,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w:t>
      </w:r>
    </w:p>
    <w:p w14:paraId="58B2B6C2"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2) о порядке предоставления муниципальной услуги и ходе предоставления муниципальной услуги;</w:t>
      </w:r>
    </w:p>
    <w:p w14:paraId="5B1A1F25"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3) о перечне документов, необходимых для предоставления муниципальной услуги;</w:t>
      </w:r>
    </w:p>
    <w:p w14:paraId="1429B326"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4) о времени приема документов, необходимых для предоставления муниципальной услуги;</w:t>
      </w:r>
    </w:p>
    <w:p w14:paraId="1ECA7114"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5) о сроке предоставления муниципальной услуги;</w:t>
      </w:r>
    </w:p>
    <w:p w14:paraId="5760CF8D"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6) об основаниях отказа в приеме документов, необходимых для предоставления муниципальной услуги;</w:t>
      </w:r>
    </w:p>
    <w:p w14:paraId="38073269"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7) об основаниях отказа в предоставлении муниципальной услуги;</w:t>
      </w:r>
    </w:p>
    <w:p w14:paraId="0725A5FD"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8) о порядке обжалования решений и действий (бездействия), принимаемых (совершаемых) в рамках предоставления муниципальной услуги.</w:t>
      </w:r>
    </w:p>
    <w:p w14:paraId="4A5D8518" w14:textId="77777777" w:rsidR="002D585F" w:rsidRPr="006E5DE5" w:rsidRDefault="002D585F" w:rsidP="002D585F">
      <w:pPr>
        <w:pStyle w:val="ConsPlusNormal"/>
        <w:widowControl/>
        <w:ind w:firstLine="709"/>
        <w:jc w:val="both"/>
        <w:rPr>
          <w:kern w:val="2"/>
          <w:sz w:val="24"/>
          <w:szCs w:val="24"/>
        </w:rPr>
      </w:pPr>
      <w:r w:rsidRPr="006E5DE5">
        <w:rPr>
          <w:kern w:val="2"/>
          <w:sz w:val="24"/>
          <w:szCs w:val="24"/>
        </w:rPr>
        <w:lastRenderedPageBreak/>
        <w:t>10. Основными требованиями при предоставлении информации по вопросам предоставления муниципальной услуги и о ходе предоставления муниципальной услуги являются:</w:t>
      </w:r>
    </w:p>
    <w:p w14:paraId="00C7CDAD" w14:textId="77777777" w:rsidR="002D585F" w:rsidRPr="006E5DE5" w:rsidRDefault="002D585F" w:rsidP="002D585F">
      <w:pPr>
        <w:pStyle w:val="ConsPlusNormal"/>
        <w:widowControl/>
        <w:ind w:firstLine="709"/>
        <w:jc w:val="both"/>
        <w:rPr>
          <w:kern w:val="2"/>
          <w:sz w:val="24"/>
          <w:szCs w:val="24"/>
        </w:rPr>
      </w:pPr>
      <w:r w:rsidRPr="006E5DE5">
        <w:rPr>
          <w:kern w:val="2"/>
          <w:sz w:val="24"/>
          <w:szCs w:val="24"/>
        </w:rPr>
        <w:t>1) актуальность;</w:t>
      </w:r>
    </w:p>
    <w:p w14:paraId="0C2A252A" w14:textId="77777777" w:rsidR="002D585F" w:rsidRPr="006E5DE5" w:rsidRDefault="002D585F" w:rsidP="002D585F">
      <w:pPr>
        <w:pStyle w:val="ConsPlusNormal"/>
        <w:widowControl/>
        <w:ind w:firstLine="709"/>
        <w:jc w:val="both"/>
        <w:rPr>
          <w:kern w:val="2"/>
          <w:sz w:val="24"/>
          <w:szCs w:val="24"/>
        </w:rPr>
      </w:pPr>
      <w:r w:rsidRPr="006E5DE5">
        <w:rPr>
          <w:kern w:val="2"/>
          <w:sz w:val="24"/>
          <w:szCs w:val="24"/>
        </w:rPr>
        <w:t>2) своевременность;</w:t>
      </w:r>
    </w:p>
    <w:p w14:paraId="47E08264" w14:textId="77777777" w:rsidR="002D585F" w:rsidRPr="006E5DE5" w:rsidRDefault="002D585F" w:rsidP="002D585F">
      <w:pPr>
        <w:pStyle w:val="ConsPlusNormal"/>
        <w:widowControl/>
        <w:ind w:firstLine="709"/>
        <w:jc w:val="both"/>
        <w:rPr>
          <w:kern w:val="2"/>
          <w:sz w:val="24"/>
          <w:szCs w:val="24"/>
        </w:rPr>
      </w:pPr>
      <w:r w:rsidRPr="006E5DE5">
        <w:rPr>
          <w:kern w:val="2"/>
          <w:sz w:val="24"/>
          <w:szCs w:val="24"/>
        </w:rPr>
        <w:t>3) четкость и доступность в изложении информации;</w:t>
      </w:r>
    </w:p>
    <w:p w14:paraId="0AF71C46" w14:textId="77777777" w:rsidR="002D585F" w:rsidRPr="006E5DE5" w:rsidRDefault="002D585F" w:rsidP="002D585F">
      <w:pPr>
        <w:pStyle w:val="ConsPlusNormal"/>
        <w:widowControl/>
        <w:ind w:firstLine="709"/>
        <w:jc w:val="both"/>
        <w:rPr>
          <w:kern w:val="2"/>
          <w:sz w:val="24"/>
          <w:szCs w:val="24"/>
        </w:rPr>
      </w:pPr>
      <w:r w:rsidRPr="006E5DE5">
        <w:rPr>
          <w:kern w:val="2"/>
          <w:sz w:val="24"/>
          <w:szCs w:val="24"/>
        </w:rPr>
        <w:t>4) полнота информации;</w:t>
      </w:r>
    </w:p>
    <w:p w14:paraId="45044E72" w14:textId="77777777" w:rsidR="002D585F" w:rsidRPr="006E5DE5" w:rsidRDefault="002D585F" w:rsidP="002D585F">
      <w:pPr>
        <w:pStyle w:val="ConsPlusNormal"/>
        <w:widowControl/>
        <w:ind w:firstLine="709"/>
        <w:jc w:val="both"/>
        <w:rPr>
          <w:kern w:val="2"/>
          <w:sz w:val="24"/>
          <w:szCs w:val="24"/>
        </w:rPr>
      </w:pPr>
      <w:r w:rsidRPr="006E5DE5">
        <w:rPr>
          <w:kern w:val="2"/>
          <w:sz w:val="24"/>
          <w:szCs w:val="24"/>
        </w:rPr>
        <w:t>5) соответствие информации требованиям законодательства.</w:t>
      </w:r>
    </w:p>
    <w:p w14:paraId="51423AEA" w14:textId="77777777" w:rsidR="002D585F" w:rsidRPr="006E5DE5" w:rsidRDefault="002D585F" w:rsidP="002D585F">
      <w:pPr>
        <w:pStyle w:val="ConsPlusNormal"/>
        <w:widowControl/>
        <w:ind w:firstLine="709"/>
        <w:jc w:val="both"/>
        <w:rPr>
          <w:kern w:val="2"/>
          <w:sz w:val="24"/>
          <w:szCs w:val="24"/>
        </w:rPr>
      </w:pPr>
      <w:r w:rsidRPr="006E5DE5">
        <w:rPr>
          <w:kern w:val="2"/>
          <w:sz w:val="24"/>
          <w:szCs w:val="24"/>
        </w:rPr>
        <w:t>11. Предоставление информации по вопросам предоставления муниципальной услуги и о ходе предоставления муниципальной услуги по телефону осуществляется путем непосредственного общения заявителя или его представителя с должностным лицом администрации по телефону.</w:t>
      </w:r>
    </w:p>
    <w:p w14:paraId="74DAF221" w14:textId="77777777" w:rsidR="002D585F" w:rsidRPr="006E5DE5" w:rsidRDefault="002D585F" w:rsidP="002D585F">
      <w:pPr>
        <w:pStyle w:val="ConsPlusNormal"/>
        <w:widowControl/>
        <w:ind w:firstLine="709"/>
        <w:jc w:val="both"/>
        <w:rPr>
          <w:kern w:val="2"/>
          <w:sz w:val="24"/>
          <w:szCs w:val="24"/>
        </w:rPr>
      </w:pPr>
      <w:r w:rsidRPr="006E5DE5">
        <w:rPr>
          <w:kern w:val="2"/>
          <w:sz w:val="24"/>
          <w:szCs w:val="24"/>
        </w:rPr>
        <w:t>12. 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представитель, фамилии, имени и (если имеется) отчестве лица, принявшего телефонный звонок.</w:t>
      </w:r>
    </w:p>
    <w:p w14:paraId="0E87D500" w14:textId="77777777" w:rsidR="002D585F" w:rsidRPr="006E5DE5" w:rsidRDefault="002D585F" w:rsidP="002D585F">
      <w:pPr>
        <w:pStyle w:val="ConsPlusNormal"/>
        <w:widowControl/>
        <w:ind w:firstLine="709"/>
        <w:jc w:val="both"/>
        <w:rPr>
          <w:kern w:val="2"/>
          <w:sz w:val="24"/>
          <w:szCs w:val="24"/>
        </w:rPr>
      </w:pPr>
      <w:r w:rsidRPr="006E5DE5">
        <w:rPr>
          <w:kern w:val="2"/>
          <w:sz w:val="24"/>
          <w:szCs w:val="24"/>
        </w:rPr>
        <w:t>При невозможности должностного лица администрации, принявшего звонок, самостоятельно ответить на поставленные вопросы телефонный звонок переадресовывается (переводится) на другое должностное лицо администрации или же заявителю или его представителю сообщается телефонный номер, по которому можно получить необходимую информацию по вопросам предоставления муниципальной услуги и о ходе предоставления муниципальной услуги.</w:t>
      </w:r>
    </w:p>
    <w:p w14:paraId="0C0321F7" w14:textId="77777777" w:rsidR="002D585F" w:rsidRPr="006E5DE5" w:rsidRDefault="002D585F" w:rsidP="002D585F">
      <w:pPr>
        <w:pStyle w:val="ConsPlusNormal"/>
        <w:widowControl/>
        <w:ind w:firstLine="709"/>
        <w:jc w:val="both"/>
        <w:rPr>
          <w:kern w:val="2"/>
          <w:sz w:val="24"/>
          <w:szCs w:val="24"/>
        </w:rPr>
      </w:pPr>
      <w:r w:rsidRPr="006E5DE5">
        <w:rPr>
          <w:kern w:val="2"/>
          <w:sz w:val="24"/>
          <w:szCs w:val="24"/>
        </w:rPr>
        <w:t>13. Если заявителя или его представителя не удовлетворяет информация по вопросам предоставления муниципальной услуги и о ходе предоставления муниципальной услуги, предоставленная должностным лицом администрации, он может обратиться к главе администрации или к лицу, исполняющему его полномочия (далее – глава администрации), в соответствии с графиком приема заявителей или их представителей.</w:t>
      </w:r>
    </w:p>
    <w:p w14:paraId="6F3AC6B6"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 xml:space="preserve">Прием заявителей или их представителей главой администрации проводится по предварительной записи, которая осуществляется по телефону </w:t>
      </w:r>
      <w:r w:rsidR="00DE51B4" w:rsidRPr="006E5DE5">
        <w:rPr>
          <w:rFonts w:ascii="Arial" w:hAnsi="Arial" w:cs="Arial"/>
          <w:kern w:val="2"/>
          <w:sz w:val="24"/>
          <w:szCs w:val="24"/>
        </w:rPr>
        <w:t>83954650040</w:t>
      </w:r>
    </w:p>
    <w:p w14:paraId="3CE626FC" w14:textId="77777777" w:rsidR="002D585F" w:rsidRPr="006E5DE5" w:rsidRDefault="002D585F" w:rsidP="002D585F">
      <w:pPr>
        <w:pStyle w:val="ConsPlusNormal"/>
        <w:widowControl/>
        <w:ind w:firstLine="709"/>
        <w:jc w:val="both"/>
        <w:rPr>
          <w:kern w:val="2"/>
          <w:sz w:val="24"/>
          <w:szCs w:val="24"/>
        </w:rPr>
      </w:pPr>
      <w:r w:rsidRPr="006E5DE5">
        <w:rPr>
          <w:kern w:val="2"/>
          <w:sz w:val="24"/>
          <w:szCs w:val="24"/>
        </w:rPr>
        <w:t>14. Обращения заявителей или их представителей о предоставлении информации по вопросам предоставления муниципальной услуги и о ходе предоставления муниципальной услуги рассматриваются в течение 30 календарных дней со дня регистрации обращения.</w:t>
      </w:r>
    </w:p>
    <w:p w14:paraId="6472568E" w14:textId="77777777" w:rsidR="002D585F" w:rsidRPr="006E5DE5" w:rsidRDefault="002D585F" w:rsidP="002D585F">
      <w:pPr>
        <w:pStyle w:val="ConsPlusNormal"/>
        <w:widowControl/>
        <w:ind w:firstLine="709"/>
        <w:jc w:val="both"/>
        <w:rPr>
          <w:kern w:val="2"/>
          <w:sz w:val="24"/>
          <w:szCs w:val="24"/>
        </w:rPr>
      </w:pPr>
      <w:r w:rsidRPr="006E5DE5">
        <w:rPr>
          <w:kern w:val="2"/>
          <w:sz w:val="24"/>
          <w:szCs w:val="24"/>
        </w:rPr>
        <w:t>Днем регистрации обращения является день его поступления в администрацию.</w:t>
      </w:r>
    </w:p>
    <w:p w14:paraId="116F6A98" w14:textId="77777777" w:rsidR="002D585F" w:rsidRPr="006E5DE5" w:rsidRDefault="002D585F" w:rsidP="002D585F">
      <w:pPr>
        <w:pStyle w:val="ConsPlusNormal"/>
        <w:widowControl/>
        <w:ind w:firstLine="709"/>
        <w:jc w:val="both"/>
        <w:rPr>
          <w:kern w:val="2"/>
          <w:sz w:val="24"/>
          <w:szCs w:val="24"/>
        </w:rPr>
      </w:pPr>
      <w:r w:rsidRPr="006E5DE5">
        <w:rPr>
          <w:kern w:val="2"/>
          <w:sz w:val="24"/>
          <w:szCs w:val="24"/>
        </w:rPr>
        <w:t>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w:t>
      </w:r>
    </w:p>
    <w:p w14:paraId="7A58F6FF" w14:textId="77777777" w:rsidR="002D585F" w:rsidRPr="006E5DE5" w:rsidRDefault="002D585F" w:rsidP="002D585F">
      <w:pPr>
        <w:pStyle w:val="ConsPlusNormal"/>
        <w:widowControl/>
        <w:ind w:firstLine="709"/>
        <w:jc w:val="both"/>
        <w:rPr>
          <w:kern w:val="2"/>
          <w:sz w:val="24"/>
          <w:szCs w:val="24"/>
        </w:rPr>
      </w:pPr>
      <w:r w:rsidRPr="006E5DE5">
        <w:rPr>
          <w:kern w:val="2"/>
          <w:sz w:val="24"/>
          <w:szCs w:val="24"/>
        </w:rPr>
        <w:t>Ответ на обращение, поступившее в администрацию в письменной форме, направляется по почтовому адресу, указанному в данном обращении.</w:t>
      </w:r>
    </w:p>
    <w:p w14:paraId="4208942A"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15. Информация о месте нахождения и графике работы администрации, контактные телефоны, адрес официального сайта администрации и электронной почты администрации, порядке предоставления муниципальной услуги, а также о порядке получения информации по вопросам предоставления муниципальной услуги и о ходе предоставления муниципальной услуги размещается:</w:t>
      </w:r>
    </w:p>
    <w:p w14:paraId="5E28EF17"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1) на официальном сайте администрации;</w:t>
      </w:r>
    </w:p>
    <w:p w14:paraId="63692B68"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2) на Едином портале.</w:t>
      </w:r>
    </w:p>
    <w:p w14:paraId="54B31DC1"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16. На информационных стендах, расположенных в помещениях, занимаемых администрацией, размещается следующая информация:</w:t>
      </w:r>
    </w:p>
    <w:p w14:paraId="7689614F"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lastRenderedPageBreak/>
        <w:t>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администрации;</w:t>
      </w:r>
    </w:p>
    <w:p w14:paraId="0F66F8A2"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14:paraId="7C5D05BC"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3) о перечне документов, необходимых для предоставления муниципальной услуги;</w:t>
      </w:r>
    </w:p>
    <w:p w14:paraId="17B207EB"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4) о времени приема документов, необходимых для предоставления муниципальной услуги;</w:t>
      </w:r>
    </w:p>
    <w:p w14:paraId="23E67759"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5) о сроке предоставления муниципальной услуги;</w:t>
      </w:r>
    </w:p>
    <w:p w14:paraId="5B7D54EA"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6) об основаниях отказа в приеме документов, необходимых для предоставления муниципальной услуги;</w:t>
      </w:r>
    </w:p>
    <w:p w14:paraId="722F8F10"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7) об основаниях отказа в предоставлении муниципальной услуги;</w:t>
      </w:r>
    </w:p>
    <w:p w14:paraId="259054E5"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8) о порядке обжалования решений и действий (бездействия), принимаемых (совершаемых) в рамках предоставления муниципальной услуги;</w:t>
      </w:r>
    </w:p>
    <w:p w14:paraId="2D15A73D"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9) извлечения из законодательных и иных нормативных правовых актов, содержащих нормы, регулирующие предоставление муниципальной услуги;</w:t>
      </w:r>
    </w:p>
    <w:p w14:paraId="32BDA507"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10) текст настоящего административного регламента.</w:t>
      </w:r>
    </w:p>
    <w:p w14:paraId="3070DD87" w14:textId="77777777" w:rsidR="002D585F" w:rsidRPr="006E5DE5" w:rsidRDefault="002D585F" w:rsidP="002D585F">
      <w:pPr>
        <w:autoSpaceDE w:val="0"/>
        <w:autoSpaceDN w:val="0"/>
        <w:ind w:firstLine="709"/>
        <w:rPr>
          <w:rFonts w:ascii="Arial" w:hAnsi="Arial" w:cs="Arial"/>
          <w:kern w:val="2"/>
          <w:sz w:val="24"/>
          <w:szCs w:val="24"/>
        </w:rPr>
      </w:pPr>
    </w:p>
    <w:p w14:paraId="74EF51AA" w14:textId="77777777" w:rsidR="00DE51B4" w:rsidRPr="006E5DE5" w:rsidRDefault="00DE51B4" w:rsidP="00DE51B4">
      <w:pPr>
        <w:autoSpaceDE w:val="0"/>
        <w:autoSpaceDN w:val="0"/>
        <w:ind w:firstLine="709"/>
        <w:jc w:val="center"/>
        <w:rPr>
          <w:rFonts w:ascii="Arial" w:hAnsi="Arial" w:cs="Arial"/>
          <w:kern w:val="2"/>
          <w:sz w:val="24"/>
          <w:szCs w:val="24"/>
        </w:rPr>
      </w:pPr>
      <w:r w:rsidRPr="006E5DE5">
        <w:rPr>
          <w:rFonts w:ascii="Arial" w:hAnsi="Arial" w:cs="Arial"/>
          <w:kern w:val="2"/>
          <w:sz w:val="24"/>
          <w:szCs w:val="24"/>
        </w:rPr>
        <w:t>РАЗДЕЛ II. СТАНДАРТ ПРЕДОСТАВЛЕНИЯ МУНИЦИПАЛЬНОЙ УСЛУГИ</w:t>
      </w:r>
    </w:p>
    <w:p w14:paraId="1C1CEDDB" w14:textId="77777777" w:rsidR="00DE51B4" w:rsidRPr="006E5DE5" w:rsidRDefault="00DE51B4" w:rsidP="002D585F">
      <w:pPr>
        <w:autoSpaceDE w:val="0"/>
        <w:autoSpaceDN w:val="0"/>
        <w:ind w:firstLine="709"/>
        <w:rPr>
          <w:rFonts w:ascii="Arial" w:hAnsi="Arial" w:cs="Arial"/>
          <w:kern w:val="2"/>
          <w:sz w:val="24"/>
          <w:szCs w:val="24"/>
        </w:rPr>
      </w:pPr>
    </w:p>
    <w:p w14:paraId="1CDDB138" w14:textId="77777777" w:rsidR="00DE51B4" w:rsidRPr="006E5DE5" w:rsidRDefault="00DE51B4" w:rsidP="00DE51B4">
      <w:pPr>
        <w:autoSpaceDE w:val="0"/>
        <w:autoSpaceDN w:val="0"/>
        <w:ind w:firstLine="709"/>
        <w:jc w:val="center"/>
        <w:rPr>
          <w:rFonts w:ascii="Arial" w:hAnsi="Arial" w:cs="Arial"/>
          <w:kern w:val="2"/>
          <w:sz w:val="24"/>
          <w:szCs w:val="24"/>
        </w:rPr>
      </w:pPr>
      <w:r w:rsidRPr="006E5DE5">
        <w:rPr>
          <w:rFonts w:ascii="Arial" w:hAnsi="Arial" w:cs="Arial"/>
          <w:kern w:val="2"/>
          <w:sz w:val="24"/>
          <w:szCs w:val="24"/>
        </w:rPr>
        <w:t>Глава 4. Наименование муниципальной услуги</w:t>
      </w:r>
    </w:p>
    <w:p w14:paraId="7FE46FD5" w14:textId="77777777" w:rsidR="002D585F" w:rsidRPr="006E5DE5" w:rsidRDefault="002D585F" w:rsidP="002D585F">
      <w:pPr>
        <w:autoSpaceDE w:val="0"/>
        <w:autoSpaceDN w:val="0"/>
        <w:ind w:firstLine="709"/>
        <w:rPr>
          <w:rFonts w:ascii="Arial" w:hAnsi="Arial" w:cs="Arial"/>
          <w:sz w:val="24"/>
          <w:szCs w:val="24"/>
        </w:rPr>
      </w:pPr>
      <w:r w:rsidRPr="006E5DE5">
        <w:rPr>
          <w:rFonts w:ascii="Arial" w:hAnsi="Arial" w:cs="Arial"/>
          <w:kern w:val="2"/>
          <w:sz w:val="24"/>
          <w:szCs w:val="24"/>
        </w:rPr>
        <w:t xml:space="preserve">17. Под муниципальной услугой в настоящем административном регламенте понимается предоставление </w:t>
      </w:r>
      <w:r w:rsidRPr="006E5DE5">
        <w:rPr>
          <w:rFonts w:ascii="Arial" w:eastAsia="Arial" w:hAnsi="Arial" w:cs="Arial"/>
          <w:sz w:val="24"/>
          <w:szCs w:val="24"/>
          <w:lang w:eastAsia="zh-CN"/>
        </w:rPr>
        <w:t xml:space="preserve">разрешения на </w:t>
      </w:r>
      <w:r w:rsidRPr="006E5DE5">
        <w:rPr>
          <w:rFonts w:ascii="Arial" w:hAnsi="Arial" w:cs="Arial"/>
          <w:sz w:val="24"/>
          <w:szCs w:val="24"/>
        </w:rPr>
        <w:t>условно разрешенный вид использования земельного участка или объекта капитального строительства (далее – разрешение).</w:t>
      </w:r>
    </w:p>
    <w:p w14:paraId="79A32AF2" w14:textId="77777777" w:rsidR="002D585F" w:rsidRPr="006E5DE5" w:rsidRDefault="002D585F" w:rsidP="002D585F">
      <w:pPr>
        <w:autoSpaceDE w:val="0"/>
        <w:autoSpaceDN w:val="0"/>
        <w:ind w:firstLine="709"/>
        <w:rPr>
          <w:rFonts w:ascii="Arial" w:hAnsi="Arial" w:cs="Arial"/>
          <w:strike/>
          <w:kern w:val="2"/>
          <w:sz w:val="24"/>
          <w:szCs w:val="24"/>
        </w:rPr>
      </w:pPr>
    </w:p>
    <w:p w14:paraId="03B38DC3" w14:textId="77777777" w:rsidR="00DE51B4" w:rsidRPr="006E5DE5" w:rsidRDefault="00DE51B4" w:rsidP="00DE51B4">
      <w:pPr>
        <w:autoSpaceDE w:val="0"/>
        <w:autoSpaceDN w:val="0"/>
        <w:ind w:firstLine="709"/>
        <w:jc w:val="center"/>
        <w:rPr>
          <w:rFonts w:ascii="Arial" w:hAnsi="Arial" w:cs="Arial"/>
          <w:strike/>
          <w:kern w:val="2"/>
          <w:sz w:val="24"/>
          <w:szCs w:val="24"/>
        </w:rPr>
      </w:pPr>
      <w:r w:rsidRPr="006E5DE5">
        <w:rPr>
          <w:rFonts w:ascii="Arial" w:hAnsi="Arial" w:cs="Arial"/>
          <w:kern w:val="2"/>
          <w:sz w:val="24"/>
          <w:szCs w:val="24"/>
        </w:rPr>
        <w:t>Глава 5. Наименование органа местного самоуправления, предоставляющего муниципальную услугу</w:t>
      </w:r>
    </w:p>
    <w:p w14:paraId="1A523175"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18. Органом местного самоуправления, предоставляющим муниципальную услугу, является администрация.</w:t>
      </w:r>
    </w:p>
    <w:p w14:paraId="5E401125"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19. В предоставлении муниципальной услуги участвуют:</w:t>
      </w:r>
    </w:p>
    <w:p w14:paraId="5ADEA8C2"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1</w:t>
      </w:r>
      <w:r w:rsidRPr="00F770C2">
        <w:rPr>
          <w:rFonts w:ascii="Arial" w:hAnsi="Arial" w:cs="Arial"/>
          <w:kern w:val="2"/>
          <w:sz w:val="24"/>
          <w:szCs w:val="24"/>
        </w:rPr>
        <w:t>) Филиал публично-правовой компании «Роскадастр» по Иркутской области;</w:t>
      </w:r>
    </w:p>
    <w:p w14:paraId="2AFCFF08" w14:textId="77777777" w:rsidR="002D585F" w:rsidRPr="006E5DE5" w:rsidRDefault="002D585F" w:rsidP="002D585F">
      <w:pPr>
        <w:autoSpaceDE w:val="0"/>
        <w:autoSpaceDN w:val="0"/>
        <w:ind w:firstLine="709"/>
        <w:rPr>
          <w:rFonts w:ascii="Arial" w:hAnsi="Arial" w:cs="Arial"/>
          <w:sz w:val="24"/>
          <w:szCs w:val="24"/>
        </w:rPr>
      </w:pPr>
      <w:r w:rsidRPr="006E5DE5">
        <w:rPr>
          <w:rFonts w:ascii="Arial" w:hAnsi="Arial" w:cs="Arial"/>
          <w:kern w:val="2"/>
          <w:sz w:val="24"/>
          <w:szCs w:val="24"/>
        </w:rPr>
        <w:t>2) Федеральная налоговая служба или ее территориальные органы.</w:t>
      </w:r>
    </w:p>
    <w:p w14:paraId="46D0A69B" w14:textId="03776D22" w:rsidR="002D585F" w:rsidRPr="006E5DE5" w:rsidRDefault="002D585F" w:rsidP="00DE51B4">
      <w:pPr>
        <w:autoSpaceDE w:val="0"/>
        <w:autoSpaceDN w:val="0"/>
        <w:adjustRightInd w:val="0"/>
        <w:ind w:firstLine="709"/>
        <w:rPr>
          <w:rFonts w:ascii="Arial" w:hAnsi="Arial" w:cs="Arial"/>
          <w:sz w:val="24"/>
          <w:szCs w:val="24"/>
        </w:rPr>
      </w:pPr>
      <w:r w:rsidRPr="006E5DE5">
        <w:rPr>
          <w:rFonts w:ascii="Arial" w:hAnsi="Arial" w:cs="Arial"/>
          <w:kern w:val="2"/>
          <w:sz w:val="24"/>
          <w:szCs w:val="24"/>
        </w:rPr>
        <w:t xml:space="preserve">20. 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муниципального образования </w:t>
      </w:r>
      <w:r w:rsidR="00DE51B4" w:rsidRPr="006E5DE5">
        <w:rPr>
          <w:rFonts w:ascii="Arial" w:hAnsi="Arial" w:cs="Arial"/>
          <w:sz w:val="24"/>
          <w:szCs w:val="24"/>
        </w:rPr>
        <w:t xml:space="preserve">утвержденный </w:t>
      </w:r>
      <w:hyperlink r:id="rId15" w:history="1">
        <w:r w:rsidR="00DE51B4" w:rsidRPr="006E5DE5">
          <w:rPr>
            <w:rStyle w:val="afa"/>
            <w:rFonts w:ascii="Arial" w:hAnsi="Arial" w:cs="Arial"/>
            <w:b w:val="0"/>
            <w:color w:val="auto"/>
            <w:sz w:val="24"/>
            <w:szCs w:val="24"/>
          </w:rPr>
          <w:t>решением</w:t>
        </w:r>
      </w:hyperlink>
      <w:r w:rsidR="00DE51B4" w:rsidRPr="006E5DE5">
        <w:rPr>
          <w:rFonts w:ascii="Arial" w:hAnsi="Arial" w:cs="Arial"/>
          <w:sz w:val="24"/>
          <w:szCs w:val="24"/>
        </w:rPr>
        <w:t xml:space="preserve"> Думы от 26.12.2014 №30 «О внесении изменений в Решение Думы от 28.11.2012 №23 «Об утверждении перечня услуг, которые являются необходимыми и обязательными для предоставления муниципальных услуг, и порядок определения размера платы за оказания этих услуг»</w:t>
      </w:r>
    </w:p>
    <w:p w14:paraId="4D9453D6" w14:textId="77777777" w:rsidR="00DE51B4" w:rsidRPr="006E5DE5" w:rsidRDefault="00DE51B4" w:rsidP="00DE51B4">
      <w:pPr>
        <w:autoSpaceDE w:val="0"/>
        <w:autoSpaceDN w:val="0"/>
        <w:adjustRightInd w:val="0"/>
        <w:ind w:firstLine="709"/>
        <w:rPr>
          <w:rFonts w:ascii="Arial" w:hAnsi="Arial" w:cs="Arial"/>
          <w:sz w:val="24"/>
          <w:szCs w:val="24"/>
        </w:rPr>
      </w:pPr>
    </w:p>
    <w:p w14:paraId="4E61162D" w14:textId="77777777" w:rsidR="00DE51B4" w:rsidRPr="006E5DE5" w:rsidRDefault="00DE51B4" w:rsidP="007B3FB0">
      <w:pPr>
        <w:autoSpaceDE w:val="0"/>
        <w:autoSpaceDN w:val="0"/>
        <w:adjustRightInd w:val="0"/>
        <w:ind w:firstLine="709"/>
        <w:jc w:val="center"/>
        <w:rPr>
          <w:rFonts w:ascii="Arial" w:hAnsi="Arial" w:cs="Arial"/>
          <w:kern w:val="2"/>
          <w:sz w:val="24"/>
          <w:szCs w:val="24"/>
        </w:rPr>
      </w:pPr>
      <w:r w:rsidRPr="006E5DE5">
        <w:rPr>
          <w:rFonts w:ascii="Arial" w:hAnsi="Arial" w:cs="Arial"/>
          <w:kern w:val="2"/>
          <w:sz w:val="24"/>
          <w:szCs w:val="24"/>
        </w:rPr>
        <w:t>Глава 6. Описание результата предоставления муниципальной услуги</w:t>
      </w:r>
    </w:p>
    <w:p w14:paraId="7D9CA997" w14:textId="77777777" w:rsidR="002D585F" w:rsidRPr="006E5DE5" w:rsidRDefault="002D585F" w:rsidP="007B3FB0">
      <w:pPr>
        <w:pStyle w:val="ConsPlusNormal"/>
        <w:widowControl/>
        <w:ind w:firstLine="709"/>
        <w:rPr>
          <w:kern w:val="2"/>
          <w:sz w:val="24"/>
          <w:szCs w:val="24"/>
        </w:rPr>
      </w:pPr>
      <w:r w:rsidRPr="006E5DE5">
        <w:rPr>
          <w:kern w:val="2"/>
          <w:sz w:val="24"/>
          <w:szCs w:val="24"/>
        </w:rPr>
        <w:t>21. Результатом предоставления муниципальной услуги является:</w:t>
      </w:r>
    </w:p>
    <w:p w14:paraId="7E22FF9C" w14:textId="77777777" w:rsidR="002D585F" w:rsidRPr="006E5DE5" w:rsidRDefault="002D585F" w:rsidP="002D585F">
      <w:pPr>
        <w:tabs>
          <w:tab w:val="left" w:pos="709"/>
          <w:tab w:val="left" w:pos="1134"/>
          <w:tab w:val="left" w:pos="1418"/>
        </w:tabs>
        <w:autoSpaceDE w:val="0"/>
        <w:autoSpaceDN w:val="0"/>
        <w:ind w:firstLine="709"/>
        <w:rPr>
          <w:rFonts w:ascii="Arial" w:hAnsi="Arial" w:cs="Arial"/>
          <w:kern w:val="2"/>
          <w:sz w:val="24"/>
          <w:szCs w:val="24"/>
        </w:rPr>
      </w:pPr>
      <w:r w:rsidRPr="006E5DE5">
        <w:rPr>
          <w:rFonts w:ascii="Arial" w:hAnsi="Arial" w:cs="Arial"/>
          <w:kern w:val="2"/>
          <w:sz w:val="24"/>
          <w:szCs w:val="24"/>
        </w:rPr>
        <w:t xml:space="preserve">1) постановление администрации о предоставлении </w:t>
      </w:r>
      <w:r w:rsidRPr="006E5DE5">
        <w:rPr>
          <w:rFonts w:ascii="Arial" w:hAnsi="Arial" w:cs="Arial"/>
          <w:sz w:val="24"/>
          <w:szCs w:val="24"/>
        </w:rPr>
        <w:t>разрешения</w:t>
      </w:r>
      <w:r w:rsidRPr="006E5DE5">
        <w:rPr>
          <w:rFonts w:ascii="Arial" w:hAnsi="Arial" w:cs="Arial"/>
          <w:kern w:val="2"/>
          <w:sz w:val="24"/>
          <w:szCs w:val="24"/>
        </w:rPr>
        <w:t>;</w:t>
      </w:r>
    </w:p>
    <w:p w14:paraId="1FB50A52" w14:textId="77777777" w:rsidR="002D585F" w:rsidRPr="006E5DE5" w:rsidRDefault="002D585F" w:rsidP="002D585F">
      <w:pPr>
        <w:tabs>
          <w:tab w:val="left" w:pos="709"/>
          <w:tab w:val="left" w:pos="993"/>
        </w:tabs>
        <w:autoSpaceDE w:val="0"/>
        <w:autoSpaceDN w:val="0"/>
        <w:ind w:firstLine="709"/>
        <w:rPr>
          <w:rFonts w:ascii="Arial" w:hAnsi="Arial" w:cs="Arial"/>
          <w:sz w:val="24"/>
          <w:szCs w:val="24"/>
        </w:rPr>
      </w:pPr>
      <w:r w:rsidRPr="006E5DE5">
        <w:rPr>
          <w:rFonts w:ascii="Arial" w:hAnsi="Arial" w:cs="Arial"/>
          <w:kern w:val="2"/>
          <w:sz w:val="24"/>
          <w:szCs w:val="24"/>
        </w:rPr>
        <w:t xml:space="preserve">2) постановление администрации об </w:t>
      </w:r>
      <w:r w:rsidRPr="006E5DE5">
        <w:rPr>
          <w:rFonts w:ascii="Arial" w:hAnsi="Arial" w:cs="Arial"/>
          <w:sz w:val="24"/>
          <w:szCs w:val="24"/>
        </w:rPr>
        <w:t>отказе в предоставлении разрешения.</w:t>
      </w:r>
    </w:p>
    <w:p w14:paraId="7F59AEFF" w14:textId="77777777" w:rsidR="002D585F" w:rsidRPr="006E5DE5" w:rsidRDefault="002D585F" w:rsidP="002D585F">
      <w:pPr>
        <w:tabs>
          <w:tab w:val="left" w:pos="709"/>
        </w:tabs>
        <w:autoSpaceDE w:val="0"/>
        <w:autoSpaceDN w:val="0"/>
        <w:ind w:firstLine="709"/>
        <w:rPr>
          <w:rFonts w:ascii="Arial" w:hAnsi="Arial" w:cs="Arial"/>
          <w:kern w:val="2"/>
          <w:sz w:val="24"/>
          <w:szCs w:val="24"/>
        </w:rPr>
      </w:pPr>
    </w:p>
    <w:p w14:paraId="2E9B6A38" w14:textId="77777777" w:rsidR="007B3FB0" w:rsidRPr="006E5DE5" w:rsidRDefault="007B3FB0" w:rsidP="007B3FB0">
      <w:pPr>
        <w:tabs>
          <w:tab w:val="left" w:pos="709"/>
        </w:tabs>
        <w:autoSpaceDE w:val="0"/>
        <w:autoSpaceDN w:val="0"/>
        <w:ind w:firstLine="709"/>
        <w:jc w:val="center"/>
        <w:rPr>
          <w:rFonts w:ascii="Arial" w:hAnsi="Arial" w:cs="Arial"/>
          <w:kern w:val="2"/>
          <w:sz w:val="24"/>
          <w:szCs w:val="24"/>
        </w:rPr>
      </w:pPr>
      <w:r w:rsidRPr="006E5DE5">
        <w:rPr>
          <w:rFonts w:ascii="Arial" w:hAnsi="Arial" w:cs="Arial"/>
          <w:kern w:val="2"/>
          <w:sz w:val="24"/>
          <w:szCs w:val="24"/>
        </w:rPr>
        <w:lastRenderedPageBreak/>
        <w:t>Глава 7.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14:paraId="1B46AA4E" w14:textId="77777777" w:rsidR="007B3FB0" w:rsidRPr="006E5DE5" w:rsidRDefault="007B3FB0" w:rsidP="007B3FB0">
      <w:pPr>
        <w:tabs>
          <w:tab w:val="left" w:pos="709"/>
        </w:tabs>
        <w:autoSpaceDE w:val="0"/>
        <w:autoSpaceDN w:val="0"/>
        <w:ind w:firstLine="709"/>
        <w:jc w:val="center"/>
        <w:rPr>
          <w:rFonts w:ascii="Arial" w:hAnsi="Arial" w:cs="Arial"/>
          <w:kern w:val="2"/>
          <w:sz w:val="24"/>
          <w:szCs w:val="24"/>
        </w:rPr>
      </w:pPr>
    </w:p>
    <w:p w14:paraId="01004283"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 xml:space="preserve">22. Муниципальная услуга предоставляется в течение двух месяцев со дня регистрации запроса о предоставлении муниципальной услуги в администрации. </w:t>
      </w:r>
    </w:p>
    <w:p w14:paraId="02045CB5" w14:textId="77777777" w:rsidR="002D585F" w:rsidRPr="006E5DE5" w:rsidRDefault="002D585F" w:rsidP="002D585F">
      <w:pPr>
        <w:widowControl w:val="0"/>
        <w:tabs>
          <w:tab w:val="left" w:pos="567"/>
        </w:tabs>
        <w:autoSpaceDE w:val="0"/>
        <w:autoSpaceDN w:val="0"/>
        <w:adjustRightInd w:val="0"/>
        <w:ind w:firstLine="709"/>
        <w:rPr>
          <w:rFonts w:ascii="Arial" w:hAnsi="Arial" w:cs="Arial"/>
          <w:sz w:val="24"/>
          <w:szCs w:val="24"/>
        </w:rPr>
      </w:pPr>
      <w:r w:rsidRPr="006E5DE5">
        <w:rPr>
          <w:rFonts w:ascii="Arial" w:hAnsi="Arial" w:cs="Arial"/>
          <w:kern w:val="2"/>
          <w:sz w:val="24"/>
          <w:szCs w:val="24"/>
        </w:rPr>
        <w:t xml:space="preserve">23. </w:t>
      </w:r>
      <w:r w:rsidRPr="006E5DE5">
        <w:rPr>
          <w:rFonts w:ascii="Arial" w:hAnsi="Arial" w:cs="Arial"/>
          <w:sz w:val="24"/>
          <w:szCs w:val="24"/>
        </w:rPr>
        <w:t xml:space="preserve">Приостановление предоставления муниципальной услуги не предусмотрено </w:t>
      </w:r>
      <w:r w:rsidRPr="006E5DE5">
        <w:rPr>
          <w:rFonts w:ascii="Arial" w:hAnsi="Arial" w:cs="Arial"/>
          <w:kern w:val="2"/>
          <w:sz w:val="24"/>
          <w:szCs w:val="24"/>
        </w:rPr>
        <w:t>федеральным законодательством и законодательством Иркутской области</w:t>
      </w:r>
      <w:r w:rsidRPr="006E5DE5">
        <w:rPr>
          <w:rFonts w:ascii="Arial" w:hAnsi="Arial" w:cs="Arial"/>
          <w:sz w:val="24"/>
          <w:szCs w:val="24"/>
        </w:rPr>
        <w:t>.</w:t>
      </w:r>
    </w:p>
    <w:p w14:paraId="7C65394F" w14:textId="77777777" w:rsidR="002D585F" w:rsidRPr="006E5DE5" w:rsidRDefault="002D585F" w:rsidP="002D585F">
      <w:pPr>
        <w:tabs>
          <w:tab w:val="left" w:pos="709"/>
          <w:tab w:val="left" w:pos="1134"/>
          <w:tab w:val="left" w:pos="1418"/>
        </w:tabs>
        <w:autoSpaceDE w:val="0"/>
        <w:autoSpaceDN w:val="0"/>
        <w:ind w:firstLine="709"/>
        <w:rPr>
          <w:rFonts w:ascii="Arial" w:hAnsi="Arial" w:cs="Arial"/>
          <w:kern w:val="2"/>
          <w:sz w:val="24"/>
          <w:szCs w:val="24"/>
        </w:rPr>
      </w:pPr>
      <w:r w:rsidRPr="006E5DE5">
        <w:rPr>
          <w:rFonts w:ascii="Arial" w:hAnsi="Arial" w:cs="Arial"/>
          <w:kern w:val="2"/>
          <w:sz w:val="24"/>
          <w:szCs w:val="24"/>
        </w:rPr>
        <w:t xml:space="preserve">24. Постановление администрации о предоставлении </w:t>
      </w:r>
      <w:r w:rsidRPr="006E5DE5">
        <w:rPr>
          <w:rFonts w:ascii="Arial" w:hAnsi="Arial" w:cs="Arial"/>
          <w:sz w:val="24"/>
          <w:szCs w:val="24"/>
        </w:rPr>
        <w:t>разрешения или</w:t>
      </w:r>
      <w:r w:rsidRPr="006E5DE5">
        <w:rPr>
          <w:rFonts w:ascii="Arial" w:hAnsi="Arial" w:cs="Arial"/>
          <w:kern w:val="2"/>
          <w:sz w:val="24"/>
          <w:szCs w:val="24"/>
        </w:rPr>
        <w:t xml:space="preserve"> постановление администрации об </w:t>
      </w:r>
      <w:r w:rsidRPr="006E5DE5">
        <w:rPr>
          <w:rFonts w:ascii="Arial" w:hAnsi="Arial" w:cs="Arial"/>
          <w:sz w:val="24"/>
          <w:szCs w:val="24"/>
        </w:rPr>
        <w:t>отказе в предоставлении разрешения</w:t>
      </w:r>
      <w:r w:rsidRPr="006E5DE5">
        <w:rPr>
          <w:rFonts w:ascii="Arial" w:hAnsi="Arial" w:cs="Arial"/>
          <w:kern w:val="2"/>
          <w:sz w:val="24"/>
          <w:szCs w:val="24"/>
        </w:rPr>
        <w:t xml:space="preserve"> выдается (направляется) заявителю или его представителю в течение одного рабочего дня со дня их подписания уполномоченным лицом.</w:t>
      </w:r>
    </w:p>
    <w:p w14:paraId="525481D2" w14:textId="77777777" w:rsidR="002D585F" w:rsidRPr="006E5DE5" w:rsidRDefault="002D585F" w:rsidP="002D585F">
      <w:pPr>
        <w:ind w:firstLine="709"/>
        <w:rPr>
          <w:rFonts w:ascii="Arial" w:hAnsi="Arial" w:cs="Arial"/>
          <w:kern w:val="2"/>
          <w:sz w:val="24"/>
          <w:szCs w:val="24"/>
        </w:rPr>
      </w:pPr>
    </w:p>
    <w:p w14:paraId="0F053906" w14:textId="77777777" w:rsidR="007B3FB0" w:rsidRPr="006E5DE5" w:rsidRDefault="007B3FB0" w:rsidP="00BF2A91">
      <w:pPr>
        <w:ind w:firstLine="709"/>
        <w:jc w:val="center"/>
        <w:rPr>
          <w:rFonts w:ascii="Arial" w:hAnsi="Arial" w:cs="Arial"/>
          <w:kern w:val="2"/>
          <w:sz w:val="24"/>
          <w:szCs w:val="24"/>
        </w:rPr>
      </w:pPr>
      <w:r w:rsidRPr="006E5DE5">
        <w:rPr>
          <w:rFonts w:ascii="Arial" w:hAnsi="Arial" w:cs="Arial"/>
          <w:kern w:val="2"/>
          <w:sz w:val="24"/>
          <w:szCs w:val="24"/>
        </w:rPr>
        <w:t>Глава 8. Нормативные правовые акты, регулирующие предоставление муниципальной услуги</w:t>
      </w:r>
    </w:p>
    <w:p w14:paraId="56694597" w14:textId="77777777" w:rsidR="00BF2A91" w:rsidRPr="006E5DE5" w:rsidRDefault="00BF2A91" w:rsidP="002D585F">
      <w:pPr>
        <w:ind w:firstLine="709"/>
        <w:rPr>
          <w:rFonts w:ascii="Arial" w:hAnsi="Arial" w:cs="Arial"/>
          <w:kern w:val="2"/>
          <w:sz w:val="24"/>
          <w:szCs w:val="24"/>
        </w:rPr>
      </w:pPr>
    </w:p>
    <w:p w14:paraId="1F9F845B"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в сети «Интернет» и на </w:t>
      </w:r>
      <w:r w:rsidRPr="00F770C2">
        <w:rPr>
          <w:rFonts w:ascii="Arial" w:hAnsi="Arial" w:cs="Arial"/>
          <w:kern w:val="2"/>
          <w:sz w:val="24"/>
          <w:szCs w:val="24"/>
        </w:rPr>
        <w:t>Едином</w:t>
      </w:r>
      <w:r w:rsidRPr="006E5DE5">
        <w:rPr>
          <w:rFonts w:ascii="Arial" w:hAnsi="Arial" w:cs="Arial"/>
          <w:kern w:val="2"/>
          <w:sz w:val="24"/>
          <w:szCs w:val="24"/>
        </w:rPr>
        <w:t xml:space="preserve"> портале.</w:t>
      </w:r>
    </w:p>
    <w:p w14:paraId="45A54A03" w14:textId="77777777" w:rsidR="002D585F" w:rsidRPr="006E5DE5" w:rsidRDefault="002D585F" w:rsidP="002D585F">
      <w:pPr>
        <w:autoSpaceDE w:val="0"/>
        <w:autoSpaceDN w:val="0"/>
        <w:adjustRightInd w:val="0"/>
        <w:ind w:firstLine="709"/>
        <w:rPr>
          <w:rFonts w:ascii="Arial" w:hAnsi="Arial" w:cs="Arial"/>
          <w:kern w:val="2"/>
          <w:sz w:val="24"/>
          <w:szCs w:val="24"/>
        </w:rPr>
      </w:pPr>
    </w:p>
    <w:p w14:paraId="71151C58" w14:textId="77777777" w:rsidR="007B3FB0" w:rsidRPr="006E5DE5" w:rsidRDefault="007B3FB0" w:rsidP="007B3FB0">
      <w:pPr>
        <w:autoSpaceDE w:val="0"/>
        <w:autoSpaceDN w:val="0"/>
        <w:adjustRightInd w:val="0"/>
        <w:ind w:firstLine="709"/>
        <w:jc w:val="center"/>
        <w:rPr>
          <w:rFonts w:ascii="Arial" w:hAnsi="Arial" w:cs="Arial"/>
          <w:kern w:val="2"/>
          <w:sz w:val="24"/>
          <w:szCs w:val="24"/>
        </w:rPr>
      </w:pPr>
      <w:r w:rsidRPr="006E5DE5">
        <w:rPr>
          <w:rFonts w:ascii="Arial" w:hAnsi="Arial" w:cs="Arial"/>
          <w:kern w:val="2"/>
          <w:sz w:val="24"/>
          <w:szCs w:val="24"/>
        </w:rPr>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или его представителем, способы их получения заявителем или его представителем, в том числе в электронной форме, порядок их представления</w:t>
      </w:r>
    </w:p>
    <w:p w14:paraId="51ED5234" w14:textId="77777777" w:rsidR="007B3FB0" w:rsidRPr="006E5DE5" w:rsidRDefault="007B3FB0" w:rsidP="007B3FB0">
      <w:pPr>
        <w:autoSpaceDE w:val="0"/>
        <w:autoSpaceDN w:val="0"/>
        <w:adjustRightInd w:val="0"/>
        <w:ind w:firstLine="709"/>
        <w:jc w:val="center"/>
        <w:rPr>
          <w:rFonts w:ascii="Arial" w:hAnsi="Arial" w:cs="Arial"/>
          <w:kern w:val="2"/>
          <w:sz w:val="24"/>
          <w:szCs w:val="24"/>
        </w:rPr>
      </w:pPr>
    </w:p>
    <w:p w14:paraId="18778702" w14:textId="77777777" w:rsidR="002D585F" w:rsidRPr="006E5DE5" w:rsidRDefault="002D585F" w:rsidP="002D585F">
      <w:pPr>
        <w:autoSpaceDE w:val="0"/>
        <w:autoSpaceDN w:val="0"/>
        <w:adjustRightInd w:val="0"/>
        <w:ind w:firstLine="709"/>
        <w:rPr>
          <w:rFonts w:ascii="Arial" w:hAnsi="Arial" w:cs="Arial"/>
          <w:sz w:val="24"/>
          <w:szCs w:val="24"/>
        </w:rPr>
      </w:pPr>
      <w:r w:rsidRPr="006E5DE5">
        <w:rPr>
          <w:rFonts w:ascii="Arial" w:hAnsi="Arial" w:cs="Arial"/>
          <w:kern w:val="2"/>
          <w:sz w:val="24"/>
          <w:szCs w:val="24"/>
        </w:rPr>
        <w:t>26. Для п</w:t>
      </w:r>
      <w:r w:rsidRPr="006E5DE5">
        <w:rPr>
          <w:rFonts w:ascii="Arial" w:hAnsi="Arial" w:cs="Arial"/>
          <w:bCs/>
          <w:kern w:val="2"/>
          <w:sz w:val="24"/>
          <w:szCs w:val="24"/>
        </w:rPr>
        <w:t xml:space="preserve">редоставления муниципальной услуги </w:t>
      </w:r>
      <w:r w:rsidRPr="006E5DE5">
        <w:rPr>
          <w:rFonts w:ascii="Arial" w:hAnsi="Arial" w:cs="Arial"/>
          <w:kern w:val="2"/>
          <w:sz w:val="24"/>
          <w:szCs w:val="24"/>
        </w:rPr>
        <w:t xml:space="preserve">заявитель или его представитель представляет в администрацию в адрес комиссии </w:t>
      </w:r>
      <w:r w:rsidRPr="006E5DE5">
        <w:rPr>
          <w:rFonts w:ascii="Arial" w:hAnsi="Arial" w:cs="Arial"/>
          <w:sz w:val="24"/>
          <w:szCs w:val="24"/>
        </w:rPr>
        <w:t xml:space="preserve">по подготовке проекта правил землепользования и застройки </w:t>
      </w:r>
      <w:r w:rsidR="007B3FB0" w:rsidRPr="006E5DE5">
        <w:rPr>
          <w:rFonts w:ascii="Arial" w:hAnsi="Arial" w:cs="Arial"/>
          <w:sz w:val="24"/>
          <w:szCs w:val="24"/>
        </w:rPr>
        <w:t>Саянского сельского поселения</w:t>
      </w:r>
      <w:r w:rsidRPr="006E5DE5">
        <w:rPr>
          <w:rFonts w:ascii="Arial" w:hAnsi="Arial" w:cs="Arial"/>
          <w:bCs/>
          <w:kern w:val="2"/>
          <w:sz w:val="24"/>
          <w:szCs w:val="24"/>
        </w:rPr>
        <w:t xml:space="preserve"> (далее – Комиссия) </w:t>
      </w:r>
      <w:r w:rsidRPr="006E5DE5">
        <w:rPr>
          <w:rFonts w:ascii="Arial" w:hAnsi="Arial" w:cs="Arial"/>
          <w:kern w:val="2"/>
          <w:sz w:val="24"/>
          <w:szCs w:val="24"/>
        </w:rPr>
        <w:t xml:space="preserve">запрос о предоставлении муниципальной услуги в форме заявления о </w:t>
      </w:r>
      <w:r w:rsidRPr="006E5DE5">
        <w:rPr>
          <w:rFonts w:ascii="Arial" w:hAnsi="Arial" w:cs="Arial"/>
          <w:sz w:val="24"/>
          <w:szCs w:val="24"/>
        </w:rPr>
        <w:t>предоставлении разрешения</w:t>
      </w:r>
      <w:r w:rsidRPr="006E5DE5">
        <w:rPr>
          <w:rFonts w:ascii="Arial" w:hAnsi="Arial" w:cs="Arial"/>
          <w:kern w:val="2"/>
          <w:sz w:val="24"/>
          <w:szCs w:val="24"/>
        </w:rPr>
        <w:t xml:space="preserve"> (далее – заявление) по форме согласно приложению к настоящему административному регламенту</w:t>
      </w:r>
      <w:r w:rsidRPr="006E5DE5">
        <w:rPr>
          <w:rFonts w:ascii="Arial" w:hAnsi="Arial" w:cs="Arial"/>
          <w:sz w:val="24"/>
          <w:szCs w:val="24"/>
        </w:rPr>
        <w:t>.</w:t>
      </w:r>
    </w:p>
    <w:p w14:paraId="3C8323B4"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27. К заявлению заявитель или его представитель прилагает следующие документы:</w:t>
      </w:r>
    </w:p>
    <w:p w14:paraId="0DFD9147" w14:textId="77777777" w:rsidR="002D585F" w:rsidRPr="006E5DE5" w:rsidRDefault="002D585F" w:rsidP="002D585F">
      <w:pPr>
        <w:ind w:firstLine="709"/>
        <w:rPr>
          <w:rFonts w:ascii="Arial" w:hAnsi="Arial" w:cs="Arial"/>
          <w:sz w:val="24"/>
          <w:szCs w:val="24"/>
        </w:rPr>
      </w:pPr>
      <w:r w:rsidRPr="006E5DE5">
        <w:rPr>
          <w:rFonts w:ascii="Arial" w:hAnsi="Arial" w:cs="Arial"/>
          <w:bCs/>
          <w:sz w:val="24"/>
          <w:szCs w:val="24"/>
        </w:rPr>
        <w:t xml:space="preserve">1) </w:t>
      </w:r>
      <w:r w:rsidRPr="006E5DE5">
        <w:rPr>
          <w:rFonts w:ascii="Arial" w:hAnsi="Arial" w:cs="Arial"/>
          <w:sz w:val="24"/>
          <w:szCs w:val="24"/>
        </w:rPr>
        <w:t xml:space="preserve">документ, подтверждающий полномочия представителя </w:t>
      </w:r>
      <w:r w:rsidR="007B3FB0" w:rsidRPr="006E5DE5">
        <w:rPr>
          <w:rFonts w:ascii="Arial" w:hAnsi="Arial" w:cs="Arial"/>
          <w:sz w:val="24"/>
          <w:szCs w:val="24"/>
        </w:rPr>
        <w:t>заявителя в случае, если</w:t>
      </w:r>
      <w:r w:rsidRPr="006E5DE5">
        <w:rPr>
          <w:rFonts w:ascii="Arial" w:hAnsi="Arial" w:cs="Arial"/>
          <w:sz w:val="24"/>
          <w:szCs w:val="24"/>
        </w:rPr>
        <w:t xml:space="preserve"> с заявлением обращается представитель заявителя;</w:t>
      </w:r>
    </w:p>
    <w:p w14:paraId="53BAFEF3" w14:textId="77777777" w:rsidR="002D585F" w:rsidRPr="006E5DE5" w:rsidRDefault="002D585F" w:rsidP="002D585F">
      <w:pPr>
        <w:ind w:firstLine="709"/>
        <w:rPr>
          <w:rFonts w:ascii="Arial" w:hAnsi="Arial" w:cs="Arial"/>
          <w:sz w:val="24"/>
          <w:szCs w:val="24"/>
        </w:rPr>
      </w:pPr>
      <w:r w:rsidRPr="006E5DE5">
        <w:rPr>
          <w:rFonts w:ascii="Arial" w:hAnsi="Arial" w:cs="Arial"/>
          <w:sz w:val="24"/>
          <w:szCs w:val="24"/>
        </w:rPr>
        <w:t>2)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47D385EC" w14:textId="77777777" w:rsidR="002D585F" w:rsidRPr="006E5DE5" w:rsidRDefault="002D585F" w:rsidP="002D585F">
      <w:pPr>
        <w:ind w:firstLine="709"/>
        <w:rPr>
          <w:rFonts w:ascii="Arial" w:hAnsi="Arial" w:cs="Arial"/>
          <w:kern w:val="2"/>
          <w:sz w:val="24"/>
          <w:szCs w:val="24"/>
        </w:rPr>
      </w:pPr>
      <w:r w:rsidRPr="006E5DE5">
        <w:rPr>
          <w:rFonts w:ascii="Arial" w:hAnsi="Arial" w:cs="Arial"/>
          <w:sz w:val="24"/>
          <w:szCs w:val="24"/>
        </w:rPr>
        <w:t>3) д</w:t>
      </w:r>
      <w:r w:rsidRPr="006E5DE5">
        <w:rPr>
          <w:rFonts w:ascii="Arial" w:hAnsi="Arial" w:cs="Arial"/>
          <w:kern w:val="2"/>
          <w:sz w:val="24"/>
          <w:szCs w:val="24"/>
        </w:rPr>
        <w:t>окумент, удостоверяющий личность заявителя или его представителя;</w:t>
      </w:r>
    </w:p>
    <w:p w14:paraId="18C579D1" w14:textId="77777777" w:rsidR="002D585F" w:rsidRPr="006E5DE5" w:rsidRDefault="002D585F" w:rsidP="002D585F">
      <w:pPr>
        <w:autoSpaceDE w:val="0"/>
        <w:autoSpaceDN w:val="0"/>
        <w:adjustRightInd w:val="0"/>
        <w:ind w:firstLine="709"/>
        <w:rPr>
          <w:rFonts w:ascii="Arial" w:hAnsi="Arial" w:cs="Arial"/>
          <w:sz w:val="24"/>
          <w:szCs w:val="24"/>
        </w:rPr>
      </w:pPr>
      <w:r w:rsidRPr="006E5DE5">
        <w:rPr>
          <w:rFonts w:ascii="Arial" w:hAnsi="Arial" w:cs="Arial"/>
          <w:sz w:val="24"/>
          <w:szCs w:val="24"/>
        </w:rPr>
        <w:t xml:space="preserve">4) правоустанавливающие документы на земельный участок, права на которые не зарегистрированы в Едином государственном реестре недвижимости (далее – ЕГРН), – в случае если </w:t>
      </w:r>
      <w:r w:rsidRPr="006E5DE5">
        <w:rPr>
          <w:rFonts w:ascii="Arial" w:eastAsia="Arial" w:hAnsi="Arial" w:cs="Arial"/>
          <w:sz w:val="24"/>
          <w:szCs w:val="24"/>
          <w:lang w:eastAsia="zh-CN"/>
        </w:rPr>
        <w:t xml:space="preserve">испрашивается разрешение на </w:t>
      </w:r>
      <w:r w:rsidRPr="006E5DE5">
        <w:rPr>
          <w:rFonts w:ascii="Arial" w:hAnsi="Arial" w:cs="Arial"/>
          <w:sz w:val="24"/>
          <w:szCs w:val="24"/>
        </w:rPr>
        <w:t>условно разрешенный вид использования земельного участка;</w:t>
      </w:r>
    </w:p>
    <w:p w14:paraId="6ADEFA8D" w14:textId="77777777" w:rsidR="002D585F" w:rsidRPr="006E5DE5" w:rsidRDefault="002D585F" w:rsidP="002D585F">
      <w:pPr>
        <w:autoSpaceDE w:val="0"/>
        <w:autoSpaceDN w:val="0"/>
        <w:adjustRightInd w:val="0"/>
        <w:ind w:firstLine="709"/>
        <w:rPr>
          <w:rFonts w:ascii="Arial" w:hAnsi="Arial" w:cs="Arial"/>
          <w:sz w:val="24"/>
          <w:szCs w:val="24"/>
        </w:rPr>
      </w:pPr>
      <w:r w:rsidRPr="006E5DE5">
        <w:rPr>
          <w:rFonts w:ascii="Arial" w:hAnsi="Arial" w:cs="Arial"/>
          <w:sz w:val="24"/>
          <w:szCs w:val="24"/>
        </w:rPr>
        <w:t xml:space="preserve">5) правоустанавливающие документы на объекты капитального строительства, права на которые не зарегистрированы в ЕГРН, – в случае если </w:t>
      </w:r>
      <w:r w:rsidRPr="006E5DE5">
        <w:rPr>
          <w:rFonts w:ascii="Arial" w:eastAsia="Arial" w:hAnsi="Arial" w:cs="Arial"/>
          <w:sz w:val="24"/>
          <w:szCs w:val="24"/>
          <w:lang w:eastAsia="zh-CN"/>
        </w:rPr>
        <w:t xml:space="preserve">испрашивается </w:t>
      </w:r>
      <w:r w:rsidRPr="006E5DE5">
        <w:rPr>
          <w:rFonts w:ascii="Arial" w:eastAsia="Arial" w:hAnsi="Arial" w:cs="Arial"/>
          <w:sz w:val="24"/>
          <w:szCs w:val="24"/>
          <w:lang w:eastAsia="zh-CN"/>
        </w:rPr>
        <w:lastRenderedPageBreak/>
        <w:t xml:space="preserve">разрешение на </w:t>
      </w:r>
      <w:r w:rsidRPr="006E5DE5">
        <w:rPr>
          <w:rFonts w:ascii="Arial" w:hAnsi="Arial" w:cs="Arial"/>
          <w:sz w:val="24"/>
          <w:szCs w:val="24"/>
        </w:rPr>
        <w:t>условно разрешенный вид использования объекта капитального строительства.</w:t>
      </w:r>
    </w:p>
    <w:p w14:paraId="073ED2D6"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sz w:val="24"/>
          <w:szCs w:val="24"/>
        </w:rPr>
        <w:t xml:space="preserve">28. </w:t>
      </w:r>
      <w:r w:rsidRPr="006E5DE5">
        <w:rPr>
          <w:rFonts w:ascii="Arial" w:hAnsi="Arial" w:cs="Arial"/>
          <w:kern w:val="2"/>
          <w:sz w:val="24"/>
          <w:szCs w:val="24"/>
        </w:rPr>
        <w:t>Способы получения заявителем или его представителем документов, указанных в пункте 27 настоящего административного регламента:</w:t>
      </w:r>
    </w:p>
    <w:p w14:paraId="102B0688"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1) для получения документов, указанных в подпунктах 1, 2 пункта 27 настоящего административного регламента, заявитель или его представитель обращается к нотариусу (должностному лицу, уполномоченному совершать нотариальные действия) за совершением нотариального действия;</w:t>
      </w:r>
    </w:p>
    <w:p w14:paraId="5DA63804"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2) для получения документов, указанных в подпунктах 3 – 5 пункта 27 настоящего административного регламента, заявитель или его представитель в случае отсутствия у них указанных документов обращаются в соответствующие органы государственной власти, органы местного самоуправления, организации в соответствии с законодательством.</w:t>
      </w:r>
    </w:p>
    <w:p w14:paraId="4CBFDC86"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29. Заявитель или его представитель представляет (направляет) заявление и документы, указанные в пункте 27 настоящего административного регламента, одним из следующих способов:</w:t>
      </w:r>
    </w:p>
    <w:p w14:paraId="777BF02C"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1) путем личного обращения в администрацию;</w:t>
      </w:r>
    </w:p>
    <w:p w14:paraId="68B9AC9C"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2) через организации почтовой связи;</w:t>
      </w:r>
    </w:p>
    <w:p w14:paraId="361FDAC7"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 xml:space="preserve">3) через личный кабинет </w:t>
      </w:r>
      <w:r w:rsidRPr="00F770C2">
        <w:rPr>
          <w:rFonts w:ascii="Arial" w:hAnsi="Arial" w:cs="Arial"/>
          <w:kern w:val="2"/>
          <w:sz w:val="24"/>
          <w:szCs w:val="24"/>
        </w:rPr>
        <w:t>на Едином</w:t>
      </w:r>
      <w:r w:rsidRPr="006E5DE5">
        <w:rPr>
          <w:rFonts w:ascii="Arial" w:hAnsi="Arial" w:cs="Arial"/>
          <w:kern w:val="2"/>
          <w:sz w:val="24"/>
          <w:szCs w:val="24"/>
        </w:rPr>
        <w:t xml:space="preserve"> портале;</w:t>
      </w:r>
    </w:p>
    <w:p w14:paraId="7F18D2AA"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4) путем направления на официальный адрес электронной почты администрации;</w:t>
      </w:r>
    </w:p>
    <w:p w14:paraId="7656C3CF"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30. При предоставлении муниципальной услуги администрация не вправе требовать от заявителей или их представителей документы, не указанные в пунктах 26, 27 настоящего административного регламента.</w:t>
      </w:r>
    </w:p>
    <w:p w14:paraId="79A2C65F"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31.</w:t>
      </w:r>
      <w:r w:rsidR="007B3FB0" w:rsidRPr="006E5DE5">
        <w:rPr>
          <w:rFonts w:ascii="Arial" w:hAnsi="Arial" w:cs="Arial"/>
          <w:kern w:val="2"/>
          <w:sz w:val="24"/>
          <w:szCs w:val="24"/>
        </w:rPr>
        <w:t xml:space="preserve"> </w:t>
      </w:r>
      <w:r w:rsidRPr="006E5DE5">
        <w:rPr>
          <w:rFonts w:ascii="Arial" w:hAnsi="Arial" w:cs="Arial"/>
          <w:kern w:val="2"/>
          <w:sz w:val="24"/>
          <w:szCs w:val="24"/>
        </w:rPr>
        <w:t>Требования к документам, представляемым заявителем</w:t>
      </w:r>
      <w:r w:rsidRPr="006E5DE5">
        <w:rPr>
          <w:rFonts w:ascii="Arial" w:hAnsi="Arial" w:cs="Arial"/>
          <w:sz w:val="24"/>
          <w:szCs w:val="24"/>
        </w:rPr>
        <w:t xml:space="preserve"> </w:t>
      </w:r>
      <w:r w:rsidRPr="006E5DE5">
        <w:rPr>
          <w:rFonts w:ascii="Arial" w:hAnsi="Arial" w:cs="Arial"/>
          <w:kern w:val="2"/>
          <w:sz w:val="24"/>
          <w:szCs w:val="24"/>
        </w:rPr>
        <w:t>или его представителем:</w:t>
      </w:r>
    </w:p>
    <w:p w14:paraId="74A1132F"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1)</w:t>
      </w:r>
      <w:r w:rsidR="007B3FB0" w:rsidRPr="006E5DE5">
        <w:rPr>
          <w:rFonts w:ascii="Arial" w:hAnsi="Arial" w:cs="Arial"/>
          <w:kern w:val="2"/>
          <w:sz w:val="24"/>
          <w:szCs w:val="24"/>
        </w:rPr>
        <w:t xml:space="preserve"> </w:t>
      </w:r>
      <w:r w:rsidRPr="006E5DE5">
        <w:rPr>
          <w:rFonts w:ascii="Arial" w:hAnsi="Arial" w:cs="Arial"/>
          <w:kern w:val="2"/>
          <w:sz w:val="24"/>
          <w:szCs w:val="24"/>
        </w:rPr>
        <w:t>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71 настоящего административного регламента).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14:paraId="6269E8D5"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2)</w:t>
      </w:r>
      <w:r w:rsidR="007B3FB0" w:rsidRPr="006E5DE5">
        <w:rPr>
          <w:rFonts w:ascii="Arial" w:hAnsi="Arial" w:cs="Arial"/>
          <w:kern w:val="2"/>
          <w:sz w:val="24"/>
          <w:szCs w:val="24"/>
        </w:rPr>
        <w:t xml:space="preserve"> </w:t>
      </w:r>
      <w:r w:rsidRPr="006E5DE5">
        <w:rPr>
          <w:rFonts w:ascii="Arial" w:hAnsi="Arial" w:cs="Arial"/>
          <w:kern w:val="2"/>
          <w:sz w:val="24"/>
          <w:szCs w:val="24"/>
        </w:rPr>
        <w:t>тексты документов должны быть написаны разборчиво;</w:t>
      </w:r>
    </w:p>
    <w:p w14:paraId="14162FD6"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3)</w:t>
      </w:r>
      <w:r w:rsidR="007B3FB0" w:rsidRPr="006E5DE5">
        <w:rPr>
          <w:rFonts w:ascii="Arial" w:hAnsi="Arial" w:cs="Arial"/>
          <w:kern w:val="2"/>
          <w:sz w:val="24"/>
          <w:szCs w:val="24"/>
        </w:rPr>
        <w:t xml:space="preserve"> </w:t>
      </w:r>
      <w:r w:rsidRPr="006E5DE5">
        <w:rPr>
          <w:rFonts w:ascii="Arial" w:hAnsi="Arial" w:cs="Arial"/>
          <w:kern w:val="2"/>
          <w:sz w:val="24"/>
          <w:szCs w:val="24"/>
        </w:rPr>
        <w:t>документы не должны иметь подчисток, приписок, зачеркнутых слов и не оговоренных в них исправлений;</w:t>
      </w:r>
    </w:p>
    <w:p w14:paraId="3235F345"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4)</w:t>
      </w:r>
      <w:r w:rsidR="007B3FB0" w:rsidRPr="006E5DE5">
        <w:rPr>
          <w:rFonts w:ascii="Arial" w:hAnsi="Arial" w:cs="Arial"/>
          <w:kern w:val="2"/>
          <w:sz w:val="24"/>
          <w:szCs w:val="24"/>
        </w:rPr>
        <w:t xml:space="preserve"> </w:t>
      </w:r>
      <w:r w:rsidRPr="006E5DE5">
        <w:rPr>
          <w:rFonts w:ascii="Arial" w:hAnsi="Arial" w:cs="Arial"/>
          <w:kern w:val="2"/>
          <w:sz w:val="24"/>
          <w:szCs w:val="24"/>
        </w:rPr>
        <w:t>документы не должны быть исполнены карандашом;</w:t>
      </w:r>
    </w:p>
    <w:p w14:paraId="5AC25F54"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5)</w:t>
      </w:r>
      <w:r w:rsidR="007B3FB0" w:rsidRPr="006E5DE5">
        <w:rPr>
          <w:rFonts w:ascii="Arial" w:hAnsi="Arial" w:cs="Arial"/>
          <w:kern w:val="2"/>
          <w:sz w:val="24"/>
          <w:szCs w:val="24"/>
        </w:rPr>
        <w:t xml:space="preserve"> </w:t>
      </w:r>
      <w:r w:rsidRPr="006E5DE5">
        <w:rPr>
          <w:rFonts w:ascii="Arial" w:hAnsi="Arial" w:cs="Arial"/>
          <w:kern w:val="2"/>
          <w:sz w:val="24"/>
          <w:szCs w:val="24"/>
        </w:rPr>
        <w:t>документы не должны иметь повреждений, наличие которых не позволяет однозначно истолковать их содержание.</w:t>
      </w:r>
    </w:p>
    <w:p w14:paraId="6DCFFB5F" w14:textId="77777777" w:rsidR="002D585F" w:rsidRPr="006E5DE5" w:rsidRDefault="002D585F" w:rsidP="002D585F">
      <w:pPr>
        <w:tabs>
          <w:tab w:val="left" w:pos="3281"/>
        </w:tabs>
        <w:jc w:val="center"/>
        <w:rPr>
          <w:rFonts w:ascii="Arial" w:hAnsi="Arial" w:cs="Arial"/>
          <w:kern w:val="2"/>
          <w:sz w:val="24"/>
          <w:szCs w:val="24"/>
        </w:rPr>
      </w:pPr>
    </w:p>
    <w:p w14:paraId="5EEB4DE4" w14:textId="77777777" w:rsidR="007B3FB0" w:rsidRPr="006E5DE5" w:rsidRDefault="007B3FB0" w:rsidP="002D585F">
      <w:pPr>
        <w:tabs>
          <w:tab w:val="left" w:pos="3281"/>
        </w:tabs>
        <w:jc w:val="center"/>
        <w:rPr>
          <w:rFonts w:ascii="Arial" w:hAnsi="Arial" w:cs="Arial"/>
          <w:kern w:val="2"/>
          <w:sz w:val="24"/>
          <w:szCs w:val="24"/>
        </w:rPr>
      </w:pPr>
      <w:r w:rsidRPr="006E5DE5">
        <w:rPr>
          <w:rFonts w:ascii="Arial" w:hAnsi="Arial" w:cs="Arial"/>
          <w:kern w:val="2"/>
          <w:sz w:val="24"/>
          <w:szCs w:val="24"/>
        </w:rPr>
        <w:t>Глава 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или его представитель вправе представить а также способы их получения заявителями или их представителями в том числе в электронной форме, порядок их представления</w:t>
      </w:r>
    </w:p>
    <w:p w14:paraId="041810B4" w14:textId="77777777" w:rsidR="007B3FB0" w:rsidRPr="006E5DE5" w:rsidRDefault="007B3FB0" w:rsidP="002D585F">
      <w:pPr>
        <w:tabs>
          <w:tab w:val="left" w:pos="3281"/>
        </w:tabs>
        <w:jc w:val="center"/>
        <w:rPr>
          <w:rFonts w:ascii="Arial" w:hAnsi="Arial" w:cs="Arial"/>
          <w:kern w:val="2"/>
          <w:sz w:val="24"/>
          <w:szCs w:val="24"/>
        </w:rPr>
      </w:pPr>
    </w:p>
    <w:p w14:paraId="2A4579F2" w14:textId="77777777" w:rsidR="002D585F" w:rsidRPr="006E5DE5" w:rsidRDefault="002D585F" w:rsidP="002D585F">
      <w:pPr>
        <w:autoSpaceDE w:val="0"/>
        <w:autoSpaceDN w:val="0"/>
        <w:adjustRightInd w:val="0"/>
        <w:ind w:firstLine="709"/>
        <w:rPr>
          <w:rFonts w:ascii="Arial" w:hAnsi="Arial" w:cs="Arial"/>
          <w:kern w:val="2"/>
          <w:sz w:val="24"/>
          <w:szCs w:val="24"/>
        </w:rPr>
      </w:pPr>
      <w:bookmarkStart w:id="5" w:name="Par232"/>
      <w:bookmarkEnd w:id="5"/>
      <w:r w:rsidRPr="006E5DE5">
        <w:rPr>
          <w:rFonts w:ascii="Arial" w:hAnsi="Arial" w:cs="Arial"/>
          <w:kern w:val="2"/>
          <w:sz w:val="24"/>
          <w:szCs w:val="24"/>
        </w:rPr>
        <w:t xml:space="preserve">32. К документам, необходимым для предоставления муниципальной услуги, которые находятся в распоряжении государственных органов, органов местного </w:t>
      </w:r>
      <w:r w:rsidRPr="006E5DE5">
        <w:rPr>
          <w:rFonts w:ascii="Arial" w:hAnsi="Arial" w:cs="Arial"/>
          <w:kern w:val="2"/>
          <w:sz w:val="24"/>
          <w:szCs w:val="24"/>
        </w:rPr>
        <w:lastRenderedPageBreak/>
        <w:t>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относятся:</w:t>
      </w:r>
    </w:p>
    <w:p w14:paraId="4664075D" w14:textId="77777777" w:rsidR="002D585F" w:rsidRPr="006E5DE5" w:rsidRDefault="002D585F" w:rsidP="002D585F">
      <w:pPr>
        <w:autoSpaceDE w:val="0"/>
        <w:autoSpaceDN w:val="0"/>
        <w:adjustRightInd w:val="0"/>
        <w:ind w:firstLine="709"/>
        <w:rPr>
          <w:rFonts w:ascii="Arial" w:hAnsi="Arial" w:cs="Arial"/>
          <w:color w:val="181818"/>
          <w:sz w:val="24"/>
          <w:szCs w:val="24"/>
        </w:rPr>
      </w:pPr>
      <w:r w:rsidRPr="006E5DE5">
        <w:rPr>
          <w:rFonts w:ascii="Arial" w:hAnsi="Arial" w:cs="Arial"/>
          <w:kern w:val="2"/>
          <w:sz w:val="24"/>
          <w:szCs w:val="24"/>
        </w:rPr>
        <w:t>1) в</w:t>
      </w:r>
      <w:r w:rsidRPr="006E5DE5">
        <w:rPr>
          <w:rFonts w:ascii="Arial" w:hAnsi="Arial" w:cs="Arial"/>
          <w:sz w:val="24"/>
          <w:szCs w:val="24"/>
        </w:rPr>
        <w:t>ыписка из Единого государственного реестра юридических лиц (далее – ЕГРЮЛ) о юридическом лице, являющемся заявителем;</w:t>
      </w:r>
      <w:r w:rsidRPr="006E5DE5">
        <w:rPr>
          <w:rFonts w:ascii="Arial" w:hAnsi="Arial" w:cs="Arial"/>
          <w:color w:val="181818"/>
          <w:sz w:val="24"/>
          <w:szCs w:val="24"/>
        </w:rPr>
        <w:t xml:space="preserve"> </w:t>
      </w:r>
    </w:p>
    <w:p w14:paraId="067B5B72" w14:textId="77777777" w:rsidR="002D585F" w:rsidRPr="006E5DE5" w:rsidRDefault="002D585F" w:rsidP="002D585F">
      <w:pPr>
        <w:autoSpaceDE w:val="0"/>
        <w:autoSpaceDN w:val="0"/>
        <w:adjustRightInd w:val="0"/>
        <w:ind w:firstLine="709"/>
        <w:rPr>
          <w:rFonts w:ascii="Arial" w:hAnsi="Arial" w:cs="Arial"/>
          <w:sz w:val="24"/>
          <w:szCs w:val="24"/>
        </w:rPr>
      </w:pPr>
      <w:r w:rsidRPr="006E5DE5">
        <w:rPr>
          <w:rFonts w:ascii="Arial" w:hAnsi="Arial" w:cs="Arial"/>
          <w:color w:val="181818"/>
          <w:sz w:val="24"/>
          <w:szCs w:val="24"/>
        </w:rPr>
        <w:t>2) в</w:t>
      </w:r>
      <w:r w:rsidRPr="006E5DE5">
        <w:rPr>
          <w:rFonts w:ascii="Arial" w:hAnsi="Arial" w:cs="Arial"/>
          <w:sz w:val="24"/>
          <w:szCs w:val="24"/>
        </w:rPr>
        <w:t>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p w14:paraId="456FE407" w14:textId="77777777" w:rsidR="002D585F" w:rsidRPr="006E5DE5" w:rsidRDefault="002D585F" w:rsidP="002D585F">
      <w:pPr>
        <w:autoSpaceDE w:val="0"/>
        <w:autoSpaceDN w:val="0"/>
        <w:adjustRightInd w:val="0"/>
        <w:ind w:firstLine="709"/>
        <w:rPr>
          <w:rFonts w:ascii="Arial" w:hAnsi="Arial" w:cs="Arial"/>
          <w:sz w:val="24"/>
          <w:szCs w:val="24"/>
        </w:rPr>
      </w:pPr>
      <w:r w:rsidRPr="006E5DE5">
        <w:rPr>
          <w:rFonts w:ascii="Arial" w:hAnsi="Arial" w:cs="Arial"/>
          <w:sz w:val="24"/>
          <w:szCs w:val="24"/>
        </w:rPr>
        <w:t>3) выписка из ЕГРН</w:t>
      </w:r>
      <w:r w:rsidRPr="006E5DE5">
        <w:rPr>
          <w:rFonts w:ascii="Arial" w:hAnsi="Arial" w:cs="Arial"/>
          <w:sz w:val="24"/>
          <w:szCs w:val="24"/>
          <w:shd w:val="clear" w:color="auto" w:fill="FFFFFF"/>
        </w:rPr>
        <w:t xml:space="preserve"> об объекте недвижимости (о земельном участке)</w:t>
      </w:r>
      <w:r w:rsidRPr="006E5DE5">
        <w:rPr>
          <w:rFonts w:ascii="Arial" w:hAnsi="Arial" w:cs="Arial"/>
          <w:sz w:val="24"/>
          <w:szCs w:val="24"/>
        </w:rPr>
        <w:t xml:space="preserve"> – в случае если </w:t>
      </w:r>
      <w:r w:rsidRPr="006E5DE5">
        <w:rPr>
          <w:rFonts w:ascii="Arial" w:eastAsia="Arial" w:hAnsi="Arial" w:cs="Arial"/>
          <w:sz w:val="24"/>
          <w:szCs w:val="24"/>
          <w:lang w:eastAsia="zh-CN"/>
        </w:rPr>
        <w:t xml:space="preserve">испрашивается разрешение на </w:t>
      </w:r>
      <w:r w:rsidRPr="006E5DE5">
        <w:rPr>
          <w:rFonts w:ascii="Arial" w:hAnsi="Arial" w:cs="Arial"/>
          <w:sz w:val="24"/>
          <w:szCs w:val="24"/>
        </w:rPr>
        <w:t>условно разрешенный вид использования земельного участка;</w:t>
      </w:r>
    </w:p>
    <w:p w14:paraId="708BC28C" w14:textId="77777777" w:rsidR="002D585F" w:rsidRPr="006E5DE5" w:rsidRDefault="002D585F" w:rsidP="002D585F">
      <w:pPr>
        <w:autoSpaceDE w:val="0"/>
        <w:autoSpaceDN w:val="0"/>
        <w:adjustRightInd w:val="0"/>
        <w:ind w:firstLine="709"/>
        <w:rPr>
          <w:rFonts w:ascii="Arial" w:hAnsi="Arial" w:cs="Arial"/>
          <w:sz w:val="24"/>
          <w:szCs w:val="24"/>
        </w:rPr>
      </w:pPr>
      <w:r w:rsidRPr="006E5DE5">
        <w:rPr>
          <w:rFonts w:ascii="Arial" w:hAnsi="Arial" w:cs="Arial"/>
          <w:sz w:val="24"/>
          <w:szCs w:val="24"/>
        </w:rPr>
        <w:t>4) выписка из ЕГРН об объекте (объектах) капитального строительства</w:t>
      </w:r>
      <w:r w:rsidRPr="006E5DE5">
        <w:rPr>
          <w:rFonts w:ascii="Arial" w:hAnsi="Arial" w:cs="Arial"/>
          <w:sz w:val="24"/>
          <w:szCs w:val="24"/>
          <w:shd w:val="clear" w:color="auto" w:fill="FFFFFF"/>
        </w:rPr>
        <w:t>,</w:t>
      </w:r>
      <w:r w:rsidRPr="006E5DE5">
        <w:rPr>
          <w:rFonts w:ascii="Arial" w:hAnsi="Arial" w:cs="Arial"/>
          <w:sz w:val="24"/>
          <w:szCs w:val="24"/>
        </w:rPr>
        <w:t xml:space="preserve"> расположенном (расположенных) на земельном участке.</w:t>
      </w:r>
    </w:p>
    <w:p w14:paraId="3CB3652D"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33. Для получения документов, указанных в пункте 32 настоящего 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пунктами 19 и 89 настоящего административного регламента, с запросом в виде бумажного документа путем направления по почте, представления непосредственно в орган, либо через многофункциональный центр предоставления государственных или муниципальных услуг (далее – МФЦ); в электронной форме с использованием интернет-технологий, включая Единый портал.</w:t>
      </w:r>
    </w:p>
    <w:p w14:paraId="493D53FA"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34. Заявитель или его представитель вправе представить в администрацию документы, указанные в пункте 32 настоящего административного регламента, способами, установленными в пункте 29 настоящего административного регламента.</w:t>
      </w:r>
    </w:p>
    <w:p w14:paraId="50CB757C" w14:textId="77777777" w:rsidR="007B3FB0" w:rsidRPr="006E5DE5" w:rsidRDefault="007B3FB0" w:rsidP="002D585F">
      <w:pPr>
        <w:autoSpaceDE w:val="0"/>
        <w:autoSpaceDN w:val="0"/>
        <w:adjustRightInd w:val="0"/>
        <w:ind w:firstLine="709"/>
        <w:rPr>
          <w:rFonts w:ascii="Arial" w:hAnsi="Arial" w:cs="Arial"/>
          <w:kern w:val="2"/>
          <w:sz w:val="24"/>
          <w:szCs w:val="24"/>
        </w:rPr>
      </w:pPr>
    </w:p>
    <w:p w14:paraId="286703D2" w14:textId="77777777" w:rsidR="007B3FB0" w:rsidRPr="006E5DE5" w:rsidRDefault="007B3FB0" w:rsidP="007B3FB0">
      <w:pPr>
        <w:autoSpaceDE w:val="0"/>
        <w:autoSpaceDN w:val="0"/>
        <w:adjustRightInd w:val="0"/>
        <w:ind w:firstLine="709"/>
        <w:jc w:val="center"/>
        <w:rPr>
          <w:rFonts w:ascii="Arial" w:hAnsi="Arial" w:cs="Arial"/>
          <w:kern w:val="2"/>
          <w:sz w:val="24"/>
          <w:szCs w:val="24"/>
        </w:rPr>
      </w:pPr>
      <w:r w:rsidRPr="006E5DE5">
        <w:rPr>
          <w:rFonts w:ascii="Arial" w:hAnsi="Arial" w:cs="Arial"/>
          <w:kern w:val="2"/>
          <w:sz w:val="24"/>
          <w:szCs w:val="24"/>
        </w:rPr>
        <w:t>Глава 11. Запрет требовать от заявителя представления документов и информации</w:t>
      </w:r>
    </w:p>
    <w:p w14:paraId="130A46BD" w14:textId="77777777" w:rsidR="002D585F" w:rsidRPr="006E5DE5" w:rsidRDefault="002D585F" w:rsidP="002D585F">
      <w:pPr>
        <w:autoSpaceDE w:val="0"/>
        <w:autoSpaceDN w:val="0"/>
        <w:adjustRightInd w:val="0"/>
        <w:ind w:firstLine="709"/>
        <w:rPr>
          <w:rFonts w:ascii="Arial" w:hAnsi="Arial" w:cs="Arial"/>
          <w:kern w:val="2"/>
          <w:sz w:val="24"/>
          <w:szCs w:val="24"/>
        </w:rPr>
      </w:pPr>
    </w:p>
    <w:p w14:paraId="0C488406"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35.</w:t>
      </w:r>
      <w:r w:rsidR="0013781F" w:rsidRPr="006E5DE5">
        <w:rPr>
          <w:rFonts w:ascii="Arial" w:hAnsi="Arial" w:cs="Arial"/>
          <w:kern w:val="2"/>
          <w:sz w:val="24"/>
          <w:szCs w:val="24"/>
        </w:rPr>
        <w:t xml:space="preserve"> </w:t>
      </w:r>
      <w:r w:rsidRPr="006E5DE5">
        <w:rPr>
          <w:rFonts w:ascii="Arial" w:hAnsi="Arial" w:cs="Arial"/>
          <w:kern w:val="2"/>
          <w:sz w:val="24"/>
          <w:szCs w:val="24"/>
        </w:rPr>
        <w:t>Администрация при предоставлении муниципальной услуги не вправе требовать от заявителей или их представителей:</w:t>
      </w:r>
    </w:p>
    <w:p w14:paraId="54FD98F8"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1)</w:t>
      </w:r>
      <w:r w:rsidR="0013781F" w:rsidRPr="006E5DE5">
        <w:rPr>
          <w:rFonts w:ascii="Arial" w:hAnsi="Arial" w:cs="Arial"/>
          <w:kern w:val="2"/>
          <w:sz w:val="24"/>
          <w:szCs w:val="24"/>
        </w:rPr>
        <w:t xml:space="preserve"> </w:t>
      </w:r>
      <w:r w:rsidRPr="006E5DE5">
        <w:rPr>
          <w:rFonts w:ascii="Arial" w:hAnsi="Arial" w:cs="Arial"/>
          <w:kern w:val="2"/>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FE2442D" w14:textId="17A2656E"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2)</w:t>
      </w:r>
      <w:r w:rsidR="0013781F" w:rsidRPr="006E5DE5">
        <w:rPr>
          <w:rFonts w:ascii="Arial" w:hAnsi="Arial" w:cs="Arial"/>
          <w:kern w:val="2"/>
          <w:sz w:val="24"/>
          <w:szCs w:val="24"/>
        </w:rPr>
        <w:t xml:space="preserve"> </w:t>
      </w:r>
      <w:r w:rsidRPr="006E5DE5">
        <w:rPr>
          <w:rFonts w:ascii="Arial" w:hAnsi="Arial" w:cs="Arial"/>
          <w:kern w:val="2"/>
          <w:sz w:val="24"/>
          <w:szCs w:val="24"/>
        </w:rPr>
        <w:t>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№210</w:t>
      </w:r>
      <w:r w:rsidRPr="006E5DE5">
        <w:rPr>
          <w:rFonts w:ascii="Arial" w:hAnsi="Arial" w:cs="Arial"/>
          <w:kern w:val="2"/>
          <w:sz w:val="24"/>
          <w:szCs w:val="24"/>
        </w:rPr>
        <w:noBreakHyphen/>
        <w:t>ФЗ «Об организации предоставления государственных и муниципальных услуг» перечень документов;</w:t>
      </w:r>
    </w:p>
    <w:p w14:paraId="465E4345"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3)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14:paraId="29478E80"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14:paraId="39329593"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 xml:space="preserve">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w:t>
      </w:r>
      <w:r w:rsidRPr="006E5DE5">
        <w:rPr>
          <w:rFonts w:ascii="Arial" w:hAnsi="Arial" w:cs="Arial"/>
          <w:kern w:val="2"/>
          <w:sz w:val="24"/>
          <w:szCs w:val="24"/>
        </w:rPr>
        <w:lastRenderedPageBreak/>
        <w:t>в предоставлении муниципальной услуги и не включенных в представленный ранее комплект документов;</w:t>
      </w:r>
    </w:p>
    <w:p w14:paraId="64A0F068"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в) истечение срока действия документов или изменение информации после первоначального отказа в предоставлении муниципальной услуги;</w:t>
      </w:r>
    </w:p>
    <w:p w14:paraId="0D33B4FA"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предоставлении муниципальной услуги;</w:t>
      </w:r>
    </w:p>
    <w:p w14:paraId="13B2A394" w14:textId="4C19E9A7" w:rsidR="002D585F" w:rsidRPr="006E5DE5" w:rsidRDefault="002D585F" w:rsidP="002D585F">
      <w:pPr>
        <w:autoSpaceDE w:val="0"/>
        <w:autoSpaceDN w:val="0"/>
        <w:adjustRightInd w:val="0"/>
        <w:ind w:firstLine="709"/>
        <w:rPr>
          <w:rFonts w:ascii="Arial" w:hAnsi="Arial" w:cs="Arial"/>
          <w:sz w:val="24"/>
          <w:szCs w:val="24"/>
        </w:rPr>
      </w:pPr>
      <w:r w:rsidRPr="006E5DE5">
        <w:rPr>
          <w:rFonts w:ascii="Arial" w:hAnsi="Arial" w:cs="Arial"/>
          <w:kern w:val="2"/>
          <w:sz w:val="24"/>
          <w:szCs w:val="24"/>
        </w:rPr>
        <w:t xml:space="preserve">4) </w:t>
      </w:r>
      <w:r w:rsidRPr="006E5DE5">
        <w:rPr>
          <w:rFonts w:ascii="Arial" w:hAnsi="Arial" w:cs="Arial"/>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6" w:history="1">
        <w:r w:rsidRPr="006E5DE5">
          <w:rPr>
            <w:rFonts w:ascii="Arial" w:hAnsi="Arial" w:cs="Arial"/>
            <w:sz w:val="24"/>
            <w:szCs w:val="24"/>
          </w:rPr>
          <w:t>пунктом</w:t>
        </w:r>
        <w:r w:rsidR="00FF4027" w:rsidRPr="006E5DE5">
          <w:rPr>
            <w:rFonts w:ascii="Arial" w:hAnsi="Arial" w:cs="Arial"/>
            <w:sz w:val="24"/>
            <w:szCs w:val="24"/>
          </w:rPr>
          <w:t xml:space="preserve"> </w:t>
        </w:r>
        <w:r w:rsidRPr="006E5DE5">
          <w:rPr>
            <w:rFonts w:ascii="Arial" w:hAnsi="Arial" w:cs="Arial"/>
            <w:sz w:val="24"/>
            <w:szCs w:val="24"/>
          </w:rPr>
          <w:t>7</w:t>
        </w:r>
        <w:r w:rsidRPr="006E5DE5">
          <w:rPr>
            <w:rFonts w:ascii="Arial" w:hAnsi="Arial" w:cs="Arial"/>
            <w:sz w:val="24"/>
            <w:szCs w:val="24"/>
            <w:vertAlign w:val="superscript"/>
          </w:rPr>
          <w:t>2</w:t>
        </w:r>
        <w:r w:rsidRPr="006E5DE5">
          <w:rPr>
            <w:rFonts w:ascii="Arial" w:hAnsi="Arial" w:cs="Arial"/>
            <w:sz w:val="24"/>
            <w:szCs w:val="24"/>
          </w:rPr>
          <w:t xml:space="preserve"> части 1 статьи 16</w:t>
        </w:r>
      </w:hyperlink>
      <w:r w:rsidRPr="006E5DE5">
        <w:rPr>
          <w:rFonts w:ascii="Arial" w:hAnsi="Arial" w:cs="Arial"/>
          <w:sz w:val="24"/>
          <w:szCs w:val="24"/>
        </w:rPr>
        <w:t xml:space="preserve"> Федерального закона </w:t>
      </w:r>
      <w:r w:rsidRPr="006E5DE5">
        <w:rPr>
          <w:rFonts w:ascii="Arial" w:hAnsi="Arial" w:cs="Arial"/>
          <w:kern w:val="2"/>
          <w:sz w:val="24"/>
          <w:szCs w:val="24"/>
        </w:rPr>
        <w:t>от 27</w:t>
      </w:r>
      <w:r w:rsidR="00FF4027" w:rsidRPr="006E5DE5">
        <w:rPr>
          <w:rFonts w:ascii="Arial" w:hAnsi="Arial" w:cs="Arial"/>
          <w:kern w:val="2"/>
          <w:sz w:val="24"/>
          <w:szCs w:val="24"/>
        </w:rPr>
        <w:t xml:space="preserve"> </w:t>
      </w:r>
      <w:r w:rsidRPr="006E5DE5">
        <w:rPr>
          <w:rFonts w:ascii="Arial" w:hAnsi="Arial" w:cs="Arial"/>
          <w:kern w:val="2"/>
          <w:sz w:val="24"/>
          <w:szCs w:val="24"/>
        </w:rPr>
        <w:t>июля 2010 года №210-ФЗ «Об организации предоставления государственных и муниципальных услуг»</w:t>
      </w:r>
      <w:r w:rsidRPr="006E5DE5">
        <w:rPr>
          <w:rFonts w:ascii="Arial" w:hAnsi="Arial" w:cs="Arial"/>
          <w:sz w:val="24"/>
          <w:szCs w:val="24"/>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473A268D" w14:textId="77777777" w:rsidR="002D585F" w:rsidRPr="006E5DE5" w:rsidRDefault="002D585F" w:rsidP="002D585F">
      <w:pPr>
        <w:autoSpaceDE w:val="0"/>
        <w:autoSpaceDN w:val="0"/>
        <w:adjustRightInd w:val="0"/>
        <w:ind w:firstLine="709"/>
        <w:rPr>
          <w:rFonts w:ascii="Arial" w:hAnsi="Arial" w:cs="Arial"/>
          <w:kern w:val="2"/>
          <w:sz w:val="24"/>
          <w:szCs w:val="24"/>
        </w:rPr>
      </w:pPr>
    </w:p>
    <w:p w14:paraId="1CE5DB7F" w14:textId="77777777" w:rsidR="0013781F" w:rsidRPr="006E5DE5" w:rsidRDefault="0013781F" w:rsidP="0013781F">
      <w:pPr>
        <w:autoSpaceDE w:val="0"/>
        <w:autoSpaceDN w:val="0"/>
        <w:adjustRightInd w:val="0"/>
        <w:ind w:firstLine="709"/>
        <w:jc w:val="center"/>
        <w:rPr>
          <w:rFonts w:ascii="Arial" w:hAnsi="Arial" w:cs="Arial"/>
          <w:kern w:val="2"/>
          <w:sz w:val="24"/>
          <w:szCs w:val="24"/>
        </w:rPr>
      </w:pPr>
      <w:r w:rsidRPr="006E5DE5">
        <w:rPr>
          <w:rFonts w:ascii="Arial" w:hAnsi="Arial" w:cs="Arial"/>
          <w:kern w:val="2"/>
          <w:sz w:val="24"/>
          <w:szCs w:val="24"/>
        </w:rPr>
        <w:t>Глава 12. Перечень оснований для отказа в приеме документов, необходимых для предоставления муниципальной услуги</w:t>
      </w:r>
    </w:p>
    <w:p w14:paraId="39225CAC" w14:textId="77777777" w:rsidR="0013781F" w:rsidRPr="006E5DE5" w:rsidRDefault="0013781F" w:rsidP="0013781F">
      <w:pPr>
        <w:autoSpaceDE w:val="0"/>
        <w:autoSpaceDN w:val="0"/>
        <w:adjustRightInd w:val="0"/>
        <w:ind w:firstLine="709"/>
        <w:jc w:val="center"/>
        <w:rPr>
          <w:rFonts w:ascii="Arial" w:hAnsi="Arial" w:cs="Arial"/>
          <w:kern w:val="2"/>
          <w:sz w:val="24"/>
          <w:szCs w:val="24"/>
        </w:rPr>
      </w:pPr>
    </w:p>
    <w:p w14:paraId="7649FB89" w14:textId="77777777" w:rsidR="002D585F" w:rsidRPr="006E5DE5" w:rsidRDefault="002D585F" w:rsidP="002D585F">
      <w:pPr>
        <w:autoSpaceDE w:val="0"/>
        <w:autoSpaceDN w:val="0"/>
        <w:adjustRightInd w:val="0"/>
        <w:ind w:firstLine="709"/>
        <w:rPr>
          <w:rFonts w:ascii="Arial" w:hAnsi="Arial" w:cs="Arial"/>
          <w:sz w:val="24"/>
          <w:szCs w:val="24"/>
        </w:rPr>
      </w:pPr>
      <w:r w:rsidRPr="006E5DE5">
        <w:rPr>
          <w:rFonts w:ascii="Arial" w:hAnsi="Arial" w:cs="Arial"/>
          <w:kern w:val="2"/>
          <w:sz w:val="24"/>
          <w:szCs w:val="24"/>
        </w:rPr>
        <w:t xml:space="preserve">36. </w:t>
      </w:r>
      <w:r w:rsidRPr="006E5DE5">
        <w:rPr>
          <w:rFonts w:ascii="Arial" w:hAnsi="Arial" w:cs="Arial"/>
          <w:sz w:val="24"/>
          <w:szCs w:val="24"/>
        </w:rPr>
        <w:t>Основаниями для отказа в приеме документов являются:</w:t>
      </w:r>
    </w:p>
    <w:p w14:paraId="0F43BACC" w14:textId="77777777" w:rsidR="002D585F" w:rsidRPr="006E5DE5" w:rsidRDefault="002D585F" w:rsidP="002D585F">
      <w:pPr>
        <w:autoSpaceDE w:val="0"/>
        <w:autoSpaceDN w:val="0"/>
        <w:adjustRightInd w:val="0"/>
        <w:ind w:firstLine="709"/>
        <w:rPr>
          <w:rFonts w:ascii="Arial" w:hAnsi="Arial" w:cs="Arial"/>
          <w:sz w:val="24"/>
          <w:szCs w:val="24"/>
          <w:shd w:val="clear" w:color="auto" w:fill="FFFFFF"/>
        </w:rPr>
      </w:pPr>
      <w:r w:rsidRPr="006E5DE5">
        <w:rPr>
          <w:rFonts w:ascii="Arial" w:hAnsi="Arial" w:cs="Arial"/>
          <w:sz w:val="24"/>
          <w:szCs w:val="24"/>
        </w:rPr>
        <w:t xml:space="preserve">1) </w:t>
      </w:r>
      <w:r w:rsidRPr="006E5DE5">
        <w:rPr>
          <w:rFonts w:ascii="Arial" w:hAnsi="Arial" w:cs="Arial"/>
          <w:sz w:val="24"/>
          <w:szCs w:val="24"/>
          <w:shd w:val="clear" w:color="auto" w:fill="FFFFFF"/>
        </w:rPr>
        <w:t>представление заявителем или его представителем неполного комплекта документов, указанных в пункте 27 настоящего административного регламента;</w:t>
      </w:r>
    </w:p>
    <w:p w14:paraId="3461D9AF" w14:textId="77777777" w:rsidR="002D585F" w:rsidRPr="006E5DE5" w:rsidRDefault="002D585F" w:rsidP="002D585F">
      <w:pPr>
        <w:autoSpaceDE w:val="0"/>
        <w:autoSpaceDN w:val="0"/>
        <w:adjustRightInd w:val="0"/>
        <w:ind w:firstLine="709"/>
        <w:rPr>
          <w:rFonts w:ascii="Arial" w:hAnsi="Arial" w:cs="Arial"/>
          <w:sz w:val="24"/>
          <w:szCs w:val="24"/>
        </w:rPr>
      </w:pPr>
      <w:r w:rsidRPr="006E5DE5">
        <w:rPr>
          <w:rFonts w:ascii="Arial" w:hAnsi="Arial" w:cs="Arial"/>
          <w:sz w:val="24"/>
          <w:szCs w:val="24"/>
          <w:shd w:val="clear" w:color="auto" w:fill="FFFFFF"/>
        </w:rPr>
        <w:t xml:space="preserve">2) </w:t>
      </w:r>
      <w:r w:rsidRPr="006E5DE5">
        <w:rPr>
          <w:rFonts w:ascii="Arial" w:hAnsi="Arial" w:cs="Arial"/>
          <w:kern w:val="2"/>
          <w:sz w:val="24"/>
          <w:szCs w:val="24"/>
        </w:rPr>
        <w:t xml:space="preserve">заявление или представленные заявителем или его представителем документы </w:t>
      </w:r>
      <w:r w:rsidRPr="006E5DE5">
        <w:rPr>
          <w:rFonts w:ascii="Arial" w:hAnsi="Arial" w:cs="Arial"/>
          <w:sz w:val="24"/>
          <w:szCs w:val="24"/>
        </w:rPr>
        <w:t xml:space="preserve">не соответствуют положениям, предусмотренным пунктами 26 и 31 </w:t>
      </w:r>
      <w:r w:rsidRPr="006E5DE5">
        <w:rPr>
          <w:rFonts w:ascii="Arial" w:hAnsi="Arial" w:cs="Arial"/>
          <w:kern w:val="2"/>
          <w:sz w:val="24"/>
          <w:szCs w:val="24"/>
        </w:rPr>
        <w:t xml:space="preserve">настоящего </w:t>
      </w:r>
      <w:r w:rsidRPr="006E5DE5">
        <w:rPr>
          <w:rFonts w:ascii="Arial" w:hAnsi="Arial" w:cs="Arial"/>
          <w:sz w:val="24"/>
          <w:szCs w:val="24"/>
        </w:rPr>
        <w:t>административного регламента;</w:t>
      </w:r>
    </w:p>
    <w:p w14:paraId="28E8E38B" w14:textId="77777777" w:rsidR="002D585F" w:rsidRPr="006E5DE5" w:rsidRDefault="002D585F" w:rsidP="002D585F">
      <w:pPr>
        <w:autoSpaceDE w:val="0"/>
        <w:autoSpaceDN w:val="0"/>
        <w:adjustRightInd w:val="0"/>
        <w:ind w:firstLine="709"/>
        <w:rPr>
          <w:rFonts w:ascii="Arial" w:hAnsi="Arial" w:cs="Arial"/>
          <w:sz w:val="24"/>
          <w:szCs w:val="24"/>
        </w:rPr>
      </w:pPr>
      <w:r w:rsidRPr="006E5DE5">
        <w:rPr>
          <w:rFonts w:ascii="Arial" w:hAnsi="Arial" w:cs="Arial"/>
          <w:sz w:val="24"/>
          <w:szCs w:val="24"/>
        </w:rPr>
        <w:t>3)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p>
    <w:p w14:paraId="096E2497" w14:textId="77777777" w:rsidR="002D585F" w:rsidRPr="006E5DE5" w:rsidRDefault="002D585F" w:rsidP="002D585F">
      <w:pPr>
        <w:autoSpaceDE w:val="0"/>
        <w:autoSpaceDN w:val="0"/>
        <w:adjustRightInd w:val="0"/>
        <w:ind w:firstLine="709"/>
        <w:rPr>
          <w:rFonts w:ascii="Arial" w:hAnsi="Arial" w:cs="Arial"/>
          <w:sz w:val="24"/>
          <w:szCs w:val="24"/>
        </w:rPr>
      </w:pPr>
      <w:r w:rsidRPr="006E5DE5">
        <w:rPr>
          <w:rFonts w:ascii="Arial" w:hAnsi="Arial" w:cs="Arial"/>
          <w:sz w:val="24"/>
          <w:szCs w:val="24"/>
        </w:rPr>
        <w:t xml:space="preserve">37. В случае установления оснований для отказа в приеме документов должностное лицо администрации, ответственное за прием, регистрацию </w:t>
      </w:r>
      <w:r w:rsidRPr="00F770C2">
        <w:rPr>
          <w:rFonts w:ascii="Arial" w:hAnsi="Arial" w:cs="Arial"/>
          <w:sz w:val="24"/>
          <w:szCs w:val="24"/>
        </w:rPr>
        <w:t>и рассмотрение</w:t>
      </w:r>
      <w:r w:rsidRPr="006E5DE5">
        <w:rPr>
          <w:rFonts w:ascii="Arial" w:hAnsi="Arial" w:cs="Arial"/>
          <w:sz w:val="24"/>
          <w:szCs w:val="24"/>
        </w:rPr>
        <w:t xml:space="preserve"> документов </w:t>
      </w:r>
      <w:r w:rsidRPr="00F770C2">
        <w:rPr>
          <w:rFonts w:ascii="Arial" w:hAnsi="Arial" w:cs="Arial"/>
          <w:sz w:val="24"/>
          <w:szCs w:val="24"/>
        </w:rPr>
        <w:t>(далее – ответственное должностное лицо),</w:t>
      </w:r>
      <w:r w:rsidRPr="006E5DE5">
        <w:rPr>
          <w:rFonts w:ascii="Arial" w:hAnsi="Arial" w:cs="Arial"/>
          <w:sz w:val="24"/>
          <w:szCs w:val="24"/>
        </w:rPr>
        <w:t xml:space="preserve"> совершает действия по уведомлению заявителя или его представителя в порядке, предусмотренном пунктом 83 настоящего административного регламента.</w:t>
      </w:r>
    </w:p>
    <w:p w14:paraId="617E6735" w14:textId="77777777" w:rsidR="002D585F" w:rsidRPr="006E5DE5" w:rsidRDefault="002D585F" w:rsidP="002D585F">
      <w:pPr>
        <w:autoSpaceDE w:val="0"/>
        <w:autoSpaceDN w:val="0"/>
        <w:adjustRightInd w:val="0"/>
        <w:ind w:firstLine="709"/>
        <w:rPr>
          <w:rFonts w:ascii="Arial" w:hAnsi="Arial" w:cs="Arial"/>
          <w:sz w:val="24"/>
          <w:szCs w:val="24"/>
        </w:rPr>
      </w:pPr>
      <w:r w:rsidRPr="006E5DE5">
        <w:rPr>
          <w:rFonts w:ascii="Arial" w:hAnsi="Arial" w:cs="Arial"/>
          <w:sz w:val="24"/>
          <w:szCs w:val="24"/>
        </w:rPr>
        <w:t>38. Отказ в приеме документов не препятствует повторному обращению заявителей или их представителем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14:paraId="494A387E" w14:textId="77777777" w:rsidR="002D585F" w:rsidRPr="006E5DE5" w:rsidRDefault="002D585F" w:rsidP="002D585F">
      <w:pPr>
        <w:autoSpaceDE w:val="0"/>
        <w:autoSpaceDN w:val="0"/>
        <w:adjustRightInd w:val="0"/>
        <w:ind w:firstLine="709"/>
        <w:rPr>
          <w:rFonts w:ascii="Arial" w:hAnsi="Arial" w:cs="Arial"/>
          <w:sz w:val="24"/>
          <w:szCs w:val="24"/>
        </w:rPr>
      </w:pPr>
    </w:p>
    <w:p w14:paraId="3F660441" w14:textId="14137BB1" w:rsidR="0013781F" w:rsidRDefault="0013781F" w:rsidP="00F770C2">
      <w:pPr>
        <w:autoSpaceDE w:val="0"/>
        <w:autoSpaceDN w:val="0"/>
        <w:adjustRightInd w:val="0"/>
        <w:ind w:firstLine="0"/>
        <w:jc w:val="center"/>
        <w:rPr>
          <w:rFonts w:ascii="Arial" w:hAnsi="Arial" w:cs="Arial"/>
          <w:kern w:val="2"/>
          <w:sz w:val="24"/>
          <w:szCs w:val="24"/>
        </w:rPr>
      </w:pPr>
      <w:r w:rsidRPr="006E5DE5">
        <w:rPr>
          <w:rFonts w:ascii="Arial" w:hAnsi="Arial" w:cs="Arial"/>
          <w:kern w:val="2"/>
          <w:sz w:val="24"/>
          <w:szCs w:val="24"/>
        </w:rPr>
        <w:t>Глава 13. Перечень оснований для приостановления или отказа в предоставлении муниципальной услуги</w:t>
      </w:r>
    </w:p>
    <w:p w14:paraId="4A7CEF5F" w14:textId="77777777" w:rsidR="00F770C2" w:rsidRPr="006E5DE5" w:rsidRDefault="00F770C2" w:rsidP="00F770C2">
      <w:pPr>
        <w:autoSpaceDE w:val="0"/>
        <w:autoSpaceDN w:val="0"/>
        <w:adjustRightInd w:val="0"/>
        <w:ind w:firstLine="0"/>
        <w:jc w:val="center"/>
        <w:rPr>
          <w:rFonts w:ascii="Arial" w:hAnsi="Arial" w:cs="Arial"/>
          <w:sz w:val="24"/>
          <w:szCs w:val="24"/>
        </w:rPr>
      </w:pPr>
    </w:p>
    <w:p w14:paraId="47BDFA38"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39.</w:t>
      </w:r>
      <w:r w:rsidR="0013781F" w:rsidRPr="006E5DE5">
        <w:rPr>
          <w:rFonts w:ascii="Arial" w:hAnsi="Arial" w:cs="Arial"/>
          <w:kern w:val="2"/>
          <w:sz w:val="24"/>
          <w:szCs w:val="24"/>
        </w:rPr>
        <w:t xml:space="preserve"> </w:t>
      </w:r>
      <w:r w:rsidRPr="006E5DE5">
        <w:rPr>
          <w:rFonts w:ascii="Arial" w:hAnsi="Arial" w:cs="Arial"/>
          <w:kern w:val="2"/>
          <w:sz w:val="24"/>
          <w:szCs w:val="24"/>
        </w:rPr>
        <w:t>Основания для приостановления предоставления муниципальной услуги федеральным законодательством и законодательством Иркутской области не предусмотрены.</w:t>
      </w:r>
    </w:p>
    <w:p w14:paraId="5E35108E"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40. Основаниями для отказа в предоставлении муниципальной услуги являются</w:t>
      </w:r>
    </w:p>
    <w:p w14:paraId="34C90C1A" w14:textId="77777777" w:rsidR="002D585F" w:rsidRPr="006E5DE5" w:rsidRDefault="002D585F" w:rsidP="002D585F">
      <w:pPr>
        <w:autoSpaceDE w:val="0"/>
        <w:autoSpaceDN w:val="0"/>
        <w:ind w:firstLine="709"/>
        <w:rPr>
          <w:rFonts w:ascii="Arial" w:hAnsi="Arial" w:cs="Arial"/>
          <w:sz w:val="24"/>
          <w:szCs w:val="24"/>
        </w:rPr>
      </w:pPr>
      <w:r w:rsidRPr="006E5DE5">
        <w:rPr>
          <w:rFonts w:ascii="Arial" w:hAnsi="Arial" w:cs="Arial"/>
          <w:kern w:val="2"/>
          <w:sz w:val="24"/>
          <w:szCs w:val="24"/>
        </w:rPr>
        <w:t>1) заявитель не является правообладателем земельного участка или объекта капитального строительства, в отношении которых подано заявление</w:t>
      </w:r>
      <w:r w:rsidRPr="006E5DE5">
        <w:rPr>
          <w:rFonts w:ascii="Arial" w:hAnsi="Arial" w:cs="Arial"/>
          <w:sz w:val="24"/>
          <w:szCs w:val="24"/>
        </w:rPr>
        <w:t>;</w:t>
      </w:r>
    </w:p>
    <w:p w14:paraId="1FE2063B" w14:textId="77777777" w:rsidR="002D585F" w:rsidRPr="006E5DE5" w:rsidRDefault="002D585F" w:rsidP="002D585F">
      <w:pPr>
        <w:autoSpaceDE w:val="0"/>
        <w:autoSpaceDN w:val="0"/>
        <w:ind w:firstLine="709"/>
        <w:rPr>
          <w:rFonts w:ascii="Arial" w:hAnsi="Arial" w:cs="Arial"/>
          <w:sz w:val="24"/>
          <w:szCs w:val="24"/>
        </w:rPr>
      </w:pPr>
      <w:r w:rsidRPr="006E5DE5">
        <w:rPr>
          <w:rFonts w:ascii="Arial" w:hAnsi="Arial" w:cs="Arial"/>
          <w:kern w:val="2"/>
          <w:sz w:val="24"/>
          <w:szCs w:val="24"/>
        </w:rPr>
        <w:t xml:space="preserve">2) </w:t>
      </w:r>
      <w:r w:rsidRPr="006E5DE5">
        <w:rPr>
          <w:rFonts w:ascii="Arial" w:hAnsi="Arial" w:cs="Arial"/>
          <w:spacing w:val="2"/>
          <w:sz w:val="24"/>
          <w:szCs w:val="24"/>
          <w:shd w:val="clear" w:color="auto" w:fill="FFFFFF"/>
        </w:rPr>
        <w:t xml:space="preserve">испрашиваемый вид условно разрешенного использования земельного участка или объекта капитального строительства не соответствует градостроительному регламенту, установленному правилами землепользования и застройки </w:t>
      </w:r>
      <w:r w:rsidR="00FF4027" w:rsidRPr="006E5DE5">
        <w:rPr>
          <w:rFonts w:ascii="Arial" w:hAnsi="Arial" w:cs="Arial"/>
          <w:spacing w:val="2"/>
          <w:sz w:val="24"/>
          <w:szCs w:val="24"/>
          <w:shd w:val="clear" w:color="auto" w:fill="FFFFFF"/>
        </w:rPr>
        <w:t>Саянского сельского поселения</w:t>
      </w:r>
    </w:p>
    <w:p w14:paraId="3D15D588" w14:textId="77777777" w:rsidR="002D585F" w:rsidRPr="006E5DE5" w:rsidRDefault="002D585F" w:rsidP="002D585F">
      <w:pPr>
        <w:autoSpaceDE w:val="0"/>
        <w:autoSpaceDN w:val="0"/>
        <w:ind w:firstLine="709"/>
        <w:rPr>
          <w:rFonts w:ascii="Arial" w:hAnsi="Arial" w:cs="Arial"/>
          <w:sz w:val="24"/>
          <w:szCs w:val="24"/>
        </w:rPr>
      </w:pPr>
      <w:r w:rsidRPr="006E5DE5">
        <w:rPr>
          <w:rFonts w:ascii="Arial" w:hAnsi="Arial" w:cs="Arial"/>
          <w:sz w:val="24"/>
          <w:szCs w:val="24"/>
        </w:rPr>
        <w:lastRenderedPageBreak/>
        <w:t xml:space="preserve">3) для испрашиваемого вида условно разрешенного использования земельного участка градостроительным регламентом, установленным правилами землепользования и застройки </w:t>
      </w:r>
      <w:r w:rsidR="00FF4027" w:rsidRPr="006E5DE5">
        <w:rPr>
          <w:rFonts w:ascii="Arial" w:hAnsi="Arial" w:cs="Arial"/>
          <w:sz w:val="24"/>
          <w:szCs w:val="24"/>
        </w:rPr>
        <w:t xml:space="preserve">Саянского сельского поселения </w:t>
      </w:r>
      <w:r w:rsidRPr="006E5DE5">
        <w:rPr>
          <w:rFonts w:ascii="Arial" w:hAnsi="Arial" w:cs="Arial"/>
          <w:sz w:val="24"/>
          <w:szCs w:val="24"/>
        </w:rPr>
        <w:t>установлены предельные (минимальные и (или) максимальные) размеры и предельные параметры, не позволяющие осуществлять деятельность в соответствии с таким видом условно разрешенного использования;</w:t>
      </w:r>
    </w:p>
    <w:p w14:paraId="09ADA2EB" w14:textId="77777777" w:rsidR="002D585F" w:rsidRPr="006E5DE5" w:rsidRDefault="002D585F" w:rsidP="002D585F">
      <w:pPr>
        <w:autoSpaceDE w:val="0"/>
        <w:autoSpaceDN w:val="0"/>
        <w:ind w:firstLine="709"/>
        <w:rPr>
          <w:rFonts w:ascii="Arial" w:hAnsi="Arial" w:cs="Arial"/>
          <w:sz w:val="24"/>
          <w:szCs w:val="24"/>
        </w:rPr>
      </w:pPr>
      <w:r w:rsidRPr="006E5DE5">
        <w:rPr>
          <w:rFonts w:ascii="Arial" w:hAnsi="Arial" w:cs="Arial"/>
          <w:sz w:val="24"/>
          <w:szCs w:val="24"/>
        </w:rPr>
        <w:t>4) поступление в администрацию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w:t>
      </w:r>
      <w:r w:rsidRPr="006E5DE5">
        <w:rPr>
          <w:rFonts w:ascii="Arial" w:hAnsi="Arial" w:cs="Arial"/>
          <w:sz w:val="24"/>
          <w:szCs w:val="24"/>
          <w:vertAlign w:val="superscript"/>
        </w:rPr>
        <w:t>32</w:t>
      </w:r>
      <w:r w:rsidRPr="006E5DE5">
        <w:rPr>
          <w:rFonts w:ascii="Arial" w:hAnsi="Arial" w:cs="Arial"/>
          <w:sz w:val="24"/>
          <w:szCs w:val="24"/>
        </w:rPr>
        <w:t xml:space="preserve"> Градостроительного кодекса Российской Федерации, уведомления о выявлении самовольной постройки, в отношении которой запрашивается разрешение на условно разрешенный вид использования или в отношении  земельного участка, на котором расположена такая самовольная постройка, за исключением случаев сноса этой самовольной постройки, приведения ее в соответствие с установленными требованиями или если по результатам рассмотрения данного уведомления администрацией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w:t>
      </w:r>
      <w:r w:rsidRPr="006E5DE5">
        <w:rPr>
          <w:rFonts w:ascii="Arial" w:hAnsi="Arial" w:cs="Arial"/>
          <w:sz w:val="24"/>
          <w:szCs w:val="24"/>
          <w:vertAlign w:val="superscript"/>
        </w:rPr>
        <w:t>32</w:t>
      </w:r>
      <w:r w:rsidRPr="006E5DE5">
        <w:rPr>
          <w:rFonts w:ascii="Arial" w:hAnsi="Arial" w:cs="Arial"/>
          <w:sz w:val="24"/>
          <w:szCs w:val="24"/>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если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654FC30C" w14:textId="77777777" w:rsidR="002D585F" w:rsidRPr="006E5DE5" w:rsidRDefault="002D585F" w:rsidP="002D585F">
      <w:pPr>
        <w:autoSpaceDE w:val="0"/>
        <w:autoSpaceDN w:val="0"/>
        <w:ind w:firstLine="709"/>
        <w:rPr>
          <w:rFonts w:ascii="Arial" w:hAnsi="Arial" w:cs="Arial"/>
          <w:sz w:val="24"/>
          <w:szCs w:val="24"/>
          <w:u w:val="single"/>
        </w:rPr>
      </w:pPr>
    </w:p>
    <w:p w14:paraId="3FFA8D9C" w14:textId="77777777" w:rsidR="0013781F" w:rsidRPr="006E5DE5" w:rsidRDefault="00FF4027" w:rsidP="00F770C2">
      <w:pPr>
        <w:autoSpaceDE w:val="0"/>
        <w:autoSpaceDN w:val="0"/>
        <w:ind w:firstLine="0"/>
        <w:jc w:val="center"/>
        <w:rPr>
          <w:rFonts w:ascii="Arial" w:hAnsi="Arial" w:cs="Arial"/>
          <w:kern w:val="2"/>
          <w:sz w:val="24"/>
          <w:szCs w:val="24"/>
        </w:rPr>
      </w:pPr>
      <w:r w:rsidRPr="006E5DE5">
        <w:rPr>
          <w:rFonts w:ascii="Arial" w:hAnsi="Arial" w:cs="Arial"/>
          <w:kern w:val="2"/>
          <w:sz w:val="24"/>
          <w:szCs w:val="24"/>
        </w:rPr>
        <w:t>Глава 14.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w:t>
      </w:r>
    </w:p>
    <w:p w14:paraId="0A1762E1" w14:textId="77777777" w:rsidR="00FF4027" w:rsidRPr="006E5DE5" w:rsidRDefault="00FF4027" w:rsidP="00FF4027">
      <w:pPr>
        <w:autoSpaceDE w:val="0"/>
        <w:autoSpaceDN w:val="0"/>
        <w:ind w:firstLine="709"/>
        <w:jc w:val="center"/>
        <w:rPr>
          <w:rFonts w:ascii="Arial" w:hAnsi="Arial" w:cs="Arial"/>
          <w:sz w:val="24"/>
          <w:szCs w:val="24"/>
          <w:u w:val="single"/>
        </w:rPr>
      </w:pPr>
    </w:p>
    <w:p w14:paraId="3E3916F9" w14:textId="62ADA869" w:rsidR="002D585F" w:rsidRPr="006E5DE5" w:rsidRDefault="002D585F" w:rsidP="002D585F">
      <w:pPr>
        <w:autoSpaceDE w:val="0"/>
        <w:autoSpaceDN w:val="0"/>
        <w:adjustRightInd w:val="0"/>
        <w:ind w:firstLine="709"/>
        <w:rPr>
          <w:rFonts w:ascii="Arial" w:hAnsi="Arial" w:cs="Arial"/>
          <w:bCs/>
          <w:kern w:val="2"/>
          <w:sz w:val="24"/>
          <w:szCs w:val="24"/>
        </w:rPr>
      </w:pPr>
      <w:r w:rsidRPr="006E5DE5">
        <w:rPr>
          <w:rFonts w:ascii="Arial" w:hAnsi="Arial" w:cs="Arial"/>
          <w:kern w:val="2"/>
          <w:sz w:val="24"/>
          <w:szCs w:val="24"/>
        </w:rPr>
        <w:t>41.</w:t>
      </w:r>
      <w:r w:rsidR="00FF4027" w:rsidRPr="006E5DE5">
        <w:rPr>
          <w:rFonts w:ascii="Arial" w:hAnsi="Arial" w:cs="Arial"/>
          <w:kern w:val="2"/>
          <w:sz w:val="24"/>
          <w:szCs w:val="24"/>
        </w:rPr>
        <w:t xml:space="preserve"> </w:t>
      </w:r>
      <w:r w:rsidRPr="006E5DE5">
        <w:rPr>
          <w:rFonts w:ascii="Arial" w:hAnsi="Arial" w:cs="Arial"/>
          <w:kern w:val="2"/>
          <w:sz w:val="24"/>
          <w:szCs w:val="24"/>
        </w:rPr>
        <w:t xml:space="preserve">В соответствии с Перечнем услуг, которые являются необходимыми и обязательными для предоставления муниципальных услуг, утвержденным </w:t>
      </w:r>
      <w:r w:rsidR="00FF4027" w:rsidRPr="006E5DE5">
        <w:rPr>
          <w:rFonts w:ascii="Arial" w:hAnsi="Arial" w:cs="Arial"/>
          <w:sz w:val="24"/>
          <w:szCs w:val="24"/>
        </w:rPr>
        <w:t xml:space="preserve">утвержденный </w:t>
      </w:r>
      <w:hyperlink r:id="rId17" w:history="1">
        <w:r w:rsidR="00FF4027" w:rsidRPr="006E5DE5">
          <w:rPr>
            <w:rStyle w:val="afa"/>
            <w:rFonts w:ascii="Arial" w:hAnsi="Arial" w:cs="Arial"/>
            <w:b w:val="0"/>
            <w:color w:val="auto"/>
            <w:sz w:val="24"/>
            <w:szCs w:val="24"/>
          </w:rPr>
          <w:t>решением</w:t>
        </w:r>
      </w:hyperlink>
      <w:r w:rsidR="00FF4027" w:rsidRPr="006E5DE5">
        <w:rPr>
          <w:rFonts w:ascii="Arial" w:hAnsi="Arial" w:cs="Arial"/>
          <w:sz w:val="24"/>
          <w:szCs w:val="24"/>
        </w:rPr>
        <w:t xml:space="preserve"> Думы от 26.12.2014 №30 «О внесении изменений в Решение Думы от 28.11.2012 №23 «Об утверждении перечня услуг, которые являются необходимыми и обязательными для предоставления муниципальных услуг, и порядок определения размера платы за оказания этих услуг»</w:t>
      </w:r>
      <w:r w:rsidRPr="006E5DE5">
        <w:rPr>
          <w:rFonts w:ascii="Arial" w:hAnsi="Arial" w:cs="Arial"/>
          <w:kern w:val="2"/>
          <w:sz w:val="24"/>
          <w:szCs w:val="24"/>
        </w:rPr>
        <w:t>, услуги, которые являются необходимыми и обязательными для предоставления муниципальной услуги, отсутствуют.</w:t>
      </w:r>
    </w:p>
    <w:p w14:paraId="2F332201" w14:textId="77777777" w:rsidR="002D585F" w:rsidRPr="006E5DE5" w:rsidRDefault="002D585F" w:rsidP="002D585F">
      <w:pPr>
        <w:autoSpaceDE w:val="0"/>
        <w:autoSpaceDN w:val="0"/>
        <w:adjustRightInd w:val="0"/>
        <w:jc w:val="center"/>
        <w:outlineLvl w:val="2"/>
        <w:rPr>
          <w:rFonts w:ascii="Arial" w:hAnsi="Arial" w:cs="Arial"/>
          <w:kern w:val="2"/>
          <w:sz w:val="24"/>
          <w:szCs w:val="24"/>
        </w:rPr>
      </w:pPr>
    </w:p>
    <w:p w14:paraId="57AC4825" w14:textId="77777777" w:rsidR="00FF4027" w:rsidRPr="006E5DE5" w:rsidRDefault="00FF4027" w:rsidP="004518DC">
      <w:pPr>
        <w:autoSpaceDE w:val="0"/>
        <w:autoSpaceDN w:val="0"/>
        <w:adjustRightInd w:val="0"/>
        <w:ind w:firstLine="0"/>
        <w:jc w:val="center"/>
        <w:outlineLvl w:val="2"/>
        <w:rPr>
          <w:rFonts w:ascii="Arial" w:hAnsi="Arial" w:cs="Arial"/>
          <w:kern w:val="2"/>
          <w:sz w:val="24"/>
          <w:szCs w:val="24"/>
        </w:rPr>
      </w:pPr>
      <w:r w:rsidRPr="006E5DE5">
        <w:rPr>
          <w:rFonts w:ascii="Arial" w:hAnsi="Arial" w:cs="Arial"/>
          <w:kern w:val="2"/>
          <w:sz w:val="24"/>
          <w:szCs w:val="24"/>
        </w:rPr>
        <w:t>Глава 1</w:t>
      </w:r>
      <w:bookmarkStart w:id="6" w:name="Par277"/>
      <w:bookmarkEnd w:id="6"/>
      <w:r w:rsidRPr="006E5DE5">
        <w:rPr>
          <w:rFonts w:ascii="Arial" w:hAnsi="Arial" w:cs="Arial"/>
          <w:kern w:val="2"/>
          <w:sz w:val="24"/>
          <w:szCs w:val="24"/>
        </w:rPr>
        <w:t>5. Порядок, размер и основания взимания государственной пошлины или иной платы, взимаемой за предоставление муниципальной услуги</w:t>
      </w:r>
    </w:p>
    <w:p w14:paraId="07588DBC" w14:textId="77777777" w:rsidR="00FF4027" w:rsidRPr="006E5DE5" w:rsidRDefault="00FF4027" w:rsidP="002D585F">
      <w:pPr>
        <w:autoSpaceDE w:val="0"/>
        <w:autoSpaceDN w:val="0"/>
        <w:adjustRightInd w:val="0"/>
        <w:jc w:val="center"/>
        <w:outlineLvl w:val="2"/>
        <w:rPr>
          <w:rFonts w:ascii="Arial" w:hAnsi="Arial" w:cs="Arial"/>
          <w:kern w:val="2"/>
          <w:sz w:val="24"/>
          <w:szCs w:val="24"/>
        </w:rPr>
      </w:pPr>
    </w:p>
    <w:p w14:paraId="6B42140D"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42.</w:t>
      </w:r>
      <w:r w:rsidR="00FF4027" w:rsidRPr="006E5DE5">
        <w:rPr>
          <w:rFonts w:ascii="Arial" w:hAnsi="Arial" w:cs="Arial"/>
          <w:kern w:val="2"/>
          <w:sz w:val="24"/>
          <w:szCs w:val="24"/>
        </w:rPr>
        <w:t xml:space="preserve"> </w:t>
      </w:r>
      <w:r w:rsidRPr="006E5DE5">
        <w:rPr>
          <w:rFonts w:ascii="Arial" w:hAnsi="Arial" w:cs="Arial"/>
          <w:kern w:val="2"/>
          <w:sz w:val="24"/>
          <w:szCs w:val="24"/>
        </w:rPr>
        <w:t>Муниципальная услуга предоставляется без взимания государственной пошлины или иной платы.</w:t>
      </w:r>
    </w:p>
    <w:p w14:paraId="61081DBF" w14:textId="3B22A69A"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sz w:val="24"/>
          <w:szCs w:val="24"/>
        </w:rPr>
        <w:t xml:space="preserve">Расходы, связанные с организацией и проведением общественных обсуждений или публичных слушаний по проекту постановления администрации о предоставлении разрешения, </w:t>
      </w:r>
      <w:bookmarkStart w:id="7" w:name="_Hlk210895174"/>
      <w:r w:rsidRPr="006E5DE5">
        <w:rPr>
          <w:rFonts w:ascii="Arial" w:hAnsi="Arial" w:cs="Arial"/>
          <w:sz w:val="24"/>
          <w:szCs w:val="24"/>
        </w:rPr>
        <w:t xml:space="preserve">несет заявитель в порядке, </w:t>
      </w:r>
      <w:bookmarkStart w:id="8" w:name="_Hlk210901615"/>
      <w:r w:rsidRPr="006E5DE5">
        <w:rPr>
          <w:rFonts w:ascii="Arial" w:hAnsi="Arial" w:cs="Arial"/>
          <w:sz w:val="24"/>
          <w:szCs w:val="24"/>
        </w:rPr>
        <w:t xml:space="preserve">предусмотренном </w:t>
      </w:r>
      <w:r w:rsidR="00FB1A7D" w:rsidRPr="006E5DE5">
        <w:rPr>
          <w:rFonts w:ascii="Arial" w:hAnsi="Arial" w:cs="Arial"/>
          <w:sz w:val="24"/>
          <w:szCs w:val="24"/>
        </w:rPr>
        <w:t>Решением Думы Саянского сельского поселения от 30.08.2019 №100</w:t>
      </w:r>
      <w:bookmarkEnd w:id="7"/>
    </w:p>
    <w:bookmarkEnd w:id="8"/>
    <w:p w14:paraId="0F6A1F4D" w14:textId="77777777" w:rsidR="002D585F" w:rsidRPr="006E5DE5" w:rsidRDefault="002D585F" w:rsidP="002D585F">
      <w:pPr>
        <w:ind w:firstLine="709"/>
        <w:rPr>
          <w:rFonts w:ascii="Arial" w:hAnsi="Arial" w:cs="Arial"/>
          <w:kern w:val="2"/>
          <w:sz w:val="24"/>
          <w:szCs w:val="24"/>
        </w:rPr>
      </w:pPr>
      <w:r w:rsidRPr="006E5DE5">
        <w:rPr>
          <w:rFonts w:ascii="Arial" w:hAnsi="Arial" w:cs="Arial"/>
          <w:kern w:val="2"/>
          <w:sz w:val="24"/>
          <w:szCs w:val="24"/>
        </w:rPr>
        <w:t>43.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или его представителя не взимается.</w:t>
      </w:r>
    </w:p>
    <w:p w14:paraId="753F8A90" w14:textId="77777777" w:rsidR="002D585F" w:rsidRPr="006E5DE5" w:rsidRDefault="002D585F" w:rsidP="002D585F">
      <w:pPr>
        <w:ind w:firstLine="709"/>
        <w:rPr>
          <w:rFonts w:ascii="Arial" w:hAnsi="Arial" w:cs="Arial"/>
          <w:kern w:val="2"/>
          <w:sz w:val="24"/>
          <w:szCs w:val="24"/>
        </w:rPr>
      </w:pPr>
    </w:p>
    <w:p w14:paraId="21B39BFE" w14:textId="77777777" w:rsidR="004518DC" w:rsidRPr="006E5DE5" w:rsidRDefault="004518DC" w:rsidP="0008527B">
      <w:pPr>
        <w:ind w:firstLine="709"/>
        <w:jc w:val="center"/>
        <w:rPr>
          <w:rFonts w:ascii="Arial" w:hAnsi="Arial" w:cs="Arial"/>
          <w:kern w:val="2"/>
          <w:sz w:val="24"/>
          <w:szCs w:val="24"/>
        </w:rPr>
      </w:pPr>
      <w:r w:rsidRPr="006E5DE5">
        <w:rPr>
          <w:rFonts w:ascii="Arial" w:hAnsi="Arial" w:cs="Arial"/>
          <w:kern w:val="2"/>
          <w:sz w:val="24"/>
          <w:szCs w:val="24"/>
        </w:rPr>
        <w:lastRenderedPageBreak/>
        <w:t>Глава 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0274257C" w14:textId="77777777" w:rsidR="004518DC" w:rsidRPr="006E5DE5" w:rsidRDefault="004518DC" w:rsidP="004518DC">
      <w:pPr>
        <w:ind w:firstLine="709"/>
        <w:jc w:val="center"/>
        <w:rPr>
          <w:rFonts w:ascii="Arial" w:hAnsi="Arial" w:cs="Arial"/>
          <w:kern w:val="2"/>
          <w:sz w:val="24"/>
          <w:szCs w:val="24"/>
        </w:rPr>
      </w:pPr>
    </w:p>
    <w:p w14:paraId="3CCEC117" w14:textId="77777777" w:rsidR="002D585F" w:rsidRPr="006E5DE5" w:rsidRDefault="002D585F" w:rsidP="002D585F">
      <w:pPr>
        <w:rPr>
          <w:rFonts w:ascii="Arial" w:hAnsi="Arial" w:cs="Arial"/>
          <w:kern w:val="2"/>
          <w:sz w:val="24"/>
          <w:szCs w:val="24"/>
        </w:rPr>
      </w:pPr>
      <w:r w:rsidRPr="006E5DE5">
        <w:rPr>
          <w:rFonts w:ascii="Arial" w:hAnsi="Arial" w:cs="Arial"/>
          <w:kern w:val="2"/>
          <w:sz w:val="24"/>
          <w:szCs w:val="24"/>
        </w:rPr>
        <w:t>44.</w:t>
      </w:r>
      <w:r w:rsidR="004518DC" w:rsidRPr="006E5DE5">
        <w:rPr>
          <w:rFonts w:ascii="Arial" w:hAnsi="Arial" w:cs="Arial"/>
          <w:kern w:val="2"/>
          <w:sz w:val="24"/>
          <w:szCs w:val="24"/>
        </w:rPr>
        <w:t xml:space="preserve"> </w:t>
      </w:r>
      <w:r w:rsidRPr="006E5DE5">
        <w:rPr>
          <w:rFonts w:ascii="Arial" w:hAnsi="Arial" w:cs="Arial"/>
          <w:kern w:val="2"/>
          <w:sz w:val="24"/>
          <w:szCs w:val="24"/>
        </w:rPr>
        <w:t>Плата за услуги, которые являются необходимыми и обязательными для предоставления муниципальной услуги, отсутствует.</w:t>
      </w:r>
    </w:p>
    <w:p w14:paraId="62D26E4A" w14:textId="77777777" w:rsidR="002D585F" w:rsidRPr="006E5DE5" w:rsidRDefault="002D585F" w:rsidP="002D585F">
      <w:pPr>
        <w:rPr>
          <w:rFonts w:ascii="Arial" w:hAnsi="Arial" w:cs="Arial"/>
          <w:kern w:val="2"/>
          <w:sz w:val="24"/>
          <w:szCs w:val="24"/>
        </w:rPr>
      </w:pPr>
    </w:p>
    <w:p w14:paraId="3DDE030C" w14:textId="77777777" w:rsidR="004518DC" w:rsidRPr="006E5DE5" w:rsidRDefault="004518DC" w:rsidP="00F770C2">
      <w:pPr>
        <w:ind w:firstLine="0"/>
        <w:jc w:val="center"/>
        <w:rPr>
          <w:rFonts w:ascii="Arial" w:hAnsi="Arial" w:cs="Arial"/>
          <w:kern w:val="2"/>
          <w:sz w:val="24"/>
          <w:szCs w:val="24"/>
        </w:rPr>
      </w:pPr>
      <w:r w:rsidRPr="006E5DE5">
        <w:rPr>
          <w:rFonts w:ascii="Arial" w:hAnsi="Arial" w:cs="Arial"/>
          <w:kern w:val="2"/>
          <w:sz w:val="24"/>
          <w:szCs w:val="24"/>
        </w:rPr>
        <w:t>Глава 17. Максимальный срок ожидания в очереди при подаче заявления и при получении результата предоставления муниципальной услуги</w:t>
      </w:r>
    </w:p>
    <w:p w14:paraId="0927A7FF" w14:textId="77777777" w:rsidR="004518DC" w:rsidRPr="006E5DE5" w:rsidRDefault="004518DC" w:rsidP="004518DC">
      <w:pPr>
        <w:jc w:val="center"/>
        <w:rPr>
          <w:rFonts w:ascii="Arial" w:hAnsi="Arial" w:cs="Arial"/>
          <w:kern w:val="2"/>
          <w:sz w:val="24"/>
          <w:szCs w:val="24"/>
        </w:rPr>
      </w:pPr>
    </w:p>
    <w:p w14:paraId="5164A3CC" w14:textId="77777777" w:rsidR="002D585F" w:rsidRPr="006E5DE5" w:rsidRDefault="002D585F" w:rsidP="002D585F">
      <w:pPr>
        <w:rPr>
          <w:rFonts w:ascii="Arial" w:hAnsi="Arial" w:cs="Arial"/>
          <w:kern w:val="2"/>
          <w:sz w:val="24"/>
          <w:szCs w:val="24"/>
        </w:rPr>
      </w:pPr>
      <w:bookmarkStart w:id="9" w:name="Par285"/>
      <w:bookmarkEnd w:id="9"/>
      <w:r w:rsidRPr="006E5DE5">
        <w:rPr>
          <w:rFonts w:ascii="Arial" w:hAnsi="Arial" w:cs="Arial"/>
          <w:kern w:val="2"/>
          <w:sz w:val="24"/>
          <w:szCs w:val="24"/>
        </w:rPr>
        <w:t>45.</w:t>
      </w:r>
      <w:r w:rsidR="004518DC" w:rsidRPr="006E5DE5">
        <w:rPr>
          <w:rFonts w:ascii="Arial" w:hAnsi="Arial" w:cs="Arial"/>
          <w:kern w:val="2"/>
          <w:sz w:val="24"/>
          <w:szCs w:val="24"/>
        </w:rPr>
        <w:t xml:space="preserve"> </w:t>
      </w:r>
      <w:r w:rsidRPr="006E5DE5">
        <w:rPr>
          <w:rFonts w:ascii="Arial" w:hAnsi="Arial" w:cs="Arial"/>
          <w:kern w:val="2"/>
          <w:sz w:val="24"/>
          <w:szCs w:val="24"/>
        </w:rPr>
        <w:t>Максимальное время ожидания в очереди при подаче заявления и документов не должно превышать 15 минут.</w:t>
      </w:r>
    </w:p>
    <w:p w14:paraId="1CECB1DD" w14:textId="77777777" w:rsidR="002D585F" w:rsidRPr="006E5DE5" w:rsidRDefault="002D585F" w:rsidP="002D585F">
      <w:pPr>
        <w:rPr>
          <w:rFonts w:ascii="Arial" w:hAnsi="Arial" w:cs="Arial"/>
          <w:kern w:val="2"/>
          <w:sz w:val="24"/>
          <w:szCs w:val="24"/>
        </w:rPr>
      </w:pPr>
      <w:r w:rsidRPr="006E5DE5">
        <w:rPr>
          <w:rFonts w:ascii="Arial" w:hAnsi="Arial" w:cs="Arial"/>
          <w:kern w:val="2"/>
          <w:sz w:val="24"/>
          <w:szCs w:val="24"/>
        </w:rPr>
        <w:t>46.</w:t>
      </w:r>
      <w:r w:rsidR="005F42BA" w:rsidRPr="006E5DE5">
        <w:rPr>
          <w:rFonts w:ascii="Arial" w:hAnsi="Arial" w:cs="Arial"/>
          <w:kern w:val="2"/>
          <w:sz w:val="24"/>
          <w:szCs w:val="24"/>
        </w:rPr>
        <w:t xml:space="preserve"> </w:t>
      </w:r>
      <w:r w:rsidRPr="006E5DE5">
        <w:rPr>
          <w:rFonts w:ascii="Arial" w:hAnsi="Arial" w:cs="Arial"/>
          <w:kern w:val="2"/>
          <w:sz w:val="24"/>
          <w:szCs w:val="24"/>
        </w:rPr>
        <w:t>Максимальное время ожидания в очереди при получении результата муниципальной услуги не должно превышать 15 минут.</w:t>
      </w:r>
    </w:p>
    <w:p w14:paraId="3F701C37" w14:textId="77777777" w:rsidR="002D585F" w:rsidRPr="006E5DE5" w:rsidRDefault="002D585F" w:rsidP="002D585F">
      <w:pPr>
        <w:jc w:val="center"/>
        <w:rPr>
          <w:rFonts w:ascii="Arial" w:hAnsi="Arial" w:cs="Arial"/>
          <w:kern w:val="2"/>
          <w:sz w:val="24"/>
          <w:szCs w:val="24"/>
        </w:rPr>
      </w:pPr>
    </w:p>
    <w:p w14:paraId="4AF734E9" w14:textId="77777777" w:rsidR="004518DC" w:rsidRPr="006E5DE5" w:rsidRDefault="004518DC" w:rsidP="00F770C2">
      <w:pPr>
        <w:ind w:firstLine="0"/>
        <w:jc w:val="center"/>
        <w:rPr>
          <w:rFonts w:ascii="Arial" w:hAnsi="Arial" w:cs="Arial"/>
          <w:kern w:val="2"/>
          <w:sz w:val="24"/>
          <w:szCs w:val="24"/>
        </w:rPr>
      </w:pPr>
      <w:r w:rsidRPr="006E5DE5">
        <w:rPr>
          <w:rFonts w:ascii="Arial" w:hAnsi="Arial" w:cs="Arial"/>
          <w:kern w:val="2"/>
          <w:sz w:val="24"/>
          <w:szCs w:val="24"/>
        </w:rPr>
        <w:t>Глава 18. Срок и порядок регистрации заявления, в том числе в электронной форме</w:t>
      </w:r>
    </w:p>
    <w:p w14:paraId="08B59AB3" w14:textId="77777777" w:rsidR="004518DC" w:rsidRPr="006E5DE5" w:rsidRDefault="004518DC" w:rsidP="002D585F">
      <w:pPr>
        <w:jc w:val="center"/>
        <w:rPr>
          <w:rFonts w:ascii="Arial" w:hAnsi="Arial" w:cs="Arial"/>
          <w:kern w:val="2"/>
          <w:sz w:val="24"/>
          <w:szCs w:val="24"/>
        </w:rPr>
      </w:pPr>
    </w:p>
    <w:p w14:paraId="39FC8684"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47.</w:t>
      </w:r>
      <w:r w:rsidR="005F42BA" w:rsidRPr="006E5DE5">
        <w:rPr>
          <w:rFonts w:ascii="Arial" w:hAnsi="Arial" w:cs="Arial"/>
          <w:kern w:val="2"/>
          <w:sz w:val="24"/>
          <w:szCs w:val="24"/>
        </w:rPr>
        <w:t xml:space="preserve"> </w:t>
      </w:r>
      <w:r w:rsidRPr="006E5DE5">
        <w:rPr>
          <w:rFonts w:ascii="Arial" w:hAnsi="Arial" w:cs="Arial"/>
          <w:kern w:val="2"/>
          <w:sz w:val="24"/>
          <w:szCs w:val="24"/>
        </w:rPr>
        <w:t>Регистрацию заявления осуществляет ответственное должностное лицо</w:t>
      </w:r>
      <w:r w:rsidRPr="006E5DE5">
        <w:rPr>
          <w:rFonts w:ascii="Arial" w:hAnsi="Arial" w:cs="Arial"/>
          <w:kern w:val="2"/>
          <w:sz w:val="24"/>
          <w:szCs w:val="24"/>
          <w:u w:val="single"/>
        </w:rPr>
        <w:t xml:space="preserve"> </w:t>
      </w:r>
      <w:r w:rsidRPr="006E5DE5">
        <w:rPr>
          <w:rFonts w:ascii="Arial" w:hAnsi="Arial" w:cs="Arial"/>
          <w:kern w:val="2"/>
          <w:sz w:val="24"/>
          <w:szCs w:val="24"/>
        </w:rPr>
        <w:t xml:space="preserve">в том числе в электронной форме, в </w:t>
      </w:r>
      <w:r w:rsidR="00FB1A7D" w:rsidRPr="006E5DE5">
        <w:rPr>
          <w:rFonts w:ascii="Arial" w:hAnsi="Arial" w:cs="Arial"/>
          <w:sz w:val="24"/>
          <w:szCs w:val="24"/>
        </w:rPr>
        <w:t>журнале регистрации обращений за предоставлением муниципальной услуги</w:t>
      </w:r>
      <w:r w:rsidRPr="006E5DE5">
        <w:rPr>
          <w:rFonts w:ascii="Arial" w:hAnsi="Arial" w:cs="Arial"/>
          <w:kern w:val="2"/>
          <w:sz w:val="24"/>
          <w:szCs w:val="24"/>
        </w:rPr>
        <w:t xml:space="preserve"> путем присвоения указанному</w:t>
      </w:r>
      <w:r w:rsidRPr="006E5DE5">
        <w:rPr>
          <w:rFonts w:ascii="Arial" w:hAnsi="Arial" w:cs="Arial"/>
          <w:kern w:val="2"/>
          <w:sz w:val="24"/>
          <w:szCs w:val="24"/>
          <w:u w:val="single"/>
        </w:rPr>
        <w:t xml:space="preserve"> </w:t>
      </w:r>
      <w:r w:rsidRPr="006E5DE5">
        <w:rPr>
          <w:rFonts w:ascii="Arial" w:hAnsi="Arial" w:cs="Arial"/>
          <w:kern w:val="2"/>
          <w:sz w:val="24"/>
          <w:szCs w:val="24"/>
        </w:rPr>
        <w:t>документу входящего номера с указанием даты получения.</w:t>
      </w:r>
    </w:p>
    <w:p w14:paraId="27C1465A"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48. Срок регистрации представленного в администрацию заявления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заявления.</w:t>
      </w:r>
    </w:p>
    <w:p w14:paraId="3CB4C0B7"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49. Днем регистрации заявления является день его поступления в администрацию (до 16-00). При поступлении заявления после 16-00 его регистрация осуществляется следующим рабочим днем</w:t>
      </w:r>
      <w:r w:rsidR="001E455F" w:rsidRPr="006E5DE5">
        <w:rPr>
          <w:rFonts w:ascii="Arial" w:hAnsi="Arial" w:cs="Arial"/>
          <w:kern w:val="2"/>
          <w:sz w:val="24"/>
          <w:szCs w:val="24"/>
        </w:rPr>
        <w:t>.</w:t>
      </w:r>
    </w:p>
    <w:p w14:paraId="7D51F409" w14:textId="77777777" w:rsidR="002D585F" w:rsidRPr="006E5DE5" w:rsidRDefault="002D585F" w:rsidP="002D585F">
      <w:pPr>
        <w:autoSpaceDE w:val="0"/>
        <w:autoSpaceDN w:val="0"/>
        <w:adjustRightInd w:val="0"/>
        <w:ind w:firstLine="709"/>
        <w:rPr>
          <w:rFonts w:ascii="Arial" w:hAnsi="Arial" w:cs="Arial"/>
          <w:kern w:val="2"/>
          <w:sz w:val="24"/>
          <w:szCs w:val="24"/>
        </w:rPr>
      </w:pPr>
    </w:p>
    <w:p w14:paraId="4C0BE904" w14:textId="77777777" w:rsidR="00FB1A7D" w:rsidRPr="006E5DE5" w:rsidRDefault="00FB1A7D" w:rsidP="00F770C2">
      <w:pPr>
        <w:autoSpaceDE w:val="0"/>
        <w:autoSpaceDN w:val="0"/>
        <w:adjustRightInd w:val="0"/>
        <w:ind w:firstLine="0"/>
        <w:jc w:val="center"/>
        <w:rPr>
          <w:rFonts w:ascii="Arial" w:hAnsi="Arial" w:cs="Arial"/>
          <w:kern w:val="2"/>
          <w:sz w:val="24"/>
          <w:szCs w:val="24"/>
        </w:rPr>
      </w:pPr>
      <w:r w:rsidRPr="006E5DE5">
        <w:rPr>
          <w:rFonts w:ascii="Arial" w:hAnsi="Arial" w:cs="Arial"/>
          <w:kern w:val="2"/>
          <w:sz w:val="24"/>
          <w:szCs w:val="24"/>
        </w:rPr>
        <w:t>Глава 19. Требования к помещениям, в которых предоставляется муниципальная услуга</w:t>
      </w:r>
    </w:p>
    <w:p w14:paraId="7FF72015" w14:textId="77777777" w:rsidR="00FB1A7D" w:rsidRPr="006E5DE5" w:rsidRDefault="00FB1A7D" w:rsidP="00FB1A7D">
      <w:pPr>
        <w:autoSpaceDE w:val="0"/>
        <w:autoSpaceDN w:val="0"/>
        <w:adjustRightInd w:val="0"/>
        <w:ind w:firstLine="709"/>
        <w:jc w:val="center"/>
        <w:rPr>
          <w:rFonts w:ascii="Arial" w:hAnsi="Arial" w:cs="Arial"/>
          <w:kern w:val="2"/>
          <w:sz w:val="24"/>
          <w:szCs w:val="24"/>
        </w:rPr>
      </w:pPr>
    </w:p>
    <w:p w14:paraId="4696B978"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50. Вход в здание администрации оборудуется информационной табличкой (вывеской), содержащей информацию о полном наименовании администрации.</w:t>
      </w:r>
    </w:p>
    <w:p w14:paraId="1F56038B"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51. Администрация обеспечивает инвалидам (включая инвалидов, использующих кресла-коляски и собак-проводников):</w:t>
      </w:r>
    </w:p>
    <w:p w14:paraId="41D2A1E5"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14:paraId="4899A316"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4912551D"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14:paraId="5F58165F"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515F1660"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lastRenderedPageBreak/>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14:paraId="47EA2EE0"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52.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14:paraId="7E152495"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53.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14:paraId="0C2966D6"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54.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14:paraId="2B5AD937"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55.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14:paraId="574BD2AB"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56.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14:paraId="12DDD319"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57.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14:paraId="62F82BEA"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58. Места для заполнения документов оборудуются информационными стендами, стульями и столами для возможности оформления документов.</w:t>
      </w:r>
    </w:p>
    <w:p w14:paraId="65B994EF"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59. Информационные стенды размещаются на видном, доступном для заявителей 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14:paraId="1B93885E" w14:textId="77777777" w:rsidR="002D585F" w:rsidRPr="006E5DE5" w:rsidRDefault="002D585F" w:rsidP="002D585F">
      <w:pPr>
        <w:autoSpaceDE w:val="0"/>
        <w:autoSpaceDN w:val="0"/>
        <w:adjustRightInd w:val="0"/>
        <w:ind w:firstLine="709"/>
        <w:rPr>
          <w:rFonts w:ascii="Arial" w:hAnsi="Arial" w:cs="Arial"/>
          <w:kern w:val="2"/>
          <w:sz w:val="24"/>
          <w:szCs w:val="24"/>
        </w:rPr>
      </w:pPr>
    </w:p>
    <w:p w14:paraId="05E33513" w14:textId="77777777" w:rsidR="001E455F" w:rsidRPr="006E5DE5" w:rsidRDefault="001E455F" w:rsidP="00F770C2">
      <w:pPr>
        <w:autoSpaceDE w:val="0"/>
        <w:autoSpaceDN w:val="0"/>
        <w:adjustRightInd w:val="0"/>
        <w:ind w:firstLine="0"/>
        <w:jc w:val="center"/>
        <w:rPr>
          <w:rFonts w:ascii="Arial" w:hAnsi="Arial" w:cs="Arial"/>
          <w:kern w:val="2"/>
          <w:sz w:val="24"/>
          <w:szCs w:val="24"/>
        </w:rPr>
      </w:pPr>
      <w:r w:rsidRPr="006E5DE5">
        <w:rPr>
          <w:rFonts w:ascii="Arial" w:hAnsi="Arial" w:cs="Arial"/>
          <w:kern w:val="2"/>
          <w:sz w:val="24"/>
          <w:szCs w:val="24"/>
        </w:rPr>
        <w:t>Глава 20.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 числе в полном объеме), посредством комплексного запроса</w:t>
      </w:r>
    </w:p>
    <w:p w14:paraId="7877D2D8" w14:textId="77777777" w:rsidR="001E455F" w:rsidRPr="006E5DE5" w:rsidRDefault="001E455F" w:rsidP="001E455F">
      <w:pPr>
        <w:autoSpaceDE w:val="0"/>
        <w:autoSpaceDN w:val="0"/>
        <w:adjustRightInd w:val="0"/>
        <w:ind w:firstLine="709"/>
        <w:jc w:val="center"/>
        <w:rPr>
          <w:rFonts w:ascii="Arial" w:hAnsi="Arial" w:cs="Arial"/>
          <w:kern w:val="2"/>
          <w:sz w:val="24"/>
          <w:szCs w:val="24"/>
        </w:rPr>
      </w:pPr>
    </w:p>
    <w:p w14:paraId="27E0AA79"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60. Основными показателями доступности и качества муниципальной услуги являются:</w:t>
      </w:r>
    </w:p>
    <w:p w14:paraId="70F89D20"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1) соблюдение требований к местам предоставления муниципальной услуги, их транспортной доступности;</w:t>
      </w:r>
    </w:p>
    <w:p w14:paraId="0CB0C52C"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2) среднее время ожидания в очереди при подаче документов;</w:t>
      </w:r>
    </w:p>
    <w:p w14:paraId="7488D5DD"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3) количество обращений об обжаловании решений и действий (бездействия) администрации, а также должностных лиц администрации;</w:t>
      </w:r>
    </w:p>
    <w:p w14:paraId="408177EC"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4) количество взаимодействий заявителя или его представителя с должностными лицами, их продолжительность;</w:t>
      </w:r>
    </w:p>
    <w:p w14:paraId="41E25D4B"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5) возможность получения информации о ходе предоставления муниципальной услуги.</w:t>
      </w:r>
    </w:p>
    <w:p w14:paraId="2421E7CE"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lastRenderedPageBreak/>
        <w:t>61.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14:paraId="43C69058"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62.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14:paraId="339C56E3"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1) для подачи документов, необходимых для предоставления муниципальной услуги;</w:t>
      </w:r>
    </w:p>
    <w:p w14:paraId="0FBE10EB"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2) для получения результата предоставления муниципальной услуги.</w:t>
      </w:r>
    </w:p>
    <w:p w14:paraId="099BC1AB"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63.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62 настоящего административного регламента видов взаимодействия.</w:t>
      </w:r>
    </w:p>
    <w:p w14:paraId="37617CBC"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64.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14:paraId="31FB1A4E"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65. Заявителю или его представителю обеспечивается возможность получения муниципальной услуги посредством использования электронной почты администрации, Единого портала.</w:t>
      </w:r>
    </w:p>
    <w:p w14:paraId="092CEC4B"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Возможность получения муниципальной услуги посредством обращения в МФЦ не предусмотрена.</w:t>
      </w:r>
    </w:p>
    <w:p w14:paraId="1B71B770"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66. Заявитель или его представитель имеет возможность получить информацию о ходе предоставления муниципальной услуги в администрации в порядке, установленном пунктами 7–14 настоящего административного регламента.</w:t>
      </w:r>
    </w:p>
    <w:p w14:paraId="74971462" w14:textId="77777777" w:rsidR="002D585F" w:rsidRPr="006E5DE5" w:rsidRDefault="002D585F" w:rsidP="002D585F">
      <w:pPr>
        <w:autoSpaceDE w:val="0"/>
        <w:autoSpaceDN w:val="0"/>
        <w:adjustRightInd w:val="0"/>
        <w:jc w:val="center"/>
        <w:outlineLvl w:val="2"/>
        <w:rPr>
          <w:rFonts w:ascii="Arial" w:hAnsi="Arial" w:cs="Arial"/>
          <w:kern w:val="2"/>
          <w:sz w:val="24"/>
          <w:szCs w:val="24"/>
        </w:rPr>
      </w:pPr>
    </w:p>
    <w:p w14:paraId="62F5E57E" w14:textId="77777777" w:rsidR="001E455F" w:rsidRPr="006E5DE5" w:rsidRDefault="001E455F" w:rsidP="00F770C2">
      <w:pPr>
        <w:autoSpaceDE w:val="0"/>
        <w:autoSpaceDN w:val="0"/>
        <w:adjustRightInd w:val="0"/>
        <w:ind w:firstLine="0"/>
        <w:jc w:val="center"/>
        <w:outlineLvl w:val="2"/>
        <w:rPr>
          <w:rFonts w:ascii="Arial" w:hAnsi="Arial" w:cs="Arial"/>
          <w:kern w:val="2"/>
          <w:sz w:val="24"/>
          <w:szCs w:val="24"/>
        </w:rPr>
      </w:pPr>
      <w:r w:rsidRPr="006E5DE5">
        <w:rPr>
          <w:rFonts w:ascii="Arial" w:hAnsi="Arial" w:cs="Arial"/>
          <w:kern w:val="2"/>
          <w:sz w:val="24"/>
          <w:szCs w:val="24"/>
        </w:rPr>
        <w:t>Глава 21.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0E71F036" w14:textId="77777777" w:rsidR="001E455F" w:rsidRPr="006E5DE5" w:rsidRDefault="001E455F" w:rsidP="00F770C2">
      <w:pPr>
        <w:autoSpaceDE w:val="0"/>
        <w:autoSpaceDN w:val="0"/>
        <w:adjustRightInd w:val="0"/>
        <w:ind w:firstLine="0"/>
        <w:jc w:val="center"/>
        <w:outlineLvl w:val="2"/>
        <w:rPr>
          <w:rFonts w:ascii="Arial" w:hAnsi="Arial" w:cs="Arial"/>
          <w:kern w:val="2"/>
          <w:sz w:val="24"/>
          <w:szCs w:val="24"/>
        </w:rPr>
      </w:pPr>
    </w:p>
    <w:p w14:paraId="44190E80"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67. Муниципальная услуга по экстерриториальному принципу не предоставляется</w:t>
      </w:r>
      <w:r w:rsidR="005305EA" w:rsidRPr="006E5DE5">
        <w:rPr>
          <w:rFonts w:ascii="Arial" w:hAnsi="Arial" w:cs="Arial"/>
          <w:kern w:val="2"/>
          <w:sz w:val="24"/>
          <w:szCs w:val="24"/>
        </w:rPr>
        <w:t>.</w:t>
      </w:r>
    </w:p>
    <w:p w14:paraId="104E17E6"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 xml:space="preserve">68. Доступ к информации о сроках и порядке предоставления муниципальной услуги, размещенной на </w:t>
      </w:r>
      <w:r w:rsidRPr="00F770C2">
        <w:rPr>
          <w:rFonts w:ascii="Arial" w:hAnsi="Arial" w:cs="Arial"/>
          <w:kern w:val="2"/>
          <w:sz w:val="24"/>
          <w:szCs w:val="24"/>
        </w:rPr>
        <w:t>Едином</w:t>
      </w:r>
      <w:r w:rsidRPr="006E5DE5">
        <w:rPr>
          <w:rFonts w:ascii="Arial" w:hAnsi="Arial" w:cs="Arial"/>
          <w:kern w:val="2"/>
          <w:sz w:val="24"/>
          <w:szCs w:val="24"/>
        </w:rPr>
        <w:t xml:space="preserve"> портале,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его представителя или предоставление ими персональных данных.</w:t>
      </w:r>
    </w:p>
    <w:p w14:paraId="1EF78C67"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 xml:space="preserve">69. Предоставление муниципальной услуги с использованием </w:t>
      </w:r>
      <w:r w:rsidRPr="00F770C2">
        <w:rPr>
          <w:rFonts w:ascii="Arial" w:hAnsi="Arial" w:cs="Arial"/>
          <w:kern w:val="2"/>
          <w:sz w:val="24"/>
          <w:szCs w:val="24"/>
        </w:rPr>
        <w:t>Единого</w:t>
      </w:r>
      <w:r w:rsidRPr="006E5DE5">
        <w:rPr>
          <w:rFonts w:ascii="Arial" w:hAnsi="Arial" w:cs="Arial"/>
          <w:kern w:val="2"/>
          <w:sz w:val="24"/>
          <w:szCs w:val="24"/>
        </w:rPr>
        <w:t xml:space="preserve"> портала осуществляется в отношении заявителей, прошедших процедуру регистрации и авторизации.</w:t>
      </w:r>
    </w:p>
    <w:p w14:paraId="19D20797"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70. Подача заявителем заявления в электронной форме посредством Единого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14:paraId="2979D9DD"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 xml:space="preserve">Подача заявителем или его представителем заявления в форме электронного документа посредством электронной почты осуществляется в виде файлов в формате </w:t>
      </w:r>
      <w:proofErr w:type="spellStart"/>
      <w:r w:rsidRPr="006E5DE5">
        <w:rPr>
          <w:rFonts w:ascii="Arial" w:hAnsi="Arial" w:cs="Arial"/>
          <w:kern w:val="2"/>
          <w:sz w:val="24"/>
          <w:szCs w:val="24"/>
        </w:rPr>
        <w:t>doc</w:t>
      </w:r>
      <w:proofErr w:type="spellEnd"/>
      <w:r w:rsidRPr="006E5DE5">
        <w:rPr>
          <w:rFonts w:ascii="Arial" w:hAnsi="Arial" w:cs="Arial"/>
          <w:kern w:val="2"/>
          <w:sz w:val="24"/>
          <w:szCs w:val="24"/>
        </w:rPr>
        <w:t xml:space="preserve">, </w:t>
      </w:r>
      <w:proofErr w:type="spellStart"/>
      <w:r w:rsidRPr="006E5DE5">
        <w:rPr>
          <w:rFonts w:ascii="Arial" w:hAnsi="Arial" w:cs="Arial"/>
          <w:kern w:val="2"/>
          <w:sz w:val="24"/>
          <w:szCs w:val="24"/>
        </w:rPr>
        <w:t>docx</w:t>
      </w:r>
      <w:proofErr w:type="spellEnd"/>
      <w:r w:rsidRPr="006E5DE5">
        <w:rPr>
          <w:rFonts w:ascii="Arial" w:hAnsi="Arial" w:cs="Arial"/>
          <w:kern w:val="2"/>
          <w:sz w:val="24"/>
          <w:szCs w:val="24"/>
        </w:rPr>
        <w:t xml:space="preserve">, </w:t>
      </w:r>
      <w:proofErr w:type="spellStart"/>
      <w:r w:rsidRPr="006E5DE5">
        <w:rPr>
          <w:rFonts w:ascii="Arial" w:hAnsi="Arial" w:cs="Arial"/>
          <w:kern w:val="2"/>
          <w:sz w:val="24"/>
          <w:szCs w:val="24"/>
          <w:u w:val="single"/>
          <w:lang w:val="en-US"/>
        </w:rPr>
        <w:t>odt</w:t>
      </w:r>
      <w:proofErr w:type="spellEnd"/>
      <w:r w:rsidRPr="006E5DE5">
        <w:rPr>
          <w:rFonts w:ascii="Arial" w:hAnsi="Arial" w:cs="Arial"/>
          <w:kern w:val="2"/>
          <w:sz w:val="24"/>
          <w:szCs w:val="24"/>
        </w:rPr>
        <w:t xml:space="preserve">, </w:t>
      </w:r>
      <w:proofErr w:type="spellStart"/>
      <w:r w:rsidRPr="006E5DE5">
        <w:rPr>
          <w:rFonts w:ascii="Arial" w:hAnsi="Arial" w:cs="Arial"/>
          <w:kern w:val="2"/>
          <w:sz w:val="24"/>
          <w:szCs w:val="24"/>
        </w:rPr>
        <w:t>txt</w:t>
      </w:r>
      <w:proofErr w:type="spellEnd"/>
      <w:r w:rsidRPr="006E5DE5">
        <w:rPr>
          <w:rFonts w:ascii="Arial" w:hAnsi="Arial" w:cs="Arial"/>
          <w:kern w:val="2"/>
          <w:sz w:val="24"/>
          <w:szCs w:val="24"/>
        </w:rPr>
        <w:t xml:space="preserve">, </w:t>
      </w:r>
      <w:proofErr w:type="spellStart"/>
      <w:r w:rsidRPr="006E5DE5">
        <w:rPr>
          <w:rFonts w:ascii="Arial" w:hAnsi="Arial" w:cs="Arial"/>
          <w:kern w:val="2"/>
          <w:sz w:val="24"/>
          <w:szCs w:val="24"/>
        </w:rPr>
        <w:t>xls</w:t>
      </w:r>
      <w:proofErr w:type="spellEnd"/>
      <w:r w:rsidRPr="006E5DE5">
        <w:rPr>
          <w:rFonts w:ascii="Arial" w:hAnsi="Arial" w:cs="Arial"/>
          <w:kern w:val="2"/>
          <w:sz w:val="24"/>
          <w:szCs w:val="24"/>
        </w:rPr>
        <w:t xml:space="preserve">, </w:t>
      </w:r>
      <w:proofErr w:type="spellStart"/>
      <w:r w:rsidRPr="006E5DE5">
        <w:rPr>
          <w:rFonts w:ascii="Arial" w:hAnsi="Arial" w:cs="Arial"/>
          <w:kern w:val="2"/>
          <w:sz w:val="24"/>
          <w:szCs w:val="24"/>
        </w:rPr>
        <w:t>xlsx</w:t>
      </w:r>
      <w:proofErr w:type="spellEnd"/>
      <w:r w:rsidRPr="006E5DE5">
        <w:rPr>
          <w:rFonts w:ascii="Arial" w:hAnsi="Arial" w:cs="Arial"/>
          <w:kern w:val="2"/>
          <w:sz w:val="24"/>
          <w:szCs w:val="24"/>
        </w:rPr>
        <w:t xml:space="preserve">, </w:t>
      </w:r>
      <w:proofErr w:type="spellStart"/>
      <w:r w:rsidRPr="006E5DE5">
        <w:rPr>
          <w:rFonts w:ascii="Arial" w:hAnsi="Arial" w:cs="Arial"/>
          <w:kern w:val="2"/>
          <w:sz w:val="24"/>
          <w:szCs w:val="24"/>
        </w:rPr>
        <w:t>rtf</w:t>
      </w:r>
      <w:proofErr w:type="spellEnd"/>
      <w:r w:rsidRPr="006E5DE5">
        <w:rPr>
          <w:rFonts w:ascii="Arial" w:hAnsi="Arial" w:cs="Arial"/>
          <w:kern w:val="2"/>
          <w:sz w:val="24"/>
          <w:szCs w:val="24"/>
        </w:rPr>
        <w:t>.</w:t>
      </w:r>
    </w:p>
    <w:p w14:paraId="42A7BAFE"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37BD7598"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 xml:space="preserve">71.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в электронной </w:t>
      </w:r>
      <w:r w:rsidRPr="006E5DE5">
        <w:rPr>
          <w:rFonts w:ascii="Arial" w:hAnsi="Arial" w:cs="Arial"/>
          <w:kern w:val="2"/>
          <w:sz w:val="24"/>
          <w:szCs w:val="24"/>
        </w:rPr>
        <w:lastRenderedPageBreak/>
        <w:t xml:space="preserve">форме с использованием </w:t>
      </w:r>
      <w:r w:rsidRPr="00F770C2">
        <w:rPr>
          <w:rFonts w:ascii="Arial" w:hAnsi="Arial" w:cs="Arial"/>
          <w:kern w:val="2"/>
          <w:sz w:val="24"/>
          <w:szCs w:val="24"/>
        </w:rPr>
        <w:t xml:space="preserve">Единого </w:t>
      </w:r>
      <w:r w:rsidRPr="006E5DE5">
        <w:rPr>
          <w:rFonts w:ascii="Arial" w:hAnsi="Arial" w:cs="Arial"/>
          <w:kern w:val="2"/>
          <w:sz w:val="24"/>
          <w:szCs w:val="24"/>
        </w:rPr>
        <w:t>портала, могут быть подписаны простой электронной подписью.</w:t>
      </w:r>
    </w:p>
    <w:p w14:paraId="7A552175"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Усиленная квалифицированная электронная подпись должна соответствовать следующим требованиям:</w:t>
      </w:r>
    </w:p>
    <w:p w14:paraId="2EF16C28" w14:textId="77777777" w:rsidR="002D585F" w:rsidRPr="006E5DE5" w:rsidRDefault="002D585F" w:rsidP="002D585F">
      <w:pPr>
        <w:autoSpaceDE w:val="0"/>
        <w:autoSpaceDN w:val="0"/>
        <w:adjustRightInd w:val="0"/>
        <w:rPr>
          <w:rFonts w:ascii="Arial" w:hAnsi="Arial" w:cs="Arial"/>
          <w:kern w:val="2"/>
          <w:sz w:val="24"/>
          <w:szCs w:val="24"/>
        </w:rPr>
      </w:pPr>
      <w:r w:rsidRPr="006E5DE5">
        <w:rPr>
          <w:rFonts w:ascii="Arial" w:hAnsi="Arial" w:cs="Arial"/>
          <w:kern w:val="2"/>
          <w:sz w:val="24"/>
          <w:szCs w:val="24"/>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7ECF0EAC" w14:textId="77777777" w:rsidR="002D585F" w:rsidRPr="006E5DE5" w:rsidRDefault="002D585F" w:rsidP="002D585F">
      <w:pPr>
        <w:autoSpaceDE w:val="0"/>
        <w:autoSpaceDN w:val="0"/>
        <w:adjustRightInd w:val="0"/>
        <w:rPr>
          <w:rFonts w:ascii="Arial" w:hAnsi="Arial" w:cs="Arial"/>
          <w:kern w:val="2"/>
          <w:sz w:val="24"/>
          <w:szCs w:val="24"/>
        </w:rPr>
      </w:pPr>
      <w:r w:rsidRPr="006E5DE5">
        <w:rPr>
          <w:rFonts w:ascii="Arial" w:hAnsi="Arial" w:cs="Arial"/>
          <w:kern w:val="2"/>
          <w:sz w:val="24"/>
          <w:szCs w:val="24"/>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14:paraId="6872DC03" w14:textId="6A1C4136" w:rsidR="002D585F" w:rsidRPr="006E5DE5" w:rsidRDefault="002D585F" w:rsidP="002D585F">
      <w:pPr>
        <w:autoSpaceDE w:val="0"/>
        <w:autoSpaceDN w:val="0"/>
        <w:adjustRightInd w:val="0"/>
        <w:rPr>
          <w:rFonts w:ascii="Arial" w:hAnsi="Arial" w:cs="Arial"/>
          <w:kern w:val="2"/>
          <w:sz w:val="24"/>
          <w:szCs w:val="24"/>
        </w:rPr>
      </w:pPr>
      <w:r w:rsidRPr="006E5DE5">
        <w:rPr>
          <w:rFonts w:ascii="Arial" w:hAnsi="Arial" w:cs="Arial"/>
          <w:kern w:val="2"/>
          <w:sz w:val="24"/>
          <w:szCs w:val="24"/>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№63-ФЗ «Об электронной подписи», и с использованием квалифицированного сертификата лица,</w:t>
      </w:r>
      <w:r w:rsidRPr="006E5DE5">
        <w:rPr>
          <w:rFonts w:ascii="Arial" w:hAnsi="Arial" w:cs="Arial"/>
          <w:kern w:val="2"/>
          <w:sz w:val="24"/>
          <w:szCs w:val="24"/>
          <w:u w:val="single"/>
        </w:rPr>
        <w:t xml:space="preserve"> </w:t>
      </w:r>
      <w:r w:rsidRPr="006E5DE5">
        <w:rPr>
          <w:rFonts w:ascii="Arial" w:hAnsi="Arial" w:cs="Arial"/>
          <w:kern w:val="2"/>
          <w:sz w:val="24"/>
          <w:szCs w:val="24"/>
        </w:rPr>
        <w:t>подписавшего запрос и прилагаемые к нему документы.</w:t>
      </w:r>
    </w:p>
    <w:p w14:paraId="196F3EED"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72.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14:paraId="5BCDC9C9" w14:textId="77777777" w:rsidR="002D585F" w:rsidRPr="006E5DE5" w:rsidRDefault="002D585F" w:rsidP="00F770C2">
      <w:pPr>
        <w:tabs>
          <w:tab w:val="left" w:pos="284"/>
          <w:tab w:val="left" w:pos="448"/>
        </w:tabs>
        <w:autoSpaceDE w:val="0"/>
        <w:autoSpaceDN w:val="0"/>
        <w:adjustRightInd w:val="0"/>
        <w:ind w:firstLine="0"/>
        <w:jc w:val="center"/>
        <w:rPr>
          <w:rFonts w:ascii="Arial" w:hAnsi="Arial" w:cs="Arial"/>
          <w:kern w:val="2"/>
          <w:sz w:val="24"/>
          <w:szCs w:val="24"/>
        </w:rPr>
      </w:pPr>
    </w:p>
    <w:p w14:paraId="00C30D00" w14:textId="77777777" w:rsidR="005305EA" w:rsidRPr="006E5DE5" w:rsidRDefault="005305EA" w:rsidP="00F770C2">
      <w:pPr>
        <w:tabs>
          <w:tab w:val="left" w:pos="284"/>
          <w:tab w:val="left" w:pos="448"/>
        </w:tabs>
        <w:autoSpaceDE w:val="0"/>
        <w:autoSpaceDN w:val="0"/>
        <w:adjustRightInd w:val="0"/>
        <w:ind w:firstLine="0"/>
        <w:jc w:val="center"/>
        <w:rPr>
          <w:rFonts w:ascii="Arial" w:hAnsi="Arial" w:cs="Arial"/>
          <w:kern w:val="2"/>
          <w:sz w:val="24"/>
          <w:szCs w:val="24"/>
        </w:rPr>
      </w:pPr>
      <w:r w:rsidRPr="006E5DE5">
        <w:rPr>
          <w:rFonts w:ascii="Arial" w:hAnsi="Arial" w:cs="Arial"/>
          <w:kern w:val="2"/>
          <w:sz w:val="24"/>
          <w:szCs w:val="24"/>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ЭЛЕКТРОННОЙФОРМЕ</w:t>
      </w:r>
    </w:p>
    <w:p w14:paraId="55D65878" w14:textId="77777777" w:rsidR="005305EA" w:rsidRPr="006E5DE5" w:rsidRDefault="005305EA" w:rsidP="005305EA">
      <w:pPr>
        <w:autoSpaceDE w:val="0"/>
        <w:autoSpaceDN w:val="0"/>
        <w:adjustRightInd w:val="0"/>
        <w:ind w:firstLine="709"/>
        <w:jc w:val="center"/>
        <w:rPr>
          <w:rFonts w:ascii="Arial" w:hAnsi="Arial" w:cs="Arial"/>
          <w:kern w:val="2"/>
          <w:sz w:val="24"/>
          <w:szCs w:val="24"/>
        </w:rPr>
      </w:pPr>
    </w:p>
    <w:p w14:paraId="1B0CD887" w14:textId="77777777" w:rsidR="005305EA" w:rsidRPr="006E5DE5" w:rsidRDefault="005305EA" w:rsidP="00F770C2">
      <w:pPr>
        <w:autoSpaceDE w:val="0"/>
        <w:autoSpaceDN w:val="0"/>
        <w:adjustRightInd w:val="0"/>
        <w:ind w:firstLine="0"/>
        <w:jc w:val="center"/>
        <w:rPr>
          <w:rFonts w:ascii="Arial" w:hAnsi="Arial" w:cs="Arial"/>
          <w:kern w:val="2"/>
          <w:sz w:val="24"/>
          <w:szCs w:val="24"/>
        </w:rPr>
      </w:pPr>
      <w:r w:rsidRPr="006E5DE5">
        <w:rPr>
          <w:rFonts w:ascii="Arial" w:hAnsi="Arial" w:cs="Arial"/>
          <w:kern w:val="2"/>
          <w:sz w:val="24"/>
          <w:szCs w:val="24"/>
        </w:rPr>
        <w:t>Глава 22. Состав и последовательность административных процедур</w:t>
      </w:r>
    </w:p>
    <w:p w14:paraId="56DB6552" w14:textId="77777777" w:rsidR="005305EA" w:rsidRPr="006E5DE5" w:rsidRDefault="005305EA" w:rsidP="005305EA">
      <w:pPr>
        <w:autoSpaceDE w:val="0"/>
        <w:autoSpaceDN w:val="0"/>
        <w:adjustRightInd w:val="0"/>
        <w:ind w:firstLine="709"/>
        <w:jc w:val="center"/>
        <w:rPr>
          <w:rFonts w:ascii="Arial" w:hAnsi="Arial" w:cs="Arial"/>
          <w:kern w:val="2"/>
          <w:sz w:val="24"/>
          <w:szCs w:val="24"/>
        </w:rPr>
      </w:pPr>
    </w:p>
    <w:p w14:paraId="39CAD00F"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73.</w:t>
      </w:r>
      <w:r w:rsidR="005305EA" w:rsidRPr="006E5DE5">
        <w:rPr>
          <w:rFonts w:ascii="Arial" w:hAnsi="Arial" w:cs="Arial"/>
          <w:kern w:val="2"/>
          <w:sz w:val="24"/>
          <w:szCs w:val="24"/>
        </w:rPr>
        <w:t xml:space="preserve"> </w:t>
      </w:r>
      <w:r w:rsidRPr="006E5DE5">
        <w:rPr>
          <w:rFonts w:ascii="Arial" w:hAnsi="Arial" w:cs="Arial"/>
          <w:kern w:val="2"/>
          <w:sz w:val="24"/>
          <w:szCs w:val="24"/>
        </w:rPr>
        <w:t>Предоставление муниципальной услуги включает в себя следующие административные процедуры:</w:t>
      </w:r>
    </w:p>
    <w:p w14:paraId="349C9E0D"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 xml:space="preserve">1) прием, регистрация, </w:t>
      </w:r>
      <w:r w:rsidRPr="00F770C2">
        <w:rPr>
          <w:rFonts w:ascii="Arial" w:hAnsi="Arial" w:cs="Arial"/>
          <w:kern w:val="2"/>
          <w:sz w:val="24"/>
          <w:szCs w:val="24"/>
        </w:rPr>
        <w:t xml:space="preserve">рассмотрение </w:t>
      </w:r>
      <w:r w:rsidRPr="006E5DE5">
        <w:rPr>
          <w:rFonts w:ascii="Arial" w:hAnsi="Arial" w:cs="Arial"/>
          <w:kern w:val="2"/>
          <w:sz w:val="24"/>
          <w:szCs w:val="24"/>
        </w:rPr>
        <w:t>заявления и документов, представленных заявителем или его представителем;</w:t>
      </w:r>
    </w:p>
    <w:p w14:paraId="776820F3"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2) формирование и направление межведомственных запросов в органы и организации, участвующие в предоставлении муниципальной услуги;</w:t>
      </w:r>
    </w:p>
    <w:p w14:paraId="70C50E60" w14:textId="77777777" w:rsidR="002D585F" w:rsidRPr="006E5DE5" w:rsidRDefault="002D585F" w:rsidP="002D585F">
      <w:pPr>
        <w:autoSpaceDE w:val="0"/>
        <w:autoSpaceDN w:val="0"/>
        <w:ind w:firstLine="709"/>
        <w:rPr>
          <w:rFonts w:ascii="Arial" w:hAnsi="Arial" w:cs="Arial"/>
          <w:sz w:val="24"/>
          <w:szCs w:val="24"/>
        </w:rPr>
      </w:pPr>
      <w:r w:rsidRPr="006E5DE5">
        <w:rPr>
          <w:rFonts w:ascii="Arial" w:hAnsi="Arial" w:cs="Arial"/>
          <w:kern w:val="2"/>
          <w:sz w:val="24"/>
          <w:szCs w:val="24"/>
        </w:rPr>
        <w:t xml:space="preserve">3) </w:t>
      </w:r>
      <w:r w:rsidRPr="006E5DE5">
        <w:rPr>
          <w:rFonts w:ascii="Arial" w:hAnsi="Arial" w:cs="Arial"/>
          <w:sz w:val="24"/>
          <w:szCs w:val="24"/>
        </w:rPr>
        <w:t>рассмотрение заявления и документов Комиссией;</w:t>
      </w:r>
    </w:p>
    <w:p w14:paraId="52C55BB4" w14:textId="77777777" w:rsidR="002D585F" w:rsidRPr="006E5DE5" w:rsidRDefault="002D585F" w:rsidP="002D585F">
      <w:pPr>
        <w:autoSpaceDE w:val="0"/>
        <w:autoSpaceDN w:val="0"/>
        <w:adjustRightInd w:val="0"/>
        <w:ind w:firstLine="709"/>
        <w:rPr>
          <w:rFonts w:ascii="Arial" w:hAnsi="Arial" w:cs="Arial"/>
          <w:sz w:val="24"/>
          <w:szCs w:val="24"/>
        </w:rPr>
      </w:pPr>
      <w:r w:rsidRPr="006E5DE5">
        <w:rPr>
          <w:rFonts w:ascii="Arial" w:hAnsi="Arial" w:cs="Arial"/>
          <w:sz w:val="24"/>
          <w:szCs w:val="24"/>
        </w:rPr>
        <w:t>4) проведение публичных слушаний;</w:t>
      </w:r>
    </w:p>
    <w:p w14:paraId="785BF8B4" w14:textId="77777777" w:rsidR="002D585F" w:rsidRPr="006E5DE5" w:rsidRDefault="002D585F" w:rsidP="002D585F">
      <w:pPr>
        <w:autoSpaceDE w:val="0"/>
        <w:autoSpaceDN w:val="0"/>
        <w:adjustRightInd w:val="0"/>
        <w:ind w:firstLine="709"/>
        <w:rPr>
          <w:rFonts w:ascii="Arial" w:hAnsi="Arial" w:cs="Arial"/>
          <w:sz w:val="24"/>
          <w:szCs w:val="24"/>
        </w:rPr>
      </w:pPr>
      <w:r w:rsidRPr="006E5DE5">
        <w:rPr>
          <w:rFonts w:ascii="Arial" w:hAnsi="Arial" w:cs="Arial"/>
          <w:sz w:val="24"/>
          <w:szCs w:val="24"/>
        </w:rPr>
        <w:t>5) подготовка рекомендаций Комиссии;</w:t>
      </w:r>
    </w:p>
    <w:p w14:paraId="7B611C4E" w14:textId="77777777" w:rsidR="002D585F" w:rsidRPr="006E5DE5" w:rsidRDefault="002D585F" w:rsidP="002D585F">
      <w:pPr>
        <w:tabs>
          <w:tab w:val="left" w:pos="709"/>
        </w:tabs>
        <w:autoSpaceDE w:val="0"/>
        <w:autoSpaceDN w:val="0"/>
        <w:ind w:firstLine="709"/>
        <w:rPr>
          <w:rFonts w:ascii="Arial" w:hAnsi="Arial" w:cs="Arial"/>
          <w:sz w:val="24"/>
          <w:szCs w:val="24"/>
        </w:rPr>
      </w:pPr>
      <w:r w:rsidRPr="006E5DE5">
        <w:rPr>
          <w:rFonts w:ascii="Arial" w:hAnsi="Arial" w:cs="Arial"/>
          <w:kern w:val="2"/>
          <w:sz w:val="24"/>
          <w:szCs w:val="24"/>
        </w:rPr>
        <w:t xml:space="preserve">6) принятие </w:t>
      </w:r>
      <w:r w:rsidRPr="006E5DE5">
        <w:rPr>
          <w:rFonts w:ascii="Arial" w:hAnsi="Arial" w:cs="Arial"/>
          <w:sz w:val="24"/>
          <w:szCs w:val="24"/>
        </w:rPr>
        <w:t xml:space="preserve">решения о предоставлении разрешения или решения </w:t>
      </w:r>
      <w:r w:rsidRPr="006E5DE5">
        <w:rPr>
          <w:rFonts w:ascii="Arial" w:hAnsi="Arial" w:cs="Arial"/>
          <w:kern w:val="2"/>
          <w:sz w:val="24"/>
          <w:szCs w:val="24"/>
        </w:rPr>
        <w:t xml:space="preserve">об </w:t>
      </w:r>
      <w:r w:rsidRPr="006E5DE5">
        <w:rPr>
          <w:rFonts w:ascii="Arial" w:hAnsi="Arial" w:cs="Arial"/>
          <w:sz w:val="24"/>
          <w:szCs w:val="24"/>
        </w:rPr>
        <w:t>отказе в предоставлении разрешения;</w:t>
      </w:r>
    </w:p>
    <w:p w14:paraId="5787D38C"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7) выдача (направление) заявителю или его представителю результата муниципальной услуги или уведомления об отказе в принятии заявления к рассмотрению.</w:t>
      </w:r>
    </w:p>
    <w:p w14:paraId="10CB7B67"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74. В электронной форме при предоставлении муниципальной услуги осуществляются следующие административные процедуры (действия):</w:t>
      </w:r>
    </w:p>
    <w:p w14:paraId="6949D437"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lastRenderedPageBreak/>
        <w:t>1) прием, регистрация, рассмотрение заявления и документов, представленных заявителем или его представителем;</w:t>
      </w:r>
    </w:p>
    <w:p w14:paraId="505F2BDA"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2) формирование и направление межведомственных запросов в органы и организации, участвующие в предоставлении муниципальной услуги.</w:t>
      </w:r>
    </w:p>
    <w:p w14:paraId="6E223D48" w14:textId="77777777" w:rsidR="002D585F" w:rsidRPr="006E5DE5" w:rsidRDefault="002D585F" w:rsidP="002D585F">
      <w:pPr>
        <w:autoSpaceDE w:val="0"/>
        <w:autoSpaceDN w:val="0"/>
        <w:adjustRightInd w:val="0"/>
        <w:ind w:firstLine="709"/>
        <w:rPr>
          <w:rFonts w:ascii="Arial" w:hAnsi="Arial" w:cs="Arial"/>
          <w:kern w:val="2"/>
          <w:sz w:val="24"/>
          <w:szCs w:val="24"/>
        </w:rPr>
      </w:pPr>
    </w:p>
    <w:p w14:paraId="3295F35C" w14:textId="77777777" w:rsidR="000100AA" w:rsidRPr="006E5DE5" w:rsidRDefault="000100AA" w:rsidP="00F770C2">
      <w:pPr>
        <w:autoSpaceDE w:val="0"/>
        <w:autoSpaceDN w:val="0"/>
        <w:adjustRightInd w:val="0"/>
        <w:ind w:firstLine="0"/>
        <w:jc w:val="center"/>
        <w:rPr>
          <w:rFonts w:ascii="Arial" w:hAnsi="Arial" w:cs="Arial"/>
          <w:kern w:val="2"/>
          <w:sz w:val="24"/>
          <w:szCs w:val="24"/>
        </w:rPr>
      </w:pPr>
      <w:r w:rsidRPr="006E5DE5">
        <w:rPr>
          <w:rFonts w:ascii="Arial" w:hAnsi="Arial" w:cs="Arial"/>
          <w:kern w:val="2"/>
          <w:sz w:val="24"/>
          <w:szCs w:val="24"/>
        </w:rPr>
        <w:t xml:space="preserve">Глава 23. Прием, регистрация, </w:t>
      </w:r>
      <w:r w:rsidRPr="006E5DE5">
        <w:rPr>
          <w:rFonts w:ascii="Arial" w:hAnsi="Arial" w:cs="Arial"/>
          <w:kern w:val="2"/>
          <w:sz w:val="24"/>
          <w:szCs w:val="24"/>
          <w:u w:val="single"/>
        </w:rPr>
        <w:t>рассмотрение</w:t>
      </w:r>
      <w:r w:rsidRPr="006E5DE5">
        <w:rPr>
          <w:rFonts w:ascii="Arial" w:hAnsi="Arial" w:cs="Arial"/>
          <w:kern w:val="2"/>
          <w:sz w:val="24"/>
          <w:szCs w:val="24"/>
        </w:rPr>
        <w:t xml:space="preserve"> заявления и документов, представленных заявителем или его представителем</w:t>
      </w:r>
    </w:p>
    <w:p w14:paraId="3DA5E22B" w14:textId="77777777" w:rsidR="000100AA" w:rsidRPr="006E5DE5" w:rsidRDefault="000100AA" w:rsidP="002D585F">
      <w:pPr>
        <w:autoSpaceDE w:val="0"/>
        <w:autoSpaceDN w:val="0"/>
        <w:adjustRightInd w:val="0"/>
        <w:ind w:firstLine="709"/>
        <w:rPr>
          <w:rFonts w:ascii="Arial" w:hAnsi="Arial" w:cs="Arial"/>
          <w:kern w:val="2"/>
          <w:sz w:val="24"/>
          <w:szCs w:val="24"/>
        </w:rPr>
      </w:pPr>
    </w:p>
    <w:p w14:paraId="1FE26BFB"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 xml:space="preserve">75.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29 настоящего административного регламента. </w:t>
      </w:r>
    </w:p>
    <w:p w14:paraId="4C55464A" w14:textId="77777777" w:rsidR="002D585F" w:rsidRPr="006E5DE5" w:rsidRDefault="002D585F" w:rsidP="002D585F">
      <w:pPr>
        <w:autoSpaceDE w:val="0"/>
        <w:autoSpaceDN w:val="0"/>
        <w:ind w:firstLine="709"/>
        <w:rPr>
          <w:rFonts w:ascii="Arial" w:hAnsi="Arial" w:cs="Arial"/>
          <w:i/>
          <w:kern w:val="2"/>
          <w:sz w:val="24"/>
          <w:szCs w:val="24"/>
        </w:rPr>
      </w:pPr>
      <w:r w:rsidRPr="006E5DE5">
        <w:rPr>
          <w:rFonts w:ascii="Arial" w:hAnsi="Arial" w:cs="Arial"/>
          <w:kern w:val="2"/>
          <w:sz w:val="24"/>
          <w:szCs w:val="24"/>
        </w:rPr>
        <w:t xml:space="preserve">76. Прием заявления и документов от заявителя или его представителя осуществляется в администрации </w:t>
      </w:r>
      <w:r w:rsidR="000100AA" w:rsidRPr="006E5DE5">
        <w:rPr>
          <w:rFonts w:ascii="Arial" w:hAnsi="Arial" w:cs="Arial"/>
          <w:kern w:val="2"/>
          <w:sz w:val="24"/>
          <w:szCs w:val="24"/>
        </w:rPr>
        <w:t>без</w:t>
      </w:r>
      <w:r w:rsidRPr="006E5DE5">
        <w:rPr>
          <w:rFonts w:ascii="Arial" w:hAnsi="Arial" w:cs="Arial"/>
          <w:kern w:val="2"/>
          <w:sz w:val="24"/>
          <w:szCs w:val="24"/>
        </w:rPr>
        <w:t xml:space="preserve"> предварительной записи, при личном обращении заявителя или его представителя в администрацию.</w:t>
      </w:r>
    </w:p>
    <w:p w14:paraId="7E765102" w14:textId="77777777" w:rsidR="002D585F" w:rsidRPr="006E5DE5" w:rsidRDefault="002D585F" w:rsidP="002D585F">
      <w:pPr>
        <w:autoSpaceDE w:val="0"/>
        <w:autoSpaceDN w:val="0"/>
        <w:ind w:firstLine="709"/>
        <w:rPr>
          <w:rFonts w:ascii="Arial" w:hAnsi="Arial" w:cs="Arial"/>
          <w:i/>
          <w:kern w:val="2"/>
          <w:sz w:val="24"/>
          <w:szCs w:val="24"/>
        </w:rPr>
      </w:pPr>
      <w:r w:rsidRPr="006E5DE5">
        <w:rPr>
          <w:rFonts w:ascii="Arial" w:hAnsi="Arial" w:cs="Arial"/>
          <w:kern w:val="2"/>
          <w:sz w:val="24"/>
          <w:szCs w:val="24"/>
        </w:rPr>
        <w:t xml:space="preserve">77. В день поступления заявление регистрируется должностным лицом администрации, ответственным за регистрацию входящей корреспонденции, в </w:t>
      </w:r>
      <w:r w:rsidR="000100AA" w:rsidRPr="006E5DE5">
        <w:rPr>
          <w:rFonts w:ascii="Arial" w:hAnsi="Arial" w:cs="Arial"/>
          <w:sz w:val="24"/>
          <w:szCs w:val="24"/>
        </w:rPr>
        <w:t>журнале регистрации обращений за предоставлением муниципальной услуги</w:t>
      </w:r>
      <w:r w:rsidRPr="006E5DE5">
        <w:rPr>
          <w:rFonts w:ascii="Arial" w:hAnsi="Arial" w:cs="Arial"/>
          <w:i/>
          <w:kern w:val="2"/>
          <w:sz w:val="24"/>
          <w:szCs w:val="24"/>
        </w:rPr>
        <w:t>.</w:t>
      </w:r>
    </w:p>
    <w:p w14:paraId="1C0EA88C"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78</w:t>
      </w:r>
      <w:r w:rsidRPr="006E5DE5">
        <w:rPr>
          <w:rFonts w:ascii="Arial" w:hAnsi="Arial" w:cs="Arial"/>
          <w:i/>
          <w:kern w:val="2"/>
          <w:sz w:val="24"/>
          <w:szCs w:val="24"/>
        </w:rPr>
        <w:t xml:space="preserve">. </w:t>
      </w:r>
      <w:r w:rsidRPr="006E5DE5">
        <w:rPr>
          <w:rFonts w:ascii="Arial" w:hAnsi="Arial" w:cs="Arial"/>
          <w:kern w:val="2"/>
          <w:sz w:val="24"/>
          <w:szCs w:val="24"/>
        </w:rPr>
        <w:t>Срок регистрации представленного в администрацию заявления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в администрации указанных документов.</w:t>
      </w:r>
    </w:p>
    <w:p w14:paraId="7964CF35"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 xml:space="preserve">79. Должностное лицо </w:t>
      </w:r>
      <w:r w:rsidRPr="006E5DE5">
        <w:rPr>
          <w:rFonts w:ascii="Arial" w:hAnsi="Arial" w:cs="Arial"/>
          <w:sz w:val="24"/>
          <w:szCs w:val="24"/>
        </w:rPr>
        <w:t>администрации</w:t>
      </w:r>
      <w:r w:rsidRPr="006E5DE5">
        <w:rPr>
          <w:rFonts w:ascii="Arial" w:hAnsi="Arial" w:cs="Arial"/>
          <w:kern w:val="2"/>
          <w:sz w:val="24"/>
          <w:szCs w:val="24"/>
        </w:rPr>
        <w:t xml:space="preserve">, ответственное за прием, регистрацию </w:t>
      </w:r>
      <w:r w:rsidRPr="006E5DE5">
        <w:rPr>
          <w:rFonts w:ascii="Arial" w:hAnsi="Arial" w:cs="Arial"/>
          <w:kern w:val="2"/>
          <w:sz w:val="24"/>
          <w:szCs w:val="24"/>
          <w:u w:val="single"/>
        </w:rPr>
        <w:t xml:space="preserve">и </w:t>
      </w:r>
      <w:r w:rsidRPr="00F770C2">
        <w:rPr>
          <w:rFonts w:ascii="Arial" w:hAnsi="Arial" w:cs="Arial"/>
          <w:kern w:val="2"/>
          <w:sz w:val="24"/>
          <w:szCs w:val="24"/>
        </w:rPr>
        <w:t>рассмотрение</w:t>
      </w:r>
      <w:r w:rsidRPr="006E5DE5">
        <w:rPr>
          <w:rFonts w:ascii="Arial" w:hAnsi="Arial" w:cs="Arial"/>
          <w:kern w:val="2"/>
          <w:sz w:val="24"/>
          <w:szCs w:val="24"/>
        </w:rPr>
        <w:t xml:space="preserve"> документов </w:t>
      </w:r>
      <w:r w:rsidRPr="00F770C2">
        <w:rPr>
          <w:rFonts w:ascii="Arial" w:hAnsi="Arial" w:cs="Arial"/>
          <w:kern w:val="2"/>
          <w:sz w:val="24"/>
          <w:szCs w:val="24"/>
        </w:rPr>
        <w:t>(далее – ответственное должностное лицо),</w:t>
      </w:r>
      <w:r w:rsidRPr="006E5DE5">
        <w:rPr>
          <w:rFonts w:ascii="Arial" w:hAnsi="Arial" w:cs="Arial"/>
          <w:kern w:val="2"/>
          <w:sz w:val="24"/>
          <w:szCs w:val="24"/>
        </w:rPr>
        <w:t xml:space="preserve"> просматривает поступившие документы, проверяет их целостность и комплектность, устанавливает наличие или отсутствие оснований для отказа в приеме документов, предусмотренных пунктом 36 </w:t>
      </w:r>
      <w:r w:rsidRPr="006E5DE5">
        <w:rPr>
          <w:rFonts w:ascii="Arial" w:hAnsi="Arial" w:cs="Arial"/>
          <w:sz w:val="24"/>
          <w:szCs w:val="24"/>
        </w:rPr>
        <w:t>настоящего административного регламента,</w:t>
      </w:r>
      <w:r w:rsidRPr="006E5DE5">
        <w:rPr>
          <w:rFonts w:ascii="Arial" w:hAnsi="Arial" w:cs="Arial"/>
          <w:kern w:val="2"/>
          <w:sz w:val="24"/>
          <w:szCs w:val="24"/>
        </w:rPr>
        <w:t xml:space="preserve"> в срок </w:t>
      </w:r>
      <w:r w:rsidRPr="006E5DE5">
        <w:rPr>
          <w:rFonts w:ascii="Arial" w:hAnsi="Arial" w:cs="Arial"/>
          <w:sz w:val="24"/>
          <w:szCs w:val="24"/>
        </w:rPr>
        <w:t>не позднее двух рабочих дней со дня получения заявления и документов</w:t>
      </w:r>
      <w:r w:rsidRPr="006E5DE5">
        <w:rPr>
          <w:rFonts w:ascii="Arial" w:hAnsi="Arial" w:cs="Arial"/>
          <w:kern w:val="2"/>
          <w:sz w:val="24"/>
          <w:szCs w:val="24"/>
        </w:rPr>
        <w:t>.</w:t>
      </w:r>
    </w:p>
    <w:p w14:paraId="2B6E27FB" w14:textId="77777777" w:rsidR="002D585F" w:rsidRPr="006E5DE5" w:rsidRDefault="002D585F" w:rsidP="002D585F">
      <w:pPr>
        <w:autoSpaceDE w:val="0"/>
        <w:autoSpaceDN w:val="0"/>
        <w:adjustRightInd w:val="0"/>
        <w:rPr>
          <w:rFonts w:ascii="Arial" w:hAnsi="Arial" w:cs="Arial"/>
          <w:kern w:val="2"/>
          <w:sz w:val="24"/>
          <w:szCs w:val="24"/>
        </w:rPr>
      </w:pPr>
      <w:r w:rsidRPr="006E5DE5">
        <w:rPr>
          <w:rFonts w:ascii="Arial" w:hAnsi="Arial" w:cs="Arial"/>
          <w:kern w:val="2"/>
          <w:sz w:val="24"/>
          <w:szCs w:val="24"/>
        </w:rPr>
        <w:t xml:space="preserve">80. В случае поступления заявления, подписанного усиленной квалифицированной электронной подписью, </w:t>
      </w:r>
      <w:r w:rsidRPr="00F770C2">
        <w:rPr>
          <w:rFonts w:ascii="Arial" w:hAnsi="Arial" w:cs="Arial"/>
          <w:kern w:val="2"/>
          <w:sz w:val="24"/>
          <w:szCs w:val="24"/>
        </w:rPr>
        <w:t>ответственным должностным лицом</w:t>
      </w:r>
      <w:r w:rsidRPr="006E5DE5">
        <w:rPr>
          <w:rFonts w:ascii="Arial" w:hAnsi="Arial" w:cs="Arial"/>
          <w:kern w:val="2"/>
          <w:sz w:val="24"/>
          <w:szCs w:val="24"/>
        </w:rPr>
        <w:t xml:space="preserve"> в ходе проверки, предусмотренной пунктом 79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соответствие требованиям, предусмотренным пунктом 71 настоящего административного регламента.</w:t>
      </w:r>
    </w:p>
    <w:p w14:paraId="3C00883F" w14:textId="77777777" w:rsidR="002D585F" w:rsidRPr="006E5DE5" w:rsidRDefault="002D585F" w:rsidP="002D585F">
      <w:pPr>
        <w:autoSpaceDE w:val="0"/>
        <w:autoSpaceDN w:val="0"/>
        <w:adjustRightInd w:val="0"/>
        <w:rPr>
          <w:rFonts w:ascii="Arial" w:hAnsi="Arial" w:cs="Arial"/>
          <w:kern w:val="2"/>
          <w:sz w:val="24"/>
          <w:szCs w:val="24"/>
        </w:rPr>
      </w:pPr>
      <w:r w:rsidRPr="006E5DE5">
        <w:rPr>
          <w:rFonts w:ascii="Arial" w:hAnsi="Arial" w:cs="Arial"/>
          <w:kern w:val="2"/>
          <w:sz w:val="24"/>
          <w:szCs w:val="24"/>
        </w:rPr>
        <w:t xml:space="preserve">81. Проверка усиленной квалифицированной электронной подписи может осуществляться </w:t>
      </w:r>
      <w:r w:rsidRPr="00F770C2">
        <w:rPr>
          <w:rFonts w:ascii="Arial" w:hAnsi="Arial" w:cs="Arial"/>
          <w:kern w:val="2"/>
          <w:sz w:val="24"/>
          <w:szCs w:val="24"/>
        </w:rPr>
        <w:t>ответственным должностным лицом</w:t>
      </w:r>
      <w:r w:rsidRPr="006E5DE5">
        <w:rPr>
          <w:rFonts w:ascii="Arial" w:hAnsi="Arial" w:cs="Arial"/>
          <w:kern w:val="2"/>
          <w:sz w:val="24"/>
          <w:szCs w:val="24"/>
        </w:rPr>
        <w:t xml:space="preserve">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14:paraId="7B77BE56" w14:textId="77777777" w:rsidR="002D585F" w:rsidRPr="006E5DE5" w:rsidRDefault="002D585F" w:rsidP="002D585F">
      <w:pPr>
        <w:autoSpaceDE w:val="0"/>
        <w:autoSpaceDN w:val="0"/>
        <w:adjustRightInd w:val="0"/>
        <w:rPr>
          <w:rFonts w:ascii="Arial" w:hAnsi="Arial" w:cs="Arial"/>
          <w:kern w:val="2"/>
          <w:sz w:val="24"/>
          <w:szCs w:val="24"/>
        </w:rPr>
      </w:pPr>
      <w:r w:rsidRPr="006E5DE5">
        <w:rPr>
          <w:rFonts w:ascii="Arial" w:hAnsi="Arial" w:cs="Arial"/>
          <w:kern w:val="2"/>
          <w:sz w:val="24"/>
          <w:szCs w:val="24"/>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14:paraId="3BCDE732"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 xml:space="preserve">82. В случае выявления в представленных документах хотя бы одного из обстоятельств, предусмотренных пунктом 36 </w:t>
      </w:r>
      <w:r w:rsidRPr="006E5DE5">
        <w:rPr>
          <w:rFonts w:ascii="Arial" w:hAnsi="Arial" w:cs="Arial"/>
          <w:sz w:val="24"/>
          <w:szCs w:val="24"/>
        </w:rPr>
        <w:t>настоящего административного регламента,</w:t>
      </w:r>
      <w:r w:rsidRPr="006E5DE5">
        <w:rPr>
          <w:rFonts w:ascii="Arial" w:hAnsi="Arial" w:cs="Arial"/>
          <w:kern w:val="2"/>
          <w:sz w:val="24"/>
          <w:szCs w:val="24"/>
        </w:rPr>
        <w:t xml:space="preserve"> </w:t>
      </w:r>
      <w:r w:rsidRPr="00F770C2">
        <w:rPr>
          <w:rFonts w:ascii="Arial" w:hAnsi="Arial" w:cs="Arial"/>
          <w:kern w:val="2"/>
          <w:sz w:val="24"/>
          <w:szCs w:val="24"/>
        </w:rPr>
        <w:t>ответственное должностное лицо</w:t>
      </w:r>
      <w:r w:rsidRPr="006E5DE5">
        <w:rPr>
          <w:rFonts w:ascii="Arial" w:hAnsi="Arial" w:cs="Arial"/>
          <w:kern w:val="2"/>
          <w:sz w:val="24"/>
          <w:szCs w:val="24"/>
        </w:rPr>
        <w:t xml:space="preserve"> не позднее срока, предусмотренного пунктом 79 настоящего административного регламента, принимает решение об отказе в приеме документов.</w:t>
      </w:r>
    </w:p>
    <w:p w14:paraId="652B500A" w14:textId="77777777" w:rsidR="002D585F" w:rsidRPr="006E5DE5" w:rsidRDefault="002D585F" w:rsidP="002D585F">
      <w:pPr>
        <w:autoSpaceDE w:val="0"/>
        <w:autoSpaceDN w:val="0"/>
        <w:ind w:firstLine="709"/>
        <w:rPr>
          <w:rFonts w:ascii="Arial" w:hAnsi="Arial" w:cs="Arial"/>
          <w:sz w:val="24"/>
          <w:szCs w:val="24"/>
          <w:u w:val="single"/>
        </w:rPr>
      </w:pPr>
      <w:r w:rsidRPr="006E5DE5">
        <w:rPr>
          <w:rFonts w:ascii="Arial" w:hAnsi="Arial" w:cs="Arial"/>
          <w:sz w:val="24"/>
          <w:szCs w:val="24"/>
        </w:rPr>
        <w:lastRenderedPageBreak/>
        <w:t xml:space="preserve">83. В случае отказа в приеме документов, поданных путем личного обращения, </w:t>
      </w:r>
      <w:r w:rsidRPr="00F770C2">
        <w:rPr>
          <w:rFonts w:ascii="Arial" w:hAnsi="Arial" w:cs="Arial"/>
          <w:kern w:val="2"/>
          <w:sz w:val="24"/>
          <w:szCs w:val="24"/>
        </w:rPr>
        <w:t>ответственное должностное лицо</w:t>
      </w:r>
      <w:r w:rsidRPr="006E5DE5">
        <w:rPr>
          <w:rFonts w:ascii="Arial" w:hAnsi="Arial" w:cs="Arial"/>
          <w:sz w:val="24"/>
          <w:szCs w:val="24"/>
        </w:rPr>
        <w:t xml:space="preserve"> выдает (направляет) заявителю или его представителю в течение трех рабочих дней со дня получения заявления и документов письменное уведомление об отказе в приеме документов с указанием причин отказа почтовым отправлением по почтовому адресу, указанному в заявлении либо по обращению заявителя или его представителя вручает его лично.</w:t>
      </w:r>
    </w:p>
    <w:p w14:paraId="49AA7888" w14:textId="77777777" w:rsidR="002D585F" w:rsidRPr="006E5DE5" w:rsidRDefault="002D585F" w:rsidP="002D585F">
      <w:pPr>
        <w:autoSpaceDE w:val="0"/>
        <w:autoSpaceDN w:val="0"/>
        <w:ind w:firstLine="709"/>
        <w:rPr>
          <w:rFonts w:ascii="Arial" w:hAnsi="Arial" w:cs="Arial"/>
          <w:sz w:val="24"/>
          <w:szCs w:val="24"/>
        </w:rPr>
      </w:pPr>
      <w:r w:rsidRPr="006E5DE5">
        <w:rPr>
          <w:rFonts w:ascii="Arial" w:hAnsi="Arial" w:cs="Arial"/>
          <w:sz w:val="24"/>
          <w:szCs w:val="24"/>
        </w:rPr>
        <w:t>В случае отказа в приеме документов, поданных через организации почтовой связи</w:t>
      </w:r>
      <w:r w:rsidRPr="00F770C2">
        <w:rPr>
          <w:rFonts w:ascii="Arial" w:hAnsi="Arial" w:cs="Arial"/>
          <w:sz w:val="24"/>
          <w:szCs w:val="24"/>
        </w:rPr>
        <w:t xml:space="preserve">, </w:t>
      </w:r>
      <w:r w:rsidRPr="00F770C2">
        <w:rPr>
          <w:rFonts w:ascii="Arial" w:hAnsi="Arial" w:cs="Arial"/>
          <w:kern w:val="2"/>
          <w:sz w:val="24"/>
          <w:szCs w:val="24"/>
        </w:rPr>
        <w:t>ответственное должностное лицо</w:t>
      </w:r>
      <w:r w:rsidRPr="006E5DE5">
        <w:rPr>
          <w:rFonts w:ascii="Arial" w:hAnsi="Arial" w:cs="Arial"/>
          <w:sz w:val="24"/>
          <w:szCs w:val="24"/>
          <w:u w:val="single"/>
        </w:rPr>
        <w:t xml:space="preserve"> </w:t>
      </w:r>
      <w:r w:rsidRPr="006E5DE5">
        <w:rPr>
          <w:rFonts w:ascii="Arial" w:hAnsi="Arial" w:cs="Arial"/>
          <w:sz w:val="24"/>
          <w:szCs w:val="24"/>
        </w:rPr>
        <w:t>не позднее трех рабочих дней со дня получения заявления и документов направляет заявителю или его представителю уведомление об отказе в приеме документов с указанием причин отказа почтовым отправлением на адрес, указанный в заявлении.</w:t>
      </w:r>
    </w:p>
    <w:p w14:paraId="2BDEDEA3" w14:textId="77777777" w:rsidR="002D585F" w:rsidRPr="006E5DE5" w:rsidRDefault="002D585F" w:rsidP="002D585F">
      <w:pPr>
        <w:autoSpaceDE w:val="0"/>
        <w:autoSpaceDN w:val="0"/>
        <w:ind w:firstLine="709"/>
        <w:rPr>
          <w:rFonts w:ascii="Arial" w:hAnsi="Arial" w:cs="Arial"/>
          <w:sz w:val="24"/>
          <w:szCs w:val="24"/>
        </w:rPr>
      </w:pPr>
      <w:r w:rsidRPr="006E5DE5">
        <w:rPr>
          <w:rFonts w:ascii="Arial" w:hAnsi="Arial" w:cs="Arial"/>
          <w:sz w:val="24"/>
          <w:szCs w:val="24"/>
        </w:rPr>
        <w:t xml:space="preserve">В случае отказа в приеме документов, поданных в форме электронных документов, заявителю или его представителю с использованием информационно-телекоммуникационной сети «Интернет» в течение трех рабочих дней со дня получения заявления и документов, поданных в форме электронных документов, </w:t>
      </w:r>
      <w:r w:rsidRPr="00F770C2">
        <w:rPr>
          <w:rFonts w:ascii="Arial" w:hAnsi="Arial" w:cs="Arial"/>
          <w:kern w:val="2"/>
          <w:sz w:val="24"/>
          <w:szCs w:val="24"/>
        </w:rPr>
        <w:t>ответственное должностное лицо</w:t>
      </w:r>
      <w:r w:rsidRPr="006E5DE5">
        <w:rPr>
          <w:rFonts w:ascii="Arial" w:hAnsi="Arial" w:cs="Arial"/>
          <w:sz w:val="24"/>
          <w:szCs w:val="24"/>
        </w:rPr>
        <w:t xml:space="preserve"> направляет уведомление об отказе в приеме документов с указанием причин отказа на адрес электронной почты, указанный в заявлении.</w:t>
      </w:r>
    </w:p>
    <w:p w14:paraId="200FD5E7"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 xml:space="preserve">84. При отсутствии в представленных заявителем или его представителем документах оснований, предусмотренных пунктом 36 </w:t>
      </w:r>
      <w:r w:rsidRPr="006E5DE5">
        <w:rPr>
          <w:rFonts w:ascii="Arial" w:hAnsi="Arial" w:cs="Arial"/>
          <w:sz w:val="24"/>
          <w:szCs w:val="24"/>
        </w:rPr>
        <w:t>настоящего административного регламента</w:t>
      </w:r>
      <w:r w:rsidRPr="006E5DE5">
        <w:rPr>
          <w:rFonts w:ascii="Arial" w:hAnsi="Arial" w:cs="Arial"/>
          <w:kern w:val="2"/>
          <w:sz w:val="24"/>
          <w:szCs w:val="24"/>
        </w:rPr>
        <w:t xml:space="preserve">, </w:t>
      </w:r>
      <w:r w:rsidRPr="00F770C2">
        <w:rPr>
          <w:rFonts w:ascii="Arial" w:hAnsi="Arial" w:cs="Arial"/>
          <w:kern w:val="2"/>
          <w:sz w:val="24"/>
          <w:szCs w:val="24"/>
        </w:rPr>
        <w:t>ответственное должностное лицо</w:t>
      </w:r>
      <w:r w:rsidRPr="006E5DE5">
        <w:rPr>
          <w:rFonts w:ascii="Arial" w:hAnsi="Arial" w:cs="Arial"/>
          <w:kern w:val="2"/>
          <w:sz w:val="24"/>
          <w:szCs w:val="24"/>
        </w:rPr>
        <w:t xml:space="preserve"> не позднее срока, предусмотренного пунктом 79 настоящего административного регламента, принимает решение о передаче представленных документов должностному лицу администрации, ответственному за предоставление муниципальной услуги. </w:t>
      </w:r>
    </w:p>
    <w:p w14:paraId="1A8DCBB9"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 xml:space="preserve">85. В случае </w:t>
      </w:r>
      <w:r w:rsidR="000100AA" w:rsidRPr="006E5DE5">
        <w:rPr>
          <w:rFonts w:ascii="Arial" w:hAnsi="Arial" w:cs="Arial"/>
          <w:kern w:val="2"/>
          <w:sz w:val="24"/>
          <w:szCs w:val="24"/>
        </w:rPr>
        <w:t>принятия,</w:t>
      </w:r>
      <w:r w:rsidRPr="006E5DE5">
        <w:rPr>
          <w:rFonts w:ascii="Arial" w:hAnsi="Arial" w:cs="Arial"/>
          <w:kern w:val="2"/>
          <w:sz w:val="24"/>
          <w:szCs w:val="24"/>
        </w:rPr>
        <w:t xml:space="preserve"> указанного в пункте 84 </w:t>
      </w:r>
      <w:r w:rsidRPr="006E5DE5">
        <w:rPr>
          <w:rFonts w:ascii="Arial" w:hAnsi="Arial" w:cs="Arial"/>
          <w:sz w:val="24"/>
          <w:szCs w:val="24"/>
        </w:rPr>
        <w:t>настоящего административного регламента</w:t>
      </w:r>
      <w:r w:rsidRPr="006E5DE5">
        <w:rPr>
          <w:rFonts w:ascii="Arial" w:hAnsi="Arial" w:cs="Arial"/>
          <w:kern w:val="2"/>
          <w:sz w:val="24"/>
          <w:szCs w:val="24"/>
        </w:rPr>
        <w:t xml:space="preserve"> решения </w:t>
      </w:r>
      <w:r w:rsidR="000100AA" w:rsidRPr="00F770C2">
        <w:rPr>
          <w:rFonts w:ascii="Arial" w:hAnsi="Arial" w:cs="Arial"/>
          <w:kern w:val="2"/>
          <w:sz w:val="24"/>
          <w:szCs w:val="24"/>
        </w:rPr>
        <w:t>ответственное должностное лицо,</w:t>
      </w:r>
      <w:r w:rsidRPr="006E5DE5">
        <w:rPr>
          <w:rFonts w:ascii="Arial" w:hAnsi="Arial" w:cs="Arial"/>
          <w:kern w:val="2"/>
          <w:sz w:val="24"/>
          <w:szCs w:val="24"/>
        </w:rPr>
        <w:t xml:space="preserve"> оформляет расписку в получении указанных документов в двух экземплярах. В случае подачи заявления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указанный в заявлении, заявителю или его представителю в течение трех рабочих дней со дня получения </w:t>
      </w:r>
      <w:r w:rsidRPr="006E5DE5">
        <w:rPr>
          <w:rFonts w:ascii="Arial" w:hAnsi="Arial" w:cs="Arial"/>
          <w:sz w:val="24"/>
          <w:szCs w:val="24"/>
        </w:rPr>
        <w:t>администрацией</w:t>
      </w:r>
      <w:r w:rsidRPr="006E5DE5">
        <w:rPr>
          <w:rFonts w:ascii="Arial" w:hAnsi="Arial" w:cs="Arial"/>
          <w:kern w:val="2"/>
          <w:sz w:val="24"/>
          <w:szCs w:val="24"/>
        </w:rPr>
        <w:t xml:space="preserve"> документов. Второй экземпляр расписки приобщается к представленным в </w:t>
      </w:r>
      <w:r w:rsidRPr="006E5DE5">
        <w:rPr>
          <w:rFonts w:ascii="Arial" w:hAnsi="Arial" w:cs="Arial"/>
          <w:sz w:val="24"/>
          <w:szCs w:val="24"/>
        </w:rPr>
        <w:t>администрацию</w:t>
      </w:r>
      <w:r w:rsidRPr="006E5DE5">
        <w:rPr>
          <w:rFonts w:ascii="Arial" w:hAnsi="Arial" w:cs="Arial"/>
          <w:kern w:val="2"/>
          <w:sz w:val="24"/>
          <w:szCs w:val="24"/>
        </w:rPr>
        <w:t xml:space="preserve"> документам.</w:t>
      </w:r>
    </w:p>
    <w:p w14:paraId="4CCD32A7"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 xml:space="preserve">В случае поступления заявления и прилагаемых к нему документов в электронной форме </w:t>
      </w:r>
      <w:r w:rsidRPr="00F770C2">
        <w:rPr>
          <w:rFonts w:ascii="Arial" w:hAnsi="Arial" w:cs="Arial"/>
          <w:kern w:val="2"/>
          <w:sz w:val="24"/>
          <w:szCs w:val="24"/>
        </w:rPr>
        <w:t>ответственное должностное лицо</w:t>
      </w:r>
      <w:r w:rsidRPr="006E5DE5">
        <w:rPr>
          <w:rFonts w:ascii="Arial" w:hAnsi="Arial" w:cs="Arial"/>
          <w:kern w:val="2"/>
          <w:sz w:val="24"/>
          <w:szCs w:val="24"/>
        </w:rPr>
        <w:t xml:space="preserve"> направляет заявителю или его представителю уведомление о поступлении в </w:t>
      </w:r>
      <w:r w:rsidRPr="006E5DE5">
        <w:rPr>
          <w:rFonts w:ascii="Arial" w:hAnsi="Arial" w:cs="Arial"/>
          <w:sz w:val="24"/>
          <w:szCs w:val="24"/>
        </w:rPr>
        <w:t>администрацию</w:t>
      </w:r>
      <w:r w:rsidRPr="006E5DE5">
        <w:rPr>
          <w:rFonts w:ascii="Arial" w:hAnsi="Arial" w:cs="Arial"/>
          <w:kern w:val="2"/>
          <w:sz w:val="24"/>
          <w:szCs w:val="24"/>
        </w:rPr>
        <w:t xml:space="preserve"> заявления с указанием перечня документов, приложенных к заявлению, через личный кабинет на Едином портале (в случае поступления в </w:t>
      </w:r>
      <w:r w:rsidRPr="006E5DE5">
        <w:rPr>
          <w:rFonts w:ascii="Arial" w:hAnsi="Arial" w:cs="Arial"/>
          <w:sz w:val="24"/>
          <w:szCs w:val="24"/>
        </w:rPr>
        <w:t>администрацию</w:t>
      </w:r>
      <w:r w:rsidRPr="006E5DE5">
        <w:rPr>
          <w:rFonts w:ascii="Arial" w:hAnsi="Arial" w:cs="Arial"/>
          <w:kern w:val="2"/>
          <w:sz w:val="24"/>
          <w:szCs w:val="24"/>
        </w:rPr>
        <w:t xml:space="preserve"> документов через Единый портал) или на адрес электронной почты, указанный в запросе (в случае поступления заявления и документов на адрес электронный почты </w:t>
      </w:r>
      <w:r w:rsidRPr="006E5DE5">
        <w:rPr>
          <w:rFonts w:ascii="Arial" w:hAnsi="Arial" w:cs="Arial"/>
          <w:sz w:val="24"/>
          <w:szCs w:val="24"/>
        </w:rPr>
        <w:t>администрации</w:t>
      </w:r>
      <w:r w:rsidRPr="006E5DE5">
        <w:rPr>
          <w:rFonts w:ascii="Arial" w:hAnsi="Arial" w:cs="Arial"/>
          <w:kern w:val="2"/>
          <w:sz w:val="24"/>
          <w:szCs w:val="24"/>
        </w:rPr>
        <w:t xml:space="preserve">) в течение трех рабочих дней со дня получения </w:t>
      </w:r>
      <w:r w:rsidRPr="006E5DE5">
        <w:rPr>
          <w:rFonts w:ascii="Arial" w:hAnsi="Arial" w:cs="Arial"/>
          <w:sz w:val="24"/>
          <w:szCs w:val="24"/>
        </w:rPr>
        <w:t>администрацией</w:t>
      </w:r>
      <w:r w:rsidRPr="006E5DE5">
        <w:rPr>
          <w:rFonts w:ascii="Arial" w:hAnsi="Arial" w:cs="Arial"/>
          <w:kern w:val="2"/>
          <w:sz w:val="24"/>
          <w:szCs w:val="24"/>
        </w:rPr>
        <w:t xml:space="preserve"> документов.</w:t>
      </w:r>
    </w:p>
    <w:p w14:paraId="771CFE37" w14:textId="77777777" w:rsidR="002D585F" w:rsidRPr="006E5DE5" w:rsidRDefault="002D585F" w:rsidP="002D585F">
      <w:pPr>
        <w:autoSpaceDE w:val="0"/>
        <w:autoSpaceDN w:val="0"/>
        <w:ind w:firstLine="709"/>
        <w:rPr>
          <w:rFonts w:ascii="Arial" w:hAnsi="Arial" w:cs="Arial"/>
          <w:sz w:val="24"/>
          <w:szCs w:val="24"/>
        </w:rPr>
      </w:pPr>
      <w:r w:rsidRPr="006E5DE5">
        <w:rPr>
          <w:rFonts w:ascii="Arial" w:hAnsi="Arial" w:cs="Arial"/>
          <w:kern w:val="2"/>
          <w:sz w:val="24"/>
          <w:szCs w:val="24"/>
        </w:rPr>
        <w:t xml:space="preserve">86. Результатом административной процедуры является прием, регистрация </w:t>
      </w:r>
      <w:r w:rsidRPr="006E5DE5">
        <w:rPr>
          <w:rFonts w:ascii="Arial" w:hAnsi="Arial" w:cs="Arial"/>
          <w:sz w:val="24"/>
          <w:szCs w:val="24"/>
        </w:rPr>
        <w:t xml:space="preserve">представленных заявителем или его представителем заявления и документов </w:t>
      </w:r>
      <w:r w:rsidRPr="006E5DE5">
        <w:rPr>
          <w:rFonts w:ascii="Arial" w:hAnsi="Arial" w:cs="Arial"/>
          <w:kern w:val="2"/>
          <w:sz w:val="24"/>
          <w:szCs w:val="24"/>
        </w:rPr>
        <w:t xml:space="preserve">и их </w:t>
      </w:r>
      <w:r w:rsidRPr="006E5DE5">
        <w:rPr>
          <w:rFonts w:ascii="Arial" w:hAnsi="Arial" w:cs="Arial"/>
          <w:sz w:val="24"/>
          <w:szCs w:val="24"/>
        </w:rPr>
        <w:t xml:space="preserve">передача </w:t>
      </w:r>
      <w:r w:rsidRPr="006E5DE5">
        <w:rPr>
          <w:rFonts w:ascii="Arial" w:hAnsi="Arial" w:cs="Arial"/>
          <w:kern w:val="2"/>
          <w:sz w:val="24"/>
          <w:szCs w:val="24"/>
        </w:rPr>
        <w:t>должностному лицу администрации, ответственному за предоставление муниципальной услуги,</w:t>
      </w:r>
      <w:r w:rsidRPr="006E5DE5">
        <w:rPr>
          <w:rFonts w:ascii="Arial" w:hAnsi="Arial" w:cs="Arial"/>
          <w:sz w:val="24"/>
          <w:szCs w:val="24"/>
        </w:rPr>
        <w:t xml:space="preserve"> либо направление заявителю или его представителю уведомления об отказе в приеме представленных документов.</w:t>
      </w:r>
    </w:p>
    <w:p w14:paraId="2E51841C" w14:textId="77777777" w:rsidR="002D585F" w:rsidRPr="006E5DE5" w:rsidRDefault="002D585F" w:rsidP="002D585F">
      <w:pPr>
        <w:autoSpaceDE w:val="0"/>
        <w:autoSpaceDN w:val="0"/>
        <w:ind w:firstLine="709"/>
        <w:rPr>
          <w:rFonts w:ascii="Arial" w:hAnsi="Arial" w:cs="Arial"/>
          <w:sz w:val="24"/>
          <w:szCs w:val="24"/>
        </w:rPr>
      </w:pPr>
      <w:r w:rsidRPr="006E5DE5">
        <w:rPr>
          <w:rFonts w:ascii="Arial" w:hAnsi="Arial" w:cs="Arial"/>
          <w:kern w:val="2"/>
          <w:sz w:val="24"/>
          <w:szCs w:val="24"/>
        </w:rPr>
        <w:t xml:space="preserve">87. Способом фиксации результата административной процедуры является регистрация </w:t>
      </w:r>
      <w:r w:rsidRPr="00F770C2">
        <w:rPr>
          <w:rFonts w:ascii="Arial" w:hAnsi="Arial" w:cs="Arial"/>
          <w:kern w:val="2"/>
          <w:sz w:val="24"/>
          <w:szCs w:val="24"/>
        </w:rPr>
        <w:t>ответственным должностным лицом</w:t>
      </w:r>
      <w:r w:rsidRPr="006E5DE5">
        <w:rPr>
          <w:rFonts w:ascii="Arial" w:hAnsi="Arial" w:cs="Arial"/>
          <w:kern w:val="2"/>
          <w:sz w:val="24"/>
          <w:szCs w:val="24"/>
        </w:rPr>
        <w:t xml:space="preserve"> факта передачи представленных документов должностному лицу администрации, ответственному за предоставление муниципальной услуги, в</w:t>
      </w:r>
      <w:r w:rsidR="000100AA" w:rsidRPr="006E5DE5">
        <w:rPr>
          <w:rFonts w:ascii="Arial" w:hAnsi="Arial" w:cs="Arial"/>
          <w:sz w:val="24"/>
          <w:szCs w:val="24"/>
        </w:rPr>
        <w:t xml:space="preserve"> журнале регистрации обращений за предоставлением муниципальной услуги</w:t>
      </w:r>
      <w:r w:rsidRPr="006E5DE5">
        <w:rPr>
          <w:rFonts w:ascii="Arial" w:hAnsi="Arial" w:cs="Arial"/>
          <w:kern w:val="2"/>
          <w:sz w:val="24"/>
          <w:szCs w:val="24"/>
        </w:rPr>
        <w:t xml:space="preserve"> </w:t>
      </w:r>
      <w:r w:rsidRPr="006E5DE5">
        <w:rPr>
          <w:rFonts w:ascii="Arial" w:hAnsi="Arial" w:cs="Arial"/>
          <w:sz w:val="24"/>
          <w:szCs w:val="24"/>
        </w:rPr>
        <w:t>либо уведомления об отказе в приеме представленных документов.</w:t>
      </w:r>
    </w:p>
    <w:p w14:paraId="0845F107" w14:textId="77777777" w:rsidR="002D585F" w:rsidRPr="006E5DE5" w:rsidRDefault="002D585F" w:rsidP="002D585F">
      <w:pPr>
        <w:autoSpaceDE w:val="0"/>
        <w:autoSpaceDN w:val="0"/>
        <w:ind w:firstLine="709"/>
        <w:rPr>
          <w:rFonts w:ascii="Arial" w:hAnsi="Arial" w:cs="Arial"/>
          <w:sz w:val="24"/>
          <w:szCs w:val="24"/>
        </w:rPr>
      </w:pPr>
    </w:p>
    <w:p w14:paraId="7E3C5EA0" w14:textId="77777777" w:rsidR="000100AA" w:rsidRPr="006E5DE5" w:rsidRDefault="000100AA" w:rsidP="00F770C2">
      <w:pPr>
        <w:autoSpaceDE w:val="0"/>
        <w:autoSpaceDN w:val="0"/>
        <w:ind w:firstLine="0"/>
        <w:jc w:val="center"/>
        <w:rPr>
          <w:rFonts w:ascii="Arial" w:hAnsi="Arial" w:cs="Arial"/>
          <w:kern w:val="2"/>
          <w:sz w:val="24"/>
          <w:szCs w:val="24"/>
        </w:rPr>
      </w:pPr>
      <w:r w:rsidRPr="006E5DE5">
        <w:rPr>
          <w:rFonts w:ascii="Arial" w:hAnsi="Arial" w:cs="Arial"/>
          <w:kern w:val="2"/>
          <w:sz w:val="24"/>
          <w:szCs w:val="24"/>
        </w:rPr>
        <w:t>Глава 24. Формирование и направление межведомственных запросов в органы и организации, участвующие в предоставлении муниципальной услуги</w:t>
      </w:r>
    </w:p>
    <w:p w14:paraId="6D070C18" w14:textId="77777777" w:rsidR="000100AA" w:rsidRPr="006E5DE5" w:rsidRDefault="000100AA" w:rsidP="002D585F">
      <w:pPr>
        <w:autoSpaceDE w:val="0"/>
        <w:autoSpaceDN w:val="0"/>
        <w:ind w:firstLine="709"/>
        <w:rPr>
          <w:rFonts w:ascii="Arial" w:hAnsi="Arial" w:cs="Arial"/>
          <w:sz w:val="24"/>
          <w:szCs w:val="24"/>
        </w:rPr>
      </w:pPr>
    </w:p>
    <w:p w14:paraId="4267EB2E"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88. Основанием для начала административной процедуры является непредставление заявителем или его представителем хотя бы одного из документов, указанных в пункте 32 настоящего административного регламента, при условии его отсутствия в распоряжении администрации.</w:t>
      </w:r>
    </w:p>
    <w:p w14:paraId="27B6244C"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89. Должностное лицо администрации, ответственное за предоставление муниципальной услуги, в течение одного рабочего дня со дня передачи ему документов, представленных заявителем или его представителем, формирует и направляет межведомственные запросы:</w:t>
      </w:r>
    </w:p>
    <w:p w14:paraId="119B3042"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 xml:space="preserve">1) в </w:t>
      </w:r>
      <w:r w:rsidRPr="00F770C2">
        <w:rPr>
          <w:rFonts w:ascii="Arial" w:hAnsi="Arial" w:cs="Arial"/>
          <w:kern w:val="2"/>
          <w:sz w:val="24"/>
          <w:szCs w:val="24"/>
        </w:rPr>
        <w:t>Филиал публично-правовой компании «Роскадастр» по Иркутской области</w:t>
      </w:r>
      <w:r w:rsidRPr="006E5DE5">
        <w:rPr>
          <w:rFonts w:ascii="Arial" w:hAnsi="Arial" w:cs="Arial"/>
          <w:kern w:val="2"/>
          <w:sz w:val="24"/>
          <w:szCs w:val="24"/>
        </w:rPr>
        <w:t xml:space="preserve"> – в целях получения:</w:t>
      </w:r>
    </w:p>
    <w:p w14:paraId="099713BF" w14:textId="77777777" w:rsidR="002D585F" w:rsidRPr="006E5DE5" w:rsidRDefault="002D585F" w:rsidP="002D585F">
      <w:pPr>
        <w:autoSpaceDE w:val="0"/>
        <w:autoSpaceDN w:val="0"/>
        <w:adjustRightInd w:val="0"/>
        <w:ind w:firstLine="709"/>
        <w:rPr>
          <w:rFonts w:ascii="Arial" w:hAnsi="Arial" w:cs="Arial"/>
          <w:sz w:val="24"/>
          <w:szCs w:val="24"/>
        </w:rPr>
      </w:pPr>
      <w:r w:rsidRPr="006E5DE5">
        <w:rPr>
          <w:rFonts w:ascii="Arial" w:hAnsi="Arial" w:cs="Arial"/>
          <w:kern w:val="2"/>
          <w:sz w:val="24"/>
          <w:szCs w:val="24"/>
        </w:rPr>
        <w:t xml:space="preserve"> </w:t>
      </w:r>
      <w:r w:rsidRPr="006E5DE5">
        <w:rPr>
          <w:rFonts w:ascii="Arial" w:hAnsi="Arial" w:cs="Arial"/>
          <w:sz w:val="24"/>
          <w:szCs w:val="24"/>
        </w:rPr>
        <w:t xml:space="preserve">а) выписки из ЕГРН </w:t>
      </w:r>
      <w:r w:rsidRPr="006E5DE5">
        <w:rPr>
          <w:rFonts w:ascii="Arial" w:hAnsi="Arial" w:cs="Arial"/>
          <w:sz w:val="24"/>
          <w:szCs w:val="24"/>
          <w:shd w:val="clear" w:color="auto" w:fill="FFFFFF"/>
        </w:rPr>
        <w:t xml:space="preserve">об объекте недвижимости (о земельном участке) – </w:t>
      </w:r>
      <w:r w:rsidRPr="006E5DE5">
        <w:rPr>
          <w:rFonts w:ascii="Arial" w:hAnsi="Arial" w:cs="Arial"/>
          <w:sz w:val="24"/>
          <w:szCs w:val="24"/>
        </w:rPr>
        <w:t xml:space="preserve">в случае если </w:t>
      </w:r>
      <w:r w:rsidRPr="006E5DE5">
        <w:rPr>
          <w:rFonts w:ascii="Arial" w:eastAsia="Arial" w:hAnsi="Arial" w:cs="Arial"/>
          <w:sz w:val="24"/>
          <w:szCs w:val="24"/>
          <w:lang w:eastAsia="zh-CN"/>
        </w:rPr>
        <w:t xml:space="preserve">испрашивается разрешение на </w:t>
      </w:r>
      <w:r w:rsidRPr="006E5DE5">
        <w:rPr>
          <w:rFonts w:ascii="Arial" w:hAnsi="Arial" w:cs="Arial"/>
          <w:sz w:val="24"/>
          <w:szCs w:val="24"/>
        </w:rPr>
        <w:t>условно разрешенный вид использования земельного участка;</w:t>
      </w:r>
    </w:p>
    <w:p w14:paraId="03DD299B" w14:textId="77777777" w:rsidR="002D585F" w:rsidRPr="006E5DE5" w:rsidRDefault="002D585F" w:rsidP="002D585F">
      <w:pPr>
        <w:autoSpaceDE w:val="0"/>
        <w:autoSpaceDN w:val="0"/>
        <w:adjustRightInd w:val="0"/>
        <w:ind w:firstLine="709"/>
        <w:rPr>
          <w:rFonts w:ascii="Arial" w:hAnsi="Arial" w:cs="Arial"/>
          <w:sz w:val="24"/>
          <w:szCs w:val="24"/>
        </w:rPr>
      </w:pPr>
      <w:r w:rsidRPr="006E5DE5">
        <w:rPr>
          <w:rFonts w:ascii="Arial" w:hAnsi="Arial" w:cs="Arial"/>
          <w:sz w:val="24"/>
          <w:szCs w:val="24"/>
        </w:rPr>
        <w:t xml:space="preserve"> б) выписки из ЕГРН об объекте недвижимости (о здании, сооружении и (или) </w:t>
      </w:r>
      <w:r w:rsidRPr="006E5DE5">
        <w:rPr>
          <w:rFonts w:ascii="Arial" w:hAnsi="Arial" w:cs="Arial"/>
          <w:sz w:val="24"/>
          <w:szCs w:val="24"/>
          <w:shd w:val="clear" w:color="auto" w:fill="FFFFFF"/>
        </w:rPr>
        <w:t>объекте незавершенного строительства</w:t>
      </w:r>
      <w:r w:rsidRPr="006E5DE5">
        <w:rPr>
          <w:rFonts w:ascii="Arial" w:hAnsi="Arial" w:cs="Arial"/>
          <w:color w:val="444444"/>
          <w:sz w:val="24"/>
          <w:szCs w:val="24"/>
          <w:shd w:val="clear" w:color="auto" w:fill="FFFFFF"/>
        </w:rPr>
        <w:t>,</w:t>
      </w:r>
      <w:r w:rsidRPr="006E5DE5">
        <w:rPr>
          <w:rFonts w:ascii="Arial" w:hAnsi="Arial" w:cs="Arial"/>
          <w:sz w:val="24"/>
          <w:szCs w:val="24"/>
        </w:rPr>
        <w:t xml:space="preserve"> расположенном (расположенных) на земельном участке);</w:t>
      </w:r>
    </w:p>
    <w:p w14:paraId="5691E105"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color w:val="181818"/>
          <w:sz w:val="24"/>
          <w:szCs w:val="24"/>
        </w:rPr>
        <w:t xml:space="preserve">2) </w:t>
      </w:r>
      <w:r w:rsidRPr="006E5DE5">
        <w:rPr>
          <w:rFonts w:ascii="Arial" w:hAnsi="Arial" w:cs="Arial"/>
          <w:kern w:val="2"/>
          <w:sz w:val="24"/>
          <w:szCs w:val="24"/>
        </w:rPr>
        <w:t>в Федеральную налоговую службу – в целях получения:</w:t>
      </w:r>
    </w:p>
    <w:p w14:paraId="3572621F" w14:textId="77777777" w:rsidR="002D585F" w:rsidRPr="006E5DE5" w:rsidRDefault="002D585F" w:rsidP="002D585F">
      <w:pPr>
        <w:autoSpaceDE w:val="0"/>
        <w:autoSpaceDN w:val="0"/>
        <w:adjustRightInd w:val="0"/>
        <w:ind w:firstLine="709"/>
        <w:rPr>
          <w:rFonts w:ascii="Arial" w:hAnsi="Arial" w:cs="Arial"/>
          <w:color w:val="181818"/>
          <w:sz w:val="24"/>
          <w:szCs w:val="24"/>
        </w:rPr>
      </w:pPr>
      <w:r w:rsidRPr="006E5DE5">
        <w:rPr>
          <w:rFonts w:ascii="Arial" w:hAnsi="Arial" w:cs="Arial"/>
          <w:kern w:val="2"/>
          <w:sz w:val="24"/>
          <w:szCs w:val="24"/>
        </w:rPr>
        <w:t xml:space="preserve"> а) в</w:t>
      </w:r>
      <w:r w:rsidRPr="006E5DE5">
        <w:rPr>
          <w:rFonts w:ascii="Arial" w:hAnsi="Arial" w:cs="Arial"/>
          <w:sz w:val="24"/>
          <w:szCs w:val="24"/>
        </w:rPr>
        <w:t>ыписки из ЕГРЮЛ о юридическом лице, являющемся заявителем;</w:t>
      </w:r>
      <w:r w:rsidRPr="006E5DE5">
        <w:rPr>
          <w:rFonts w:ascii="Arial" w:hAnsi="Arial" w:cs="Arial"/>
          <w:color w:val="181818"/>
          <w:sz w:val="24"/>
          <w:szCs w:val="24"/>
        </w:rPr>
        <w:t xml:space="preserve"> </w:t>
      </w:r>
    </w:p>
    <w:p w14:paraId="002B08EC" w14:textId="77777777" w:rsidR="002D585F" w:rsidRPr="006E5DE5" w:rsidRDefault="002D585F" w:rsidP="002D585F">
      <w:pPr>
        <w:autoSpaceDE w:val="0"/>
        <w:autoSpaceDN w:val="0"/>
        <w:adjustRightInd w:val="0"/>
        <w:ind w:firstLine="709"/>
        <w:rPr>
          <w:rFonts w:ascii="Arial" w:hAnsi="Arial" w:cs="Arial"/>
          <w:sz w:val="24"/>
          <w:szCs w:val="24"/>
        </w:rPr>
      </w:pPr>
      <w:r w:rsidRPr="006E5DE5">
        <w:rPr>
          <w:rFonts w:ascii="Arial" w:hAnsi="Arial" w:cs="Arial"/>
          <w:color w:val="181818"/>
          <w:sz w:val="24"/>
          <w:szCs w:val="24"/>
        </w:rPr>
        <w:t xml:space="preserve"> б) в</w:t>
      </w:r>
      <w:r w:rsidRPr="006E5DE5">
        <w:rPr>
          <w:rFonts w:ascii="Arial" w:hAnsi="Arial" w:cs="Arial"/>
          <w:sz w:val="24"/>
          <w:szCs w:val="24"/>
        </w:rPr>
        <w:t>ыписки из ЕГРИП об индивидуальном предпринимателе, являющемся заявителем.</w:t>
      </w:r>
    </w:p>
    <w:p w14:paraId="0E01E80E" w14:textId="63F6FE7F"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 xml:space="preserve">90. Межведомственный запрос о представлении документов, указанных в пункте </w:t>
      </w:r>
      <w:r w:rsidRPr="006E5DE5">
        <w:rPr>
          <w:rFonts w:ascii="Arial" w:hAnsi="Arial" w:cs="Arial"/>
          <w:kern w:val="2"/>
          <w:sz w:val="24"/>
          <w:szCs w:val="24"/>
          <w:u w:val="single"/>
        </w:rPr>
        <w:t>32</w:t>
      </w:r>
      <w:r w:rsidRPr="006E5DE5">
        <w:rPr>
          <w:rFonts w:ascii="Arial" w:hAnsi="Arial" w:cs="Arial"/>
          <w:kern w:val="2"/>
          <w:sz w:val="24"/>
          <w:szCs w:val="24"/>
        </w:rPr>
        <w:t xml:space="preserve"> настоящего административного регламента, формируется в соответствии с требованиями статьи 7</w:t>
      </w:r>
      <w:r w:rsidRPr="006E5DE5">
        <w:rPr>
          <w:rFonts w:ascii="Arial" w:hAnsi="Arial" w:cs="Arial"/>
          <w:kern w:val="2"/>
          <w:sz w:val="24"/>
          <w:szCs w:val="24"/>
          <w:vertAlign w:val="superscript"/>
        </w:rPr>
        <w:t>2</w:t>
      </w:r>
      <w:r w:rsidRPr="006E5DE5">
        <w:rPr>
          <w:rFonts w:ascii="Arial" w:hAnsi="Arial" w:cs="Arial"/>
          <w:kern w:val="2"/>
          <w:sz w:val="24"/>
          <w:szCs w:val="24"/>
        </w:rPr>
        <w:t xml:space="preserve"> Федерального закона от 27 июля 2010 года №210</w:t>
      </w:r>
      <w:r w:rsidRPr="006E5DE5">
        <w:rPr>
          <w:rFonts w:ascii="Arial" w:hAnsi="Arial" w:cs="Arial"/>
          <w:kern w:val="2"/>
          <w:sz w:val="24"/>
          <w:szCs w:val="24"/>
        </w:rPr>
        <w:noBreakHyphen/>
        <w:t>ФЗ «Об организации предоставления государственных и муниципальных услуг».</w:t>
      </w:r>
    </w:p>
    <w:p w14:paraId="7A301BE7"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 xml:space="preserve">91.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w:t>
      </w:r>
      <w:r w:rsidRPr="00F770C2">
        <w:rPr>
          <w:rFonts w:ascii="Arial" w:hAnsi="Arial" w:cs="Arial"/>
          <w:kern w:val="2"/>
          <w:sz w:val="24"/>
          <w:szCs w:val="24"/>
        </w:rPr>
        <w:t>Единого</w:t>
      </w:r>
      <w:r w:rsidRPr="006E5DE5">
        <w:rPr>
          <w:rFonts w:ascii="Arial" w:hAnsi="Arial" w:cs="Arial"/>
          <w:kern w:val="2"/>
          <w:sz w:val="24"/>
          <w:szCs w:val="24"/>
        </w:rPr>
        <w:t xml:space="preserve"> портала, а в случае отсутствия доступа к этой системе – на бумажном носителе.</w:t>
      </w:r>
    </w:p>
    <w:p w14:paraId="22AB6BAE"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 xml:space="preserve">92. В день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w:t>
      </w:r>
      <w:r w:rsidR="000100AA" w:rsidRPr="006E5DE5">
        <w:rPr>
          <w:rFonts w:ascii="Arial" w:hAnsi="Arial" w:cs="Arial"/>
          <w:sz w:val="24"/>
          <w:szCs w:val="24"/>
        </w:rPr>
        <w:t>журнале регистрации обращений за предоставлением муниципальной услуги</w:t>
      </w:r>
    </w:p>
    <w:p w14:paraId="254EBA85"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93. Результатом административной процедуры является получение в рамках межведомственного взаимодействия информации (документов), указанных в пункте 32 настоящего административного регламента.</w:t>
      </w:r>
    </w:p>
    <w:p w14:paraId="58563EA8"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 xml:space="preserve">94.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w:t>
      </w:r>
      <w:r w:rsidR="000100AA" w:rsidRPr="006E5DE5">
        <w:rPr>
          <w:rFonts w:ascii="Arial" w:hAnsi="Arial" w:cs="Arial"/>
          <w:sz w:val="24"/>
          <w:szCs w:val="24"/>
        </w:rPr>
        <w:t>журнале регистрации обращений за предоставлением муниципальной услуги</w:t>
      </w:r>
    </w:p>
    <w:p w14:paraId="7FAE91AA" w14:textId="77777777" w:rsidR="002D585F" w:rsidRPr="006E5DE5" w:rsidRDefault="002D585F" w:rsidP="002D585F">
      <w:pPr>
        <w:autoSpaceDE w:val="0"/>
        <w:autoSpaceDN w:val="0"/>
        <w:adjustRightInd w:val="0"/>
        <w:jc w:val="center"/>
        <w:outlineLvl w:val="2"/>
        <w:rPr>
          <w:rFonts w:ascii="Arial" w:hAnsi="Arial" w:cs="Arial"/>
          <w:kern w:val="2"/>
          <w:sz w:val="24"/>
          <w:szCs w:val="24"/>
        </w:rPr>
      </w:pPr>
    </w:p>
    <w:p w14:paraId="67171068" w14:textId="77777777" w:rsidR="000100AA" w:rsidRPr="006E5DE5" w:rsidRDefault="000100AA" w:rsidP="00F770C2">
      <w:pPr>
        <w:autoSpaceDE w:val="0"/>
        <w:autoSpaceDN w:val="0"/>
        <w:adjustRightInd w:val="0"/>
        <w:ind w:firstLine="0"/>
        <w:jc w:val="center"/>
        <w:outlineLvl w:val="2"/>
        <w:rPr>
          <w:rFonts w:ascii="Arial" w:hAnsi="Arial" w:cs="Arial"/>
          <w:sz w:val="24"/>
          <w:szCs w:val="24"/>
        </w:rPr>
      </w:pPr>
      <w:r w:rsidRPr="006E5DE5">
        <w:rPr>
          <w:rFonts w:ascii="Arial" w:hAnsi="Arial" w:cs="Arial"/>
          <w:kern w:val="2"/>
          <w:sz w:val="24"/>
          <w:szCs w:val="24"/>
        </w:rPr>
        <w:t>Глава 25. Р</w:t>
      </w:r>
      <w:r w:rsidRPr="006E5DE5">
        <w:rPr>
          <w:rFonts w:ascii="Arial" w:hAnsi="Arial" w:cs="Arial"/>
          <w:sz w:val="24"/>
          <w:szCs w:val="24"/>
        </w:rPr>
        <w:t>ассмотрение заявления и документов Комиссией</w:t>
      </w:r>
    </w:p>
    <w:p w14:paraId="7ADD441D" w14:textId="77777777" w:rsidR="000100AA" w:rsidRPr="006E5DE5" w:rsidRDefault="000100AA" w:rsidP="002D585F">
      <w:pPr>
        <w:autoSpaceDE w:val="0"/>
        <w:autoSpaceDN w:val="0"/>
        <w:adjustRightInd w:val="0"/>
        <w:jc w:val="center"/>
        <w:outlineLvl w:val="2"/>
        <w:rPr>
          <w:rFonts w:ascii="Arial" w:hAnsi="Arial" w:cs="Arial"/>
          <w:kern w:val="2"/>
          <w:sz w:val="24"/>
          <w:szCs w:val="24"/>
        </w:rPr>
      </w:pPr>
    </w:p>
    <w:p w14:paraId="158B00AD"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95. Основанием для начала административной процедуры является наличие в администрации документов, необходимых для предоставления муниципальной услуги, указанных в пунктах 26, 27, 32 настоящего административного регламента.</w:t>
      </w:r>
    </w:p>
    <w:p w14:paraId="10A5B54E"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 xml:space="preserve">96. Должностное лицо администрации, ответственное за предоставление муниципальной услуги, передает указанные в пункте 95 настоящего административного </w:t>
      </w:r>
      <w:r w:rsidRPr="006E5DE5">
        <w:rPr>
          <w:rFonts w:ascii="Arial" w:hAnsi="Arial" w:cs="Arial"/>
          <w:kern w:val="2"/>
          <w:sz w:val="24"/>
          <w:szCs w:val="24"/>
        </w:rPr>
        <w:lastRenderedPageBreak/>
        <w:t>регламента документы секретарю Комиссии не позднее рабочего дня, следующего за днем получения всех указанных документов.</w:t>
      </w:r>
    </w:p>
    <w:p w14:paraId="40293D9D"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 xml:space="preserve">97. Секретарь Комиссии в течение трех рабочих дней со дня получения указанных в пункте 95 настоящего административного регламента документов осуществляет проверку заявления и иных документов на наличие оснований, установленных в пункте 40 настоящего административного регламента, и принимает решение о принятии заявления к рассмотрению или решение об отказе в предоставлении муниципальной услуги. </w:t>
      </w:r>
    </w:p>
    <w:p w14:paraId="092D866E" w14:textId="77777777" w:rsidR="002D585F" w:rsidRPr="006E5DE5" w:rsidRDefault="002D585F" w:rsidP="002D585F">
      <w:pPr>
        <w:autoSpaceDE w:val="0"/>
        <w:autoSpaceDN w:val="0"/>
        <w:adjustRightInd w:val="0"/>
        <w:rPr>
          <w:rFonts w:ascii="Arial" w:hAnsi="Arial" w:cs="Arial"/>
          <w:kern w:val="2"/>
          <w:sz w:val="24"/>
          <w:szCs w:val="24"/>
        </w:rPr>
      </w:pPr>
      <w:r w:rsidRPr="006E5DE5">
        <w:rPr>
          <w:rFonts w:ascii="Arial" w:hAnsi="Arial" w:cs="Arial"/>
          <w:kern w:val="2"/>
          <w:sz w:val="24"/>
          <w:szCs w:val="24"/>
        </w:rPr>
        <w:t>98. В случае установления наличия оснований для отказа в предоставлении муниципальной услуги, указанных в пункте 40 настоящего административного регламента, секретарь Комиссии принимает решение об отказе в предоставлении муниципальной услуги, после чего в течение срока, указанного в пункте 98 настоящего административного регламента, подготавливает письменное уведомление об отказе в предоставлении муниципальной услуги с указанием причин отказа и обеспечивает его подписание главой администрации.</w:t>
      </w:r>
    </w:p>
    <w:p w14:paraId="328AEDFF" w14:textId="77777777" w:rsidR="002D585F" w:rsidRPr="006E5DE5" w:rsidRDefault="002D585F" w:rsidP="002D585F">
      <w:pPr>
        <w:autoSpaceDE w:val="0"/>
        <w:autoSpaceDN w:val="0"/>
        <w:adjustRightInd w:val="0"/>
        <w:rPr>
          <w:rFonts w:ascii="Arial" w:hAnsi="Arial" w:cs="Arial"/>
          <w:kern w:val="2"/>
          <w:sz w:val="24"/>
          <w:szCs w:val="24"/>
        </w:rPr>
      </w:pPr>
      <w:r w:rsidRPr="006E5DE5">
        <w:rPr>
          <w:rFonts w:ascii="Arial" w:hAnsi="Arial" w:cs="Arial"/>
          <w:kern w:val="2"/>
          <w:sz w:val="24"/>
          <w:szCs w:val="24"/>
        </w:rPr>
        <w:t>В случае установления отсутствия оснований для отказа в предоставлении муниципальной услуги, указанных в пункте 40 настоящего административного регламента, секретарь Комиссии в течение срока, указанного в пункте 97 настоящего административного регламента, принимает решение о принятии заявления к рассмотрению, о чем делает запись на заявлении и в</w:t>
      </w:r>
      <w:r w:rsidR="000100AA" w:rsidRPr="006E5DE5">
        <w:rPr>
          <w:rFonts w:ascii="Arial" w:hAnsi="Arial" w:cs="Arial"/>
          <w:sz w:val="24"/>
          <w:szCs w:val="24"/>
        </w:rPr>
        <w:t xml:space="preserve"> журнале регистрации обращений за предоставлением муниципальной услуги</w:t>
      </w:r>
    </w:p>
    <w:p w14:paraId="16D926C8" w14:textId="77777777" w:rsidR="002D585F" w:rsidRPr="006E5DE5" w:rsidRDefault="002D585F" w:rsidP="002D585F">
      <w:pPr>
        <w:autoSpaceDE w:val="0"/>
        <w:autoSpaceDN w:val="0"/>
        <w:adjustRightInd w:val="0"/>
        <w:rPr>
          <w:rFonts w:ascii="Arial" w:hAnsi="Arial" w:cs="Arial"/>
          <w:kern w:val="2"/>
          <w:sz w:val="24"/>
          <w:szCs w:val="24"/>
        </w:rPr>
      </w:pPr>
      <w:r w:rsidRPr="006E5DE5">
        <w:rPr>
          <w:rFonts w:ascii="Arial" w:hAnsi="Arial" w:cs="Arial"/>
          <w:kern w:val="2"/>
          <w:sz w:val="24"/>
          <w:szCs w:val="24"/>
        </w:rPr>
        <w:t xml:space="preserve">99. Секретарь Комиссии в течение трех рабочих дней со дня </w:t>
      </w:r>
      <w:r w:rsidR="000100AA" w:rsidRPr="006E5DE5">
        <w:rPr>
          <w:rFonts w:ascii="Arial" w:hAnsi="Arial" w:cs="Arial"/>
          <w:kern w:val="2"/>
          <w:sz w:val="24"/>
          <w:szCs w:val="24"/>
        </w:rPr>
        <w:t>получения,</w:t>
      </w:r>
      <w:r w:rsidRPr="006E5DE5">
        <w:rPr>
          <w:rFonts w:ascii="Arial" w:hAnsi="Arial" w:cs="Arial"/>
          <w:kern w:val="2"/>
          <w:sz w:val="24"/>
          <w:szCs w:val="24"/>
        </w:rPr>
        <w:t xml:space="preserve"> указанных в пункте 95 </w:t>
      </w:r>
      <w:r w:rsidR="000100AA" w:rsidRPr="006E5DE5">
        <w:rPr>
          <w:rFonts w:ascii="Arial" w:hAnsi="Arial" w:cs="Arial"/>
          <w:kern w:val="2"/>
          <w:sz w:val="24"/>
          <w:szCs w:val="24"/>
        </w:rPr>
        <w:t>настоящего административного регламента документов,</w:t>
      </w:r>
      <w:r w:rsidRPr="006E5DE5">
        <w:rPr>
          <w:rFonts w:ascii="Arial" w:hAnsi="Arial" w:cs="Arial"/>
          <w:kern w:val="2"/>
          <w:sz w:val="24"/>
          <w:szCs w:val="24"/>
        </w:rPr>
        <w:t xml:space="preserve"> осуществляет проверку заявления и иных документов на наличие оснований, предусмотренных частью 11 статьи 39 Градостроительного кодекса Российской Федерации.</w:t>
      </w:r>
    </w:p>
    <w:p w14:paraId="23B183A6" w14:textId="77777777" w:rsidR="002D585F" w:rsidRPr="006E5DE5" w:rsidRDefault="002D585F" w:rsidP="002D585F">
      <w:pPr>
        <w:autoSpaceDE w:val="0"/>
        <w:autoSpaceDN w:val="0"/>
        <w:adjustRightInd w:val="0"/>
        <w:rPr>
          <w:rFonts w:ascii="Arial" w:hAnsi="Arial" w:cs="Arial"/>
          <w:kern w:val="2"/>
          <w:sz w:val="24"/>
          <w:szCs w:val="24"/>
        </w:rPr>
      </w:pPr>
      <w:r w:rsidRPr="006E5DE5">
        <w:rPr>
          <w:rFonts w:ascii="Arial" w:hAnsi="Arial" w:cs="Arial"/>
          <w:kern w:val="2"/>
          <w:sz w:val="24"/>
          <w:szCs w:val="24"/>
        </w:rPr>
        <w:t>100. В случае наличия оснований, предусмотренных частью 11 статьи 39 Градостроительного кодекса Российской Федерации, секретарь Комиссии в течение срока, указанного в пункте 99 настоящего административного регламента, принимает решение об отсутствии необходимости в проведении публичных слушаний, о чем делает запись на заявлении и в</w:t>
      </w:r>
      <w:r w:rsidR="000100AA" w:rsidRPr="006E5DE5">
        <w:rPr>
          <w:rFonts w:ascii="Arial" w:hAnsi="Arial" w:cs="Arial"/>
          <w:sz w:val="24"/>
          <w:szCs w:val="24"/>
        </w:rPr>
        <w:t xml:space="preserve"> журнале регистрации обращений за предоставлением муниципальной услуги</w:t>
      </w:r>
    </w:p>
    <w:p w14:paraId="6C144B99" w14:textId="77777777" w:rsidR="002D585F" w:rsidRPr="006E5DE5" w:rsidRDefault="002D585F" w:rsidP="002D585F">
      <w:pPr>
        <w:autoSpaceDE w:val="0"/>
        <w:autoSpaceDN w:val="0"/>
        <w:adjustRightInd w:val="0"/>
        <w:rPr>
          <w:rFonts w:ascii="Arial" w:hAnsi="Arial" w:cs="Arial"/>
          <w:kern w:val="2"/>
          <w:sz w:val="24"/>
          <w:szCs w:val="24"/>
        </w:rPr>
      </w:pPr>
      <w:r w:rsidRPr="006E5DE5">
        <w:rPr>
          <w:rFonts w:ascii="Arial" w:hAnsi="Arial" w:cs="Arial"/>
          <w:kern w:val="2"/>
          <w:sz w:val="24"/>
          <w:szCs w:val="24"/>
        </w:rPr>
        <w:t xml:space="preserve">В случае отсутствия оснований, предусмотренных частью 11 статьи 39 Градостроительного кодекса Российской Федерации, секретарь Комиссии в течение срока, указанного в пункте 99 настоящего административного регламента, принимает решение о необходимости проведения публичных слушаний, о чем делает запись на заявлении и в </w:t>
      </w:r>
      <w:r w:rsidR="000100AA" w:rsidRPr="006E5DE5">
        <w:rPr>
          <w:rFonts w:ascii="Arial" w:hAnsi="Arial" w:cs="Arial"/>
          <w:sz w:val="24"/>
          <w:szCs w:val="24"/>
        </w:rPr>
        <w:t>журнале регистрации обращений за предоставлением муниципальной услуги</w:t>
      </w:r>
    </w:p>
    <w:p w14:paraId="61A513AE" w14:textId="77777777" w:rsidR="002D585F" w:rsidRPr="006E5DE5" w:rsidRDefault="002D585F" w:rsidP="002D585F">
      <w:pPr>
        <w:autoSpaceDE w:val="0"/>
        <w:autoSpaceDN w:val="0"/>
        <w:adjustRightInd w:val="0"/>
        <w:rPr>
          <w:rFonts w:ascii="Arial" w:hAnsi="Arial" w:cs="Arial"/>
          <w:kern w:val="2"/>
          <w:sz w:val="24"/>
          <w:szCs w:val="24"/>
        </w:rPr>
      </w:pPr>
      <w:r w:rsidRPr="006E5DE5">
        <w:rPr>
          <w:rFonts w:ascii="Arial" w:hAnsi="Arial" w:cs="Arial"/>
          <w:kern w:val="2"/>
          <w:sz w:val="24"/>
          <w:szCs w:val="24"/>
        </w:rPr>
        <w:t>101. Результатом административной процедуры являются решение о принятии заявления к рассмотрению или решение об отказе в предоставлении муниципальной услуги, решение о необходимости проведения публичных слушаний или решение об отсутствии необходимости в проведении публичных слушаний.</w:t>
      </w:r>
    </w:p>
    <w:p w14:paraId="14F0F805" w14:textId="77777777" w:rsidR="002D585F" w:rsidRPr="006E5DE5" w:rsidRDefault="002D585F" w:rsidP="002D585F">
      <w:pPr>
        <w:autoSpaceDE w:val="0"/>
        <w:autoSpaceDN w:val="0"/>
        <w:adjustRightInd w:val="0"/>
        <w:rPr>
          <w:rFonts w:ascii="Arial" w:hAnsi="Arial" w:cs="Arial"/>
          <w:kern w:val="2"/>
          <w:sz w:val="24"/>
          <w:szCs w:val="24"/>
        </w:rPr>
      </w:pPr>
      <w:r w:rsidRPr="006E5DE5">
        <w:rPr>
          <w:rFonts w:ascii="Arial" w:hAnsi="Arial" w:cs="Arial"/>
          <w:kern w:val="2"/>
          <w:sz w:val="24"/>
          <w:szCs w:val="24"/>
        </w:rPr>
        <w:t xml:space="preserve">102. Способом фиксации результата административной процедуры является запись в </w:t>
      </w:r>
      <w:r w:rsidR="000100AA" w:rsidRPr="006E5DE5">
        <w:rPr>
          <w:rFonts w:ascii="Arial" w:hAnsi="Arial" w:cs="Arial"/>
          <w:sz w:val="24"/>
          <w:szCs w:val="24"/>
        </w:rPr>
        <w:t>журнале регистрации обращений за предоставлением муниципальной услуги</w:t>
      </w:r>
      <w:r w:rsidRPr="006E5DE5">
        <w:rPr>
          <w:rFonts w:ascii="Arial" w:hAnsi="Arial" w:cs="Arial"/>
          <w:kern w:val="2"/>
          <w:sz w:val="24"/>
          <w:szCs w:val="24"/>
        </w:rPr>
        <w:t xml:space="preserve"> о принятии заявления к рассмотрению или письменное уведомление об отказе в </w:t>
      </w:r>
      <w:r w:rsidRPr="00F770C2">
        <w:rPr>
          <w:rFonts w:ascii="Arial" w:hAnsi="Arial" w:cs="Arial"/>
          <w:kern w:val="2"/>
          <w:sz w:val="24"/>
          <w:szCs w:val="24"/>
        </w:rPr>
        <w:t>предоставлении муниципальной услуги</w:t>
      </w:r>
      <w:r w:rsidRPr="006E5DE5">
        <w:rPr>
          <w:rFonts w:ascii="Arial" w:hAnsi="Arial" w:cs="Arial"/>
          <w:kern w:val="2"/>
          <w:sz w:val="24"/>
          <w:szCs w:val="24"/>
        </w:rPr>
        <w:t>, о необходимости или об отсутствии необходимости в проведении публичных слушаний.</w:t>
      </w:r>
    </w:p>
    <w:p w14:paraId="7B678A51" w14:textId="77777777" w:rsidR="002D585F" w:rsidRPr="006E5DE5" w:rsidRDefault="002D585F" w:rsidP="002D585F">
      <w:pPr>
        <w:autoSpaceDE w:val="0"/>
        <w:autoSpaceDN w:val="0"/>
        <w:adjustRightInd w:val="0"/>
        <w:ind w:firstLine="709"/>
        <w:rPr>
          <w:rFonts w:ascii="Arial" w:hAnsi="Arial" w:cs="Arial"/>
          <w:kern w:val="2"/>
          <w:sz w:val="24"/>
          <w:szCs w:val="24"/>
        </w:rPr>
      </w:pPr>
    </w:p>
    <w:p w14:paraId="4E322F99" w14:textId="77777777" w:rsidR="000100AA" w:rsidRPr="006E5DE5" w:rsidRDefault="000100AA" w:rsidP="00F770C2">
      <w:pPr>
        <w:autoSpaceDE w:val="0"/>
        <w:autoSpaceDN w:val="0"/>
        <w:adjustRightInd w:val="0"/>
        <w:ind w:firstLine="0"/>
        <w:jc w:val="center"/>
        <w:rPr>
          <w:rFonts w:ascii="Arial" w:hAnsi="Arial" w:cs="Arial"/>
          <w:sz w:val="24"/>
          <w:szCs w:val="24"/>
        </w:rPr>
      </w:pPr>
      <w:r w:rsidRPr="006E5DE5">
        <w:rPr>
          <w:rFonts w:ascii="Arial" w:hAnsi="Arial" w:cs="Arial"/>
          <w:sz w:val="24"/>
          <w:szCs w:val="24"/>
        </w:rPr>
        <w:t>Глава 26. Проведение публичных слушаний</w:t>
      </w:r>
    </w:p>
    <w:p w14:paraId="7658E941" w14:textId="77777777" w:rsidR="000100AA" w:rsidRPr="006E5DE5" w:rsidRDefault="000100AA" w:rsidP="002D585F">
      <w:pPr>
        <w:autoSpaceDE w:val="0"/>
        <w:autoSpaceDN w:val="0"/>
        <w:adjustRightInd w:val="0"/>
        <w:ind w:firstLine="709"/>
        <w:rPr>
          <w:rFonts w:ascii="Arial" w:hAnsi="Arial" w:cs="Arial"/>
          <w:kern w:val="2"/>
          <w:sz w:val="24"/>
          <w:szCs w:val="24"/>
        </w:rPr>
      </w:pPr>
    </w:p>
    <w:p w14:paraId="4BF9594D"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sz w:val="24"/>
          <w:szCs w:val="24"/>
        </w:rPr>
        <w:t xml:space="preserve">103. </w:t>
      </w:r>
      <w:r w:rsidRPr="006E5DE5">
        <w:rPr>
          <w:rFonts w:ascii="Arial" w:hAnsi="Arial" w:cs="Arial"/>
          <w:kern w:val="2"/>
          <w:sz w:val="24"/>
          <w:szCs w:val="24"/>
        </w:rPr>
        <w:t xml:space="preserve">Основанием для начала административной процедуры является принятие секретарем Комиссии решения о принятии заявления к рассмотрению, предусмотренного пунктом 98 настоящего административного регламента, а также решения о </w:t>
      </w:r>
      <w:r w:rsidRPr="006E5DE5">
        <w:rPr>
          <w:rFonts w:ascii="Arial" w:hAnsi="Arial" w:cs="Arial"/>
          <w:kern w:val="2"/>
          <w:sz w:val="24"/>
          <w:szCs w:val="24"/>
        </w:rPr>
        <w:lastRenderedPageBreak/>
        <w:t>необходимости проведении публичных слушаний, предусмотренного пунктом 100 настоящего административного регламента.</w:t>
      </w:r>
    </w:p>
    <w:p w14:paraId="37E3AE06"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 xml:space="preserve">104. Секретарь комиссии </w:t>
      </w:r>
      <w:r w:rsidRPr="006E5DE5">
        <w:rPr>
          <w:rFonts w:ascii="Arial" w:hAnsi="Arial" w:cs="Arial"/>
          <w:sz w:val="24"/>
          <w:szCs w:val="24"/>
        </w:rPr>
        <w:t xml:space="preserve">не позднее чем через семь рабочих дней со дня поступления заявления </w:t>
      </w:r>
      <w:r w:rsidRPr="006E5DE5">
        <w:rPr>
          <w:rFonts w:ascii="Arial" w:hAnsi="Arial" w:cs="Arial"/>
          <w:kern w:val="2"/>
          <w:sz w:val="24"/>
          <w:szCs w:val="24"/>
        </w:rPr>
        <w:t>в администрацию осуществляет</w:t>
      </w:r>
      <w:r w:rsidRPr="006E5DE5">
        <w:rPr>
          <w:rFonts w:ascii="Arial" w:hAnsi="Arial" w:cs="Arial"/>
          <w:sz w:val="24"/>
          <w:szCs w:val="24"/>
        </w:rPr>
        <w:t xml:space="preserve"> оповещение жителей </w:t>
      </w:r>
      <w:r w:rsidR="000100AA" w:rsidRPr="006E5DE5">
        <w:rPr>
          <w:rFonts w:ascii="Arial" w:hAnsi="Arial" w:cs="Arial"/>
          <w:sz w:val="24"/>
          <w:szCs w:val="24"/>
        </w:rPr>
        <w:t>Саянского сельского поселения</w:t>
      </w:r>
      <w:r w:rsidRPr="006E5DE5">
        <w:rPr>
          <w:rFonts w:ascii="Arial" w:hAnsi="Arial" w:cs="Arial"/>
          <w:sz w:val="24"/>
          <w:szCs w:val="24"/>
        </w:rPr>
        <w:t xml:space="preserve"> о проведении публичных слушаний по проекту постановления администрации о предоставлении разрешения (далее – публичные слушания), направляет сообщения о проведении публичных слушаний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p w14:paraId="3497E7DC" w14:textId="4F392825" w:rsidR="002D585F" w:rsidRPr="006E5DE5" w:rsidRDefault="002D585F" w:rsidP="002D585F">
      <w:pPr>
        <w:autoSpaceDE w:val="0"/>
        <w:autoSpaceDN w:val="0"/>
        <w:adjustRightInd w:val="0"/>
        <w:ind w:firstLine="709"/>
        <w:rPr>
          <w:rFonts w:ascii="Arial" w:hAnsi="Arial" w:cs="Arial"/>
          <w:sz w:val="24"/>
          <w:szCs w:val="24"/>
        </w:rPr>
      </w:pPr>
      <w:r w:rsidRPr="006E5DE5">
        <w:rPr>
          <w:rFonts w:ascii="Arial" w:hAnsi="Arial" w:cs="Arial"/>
          <w:sz w:val="24"/>
          <w:szCs w:val="24"/>
        </w:rPr>
        <w:t xml:space="preserve">105. Организация и проведение публичных слушаний осуществляется в соответствии с порядком, установленным </w:t>
      </w:r>
      <w:r w:rsidR="00E21AC1" w:rsidRPr="006E5DE5">
        <w:rPr>
          <w:rFonts w:ascii="Arial" w:hAnsi="Arial" w:cs="Arial"/>
          <w:sz w:val="24"/>
          <w:szCs w:val="24"/>
        </w:rPr>
        <w:t>Решением Думы саянского сельского поселения от 30.08.2019 №100</w:t>
      </w:r>
      <w:r w:rsidRPr="006E5DE5">
        <w:rPr>
          <w:rFonts w:ascii="Arial" w:hAnsi="Arial" w:cs="Arial"/>
          <w:sz w:val="24"/>
          <w:szCs w:val="24"/>
        </w:rPr>
        <w:t xml:space="preserve"> с учетом положений законодательства о градостроительной деятельности.</w:t>
      </w:r>
    </w:p>
    <w:p w14:paraId="42A6A7EE" w14:textId="77777777" w:rsidR="002D585F" w:rsidRPr="006E5DE5" w:rsidRDefault="002D585F" w:rsidP="002D585F">
      <w:pPr>
        <w:autoSpaceDE w:val="0"/>
        <w:autoSpaceDN w:val="0"/>
        <w:adjustRightInd w:val="0"/>
        <w:rPr>
          <w:rFonts w:ascii="Arial" w:hAnsi="Arial" w:cs="Arial"/>
          <w:spacing w:val="2"/>
          <w:sz w:val="24"/>
          <w:szCs w:val="24"/>
          <w:shd w:val="clear" w:color="auto" w:fill="FFFFFF"/>
        </w:rPr>
      </w:pPr>
      <w:r w:rsidRPr="006E5DE5">
        <w:rPr>
          <w:rFonts w:ascii="Arial" w:hAnsi="Arial" w:cs="Arial"/>
          <w:sz w:val="24"/>
          <w:szCs w:val="24"/>
        </w:rPr>
        <w:t xml:space="preserve">106. </w:t>
      </w:r>
      <w:r w:rsidRPr="006E5DE5">
        <w:rPr>
          <w:rFonts w:ascii="Arial" w:hAnsi="Arial" w:cs="Arial"/>
          <w:kern w:val="2"/>
          <w:sz w:val="24"/>
          <w:szCs w:val="24"/>
        </w:rPr>
        <w:t xml:space="preserve">Результатом административной процедуры является </w:t>
      </w:r>
      <w:r w:rsidRPr="006E5DE5">
        <w:rPr>
          <w:rFonts w:ascii="Arial" w:hAnsi="Arial" w:cs="Arial"/>
          <w:sz w:val="24"/>
          <w:szCs w:val="24"/>
        </w:rPr>
        <w:t>заключение о результатах публичных слушаний</w:t>
      </w:r>
      <w:r w:rsidRPr="006E5DE5">
        <w:rPr>
          <w:rFonts w:ascii="Arial" w:hAnsi="Arial" w:cs="Arial"/>
          <w:spacing w:val="2"/>
          <w:sz w:val="24"/>
          <w:szCs w:val="24"/>
          <w:shd w:val="clear" w:color="auto" w:fill="FFFFFF"/>
        </w:rPr>
        <w:t xml:space="preserve">, подготовленное </w:t>
      </w:r>
      <w:r w:rsidRPr="006E5DE5">
        <w:rPr>
          <w:rFonts w:ascii="Arial" w:hAnsi="Arial" w:cs="Arial"/>
          <w:sz w:val="24"/>
          <w:szCs w:val="24"/>
        </w:rPr>
        <w:t>организатором публичных слушаний.</w:t>
      </w:r>
    </w:p>
    <w:p w14:paraId="0E853A78" w14:textId="77777777" w:rsidR="002D585F" w:rsidRPr="006E5DE5" w:rsidRDefault="002D585F" w:rsidP="002D585F">
      <w:pPr>
        <w:autoSpaceDE w:val="0"/>
        <w:autoSpaceDN w:val="0"/>
        <w:adjustRightInd w:val="0"/>
        <w:rPr>
          <w:rFonts w:ascii="Arial" w:hAnsi="Arial" w:cs="Arial"/>
          <w:kern w:val="2"/>
          <w:sz w:val="24"/>
          <w:szCs w:val="24"/>
        </w:rPr>
      </w:pPr>
      <w:r w:rsidRPr="006E5DE5">
        <w:rPr>
          <w:rFonts w:ascii="Arial" w:hAnsi="Arial" w:cs="Arial"/>
          <w:kern w:val="2"/>
          <w:sz w:val="24"/>
          <w:szCs w:val="24"/>
        </w:rPr>
        <w:t xml:space="preserve">107. Способом фиксации результата административной процедуры является запись в </w:t>
      </w:r>
      <w:r w:rsidR="00E21AC1" w:rsidRPr="006E5DE5">
        <w:rPr>
          <w:rFonts w:ascii="Arial" w:hAnsi="Arial" w:cs="Arial"/>
          <w:sz w:val="24"/>
          <w:szCs w:val="24"/>
        </w:rPr>
        <w:t>журнале регистрации обращений за предоставлением муниципальной услуги</w:t>
      </w:r>
      <w:r w:rsidRPr="006E5DE5">
        <w:rPr>
          <w:rFonts w:ascii="Arial" w:hAnsi="Arial" w:cs="Arial"/>
          <w:kern w:val="2"/>
          <w:sz w:val="24"/>
          <w:szCs w:val="24"/>
        </w:rPr>
        <w:t xml:space="preserve"> о подготовке </w:t>
      </w:r>
      <w:r w:rsidRPr="006E5DE5">
        <w:rPr>
          <w:rFonts w:ascii="Arial" w:hAnsi="Arial" w:cs="Arial"/>
          <w:sz w:val="24"/>
          <w:szCs w:val="24"/>
        </w:rPr>
        <w:t>организатором публичных слушаний заключения о результатах публичных слушаний</w:t>
      </w:r>
      <w:r w:rsidRPr="006E5DE5">
        <w:rPr>
          <w:rFonts w:ascii="Arial" w:hAnsi="Arial" w:cs="Arial"/>
          <w:kern w:val="2"/>
          <w:sz w:val="24"/>
          <w:szCs w:val="24"/>
        </w:rPr>
        <w:t>.</w:t>
      </w:r>
    </w:p>
    <w:p w14:paraId="2820BB60" w14:textId="77777777" w:rsidR="002D585F" w:rsidRPr="006E5DE5" w:rsidRDefault="002D585F" w:rsidP="002D585F">
      <w:pPr>
        <w:autoSpaceDE w:val="0"/>
        <w:autoSpaceDN w:val="0"/>
        <w:adjustRightInd w:val="0"/>
        <w:ind w:firstLine="709"/>
        <w:rPr>
          <w:rFonts w:ascii="Arial" w:hAnsi="Arial" w:cs="Arial"/>
          <w:sz w:val="24"/>
          <w:szCs w:val="24"/>
        </w:rPr>
      </w:pPr>
    </w:p>
    <w:p w14:paraId="0AC12B0B" w14:textId="77777777" w:rsidR="002D585F" w:rsidRPr="006E5DE5" w:rsidRDefault="002D585F" w:rsidP="00F770C2">
      <w:pPr>
        <w:autoSpaceDE w:val="0"/>
        <w:autoSpaceDN w:val="0"/>
        <w:adjustRightInd w:val="0"/>
        <w:ind w:firstLine="0"/>
        <w:jc w:val="center"/>
        <w:rPr>
          <w:rFonts w:ascii="Arial" w:hAnsi="Arial" w:cs="Arial"/>
          <w:sz w:val="24"/>
          <w:szCs w:val="24"/>
        </w:rPr>
      </w:pPr>
      <w:r w:rsidRPr="006E5DE5">
        <w:rPr>
          <w:rFonts w:ascii="Arial" w:hAnsi="Arial" w:cs="Arial"/>
          <w:sz w:val="24"/>
          <w:szCs w:val="24"/>
        </w:rPr>
        <w:t>Глава 27. Подготовка рекомендаций Комиссии</w:t>
      </w:r>
    </w:p>
    <w:p w14:paraId="2F9CFE51" w14:textId="77777777" w:rsidR="002D585F" w:rsidRPr="006E5DE5" w:rsidRDefault="002D585F" w:rsidP="002D585F">
      <w:pPr>
        <w:autoSpaceDE w:val="0"/>
        <w:autoSpaceDN w:val="0"/>
        <w:adjustRightInd w:val="0"/>
        <w:rPr>
          <w:rFonts w:ascii="Arial" w:hAnsi="Arial" w:cs="Arial"/>
          <w:kern w:val="2"/>
          <w:sz w:val="24"/>
          <w:szCs w:val="24"/>
        </w:rPr>
      </w:pPr>
    </w:p>
    <w:p w14:paraId="34D5418B"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 xml:space="preserve">108. Основанием для начала административной процедуры является </w:t>
      </w:r>
      <w:r w:rsidRPr="006E5DE5">
        <w:rPr>
          <w:rFonts w:ascii="Arial" w:hAnsi="Arial" w:cs="Arial"/>
          <w:sz w:val="24"/>
          <w:szCs w:val="24"/>
        </w:rPr>
        <w:t>заключение о результатах публичных слушаний</w:t>
      </w:r>
      <w:r w:rsidRPr="006E5DE5">
        <w:rPr>
          <w:rFonts w:ascii="Arial" w:hAnsi="Arial" w:cs="Arial"/>
          <w:kern w:val="2"/>
          <w:sz w:val="24"/>
          <w:szCs w:val="24"/>
        </w:rPr>
        <w:t xml:space="preserve"> либо принятие секретарем Комиссии решения об отсутствии необходимости проведения публичных слушаний, предусмотренного пунктом 101 настоящего административного регламента.</w:t>
      </w:r>
    </w:p>
    <w:p w14:paraId="74403C59" w14:textId="77777777" w:rsidR="002D585F" w:rsidRPr="006E5DE5" w:rsidRDefault="002D585F" w:rsidP="002D585F">
      <w:pPr>
        <w:autoSpaceDE w:val="0"/>
        <w:autoSpaceDN w:val="0"/>
        <w:adjustRightInd w:val="0"/>
        <w:ind w:firstLine="709"/>
        <w:rPr>
          <w:rFonts w:ascii="Arial" w:hAnsi="Arial" w:cs="Arial"/>
          <w:sz w:val="24"/>
          <w:szCs w:val="24"/>
        </w:rPr>
      </w:pPr>
      <w:r w:rsidRPr="006E5DE5">
        <w:rPr>
          <w:rFonts w:ascii="Arial" w:hAnsi="Arial" w:cs="Arial"/>
          <w:kern w:val="2"/>
          <w:sz w:val="24"/>
          <w:szCs w:val="24"/>
        </w:rPr>
        <w:t>109</w:t>
      </w:r>
      <w:r w:rsidRPr="006E5DE5">
        <w:rPr>
          <w:rFonts w:ascii="Arial" w:hAnsi="Arial" w:cs="Arial"/>
          <w:sz w:val="24"/>
          <w:szCs w:val="24"/>
        </w:rPr>
        <w:t xml:space="preserve">. На основании заключения о результатах публичных слушаний либо </w:t>
      </w:r>
      <w:r w:rsidRPr="006E5DE5">
        <w:rPr>
          <w:rFonts w:ascii="Arial" w:hAnsi="Arial" w:cs="Arial"/>
          <w:kern w:val="2"/>
          <w:sz w:val="24"/>
          <w:szCs w:val="24"/>
        </w:rPr>
        <w:t xml:space="preserve">в случае принятия секретарем Комиссии решения об отсутствии необходимости проведения публичных слушаний, предусмотренного пунктом 100 настоящего административного регламента, – на основании </w:t>
      </w:r>
      <w:r w:rsidRPr="006E5DE5">
        <w:rPr>
          <w:rFonts w:ascii="Arial" w:hAnsi="Arial" w:cs="Arial"/>
          <w:sz w:val="24"/>
          <w:szCs w:val="24"/>
        </w:rPr>
        <w:t xml:space="preserve">рассмотрения </w:t>
      </w:r>
      <w:r w:rsidRPr="006E5DE5">
        <w:rPr>
          <w:rFonts w:ascii="Arial" w:hAnsi="Arial" w:cs="Arial"/>
          <w:kern w:val="2"/>
          <w:sz w:val="24"/>
          <w:szCs w:val="24"/>
        </w:rPr>
        <w:t xml:space="preserve">документов, необходимых для предоставления муниципальной услуги, указанных в пунктах 26, 27, 32 настоящего административного регламента, </w:t>
      </w:r>
      <w:r w:rsidRPr="006E5DE5">
        <w:rPr>
          <w:rFonts w:ascii="Arial" w:hAnsi="Arial" w:cs="Arial"/>
          <w:sz w:val="24"/>
          <w:szCs w:val="24"/>
        </w:rPr>
        <w:t>Комиссия осуществляет подготовку рекомендаций о предоставлении разрешения или об отказе в предоставлении такого разрешения с указанием причин принятого решения (далее – рекомендации Комиссии).</w:t>
      </w:r>
    </w:p>
    <w:p w14:paraId="5F580DC7" w14:textId="77777777" w:rsidR="002D585F" w:rsidRPr="006E5DE5" w:rsidRDefault="002D585F" w:rsidP="002D585F">
      <w:pPr>
        <w:autoSpaceDE w:val="0"/>
        <w:autoSpaceDN w:val="0"/>
        <w:adjustRightInd w:val="0"/>
        <w:ind w:firstLine="709"/>
        <w:rPr>
          <w:rFonts w:ascii="Arial" w:hAnsi="Arial" w:cs="Arial"/>
          <w:sz w:val="24"/>
          <w:szCs w:val="24"/>
        </w:rPr>
      </w:pPr>
      <w:r w:rsidRPr="006E5DE5">
        <w:rPr>
          <w:rFonts w:ascii="Arial" w:hAnsi="Arial" w:cs="Arial"/>
          <w:sz w:val="24"/>
          <w:szCs w:val="24"/>
        </w:rPr>
        <w:t xml:space="preserve">110. Секретарь Комиссии в течение трех рабочих дней с даты опубликования заключения о результатах публичных слушаний </w:t>
      </w:r>
      <w:r w:rsidRPr="006E5DE5">
        <w:rPr>
          <w:rFonts w:ascii="Arial" w:hAnsi="Arial" w:cs="Arial"/>
          <w:kern w:val="2"/>
          <w:sz w:val="24"/>
          <w:szCs w:val="24"/>
        </w:rPr>
        <w:t xml:space="preserve">либо принятия решения об отсутствии необходимости проведения публичных слушаний, предусмотренного пунктом 100 настоящего административного регламента, </w:t>
      </w:r>
      <w:r w:rsidRPr="006E5DE5">
        <w:rPr>
          <w:rFonts w:ascii="Arial" w:hAnsi="Arial" w:cs="Arial"/>
          <w:sz w:val="24"/>
          <w:szCs w:val="24"/>
        </w:rPr>
        <w:t>осуществляет подготовку проекта рекомендаций о предоставлении разрешения или об отказе в предоставлении разрешения с указанием причин принятого решения, обеспечивает подписание рекомендаций Комиссии председателем Комиссии и их направление главе администрации.</w:t>
      </w:r>
    </w:p>
    <w:p w14:paraId="5015776A" w14:textId="77777777" w:rsidR="002D585F" w:rsidRPr="006E5DE5" w:rsidRDefault="002D585F" w:rsidP="002D585F">
      <w:pPr>
        <w:autoSpaceDE w:val="0"/>
        <w:autoSpaceDN w:val="0"/>
        <w:adjustRightInd w:val="0"/>
        <w:rPr>
          <w:rFonts w:ascii="Arial" w:hAnsi="Arial" w:cs="Arial"/>
          <w:spacing w:val="2"/>
          <w:sz w:val="24"/>
          <w:szCs w:val="24"/>
          <w:shd w:val="clear" w:color="auto" w:fill="FFFFFF"/>
        </w:rPr>
      </w:pPr>
      <w:r w:rsidRPr="006E5DE5">
        <w:rPr>
          <w:rFonts w:ascii="Arial" w:hAnsi="Arial" w:cs="Arial"/>
          <w:sz w:val="24"/>
          <w:szCs w:val="24"/>
        </w:rPr>
        <w:t xml:space="preserve">111. </w:t>
      </w:r>
      <w:r w:rsidRPr="006E5DE5">
        <w:rPr>
          <w:rFonts w:ascii="Arial" w:hAnsi="Arial" w:cs="Arial"/>
          <w:kern w:val="2"/>
          <w:sz w:val="24"/>
          <w:szCs w:val="24"/>
        </w:rPr>
        <w:t xml:space="preserve">Результатом административной процедуры являются </w:t>
      </w:r>
      <w:r w:rsidRPr="006E5DE5">
        <w:rPr>
          <w:rFonts w:ascii="Arial" w:hAnsi="Arial" w:cs="Arial"/>
          <w:spacing w:val="2"/>
          <w:sz w:val="24"/>
          <w:szCs w:val="24"/>
          <w:shd w:val="clear" w:color="auto" w:fill="FFFFFF"/>
        </w:rPr>
        <w:t>рекомендации Комиссии.</w:t>
      </w:r>
    </w:p>
    <w:p w14:paraId="6292FB77" w14:textId="77777777" w:rsidR="002D585F" w:rsidRPr="006E5DE5" w:rsidRDefault="002D585F" w:rsidP="002D585F">
      <w:pPr>
        <w:autoSpaceDE w:val="0"/>
        <w:autoSpaceDN w:val="0"/>
        <w:adjustRightInd w:val="0"/>
        <w:rPr>
          <w:rFonts w:ascii="Arial" w:hAnsi="Arial" w:cs="Arial"/>
          <w:kern w:val="2"/>
          <w:sz w:val="24"/>
          <w:szCs w:val="24"/>
        </w:rPr>
      </w:pPr>
      <w:r w:rsidRPr="006E5DE5">
        <w:rPr>
          <w:rFonts w:ascii="Arial" w:hAnsi="Arial" w:cs="Arial"/>
          <w:kern w:val="2"/>
          <w:sz w:val="24"/>
          <w:szCs w:val="24"/>
        </w:rPr>
        <w:t xml:space="preserve">112. Способом фиксации результата административной процедуры является запись в </w:t>
      </w:r>
      <w:r w:rsidR="00E21AC1" w:rsidRPr="006E5DE5">
        <w:rPr>
          <w:rFonts w:ascii="Arial" w:hAnsi="Arial" w:cs="Arial"/>
          <w:sz w:val="24"/>
          <w:szCs w:val="24"/>
        </w:rPr>
        <w:t>журнале регистрации обращений за предоставлением муниципальной услуги</w:t>
      </w:r>
      <w:r w:rsidRPr="006E5DE5">
        <w:rPr>
          <w:rFonts w:ascii="Arial" w:hAnsi="Arial" w:cs="Arial"/>
          <w:kern w:val="2"/>
          <w:sz w:val="24"/>
          <w:szCs w:val="24"/>
        </w:rPr>
        <w:t xml:space="preserve"> о направлении рекомендаций Комиссии главе администрации.</w:t>
      </w:r>
    </w:p>
    <w:p w14:paraId="3BC5FBE4" w14:textId="77777777" w:rsidR="002D585F" w:rsidRPr="006E5DE5" w:rsidRDefault="002D585F" w:rsidP="002D585F">
      <w:pPr>
        <w:autoSpaceDE w:val="0"/>
        <w:autoSpaceDN w:val="0"/>
        <w:adjustRightInd w:val="0"/>
        <w:ind w:firstLine="709"/>
        <w:rPr>
          <w:rFonts w:ascii="Arial" w:hAnsi="Arial" w:cs="Arial"/>
          <w:kern w:val="2"/>
          <w:sz w:val="24"/>
          <w:szCs w:val="24"/>
        </w:rPr>
      </w:pPr>
    </w:p>
    <w:p w14:paraId="355D36BD" w14:textId="77777777" w:rsidR="00E21AC1" w:rsidRPr="006E5DE5" w:rsidRDefault="00E21AC1" w:rsidP="009373A1">
      <w:pPr>
        <w:autoSpaceDE w:val="0"/>
        <w:autoSpaceDN w:val="0"/>
        <w:adjustRightInd w:val="0"/>
        <w:ind w:firstLine="0"/>
        <w:jc w:val="center"/>
        <w:rPr>
          <w:rFonts w:ascii="Arial" w:hAnsi="Arial" w:cs="Arial"/>
          <w:sz w:val="24"/>
          <w:szCs w:val="24"/>
        </w:rPr>
      </w:pPr>
      <w:r w:rsidRPr="006E5DE5">
        <w:rPr>
          <w:rFonts w:ascii="Arial" w:hAnsi="Arial" w:cs="Arial"/>
          <w:sz w:val="24"/>
          <w:szCs w:val="24"/>
        </w:rPr>
        <w:lastRenderedPageBreak/>
        <w:t>Глава 28. П</w:t>
      </w:r>
      <w:r w:rsidRPr="006E5DE5">
        <w:rPr>
          <w:rFonts w:ascii="Arial" w:hAnsi="Arial" w:cs="Arial"/>
          <w:kern w:val="2"/>
          <w:sz w:val="24"/>
          <w:szCs w:val="24"/>
        </w:rPr>
        <w:t xml:space="preserve">ринятие </w:t>
      </w:r>
      <w:r w:rsidRPr="006E5DE5">
        <w:rPr>
          <w:rFonts w:ascii="Arial" w:hAnsi="Arial" w:cs="Arial"/>
          <w:sz w:val="24"/>
          <w:szCs w:val="24"/>
        </w:rPr>
        <w:t>решения о предоставлении разрешения или решения</w:t>
      </w:r>
      <w:r w:rsidRPr="006E5DE5">
        <w:rPr>
          <w:rFonts w:ascii="Arial" w:hAnsi="Arial" w:cs="Arial"/>
          <w:kern w:val="2"/>
          <w:sz w:val="24"/>
          <w:szCs w:val="24"/>
        </w:rPr>
        <w:t xml:space="preserve"> об </w:t>
      </w:r>
      <w:r w:rsidRPr="006E5DE5">
        <w:rPr>
          <w:rFonts w:ascii="Arial" w:hAnsi="Arial" w:cs="Arial"/>
          <w:sz w:val="24"/>
          <w:szCs w:val="24"/>
        </w:rPr>
        <w:t>отказе в предоставлении разрешения</w:t>
      </w:r>
    </w:p>
    <w:p w14:paraId="5409D37D" w14:textId="77777777" w:rsidR="00E21AC1" w:rsidRPr="006E5DE5" w:rsidRDefault="00E21AC1" w:rsidP="00E21AC1">
      <w:pPr>
        <w:autoSpaceDE w:val="0"/>
        <w:autoSpaceDN w:val="0"/>
        <w:adjustRightInd w:val="0"/>
        <w:ind w:firstLine="709"/>
        <w:jc w:val="center"/>
        <w:rPr>
          <w:rFonts w:ascii="Arial" w:hAnsi="Arial" w:cs="Arial"/>
          <w:kern w:val="2"/>
          <w:sz w:val="24"/>
          <w:szCs w:val="24"/>
        </w:rPr>
      </w:pPr>
    </w:p>
    <w:p w14:paraId="180352A8"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113. Основанием для начала административной процедуры является поступление рекомендаций Комиссии главе администрации.</w:t>
      </w:r>
    </w:p>
    <w:p w14:paraId="5286AE41" w14:textId="77777777" w:rsidR="002D585F" w:rsidRPr="006E5DE5" w:rsidRDefault="002D585F" w:rsidP="002D585F">
      <w:pPr>
        <w:autoSpaceDE w:val="0"/>
        <w:autoSpaceDN w:val="0"/>
        <w:adjustRightInd w:val="0"/>
        <w:ind w:firstLine="709"/>
        <w:rPr>
          <w:rFonts w:ascii="Arial" w:hAnsi="Arial" w:cs="Arial"/>
          <w:spacing w:val="2"/>
          <w:sz w:val="24"/>
          <w:szCs w:val="24"/>
          <w:shd w:val="clear" w:color="auto" w:fill="FFFFFF"/>
        </w:rPr>
      </w:pPr>
      <w:r w:rsidRPr="006E5DE5">
        <w:rPr>
          <w:rFonts w:ascii="Arial" w:hAnsi="Arial" w:cs="Arial"/>
          <w:kern w:val="2"/>
          <w:sz w:val="24"/>
          <w:szCs w:val="24"/>
        </w:rPr>
        <w:t xml:space="preserve">114. Глава администрации </w:t>
      </w:r>
      <w:r w:rsidRPr="006E5DE5">
        <w:rPr>
          <w:rFonts w:ascii="Arial" w:hAnsi="Arial" w:cs="Arial"/>
          <w:spacing w:val="2"/>
          <w:sz w:val="24"/>
          <w:szCs w:val="24"/>
          <w:shd w:val="clear" w:color="auto" w:fill="FFFFFF"/>
        </w:rPr>
        <w:t xml:space="preserve">на основании рекомендаций Комиссии </w:t>
      </w:r>
      <w:r w:rsidRPr="006E5DE5">
        <w:rPr>
          <w:rFonts w:ascii="Arial" w:hAnsi="Arial" w:cs="Arial"/>
          <w:kern w:val="2"/>
          <w:sz w:val="24"/>
          <w:szCs w:val="24"/>
        </w:rPr>
        <w:t>в течение трех рабочих дней со дня их поступления</w:t>
      </w:r>
      <w:r w:rsidRPr="006E5DE5">
        <w:rPr>
          <w:rFonts w:ascii="Arial" w:hAnsi="Arial" w:cs="Arial"/>
          <w:spacing w:val="2"/>
          <w:sz w:val="24"/>
          <w:szCs w:val="24"/>
          <w:shd w:val="clear" w:color="auto" w:fill="FFFFFF"/>
        </w:rPr>
        <w:t xml:space="preserve"> принимает решение </w:t>
      </w:r>
      <w:r w:rsidRPr="006E5DE5">
        <w:rPr>
          <w:rFonts w:ascii="Arial" w:hAnsi="Arial" w:cs="Arial"/>
          <w:sz w:val="24"/>
          <w:szCs w:val="24"/>
        </w:rPr>
        <w:t xml:space="preserve">о предоставлении разрешения или решение </w:t>
      </w:r>
      <w:r w:rsidRPr="006E5DE5">
        <w:rPr>
          <w:rFonts w:ascii="Arial" w:hAnsi="Arial" w:cs="Arial"/>
          <w:kern w:val="2"/>
          <w:sz w:val="24"/>
          <w:szCs w:val="24"/>
        </w:rPr>
        <w:t xml:space="preserve">об </w:t>
      </w:r>
      <w:r w:rsidRPr="006E5DE5">
        <w:rPr>
          <w:rFonts w:ascii="Arial" w:hAnsi="Arial" w:cs="Arial"/>
          <w:sz w:val="24"/>
          <w:szCs w:val="24"/>
        </w:rPr>
        <w:t>отказе в предоставлении разрешения.</w:t>
      </w:r>
    </w:p>
    <w:p w14:paraId="13D7C86F" w14:textId="77777777" w:rsidR="002D585F" w:rsidRPr="006E5DE5" w:rsidRDefault="002D585F" w:rsidP="002D585F">
      <w:pPr>
        <w:autoSpaceDE w:val="0"/>
        <w:autoSpaceDN w:val="0"/>
        <w:adjustRightInd w:val="0"/>
        <w:ind w:firstLine="709"/>
        <w:rPr>
          <w:rFonts w:ascii="Arial" w:hAnsi="Arial" w:cs="Arial"/>
          <w:sz w:val="24"/>
          <w:szCs w:val="24"/>
        </w:rPr>
      </w:pPr>
      <w:r w:rsidRPr="006E5DE5">
        <w:rPr>
          <w:rFonts w:ascii="Arial" w:hAnsi="Arial" w:cs="Arial"/>
          <w:kern w:val="2"/>
          <w:sz w:val="24"/>
          <w:szCs w:val="24"/>
        </w:rPr>
        <w:t xml:space="preserve">115. Должностное лицо администрации, ответственное за предоставление муниципальной услуги, в течение двух рабочих дней со дня поступления рекомендаций Комиссии и на основании последних </w:t>
      </w:r>
      <w:r w:rsidRPr="006E5DE5">
        <w:rPr>
          <w:rFonts w:ascii="Arial" w:hAnsi="Arial" w:cs="Arial"/>
          <w:spacing w:val="2"/>
          <w:sz w:val="24"/>
          <w:szCs w:val="24"/>
          <w:shd w:val="clear" w:color="auto" w:fill="FFFFFF"/>
        </w:rPr>
        <w:t>осуществляет подготовку проекта постановления администрации о предоставлении разрешения</w:t>
      </w:r>
      <w:r w:rsidRPr="006E5DE5">
        <w:rPr>
          <w:rFonts w:ascii="Arial" w:hAnsi="Arial" w:cs="Arial"/>
          <w:sz w:val="24"/>
          <w:szCs w:val="24"/>
        </w:rPr>
        <w:t xml:space="preserve"> или об отказе в предоставлении ра</w:t>
      </w:r>
      <w:r w:rsidRPr="006E5DE5">
        <w:rPr>
          <w:rFonts w:ascii="Arial" w:hAnsi="Arial" w:cs="Arial"/>
          <w:spacing w:val="2"/>
          <w:sz w:val="24"/>
          <w:szCs w:val="24"/>
          <w:shd w:val="clear" w:color="auto" w:fill="FFFFFF"/>
        </w:rPr>
        <w:t>зрешения</w:t>
      </w:r>
      <w:r w:rsidRPr="006E5DE5">
        <w:rPr>
          <w:rFonts w:ascii="Arial" w:hAnsi="Arial" w:cs="Arial"/>
          <w:sz w:val="24"/>
          <w:szCs w:val="24"/>
        </w:rPr>
        <w:t>.</w:t>
      </w:r>
    </w:p>
    <w:p w14:paraId="5831157A"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spacing w:val="2"/>
          <w:sz w:val="24"/>
          <w:szCs w:val="24"/>
          <w:shd w:val="clear" w:color="auto" w:fill="FFFFFF"/>
        </w:rPr>
        <w:t xml:space="preserve">116. </w:t>
      </w:r>
      <w:r w:rsidRPr="006E5DE5">
        <w:rPr>
          <w:rFonts w:ascii="Arial" w:hAnsi="Arial" w:cs="Arial"/>
          <w:kern w:val="2"/>
          <w:sz w:val="24"/>
          <w:szCs w:val="24"/>
        </w:rPr>
        <w:t>После подготовки документа, указанного в пункте 115 настоящего административного регламента, должностное лицо администрации, ответственное за предоставление муниципальной услуги, в течение одного рабочего дня со дня подготовки документа обеспечивает его согласование уполномоченными лицами администрации и подписание главой администрации.</w:t>
      </w:r>
    </w:p>
    <w:p w14:paraId="6E11CA46" w14:textId="77777777" w:rsidR="002D585F" w:rsidRPr="006E5DE5" w:rsidRDefault="002D585F" w:rsidP="002D585F">
      <w:pPr>
        <w:autoSpaceDE w:val="0"/>
        <w:autoSpaceDN w:val="0"/>
        <w:adjustRightInd w:val="0"/>
        <w:ind w:firstLine="709"/>
        <w:rPr>
          <w:rFonts w:ascii="Arial" w:hAnsi="Arial" w:cs="Arial"/>
          <w:sz w:val="24"/>
          <w:szCs w:val="24"/>
        </w:rPr>
      </w:pPr>
      <w:r w:rsidRPr="006E5DE5">
        <w:rPr>
          <w:rFonts w:ascii="Arial" w:hAnsi="Arial" w:cs="Arial"/>
          <w:kern w:val="2"/>
          <w:sz w:val="24"/>
          <w:szCs w:val="24"/>
        </w:rPr>
        <w:t xml:space="preserve">117. Подписанное </w:t>
      </w:r>
      <w:r w:rsidRPr="006E5DE5">
        <w:rPr>
          <w:rFonts w:ascii="Arial" w:hAnsi="Arial" w:cs="Arial"/>
          <w:spacing w:val="2"/>
          <w:sz w:val="24"/>
          <w:szCs w:val="24"/>
          <w:shd w:val="clear" w:color="auto" w:fill="FFFFFF"/>
        </w:rPr>
        <w:t>постановление администрации о предоставлении разрешения</w:t>
      </w:r>
      <w:r w:rsidRPr="006E5DE5">
        <w:rPr>
          <w:rFonts w:ascii="Arial" w:hAnsi="Arial" w:cs="Arial"/>
          <w:sz w:val="24"/>
          <w:szCs w:val="24"/>
        </w:rPr>
        <w:t xml:space="preserve"> или об отказе в предоставлении ра</w:t>
      </w:r>
      <w:r w:rsidRPr="006E5DE5">
        <w:rPr>
          <w:rFonts w:ascii="Arial" w:hAnsi="Arial" w:cs="Arial"/>
          <w:spacing w:val="2"/>
          <w:sz w:val="24"/>
          <w:szCs w:val="24"/>
          <w:shd w:val="clear" w:color="auto" w:fill="FFFFFF"/>
        </w:rPr>
        <w:t>зрешения</w:t>
      </w:r>
      <w:r w:rsidRPr="006E5DE5">
        <w:rPr>
          <w:rFonts w:ascii="Arial" w:hAnsi="Arial" w:cs="Arial"/>
          <w:sz w:val="24"/>
          <w:szCs w:val="24"/>
        </w:rPr>
        <w:t xml:space="preserve"> в течение трех календарных дней подлежит опубликованию в порядке, установленном для официального опубликования муниципальных правовых актов муниципального образования,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14:paraId="3B89E148"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118. Критерием принятия решения о предоставлении разрешения</w:t>
      </w:r>
      <w:r w:rsidRPr="006E5DE5">
        <w:rPr>
          <w:rFonts w:ascii="Arial" w:hAnsi="Arial" w:cs="Arial"/>
          <w:sz w:val="24"/>
          <w:szCs w:val="24"/>
        </w:rPr>
        <w:t xml:space="preserve"> или об отказе в предоставлении ра</w:t>
      </w:r>
      <w:r w:rsidRPr="006E5DE5">
        <w:rPr>
          <w:rFonts w:ascii="Arial" w:hAnsi="Arial" w:cs="Arial"/>
          <w:spacing w:val="2"/>
          <w:sz w:val="24"/>
          <w:szCs w:val="24"/>
          <w:shd w:val="clear" w:color="auto" w:fill="FFFFFF"/>
        </w:rPr>
        <w:t>зрешения</w:t>
      </w:r>
      <w:r w:rsidRPr="006E5DE5">
        <w:rPr>
          <w:rFonts w:ascii="Arial" w:hAnsi="Arial" w:cs="Arial"/>
          <w:kern w:val="2"/>
          <w:sz w:val="24"/>
          <w:szCs w:val="24"/>
        </w:rPr>
        <w:t xml:space="preserve"> является наличие положительных или отрицательных рекомендаций Комиссии.</w:t>
      </w:r>
    </w:p>
    <w:p w14:paraId="339458C1"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119. Результатом административной процедуры является постановление администрации о предоставлении разрешения или об отказе в предоставлении разрешения</w:t>
      </w:r>
      <w:r w:rsidRPr="006E5DE5">
        <w:rPr>
          <w:rFonts w:ascii="Arial" w:hAnsi="Arial" w:cs="Arial"/>
          <w:sz w:val="24"/>
          <w:szCs w:val="24"/>
        </w:rPr>
        <w:t>.</w:t>
      </w:r>
    </w:p>
    <w:p w14:paraId="5D1DB688" w14:textId="77777777" w:rsidR="002D585F" w:rsidRPr="006E5DE5" w:rsidRDefault="002D585F" w:rsidP="002D585F">
      <w:pPr>
        <w:autoSpaceDE w:val="0"/>
        <w:autoSpaceDN w:val="0"/>
        <w:adjustRightInd w:val="0"/>
        <w:ind w:firstLine="709"/>
        <w:rPr>
          <w:rFonts w:ascii="Arial" w:hAnsi="Arial" w:cs="Arial"/>
          <w:sz w:val="24"/>
          <w:szCs w:val="24"/>
        </w:rPr>
      </w:pPr>
      <w:r w:rsidRPr="006E5DE5">
        <w:rPr>
          <w:rFonts w:ascii="Arial" w:hAnsi="Arial" w:cs="Arial"/>
          <w:kern w:val="2"/>
          <w:sz w:val="24"/>
          <w:szCs w:val="24"/>
        </w:rPr>
        <w:t>120. Способом фиксации результата административной процедуры является подписание главой администрации постановления администрации о предоставлении разрешения или постановления администрации об отказе в предоставлении разрешения</w:t>
      </w:r>
      <w:r w:rsidRPr="006E5DE5">
        <w:rPr>
          <w:rFonts w:ascii="Arial" w:hAnsi="Arial" w:cs="Arial"/>
          <w:sz w:val="24"/>
          <w:szCs w:val="24"/>
        </w:rPr>
        <w:t>.</w:t>
      </w:r>
    </w:p>
    <w:p w14:paraId="57F0781D" w14:textId="77777777" w:rsidR="002D585F" w:rsidRPr="006E5DE5" w:rsidRDefault="002D585F" w:rsidP="002D585F">
      <w:pPr>
        <w:autoSpaceDE w:val="0"/>
        <w:autoSpaceDN w:val="0"/>
        <w:adjustRightInd w:val="0"/>
        <w:ind w:firstLine="709"/>
        <w:rPr>
          <w:rFonts w:ascii="Arial" w:hAnsi="Arial" w:cs="Arial"/>
          <w:kern w:val="2"/>
          <w:sz w:val="24"/>
          <w:szCs w:val="24"/>
        </w:rPr>
      </w:pPr>
    </w:p>
    <w:p w14:paraId="3F3CE247" w14:textId="77777777" w:rsidR="00E21AC1" w:rsidRPr="006E5DE5" w:rsidRDefault="00E21AC1" w:rsidP="009373A1">
      <w:pPr>
        <w:autoSpaceDE w:val="0"/>
        <w:autoSpaceDN w:val="0"/>
        <w:adjustRightInd w:val="0"/>
        <w:ind w:firstLine="0"/>
        <w:jc w:val="center"/>
        <w:rPr>
          <w:rFonts w:ascii="Arial" w:hAnsi="Arial" w:cs="Arial"/>
          <w:kern w:val="2"/>
          <w:sz w:val="24"/>
          <w:szCs w:val="24"/>
        </w:rPr>
      </w:pPr>
      <w:r w:rsidRPr="006E5DE5">
        <w:rPr>
          <w:rFonts w:ascii="Arial" w:hAnsi="Arial" w:cs="Arial"/>
          <w:kern w:val="2"/>
          <w:sz w:val="24"/>
          <w:szCs w:val="24"/>
        </w:rPr>
        <w:t>Глава 29. Выдача (направление) заявителю или его представителю результата муниципальной услуги или уведомления об отказе в предоставлении муниципальной услуги</w:t>
      </w:r>
    </w:p>
    <w:p w14:paraId="1DC18D4B" w14:textId="77777777" w:rsidR="00E21AC1" w:rsidRPr="006E5DE5" w:rsidRDefault="00E21AC1" w:rsidP="002D585F">
      <w:pPr>
        <w:autoSpaceDE w:val="0"/>
        <w:autoSpaceDN w:val="0"/>
        <w:adjustRightInd w:val="0"/>
        <w:ind w:firstLine="709"/>
        <w:rPr>
          <w:rFonts w:ascii="Arial" w:hAnsi="Arial" w:cs="Arial"/>
          <w:kern w:val="2"/>
          <w:sz w:val="24"/>
          <w:szCs w:val="24"/>
        </w:rPr>
      </w:pPr>
    </w:p>
    <w:p w14:paraId="2556455F" w14:textId="77777777" w:rsidR="002D585F" w:rsidRPr="006E5DE5" w:rsidRDefault="002D585F" w:rsidP="002D585F">
      <w:pPr>
        <w:autoSpaceDE w:val="0"/>
        <w:autoSpaceDN w:val="0"/>
        <w:adjustRightInd w:val="0"/>
        <w:ind w:firstLine="709"/>
        <w:rPr>
          <w:rFonts w:ascii="Arial" w:hAnsi="Arial" w:cs="Arial"/>
          <w:sz w:val="24"/>
          <w:szCs w:val="24"/>
          <w:u w:val="single"/>
        </w:rPr>
      </w:pPr>
      <w:r w:rsidRPr="006E5DE5">
        <w:rPr>
          <w:rFonts w:ascii="Arial" w:hAnsi="Arial" w:cs="Arial"/>
          <w:kern w:val="2"/>
          <w:sz w:val="24"/>
          <w:szCs w:val="24"/>
        </w:rPr>
        <w:t>121. Основанием для начала административной процедуры является подписание главой администрации постановления администрации о предоставлении разрешения</w:t>
      </w:r>
      <w:r w:rsidRPr="006E5DE5">
        <w:rPr>
          <w:rFonts w:ascii="Arial" w:hAnsi="Arial" w:cs="Arial"/>
          <w:sz w:val="24"/>
          <w:szCs w:val="24"/>
        </w:rPr>
        <w:t xml:space="preserve">, </w:t>
      </w:r>
      <w:r w:rsidRPr="006E5DE5">
        <w:rPr>
          <w:rFonts w:ascii="Arial" w:hAnsi="Arial" w:cs="Arial"/>
          <w:kern w:val="2"/>
          <w:sz w:val="24"/>
          <w:szCs w:val="24"/>
        </w:rPr>
        <w:t>постановления администрации об отказе в предоставлении разрешения</w:t>
      </w:r>
      <w:r w:rsidRPr="006E5DE5">
        <w:rPr>
          <w:rFonts w:ascii="Arial" w:hAnsi="Arial" w:cs="Arial"/>
          <w:sz w:val="24"/>
          <w:szCs w:val="24"/>
        </w:rPr>
        <w:t xml:space="preserve"> или </w:t>
      </w:r>
      <w:r w:rsidRPr="006E5DE5">
        <w:rPr>
          <w:rFonts w:ascii="Arial" w:hAnsi="Arial" w:cs="Arial"/>
          <w:kern w:val="2"/>
          <w:sz w:val="24"/>
          <w:szCs w:val="24"/>
        </w:rPr>
        <w:t>уведомления об отказе в предоставлении муниципальной услуги</w:t>
      </w:r>
      <w:r w:rsidRPr="006E5DE5">
        <w:rPr>
          <w:rFonts w:ascii="Arial" w:hAnsi="Arial" w:cs="Arial"/>
          <w:sz w:val="24"/>
          <w:szCs w:val="24"/>
        </w:rPr>
        <w:t>.</w:t>
      </w:r>
    </w:p>
    <w:p w14:paraId="79B02028"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122. Должностное лицо администрации, ответственное за выдачу (направление) заявителю или его представителю результата муниципальной услуги, в течение одного рабочего дня со дня подписания постановления администрации о предоставлении разрешения или постановления администрации об отказе в предоставлении разрешения направляет один из указанных результатов муниципальной услуги заявителю или его представителю почтовым отправлением по почтовому адресу, указанному в заявлении, либо по обращению заявителя или его представителя вручает его лично.</w:t>
      </w:r>
    </w:p>
    <w:p w14:paraId="74CE85C8" w14:textId="77777777" w:rsidR="002D585F" w:rsidRPr="006E5DE5" w:rsidRDefault="002D585F" w:rsidP="002D585F">
      <w:pPr>
        <w:ind w:firstLine="709"/>
        <w:rPr>
          <w:rFonts w:ascii="Arial" w:hAnsi="Arial" w:cs="Arial"/>
          <w:kern w:val="2"/>
          <w:sz w:val="24"/>
          <w:szCs w:val="24"/>
        </w:rPr>
      </w:pPr>
      <w:r w:rsidRPr="006E5DE5">
        <w:rPr>
          <w:rFonts w:ascii="Arial" w:hAnsi="Arial" w:cs="Arial"/>
          <w:kern w:val="2"/>
          <w:sz w:val="24"/>
          <w:szCs w:val="24"/>
        </w:rPr>
        <w:t xml:space="preserve">Уведомление об отказе в предоставлении муниципальной услуги направляется заявителю или его представителю должностным лицом администрации, ответственным за </w:t>
      </w:r>
      <w:r w:rsidRPr="006E5DE5">
        <w:rPr>
          <w:rFonts w:ascii="Arial" w:hAnsi="Arial" w:cs="Arial"/>
          <w:kern w:val="2"/>
          <w:sz w:val="24"/>
          <w:szCs w:val="24"/>
        </w:rPr>
        <w:lastRenderedPageBreak/>
        <w:t>выдачу (направление) заявителю результата муниципальной услуги, почтовым отправлением по почтовому адресу, указанному в заявлении, либо по обращению заявителя или его представителя вручает его лично в течение одного рабочего дня со дня его подписания главой администрации.</w:t>
      </w:r>
    </w:p>
    <w:p w14:paraId="31EF2F2F" w14:textId="77777777" w:rsidR="002D585F" w:rsidRPr="006E5DE5" w:rsidRDefault="002D585F" w:rsidP="002D585F">
      <w:pPr>
        <w:ind w:firstLine="709"/>
        <w:rPr>
          <w:rFonts w:ascii="Arial" w:hAnsi="Arial" w:cs="Arial"/>
          <w:kern w:val="2"/>
          <w:sz w:val="24"/>
          <w:szCs w:val="24"/>
        </w:rPr>
      </w:pPr>
      <w:r w:rsidRPr="006E5DE5">
        <w:rPr>
          <w:rFonts w:ascii="Arial" w:hAnsi="Arial" w:cs="Arial"/>
          <w:kern w:val="2"/>
          <w:sz w:val="24"/>
          <w:szCs w:val="24"/>
        </w:rPr>
        <w:t>В случае подачи заявления в электронной форме уведомление об отказе в предоставлении муниципальной услуги направляется в электронной форме заявителю или его представителю должностным лицом администрации, ответственным за выдачу (направление</w:t>
      </w:r>
      <w:r w:rsidRPr="006E5DE5">
        <w:rPr>
          <w:rFonts w:ascii="Arial" w:hAnsi="Arial" w:cs="Arial"/>
          <w:kern w:val="2"/>
          <w:sz w:val="24"/>
          <w:szCs w:val="24"/>
          <w:u w:val="single"/>
        </w:rPr>
        <w:t>)</w:t>
      </w:r>
      <w:r w:rsidRPr="006E5DE5">
        <w:rPr>
          <w:rFonts w:ascii="Arial" w:hAnsi="Arial" w:cs="Arial"/>
          <w:kern w:val="2"/>
          <w:sz w:val="24"/>
          <w:szCs w:val="24"/>
        </w:rPr>
        <w:t xml:space="preserve"> заявителю результата муниципальной услуги, по адресу электронной почты заявителя или его представителя либо в его личный кабинет на </w:t>
      </w:r>
      <w:r w:rsidRPr="009373A1">
        <w:rPr>
          <w:rFonts w:ascii="Arial" w:hAnsi="Arial" w:cs="Arial"/>
          <w:kern w:val="2"/>
          <w:sz w:val="24"/>
          <w:szCs w:val="24"/>
        </w:rPr>
        <w:t>Едином п</w:t>
      </w:r>
      <w:r w:rsidRPr="006E5DE5">
        <w:rPr>
          <w:rFonts w:ascii="Arial" w:hAnsi="Arial" w:cs="Arial"/>
          <w:kern w:val="2"/>
          <w:sz w:val="24"/>
          <w:szCs w:val="24"/>
        </w:rPr>
        <w:t>ортале в течение одного рабочего дня со дня его подписания главой администрации.</w:t>
      </w:r>
    </w:p>
    <w:p w14:paraId="3FF1FCB5"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 xml:space="preserve">123. При личном получении постановления администрации о предоставлении разрешения или постановления администрации об отказе в предоставлении разрешения заявитель или его представитель расписывается в их получении в </w:t>
      </w:r>
      <w:r w:rsidR="00E21AC1" w:rsidRPr="006E5DE5">
        <w:rPr>
          <w:rFonts w:ascii="Arial" w:hAnsi="Arial" w:cs="Arial"/>
          <w:sz w:val="24"/>
          <w:szCs w:val="24"/>
        </w:rPr>
        <w:t>журнале регистрации обращений за предоставлением муниципальной услуги</w:t>
      </w:r>
    </w:p>
    <w:p w14:paraId="41789567" w14:textId="77777777" w:rsidR="002D585F" w:rsidRPr="006E5DE5" w:rsidRDefault="002D585F" w:rsidP="002D585F">
      <w:pPr>
        <w:ind w:firstLine="709"/>
        <w:rPr>
          <w:rFonts w:ascii="Arial" w:hAnsi="Arial" w:cs="Arial"/>
          <w:sz w:val="24"/>
          <w:szCs w:val="24"/>
        </w:rPr>
      </w:pPr>
      <w:r w:rsidRPr="006E5DE5">
        <w:rPr>
          <w:rFonts w:ascii="Arial" w:hAnsi="Arial" w:cs="Arial"/>
          <w:kern w:val="2"/>
          <w:sz w:val="24"/>
          <w:szCs w:val="24"/>
        </w:rPr>
        <w:t>124. Результатом административной процедуры является выдача (направление) заявителю или его представителю постановления администрации о предоставлении разрешения</w:t>
      </w:r>
      <w:r w:rsidRPr="006E5DE5">
        <w:rPr>
          <w:rFonts w:ascii="Arial" w:hAnsi="Arial" w:cs="Arial"/>
          <w:sz w:val="24"/>
          <w:szCs w:val="24"/>
        </w:rPr>
        <w:t xml:space="preserve">, </w:t>
      </w:r>
      <w:r w:rsidRPr="006E5DE5">
        <w:rPr>
          <w:rFonts w:ascii="Arial" w:hAnsi="Arial" w:cs="Arial"/>
          <w:kern w:val="2"/>
          <w:sz w:val="24"/>
          <w:szCs w:val="24"/>
        </w:rPr>
        <w:t>постановления администрации об отказе в предоставлении разрешения или уведомления об отказе в предоставлении муниципальной услуги.</w:t>
      </w:r>
    </w:p>
    <w:p w14:paraId="4A086E9A" w14:textId="77777777" w:rsidR="002D585F" w:rsidRPr="006E5DE5" w:rsidRDefault="002D585F" w:rsidP="002D585F">
      <w:pPr>
        <w:ind w:firstLine="709"/>
        <w:rPr>
          <w:rFonts w:ascii="Arial" w:hAnsi="Arial" w:cs="Arial"/>
          <w:kern w:val="2"/>
          <w:sz w:val="24"/>
          <w:szCs w:val="24"/>
        </w:rPr>
      </w:pPr>
      <w:r w:rsidRPr="006E5DE5">
        <w:rPr>
          <w:rFonts w:ascii="Arial" w:hAnsi="Arial" w:cs="Arial"/>
          <w:kern w:val="2"/>
          <w:sz w:val="24"/>
          <w:szCs w:val="24"/>
        </w:rPr>
        <w:t xml:space="preserve">125. Способом фиксации результата административной процедуры является занесение должностным лицом администрации, ответственным за выдачу (направление) заявителю или его представителю результата муниципальной услуги, в </w:t>
      </w:r>
      <w:r w:rsidR="00E21AC1" w:rsidRPr="006E5DE5">
        <w:rPr>
          <w:rFonts w:ascii="Arial" w:hAnsi="Arial" w:cs="Arial"/>
          <w:sz w:val="24"/>
          <w:szCs w:val="24"/>
        </w:rPr>
        <w:t>журнале регистрации обращений за предоставлением муниципальной услуги</w:t>
      </w:r>
      <w:r w:rsidR="00E21AC1" w:rsidRPr="006E5DE5">
        <w:rPr>
          <w:rFonts w:ascii="Arial" w:hAnsi="Arial" w:cs="Arial"/>
          <w:kern w:val="2"/>
          <w:sz w:val="24"/>
          <w:szCs w:val="24"/>
        </w:rPr>
        <w:t xml:space="preserve"> </w:t>
      </w:r>
      <w:r w:rsidRPr="006E5DE5">
        <w:rPr>
          <w:rFonts w:ascii="Arial" w:hAnsi="Arial" w:cs="Arial"/>
          <w:kern w:val="2"/>
          <w:sz w:val="24"/>
          <w:szCs w:val="24"/>
        </w:rPr>
        <w:t>отметки о направлении заявителю или его представителю постановления администрации о предоставлении разрешения</w:t>
      </w:r>
      <w:r w:rsidRPr="006E5DE5">
        <w:rPr>
          <w:rFonts w:ascii="Arial" w:hAnsi="Arial" w:cs="Arial"/>
          <w:sz w:val="24"/>
          <w:szCs w:val="24"/>
        </w:rPr>
        <w:t xml:space="preserve">, </w:t>
      </w:r>
      <w:r w:rsidRPr="006E5DE5">
        <w:rPr>
          <w:rFonts w:ascii="Arial" w:hAnsi="Arial" w:cs="Arial"/>
          <w:kern w:val="2"/>
          <w:sz w:val="24"/>
          <w:szCs w:val="24"/>
        </w:rPr>
        <w:t>постановления администрации об отказе в предоставлении разрешения или уведомления об отказе в предоставлении муниципальной услуги или о получении указанного документа лично заявителем или его представителем.</w:t>
      </w:r>
    </w:p>
    <w:p w14:paraId="4087F026" w14:textId="77777777" w:rsidR="002D585F" w:rsidRPr="006E5DE5" w:rsidRDefault="002D585F" w:rsidP="002D585F">
      <w:pPr>
        <w:autoSpaceDE w:val="0"/>
        <w:autoSpaceDN w:val="0"/>
        <w:adjustRightInd w:val="0"/>
        <w:ind w:firstLine="709"/>
        <w:rPr>
          <w:rFonts w:ascii="Arial" w:hAnsi="Arial" w:cs="Arial"/>
          <w:kern w:val="2"/>
          <w:sz w:val="24"/>
          <w:szCs w:val="24"/>
        </w:rPr>
      </w:pPr>
    </w:p>
    <w:p w14:paraId="3A14B25A" w14:textId="77777777" w:rsidR="00E21AC1" w:rsidRPr="006E5DE5" w:rsidRDefault="00E21AC1" w:rsidP="009373A1">
      <w:pPr>
        <w:autoSpaceDE w:val="0"/>
        <w:autoSpaceDN w:val="0"/>
        <w:adjustRightInd w:val="0"/>
        <w:ind w:firstLine="0"/>
        <w:jc w:val="center"/>
        <w:rPr>
          <w:rFonts w:ascii="Arial" w:hAnsi="Arial" w:cs="Arial"/>
          <w:kern w:val="2"/>
          <w:sz w:val="24"/>
          <w:szCs w:val="24"/>
        </w:rPr>
      </w:pPr>
      <w:r w:rsidRPr="006E5DE5">
        <w:rPr>
          <w:rFonts w:ascii="Arial" w:hAnsi="Arial" w:cs="Arial"/>
          <w:kern w:val="2"/>
          <w:sz w:val="24"/>
          <w:szCs w:val="24"/>
        </w:rPr>
        <w:t>Глава 30. Исправление допущенных опечаток и ошибок в выданных в результате предоставления муниципальной услуги документах</w:t>
      </w:r>
    </w:p>
    <w:p w14:paraId="470B0AA6" w14:textId="77777777" w:rsidR="00E21AC1" w:rsidRPr="006E5DE5" w:rsidRDefault="00E21AC1" w:rsidP="00E21AC1">
      <w:pPr>
        <w:autoSpaceDE w:val="0"/>
        <w:autoSpaceDN w:val="0"/>
        <w:adjustRightInd w:val="0"/>
        <w:ind w:firstLine="709"/>
        <w:jc w:val="center"/>
        <w:rPr>
          <w:rFonts w:ascii="Arial" w:hAnsi="Arial" w:cs="Arial"/>
          <w:kern w:val="2"/>
          <w:sz w:val="24"/>
          <w:szCs w:val="24"/>
        </w:rPr>
      </w:pPr>
    </w:p>
    <w:p w14:paraId="0DA467FC"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126. Основанием для начала процедуры по исправлению допущенных опечаток и ошибок в выданном в результате предоставления муниципальной услуги постановлении администрации о предоставлении разрешения</w:t>
      </w:r>
      <w:r w:rsidRPr="006E5DE5">
        <w:rPr>
          <w:rFonts w:ascii="Arial" w:hAnsi="Arial" w:cs="Arial"/>
          <w:sz w:val="24"/>
          <w:szCs w:val="24"/>
        </w:rPr>
        <w:t xml:space="preserve"> или </w:t>
      </w:r>
      <w:r w:rsidRPr="006E5DE5">
        <w:rPr>
          <w:rFonts w:ascii="Arial" w:hAnsi="Arial" w:cs="Arial"/>
          <w:kern w:val="2"/>
          <w:sz w:val="24"/>
          <w:szCs w:val="24"/>
        </w:rPr>
        <w:t>постановлении администрации об отказе в предоставлении разрешения (далее – техническая ошибка) является получение администрацией заявления об исправлении технической ошибки от заявителя или его представителя.</w:t>
      </w:r>
    </w:p>
    <w:p w14:paraId="7735F4AD"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 xml:space="preserve">127. Заявление об исправлении технической ошибки подается заявителем или его представителем в администрацию одним из способов, указанным в пункте 29 настоящего административного регламента. </w:t>
      </w:r>
    </w:p>
    <w:p w14:paraId="6BF891A6"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 xml:space="preserve">128. Заявление об исправлении технической ошибки регистрируется </w:t>
      </w:r>
      <w:r w:rsidRPr="009373A1">
        <w:rPr>
          <w:rFonts w:ascii="Arial" w:hAnsi="Arial" w:cs="Arial"/>
          <w:kern w:val="2"/>
          <w:sz w:val="24"/>
          <w:szCs w:val="24"/>
        </w:rPr>
        <w:t xml:space="preserve">ответственным должностным лицом </w:t>
      </w:r>
      <w:r w:rsidRPr="006E5DE5">
        <w:rPr>
          <w:rFonts w:ascii="Arial" w:hAnsi="Arial" w:cs="Arial"/>
          <w:kern w:val="2"/>
          <w:sz w:val="24"/>
          <w:szCs w:val="24"/>
        </w:rPr>
        <w:t>в порядке, установленном главой 18 настоящего административного регламента, и направляется должностному лицу. ответственному за предоставление муниципальной услуги.</w:t>
      </w:r>
    </w:p>
    <w:p w14:paraId="39F8706F"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129.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14:paraId="0AFE3828"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1) об исправлении технической ошибки;</w:t>
      </w:r>
    </w:p>
    <w:p w14:paraId="55BD043D"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2) об отсутствии технической ошибки.</w:t>
      </w:r>
    </w:p>
    <w:p w14:paraId="4F586A5B"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lastRenderedPageBreak/>
        <w:t>130. Критерием принятия решения, указанного в пункте 129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14:paraId="0DF508DE"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131. В случае принятия решения, указанного в подпункте 1 пункта 129 настоящего административного регламента, должностное лицо администрации, ответственное за предоставление муниципальной услуги, подготавливает в зависимости от результата предоставленной муниципальной услуги проект постановления администрации об исправлении технической ошибки в постановлении администрации о предоставлении разрешения</w:t>
      </w:r>
      <w:r w:rsidRPr="006E5DE5">
        <w:rPr>
          <w:rFonts w:ascii="Arial" w:hAnsi="Arial" w:cs="Arial"/>
          <w:sz w:val="24"/>
          <w:szCs w:val="24"/>
        </w:rPr>
        <w:t xml:space="preserve"> или в </w:t>
      </w:r>
      <w:r w:rsidRPr="006E5DE5">
        <w:rPr>
          <w:rFonts w:ascii="Arial" w:hAnsi="Arial" w:cs="Arial"/>
          <w:kern w:val="2"/>
          <w:sz w:val="24"/>
          <w:szCs w:val="24"/>
        </w:rPr>
        <w:t>постановлении администрации об отказе в предоставлении разрешения.</w:t>
      </w:r>
    </w:p>
    <w:p w14:paraId="0C61DE08"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132. В случае принятия решения, указанного в подпункте 2 пункта 129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14:paraId="218F80EC"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133. 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проекта постановления администрации об исправлении технической ошибки в постановлении администрации о предоставлении разрешения</w:t>
      </w:r>
      <w:r w:rsidRPr="006E5DE5">
        <w:rPr>
          <w:rFonts w:ascii="Arial" w:hAnsi="Arial" w:cs="Arial"/>
          <w:sz w:val="24"/>
          <w:szCs w:val="24"/>
        </w:rPr>
        <w:t xml:space="preserve"> или в </w:t>
      </w:r>
      <w:r w:rsidRPr="006E5DE5">
        <w:rPr>
          <w:rFonts w:ascii="Arial" w:hAnsi="Arial" w:cs="Arial"/>
          <w:kern w:val="2"/>
          <w:sz w:val="24"/>
          <w:szCs w:val="24"/>
        </w:rPr>
        <w:t>постановлении администрации об отказе в предоставлении разрешения или уведомления об отсутствии технической ошибки в выданном в результате предоставления муниципальной услуги документе.</w:t>
      </w:r>
    </w:p>
    <w:p w14:paraId="19519110"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134. Глава администрации немедленно после подписания документа, указанного в пункте 133 настоящего административного регламента, передает его должностному лицу администрации, ответственному за выдачу (направление) заявителю результата муниципальной услуги.</w:t>
      </w:r>
    </w:p>
    <w:p w14:paraId="6936D68C"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135.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администрации документа, указанного в пункте 133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14:paraId="77D19A7D"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136. Результатом выполнения процедуры по исправлению технической ошибки в выданном в результате предоставления муниципальной услуги документе является:</w:t>
      </w:r>
    </w:p>
    <w:p w14:paraId="3F20A140"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1) в случае наличия технической ошибки в выданном в результате предоставления муниципальной услуги документе – постановление администрации об исправлении технической ошибки в постановлении администрации о предоставлении разрешения</w:t>
      </w:r>
      <w:r w:rsidRPr="006E5DE5">
        <w:rPr>
          <w:rFonts w:ascii="Arial" w:hAnsi="Arial" w:cs="Arial"/>
          <w:sz w:val="24"/>
          <w:szCs w:val="24"/>
        </w:rPr>
        <w:t xml:space="preserve"> или в </w:t>
      </w:r>
      <w:r w:rsidRPr="006E5DE5">
        <w:rPr>
          <w:rFonts w:ascii="Arial" w:hAnsi="Arial" w:cs="Arial"/>
          <w:kern w:val="2"/>
          <w:sz w:val="24"/>
          <w:szCs w:val="24"/>
        </w:rPr>
        <w:t>постановлении администрации об отказе в предоставлении разрешения;</w:t>
      </w:r>
    </w:p>
    <w:p w14:paraId="61D6E732" w14:textId="77777777" w:rsidR="002D585F" w:rsidRPr="006E5DE5" w:rsidRDefault="002D585F" w:rsidP="002D585F">
      <w:pPr>
        <w:autoSpaceDE w:val="0"/>
        <w:autoSpaceDN w:val="0"/>
        <w:ind w:firstLine="709"/>
        <w:rPr>
          <w:rFonts w:ascii="Arial" w:hAnsi="Arial" w:cs="Arial"/>
          <w:kern w:val="2"/>
          <w:sz w:val="24"/>
          <w:szCs w:val="24"/>
        </w:rPr>
      </w:pPr>
      <w:r w:rsidRPr="006E5DE5">
        <w:rPr>
          <w:rFonts w:ascii="Arial" w:hAnsi="Arial" w:cs="Arial"/>
          <w:kern w:val="2"/>
          <w:sz w:val="24"/>
          <w:szCs w:val="24"/>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0C7045EE"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137. Способом фиксации результата административной процедуры является занесение должностным лицом администрации, ответственным за выдачу (направление) заявителю результата муниципальной услуги, в</w:t>
      </w:r>
      <w:r w:rsidR="00E21AC1" w:rsidRPr="006E5DE5">
        <w:rPr>
          <w:rFonts w:ascii="Arial" w:hAnsi="Arial" w:cs="Arial"/>
          <w:sz w:val="24"/>
          <w:szCs w:val="24"/>
        </w:rPr>
        <w:t xml:space="preserve"> журнале регистрации обращений за предоставлением муниципальной услуги</w:t>
      </w:r>
      <w:r w:rsidR="00E21AC1" w:rsidRPr="006E5DE5">
        <w:rPr>
          <w:rFonts w:ascii="Arial" w:hAnsi="Arial" w:cs="Arial"/>
          <w:kern w:val="2"/>
          <w:sz w:val="24"/>
          <w:szCs w:val="24"/>
        </w:rPr>
        <w:t xml:space="preserve"> </w:t>
      </w:r>
      <w:r w:rsidRPr="006E5DE5">
        <w:rPr>
          <w:rFonts w:ascii="Arial" w:hAnsi="Arial" w:cs="Arial"/>
          <w:kern w:val="2"/>
          <w:sz w:val="24"/>
          <w:szCs w:val="24"/>
        </w:rPr>
        <w:t>отметки о направлении постановления администрации об исправлении технической ошибки в постановлении администрации о предоставлении разрешения</w:t>
      </w:r>
      <w:r w:rsidRPr="006E5DE5">
        <w:rPr>
          <w:rFonts w:ascii="Arial" w:hAnsi="Arial" w:cs="Arial"/>
          <w:sz w:val="24"/>
          <w:szCs w:val="24"/>
        </w:rPr>
        <w:t xml:space="preserve"> или в </w:t>
      </w:r>
      <w:r w:rsidRPr="006E5DE5">
        <w:rPr>
          <w:rFonts w:ascii="Arial" w:hAnsi="Arial" w:cs="Arial"/>
          <w:kern w:val="2"/>
          <w:sz w:val="24"/>
          <w:szCs w:val="24"/>
        </w:rPr>
        <w:t xml:space="preserve">постановлении администрации об отказе в предоставлении разрешения или уведомления об отсутствии технической ошибки в </w:t>
      </w:r>
      <w:r w:rsidRPr="006E5DE5">
        <w:rPr>
          <w:rFonts w:ascii="Arial" w:hAnsi="Arial" w:cs="Arial"/>
          <w:kern w:val="2"/>
          <w:sz w:val="24"/>
          <w:szCs w:val="24"/>
        </w:rPr>
        <w:lastRenderedPageBreak/>
        <w:t>выданном в результате предоставления муниципальной услуги документе заявителю или его представителю или о получении указанного документа лично заявителем или его представителем.</w:t>
      </w:r>
    </w:p>
    <w:p w14:paraId="4A3769FE" w14:textId="77777777" w:rsidR="002D585F" w:rsidRPr="006E5DE5" w:rsidRDefault="002D585F" w:rsidP="002D585F">
      <w:pPr>
        <w:autoSpaceDE w:val="0"/>
        <w:autoSpaceDN w:val="0"/>
        <w:adjustRightInd w:val="0"/>
        <w:ind w:firstLine="709"/>
        <w:rPr>
          <w:rFonts w:ascii="Arial" w:hAnsi="Arial" w:cs="Arial"/>
          <w:kern w:val="2"/>
          <w:sz w:val="24"/>
          <w:szCs w:val="24"/>
        </w:rPr>
      </w:pPr>
    </w:p>
    <w:p w14:paraId="4AEA0765" w14:textId="77777777" w:rsidR="00E21AC1" w:rsidRPr="006E5DE5" w:rsidRDefault="00E21AC1" w:rsidP="009373A1">
      <w:pPr>
        <w:autoSpaceDE w:val="0"/>
        <w:autoSpaceDN w:val="0"/>
        <w:adjustRightInd w:val="0"/>
        <w:ind w:firstLine="0"/>
        <w:jc w:val="center"/>
        <w:rPr>
          <w:rFonts w:ascii="Arial" w:hAnsi="Arial" w:cs="Arial"/>
          <w:kern w:val="2"/>
          <w:sz w:val="24"/>
          <w:szCs w:val="24"/>
        </w:rPr>
      </w:pPr>
      <w:r w:rsidRPr="006E5DE5">
        <w:rPr>
          <w:rFonts w:ascii="Arial" w:hAnsi="Arial" w:cs="Arial"/>
          <w:kern w:val="2"/>
          <w:sz w:val="24"/>
          <w:szCs w:val="24"/>
        </w:rPr>
        <w:t>РАЗДЕЛ IV. ФОРМЫ КОНТРОЛЯ ЗА ПРЕДОСТАВЛЕНИЕМ МУНИЦИПАЛЬНОЙ УСЛУГИ</w:t>
      </w:r>
    </w:p>
    <w:p w14:paraId="0F2A8A88" w14:textId="77777777" w:rsidR="00E21AC1" w:rsidRPr="006E5DE5" w:rsidRDefault="00E21AC1" w:rsidP="00E21AC1">
      <w:pPr>
        <w:autoSpaceDE w:val="0"/>
        <w:autoSpaceDN w:val="0"/>
        <w:adjustRightInd w:val="0"/>
        <w:ind w:firstLine="709"/>
        <w:jc w:val="center"/>
        <w:rPr>
          <w:rFonts w:ascii="Arial" w:hAnsi="Arial" w:cs="Arial"/>
          <w:kern w:val="2"/>
          <w:sz w:val="24"/>
          <w:szCs w:val="24"/>
        </w:rPr>
      </w:pPr>
    </w:p>
    <w:p w14:paraId="6E1138E7" w14:textId="77777777" w:rsidR="00E21AC1" w:rsidRPr="006E5DE5" w:rsidRDefault="00E21AC1" w:rsidP="009373A1">
      <w:pPr>
        <w:autoSpaceDE w:val="0"/>
        <w:autoSpaceDN w:val="0"/>
        <w:adjustRightInd w:val="0"/>
        <w:ind w:firstLine="0"/>
        <w:jc w:val="center"/>
        <w:rPr>
          <w:rFonts w:ascii="Arial" w:hAnsi="Arial" w:cs="Arial"/>
          <w:kern w:val="2"/>
          <w:sz w:val="24"/>
          <w:szCs w:val="24"/>
        </w:rPr>
      </w:pPr>
      <w:r w:rsidRPr="006E5DE5">
        <w:rPr>
          <w:rFonts w:ascii="Arial" w:hAnsi="Arial" w:cs="Arial"/>
          <w:kern w:val="2"/>
          <w:sz w:val="24"/>
          <w:szCs w:val="24"/>
        </w:rPr>
        <w:t>Глава 31.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w:t>
      </w:r>
    </w:p>
    <w:p w14:paraId="25C0EA49" w14:textId="77777777" w:rsidR="00E21AC1" w:rsidRPr="006E5DE5" w:rsidRDefault="00E21AC1" w:rsidP="009373A1">
      <w:pPr>
        <w:autoSpaceDE w:val="0"/>
        <w:autoSpaceDN w:val="0"/>
        <w:adjustRightInd w:val="0"/>
        <w:ind w:firstLine="0"/>
        <w:jc w:val="center"/>
        <w:rPr>
          <w:rFonts w:ascii="Arial" w:hAnsi="Arial" w:cs="Arial"/>
          <w:kern w:val="2"/>
          <w:sz w:val="24"/>
          <w:szCs w:val="24"/>
        </w:rPr>
      </w:pPr>
    </w:p>
    <w:p w14:paraId="74E8A970" w14:textId="77777777" w:rsidR="002D585F" w:rsidRPr="006E5DE5" w:rsidRDefault="002D585F" w:rsidP="002D585F">
      <w:pPr>
        <w:autoSpaceDE w:val="0"/>
        <w:autoSpaceDN w:val="0"/>
        <w:adjustRightInd w:val="0"/>
        <w:ind w:firstLine="709"/>
        <w:rPr>
          <w:rFonts w:ascii="Arial" w:hAnsi="Arial" w:cs="Arial"/>
          <w:kern w:val="2"/>
          <w:sz w:val="24"/>
          <w:szCs w:val="24"/>
          <w:lang w:eastAsia="ko-KR"/>
        </w:rPr>
      </w:pPr>
      <w:r w:rsidRPr="006E5DE5">
        <w:rPr>
          <w:rFonts w:ascii="Arial" w:hAnsi="Arial" w:cs="Arial"/>
          <w:kern w:val="2"/>
          <w:sz w:val="24"/>
          <w:szCs w:val="24"/>
          <w:lang w:eastAsia="ko-KR"/>
        </w:rPr>
        <w:t>138.</w:t>
      </w:r>
      <w:r w:rsidR="00E21AC1" w:rsidRPr="006E5DE5">
        <w:rPr>
          <w:rFonts w:ascii="Arial" w:hAnsi="Arial" w:cs="Arial"/>
          <w:kern w:val="2"/>
          <w:sz w:val="24"/>
          <w:szCs w:val="24"/>
          <w:lang w:eastAsia="ko-KR"/>
        </w:rPr>
        <w:t xml:space="preserve"> </w:t>
      </w:r>
      <w:r w:rsidRPr="006E5DE5">
        <w:rPr>
          <w:rFonts w:ascii="Arial" w:hAnsi="Arial" w:cs="Arial"/>
          <w:kern w:val="2"/>
          <w:sz w:val="24"/>
          <w:szCs w:val="24"/>
          <w:lang w:eastAsia="ko-KR"/>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w:t>
      </w:r>
      <w:r w:rsidRPr="006E5DE5">
        <w:rPr>
          <w:rFonts w:ascii="Arial" w:hAnsi="Arial" w:cs="Arial"/>
          <w:kern w:val="2"/>
          <w:sz w:val="24"/>
          <w:szCs w:val="24"/>
        </w:rPr>
        <w:t>или их представителей</w:t>
      </w:r>
      <w:r w:rsidRPr="006E5DE5">
        <w:rPr>
          <w:rFonts w:ascii="Arial" w:hAnsi="Arial" w:cs="Arial"/>
          <w:kern w:val="2"/>
          <w:sz w:val="24"/>
          <w:szCs w:val="24"/>
          <w:lang w:eastAsia="ko-KR"/>
        </w:rPr>
        <w:t>.</w:t>
      </w:r>
    </w:p>
    <w:p w14:paraId="1CB9335D" w14:textId="77777777" w:rsidR="002D585F" w:rsidRPr="006E5DE5" w:rsidRDefault="002D585F" w:rsidP="002D585F">
      <w:pPr>
        <w:autoSpaceDE w:val="0"/>
        <w:autoSpaceDN w:val="0"/>
        <w:adjustRightInd w:val="0"/>
        <w:ind w:firstLine="709"/>
        <w:rPr>
          <w:rFonts w:ascii="Arial" w:hAnsi="Arial" w:cs="Arial"/>
          <w:color w:val="000000"/>
          <w:kern w:val="2"/>
          <w:sz w:val="24"/>
          <w:szCs w:val="24"/>
        </w:rPr>
      </w:pPr>
      <w:r w:rsidRPr="006E5DE5">
        <w:rPr>
          <w:rFonts w:ascii="Arial" w:hAnsi="Arial" w:cs="Arial"/>
          <w:kern w:val="2"/>
          <w:sz w:val="24"/>
          <w:szCs w:val="24"/>
          <w:lang w:eastAsia="ko-KR"/>
        </w:rPr>
        <w:t>139.</w:t>
      </w:r>
      <w:r w:rsidR="00E21AC1" w:rsidRPr="006E5DE5">
        <w:rPr>
          <w:rFonts w:ascii="Arial" w:hAnsi="Arial" w:cs="Arial"/>
          <w:kern w:val="2"/>
          <w:sz w:val="24"/>
          <w:szCs w:val="24"/>
          <w:lang w:eastAsia="ko-KR"/>
        </w:rPr>
        <w:t xml:space="preserve"> </w:t>
      </w:r>
      <w:r w:rsidRPr="006E5DE5">
        <w:rPr>
          <w:rFonts w:ascii="Arial" w:hAnsi="Arial" w:cs="Arial"/>
          <w:color w:val="000000"/>
          <w:kern w:val="2"/>
          <w:sz w:val="24"/>
          <w:szCs w:val="24"/>
        </w:rPr>
        <w:t>Основными задачами текущего контроля являются:</w:t>
      </w:r>
    </w:p>
    <w:p w14:paraId="07F42C10" w14:textId="77777777" w:rsidR="002D585F" w:rsidRPr="006E5DE5" w:rsidRDefault="002D585F" w:rsidP="002D585F">
      <w:pPr>
        <w:autoSpaceDE w:val="0"/>
        <w:autoSpaceDN w:val="0"/>
        <w:adjustRightInd w:val="0"/>
        <w:ind w:firstLine="709"/>
        <w:rPr>
          <w:rFonts w:ascii="Arial" w:hAnsi="Arial" w:cs="Arial"/>
          <w:color w:val="000000"/>
          <w:kern w:val="2"/>
          <w:sz w:val="24"/>
          <w:szCs w:val="24"/>
        </w:rPr>
      </w:pPr>
      <w:r w:rsidRPr="006E5DE5">
        <w:rPr>
          <w:rFonts w:ascii="Arial" w:hAnsi="Arial" w:cs="Arial"/>
          <w:color w:val="000000"/>
          <w:kern w:val="2"/>
          <w:sz w:val="24"/>
          <w:szCs w:val="24"/>
        </w:rPr>
        <w:t>1)</w:t>
      </w:r>
      <w:r w:rsidR="00E21AC1" w:rsidRPr="006E5DE5">
        <w:rPr>
          <w:rFonts w:ascii="Arial" w:hAnsi="Arial" w:cs="Arial"/>
          <w:color w:val="000000"/>
          <w:kern w:val="2"/>
          <w:sz w:val="24"/>
          <w:szCs w:val="24"/>
        </w:rPr>
        <w:t xml:space="preserve"> </w:t>
      </w:r>
      <w:r w:rsidRPr="006E5DE5">
        <w:rPr>
          <w:rFonts w:ascii="Arial" w:hAnsi="Arial" w:cs="Arial"/>
          <w:color w:val="000000"/>
          <w:kern w:val="2"/>
          <w:sz w:val="24"/>
          <w:szCs w:val="24"/>
        </w:rPr>
        <w:t>обеспечение своевременного и качественного предоставления муниципальной услуги;</w:t>
      </w:r>
    </w:p>
    <w:p w14:paraId="3D4B1AE9" w14:textId="77777777" w:rsidR="002D585F" w:rsidRPr="006E5DE5" w:rsidRDefault="002D585F" w:rsidP="002D585F">
      <w:pPr>
        <w:autoSpaceDE w:val="0"/>
        <w:autoSpaceDN w:val="0"/>
        <w:adjustRightInd w:val="0"/>
        <w:ind w:firstLine="709"/>
        <w:rPr>
          <w:rFonts w:ascii="Arial" w:hAnsi="Arial" w:cs="Arial"/>
          <w:color w:val="000000"/>
          <w:kern w:val="2"/>
          <w:sz w:val="24"/>
          <w:szCs w:val="24"/>
        </w:rPr>
      </w:pPr>
      <w:r w:rsidRPr="006E5DE5">
        <w:rPr>
          <w:rFonts w:ascii="Arial" w:hAnsi="Arial" w:cs="Arial"/>
          <w:color w:val="000000"/>
          <w:kern w:val="2"/>
          <w:sz w:val="24"/>
          <w:szCs w:val="24"/>
        </w:rPr>
        <w:t>2)</w:t>
      </w:r>
      <w:r w:rsidR="00E21AC1" w:rsidRPr="006E5DE5">
        <w:rPr>
          <w:rFonts w:ascii="Arial" w:hAnsi="Arial" w:cs="Arial"/>
          <w:color w:val="000000"/>
          <w:kern w:val="2"/>
          <w:sz w:val="24"/>
          <w:szCs w:val="24"/>
        </w:rPr>
        <w:t xml:space="preserve"> </w:t>
      </w:r>
      <w:r w:rsidRPr="006E5DE5">
        <w:rPr>
          <w:rFonts w:ascii="Arial" w:hAnsi="Arial" w:cs="Arial"/>
          <w:color w:val="000000"/>
          <w:kern w:val="2"/>
          <w:sz w:val="24"/>
          <w:szCs w:val="24"/>
        </w:rPr>
        <w:t>выявление нарушений в сроках и качестве предоставления муниципальной услуги;</w:t>
      </w:r>
    </w:p>
    <w:p w14:paraId="05541FDC" w14:textId="77777777" w:rsidR="002D585F" w:rsidRPr="006E5DE5" w:rsidRDefault="002D585F" w:rsidP="002D585F">
      <w:pPr>
        <w:autoSpaceDE w:val="0"/>
        <w:autoSpaceDN w:val="0"/>
        <w:adjustRightInd w:val="0"/>
        <w:ind w:firstLine="709"/>
        <w:rPr>
          <w:rFonts w:ascii="Arial" w:hAnsi="Arial" w:cs="Arial"/>
          <w:color w:val="000000"/>
          <w:kern w:val="2"/>
          <w:sz w:val="24"/>
          <w:szCs w:val="24"/>
        </w:rPr>
      </w:pPr>
      <w:r w:rsidRPr="006E5DE5">
        <w:rPr>
          <w:rFonts w:ascii="Arial" w:hAnsi="Arial" w:cs="Arial"/>
          <w:color w:val="000000"/>
          <w:kern w:val="2"/>
          <w:sz w:val="24"/>
          <w:szCs w:val="24"/>
        </w:rPr>
        <w:t>3)</w:t>
      </w:r>
      <w:r w:rsidR="00E21AC1" w:rsidRPr="006E5DE5">
        <w:rPr>
          <w:rFonts w:ascii="Arial" w:hAnsi="Arial" w:cs="Arial"/>
          <w:color w:val="000000"/>
          <w:kern w:val="2"/>
          <w:sz w:val="24"/>
          <w:szCs w:val="24"/>
        </w:rPr>
        <w:t xml:space="preserve"> </w:t>
      </w:r>
      <w:r w:rsidRPr="006E5DE5">
        <w:rPr>
          <w:rFonts w:ascii="Arial" w:hAnsi="Arial" w:cs="Arial"/>
          <w:color w:val="000000"/>
          <w:kern w:val="2"/>
          <w:sz w:val="24"/>
          <w:szCs w:val="24"/>
        </w:rPr>
        <w:t>выявление и устранение причин и условий, способствующих ненадлежащему предоставлению муниципальной услуги;</w:t>
      </w:r>
    </w:p>
    <w:p w14:paraId="0756EBC7" w14:textId="77777777" w:rsidR="002D585F" w:rsidRPr="006E5DE5" w:rsidRDefault="002D585F" w:rsidP="002D585F">
      <w:pPr>
        <w:autoSpaceDE w:val="0"/>
        <w:autoSpaceDN w:val="0"/>
        <w:adjustRightInd w:val="0"/>
        <w:ind w:firstLine="709"/>
        <w:rPr>
          <w:rFonts w:ascii="Arial" w:hAnsi="Arial" w:cs="Arial"/>
          <w:color w:val="000000"/>
          <w:kern w:val="2"/>
          <w:sz w:val="24"/>
          <w:szCs w:val="24"/>
        </w:rPr>
      </w:pPr>
      <w:r w:rsidRPr="006E5DE5">
        <w:rPr>
          <w:rFonts w:ascii="Arial" w:hAnsi="Arial" w:cs="Arial"/>
          <w:color w:val="000000"/>
          <w:kern w:val="2"/>
          <w:sz w:val="24"/>
          <w:szCs w:val="24"/>
        </w:rPr>
        <w:t>4)</w:t>
      </w:r>
      <w:r w:rsidR="00E21AC1" w:rsidRPr="006E5DE5">
        <w:rPr>
          <w:rFonts w:ascii="Arial" w:hAnsi="Arial" w:cs="Arial"/>
          <w:color w:val="000000"/>
          <w:kern w:val="2"/>
          <w:sz w:val="24"/>
          <w:szCs w:val="24"/>
        </w:rPr>
        <w:t xml:space="preserve"> </w:t>
      </w:r>
      <w:r w:rsidRPr="006E5DE5">
        <w:rPr>
          <w:rFonts w:ascii="Arial" w:hAnsi="Arial" w:cs="Arial"/>
          <w:color w:val="000000"/>
          <w:kern w:val="2"/>
          <w:sz w:val="24"/>
          <w:szCs w:val="24"/>
        </w:rPr>
        <w:t>принятие мер по надлежащему предоставлению муниципальной услуги.</w:t>
      </w:r>
    </w:p>
    <w:p w14:paraId="2C9FF541" w14:textId="77777777" w:rsidR="002D585F" w:rsidRPr="006E5DE5" w:rsidRDefault="002D585F" w:rsidP="002D585F">
      <w:pPr>
        <w:autoSpaceDE w:val="0"/>
        <w:autoSpaceDN w:val="0"/>
        <w:adjustRightInd w:val="0"/>
        <w:ind w:firstLine="709"/>
        <w:rPr>
          <w:rFonts w:ascii="Arial" w:hAnsi="Arial" w:cs="Arial"/>
          <w:kern w:val="2"/>
          <w:sz w:val="24"/>
          <w:szCs w:val="24"/>
          <w:lang w:eastAsia="ko-KR"/>
        </w:rPr>
      </w:pPr>
      <w:r w:rsidRPr="006E5DE5">
        <w:rPr>
          <w:rFonts w:ascii="Arial" w:hAnsi="Arial" w:cs="Arial"/>
          <w:kern w:val="2"/>
          <w:sz w:val="24"/>
          <w:szCs w:val="24"/>
          <w:lang w:eastAsia="ko-KR"/>
        </w:rPr>
        <w:t>140.</w:t>
      </w:r>
      <w:r w:rsidR="00E21AC1" w:rsidRPr="006E5DE5">
        <w:rPr>
          <w:rFonts w:ascii="Arial" w:hAnsi="Arial" w:cs="Arial"/>
          <w:kern w:val="2"/>
          <w:sz w:val="24"/>
          <w:szCs w:val="24"/>
          <w:lang w:eastAsia="ko-KR"/>
        </w:rPr>
        <w:t xml:space="preserve"> </w:t>
      </w:r>
      <w:r w:rsidRPr="006E5DE5">
        <w:rPr>
          <w:rFonts w:ascii="Arial" w:hAnsi="Arial" w:cs="Arial"/>
          <w:kern w:val="2"/>
          <w:sz w:val="24"/>
          <w:szCs w:val="24"/>
          <w:lang w:eastAsia="ko-KR"/>
        </w:rPr>
        <w:t>Текущий контроль осуществляется на постоянной основе.</w:t>
      </w:r>
    </w:p>
    <w:p w14:paraId="0F908ECA" w14:textId="77777777" w:rsidR="002D585F" w:rsidRPr="006E5DE5" w:rsidRDefault="002D585F" w:rsidP="002D585F">
      <w:pPr>
        <w:autoSpaceDE w:val="0"/>
        <w:autoSpaceDN w:val="0"/>
        <w:adjustRightInd w:val="0"/>
        <w:ind w:firstLine="709"/>
        <w:rPr>
          <w:rFonts w:ascii="Arial" w:hAnsi="Arial" w:cs="Arial"/>
          <w:kern w:val="2"/>
          <w:sz w:val="24"/>
          <w:szCs w:val="24"/>
          <w:lang w:eastAsia="ko-KR"/>
        </w:rPr>
      </w:pPr>
    </w:p>
    <w:p w14:paraId="37C29C7F" w14:textId="77777777" w:rsidR="00E21AC1" w:rsidRPr="006E5DE5" w:rsidRDefault="00E21AC1" w:rsidP="009373A1">
      <w:pPr>
        <w:autoSpaceDE w:val="0"/>
        <w:autoSpaceDN w:val="0"/>
        <w:adjustRightInd w:val="0"/>
        <w:ind w:firstLine="0"/>
        <w:jc w:val="center"/>
        <w:rPr>
          <w:rFonts w:ascii="Arial" w:hAnsi="Arial" w:cs="Arial"/>
          <w:kern w:val="2"/>
          <w:sz w:val="24"/>
          <w:szCs w:val="24"/>
        </w:rPr>
      </w:pPr>
      <w:r w:rsidRPr="006E5DE5">
        <w:rPr>
          <w:rFonts w:ascii="Arial" w:hAnsi="Arial" w:cs="Arial"/>
          <w:kern w:val="2"/>
          <w:sz w:val="24"/>
          <w:szCs w:val="24"/>
        </w:rPr>
        <w:t>Глава 32. Порядок и периодичность осуществления плановых</w:t>
      </w:r>
      <w:r w:rsidR="000E16E3" w:rsidRPr="006E5DE5">
        <w:rPr>
          <w:rFonts w:ascii="Arial" w:hAnsi="Arial" w:cs="Arial"/>
          <w:kern w:val="2"/>
          <w:sz w:val="24"/>
          <w:szCs w:val="24"/>
        </w:rPr>
        <w:t xml:space="preserve"> </w:t>
      </w:r>
      <w:r w:rsidRPr="006E5DE5">
        <w:rPr>
          <w:rFonts w:ascii="Arial" w:hAnsi="Arial" w:cs="Arial"/>
          <w:kern w:val="2"/>
          <w:sz w:val="24"/>
          <w:szCs w:val="24"/>
        </w:rPr>
        <w:t>и внеплановых проверок полноты и качества предоставления</w:t>
      </w:r>
      <w:r w:rsidR="000E16E3" w:rsidRPr="006E5DE5">
        <w:rPr>
          <w:rFonts w:ascii="Arial" w:hAnsi="Arial" w:cs="Arial"/>
          <w:kern w:val="2"/>
          <w:sz w:val="24"/>
          <w:szCs w:val="24"/>
        </w:rPr>
        <w:t xml:space="preserve"> </w:t>
      </w:r>
      <w:r w:rsidRPr="006E5DE5">
        <w:rPr>
          <w:rFonts w:ascii="Arial" w:hAnsi="Arial" w:cs="Arial"/>
          <w:kern w:val="2"/>
          <w:sz w:val="24"/>
          <w:szCs w:val="24"/>
        </w:rPr>
        <w:t>муниципальной услуги, в том числе порядок и формы контроля</w:t>
      </w:r>
      <w:r w:rsidR="000E16E3" w:rsidRPr="006E5DE5">
        <w:rPr>
          <w:rFonts w:ascii="Arial" w:hAnsi="Arial" w:cs="Arial"/>
          <w:kern w:val="2"/>
          <w:sz w:val="24"/>
          <w:szCs w:val="24"/>
        </w:rPr>
        <w:t xml:space="preserve"> </w:t>
      </w:r>
      <w:r w:rsidRPr="006E5DE5">
        <w:rPr>
          <w:rFonts w:ascii="Arial" w:hAnsi="Arial" w:cs="Arial"/>
          <w:kern w:val="2"/>
          <w:sz w:val="24"/>
          <w:szCs w:val="24"/>
        </w:rPr>
        <w:t>за полнотой и качеством предоставления муниципальной услуги</w:t>
      </w:r>
    </w:p>
    <w:p w14:paraId="3FFA880F" w14:textId="77777777" w:rsidR="00E21AC1" w:rsidRPr="006E5DE5" w:rsidRDefault="00E21AC1" w:rsidP="002D585F">
      <w:pPr>
        <w:autoSpaceDE w:val="0"/>
        <w:autoSpaceDN w:val="0"/>
        <w:adjustRightInd w:val="0"/>
        <w:ind w:firstLine="709"/>
        <w:rPr>
          <w:rFonts w:ascii="Arial" w:hAnsi="Arial" w:cs="Arial"/>
          <w:kern w:val="2"/>
          <w:sz w:val="24"/>
          <w:szCs w:val="24"/>
          <w:lang w:eastAsia="ko-KR"/>
        </w:rPr>
      </w:pPr>
    </w:p>
    <w:p w14:paraId="09426BB6" w14:textId="77777777" w:rsidR="002D585F" w:rsidRPr="006E5DE5" w:rsidRDefault="002D585F" w:rsidP="002D585F">
      <w:pPr>
        <w:autoSpaceDE w:val="0"/>
        <w:autoSpaceDN w:val="0"/>
        <w:adjustRightInd w:val="0"/>
        <w:ind w:firstLine="709"/>
        <w:rPr>
          <w:rFonts w:ascii="Arial" w:hAnsi="Arial" w:cs="Arial"/>
          <w:kern w:val="2"/>
          <w:sz w:val="24"/>
          <w:szCs w:val="24"/>
          <w:lang w:eastAsia="ko-KR"/>
        </w:rPr>
      </w:pPr>
      <w:r w:rsidRPr="006E5DE5">
        <w:rPr>
          <w:rFonts w:ascii="Arial" w:hAnsi="Arial" w:cs="Arial"/>
          <w:kern w:val="2"/>
          <w:sz w:val="24"/>
          <w:szCs w:val="24"/>
          <w:lang w:eastAsia="ko-KR"/>
        </w:rPr>
        <w:t>141.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14:paraId="542AEACD" w14:textId="77777777" w:rsidR="002D585F" w:rsidRPr="006E5DE5" w:rsidRDefault="002D585F" w:rsidP="002D585F">
      <w:pPr>
        <w:tabs>
          <w:tab w:val="num" w:pos="1715"/>
        </w:tabs>
        <w:autoSpaceDE w:val="0"/>
        <w:autoSpaceDN w:val="0"/>
        <w:adjustRightInd w:val="0"/>
        <w:ind w:firstLine="709"/>
        <w:rPr>
          <w:rFonts w:ascii="Arial" w:hAnsi="Arial" w:cs="Arial"/>
          <w:kern w:val="2"/>
          <w:sz w:val="24"/>
          <w:szCs w:val="24"/>
        </w:rPr>
      </w:pPr>
      <w:bookmarkStart w:id="10" w:name="Par427"/>
      <w:bookmarkEnd w:id="10"/>
      <w:r w:rsidRPr="006E5DE5">
        <w:rPr>
          <w:rFonts w:ascii="Arial" w:hAnsi="Arial" w:cs="Arial"/>
          <w:color w:val="000000"/>
          <w:kern w:val="2"/>
          <w:sz w:val="24"/>
          <w:szCs w:val="24"/>
        </w:rPr>
        <w:t>142. Плановые поверки осуществляются на основании пл</w:t>
      </w:r>
      <w:r w:rsidRPr="006E5DE5">
        <w:rPr>
          <w:rFonts w:ascii="Arial" w:hAnsi="Arial" w:cs="Arial"/>
          <w:kern w:val="2"/>
          <w:sz w:val="24"/>
          <w:szCs w:val="24"/>
        </w:rPr>
        <w:t>анов работы администрации.</w:t>
      </w:r>
    </w:p>
    <w:p w14:paraId="0D7E9178" w14:textId="77777777" w:rsidR="002D585F" w:rsidRPr="006E5DE5" w:rsidRDefault="002D585F" w:rsidP="002D585F">
      <w:pPr>
        <w:tabs>
          <w:tab w:val="num" w:pos="1715"/>
        </w:tabs>
        <w:autoSpaceDE w:val="0"/>
        <w:autoSpaceDN w:val="0"/>
        <w:adjustRightInd w:val="0"/>
        <w:ind w:firstLine="709"/>
        <w:rPr>
          <w:rFonts w:ascii="Arial" w:hAnsi="Arial" w:cs="Arial"/>
          <w:color w:val="000000"/>
          <w:kern w:val="2"/>
          <w:sz w:val="24"/>
          <w:szCs w:val="24"/>
        </w:rPr>
      </w:pPr>
      <w:r w:rsidRPr="006E5DE5">
        <w:rPr>
          <w:rFonts w:ascii="Arial" w:hAnsi="Arial" w:cs="Arial"/>
          <w:kern w:val="2"/>
          <w:sz w:val="24"/>
          <w:szCs w:val="24"/>
        </w:rPr>
        <w:t>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Pr="006E5DE5">
        <w:rPr>
          <w:rFonts w:ascii="Arial" w:hAnsi="Arial" w:cs="Arial"/>
          <w:color w:val="000000"/>
          <w:kern w:val="2"/>
          <w:sz w:val="24"/>
          <w:szCs w:val="24"/>
        </w:rPr>
        <w:t>ействие) должностных лиц администрации при предоставлении муниципальной услуги.</w:t>
      </w:r>
    </w:p>
    <w:p w14:paraId="4B9F57A6" w14:textId="77777777" w:rsidR="002D585F" w:rsidRPr="006E5DE5" w:rsidRDefault="002D585F" w:rsidP="002D585F">
      <w:pPr>
        <w:tabs>
          <w:tab w:val="num" w:pos="1715"/>
        </w:tabs>
        <w:autoSpaceDE w:val="0"/>
        <w:autoSpaceDN w:val="0"/>
        <w:adjustRightInd w:val="0"/>
        <w:ind w:firstLine="709"/>
        <w:rPr>
          <w:rFonts w:ascii="Arial" w:hAnsi="Arial" w:cs="Arial"/>
          <w:color w:val="000000"/>
          <w:kern w:val="2"/>
          <w:sz w:val="24"/>
          <w:szCs w:val="24"/>
        </w:rPr>
      </w:pPr>
      <w:r w:rsidRPr="006E5DE5">
        <w:rPr>
          <w:rFonts w:ascii="Arial" w:hAnsi="Arial" w:cs="Arial"/>
          <w:color w:val="000000"/>
          <w:kern w:val="2"/>
          <w:sz w:val="24"/>
          <w:szCs w:val="24"/>
        </w:rPr>
        <w:t>143. Контроль за полн</w:t>
      </w:r>
      <w:r w:rsidRPr="006E5DE5">
        <w:rPr>
          <w:rFonts w:ascii="Arial" w:hAnsi="Arial" w:cs="Arial"/>
          <w:kern w:val="2"/>
          <w:sz w:val="24"/>
          <w:szCs w:val="24"/>
        </w:rPr>
        <w:t>отой и качеством предоставления должностными лицами администрации муниципа</w:t>
      </w:r>
      <w:r w:rsidRPr="006E5DE5">
        <w:rPr>
          <w:rFonts w:ascii="Arial" w:hAnsi="Arial" w:cs="Arial"/>
          <w:color w:val="000000"/>
          <w:kern w:val="2"/>
          <w:sz w:val="24"/>
          <w:szCs w:val="24"/>
        </w:rPr>
        <w:t>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14:paraId="3AF257D7" w14:textId="77777777" w:rsidR="002D585F" w:rsidRPr="006E5DE5" w:rsidRDefault="002D585F" w:rsidP="002D585F">
      <w:pPr>
        <w:tabs>
          <w:tab w:val="num" w:pos="1715"/>
        </w:tabs>
        <w:autoSpaceDE w:val="0"/>
        <w:autoSpaceDN w:val="0"/>
        <w:adjustRightInd w:val="0"/>
        <w:ind w:firstLine="709"/>
        <w:rPr>
          <w:rFonts w:ascii="Arial" w:hAnsi="Arial" w:cs="Arial"/>
          <w:color w:val="000000"/>
          <w:kern w:val="2"/>
          <w:sz w:val="24"/>
          <w:szCs w:val="24"/>
        </w:rPr>
      </w:pPr>
      <w:r w:rsidRPr="006E5DE5">
        <w:rPr>
          <w:rFonts w:ascii="Arial" w:hAnsi="Arial" w:cs="Arial"/>
          <w:color w:val="000000"/>
          <w:kern w:val="2"/>
          <w:sz w:val="24"/>
          <w:szCs w:val="24"/>
        </w:rPr>
        <w:t>144. Срок проведения проверки и оформле</w:t>
      </w:r>
      <w:r w:rsidRPr="006E5DE5">
        <w:rPr>
          <w:rFonts w:ascii="Arial" w:hAnsi="Arial" w:cs="Arial"/>
          <w:kern w:val="2"/>
          <w:sz w:val="24"/>
          <w:szCs w:val="24"/>
        </w:rPr>
        <w:t>ния акта провер</w:t>
      </w:r>
      <w:r w:rsidRPr="006E5DE5">
        <w:rPr>
          <w:rFonts w:ascii="Arial" w:hAnsi="Arial" w:cs="Arial"/>
          <w:color w:val="000000"/>
          <w:kern w:val="2"/>
          <w:sz w:val="24"/>
          <w:szCs w:val="24"/>
        </w:rPr>
        <w:t>ки составляет 30 календарных дней со дня начала проверки. Днем начала проверки считается день принятия решения о назначении проверки.</w:t>
      </w:r>
    </w:p>
    <w:p w14:paraId="7E20B974" w14:textId="77777777" w:rsidR="002D585F" w:rsidRPr="006E5DE5" w:rsidRDefault="002D585F" w:rsidP="002D585F">
      <w:pPr>
        <w:tabs>
          <w:tab w:val="num" w:pos="1715"/>
        </w:tabs>
        <w:autoSpaceDE w:val="0"/>
        <w:autoSpaceDN w:val="0"/>
        <w:adjustRightInd w:val="0"/>
        <w:ind w:firstLine="709"/>
        <w:rPr>
          <w:rFonts w:ascii="Arial" w:hAnsi="Arial" w:cs="Arial"/>
          <w:kern w:val="2"/>
          <w:sz w:val="24"/>
          <w:szCs w:val="24"/>
        </w:rPr>
      </w:pPr>
      <w:r w:rsidRPr="006E5DE5">
        <w:rPr>
          <w:rFonts w:ascii="Arial" w:hAnsi="Arial" w:cs="Arial"/>
          <w:color w:val="000000"/>
          <w:kern w:val="2"/>
          <w:sz w:val="24"/>
          <w:szCs w:val="24"/>
        </w:rPr>
        <w:t>В слу</w:t>
      </w:r>
      <w:r w:rsidRPr="006E5DE5">
        <w:rPr>
          <w:rFonts w:ascii="Arial" w:hAnsi="Arial" w:cs="Arial"/>
          <w:kern w:val="2"/>
          <w:sz w:val="24"/>
          <w:szCs w:val="24"/>
        </w:rPr>
        <w:t>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w:t>
      </w:r>
    </w:p>
    <w:p w14:paraId="48779BFD" w14:textId="310E4E0D" w:rsidR="002D585F" w:rsidRPr="006E5DE5" w:rsidRDefault="002D585F" w:rsidP="002D585F">
      <w:pPr>
        <w:autoSpaceDE w:val="0"/>
        <w:autoSpaceDN w:val="0"/>
        <w:adjustRightInd w:val="0"/>
        <w:ind w:firstLine="540"/>
        <w:rPr>
          <w:rFonts w:ascii="Arial" w:hAnsi="Arial" w:cs="Arial"/>
          <w:kern w:val="2"/>
          <w:sz w:val="24"/>
          <w:szCs w:val="24"/>
        </w:rPr>
      </w:pPr>
      <w:r w:rsidRPr="006E5DE5">
        <w:rPr>
          <w:rFonts w:ascii="Arial" w:hAnsi="Arial" w:cs="Arial"/>
          <w:kern w:val="2"/>
          <w:sz w:val="24"/>
          <w:szCs w:val="24"/>
        </w:rPr>
        <w:lastRenderedPageBreak/>
        <w:t>Срок проведения проверки и оформления акта проверки в указанном случае устанавливается в пределах сроков, определенных статьей 11</w:t>
      </w:r>
      <w:r w:rsidRPr="006E5DE5">
        <w:rPr>
          <w:rFonts w:ascii="Arial" w:hAnsi="Arial" w:cs="Arial"/>
          <w:sz w:val="24"/>
          <w:szCs w:val="24"/>
          <w:vertAlign w:val="superscript"/>
        </w:rPr>
        <w:t>2</w:t>
      </w:r>
      <w:r w:rsidRPr="006E5DE5">
        <w:rPr>
          <w:rFonts w:ascii="Arial" w:hAnsi="Arial" w:cs="Arial"/>
          <w:sz w:val="24"/>
          <w:szCs w:val="24"/>
        </w:rPr>
        <w:t xml:space="preserve"> </w:t>
      </w:r>
      <w:r w:rsidRPr="006E5DE5">
        <w:rPr>
          <w:rFonts w:ascii="Arial" w:hAnsi="Arial" w:cs="Arial"/>
          <w:kern w:val="2"/>
          <w:sz w:val="24"/>
          <w:szCs w:val="24"/>
        </w:rPr>
        <w:t>Федерального закона от 27 июля 2010 года №210</w:t>
      </w:r>
      <w:r w:rsidRPr="006E5DE5">
        <w:rPr>
          <w:rFonts w:ascii="Arial" w:hAnsi="Arial" w:cs="Arial"/>
          <w:kern w:val="2"/>
          <w:sz w:val="24"/>
          <w:szCs w:val="24"/>
        </w:rPr>
        <w:noBreakHyphen/>
        <w:t>ФЗ «Об организации предоставления государственных и муниципальных услуг».</w:t>
      </w:r>
    </w:p>
    <w:p w14:paraId="2FA814B3" w14:textId="77777777" w:rsidR="002D585F" w:rsidRPr="006E5DE5" w:rsidRDefault="002D585F" w:rsidP="002D585F">
      <w:pPr>
        <w:tabs>
          <w:tab w:val="num" w:pos="1715"/>
        </w:tabs>
        <w:autoSpaceDE w:val="0"/>
        <w:autoSpaceDN w:val="0"/>
        <w:adjustRightInd w:val="0"/>
        <w:ind w:firstLine="709"/>
        <w:rPr>
          <w:rFonts w:ascii="Arial" w:hAnsi="Arial" w:cs="Arial"/>
          <w:kern w:val="2"/>
          <w:sz w:val="24"/>
          <w:szCs w:val="24"/>
        </w:rPr>
      </w:pPr>
      <w:r w:rsidRPr="006E5DE5">
        <w:rPr>
          <w:rFonts w:ascii="Arial" w:hAnsi="Arial" w:cs="Arial"/>
          <w:kern w:val="2"/>
          <w:sz w:val="24"/>
          <w:szCs w:val="24"/>
          <w:lang w:eastAsia="ko-KR"/>
        </w:rPr>
        <w:t>145.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14:paraId="5E2EDE0F" w14:textId="77777777" w:rsidR="002D585F" w:rsidRPr="006E5DE5" w:rsidRDefault="002D585F" w:rsidP="002D585F">
      <w:pPr>
        <w:autoSpaceDE w:val="0"/>
        <w:autoSpaceDN w:val="0"/>
        <w:adjustRightInd w:val="0"/>
        <w:ind w:firstLine="709"/>
        <w:rPr>
          <w:rFonts w:ascii="Arial" w:hAnsi="Arial" w:cs="Arial"/>
          <w:kern w:val="2"/>
          <w:sz w:val="24"/>
          <w:szCs w:val="24"/>
        </w:rPr>
      </w:pPr>
    </w:p>
    <w:p w14:paraId="4709C6C8" w14:textId="77777777" w:rsidR="005A6C63" w:rsidRPr="006E5DE5" w:rsidRDefault="005A6C63" w:rsidP="009373A1">
      <w:pPr>
        <w:autoSpaceDE w:val="0"/>
        <w:autoSpaceDN w:val="0"/>
        <w:adjustRightInd w:val="0"/>
        <w:ind w:firstLine="0"/>
        <w:jc w:val="center"/>
        <w:rPr>
          <w:rFonts w:ascii="Arial" w:hAnsi="Arial" w:cs="Arial"/>
          <w:kern w:val="2"/>
          <w:sz w:val="24"/>
          <w:szCs w:val="24"/>
        </w:rPr>
      </w:pPr>
      <w:r w:rsidRPr="006E5DE5">
        <w:rPr>
          <w:rFonts w:ascii="Arial" w:hAnsi="Arial" w:cs="Arial"/>
          <w:kern w:val="2"/>
          <w:sz w:val="24"/>
          <w:szCs w:val="24"/>
        </w:rPr>
        <w:t>Глава 33.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14:paraId="5D1BBE9F" w14:textId="77777777" w:rsidR="005A6C63" w:rsidRPr="006E5DE5" w:rsidRDefault="005A6C63" w:rsidP="005A6C63">
      <w:pPr>
        <w:autoSpaceDE w:val="0"/>
        <w:autoSpaceDN w:val="0"/>
        <w:adjustRightInd w:val="0"/>
        <w:ind w:firstLine="709"/>
        <w:jc w:val="center"/>
        <w:rPr>
          <w:rFonts w:ascii="Arial" w:hAnsi="Arial" w:cs="Arial"/>
          <w:kern w:val="2"/>
          <w:sz w:val="24"/>
          <w:szCs w:val="24"/>
        </w:rPr>
      </w:pPr>
    </w:p>
    <w:p w14:paraId="0C6CBD0C" w14:textId="77777777" w:rsidR="002D585F" w:rsidRPr="006E5DE5" w:rsidRDefault="002D585F" w:rsidP="002D585F">
      <w:pPr>
        <w:autoSpaceDE w:val="0"/>
        <w:autoSpaceDN w:val="0"/>
        <w:adjustRightInd w:val="0"/>
        <w:ind w:firstLine="709"/>
        <w:rPr>
          <w:rFonts w:ascii="Arial" w:hAnsi="Arial" w:cs="Arial"/>
          <w:kern w:val="2"/>
          <w:sz w:val="24"/>
          <w:szCs w:val="24"/>
          <w:lang w:eastAsia="ko-KR"/>
        </w:rPr>
      </w:pPr>
      <w:bookmarkStart w:id="11" w:name="Par439"/>
      <w:bookmarkEnd w:id="11"/>
      <w:r w:rsidRPr="006E5DE5">
        <w:rPr>
          <w:rFonts w:ascii="Arial" w:hAnsi="Arial" w:cs="Arial"/>
          <w:kern w:val="2"/>
          <w:sz w:val="24"/>
          <w:szCs w:val="24"/>
          <w:lang w:eastAsia="ko-KR"/>
        </w:rPr>
        <w:t>146.</w:t>
      </w:r>
      <w:r w:rsidR="005A6C63" w:rsidRPr="006E5DE5">
        <w:rPr>
          <w:rFonts w:ascii="Arial" w:hAnsi="Arial" w:cs="Arial"/>
          <w:kern w:val="2"/>
          <w:sz w:val="24"/>
          <w:szCs w:val="24"/>
          <w:lang w:eastAsia="ko-KR"/>
        </w:rPr>
        <w:t xml:space="preserve"> </w:t>
      </w:r>
      <w:r w:rsidRPr="006E5DE5">
        <w:rPr>
          <w:rFonts w:ascii="Arial" w:hAnsi="Arial" w:cs="Arial"/>
          <w:kern w:val="2"/>
          <w:sz w:val="24"/>
          <w:szCs w:val="24"/>
          <w:lang w:eastAsia="ko-KR"/>
        </w:rPr>
        <w:t xml:space="preserve">Обязанность соблюдения положений </w:t>
      </w:r>
      <w:r w:rsidRPr="006E5DE5">
        <w:rPr>
          <w:rFonts w:ascii="Arial" w:hAnsi="Arial" w:cs="Arial"/>
          <w:kern w:val="2"/>
          <w:sz w:val="24"/>
          <w:szCs w:val="24"/>
        </w:rPr>
        <w:t xml:space="preserve">настоящего </w:t>
      </w:r>
      <w:r w:rsidRPr="006E5DE5">
        <w:rPr>
          <w:rFonts w:ascii="Arial" w:hAnsi="Arial" w:cs="Arial"/>
          <w:kern w:val="2"/>
          <w:sz w:val="24"/>
          <w:szCs w:val="24"/>
          <w:lang w:eastAsia="ko-KR"/>
        </w:rPr>
        <w:t>административного регламента закрепляется в должностных инструкциях должностных лиц администрации.</w:t>
      </w:r>
    </w:p>
    <w:p w14:paraId="429D1C52" w14:textId="77777777" w:rsidR="002D585F" w:rsidRPr="006E5DE5" w:rsidRDefault="002D585F" w:rsidP="002D585F">
      <w:pPr>
        <w:autoSpaceDE w:val="0"/>
        <w:autoSpaceDN w:val="0"/>
        <w:adjustRightInd w:val="0"/>
        <w:ind w:firstLine="709"/>
        <w:rPr>
          <w:rFonts w:ascii="Arial" w:hAnsi="Arial" w:cs="Arial"/>
          <w:kern w:val="2"/>
          <w:sz w:val="24"/>
          <w:szCs w:val="24"/>
          <w:lang w:eastAsia="ko-KR"/>
        </w:rPr>
      </w:pPr>
      <w:r w:rsidRPr="006E5DE5">
        <w:rPr>
          <w:rFonts w:ascii="Arial" w:hAnsi="Arial" w:cs="Arial"/>
          <w:kern w:val="2"/>
          <w:sz w:val="24"/>
          <w:szCs w:val="24"/>
          <w:lang w:eastAsia="ko-KR"/>
        </w:rPr>
        <w:t>147.</w:t>
      </w:r>
      <w:r w:rsidR="005A6C63" w:rsidRPr="006E5DE5">
        <w:rPr>
          <w:rFonts w:ascii="Arial" w:hAnsi="Arial" w:cs="Arial"/>
          <w:kern w:val="2"/>
          <w:sz w:val="24"/>
          <w:szCs w:val="24"/>
          <w:lang w:eastAsia="ko-KR"/>
        </w:rPr>
        <w:t xml:space="preserve"> </w:t>
      </w:r>
      <w:r w:rsidRPr="006E5DE5">
        <w:rPr>
          <w:rFonts w:ascii="Arial" w:hAnsi="Arial" w:cs="Arial"/>
          <w:kern w:val="2"/>
          <w:sz w:val="24"/>
          <w:szCs w:val="24"/>
          <w:lang w:eastAsia="ko-KR"/>
        </w:rPr>
        <w:t xml:space="preserve">При выявлении нарушений прав заявителей или их представителей в связи с исполнением </w:t>
      </w:r>
      <w:r w:rsidRPr="006E5DE5">
        <w:rPr>
          <w:rFonts w:ascii="Arial" w:hAnsi="Arial" w:cs="Arial"/>
          <w:kern w:val="2"/>
          <w:sz w:val="24"/>
          <w:szCs w:val="24"/>
        </w:rPr>
        <w:t xml:space="preserve">настоящего </w:t>
      </w:r>
      <w:r w:rsidRPr="006E5DE5">
        <w:rPr>
          <w:rFonts w:ascii="Arial" w:hAnsi="Arial" w:cs="Arial"/>
          <w:kern w:val="2"/>
          <w:sz w:val="24"/>
          <w:szCs w:val="24"/>
          <w:lang w:eastAsia="ko-KR"/>
        </w:rPr>
        <w:t>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14:paraId="20546104" w14:textId="77777777" w:rsidR="002D585F" w:rsidRPr="006E5DE5" w:rsidRDefault="002D585F" w:rsidP="002D585F">
      <w:pPr>
        <w:autoSpaceDE w:val="0"/>
        <w:autoSpaceDN w:val="0"/>
        <w:adjustRightInd w:val="0"/>
        <w:ind w:firstLine="709"/>
        <w:rPr>
          <w:rFonts w:ascii="Arial" w:hAnsi="Arial" w:cs="Arial"/>
          <w:kern w:val="2"/>
          <w:sz w:val="24"/>
          <w:szCs w:val="24"/>
          <w:lang w:eastAsia="ko-KR"/>
        </w:rPr>
      </w:pPr>
    </w:p>
    <w:p w14:paraId="601A8728" w14:textId="77777777" w:rsidR="005A6C63" w:rsidRPr="006E5DE5" w:rsidRDefault="005A6C63" w:rsidP="009373A1">
      <w:pPr>
        <w:autoSpaceDE w:val="0"/>
        <w:autoSpaceDN w:val="0"/>
        <w:adjustRightInd w:val="0"/>
        <w:ind w:firstLine="0"/>
        <w:jc w:val="center"/>
        <w:rPr>
          <w:rFonts w:ascii="Arial" w:hAnsi="Arial" w:cs="Arial"/>
          <w:kern w:val="2"/>
          <w:sz w:val="24"/>
          <w:szCs w:val="24"/>
        </w:rPr>
      </w:pPr>
      <w:r w:rsidRPr="006E5DE5">
        <w:rPr>
          <w:rFonts w:ascii="Arial" w:hAnsi="Arial" w:cs="Arial"/>
          <w:kern w:val="2"/>
          <w:sz w:val="24"/>
          <w:szCs w:val="24"/>
        </w:rPr>
        <w:t>Глава 34.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74BFE5EA" w14:textId="77777777" w:rsidR="005A6C63" w:rsidRPr="006E5DE5" w:rsidRDefault="005A6C63" w:rsidP="005A6C63">
      <w:pPr>
        <w:autoSpaceDE w:val="0"/>
        <w:autoSpaceDN w:val="0"/>
        <w:adjustRightInd w:val="0"/>
        <w:ind w:firstLine="709"/>
        <w:jc w:val="center"/>
        <w:rPr>
          <w:rFonts w:ascii="Arial" w:hAnsi="Arial" w:cs="Arial"/>
          <w:kern w:val="2"/>
          <w:sz w:val="24"/>
          <w:szCs w:val="24"/>
          <w:lang w:eastAsia="ko-KR"/>
        </w:rPr>
      </w:pPr>
    </w:p>
    <w:p w14:paraId="00E440CA" w14:textId="77777777" w:rsidR="002D585F" w:rsidRPr="006E5DE5" w:rsidRDefault="002D585F" w:rsidP="002D585F">
      <w:pPr>
        <w:autoSpaceDE w:val="0"/>
        <w:autoSpaceDN w:val="0"/>
        <w:adjustRightInd w:val="0"/>
        <w:ind w:firstLine="709"/>
        <w:rPr>
          <w:rFonts w:ascii="Arial" w:hAnsi="Arial" w:cs="Arial"/>
          <w:kern w:val="2"/>
          <w:sz w:val="24"/>
          <w:szCs w:val="24"/>
        </w:rPr>
      </w:pPr>
      <w:bookmarkStart w:id="12" w:name="Par447"/>
      <w:bookmarkEnd w:id="12"/>
      <w:r w:rsidRPr="006E5DE5">
        <w:rPr>
          <w:rFonts w:ascii="Arial" w:hAnsi="Arial" w:cs="Arial"/>
          <w:kern w:val="2"/>
          <w:sz w:val="24"/>
          <w:szCs w:val="24"/>
          <w:lang w:eastAsia="ko-KR"/>
        </w:rPr>
        <w:t>148.</w:t>
      </w:r>
      <w:r w:rsidR="005A6C63" w:rsidRPr="006E5DE5">
        <w:rPr>
          <w:rFonts w:ascii="Arial" w:hAnsi="Arial" w:cs="Arial"/>
          <w:kern w:val="2"/>
          <w:sz w:val="24"/>
          <w:szCs w:val="24"/>
          <w:lang w:eastAsia="ko-KR"/>
        </w:rPr>
        <w:t xml:space="preserve"> </w:t>
      </w:r>
      <w:r w:rsidRPr="006E5DE5">
        <w:rPr>
          <w:rFonts w:ascii="Arial" w:hAnsi="Arial" w:cs="Arial"/>
          <w:kern w:val="2"/>
          <w:sz w:val="24"/>
          <w:szCs w:val="24"/>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14:paraId="4F9645BF"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1) нарушения прав и законных интересов заявителей или их представителей решением, действием (бездействием) администрации, ее должностных лиц;</w:t>
      </w:r>
    </w:p>
    <w:p w14:paraId="52FE8B5A"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14:paraId="0A34CE45"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3) некорректного поведения должностных лиц</w:t>
      </w:r>
      <w:r w:rsidRPr="006E5DE5">
        <w:rPr>
          <w:rFonts w:ascii="Arial" w:hAnsi="Arial" w:cs="Arial"/>
          <w:kern w:val="2"/>
          <w:sz w:val="24"/>
          <w:szCs w:val="24"/>
          <w:lang w:eastAsia="ko-KR"/>
        </w:rPr>
        <w:t xml:space="preserve"> администрации</w:t>
      </w:r>
      <w:r w:rsidRPr="006E5DE5">
        <w:rPr>
          <w:rFonts w:ascii="Arial" w:hAnsi="Arial" w:cs="Arial"/>
          <w:kern w:val="2"/>
          <w:sz w:val="24"/>
          <w:szCs w:val="24"/>
        </w:rPr>
        <w:t>, нарушения правил служебной этики при предоставлении муниципальной услуги.</w:t>
      </w:r>
    </w:p>
    <w:p w14:paraId="26D9E6FD"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149.</w:t>
      </w:r>
      <w:r w:rsidR="005A6C63" w:rsidRPr="006E5DE5">
        <w:rPr>
          <w:rFonts w:ascii="Arial" w:hAnsi="Arial" w:cs="Arial"/>
          <w:kern w:val="2"/>
          <w:sz w:val="24"/>
          <w:szCs w:val="24"/>
        </w:rPr>
        <w:t xml:space="preserve"> </w:t>
      </w:r>
      <w:r w:rsidRPr="006E5DE5">
        <w:rPr>
          <w:rFonts w:ascii="Arial" w:hAnsi="Arial" w:cs="Arial"/>
          <w:kern w:val="2"/>
          <w:sz w:val="24"/>
          <w:szCs w:val="24"/>
        </w:rPr>
        <w:t>Информацию, указанную в пункте 148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14:paraId="107F3B0D" w14:textId="77777777" w:rsidR="002D585F" w:rsidRPr="006E5DE5" w:rsidRDefault="002D585F" w:rsidP="002D585F">
      <w:pPr>
        <w:autoSpaceDE w:val="0"/>
        <w:autoSpaceDN w:val="0"/>
        <w:adjustRightInd w:val="0"/>
        <w:ind w:firstLine="709"/>
        <w:rPr>
          <w:rFonts w:ascii="Arial" w:hAnsi="Arial" w:cs="Arial"/>
          <w:kern w:val="2"/>
          <w:sz w:val="24"/>
          <w:szCs w:val="24"/>
          <w:lang w:eastAsia="ko-KR"/>
        </w:rPr>
      </w:pPr>
      <w:r w:rsidRPr="006E5DE5">
        <w:rPr>
          <w:rFonts w:ascii="Arial" w:hAnsi="Arial" w:cs="Arial"/>
          <w:kern w:val="2"/>
          <w:sz w:val="24"/>
          <w:szCs w:val="24"/>
          <w:lang w:eastAsia="ko-KR"/>
        </w:rPr>
        <w:t>150. Контроль за предоставлением муниципальной услуги осуществляется в соответствии с действующим законодательством.</w:t>
      </w:r>
    </w:p>
    <w:p w14:paraId="7C090B9B" w14:textId="77777777" w:rsidR="002D585F" w:rsidRPr="006E5DE5" w:rsidRDefault="002D585F" w:rsidP="002D585F">
      <w:pPr>
        <w:autoSpaceDE w:val="0"/>
        <w:autoSpaceDN w:val="0"/>
        <w:adjustRightInd w:val="0"/>
        <w:ind w:firstLine="709"/>
        <w:rPr>
          <w:rFonts w:ascii="Arial" w:hAnsi="Arial" w:cs="Arial"/>
          <w:kern w:val="2"/>
          <w:sz w:val="24"/>
          <w:szCs w:val="24"/>
          <w:lang w:eastAsia="ko-KR"/>
        </w:rPr>
      </w:pPr>
      <w:r w:rsidRPr="006E5DE5">
        <w:rPr>
          <w:rFonts w:ascii="Arial" w:hAnsi="Arial" w:cs="Arial"/>
          <w:kern w:val="2"/>
          <w:sz w:val="24"/>
          <w:szCs w:val="24"/>
          <w:lang w:eastAsia="ko-KR"/>
        </w:rPr>
        <w:t xml:space="preserve">151. </w:t>
      </w:r>
      <w:r w:rsidRPr="006E5DE5">
        <w:rPr>
          <w:rFonts w:ascii="Arial" w:hAnsi="Arial" w:cs="Arial"/>
          <w:kern w:val="2"/>
          <w:sz w:val="24"/>
          <w:szCs w:val="24"/>
        </w:rPr>
        <w:t>Срок рассмотрения обращений со стороны граждан, их объединений и организаций составляет 30 календарных дней с момента их регистрации.</w:t>
      </w:r>
    </w:p>
    <w:p w14:paraId="020F27C2" w14:textId="77777777" w:rsidR="002D585F" w:rsidRPr="006E5DE5" w:rsidRDefault="002D585F" w:rsidP="002D585F">
      <w:pPr>
        <w:autoSpaceDE w:val="0"/>
        <w:autoSpaceDN w:val="0"/>
        <w:adjustRightInd w:val="0"/>
        <w:ind w:firstLine="709"/>
        <w:rPr>
          <w:rFonts w:ascii="Arial" w:hAnsi="Arial" w:cs="Arial"/>
          <w:kern w:val="2"/>
          <w:sz w:val="24"/>
          <w:szCs w:val="24"/>
          <w:lang w:eastAsia="ko-KR"/>
        </w:rPr>
      </w:pPr>
      <w:r w:rsidRPr="006E5DE5">
        <w:rPr>
          <w:rFonts w:ascii="Arial" w:hAnsi="Arial" w:cs="Arial"/>
          <w:kern w:val="2"/>
          <w:sz w:val="24"/>
          <w:szCs w:val="24"/>
        </w:rPr>
        <w:t>Днем регистрации обращения является день его поступления в администрацию (до 16-00). При поступлении обращения после 16-00 его регистрация происходит следующим рабочим днем</w:t>
      </w:r>
    </w:p>
    <w:p w14:paraId="1A74E710" w14:textId="77777777" w:rsidR="002D585F" w:rsidRPr="006E5DE5" w:rsidRDefault="002D585F" w:rsidP="002D585F">
      <w:pPr>
        <w:autoSpaceDE w:val="0"/>
        <w:autoSpaceDN w:val="0"/>
        <w:rPr>
          <w:rFonts w:ascii="Arial" w:hAnsi="Arial" w:cs="Arial"/>
          <w:kern w:val="2"/>
          <w:sz w:val="24"/>
          <w:szCs w:val="24"/>
        </w:rPr>
      </w:pPr>
    </w:p>
    <w:p w14:paraId="11D12364" w14:textId="77777777" w:rsidR="005A6C63" w:rsidRPr="006E5DE5" w:rsidRDefault="005A6C63" w:rsidP="009373A1">
      <w:pPr>
        <w:autoSpaceDE w:val="0"/>
        <w:autoSpaceDN w:val="0"/>
        <w:ind w:firstLine="0"/>
        <w:jc w:val="center"/>
        <w:rPr>
          <w:rFonts w:ascii="Arial" w:hAnsi="Arial" w:cs="Arial"/>
          <w:kern w:val="2"/>
          <w:sz w:val="24"/>
          <w:szCs w:val="24"/>
        </w:rPr>
      </w:pPr>
      <w:r w:rsidRPr="006E5DE5">
        <w:rPr>
          <w:rFonts w:ascii="Arial" w:hAnsi="Arial" w:cs="Arial"/>
          <w:kern w:val="2"/>
          <w:sz w:val="24"/>
          <w:szCs w:val="24"/>
        </w:rPr>
        <w:t>РАЗДЕЛ V. ДОСУДЕБНЫЙ (ВНЕСУДЕБНЫЙ) ПОРЯДОК ОБЖАЛОВАНИЯ РЕШЕНИЙ И ДЕЙСТВИЙ (БЕЗДЕЙСТВИЯ) АДМИНИСТРАЦИИ, А ТАКЖЕ ЕЕ ДОЛЖНОСТНЫХ ЛИЦ, РАБОТНИКОВ</w:t>
      </w:r>
    </w:p>
    <w:p w14:paraId="1F475DE4" w14:textId="77777777" w:rsidR="005A6C63" w:rsidRPr="006E5DE5" w:rsidRDefault="005A6C63" w:rsidP="005A6C63">
      <w:pPr>
        <w:autoSpaceDE w:val="0"/>
        <w:autoSpaceDN w:val="0"/>
        <w:jc w:val="center"/>
        <w:rPr>
          <w:rFonts w:ascii="Arial" w:hAnsi="Arial" w:cs="Arial"/>
          <w:kern w:val="2"/>
          <w:sz w:val="24"/>
          <w:szCs w:val="24"/>
        </w:rPr>
      </w:pPr>
    </w:p>
    <w:p w14:paraId="0FE9ADE7" w14:textId="77777777" w:rsidR="005A6C63" w:rsidRPr="006E5DE5" w:rsidRDefault="005A6C63" w:rsidP="009373A1">
      <w:pPr>
        <w:autoSpaceDE w:val="0"/>
        <w:autoSpaceDN w:val="0"/>
        <w:ind w:firstLine="0"/>
        <w:jc w:val="center"/>
        <w:rPr>
          <w:rFonts w:ascii="Arial" w:hAnsi="Arial" w:cs="Arial"/>
          <w:kern w:val="2"/>
          <w:sz w:val="24"/>
          <w:szCs w:val="24"/>
        </w:rPr>
      </w:pPr>
      <w:r w:rsidRPr="006E5DE5">
        <w:rPr>
          <w:rFonts w:ascii="Arial" w:hAnsi="Arial" w:cs="Arial"/>
          <w:kern w:val="2"/>
          <w:sz w:val="24"/>
          <w:szCs w:val="24"/>
        </w:rPr>
        <w:lastRenderedPageBreak/>
        <w:t>Глава 35. Информация для заинтересованных лиц</w:t>
      </w:r>
      <w:r w:rsidR="002C6F18" w:rsidRPr="006E5DE5">
        <w:rPr>
          <w:rFonts w:ascii="Arial" w:hAnsi="Arial" w:cs="Arial"/>
          <w:kern w:val="2"/>
          <w:sz w:val="24"/>
          <w:szCs w:val="24"/>
        </w:rPr>
        <w:t xml:space="preserve"> </w:t>
      </w:r>
      <w:r w:rsidRPr="006E5DE5">
        <w:rPr>
          <w:rFonts w:ascii="Arial" w:hAnsi="Arial" w:cs="Arial"/>
          <w:kern w:val="2"/>
          <w:sz w:val="24"/>
          <w:szCs w:val="24"/>
        </w:rPr>
        <w:t>об их праве на досудебное (внесудебное) обжалование действий (бездействия) и (или) решений, принятых (осуществленных)</w:t>
      </w:r>
      <w:r w:rsidR="002C6F18" w:rsidRPr="006E5DE5">
        <w:rPr>
          <w:rFonts w:ascii="Arial" w:hAnsi="Arial" w:cs="Arial"/>
          <w:kern w:val="2"/>
          <w:sz w:val="24"/>
          <w:szCs w:val="24"/>
        </w:rPr>
        <w:t xml:space="preserve"> </w:t>
      </w:r>
      <w:r w:rsidRPr="006E5DE5">
        <w:rPr>
          <w:rFonts w:ascii="Arial" w:hAnsi="Arial" w:cs="Arial"/>
          <w:kern w:val="2"/>
          <w:sz w:val="24"/>
          <w:szCs w:val="24"/>
        </w:rPr>
        <w:t>в ходе предоставления муниципальной услуги</w:t>
      </w:r>
    </w:p>
    <w:p w14:paraId="12C121A1" w14:textId="77777777" w:rsidR="002C6F18" w:rsidRPr="006E5DE5" w:rsidRDefault="002C6F18" w:rsidP="005A6C63">
      <w:pPr>
        <w:autoSpaceDE w:val="0"/>
        <w:autoSpaceDN w:val="0"/>
        <w:jc w:val="center"/>
        <w:rPr>
          <w:rFonts w:ascii="Arial" w:hAnsi="Arial" w:cs="Arial"/>
          <w:kern w:val="2"/>
          <w:sz w:val="24"/>
          <w:szCs w:val="24"/>
        </w:rPr>
      </w:pPr>
    </w:p>
    <w:p w14:paraId="1633E57F"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 xml:space="preserve">152. Заявитель или его представитель вправе подать жалобу на решение и (или) действие (бездействие) </w:t>
      </w:r>
      <w:r w:rsidRPr="009373A1">
        <w:rPr>
          <w:rFonts w:ascii="Arial" w:hAnsi="Arial" w:cs="Arial"/>
          <w:kern w:val="2"/>
          <w:sz w:val="24"/>
          <w:szCs w:val="24"/>
        </w:rPr>
        <w:t>органа, предоставляющего муниципальную услугу (администрации), его руководителя, должностных лиц и муниципальных служащих</w:t>
      </w:r>
      <w:r w:rsidRPr="006E5DE5">
        <w:rPr>
          <w:rFonts w:ascii="Arial" w:hAnsi="Arial" w:cs="Arial"/>
          <w:kern w:val="2"/>
          <w:sz w:val="24"/>
          <w:szCs w:val="24"/>
        </w:rPr>
        <w:t xml:space="preserve"> (далее – жалоба).</w:t>
      </w:r>
    </w:p>
    <w:p w14:paraId="5FF801F7"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153. Заявитель или его представитель может обратиться с жалобой, в том числе в следующих случаях:</w:t>
      </w:r>
    </w:p>
    <w:p w14:paraId="48704FD9"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1) нарушение срока регистрации запроса о предоставлении муниципальной услуги, комплексного запроса;</w:t>
      </w:r>
    </w:p>
    <w:p w14:paraId="17B41FFC"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2) нарушение срока предоставления муниципальной услуги;</w:t>
      </w:r>
    </w:p>
    <w:p w14:paraId="743BCC74"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14:paraId="351F6A0A"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 у заявителя или его представителя;</w:t>
      </w:r>
    </w:p>
    <w:p w14:paraId="1133CAB1"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 xml:space="preserve">5) отказ в предоставлении муниципальной услуги, </w:t>
      </w:r>
      <w:r w:rsidRPr="006E5DE5">
        <w:rPr>
          <w:rFonts w:ascii="Arial" w:hAnsi="Arial" w:cs="Arial"/>
          <w:sz w:val="24"/>
          <w:szCs w:val="24"/>
        </w:rPr>
        <w:t>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Pr="006E5DE5">
        <w:rPr>
          <w:rFonts w:ascii="Arial" w:hAnsi="Arial" w:cs="Arial"/>
          <w:kern w:val="2"/>
          <w:sz w:val="24"/>
          <w:szCs w:val="24"/>
        </w:rPr>
        <w:t>;</w:t>
      </w:r>
    </w:p>
    <w:p w14:paraId="0AF39F9A"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 xml:space="preserve">6) затребование платы, не предусмотренной нормативными правовыми актами Российской Федерации, нормативными правовыми актами Иркутской области, </w:t>
      </w:r>
      <w:r w:rsidRPr="006E5DE5">
        <w:rPr>
          <w:rFonts w:ascii="Arial" w:hAnsi="Arial" w:cs="Arial"/>
          <w:sz w:val="24"/>
          <w:szCs w:val="24"/>
        </w:rPr>
        <w:t>муниципальными правовыми актами</w:t>
      </w:r>
      <w:r w:rsidRPr="006E5DE5">
        <w:rPr>
          <w:rFonts w:ascii="Arial" w:hAnsi="Arial" w:cs="Arial"/>
          <w:kern w:val="2"/>
          <w:sz w:val="24"/>
          <w:szCs w:val="24"/>
        </w:rPr>
        <w:t>;</w:t>
      </w:r>
    </w:p>
    <w:p w14:paraId="3F3E8C5F"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5D9BDF8B"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8) нарушение срока или порядка выдачи документов по результатам предоставления муниципальной услуги;</w:t>
      </w:r>
    </w:p>
    <w:p w14:paraId="3FDBB8D4"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 xml:space="preserve">9) приостановление предоставления муниципальной услуги, </w:t>
      </w:r>
      <w:r w:rsidRPr="006E5DE5">
        <w:rPr>
          <w:rFonts w:ascii="Arial" w:hAnsi="Arial" w:cs="Arial"/>
          <w:sz w:val="24"/>
          <w:szCs w:val="24"/>
        </w:rPr>
        <w:t>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Pr="006E5DE5">
        <w:rPr>
          <w:rFonts w:ascii="Arial" w:hAnsi="Arial" w:cs="Arial"/>
          <w:kern w:val="2"/>
          <w:sz w:val="24"/>
          <w:szCs w:val="24"/>
        </w:rPr>
        <w:t>;</w:t>
      </w:r>
    </w:p>
    <w:p w14:paraId="6B4E74FB" w14:textId="0F6518B6"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w:t>
      </w:r>
      <w:r w:rsidR="002C6F18" w:rsidRPr="006E5DE5">
        <w:rPr>
          <w:rFonts w:ascii="Arial" w:hAnsi="Arial" w:cs="Arial"/>
          <w:kern w:val="2"/>
          <w:sz w:val="24"/>
          <w:szCs w:val="24"/>
        </w:rPr>
        <w:t xml:space="preserve"> </w:t>
      </w:r>
      <w:r w:rsidRPr="006E5DE5">
        <w:rPr>
          <w:rFonts w:ascii="Arial" w:hAnsi="Arial" w:cs="Arial"/>
          <w:kern w:val="2"/>
          <w:sz w:val="24"/>
          <w:szCs w:val="24"/>
        </w:rPr>
        <w:t>июля</w:t>
      </w:r>
      <w:r w:rsidR="002C6F18" w:rsidRPr="006E5DE5">
        <w:rPr>
          <w:rFonts w:ascii="Arial" w:hAnsi="Arial" w:cs="Arial"/>
          <w:kern w:val="2"/>
          <w:sz w:val="24"/>
          <w:szCs w:val="24"/>
        </w:rPr>
        <w:t xml:space="preserve"> </w:t>
      </w:r>
      <w:r w:rsidRPr="006E5DE5">
        <w:rPr>
          <w:rFonts w:ascii="Arial" w:hAnsi="Arial" w:cs="Arial"/>
          <w:kern w:val="2"/>
          <w:sz w:val="24"/>
          <w:szCs w:val="24"/>
        </w:rPr>
        <w:t>2010</w:t>
      </w:r>
      <w:r w:rsidR="002C6F18" w:rsidRPr="006E5DE5">
        <w:rPr>
          <w:rFonts w:ascii="Arial" w:hAnsi="Arial" w:cs="Arial"/>
          <w:kern w:val="2"/>
          <w:sz w:val="24"/>
          <w:szCs w:val="24"/>
        </w:rPr>
        <w:t xml:space="preserve"> </w:t>
      </w:r>
      <w:r w:rsidRPr="006E5DE5">
        <w:rPr>
          <w:rFonts w:ascii="Arial" w:hAnsi="Arial" w:cs="Arial"/>
          <w:kern w:val="2"/>
          <w:sz w:val="24"/>
          <w:szCs w:val="24"/>
        </w:rPr>
        <w:t>года №210</w:t>
      </w:r>
      <w:r w:rsidRPr="006E5DE5">
        <w:rPr>
          <w:rFonts w:ascii="Arial" w:hAnsi="Arial" w:cs="Arial"/>
          <w:kern w:val="2"/>
          <w:sz w:val="24"/>
          <w:szCs w:val="24"/>
        </w:rPr>
        <w:noBreakHyphen/>
        <w:t>ФЗ «Об организации предоставления государственных и муниципальных услуг».</w:t>
      </w:r>
    </w:p>
    <w:p w14:paraId="3BEAA477" w14:textId="3471B50A"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154.</w:t>
      </w:r>
      <w:r w:rsidR="002C6F18" w:rsidRPr="006E5DE5">
        <w:rPr>
          <w:rFonts w:ascii="Arial" w:hAnsi="Arial" w:cs="Arial"/>
          <w:kern w:val="2"/>
          <w:sz w:val="24"/>
          <w:szCs w:val="24"/>
        </w:rPr>
        <w:t xml:space="preserve"> </w:t>
      </w:r>
      <w:r w:rsidRPr="006E5DE5">
        <w:rPr>
          <w:rFonts w:ascii="Arial" w:hAnsi="Arial" w:cs="Arial"/>
          <w:kern w:val="2"/>
          <w:sz w:val="24"/>
          <w:szCs w:val="24"/>
        </w:rPr>
        <w:t>Рассмотрение жалобы осуществляется в порядке и сроки, установленные статьей 11</w:t>
      </w:r>
      <w:r w:rsidRPr="006E5DE5">
        <w:rPr>
          <w:rFonts w:ascii="Arial" w:hAnsi="Arial" w:cs="Arial"/>
          <w:sz w:val="24"/>
          <w:szCs w:val="24"/>
          <w:vertAlign w:val="superscript"/>
        </w:rPr>
        <w:t>2</w:t>
      </w:r>
      <w:r w:rsidRPr="006E5DE5">
        <w:rPr>
          <w:rFonts w:ascii="Arial" w:hAnsi="Arial" w:cs="Arial"/>
          <w:sz w:val="24"/>
          <w:szCs w:val="24"/>
        </w:rPr>
        <w:t xml:space="preserve"> </w:t>
      </w:r>
      <w:r w:rsidRPr="006E5DE5">
        <w:rPr>
          <w:rFonts w:ascii="Arial" w:hAnsi="Arial" w:cs="Arial"/>
          <w:kern w:val="2"/>
          <w:sz w:val="24"/>
          <w:szCs w:val="24"/>
        </w:rPr>
        <w:t>Федерального закона от 27 июля 2010 года №210</w:t>
      </w:r>
      <w:r w:rsidRPr="006E5DE5">
        <w:rPr>
          <w:rFonts w:ascii="Arial" w:hAnsi="Arial" w:cs="Arial"/>
          <w:kern w:val="2"/>
          <w:sz w:val="24"/>
          <w:szCs w:val="24"/>
        </w:rPr>
        <w:noBreakHyphen/>
        <w:t>ФЗ «Об организации предоставления государственных и муниципальных услуг».</w:t>
      </w:r>
    </w:p>
    <w:p w14:paraId="33B436A2" w14:textId="77777777" w:rsidR="002D585F" w:rsidRPr="006E5DE5" w:rsidRDefault="002D585F" w:rsidP="002D585F">
      <w:pPr>
        <w:autoSpaceDE w:val="0"/>
        <w:autoSpaceDN w:val="0"/>
        <w:adjustRightInd w:val="0"/>
        <w:ind w:firstLine="540"/>
        <w:rPr>
          <w:rFonts w:ascii="Arial" w:hAnsi="Arial" w:cs="Arial"/>
          <w:kern w:val="2"/>
          <w:sz w:val="24"/>
          <w:szCs w:val="24"/>
        </w:rPr>
      </w:pPr>
      <w:bookmarkStart w:id="13" w:name="_GoBack"/>
      <w:bookmarkEnd w:id="13"/>
    </w:p>
    <w:p w14:paraId="23A0B0AE" w14:textId="77777777" w:rsidR="002C6F18" w:rsidRPr="006E5DE5" w:rsidRDefault="002C6F18" w:rsidP="009373A1">
      <w:pPr>
        <w:autoSpaceDE w:val="0"/>
        <w:autoSpaceDN w:val="0"/>
        <w:adjustRightInd w:val="0"/>
        <w:ind w:firstLine="0"/>
        <w:jc w:val="center"/>
        <w:rPr>
          <w:rFonts w:ascii="Arial" w:hAnsi="Arial" w:cs="Arial"/>
          <w:kern w:val="2"/>
          <w:sz w:val="24"/>
          <w:szCs w:val="24"/>
        </w:rPr>
      </w:pPr>
      <w:r w:rsidRPr="006E5DE5">
        <w:rPr>
          <w:rFonts w:ascii="Arial" w:hAnsi="Arial" w:cs="Arial"/>
          <w:kern w:val="2"/>
          <w:sz w:val="24"/>
          <w:szCs w:val="24"/>
        </w:rPr>
        <w:lastRenderedPageBreak/>
        <w:t>Глава 36. Органы государственной власти, органы местного самоуправления, организации и уполномоченные на рассмотрение жалобы лица, которым может быть направлена жалоба заявителя или его представителя в досудебном (внесудебном) порядке</w:t>
      </w:r>
    </w:p>
    <w:p w14:paraId="66A6D628" w14:textId="77777777" w:rsidR="002C6F18" w:rsidRPr="006E5DE5" w:rsidRDefault="002C6F18" w:rsidP="002C6F18">
      <w:pPr>
        <w:autoSpaceDE w:val="0"/>
        <w:autoSpaceDN w:val="0"/>
        <w:adjustRightInd w:val="0"/>
        <w:ind w:firstLine="540"/>
        <w:jc w:val="center"/>
        <w:rPr>
          <w:rFonts w:ascii="Arial" w:hAnsi="Arial" w:cs="Arial"/>
          <w:kern w:val="2"/>
          <w:sz w:val="24"/>
          <w:szCs w:val="24"/>
        </w:rPr>
      </w:pPr>
    </w:p>
    <w:p w14:paraId="2972994B"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155. Жалобы на решения и действия (бездействие) главы администрации подаются главе администрации.</w:t>
      </w:r>
    </w:p>
    <w:p w14:paraId="2C6FA724"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156. Жалобы на решения и действия (бездействие) должностных лиц и муниципальных служащих администрации подаются главе администрации.</w:t>
      </w:r>
    </w:p>
    <w:p w14:paraId="526BE233" w14:textId="77777777" w:rsidR="002D585F" w:rsidRPr="006E5DE5" w:rsidRDefault="002D585F" w:rsidP="002D585F">
      <w:pPr>
        <w:autoSpaceDE w:val="0"/>
        <w:autoSpaceDN w:val="0"/>
        <w:adjustRightInd w:val="0"/>
        <w:jc w:val="center"/>
        <w:outlineLvl w:val="0"/>
        <w:rPr>
          <w:rFonts w:ascii="Arial" w:hAnsi="Arial" w:cs="Arial"/>
          <w:b/>
          <w:bCs/>
          <w:kern w:val="2"/>
          <w:sz w:val="24"/>
          <w:szCs w:val="24"/>
        </w:rPr>
      </w:pPr>
    </w:p>
    <w:p w14:paraId="0FD19B5E" w14:textId="77777777" w:rsidR="002C6F18" w:rsidRPr="006E5DE5" w:rsidRDefault="002C6F18" w:rsidP="002D585F">
      <w:pPr>
        <w:autoSpaceDE w:val="0"/>
        <w:autoSpaceDN w:val="0"/>
        <w:adjustRightInd w:val="0"/>
        <w:jc w:val="center"/>
        <w:outlineLvl w:val="0"/>
        <w:rPr>
          <w:rFonts w:ascii="Arial" w:hAnsi="Arial" w:cs="Arial"/>
          <w:kern w:val="2"/>
          <w:sz w:val="24"/>
          <w:szCs w:val="24"/>
        </w:rPr>
      </w:pPr>
      <w:r w:rsidRPr="006E5DE5">
        <w:rPr>
          <w:rFonts w:ascii="Arial" w:hAnsi="Arial" w:cs="Arial"/>
          <w:kern w:val="2"/>
          <w:sz w:val="24"/>
          <w:szCs w:val="24"/>
        </w:rPr>
        <w:t>Глава 37. Способы информирования заявителей или их представителей о порядке подачи и рассмотрения жалобы, в том числе с использованием Единого портала</w:t>
      </w:r>
    </w:p>
    <w:p w14:paraId="77421AA5" w14:textId="77777777" w:rsidR="002C6F18" w:rsidRPr="006E5DE5" w:rsidRDefault="002C6F18" w:rsidP="002D585F">
      <w:pPr>
        <w:autoSpaceDE w:val="0"/>
        <w:autoSpaceDN w:val="0"/>
        <w:adjustRightInd w:val="0"/>
        <w:jc w:val="center"/>
        <w:outlineLvl w:val="0"/>
        <w:rPr>
          <w:rFonts w:ascii="Arial" w:hAnsi="Arial" w:cs="Arial"/>
          <w:b/>
          <w:bCs/>
          <w:kern w:val="2"/>
          <w:sz w:val="24"/>
          <w:szCs w:val="24"/>
        </w:rPr>
      </w:pPr>
    </w:p>
    <w:p w14:paraId="3E05204E"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157. Информацию о порядке подачи и рассмотрения жалобы заявитель и его представитель могут получить:</w:t>
      </w:r>
    </w:p>
    <w:p w14:paraId="65B52D9F" w14:textId="77777777" w:rsidR="002D585F" w:rsidRPr="006E5DE5" w:rsidRDefault="002D585F" w:rsidP="002D585F">
      <w:pPr>
        <w:autoSpaceDE w:val="0"/>
        <w:autoSpaceDN w:val="0"/>
        <w:adjustRightInd w:val="0"/>
        <w:ind w:firstLine="709"/>
        <w:rPr>
          <w:rFonts w:ascii="Arial" w:hAnsi="Arial" w:cs="Arial"/>
          <w:sz w:val="24"/>
          <w:szCs w:val="24"/>
          <w:u w:val="single"/>
        </w:rPr>
      </w:pPr>
      <w:r w:rsidRPr="006E5DE5">
        <w:rPr>
          <w:rFonts w:ascii="Arial" w:hAnsi="Arial" w:cs="Arial"/>
          <w:kern w:val="2"/>
          <w:sz w:val="24"/>
          <w:szCs w:val="24"/>
        </w:rPr>
        <w:t xml:space="preserve">1) </w:t>
      </w:r>
      <w:r w:rsidRPr="006E5DE5">
        <w:rPr>
          <w:rFonts w:ascii="Arial" w:hAnsi="Arial" w:cs="Arial"/>
          <w:sz w:val="24"/>
          <w:szCs w:val="24"/>
        </w:rPr>
        <w:t>на информационных стендах, расположенных в помещениях, занимаемых администрацией;</w:t>
      </w:r>
    </w:p>
    <w:p w14:paraId="72A40C11"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2) на официальном сайте администрации;</w:t>
      </w:r>
    </w:p>
    <w:p w14:paraId="1A6FEA2E"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 xml:space="preserve">3) на </w:t>
      </w:r>
      <w:r w:rsidRPr="009373A1">
        <w:rPr>
          <w:rFonts w:ascii="Arial" w:hAnsi="Arial" w:cs="Arial"/>
          <w:kern w:val="2"/>
          <w:sz w:val="24"/>
          <w:szCs w:val="24"/>
        </w:rPr>
        <w:t xml:space="preserve">Едином </w:t>
      </w:r>
      <w:r w:rsidRPr="006E5DE5">
        <w:rPr>
          <w:rFonts w:ascii="Arial" w:hAnsi="Arial" w:cs="Arial"/>
          <w:kern w:val="2"/>
          <w:sz w:val="24"/>
          <w:szCs w:val="24"/>
        </w:rPr>
        <w:t>портале;</w:t>
      </w:r>
    </w:p>
    <w:p w14:paraId="52779FE1" w14:textId="77777777" w:rsidR="002D585F" w:rsidRPr="006E5DE5" w:rsidRDefault="002D585F" w:rsidP="002D585F">
      <w:pPr>
        <w:autoSpaceDE w:val="0"/>
        <w:autoSpaceDN w:val="0"/>
        <w:adjustRightInd w:val="0"/>
        <w:ind w:firstLine="709"/>
        <w:rPr>
          <w:rFonts w:ascii="Arial" w:hAnsi="Arial" w:cs="Arial"/>
          <w:kern w:val="2"/>
          <w:sz w:val="24"/>
          <w:szCs w:val="24"/>
          <w:u w:val="single"/>
        </w:rPr>
      </w:pPr>
      <w:r w:rsidRPr="006E5DE5">
        <w:rPr>
          <w:rFonts w:ascii="Arial" w:hAnsi="Arial" w:cs="Arial"/>
          <w:kern w:val="2"/>
          <w:sz w:val="24"/>
          <w:szCs w:val="24"/>
        </w:rPr>
        <w:t xml:space="preserve">4) </w:t>
      </w:r>
      <w:r w:rsidRPr="006E5DE5">
        <w:rPr>
          <w:rFonts w:ascii="Arial" w:hAnsi="Arial" w:cs="Arial"/>
          <w:sz w:val="24"/>
          <w:szCs w:val="24"/>
        </w:rPr>
        <w:t>лично у муниципального служащего администрации</w:t>
      </w:r>
      <w:r w:rsidRPr="006E5DE5">
        <w:rPr>
          <w:rFonts w:ascii="Arial" w:hAnsi="Arial" w:cs="Arial"/>
          <w:kern w:val="2"/>
          <w:sz w:val="24"/>
          <w:szCs w:val="24"/>
        </w:rPr>
        <w:t>;</w:t>
      </w:r>
    </w:p>
    <w:p w14:paraId="523D6B48" w14:textId="77777777" w:rsidR="002D585F" w:rsidRPr="006E5DE5" w:rsidRDefault="002D585F" w:rsidP="002D585F">
      <w:pPr>
        <w:autoSpaceDE w:val="0"/>
        <w:autoSpaceDN w:val="0"/>
        <w:adjustRightInd w:val="0"/>
        <w:ind w:firstLine="709"/>
        <w:rPr>
          <w:rFonts w:ascii="Arial" w:hAnsi="Arial" w:cs="Arial"/>
          <w:kern w:val="2"/>
          <w:sz w:val="24"/>
          <w:szCs w:val="24"/>
          <w:u w:val="single"/>
        </w:rPr>
      </w:pPr>
      <w:r w:rsidRPr="006E5DE5">
        <w:rPr>
          <w:rFonts w:ascii="Arial" w:hAnsi="Arial" w:cs="Arial"/>
          <w:kern w:val="2"/>
          <w:sz w:val="24"/>
          <w:szCs w:val="24"/>
        </w:rPr>
        <w:t xml:space="preserve">5) </w:t>
      </w:r>
      <w:r w:rsidRPr="006E5DE5">
        <w:rPr>
          <w:rFonts w:ascii="Arial" w:hAnsi="Arial" w:cs="Arial"/>
          <w:sz w:val="24"/>
          <w:szCs w:val="24"/>
        </w:rPr>
        <w:t>путем обращения заявителя или его представителя в администрацию с использованием средств телефонной связи</w:t>
      </w:r>
      <w:r w:rsidRPr="006E5DE5">
        <w:rPr>
          <w:rFonts w:ascii="Arial" w:hAnsi="Arial" w:cs="Arial"/>
          <w:kern w:val="2"/>
          <w:sz w:val="24"/>
          <w:szCs w:val="24"/>
        </w:rPr>
        <w:t>;</w:t>
      </w:r>
    </w:p>
    <w:p w14:paraId="19497C41" w14:textId="77777777" w:rsidR="002D585F" w:rsidRPr="006E5DE5" w:rsidRDefault="002D585F" w:rsidP="002D585F">
      <w:pPr>
        <w:autoSpaceDE w:val="0"/>
        <w:autoSpaceDN w:val="0"/>
        <w:adjustRightInd w:val="0"/>
        <w:ind w:firstLine="709"/>
        <w:rPr>
          <w:rFonts w:ascii="Arial" w:hAnsi="Arial" w:cs="Arial"/>
          <w:sz w:val="24"/>
          <w:szCs w:val="24"/>
        </w:rPr>
      </w:pPr>
      <w:r w:rsidRPr="006E5DE5">
        <w:rPr>
          <w:rFonts w:ascii="Arial" w:hAnsi="Arial" w:cs="Arial"/>
          <w:kern w:val="2"/>
          <w:sz w:val="24"/>
          <w:szCs w:val="24"/>
        </w:rPr>
        <w:t xml:space="preserve">6) </w:t>
      </w:r>
      <w:r w:rsidRPr="006E5DE5">
        <w:rPr>
          <w:rFonts w:ascii="Arial" w:hAnsi="Arial" w:cs="Arial"/>
          <w:sz w:val="24"/>
          <w:szCs w:val="24"/>
        </w:rPr>
        <w:t>путем обращения заявителя или его представителя через организации почтовой связи в администрацию;</w:t>
      </w:r>
    </w:p>
    <w:p w14:paraId="33308DF3" w14:textId="77777777" w:rsidR="002D585F" w:rsidRPr="006E5DE5" w:rsidRDefault="002D585F" w:rsidP="002D585F">
      <w:pPr>
        <w:autoSpaceDE w:val="0"/>
        <w:autoSpaceDN w:val="0"/>
        <w:adjustRightInd w:val="0"/>
        <w:ind w:firstLine="709"/>
        <w:rPr>
          <w:rFonts w:ascii="Arial" w:hAnsi="Arial" w:cs="Arial"/>
          <w:sz w:val="24"/>
          <w:szCs w:val="24"/>
        </w:rPr>
      </w:pPr>
      <w:r w:rsidRPr="006E5DE5">
        <w:rPr>
          <w:rFonts w:ascii="Arial" w:hAnsi="Arial" w:cs="Arial"/>
          <w:sz w:val="24"/>
          <w:szCs w:val="24"/>
        </w:rPr>
        <w:t>7) по электронной почте администрации.</w:t>
      </w:r>
    </w:p>
    <w:p w14:paraId="68C26FED"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158. При обращении заявителя или его представителя в администрацию лично, через организации почтовой связи, с использованием телефонной связи или по электронной почте администрации информация о порядке подачи и рассмотрения жалобы предоставляется в порядке, установленном в пунктах 11–13 настоящего административного регламента.</w:t>
      </w:r>
    </w:p>
    <w:p w14:paraId="064CD056" w14:textId="77777777" w:rsidR="002D585F" w:rsidRPr="006E5DE5" w:rsidRDefault="002D585F" w:rsidP="002D585F">
      <w:pPr>
        <w:autoSpaceDE w:val="0"/>
        <w:autoSpaceDN w:val="0"/>
        <w:adjustRightInd w:val="0"/>
        <w:jc w:val="center"/>
        <w:outlineLvl w:val="0"/>
        <w:rPr>
          <w:rFonts w:ascii="Arial" w:hAnsi="Arial" w:cs="Arial"/>
          <w:b/>
          <w:bCs/>
          <w:kern w:val="2"/>
          <w:sz w:val="24"/>
          <w:szCs w:val="24"/>
        </w:rPr>
      </w:pPr>
    </w:p>
    <w:p w14:paraId="4BE122AC" w14:textId="4D92A98B" w:rsidR="002C6F18" w:rsidRDefault="002C6F18" w:rsidP="009373A1">
      <w:pPr>
        <w:autoSpaceDE w:val="0"/>
        <w:autoSpaceDN w:val="0"/>
        <w:adjustRightInd w:val="0"/>
        <w:ind w:firstLine="0"/>
        <w:jc w:val="center"/>
        <w:outlineLvl w:val="0"/>
        <w:rPr>
          <w:rFonts w:ascii="Arial" w:hAnsi="Arial" w:cs="Arial"/>
          <w:kern w:val="2"/>
          <w:sz w:val="24"/>
          <w:szCs w:val="24"/>
        </w:rPr>
      </w:pPr>
      <w:r w:rsidRPr="006E5DE5">
        <w:rPr>
          <w:rFonts w:ascii="Arial" w:hAnsi="Arial" w:cs="Arial"/>
          <w:kern w:val="2"/>
          <w:sz w:val="24"/>
          <w:szCs w:val="24"/>
        </w:rPr>
        <w:t>Глава 38.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0E7F0C25" w14:textId="77777777" w:rsidR="009373A1" w:rsidRPr="006E5DE5" w:rsidRDefault="009373A1" w:rsidP="009373A1">
      <w:pPr>
        <w:autoSpaceDE w:val="0"/>
        <w:autoSpaceDN w:val="0"/>
        <w:adjustRightInd w:val="0"/>
        <w:ind w:firstLine="0"/>
        <w:jc w:val="center"/>
        <w:outlineLvl w:val="0"/>
        <w:rPr>
          <w:rFonts w:ascii="Arial" w:hAnsi="Arial" w:cs="Arial"/>
          <w:b/>
          <w:bCs/>
          <w:kern w:val="2"/>
          <w:sz w:val="24"/>
          <w:szCs w:val="24"/>
        </w:rPr>
      </w:pPr>
    </w:p>
    <w:p w14:paraId="16FBF981" w14:textId="77777777" w:rsidR="002D585F" w:rsidRPr="006E5DE5" w:rsidRDefault="002D585F" w:rsidP="002D585F">
      <w:pPr>
        <w:autoSpaceDE w:val="0"/>
        <w:autoSpaceDN w:val="0"/>
        <w:adjustRightInd w:val="0"/>
        <w:ind w:firstLine="709"/>
        <w:rPr>
          <w:rFonts w:ascii="Arial" w:hAnsi="Arial" w:cs="Arial"/>
          <w:kern w:val="2"/>
          <w:sz w:val="24"/>
          <w:szCs w:val="24"/>
        </w:rPr>
      </w:pPr>
      <w:bookmarkStart w:id="14" w:name="Par28"/>
      <w:bookmarkEnd w:id="14"/>
      <w:r w:rsidRPr="006E5DE5">
        <w:rPr>
          <w:rFonts w:ascii="Arial" w:hAnsi="Arial" w:cs="Arial"/>
          <w:kern w:val="2"/>
          <w:sz w:val="24"/>
          <w:szCs w:val="24"/>
        </w:rPr>
        <w:t>159. 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5B9F753F" w14:textId="3B01A854"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1) Федеральный закон от 27 июля 2010 года №210-ФЗ «Об организации предоставления государственных и муниципальных услуг»;</w:t>
      </w:r>
    </w:p>
    <w:p w14:paraId="0F61D23F" w14:textId="77777777" w:rsidR="002D585F" w:rsidRPr="006E5DE5" w:rsidRDefault="002D585F" w:rsidP="002D585F">
      <w:pPr>
        <w:autoSpaceDE w:val="0"/>
        <w:autoSpaceDN w:val="0"/>
        <w:adjustRightInd w:val="0"/>
        <w:ind w:firstLine="709"/>
        <w:rPr>
          <w:rFonts w:ascii="Arial" w:hAnsi="Arial" w:cs="Arial"/>
          <w:kern w:val="2"/>
          <w:sz w:val="24"/>
          <w:szCs w:val="24"/>
        </w:rPr>
      </w:pPr>
      <w:r w:rsidRPr="006E5DE5">
        <w:rPr>
          <w:rFonts w:ascii="Arial" w:hAnsi="Arial" w:cs="Arial"/>
          <w:kern w:val="2"/>
          <w:sz w:val="24"/>
          <w:szCs w:val="24"/>
        </w:rPr>
        <w:t xml:space="preserve">160. Информация, содержащаяся в настоящем разделе, подлежит размещению на </w:t>
      </w:r>
      <w:r w:rsidRPr="009373A1">
        <w:rPr>
          <w:rFonts w:ascii="Arial" w:hAnsi="Arial" w:cs="Arial"/>
          <w:kern w:val="2"/>
          <w:sz w:val="24"/>
          <w:szCs w:val="24"/>
        </w:rPr>
        <w:t>Едином п</w:t>
      </w:r>
      <w:r w:rsidRPr="006E5DE5">
        <w:rPr>
          <w:rFonts w:ascii="Arial" w:hAnsi="Arial" w:cs="Arial"/>
          <w:kern w:val="2"/>
          <w:sz w:val="24"/>
          <w:szCs w:val="24"/>
        </w:rPr>
        <w:t>ортале.</w:t>
      </w:r>
    </w:p>
    <w:p w14:paraId="3C58CB10" w14:textId="77777777" w:rsidR="002C6F18" w:rsidRPr="006E5DE5" w:rsidRDefault="002C6F18" w:rsidP="009373A1">
      <w:pPr>
        <w:ind w:firstLine="0"/>
        <w:rPr>
          <w:rStyle w:val="af9"/>
          <w:rFonts w:ascii="Arial" w:hAnsi="Arial" w:cs="Arial"/>
          <w:b w:val="0"/>
          <w:bCs/>
          <w:color w:val="auto"/>
          <w:sz w:val="24"/>
          <w:szCs w:val="24"/>
        </w:rPr>
      </w:pPr>
    </w:p>
    <w:p w14:paraId="357302D9" w14:textId="49A383E5" w:rsidR="002C6F18" w:rsidRPr="009373A1" w:rsidRDefault="002C6F18" w:rsidP="009373A1">
      <w:pPr>
        <w:autoSpaceDE w:val="0"/>
        <w:autoSpaceDN w:val="0"/>
        <w:adjustRightInd w:val="0"/>
        <w:ind w:left="4536" w:firstLine="0"/>
        <w:jc w:val="right"/>
        <w:rPr>
          <w:rFonts w:ascii="Courier New" w:hAnsi="Courier New" w:cs="Courier New"/>
          <w:kern w:val="2"/>
          <w:sz w:val="22"/>
          <w:szCs w:val="22"/>
        </w:rPr>
      </w:pPr>
      <w:r w:rsidRPr="009373A1">
        <w:rPr>
          <w:rFonts w:ascii="Courier New" w:hAnsi="Courier New" w:cs="Courier New"/>
          <w:kern w:val="2"/>
          <w:sz w:val="22"/>
          <w:szCs w:val="22"/>
        </w:rPr>
        <w:t>Приложение №1</w:t>
      </w:r>
    </w:p>
    <w:p w14:paraId="1841171A" w14:textId="7E68F9B0" w:rsidR="002C6F18" w:rsidRDefault="002C6F18" w:rsidP="009373A1">
      <w:pPr>
        <w:ind w:left="4536" w:firstLine="0"/>
        <w:jc w:val="right"/>
        <w:rPr>
          <w:rFonts w:ascii="Courier New" w:eastAsia="Arial" w:hAnsi="Courier New" w:cs="Courier New"/>
          <w:sz w:val="22"/>
          <w:szCs w:val="22"/>
          <w:lang w:eastAsia="zh-CN"/>
        </w:rPr>
      </w:pPr>
      <w:r w:rsidRPr="009373A1">
        <w:rPr>
          <w:rFonts w:ascii="Courier New" w:hAnsi="Courier New" w:cs="Courier New"/>
          <w:kern w:val="2"/>
          <w:sz w:val="22"/>
          <w:szCs w:val="22"/>
        </w:rPr>
        <w:t xml:space="preserve">к административному регламенту предоставления муниципальной услуги </w:t>
      </w:r>
      <w:r w:rsidRPr="009373A1">
        <w:rPr>
          <w:rFonts w:ascii="Courier New" w:hAnsi="Courier New" w:cs="Courier New"/>
          <w:sz w:val="22"/>
          <w:szCs w:val="22"/>
        </w:rPr>
        <w:t>«Предоставление разрешения на условно разрешенный вид использования земельного участка или объекта капитального строительства</w:t>
      </w:r>
      <w:r w:rsidRPr="009373A1">
        <w:rPr>
          <w:rFonts w:ascii="Courier New" w:eastAsia="Arial" w:hAnsi="Courier New" w:cs="Courier New"/>
          <w:sz w:val="22"/>
          <w:szCs w:val="22"/>
          <w:lang w:eastAsia="zh-CN"/>
        </w:rPr>
        <w:t>»</w:t>
      </w:r>
    </w:p>
    <w:p w14:paraId="1C3FD704" w14:textId="77777777" w:rsidR="009373A1" w:rsidRPr="009373A1" w:rsidRDefault="009373A1" w:rsidP="009373A1">
      <w:pPr>
        <w:ind w:left="4536" w:firstLine="0"/>
        <w:jc w:val="right"/>
        <w:rPr>
          <w:rFonts w:ascii="Arial" w:hAnsi="Arial" w:cs="Arial"/>
          <w:bCs/>
          <w:kern w:val="2"/>
          <w:sz w:val="24"/>
          <w:szCs w:val="24"/>
        </w:rPr>
      </w:pPr>
    </w:p>
    <w:tbl>
      <w:tblPr>
        <w:tblW w:w="0" w:type="auto"/>
        <w:tblLook w:val="04A0" w:firstRow="1" w:lastRow="0" w:firstColumn="1" w:lastColumn="0" w:noHBand="0" w:noVBand="1"/>
      </w:tblPr>
      <w:tblGrid>
        <w:gridCol w:w="4785"/>
        <w:gridCol w:w="4786"/>
      </w:tblGrid>
      <w:tr w:rsidR="002C6F18" w:rsidRPr="006E5DE5" w14:paraId="1EB4FC60" w14:textId="77777777" w:rsidTr="00BF2A91">
        <w:tc>
          <w:tcPr>
            <w:tcW w:w="4785" w:type="dxa"/>
          </w:tcPr>
          <w:p w14:paraId="141FF2E0" w14:textId="77777777" w:rsidR="002C6F18" w:rsidRPr="006E5DE5" w:rsidRDefault="002C6F18" w:rsidP="00BF2A91">
            <w:pPr>
              <w:rPr>
                <w:rFonts w:ascii="Arial" w:hAnsi="Arial" w:cs="Arial"/>
                <w:b/>
                <w:bCs/>
                <w:kern w:val="2"/>
                <w:sz w:val="24"/>
                <w:szCs w:val="24"/>
              </w:rPr>
            </w:pPr>
          </w:p>
        </w:tc>
        <w:tc>
          <w:tcPr>
            <w:tcW w:w="4786" w:type="dxa"/>
          </w:tcPr>
          <w:p w14:paraId="28B53838" w14:textId="77777777" w:rsidR="002C6F18" w:rsidRPr="006E5DE5" w:rsidRDefault="002C6F18" w:rsidP="00BF2A91">
            <w:pPr>
              <w:rPr>
                <w:rFonts w:ascii="Arial" w:hAnsi="Arial" w:cs="Arial"/>
                <w:bCs/>
                <w:kern w:val="2"/>
                <w:sz w:val="24"/>
                <w:szCs w:val="24"/>
              </w:rPr>
            </w:pPr>
            <w:r w:rsidRPr="006E5DE5">
              <w:rPr>
                <w:rFonts w:ascii="Arial" w:hAnsi="Arial" w:cs="Arial"/>
                <w:bCs/>
                <w:kern w:val="2"/>
                <w:sz w:val="24"/>
                <w:szCs w:val="24"/>
              </w:rPr>
              <w:t xml:space="preserve">В </w:t>
            </w:r>
            <w:r w:rsidRPr="006E5DE5">
              <w:rPr>
                <w:rFonts w:ascii="Arial" w:hAnsi="Arial" w:cs="Arial"/>
                <w:bCs/>
                <w:kern w:val="2"/>
                <w:sz w:val="24"/>
                <w:szCs w:val="24"/>
              </w:rPr>
              <w:lastRenderedPageBreak/>
              <w:t>______________________________</w:t>
            </w:r>
          </w:p>
          <w:p w14:paraId="4B3A82B3" w14:textId="77777777" w:rsidR="002C6F18" w:rsidRPr="006E5DE5" w:rsidRDefault="002C6F18" w:rsidP="00BF2A91">
            <w:pPr>
              <w:rPr>
                <w:rFonts w:ascii="Arial" w:hAnsi="Arial" w:cs="Arial"/>
                <w:bCs/>
                <w:kern w:val="2"/>
                <w:sz w:val="24"/>
                <w:szCs w:val="24"/>
              </w:rPr>
            </w:pPr>
            <w:r w:rsidRPr="006E5DE5">
              <w:rPr>
                <w:rFonts w:ascii="Arial" w:hAnsi="Arial" w:cs="Arial"/>
                <w:bCs/>
                <w:kern w:val="2"/>
                <w:sz w:val="24"/>
                <w:szCs w:val="24"/>
              </w:rPr>
              <w:t>(</w:t>
            </w:r>
            <w:r w:rsidRPr="006E5DE5">
              <w:rPr>
                <w:rFonts w:ascii="Arial" w:hAnsi="Arial" w:cs="Arial"/>
                <w:bCs/>
                <w:i/>
                <w:kern w:val="2"/>
                <w:sz w:val="24"/>
                <w:szCs w:val="24"/>
              </w:rPr>
              <w:t xml:space="preserve">указывается наименование комиссии </w:t>
            </w:r>
            <w:r w:rsidRPr="006E5DE5">
              <w:rPr>
                <w:rFonts w:ascii="Arial" w:hAnsi="Arial" w:cs="Arial"/>
                <w:i/>
                <w:sz w:val="24"/>
                <w:szCs w:val="24"/>
              </w:rPr>
              <w:t xml:space="preserve">по подготовке проекта правил землепользования и застройки </w:t>
            </w:r>
            <w:r w:rsidRPr="006E5DE5">
              <w:rPr>
                <w:rFonts w:ascii="Arial" w:hAnsi="Arial" w:cs="Arial"/>
                <w:bCs/>
                <w:i/>
                <w:kern w:val="2"/>
                <w:sz w:val="24"/>
                <w:szCs w:val="24"/>
              </w:rPr>
              <w:t>муниципального образования)</w:t>
            </w:r>
          </w:p>
        </w:tc>
      </w:tr>
      <w:tr w:rsidR="002C6F18" w:rsidRPr="006E5DE5" w14:paraId="03F98ED9" w14:textId="77777777" w:rsidTr="00BF2A91">
        <w:tc>
          <w:tcPr>
            <w:tcW w:w="4785" w:type="dxa"/>
          </w:tcPr>
          <w:p w14:paraId="20429F35" w14:textId="77777777" w:rsidR="002C6F18" w:rsidRPr="006E5DE5" w:rsidRDefault="002C6F18" w:rsidP="00BF2A91">
            <w:pPr>
              <w:rPr>
                <w:rFonts w:ascii="Arial" w:hAnsi="Arial" w:cs="Arial"/>
                <w:b/>
                <w:bCs/>
                <w:kern w:val="2"/>
                <w:sz w:val="24"/>
                <w:szCs w:val="24"/>
              </w:rPr>
            </w:pPr>
          </w:p>
        </w:tc>
        <w:tc>
          <w:tcPr>
            <w:tcW w:w="4786" w:type="dxa"/>
          </w:tcPr>
          <w:p w14:paraId="36E26DCD" w14:textId="77777777" w:rsidR="002C6F18" w:rsidRPr="006E5DE5" w:rsidRDefault="002C6F18" w:rsidP="00BF2A91">
            <w:pPr>
              <w:rPr>
                <w:rFonts w:ascii="Arial" w:hAnsi="Arial" w:cs="Arial"/>
                <w:bCs/>
                <w:kern w:val="2"/>
                <w:sz w:val="24"/>
                <w:szCs w:val="24"/>
              </w:rPr>
            </w:pPr>
            <w:r w:rsidRPr="006E5DE5">
              <w:rPr>
                <w:rFonts w:ascii="Arial" w:hAnsi="Arial" w:cs="Arial"/>
                <w:bCs/>
                <w:kern w:val="2"/>
                <w:sz w:val="24"/>
                <w:szCs w:val="24"/>
              </w:rPr>
              <w:t>От _____________________________</w:t>
            </w:r>
          </w:p>
          <w:p w14:paraId="279B1822" w14:textId="77777777" w:rsidR="002C6F18" w:rsidRPr="006E5DE5" w:rsidRDefault="002C6F18" w:rsidP="00BF2A91">
            <w:pPr>
              <w:rPr>
                <w:rFonts w:ascii="Arial" w:hAnsi="Arial" w:cs="Arial"/>
                <w:bCs/>
                <w:kern w:val="2"/>
                <w:sz w:val="24"/>
                <w:szCs w:val="24"/>
              </w:rPr>
            </w:pPr>
            <w:r w:rsidRPr="006E5DE5">
              <w:rPr>
                <w:rFonts w:ascii="Arial" w:hAnsi="Arial" w:cs="Arial"/>
                <w:bCs/>
                <w:kern w:val="2"/>
                <w:sz w:val="24"/>
                <w:szCs w:val="24"/>
              </w:rPr>
              <w:t>(</w:t>
            </w:r>
            <w:r w:rsidRPr="006E5DE5">
              <w:rPr>
                <w:rFonts w:ascii="Arial" w:hAnsi="Arial" w:cs="Arial"/>
                <w:bCs/>
                <w:i/>
                <w:kern w:val="2"/>
                <w:sz w:val="24"/>
                <w:szCs w:val="24"/>
              </w:rPr>
              <w:t>указываются сведения о заявителе)</w:t>
            </w:r>
            <w:r w:rsidRPr="006E5DE5">
              <w:rPr>
                <w:rStyle w:val="af7"/>
                <w:rFonts w:ascii="Arial" w:hAnsi="Arial" w:cs="Arial"/>
                <w:bCs/>
                <w:i/>
                <w:kern w:val="2"/>
                <w:sz w:val="24"/>
                <w:szCs w:val="24"/>
              </w:rPr>
              <w:footnoteReference w:id="1"/>
            </w:r>
          </w:p>
        </w:tc>
      </w:tr>
    </w:tbl>
    <w:p w14:paraId="17E9BAAE" w14:textId="5A8F12CD" w:rsidR="002C6F18" w:rsidRPr="006E5DE5" w:rsidRDefault="009373A1" w:rsidP="002C6F18">
      <w:pPr>
        <w:ind w:left="5529" w:firstLine="141"/>
        <w:rPr>
          <w:rFonts w:ascii="Arial" w:hAnsi="Arial" w:cs="Arial"/>
          <w:kern w:val="2"/>
          <w:sz w:val="24"/>
          <w:szCs w:val="24"/>
        </w:rPr>
      </w:pPr>
      <w:r>
        <w:rPr>
          <w:rFonts w:ascii="Arial" w:hAnsi="Arial" w:cs="Arial"/>
          <w:kern w:val="2"/>
          <w:sz w:val="24"/>
          <w:szCs w:val="24"/>
        </w:rPr>
        <w:t>___________________________________________________________________</w:t>
      </w:r>
    </w:p>
    <w:p w14:paraId="4B6C8058" w14:textId="6593F387" w:rsidR="009373A1" w:rsidRDefault="009373A1" w:rsidP="009373A1">
      <w:pPr>
        <w:ind w:firstLine="709"/>
        <w:jc w:val="right"/>
        <w:rPr>
          <w:rFonts w:ascii="Arial" w:hAnsi="Arial" w:cs="Arial"/>
          <w:kern w:val="2"/>
          <w:sz w:val="24"/>
          <w:szCs w:val="24"/>
        </w:rPr>
      </w:pPr>
      <w:r>
        <w:rPr>
          <w:rFonts w:ascii="Arial" w:hAnsi="Arial" w:cs="Arial"/>
          <w:kern w:val="2"/>
          <w:sz w:val="24"/>
          <w:szCs w:val="24"/>
        </w:rPr>
        <w:t>____________________________________</w:t>
      </w:r>
    </w:p>
    <w:p w14:paraId="7CAB6040" w14:textId="0AE38A00" w:rsidR="002C6F18" w:rsidRPr="006E5DE5" w:rsidRDefault="009373A1" w:rsidP="009373A1">
      <w:pPr>
        <w:ind w:firstLine="0"/>
        <w:jc w:val="center"/>
        <w:rPr>
          <w:rFonts w:ascii="Arial" w:hAnsi="Arial" w:cs="Arial"/>
          <w:kern w:val="2"/>
          <w:sz w:val="24"/>
          <w:szCs w:val="24"/>
        </w:rPr>
      </w:pPr>
      <w:r w:rsidRPr="006E5DE5">
        <w:rPr>
          <w:rFonts w:ascii="Arial" w:hAnsi="Arial" w:cs="Arial"/>
          <w:kern w:val="2"/>
          <w:sz w:val="24"/>
          <w:szCs w:val="24"/>
        </w:rPr>
        <w:t>ЗАЯВЛЕНИЕ</w:t>
      </w:r>
    </w:p>
    <w:p w14:paraId="33D1556A" w14:textId="77777777" w:rsidR="009373A1" w:rsidRDefault="009373A1" w:rsidP="002C6F18">
      <w:pPr>
        <w:ind w:firstLine="709"/>
        <w:jc w:val="center"/>
        <w:rPr>
          <w:rFonts w:ascii="Arial" w:hAnsi="Arial" w:cs="Arial"/>
          <w:kern w:val="2"/>
          <w:sz w:val="24"/>
          <w:szCs w:val="24"/>
        </w:rPr>
      </w:pPr>
    </w:p>
    <w:p w14:paraId="55EEE618" w14:textId="77777777" w:rsidR="002C6F18" w:rsidRPr="006E5DE5" w:rsidRDefault="002C6F18" w:rsidP="004E69A2">
      <w:pPr>
        <w:ind w:firstLine="709"/>
        <w:jc w:val="center"/>
        <w:rPr>
          <w:rFonts w:ascii="Arial" w:hAnsi="Arial" w:cs="Arial"/>
          <w:kern w:val="2"/>
          <w:sz w:val="24"/>
          <w:szCs w:val="24"/>
        </w:rPr>
      </w:pPr>
      <w:r w:rsidRPr="006E5DE5">
        <w:rPr>
          <w:rFonts w:ascii="Arial" w:hAnsi="Arial" w:cs="Arial"/>
          <w:kern w:val="2"/>
          <w:sz w:val="24"/>
          <w:szCs w:val="24"/>
        </w:rPr>
        <w:t>О предоставлении разрешения на условно разрешенный вид использования земельного участка или объекта капитального строительства</w:t>
      </w:r>
    </w:p>
    <w:p w14:paraId="48FDFB63" w14:textId="096B633E" w:rsidR="002C6F18" w:rsidRPr="006E5DE5" w:rsidRDefault="002C6F18" w:rsidP="004E69A2">
      <w:pPr>
        <w:ind w:firstLine="709"/>
        <w:jc w:val="left"/>
        <w:rPr>
          <w:rFonts w:ascii="Arial" w:hAnsi="Arial" w:cs="Arial"/>
          <w:sz w:val="24"/>
          <w:szCs w:val="24"/>
        </w:rPr>
      </w:pPr>
      <w:r w:rsidRPr="006E5DE5">
        <w:rPr>
          <w:rFonts w:ascii="Arial" w:hAnsi="Arial" w:cs="Arial"/>
          <w:sz w:val="24"/>
          <w:szCs w:val="24"/>
        </w:rPr>
        <w:t>Прошу предоставить разрешение на условно разрешенный вид использования земельного участка или объекта капитального строительства, расположенного по</w:t>
      </w:r>
      <w:r w:rsidR="004E69A2" w:rsidRPr="006E5DE5">
        <w:rPr>
          <w:rFonts w:ascii="Arial" w:hAnsi="Arial" w:cs="Arial"/>
          <w:sz w:val="24"/>
          <w:szCs w:val="24"/>
        </w:rPr>
        <w:t xml:space="preserve"> </w:t>
      </w:r>
      <w:r w:rsidRPr="006E5DE5">
        <w:rPr>
          <w:rFonts w:ascii="Arial" w:hAnsi="Arial" w:cs="Arial"/>
          <w:sz w:val="24"/>
          <w:szCs w:val="24"/>
        </w:rPr>
        <w:t>адресу:________________</w:t>
      </w:r>
      <w:r w:rsidR="004E69A2" w:rsidRPr="006E5DE5">
        <w:rPr>
          <w:rFonts w:ascii="Arial" w:hAnsi="Arial" w:cs="Arial"/>
          <w:sz w:val="24"/>
          <w:szCs w:val="24"/>
        </w:rPr>
        <w:t>____________________________________________________</w:t>
      </w:r>
    </w:p>
    <w:p w14:paraId="52A1E88B" w14:textId="72D5FEEF" w:rsidR="002C6F18" w:rsidRPr="006E5DE5" w:rsidRDefault="002C6F18" w:rsidP="002C6F18">
      <w:pPr>
        <w:ind w:firstLine="709"/>
        <w:rPr>
          <w:rFonts w:ascii="Arial" w:hAnsi="Arial" w:cs="Arial"/>
          <w:bCs/>
          <w:sz w:val="24"/>
          <w:szCs w:val="24"/>
        </w:rPr>
      </w:pPr>
      <w:r w:rsidRPr="006E5DE5">
        <w:rPr>
          <w:rFonts w:ascii="Arial" w:hAnsi="Arial" w:cs="Arial"/>
          <w:bCs/>
          <w:sz w:val="24"/>
          <w:szCs w:val="24"/>
        </w:rPr>
        <w:t xml:space="preserve">Кадастровый номер земельного участка или объекта </w:t>
      </w:r>
      <w:r w:rsidRPr="006E5DE5">
        <w:rPr>
          <w:rFonts w:ascii="Arial" w:hAnsi="Arial" w:cs="Arial"/>
          <w:sz w:val="24"/>
          <w:szCs w:val="24"/>
        </w:rPr>
        <w:t>капитального строительства</w:t>
      </w:r>
      <w:r w:rsidRPr="006E5DE5">
        <w:rPr>
          <w:rFonts w:ascii="Arial" w:hAnsi="Arial" w:cs="Arial"/>
          <w:bCs/>
          <w:sz w:val="24"/>
          <w:szCs w:val="24"/>
        </w:rPr>
        <w:t xml:space="preserve"> (при наличии) ___________________________________________</w:t>
      </w:r>
      <w:r w:rsidR="009373A1">
        <w:rPr>
          <w:rFonts w:ascii="Arial" w:hAnsi="Arial" w:cs="Arial"/>
          <w:bCs/>
          <w:sz w:val="24"/>
          <w:szCs w:val="24"/>
        </w:rPr>
        <w:t>____________________</w:t>
      </w:r>
    </w:p>
    <w:p w14:paraId="286305B2" w14:textId="72C224AB" w:rsidR="002C6F18" w:rsidRPr="006E5DE5" w:rsidRDefault="002C6F18" w:rsidP="002C6F18">
      <w:pPr>
        <w:tabs>
          <w:tab w:val="left" w:pos="9356"/>
        </w:tabs>
        <w:ind w:firstLine="709"/>
        <w:rPr>
          <w:rFonts w:ascii="Arial" w:hAnsi="Arial" w:cs="Arial"/>
          <w:spacing w:val="2"/>
          <w:sz w:val="24"/>
          <w:szCs w:val="24"/>
        </w:rPr>
      </w:pPr>
      <w:r w:rsidRPr="006E5DE5">
        <w:rPr>
          <w:rFonts w:ascii="Arial" w:hAnsi="Arial" w:cs="Arial"/>
          <w:spacing w:val="2"/>
          <w:sz w:val="24"/>
          <w:szCs w:val="24"/>
          <w:shd w:val="clear" w:color="auto" w:fill="FFFFFF"/>
        </w:rPr>
        <w:t xml:space="preserve">Существующий вид разрешенного использования земельного участка </w:t>
      </w:r>
      <w:r w:rsidRPr="006E5DE5">
        <w:rPr>
          <w:rFonts w:ascii="Arial" w:hAnsi="Arial" w:cs="Arial"/>
          <w:bCs/>
          <w:sz w:val="24"/>
          <w:szCs w:val="24"/>
        </w:rPr>
        <w:t xml:space="preserve">или объекта </w:t>
      </w:r>
      <w:r w:rsidRPr="006E5DE5">
        <w:rPr>
          <w:rFonts w:ascii="Arial" w:hAnsi="Arial" w:cs="Arial"/>
          <w:sz w:val="24"/>
          <w:szCs w:val="24"/>
        </w:rPr>
        <w:t>капитального строительства</w:t>
      </w:r>
      <w:r w:rsidRPr="006E5DE5">
        <w:rPr>
          <w:rFonts w:ascii="Arial" w:hAnsi="Arial" w:cs="Arial"/>
          <w:spacing w:val="2"/>
          <w:sz w:val="24"/>
          <w:szCs w:val="24"/>
          <w:shd w:val="clear" w:color="auto" w:fill="FFFFFF"/>
        </w:rPr>
        <w:t xml:space="preserve"> ________________________________</w:t>
      </w:r>
      <w:r w:rsidR="009373A1">
        <w:rPr>
          <w:rFonts w:ascii="Arial" w:hAnsi="Arial" w:cs="Arial"/>
          <w:spacing w:val="2"/>
          <w:sz w:val="24"/>
          <w:szCs w:val="24"/>
          <w:shd w:val="clear" w:color="auto" w:fill="FFFFFF"/>
        </w:rPr>
        <w:t>__________________</w:t>
      </w:r>
    </w:p>
    <w:p w14:paraId="79DE5866" w14:textId="2283D6F7" w:rsidR="002C6F18" w:rsidRPr="006E5DE5" w:rsidRDefault="002C6F18" w:rsidP="002C6F18">
      <w:pPr>
        <w:tabs>
          <w:tab w:val="left" w:pos="9356"/>
        </w:tabs>
        <w:ind w:firstLine="709"/>
        <w:rPr>
          <w:rFonts w:ascii="Arial" w:hAnsi="Arial" w:cs="Arial"/>
          <w:spacing w:val="2"/>
          <w:sz w:val="24"/>
          <w:szCs w:val="24"/>
        </w:rPr>
      </w:pPr>
      <w:r w:rsidRPr="006E5DE5">
        <w:rPr>
          <w:rFonts w:ascii="Arial" w:hAnsi="Arial" w:cs="Arial"/>
          <w:spacing w:val="2"/>
          <w:sz w:val="24"/>
          <w:szCs w:val="24"/>
          <w:shd w:val="clear" w:color="auto" w:fill="FFFFFF"/>
        </w:rPr>
        <w:t xml:space="preserve">Испрашиваемый условно разрешенный вид использования земельного участка </w:t>
      </w:r>
      <w:r w:rsidRPr="006E5DE5">
        <w:rPr>
          <w:rFonts w:ascii="Arial" w:hAnsi="Arial" w:cs="Arial"/>
          <w:bCs/>
          <w:sz w:val="24"/>
          <w:szCs w:val="24"/>
        </w:rPr>
        <w:t xml:space="preserve">или объекта </w:t>
      </w:r>
      <w:r w:rsidRPr="006E5DE5">
        <w:rPr>
          <w:rFonts w:ascii="Arial" w:hAnsi="Arial" w:cs="Arial"/>
          <w:sz w:val="24"/>
          <w:szCs w:val="24"/>
        </w:rPr>
        <w:t>капитального строительства</w:t>
      </w:r>
      <w:r w:rsidRPr="006E5DE5">
        <w:rPr>
          <w:rFonts w:ascii="Arial" w:hAnsi="Arial" w:cs="Arial"/>
          <w:bCs/>
          <w:sz w:val="24"/>
          <w:szCs w:val="24"/>
        </w:rPr>
        <w:t xml:space="preserve"> </w:t>
      </w:r>
      <w:r w:rsidRPr="006E5DE5">
        <w:rPr>
          <w:rFonts w:ascii="Arial" w:hAnsi="Arial" w:cs="Arial"/>
          <w:spacing w:val="2"/>
          <w:sz w:val="24"/>
          <w:szCs w:val="24"/>
          <w:shd w:val="clear" w:color="auto" w:fill="FFFFFF"/>
        </w:rPr>
        <w:t>_______________________</w:t>
      </w:r>
      <w:r w:rsidR="009373A1">
        <w:rPr>
          <w:rFonts w:ascii="Arial" w:hAnsi="Arial" w:cs="Arial"/>
          <w:spacing w:val="2"/>
          <w:sz w:val="24"/>
          <w:szCs w:val="24"/>
          <w:shd w:val="clear" w:color="auto" w:fill="FFFFFF"/>
        </w:rPr>
        <w:t>_________________</w:t>
      </w:r>
    </w:p>
    <w:p w14:paraId="61F23FFB" w14:textId="77777777" w:rsidR="002C6F18" w:rsidRPr="006E5DE5" w:rsidRDefault="002C6F18" w:rsidP="002C6F18">
      <w:pPr>
        <w:tabs>
          <w:tab w:val="left" w:pos="9356"/>
        </w:tabs>
        <w:rPr>
          <w:rFonts w:ascii="Arial" w:hAnsi="Arial" w:cs="Arial"/>
          <w:kern w:val="2"/>
          <w:sz w:val="24"/>
          <w:szCs w:val="24"/>
        </w:rPr>
      </w:pPr>
      <w:r w:rsidRPr="006E5DE5">
        <w:rPr>
          <w:rFonts w:ascii="Arial" w:hAnsi="Arial" w:cs="Arial"/>
          <w:kern w:val="2"/>
          <w:sz w:val="24"/>
          <w:szCs w:val="24"/>
        </w:rPr>
        <w:t>К заявлению прилагаются:</w:t>
      </w:r>
    </w:p>
    <w:tbl>
      <w:tblPr>
        <w:tblW w:w="9039" w:type="dxa"/>
        <w:tblLook w:val="01E0" w:firstRow="1" w:lastRow="1" w:firstColumn="1" w:lastColumn="1" w:noHBand="0" w:noVBand="0"/>
      </w:tblPr>
      <w:tblGrid>
        <w:gridCol w:w="534"/>
        <w:gridCol w:w="8211"/>
        <w:gridCol w:w="294"/>
      </w:tblGrid>
      <w:tr w:rsidR="002C6F18" w:rsidRPr="006E5DE5" w14:paraId="1E8776B7" w14:textId="77777777" w:rsidTr="00BF2A91">
        <w:tc>
          <w:tcPr>
            <w:tcW w:w="534" w:type="dxa"/>
          </w:tcPr>
          <w:p w14:paraId="258D7500" w14:textId="77777777" w:rsidR="002C6F18" w:rsidRPr="006E5DE5" w:rsidRDefault="002C6F18" w:rsidP="00BF2A91">
            <w:pPr>
              <w:rPr>
                <w:rFonts w:ascii="Arial" w:hAnsi="Arial" w:cs="Arial"/>
                <w:kern w:val="2"/>
                <w:sz w:val="24"/>
                <w:szCs w:val="24"/>
              </w:rPr>
            </w:pPr>
            <w:r w:rsidRPr="006E5DE5">
              <w:rPr>
                <w:rFonts w:ascii="Arial" w:hAnsi="Arial" w:cs="Arial"/>
                <w:kern w:val="2"/>
                <w:sz w:val="24"/>
                <w:szCs w:val="24"/>
              </w:rPr>
              <w:t>1</w:t>
            </w:r>
          </w:p>
        </w:tc>
        <w:tc>
          <w:tcPr>
            <w:tcW w:w="8211" w:type="dxa"/>
            <w:tcBorders>
              <w:bottom w:val="single" w:sz="4" w:space="0" w:color="auto"/>
            </w:tcBorders>
          </w:tcPr>
          <w:p w14:paraId="3ECE3B4B" w14:textId="77777777" w:rsidR="002C6F18" w:rsidRPr="006E5DE5" w:rsidRDefault="002C6F18" w:rsidP="00BF2A91">
            <w:pPr>
              <w:rPr>
                <w:rFonts w:ascii="Arial" w:hAnsi="Arial" w:cs="Arial"/>
                <w:kern w:val="2"/>
                <w:sz w:val="24"/>
                <w:szCs w:val="24"/>
              </w:rPr>
            </w:pPr>
          </w:p>
        </w:tc>
        <w:tc>
          <w:tcPr>
            <w:tcW w:w="294" w:type="dxa"/>
          </w:tcPr>
          <w:p w14:paraId="08C5923A" w14:textId="77777777" w:rsidR="002C6F18" w:rsidRPr="006E5DE5" w:rsidRDefault="002C6F18" w:rsidP="00BF2A91">
            <w:pPr>
              <w:rPr>
                <w:rFonts w:ascii="Arial" w:hAnsi="Arial" w:cs="Arial"/>
                <w:kern w:val="2"/>
                <w:sz w:val="24"/>
                <w:szCs w:val="24"/>
                <w:lang w:val="en-US"/>
              </w:rPr>
            </w:pPr>
            <w:r w:rsidRPr="006E5DE5">
              <w:rPr>
                <w:rFonts w:ascii="Arial" w:hAnsi="Arial" w:cs="Arial"/>
                <w:kern w:val="2"/>
                <w:sz w:val="24"/>
                <w:szCs w:val="24"/>
                <w:lang w:val="en-US"/>
              </w:rPr>
              <w:t>;</w:t>
            </w:r>
          </w:p>
        </w:tc>
      </w:tr>
      <w:tr w:rsidR="002C6F18" w:rsidRPr="006E5DE5" w14:paraId="145B964B" w14:textId="77777777" w:rsidTr="00BF2A91">
        <w:tc>
          <w:tcPr>
            <w:tcW w:w="534" w:type="dxa"/>
          </w:tcPr>
          <w:p w14:paraId="4DE2146F" w14:textId="77777777" w:rsidR="002C6F18" w:rsidRPr="006E5DE5" w:rsidRDefault="002C6F18" w:rsidP="00BF2A91">
            <w:pPr>
              <w:rPr>
                <w:rFonts w:ascii="Arial" w:hAnsi="Arial" w:cs="Arial"/>
                <w:kern w:val="2"/>
                <w:sz w:val="24"/>
                <w:szCs w:val="24"/>
              </w:rPr>
            </w:pPr>
            <w:r w:rsidRPr="006E5DE5">
              <w:rPr>
                <w:rFonts w:ascii="Arial" w:hAnsi="Arial" w:cs="Arial"/>
                <w:kern w:val="2"/>
                <w:sz w:val="24"/>
                <w:szCs w:val="24"/>
              </w:rPr>
              <w:t>2</w:t>
            </w:r>
          </w:p>
        </w:tc>
        <w:tc>
          <w:tcPr>
            <w:tcW w:w="8211" w:type="dxa"/>
            <w:tcBorders>
              <w:top w:val="single" w:sz="4" w:space="0" w:color="auto"/>
              <w:bottom w:val="single" w:sz="4" w:space="0" w:color="auto"/>
            </w:tcBorders>
          </w:tcPr>
          <w:p w14:paraId="7536CAE0" w14:textId="77777777" w:rsidR="002C6F18" w:rsidRPr="006E5DE5" w:rsidRDefault="002C6F18" w:rsidP="00BF2A91">
            <w:pPr>
              <w:rPr>
                <w:rFonts w:ascii="Arial" w:hAnsi="Arial" w:cs="Arial"/>
                <w:kern w:val="2"/>
                <w:sz w:val="24"/>
                <w:szCs w:val="24"/>
              </w:rPr>
            </w:pPr>
          </w:p>
        </w:tc>
        <w:tc>
          <w:tcPr>
            <w:tcW w:w="294" w:type="dxa"/>
          </w:tcPr>
          <w:p w14:paraId="5211EA6F" w14:textId="77777777" w:rsidR="002C6F18" w:rsidRPr="006E5DE5" w:rsidRDefault="002C6F18" w:rsidP="00BF2A91">
            <w:pPr>
              <w:rPr>
                <w:rFonts w:ascii="Arial" w:hAnsi="Arial" w:cs="Arial"/>
                <w:kern w:val="2"/>
                <w:sz w:val="24"/>
                <w:szCs w:val="24"/>
                <w:lang w:val="en-US"/>
              </w:rPr>
            </w:pPr>
            <w:r w:rsidRPr="006E5DE5">
              <w:rPr>
                <w:rFonts w:ascii="Arial" w:hAnsi="Arial" w:cs="Arial"/>
                <w:kern w:val="2"/>
                <w:sz w:val="24"/>
                <w:szCs w:val="24"/>
                <w:lang w:val="en-US"/>
              </w:rPr>
              <w:t>;</w:t>
            </w:r>
          </w:p>
        </w:tc>
      </w:tr>
      <w:tr w:rsidR="002C6F18" w:rsidRPr="006E5DE5" w14:paraId="2F5819CE" w14:textId="77777777" w:rsidTr="00BF2A91">
        <w:tc>
          <w:tcPr>
            <w:tcW w:w="534" w:type="dxa"/>
          </w:tcPr>
          <w:p w14:paraId="18A1794A" w14:textId="77777777" w:rsidR="002C6F18" w:rsidRPr="006E5DE5" w:rsidRDefault="002C6F18" w:rsidP="00BF2A91">
            <w:pPr>
              <w:rPr>
                <w:rFonts w:ascii="Arial" w:hAnsi="Arial" w:cs="Arial"/>
                <w:kern w:val="2"/>
                <w:sz w:val="24"/>
                <w:szCs w:val="24"/>
              </w:rPr>
            </w:pPr>
            <w:r w:rsidRPr="006E5DE5">
              <w:rPr>
                <w:rFonts w:ascii="Arial" w:hAnsi="Arial" w:cs="Arial"/>
                <w:kern w:val="2"/>
                <w:sz w:val="24"/>
                <w:szCs w:val="24"/>
              </w:rPr>
              <w:t>3</w:t>
            </w:r>
          </w:p>
        </w:tc>
        <w:tc>
          <w:tcPr>
            <w:tcW w:w="8211" w:type="dxa"/>
            <w:tcBorders>
              <w:top w:val="single" w:sz="4" w:space="0" w:color="auto"/>
              <w:bottom w:val="single" w:sz="4" w:space="0" w:color="auto"/>
            </w:tcBorders>
          </w:tcPr>
          <w:p w14:paraId="05B6CEA6" w14:textId="77777777" w:rsidR="002C6F18" w:rsidRPr="006E5DE5" w:rsidRDefault="002C6F18" w:rsidP="00BF2A91">
            <w:pPr>
              <w:rPr>
                <w:rFonts w:ascii="Arial" w:hAnsi="Arial" w:cs="Arial"/>
                <w:kern w:val="2"/>
                <w:sz w:val="24"/>
                <w:szCs w:val="24"/>
              </w:rPr>
            </w:pPr>
          </w:p>
        </w:tc>
        <w:tc>
          <w:tcPr>
            <w:tcW w:w="294" w:type="dxa"/>
          </w:tcPr>
          <w:p w14:paraId="512263B6" w14:textId="77777777" w:rsidR="002C6F18" w:rsidRPr="006E5DE5" w:rsidRDefault="002C6F18" w:rsidP="00BF2A91">
            <w:pPr>
              <w:rPr>
                <w:rFonts w:ascii="Arial" w:hAnsi="Arial" w:cs="Arial"/>
                <w:kern w:val="2"/>
                <w:sz w:val="24"/>
                <w:szCs w:val="24"/>
                <w:lang w:val="en-US"/>
              </w:rPr>
            </w:pPr>
            <w:r w:rsidRPr="006E5DE5">
              <w:rPr>
                <w:rFonts w:ascii="Arial" w:hAnsi="Arial" w:cs="Arial"/>
                <w:kern w:val="2"/>
                <w:sz w:val="24"/>
                <w:szCs w:val="24"/>
                <w:lang w:val="en-US"/>
              </w:rPr>
              <w:t>.</w:t>
            </w:r>
          </w:p>
        </w:tc>
      </w:tr>
    </w:tbl>
    <w:p w14:paraId="61E2C1C2" w14:textId="77777777" w:rsidR="002C6F18" w:rsidRPr="006E5DE5" w:rsidRDefault="002C6F18" w:rsidP="002C6F18">
      <w:pPr>
        <w:rPr>
          <w:rFonts w:ascii="Arial" w:hAnsi="Arial" w:cs="Arial"/>
          <w:kern w:val="2"/>
          <w:sz w:val="24"/>
          <w:szCs w:val="24"/>
        </w:rPr>
      </w:pPr>
    </w:p>
    <w:tbl>
      <w:tblPr>
        <w:tblW w:w="0" w:type="auto"/>
        <w:tblLayout w:type="fixed"/>
        <w:tblLook w:val="01E0" w:firstRow="1" w:lastRow="1" w:firstColumn="1" w:lastColumn="1" w:noHBand="0" w:noVBand="0"/>
      </w:tblPr>
      <w:tblGrid>
        <w:gridCol w:w="314"/>
        <w:gridCol w:w="503"/>
        <w:gridCol w:w="337"/>
        <w:gridCol w:w="1789"/>
        <w:gridCol w:w="567"/>
        <w:gridCol w:w="426"/>
        <w:gridCol w:w="401"/>
        <w:gridCol w:w="733"/>
        <w:gridCol w:w="3969"/>
      </w:tblGrid>
      <w:tr w:rsidR="002C6F18" w:rsidRPr="006E5DE5" w14:paraId="37CD55F9" w14:textId="77777777" w:rsidTr="00BF2A91">
        <w:tc>
          <w:tcPr>
            <w:tcW w:w="314" w:type="dxa"/>
          </w:tcPr>
          <w:p w14:paraId="53302C15" w14:textId="77777777" w:rsidR="002C6F18" w:rsidRPr="006E5DE5" w:rsidRDefault="002C6F18" w:rsidP="00BF2A91">
            <w:pPr>
              <w:rPr>
                <w:rFonts w:ascii="Arial" w:hAnsi="Arial" w:cs="Arial"/>
                <w:kern w:val="2"/>
                <w:sz w:val="24"/>
                <w:szCs w:val="24"/>
              </w:rPr>
            </w:pPr>
            <w:r w:rsidRPr="006E5DE5">
              <w:rPr>
                <w:rFonts w:ascii="Arial" w:hAnsi="Arial" w:cs="Arial"/>
                <w:kern w:val="2"/>
                <w:sz w:val="24"/>
                <w:szCs w:val="24"/>
              </w:rPr>
              <w:t>«</w:t>
            </w:r>
          </w:p>
        </w:tc>
        <w:tc>
          <w:tcPr>
            <w:tcW w:w="503" w:type="dxa"/>
            <w:tcBorders>
              <w:bottom w:val="single" w:sz="4" w:space="0" w:color="auto"/>
            </w:tcBorders>
          </w:tcPr>
          <w:p w14:paraId="7A17FE16" w14:textId="77777777" w:rsidR="002C6F18" w:rsidRPr="006E5DE5" w:rsidRDefault="002C6F18" w:rsidP="00BF2A91">
            <w:pPr>
              <w:rPr>
                <w:rFonts w:ascii="Arial" w:hAnsi="Arial" w:cs="Arial"/>
                <w:kern w:val="2"/>
                <w:sz w:val="24"/>
                <w:szCs w:val="24"/>
              </w:rPr>
            </w:pPr>
          </w:p>
        </w:tc>
        <w:tc>
          <w:tcPr>
            <w:tcW w:w="337" w:type="dxa"/>
          </w:tcPr>
          <w:p w14:paraId="057B97BE" w14:textId="77777777" w:rsidR="002C6F18" w:rsidRPr="006E5DE5" w:rsidRDefault="002C6F18" w:rsidP="00BF2A91">
            <w:pPr>
              <w:rPr>
                <w:rFonts w:ascii="Arial" w:hAnsi="Arial" w:cs="Arial"/>
                <w:kern w:val="2"/>
                <w:sz w:val="24"/>
                <w:szCs w:val="24"/>
              </w:rPr>
            </w:pPr>
            <w:r w:rsidRPr="006E5DE5">
              <w:rPr>
                <w:rFonts w:ascii="Arial" w:hAnsi="Arial" w:cs="Arial"/>
                <w:kern w:val="2"/>
                <w:sz w:val="24"/>
                <w:szCs w:val="24"/>
              </w:rPr>
              <w:t>»</w:t>
            </w:r>
          </w:p>
        </w:tc>
        <w:tc>
          <w:tcPr>
            <w:tcW w:w="1789" w:type="dxa"/>
            <w:tcBorders>
              <w:bottom w:val="single" w:sz="4" w:space="0" w:color="auto"/>
            </w:tcBorders>
          </w:tcPr>
          <w:p w14:paraId="71791057" w14:textId="77777777" w:rsidR="002C6F18" w:rsidRPr="006E5DE5" w:rsidRDefault="002C6F18" w:rsidP="00BF2A91">
            <w:pPr>
              <w:rPr>
                <w:rFonts w:ascii="Arial" w:hAnsi="Arial" w:cs="Arial"/>
                <w:kern w:val="2"/>
                <w:sz w:val="24"/>
                <w:szCs w:val="24"/>
              </w:rPr>
            </w:pPr>
          </w:p>
        </w:tc>
        <w:tc>
          <w:tcPr>
            <w:tcW w:w="567" w:type="dxa"/>
          </w:tcPr>
          <w:p w14:paraId="4C74BBE9" w14:textId="4CDADF89" w:rsidR="002C6F18" w:rsidRPr="006E5DE5" w:rsidRDefault="002C6F18" w:rsidP="00BF2A91">
            <w:pPr>
              <w:rPr>
                <w:rFonts w:ascii="Arial" w:hAnsi="Arial" w:cs="Arial"/>
                <w:kern w:val="2"/>
                <w:sz w:val="24"/>
                <w:szCs w:val="24"/>
              </w:rPr>
            </w:pPr>
            <w:r w:rsidRPr="006E5DE5">
              <w:rPr>
                <w:rFonts w:ascii="Arial" w:hAnsi="Arial" w:cs="Arial"/>
                <w:kern w:val="2"/>
                <w:sz w:val="24"/>
                <w:szCs w:val="24"/>
              </w:rPr>
              <w:t>2</w:t>
            </w:r>
          </w:p>
        </w:tc>
        <w:tc>
          <w:tcPr>
            <w:tcW w:w="426" w:type="dxa"/>
            <w:tcBorders>
              <w:bottom w:val="single" w:sz="4" w:space="0" w:color="auto"/>
            </w:tcBorders>
          </w:tcPr>
          <w:p w14:paraId="3559BF79" w14:textId="77777777" w:rsidR="002C6F18" w:rsidRPr="006E5DE5" w:rsidRDefault="002C6F18" w:rsidP="00BF2A91">
            <w:pPr>
              <w:rPr>
                <w:rFonts w:ascii="Arial" w:hAnsi="Arial" w:cs="Arial"/>
                <w:kern w:val="2"/>
                <w:sz w:val="24"/>
                <w:szCs w:val="24"/>
              </w:rPr>
            </w:pPr>
          </w:p>
        </w:tc>
        <w:tc>
          <w:tcPr>
            <w:tcW w:w="401" w:type="dxa"/>
          </w:tcPr>
          <w:p w14:paraId="4F135907" w14:textId="77777777" w:rsidR="002C6F18" w:rsidRPr="006E5DE5" w:rsidRDefault="002C6F18" w:rsidP="00BF2A91">
            <w:pPr>
              <w:rPr>
                <w:rFonts w:ascii="Arial" w:hAnsi="Arial" w:cs="Arial"/>
                <w:kern w:val="2"/>
                <w:sz w:val="24"/>
                <w:szCs w:val="24"/>
              </w:rPr>
            </w:pPr>
            <w:r w:rsidRPr="006E5DE5">
              <w:rPr>
                <w:rFonts w:ascii="Arial" w:hAnsi="Arial" w:cs="Arial"/>
                <w:kern w:val="2"/>
                <w:sz w:val="24"/>
                <w:szCs w:val="24"/>
              </w:rPr>
              <w:t>г.</w:t>
            </w:r>
          </w:p>
        </w:tc>
        <w:tc>
          <w:tcPr>
            <w:tcW w:w="733" w:type="dxa"/>
          </w:tcPr>
          <w:p w14:paraId="344B33BE" w14:textId="77777777" w:rsidR="002C6F18" w:rsidRPr="006E5DE5" w:rsidRDefault="002C6F18" w:rsidP="00BF2A91">
            <w:pPr>
              <w:rPr>
                <w:rFonts w:ascii="Arial" w:hAnsi="Arial" w:cs="Arial"/>
                <w:kern w:val="2"/>
                <w:sz w:val="24"/>
                <w:szCs w:val="24"/>
              </w:rPr>
            </w:pPr>
          </w:p>
        </w:tc>
        <w:tc>
          <w:tcPr>
            <w:tcW w:w="3969" w:type="dxa"/>
            <w:tcBorders>
              <w:bottom w:val="single" w:sz="4" w:space="0" w:color="auto"/>
            </w:tcBorders>
          </w:tcPr>
          <w:p w14:paraId="440CBD77" w14:textId="77777777" w:rsidR="002C6F18" w:rsidRPr="006E5DE5" w:rsidRDefault="002C6F18" w:rsidP="00BF2A91">
            <w:pPr>
              <w:ind w:right="-108"/>
              <w:rPr>
                <w:rFonts w:ascii="Arial" w:hAnsi="Arial" w:cs="Arial"/>
                <w:kern w:val="2"/>
                <w:sz w:val="24"/>
                <w:szCs w:val="24"/>
              </w:rPr>
            </w:pPr>
          </w:p>
        </w:tc>
      </w:tr>
      <w:tr w:rsidR="002C6F18" w:rsidRPr="006E5DE5" w14:paraId="51EE0707" w14:textId="77777777" w:rsidTr="00BF2A91">
        <w:tc>
          <w:tcPr>
            <w:tcW w:w="314" w:type="dxa"/>
          </w:tcPr>
          <w:p w14:paraId="5B67FFD5" w14:textId="77777777" w:rsidR="002C6F18" w:rsidRPr="006E5DE5" w:rsidRDefault="002C6F18" w:rsidP="00BF2A91">
            <w:pPr>
              <w:jc w:val="center"/>
              <w:rPr>
                <w:rFonts w:ascii="Arial" w:hAnsi="Arial" w:cs="Arial"/>
                <w:kern w:val="2"/>
                <w:sz w:val="24"/>
                <w:szCs w:val="24"/>
              </w:rPr>
            </w:pPr>
          </w:p>
        </w:tc>
        <w:tc>
          <w:tcPr>
            <w:tcW w:w="503" w:type="dxa"/>
            <w:tcBorders>
              <w:top w:val="single" w:sz="4" w:space="0" w:color="auto"/>
            </w:tcBorders>
          </w:tcPr>
          <w:p w14:paraId="3FCE6812" w14:textId="77777777" w:rsidR="002C6F18" w:rsidRPr="006E5DE5" w:rsidRDefault="002C6F18" w:rsidP="00BF2A91">
            <w:pPr>
              <w:jc w:val="center"/>
              <w:rPr>
                <w:rFonts w:ascii="Arial" w:hAnsi="Arial" w:cs="Arial"/>
                <w:kern w:val="2"/>
                <w:sz w:val="24"/>
                <w:szCs w:val="24"/>
              </w:rPr>
            </w:pPr>
          </w:p>
        </w:tc>
        <w:tc>
          <w:tcPr>
            <w:tcW w:w="337" w:type="dxa"/>
          </w:tcPr>
          <w:p w14:paraId="6C7B3E46" w14:textId="77777777" w:rsidR="002C6F18" w:rsidRPr="006E5DE5" w:rsidRDefault="002C6F18" w:rsidP="00BF2A91">
            <w:pPr>
              <w:jc w:val="center"/>
              <w:rPr>
                <w:rFonts w:ascii="Arial" w:hAnsi="Arial" w:cs="Arial"/>
                <w:kern w:val="2"/>
                <w:sz w:val="24"/>
                <w:szCs w:val="24"/>
              </w:rPr>
            </w:pPr>
          </w:p>
        </w:tc>
        <w:tc>
          <w:tcPr>
            <w:tcW w:w="1789" w:type="dxa"/>
            <w:tcBorders>
              <w:top w:val="single" w:sz="4" w:space="0" w:color="auto"/>
            </w:tcBorders>
          </w:tcPr>
          <w:p w14:paraId="4F10E510" w14:textId="77777777" w:rsidR="002C6F18" w:rsidRPr="006E5DE5" w:rsidRDefault="002C6F18" w:rsidP="00BF2A91">
            <w:pPr>
              <w:jc w:val="center"/>
              <w:rPr>
                <w:rFonts w:ascii="Arial" w:hAnsi="Arial" w:cs="Arial"/>
                <w:kern w:val="2"/>
                <w:sz w:val="24"/>
                <w:szCs w:val="24"/>
              </w:rPr>
            </w:pPr>
          </w:p>
        </w:tc>
        <w:tc>
          <w:tcPr>
            <w:tcW w:w="567" w:type="dxa"/>
          </w:tcPr>
          <w:p w14:paraId="5630645D" w14:textId="77777777" w:rsidR="002C6F18" w:rsidRPr="006E5DE5" w:rsidRDefault="002C6F18" w:rsidP="00BF2A91">
            <w:pPr>
              <w:jc w:val="center"/>
              <w:rPr>
                <w:rFonts w:ascii="Arial" w:hAnsi="Arial" w:cs="Arial"/>
                <w:kern w:val="2"/>
                <w:sz w:val="24"/>
                <w:szCs w:val="24"/>
              </w:rPr>
            </w:pPr>
          </w:p>
        </w:tc>
        <w:tc>
          <w:tcPr>
            <w:tcW w:w="426" w:type="dxa"/>
            <w:tcBorders>
              <w:top w:val="single" w:sz="4" w:space="0" w:color="auto"/>
            </w:tcBorders>
          </w:tcPr>
          <w:p w14:paraId="19871D8D" w14:textId="77777777" w:rsidR="002C6F18" w:rsidRPr="006E5DE5" w:rsidRDefault="002C6F18" w:rsidP="00BF2A91">
            <w:pPr>
              <w:jc w:val="center"/>
              <w:rPr>
                <w:rFonts w:ascii="Arial" w:hAnsi="Arial" w:cs="Arial"/>
                <w:kern w:val="2"/>
                <w:sz w:val="24"/>
                <w:szCs w:val="24"/>
              </w:rPr>
            </w:pPr>
          </w:p>
        </w:tc>
        <w:tc>
          <w:tcPr>
            <w:tcW w:w="401" w:type="dxa"/>
          </w:tcPr>
          <w:p w14:paraId="6F8574EC" w14:textId="77777777" w:rsidR="002C6F18" w:rsidRPr="006E5DE5" w:rsidRDefault="002C6F18" w:rsidP="00BF2A91">
            <w:pPr>
              <w:jc w:val="center"/>
              <w:rPr>
                <w:rFonts w:ascii="Arial" w:hAnsi="Arial" w:cs="Arial"/>
                <w:kern w:val="2"/>
                <w:sz w:val="24"/>
                <w:szCs w:val="24"/>
              </w:rPr>
            </w:pPr>
          </w:p>
        </w:tc>
        <w:tc>
          <w:tcPr>
            <w:tcW w:w="733" w:type="dxa"/>
          </w:tcPr>
          <w:p w14:paraId="6DE3859B" w14:textId="77777777" w:rsidR="002C6F18" w:rsidRPr="006E5DE5" w:rsidRDefault="002C6F18" w:rsidP="00BF2A91">
            <w:pPr>
              <w:jc w:val="center"/>
              <w:rPr>
                <w:rFonts w:ascii="Arial" w:hAnsi="Arial" w:cs="Arial"/>
                <w:kern w:val="2"/>
                <w:sz w:val="24"/>
                <w:szCs w:val="24"/>
              </w:rPr>
            </w:pPr>
          </w:p>
        </w:tc>
        <w:tc>
          <w:tcPr>
            <w:tcW w:w="3969" w:type="dxa"/>
            <w:tcBorders>
              <w:top w:val="single" w:sz="4" w:space="0" w:color="auto"/>
            </w:tcBorders>
          </w:tcPr>
          <w:p w14:paraId="4C897F86" w14:textId="761CE06E" w:rsidR="002C6F18" w:rsidRPr="006E5DE5" w:rsidRDefault="002C6F18" w:rsidP="00BF2A91">
            <w:pPr>
              <w:ind w:right="-108"/>
              <w:jc w:val="center"/>
              <w:rPr>
                <w:rFonts w:ascii="Arial" w:hAnsi="Arial" w:cs="Arial"/>
                <w:color w:val="000000"/>
                <w:kern w:val="2"/>
                <w:sz w:val="24"/>
                <w:szCs w:val="24"/>
              </w:rPr>
            </w:pPr>
            <w:r w:rsidRPr="006E5DE5">
              <w:rPr>
                <w:rFonts w:ascii="Arial" w:hAnsi="Arial" w:cs="Arial"/>
                <w:color w:val="000000"/>
                <w:kern w:val="2"/>
                <w:sz w:val="24"/>
                <w:szCs w:val="24"/>
              </w:rPr>
              <w:t>(подпись заявителя или</w:t>
            </w:r>
            <w:r w:rsidR="009373A1">
              <w:rPr>
                <w:rFonts w:ascii="Arial" w:hAnsi="Arial" w:cs="Arial"/>
                <w:color w:val="000000"/>
                <w:kern w:val="2"/>
                <w:sz w:val="24"/>
                <w:szCs w:val="24"/>
              </w:rPr>
              <w:t xml:space="preserve"> </w:t>
            </w:r>
            <w:r w:rsidRPr="006E5DE5">
              <w:rPr>
                <w:rFonts w:ascii="Arial" w:hAnsi="Arial" w:cs="Arial"/>
                <w:color w:val="000000"/>
                <w:kern w:val="2"/>
                <w:sz w:val="24"/>
                <w:szCs w:val="24"/>
              </w:rPr>
              <w:t>представителя заявителя)</w:t>
            </w:r>
          </w:p>
        </w:tc>
      </w:tr>
    </w:tbl>
    <w:p w14:paraId="33907F18" w14:textId="77777777" w:rsidR="00511AB4" w:rsidRPr="006E5DE5" w:rsidRDefault="00511AB4" w:rsidP="004E69A2">
      <w:pPr>
        <w:ind w:firstLine="0"/>
        <w:rPr>
          <w:rFonts w:ascii="Arial" w:hAnsi="Arial" w:cs="Arial"/>
          <w:sz w:val="24"/>
          <w:szCs w:val="24"/>
        </w:rPr>
      </w:pPr>
    </w:p>
    <w:sectPr w:rsidR="00511AB4" w:rsidRPr="006E5DE5" w:rsidSect="00405E98">
      <w:headerReference w:type="default" r:id="rId18"/>
      <w:footerReference w:type="default" r:id="rId19"/>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FE9B3B" w14:textId="77777777" w:rsidR="00545FF2" w:rsidRDefault="00545FF2" w:rsidP="00A90D52">
      <w:r>
        <w:separator/>
      </w:r>
    </w:p>
  </w:endnote>
  <w:endnote w:type="continuationSeparator" w:id="0">
    <w:p w14:paraId="29CE1E7A" w14:textId="77777777" w:rsidR="00545FF2" w:rsidRDefault="00545FF2" w:rsidP="00A90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0122114"/>
      <w:docPartObj>
        <w:docPartGallery w:val="Page Numbers (Bottom of Page)"/>
        <w:docPartUnique/>
      </w:docPartObj>
    </w:sdtPr>
    <w:sdtContent>
      <w:p w14:paraId="564D9D0A" w14:textId="6AA543F2" w:rsidR="006E4107" w:rsidRDefault="006E4107">
        <w:pPr>
          <w:pStyle w:val="a9"/>
          <w:jc w:val="center"/>
        </w:pPr>
        <w:r>
          <w:rPr>
            <w:rFonts w:asciiTheme="minorHAnsi" w:hAnsiTheme="minorHAnsi"/>
          </w:rPr>
          <w:t xml:space="preserve"> </w:t>
        </w:r>
      </w:p>
    </w:sdtContent>
  </w:sdt>
  <w:p w14:paraId="619704D6" w14:textId="77777777" w:rsidR="006E4107" w:rsidRDefault="006E410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03D07F" w14:textId="77777777" w:rsidR="00545FF2" w:rsidRDefault="00545FF2" w:rsidP="00A90D52">
      <w:r>
        <w:separator/>
      </w:r>
    </w:p>
  </w:footnote>
  <w:footnote w:type="continuationSeparator" w:id="0">
    <w:p w14:paraId="2AD91943" w14:textId="77777777" w:rsidR="00545FF2" w:rsidRDefault="00545FF2" w:rsidP="00A90D52">
      <w:r>
        <w:continuationSeparator/>
      </w:r>
    </w:p>
  </w:footnote>
  <w:footnote w:id="1">
    <w:p w14:paraId="4F2E5A39" w14:textId="77777777" w:rsidR="006E5DE5" w:rsidRPr="004E69A2" w:rsidRDefault="006E5DE5" w:rsidP="004E69A2">
      <w:pPr>
        <w:pStyle w:val="af5"/>
        <w:ind w:firstLine="0"/>
        <w:rPr>
          <w:rFonts w:ascii="Times New Roman" w:hAnsi="Times New Roman"/>
        </w:rPr>
      </w:pPr>
      <w:r w:rsidRPr="00B75BC1">
        <w:rPr>
          <w:rStyle w:val="af7"/>
          <w:rFonts w:ascii="Times New Roman" w:hAnsi="Times New Roman"/>
          <w:sz w:val="22"/>
          <w:szCs w:val="22"/>
        </w:rPr>
        <w:footnoteRef/>
      </w:r>
      <w:r w:rsidRPr="00B75BC1">
        <w:rPr>
          <w:rFonts w:ascii="Times New Roman" w:hAnsi="Times New Roman"/>
          <w:sz w:val="22"/>
          <w:szCs w:val="22"/>
        </w:rPr>
        <w:t xml:space="preserve"> </w:t>
      </w:r>
      <w:r w:rsidRPr="004E69A2">
        <w:rPr>
          <w:rFonts w:ascii="Times New Roman" w:hAnsi="Times New Roman"/>
        </w:rPr>
        <w:t>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
    <w:p w14:paraId="40480D8E" w14:textId="77777777" w:rsidR="006E5DE5" w:rsidRPr="004E69A2" w:rsidRDefault="006E5DE5" w:rsidP="002C6F18">
      <w:pPr>
        <w:pStyle w:val="af5"/>
        <w:rPr>
          <w:rFonts w:ascii="Times New Roman" w:hAnsi="Times New Roman"/>
        </w:rPr>
      </w:pPr>
      <w:r w:rsidRPr="004E69A2">
        <w:rPr>
          <w:rFonts w:ascii="Times New Roman" w:hAnsi="Times New Roman"/>
        </w:rPr>
        <w:t>Для заявителя, являющегося индивидуальным предпринимателем, указываются те же сведения, что и для заявителя – физического лица, а также ОГРНИП, ИНН и дата регистрации в качестве индивидуального предпринимателя.</w:t>
      </w:r>
    </w:p>
    <w:p w14:paraId="273CDA0D" w14:textId="77777777" w:rsidR="006E5DE5" w:rsidRPr="004E69A2" w:rsidRDefault="006E5DE5" w:rsidP="002C6F18">
      <w:pPr>
        <w:pStyle w:val="af5"/>
        <w:rPr>
          <w:rFonts w:ascii="Times New Roman" w:hAnsi="Times New Roman"/>
        </w:rPr>
      </w:pPr>
      <w:r w:rsidRPr="004E69A2">
        <w:rPr>
          <w:rFonts w:ascii="Times New Roman" w:hAnsi="Times New Roman"/>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9831445"/>
      <w:docPartObj>
        <w:docPartGallery w:val="Page Numbers (Top of Page)"/>
        <w:docPartUnique/>
      </w:docPartObj>
    </w:sdtPr>
    <w:sdtContent>
      <w:p w14:paraId="0341A00F" w14:textId="08310B49" w:rsidR="006E4107" w:rsidRDefault="006E4107">
        <w:pPr>
          <w:pStyle w:val="a7"/>
          <w:jc w:val="center"/>
        </w:pPr>
        <w:r>
          <w:fldChar w:fldCharType="begin"/>
        </w:r>
        <w:r>
          <w:instrText>PAGE   \* MERGEFORMAT</w:instrText>
        </w:r>
        <w:r>
          <w:fldChar w:fldCharType="separate"/>
        </w:r>
        <w:r>
          <w:t>2</w:t>
        </w:r>
        <w:r>
          <w:fldChar w:fldCharType="end"/>
        </w:r>
      </w:p>
    </w:sdtContent>
  </w:sdt>
  <w:p w14:paraId="7BCD0C86" w14:textId="37E70836" w:rsidR="006E5DE5" w:rsidRPr="001D5EF6" w:rsidRDefault="006E5DE5" w:rsidP="00C274E6">
    <w:pPr>
      <w:pStyle w:val="a7"/>
      <w:jc w:val="center"/>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D711E6"/>
    <w:multiLevelType w:val="hybridMultilevel"/>
    <w:tmpl w:val="1A58EB46"/>
    <w:lvl w:ilvl="0" w:tplc="CE401C04">
      <w:start w:val="22"/>
      <w:numFmt w:val="decimal"/>
      <w:lvlText w:val="%1."/>
      <w:lvlJc w:val="left"/>
      <w:pPr>
        <w:ind w:left="375" w:hanging="375"/>
      </w:pPr>
      <w:rPr>
        <w:i w:val="0"/>
      </w:rPr>
    </w:lvl>
    <w:lvl w:ilvl="1" w:tplc="04190019">
      <w:start w:val="1"/>
      <w:numFmt w:val="lowerLetter"/>
      <w:lvlText w:val="%2."/>
      <w:lvlJc w:val="left"/>
      <w:pPr>
        <w:ind w:left="1932" w:hanging="360"/>
      </w:pPr>
    </w:lvl>
    <w:lvl w:ilvl="2" w:tplc="0419001B">
      <w:start w:val="1"/>
      <w:numFmt w:val="lowerRoman"/>
      <w:lvlText w:val="%3."/>
      <w:lvlJc w:val="right"/>
      <w:pPr>
        <w:ind w:left="2652" w:hanging="180"/>
      </w:pPr>
    </w:lvl>
    <w:lvl w:ilvl="3" w:tplc="0419000F">
      <w:start w:val="1"/>
      <w:numFmt w:val="decimal"/>
      <w:lvlText w:val="%4."/>
      <w:lvlJc w:val="left"/>
      <w:pPr>
        <w:ind w:left="3372" w:hanging="360"/>
      </w:pPr>
    </w:lvl>
    <w:lvl w:ilvl="4" w:tplc="04190019">
      <w:start w:val="1"/>
      <w:numFmt w:val="lowerLetter"/>
      <w:lvlText w:val="%5."/>
      <w:lvlJc w:val="left"/>
      <w:pPr>
        <w:ind w:left="4092" w:hanging="360"/>
      </w:pPr>
    </w:lvl>
    <w:lvl w:ilvl="5" w:tplc="0419001B">
      <w:start w:val="1"/>
      <w:numFmt w:val="lowerRoman"/>
      <w:lvlText w:val="%6."/>
      <w:lvlJc w:val="right"/>
      <w:pPr>
        <w:ind w:left="4812" w:hanging="180"/>
      </w:pPr>
    </w:lvl>
    <w:lvl w:ilvl="6" w:tplc="0419000F">
      <w:start w:val="1"/>
      <w:numFmt w:val="decimal"/>
      <w:lvlText w:val="%7."/>
      <w:lvlJc w:val="left"/>
      <w:pPr>
        <w:ind w:left="5532" w:hanging="360"/>
      </w:pPr>
    </w:lvl>
    <w:lvl w:ilvl="7" w:tplc="04190019">
      <w:start w:val="1"/>
      <w:numFmt w:val="lowerLetter"/>
      <w:lvlText w:val="%8."/>
      <w:lvlJc w:val="left"/>
      <w:pPr>
        <w:ind w:left="6252" w:hanging="360"/>
      </w:pPr>
    </w:lvl>
    <w:lvl w:ilvl="8" w:tplc="0419001B">
      <w:start w:val="1"/>
      <w:numFmt w:val="lowerRoman"/>
      <w:lvlText w:val="%9."/>
      <w:lvlJc w:val="right"/>
      <w:pPr>
        <w:ind w:left="6972" w:hanging="180"/>
      </w:pPr>
    </w:lvl>
  </w:abstractNum>
  <w:abstractNum w:abstractNumId="1" w15:restartNumberingAfterBreak="0">
    <w:nsid w:val="157A0D1D"/>
    <w:multiLevelType w:val="hybridMultilevel"/>
    <w:tmpl w:val="6A7A2E2A"/>
    <w:lvl w:ilvl="0" w:tplc="BB74C080">
      <w:start w:val="8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BF95CEE"/>
    <w:multiLevelType w:val="hybridMultilevel"/>
    <w:tmpl w:val="0774406A"/>
    <w:lvl w:ilvl="0" w:tplc="0419000F">
      <w:start w:val="8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92343F8"/>
    <w:multiLevelType w:val="hybridMultilevel"/>
    <w:tmpl w:val="1444FA2A"/>
    <w:lvl w:ilvl="0" w:tplc="170815EA">
      <w:start w:val="1"/>
      <w:numFmt w:val="decimal"/>
      <w:lvlText w:val="%1."/>
      <w:lvlJc w:val="left"/>
      <w:pPr>
        <w:ind w:left="900" w:hanging="360"/>
      </w:pPr>
      <w:rPr>
        <w:rFonts w:ascii="Tms Rmn" w:hAnsi="Tms Rmn" w:cs="Tms Rm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3F124904"/>
    <w:multiLevelType w:val="hybridMultilevel"/>
    <w:tmpl w:val="FAC2A6BA"/>
    <w:lvl w:ilvl="0" w:tplc="3588F93C">
      <w:start w:val="8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4AC52E43"/>
    <w:multiLevelType w:val="hybridMultilevel"/>
    <w:tmpl w:val="72C21746"/>
    <w:lvl w:ilvl="0" w:tplc="36A22CC2">
      <w:start w:val="1"/>
      <w:numFmt w:val="decimal"/>
      <w:lvlText w:val="%1."/>
      <w:lvlJc w:val="left"/>
      <w:pPr>
        <w:tabs>
          <w:tab w:val="num" w:pos="5259"/>
        </w:tabs>
        <w:ind w:left="5259"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5344"/>
        </w:tabs>
        <w:ind w:left="5344" w:hanging="360"/>
      </w:pPr>
    </w:lvl>
    <w:lvl w:ilvl="2" w:tplc="0419001B">
      <w:start w:val="1"/>
      <w:numFmt w:val="lowerRoman"/>
      <w:lvlText w:val="%3."/>
      <w:lvlJc w:val="right"/>
      <w:pPr>
        <w:tabs>
          <w:tab w:val="num" w:pos="6064"/>
        </w:tabs>
        <w:ind w:left="6064" w:hanging="180"/>
      </w:pPr>
    </w:lvl>
    <w:lvl w:ilvl="3" w:tplc="0419000F">
      <w:start w:val="1"/>
      <w:numFmt w:val="decimal"/>
      <w:lvlText w:val="%4."/>
      <w:lvlJc w:val="left"/>
      <w:pPr>
        <w:tabs>
          <w:tab w:val="num" w:pos="6784"/>
        </w:tabs>
        <w:ind w:left="6784" w:hanging="360"/>
      </w:pPr>
    </w:lvl>
    <w:lvl w:ilvl="4" w:tplc="04190019">
      <w:start w:val="1"/>
      <w:numFmt w:val="lowerLetter"/>
      <w:lvlText w:val="%5."/>
      <w:lvlJc w:val="left"/>
      <w:pPr>
        <w:tabs>
          <w:tab w:val="num" w:pos="7504"/>
        </w:tabs>
        <w:ind w:left="7504" w:hanging="360"/>
      </w:pPr>
    </w:lvl>
    <w:lvl w:ilvl="5" w:tplc="0419001B">
      <w:start w:val="1"/>
      <w:numFmt w:val="lowerRoman"/>
      <w:lvlText w:val="%6."/>
      <w:lvlJc w:val="right"/>
      <w:pPr>
        <w:tabs>
          <w:tab w:val="num" w:pos="8224"/>
        </w:tabs>
        <w:ind w:left="8224" w:hanging="180"/>
      </w:pPr>
    </w:lvl>
    <w:lvl w:ilvl="6" w:tplc="0419000F">
      <w:start w:val="1"/>
      <w:numFmt w:val="decimal"/>
      <w:lvlText w:val="%7."/>
      <w:lvlJc w:val="left"/>
      <w:pPr>
        <w:tabs>
          <w:tab w:val="num" w:pos="8944"/>
        </w:tabs>
        <w:ind w:left="8944" w:hanging="360"/>
      </w:pPr>
    </w:lvl>
    <w:lvl w:ilvl="7" w:tplc="04190019">
      <w:start w:val="1"/>
      <w:numFmt w:val="lowerLetter"/>
      <w:lvlText w:val="%8."/>
      <w:lvlJc w:val="left"/>
      <w:pPr>
        <w:tabs>
          <w:tab w:val="num" w:pos="9664"/>
        </w:tabs>
        <w:ind w:left="9664" w:hanging="360"/>
      </w:pPr>
    </w:lvl>
    <w:lvl w:ilvl="8" w:tplc="0419001B">
      <w:start w:val="1"/>
      <w:numFmt w:val="lowerRoman"/>
      <w:lvlText w:val="%9."/>
      <w:lvlJc w:val="right"/>
      <w:pPr>
        <w:tabs>
          <w:tab w:val="num" w:pos="10384"/>
        </w:tabs>
        <w:ind w:left="10384" w:hanging="180"/>
      </w:pPr>
    </w:lvl>
  </w:abstractNum>
  <w:abstractNum w:abstractNumId="6" w15:restartNumberingAfterBreak="0">
    <w:nsid w:val="54B26C92"/>
    <w:multiLevelType w:val="hybridMultilevel"/>
    <w:tmpl w:val="B58E9FE0"/>
    <w:lvl w:ilvl="0" w:tplc="375E87A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58A73960"/>
    <w:multiLevelType w:val="hybridMultilevel"/>
    <w:tmpl w:val="6518C2D4"/>
    <w:lvl w:ilvl="0" w:tplc="9F7CEFC2">
      <w:start w:val="1"/>
      <w:numFmt w:val="decimal"/>
      <w:lvlText w:val="%1."/>
      <w:lvlJc w:val="left"/>
      <w:pPr>
        <w:ind w:left="900" w:hanging="360"/>
      </w:pPr>
      <w:rPr>
        <w:rFonts w:ascii="Tms Rmn" w:hAnsi="Tms Rmn" w:cs="Tms Rmn"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691349A8"/>
    <w:multiLevelType w:val="multilevel"/>
    <w:tmpl w:val="57C24972"/>
    <w:lvl w:ilvl="0">
      <w:start w:val="1"/>
      <w:numFmt w:val="decimal"/>
      <w:lvlText w:val="%1."/>
      <w:lvlJc w:val="left"/>
      <w:pPr>
        <w:ind w:left="1797" w:hanging="1230"/>
      </w:pPr>
      <w:rPr>
        <w:rFonts w:ascii="Tms Rmn" w:hAnsi="Tms Rmn" w:hint="default"/>
      </w:rPr>
    </w:lvl>
    <w:lvl w:ilvl="1">
      <w:start w:val="1"/>
      <w:numFmt w:val="decimal"/>
      <w:isLgl/>
      <w:lvlText w:val="%1.%2."/>
      <w:lvlJc w:val="left"/>
      <w:pPr>
        <w:ind w:left="2517" w:hanging="720"/>
      </w:pPr>
      <w:rPr>
        <w:rFonts w:ascii="Times New Roman" w:hAnsi="Times New Roman" w:cs="Times New Roman" w:hint="default"/>
      </w:rPr>
    </w:lvl>
    <w:lvl w:ilvl="2">
      <w:start w:val="1"/>
      <w:numFmt w:val="decimal"/>
      <w:isLgl/>
      <w:lvlText w:val="%1.%2.%3."/>
      <w:lvlJc w:val="left"/>
      <w:pPr>
        <w:ind w:left="3747" w:hanging="720"/>
      </w:pPr>
      <w:rPr>
        <w:rFonts w:ascii="Calibri" w:hAnsi="Calibri" w:hint="default"/>
      </w:rPr>
    </w:lvl>
    <w:lvl w:ilvl="3">
      <w:start w:val="1"/>
      <w:numFmt w:val="decimal"/>
      <w:isLgl/>
      <w:lvlText w:val="%1.%2.%3.%4."/>
      <w:lvlJc w:val="left"/>
      <w:pPr>
        <w:ind w:left="5337" w:hanging="1080"/>
      </w:pPr>
      <w:rPr>
        <w:rFonts w:ascii="Calibri" w:hAnsi="Calibri" w:hint="default"/>
      </w:rPr>
    </w:lvl>
    <w:lvl w:ilvl="4">
      <w:start w:val="1"/>
      <w:numFmt w:val="decimal"/>
      <w:isLgl/>
      <w:lvlText w:val="%1.%2.%3.%4.%5."/>
      <w:lvlJc w:val="left"/>
      <w:pPr>
        <w:ind w:left="6567" w:hanging="1080"/>
      </w:pPr>
      <w:rPr>
        <w:rFonts w:ascii="Calibri" w:hAnsi="Calibri" w:hint="default"/>
      </w:rPr>
    </w:lvl>
    <w:lvl w:ilvl="5">
      <w:start w:val="1"/>
      <w:numFmt w:val="decimal"/>
      <w:isLgl/>
      <w:lvlText w:val="%1.%2.%3.%4.%5.%6."/>
      <w:lvlJc w:val="left"/>
      <w:pPr>
        <w:ind w:left="8157" w:hanging="1440"/>
      </w:pPr>
      <w:rPr>
        <w:rFonts w:ascii="Calibri" w:hAnsi="Calibri" w:hint="default"/>
      </w:rPr>
    </w:lvl>
    <w:lvl w:ilvl="6">
      <w:start w:val="1"/>
      <w:numFmt w:val="decimal"/>
      <w:isLgl/>
      <w:lvlText w:val="%1.%2.%3.%4.%5.%6.%7."/>
      <w:lvlJc w:val="left"/>
      <w:pPr>
        <w:ind w:left="9747" w:hanging="1800"/>
      </w:pPr>
      <w:rPr>
        <w:rFonts w:ascii="Calibri" w:hAnsi="Calibri" w:hint="default"/>
      </w:rPr>
    </w:lvl>
    <w:lvl w:ilvl="7">
      <w:start w:val="1"/>
      <w:numFmt w:val="decimal"/>
      <w:isLgl/>
      <w:lvlText w:val="%1.%2.%3.%4.%5.%6.%7.%8."/>
      <w:lvlJc w:val="left"/>
      <w:pPr>
        <w:ind w:left="10977" w:hanging="1800"/>
      </w:pPr>
      <w:rPr>
        <w:rFonts w:ascii="Calibri" w:hAnsi="Calibri" w:hint="default"/>
      </w:rPr>
    </w:lvl>
    <w:lvl w:ilvl="8">
      <w:start w:val="1"/>
      <w:numFmt w:val="decimal"/>
      <w:isLgl/>
      <w:lvlText w:val="%1.%2.%3.%4.%5.%6.%7.%8.%9."/>
      <w:lvlJc w:val="left"/>
      <w:pPr>
        <w:ind w:left="12567" w:hanging="2160"/>
      </w:pPr>
      <w:rPr>
        <w:rFonts w:ascii="Calibri" w:hAnsi="Calibri" w:hint="default"/>
      </w:rPr>
    </w:lvl>
  </w:abstractNum>
  <w:num w:numId="1">
    <w:abstractNumId w:val="7"/>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2"/>
  </w:num>
  <w:num w:numId="8">
    <w:abstractNumId w:val="5"/>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90D52"/>
    <w:rsid w:val="000048AC"/>
    <w:rsid w:val="000100AA"/>
    <w:rsid w:val="00015911"/>
    <w:rsid w:val="00020C5A"/>
    <w:rsid w:val="00020ED0"/>
    <w:rsid w:val="000266C7"/>
    <w:rsid w:val="00026E4F"/>
    <w:rsid w:val="00040813"/>
    <w:rsid w:val="0005695B"/>
    <w:rsid w:val="00084CC8"/>
    <w:rsid w:val="0008527B"/>
    <w:rsid w:val="00097386"/>
    <w:rsid w:val="000975B9"/>
    <w:rsid w:val="000B0266"/>
    <w:rsid w:val="000B3921"/>
    <w:rsid w:val="000C105B"/>
    <w:rsid w:val="000E16E3"/>
    <w:rsid w:val="001052EF"/>
    <w:rsid w:val="001101BA"/>
    <w:rsid w:val="0011146F"/>
    <w:rsid w:val="001155CB"/>
    <w:rsid w:val="0012172D"/>
    <w:rsid w:val="00124EEC"/>
    <w:rsid w:val="00127A85"/>
    <w:rsid w:val="0013024B"/>
    <w:rsid w:val="0013594C"/>
    <w:rsid w:val="0013781F"/>
    <w:rsid w:val="00151357"/>
    <w:rsid w:val="001709E0"/>
    <w:rsid w:val="00174225"/>
    <w:rsid w:val="001811B1"/>
    <w:rsid w:val="001921D1"/>
    <w:rsid w:val="001936D2"/>
    <w:rsid w:val="001C0110"/>
    <w:rsid w:val="001C78B7"/>
    <w:rsid w:val="001D19E7"/>
    <w:rsid w:val="001D5EF6"/>
    <w:rsid w:val="001D6477"/>
    <w:rsid w:val="001E186C"/>
    <w:rsid w:val="001E20AF"/>
    <w:rsid w:val="001E455F"/>
    <w:rsid w:val="001E7CBE"/>
    <w:rsid w:val="001F1444"/>
    <w:rsid w:val="00203D88"/>
    <w:rsid w:val="00204409"/>
    <w:rsid w:val="00205654"/>
    <w:rsid w:val="00206352"/>
    <w:rsid w:val="002069F8"/>
    <w:rsid w:val="0021361E"/>
    <w:rsid w:val="002161C0"/>
    <w:rsid w:val="0023220C"/>
    <w:rsid w:val="002325D7"/>
    <w:rsid w:val="002329A8"/>
    <w:rsid w:val="00235269"/>
    <w:rsid w:val="002379A8"/>
    <w:rsid w:val="00240B04"/>
    <w:rsid w:val="00240C9D"/>
    <w:rsid w:val="00243404"/>
    <w:rsid w:val="00243769"/>
    <w:rsid w:val="00245C61"/>
    <w:rsid w:val="002675F8"/>
    <w:rsid w:val="00271D2A"/>
    <w:rsid w:val="002A56D4"/>
    <w:rsid w:val="002A763B"/>
    <w:rsid w:val="002C6F18"/>
    <w:rsid w:val="002D585F"/>
    <w:rsid w:val="002E37BF"/>
    <w:rsid w:val="002F2516"/>
    <w:rsid w:val="002F5013"/>
    <w:rsid w:val="00300D53"/>
    <w:rsid w:val="003248F2"/>
    <w:rsid w:val="003252C4"/>
    <w:rsid w:val="00335782"/>
    <w:rsid w:val="00342027"/>
    <w:rsid w:val="003448BD"/>
    <w:rsid w:val="00346046"/>
    <w:rsid w:val="00366F74"/>
    <w:rsid w:val="00380A52"/>
    <w:rsid w:val="00383637"/>
    <w:rsid w:val="0038564E"/>
    <w:rsid w:val="00386956"/>
    <w:rsid w:val="00395641"/>
    <w:rsid w:val="0039650C"/>
    <w:rsid w:val="003A146E"/>
    <w:rsid w:val="003A6845"/>
    <w:rsid w:val="003B377E"/>
    <w:rsid w:val="003C542A"/>
    <w:rsid w:val="003C5FCC"/>
    <w:rsid w:val="003D1CEA"/>
    <w:rsid w:val="003D46B0"/>
    <w:rsid w:val="003D51C2"/>
    <w:rsid w:val="003E1305"/>
    <w:rsid w:val="003F3443"/>
    <w:rsid w:val="003F6DCA"/>
    <w:rsid w:val="00405E98"/>
    <w:rsid w:val="00432C76"/>
    <w:rsid w:val="00434E94"/>
    <w:rsid w:val="0044143B"/>
    <w:rsid w:val="004432FA"/>
    <w:rsid w:val="004518DC"/>
    <w:rsid w:val="0045696C"/>
    <w:rsid w:val="004574FB"/>
    <w:rsid w:val="00460458"/>
    <w:rsid w:val="004621F3"/>
    <w:rsid w:val="00463C82"/>
    <w:rsid w:val="0047011F"/>
    <w:rsid w:val="004737C6"/>
    <w:rsid w:val="00481C80"/>
    <w:rsid w:val="0049287F"/>
    <w:rsid w:val="004962C9"/>
    <w:rsid w:val="004A072F"/>
    <w:rsid w:val="004A09A0"/>
    <w:rsid w:val="004A52FB"/>
    <w:rsid w:val="004B0C7D"/>
    <w:rsid w:val="004B786C"/>
    <w:rsid w:val="004C409B"/>
    <w:rsid w:val="004E6457"/>
    <w:rsid w:val="004E69A2"/>
    <w:rsid w:val="00500546"/>
    <w:rsid w:val="00506ACD"/>
    <w:rsid w:val="00510083"/>
    <w:rsid w:val="00511AB4"/>
    <w:rsid w:val="00512A25"/>
    <w:rsid w:val="00514AA9"/>
    <w:rsid w:val="005305EA"/>
    <w:rsid w:val="00532BB1"/>
    <w:rsid w:val="00545FF2"/>
    <w:rsid w:val="005540F7"/>
    <w:rsid w:val="0056160F"/>
    <w:rsid w:val="00563980"/>
    <w:rsid w:val="00565217"/>
    <w:rsid w:val="00566A2E"/>
    <w:rsid w:val="00570F1C"/>
    <w:rsid w:val="00584F31"/>
    <w:rsid w:val="00587DD0"/>
    <w:rsid w:val="00596817"/>
    <w:rsid w:val="005A2146"/>
    <w:rsid w:val="005A6C63"/>
    <w:rsid w:val="005B0DAF"/>
    <w:rsid w:val="005B0EE0"/>
    <w:rsid w:val="005F0AA2"/>
    <w:rsid w:val="005F42BA"/>
    <w:rsid w:val="005F79ED"/>
    <w:rsid w:val="00603477"/>
    <w:rsid w:val="00607311"/>
    <w:rsid w:val="006078FF"/>
    <w:rsid w:val="00610191"/>
    <w:rsid w:val="00640122"/>
    <w:rsid w:val="00642906"/>
    <w:rsid w:val="00666148"/>
    <w:rsid w:val="00684AFB"/>
    <w:rsid w:val="00690427"/>
    <w:rsid w:val="00691C21"/>
    <w:rsid w:val="0069204F"/>
    <w:rsid w:val="006A50E5"/>
    <w:rsid w:val="006A5B26"/>
    <w:rsid w:val="006A7167"/>
    <w:rsid w:val="006C2134"/>
    <w:rsid w:val="006C5073"/>
    <w:rsid w:val="006E0B96"/>
    <w:rsid w:val="006E4107"/>
    <w:rsid w:val="006E59CD"/>
    <w:rsid w:val="006E5DE5"/>
    <w:rsid w:val="00702295"/>
    <w:rsid w:val="007029BF"/>
    <w:rsid w:val="0070483A"/>
    <w:rsid w:val="0070674C"/>
    <w:rsid w:val="0071073A"/>
    <w:rsid w:val="00715EFE"/>
    <w:rsid w:val="00725264"/>
    <w:rsid w:val="007258BD"/>
    <w:rsid w:val="007306F7"/>
    <w:rsid w:val="00741C70"/>
    <w:rsid w:val="007447BC"/>
    <w:rsid w:val="00746040"/>
    <w:rsid w:val="00751131"/>
    <w:rsid w:val="00772063"/>
    <w:rsid w:val="007735CF"/>
    <w:rsid w:val="00791F56"/>
    <w:rsid w:val="00794614"/>
    <w:rsid w:val="007A2DF9"/>
    <w:rsid w:val="007A3CD0"/>
    <w:rsid w:val="007B0857"/>
    <w:rsid w:val="007B1916"/>
    <w:rsid w:val="007B3081"/>
    <w:rsid w:val="007B3FB0"/>
    <w:rsid w:val="007C0E72"/>
    <w:rsid w:val="007C5D7A"/>
    <w:rsid w:val="007D0F9E"/>
    <w:rsid w:val="007D1246"/>
    <w:rsid w:val="007E0E0B"/>
    <w:rsid w:val="007F1FC6"/>
    <w:rsid w:val="007F3591"/>
    <w:rsid w:val="007F45C3"/>
    <w:rsid w:val="007F7507"/>
    <w:rsid w:val="00802327"/>
    <w:rsid w:val="008054C8"/>
    <w:rsid w:val="00811660"/>
    <w:rsid w:val="00811813"/>
    <w:rsid w:val="00813C36"/>
    <w:rsid w:val="0082256E"/>
    <w:rsid w:val="00836BA5"/>
    <w:rsid w:val="008417F1"/>
    <w:rsid w:val="0084400E"/>
    <w:rsid w:val="00846285"/>
    <w:rsid w:val="008523C2"/>
    <w:rsid w:val="008568D7"/>
    <w:rsid w:val="008732EA"/>
    <w:rsid w:val="00875D89"/>
    <w:rsid w:val="008769FD"/>
    <w:rsid w:val="00884FBD"/>
    <w:rsid w:val="008A4FF7"/>
    <w:rsid w:val="008A64F9"/>
    <w:rsid w:val="008A72D3"/>
    <w:rsid w:val="008B28DD"/>
    <w:rsid w:val="008D2C0F"/>
    <w:rsid w:val="008D4D0F"/>
    <w:rsid w:val="008E1E87"/>
    <w:rsid w:val="008F26BB"/>
    <w:rsid w:val="00902C63"/>
    <w:rsid w:val="00905623"/>
    <w:rsid w:val="00915449"/>
    <w:rsid w:val="00915758"/>
    <w:rsid w:val="00917F53"/>
    <w:rsid w:val="00925C09"/>
    <w:rsid w:val="00930812"/>
    <w:rsid w:val="009373A1"/>
    <w:rsid w:val="0094150D"/>
    <w:rsid w:val="00950503"/>
    <w:rsid w:val="009832C6"/>
    <w:rsid w:val="00990E70"/>
    <w:rsid w:val="00991959"/>
    <w:rsid w:val="009A3A92"/>
    <w:rsid w:val="009A3F57"/>
    <w:rsid w:val="009C62F4"/>
    <w:rsid w:val="009D431D"/>
    <w:rsid w:val="009D64D3"/>
    <w:rsid w:val="009E26B5"/>
    <w:rsid w:val="009E7272"/>
    <w:rsid w:val="009F3D09"/>
    <w:rsid w:val="00A02691"/>
    <w:rsid w:val="00A217BA"/>
    <w:rsid w:val="00A370ED"/>
    <w:rsid w:val="00A51773"/>
    <w:rsid w:val="00A64431"/>
    <w:rsid w:val="00A666F1"/>
    <w:rsid w:val="00A71778"/>
    <w:rsid w:val="00A72C72"/>
    <w:rsid w:val="00A81D70"/>
    <w:rsid w:val="00A90637"/>
    <w:rsid w:val="00A90D52"/>
    <w:rsid w:val="00A90E85"/>
    <w:rsid w:val="00A916ED"/>
    <w:rsid w:val="00AA3A2F"/>
    <w:rsid w:val="00AA50C4"/>
    <w:rsid w:val="00AA7AB4"/>
    <w:rsid w:val="00AB35DE"/>
    <w:rsid w:val="00AD3B44"/>
    <w:rsid w:val="00AD643C"/>
    <w:rsid w:val="00AE6D3B"/>
    <w:rsid w:val="00AF0367"/>
    <w:rsid w:val="00AF28B7"/>
    <w:rsid w:val="00B03973"/>
    <w:rsid w:val="00B04FA7"/>
    <w:rsid w:val="00B13C21"/>
    <w:rsid w:val="00B2036E"/>
    <w:rsid w:val="00B269F1"/>
    <w:rsid w:val="00B31F20"/>
    <w:rsid w:val="00B40FE9"/>
    <w:rsid w:val="00B71756"/>
    <w:rsid w:val="00B76863"/>
    <w:rsid w:val="00B83E9B"/>
    <w:rsid w:val="00BA4F13"/>
    <w:rsid w:val="00BB2156"/>
    <w:rsid w:val="00BD1F8E"/>
    <w:rsid w:val="00BD5DDC"/>
    <w:rsid w:val="00BD7D79"/>
    <w:rsid w:val="00BE3484"/>
    <w:rsid w:val="00BF2A91"/>
    <w:rsid w:val="00BF301F"/>
    <w:rsid w:val="00BF5AF2"/>
    <w:rsid w:val="00C02726"/>
    <w:rsid w:val="00C06EDA"/>
    <w:rsid w:val="00C07315"/>
    <w:rsid w:val="00C274E6"/>
    <w:rsid w:val="00C32B55"/>
    <w:rsid w:val="00C40A0B"/>
    <w:rsid w:val="00C4114B"/>
    <w:rsid w:val="00C42001"/>
    <w:rsid w:val="00C458B3"/>
    <w:rsid w:val="00C45E19"/>
    <w:rsid w:val="00C52D72"/>
    <w:rsid w:val="00C54F69"/>
    <w:rsid w:val="00C62786"/>
    <w:rsid w:val="00C76202"/>
    <w:rsid w:val="00C773A0"/>
    <w:rsid w:val="00C80661"/>
    <w:rsid w:val="00C8287A"/>
    <w:rsid w:val="00C84935"/>
    <w:rsid w:val="00CA4528"/>
    <w:rsid w:val="00CA578A"/>
    <w:rsid w:val="00CB2BA9"/>
    <w:rsid w:val="00CB30C6"/>
    <w:rsid w:val="00CC3BF5"/>
    <w:rsid w:val="00CD0A0B"/>
    <w:rsid w:val="00CD0B5D"/>
    <w:rsid w:val="00CE66EE"/>
    <w:rsid w:val="00D0155D"/>
    <w:rsid w:val="00D063B3"/>
    <w:rsid w:val="00D079FD"/>
    <w:rsid w:val="00D32F81"/>
    <w:rsid w:val="00D33777"/>
    <w:rsid w:val="00D37078"/>
    <w:rsid w:val="00D37152"/>
    <w:rsid w:val="00D40D2A"/>
    <w:rsid w:val="00D43A19"/>
    <w:rsid w:val="00D46B95"/>
    <w:rsid w:val="00D5012D"/>
    <w:rsid w:val="00D52CED"/>
    <w:rsid w:val="00D5364C"/>
    <w:rsid w:val="00D84981"/>
    <w:rsid w:val="00D93CD5"/>
    <w:rsid w:val="00DB54E0"/>
    <w:rsid w:val="00DD1E60"/>
    <w:rsid w:val="00DE22C3"/>
    <w:rsid w:val="00DE51B4"/>
    <w:rsid w:val="00DF3ED0"/>
    <w:rsid w:val="00DF6200"/>
    <w:rsid w:val="00E21AC1"/>
    <w:rsid w:val="00E22FE6"/>
    <w:rsid w:val="00E23777"/>
    <w:rsid w:val="00E25F96"/>
    <w:rsid w:val="00E2709E"/>
    <w:rsid w:val="00E43F62"/>
    <w:rsid w:val="00E531B4"/>
    <w:rsid w:val="00E86F3E"/>
    <w:rsid w:val="00EA7A45"/>
    <w:rsid w:val="00EB02B0"/>
    <w:rsid w:val="00ED3A6A"/>
    <w:rsid w:val="00ED4494"/>
    <w:rsid w:val="00EE127B"/>
    <w:rsid w:val="00F10ABC"/>
    <w:rsid w:val="00F1752B"/>
    <w:rsid w:val="00F20165"/>
    <w:rsid w:val="00F203A4"/>
    <w:rsid w:val="00F2232E"/>
    <w:rsid w:val="00F367F1"/>
    <w:rsid w:val="00F42DA2"/>
    <w:rsid w:val="00F5007D"/>
    <w:rsid w:val="00F564F2"/>
    <w:rsid w:val="00F621FD"/>
    <w:rsid w:val="00F667A2"/>
    <w:rsid w:val="00F67212"/>
    <w:rsid w:val="00F7022D"/>
    <w:rsid w:val="00F74FBC"/>
    <w:rsid w:val="00F770C2"/>
    <w:rsid w:val="00F8635F"/>
    <w:rsid w:val="00FB1A7D"/>
    <w:rsid w:val="00FC3F60"/>
    <w:rsid w:val="00FC4F2E"/>
    <w:rsid w:val="00FE101C"/>
    <w:rsid w:val="00FF19D2"/>
    <w:rsid w:val="00FF40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v:stroke endarrow="block"/>
    </o:shapedefaults>
    <o:shapelayout v:ext="edit">
      <o:idmap v:ext="edit" data="1"/>
    </o:shapelayout>
  </w:shapeDefaults>
  <w:decimalSymbol w:val=","/>
  <w:listSeparator w:val=";"/>
  <w14:docId w14:val="385C16B7"/>
  <w15:docId w15:val="{DAED4DB4-BF60-48BD-B750-242C6ADA0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0D52"/>
    <w:pPr>
      <w:spacing w:after="0" w:line="240" w:lineRule="auto"/>
      <w:ind w:firstLine="720"/>
      <w:jc w:val="both"/>
    </w:pPr>
    <w:rPr>
      <w:rFonts w:ascii="Tms Rmn" w:eastAsia="Times New Roman" w:hAnsi="Tms Rmn" w:cs="Times New Roman"/>
      <w:sz w:val="28"/>
      <w:szCs w:val="20"/>
      <w:lang w:eastAsia="ru-RU"/>
    </w:rPr>
  </w:style>
  <w:style w:type="paragraph" w:styleId="1">
    <w:name w:val="heading 1"/>
    <w:basedOn w:val="a"/>
    <w:link w:val="10"/>
    <w:uiPriority w:val="9"/>
    <w:qFormat/>
    <w:rsid w:val="00A90D52"/>
    <w:pPr>
      <w:shd w:val="clear" w:color="auto" w:fill="E0EBFB"/>
      <w:spacing w:before="100" w:beforeAutospacing="1" w:after="100" w:afterAutospacing="1"/>
      <w:ind w:firstLine="0"/>
      <w:jc w:val="left"/>
      <w:outlineLvl w:val="0"/>
    </w:pPr>
    <w:rPr>
      <w:rFonts w:ascii="Times New Roman" w:hAnsi="Times New Roman"/>
      <w:b/>
      <w:bCs/>
      <w:kern w:val="36"/>
      <w:sz w:val="48"/>
      <w:szCs w:val="48"/>
    </w:rPr>
  </w:style>
  <w:style w:type="paragraph" w:styleId="3">
    <w:name w:val="heading 3"/>
    <w:basedOn w:val="a"/>
    <w:next w:val="a"/>
    <w:link w:val="30"/>
    <w:uiPriority w:val="9"/>
    <w:unhideWhenUsed/>
    <w:qFormat/>
    <w:rsid w:val="00A90D52"/>
    <w:pPr>
      <w:keepNext/>
      <w:keepLines/>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A90D52"/>
    <w:pPr>
      <w:keepNext/>
      <w:keepLines/>
      <w:spacing w:before="40"/>
      <w:outlineLvl w:val="3"/>
    </w:pPr>
    <w:rPr>
      <w:rFonts w:ascii="Calibri Light" w:hAnsi="Calibri Light"/>
      <w:i/>
      <w:iCs/>
      <w:color w:val="2E74B5"/>
    </w:rPr>
  </w:style>
  <w:style w:type="paragraph" w:styleId="5">
    <w:name w:val="heading 5"/>
    <w:basedOn w:val="a"/>
    <w:next w:val="a"/>
    <w:link w:val="50"/>
    <w:uiPriority w:val="9"/>
    <w:semiHidden/>
    <w:unhideWhenUsed/>
    <w:qFormat/>
    <w:rsid w:val="00A90D52"/>
    <w:pPr>
      <w:keepNext/>
      <w:keepLines/>
      <w:spacing w:before="40"/>
      <w:outlineLvl w:val="4"/>
    </w:pPr>
    <w:rPr>
      <w:rFonts w:ascii="Calibri Light" w:hAnsi="Calibri Light"/>
      <w:color w:val="2E74B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0D52"/>
    <w:rPr>
      <w:rFonts w:ascii="Times New Roman" w:eastAsia="Times New Roman" w:hAnsi="Times New Roman" w:cs="Times New Roman"/>
      <w:b/>
      <w:bCs/>
      <w:kern w:val="36"/>
      <w:sz w:val="48"/>
      <w:szCs w:val="48"/>
      <w:shd w:val="clear" w:color="auto" w:fill="E0EBFB"/>
      <w:lang w:eastAsia="ru-RU"/>
    </w:rPr>
  </w:style>
  <w:style w:type="character" w:customStyle="1" w:styleId="30">
    <w:name w:val="Заголовок 3 Знак"/>
    <w:basedOn w:val="a0"/>
    <w:link w:val="3"/>
    <w:uiPriority w:val="9"/>
    <w:rsid w:val="00A90D52"/>
    <w:rPr>
      <w:rFonts w:ascii="Cambria" w:eastAsia="Times New Roman" w:hAnsi="Cambria" w:cs="Times New Roman"/>
      <w:b/>
      <w:bCs/>
      <w:color w:val="4F81BD"/>
      <w:sz w:val="28"/>
      <w:szCs w:val="20"/>
      <w:lang w:eastAsia="ru-RU"/>
    </w:rPr>
  </w:style>
  <w:style w:type="character" w:customStyle="1" w:styleId="40">
    <w:name w:val="Заголовок 4 Знак"/>
    <w:basedOn w:val="a0"/>
    <w:link w:val="4"/>
    <w:uiPriority w:val="9"/>
    <w:semiHidden/>
    <w:rsid w:val="00A90D52"/>
    <w:rPr>
      <w:rFonts w:ascii="Calibri Light" w:eastAsia="Times New Roman" w:hAnsi="Calibri Light" w:cs="Times New Roman"/>
      <w:i/>
      <w:iCs/>
      <w:color w:val="2E74B5"/>
      <w:sz w:val="28"/>
      <w:szCs w:val="20"/>
      <w:lang w:eastAsia="ru-RU"/>
    </w:rPr>
  </w:style>
  <w:style w:type="character" w:customStyle="1" w:styleId="50">
    <w:name w:val="Заголовок 5 Знак"/>
    <w:basedOn w:val="a0"/>
    <w:link w:val="5"/>
    <w:uiPriority w:val="9"/>
    <w:semiHidden/>
    <w:rsid w:val="00A90D52"/>
    <w:rPr>
      <w:rFonts w:ascii="Calibri Light" w:eastAsia="Times New Roman" w:hAnsi="Calibri Light" w:cs="Times New Roman"/>
      <w:color w:val="2E74B5"/>
      <w:sz w:val="28"/>
      <w:szCs w:val="20"/>
      <w:lang w:eastAsia="ru-RU"/>
    </w:rPr>
  </w:style>
  <w:style w:type="table" w:styleId="a3">
    <w:name w:val="Table Grid"/>
    <w:basedOn w:val="a1"/>
    <w:uiPriority w:val="59"/>
    <w:rsid w:val="00A90D5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A90D52"/>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nformat">
    <w:name w:val="ConsPlusNonformat"/>
    <w:uiPriority w:val="99"/>
    <w:rsid w:val="00A90D5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4">
    <w:name w:val="Hyperlink"/>
    <w:basedOn w:val="a0"/>
    <w:unhideWhenUsed/>
    <w:rsid w:val="00A90D52"/>
    <w:rPr>
      <w:color w:val="0000FF"/>
      <w:u w:val="single"/>
    </w:rPr>
  </w:style>
  <w:style w:type="paragraph" w:styleId="a5">
    <w:name w:val="Normal (Web)"/>
    <w:basedOn w:val="a"/>
    <w:uiPriority w:val="99"/>
    <w:semiHidden/>
    <w:unhideWhenUsed/>
    <w:rsid w:val="00A90D52"/>
    <w:pPr>
      <w:spacing w:before="100" w:beforeAutospacing="1" w:after="100" w:afterAutospacing="1"/>
      <w:ind w:firstLine="0"/>
      <w:jc w:val="left"/>
    </w:pPr>
    <w:rPr>
      <w:rFonts w:ascii="Times New Roman" w:hAnsi="Times New Roman"/>
      <w:sz w:val="24"/>
      <w:szCs w:val="24"/>
    </w:rPr>
  </w:style>
  <w:style w:type="paragraph" w:customStyle="1" w:styleId="ConsPlusNormal">
    <w:name w:val="ConsPlusNormal"/>
    <w:rsid w:val="00A90D5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List Paragraph"/>
    <w:basedOn w:val="a"/>
    <w:uiPriority w:val="34"/>
    <w:qFormat/>
    <w:rsid w:val="00A90D52"/>
    <w:pPr>
      <w:ind w:left="720"/>
      <w:contextualSpacing/>
    </w:pPr>
  </w:style>
  <w:style w:type="paragraph" w:styleId="a7">
    <w:name w:val="header"/>
    <w:basedOn w:val="a"/>
    <w:link w:val="a8"/>
    <w:uiPriority w:val="99"/>
    <w:unhideWhenUsed/>
    <w:rsid w:val="00A90D52"/>
    <w:pPr>
      <w:tabs>
        <w:tab w:val="center" w:pos="4677"/>
        <w:tab w:val="right" w:pos="9355"/>
      </w:tabs>
    </w:pPr>
  </w:style>
  <w:style w:type="character" w:customStyle="1" w:styleId="a8">
    <w:name w:val="Верхний колонтитул Знак"/>
    <w:basedOn w:val="a0"/>
    <w:link w:val="a7"/>
    <w:uiPriority w:val="99"/>
    <w:rsid w:val="00A90D52"/>
    <w:rPr>
      <w:rFonts w:ascii="Tms Rmn" w:eastAsia="Times New Roman" w:hAnsi="Tms Rmn" w:cs="Times New Roman"/>
      <w:sz w:val="28"/>
      <w:szCs w:val="20"/>
      <w:lang w:eastAsia="ru-RU"/>
    </w:rPr>
  </w:style>
  <w:style w:type="paragraph" w:styleId="a9">
    <w:name w:val="footer"/>
    <w:basedOn w:val="a"/>
    <w:link w:val="aa"/>
    <w:uiPriority w:val="99"/>
    <w:unhideWhenUsed/>
    <w:rsid w:val="00A90D52"/>
    <w:pPr>
      <w:tabs>
        <w:tab w:val="center" w:pos="4677"/>
        <w:tab w:val="right" w:pos="9355"/>
      </w:tabs>
    </w:pPr>
  </w:style>
  <w:style w:type="character" w:customStyle="1" w:styleId="aa">
    <w:name w:val="Нижний колонтитул Знак"/>
    <w:basedOn w:val="a0"/>
    <w:link w:val="a9"/>
    <w:uiPriority w:val="99"/>
    <w:rsid w:val="00A90D52"/>
    <w:rPr>
      <w:rFonts w:ascii="Tms Rmn" w:eastAsia="Times New Roman" w:hAnsi="Tms Rmn" w:cs="Times New Roman"/>
      <w:sz w:val="28"/>
      <w:szCs w:val="20"/>
      <w:lang w:eastAsia="ru-RU"/>
    </w:rPr>
  </w:style>
  <w:style w:type="paragraph" w:styleId="HTML">
    <w:name w:val="HTML Preformatted"/>
    <w:basedOn w:val="a"/>
    <w:link w:val="HTML0"/>
    <w:uiPriority w:val="99"/>
    <w:semiHidden/>
    <w:unhideWhenUsed/>
    <w:rsid w:val="00A90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lang w:eastAsia="ko-KR"/>
    </w:rPr>
  </w:style>
  <w:style w:type="character" w:customStyle="1" w:styleId="HTML0">
    <w:name w:val="Стандартный HTML Знак"/>
    <w:basedOn w:val="a0"/>
    <w:link w:val="HTML"/>
    <w:uiPriority w:val="99"/>
    <w:semiHidden/>
    <w:rsid w:val="00A90D52"/>
    <w:rPr>
      <w:rFonts w:ascii="Courier New" w:eastAsia="Times New Roman" w:hAnsi="Courier New" w:cs="Courier New"/>
      <w:sz w:val="20"/>
      <w:szCs w:val="20"/>
      <w:lang w:eastAsia="ko-KR"/>
    </w:rPr>
  </w:style>
  <w:style w:type="character" w:customStyle="1" w:styleId="blk">
    <w:name w:val="blk"/>
    <w:basedOn w:val="a0"/>
    <w:rsid w:val="00A90D52"/>
  </w:style>
  <w:style w:type="character" w:styleId="ab">
    <w:name w:val="Placeholder Text"/>
    <w:basedOn w:val="a0"/>
    <w:uiPriority w:val="99"/>
    <w:semiHidden/>
    <w:rsid w:val="00A90D52"/>
    <w:rPr>
      <w:color w:val="808080"/>
    </w:rPr>
  </w:style>
  <w:style w:type="paragraph" w:styleId="ac">
    <w:name w:val="Balloon Text"/>
    <w:basedOn w:val="a"/>
    <w:link w:val="ad"/>
    <w:uiPriority w:val="99"/>
    <w:semiHidden/>
    <w:unhideWhenUsed/>
    <w:rsid w:val="00A90D52"/>
    <w:rPr>
      <w:rFonts w:ascii="Tahoma" w:hAnsi="Tahoma" w:cs="Tahoma"/>
      <w:sz w:val="16"/>
      <w:szCs w:val="16"/>
    </w:rPr>
  </w:style>
  <w:style w:type="character" w:customStyle="1" w:styleId="ad">
    <w:name w:val="Текст выноски Знак"/>
    <w:basedOn w:val="a0"/>
    <w:link w:val="ac"/>
    <w:uiPriority w:val="99"/>
    <w:semiHidden/>
    <w:rsid w:val="00A90D52"/>
    <w:rPr>
      <w:rFonts w:ascii="Tahoma" w:eastAsia="Times New Roman" w:hAnsi="Tahoma" w:cs="Tahoma"/>
      <w:sz w:val="16"/>
      <w:szCs w:val="16"/>
      <w:lang w:eastAsia="ru-RU"/>
    </w:rPr>
  </w:style>
  <w:style w:type="character" w:customStyle="1" w:styleId="r">
    <w:name w:val="r"/>
    <w:basedOn w:val="a0"/>
    <w:rsid w:val="00A90D52"/>
  </w:style>
  <w:style w:type="paragraph" w:customStyle="1" w:styleId="ConsNormal">
    <w:name w:val="ConsNormal"/>
    <w:uiPriority w:val="99"/>
    <w:rsid w:val="00A90D52"/>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e">
    <w:name w:val="Strong"/>
    <w:basedOn w:val="a0"/>
    <w:uiPriority w:val="22"/>
    <w:qFormat/>
    <w:rsid w:val="00A90D52"/>
    <w:rPr>
      <w:b/>
      <w:bCs/>
    </w:rPr>
  </w:style>
  <w:style w:type="character" w:customStyle="1" w:styleId="apple-converted-space">
    <w:name w:val="apple-converted-space"/>
    <w:basedOn w:val="a0"/>
    <w:rsid w:val="00A90D52"/>
  </w:style>
  <w:style w:type="character" w:styleId="af">
    <w:name w:val="annotation reference"/>
    <w:basedOn w:val="a0"/>
    <w:uiPriority w:val="99"/>
    <w:semiHidden/>
    <w:unhideWhenUsed/>
    <w:rsid w:val="00A90D52"/>
    <w:rPr>
      <w:sz w:val="16"/>
      <w:szCs w:val="16"/>
    </w:rPr>
  </w:style>
  <w:style w:type="paragraph" w:styleId="af0">
    <w:name w:val="annotation text"/>
    <w:basedOn w:val="a"/>
    <w:link w:val="af1"/>
    <w:uiPriority w:val="99"/>
    <w:semiHidden/>
    <w:unhideWhenUsed/>
    <w:rsid w:val="00A90D52"/>
    <w:rPr>
      <w:sz w:val="20"/>
    </w:rPr>
  </w:style>
  <w:style w:type="character" w:customStyle="1" w:styleId="af1">
    <w:name w:val="Текст примечания Знак"/>
    <w:basedOn w:val="a0"/>
    <w:link w:val="af0"/>
    <w:uiPriority w:val="99"/>
    <w:semiHidden/>
    <w:rsid w:val="00A90D52"/>
    <w:rPr>
      <w:rFonts w:ascii="Tms Rmn" w:eastAsia="Times New Roman" w:hAnsi="Tms Rmn" w:cs="Times New Roman"/>
      <w:sz w:val="20"/>
      <w:szCs w:val="20"/>
      <w:lang w:eastAsia="ru-RU"/>
    </w:rPr>
  </w:style>
  <w:style w:type="paragraph" w:styleId="af2">
    <w:name w:val="annotation subject"/>
    <w:basedOn w:val="af0"/>
    <w:next w:val="af0"/>
    <w:link w:val="af3"/>
    <w:uiPriority w:val="99"/>
    <w:semiHidden/>
    <w:unhideWhenUsed/>
    <w:rsid w:val="00A90D52"/>
    <w:rPr>
      <w:b/>
      <w:bCs/>
    </w:rPr>
  </w:style>
  <w:style w:type="character" w:customStyle="1" w:styleId="af3">
    <w:name w:val="Тема примечания Знак"/>
    <w:basedOn w:val="af1"/>
    <w:link w:val="af2"/>
    <w:uiPriority w:val="99"/>
    <w:semiHidden/>
    <w:rsid w:val="00A90D52"/>
    <w:rPr>
      <w:rFonts w:ascii="Tms Rmn" w:eastAsia="Times New Roman" w:hAnsi="Tms Rmn" w:cs="Times New Roman"/>
      <w:b/>
      <w:bCs/>
      <w:sz w:val="20"/>
      <w:szCs w:val="20"/>
      <w:lang w:eastAsia="ru-RU"/>
    </w:rPr>
  </w:style>
  <w:style w:type="paragraph" w:styleId="af4">
    <w:name w:val="Revision"/>
    <w:hidden/>
    <w:uiPriority w:val="99"/>
    <w:semiHidden/>
    <w:rsid w:val="00A90D52"/>
    <w:pPr>
      <w:spacing w:after="0" w:line="240" w:lineRule="auto"/>
    </w:pPr>
    <w:rPr>
      <w:rFonts w:ascii="Tms Rmn" w:eastAsia="Times New Roman" w:hAnsi="Tms Rmn" w:cs="Times New Roman"/>
      <w:sz w:val="28"/>
      <w:szCs w:val="20"/>
      <w:lang w:eastAsia="ru-RU"/>
    </w:rPr>
  </w:style>
  <w:style w:type="paragraph" w:styleId="af5">
    <w:name w:val="footnote text"/>
    <w:basedOn w:val="a"/>
    <w:link w:val="af6"/>
    <w:uiPriority w:val="99"/>
    <w:unhideWhenUsed/>
    <w:rsid w:val="00A90D52"/>
    <w:rPr>
      <w:sz w:val="20"/>
    </w:rPr>
  </w:style>
  <w:style w:type="character" w:customStyle="1" w:styleId="af6">
    <w:name w:val="Текст сноски Знак"/>
    <w:basedOn w:val="a0"/>
    <w:link w:val="af5"/>
    <w:uiPriority w:val="99"/>
    <w:rsid w:val="00A90D52"/>
    <w:rPr>
      <w:rFonts w:ascii="Tms Rmn" w:eastAsia="Times New Roman" w:hAnsi="Tms Rmn" w:cs="Times New Roman"/>
      <w:sz w:val="20"/>
      <w:szCs w:val="20"/>
      <w:lang w:eastAsia="ru-RU"/>
    </w:rPr>
  </w:style>
  <w:style w:type="character" w:styleId="af7">
    <w:name w:val="footnote reference"/>
    <w:basedOn w:val="a0"/>
    <w:uiPriority w:val="99"/>
    <w:semiHidden/>
    <w:unhideWhenUsed/>
    <w:rsid w:val="00A90D52"/>
    <w:rPr>
      <w:vertAlign w:val="superscript"/>
    </w:rPr>
  </w:style>
  <w:style w:type="character" w:styleId="af8">
    <w:name w:val="endnote reference"/>
    <w:basedOn w:val="a0"/>
    <w:uiPriority w:val="99"/>
    <w:semiHidden/>
    <w:unhideWhenUsed/>
    <w:rsid w:val="00A90D52"/>
    <w:rPr>
      <w:vertAlign w:val="superscript"/>
    </w:rPr>
  </w:style>
  <w:style w:type="paragraph" w:customStyle="1" w:styleId="11">
    <w:name w:val="Абзац списка1"/>
    <w:basedOn w:val="a"/>
    <w:rsid w:val="00AA7AB4"/>
    <w:pPr>
      <w:ind w:left="720" w:firstLine="0"/>
      <w:contextualSpacing/>
      <w:jc w:val="left"/>
    </w:pPr>
    <w:rPr>
      <w:rFonts w:ascii="Times New Roman" w:eastAsia="Calibri" w:hAnsi="Times New Roman"/>
      <w:sz w:val="24"/>
      <w:szCs w:val="24"/>
    </w:rPr>
  </w:style>
  <w:style w:type="character" w:customStyle="1" w:styleId="affd">
    <w:name w:val="affd"/>
    <w:basedOn w:val="a0"/>
    <w:rsid w:val="005F0AA2"/>
  </w:style>
  <w:style w:type="character" w:customStyle="1" w:styleId="affc">
    <w:name w:val="affc"/>
    <w:basedOn w:val="a0"/>
    <w:rsid w:val="005F0AA2"/>
  </w:style>
  <w:style w:type="character" w:customStyle="1" w:styleId="grame">
    <w:name w:val="grame"/>
    <w:basedOn w:val="a0"/>
    <w:rsid w:val="005F0AA2"/>
  </w:style>
  <w:style w:type="paragraph" w:customStyle="1" w:styleId="headertext">
    <w:name w:val="headertext"/>
    <w:basedOn w:val="a"/>
    <w:rsid w:val="005F0AA2"/>
    <w:pPr>
      <w:spacing w:before="100" w:beforeAutospacing="1" w:after="100" w:afterAutospacing="1"/>
      <w:ind w:firstLine="0"/>
      <w:jc w:val="left"/>
    </w:pPr>
    <w:rPr>
      <w:rFonts w:ascii="Times New Roman" w:hAnsi="Times New Roman"/>
      <w:sz w:val="24"/>
      <w:szCs w:val="24"/>
    </w:rPr>
  </w:style>
  <w:style w:type="character" w:customStyle="1" w:styleId="af9">
    <w:name w:val="Цветовое выделение"/>
    <w:uiPriority w:val="99"/>
    <w:rsid w:val="004A52FB"/>
    <w:rPr>
      <w:b/>
      <w:color w:val="26282F"/>
    </w:rPr>
  </w:style>
  <w:style w:type="character" w:customStyle="1" w:styleId="afa">
    <w:name w:val="Гипертекстовая ссылка"/>
    <w:basedOn w:val="af9"/>
    <w:uiPriority w:val="99"/>
    <w:rsid w:val="004A52FB"/>
    <w:rPr>
      <w:rFonts w:cs="Times New Roman"/>
      <w:b/>
      <w:color w:val="106BBE"/>
    </w:rPr>
  </w:style>
  <w:style w:type="paragraph" w:customStyle="1" w:styleId="afb">
    <w:name w:val="Комментарий"/>
    <w:basedOn w:val="a"/>
    <w:next w:val="a"/>
    <w:uiPriority w:val="99"/>
    <w:rsid w:val="004A52FB"/>
    <w:pPr>
      <w:widowControl w:val="0"/>
      <w:autoSpaceDE w:val="0"/>
      <w:autoSpaceDN w:val="0"/>
      <w:adjustRightInd w:val="0"/>
      <w:spacing w:before="75"/>
      <w:ind w:left="170" w:firstLine="0"/>
    </w:pPr>
    <w:rPr>
      <w:rFonts w:ascii="Arial" w:eastAsiaTheme="minorEastAsia" w:hAnsi="Arial" w:cs="Arial"/>
      <w:color w:val="353842"/>
      <w:sz w:val="24"/>
      <w:szCs w:val="24"/>
      <w:shd w:val="clear" w:color="auto" w:fill="F0F0F0"/>
    </w:rPr>
  </w:style>
  <w:style w:type="paragraph" w:customStyle="1" w:styleId="afc">
    <w:name w:val="Нормальный (таблица)"/>
    <w:basedOn w:val="a"/>
    <w:next w:val="a"/>
    <w:uiPriority w:val="99"/>
    <w:rsid w:val="004A52FB"/>
    <w:pPr>
      <w:widowControl w:val="0"/>
      <w:autoSpaceDE w:val="0"/>
      <w:autoSpaceDN w:val="0"/>
      <w:adjustRightInd w:val="0"/>
      <w:ind w:firstLine="0"/>
    </w:pPr>
    <w:rPr>
      <w:rFonts w:ascii="Arial" w:eastAsiaTheme="minorEastAsia" w:hAnsi="Arial" w:cs="Arial"/>
      <w:sz w:val="24"/>
      <w:szCs w:val="24"/>
    </w:rPr>
  </w:style>
  <w:style w:type="paragraph" w:customStyle="1" w:styleId="afd">
    <w:name w:val="Таблицы (моноширинный)"/>
    <w:basedOn w:val="a"/>
    <w:next w:val="a"/>
    <w:uiPriority w:val="99"/>
    <w:rsid w:val="004A52FB"/>
    <w:pPr>
      <w:widowControl w:val="0"/>
      <w:autoSpaceDE w:val="0"/>
      <w:autoSpaceDN w:val="0"/>
      <w:adjustRightInd w:val="0"/>
      <w:ind w:firstLine="0"/>
      <w:jc w:val="left"/>
    </w:pPr>
    <w:rPr>
      <w:rFonts w:ascii="Courier New" w:eastAsiaTheme="minorEastAsia" w:hAnsi="Courier New" w:cs="Courier New"/>
      <w:sz w:val="24"/>
      <w:szCs w:val="24"/>
    </w:rPr>
  </w:style>
  <w:style w:type="paragraph" w:customStyle="1" w:styleId="afe">
    <w:name w:val="Прижатый влево"/>
    <w:basedOn w:val="a"/>
    <w:next w:val="a"/>
    <w:uiPriority w:val="99"/>
    <w:rsid w:val="004A52FB"/>
    <w:pPr>
      <w:widowControl w:val="0"/>
      <w:autoSpaceDE w:val="0"/>
      <w:autoSpaceDN w:val="0"/>
      <w:adjustRightInd w:val="0"/>
      <w:ind w:firstLine="0"/>
      <w:jc w:val="left"/>
    </w:pPr>
    <w:rPr>
      <w:rFonts w:ascii="Arial" w:eastAsiaTheme="minorEastAsia" w:hAnsi="Arial" w:cs="Arial"/>
      <w:sz w:val="24"/>
      <w:szCs w:val="24"/>
    </w:rPr>
  </w:style>
  <w:style w:type="paragraph" w:styleId="aff">
    <w:name w:val="No Spacing"/>
    <w:uiPriority w:val="99"/>
    <w:qFormat/>
    <w:rsid w:val="004A52FB"/>
    <w:pPr>
      <w:spacing w:after="0" w:line="240" w:lineRule="auto"/>
    </w:pPr>
    <w:rPr>
      <w:rFonts w:ascii="Calibri" w:eastAsia="Times New Roman" w:hAnsi="Calibri" w:cs="Times New Roman"/>
    </w:rPr>
  </w:style>
  <w:style w:type="paragraph" w:customStyle="1" w:styleId="12">
    <w:name w:val="Обычный (Интернет)1"/>
    <w:basedOn w:val="a"/>
    <w:rsid w:val="009E7272"/>
    <w:pPr>
      <w:suppressAutoHyphens/>
      <w:spacing w:before="100" w:after="100" w:line="100" w:lineRule="atLeast"/>
      <w:ind w:firstLine="0"/>
      <w:jc w:val="left"/>
    </w:pPr>
    <w:rPr>
      <w:rFonts w:ascii="Times New Roman" w:hAnsi="Times New Roman"/>
      <w:sz w:val="24"/>
      <w:szCs w:val="24"/>
      <w:lang w:eastAsia="ar-SA"/>
    </w:rPr>
  </w:style>
  <w:style w:type="paragraph" w:customStyle="1" w:styleId="ConsPlusTitle">
    <w:name w:val="ConsPlusTitle"/>
    <w:uiPriority w:val="99"/>
    <w:rsid w:val="002D585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f0">
    <w:name w:val="endnote text"/>
    <w:basedOn w:val="a"/>
    <w:link w:val="aff1"/>
    <w:uiPriority w:val="99"/>
    <w:semiHidden/>
    <w:unhideWhenUsed/>
    <w:rsid w:val="002D585F"/>
    <w:pPr>
      <w:spacing w:after="200" w:line="276" w:lineRule="auto"/>
      <w:ind w:firstLine="0"/>
      <w:jc w:val="left"/>
    </w:pPr>
    <w:rPr>
      <w:rFonts w:ascii="Calibri" w:eastAsia="Calibri" w:hAnsi="Calibri"/>
      <w:sz w:val="20"/>
      <w:lang w:val="x-none" w:eastAsia="en-US"/>
    </w:rPr>
  </w:style>
  <w:style w:type="character" w:customStyle="1" w:styleId="aff1">
    <w:name w:val="Текст концевой сноски Знак"/>
    <w:basedOn w:val="a0"/>
    <w:link w:val="aff0"/>
    <w:uiPriority w:val="99"/>
    <w:semiHidden/>
    <w:rsid w:val="002D585F"/>
    <w:rPr>
      <w:rFonts w:ascii="Calibri" w:eastAsia="Calibri" w:hAnsi="Calibri" w:cs="Times New Roman"/>
      <w:sz w:val="20"/>
      <w:szCs w:val="20"/>
      <w:lang w:val="x-none"/>
    </w:rPr>
  </w:style>
  <w:style w:type="paragraph" w:customStyle="1" w:styleId="aff2">
    <w:basedOn w:val="a"/>
    <w:next w:val="a5"/>
    <w:uiPriority w:val="99"/>
    <w:unhideWhenUsed/>
    <w:rsid w:val="002D585F"/>
    <w:pPr>
      <w:spacing w:before="100" w:beforeAutospacing="1" w:after="100" w:afterAutospacing="1"/>
      <w:ind w:firstLine="0"/>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5322908">
      <w:bodyDiv w:val="1"/>
      <w:marLeft w:val="0"/>
      <w:marRight w:val="0"/>
      <w:marTop w:val="0"/>
      <w:marBottom w:val="0"/>
      <w:divBdr>
        <w:top w:val="none" w:sz="0" w:space="0" w:color="auto"/>
        <w:left w:val="none" w:sz="0" w:space="0" w:color="auto"/>
        <w:bottom w:val="none" w:sz="0" w:space="0" w:color="auto"/>
        <w:right w:val="none" w:sz="0" w:space="0" w:color="auto"/>
      </w:divBdr>
    </w:div>
    <w:div w:id="1997419614">
      <w:bodyDiv w:val="1"/>
      <w:marLeft w:val="0"/>
      <w:marRight w:val="0"/>
      <w:marTop w:val="0"/>
      <w:marBottom w:val="0"/>
      <w:divBdr>
        <w:top w:val="none" w:sz="0" w:space="0" w:color="auto"/>
        <w:left w:val="none" w:sz="0" w:space="0" w:color="auto"/>
        <w:bottom w:val="none" w:sz="0" w:space="0" w:color="auto"/>
        <w:right w:val="none" w:sz="0" w:space="0" w:color="auto"/>
      </w:divBdr>
    </w:div>
    <w:div w:id="2011912097">
      <w:bodyDiv w:val="1"/>
      <w:marLeft w:val="0"/>
      <w:marRight w:val="0"/>
      <w:marTop w:val="0"/>
      <w:marBottom w:val="0"/>
      <w:divBdr>
        <w:top w:val="none" w:sz="0" w:space="0" w:color="auto"/>
        <w:left w:val="none" w:sz="0" w:space="0" w:color="auto"/>
        <w:bottom w:val="none" w:sz="0" w:space="0" w:color="auto"/>
        <w:right w:val="none" w:sz="0" w:space="0" w:color="auto"/>
      </w:divBdr>
    </w:div>
    <w:div w:id="2064673024">
      <w:bodyDiv w:val="1"/>
      <w:marLeft w:val="0"/>
      <w:marRight w:val="0"/>
      <w:marTop w:val="0"/>
      <w:marBottom w:val="0"/>
      <w:divBdr>
        <w:top w:val="none" w:sz="0" w:space="0" w:color="auto"/>
        <w:left w:val="none" w:sz="0" w:space="0" w:color="auto"/>
        <w:bottom w:val="none" w:sz="0" w:space="0" w:color="auto"/>
        <w:right w:val="none" w:sz="0" w:space="0" w:color="auto"/>
      </w:divBdr>
      <w:divsChild>
        <w:div w:id="444429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77515.3" TargetMode="External"/><Relationship Id="rId13" Type="http://schemas.openxmlformats.org/officeDocument/2006/relationships/hyperlink" Target="garantF1://34659963.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garantF1://86367.160126" TargetMode="External"/><Relationship Id="rId17" Type="http://schemas.openxmlformats.org/officeDocument/2006/relationships/hyperlink" Target="garantF1://43980432.0" TargetMode="External"/><Relationship Id="rId2" Type="http://schemas.openxmlformats.org/officeDocument/2006/relationships/numbering" Target="numbering.xml"/><Relationship Id="rId16" Type="http://schemas.openxmlformats.org/officeDocument/2006/relationships/hyperlink" Target="consultantplus://offline/ref=0C8FD0B745AEBDA722330966D2D5728A3C5BF7CE6295985930A520C0DC575FDD69A5614F25302B49EDAA270D4B0C2B385DEE9E068AA01B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38258.0" TargetMode="External"/><Relationship Id="rId5" Type="http://schemas.openxmlformats.org/officeDocument/2006/relationships/webSettings" Target="webSettings.xml"/><Relationship Id="rId15" Type="http://schemas.openxmlformats.org/officeDocument/2006/relationships/hyperlink" Target="garantF1://43980432.0" TargetMode="External"/><Relationship Id="rId10" Type="http://schemas.openxmlformats.org/officeDocument/2006/relationships/hyperlink" Target="garantF1://12077515.291"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12077515.13" TargetMode="External"/><Relationship Id="rId14" Type="http://schemas.openxmlformats.org/officeDocument/2006/relationships/hyperlink" Target="http://www.cher.irkob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2DCAAE-2E9A-417F-93C5-ADE7FD143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909</TotalTime>
  <Pages>27</Pages>
  <Words>12026</Words>
  <Characters>68554</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Саянское МО</cp:lastModifiedBy>
  <cp:revision>14</cp:revision>
  <cp:lastPrinted>2019-07-17T04:41:00Z</cp:lastPrinted>
  <dcterms:created xsi:type="dcterms:W3CDTF">2019-09-05T02:51:00Z</dcterms:created>
  <dcterms:modified xsi:type="dcterms:W3CDTF">2025-11-18T04:38:00Z</dcterms:modified>
</cp:coreProperties>
</file>