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Дума городского поселения Тайтурского</w:t>
      </w: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РЕШЕНИЕ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2E4349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26.02.2015</w:t>
      </w:r>
      <w:r w:rsidR="00E703C7" w:rsidRPr="00E703C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DA75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№ 122</w:t>
      </w: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п. Тайтурка</w:t>
      </w: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03C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70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 городского поселения Тайтурского муниципального образования № 114 от 24.12.2014года «Об утверждении Перечня муниципальных услуг городского поселения Тайтурского муниципального образования»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03C7" w:rsidRDefault="00E703C7" w:rsidP="00E703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в области земельных взаимоотношений</w:t>
      </w:r>
      <w:r w:rsidRPr="00E703C7">
        <w:rPr>
          <w:rFonts w:ascii="Times New Roman" w:hAnsi="Times New Roman" w:cs="Times New Roman"/>
          <w:sz w:val="28"/>
          <w:szCs w:val="28"/>
        </w:rPr>
        <w:t xml:space="preserve"> руководствуясь ст.ст.23, 45, Устава Тайтурского муниципального образования Дума городского поселения Тайтурского муниципального образования</w:t>
      </w:r>
    </w:p>
    <w:p w:rsidR="00E703C7" w:rsidRPr="00E703C7" w:rsidRDefault="00E703C7" w:rsidP="00E70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3C7" w:rsidRDefault="00E703C7" w:rsidP="00E70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РЕШИЛА:</w:t>
      </w:r>
    </w:p>
    <w:p w:rsidR="00E703C7" w:rsidRPr="00E703C7" w:rsidRDefault="00E703C7" w:rsidP="00E70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3C7" w:rsidRDefault="00E703C7" w:rsidP="00E703C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Pr="00E703C7">
        <w:rPr>
          <w:rFonts w:ascii="Times New Roman" w:hAnsi="Times New Roman" w:cs="Times New Roman"/>
          <w:sz w:val="28"/>
          <w:szCs w:val="28"/>
        </w:rPr>
        <w:t>Решение Думы городского поселения Тайтурского муниципального образования № 114 от 24.12.2014года «Об утверждении Перечня муниципальных услуг городского поселения Тайтурского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3C7" w:rsidRDefault="00E703C7" w:rsidP="00DA7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Приложения 1 дополнить </w:t>
      </w:r>
      <w:r w:rsidR="00DA7587">
        <w:rPr>
          <w:rFonts w:ascii="Times New Roman" w:hAnsi="Times New Roman" w:cs="Times New Roman"/>
          <w:sz w:val="28"/>
          <w:szCs w:val="28"/>
        </w:rPr>
        <w:t>пунктами</w:t>
      </w:r>
    </w:p>
    <w:p w:rsidR="00DA7587" w:rsidRDefault="00DA7587" w:rsidP="00DA7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806"/>
        <w:gridCol w:w="3054"/>
        <w:gridCol w:w="2094"/>
        <w:gridCol w:w="3509"/>
      </w:tblGrid>
      <w:tr w:rsidR="00DA7587" w:rsidTr="00DA7587">
        <w:tc>
          <w:tcPr>
            <w:tcW w:w="806" w:type="dxa"/>
          </w:tcPr>
          <w:p w:rsidR="00DA7587" w:rsidRDefault="00DA7587" w:rsidP="00DA7587">
            <w:pPr>
              <w:pStyle w:val="a5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54" w:type="dxa"/>
          </w:tcPr>
          <w:p w:rsidR="00DA7587" w:rsidRPr="00DA7587" w:rsidRDefault="00DA7587" w:rsidP="00DA7587">
            <w:pPr>
              <w:pStyle w:val="a5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87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 расположенных на территории городского поселения Тайтурского муниципального образования</w:t>
            </w:r>
          </w:p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DA7587" w:rsidRP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5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пециалист по землепользованию</w:t>
            </w:r>
            <w:r w:rsidRPr="00DA75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архитектуре, градостроительству и благоустройству</w:t>
            </w:r>
          </w:p>
        </w:tc>
        <w:tc>
          <w:tcPr>
            <w:tcW w:w="3509" w:type="dxa"/>
          </w:tcPr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 Конституция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 Земельный кодекс Российской Федерации; 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Распоряжение Правительства Российской Федерации от 17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ж) Устав городского поселения Тайтурского муниципального образования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Настоящий регламент.</w:t>
            </w:r>
          </w:p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87" w:rsidTr="00DA7587">
        <w:tc>
          <w:tcPr>
            <w:tcW w:w="806" w:type="dxa"/>
          </w:tcPr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054" w:type="dxa"/>
          </w:tcPr>
          <w:p w:rsidR="00DA7587" w:rsidRP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87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 в собственность бесплатно многодетным семьям</w:t>
            </w:r>
          </w:p>
        </w:tc>
        <w:tc>
          <w:tcPr>
            <w:tcW w:w="2094" w:type="dxa"/>
          </w:tcPr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5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пециалист по землепользованию</w:t>
            </w:r>
            <w:r w:rsidRPr="00DA75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архитектуре, градостроительству и благоустройству</w:t>
            </w:r>
          </w:p>
        </w:tc>
        <w:tc>
          <w:tcPr>
            <w:tcW w:w="3509" w:type="dxa"/>
          </w:tcPr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 Конституция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 Земельный кодекс Российской Федерации; 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ж) Устав городского поселения Тайтурского муниципального образования</w:t>
            </w:r>
          </w:p>
          <w:p w:rsidR="00DA7587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настоящий регламент.</w:t>
            </w:r>
          </w:p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587" w:rsidTr="00DA7587">
        <w:tc>
          <w:tcPr>
            <w:tcW w:w="806" w:type="dxa"/>
          </w:tcPr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54" w:type="dxa"/>
          </w:tcPr>
          <w:p w:rsidR="00DA7587" w:rsidRP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87">
              <w:rPr>
                <w:rFonts w:ascii="Times New Roman" w:hAnsi="Times New Roman"/>
                <w:bCs/>
                <w:sz w:val="28"/>
                <w:szCs w:val="28"/>
              </w:rPr>
              <w:t>Принятие на учет многодетных семей в целях предоставления земельных участков бесплатно</w:t>
            </w:r>
          </w:p>
        </w:tc>
        <w:tc>
          <w:tcPr>
            <w:tcW w:w="2094" w:type="dxa"/>
          </w:tcPr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Тайтурского муниципального образования</w:t>
            </w:r>
          </w:p>
        </w:tc>
        <w:tc>
          <w:tcPr>
            <w:tcW w:w="3509" w:type="dxa"/>
          </w:tcPr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61FB8">
              <w:rPr>
                <w:rFonts w:ascii="Times New Roman" w:hAnsi="Times New Roman" w:cs="Times New Roman"/>
              </w:rPr>
              <w:t>а) Ко</w:t>
            </w:r>
            <w:r>
              <w:rPr>
                <w:rFonts w:ascii="Times New Roman" w:hAnsi="Times New Roman" w:cs="Times New Roman"/>
              </w:rPr>
              <w:t>нституция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61FB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61FB8">
              <w:rPr>
                <w:rFonts w:ascii="Times New Roman" w:hAnsi="Times New Roman" w:cs="Times New Roman"/>
              </w:rPr>
              <w:t>б) </w:t>
            </w:r>
            <w:r>
              <w:rPr>
                <w:rFonts w:ascii="Times New Roman" w:hAnsi="Times New Roman" w:cs="Times New Roman"/>
              </w:rPr>
              <w:t>Земельный кодекс Российской Федерации</w:t>
            </w:r>
            <w:r w:rsidRPr="00A61FB8">
              <w:rPr>
                <w:rFonts w:ascii="Times New Roman" w:hAnsi="Times New Roman" w:cs="Times New Roman"/>
              </w:rPr>
              <w:t xml:space="preserve">; </w:t>
            </w:r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1FB8">
              <w:rPr>
                <w:rFonts w:ascii="Times New Roman" w:hAnsi="Times New Roman" w:cs="Times New Roman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1FB8">
              <w:rPr>
                <w:rFonts w:ascii="Times New Roman" w:hAnsi="Times New Roman" w:cs="Times New Roman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FB8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A61FB8">
              <w:rPr>
                <w:rFonts w:ascii="Times New Roman" w:hAnsi="Times New Roman" w:cs="Times New Roman"/>
                <w:lang w:eastAsia="en-US"/>
              </w:rPr>
              <w:t xml:space="preserve">) Распоряжение Правительства Российской Федерации от 17 декабря 2009 года № 1993-р «Об утверждении сводного перечня </w:t>
            </w:r>
            <w:r w:rsidRPr="00A61FB8">
              <w:rPr>
                <w:rFonts w:ascii="Times New Roman" w:hAnsi="Times New Roman" w:cs="Times New Roman"/>
                <w:lang w:eastAsia="en-US"/>
              </w:rPr>
              <w:lastRenderedPageBreak/>
              <w:t>первоочередных государственных и муниципальных услуг, предоставляемых в электронном виде»;</w:t>
            </w:r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A61FB8">
              <w:rPr>
                <w:rFonts w:ascii="Times New Roman" w:hAnsi="Times New Roman" w:cs="Times New Roman"/>
                <w:lang w:eastAsia="en-US"/>
              </w:rPr>
              <w:t>) Устав городского поселения Тайтурского муниципального образования</w:t>
            </w:r>
          </w:p>
          <w:p w:rsidR="00DA7587" w:rsidRPr="00A61FB8" w:rsidRDefault="00DA7587" w:rsidP="00DA7587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A61FB8">
              <w:rPr>
                <w:rFonts w:ascii="Times New Roman" w:hAnsi="Times New Roman" w:cs="Times New Roman"/>
                <w:lang w:eastAsia="en-US"/>
              </w:rPr>
              <w:t>) настоящий регламент.</w:t>
            </w:r>
          </w:p>
          <w:p w:rsidR="00DA7587" w:rsidRDefault="00DA7587" w:rsidP="00E70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3C7" w:rsidRDefault="00E703C7" w:rsidP="00E703C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DA7587" w:rsidP="00DA75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городского поселения Тайтурского муниципального образования по кадровым вопросам и делопроизводству опубликовать данное Решение в СМИ и разместить на официальном интернет- сайте администрации городского поселения Тайтурского муниципального образования.</w:t>
      </w:r>
    </w:p>
    <w:p w:rsidR="00E703C7" w:rsidRPr="00E703C7" w:rsidRDefault="00E703C7" w:rsidP="00E70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Е.А.Артёмов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E703C7" w:rsidRPr="00E703C7" w:rsidRDefault="00E703C7" w:rsidP="00E70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03C7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              </w:t>
      </w:r>
      <w:proofErr w:type="spellStart"/>
      <w:r w:rsidRPr="00E703C7">
        <w:rPr>
          <w:rFonts w:ascii="Times New Roman" w:hAnsi="Times New Roman" w:cs="Times New Roman"/>
          <w:sz w:val="28"/>
          <w:szCs w:val="28"/>
        </w:rPr>
        <w:t>Л.Н.Бархотова</w:t>
      </w:r>
      <w:proofErr w:type="spellEnd"/>
    </w:p>
    <w:p w:rsidR="00E703C7" w:rsidRDefault="00E703C7" w:rsidP="00E703C7">
      <w:pPr>
        <w:jc w:val="center"/>
        <w:rPr>
          <w:sz w:val="28"/>
        </w:rPr>
      </w:pPr>
    </w:p>
    <w:p w:rsidR="00E703C7" w:rsidRDefault="00E703C7" w:rsidP="00E703C7">
      <w:pPr>
        <w:jc w:val="center"/>
        <w:rPr>
          <w:sz w:val="28"/>
        </w:rPr>
      </w:pPr>
    </w:p>
    <w:p w:rsidR="00E703C7" w:rsidRDefault="00E703C7" w:rsidP="00E703C7">
      <w:pPr>
        <w:rPr>
          <w:sz w:val="24"/>
        </w:rPr>
      </w:pPr>
    </w:p>
    <w:p w:rsidR="00BF6CD7" w:rsidRDefault="00BF6CD7"/>
    <w:sectPr w:rsidR="00BF6CD7" w:rsidSect="006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8C4"/>
    <w:multiLevelType w:val="hybridMultilevel"/>
    <w:tmpl w:val="5B067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813F0"/>
    <w:multiLevelType w:val="multilevel"/>
    <w:tmpl w:val="DC3EB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3C7"/>
    <w:rsid w:val="002E4349"/>
    <w:rsid w:val="006C0FCC"/>
    <w:rsid w:val="00BF6CD7"/>
    <w:rsid w:val="00DA7587"/>
    <w:rsid w:val="00E440FE"/>
    <w:rsid w:val="00E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C"/>
  </w:style>
  <w:style w:type="paragraph" w:styleId="1">
    <w:name w:val="heading 1"/>
    <w:basedOn w:val="a"/>
    <w:next w:val="a"/>
    <w:link w:val="10"/>
    <w:qFormat/>
    <w:rsid w:val="00E703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3C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E70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703C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E703C7"/>
    <w:pPr>
      <w:spacing w:after="0" w:line="240" w:lineRule="auto"/>
    </w:pPr>
  </w:style>
  <w:style w:type="table" w:styleId="a6">
    <w:name w:val="Table Grid"/>
    <w:basedOn w:val="a1"/>
    <w:uiPriority w:val="59"/>
    <w:rsid w:val="00DA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3</cp:revision>
  <dcterms:created xsi:type="dcterms:W3CDTF">2015-02-18T07:13:00Z</dcterms:created>
  <dcterms:modified xsi:type="dcterms:W3CDTF">2015-03-05T03:26:00Z</dcterms:modified>
</cp:coreProperties>
</file>