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44" w:rsidRPr="00B469FC" w:rsidRDefault="00E94E2C" w:rsidP="009D791A">
      <w:pPr>
        <w:pStyle w:val="6"/>
        <w:keepNext w:val="0"/>
        <w:widowControl w:val="0"/>
        <w:ind w:left="0"/>
        <w:rPr>
          <w:sz w:val="28"/>
        </w:rPr>
      </w:pPr>
      <w:r>
        <w:rPr>
          <w:sz w:val="28"/>
        </w:rPr>
        <w:t>Администрация</w:t>
      </w:r>
      <w:r w:rsidR="00BF1A44" w:rsidRPr="00B469FC">
        <w:rPr>
          <w:sz w:val="28"/>
        </w:rPr>
        <w:t xml:space="preserve"> муниципального образования</w:t>
      </w:r>
    </w:p>
    <w:p w:rsidR="00BF1A44" w:rsidRDefault="00BF1A44" w:rsidP="009D791A">
      <w:pPr>
        <w:pStyle w:val="6"/>
        <w:keepNext w:val="0"/>
        <w:widowControl w:val="0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797AD4" w:rsidRPr="00797AD4" w:rsidRDefault="00797AD4" w:rsidP="009D791A">
      <w:pPr>
        <w:widowControl w:val="0"/>
        <w:jc w:val="center"/>
        <w:rPr>
          <w:b/>
          <w:sz w:val="40"/>
          <w:szCs w:val="40"/>
        </w:rPr>
      </w:pPr>
      <w:r w:rsidRPr="00797AD4">
        <w:rPr>
          <w:b/>
          <w:sz w:val="40"/>
          <w:szCs w:val="40"/>
        </w:rPr>
        <w:t>ПОСТАНОВЛЕНИЕ</w:t>
      </w:r>
    </w:p>
    <w:p w:rsidR="00BF1A44" w:rsidRPr="00B469FC" w:rsidRDefault="00BF1A44" w:rsidP="009D791A">
      <w:pPr>
        <w:widowControl w:val="0"/>
        <w:jc w:val="both"/>
        <w:rPr>
          <w:b/>
          <w:sz w:val="28"/>
          <w:szCs w:val="28"/>
        </w:rPr>
      </w:pPr>
    </w:p>
    <w:p w:rsidR="00D733A7" w:rsidRPr="009D791A" w:rsidRDefault="009D791A" w:rsidP="009D791A">
      <w:pPr>
        <w:widowControl w:val="0"/>
        <w:jc w:val="both"/>
        <w:rPr>
          <w:b/>
          <w:sz w:val="24"/>
          <w:szCs w:val="24"/>
        </w:rPr>
      </w:pPr>
      <w:r w:rsidRPr="009D791A">
        <w:rPr>
          <w:b/>
          <w:sz w:val="24"/>
          <w:szCs w:val="24"/>
        </w:rPr>
        <w:t>«27»</w:t>
      </w:r>
      <w:r w:rsidR="00E94E2C" w:rsidRPr="009D791A">
        <w:rPr>
          <w:b/>
          <w:sz w:val="24"/>
          <w:szCs w:val="24"/>
        </w:rPr>
        <w:t xml:space="preserve"> </w:t>
      </w:r>
      <w:r w:rsidRPr="009D791A">
        <w:rPr>
          <w:b/>
          <w:sz w:val="24"/>
          <w:szCs w:val="24"/>
        </w:rPr>
        <w:t>сентября</w:t>
      </w:r>
      <w:r w:rsidR="00797AD4" w:rsidRPr="009D791A">
        <w:rPr>
          <w:b/>
          <w:sz w:val="24"/>
          <w:szCs w:val="24"/>
        </w:rPr>
        <w:t xml:space="preserve"> </w:t>
      </w:r>
      <w:r w:rsidR="00BF1A44" w:rsidRPr="009D791A">
        <w:rPr>
          <w:b/>
          <w:sz w:val="24"/>
          <w:szCs w:val="24"/>
        </w:rPr>
        <w:t>201</w:t>
      </w:r>
      <w:r w:rsidR="00AA1773" w:rsidRPr="009D791A">
        <w:rPr>
          <w:b/>
          <w:sz w:val="24"/>
          <w:szCs w:val="24"/>
        </w:rPr>
        <w:t>9</w:t>
      </w:r>
      <w:r w:rsidR="00BF1A44" w:rsidRPr="009D791A">
        <w:rPr>
          <w:b/>
          <w:sz w:val="24"/>
          <w:szCs w:val="24"/>
        </w:rPr>
        <w:t xml:space="preserve"> г. №</w:t>
      </w:r>
      <w:r w:rsidRPr="009D791A">
        <w:rPr>
          <w:b/>
          <w:sz w:val="24"/>
          <w:szCs w:val="24"/>
        </w:rPr>
        <w:t>110</w:t>
      </w:r>
    </w:p>
    <w:p w:rsidR="001303D0" w:rsidRPr="009D791A" w:rsidRDefault="001303D0" w:rsidP="009D791A">
      <w:pPr>
        <w:widowControl w:val="0"/>
        <w:jc w:val="both"/>
        <w:rPr>
          <w:b/>
          <w:sz w:val="24"/>
          <w:szCs w:val="24"/>
        </w:rPr>
      </w:pPr>
    </w:p>
    <w:p w:rsidR="0008284B" w:rsidRPr="009D791A" w:rsidRDefault="0008284B" w:rsidP="009D791A">
      <w:pPr>
        <w:widowControl w:val="0"/>
        <w:jc w:val="both"/>
        <w:rPr>
          <w:b/>
          <w:sz w:val="24"/>
        </w:rPr>
      </w:pPr>
      <w:r w:rsidRPr="009D791A">
        <w:rPr>
          <w:b/>
          <w:sz w:val="24"/>
        </w:rPr>
        <w:t>Об открытии групп кратковременного пребывания</w:t>
      </w:r>
    </w:p>
    <w:p w:rsidR="0008284B" w:rsidRPr="0008284B" w:rsidRDefault="0008284B" w:rsidP="009D791A">
      <w:pPr>
        <w:widowControl w:val="0"/>
        <w:ind w:firstLine="709"/>
        <w:jc w:val="both"/>
        <w:rPr>
          <w:sz w:val="24"/>
        </w:rPr>
      </w:pPr>
      <w:r w:rsidRPr="0008284B">
        <w:rPr>
          <w:sz w:val="24"/>
        </w:rPr>
        <w:t xml:space="preserve"> </w:t>
      </w:r>
    </w:p>
    <w:p w:rsidR="00AA1773" w:rsidRPr="0008284B" w:rsidRDefault="0008284B" w:rsidP="009D791A">
      <w:pPr>
        <w:widowControl w:val="0"/>
        <w:ind w:firstLine="709"/>
        <w:jc w:val="both"/>
        <w:rPr>
          <w:sz w:val="24"/>
        </w:rPr>
      </w:pPr>
      <w:r w:rsidRPr="0008284B">
        <w:rPr>
          <w:sz w:val="24"/>
        </w:rPr>
        <w:t>В связи с большой очередностью детей в дошкольные образовательные организации и отсутствием свободной площади для открытия дополнительной дошкольной группы в п. Жигалово, руководствуясь федеральн</w:t>
      </w:r>
      <w:r w:rsidR="00E94E2C">
        <w:rPr>
          <w:sz w:val="24"/>
        </w:rPr>
        <w:t>ым законом от 29.12.2012 года №</w:t>
      </w:r>
      <w:r w:rsidRPr="0008284B">
        <w:rPr>
          <w:sz w:val="24"/>
        </w:rPr>
        <w:t>273 – ФЗ «Об образовании в Российской Федерации», Указом Президента Российской</w:t>
      </w:r>
      <w:r w:rsidR="00E4747B">
        <w:rPr>
          <w:sz w:val="24"/>
        </w:rPr>
        <w:t xml:space="preserve"> Федерации от 07.05.2012 года №</w:t>
      </w:r>
      <w:r w:rsidRPr="0008284B">
        <w:rPr>
          <w:sz w:val="24"/>
        </w:rPr>
        <w:t xml:space="preserve">599 «О мерах по реализации государственной политики </w:t>
      </w:r>
      <w:r w:rsidR="00E4747B">
        <w:rPr>
          <w:sz w:val="24"/>
        </w:rPr>
        <w:t>в</w:t>
      </w:r>
      <w:r w:rsidRPr="0008284B">
        <w:rPr>
          <w:sz w:val="24"/>
        </w:rPr>
        <w:t xml:space="preserve"> области образования и науки», статьей 17 Федеральн</w:t>
      </w:r>
      <w:r w:rsidR="00E94E2C">
        <w:rPr>
          <w:sz w:val="24"/>
        </w:rPr>
        <w:t>ого закона от 06.10.2003 года №</w:t>
      </w:r>
      <w:r w:rsidRPr="0008284B">
        <w:rPr>
          <w:sz w:val="24"/>
        </w:rPr>
        <w:t xml:space="preserve">131 – ФЗ «Об общих принципах организации местного самоуправления в Российской Федерации», статьей 31 Устава муниципального </w:t>
      </w:r>
      <w:r w:rsidR="00E94E2C">
        <w:rPr>
          <w:sz w:val="24"/>
        </w:rPr>
        <w:t>образования «Жигаловский район»,</w:t>
      </w:r>
    </w:p>
    <w:p w:rsidR="009D791A" w:rsidRDefault="009D791A" w:rsidP="009D791A">
      <w:pPr>
        <w:widowControl w:val="0"/>
        <w:ind w:firstLine="709"/>
        <w:jc w:val="both"/>
        <w:rPr>
          <w:sz w:val="24"/>
          <w:szCs w:val="24"/>
        </w:rPr>
      </w:pPr>
    </w:p>
    <w:p w:rsidR="00C544F6" w:rsidRDefault="00C544F6" w:rsidP="009D791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A1773" w:rsidRDefault="00AA1773" w:rsidP="009D791A">
      <w:pPr>
        <w:widowControl w:val="0"/>
        <w:ind w:firstLine="709"/>
        <w:jc w:val="both"/>
        <w:rPr>
          <w:sz w:val="24"/>
          <w:szCs w:val="24"/>
        </w:rPr>
      </w:pPr>
    </w:p>
    <w:p w:rsidR="00F50E20" w:rsidRPr="00E94E2C" w:rsidRDefault="00E94E2C" w:rsidP="009D791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747B">
        <w:rPr>
          <w:sz w:val="24"/>
          <w:szCs w:val="24"/>
        </w:rPr>
        <w:t xml:space="preserve">Открыть с 1 октября 2019 года </w:t>
      </w:r>
      <w:r w:rsidR="0008284B" w:rsidRPr="00E94E2C">
        <w:rPr>
          <w:sz w:val="24"/>
          <w:szCs w:val="24"/>
        </w:rPr>
        <w:t>в муниципальном казенном дошкольном образоват</w:t>
      </w:r>
      <w:r w:rsidR="00E4747B">
        <w:rPr>
          <w:sz w:val="24"/>
          <w:szCs w:val="24"/>
        </w:rPr>
        <w:t>ельном учреждении детский сад №</w:t>
      </w:r>
      <w:r w:rsidR="0008284B" w:rsidRPr="00E94E2C">
        <w:rPr>
          <w:sz w:val="24"/>
          <w:szCs w:val="24"/>
        </w:rPr>
        <w:t>3 «Колокольчик» дошкольную группу общеразвивающей направленности на 6 мест, с 5-ти часовым пребыванием для детей от 3 до 7 лет, стоящих на очереди в дошкольные образовательные учреждения п. Жигалово</w:t>
      </w:r>
    </w:p>
    <w:p w:rsidR="0008284B" w:rsidRPr="00E94E2C" w:rsidRDefault="00E94E2C" w:rsidP="009D791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4747B">
        <w:rPr>
          <w:sz w:val="24"/>
          <w:szCs w:val="24"/>
        </w:rPr>
        <w:t>Открыть с 1 октября 2019 года</w:t>
      </w:r>
      <w:r w:rsidR="0008284B" w:rsidRPr="00E94E2C">
        <w:rPr>
          <w:sz w:val="24"/>
          <w:szCs w:val="24"/>
        </w:rPr>
        <w:t xml:space="preserve"> в муниципальном казенном общеобразовательном учреждении Тимошинской основной общеобразовательной школе, дошкольную группу общеразвивающ</w:t>
      </w:r>
      <w:r w:rsidR="00762F1C">
        <w:rPr>
          <w:sz w:val="24"/>
          <w:szCs w:val="24"/>
        </w:rPr>
        <w:t>ей направленности на 5 мест, с 5</w:t>
      </w:r>
      <w:r w:rsidR="0008284B" w:rsidRPr="00E94E2C">
        <w:rPr>
          <w:sz w:val="24"/>
          <w:szCs w:val="24"/>
        </w:rPr>
        <w:t>-</w:t>
      </w:r>
      <w:r w:rsidR="00762F1C">
        <w:rPr>
          <w:sz w:val="24"/>
          <w:szCs w:val="24"/>
        </w:rPr>
        <w:t>ми</w:t>
      </w:r>
      <w:r w:rsidR="0008284B" w:rsidRPr="00E94E2C">
        <w:rPr>
          <w:sz w:val="24"/>
          <w:szCs w:val="24"/>
        </w:rPr>
        <w:t xml:space="preserve"> часовым пребыванием для детей от 3 до 7 лет, стоящих на очереди в дошкольные образовательные учреждения п. Жигалово</w:t>
      </w:r>
    </w:p>
    <w:p w:rsidR="00993336" w:rsidRPr="00E94E2C" w:rsidRDefault="00E94E2C" w:rsidP="009D791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8284B" w:rsidRPr="00E94E2C">
        <w:rPr>
          <w:sz w:val="24"/>
          <w:szCs w:val="24"/>
        </w:rPr>
        <w:t>Финансовое обеспечение затрат по содержанию дошкольных групп кратковременного пребывания</w:t>
      </w:r>
      <w:r w:rsidR="00993336" w:rsidRPr="00E94E2C">
        <w:rPr>
          <w:sz w:val="24"/>
          <w:szCs w:val="24"/>
        </w:rPr>
        <w:t xml:space="preserve"> детей в указанных учреждениях осуществлять за счет утвержденных лимитов бюджетных обязательств, предусмотренных на данные цели.</w:t>
      </w:r>
    </w:p>
    <w:p w:rsidR="00993336" w:rsidRPr="00E94E2C" w:rsidRDefault="00E94E2C" w:rsidP="009D791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93336" w:rsidRPr="00E94E2C">
        <w:rPr>
          <w:sz w:val="24"/>
          <w:szCs w:val="24"/>
        </w:rPr>
        <w:t>Контроль за исполнением настоящего постановления возложить на начальника управления образования администрации муниципального образования «Жигаловский район» Ю.Л. Богатову</w:t>
      </w:r>
    </w:p>
    <w:p w:rsidR="0008284B" w:rsidRPr="00E94E2C" w:rsidRDefault="00E94E2C" w:rsidP="009D791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93336" w:rsidRPr="00E94E2C">
        <w:rPr>
          <w:sz w:val="24"/>
          <w:szCs w:val="24"/>
        </w:rPr>
        <w:t xml:space="preserve">Опубликовать настоящее постановление в </w:t>
      </w:r>
      <w:r w:rsidR="00E31F07">
        <w:rPr>
          <w:sz w:val="24"/>
          <w:szCs w:val="24"/>
        </w:rPr>
        <w:t xml:space="preserve">муниципальной </w:t>
      </w:r>
      <w:r w:rsidR="00993336" w:rsidRPr="00E94E2C">
        <w:rPr>
          <w:sz w:val="24"/>
          <w:szCs w:val="24"/>
        </w:rPr>
        <w:t>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r w:rsidR="0008284B" w:rsidRPr="00E94E2C">
        <w:rPr>
          <w:sz w:val="24"/>
          <w:szCs w:val="24"/>
        </w:rPr>
        <w:t xml:space="preserve"> </w:t>
      </w:r>
    </w:p>
    <w:p w:rsidR="005F1379" w:rsidRPr="00E94E2C" w:rsidRDefault="00E94E2C" w:rsidP="009D791A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F1379" w:rsidRPr="00E94E2C">
        <w:rPr>
          <w:sz w:val="24"/>
          <w:szCs w:val="24"/>
        </w:rPr>
        <w:t xml:space="preserve">Настоящее постановление вступает в силу после его опубликования </w:t>
      </w:r>
      <w:r w:rsidR="00135083">
        <w:rPr>
          <w:sz w:val="24"/>
          <w:szCs w:val="24"/>
        </w:rPr>
        <w:t>и распространяется на возникшие</w:t>
      </w:r>
      <w:r w:rsidR="005F1379" w:rsidRPr="00E94E2C">
        <w:rPr>
          <w:sz w:val="24"/>
          <w:szCs w:val="24"/>
        </w:rPr>
        <w:t xml:space="preserve"> правоотношения с </w:t>
      </w:r>
      <w:r w:rsidR="00762F1C">
        <w:rPr>
          <w:sz w:val="24"/>
          <w:szCs w:val="24"/>
        </w:rPr>
        <w:t>1 октября</w:t>
      </w:r>
      <w:r w:rsidR="005F1379" w:rsidRPr="00E94E2C">
        <w:rPr>
          <w:sz w:val="24"/>
          <w:szCs w:val="24"/>
        </w:rPr>
        <w:t xml:space="preserve"> 2019 года.</w:t>
      </w:r>
    </w:p>
    <w:p w:rsidR="005F1379" w:rsidRPr="0008284B" w:rsidRDefault="005F1379" w:rsidP="009D791A">
      <w:pPr>
        <w:pStyle w:val="a7"/>
        <w:widowControl w:val="0"/>
        <w:ind w:left="0" w:firstLine="709"/>
        <w:contextualSpacing w:val="0"/>
        <w:jc w:val="both"/>
        <w:rPr>
          <w:sz w:val="24"/>
          <w:szCs w:val="24"/>
        </w:rPr>
      </w:pPr>
    </w:p>
    <w:p w:rsidR="001303D0" w:rsidRDefault="001303D0" w:rsidP="009D791A">
      <w:pPr>
        <w:widowControl w:val="0"/>
        <w:ind w:firstLine="709"/>
        <w:jc w:val="both"/>
        <w:rPr>
          <w:sz w:val="24"/>
          <w:szCs w:val="24"/>
        </w:rPr>
      </w:pPr>
    </w:p>
    <w:p w:rsidR="00B15168" w:rsidRPr="00B15168" w:rsidRDefault="00541BC1" w:rsidP="009D791A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м</w:t>
      </w:r>
      <w:r w:rsidR="00164B87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B15168" w:rsidRPr="00B15168">
        <w:rPr>
          <w:sz w:val="24"/>
          <w:szCs w:val="24"/>
        </w:rPr>
        <w:t xml:space="preserve"> муниципального образования</w:t>
      </w:r>
      <w:r w:rsidR="005F1379">
        <w:rPr>
          <w:sz w:val="24"/>
          <w:szCs w:val="24"/>
        </w:rPr>
        <w:t xml:space="preserve"> </w:t>
      </w:r>
    </w:p>
    <w:p w:rsidR="00AA21E6" w:rsidRPr="00E31F07" w:rsidRDefault="00B15168" w:rsidP="009D791A">
      <w:pPr>
        <w:widowControl w:val="0"/>
        <w:ind w:firstLine="709"/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</w:t>
      </w:r>
      <w:proofErr w:type="gramStart"/>
      <w:r w:rsidRPr="00B15168">
        <w:rPr>
          <w:sz w:val="24"/>
          <w:szCs w:val="24"/>
        </w:rPr>
        <w:t xml:space="preserve">район»   </w:t>
      </w:r>
      <w:proofErr w:type="gramEnd"/>
      <w:r w:rsidRPr="00B15168">
        <w:rPr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="00164B87">
        <w:rPr>
          <w:sz w:val="24"/>
          <w:szCs w:val="24"/>
        </w:rPr>
        <w:t xml:space="preserve">     </w:t>
      </w:r>
      <w:r w:rsidR="00E31F07">
        <w:rPr>
          <w:sz w:val="24"/>
          <w:szCs w:val="24"/>
        </w:rPr>
        <w:t xml:space="preserve">    </w:t>
      </w:r>
      <w:r w:rsidR="00164B87">
        <w:rPr>
          <w:sz w:val="24"/>
          <w:szCs w:val="24"/>
        </w:rPr>
        <w:t xml:space="preserve">                   </w:t>
      </w:r>
      <w:r w:rsidR="00541BC1">
        <w:rPr>
          <w:sz w:val="24"/>
          <w:szCs w:val="24"/>
        </w:rPr>
        <w:t>Е.О.</w:t>
      </w:r>
      <w:r w:rsidR="00132665">
        <w:rPr>
          <w:sz w:val="24"/>
          <w:szCs w:val="24"/>
        </w:rPr>
        <w:t xml:space="preserve"> </w:t>
      </w:r>
      <w:r w:rsidR="00541BC1">
        <w:rPr>
          <w:sz w:val="24"/>
          <w:szCs w:val="24"/>
        </w:rPr>
        <w:t>Беляков</w:t>
      </w:r>
    </w:p>
    <w:sectPr w:rsidR="00AA21E6" w:rsidRPr="00E31F07" w:rsidSect="00541BC1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2AAB2475"/>
    <w:multiLevelType w:val="hybridMultilevel"/>
    <w:tmpl w:val="EE74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5F9D5E0D"/>
    <w:multiLevelType w:val="multilevel"/>
    <w:tmpl w:val="B2723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A44"/>
    <w:rsid w:val="000047BD"/>
    <w:rsid w:val="00022F3A"/>
    <w:rsid w:val="00023BB9"/>
    <w:rsid w:val="0005497A"/>
    <w:rsid w:val="0008284B"/>
    <w:rsid w:val="00090326"/>
    <w:rsid w:val="000B6BF9"/>
    <w:rsid w:val="000F067B"/>
    <w:rsid w:val="00100BE5"/>
    <w:rsid w:val="001049C9"/>
    <w:rsid w:val="001303D0"/>
    <w:rsid w:val="001304B1"/>
    <w:rsid w:val="00132665"/>
    <w:rsid w:val="00135083"/>
    <w:rsid w:val="001543BA"/>
    <w:rsid w:val="00155A17"/>
    <w:rsid w:val="00164B87"/>
    <w:rsid w:val="001713BE"/>
    <w:rsid w:val="00173267"/>
    <w:rsid w:val="00184D99"/>
    <w:rsid w:val="00197B8D"/>
    <w:rsid w:val="002156D0"/>
    <w:rsid w:val="00253D41"/>
    <w:rsid w:val="00321BE3"/>
    <w:rsid w:val="003356A8"/>
    <w:rsid w:val="003433EC"/>
    <w:rsid w:val="003632AD"/>
    <w:rsid w:val="00382836"/>
    <w:rsid w:val="003A295B"/>
    <w:rsid w:val="0043173B"/>
    <w:rsid w:val="004406F6"/>
    <w:rsid w:val="0044316C"/>
    <w:rsid w:val="004461F4"/>
    <w:rsid w:val="004A3C56"/>
    <w:rsid w:val="004A6DC6"/>
    <w:rsid w:val="004C112A"/>
    <w:rsid w:val="004D7CC2"/>
    <w:rsid w:val="004E1E49"/>
    <w:rsid w:val="00505904"/>
    <w:rsid w:val="00533B4A"/>
    <w:rsid w:val="00541BC1"/>
    <w:rsid w:val="005A405A"/>
    <w:rsid w:val="005C539D"/>
    <w:rsid w:val="005F1379"/>
    <w:rsid w:val="00606E89"/>
    <w:rsid w:val="00635889"/>
    <w:rsid w:val="0064660A"/>
    <w:rsid w:val="00660434"/>
    <w:rsid w:val="00667CB2"/>
    <w:rsid w:val="006865E9"/>
    <w:rsid w:val="006A5234"/>
    <w:rsid w:val="006B7839"/>
    <w:rsid w:val="00762736"/>
    <w:rsid w:val="00762F1C"/>
    <w:rsid w:val="00776A90"/>
    <w:rsid w:val="007969EF"/>
    <w:rsid w:val="00797AD4"/>
    <w:rsid w:val="008003AB"/>
    <w:rsid w:val="008C27F3"/>
    <w:rsid w:val="008D50EA"/>
    <w:rsid w:val="008F7EFA"/>
    <w:rsid w:val="009205C3"/>
    <w:rsid w:val="00924372"/>
    <w:rsid w:val="00977C09"/>
    <w:rsid w:val="00993336"/>
    <w:rsid w:val="0099441D"/>
    <w:rsid w:val="009D791A"/>
    <w:rsid w:val="00A445A2"/>
    <w:rsid w:val="00A473E8"/>
    <w:rsid w:val="00A512CE"/>
    <w:rsid w:val="00A858E1"/>
    <w:rsid w:val="00AA1773"/>
    <w:rsid w:val="00AA21E6"/>
    <w:rsid w:val="00AD160B"/>
    <w:rsid w:val="00AE173F"/>
    <w:rsid w:val="00B132DD"/>
    <w:rsid w:val="00B15168"/>
    <w:rsid w:val="00B41AA2"/>
    <w:rsid w:val="00B741D2"/>
    <w:rsid w:val="00BA3D08"/>
    <w:rsid w:val="00BD1FDF"/>
    <w:rsid w:val="00BF1A44"/>
    <w:rsid w:val="00C216A2"/>
    <w:rsid w:val="00C31202"/>
    <w:rsid w:val="00C544F6"/>
    <w:rsid w:val="00CA6EE0"/>
    <w:rsid w:val="00CB20DD"/>
    <w:rsid w:val="00CC37E2"/>
    <w:rsid w:val="00CE5E41"/>
    <w:rsid w:val="00CE76AA"/>
    <w:rsid w:val="00D733A7"/>
    <w:rsid w:val="00D85868"/>
    <w:rsid w:val="00DA7039"/>
    <w:rsid w:val="00DD76EB"/>
    <w:rsid w:val="00E31F07"/>
    <w:rsid w:val="00E4747B"/>
    <w:rsid w:val="00E5523B"/>
    <w:rsid w:val="00E9099A"/>
    <w:rsid w:val="00E94E2C"/>
    <w:rsid w:val="00ED7B2A"/>
    <w:rsid w:val="00EF15A1"/>
    <w:rsid w:val="00F151D1"/>
    <w:rsid w:val="00F1697F"/>
    <w:rsid w:val="00F50E20"/>
    <w:rsid w:val="00F751C0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B0A4"/>
  <w15:docId w15:val="{69288AA8-0A89-4963-8164-0603C96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3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F1A4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A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BF1A44"/>
    <w:rPr>
      <w:color w:val="0000FF"/>
      <w:u w:val="single"/>
    </w:rPr>
  </w:style>
  <w:style w:type="character" w:customStyle="1" w:styleId="FontStyle22">
    <w:name w:val="Font Style22"/>
    <w:basedOn w:val="a0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77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635889"/>
    <w:rPr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713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B15168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2B1B-D05D-4A1E-A17F-A4D9FD07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32</cp:revision>
  <cp:lastPrinted>2018-11-15T04:20:00Z</cp:lastPrinted>
  <dcterms:created xsi:type="dcterms:W3CDTF">2014-08-25T02:08:00Z</dcterms:created>
  <dcterms:modified xsi:type="dcterms:W3CDTF">2019-10-11T01:31:00Z</dcterms:modified>
</cp:coreProperties>
</file>