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9FB19" w14:textId="77777777" w:rsidR="00F3730F" w:rsidRDefault="00F3730F" w:rsidP="00295792">
      <w:pPr>
        <w:pStyle w:val="ConsPlusTitle"/>
        <w:ind w:hanging="567"/>
        <w:outlineLvl w:val="0"/>
      </w:pPr>
    </w:p>
    <w:p w14:paraId="3AA9A853" w14:textId="2801D58F" w:rsidR="001F3671" w:rsidRPr="005D327F" w:rsidRDefault="005D327F" w:rsidP="00801E3D">
      <w:pPr>
        <w:autoSpaceDE w:val="0"/>
        <w:autoSpaceDN w:val="0"/>
        <w:spacing w:after="0" w:line="240" w:lineRule="auto"/>
        <w:jc w:val="right"/>
        <w:rPr>
          <w:rFonts w:ascii="Times New Roman" w:eastAsia="Times New Roman" w:hAnsi="Times New Roman" w:cs="Times New Roman"/>
          <w:color w:val="0000FF"/>
          <w:kern w:val="2"/>
          <w:sz w:val="28"/>
          <w:szCs w:val="28"/>
          <w:lang w:eastAsia="ru-RU"/>
        </w:rPr>
      </w:pPr>
      <w:r>
        <w:rPr>
          <w:rFonts w:ascii="Times New Roman" w:eastAsia="Times New Roman" w:hAnsi="Times New Roman" w:cs="Times New Roman"/>
          <w:kern w:val="2"/>
          <w:sz w:val="20"/>
          <w:szCs w:val="20"/>
          <w:lang w:eastAsia="ru-RU"/>
        </w:rPr>
        <w:t xml:space="preserve">                                                                                                                                                          </w:t>
      </w:r>
      <w:r w:rsidR="00172332">
        <w:rPr>
          <w:rFonts w:ascii="Times New Roman" w:eastAsia="Times New Roman" w:hAnsi="Times New Roman" w:cs="Times New Roman"/>
          <w:kern w:val="2"/>
          <w:sz w:val="20"/>
          <w:szCs w:val="20"/>
          <w:lang w:eastAsia="ru-RU"/>
        </w:rPr>
        <w:t xml:space="preserve">       </w:t>
      </w:r>
      <w:r>
        <w:rPr>
          <w:rFonts w:ascii="Times New Roman" w:eastAsia="Times New Roman" w:hAnsi="Times New Roman" w:cs="Times New Roman"/>
          <w:kern w:val="2"/>
          <w:sz w:val="20"/>
          <w:szCs w:val="20"/>
          <w:lang w:eastAsia="ru-RU"/>
        </w:rPr>
        <w:t xml:space="preserve"> </w:t>
      </w:r>
      <w:r w:rsidR="001F3671" w:rsidRPr="001F3671">
        <w:rPr>
          <w:rFonts w:ascii="Times New Roman" w:eastAsia="Times New Roman" w:hAnsi="Times New Roman" w:cs="Times New Roman"/>
          <w:kern w:val="2"/>
          <w:sz w:val="20"/>
          <w:szCs w:val="20"/>
          <w:lang w:eastAsia="ru-RU"/>
        </w:rPr>
        <w:t>УТВЕРЖДЕН</w:t>
      </w:r>
    </w:p>
    <w:p w14:paraId="46C45063" w14:textId="3B0568A0" w:rsidR="00172332" w:rsidRDefault="009F3A36" w:rsidP="009F3A36">
      <w:pPr>
        <w:autoSpaceDE w:val="0"/>
        <w:autoSpaceDN w:val="0"/>
        <w:spacing w:after="0" w:line="240" w:lineRule="auto"/>
        <w:ind w:firstLine="539"/>
        <w:jc w:val="right"/>
        <w:rPr>
          <w:rFonts w:ascii="Times New Roman" w:eastAsia="Times New Roman" w:hAnsi="Times New Roman" w:cs="Times New Roman"/>
          <w:kern w:val="2"/>
          <w:sz w:val="20"/>
          <w:szCs w:val="20"/>
          <w:lang w:eastAsia="ru-RU"/>
        </w:rPr>
      </w:pPr>
      <w:r>
        <w:rPr>
          <w:rFonts w:ascii="Times New Roman" w:eastAsia="Times New Roman" w:hAnsi="Times New Roman" w:cs="Times New Roman"/>
          <w:kern w:val="2"/>
          <w:sz w:val="20"/>
          <w:szCs w:val="20"/>
          <w:lang w:eastAsia="ru-RU"/>
        </w:rPr>
        <w:t xml:space="preserve">                                                            </w:t>
      </w:r>
      <w:r w:rsidR="00172332">
        <w:rPr>
          <w:rFonts w:ascii="Times New Roman" w:eastAsia="Times New Roman" w:hAnsi="Times New Roman" w:cs="Times New Roman"/>
          <w:kern w:val="2"/>
          <w:sz w:val="20"/>
          <w:szCs w:val="20"/>
          <w:lang w:eastAsia="ru-RU"/>
        </w:rPr>
        <w:t>п</w:t>
      </w:r>
      <w:r w:rsidR="001F3671" w:rsidRPr="001F3671">
        <w:rPr>
          <w:rFonts w:ascii="Times New Roman" w:eastAsia="Times New Roman" w:hAnsi="Times New Roman" w:cs="Times New Roman"/>
          <w:kern w:val="2"/>
          <w:sz w:val="20"/>
          <w:szCs w:val="20"/>
          <w:lang w:eastAsia="ru-RU"/>
        </w:rPr>
        <w:t xml:space="preserve">остановлением администрации </w:t>
      </w:r>
    </w:p>
    <w:p w14:paraId="4260D13D" w14:textId="77777777" w:rsidR="00172332" w:rsidRDefault="00172332" w:rsidP="009F3A36">
      <w:pPr>
        <w:autoSpaceDE w:val="0"/>
        <w:autoSpaceDN w:val="0"/>
        <w:spacing w:after="0" w:line="240" w:lineRule="auto"/>
        <w:ind w:firstLine="539"/>
        <w:jc w:val="right"/>
        <w:rPr>
          <w:rFonts w:ascii="Times New Roman" w:eastAsia="Times New Roman" w:hAnsi="Times New Roman" w:cs="Times New Roman"/>
          <w:kern w:val="2"/>
          <w:sz w:val="20"/>
          <w:szCs w:val="20"/>
          <w:lang w:eastAsia="ru-RU"/>
        </w:rPr>
      </w:pPr>
      <w:r>
        <w:rPr>
          <w:rFonts w:ascii="Times New Roman" w:eastAsia="Times New Roman" w:hAnsi="Times New Roman" w:cs="Times New Roman"/>
          <w:kern w:val="2"/>
          <w:sz w:val="20"/>
          <w:szCs w:val="20"/>
          <w:lang w:eastAsia="ru-RU"/>
        </w:rPr>
        <w:t xml:space="preserve">Черемховского районного </w:t>
      </w:r>
    </w:p>
    <w:p w14:paraId="2E90EEEC" w14:textId="77777777" w:rsidR="00172332" w:rsidRDefault="00172332" w:rsidP="009F3A36">
      <w:pPr>
        <w:autoSpaceDE w:val="0"/>
        <w:autoSpaceDN w:val="0"/>
        <w:spacing w:after="0" w:line="240" w:lineRule="auto"/>
        <w:ind w:firstLine="539"/>
        <w:jc w:val="right"/>
        <w:rPr>
          <w:rFonts w:ascii="Times New Roman" w:eastAsia="Times New Roman" w:hAnsi="Times New Roman" w:cs="Times New Roman"/>
          <w:kern w:val="2"/>
          <w:sz w:val="20"/>
          <w:szCs w:val="20"/>
          <w:lang w:eastAsia="ru-RU"/>
        </w:rPr>
      </w:pPr>
      <w:r>
        <w:rPr>
          <w:rFonts w:ascii="Times New Roman" w:eastAsia="Times New Roman" w:hAnsi="Times New Roman" w:cs="Times New Roman"/>
          <w:kern w:val="2"/>
          <w:sz w:val="20"/>
          <w:szCs w:val="20"/>
          <w:lang w:eastAsia="ru-RU"/>
        </w:rPr>
        <w:t>муниципального образования</w:t>
      </w:r>
    </w:p>
    <w:p w14:paraId="19AB3885" w14:textId="2886437C" w:rsidR="001F3671" w:rsidRPr="00CE6ABE" w:rsidRDefault="001F3671" w:rsidP="009F3A36">
      <w:pPr>
        <w:autoSpaceDE w:val="0"/>
        <w:autoSpaceDN w:val="0"/>
        <w:spacing w:after="0" w:line="240" w:lineRule="auto"/>
        <w:ind w:firstLine="539"/>
        <w:jc w:val="right"/>
        <w:rPr>
          <w:rFonts w:ascii="Times New Roman" w:eastAsia="Times New Roman" w:hAnsi="Times New Roman" w:cs="Times New Roman"/>
          <w:kern w:val="2"/>
          <w:sz w:val="20"/>
          <w:szCs w:val="20"/>
          <w:u w:val="single"/>
          <w:lang w:eastAsia="ru-RU"/>
        </w:rPr>
      </w:pPr>
      <w:r w:rsidRPr="001F3671">
        <w:rPr>
          <w:rFonts w:ascii="Times New Roman" w:eastAsia="Times New Roman" w:hAnsi="Times New Roman" w:cs="Times New Roman"/>
          <w:kern w:val="2"/>
          <w:sz w:val="20"/>
          <w:szCs w:val="20"/>
          <w:lang w:eastAsia="ru-RU"/>
        </w:rPr>
        <w:br/>
      </w:r>
      <w:r w:rsidRPr="00CE6ABE">
        <w:rPr>
          <w:rFonts w:ascii="Times New Roman" w:eastAsia="Times New Roman" w:hAnsi="Times New Roman" w:cs="Times New Roman"/>
          <w:kern w:val="2"/>
          <w:sz w:val="20"/>
          <w:szCs w:val="20"/>
          <w:u w:val="single"/>
          <w:lang w:eastAsia="ru-RU"/>
        </w:rPr>
        <w:t xml:space="preserve">от </w:t>
      </w:r>
      <w:r w:rsidR="00CE6ABE" w:rsidRPr="00CE6ABE">
        <w:rPr>
          <w:rFonts w:ascii="Times New Roman" w:eastAsia="Times New Roman" w:hAnsi="Times New Roman" w:cs="Times New Roman"/>
          <w:kern w:val="2"/>
          <w:sz w:val="20"/>
          <w:szCs w:val="20"/>
          <w:u w:val="single"/>
          <w:lang w:eastAsia="ru-RU"/>
        </w:rPr>
        <w:t>16.10.2025</w:t>
      </w:r>
      <w:r w:rsidRPr="00CE6ABE">
        <w:rPr>
          <w:rFonts w:ascii="Times New Roman" w:eastAsia="Times New Roman" w:hAnsi="Times New Roman" w:cs="Times New Roman"/>
          <w:kern w:val="2"/>
          <w:sz w:val="20"/>
          <w:szCs w:val="20"/>
          <w:u w:val="single"/>
          <w:lang w:eastAsia="ru-RU"/>
        </w:rPr>
        <w:t xml:space="preserve"> № </w:t>
      </w:r>
      <w:r w:rsidR="00CE6ABE" w:rsidRPr="00CE6ABE">
        <w:rPr>
          <w:rFonts w:ascii="Times New Roman" w:eastAsia="Times New Roman" w:hAnsi="Times New Roman" w:cs="Times New Roman"/>
          <w:kern w:val="2"/>
          <w:sz w:val="20"/>
          <w:szCs w:val="20"/>
          <w:u w:val="single"/>
          <w:lang w:eastAsia="ru-RU"/>
        </w:rPr>
        <w:t>698-п</w:t>
      </w:r>
    </w:p>
    <w:p w14:paraId="58A3FAEA" w14:textId="77777777" w:rsidR="001F3671" w:rsidRPr="001F3671" w:rsidRDefault="001F3671" w:rsidP="003216D3">
      <w:pPr>
        <w:autoSpaceDE w:val="0"/>
        <w:autoSpaceDN w:val="0"/>
        <w:spacing w:after="0" w:line="240" w:lineRule="auto"/>
        <w:ind w:firstLine="539"/>
        <w:jc w:val="both"/>
        <w:rPr>
          <w:rFonts w:ascii="Times New Roman" w:eastAsia="Times New Roman" w:hAnsi="Times New Roman" w:cs="Times New Roman"/>
          <w:kern w:val="2"/>
          <w:sz w:val="28"/>
          <w:szCs w:val="28"/>
          <w:lang w:eastAsia="ru-RU"/>
        </w:rPr>
      </w:pPr>
    </w:p>
    <w:p w14:paraId="25DDD07B" w14:textId="77777777" w:rsidR="001F3671" w:rsidRPr="001F3671" w:rsidRDefault="001F3671" w:rsidP="003216D3">
      <w:pPr>
        <w:autoSpaceDE w:val="0"/>
        <w:autoSpaceDN w:val="0"/>
        <w:spacing w:after="0" w:line="240" w:lineRule="auto"/>
        <w:ind w:firstLine="539"/>
        <w:jc w:val="both"/>
        <w:rPr>
          <w:rFonts w:ascii="Times New Roman" w:eastAsia="Times New Roman" w:hAnsi="Times New Roman" w:cs="Times New Roman"/>
          <w:b/>
          <w:kern w:val="2"/>
          <w:sz w:val="28"/>
          <w:szCs w:val="28"/>
          <w:lang w:eastAsia="ru-RU"/>
        </w:rPr>
      </w:pPr>
    </w:p>
    <w:p w14:paraId="4993C09F" w14:textId="718DE013" w:rsidR="001F3671" w:rsidRPr="00BD1224" w:rsidRDefault="00172332" w:rsidP="00EA3BCC">
      <w:pPr>
        <w:keepNext/>
        <w:autoSpaceDE w:val="0"/>
        <w:autoSpaceDN w:val="0"/>
        <w:spacing w:after="0" w:line="240" w:lineRule="auto"/>
        <w:ind w:firstLine="539"/>
        <w:jc w:val="center"/>
        <w:rPr>
          <w:rFonts w:ascii="Times New Roman" w:eastAsia="Times New Roman" w:hAnsi="Times New Roman" w:cs="Times New Roman"/>
          <w:b/>
          <w:kern w:val="2"/>
          <w:sz w:val="28"/>
          <w:szCs w:val="28"/>
          <w:lang w:eastAsia="ru-RU"/>
        </w:rPr>
      </w:pPr>
      <w:r>
        <w:rPr>
          <w:rFonts w:ascii="Times New Roman" w:eastAsia="Times New Roman" w:hAnsi="Times New Roman" w:cs="Times New Roman"/>
          <w:b/>
          <w:kern w:val="2"/>
          <w:sz w:val="28"/>
          <w:szCs w:val="28"/>
          <w:lang w:eastAsia="ru-RU"/>
        </w:rPr>
        <w:t>Административный регламент</w:t>
      </w:r>
    </w:p>
    <w:p w14:paraId="69933588" w14:textId="08174CB2" w:rsidR="001F3671" w:rsidRPr="00BD1224" w:rsidRDefault="00172332" w:rsidP="00661BC8">
      <w:pPr>
        <w:spacing w:after="0" w:line="240" w:lineRule="auto"/>
        <w:ind w:firstLine="539"/>
        <w:jc w:val="center"/>
        <w:rPr>
          <w:rFonts w:ascii="Times New Roman" w:eastAsia="Times New Roman" w:hAnsi="Times New Roman" w:cs="Times New Roman"/>
          <w:b/>
          <w:kern w:val="2"/>
          <w:sz w:val="28"/>
          <w:szCs w:val="28"/>
          <w:lang w:eastAsia="ru-RU"/>
        </w:rPr>
      </w:pPr>
      <w:r>
        <w:rPr>
          <w:rFonts w:ascii="Times New Roman" w:eastAsia="Times New Roman" w:hAnsi="Times New Roman" w:cs="Times New Roman"/>
          <w:b/>
          <w:kern w:val="2"/>
          <w:sz w:val="28"/>
          <w:szCs w:val="28"/>
          <w:lang w:eastAsia="ru-RU"/>
        </w:rPr>
        <w:t>предоставления муниципальной услуги</w:t>
      </w:r>
      <w:r w:rsidR="001F3671" w:rsidRPr="00BD1224">
        <w:rPr>
          <w:rFonts w:ascii="Times New Roman" w:eastAsia="Times New Roman" w:hAnsi="Times New Roman" w:cs="Times New Roman"/>
          <w:b/>
          <w:kern w:val="2"/>
          <w:sz w:val="28"/>
          <w:szCs w:val="28"/>
          <w:lang w:eastAsia="ru-RU"/>
        </w:rPr>
        <w:br/>
        <w:t>«</w:t>
      </w:r>
      <w:r w:rsidR="00D1646D" w:rsidRPr="00D1646D">
        <w:rPr>
          <w:rFonts w:ascii="Times New Roman" w:eastAsia="Times New Roman" w:hAnsi="Times New Roman" w:cs="Times New Roman"/>
          <w:b/>
          <w:kern w:val="2"/>
          <w:sz w:val="28"/>
          <w:szCs w:val="28"/>
          <w:lang w:eastAsia="ru-RU"/>
        </w:rPr>
        <w:t>Предоставление земельн</w:t>
      </w:r>
      <w:r w:rsidR="00D1646D">
        <w:rPr>
          <w:rFonts w:ascii="Times New Roman" w:eastAsia="Times New Roman" w:hAnsi="Times New Roman" w:cs="Times New Roman"/>
          <w:b/>
          <w:kern w:val="2"/>
          <w:sz w:val="28"/>
          <w:szCs w:val="28"/>
          <w:lang w:eastAsia="ru-RU"/>
        </w:rPr>
        <w:t>ых</w:t>
      </w:r>
      <w:r w:rsidR="00D1646D" w:rsidRPr="00D1646D">
        <w:rPr>
          <w:rFonts w:ascii="Times New Roman" w:eastAsia="Times New Roman" w:hAnsi="Times New Roman" w:cs="Times New Roman"/>
          <w:b/>
          <w:kern w:val="2"/>
          <w:sz w:val="28"/>
          <w:szCs w:val="28"/>
          <w:lang w:eastAsia="ru-RU"/>
        </w:rPr>
        <w:t xml:space="preserve"> участк</w:t>
      </w:r>
      <w:r w:rsidR="00D1646D">
        <w:rPr>
          <w:rFonts w:ascii="Times New Roman" w:eastAsia="Times New Roman" w:hAnsi="Times New Roman" w:cs="Times New Roman"/>
          <w:b/>
          <w:kern w:val="2"/>
          <w:sz w:val="28"/>
          <w:szCs w:val="28"/>
          <w:lang w:eastAsia="ru-RU"/>
        </w:rPr>
        <w:t>ов</w:t>
      </w:r>
      <w:r w:rsidR="00D1646D" w:rsidRPr="00D1646D">
        <w:rPr>
          <w:rFonts w:ascii="Times New Roman" w:eastAsia="Times New Roman" w:hAnsi="Times New Roman" w:cs="Times New Roman"/>
          <w:b/>
          <w:kern w:val="2"/>
          <w:sz w:val="28"/>
          <w:szCs w:val="28"/>
          <w:lang w:eastAsia="ru-RU"/>
        </w:rPr>
        <w:t>, находящ</w:t>
      </w:r>
      <w:r w:rsidR="00D1646D">
        <w:rPr>
          <w:rFonts w:ascii="Times New Roman" w:eastAsia="Times New Roman" w:hAnsi="Times New Roman" w:cs="Times New Roman"/>
          <w:b/>
          <w:kern w:val="2"/>
          <w:sz w:val="28"/>
          <w:szCs w:val="28"/>
          <w:lang w:eastAsia="ru-RU"/>
        </w:rPr>
        <w:t>ихся</w:t>
      </w:r>
      <w:r w:rsidR="00D1646D" w:rsidRPr="00D1646D">
        <w:rPr>
          <w:rFonts w:ascii="Times New Roman" w:eastAsia="Times New Roman" w:hAnsi="Times New Roman" w:cs="Times New Roman"/>
          <w:b/>
          <w:kern w:val="2"/>
          <w:sz w:val="28"/>
          <w:szCs w:val="28"/>
          <w:lang w:eastAsia="ru-RU"/>
        </w:rPr>
        <w:t xml:space="preserve"> в государственной или муниципальной собственности, в собственность бесплатно</w:t>
      </w:r>
      <w:r w:rsidR="00661BC8" w:rsidRPr="00661BC8">
        <w:rPr>
          <w:rFonts w:ascii="Times New Roman" w:eastAsia="Times New Roman" w:hAnsi="Times New Roman" w:cs="Times New Roman"/>
          <w:b/>
          <w:kern w:val="2"/>
          <w:sz w:val="28"/>
          <w:szCs w:val="28"/>
          <w:lang w:eastAsia="ru-RU"/>
        </w:rPr>
        <w:t>»</w:t>
      </w:r>
      <w:r>
        <w:rPr>
          <w:rFonts w:ascii="Times New Roman" w:eastAsia="Times New Roman" w:hAnsi="Times New Roman" w:cs="Times New Roman"/>
          <w:b/>
          <w:kern w:val="2"/>
          <w:sz w:val="28"/>
          <w:szCs w:val="28"/>
          <w:lang w:eastAsia="ru-RU"/>
        </w:rPr>
        <w:t xml:space="preserve"> на территории Черемховского районного муниципального образования</w:t>
      </w:r>
    </w:p>
    <w:p w14:paraId="08C12DE9" w14:textId="77777777" w:rsidR="001F3671" w:rsidRPr="00BD1224" w:rsidRDefault="001F3671" w:rsidP="009F3A36">
      <w:pPr>
        <w:autoSpaceDE w:val="0"/>
        <w:autoSpaceDN w:val="0"/>
        <w:adjustRightInd w:val="0"/>
        <w:spacing w:after="0" w:line="240" w:lineRule="auto"/>
        <w:ind w:firstLine="539"/>
        <w:jc w:val="center"/>
        <w:rPr>
          <w:rFonts w:ascii="Times New Roman" w:eastAsia="Times New Roman" w:hAnsi="Times New Roman" w:cs="Times New Roman"/>
          <w:color w:val="0000FF"/>
          <w:kern w:val="2"/>
          <w:sz w:val="28"/>
          <w:szCs w:val="28"/>
          <w:lang w:eastAsia="ru-RU"/>
        </w:rPr>
      </w:pPr>
    </w:p>
    <w:p w14:paraId="2274C31E" w14:textId="7AF35FC2" w:rsidR="00275674" w:rsidRPr="00FC3813" w:rsidRDefault="00275674"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Раздел I. О</w:t>
      </w:r>
      <w:r w:rsidR="008A63B6" w:rsidRPr="00FC3813">
        <w:rPr>
          <w:rFonts w:ascii="Times New Roman" w:hAnsi="Times New Roman" w:cs="Times New Roman"/>
          <w:sz w:val="28"/>
          <w:szCs w:val="28"/>
        </w:rPr>
        <w:t>БЩИЕ ПОЛОЖЕНИЯ</w:t>
      </w:r>
    </w:p>
    <w:p w14:paraId="24A64FB1" w14:textId="2A9C5995" w:rsidR="009C4531" w:rsidRPr="00FC3813" w:rsidRDefault="009C4531" w:rsidP="009F3A36">
      <w:pPr>
        <w:pStyle w:val="ConsPlusTitle"/>
        <w:ind w:firstLine="539"/>
        <w:jc w:val="center"/>
        <w:rPr>
          <w:rFonts w:ascii="Times New Roman" w:hAnsi="Times New Roman" w:cs="Times New Roman"/>
          <w:sz w:val="28"/>
          <w:szCs w:val="28"/>
        </w:rPr>
      </w:pPr>
    </w:p>
    <w:p w14:paraId="3F7E161D" w14:textId="7CEE8660" w:rsidR="00275674" w:rsidRPr="00FC3813" w:rsidRDefault="00275674"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Предмет регулирования Административного регламента</w:t>
      </w:r>
    </w:p>
    <w:p w14:paraId="4B48BA25" w14:textId="77777777" w:rsidR="009C4531" w:rsidRPr="00BD1224" w:rsidRDefault="009C4531" w:rsidP="009F3A36">
      <w:pPr>
        <w:pStyle w:val="ConsPlusNormal"/>
        <w:ind w:firstLine="539"/>
        <w:jc w:val="center"/>
        <w:rPr>
          <w:sz w:val="28"/>
          <w:szCs w:val="28"/>
        </w:rPr>
      </w:pPr>
    </w:p>
    <w:p w14:paraId="421CDAB1" w14:textId="6DC2CF24" w:rsidR="005D7380" w:rsidRPr="00BD1224" w:rsidRDefault="00275674" w:rsidP="003216D3">
      <w:pPr>
        <w:pStyle w:val="ConsPlusNormal"/>
        <w:ind w:firstLine="539"/>
        <w:jc w:val="both"/>
        <w:rPr>
          <w:sz w:val="28"/>
          <w:szCs w:val="28"/>
        </w:rPr>
      </w:pPr>
      <w:r w:rsidRPr="00BD1224">
        <w:rPr>
          <w:sz w:val="28"/>
          <w:szCs w:val="28"/>
        </w:rPr>
        <w:t>1.1</w:t>
      </w:r>
      <w:r w:rsidR="00321331">
        <w:rPr>
          <w:sz w:val="28"/>
          <w:szCs w:val="28"/>
        </w:rPr>
        <w:t>.</w:t>
      </w:r>
      <w:r w:rsidRPr="00BD1224">
        <w:rPr>
          <w:sz w:val="28"/>
          <w:szCs w:val="28"/>
        </w:rPr>
        <w:t xml:space="preserve"> Административный регламент предоставления муниципальной услуги</w:t>
      </w:r>
      <w:r w:rsidR="000D1E38" w:rsidRPr="000D1E38">
        <w:rPr>
          <w:sz w:val="28"/>
          <w:szCs w:val="28"/>
        </w:rPr>
        <w:t xml:space="preserve"> </w:t>
      </w:r>
      <w:r w:rsidR="00E16F1A" w:rsidRPr="00BD1224">
        <w:rPr>
          <w:rFonts w:ascii="Arial" w:hAnsi="Arial" w:cs="Arial"/>
          <w:color w:val="474747"/>
          <w:sz w:val="28"/>
          <w:szCs w:val="28"/>
          <w:shd w:val="clear" w:color="auto" w:fill="FFFFFF"/>
        </w:rPr>
        <w:t>«</w:t>
      </w:r>
      <w:r w:rsidR="00661BC8" w:rsidRPr="00661BC8">
        <w:rPr>
          <w:sz w:val="28"/>
          <w:szCs w:val="28"/>
        </w:rPr>
        <w:t>Предоставление земельн</w:t>
      </w:r>
      <w:r w:rsidR="00D1646D">
        <w:rPr>
          <w:sz w:val="28"/>
          <w:szCs w:val="28"/>
        </w:rPr>
        <w:t>ых</w:t>
      </w:r>
      <w:r w:rsidR="00661BC8" w:rsidRPr="00661BC8">
        <w:rPr>
          <w:sz w:val="28"/>
          <w:szCs w:val="28"/>
        </w:rPr>
        <w:t xml:space="preserve"> участк</w:t>
      </w:r>
      <w:r w:rsidR="00D1646D">
        <w:rPr>
          <w:sz w:val="28"/>
          <w:szCs w:val="28"/>
        </w:rPr>
        <w:t>ов</w:t>
      </w:r>
      <w:r w:rsidR="00661BC8" w:rsidRPr="00661BC8">
        <w:rPr>
          <w:sz w:val="28"/>
          <w:szCs w:val="28"/>
        </w:rPr>
        <w:t>, находящ</w:t>
      </w:r>
      <w:r w:rsidR="00D1646D">
        <w:rPr>
          <w:sz w:val="28"/>
          <w:szCs w:val="28"/>
        </w:rPr>
        <w:t>их</w:t>
      </w:r>
      <w:r w:rsidR="00661BC8" w:rsidRPr="00661BC8">
        <w:rPr>
          <w:sz w:val="28"/>
          <w:szCs w:val="28"/>
        </w:rPr>
        <w:t>ся в</w:t>
      </w:r>
      <w:r w:rsidR="00D1646D">
        <w:rPr>
          <w:sz w:val="28"/>
          <w:szCs w:val="28"/>
        </w:rPr>
        <w:t xml:space="preserve"> государственной или </w:t>
      </w:r>
      <w:r w:rsidR="00661BC8" w:rsidRPr="00661BC8">
        <w:rPr>
          <w:sz w:val="28"/>
          <w:szCs w:val="28"/>
        </w:rPr>
        <w:t xml:space="preserve"> муниципальной собственности, в собственность бесплатно</w:t>
      </w:r>
      <w:r w:rsidR="00E16F1A" w:rsidRPr="00EA3BCC">
        <w:rPr>
          <w:rFonts w:ascii="Arial" w:hAnsi="Arial" w:cs="Arial"/>
          <w:sz w:val="28"/>
          <w:szCs w:val="28"/>
          <w:shd w:val="clear" w:color="auto" w:fill="FFFFFF"/>
        </w:rPr>
        <w:t>»</w:t>
      </w:r>
      <w:r w:rsidR="00865B28">
        <w:rPr>
          <w:rFonts w:ascii="Arial" w:hAnsi="Arial" w:cs="Arial"/>
          <w:sz w:val="28"/>
          <w:szCs w:val="28"/>
          <w:shd w:val="clear" w:color="auto" w:fill="FFFFFF"/>
        </w:rPr>
        <w:t xml:space="preserve"> </w:t>
      </w:r>
      <w:r w:rsidR="00865B28" w:rsidRPr="00865B28">
        <w:rPr>
          <w:sz w:val="28"/>
          <w:szCs w:val="28"/>
          <w:shd w:val="clear" w:color="auto" w:fill="FFFFFF"/>
        </w:rPr>
        <w:t xml:space="preserve">на территории </w:t>
      </w:r>
      <w:r w:rsidR="00865B28">
        <w:rPr>
          <w:sz w:val="28"/>
          <w:szCs w:val="28"/>
          <w:shd w:val="clear" w:color="auto" w:fill="FFFFFF"/>
        </w:rPr>
        <w:t>Черемховского районного муниципального образования»»</w:t>
      </w:r>
      <w:r w:rsidR="00CD4035" w:rsidRPr="00865B28">
        <w:rPr>
          <w:sz w:val="28"/>
          <w:szCs w:val="28"/>
          <w:shd w:val="clear" w:color="auto" w:fill="FFFFFF"/>
        </w:rPr>
        <w:t xml:space="preserve"> (далее</w:t>
      </w:r>
      <w:r w:rsidR="00F639BB" w:rsidRPr="00EA3BCC">
        <w:rPr>
          <w:sz w:val="28"/>
          <w:szCs w:val="28"/>
          <w:shd w:val="clear" w:color="auto" w:fill="FFFFFF"/>
        </w:rPr>
        <w:t xml:space="preserve"> </w:t>
      </w:r>
      <w:r w:rsidR="00CD4035" w:rsidRPr="00EA3BCC">
        <w:rPr>
          <w:sz w:val="28"/>
          <w:szCs w:val="28"/>
          <w:shd w:val="clear" w:color="auto" w:fill="FFFFFF"/>
        </w:rPr>
        <w:t xml:space="preserve">- </w:t>
      </w:r>
      <w:r w:rsidR="00F639BB" w:rsidRPr="00EA3BCC">
        <w:rPr>
          <w:sz w:val="28"/>
          <w:szCs w:val="28"/>
          <w:shd w:val="clear" w:color="auto" w:fill="FFFFFF"/>
        </w:rPr>
        <w:t>Административный регламент</w:t>
      </w:r>
      <w:r w:rsidR="00F639BB" w:rsidRPr="00BD1224">
        <w:rPr>
          <w:color w:val="474747"/>
          <w:sz w:val="28"/>
          <w:szCs w:val="28"/>
          <w:shd w:val="clear" w:color="auto" w:fill="FFFFFF"/>
        </w:rPr>
        <w:t>)</w:t>
      </w:r>
      <w:r w:rsidR="00F347D8" w:rsidRPr="00BD1224">
        <w:rPr>
          <w:color w:val="474747"/>
          <w:sz w:val="28"/>
          <w:szCs w:val="28"/>
          <w:shd w:val="clear" w:color="auto" w:fill="FFFFFF"/>
        </w:rPr>
        <w:t>,</w:t>
      </w:r>
      <w:r w:rsidRPr="00BD1224">
        <w:rPr>
          <w:sz w:val="28"/>
          <w:szCs w:val="28"/>
        </w:rPr>
        <w:t xml:space="preserve"> разработан в целях повышения качества </w:t>
      </w:r>
      <w:r w:rsidR="007B00AC">
        <w:rPr>
          <w:sz w:val="28"/>
          <w:szCs w:val="28"/>
        </w:rPr>
        <w:t xml:space="preserve">                       </w:t>
      </w:r>
      <w:r w:rsidRPr="00BD1224">
        <w:rPr>
          <w:sz w:val="28"/>
          <w:szCs w:val="28"/>
        </w:rPr>
        <w:t xml:space="preserve">и доступности предоставления муниципальной услуги, определяет стандарт, сроки и последовательность действий </w:t>
      </w:r>
      <w:r w:rsidR="00920436" w:rsidRPr="00BD1224">
        <w:rPr>
          <w:sz w:val="28"/>
          <w:szCs w:val="28"/>
        </w:rPr>
        <w:t>(административных процедур)</w:t>
      </w:r>
      <w:r w:rsidR="00675D0C" w:rsidRPr="00BD1224">
        <w:rPr>
          <w:sz w:val="28"/>
          <w:szCs w:val="28"/>
        </w:rPr>
        <w:t xml:space="preserve">,  </w:t>
      </w:r>
      <w:r w:rsidR="00D1646D" w:rsidRPr="00D1646D">
        <w:rPr>
          <w:sz w:val="28"/>
          <w:szCs w:val="28"/>
        </w:rPr>
        <w:t>при осуществлении полномочий по предоставлению земельн</w:t>
      </w:r>
      <w:r w:rsidR="00D1646D">
        <w:rPr>
          <w:sz w:val="28"/>
          <w:szCs w:val="28"/>
        </w:rPr>
        <w:t>ых</w:t>
      </w:r>
      <w:r w:rsidR="00D1646D" w:rsidRPr="00D1646D">
        <w:rPr>
          <w:sz w:val="28"/>
          <w:szCs w:val="28"/>
        </w:rPr>
        <w:t xml:space="preserve"> участ</w:t>
      </w:r>
      <w:r w:rsidR="00D1646D">
        <w:rPr>
          <w:sz w:val="28"/>
          <w:szCs w:val="28"/>
        </w:rPr>
        <w:t>ков</w:t>
      </w:r>
      <w:r w:rsidR="00D1646D" w:rsidRPr="00D1646D">
        <w:rPr>
          <w:sz w:val="28"/>
          <w:szCs w:val="28"/>
        </w:rPr>
        <w:t>, находящ</w:t>
      </w:r>
      <w:r w:rsidR="00D1646D">
        <w:rPr>
          <w:sz w:val="28"/>
          <w:szCs w:val="28"/>
        </w:rPr>
        <w:t>ихся</w:t>
      </w:r>
      <w:r w:rsidR="00D1646D" w:rsidRPr="00D1646D">
        <w:rPr>
          <w:sz w:val="28"/>
          <w:szCs w:val="28"/>
        </w:rPr>
        <w:t xml:space="preserve"> в муниципальной собственности,</w:t>
      </w:r>
      <w:r w:rsidR="00D1646D">
        <w:rPr>
          <w:sz w:val="28"/>
          <w:szCs w:val="28"/>
        </w:rPr>
        <w:t xml:space="preserve"> в собственность</w:t>
      </w:r>
      <w:r w:rsidR="00D1646D" w:rsidRPr="00D1646D">
        <w:rPr>
          <w:sz w:val="28"/>
          <w:szCs w:val="28"/>
        </w:rPr>
        <w:t xml:space="preserve"> бесплатно </w:t>
      </w:r>
      <w:r w:rsidR="007B00AC">
        <w:rPr>
          <w:sz w:val="28"/>
          <w:szCs w:val="28"/>
        </w:rPr>
        <w:t xml:space="preserve">                     </w:t>
      </w:r>
      <w:r w:rsidR="00D1646D" w:rsidRPr="00D1646D">
        <w:rPr>
          <w:sz w:val="28"/>
          <w:szCs w:val="28"/>
        </w:rPr>
        <w:t>в Черемховском районном муниципальном образовании (далее – ЧРМО).</w:t>
      </w:r>
    </w:p>
    <w:p w14:paraId="33238CD3" w14:textId="0A7127CF" w:rsidR="00675D0C" w:rsidRPr="00BD1224" w:rsidRDefault="00675D0C" w:rsidP="003216D3">
      <w:pPr>
        <w:pStyle w:val="ConsPlusNormal"/>
        <w:ind w:firstLine="539"/>
        <w:jc w:val="both"/>
        <w:rPr>
          <w:sz w:val="28"/>
          <w:szCs w:val="28"/>
        </w:rPr>
      </w:pPr>
      <w:r w:rsidRPr="00BD1224">
        <w:rPr>
          <w:sz w:val="28"/>
          <w:szCs w:val="28"/>
        </w:rPr>
        <w:t xml:space="preserve">Действие настоящего административного регламента распространяется </w:t>
      </w:r>
      <w:r w:rsidR="00D1646D">
        <w:rPr>
          <w:sz w:val="28"/>
          <w:szCs w:val="28"/>
        </w:rPr>
        <w:t xml:space="preserve">                </w:t>
      </w:r>
      <w:r w:rsidRPr="00BD1224">
        <w:rPr>
          <w:sz w:val="28"/>
          <w:szCs w:val="28"/>
        </w:rPr>
        <w:t xml:space="preserve">на случаи бесплатного предоставления земельных участков в собственность граждан, установленные </w:t>
      </w:r>
      <w:r w:rsidR="00AB304D" w:rsidRPr="00BD1224">
        <w:rPr>
          <w:sz w:val="28"/>
          <w:szCs w:val="28"/>
        </w:rPr>
        <w:t>подпунктами 2,</w:t>
      </w:r>
      <w:r w:rsidR="009763E3" w:rsidRPr="00BD1224">
        <w:rPr>
          <w:sz w:val="28"/>
          <w:szCs w:val="28"/>
        </w:rPr>
        <w:t xml:space="preserve"> </w:t>
      </w:r>
      <w:r w:rsidR="00AB304D" w:rsidRPr="00BD1224">
        <w:rPr>
          <w:sz w:val="28"/>
          <w:szCs w:val="28"/>
        </w:rPr>
        <w:t>3,</w:t>
      </w:r>
      <w:r w:rsidR="009763E3" w:rsidRPr="00BD1224">
        <w:rPr>
          <w:sz w:val="28"/>
          <w:szCs w:val="28"/>
        </w:rPr>
        <w:t xml:space="preserve"> </w:t>
      </w:r>
      <w:r w:rsidR="00AB304D" w:rsidRPr="00BD1224">
        <w:rPr>
          <w:sz w:val="28"/>
          <w:szCs w:val="28"/>
        </w:rPr>
        <w:t>6</w:t>
      </w:r>
      <w:r w:rsidR="007B00AC">
        <w:rPr>
          <w:sz w:val="28"/>
          <w:szCs w:val="28"/>
        </w:rPr>
        <w:t xml:space="preserve">, 7 </w:t>
      </w:r>
      <w:r w:rsidR="00AB304D" w:rsidRPr="00BD1224">
        <w:rPr>
          <w:sz w:val="28"/>
          <w:szCs w:val="28"/>
        </w:rPr>
        <w:t xml:space="preserve"> статьи 39.5</w:t>
      </w:r>
      <w:r w:rsidR="009763E3" w:rsidRPr="00BD1224">
        <w:rPr>
          <w:sz w:val="28"/>
          <w:szCs w:val="28"/>
        </w:rPr>
        <w:t xml:space="preserve"> Земельного кодекса Российской Федерации</w:t>
      </w:r>
      <w:r w:rsidR="00AB304D" w:rsidRPr="00BD1224">
        <w:rPr>
          <w:sz w:val="28"/>
          <w:szCs w:val="28"/>
        </w:rPr>
        <w:t>,</w:t>
      </w:r>
      <w:r w:rsidR="009763E3" w:rsidRPr="00BD1224">
        <w:rPr>
          <w:sz w:val="28"/>
          <w:szCs w:val="28"/>
        </w:rPr>
        <w:t xml:space="preserve"> </w:t>
      </w:r>
      <w:r w:rsidRPr="00BD1224">
        <w:rPr>
          <w:sz w:val="28"/>
          <w:szCs w:val="28"/>
        </w:rPr>
        <w:t>Законом И</w:t>
      </w:r>
      <w:r w:rsidR="00CA4528" w:rsidRPr="00BD1224">
        <w:rPr>
          <w:sz w:val="28"/>
          <w:szCs w:val="28"/>
        </w:rPr>
        <w:t>ркутской области от 28</w:t>
      </w:r>
      <w:r w:rsidR="00865B28">
        <w:rPr>
          <w:sz w:val="28"/>
          <w:szCs w:val="28"/>
        </w:rPr>
        <w:t xml:space="preserve"> декабря </w:t>
      </w:r>
      <w:r w:rsidR="00CA4528" w:rsidRPr="00BD1224">
        <w:rPr>
          <w:sz w:val="28"/>
          <w:szCs w:val="28"/>
        </w:rPr>
        <w:t>2015</w:t>
      </w:r>
      <w:r w:rsidR="00865B28">
        <w:rPr>
          <w:sz w:val="28"/>
          <w:szCs w:val="28"/>
        </w:rPr>
        <w:t xml:space="preserve"> года</w:t>
      </w:r>
      <w:r w:rsidR="00D1646D">
        <w:rPr>
          <w:sz w:val="28"/>
          <w:szCs w:val="28"/>
        </w:rPr>
        <w:t xml:space="preserve">            </w:t>
      </w:r>
      <w:r w:rsidR="00CA4528" w:rsidRPr="00BD1224">
        <w:rPr>
          <w:sz w:val="28"/>
          <w:szCs w:val="28"/>
        </w:rPr>
        <w:t xml:space="preserve"> №</w:t>
      </w:r>
      <w:r w:rsidR="000D1E38" w:rsidRPr="000D1E38">
        <w:rPr>
          <w:sz w:val="28"/>
          <w:szCs w:val="28"/>
        </w:rPr>
        <w:t xml:space="preserve"> </w:t>
      </w:r>
      <w:r w:rsidRPr="00BD1224">
        <w:rPr>
          <w:sz w:val="28"/>
          <w:szCs w:val="28"/>
        </w:rPr>
        <w:t>146-ОЗ</w:t>
      </w:r>
      <w:r w:rsidR="00DB59A2">
        <w:rPr>
          <w:sz w:val="28"/>
          <w:szCs w:val="28"/>
        </w:rPr>
        <w:t xml:space="preserve"> </w:t>
      </w:r>
      <w:r w:rsidRPr="00BD1224">
        <w:rPr>
          <w:sz w:val="28"/>
          <w:szCs w:val="28"/>
        </w:rPr>
        <w:t>«О</w:t>
      </w:r>
      <w:r w:rsidR="00D1646D">
        <w:rPr>
          <w:sz w:val="28"/>
          <w:szCs w:val="28"/>
        </w:rPr>
        <w:t xml:space="preserve"> </w:t>
      </w:r>
      <w:r w:rsidRPr="00BD1224">
        <w:rPr>
          <w:sz w:val="28"/>
          <w:szCs w:val="28"/>
        </w:rPr>
        <w:t>бесплатном предоставлении земельных участко</w:t>
      </w:r>
      <w:r w:rsidR="00B54D7A" w:rsidRPr="00BD1224">
        <w:rPr>
          <w:sz w:val="28"/>
          <w:szCs w:val="28"/>
        </w:rPr>
        <w:t xml:space="preserve">в </w:t>
      </w:r>
      <w:r w:rsidR="000D1E38" w:rsidRPr="000D1E38">
        <w:rPr>
          <w:sz w:val="28"/>
          <w:szCs w:val="28"/>
        </w:rPr>
        <w:t xml:space="preserve">                                          </w:t>
      </w:r>
      <w:r w:rsidR="00B54D7A" w:rsidRPr="00BD1224">
        <w:rPr>
          <w:sz w:val="28"/>
          <w:szCs w:val="28"/>
        </w:rPr>
        <w:t>в собственность граждан»</w:t>
      </w:r>
      <w:r w:rsidR="008316FD" w:rsidRPr="00BD1224">
        <w:rPr>
          <w:sz w:val="28"/>
          <w:szCs w:val="28"/>
        </w:rPr>
        <w:t xml:space="preserve"> и иными законами Российской Федерации</w:t>
      </w:r>
      <w:r w:rsidR="00AD75AB">
        <w:rPr>
          <w:sz w:val="28"/>
          <w:szCs w:val="28"/>
        </w:rPr>
        <w:t xml:space="preserve"> (далее  - Закон Иркутской области № 146-ОЗ).</w:t>
      </w:r>
    </w:p>
    <w:p w14:paraId="65AD9F91" w14:textId="77777777" w:rsidR="00BD1224" w:rsidRPr="009D2E39" w:rsidRDefault="00BD1224" w:rsidP="003216D3">
      <w:pPr>
        <w:pStyle w:val="ConsPlusTitle"/>
        <w:ind w:firstLine="539"/>
        <w:jc w:val="both"/>
        <w:rPr>
          <w:rFonts w:ascii="Times New Roman" w:hAnsi="Times New Roman" w:cs="Times New Roman"/>
          <w:b w:val="0"/>
          <w:sz w:val="28"/>
          <w:szCs w:val="28"/>
        </w:rPr>
      </w:pPr>
    </w:p>
    <w:p w14:paraId="32D0BF3F" w14:textId="7E0E12A7" w:rsidR="00275674" w:rsidRPr="00FC3813" w:rsidRDefault="00275674"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Круг заявителей</w:t>
      </w:r>
    </w:p>
    <w:p w14:paraId="443A89C4" w14:textId="77777777" w:rsidR="009C4531" w:rsidRPr="00BD1224" w:rsidRDefault="009C4531" w:rsidP="003216D3">
      <w:pPr>
        <w:pStyle w:val="ConsPlusNormal"/>
        <w:ind w:firstLine="539"/>
        <w:jc w:val="both"/>
        <w:rPr>
          <w:sz w:val="28"/>
          <w:szCs w:val="28"/>
        </w:rPr>
      </w:pPr>
      <w:bookmarkStart w:id="0" w:name="Par36"/>
      <w:bookmarkStart w:id="1" w:name="Par3512"/>
      <w:bookmarkStart w:id="2" w:name="Пункт_1_2"/>
      <w:bookmarkEnd w:id="0"/>
      <w:bookmarkEnd w:id="1"/>
      <w:bookmarkEnd w:id="2"/>
    </w:p>
    <w:p w14:paraId="74F59E67" w14:textId="1D68A2D3" w:rsidR="00275674" w:rsidRPr="00BD1224" w:rsidRDefault="00275674" w:rsidP="003216D3">
      <w:pPr>
        <w:pStyle w:val="ConsPlusNormal"/>
        <w:ind w:firstLine="539"/>
        <w:jc w:val="both"/>
        <w:rPr>
          <w:sz w:val="28"/>
          <w:szCs w:val="28"/>
        </w:rPr>
      </w:pPr>
      <w:r w:rsidRPr="00BD1224">
        <w:rPr>
          <w:sz w:val="28"/>
          <w:szCs w:val="28"/>
        </w:rPr>
        <w:t xml:space="preserve">1.2. Заявителями на получение </w:t>
      </w:r>
      <w:r w:rsidR="000E7398" w:rsidRPr="00BD1224">
        <w:rPr>
          <w:sz w:val="28"/>
          <w:szCs w:val="28"/>
        </w:rPr>
        <w:t xml:space="preserve">муниципальной </w:t>
      </w:r>
      <w:r w:rsidRPr="00BD1224">
        <w:rPr>
          <w:sz w:val="28"/>
          <w:szCs w:val="28"/>
        </w:rPr>
        <w:t>услуги являются физические</w:t>
      </w:r>
      <w:r w:rsidR="000E7398" w:rsidRPr="00BD1224">
        <w:rPr>
          <w:sz w:val="28"/>
          <w:szCs w:val="28"/>
        </w:rPr>
        <w:t xml:space="preserve"> лица</w:t>
      </w:r>
      <w:r w:rsidR="007B00AC">
        <w:rPr>
          <w:sz w:val="28"/>
          <w:szCs w:val="28"/>
        </w:rPr>
        <w:t xml:space="preserve">, юридические лица и индивидуальные предприниматели </w:t>
      </w:r>
      <w:r w:rsidRPr="00BD1224">
        <w:rPr>
          <w:sz w:val="28"/>
          <w:szCs w:val="28"/>
        </w:rPr>
        <w:t>(далее - заявитель).</w:t>
      </w:r>
    </w:p>
    <w:p w14:paraId="0DCAC2D1" w14:textId="4E183CCB" w:rsidR="00275674" w:rsidRDefault="00275674" w:rsidP="003216D3">
      <w:pPr>
        <w:pStyle w:val="ConsPlusNormal"/>
        <w:ind w:firstLine="539"/>
        <w:jc w:val="both"/>
        <w:rPr>
          <w:sz w:val="28"/>
          <w:szCs w:val="28"/>
        </w:rPr>
      </w:pPr>
      <w:bookmarkStart w:id="3" w:name="Пункт_1_3"/>
      <w:bookmarkEnd w:id="3"/>
      <w:r w:rsidRPr="00BD1224">
        <w:rPr>
          <w:sz w:val="28"/>
          <w:szCs w:val="28"/>
        </w:rPr>
        <w:t xml:space="preserve">1.3. Интересы заявителей, указанных в </w:t>
      </w:r>
      <w:hyperlink w:anchor="Par3512" w:tooltip="1.2. Заявителями на получение государственной (муниципальной) услуги являются 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 w:history="1">
        <w:r w:rsidRPr="00BD1224">
          <w:rPr>
            <w:sz w:val="28"/>
            <w:szCs w:val="28"/>
          </w:rPr>
          <w:t>пункте 1.2</w:t>
        </w:r>
      </w:hyperlink>
      <w:r w:rsidRPr="00BD1224">
        <w:rPr>
          <w:sz w:val="28"/>
          <w:szCs w:val="28"/>
        </w:rPr>
        <w:t xml:space="preserve"> настоящего Административного регламента, могут представлять лица, действующие </w:t>
      </w:r>
      <w:r w:rsidR="000D1E38" w:rsidRPr="000D1E38">
        <w:rPr>
          <w:sz w:val="28"/>
          <w:szCs w:val="28"/>
        </w:rPr>
        <w:t xml:space="preserve">                   </w:t>
      </w:r>
      <w:r w:rsidRPr="00BD1224">
        <w:rPr>
          <w:sz w:val="28"/>
          <w:szCs w:val="28"/>
        </w:rPr>
        <w:t>на основании доверенности, выданной в порядке, установленном действующим законодательством Российской Федерации (далее - представитель).</w:t>
      </w:r>
    </w:p>
    <w:p w14:paraId="412AAE72" w14:textId="77777777" w:rsidR="00865B28" w:rsidRPr="00BD1224" w:rsidRDefault="00865B28" w:rsidP="003216D3">
      <w:pPr>
        <w:pStyle w:val="ConsPlusNormal"/>
        <w:ind w:firstLine="539"/>
        <w:jc w:val="both"/>
        <w:rPr>
          <w:sz w:val="28"/>
          <w:szCs w:val="28"/>
        </w:rPr>
      </w:pPr>
    </w:p>
    <w:p w14:paraId="14C41007" w14:textId="77777777" w:rsidR="009C4531" w:rsidRPr="00BD1224" w:rsidRDefault="00D2008B" w:rsidP="003216D3">
      <w:pPr>
        <w:pStyle w:val="ConsPlusTitle"/>
        <w:ind w:firstLine="539"/>
        <w:jc w:val="both"/>
        <w:rPr>
          <w:rFonts w:ascii="Times New Roman" w:hAnsi="Times New Roman" w:cs="Times New Roman"/>
          <w:b w:val="0"/>
          <w:sz w:val="28"/>
          <w:szCs w:val="28"/>
        </w:rPr>
      </w:pPr>
      <w:r w:rsidRPr="00BD1224">
        <w:rPr>
          <w:rFonts w:ascii="Times New Roman" w:hAnsi="Times New Roman" w:cs="Times New Roman"/>
          <w:b w:val="0"/>
          <w:sz w:val="28"/>
          <w:szCs w:val="28"/>
        </w:rPr>
        <w:lastRenderedPageBreak/>
        <w:t xml:space="preserve">             </w:t>
      </w:r>
    </w:p>
    <w:p w14:paraId="44D7D6E7" w14:textId="3825F263" w:rsidR="00865B28" w:rsidRDefault="00275674"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Требов</w:t>
      </w:r>
      <w:r w:rsidR="00503D4F" w:rsidRPr="00FC3813">
        <w:rPr>
          <w:rFonts w:ascii="Times New Roman" w:hAnsi="Times New Roman" w:cs="Times New Roman"/>
          <w:sz w:val="28"/>
          <w:szCs w:val="28"/>
        </w:rPr>
        <w:t xml:space="preserve">ание предоставления заявителю </w:t>
      </w:r>
      <w:r w:rsidRPr="00FC3813">
        <w:rPr>
          <w:rFonts w:ascii="Times New Roman" w:hAnsi="Times New Roman" w:cs="Times New Roman"/>
          <w:sz w:val="28"/>
          <w:szCs w:val="28"/>
        </w:rPr>
        <w:t>муниципальной услуги в</w:t>
      </w:r>
      <w:r w:rsidR="005B5C4D" w:rsidRPr="00FC3813">
        <w:rPr>
          <w:rFonts w:ascii="Times New Roman" w:hAnsi="Times New Roman" w:cs="Times New Roman"/>
          <w:sz w:val="28"/>
          <w:szCs w:val="28"/>
        </w:rPr>
        <w:t xml:space="preserve"> </w:t>
      </w:r>
      <w:r w:rsidRPr="00FC3813">
        <w:rPr>
          <w:rFonts w:ascii="Times New Roman" w:hAnsi="Times New Roman" w:cs="Times New Roman"/>
          <w:sz w:val="28"/>
          <w:szCs w:val="28"/>
        </w:rPr>
        <w:t>соответствии с вариантом</w:t>
      </w:r>
      <w:r w:rsidR="00503D4F" w:rsidRPr="00FC3813">
        <w:rPr>
          <w:rFonts w:ascii="Times New Roman" w:hAnsi="Times New Roman" w:cs="Times New Roman"/>
          <w:sz w:val="28"/>
          <w:szCs w:val="28"/>
        </w:rPr>
        <w:t xml:space="preserve"> </w:t>
      </w:r>
      <w:r w:rsidRPr="00FC3813">
        <w:rPr>
          <w:rFonts w:ascii="Times New Roman" w:hAnsi="Times New Roman" w:cs="Times New Roman"/>
          <w:sz w:val="28"/>
          <w:szCs w:val="28"/>
        </w:rPr>
        <w:t>предоставления муниципальной услуги,</w:t>
      </w:r>
      <w:r w:rsidR="005B5C4D" w:rsidRPr="00FC3813">
        <w:rPr>
          <w:rFonts w:ascii="Times New Roman" w:hAnsi="Times New Roman" w:cs="Times New Roman"/>
          <w:sz w:val="28"/>
          <w:szCs w:val="28"/>
        </w:rPr>
        <w:t xml:space="preserve"> </w:t>
      </w:r>
      <w:r w:rsidRPr="00FC3813">
        <w:rPr>
          <w:rFonts w:ascii="Times New Roman" w:hAnsi="Times New Roman" w:cs="Times New Roman"/>
          <w:sz w:val="28"/>
          <w:szCs w:val="28"/>
        </w:rPr>
        <w:t>соответствующим признакам заявителя, определенным</w:t>
      </w:r>
      <w:r w:rsidR="005B5C4D" w:rsidRPr="00FC3813">
        <w:rPr>
          <w:rFonts w:ascii="Times New Roman" w:hAnsi="Times New Roman" w:cs="Times New Roman"/>
          <w:sz w:val="28"/>
          <w:szCs w:val="28"/>
        </w:rPr>
        <w:t xml:space="preserve"> </w:t>
      </w:r>
      <w:r w:rsidRPr="00FC3813">
        <w:rPr>
          <w:rFonts w:ascii="Times New Roman" w:hAnsi="Times New Roman" w:cs="Times New Roman"/>
          <w:sz w:val="28"/>
          <w:szCs w:val="28"/>
        </w:rPr>
        <w:t>в результате анкетирования, проводимого органом,</w:t>
      </w:r>
      <w:r w:rsidR="005B5C4D" w:rsidRPr="00FC3813">
        <w:rPr>
          <w:rFonts w:ascii="Times New Roman" w:hAnsi="Times New Roman" w:cs="Times New Roman"/>
          <w:sz w:val="28"/>
          <w:szCs w:val="28"/>
        </w:rPr>
        <w:t xml:space="preserve"> </w:t>
      </w:r>
      <w:r w:rsidRPr="00FC3813">
        <w:rPr>
          <w:rFonts w:ascii="Times New Roman" w:hAnsi="Times New Roman" w:cs="Times New Roman"/>
          <w:sz w:val="28"/>
          <w:szCs w:val="28"/>
        </w:rPr>
        <w:t xml:space="preserve">предоставляющим услугу </w:t>
      </w:r>
      <w:r w:rsidR="00865B28">
        <w:rPr>
          <w:rFonts w:ascii="Times New Roman" w:hAnsi="Times New Roman" w:cs="Times New Roman"/>
          <w:sz w:val="28"/>
          <w:szCs w:val="28"/>
        </w:rPr>
        <w:t xml:space="preserve">                   </w:t>
      </w:r>
      <w:proofErr w:type="gramStart"/>
      <w:r w:rsidR="00865B28">
        <w:rPr>
          <w:rFonts w:ascii="Times New Roman" w:hAnsi="Times New Roman" w:cs="Times New Roman"/>
          <w:sz w:val="28"/>
          <w:szCs w:val="28"/>
        </w:rPr>
        <w:t xml:space="preserve">   </w:t>
      </w:r>
      <w:r w:rsidRPr="00FC3813">
        <w:rPr>
          <w:rFonts w:ascii="Times New Roman" w:hAnsi="Times New Roman" w:cs="Times New Roman"/>
          <w:sz w:val="28"/>
          <w:szCs w:val="28"/>
        </w:rPr>
        <w:t>(</w:t>
      </w:r>
      <w:proofErr w:type="gramEnd"/>
      <w:r w:rsidRPr="00FC3813">
        <w:rPr>
          <w:rFonts w:ascii="Times New Roman" w:hAnsi="Times New Roman" w:cs="Times New Roman"/>
          <w:sz w:val="28"/>
          <w:szCs w:val="28"/>
        </w:rPr>
        <w:t>далее - профилирование),</w:t>
      </w:r>
      <w:r w:rsidR="005B5C4D" w:rsidRPr="00FC3813">
        <w:rPr>
          <w:rFonts w:ascii="Times New Roman" w:hAnsi="Times New Roman" w:cs="Times New Roman"/>
          <w:sz w:val="28"/>
          <w:szCs w:val="28"/>
        </w:rPr>
        <w:t xml:space="preserve"> </w:t>
      </w:r>
      <w:r w:rsidR="00E229B6" w:rsidRPr="00FC3813">
        <w:rPr>
          <w:rFonts w:ascii="Times New Roman" w:hAnsi="Times New Roman" w:cs="Times New Roman"/>
          <w:sz w:val="28"/>
          <w:szCs w:val="28"/>
        </w:rPr>
        <w:t xml:space="preserve">а также </w:t>
      </w:r>
      <w:r w:rsidR="008704B4" w:rsidRPr="00FC3813">
        <w:rPr>
          <w:rFonts w:ascii="Times New Roman" w:hAnsi="Times New Roman" w:cs="Times New Roman"/>
          <w:sz w:val="28"/>
          <w:szCs w:val="28"/>
        </w:rPr>
        <w:t>результата, за</w:t>
      </w:r>
      <w:r w:rsidR="00E229B6" w:rsidRPr="00FC3813">
        <w:rPr>
          <w:rFonts w:ascii="Times New Roman" w:hAnsi="Times New Roman" w:cs="Times New Roman"/>
          <w:sz w:val="28"/>
          <w:szCs w:val="28"/>
        </w:rPr>
        <w:t xml:space="preserve"> </w:t>
      </w:r>
      <w:r w:rsidRPr="00FC3813">
        <w:rPr>
          <w:rFonts w:ascii="Times New Roman" w:hAnsi="Times New Roman" w:cs="Times New Roman"/>
          <w:sz w:val="28"/>
          <w:szCs w:val="28"/>
        </w:rPr>
        <w:t>предоставлением</w:t>
      </w:r>
      <w:r w:rsidR="00E229B6" w:rsidRPr="00FC3813">
        <w:rPr>
          <w:rFonts w:ascii="Times New Roman" w:hAnsi="Times New Roman" w:cs="Times New Roman"/>
          <w:sz w:val="28"/>
          <w:szCs w:val="28"/>
        </w:rPr>
        <w:t xml:space="preserve"> </w:t>
      </w:r>
    </w:p>
    <w:p w14:paraId="41A138C0" w14:textId="68DEC27B" w:rsidR="00275674" w:rsidRPr="00FC3813" w:rsidRDefault="00275674"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которого обратился заявитель</w:t>
      </w:r>
    </w:p>
    <w:p w14:paraId="610AF62A" w14:textId="77777777" w:rsidR="00275674" w:rsidRPr="00FC3813" w:rsidRDefault="00275674" w:rsidP="003216D3">
      <w:pPr>
        <w:pStyle w:val="ConsPlusTitle"/>
        <w:ind w:firstLine="539"/>
        <w:jc w:val="both"/>
        <w:rPr>
          <w:sz w:val="28"/>
          <w:szCs w:val="28"/>
        </w:rPr>
      </w:pPr>
    </w:p>
    <w:p w14:paraId="7C928FFB" w14:textId="511CAC12" w:rsidR="00275674" w:rsidRPr="00BD1224" w:rsidRDefault="00275674" w:rsidP="003216D3">
      <w:pPr>
        <w:pStyle w:val="ConsPlusNormal"/>
        <w:ind w:firstLine="539"/>
        <w:jc w:val="both"/>
        <w:rPr>
          <w:sz w:val="28"/>
          <w:szCs w:val="28"/>
        </w:rPr>
      </w:pPr>
      <w:r w:rsidRPr="00BD1224">
        <w:rPr>
          <w:sz w:val="28"/>
          <w:szCs w:val="28"/>
        </w:rPr>
        <w:t xml:space="preserve">1.4. Муниципальная услуга предоставляется заявителю в соответствии </w:t>
      </w:r>
      <w:r w:rsidR="001457D5">
        <w:rPr>
          <w:sz w:val="28"/>
          <w:szCs w:val="28"/>
        </w:rPr>
        <w:t xml:space="preserve">           </w:t>
      </w:r>
      <w:r w:rsidRPr="00BD1224">
        <w:rPr>
          <w:sz w:val="28"/>
          <w:szCs w:val="28"/>
        </w:rPr>
        <w:t>с вариантом предоставления услуги.</w:t>
      </w:r>
    </w:p>
    <w:p w14:paraId="1DAA9183" w14:textId="77777777" w:rsidR="00275674" w:rsidRPr="00BD1224" w:rsidRDefault="00275674" w:rsidP="003216D3">
      <w:pPr>
        <w:pStyle w:val="ConsPlusNormal"/>
        <w:ind w:firstLine="539"/>
        <w:jc w:val="both"/>
        <w:rPr>
          <w:sz w:val="28"/>
          <w:szCs w:val="28"/>
        </w:rPr>
      </w:pPr>
      <w:r w:rsidRPr="00BD1224">
        <w:rPr>
          <w:sz w:val="28"/>
          <w:szCs w:val="28"/>
        </w:rPr>
        <w:t xml:space="preserve">1.5. Вариант предоставления муниципальной услуги определяется исходя из установленных в соответствии с </w:t>
      </w:r>
      <w:hyperlink w:anchor="Приложение_1" w:history="1">
        <w:r w:rsidRPr="00BD1224">
          <w:rPr>
            <w:rStyle w:val="a4"/>
            <w:color w:val="auto"/>
            <w:sz w:val="28"/>
            <w:szCs w:val="28"/>
            <w:u w:val="none"/>
          </w:rPr>
          <w:t>Приложением № 1</w:t>
        </w:r>
      </w:hyperlink>
      <w:r w:rsidRPr="00BD1224">
        <w:rPr>
          <w:sz w:val="28"/>
          <w:szCs w:val="28"/>
        </w:rPr>
        <w:t xml:space="preserve">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14:paraId="339D15D9" w14:textId="507F0159" w:rsidR="00275674" w:rsidRPr="00BD1224" w:rsidRDefault="00275674" w:rsidP="003216D3">
      <w:pPr>
        <w:pStyle w:val="ConsPlusNormal"/>
        <w:ind w:firstLine="539"/>
        <w:jc w:val="both"/>
        <w:rPr>
          <w:sz w:val="28"/>
          <w:szCs w:val="28"/>
        </w:rPr>
      </w:pPr>
      <w:r w:rsidRPr="00BD1224">
        <w:rPr>
          <w:sz w:val="28"/>
          <w:szCs w:val="28"/>
        </w:rPr>
        <w:t>1.6</w:t>
      </w:r>
      <w:r w:rsidR="00FF5D2D">
        <w:rPr>
          <w:sz w:val="28"/>
          <w:szCs w:val="28"/>
        </w:rPr>
        <w:t>.</w:t>
      </w:r>
      <w:r w:rsidRPr="00BD1224">
        <w:rPr>
          <w:sz w:val="28"/>
          <w:szCs w:val="28"/>
        </w:rPr>
        <w:t xml:space="preserve"> Признаки заявителя определяются путем профилирования, осуществляемого в соответствии с настоящим Административным регламентом.</w:t>
      </w:r>
    </w:p>
    <w:p w14:paraId="2C5BF5B5" w14:textId="77777777" w:rsidR="00275674" w:rsidRPr="00BD1224" w:rsidRDefault="00275674" w:rsidP="003216D3">
      <w:pPr>
        <w:pStyle w:val="ConsPlusNormal"/>
        <w:ind w:firstLine="539"/>
        <w:jc w:val="both"/>
        <w:rPr>
          <w:sz w:val="28"/>
          <w:szCs w:val="28"/>
        </w:rPr>
      </w:pPr>
    </w:p>
    <w:p w14:paraId="5EEDEC5B" w14:textId="73C230BD" w:rsidR="00275674" w:rsidRPr="00FC3813" w:rsidRDefault="00275674"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Раздел II. С</w:t>
      </w:r>
      <w:r w:rsidR="008A63B6" w:rsidRPr="00FC3813">
        <w:rPr>
          <w:rFonts w:ascii="Times New Roman" w:hAnsi="Times New Roman" w:cs="Times New Roman"/>
          <w:sz w:val="28"/>
          <w:szCs w:val="28"/>
        </w:rPr>
        <w:t>ТАНДАРТ ПРЕДОСТАВЛЕНИЯ МУНИЦИПАЛЬНОЙ УСЛУГИ</w:t>
      </w:r>
    </w:p>
    <w:p w14:paraId="797D6844" w14:textId="77777777" w:rsidR="009C4531" w:rsidRPr="00FC3813" w:rsidRDefault="009C4531" w:rsidP="003216D3">
      <w:pPr>
        <w:pStyle w:val="ConsPlusTitle"/>
        <w:ind w:firstLine="539"/>
        <w:jc w:val="both"/>
        <w:rPr>
          <w:rFonts w:ascii="Times New Roman" w:hAnsi="Times New Roman" w:cs="Times New Roman"/>
          <w:sz w:val="28"/>
          <w:szCs w:val="28"/>
        </w:rPr>
      </w:pPr>
    </w:p>
    <w:p w14:paraId="27D5EEFE" w14:textId="06A9E576" w:rsidR="00275674" w:rsidRPr="00FC3813" w:rsidRDefault="00275674"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Наименование муниципальной услуги</w:t>
      </w:r>
    </w:p>
    <w:p w14:paraId="5B15FA7A" w14:textId="77777777" w:rsidR="009C4531" w:rsidRPr="00BD1224" w:rsidRDefault="009C4531" w:rsidP="003216D3">
      <w:pPr>
        <w:pStyle w:val="ConsPlusNormal"/>
        <w:ind w:firstLine="539"/>
        <w:jc w:val="both"/>
        <w:rPr>
          <w:sz w:val="28"/>
          <w:szCs w:val="28"/>
        </w:rPr>
      </w:pPr>
    </w:p>
    <w:p w14:paraId="541134AE" w14:textId="16B8D65F" w:rsidR="00275674" w:rsidRPr="00B74282" w:rsidRDefault="00275674" w:rsidP="003216D3">
      <w:pPr>
        <w:pStyle w:val="ConsPlusNormal"/>
        <w:ind w:firstLine="539"/>
        <w:jc w:val="both"/>
        <w:rPr>
          <w:sz w:val="28"/>
          <w:szCs w:val="28"/>
        </w:rPr>
      </w:pPr>
      <w:r w:rsidRPr="00BD1224">
        <w:rPr>
          <w:sz w:val="28"/>
          <w:szCs w:val="28"/>
        </w:rPr>
        <w:t>2.1. Наи</w:t>
      </w:r>
      <w:r w:rsidR="002F3BCF" w:rsidRPr="00BD1224">
        <w:rPr>
          <w:sz w:val="28"/>
          <w:szCs w:val="28"/>
        </w:rPr>
        <w:t>менование муниципальной услуги -</w:t>
      </w:r>
      <w:r w:rsidRPr="00BD1224">
        <w:rPr>
          <w:sz w:val="28"/>
          <w:szCs w:val="28"/>
        </w:rPr>
        <w:t xml:space="preserve"> </w:t>
      </w:r>
      <w:r w:rsidR="00E16F1A" w:rsidRPr="00BD1224">
        <w:rPr>
          <w:color w:val="474747"/>
          <w:sz w:val="28"/>
          <w:szCs w:val="28"/>
          <w:shd w:val="clear" w:color="auto" w:fill="FFFFFF"/>
        </w:rPr>
        <w:t>«</w:t>
      </w:r>
      <w:r w:rsidR="000E7398" w:rsidRPr="00BD1224">
        <w:rPr>
          <w:sz w:val="28"/>
          <w:szCs w:val="28"/>
        </w:rPr>
        <w:t>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w:t>
      </w:r>
      <w:r w:rsidR="00E16F1A" w:rsidRPr="00B74282">
        <w:rPr>
          <w:sz w:val="28"/>
          <w:szCs w:val="28"/>
          <w:shd w:val="clear" w:color="auto" w:fill="FFFFFF"/>
        </w:rPr>
        <w:t>»</w:t>
      </w:r>
      <w:r w:rsidR="00B74282" w:rsidRPr="00B74282">
        <w:rPr>
          <w:sz w:val="28"/>
          <w:szCs w:val="28"/>
          <w:shd w:val="clear" w:color="auto" w:fill="FFFFFF"/>
        </w:rPr>
        <w:t xml:space="preserve"> на территории Черемховского районного муниципального образования.</w:t>
      </w:r>
    </w:p>
    <w:p w14:paraId="148AEC8B" w14:textId="77777777" w:rsidR="009C4531" w:rsidRPr="00B74282" w:rsidRDefault="00A82363" w:rsidP="003216D3">
      <w:pPr>
        <w:pStyle w:val="ConsPlusTitle"/>
        <w:ind w:firstLine="539"/>
        <w:jc w:val="both"/>
        <w:rPr>
          <w:rFonts w:ascii="Times New Roman" w:hAnsi="Times New Roman" w:cs="Times New Roman"/>
          <w:b w:val="0"/>
          <w:sz w:val="28"/>
          <w:szCs w:val="28"/>
        </w:rPr>
      </w:pPr>
      <w:r w:rsidRPr="00B74282">
        <w:rPr>
          <w:rFonts w:ascii="Times New Roman" w:hAnsi="Times New Roman" w:cs="Times New Roman"/>
          <w:b w:val="0"/>
          <w:sz w:val="28"/>
          <w:szCs w:val="28"/>
        </w:rPr>
        <w:t xml:space="preserve"> </w:t>
      </w:r>
    </w:p>
    <w:p w14:paraId="443D63BE" w14:textId="52E718A9" w:rsidR="00275674" w:rsidRPr="00FC3813" w:rsidRDefault="008704B4"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Наименование органа</w:t>
      </w:r>
      <w:r w:rsidR="00275674" w:rsidRPr="00FC3813">
        <w:rPr>
          <w:rFonts w:ascii="Times New Roman" w:hAnsi="Times New Roman" w:cs="Times New Roman"/>
          <w:sz w:val="28"/>
          <w:szCs w:val="28"/>
        </w:rPr>
        <w:t xml:space="preserve"> предоставляющего</w:t>
      </w:r>
      <w:r w:rsidR="00BD5C0C" w:rsidRPr="00FC3813">
        <w:rPr>
          <w:rFonts w:ascii="Times New Roman" w:hAnsi="Times New Roman" w:cs="Times New Roman"/>
          <w:sz w:val="28"/>
          <w:szCs w:val="28"/>
        </w:rPr>
        <w:t xml:space="preserve"> </w:t>
      </w:r>
      <w:r w:rsidR="00275674" w:rsidRPr="00FC3813">
        <w:rPr>
          <w:rFonts w:ascii="Times New Roman" w:hAnsi="Times New Roman" w:cs="Times New Roman"/>
          <w:sz w:val="28"/>
          <w:szCs w:val="28"/>
        </w:rPr>
        <w:t>муниципальную услугу</w:t>
      </w:r>
    </w:p>
    <w:p w14:paraId="5BB6F2BC" w14:textId="77777777" w:rsidR="009C4531" w:rsidRPr="00FC3813" w:rsidRDefault="009C4531" w:rsidP="003216D3">
      <w:pPr>
        <w:pStyle w:val="ConsPlusNormal"/>
        <w:ind w:firstLine="539"/>
        <w:jc w:val="both"/>
        <w:rPr>
          <w:b/>
          <w:sz w:val="28"/>
          <w:szCs w:val="28"/>
        </w:rPr>
      </w:pPr>
      <w:bookmarkStart w:id="4" w:name="Par62"/>
      <w:bookmarkEnd w:id="4"/>
    </w:p>
    <w:p w14:paraId="5F0B106E" w14:textId="1A364A99" w:rsidR="00275674" w:rsidRPr="00BD1224" w:rsidRDefault="00275674" w:rsidP="003216D3">
      <w:pPr>
        <w:pStyle w:val="ConsPlusNormal"/>
        <w:ind w:firstLine="539"/>
        <w:jc w:val="both"/>
        <w:rPr>
          <w:sz w:val="28"/>
          <w:szCs w:val="28"/>
        </w:rPr>
      </w:pPr>
      <w:r w:rsidRPr="00DA40E7">
        <w:rPr>
          <w:sz w:val="28"/>
          <w:szCs w:val="28"/>
        </w:rPr>
        <w:t xml:space="preserve">2.2. </w:t>
      </w:r>
      <w:r w:rsidR="00321331" w:rsidRPr="00DA40E7">
        <w:rPr>
          <w:sz w:val="28"/>
          <w:szCs w:val="28"/>
        </w:rPr>
        <w:t xml:space="preserve">Муниципальная услуга предоставляется </w:t>
      </w:r>
      <w:r w:rsidR="00865B28" w:rsidRPr="00DA40E7">
        <w:rPr>
          <w:sz w:val="28"/>
          <w:szCs w:val="28"/>
        </w:rPr>
        <w:t>Комитетом по управлению муниципальным имуществом ЧРМО</w:t>
      </w:r>
      <w:r w:rsidR="009C1F1A" w:rsidRPr="00DA40E7">
        <w:rPr>
          <w:sz w:val="28"/>
          <w:szCs w:val="28"/>
        </w:rPr>
        <w:t xml:space="preserve"> (КУМИ ЧРМО)</w:t>
      </w:r>
      <w:r w:rsidR="00865B28" w:rsidRPr="00DA40E7">
        <w:rPr>
          <w:sz w:val="28"/>
          <w:szCs w:val="28"/>
        </w:rPr>
        <w:t xml:space="preserve"> (далее -</w:t>
      </w:r>
      <w:r w:rsidR="00321331" w:rsidRPr="00DA40E7">
        <w:rPr>
          <w:sz w:val="28"/>
          <w:szCs w:val="28"/>
        </w:rPr>
        <w:t>Уполномоченны</w:t>
      </w:r>
      <w:r w:rsidR="00865B28" w:rsidRPr="00DA40E7">
        <w:rPr>
          <w:sz w:val="28"/>
          <w:szCs w:val="28"/>
        </w:rPr>
        <w:t>й</w:t>
      </w:r>
      <w:r w:rsidR="00321331" w:rsidRPr="00DA40E7">
        <w:rPr>
          <w:sz w:val="28"/>
          <w:szCs w:val="28"/>
        </w:rPr>
        <w:t xml:space="preserve"> орган</w:t>
      </w:r>
      <w:r w:rsidR="00865B28" w:rsidRPr="00DA40E7">
        <w:rPr>
          <w:sz w:val="28"/>
          <w:szCs w:val="28"/>
        </w:rPr>
        <w:t>).</w:t>
      </w:r>
    </w:p>
    <w:p w14:paraId="46822E92" w14:textId="36CDF749" w:rsidR="00275674" w:rsidRPr="00BD1224" w:rsidRDefault="00582898" w:rsidP="003216D3">
      <w:pPr>
        <w:pStyle w:val="a3"/>
        <w:spacing w:before="0" w:beforeAutospacing="0" w:after="0" w:afterAutospacing="0"/>
        <w:ind w:firstLine="539"/>
        <w:jc w:val="both"/>
        <w:rPr>
          <w:sz w:val="28"/>
          <w:szCs w:val="28"/>
        </w:rPr>
      </w:pPr>
      <w:r w:rsidRPr="00BD1224">
        <w:rPr>
          <w:sz w:val="28"/>
          <w:szCs w:val="28"/>
        </w:rPr>
        <w:t xml:space="preserve">2.3. </w:t>
      </w:r>
      <w:r w:rsidR="00275674" w:rsidRPr="00BD1224">
        <w:rPr>
          <w:sz w:val="28"/>
          <w:szCs w:val="28"/>
        </w:rPr>
        <w:t xml:space="preserve">Предоставление услуги в Многофункциональном центре предоставления государственных и муниципальных услуг (далее </w:t>
      </w:r>
      <w:r w:rsidR="00995F20" w:rsidRPr="00BD1224">
        <w:rPr>
          <w:sz w:val="28"/>
          <w:szCs w:val="28"/>
        </w:rPr>
        <w:t>–</w:t>
      </w:r>
      <w:r w:rsidR="00275674" w:rsidRPr="00BD1224">
        <w:rPr>
          <w:sz w:val="28"/>
          <w:szCs w:val="28"/>
        </w:rPr>
        <w:t xml:space="preserve"> </w:t>
      </w:r>
      <w:r w:rsidR="00995F20" w:rsidRPr="00BD1224">
        <w:rPr>
          <w:sz w:val="28"/>
          <w:szCs w:val="28"/>
        </w:rPr>
        <w:t>Многофункциональный центр, МФЦ</w:t>
      </w:r>
      <w:r w:rsidR="00275674" w:rsidRPr="00BD1224">
        <w:rPr>
          <w:sz w:val="28"/>
          <w:szCs w:val="28"/>
        </w:rPr>
        <w:t xml:space="preserve">) осуществляется </w:t>
      </w:r>
      <w:r w:rsidR="00D569EB" w:rsidRPr="00BD1224">
        <w:rPr>
          <w:sz w:val="28"/>
          <w:szCs w:val="28"/>
        </w:rPr>
        <w:t xml:space="preserve">при наличии заключенного </w:t>
      </w:r>
      <w:r w:rsidR="00275674" w:rsidRPr="00BD1224">
        <w:rPr>
          <w:sz w:val="28"/>
          <w:szCs w:val="28"/>
        </w:rPr>
        <w:t>согл</w:t>
      </w:r>
      <w:r w:rsidR="00D569EB" w:rsidRPr="00BD1224">
        <w:rPr>
          <w:sz w:val="28"/>
          <w:szCs w:val="28"/>
        </w:rPr>
        <w:t>ашения</w:t>
      </w:r>
      <w:r w:rsidR="00503D4F" w:rsidRPr="00BD1224">
        <w:rPr>
          <w:sz w:val="28"/>
          <w:szCs w:val="28"/>
        </w:rPr>
        <w:t xml:space="preserve"> о взаимодействии между У</w:t>
      </w:r>
      <w:r w:rsidR="00275674" w:rsidRPr="00BD1224">
        <w:rPr>
          <w:sz w:val="28"/>
          <w:szCs w:val="28"/>
        </w:rPr>
        <w:t>полномоченным органом и многофункциональным центром.</w:t>
      </w:r>
    </w:p>
    <w:p w14:paraId="0B416305" w14:textId="42CE71F9" w:rsidR="00275674" w:rsidRPr="00BD1224" w:rsidRDefault="00995F20" w:rsidP="003216D3">
      <w:pPr>
        <w:pStyle w:val="ConsPlusNormal"/>
        <w:ind w:firstLine="539"/>
        <w:jc w:val="both"/>
        <w:rPr>
          <w:sz w:val="28"/>
          <w:szCs w:val="28"/>
        </w:rPr>
      </w:pPr>
      <w:r w:rsidRPr="00BD1224">
        <w:rPr>
          <w:sz w:val="28"/>
          <w:szCs w:val="28"/>
        </w:rPr>
        <w:t>Многофункциональный центр</w:t>
      </w:r>
      <w:r w:rsidR="00275674" w:rsidRPr="00BD1224">
        <w:rPr>
          <w:sz w:val="28"/>
          <w:szCs w:val="28"/>
        </w:rPr>
        <w:t xml:space="preserve"> не вправе принимать в соответствии согл</w:t>
      </w:r>
      <w:r w:rsidR="00503D4F" w:rsidRPr="00BD1224">
        <w:rPr>
          <w:sz w:val="28"/>
          <w:szCs w:val="28"/>
        </w:rPr>
        <w:t>ашением о взаимодействии между У</w:t>
      </w:r>
      <w:r w:rsidR="00275674" w:rsidRPr="00BD1224">
        <w:rPr>
          <w:sz w:val="28"/>
          <w:szCs w:val="28"/>
        </w:rPr>
        <w:t xml:space="preserve">полномоченным органом и </w:t>
      </w:r>
      <w:r w:rsidRPr="00BD1224">
        <w:rPr>
          <w:sz w:val="28"/>
          <w:szCs w:val="28"/>
        </w:rPr>
        <w:t>МФЦ</w:t>
      </w:r>
      <w:r w:rsidR="00275674" w:rsidRPr="00BD1224">
        <w:rPr>
          <w:sz w:val="28"/>
          <w:szCs w:val="28"/>
        </w:rPr>
        <w:t xml:space="preserve"> решение об отказе в приеме заявления о предоставлении услуги </w:t>
      </w:r>
      <w:r w:rsidR="00DB59A2">
        <w:rPr>
          <w:sz w:val="28"/>
          <w:szCs w:val="28"/>
        </w:rPr>
        <w:t xml:space="preserve">                                         </w:t>
      </w:r>
      <w:r w:rsidR="00275674" w:rsidRPr="00BD1224">
        <w:rPr>
          <w:sz w:val="28"/>
          <w:szCs w:val="28"/>
        </w:rPr>
        <w:t xml:space="preserve">и прилагаемых к нему документов в случае, если такое заявление подано </w:t>
      </w:r>
      <w:r w:rsidR="00DB59A2">
        <w:rPr>
          <w:sz w:val="28"/>
          <w:szCs w:val="28"/>
        </w:rPr>
        <w:t xml:space="preserve">                    </w:t>
      </w:r>
      <w:r w:rsidR="00275674" w:rsidRPr="00BD1224">
        <w:rPr>
          <w:sz w:val="28"/>
          <w:szCs w:val="28"/>
        </w:rPr>
        <w:t>в многофункциональный центр.</w:t>
      </w:r>
    </w:p>
    <w:p w14:paraId="7D9283C5"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6888C4C2" w14:textId="65A61EDD" w:rsidR="00275674" w:rsidRPr="00FC3813" w:rsidRDefault="00D93780"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Результат предоставления</w:t>
      </w:r>
      <w:r w:rsidR="00BD5C0C" w:rsidRPr="00FC3813">
        <w:rPr>
          <w:rFonts w:ascii="Times New Roman" w:hAnsi="Times New Roman" w:cs="Times New Roman"/>
          <w:sz w:val="28"/>
          <w:szCs w:val="28"/>
        </w:rPr>
        <w:t xml:space="preserve"> </w:t>
      </w:r>
      <w:r w:rsidRPr="00FC3813">
        <w:rPr>
          <w:rFonts w:ascii="Times New Roman" w:hAnsi="Times New Roman" w:cs="Times New Roman"/>
          <w:sz w:val="28"/>
          <w:szCs w:val="28"/>
        </w:rPr>
        <w:t>муниципальной</w:t>
      </w:r>
      <w:r w:rsidR="00275674" w:rsidRPr="00FC3813">
        <w:rPr>
          <w:rFonts w:ascii="Times New Roman" w:hAnsi="Times New Roman" w:cs="Times New Roman"/>
          <w:sz w:val="28"/>
          <w:szCs w:val="28"/>
        </w:rPr>
        <w:t xml:space="preserve"> услуги</w:t>
      </w:r>
    </w:p>
    <w:p w14:paraId="78D616EC" w14:textId="77777777" w:rsidR="00B347C1" w:rsidRPr="00BD1224" w:rsidRDefault="00B347C1" w:rsidP="003216D3">
      <w:pPr>
        <w:pStyle w:val="ConsPlusNormal"/>
        <w:ind w:firstLine="539"/>
        <w:jc w:val="both"/>
        <w:rPr>
          <w:sz w:val="28"/>
          <w:szCs w:val="28"/>
        </w:rPr>
      </w:pPr>
      <w:bookmarkStart w:id="5" w:name="Par183"/>
      <w:bookmarkStart w:id="6" w:name="Пункт_2_3"/>
      <w:bookmarkEnd w:id="5"/>
      <w:bookmarkEnd w:id="6"/>
    </w:p>
    <w:p w14:paraId="7F905A1F" w14:textId="674A5A45" w:rsidR="00275674" w:rsidRPr="00BD1224" w:rsidRDefault="00275674" w:rsidP="003216D3">
      <w:pPr>
        <w:pStyle w:val="ConsPlusNormal"/>
        <w:ind w:firstLine="539"/>
        <w:jc w:val="both"/>
        <w:rPr>
          <w:sz w:val="28"/>
          <w:szCs w:val="28"/>
        </w:rPr>
      </w:pPr>
      <w:r w:rsidRPr="00BD1224">
        <w:rPr>
          <w:sz w:val="28"/>
          <w:szCs w:val="28"/>
        </w:rPr>
        <w:t>2.</w:t>
      </w:r>
      <w:r w:rsidR="00582898" w:rsidRPr="00BD1224">
        <w:rPr>
          <w:sz w:val="28"/>
          <w:szCs w:val="28"/>
        </w:rPr>
        <w:t>4</w:t>
      </w:r>
      <w:r w:rsidRPr="00BD1224">
        <w:rPr>
          <w:sz w:val="28"/>
          <w:szCs w:val="28"/>
        </w:rPr>
        <w:t>. Результатом предоставления услуги является:</w:t>
      </w:r>
    </w:p>
    <w:p w14:paraId="490A2DC1" w14:textId="30A974F1" w:rsidR="004744C6" w:rsidRPr="00BD1224" w:rsidRDefault="009D2962" w:rsidP="003216D3">
      <w:pPr>
        <w:pStyle w:val="ConsPlusNormal"/>
        <w:ind w:firstLine="539"/>
        <w:jc w:val="both"/>
        <w:rPr>
          <w:sz w:val="28"/>
          <w:szCs w:val="28"/>
        </w:rPr>
      </w:pPr>
      <w:bookmarkStart w:id="7" w:name="Par184"/>
      <w:bookmarkEnd w:id="7"/>
      <w:r w:rsidRPr="00BD1224">
        <w:rPr>
          <w:sz w:val="28"/>
          <w:szCs w:val="28"/>
        </w:rPr>
        <w:t>2.</w:t>
      </w:r>
      <w:r w:rsidR="00582898" w:rsidRPr="00BD1224">
        <w:rPr>
          <w:sz w:val="28"/>
          <w:szCs w:val="28"/>
        </w:rPr>
        <w:t>4</w:t>
      </w:r>
      <w:r w:rsidRPr="00BD1224">
        <w:rPr>
          <w:sz w:val="28"/>
          <w:szCs w:val="28"/>
        </w:rPr>
        <w:t xml:space="preserve">.1. </w:t>
      </w:r>
      <w:r w:rsidR="004744C6" w:rsidRPr="00BD1224">
        <w:rPr>
          <w:sz w:val="28"/>
          <w:szCs w:val="28"/>
        </w:rPr>
        <w:t xml:space="preserve">В случае обращения заявителя за </w:t>
      </w:r>
      <w:r w:rsidR="00EC6517" w:rsidRPr="00BD1224">
        <w:rPr>
          <w:sz w:val="28"/>
          <w:szCs w:val="28"/>
        </w:rPr>
        <w:t>предоставлением земельного участка, находящегося в государственной или муниципальной собственности, отдельным категориям граждан в собственность бесплатно</w:t>
      </w:r>
      <w:r w:rsidR="004744C6" w:rsidRPr="00BD1224">
        <w:rPr>
          <w:sz w:val="28"/>
          <w:szCs w:val="28"/>
        </w:rPr>
        <w:t>:</w:t>
      </w:r>
    </w:p>
    <w:p w14:paraId="5FDE579D" w14:textId="77A45DCA" w:rsidR="00275674" w:rsidRPr="00BD1224" w:rsidRDefault="00275674" w:rsidP="003216D3">
      <w:pPr>
        <w:pStyle w:val="ConsPlusNormal"/>
        <w:ind w:firstLine="539"/>
        <w:jc w:val="both"/>
        <w:rPr>
          <w:sz w:val="28"/>
          <w:szCs w:val="28"/>
        </w:rPr>
      </w:pPr>
      <w:r w:rsidRPr="00BD1224">
        <w:rPr>
          <w:sz w:val="28"/>
          <w:szCs w:val="28"/>
        </w:rPr>
        <w:t xml:space="preserve">а) </w:t>
      </w:r>
      <w:r w:rsidR="008843D8" w:rsidRPr="00BD1224">
        <w:rPr>
          <w:sz w:val="28"/>
          <w:szCs w:val="28"/>
        </w:rPr>
        <w:t>решение о предоставлении земельного участка в собственность бесплатно</w:t>
      </w:r>
      <w:r w:rsidRPr="00BD1224">
        <w:rPr>
          <w:sz w:val="28"/>
          <w:szCs w:val="28"/>
        </w:rPr>
        <w:t>;</w:t>
      </w:r>
    </w:p>
    <w:p w14:paraId="6FD401B7" w14:textId="54005213" w:rsidR="00DA7BAB" w:rsidRPr="00BD1224" w:rsidRDefault="00275674" w:rsidP="003216D3">
      <w:pPr>
        <w:pStyle w:val="ConsPlusNormal"/>
        <w:ind w:firstLine="539"/>
        <w:jc w:val="both"/>
        <w:rPr>
          <w:sz w:val="28"/>
          <w:szCs w:val="28"/>
        </w:rPr>
      </w:pPr>
      <w:r w:rsidRPr="00BD1224">
        <w:rPr>
          <w:sz w:val="28"/>
          <w:szCs w:val="28"/>
        </w:rPr>
        <w:t xml:space="preserve">б) решение об отказе в </w:t>
      </w:r>
      <w:r w:rsidR="008843D8" w:rsidRPr="00BD1224">
        <w:rPr>
          <w:sz w:val="28"/>
          <w:szCs w:val="28"/>
        </w:rPr>
        <w:t>предоставлении земельного участка</w:t>
      </w:r>
      <w:r w:rsidR="001457D5">
        <w:rPr>
          <w:sz w:val="28"/>
          <w:szCs w:val="28"/>
        </w:rPr>
        <w:t xml:space="preserve">                                    </w:t>
      </w:r>
      <w:r w:rsidR="008843D8" w:rsidRPr="00BD1224">
        <w:rPr>
          <w:sz w:val="28"/>
          <w:szCs w:val="28"/>
        </w:rPr>
        <w:t xml:space="preserve"> в собственность бесплатно </w:t>
      </w:r>
      <w:r w:rsidRPr="00BD1224">
        <w:rPr>
          <w:sz w:val="28"/>
          <w:szCs w:val="28"/>
        </w:rPr>
        <w:t>с разъяснением причин отказа</w:t>
      </w:r>
      <w:r w:rsidR="00E16F1A" w:rsidRPr="00BD1224">
        <w:rPr>
          <w:sz w:val="28"/>
          <w:szCs w:val="28"/>
        </w:rPr>
        <w:t>.</w:t>
      </w:r>
    </w:p>
    <w:p w14:paraId="3A43BECA" w14:textId="77604212" w:rsidR="004744C6" w:rsidRPr="00BD1224" w:rsidRDefault="00582898" w:rsidP="003216D3">
      <w:pPr>
        <w:pStyle w:val="ConsPlusNormal"/>
        <w:ind w:firstLine="539"/>
        <w:jc w:val="both"/>
        <w:rPr>
          <w:sz w:val="28"/>
          <w:szCs w:val="28"/>
        </w:rPr>
      </w:pPr>
      <w:r w:rsidRPr="00BD1224">
        <w:rPr>
          <w:sz w:val="28"/>
          <w:szCs w:val="28"/>
        </w:rPr>
        <w:t>2.4</w:t>
      </w:r>
      <w:r w:rsidR="008843D8" w:rsidRPr="00BD1224">
        <w:rPr>
          <w:sz w:val="28"/>
          <w:szCs w:val="28"/>
        </w:rPr>
        <w:t>.2</w:t>
      </w:r>
      <w:r w:rsidR="004744C6" w:rsidRPr="00BD1224">
        <w:rPr>
          <w:sz w:val="28"/>
          <w:szCs w:val="28"/>
        </w:rPr>
        <w:t xml:space="preserve">. В случае обращения заявителя за исправлением допущенных опечаток и ошибок </w:t>
      </w:r>
      <w:r w:rsidR="00294E48" w:rsidRPr="00BD1224">
        <w:rPr>
          <w:sz w:val="28"/>
          <w:szCs w:val="28"/>
        </w:rPr>
        <w:t>в документах, выданных в результате предоставления муниципальной услуги</w:t>
      </w:r>
      <w:r w:rsidR="004744C6" w:rsidRPr="00BD1224">
        <w:rPr>
          <w:sz w:val="28"/>
          <w:szCs w:val="28"/>
        </w:rPr>
        <w:t>:</w:t>
      </w:r>
    </w:p>
    <w:p w14:paraId="3CF896CB" w14:textId="6AF5F14C" w:rsidR="00275674" w:rsidRPr="00BD1224" w:rsidRDefault="004744C6" w:rsidP="003216D3">
      <w:pPr>
        <w:pStyle w:val="ConsPlusNormal"/>
        <w:ind w:firstLine="539"/>
        <w:jc w:val="both"/>
        <w:rPr>
          <w:sz w:val="28"/>
          <w:szCs w:val="28"/>
        </w:rPr>
      </w:pPr>
      <w:r w:rsidRPr="00BD1224">
        <w:rPr>
          <w:sz w:val="28"/>
          <w:szCs w:val="28"/>
        </w:rPr>
        <w:t>а</w:t>
      </w:r>
      <w:r w:rsidR="00275674" w:rsidRPr="00BD1224">
        <w:rPr>
          <w:sz w:val="28"/>
          <w:szCs w:val="28"/>
        </w:rPr>
        <w:t xml:space="preserve">) </w:t>
      </w:r>
      <w:r w:rsidR="00CA4CC4" w:rsidRPr="00BD1224">
        <w:rPr>
          <w:sz w:val="28"/>
          <w:szCs w:val="28"/>
        </w:rPr>
        <w:t>документ с исправленными ошибками и опечатками</w:t>
      </w:r>
      <w:r w:rsidR="00275674" w:rsidRPr="00BD1224">
        <w:rPr>
          <w:sz w:val="28"/>
          <w:szCs w:val="28"/>
        </w:rPr>
        <w:t xml:space="preserve">; </w:t>
      </w:r>
    </w:p>
    <w:p w14:paraId="27BDAF5B" w14:textId="09EC68D5" w:rsidR="00275674" w:rsidRPr="00BD1224" w:rsidRDefault="004744C6" w:rsidP="003216D3">
      <w:pPr>
        <w:pStyle w:val="ConsPlusNormal"/>
        <w:ind w:firstLine="539"/>
        <w:jc w:val="both"/>
        <w:rPr>
          <w:sz w:val="28"/>
          <w:szCs w:val="28"/>
        </w:rPr>
      </w:pPr>
      <w:r w:rsidRPr="00BD1224">
        <w:rPr>
          <w:sz w:val="28"/>
          <w:szCs w:val="28"/>
        </w:rPr>
        <w:t>б</w:t>
      </w:r>
      <w:r w:rsidR="00275674" w:rsidRPr="00BD1224">
        <w:rPr>
          <w:sz w:val="28"/>
          <w:szCs w:val="28"/>
        </w:rPr>
        <w:t>) решение об отказе в исправлении допущенных опечаток и ошибок</w:t>
      </w:r>
      <w:r w:rsidR="000D1E38" w:rsidRPr="000D1E38">
        <w:rPr>
          <w:sz w:val="28"/>
          <w:szCs w:val="28"/>
        </w:rPr>
        <w:t xml:space="preserve">                      </w:t>
      </w:r>
      <w:r w:rsidR="0033220A" w:rsidRPr="00BD1224">
        <w:rPr>
          <w:sz w:val="28"/>
          <w:szCs w:val="28"/>
        </w:rPr>
        <w:t xml:space="preserve"> в</w:t>
      </w:r>
      <w:r w:rsidR="00275674" w:rsidRPr="00BD1224">
        <w:rPr>
          <w:sz w:val="28"/>
          <w:szCs w:val="28"/>
        </w:rPr>
        <w:t xml:space="preserve"> </w:t>
      </w:r>
      <w:r w:rsidR="00CA4CC4" w:rsidRPr="00BD1224">
        <w:rPr>
          <w:sz w:val="28"/>
          <w:szCs w:val="28"/>
        </w:rPr>
        <w:t>документах, выданных в результате предоставления муниципальной услуги</w:t>
      </w:r>
      <w:r w:rsidR="001457D5">
        <w:rPr>
          <w:sz w:val="28"/>
          <w:szCs w:val="28"/>
        </w:rPr>
        <w:t xml:space="preserve">             </w:t>
      </w:r>
      <w:r w:rsidR="00CA4CC4" w:rsidRPr="00BD1224">
        <w:rPr>
          <w:sz w:val="28"/>
          <w:szCs w:val="28"/>
        </w:rPr>
        <w:t xml:space="preserve"> </w:t>
      </w:r>
      <w:r w:rsidR="00275674" w:rsidRPr="00BD1224">
        <w:rPr>
          <w:sz w:val="28"/>
          <w:szCs w:val="28"/>
        </w:rPr>
        <w:t>с разъяснением причин отказа</w:t>
      </w:r>
      <w:r w:rsidR="00DA7BAB" w:rsidRPr="00BD1224">
        <w:rPr>
          <w:sz w:val="28"/>
          <w:szCs w:val="28"/>
        </w:rPr>
        <w:t>.</w:t>
      </w:r>
    </w:p>
    <w:p w14:paraId="1FD4A6C9" w14:textId="03E07842" w:rsidR="00FF4003" w:rsidRPr="00BD1224" w:rsidRDefault="00A63B4E" w:rsidP="003216D3">
      <w:pPr>
        <w:pStyle w:val="ConsPlusNormal"/>
        <w:ind w:firstLine="539"/>
        <w:jc w:val="both"/>
        <w:rPr>
          <w:sz w:val="28"/>
          <w:szCs w:val="28"/>
        </w:rPr>
      </w:pPr>
      <w:r w:rsidRPr="00BD1224">
        <w:rPr>
          <w:sz w:val="28"/>
          <w:szCs w:val="28"/>
        </w:rPr>
        <w:t>2.</w:t>
      </w:r>
      <w:r w:rsidR="00503D4F" w:rsidRPr="00BD1224">
        <w:rPr>
          <w:sz w:val="28"/>
          <w:szCs w:val="28"/>
        </w:rPr>
        <w:t>5</w:t>
      </w:r>
      <w:r w:rsidR="00FF4003" w:rsidRPr="00BD1224">
        <w:rPr>
          <w:sz w:val="28"/>
          <w:szCs w:val="28"/>
        </w:rPr>
        <w:t>.</w:t>
      </w:r>
      <w:r w:rsidR="003A1B6B">
        <w:rPr>
          <w:sz w:val="28"/>
          <w:szCs w:val="28"/>
        </w:rPr>
        <w:t xml:space="preserve"> </w:t>
      </w:r>
      <w:r w:rsidR="00FF4003" w:rsidRPr="00BD1224">
        <w:rPr>
          <w:sz w:val="28"/>
          <w:szCs w:val="28"/>
        </w:rPr>
        <w:t>Результат предоставления услуги получается по выбору заявителя одним из следующих способов:</w:t>
      </w:r>
    </w:p>
    <w:p w14:paraId="2FF2E744" w14:textId="69BF2846" w:rsidR="00254492" w:rsidRPr="00BD1224" w:rsidRDefault="00BD1224" w:rsidP="003216D3">
      <w:pPr>
        <w:pStyle w:val="ConsPlusNormal"/>
        <w:ind w:firstLine="539"/>
        <w:jc w:val="both"/>
        <w:rPr>
          <w:sz w:val="28"/>
          <w:szCs w:val="28"/>
        </w:rPr>
      </w:pPr>
      <w:r>
        <w:rPr>
          <w:sz w:val="28"/>
          <w:szCs w:val="28"/>
        </w:rPr>
        <w:t xml:space="preserve">а) </w:t>
      </w:r>
      <w:r w:rsidR="00FF4003" w:rsidRPr="00BD1224">
        <w:rPr>
          <w:sz w:val="28"/>
          <w:szCs w:val="28"/>
        </w:rPr>
        <w:t xml:space="preserve">на бумажном носителе в </w:t>
      </w:r>
      <w:r w:rsidR="007D3B38" w:rsidRPr="00BD1224">
        <w:rPr>
          <w:sz w:val="28"/>
          <w:szCs w:val="28"/>
        </w:rPr>
        <w:t>Уполномоченном о</w:t>
      </w:r>
      <w:r w:rsidR="00254492" w:rsidRPr="00BD1224">
        <w:rPr>
          <w:sz w:val="28"/>
          <w:szCs w:val="28"/>
        </w:rPr>
        <w:t>ргане;</w:t>
      </w:r>
    </w:p>
    <w:p w14:paraId="2DC59E22" w14:textId="12AB7B32" w:rsidR="00FF4003" w:rsidRPr="00BD1224" w:rsidRDefault="00BD1224" w:rsidP="003216D3">
      <w:pPr>
        <w:pStyle w:val="ConsPlusNormal"/>
        <w:ind w:firstLine="539"/>
        <w:jc w:val="both"/>
        <w:rPr>
          <w:sz w:val="28"/>
          <w:szCs w:val="28"/>
        </w:rPr>
      </w:pPr>
      <w:r>
        <w:rPr>
          <w:sz w:val="28"/>
          <w:szCs w:val="28"/>
        </w:rPr>
        <w:t xml:space="preserve">б) </w:t>
      </w:r>
      <w:r w:rsidR="00FF4003" w:rsidRPr="00BD1224">
        <w:rPr>
          <w:sz w:val="28"/>
          <w:szCs w:val="28"/>
        </w:rPr>
        <w:t>на бумажном носителе в МФЦ</w:t>
      </w:r>
      <w:r w:rsidR="00BF7CC1" w:rsidRPr="00BD1224">
        <w:rPr>
          <w:sz w:val="28"/>
          <w:szCs w:val="28"/>
        </w:rPr>
        <w:t xml:space="preserve"> (в случае подачи заявления в МФЦ)</w:t>
      </w:r>
      <w:r w:rsidR="00FF4003" w:rsidRPr="00BD1224">
        <w:rPr>
          <w:sz w:val="28"/>
          <w:szCs w:val="28"/>
        </w:rPr>
        <w:t>;</w:t>
      </w:r>
    </w:p>
    <w:p w14:paraId="11505832" w14:textId="386D2C14" w:rsidR="00FF4003" w:rsidRPr="00BD1224" w:rsidRDefault="00BD1224" w:rsidP="003216D3">
      <w:pPr>
        <w:pStyle w:val="ConsPlusNormal"/>
        <w:ind w:firstLine="539"/>
        <w:jc w:val="both"/>
        <w:rPr>
          <w:sz w:val="28"/>
          <w:szCs w:val="28"/>
        </w:rPr>
      </w:pPr>
      <w:r>
        <w:rPr>
          <w:sz w:val="28"/>
          <w:szCs w:val="28"/>
        </w:rPr>
        <w:t xml:space="preserve">в) </w:t>
      </w:r>
      <w:r w:rsidR="00FF4003" w:rsidRPr="00BD1224">
        <w:rPr>
          <w:sz w:val="28"/>
          <w:szCs w:val="28"/>
        </w:rPr>
        <w:t xml:space="preserve">на бумажном носителе </w:t>
      </w:r>
      <w:r w:rsidR="004744C6" w:rsidRPr="00BD1224">
        <w:rPr>
          <w:sz w:val="28"/>
          <w:szCs w:val="28"/>
        </w:rPr>
        <w:t>почтовым отправлением</w:t>
      </w:r>
      <w:r w:rsidR="00FF4003" w:rsidRPr="00BD1224">
        <w:rPr>
          <w:sz w:val="28"/>
          <w:szCs w:val="28"/>
        </w:rPr>
        <w:t>;</w:t>
      </w:r>
    </w:p>
    <w:p w14:paraId="52542179" w14:textId="592209BA" w:rsidR="00FF4003" w:rsidRPr="00BD1224" w:rsidRDefault="00BD1224" w:rsidP="003216D3">
      <w:pPr>
        <w:pStyle w:val="ConsPlusNormal"/>
        <w:ind w:firstLine="539"/>
        <w:jc w:val="both"/>
        <w:rPr>
          <w:sz w:val="28"/>
          <w:szCs w:val="28"/>
        </w:rPr>
      </w:pPr>
      <w:r>
        <w:rPr>
          <w:sz w:val="28"/>
          <w:szCs w:val="28"/>
        </w:rPr>
        <w:t xml:space="preserve">г) </w:t>
      </w:r>
      <w:r w:rsidR="00FF4003" w:rsidRPr="00BD1224">
        <w:rPr>
          <w:sz w:val="28"/>
          <w:szCs w:val="28"/>
        </w:rPr>
        <w:t>на бумажном носителе в виде распечатанного экземпляра электронного документа в МФЦ;</w:t>
      </w:r>
    </w:p>
    <w:p w14:paraId="0094F85A" w14:textId="167C9EDF" w:rsidR="00FF4003" w:rsidRDefault="00BD1224" w:rsidP="003A1B6B">
      <w:pPr>
        <w:pStyle w:val="ConsPlusNormal"/>
        <w:tabs>
          <w:tab w:val="left" w:pos="851"/>
        </w:tabs>
        <w:ind w:firstLine="539"/>
        <w:jc w:val="both"/>
        <w:rPr>
          <w:sz w:val="28"/>
          <w:szCs w:val="28"/>
        </w:rPr>
      </w:pPr>
      <w:r>
        <w:rPr>
          <w:sz w:val="28"/>
          <w:szCs w:val="28"/>
        </w:rPr>
        <w:t>д)</w:t>
      </w:r>
      <w:r w:rsidR="003A1B6B">
        <w:rPr>
          <w:sz w:val="28"/>
          <w:szCs w:val="28"/>
        </w:rPr>
        <w:t xml:space="preserve"> </w:t>
      </w:r>
      <w:r w:rsidR="00FF4003" w:rsidRPr="00BD1224">
        <w:rPr>
          <w:sz w:val="28"/>
          <w:szCs w:val="28"/>
        </w:rPr>
        <w:t>в форме электронного документа</w:t>
      </w:r>
      <w:r w:rsidR="00582898" w:rsidRPr="00BD1224">
        <w:rPr>
          <w:sz w:val="28"/>
          <w:szCs w:val="28"/>
        </w:rPr>
        <w:t>,</w:t>
      </w:r>
      <w:r w:rsidR="00FF4003" w:rsidRPr="00BD1224">
        <w:rPr>
          <w:sz w:val="28"/>
          <w:szCs w:val="28"/>
        </w:rPr>
        <w:t xml:space="preserve"> </w:t>
      </w:r>
      <w:r w:rsidR="00582898" w:rsidRPr="00BD1224">
        <w:rPr>
          <w:sz w:val="28"/>
          <w:szCs w:val="28"/>
        </w:rPr>
        <w:t xml:space="preserve">подписанного уполномоченным должностным лицом с использованием усиленной квалифицированной электронной подписи </w:t>
      </w:r>
      <w:r w:rsidR="00FF4003" w:rsidRPr="00BD1224">
        <w:rPr>
          <w:sz w:val="28"/>
          <w:szCs w:val="28"/>
        </w:rPr>
        <w:t>в личном кабинете на Едином портале государственных и муниципальных услуг (функций) (далее - Единый портал)</w:t>
      </w:r>
      <w:r w:rsidR="00586C88" w:rsidRPr="00BD1224">
        <w:rPr>
          <w:sz w:val="28"/>
          <w:szCs w:val="28"/>
        </w:rPr>
        <w:t>.</w:t>
      </w:r>
    </w:p>
    <w:p w14:paraId="4AD94950" w14:textId="77777777" w:rsidR="00321331" w:rsidRPr="00BD1224" w:rsidRDefault="00321331" w:rsidP="003216D3">
      <w:pPr>
        <w:pStyle w:val="ConsPlusNormal"/>
        <w:ind w:firstLine="539"/>
        <w:jc w:val="both"/>
        <w:rPr>
          <w:sz w:val="28"/>
          <w:szCs w:val="28"/>
        </w:rPr>
      </w:pPr>
    </w:p>
    <w:p w14:paraId="47CFA1FB" w14:textId="30FAE638" w:rsidR="00507758" w:rsidRPr="00FC3813" w:rsidRDefault="00507758"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Срок предоставления муниципальной услуги</w:t>
      </w:r>
    </w:p>
    <w:p w14:paraId="453FE0AA" w14:textId="77777777" w:rsidR="00BD1224" w:rsidRPr="00801E3D" w:rsidRDefault="00BD1224" w:rsidP="003216D3">
      <w:pPr>
        <w:pStyle w:val="ConsPlusNormal"/>
        <w:ind w:firstLine="539"/>
        <w:jc w:val="both"/>
        <w:rPr>
          <w:b/>
          <w:sz w:val="28"/>
          <w:szCs w:val="28"/>
        </w:rPr>
      </w:pPr>
      <w:bookmarkStart w:id="8" w:name="Par153"/>
      <w:bookmarkStart w:id="9" w:name="Пункт_2_6"/>
      <w:bookmarkEnd w:id="8"/>
      <w:bookmarkEnd w:id="9"/>
    </w:p>
    <w:p w14:paraId="46E0A57A" w14:textId="3E647CA3" w:rsidR="00A63B4E" w:rsidRPr="00BD1224" w:rsidRDefault="00D4793D" w:rsidP="003216D3">
      <w:pPr>
        <w:pStyle w:val="ConsPlusNormal"/>
        <w:ind w:firstLine="539"/>
        <w:jc w:val="both"/>
        <w:rPr>
          <w:sz w:val="28"/>
          <w:szCs w:val="28"/>
        </w:rPr>
      </w:pPr>
      <w:r w:rsidRPr="00BD1224">
        <w:rPr>
          <w:sz w:val="28"/>
          <w:szCs w:val="28"/>
        </w:rPr>
        <w:t>2.6</w:t>
      </w:r>
      <w:r w:rsidR="00C64DC5" w:rsidRPr="00BD1224">
        <w:rPr>
          <w:sz w:val="28"/>
          <w:szCs w:val="28"/>
        </w:rPr>
        <w:t xml:space="preserve">. </w:t>
      </w:r>
      <w:r w:rsidR="00A63B4E" w:rsidRPr="00BD1224">
        <w:rPr>
          <w:sz w:val="28"/>
          <w:szCs w:val="28"/>
        </w:rPr>
        <w:t>Максимальный срок предоставлен</w:t>
      </w:r>
      <w:r w:rsidR="0046327D" w:rsidRPr="00BD1224">
        <w:rPr>
          <w:sz w:val="28"/>
          <w:szCs w:val="28"/>
        </w:rPr>
        <w:t xml:space="preserve">ия услуги составляет не более </w:t>
      </w:r>
      <w:r w:rsidR="000D1E38" w:rsidRPr="000D1E38">
        <w:rPr>
          <w:sz w:val="28"/>
          <w:szCs w:val="28"/>
        </w:rPr>
        <w:t xml:space="preserve">                    </w:t>
      </w:r>
      <w:r w:rsidR="00DF77F2">
        <w:rPr>
          <w:sz w:val="28"/>
          <w:szCs w:val="28"/>
        </w:rPr>
        <w:t>1</w:t>
      </w:r>
      <w:r w:rsidR="0046327D" w:rsidRPr="00BD1224">
        <w:rPr>
          <w:sz w:val="28"/>
          <w:szCs w:val="28"/>
        </w:rPr>
        <w:t>0</w:t>
      </w:r>
      <w:r w:rsidR="00A63B4E" w:rsidRPr="00BD1224">
        <w:rPr>
          <w:sz w:val="28"/>
          <w:szCs w:val="28"/>
        </w:rPr>
        <w:t xml:space="preserve"> рабочих дней с даты регистрации заявления о предоставлении услуги </w:t>
      </w:r>
      <w:r w:rsidR="000D1E38" w:rsidRPr="000D1E38">
        <w:rPr>
          <w:sz w:val="28"/>
          <w:szCs w:val="28"/>
        </w:rPr>
        <w:t xml:space="preserve">                     </w:t>
      </w:r>
      <w:r w:rsidR="00A63B4E" w:rsidRPr="00BD1224">
        <w:rPr>
          <w:sz w:val="28"/>
          <w:szCs w:val="28"/>
        </w:rPr>
        <w:t xml:space="preserve">и документов, необходимых для предоставления услуги. </w:t>
      </w:r>
    </w:p>
    <w:p w14:paraId="333922AC" w14:textId="0EE5599B" w:rsidR="00A63B4E" w:rsidRPr="00BD1224" w:rsidRDefault="00A63B4E" w:rsidP="003216D3">
      <w:pPr>
        <w:pStyle w:val="ConsPlusNormal"/>
        <w:ind w:firstLine="539"/>
        <w:jc w:val="both"/>
        <w:rPr>
          <w:sz w:val="28"/>
          <w:szCs w:val="28"/>
        </w:rPr>
      </w:pPr>
      <w:r w:rsidRPr="00BD1224">
        <w:rPr>
          <w:sz w:val="28"/>
          <w:szCs w:val="28"/>
        </w:rPr>
        <w:t>Срок предоставления услуги определяется для каждого варианта</w:t>
      </w:r>
      <w:r w:rsidR="000D1E38" w:rsidRPr="000D1E38">
        <w:rPr>
          <w:sz w:val="28"/>
          <w:szCs w:val="28"/>
        </w:rPr>
        <w:t xml:space="preserve">                             </w:t>
      </w:r>
      <w:r w:rsidRPr="00BD1224">
        <w:rPr>
          <w:sz w:val="28"/>
          <w:szCs w:val="28"/>
        </w:rPr>
        <w:t xml:space="preserve"> и приведен в их описании, содержащемся в разделе III настоящего Административного регламента.</w:t>
      </w:r>
    </w:p>
    <w:p w14:paraId="31F3E2CC" w14:textId="002963C6" w:rsidR="00A63B4E" w:rsidRPr="00BD1224" w:rsidRDefault="00A63B4E" w:rsidP="003216D3">
      <w:pPr>
        <w:pStyle w:val="ConsPlusNormal"/>
        <w:ind w:firstLine="539"/>
        <w:jc w:val="both"/>
        <w:rPr>
          <w:sz w:val="28"/>
          <w:szCs w:val="28"/>
        </w:rPr>
      </w:pPr>
      <w:r w:rsidRPr="00BD1224">
        <w:rPr>
          <w:sz w:val="28"/>
          <w:szCs w:val="28"/>
        </w:rPr>
        <w:t xml:space="preserve">Срок предоставления услуги исчисляется со дня регистрации заявления, документов, необходимых для предоставления </w:t>
      </w:r>
      <w:r w:rsidR="00C64DC5" w:rsidRPr="00BD1224">
        <w:rPr>
          <w:sz w:val="28"/>
          <w:szCs w:val="28"/>
        </w:rPr>
        <w:t>услуги</w:t>
      </w:r>
      <w:r w:rsidRPr="00BD1224">
        <w:rPr>
          <w:sz w:val="28"/>
          <w:szCs w:val="28"/>
        </w:rPr>
        <w:t xml:space="preserve"> в </w:t>
      </w:r>
      <w:r w:rsidR="007D3B38" w:rsidRPr="00BD1224">
        <w:rPr>
          <w:sz w:val="28"/>
          <w:szCs w:val="28"/>
        </w:rPr>
        <w:t>Уполномоченном о</w:t>
      </w:r>
      <w:r w:rsidR="00C64DC5" w:rsidRPr="00BD1224">
        <w:rPr>
          <w:sz w:val="28"/>
          <w:szCs w:val="28"/>
        </w:rPr>
        <w:t>ргане</w:t>
      </w:r>
      <w:r w:rsidR="00961FB8" w:rsidRPr="00BD1224">
        <w:rPr>
          <w:sz w:val="28"/>
          <w:szCs w:val="28"/>
        </w:rPr>
        <w:t>, не зависимо от способа подачи заявления</w:t>
      </w:r>
      <w:r w:rsidR="00C64DC5" w:rsidRPr="00BD1224">
        <w:rPr>
          <w:sz w:val="28"/>
          <w:szCs w:val="28"/>
        </w:rPr>
        <w:t>.</w:t>
      </w:r>
    </w:p>
    <w:p w14:paraId="7FB83105" w14:textId="659195A8" w:rsidR="00B347C1" w:rsidRDefault="00B347C1" w:rsidP="003216D3">
      <w:pPr>
        <w:pStyle w:val="ConsPlusTitle"/>
        <w:ind w:firstLine="539"/>
        <w:jc w:val="both"/>
        <w:rPr>
          <w:rFonts w:ascii="Times New Roman" w:hAnsi="Times New Roman" w:cs="Times New Roman"/>
          <w:b w:val="0"/>
          <w:sz w:val="28"/>
          <w:szCs w:val="28"/>
        </w:rPr>
      </w:pPr>
    </w:p>
    <w:p w14:paraId="1D27385B" w14:textId="04A9CB3C" w:rsidR="007B00AC" w:rsidRDefault="007B00AC" w:rsidP="003216D3">
      <w:pPr>
        <w:pStyle w:val="ConsPlusTitle"/>
        <w:ind w:firstLine="539"/>
        <w:jc w:val="both"/>
        <w:rPr>
          <w:rFonts w:ascii="Times New Roman" w:hAnsi="Times New Roman" w:cs="Times New Roman"/>
          <w:b w:val="0"/>
          <w:sz w:val="28"/>
          <w:szCs w:val="28"/>
        </w:rPr>
      </w:pPr>
    </w:p>
    <w:p w14:paraId="00E67DEA" w14:textId="77777777" w:rsidR="007B00AC" w:rsidRPr="00BD1224" w:rsidRDefault="007B00AC" w:rsidP="003216D3">
      <w:pPr>
        <w:pStyle w:val="ConsPlusTitle"/>
        <w:ind w:firstLine="539"/>
        <w:jc w:val="both"/>
        <w:rPr>
          <w:rFonts w:ascii="Times New Roman" w:hAnsi="Times New Roman" w:cs="Times New Roman"/>
          <w:b w:val="0"/>
          <w:sz w:val="28"/>
          <w:szCs w:val="28"/>
        </w:rPr>
      </w:pPr>
    </w:p>
    <w:p w14:paraId="4EC27D5F" w14:textId="245EB555" w:rsidR="00507758" w:rsidRPr="00FC3813" w:rsidRDefault="00507758"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lastRenderedPageBreak/>
        <w:t>Правовые основания для предоставления</w:t>
      </w:r>
      <w:r w:rsidR="00A63B4E" w:rsidRPr="00FC3813">
        <w:rPr>
          <w:rFonts w:ascii="Times New Roman" w:hAnsi="Times New Roman" w:cs="Times New Roman"/>
          <w:sz w:val="28"/>
          <w:szCs w:val="28"/>
        </w:rPr>
        <w:t xml:space="preserve"> </w:t>
      </w:r>
      <w:r w:rsidRPr="00FC3813">
        <w:rPr>
          <w:rFonts w:ascii="Times New Roman" w:hAnsi="Times New Roman" w:cs="Times New Roman"/>
          <w:sz w:val="28"/>
          <w:szCs w:val="28"/>
        </w:rPr>
        <w:t>муниципальной услуги</w:t>
      </w:r>
    </w:p>
    <w:p w14:paraId="583D8D64" w14:textId="77777777" w:rsidR="00B347C1" w:rsidRPr="00BD1224" w:rsidRDefault="00B347C1" w:rsidP="003216D3">
      <w:pPr>
        <w:pStyle w:val="ConsPlusNormal"/>
        <w:ind w:firstLine="539"/>
        <w:jc w:val="both"/>
        <w:rPr>
          <w:sz w:val="28"/>
          <w:szCs w:val="28"/>
        </w:rPr>
      </w:pPr>
    </w:p>
    <w:p w14:paraId="2CD5C778" w14:textId="1844AC19" w:rsidR="00507758" w:rsidRPr="00BD1224" w:rsidRDefault="00507758" w:rsidP="003216D3">
      <w:pPr>
        <w:pStyle w:val="ConsPlusNormal"/>
        <w:ind w:firstLine="539"/>
        <w:jc w:val="both"/>
        <w:rPr>
          <w:sz w:val="28"/>
          <w:szCs w:val="28"/>
        </w:rPr>
      </w:pPr>
      <w:r w:rsidRPr="00BD1224">
        <w:rPr>
          <w:sz w:val="28"/>
          <w:szCs w:val="28"/>
        </w:rPr>
        <w:t>2.</w:t>
      </w:r>
      <w:r w:rsidR="00D4793D" w:rsidRPr="00BD1224">
        <w:rPr>
          <w:sz w:val="28"/>
          <w:szCs w:val="28"/>
        </w:rPr>
        <w:t>7</w:t>
      </w:r>
      <w:r w:rsidRPr="00BD1224">
        <w:rPr>
          <w:sz w:val="28"/>
          <w:szCs w:val="28"/>
        </w:rPr>
        <w:t>. Нормативные правовые акты, регулирующие предоставление услуги, информация о порядке досудебного (внесудебного) обжалования решений</w:t>
      </w:r>
      <w:r w:rsidR="000D1E38" w:rsidRPr="000D1E38">
        <w:rPr>
          <w:sz w:val="28"/>
          <w:szCs w:val="28"/>
        </w:rPr>
        <w:t xml:space="preserve">                  </w:t>
      </w:r>
      <w:r w:rsidRPr="00BD1224">
        <w:rPr>
          <w:sz w:val="28"/>
          <w:szCs w:val="28"/>
        </w:rPr>
        <w:t xml:space="preserve"> и действий (бездействия) органов, предоставляющих услугу, а также </w:t>
      </w:r>
      <w:r w:rsidR="000D1E38" w:rsidRPr="000D1E38">
        <w:rPr>
          <w:sz w:val="28"/>
          <w:szCs w:val="28"/>
        </w:rPr>
        <w:t xml:space="preserve">                         </w:t>
      </w:r>
      <w:r w:rsidRPr="00BD1224">
        <w:rPr>
          <w:sz w:val="28"/>
          <w:szCs w:val="28"/>
        </w:rPr>
        <w:t>их должностных лиц, государственных (муниципальных) служащих, работников размещаются</w:t>
      </w:r>
      <w:r w:rsidR="004744C6" w:rsidRPr="00BD1224">
        <w:rPr>
          <w:sz w:val="28"/>
          <w:szCs w:val="28"/>
        </w:rPr>
        <w:t xml:space="preserve"> на официальном сайте </w:t>
      </w:r>
      <w:r w:rsidR="009C1F1A">
        <w:rPr>
          <w:sz w:val="28"/>
          <w:szCs w:val="28"/>
        </w:rPr>
        <w:t>ЧРМО</w:t>
      </w:r>
      <w:r w:rsidRPr="00BD1224">
        <w:rPr>
          <w:sz w:val="28"/>
          <w:szCs w:val="28"/>
        </w:rPr>
        <w:t xml:space="preserve"> в информаци</w:t>
      </w:r>
      <w:r w:rsidR="001E3B39" w:rsidRPr="00BD1224">
        <w:rPr>
          <w:sz w:val="28"/>
          <w:szCs w:val="28"/>
        </w:rPr>
        <w:t>онно-телекоммуникационной</w:t>
      </w:r>
      <w:r w:rsidR="00321331">
        <w:rPr>
          <w:sz w:val="28"/>
          <w:szCs w:val="28"/>
        </w:rPr>
        <w:t xml:space="preserve"> </w:t>
      </w:r>
      <w:r w:rsidR="001E3B39" w:rsidRPr="00BD1224">
        <w:rPr>
          <w:sz w:val="28"/>
          <w:szCs w:val="28"/>
        </w:rPr>
        <w:t>сети</w:t>
      </w:r>
      <w:r w:rsidR="00321331">
        <w:rPr>
          <w:sz w:val="28"/>
          <w:szCs w:val="28"/>
        </w:rPr>
        <w:t xml:space="preserve"> </w:t>
      </w:r>
      <w:r w:rsidR="00E16F1A" w:rsidRPr="00BD1224">
        <w:rPr>
          <w:color w:val="474747"/>
          <w:sz w:val="28"/>
          <w:szCs w:val="28"/>
          <w:shd w:val="clear" w:color="auto" w:fill="FFFFFF"/>
        </w:rPr>
        <w:t>«</w:t>
      </w:r>
      <w:r w:rsidRPr="00BD1224">
        <w:rPr>
          <w:sz w:val="28"/>
          <w:szCs w:val="28"/>
        </w:rPr>
        <w:t>Интернет</w:t>
      </w:r>
      <w:r w:rsidR="00E16F1A" w:rsidRPr="00BD1224">
        <w:rPr>
          <w:color w:val="474747"/>
          <w:sz w:val="28"/>
          <w:szCs w:val="28"/>
          <w:shd w:val="clear" w:color="auto" w:fill="FFFFFF"/>
        </w:rPr>
        <w:t>»</w:t>
      </w:r>
      <w:r w:rsidR="00321331">
        <w:rPr>
          <w:color w:val="474747"/>
          <w:sz w:val="28"/>
          <w:szCs w:val="28"/>
          <w:shd w:val="clear" w:color="auto" w:fill="FFFFFF"/>
        </w:rPr>
        <w:t xml:space="preserve"> </w:t>
      </w:r>
      <w:r w:rsidR="00321331" w:rsidRPr="00321331">
        <w:rPr>
          <w:sz w:val="28"/>
          <w:szCs w:val="28"/>
          <w:shd w:val="clear" w:color="auto" w:fill="FFFFFF"/>
        </w:rPr>
        <w:t>(https://cherraion.ru/)</w:t>
      </w:r>
      <w:r w:rsidRPr="00321331">
        <w:rPr>
          <w:sz w:val="28"/>
          <w:szCs w:val="28"/>
        </w:rPr>
        <w:t xml:space="preserve">, </w:t>
      </w:r>
      <w:r w:rsidRPr="00BD1224">
        <w:rPr>
          <w:sz w:val="28"/>
          <w:szCs w:val="28"/>
        </w:rPr>
        <w:t xml:space="preserve">а также </w:t>
      </w:r>
      <w:r w:rsidR="000D1E38" w:rsidRPr="000D1E38">
        <w:rPr>
          <w:sz w:val="28"/>
          <w:szCs w:val="28"/>
        </w:rPr>
        <w:t xml:space="preserve">                       </w:t>
      </w:r>
      <w:r w:rsidRPr="00BD1224">
        <w:rPr>
          <w:sz w:val="28"/>
          <w:szCs w:val="28"/>
        </w:rPr>
        <w:t xml:space="preserve">на Едином портале </w:t>
      </w:r>
      <w:r w:rsidR="00C64DC5" w:rsidRPr="00BD1224">
        <w:rPr>
          <w:sz w:val="28"/>
          <w:szCs w:val="28"/>
        </w:rPr>
        <w:t>(https://www.gosuslugi.ru/)</w:t>
      </w:r>
      <w:r w:rsidRPr="00BD1224">
        <w:rPr>
          <w:sz w:val="28"/>
          <w:szCs w:val="28"/>
        </w:rPr>
        <w:t>.</w:t>
      </w:r>
    </w:p>
    <w:p w14:paraId="06600842" w14:textId="77777777" w:rsidR="00B347C1" w:rsidRPr="00BD1224" w:rsidRDefault="00B347C1" w:rsidP="003216D3">
      <w:pPr>
        <w:pStyle w:val="ConsPlusTitle"/>
        <w:ind w:firstLine="539"/>
        <w:jc w:val="both"/>
        <w:rPr>
          <w:sz w:val="28"/>
          <w:szCs w:val="28"/>
        </w:rPr>
      </w:pPr>
    </w:p>
    <w:p w14:paraId="271A10BB" w14:textId="605F4030" w:rsidR="00DB0150" w:rsidRPr="00FC3813" w:rsidRDefault="00DB0150"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Исчерпывающий перечень документов, необходимых</w:t>
      </w:r>
      <w:r w:rsidR="00D33E72" w:rsidRPr="00FC3813">
        <w:rPr>
          <w:rFonts w:ascii="Times New Roman" w:hAnsi="Times New Roman" w:cs="Times New Roman"/>
          <w:sz w:val="28"/>
          <w:szCs w:val="28"/>
        </w:rPr>
        <w:t xml:space="preserve"> </w:t>
      </w:r>
      <w:r w:rsidR="00A47E1F" w:rsidRPr="00FC3813">
        <w:rPr>
          <w:rFonts w:ascii="Times New Roman" w:hAnsi="Times New Roman" w:cs="Times New Roman"/>
          <w:sz w:val="28"/>
          <w:szCs w:val="28"/>
        </w:rPr>
        <w:t>для предоставления</w:t>
      </w:r>
      <w:r w:rsidRPr="00FC3813">
        <w:rPr>
          <w:rFonts w:ascii="Times New Roman" w:hAnsi="Times New Roman" w:cs="Times New Roman"/>
          <w:sz w:val="28"/>
          <w:szCs w:val="28"/>
        </w:rPr>
        <w:t xml:space="preserve"> му</w:t>
      </w:r>
      <w:r w:rsidR="00A47E1F" w:rsidRPr="00FC3813">
        <w:rPr>
          <w:rFonts w:ascii="Times New Roman" w:hAnsi="Times New Roman" w:cs="Times New Roman"/>
          <w:sz w:val="28"/>
          <w:szCs w:val="28"/>
        </w:rPr>
        <w:t>ниципальной</w:t>
      </w:r>
      <w:r w:rsidRPr="00FC3813">
        <w:rPr>
          <w:rFonts w:ascii="Times New Roman" w:hAnsi="Times New Roman" w:cs="Times New Roman"/>
          <w:sz w:val="28"/>
          <w:szCs w:val="28"/>
        </w:rPr>
        <w:t xml:space="preserve"> услуги</w:t>
      </w:r>
    </w:p>
    <w:p w14:paraId="2D2975B7" w14:textId="77777777" w:rsidR="00B347C1" w:rsidRPr="00FC3813" w:rsidRDefault="00B347C1" w:rsidP="003216D3">
      <w:pPr>
        <w:pStyle w:val="ConsPlusNormal"/>
        <w:ind w:firstLine="539"/>
        <w:jc w:val="both"/>
        <w:rPr>
          <w:b/>
          <w:sz w:val="28"/>
          <w:szCs w:val="28"/>
        </w:rPr>
      </w:pPr>
      <w:bookmarkStart w:id="10" w:name="Par3619"/>
      <w:bookmarkEnd w:id="10"/>
    </w:p>
    <w:p w14:paraId="692DCA14" w14:textId="61EAD24E" w:rsidR="00DB0150" w:rsidRPr="00BD1224" w:rsidRDefault="003632DB" w:rsidP="003216D3">
      <w:pPr>
        <w:pStyle w:val="ConsPlusNormal"/>
        <w:ind w:firstLine="539"/>
        <w:jc w:val="both"/>
        <w:rPr>
          <w:sz w:val="28"/>
          <w:szCs w:val="28"/>
        </w:rPr>
      </w:pPr>
      <w:r w:rsidRPr="00BD1224">
        <w:rPr>
          <w:sz w:val="28"/>
          <w:szCs w:val="28"/>
        </w:rPr>
        <w:t>2.</w:t>
      </w:r>
      <w:r w:rsidR="00D4793D" w:rsidRPr="00BD1224">
        <w:rPr>
          <w:sz w:val="28"/>
          <w:szCs w:val="28"/>
        </w:rPr>
        <w:t>8</w:t>
      </w:r>
      <w:r w:rsidR="00BD1224">
        <w:rPr>
          <w:sz w:val="28"/>
          <w:szCs w:val="28"/>
        </w:rPr>
        <w:t xml:space="preserve">. </w:t>
      </w:r>
      <w:r w:rsidR="00DB0150" w:rsidRPr="00BD1224">
        <w:rPr>
          <w:sz w:val="28"/>
          <w:szCs w:val="28"/>
        </w:rPr>
        <w:t xml:space="preserve">Исчерпывающий перечень документов, необходимых в соответствии </w:t>
      </w:r>
      <w:r w:rsidR="00DD63BE">
        <w:rPr>
          <w:sz w:val="28"/>
          <w:szCs w:val="28"/>
        </w:rPr>
        <w:t xml:space="preserve">           </w:t>
      </w:r>
      <w:r w:rsidR="00DB0150" w:rsidRPr="00BD1224">
        <w:rPr>
          <w:sz w:val="28"/>
          <w:szCs w:val="28"/>
        </w:rPr>
        <w:t xml:space="preserve">с законодательными или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определяется для каждого варианта и приведен </w:t>
      </w:r>
      <w:r w:rsidR="000D1E38" w:rsidRPr="000D1E38">
        <w:rPr>
          <w:sz w:val="28"/>
          <w:szCs w:val="28"/>
        </w:rPr>
        <w:t xml:space="preserve">                             </w:t>
      </w:r>
      <w:r w:rsidR="00DD63BE">
        <w:rPr>
          <w:sz w:val="28"/>
          <w:szCs w:val="28"/>
        </w:rPr>
        <w:t xml:space="preserve">                 </w:t>
      </w:r>
      <w:r w:rsidR="000D1E38" w:rsidRPr="000D1E38">
        <w:rPr>
          <w:sz w:val="28"/>
          <w:szCs w:val="28"/>
        </w:rPr>
        <w:t xml:space="preserve"> </w:t>
      </w:r>
      <w:r w:rsidR="00DB0150" w:rsidRPr="00BD1224">
        <w:rPr>
          <w:sz w:val="28"/>
          <w:szCs w:val="28"/>
        </w:rPr>
        <w:t>в  описании, содержащемся в разделе III настоящего Административного регламента.</w:t>
      </w:r>
    </w:p>
    <w:p w14:paraId="1CAE40E0" w14:textId="77777777" w:rsidR="00DB0150" w:rsidRPr="00BD1224" w:rsidRDefault="00DB0150" w:rsidP="003216D3">
      <w:pPr>
        <w:pStyle w:val="ConsPlusNormal"/>
        <w:ind w:firstLine="539"/>
        <w:jc w:val="both"/>
        <w:rPr>
          <w:sz w:val="28"/>
          <w:szCs w:val="28"/>
        </w:rPr>
      </w:pPr>
    </w:p>
    <w:p w14:paraId="63FBA285" w14:textId="2C5D62AD" w:rsidR="00DB0150" w:rsidRPr="00FC3813" w:rsidRDefault="00094383"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 </w:t>
      </w:r>
      <w:r w:rsidR="00DB0150" w:rsidRPr="00FC3813">
        <w:rPr>
          <w:rFonts w:ascii="Times New Roman" w:hAnsi="Times New Roman" w:cs="Times New Roman"/>
          <w:sz w:val="28"/>
          <w:szCs w:val="28"/>
        </w:rPr>
        <w:t>Исчерпывающий перечень оснований для отказа</w:t>
      </w:r>
      <w:r w:rsidR="00893064" w:rsidRPr="00FC3813">
        <w:rPr>
          <w:rFonts w:ascii="Times New Roman" w:hAnsi="Times New Roman" w:cs="Times New Roman"/>
          <w:sz w:val="28"/>
          <w:szCs w:val="28"/>
        </w:rPr>
        <w:t xml:space="preserve"> </w:t>
      </w:r>
      <w:r w:rsidR="00DB0150" w:rsidRPr="00FC3813">
        <w:rPr>
          <w:rFonts w:ascii="Times New Roman" w:hAnsi="Times New Roman" w:cs="Times New Roman"/>
          <w:sz w:val="28"/>
          <w:szCs w:val="28"/>
        </w:rPr>
        <w:t>в приеме документов, необходимых для предоставления</w:t>
      </w:r>
      <w:r w:rsidR="00893064" w:rsidRPr="00FC3813">
        <w:rPr>
          <w:rFonts w:ascii="Times New Roman" w:hAnsi="Times New Roman" w:cs="Times New Roman"/>
          <w:sz w:val="28"/>
          <w:szCs w:val="28"/>
        </w:rPr>
        <w:t xml:space="preserve"> </w:t>
      </w:r>
      <w:r w:rsidR="00A47E1F" w:rsidRPr="00FC3813">
        <w:rPr>
          <w:rFonts w:ascii="Times New Roman" w:hAnsi="Times New Roman" w:cs="Times New Roman"/>
          <w:sz w:val="28"/>
          <w:szCs w:val="28"/>
        </w:rPr>
        <w:t>муниципальной</w:t>
      </w:r>
      <w:r w:rsidR="00DB0150" w:rsidRPr="00FC3813">
        <w:rPr>
          <w:rFonts w:ascii="Times New Roman" w:hAnsi="Times New Roman" w:cs="Times New Roman"/>
          <w:sz w:val="28"/>
          <w:szCs w:val="28"/>
        </w:rPr>
        <w:t xml:space="preserve"> услуги</w:t>
      </w:r>
    </w:p>
    <w:p w14:paraId="4796BDA7" w14:textId="77777777" w:rsidR="00DB0150" w:rsidRPr="00BD1224" w:rsidRDefault="00DB0150" w:rsidP="003216D3">
      <w:pPr>
        <w:pStyle w:val="ConsPlusNormal"/>
        <w:ind w:firstLine="539"/>
        <w:jc w:val="both"/>
        <w:rPr>
          <w:sz w:val="28"/>
          <w:szCs w:val="28"/>
        </w:rPr>
      </w:pPr>
    </w:p>
    <w:p w14:paraId="7CF69ABD" w14:textId="3CAEC739" w:rsidR="00DB0150" w:rsidRPr="00BD1224" w:rsidRDefault="00DB0150" w:rsidP="003216D3">
      <w:pPr>
        <w:pStyle w:val="ConsPlusNormal"/>
        <w:ind w:firstLine="539"/>
        <w:jc w:val="both"/>
        <w:rPr>
          <w:sz w:val="28"/>
          <w:szCs w:val="28"/>
        </w:rPr>
      </w:pPr>
      <w:bookmarkStart w:id="11" w:name="Par3668"/>
      <w:bookmarkEnd w:id="11"/>
      <w:r w:rsidRPr="00BD1224">
        <w:rPr>
          <w:sz w:val="28"/>
          <w:szCs w:val="28"/>
        </w:rPr>
        <w:t>2.</w:t>
      </w:r>
      <w:r w:rsidR="00D4793D" w:rsidRPr="00BD1224">
        <w:rPr>
          <w:sz w:val="28"/>
          <w:szCs w:val="28"/>
        </w:rPr>
        <w:t>9</w:t>
      </w:r>
      <w:r w:rsidRPr="00BD1224">
        <w:rPr>
          <w:sz w:val="28"/>
          <w:szCs w:val="28"/>
        </w:rPr>
        <w:t>.</w:t>
      </w:r>
      <w:r w:rsidR="00DA40E7">
        <w:rPr>
          <w:sz w:val="28"/>
          <w:szCs w:val="28"/>
        </w:rPr>
        <w:t xml:space="preserve"> </w:t>
      </w:r>
      <w:r w:rsidRPr="00BD1224">
        <w:rPr>
          <w:sz w:val="28"/>
          <w:szCs w:val="28"/>
        </w:rPr>
        <w:t xml:space="preserve">Основания для отказа в приеме документов, необходимых для предоставления услуги приведены в разделе III настоящего Административного регламента в описании вариантов предоставления муниципальной услуги.  </w:t>
      </w:r>
    </w:p>
    <w:p w14:paraId="5C4FAA6E"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6CAF5EB2" w14:textId="159F5287" w:rsidR="00DB0150" w:rsidRPr="00FC3813" w:rsidRDefault="00DB0150"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Исчерпывающий перечень оснований для приостановления</w:t>
      </w:r>
      <w:r w:rsidR="00D33E72" w:rsidRPr="00FC3813">
        <w:rPr>
          <w:rFonts w:ascii="Times New Roman" w:hAnsi="Times New Roman" w:cs="Times New Roman"/>
          <w:sz w:val="28"/>
          <w:szCs w:val="28"/>
        </w:rPr>
        <w:t xml:space="preserve"> </w:t>
      </w:r>
      <w:r w:rsidRPr="00FC3813">
        <w:rPr>
          <w:rFonts w:ascii="Times New Roman" w:hAnsi="Times New Roman" w:cs="Times New Roman"/>
          <w:sz w:val="28"/>
          <w:szCs w:val="28"/>
        </w:rPr>
        <w:t>или отказа в предоставлении муниципаль</w:t>
      </w:r>
      <w:r w:rsidR="00A47E1F" w:rsidRPr="00FC3813">
        <w:rPr>
          <w:rFonts w:ascii="Times New Roman" w:hAnsi="Times New Roman" w:cs="Times New Roman"/>
          <w:sz w:val="28"/>
          <w:szCs w:val="28"/>
        </w:rPr>
        <w:t>ной</w:t>
      </w:r>
      <w:r w:rsidRPr="00FC3813">
        <w:rPr>
          <w:rFonts w:ascii="Times New Roman" w:hAnsi="Times New Roman" w:cs="Times New Roman"/>
          <w:sz w:val="28"/>
          <w:szCs w:val="28"/>
        </w:rPr>
        <w:t xml:space="preserve"> услуги</w:t>
      </w:r>
    </w:p>
    <w:p w14:paraId="774A29A1" w14:textId="77777777" w:rsidR="00B347C1" w:rsidRPr="00BD1224" w:rsidRDefault="00B347C1" w:rsidP="003216D3">
      <w:pPr>
        <w:pStyle w:val="ConsPlusNormal"/>
        <w:ind w:firstLine="539"/>
        <w:jc w:val="both"/>
        <w:rPr>
          <w:sz w:val="28"/>
          <w:szCs w:val="28"/>
        </w:rPr>
      </w:pPr>
    </w:p>
    <w:p w14:paraId="4CCEB977" w14:textId="1E154D88" w:rsidR="00DB0150" w:rsidRPr="00BD1224" w:rsidRDefault="00D4793D" w:rsidP="003216D3">
      <w:pPr>
        <w:pStyle w:val="ConsPlusNormal"/>
        <w:ind w:firstLine="539"/>
        <w:jc w:val="both"/>
        <w:rPr>
          <w:sz w:val="28"/>
          <w:szCs w:val="28"/>
        </w:rPr>
      </w:pPr>
      <w:r w:rsidRPr="00BD1224">
        <w:rPr>
          <w:sz w:val="28"/>
          <w:szCs w:val="28"/>
        </w:rPr>
        <w:t>2.10</w:t>
      </w:r>
      <w:r w:rsidR="00DB0150" w:rsidRPr="00BD1224">
        <w:rPr>
          <w:sz w:val="28"/>
          <w:szCs w:val="28"/>
        </w:rPr>
        <w:t xml:space="preserve">. Основания для приостановления предоставления услуги </w:t>
      </w:r>
      <w:r w:rsidR="000D1E38" w:rsidRPr="000D1E38">
        <w:rPr>
          <w:sz w:val="28"/>
          <w:szCs w:val="28"/>
        </w:rPr>
        <w:t xml:space="preserve">                                   </w:t>
      </w:r>
      <w:r w:rsidR="00DB0150" w:rsidRPr="00BD1224">
        <w:rPr>
          <w:sz w:val="28"/>
          <w:szCs w:val="28"/>
        </w:rPr>
        <w:t>не предусмотрены.</w:t>
      </w:r>
    </w:p>
    <w:p w14:paraId="31ADEF63" w14:textId="268CEED1" w:rsidR="00DB0150" w:rsidRPr="00BD1224" w:rsidRDefault="00D4793D" w:rsidP="003216D3">
      <w:pPr>
        <w:pStyle w:val="ConsPlusNormal"/>
        <w:ind w:firstLine="539"/>
        <w:jc w:val="both"/>
        <w:rPr>
          <w:sz w:val="28"/>
          <w:szCs w:val="28"/>
        </w:rPr>
      </w:pPr>
      <w:r w:rsidRPr="00BD1224">
        <w:rPr>
          <w:sz w:val="28"/>
          <w:szCs w:val="28"/>
        </w:rPr>
        <w:t>2.11</w:t>
      </w:r>
      <w:r w:rsidR="00DB0150" w:rsidRPr="00BD1224">
        <w:rPr>
          <w:sz w:val="28"/>
          <w:szCs w:val="28"/>
        </w:rPr>
        <w:t>. 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w:t>
      </w:r>
    </w:p>
    <w:p w14:paraId="732C065D" w14:textId="77777777" w:rsidR="00B347C1" w:rsidRPr="00BD1224" w:rsidRDefault="00DF624A" w:rsidP="003216D3">
      <w:pPr>
        <w:pStyle w:val="ConsPlusTitle"/>
        <w:ind w:firstLine="539"/>
        <w:jc w:val="both"/>
        <w:rPr>
          <w:sz w:val="28"/>
          <w:szCs w:val="28"/>
        </w:rPr>
      </w:pPr>
      <w:r w:rsidRPr="00BD1224">
        <w:rPr>
          <w:sz w:val="28"/>
          <w:szCs w:val="28"/>
        </w:rPr>
        <w:t xml:space="preserve"> </w:t>
      </w:r>
    </w:p>
    <w:p w14:paraId="6D9A0E91" w14:textId="1C2DCA0E" w:rsidR="00DB0150" w:rsidRPr="00FC3813" w:rsidRDefault="00DB0150"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Размер платы, взимаемой с заявителя при предоставлении</w:t>
      </w:r>
      <w:r w:rsidR="00D33E72" w:rsidRPr="00FC3813">
        <w:rPr>
          <w:rFonts w:ascii="Times New Roman" w:hAnsi="Times New Roman" w:cs="Times New Roman"/>
          <w:sz w:val="28"/>
          <w:szCs w:val="28"/>
        </w:rPr>
        <w:t xml:space="preserve"> </w:t>
      </w:r>
      <w:r w:rsidRPr="00FC3813">
        <w:rPr>
          <w:rFonts w:ascii="Times New Roman" w:hAnsi="Times New Roman" w:cs="Times New Roman"/>
          <w:sz w:val="28"/>
          <w:szCs w:val="28"/>
        </w:rPr>
        <w:t>муниципальной услуги,</w:t>
      </w:r>
      <w:r w:rsidR="00AA6928" w:rsidRPr="00FC3813">
        <w:rPr>
          <w:rFonts w:ascii="Times New Roman" w:hAnsi="Times New Roman" w:cs="Times New Roman"/>
          <w:sz w:val="28"/>
          <w:szCs w:val="28"/>
        </w:rPr>
        <w:t xml:space="preserve"> </w:t>
      </w:r>
      <w:r w:rsidRPr="00FC3813">
        <w:rPr>
          <w:rFonts w:ascii="Times New Roman" w:hAnsi="Times New Roman" w:cs="Times New Roman"/>
          <w:sz w:val="28"/>
          <w:szCs w:val="28"/>
        </w:rPr>
        <w:t>и способы ее взимания</w:t>
      </w:r>
    </w:p>
    <w:p w14:paraId="58216AF0" w14:textId="77777777" w:rsidR="00B347C1" w:rsidRPr="00FC3813" w:rsidRDefault="00B347C1" w:rsidP="003216D3">
      <w:pPr>
        <w:pStyle w:val="ConsPlusNormal"/>
        <w:ind w:firstLine="539"/>
        <w:jc w:val="both"/>
        <w:rPr>
          <w:b/>
          <w:sz w:val="28"/>
          <w:szCs w:val="28"/>
        </w:rPr>
      </w:pPr>
    </w:p>
    <w:p w14:paraId="5962C8B1" w14:textId="7A312B59" w:rsidR="00DB0150" w:rsidRPr="00BD1224" w:rsidRDefault="00D4793D" w:rsidP="003216D3">
      <w:pPr>
        <w:pStyle w:val="ConsPlusNormal"/>
        <w:ind w:firstLine="539"/>
        <w:jc w:val="both"/>
        <w:rPr>
          <w:sz w:val="28"/>
          <w:szCs w:val="28"/>
        </w:rPr>
      </w:pPr>
      <w:r w:rsidRPr="00BD1224">
        <w:rPr>
          <w:sz w:val="28"/>
          <w:szCs w:val="28"/>
        </w:rPr>
        <w:t>2.12</w:t>
      </w:r>
      <w:r w:rsidR="00DB0150" w:rsidRPr="00BD1224">
        <w:rPr>
          <w:sz w:val="28"/>
          <w:szCs w:val="28"/>
        </w:rPr>
        <w:t xml:space="preserve">. Предоставление услуги осуществляется бесплатно, государственная </w:t>
      </w:r>
      <w:r w:rsidR="00DB0150" w:rsidRPr="00BD1224">
        <w:rPr>
          <w:sz w:val="28"/>
          <w:szCs w:val="28"/>
        </w:rPr>
        <w:lastRenderedPageBreak/>
        <w:t>пошлина (плата) не взимается.</w:t>
      </w:r>
    </w:p>
    <w:p w14:paraId="3DBA0511" w14:textId="008DAE5C" w:rsidR="00DB0150" w:rsidRPr="00BD1224" w:rsidRDefault="00D4793D"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2.13</w:t>
      </w:r>
      <w:r w:rsidR="00DB0150" w:rsidRPr="00BD1224">
        <w:rPr>
          <w:rFonts w:ascii="Times New Roman" w:hAnsi="Times New Roman"/>
          <w:sz w:val="28"/>
          <w:szCs w:val="28"/>
        </w:rPr>
        <w:t xml:space="preserve">. Информация о том, что услуга предоставляется бесплатно размещается на информационных стендах, </w:t>
      </w:r>
      <w:r w:rsidR="008300EB" w:rsidRPr="00BD1224">
        <w:rPr>
          <w:rFonts w:ascii="Times New Roman" w:hAnsi="Times New Roman"/>
          <w:sz w:val="28"/>
          <w:szCs w:val="28"/>
        </w:rPr>
        <w:t>официаль</w:t>
      </w:r>
      <w:r w:rsidR="008300EB">
        <w:rPr>
          <w:rFonts w:ascii="Times New Roman" w:hAnsi="Times New Roman"/>
          <w:sz w:val="28"/>
          <w:szCs w:val="28"/>
        </w:rPr>
        <w:t xml:space="preserve">ном </w:t>
      </w:r>
      <w:r w:rsidR="008300EB" w:rsidRPr="00BD1224">
        <w:rPr>
          <w:rFonts w:ascii="Times New Roman" w:hAnsi="Times New Roman"/>
          <w:sz w:val="28"/>
          <w:szCs w:val="28"/>
        </w:rPr>
        <w:t>сайте</w:t>
      </w:r>
      <w:r w:rsidR="00DB0150" w:rsidRPr="00BD1224">
        <w:rPr>
          <w:rFonts w:ascii="Times New Roman" w:hAnsi="Times New Roman"/>
          <w:sz w:val="28"/>
          <w:szCs w:val="28"/>
        </w:rPr>
        <w:t xml:space="preserve"> в сети Интернет, Едином портале</w:t>
      </w:r>
      <w:r w:rsidR="00343E8C" w:rsidRPr="00BD1224">
        <w:rPr>
          <w:rFonts w:ascii="Times New Roman" w:hAnsi="Times New Roman"/>
          <w:sz w:val="28"/>
          <w:szCs w:val="28"/>
        </w:rPr>
        <w:t>.</w:t>
      </w:r>
    </w:p>
    <w:p w14:paraId="151051D5" w14:textId="77777777" w:rsidR="00B347C1" w:rsidRPr="00BD1224" w:rsidRDefault="00B347C1" w:rsidP="003216D3">
      <w:pPr>
        <w:pStyle w:val="ConsPlusTitle"/>
        <w:ind w:firstLine="539"/>
        <w:jc w:val="both"/>
        <w:rPr>
          <w:sz w:val="28"/>
          <w:szCs w:val="28"/>
        </w:rPr>
      </w:pPr>
    </w:p>
    <w:p w14:paraId="3F9EABFD" w14:textId="23AD39BA" w:rsidR="00A47E1F" w:rsidRPr="00FC3813" w:rsidRDefault="00A47E1F"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Максимальный срок ожидания в очереди при подаче запроса</w:t>
      </w:r>
      <w:r w:rsidR="00D33E72" w:rsidRPr="00FC3813">
        <w:rPr>
          <w:rFonts w:ascii="Times New Roman" w:hAnsi="Times New Roman" w:cs="Times New Roman"/>
          <w:sz w:val="28"/>
          <w:szCs w:val="28"/>
        </w:rPr>
        <w:t xml:space="preserve"> </w:t>
      </w:r>
      <w:r w:rsidRPr="00FC3813">
        <w:rPr>
          <w:rFonts w:ascii="Times New Roman" w:hAnsi="Times New Roman" w:cs="Times New Roman"/>
          <w:sz w:val="28"/>
          <w:szCs w:val="28"/>
        </w:rPr>
        <w:t>о</w:t>
      </w:r>
      <w:r w:rsidR="00D33E72" w:rsidRPr="00FC3813">
        <w:rPr>
          <w:rFonts w:ascii="Times New Roman" w:hAnsi="Times New Roman" w:cs="Times New Roman"/>
          <w:sz w:val="28"/>
          <w:szCs w:val="28"/>
        </w:rPr>
        <w:t xml:space="preserve"> </w:t>
      </w:r>
      <w:r w:rsidRPr="00FC3813">
        <w:rPr>
          <w:rFonts w:ascii="Times New Roman" w:hAnsi="Times New Roman" w:cs="Times New Roman"/>
          <w:sz w:val="28"/>
          <w:szCs w:val="28"/>
        </w:rPr>
        <w:t xml:space="preserve">предоставлении </w:t>
      </w:r>
      <w:r w:rsidR="00D62522" w:rsidRPr="00FC3813">
        <w:rPr>
          <w:rFonts w:ascii="Times New Roman" w:hAnsi="Times New Roman" w:cs="Times New Roman"/>
          <w:sz w:val="28"/>
          <w:szCs w:val="28"/>
        </w:rPr>
        <w:t>муниципальной</w:t>
      </w:r>
      <w:r w:rsidRPr="00FC3813">
        <w:rPr>
          <w:rFonts w:ascii="Times New Roman" w:hAnsi="Times New Roman" w:cs="Times New Roman"/>
          <w:sz w:val="28"/>
          <w:szCs w:val="28"/>
        </w:rPr>
        <w:t xml:space="preserve"> услуги</w:t>
      </w:r>
      <w:r w:rsidR="00343E8C" w:rsidRPr="00FC3813">
        <w:rPr>
          <w:rFonts w:ascii="Times New Roman" w:hAnsi="Times New Roman" w:cs="Times New Roman"/>
          <w:sz w:val="28"/>
          <w:szCs w:val="28"/>
        </w:rPr>
        <w:t xml:space="preserve"> </w:t>
      </w:r>
      <w:r w:rsidRPr="00FC3813">
        <w:rPr>
          <w:rFonts w:ascii="Times New Roman" w:hAnsi="Times New Roman" w:cs="Times New Roman"/>
          <w:sz w:val="28"/>
          <w:szCs w:val="28"/>
        </w:rPr>
        <w:t>и при получении результата</w:t>
      </w:r>
      <w:r w:rsidR="00D33E72" w:rsidRPr="00FC3813">
        <w:rPr>
          <w:rFonts w:ascii="Times New Roman" w:hAnsi="Times New Roman" w:cs="Times New Roman"/>
          <w:sz w:val="28"/>
          <w:szCs w:val="28"/>
        </w:rPr>
        <w:t xml:space="preserve"> </w:t>
      </w:r>
      <w:r w:rsidRPr="00FC3813">
        <w:rPr>
          <w:rFonts w:ascii="Times New Roman" w:hAnsi="Times New Roman" w:cs="Times New Roman"/>
          <w:sz w:val="28"/>
          <w:szCs w:val="28"/>
        </w:rPr>
        <w:t>предоставления</w:t>
      </w:r>
      <w:r w:rsidR="00343E8C" w:rsidRPr="00FC3813">
        <w:rPr>
          <w:rFonts w:ascii="Times New Roman" w:hAnsi="Times New Roman" w:cs="Times New Roman"/>
          <w:sz w:val="28"/>
          <w:szCs w:val="28"/>
        </w:rPr>
        <w:t xml:space="preserve"> </w:t>
      </w:r>
      <w:r w:rsidR="00D62522" w:rsidRPr="00FC3813">
        <w:rPr>
          <w:rFonts w:ascii="Times New Roman" w:hAnsi="Times New Roman" w:cs="Times New Roman"/>
          <w:sz w:val="28"/>
          <w:szCs w:val="28"/>
        </w:rPr>
        <w:t>муниципальной</w:t>
      </w:r>
      <w:r w:rsidRPr="00FC3813">
        <w:rPr>
          <w:rFonts w:ascii="Times New Roman" w:hAnsi="Times New Roman" w:cs="Times New Roman"/>
          <w:sz w:val="28"/>
          <w:szCs w:val="28"/>
        </w:rPr>
        <w:t xml:space="preserve"> услуги</w:t>
      </w:r>
    </w:p>
    <w:p w14:paraId="2E200749" w14:textId="77777777" w:rsidR="00B347C1" w:rsidRPr="00BD1224" w:rsidRDefault="00B347C1" w:rsidP="003216D3">
      <w:pPr>
        <w:pStyle w:val="ConsPlusNormal"/>
        <w:ind w:firstLine="539"/>
        <w:jc w:val="both"/>
        <w:rPr>
          <w:sz w:val="28"/>
          <w:szCs w:val="28"/>
        </w:rPr>
      </w:pPr>
    </w:p>
    <w:p w14:paraId="34A7372B" w14:textId="6D1D5F4D" w:rsidR="00A47E1F" w:rsidRPr="00BD1224" w:rsidRDefault="00D4793D" w:rsidP="003216D3">
      <w:pPr>
        <w:pStyle w:val="ConsPlusNormal"/>
        <w:ind w:firstLine="539"/>
        <w:jc w:val="both"/>
        <w:rPr>
          <w:sz w:val="28"/>
          <w:szCs w:val="28"/>
        </w:rPr>
      </w:pPr>
      <w:r w:rsidRPr="00BD1224">
        <w:rPr>
          <w:sz w:val="28"/>
          <w:szCs w:val="28"/>
        </w:rPr>
        <w:t>2.14</w:t>
      </w:r>
      <w:r w:rsidR="00A47E1F" w:rsidRPr="00BD1224">
        <w:rPr>
          <w:sz w:val="28"/>
          <w:szCs w:val="28"/>
        </w:rPr>
        <w:t xml:space="preserve">. Максимальный срок ожидания в очереди при подаче </w:t>
      </w:r>
      <w:r w:rsidR="00794E22" w:rsidRPr="00BD1224">
        <w:rPr>
          <w:sz w:val="28"/>
          <w:szCs w:val="28"/>
        </w:rPr>
        <w:t>заявления</w:t>
      </w:r>
      <w:r w:rsidR="00157579">
        <w:rPr>
          <w:sz w:val="28"/>
          <w:szCs w:val="28"/>
        </w:rPr>
        <w:t xml:space="preserve">                    </w:t>
      </w:r>
      <w:r w:rsidR="00A47E1F" w:rsidRPr="00BD1224">
        <w:rPr>
          <w:sz w:val="28"/>
          <w:szCs w:val="28"/>
        </w:rPr>
        <w:t xml:space="preserve"> о предоставлении </w:t>
      </w:r>
      <w:r w:rsidR="00D62522" w:rsidRPr="00BD1224">
        <w:rPr>
          <w:sz w:val="28"/>
          <w:szCs w:val="28"/>
        </w:rPr>
        <w:t>услуги</w:t>
      </w:r>
      <w:r w:rsidR="00A47E1F" w:rsidRPr="00BD1224">
        <w:rPr>
          <w:sz w:val="28"/>
          <w:szCs w:val="28"/>
        </w:rPr>
        <w:t xml:space="preserve"> и при получении результата предоставления услуги </w:t>
      </w:r>
      <w:r w:rsidR="001457D5">
        <w:rPr>
          <w:sz w:val="28"/>
          <w:szCs w:val="28"/>
        </w:rPr>
        <w:t xml:space="preserve">               </w:t>
      </w:r>
      <w:r w:rsidR="00A47E1F" w:rsidRPr="00BD1224">
        <w:rPr>
          <w:sz w:val="28"/>
          <w:szCs w:val="28"/>
        </w:rPr>
        <w:t xml:space="preserve">в </w:t>
      </w:r>
      <w:r w:rsidR="004744C6" w:rsidRPr="00BD1224">
        <w:rPr>
          <w:sz w:val="28"/>
          <w:szCs w:val="28"/>
        </w:rPr>
        <w:t>У</w:t>
      </w:r>
      <w:r w:rsidR="006A131F" w:rsidRPr="00BD1224">
        <w:rPr>
          <w:sz w:val="28"/>
          <w:szCs w:val="28"/>
        </w:rPr>
        <w:t>полномоченном о</w:t>
      </w:r>
      <w:r w:rsidR="00A47E1F" w:rsidRPr="00BD1224">
        <w:rPr>
          <w:sz w:val="28"/>
          <w:szCs w:val="28"/>
        </w:rPr>
        <w:t xml:space="preserve">ргане или </w:t>
      </w:r>
      <w:r w:rsidR="00343E8C" w:rsidRPr="00BD1224">
        <w:rPr>
          <w:sz w:val="28"/>
          <w:szCs w:val="28"/>
        </w:rPr>
        <w:t>МФЦ</w:t>
      </w:r>
      <w:r w:rsidR="00A47E1F" w:rsidRPr="00BD1224">
        <w:rPr>
          <w:sz w:val="28"/>
          <w:szCs w:val="28"/>
        </w:rPr>
        <w:t xml:space="preserve"> составляет не более 15 минут.</w:t>
      </w:r>
    </w:p>
    <w:p w14:paraId="0E5C4F7F" w14:textId="77777777" w:rsidR="00B347C1" w:rsidRPr="00BD1224" w:rsidRDefault="006D26DB" w:rsidP="003216D3">
      <w:pPr>
        <w:pStyle w:val="ConsPlusTitle"/>
        <w:ind w:firstLine="539"/>
        <w:jc w:val="both"/>
        <w:rPr>
          <w:rFonts w:ascii="Times New Roman" w:hAnsi="Times New Roman" w:cs="Times New Roman"/>
          <w:b w:val="0"/>
          <w:sz w:val="28"/>
          <w:szCs w:val="28"/>
        </w:rPr>
      </w:pPr>
      <w:r w:rsidRPr="00BD1224">
        <w:rPr>
          <w:rFonts w:ascii="Times New Roman" w:hAnsi="Times New Roman" w:cs="Times New Roman"/>
          <w:b w:val="0"/>
          <w:sz w:val="28"/>
          <w:szCs w:val="28"/>
        </w:rPr>
        <w:t xml:space="preserve"> </w:t>
      </w:r>
    </w:p>
    <w:p w14:paraId="1B9C93B0" w14:textId="77777777" w:rsidR="00B74282" w:rsidRDefault="00A47E1F"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Срок регистрации запроса заявителя о предоставлении</w:t>
      </w:r>
    </w:p>
    <w:p w14:paraId="008B755C" w14:textId="60DA76AA" w:rsidR="00A47E1F" w:rsidRDefault="00D33E72"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 xml:space="preserve"> </w:t>
      </w:r>
      <w:r w:rsidR="00A47E1F" w:rsidRPr="00FC3813">
        <w:rPr>
          <w:rFonts w:ascii="Times New Roman" w:hAnsi="Times New Roman" w:cs="Times New Roman"/>
          <w:sz w:val="28"/>
          <w:szCs w:val="28"/>
        </w:rPr>
        <w:t>муниципальной услуги</w:t>
      </w:r>
    </w:p>
    <w:p w14:paraId="38074CA6" w14:textId="77777777" w:rsidR="00B74282" w:rsidRPr="00FC3813" w:rsidRDefault="00B74282" w:rsidP="009F3A36">
      <w:pPr>
        <w:pStyle w:val="ConsPlusTitle"/>
        <w:ind w:firstLine="539"/>
        <w:jc w:val="center"/>
        <w:rPr>
          <w:rFonts w:ascii="Times New Roman" w:hAnsi="Times New Roman" w:cs="Times New Roman"/>
          <w:sz w:val="28"/>
          <w:szCs w:val="28"/>
        </w:rPr>
      </w:pPr>
    </w:p>
    <w:p w14:paraId="45CDB18C" w14:textId="51CF9F5A" w:rsidR="003361F4" w:rsidRPr="00BD1224" w:rsidRDefault="00A47E1F" w:rsidP="003216D3">
      <w:pPr>
        <w:pStyle w:val="ConsPlusNormal"/>
        <w:ind w:firstLine="539"/>
        <w:jc w:val="both"/>
        <w:rPr>
          <w:sz w:val="28"/>
          <w:szCs w:val="28"/>
        </w:rPr>
      </w:pPr>
      <w:bookmarkStart w:id="12" w:name="Par148"/>
      <w:bookmarkEnd w:id="12"/>
      <w:r w:rsidRPr="00BD1224">
        <w:rPr>
          <w:sz w:val="28"/>
          <w:szCs w:val="28"/>
        </w:rPr>
        <w:t>2.1</w:t>
      </w:r>
      <w:r w:rsidR="00D4793D" w:rsidRPr="00BD1224">
        <w:rPr>
          <w:sz w:val="28"/>
          <w:szCs w:val="28"/>
        </w:rPr>
        <w:t>5</w:t>
      </w:r>
      <w:r w:rsidR="003361F4" w:rsidRPr="00BD1224">
        <w:rPr>
          <w:sz w:val="28"/>
          <w:szCs w:val="28"/>
        </w:rPr>
        <w:t>. З</w:t>
      </w:r>
      <w:r w:rsidRPr="00BD1224">
        <w:rPr>
          <w:sz w:val="28"/>
          <w:szCs w:val="28"/>
        </w:rPr>
        <w:t xml:space="preserve">аявления о </w:t>
      </w:r>
      <w:r w:rsidR="0046327D" w:rsidRPr="00BD1224">
        <w:rPr>
          <w:sz w:val="28"/>
          <w:szCs w:val="28"/>
        </w:rPr>
        <w:t>предоставлении земельного участка в собственность бесплатно</w:t>
      </w:r>
      <w:r w:rsidRPr="00BD1224">
        <w:rPr>
          <w:sz w:val="28"/>
          <w:szCs w:val="28"/>
        </w:rPr>
        <w:t>, заявления об исправлении допущенных опечаток и ошибок</w:t>
      </w:r>
      <w:r w:rsidR="00D01A5E" w:rsidRPr="00BD1224">
        <w:rPr>
          <w:sz w:val="28"/>
          <w:szCs w:val="28"/>
        </w:rPr>
        <w:t xml:space="preserve"> </w:t>
      </w:r>
      <w:r w:rsidR="00157579">
        <w:rPr>
          <w:sz w:val="28"/>
          <w:szCs w:val="28"/>
        </w:rPr>
        <w:t xml:space="preserve">                            </w:t>
      </w:r>
      <w:r w:rsidR="00D01A5E" w:rsidRPr="00BD1224">
        <w:rPr>
          <w:sz w:val="28"/>
          <w:szCs w:val="28"/>
        </w:rPr>
        <w:t>в</w:t>
      </w:r>
      <w:r w:rsidRPr="00BD1224">
        <w:rPr>
          <w:sz w:val="28"/>
          <w:szCs w:val="28"/>
        </w:rPr>
        <w:t xml:space="preserve"> </w:t>
      </w:r>
      <w:r w:rsidR="00D01A5E" w:rsidRPr="00BD1224">
        <w:rPr>
          <w:sz w:val="28"/>
          <w:szCs w:val="28"/>
        </w:rPr>
        <w:t>документах, выданных в результате предоставления муниципальной услуги</w:t>
      </w:r>
      <w:r w:rsidRPr="00BD1224">
        <w:rPr>
          <w:sz w:val="28"/>
          <w:szCs w:val="28"/>
        </w:rPr>
        <w:t xml:space="preserve">, </w:t>
      </w:r>
      <w:r w:rsidR="003361F4" w:rsidRPr="00BD1224">
        <w:rPr>
          <w:sz w:val="28"/>
          <w:szCs w:val="28"/>
        </w:rPr>
        <w:t>регистрируется:</w:t>
      </w:r>
      <w:r w:rsidR="007D3B38" w:rsidRPr="00BD1224">
        <w:rPr>
          <w:sz w:val="28"/>
          <w:szCs w:val="28"/>
        </w:rPr>
        <w:t xml:space="preserve"> </w:t>
      </w:r>
    </w:p>
    <w:p w14:paraId="7403D7D6" w14:textId="22387C2C" w:rsidR="00B70F65" w:rsidRPr="00BD1224" w:rsidRDefault="00582898" w:rsidP="003216D3">
      <w:pPr>
        <w:pStyle w:val="ConsPlusNormal"/>
        <w:ind w:firstLine="539"/>
        <w:jc w:val="both"/>
        <w:rPr>
          <w:sz w:val="28"/>
          <w:szCs w:val="28"/>
        </w:rPr>
      </w:pPr>
      <w:r w:rsidRPr="00BD1224">
        <w:rPr>
          <w:sz w:val="28"/>
          <w:szCs w:val="28"/>
        </w:rPr>
        <w:t xml:space="preserve">2.15.1. </w:t>
      </w:r>
      <w:r w:rsidR="003361F4" w:rsidRPr="00BD1224">
        <w:rPr>
          <w:sz w:val="28"/>
          <w:szCs w:val="28"/>
        </w:rPr>
        <w:t>п</w:t>
      </w:r>
      <w:r w:rsidR="0051017B" w:rsidRPr="00BD1224">
        <w:rPr>
          <w:sz w:val="28"/>
          <w:szCs w:val="28"/>
        </w:rPr>
        <w:t>оданное при личном обращении в У</w:t>
      </w:r>
      <w:r w:rsidR="003361F4" w:rsidRPr="00BD1224">
        <w:rPr>
          <w:sz w:val="28"/>
          <w:szCs w:val="28"/>
        </w:rPr>
        <w:t>полномоче</w:t>
      </w:r>
      <w:r w:rsidR="00B70F65" w:rsidRPr="00BD1224">
        <w:rPr>
          <w:sz w:val="28"/>
          <w:szCs w:val="28"/>
        </w:rPr>
        <w:t>нный орган - в день его подачи;</w:t>
      </w:r>
    </w:p>
    <w:p w14:paraId="4888157D" w14:textId="4FEFDB20" w:rsidR="00B70F65" w:rsidRPr="00BD1224" w:rsidRDefault="00B70F65" w:rsidP="003216D3">
      <w:pPr>
        <w:pStyle w:val="ConsPlusNormal"/>
        <w:ind w:firstLine="539"/>
        <w:jc w:val="both"/>
        <w:rPr>
          <w:sz w:val="28"/>
          <w:szCs w:val="28"/>
        </w:rPr>
      </w:pPr>
      <w:r w:rsidRPr="00BD1224">
        <w:rPr>
          <w:sz w:val="28"/>
          <w:szCs w:val="28"/>
        </w:rPr>
        <w:t xml:space="preserve">2.15.2. </w:t>
      </w:r>
      <w:r w:rsidR="003361F4" w:rsidRPr="00BD1224">
        <w:rPr>
          <w:sz w:val="28"/>
          <w:szCs w:val="28"/>
        </w:rPr>
        <w:t xml:space="preserve">поданное при личном обращении в </w:t>
      </w:r>
      <w:r w:rsidR="00CA0BBB" w:rsidRPr="00BD1224">
        <w:rPr>
          <w:sz w:val="28"/>
          <w:szCs w:val="28"/>
        </w:rPr>
        <w:t>МФЦ – в</w:t>
      </w:r>
      <w:r w:rsidR="00A85E27" w:rsidRPr="00BD1224">
        <w:rPr>
          <w:sz w:val="28"/>
          <w:szCs w:val="28"/>
        </w:rPr>
        <w:t xml:space="preserve"> 1 рабочий день после</w:t>
      </w:r>
      <w:r w:rsidR="00CA0BBB" w:rsidRPr="00BD1224">
        <w:rPr>
          <w:sz w:val="28"/>
          <w:szCs w:val="28"/>
        </w:rPr>
        <w:t xml:space="preserve"> поступления его в У</w:t>
      </w:r>
      <w:r w:rsidR="003361F4" w:rsidRPr="00BD1224">
        <w:rPr>
          <w:sz w:val="28"/>
          <w:szCs w:val="28"/>
        </w:rPr>
        <w:t>полномоченный орган</w:t>
      </w:r>
      <w:r w:rsidR="009D2E39">
        <w:rPr>
          <w:sz w:val="28"/>
          <w:szCs w:val="28"/>
        </w:rPr>
        <w:t>;</w:t>
      </w:r>
    </w:p>
    <w:p w14:paraId="367831CB" w14:textId="76B6FFA2" w:rsidR="003361F4" w:rsidRPr="00BD1224" w:rsidRDefault="00B70F65" w:rsidP="003216D3">
      <w:pPr>
        <w:pStyle w:val="ConsPlusNormal"/>
        <w:ind w:firstLine="539"/>
        <w:jc w:val="both"/>
        <w:rPr>
          <w:sz w:val="28"/>
          <w:szCs w:val="28"/>
        </w:rPr>
      </w:pPr>
      <w:r w:rsidRPr="00BD1224">
        <w:rPr>
          <w:sz w:val="28"/>
          <w:szCs w:val="28"/>
        </w:rPr>
        <w:t xml:space="preserve">2.15.3. </w:t>
      </w:r>
      <w:r w:rsidR="003361F4" w:rsidRPr="00BD1224">
        <w:rPr>
          <w:sz w:val="28"/>
          <w:szCs w:val="28"/>
        </w:rPr>
        <w:t xml:space="preserve">поданное в электронной форме посредством Единого портала </w:t>
      </w:r>
      <w:r w:rsidR="008A350F" w:rsidRPr="00BD1224">
        <w:rPr>
          <w:sz w:val="28"/>
          <w:szCs w:val="28"/>
        </w:rPr>
        <w:t xml:space="preserve">– в 1 рабочий день либо </w:t>
      </w:r>
      <w:r w:rsidR="00685B08" w:rsidRPr="00BD1224">
        <w:rPr>
          <w:sz w:val="28"/>
          <w:szCs w:val="28"/>
        </w:rPr>
        <w:t xml:space="preserve">в следующий за ним рабочий день, в случае если документы поданы </w:t>
      </w:r>
      <w:r w:rsidR="003361F4" w:rsidRPr="00BD1224">
        <w:rPr>
          <w:sz w:val="28"/>
          <w:szCs w:val="28"/>
        </w:rPr>
        <w:t xml:space="preserve">в </w:t>
      </w:r>
      <w:r w:rsidR="00685B08" w:rsidRPr="00BD1224">
        <w:rPr>
          <w:sz w:val="28"/>
          <w:szCs w:val="28"/>
        </w:rPr>
        <w:t>нерабочий или праздничный день</w:t>
      </w:r>
      <w:r w:rsidR="008A350F" w:rsidRPr="00BD1224">
        <w:rPr>
          <w:sz w:val="28"/>
          <w:szCs w:val="28"/>
        </w:rPr>
        <w:t>.</w:t>
      </w:r>
    </w:p>
    <w:p w14:paraId="09CFC7FC"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644983DF" w14:textId="77777777" w:rsidR="00B74282" w:rsidRDefault="007E6EA6"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Требования к помещениям, в которых предоставляется</w:t>
      </w:r>
      <w:r w:rsidR="00B347C1" w:rsidRPr="00FC3813">
        <w:rPr>
          <w:rFonts w:ascii="Times New Roman" w:hAnsi="Times New Roman" w:cs="Times New Roman"/>
          <w:sz w:val="28"/>
          <w:szCs w:val="28"/>
        </w:rPr>
        <w:t xml:space="preserve"> </w:t>
      </w:r>
    </w:p>
    <w:p w14:paraId="51E94626" w14:textId="275E35FA" w:rsidR="007E6EA6" w:rsidRPr="00FC3813" w:rsidRDefault="007E6EA6" w:rsidP="009F3A36">
      <w:pPr>
        <w:pStyle w:val="ConsPlusTitle"/>
        <w:ind w:firstLine="539"/>
        <w:jc w:val="center"/>
        <w:rPr>
          <w:rFonts w:ascii="Times New Roman" w:hAnsi="Times New Roman" w:cs="Times New Roman"/>
          <w:sz w:val="28"/>
          <w:szCs w:val="28"/>
        </w:rPr>
      </w:pPr>
      <w:r w:rsidRPr="00FC3813">
        <w:rPr>
          <w:rFonts w:ascii="Times New Roman" w:hAnsi="Times New Roman" w:cs="Times New Roman"/>
          <w:sz w:val="28"/>
          <w:szCs w:val="28"/>
        </w:rPr>
        <w:t>муниципальная услуга</w:t>
      </w:r>
    </w:p>
    <w:p w14:paraId="0337D176" w14:textId="77777777" w:rsidR="00B347C1" w:rsidRPr="00BD1224" w:rsidRDefault="00B347C1" w:rsidP="003216D3">
      <w:pPr>
        <w:pStyle w:val="ConsPlusNormal"/>
        <w:ind w:firstLine="539"/>
        <w:jc w:val="both"/>
        <w:rPr>
          <w:sz w:val="28"/>
          <w:szCs w:val="28"/>
        </w:rPr>
      </w:pPr>
    </w:p>
    <w:p w14:paraId="7D35093A" w14:textId="7D0D5B3D" w:rsidR="007E6EA6" w:rsidRPr="00BD1224" w:rsidRDefault="007E6EA6" w:rsidP="003216D3">
      <w:pPr>
        <w:pStyle w:val="ConsPlusNormal"/>
        <w:ind w:firstLine="539"/>
        <w:jc w:val="both"/>
        <w:rPr>
          <w:sz w:val="28"/>
          <w:szCs w:val="28"/>
        </w:rPr>
      </w:pPr>
      <w:r w:rsidRPr="00BD1224">
        <w:rPr>
          <w:sz w:val="28"/>
          <w:szCs w:val="28"/>
        </w:rPr>
        <w:t xml:space="preserve">2.16. Требования к помещениям, в которых предоставляется услуга, в том числе к залу ожидания, местам для заполнения заявлений о предоставлении услуги или уведомлений, информационным стендам с образцами </w:t>
      </w:r>
      <w:r w:rsidR="00157579">
        <w:rPr>
          <w:sz w:val="28"/>
          <w:szCs w:val="28"/>
        </w:rPr>
        <w:t xml:space="preserve">                                  </w:t>
      </w:r>
      <w:r w:rsidRPr="00BD1224">
        <w:rPr>
          <w:sz w:val="28"/>
          <w:szCs w:val="28"/>
        </w:rPr>
        <w:t xml:space="preserve">их заполнения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w:t>
      </w:r>
      <w:r w:rsidR="00157579">
        <w:rPr>
          <w:sz w:val="28"/>
          <w:szCs w:val="28"/>
        </w:rPr>
        <w:t xml:space="preserve">  </w:t>
      </w:r>
      <w:r w:rsidRPr="00BD1224">
        <w:rPr>
          <w:sz w:val="28"/>
          <w:szCs w:val="28"/>
        </w:rPr>
        <w:t>на официальном сайте</w:t>
      </w:r>
      <w:r w:rsidR="009C1F1A">
        <w:rPr>
          <w:sz w:val="28"/>
          <w:szCs w:val="28"/>
        </w:rPr>
        <w:t xml:space="preserve"> ЧРМО</w:t>
      </w:r>
      <w:r w:rsidRPr="00BD1224">
        <w:rPr>
          <w:sz w:val="28"/>
          <w:szCs w:val="28"/>
        </w:rPr>
        <w:t xml:space="preserve"> в</w:t>
      </w:r>
      <w:r w:rsidR="00B74282">
        <w:rPr>
          <w:sz w:val="28"/>
          <w:szCs w:val="28"/>
        </w:rPr>
        <w:t xml:space="preserve"> </w:t>
      </w:r>
      <w:r w:rsidRPr="00BD1224">
        <w:rPr>
          <w:sz w:val="28"/>
          <w:szCs w:val="28"/>
        </w:rPr>
        <w:t xml:space="preserve">информационно-телекоммуникационной сети </w:t>
      </w:r>
      <w:r w:rsidR="002061D1" w:rsidRPr="00BD1224">
        <w:rPr>
          <w:color w:val="474747"/>
          <w:sz w:val="28"/>
          <w:szCs w:val="28"/>
          <w:shd w:val="clear" w:color="auto" w:fill="FFFFFF"/>
        </w:rPr>
        <w:t>«</w:t>
      </w:r>
      <w:r w:rsidRPr="00BD1224">
        <w:rPr>
          <w:sz w:val="28"/>
          <w:szCs w:val="28"/>
        </w:rPr>
        <w:t>Интернет</w:t>
      </w:r>
      <w:r w:rsidR="002061D1" w:rsidRPr="00BD1224">
        <w:rPr>
          <w:color w:val="474747"/>
          <w:sz w:val="28"/>
          <w:szCs w:val="28"/>
          <w:shd w:val="clear" w:color="auto" w:fill="FFFFFF"/>
        </w:rPr>
        <w:t>»</w:t>
      </w:r>
      <w:r w:rsidRPr="00BD1224">
        <w:rPr>
          <w:sz w:val="28"/>
          <w:szCs w:val="28"/>
        </w:rPr>
        <w:t xml:space="preserve"> </w:t>
      </w:r>
      <w:r w:rsidR="00321331" w:rsidRPr="00321331">
        <w:rPr>
          <w:rFonts w:eastAsia="Calibri"/>
          <w:bCs/>
          <w:color w:val="000000"/>
          <w:sz w:val="28"/>
          <w:szCs w:val="28"/>
          <w:lang w:val="x-none"/>
        </w:rPr>
        <w:t>(https://cherraion.ru/),</w:t>
      </w:r>
      <w:r w:rsidRPr="00BD1224">
        <w:rPr>
          <w:sz w:val="28"/>
          <w:szCs w:val="28"/>
        </w:rPr>
        <w:t xml:space="preserve"> а также на Едином портале </w:t>
      </w:r>
      <w:r w:rsidRPr="00321331">
        <w:rPr>
          <w:sz w:val="28"/>
          <w:szCs w:val="28"/>
        </w:rPr>
        <w:t>(</w:t>
      </w:r>
      <w:hyperlink r:id="rId8" w:history="1">
        <w:r w:rsidRPr="00321331">
          <w:rPr>
            <w:rStyle w:val="a4"/>
            <w:color w:val="auto"/>
            <w:sz w:val="28"/>
            <w:szCs w:val="28"/>
            <w:u w:val="none"/>
          </w:rPr>
          <w:t>https://www.gosuslugi.ru/</w:t>
        </w:r>
      </w:hyperlink>
      <w:r w:rsidRPr="00321331">
        <w:rPr>
          <w:sz w:val="28"/>
          <w:szCs w:val="28"/>
        </w:rPr>
        <w:t>).</w:t>
      </w:r>
    </w:p>
    <w:p w14:paraId="0112AAA9" w14:textId="32D2F28D" w:rsidR="005D327F" w:rsidRPr="00BD1224" w:rsidRDefault="00794E22" w:rsidP="00295792">
      <w:pPr>
        <w:pStyle w:val="ConsPlusNormal"/>
        <w:ind w:firstLine="539"/>
        <w:jc w:val="both"/>
        <w:rPr>
          <w:sz w:val="28"/>
          <w:szCs w:val="28"/>
        </w:rPr>
      </w:pPr>
      <w:r w:rsidRPr="00BD1224">
        <w:rPr>
          <w:sz w:val="28"/>
          <w:szCs w:val="28"/>
        </w:rPr>
        <w:t xml:space="preserve">2.17. </w:t>
      </w:r>
      <w:r w:rsidR="007E6EA6" w:rsidRPr="00BD1224">
        <w:rPr>
          <w:sz w:val="28"/>
          <w:szCs w:val="28"/>
        </w:rPr>
        <w:t xml:space="preserve">Местоположение административных зданий, в которых размещено помещение приема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w:t>
      </w:r>
      <w:r w:rsidR="001457D5">
        <w:rPr>
          <w:sz w:val="28"/>
          <w:szCs w:val="28"/>
        </w:rPr>
        <w:t xml:space="preserve">             </w:t>
      </w:r>
      <w:r w:rsidR="007E6EA6" w:rsidRPr="00BD1224">
        <w:rPr>
          <w:sz w:val="28"/>
          <w:szCs w:val="28"/>
        </w:rPr>
        <w:lastRenderedPageBreak/>
        <w:t>от остановок общественного транспорта.</w:t>
      </w:r>
    </w:p>
    <w:p w14:paraId="550C69D5" w14:textId="7963BF8E" w:rsidR="007E6EA6" w:rsidRPr="00BD1224" w:rsidRDefault="007E6EA6" w:rsidP="003216D3">
      <w:pPr>
        <w:pStyle w:val="ConsPlusNormal"/>
        <w:ind w:firstLine="539"/>
        <w:jc w:val="both"/>
        <w:rPr>
          <w:sz w:val="28"/>
          <w:szCs w:val="28"/>
        </w:rPr>
      </w:pPr>
      <w:r w:rsidRPr="00BD1224">
        <w:rPr>
          <w:sz w:val="28"/>
          <w:szCs w:val="28"/>
        </w:rPr>
        <w:t xml:space="preserve">В случае, если имеется возможность организации стоянки (парковки) возле здания (строения), в котором размещено помещение приема заявлений </w:t>
      </w:r>
      <w:r w:rsidR="00157579">
        <w:rPr>
          <w:sz w:val="28"/>
          <w:szCs w:val="28"/>
        </w:rPr>
        <w:t xml:space="preserve">      </w:t>
      </w:r>
      <w:r w:rsidR="001457D5">
        <w:rPr>
          <w:sz w:val="28"/>
          <w:szCs w:val="28"/>
        </w:rPr>
        <w:t xml:space="preserve">                     </w:t>
      </w:r>
      <w:r w:rsidRPr="00BD1224">
        <w:rPr>
          <w:sz w:val="28"/>
          <w:szCs w:val="28"/>
        </w:rPr>
        <w:t>и документов, необходимых для предоставления услуги, а также выдача результатов предоставления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5844EDD0" w14:textId="64EA42C9" w:rsidR="007E6EA6" w:rsidRPr="00BD1224" w:rsidRDefault="007E6EA6" w:rsidP="003216D3">
      <w:pPr>
        <w:pStyle w:val="ConsPlusNormal"/>
        <w:ind w:firstLine="539"/>
        <w:jc w:val="both"/>
        <w:rPr>
          <w:sz w:val="28"/>
          <w:szCs w:val="28"/>
        </w:rPr>
      </w:pPr>
      <w:r w:rsidRPr="00BD1224">
        <w:rPr>
          <w:sz w:val="28"/>
          <w:szCs w:val="28"/>
        </w:rPr>
        <w:t xml:space="preserve">Для парковки специальных автотранспортных средств инвалидов </w:t>
      </w:r>
      <w:r w:rsidR="00157579">
        <w:rPr>
          <w:sz w:val="28"/>
          <w:szCs w:val="28"/>
        </w:rPr>
        <w:t xml:space="preserve">                        </w:t>
      </w:r>
      <w:r w:rsidRPr="00BD1224">
        <w:rPr>
          <w:sz w:val="28"/>
          <w:szCs w:val="28"/>
        </w:rPr>
        <w:t>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676431CE" w14:textId="59D27D3E" w:rsidR="007E6EA6" w:rsidRPr="00BD1224" w:rsidRDefault="007E6EA6" w:rsidP="003216D3">
      <w:pPr>
        <w:pStyle w:val="ConsPlusNormal"/>
        <w:ind w:firstLine="539"/>
        <w:jc w:val="both"/>
        <w:rPr>
          <w:sz w:val="28"/>
          <w:szCs w:val="28"/>
        </w:rPr>
      </w:pPr>
      <w:r w:rsidRPr="00BD1224">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w:t>
      </w:r>
      <w:r w:rsidR="00157579">
        <w:rPr>
          <w:sz w:val="28"/>
          <w:szCs w:val="28"/>
        </w:rPr>
        <w:t xml:space="preserve">                      </w:t>
      </w:r>
      <w:r w:rsidRPr="00BD1224">
        <w:rPr>
          <w:sz w:val="28"/>
          <w:szCs w:val="28"/>
        </w:rPr>
        <w:t xml:space="preserve">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w:t>
      </w:r>
      <w:r w:rsidR="00157579">
        <w:rPr>
          <w:sz w:val="28"/>
          <w:szCs w:val="28"/>
        </w:rPr>
        <w:t xml:space="preserve">                           </w:t>
      </w:r>
      <w:r w:rsidRPr="00BD1224">
        <w:rPr>
          <w:sz w:val="28"/>
          <w:szCs w:val="28"/>
        </w:rPr>
        <w:t>с законодательством Российской Федерации о социальной защите инвалидов.</w:t>
      </w:r>
    </w:p>
    <w:p w14:paraId="1B53C619" w14:textId="77777777" w:rsidR="00DA40E7" w:rsidRDefault="007E6EA6" w:rsidP="00DA40E7">
      <w:pPr>
        <w:pStyle w:val="ConsPlusNormal"/>
        <w:ind w:firstLine="539"/>
        <w:jc w:val="both"/>
        <w:rPr>
          <w:sz w:val="28"/>
          <w:szCs w:val="28"/>
        </w:rPr>
      </w:pPr>
      <w:r w:rsidRPr="00BD1224">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30F8986E" w14:textId="7CAF3F7A" w:rsidR="007E6EA6" w:rsidRPr="00BD1224" w:rsidRDefault="00DA40E7" w:rsidP="00DA40E7">
      <w:pPr>
        <w:pStyle w:val="ConsPlusNormal"/>
        <w:ind w:firstLine="539"/>
        <w:jc w:val="both"/>
        <w:rPr>
          <w:sz w:val="28"/>
          <w:szCs w:val="28"/>
        </w:rPr>
      </w:pPr>
      <w:r>
        <w:rPr>
          <w:sz w:val="28"/>
          <w:szCs w:val="28"/>
        </w:rPr>
        <w:t xml:space="preserve">1) </w:t>
      </w:r>
      <w:r w:rsidR="007E6EA6" w:rsidRPr="00BD1224">
        <w:rPr>
          <w:sz w:val="28"/>
          <w:szCs w:val="28"/>
        </w:rPr>
        <w:t>наименование;</w:t>
      </w:r>
    </w:p>
    <w:p w14:paraId="4BFC7021" w14:textId="6A2335A3" w:rsidR="007E6EA6" w:rsidRPr="00BD1224" w:rsidRDefault="00DA40E7" w:rsidP="00DA40E7">
      <w:pPr>
        <w:pStyle w:val="ConsPlusNormal"/>
        <w:ind w:firstLine="567"/>
        <w:jc w:val="both"/>
        <w:rPr>
          <w:sz w:val="28"/>
          <w:szCs w:val="28"/>
        </w:rPr>
      </w:pPr>
      <w:r>
        <w:rPr>
          <w:sz w:val="28"/>
          <w:szCs w:val="28"/>
        </w:rPr>
        <w:t xml:space="preserve">2) </w:t>
      </w:r>
      <w:r w:rsidR="007E6EA6" w:rsidRPr="00BD1224">
        <w:rPr>
          <w:sz w:val="28"/>
          <w:szCs w:val="28"/>
        </w:rPr>
        <w:t>местонахождение и юридический адрес;</w:t>
      </w:r>
    </w:p>
    <w:p w14:paraId="2E66765C" w14:textId="63CD940A" w:rsidR="007E6EA6" w:rsidRPr="00BD1224" w:rsidRDefault="00DA40E7" w:rsidP="00DA40E7">
      <w:pPr>
        <w:pStyle w:val="ConsPlusNormal"/>
        <w:ind w:left="899" w:hanging="332"/>
        <w:jc w:val="both"/>
        <w:rPr>
          <w:sz w:val="28"/>
          <w:szCs w:val="28"/>
        </w:rPr>
      </w:pPr>
      <w:r>
        <w:rPr>
          <w:sz w:val="28"/>
          <w:szCs w:val="28"/>
        </w:rPr>
        <w:t xml:space="preserve">3) </w:t>
      </w:r>
      <w:r w:rsidR="007E6EA6" w:rsidRPr="00BD1224">
        <w:rPr>
          <w:sz w:val="28"/>
          <w:szCs w:val="28"/>
        </w:rPr>
        <w:t>режим работы;</w:t>
      </w:r>
    </w:p>
    <w:p w14:paraId="2BD76F21" w14:textId="60B53E10" w:rsidR="007E6EA6" w:rsidRPr="00BD1224" w:rsidRDefault="00DA40E7" w:rsidP="00DA40E7">
      <w:pPr>
        <w:pStyle w:val="ConsPlusNormal"/>
        <w:ind w:left="1259" w:hanging="692"/>
        <w:jc w:val="both"/>
        <w:rPr>
          <w:sz w:val="28"/>
          <w:szCs w:val="28"/>
        </w:rPr>
      </w:pPr>
      <w:r>
        <w:rPr>
          <w:sz w:val="28"/>
          <w:szCs w:val="28"/>
        </w:rPr>
        <w:t xml:space="preserve">4) </w:t>
      </w:r>
      <w:r w:rsidR="007E6EA6" w:rsidRPr="00BD1224">
        <w:rPr>
          <w:sz w:val="28"/>
          <w:szCs w:val="28"/>
        </w:rPr>
        <w:t>график приема;</w:t>
      </w:r>
    </w:p>
    <w:p w14:paraId="02CF1850" w14:textId="241AE460" w:rsidR="007E6EA6" w:rsidRPr="00BD1224" w:rsidRDefault="00DA40E7" w:rsidP="00DA40E7">
      <w:pPr>
        <w:pStyle w:val="ConsPlusNormal"/>
        <w:ind w:left="899" w:hanging="332"/>
        <w:jc w:val="both"/>
        <w:rPr>
          <w:sz w:val="28"/>
          <w:szCs w:val="28"/>
        </w:rPr>
      </w:pPr>
      <w:r>
        <w:rPr>
          <w:sz w:val="28"/>
          <w:szCs w:val="28"/>
        </w:rPr>
        <w:t xml:space="preserve">5) </w:t>
      </w:r>
      <w:r w:rsidR="007E6EA6" w:rsidRPr="00BD1224">
        <w:rPr>
          <w:sz w:val="28"/>
          <w:szCs w:val="28"/>
        </w:rPr>
        <w:t>номера телефонов для справок.</w:t>
      </w:r>
    </w:p>
    <w:p w14:paraId="5DE467F0" w14:textId="2EB7CF36" w:rsidR="007E6EA6" w:rsidRPr="00BD1224" w:rsidRDefault="00D70CFE" w:rsidP="003216D3">
      <w:pPr>
        <w:pStyle w:val="ConsPlusNormal"/>
        <w:ind w:firstLine="539"/>
        <w:jc w:val="both"/>
        <w:rPr>
          <w:sz w:val="28"/>
          <w:szCs w:val="28"/>
        </w:rPr>
      </w:pPr>
      <w:r w:rsidRPr="00BD1224">
        <w:rPr>
          <w:sz w:val="28"/>
          <w:szCs w:val="28"/>
        </w:rPr>
        <w:t xml:space="preserve">2.18. </w:t>
      </w:r>
      <w:r w:rsidR="007E6EA6" w:rsidRPr="00BD1224">
        <w:rPr>
          <w:sz w:val="28"/>
          <w:szCs w:val="28"/>
        </w:rPr>
        <w:t>Помещения, в которых предоставляется услуга, должны соответствовать санитарно-эпидемиологическим правилам и нормативам.</w:t>
      </w:r>
    </w:p>
    <w:p w14:paraId="1E7448D8" w14:textId="77777777" w:rsidR="007E6EA6" w:rsidRPr="00BD1224" w:rsidRDefault="007E6EA6" w:rsidP="003216D3">
      <w:pPr>
        <w:pStyle w:val="ConsPlusNormal"/>
        <w:ind w:firstLine="539"/>
        <w:jc w:val="both"/>
        <w:rPr>
          <w:sz w:val="28"/>
          <w:szCs w:val="28"/>
        </w:rPr>
      </w:pPr>
      <w:r w:rsidRPr="00BD1224">
        <w:rPr>
          <w:sz w:val="28"/>
          <w:szCs w:val="28"/>
        </w:rPr>
        <w:t>Помещения, в которых предоставляется услуга, оснащаются:</w:t>
      </w:r>
    </w:p>
    <w:p w14:paraId="6E1B4B1A" w14:textId="36B7F451" w:rsidR="007E6EA6" w:rsidRPr="00BD1224" w:rsidRDefault="00DA40E7" w:rsidP="00DA40E7">
      <w:pPr>
        <w:pStyle w:val="ConsPlusNormal"/>
        <w:tabs>
          <w:tab w:val="left" w:pos="567"/>
          <w:tab w:val="left" w:pos="851"/>
        </w:tabs>
        <w:ind w:left="720" w:hanging="153"/>
        <w:jc w:val="both"/>
        <w:rPr>
          <w:sz w:val="28"/>
          <w:szCs w:val="28"/>
        </w:rPr>
      </w:pPr>
      <w:r>
        <w:rPr>
          <w:sz w:val="28"/>
          <w:szCs w:val="28"/>
        </w:rPr>
        <w:t xml:space="preserve">1) </w:t>
      </w:r>
      <w:r w:rsidR="007E6EA6" w:rsidRPr="00BD1224">
        <w:rPr>
          <w:sz w:val="28"/>
          <w:szCs w:val="28"/>
        </w:rPr>
        <w:t>противопожарной системой и средствами пожаротушения;</w:t>
      </w:r>
    </w:p>
    <w:p w14:paraId="281D0CF9" w14:textId="4A249F2B" w:rsidR="007E6EA6" w:rsidRPr="00BD1224" w:rsidRDefault="00DA40E7" w:rsidP="00DA40E7">
      <w:pPr>
        <w:pStyle w:val="ConsPlusNormal"/>
        <w:tabs>
          <w:tab w:val="left" w:pos="851"/>
        </w:tabs>
        <w:ind w:left="720" w:hanging="153"/>
        <w:jc w:val="both"/>
        <w:rPr>
          <w:sz w:val="28"/>
          <w:szCs w:val="28"/>
        </w:rPr>
      </w:pPr>
      <w:r>
        <w:rPr>
          <w:sz w:val="28"/>
          <w:szCs w:val="28"/>
        </w:rPr>
        <w:t xml:space="preserve">2) </w:t>
      </w:r>
      <w:r w:rsidR="007E6EA6" w:rsidRPr="00BD1224">
        <w:rPr>
          <w:sz w:val="28"/>
          <w:szCs w:val="28"/>
        </w:rPr>
        <w:t>системой оповещения о возникновении чрезвычайной ситуации;</w:t>
      </w:r>
    </w:p>
    <w:p w14:paraId="7D876EEA" w14:textId="79FB02FE" w:rsidR="007E6EA6" w:rsidRPr="00BD1224" w:rsidRDefault="00DA40E7" w:rsidP="00DA40E7">
      <w:pPr>
        <w:pStyle w:val="ConsPlusNormal"/>
        <w:tabs>
          <w:tab w:val="left" w:pos="851"/>
        </w:tabs>
        <w:ind w:left="539"/>
        <w:jc w:val="both"/>
        <w:rPr>
          <w:sz w:val="28"/>
          <w:szCs w:val="28"/>
        </w:rPr>
      </w:pPr>
      <w:r>
        <w:rPr>
          <w:sz w:val="28"/>
          <w:szCs w:val="28"/>
        </w:rPr>
        <w:t xml:space="preserve">3) </w:t>
      </w:r>
      <w:r w:rsidR="007E6EA6" w:rsidRPr="00BD1224">
        <w:rPr>
          <w:sz w:val="28"/>
          <w:szCs w:val="28"/>
        </w:rPr>
        <w:t>средствами оказания первой медицинской помощи;</w:t>
      </w:r>
    </w:p>
    <w:p w14:paraId="4FB70BA1" w14:textId="2DAECA54" w:rsidR="007E6EA6" w:rsidRPr="00BD1224" w:rsidRDefault="00DA40E7" w:rsidP="00DA40E7">
      <w:pPr>
        <w:pStyle w:val="ConsPlusNormal"/>
        <w:tabs>
          <w:tab w:val="left" w:pos="851"/>
        </w:tabs>
        <w:ind w:left="539"/>
        <w:jc w:val="both"/>
        <w:rPr>
          <w:sz w:val="28"/>
          <w:szCs w:val="28"/>
        </w:rPr>
      </w:pPr>
      <w:r>
        <w:rPr>
          <w:sz w:val="28"/>
          <w:szCs w:val="28"/>
        </w:rPr>
        <w:t xml:space="preserve">4) </w:t>
      </w:r>
      <w:r w:rsidR="007E6EA6" w:rsidRPr="00BD1224">
        <w:rPr>
          <w:sz w:val="28"/>
          <w:szCs w:val="28"/>
        </w:rPr>
        <w:t>туалетными комнатами для посетителей.</w:t>
      </w:r>
    </w:p>
    <w:p w14:paraId="3C460CCF" w14:textId="7ED8EB91" w:rsidR="007E6EA6" w:rsidRPr="00BD1224" w:rsidRDefault="00D70CFE" w:rsidP="0065107F">
      <w:pPr>
        <w:pStyle w:val="ConsPlusNormal"/>
        <w:tabs>
          <w:tab w:val="left" w:pos="567"/>
          <w:tab w:val="left" w:pos="1134"/>
        </w:tabs>
        <w:ind w:firstLine="567"/>
        <w:jc w:val="both"/>
        <w:rPr>
          <w:sz w:val="28"/>
          <w:szCs w:val="28"/>
        </w:rPr>
      </w:pPr>
      <w:r w:rsidRPr="00BD1224">
        <w:rPr>
          <w:sz w:val="28"/>
          <w:szCs w:val="28"/>
        </w:rPr>
        <w:t>2.19</w:t>
      </w:r>
      <w:r w:rsidR="007E6EA6" w:rsidRPr="00BD1224">
        <w:rPr>
          <w:sz w:val="28"/>
          <w:szCs w:val="28"/>
        </w:rPr>
        <w:t>.</w:t>
      </w:r>
      <w:r w:rsidR="0065107F">
        <w:rPr>
          <w:sz w:val="28"/>
          <w:szCs w:val="28"/>
        </w:rPr>
        <w:t xml:space="preserve"> </w:t>
      </w:r>
      <w:r w:rsidR="007E6EA6" w:rsidRPr="00BD1224">
        <w:rPr>
          <w:sz w:val="28"/>
          <w:szCs w:val="28"/>
        </w:rPr>
        <w:t>Помещения многофункциональных центров оборудуются согласно требованиям Постановления Правительства Российской Федерации</w:t>
      </w:r>
      <w:r w:rsidR="00157579">
        <w:rPr>
          <w:sz w:val="28"/>
          <w:szCs w:val="28"/>
        </w:rPr>
        <w:t xml:space="preserve">                             </w:t>
      </w:r>
      <w:r w:rsidR="007E6EA6" w:rsidRPr="00BD1224">
        <w:rPr>
          <w:sz w:val="28"/>
          <w:szCs w:val="28"/>
        </w:rPr>
        <w:t xml:space="preserve"> от 22</w:t>
      </w:r>
      <w:r w:rsidR="00A33D92">
        <w:rPr>
          <w:sz w:val="28"/>
          <w:szCs w:val="28"/>
        </w:rPr>
        <w:t xml:space="preserve"> декабря </w:t>
      </w:r>
      <w:r w:rsidR="007E6EA6" w:rsidRPr="00BD1224">
        <w:rPr>
          <w:sz w:val="28"/>
          <w:szCs w:val="28"/>
        </w:rPr>
        <w:t xml:space="preserve">2012 </w:t>
      </w:r>
      <w:r w:rsidR="00A33D92">
        <w:rPr>
          <w:sz w:val="28"/>
          <w:szCs w:val="28"/>
        </w:rPr>
        <w:t xml:space="preserve">года </w:t>
      </w:r>
      <w:r w:rsidR="007E6EA6" w:rsidRPr="00BD1224">
        <w:rPr>
          <w:sz w:val="28"/>
          <w:szCs w:val="28"/>
        </w:rPr>
        <w:t>№ 1376 «Об утверждении правил организации деятельности многофункциональных центров предоставления государственных и муниципальных услуг».</w:t>
      </w:r>
    </w:p>
    <w:p w14:paraId="3EB49D81" w14:textId="0A213AD3" w:rsidR="00794E22" w:rsidRPr="00BD1224" w:rsidRDefault="00D70CFE" w:rsidP="003216D3">
      <w:pPr>
        <w:pStyle w:val="ConsPlusNormal"/>
        <w:ind w:firstLine="539"/>
        <w:jc w:val="both"/>
        <w:rPr>
          <w:sz w:val="28"/>
          <w:szCs w:val="28"/>
        </w:rPr>
      </w:pPr>
      <w:r w:rsidRPr="00BD1224">
        <w:rPr>
          <w:sz w:val="28"/>
          <w:szCs w:val="28"/>
        </w:rPr>
        <w:t>2.20</w:t>
      </w:r>
      <w:r w:rsidR="007E6EA6" w:rsidRPr="00BD1224">
        <w:rPr>
          <w:sz w:val="28"/>
          <w:szCs w:val="28"/>
        </w:rPr>
        <w:t>. Зал ожидания заявителей оборудуется стульями, скамьями, количество которых определяется исходя из фактической нагрузки</w:t>
      </w:r>
      <w:r w:rsidR="00157579">
        <w:rPr>
          <w:sz w:val="28"/>
          <w:szCs w:val="28"/>
        </w:rPr>
        <w:t xml:space="preserve">                                  </w:t>
      </w:r>
      <w:r w:rsidR="007E6EA6" w:rsidRPr="00BD1224">
        <w:rPr>
          <w:sz w:val="28"/>
          <w:szCs w:val="28"/>
        </w:rPr>
        <w:t xml:space="preserve"> и возможностей для их размещения в помещении, книгой отзывов </w:t>
      </w:r>
      <w:r w:rsidR="00157579">
        <w:rPr>
          <w:sz w:val="28"/>
          <w:szCs w:val="28"/>
        </w:rPr>
        <w:t xml:space="preserve">                                      </w:t>
      </w:r>
      <w:r w:rsidR="007E6EA6" w:rsidRPr="00BD1224">
        <w:rPr>
          <w:sz w:val="28"/>
          <w:szCs w:val="28"/>
        </w:rPr>
        <w:t xml:space="preserve">и предложений, а </w:t>
      </w:r>
      <w:r w:rsidR="00794E22" w:rsidRPr="00BD1224">
        <w:rPr>
          <w:sz w:val="28"/>
          <w:szCs w:val="28"/>
        </w:rPr>
        <w:t>также информационными стендами.</w:t>
      </w:r>
    </w:p>
    <w:p w14:paraId="7B07DF65" w14:textId="5A657365" w:rsidR="007E6EA6" w:rsidRPr="00BD1224" w:rsidRDefault="00D70CFE" w:rsidP="003216D3">
      <w:pPr>
        <w:pStyle w:val="ConsPlusNormal"/>
        <w:ind w:firstLine="539"/>
        <w:jc w:val="both"/>
        <w:rPr>
          <w:sz w:val="28"/>
          <w:szCs w:val="28"/>
        </w:rPr>
      </w:pPr>
      <w:r w:rsidRPr="00BD1224">
        <w:rPr>
          <w:sz w:val="28"/>
          <w:szCs w:val="28"/>
        </w:rPr>
        <w:lastRenderedPageBreak/>
        <w:t>2.21</w:t>
      </w:r>
      <w:r w:rsidR="00794E22" w:rsidRPr="00BD1224">
        <w:rPr>
          <w:sz w:val="28"/>
          <w:szCs w:val="28"/>
        </w:rPr>
        <w:t xml:space="preserve">. </w:t>
      </w:r>
      <w:r w:rsidR="007E6EA6" w:rsidRPr="00BD1224">
        <w:rPr>
          <w:sz w:val="28"/>
          <w:szCs w:val="28"/>
        </w:rPr>
        <w:t>На информационном стенде размещается актуальная</w:t>
      </w:r>
      <w:r w:rsidR="00157579">
        <w:rPr>
          <w:sz w:val="28"/>
          <w:szCs w:val="28"/>
        </w:rPr>
        <w:t xml:space="preserve">                                          </w:t>
      </w:r>
      <w:r w:rsidR="007E6EA6" w:rsidRPr="00BD1224">
        <w:rPr>
          <w:sz w:val="28"/>
          <w:szCs w:val="28"/>
        </w:rPr>
        <w:t xml:space="preserve"> и исчерпывающая информация, необходимая для получения муниципальной услуги, в том числе: </w:t>
      </w:r>
    </w:p>
    <w:p w14:paraId="78122EF5" w14:textId="6138B5C1" w:rsidR="007E6EA6" w:rsidRPr="00BD1224" w:rsidRDefault="007E6EA6" w:rsidP="003A1B6B">
      <w:pPr>
        <w:pStyle w:val="ConsPlusNormal"/>
        <w:numPr>
          <w:ilvl w:val="0"/>
          <w:numId w:val="97"/>
        </w:numPr>
        <w:tabs>
          <w:tab w:val="left" w:pos="851"/>
        </w:tabs>
        <w:ind w:left="0" w:firstLine="567"/>
        <w:jc w:val="both"/>
        <w:rPr>
          <w:sz w:val="28"/>
          <w:szCs w:val="28"/>
        </w:rPr>
      </w:pPr>
      <w:r w:rsidRPr="00BD1224">
        <w:rPr>
          <w:sz w:val="28"/>
          <w:szCs w:val="28"/>
        </w:rPr>
        <w:t xml:space="preserve">местонахождение и </w:t>
      </w:r>
      <w:r w:rsidR="00D5160F" w:rsidRPr="00BD1224">
        <w:rPr>
          <w:sz w:val="28"/>
          <w:szCs w:val="28"/>
        </w:rPr>
        <w:t>график работы</w:t>
      </w:r>
      <w:r w:rsidR="00D5160F" w:rsidRPr="00D5160F">
        <w:rPr>
          <w:sz w:val="28"/>
          <w:szCs w:val="28"/>
        </w:rPr>
        <w:t xml:space="preserve"> </w:t>
      </w:r>
      <w:r w:rsidR="00D5160F">
        <w:rPr>
          <w:sz w:val="28"/>
          <w:szCs w:val="28"/>
        </w:rPr>
        <w:t>Уполномоченного органа,</w:t>
      </w:r>
      <w:r w:rsidRPr="00BD1224">
        <w:rPr>
          <w:sz w:val="28"/>
          <w:szCs w:val="28"/>
        </w:rPr>
        <w:t xml:space="preserve"> предоставляющ</w:t>
      </w:r>
      <w:r w:rsidR="00D5160F">
        <w:rPr>
          <w:sz w:val="28"/>
          <w:szCs w:val="28"/>
        </w:rPr>
        <w:t>их</w:t>
      </w:r>
      <w:r w:rsidRPr="00BD1224">
        <w:rPr>
          <w:sz w:val="28"/>
          <w:szCs w:val="28"/>
        </w:rPr>
        <w:t xml:space="preserve"> муниципальную услугу, а также МФЦ;</w:t>
      </w:r>
    </w:p>
    <w:p w14:paraId="4774201D" w14:textId="4FE7A07B" w:rsidR="00B70F65" w:rsidRPr="00BD1224" w:rsidRDefault="007E6EA6" w:rsidP="003A1B6B">
      <w:pPr>
        <w:pStyle w:val="ConsPlusNormal"/>
        <w:numPr>
          <w:ilvl w:val="0"/>
          <w:numId w:val="97"/>
        </w:numPr>
        <w:tabs>
          <w:tab w:val="left" w:pos="851"/>
        </w:tabs>
        <w:ind w:left="0" w:firstLine="567"/>
        <w:jc w:val="both"/>
        <w:rPr>
          <w:sz w:val="28"/>
          <w:szCs w:val="28"/>
        </w:rPr>
      </w:pPr>
      <w:r w:rsidRPr="00BD1224">
        <w:rPr>
          <w:sz w:val="28"/>
          <w:szCs w:val="28"/>
        </w:rPr>
        <w:t>справочные телефоны</w:t>
      </w:r>
      <w:r w:rsidR="00D5160F">
        <w:rPr>
          <w:sz w:val="28"/>
          <w:szCs w:val="28"/>
        </w:rPr>
        <w:t xml:space="preserve"> </w:t>
      </w:r>
      <w:bookmarkStart w:id="13" w:name="_Hlk210313627"/>
      <w:r w:rsidR="00D5160F">
        <w:rPr>
          <w:sz w:val="28"/>
          <w:szCs w:val="28"/>
        </w:rPr>
        <w:t>Уполномоченного органа</w:t>
      </w:r>
      <w:r w:rsidRPr="00BD1224">
        <w:rPr>
          <w:sz w:val="28"/>
          <w:szCs w:val="28"/>
        </w:rPr>
        <w:t xml:space="preserve"> </w:t>
      </w:r>
      <w:bookmarkEnd w:id="13"/>
      <w:r w:rsidRPr="00BD1224">
        <w:rPr>
          <w:sz w:val="28"/>
          <w:szCs w:val="28"/>
        </w:rPr>
        <w:t>предос</w:t>
      </w:r>
      <w:r w:rsidR="00B70F65" w:rsidRPr="00BD1224">
        <w:rPr>
          <w:sz w:val="28"/>
          <w:szCs w:val="28"/>
        </w:rPr>
        <w:t>тавляющих муниципальную услугу;</w:t>
      </w:r>
    </w:p>
    <w:p w14:paraId="60316B85" w14:textId="57A18D05" w:rsidR="007E6EA6" w:rsidRPr="00BD1224" w:rsidRDefault="007E6EA6" w:rsidP="003A1B6B">
      <w:pPr>
        <w:pStyle w:val="ConsPlusNormal"/>
        <w:numPr>
          <w:ilvl w:val="0"/>
          <w:numId w:val="97"/>
        </w:numPr>
        <w:tabs>
          <w:tab w:val="left" w:pos="851"/>
        </w:tabs>
        <w:ind w:left="0" w:firstLine="567"/>
        <w:jc w:val="both"/>
        <w:rPr>
          <w:sz w:val="28"/>
          <w:szCs w:val="28"/>
        </w:rPr>
      </w:pPr>
      <w:r w:rsidRPr="00BD1224">
        <w:rPr>
          <w:sz w:val="28"/>
          <w:szCs w:val="28"/>
        </w:rPr>
        <w:t xml:space="preserve">адрес официального сайта в информационно-телекоммуникационной сети </w:t>
      </w:r>
      <w:r w:rsidR="002061D1" w:rsidRPr="00BD1224">
        <w:rPr>
          <w:color w:val="474747"/>
          <w:sz w:val="28"/>
          <w:szCs w:val="28"/>
          <w:shd w:val="clear" w:color="auto" w:fill="FFFFFF"/>
        </w:rPr>
        <w:t>«</w:t>
      </w:r>
      <w:r w:rsidRPr="00BD1224">
        <w:rPr>
          <w:sz w:val="28"/>
          <w:szCs w:val="28"/>
        </w:rPr>
        <w:t>Интернет</w:t>
      </w:r>
      <w:r w:rsidR="002061D1" w:rsidRPr="00BD1224">
        <w:rPr>
          <w:color w:val="474747"/>
          <w:sz w:val="28"/>
          <w:szCs w:val="28"/>
          <w:shd w:val="clear" w:color="auto" w:fill="FFFFFF"/>
        </w:rPr>
        <w:t>»</w:t>
      </w:r>
      <w:r w:rsidRPr="00BD1224">
        <w:rPr>
          <w:sz w:val="28"/>
          <w:szCs w:val="28"/>
        </w:rPr>
        <w:t>;</w:t>
      </w:r>
    </w:p>
    <w:p w14:paraId="62F6A98D" w14:textId="0C6DDDEE" w:rsidR="007E6EA6" w:rsidRPr="00BD1224" w:rsidRDefault="007E6EA6" w:rsidP="003A1B6B">
      <w:pPr>
        <w:pStyle w:val="ConsPlusNormal"/>
        <w:numPr>
          <w:ilvl w:val="0"/>
          <w:numId w:val="97"/>
        </w:numPr>
        <w:tabs>
          <w:tab w:val="left" w:pos="851"/>
        </w:tabs>
        <w:ind w:left="0" w:firstLine="567"/>
        <w:jc w:val="both"/>
        <w:rPr>
          <w:sz w:val="28"/>
          <w:szCs w:val="28"/>
        </w:rPr>
      </w:pPr>
      <w:r w:rsidRPr="00BD1224">
        <w:rPr>
          <w:sz w:val="28"/>
          <w:szCs w:val="28"/>
        </w:rPr>
        <w:t>порядок получения услуги;</w:t>
      </w:r>
    </w:p>
    <w:p w14:paraId="2BD37711" w14:textId="719BF859" w:rsidR="007E6EA6" w:rsidRPr="00BD1224" w:rsidRDefault="007E6EA6" w:rsidP="003A1B6B">
      <w:pPr>
        <w:pStyle w:val="ConsPlusNormal"/>
        <w:numPr>
          <w:ilvl w:val="0"/>
          <w:numId w:val="97"/>
        </w:numPr>
        <w:tabs>
          <w:tab w:val="left" w:pos="851"/>
        </w:tabs>
        <w:ind w:left="0" w:firstLine="567"/>
        <w:jc w:val="both"/>
        <w:rPr>
          <w:sz w:val="28"/>
          <w:szCs w:val="28"/>
        </w:rPr>
      </w:pPr>
      <w:r w:rsidRPr="00BD1224">
        <w:rPr>
          <w:sz w:val="28"/>
          <w:szCs w:val="28"/>
        </w:rPr>
        <w:t xml:space="preserve">исчерпывающий перечень документов и (или) информации, необходимых для предоставления муниципальной услуги; </w:t>
      </w:r>
    </w:p>
    <w:p w14:paraId="6A8B8FC7" w14:textId="0BD0F4F4" w:rsidR="007E6EA6" w:rsidRPr="00BD1224" w:rsidRDefault="007E6EA6" w:rsidP="003A1B6B">
      <w:pPr>
        <w:pStyle w:val="ConsPlusNormal"/>
        <w:numPr>
          <w:ilvl w:val="0"/>
          <w:numId w:val="97"/>
        </w:numPr>
        <w:tabs>
          <w:tab w:val="left" w:pos="851"/>
        </w:tabs>
        <w:ind w:left="0" w:firstLine="567"/>
        <w:jc w:val="both"/>
        <w:rPr>
          <w:sz w:val="28"/>
          <w:szCs w:val="28"/>
        </w:rPr>
      </w:pPr>
      <w:r w:rsidRPr="00BD1224">
        <w:rPr>
          <w:sz w:val="28"/>
          <w:szCs w:val="28"/>
        </w:rPr>
        <w:t>сроки предоставления услуги;</w:t>
      </w:r>
    </w:p>
    <w:p w14:paraId="0717C5E0" w14:textId="76E44862" w:rsidR="007E6EA6" w:rsidRPr="00BD1224" w:rsidRDefault="007E6EA6" w:rsidP="003A1B6B">
      <w:pPr>
        <w:pStyle w:val="ConsPlusNormal"/>
        <w:numPr>
          <w:ilvl w:val="0"/>
          <w:numId w:val="97"/>
        </w:numPr>
        <w:tabs>
          <w:tab w:val="left" w:pos="851"/>
        </w:tabs>
        <w:ind w:left="0" w:firstLine="567"/>
        <w:jc w:val="both"/>
        <w:rPr>
          <w:sz w:val="28"/>
          <w:szCs w:val="28"/>
        </w:rPr>
      </w:pPr>
      <w:r w:rsidRPr="00BD1224">
        <w:rPr>
          <w:sz w:val="28"/>
          <w:szCs w:val="28"/>
        </w:rPr>
        <w:t>информация о том, что услуга предоставляется без взимания государственной пошлины или иной платы;</w:t>
      </w:r>
    </w:p>
    <w:p w14:paraId="360ECA2A" w14:textId="1594EC19" w:rsidR="007E6EA6" w:rsidRPr="00BD1224" w:rsidRDefault="007E6EA6" w:rsidP="003A1B6B">
      <w:pPr>
        <w:pStyle w:val="ConsPlusNormal"/>
        <w:numPr>
          <w:ilvl w:val="0"/>
          <w:numId w:val="97"/>
        </w:numPr>
        <w:tabs>
          <w:tab w:val="left" w:pos="851"/>
        </w:tabs>
        <w:ind w:left="0" w:firstLine="567"/>
        <w:jc w:val="both"/>
        <w:rPr>
          <w:sz w:val="28"/>
          <w:szCs w:val="28"/>
        </w:rPr>
      </w:pPr>
      <w:r w:rsidRPr="00BD1224">
        <w:rPr>
          <w:sz w:val="28"/>
          <w:szCs w:val="28"/>
        </w:rPr>
        <w:t>копии актуальных нормативных правовых актов, регламентирующих предоставление услуги, в том числе Административный регламент, которые по требованию заявителя предоставляются ему для ознакомления;</w:t>
      </w:r>
    </w:p>
    <w:p w14:paraId="746528DE" w14:textId="3481DB6A" w:rsidR="00AB2A0D" w:rsidRDefault="00FC3813" w:rsidP="00AC7B60">
      <w:pPr>
        <w:pStyle w:val="ConsPlusNormal"/>
        <w:numPr>
          <w:ilvl w:val="0"/>
          <w:numId w:val="97"/>
        </w:numPr>
        <w:tabs>
          <w:tab w:val="left" w:pos="567"/>
          <w:tab w:val="left" w:pos="851"/>
        </w:tabs>
        <w:ind w:left="0" w:firstLine="567"/>
        <w:jc w:val="both"/>
        <w:rPr>
          <w:sz w:val="28"/>
          <w:szCs w:val="28"/>
        </w:rPr>
      </w:pPr>
      <w:r w:rsidRPr="00FC3813">
        <w:rPr>
          <w:sz w:val="28"/>
          <w:szCs w:val="28"/>
        </w:rPr>
        <w:t>информация о возможности оставить обратную связь во всех точках</w:t>
      </w:r>
      <w:r w:rsidR="00157579">
        <w:rPr>
          <w:sz w:val="28"/>
          <w:szCs w:val="28"/>
        </w:rPr>
        <w:t xml:space="preserve">                  </w:t>
      </w:r>
      <w:r w:rsidRPr="00FC3813">
        <w:rPr>
          <w:sz w:val="28"/>
          <w:szCs w:val="28"/>
        </w:rPr>
        <w:t xml:space="preserve"> ее предоставления, согласно общему порядку работы с обращениями граждан, </w:t>
      </w:r>
      <w:r w:rsidR="00AB2A0D" w:rsidRPr="00AB2A0D">
        <w:rPr>
          <w:sz w:val="28"/>
          <w:szCs w:val="28"/>
        </w:rPr>
        <w:t xml:space="preserve">утвержденному распоряжением администрации </w:t>
      </w:r>
      <w:r w:rsidR="00A33D92">
        <w:rPr>
          <w:sz w:val="28"/>
          <w:szCs w:val="28"/>
        </w:rPr>
        <w:t>ЧРМО</w:t>
      </w:r>
      <w:r w:rsidR="00AB2A0D" w:rsidRPr="00AB2A0D">
        <w:rPr>
          <w:sz w:val="28"/>
          <w:szCs w:val="28"/>
        </w:rPr>
        <w:t xml:space="preserve"> </w:t>
      </w:r>
      <w:r w:rsidR="0065107F">
        <w:rPr>
          <w:sz w:val="28"/>
          <w:szCs w:val="28"/>
        </w:rPr>
        <w:t>№ 286</w:t>
      </w:r>
      <w:r w:rsidR="00AB2A0D" w:rsidRPr="00AB2A0D">
        <w:rPr>
          <w:sz w:val="28"/>
          <w:szCs w:val="28"/>
        </w:rPr>
        <w:t xml:space="preserve"> от </w:t>
      </w:r>
      <w:r w:rsidR="0065107F">
        <w:rPr>
          <w:sz w:val="28"/>
          <w:szCs w:val="28"/>
        </w:rPr>
        <w:t>3</w:t>
      </w:r>
      <w:r w:rsidR="00AB2A0D" w:rsidRPr="00AB2A0D">
        <w:rPr>
          <w:sz w:val="28"/>
          <w:szCs w:val="28"/>
        </w:rPr>
        <w:t xml:space="preserve">1 </w:t>
      </w:r>
      <w:r w:rsidR="0065107F">
        <w:rPr>
          <w:sz w:val="28"/>
          <w:szCs w:val="28"/>
        </w:rPr>
        <w:t>июля</w:t>
      </w:r>
      <w:r w:rsidR="00AB2A0D" w:rsidRPr="00AB2A0D">
        <w:rPr>
          <w:sz w:val="28"/>
          <w:szCs w:val="28"/>
        </w:rPr>
        <w:t xml:space="preserve"> 2018 года «Инструкция</w:t>
      </w:r>
      <w:r w:rsidR="00A33D92">
        <w:rPr>
          <w:sz w:val="28"/>
          <w:szCs w:val="28"/>
        </w:rPr>
        <w:t xml:space="preserve"> </w:t>
      </w:r>
      <w:r w:rsidR="00AB2A0D" w:rsidRPr="00AB2A0D">
        <w:rPr>
          <w:sz w:val="28"/>
          <w:szCs w:val="28"/>
        </w:rPr>
        <w:t>по делопроизводству в администрации Черемховского районного муниципального образования</w:t>
      </w:r>
      <w:r w:rsidR="00AB2A0D">
        <w:rPr>
          <w:sz w:val="28"/>
          <w:szCs w:val="28"/>
        </w:rPr>
        <w:t>»;</w:t>
      </w:r>
    </w:p>
    <w:p w14:paraId="56CB0877" w14:textId="33D102CC" w:rsidR="003E0224" w:rsidRPr="003E0224" w:rsidRDefault="007E6EA6" w:rsidP="003A1B6B">
      <w:pPr>
        <w:pStyle w:val="ConsPlusNormal"/>
        <w:numPr>
          <w:ilvl w:val="0"/>
          <w:numId w:val="97"/>
        </w:numPr>
        <w:tabs>
          <w:tab w:val="left" w:pos="993"/>
        </w:tabs>
        <w:ind w:left="0" w:firstLine="567"/>
        <w:jc w:val="both"/>
        <w:rPr>
          <w:sz w:val="28"/>
          <w:szCs w:val="28"/>
        </w:rPr>
      </w:pPr>
      <w:r w:rsidRPr="00BD1224">
        <w:rPr>
          <w:sz w:val="28"/>
          <w:szCs w:val="28"/>
        </w:rPr>
        <w:t xml:space="preserve">порядок обжалования решений и действий (бездействия) Администрации, ее должностных лиц либо муниципальных служащих, МФЦ, их должностных лиц, работников; </w:t>
      </w:r>
    </w:p>
    <w:p w14:paraId="73B6D94C" w14:textId="1265CAC2" w:rsidR="007E6EA6" w:rsidRPr="00BD1224" w:rsidRDefault="007E6EA6" w:rsidP="003A1B6B">
      <w:pPr>
        <w:pStyle w:val="ConsPlusNormal"/>
        <w:numPr>
          <w:ilvl w:val="0"/>
          <w:numId w:val="97"/>
        </w:numPr>
        <w:tabs>
          <w:tab w:val="left" w:pos="993"/>
        </w:tabs>
        <w:ind w:left="0" w:firstLine="567"/>
        <w:jc w:val="both"/>
        <w:rPr>
          <w:sz w:val="28"/>
          <w:szCs w:val="28"/>
        </w:rPr>
      </w:pPr>
      <w:r w:rsidRPr="00BD1224">
        <w:rPr>
          <w:sz w:val="28"/>
          <w:szCs w:val="28"/>
        </w:rPr>
        <w:t>информация о предусмотренной законодательством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48BB3DFB" w14:textId="4FF4687E" w:rsidR="007E6EA6" w:rsidRPr="00BD1224" w:rsidRDefault="007E6EA6" w:rsidP="003A1B6B">
      <w:pPr>
        <w:pStyle w:val="ConsPlusNormal"/>
        <w:numPr>
          <w:ilvl w:val="0"/>
          <w:numId w:val="97"/>
        </w:numPr>
        <w:tabs>
          <w:tab w:val="left" w:pos="993"/>
        </w:tabs>
        <w:ind w:left="0" w:firstLine="567"/>
        <w:jc w:val="both"/>
        <w:rPr>
          <w:sz w:val="28"/>
          <w:szCs w:val="28"/>
        </w:rPr>
      </w:pPr>
      <w:r w:rsidRPr="00BD1224">
        <w:rPr>
          <w:sz w:val="28"/>
          <w:szCs w:val="28"/>
        </w:rPr>
        <w:t xml:space="preserve">информация о порядке возмещения вреда, причиненного заявителю </w:t>
      </w:r>
      <w:r w:rsidR="00157579">
        <w:rPr>
          <w:sz w:val="28"/>
          <w:szCs w:val="28"/>
        </w:rPr>
        <w:t xml:space="preserve">                  </w:t>
      </w:r>
      <w:r w:rsidRPr="00BD1224">
        <w:rPr>
          <w:sz w:val="28"/>
          <w:szCs w:val="28"/>
        </w:rPr>
        <w:t>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14:paraId="5245AC4F" w14:textId="77777777" w:rsidR="007E6EA6" w:rsidRPr="00BD1224" w:rsidRDefault="007E6EA6" w:rsidP="003216D3">
      <w:pPr>
        <w:pStyle w:val="ConsPlusNormal"/>
        <w:ind w:firstLine="539"/>
        <w:jc w:val="both"/>
        <w:rPr>
          <w:sz w:val="28"/>
          <w:szCs w:val="28"/>
        </w:rPr>
      </w:pPr>
      <w:r w:rsidRPr="00BD1224">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5F042A4" w14:textId="530616A9" w:rsidR="007E6EA6" w:rsidRPr="00BD1224" w:rsidRDefault="007E6EA6" w:rsidP="003216D3">
      <w:pPr>
        <w:pStyle w:val="ConsPlusNormal"/>
        <w:ind w:firstLine="539"/>
        <w:jc w:val="both"/>
        <w:rPr>
          <w:sz w:val="28"/>
          <w:szCs w:val="28"/>
        </w:rPr>
      </w:pPr>
      <w:r w:rsidRPr="00BD1224">
        <w:rPr>
          <w:sz w:val="28"/>
          <w:szCs w:val="28"/>
        </w:rPr>
        <w:t>Размещение информации о порядке предоставления услуги</w:t>
      </w:r>
      <w:r w:rsidR="00157579">
        <w:rPr>
          <w:sz w:val="28"/>
          <w:szCs w:val="28"/>
        </w:rPr>
        <w:t xml:space="preserve">                                    </w:t>
      </w:r>
      <w:r w:rsidRPr="00BD1224">
        <w:rPr>
          <w:sz w:val="28"/>
          <w:szCs w:val="28"/>
        </w:rPr>
        <w:t xml:space="preserve"> на информационных стендах в помещении многофункционального центра осуществляется в соответствии с соглашением, заключенным между</w:t>
      </w:r>
      <w:r w:rsidR="00A019A1" w:rsidRPr="00BD1224">
        <w:rPr>
          <w:sz w:val="28"/>
          <w:szCs w:val="28"/>
        </w:rPr>
        <w:t xml:space="preserve"> многофункциональным центром и У</w:t>
      </w:r>
      <w:r w:rsidRPr="00BD1224">
        <w:rPr>
          <w:sz w:val="28"/>
          <w:szCs w:val="28"/>
        </w:rPr>
        <w:t xml:space="preserve">полномоченным органом. </w:t>
      </w:r>
    </w:p>
    <w:p w14:paraId="7D3975A6" w14:textId="1FB0ABAB" w:rsidR="007E6EA6" w:rsidRPr="00BD1224" w:rsidRDefault="00D70CFE" w:rsidP="003216D3">
      <w:pPr>
        <w:pStyle w:val="ConsPlusNormal"/>
        <w:ind w:firstLine="539"/>
        <w:jc w:val="both"/>
        <w:rPr>
          <w:sz w:val="28"/>
          <w:szCs w:val="28"/>
        </w:rPr>
      </w:pPr>
      <w:r w:rsidRPr="00BD1224">
        <w:rPr>
          <w:sz w:val="28"/>
          <w:szCs w:val="28"/>
        </w:rPr>
        <w:t>2.22</w:t>
      </w:r>
      <w:r w:rsidR="00794E22" w:rsidRPr="00BD1224">
        <w:rPr>
          <w:sz w:val="28"/>
          <w:szCs w:val="28"/>
        </w:rPr>
        <w:t xml:space="preserve">. </w:t>
      </w:r>
      <w:r w:rsidR="007E6EA6" w:rsidRPr="00BD1224">
        <w:rPr>
          <w:sz w:val="28"/>
          <w:szCs w:val="28"/>
        </w:rPr>
        <w:t>Места для заполнения заявлений оборудуются стульями, столами (стойками), бланками заявлений, письменными принадлежностями.</w:t>
      </w:r>
    </w:p>
    <w:p w14:paraId="20636CF9" w14:textId="2258A5F3" w:rsidR="007E6EA6" w:rsidRPr="00BD1224" w:rsidRDefault="00D70CFE" w:rsidP="003216D3">
      <w:pPr>
        <w:pStyle w:val="ConsPlusNormal"/>
        <w:ind w:firstLine="539"/>
        <w:jc w:val="both"/>
        <w:rPr>
          <w:sz w:val="28"/>
          <w:szCs w:val="28"/>
        </w:rPr>
      </w:pPr>
      <w:r w:rsidRPr="00BD1224">
        <w:rPr>
          <w:sz w:val="28"/>
          <w:szCs w:val="28"/>
        </w:rPr>
        <w:t>2.23</w:t>
      </w:r>
      <w:r w:rsidR="00794E22" w:rsidRPr="00BD1224">
        <w:rPr>
          <w:sz w:val="28"/>
          <w:szCs w:val="28"/>
        </w:rPr>
        <w:t xml:space="preserve">. </w:t>
      </w:r>
      <w:r w:rsidR="007E6EA6" w:rsidRPr="00BD1224">
        <w:rPr>
          <w:sz w:val="28"/>
          <w:szCs w:val="28"/>
        </w:rPr>
        <w:t xml:space="preserve">Места приема заявителей оборудуются информационными </w:t>
      </w:r>
      <w:r w:rsidR="007E6EA6" w:rsidRPr="00BD1224">
        <w:rPr>
          <w:sz w:val="28"/>
          <w:szCs w:val="28"/>
        </w:rPr>
        <w:lastRenderedPageBreak/>
        <w:t>табличками (вывесками) с указанием:</w:t>
      </w:r>
    </w:p>
    <w:p w14:paraId="2158561D" w14:textId="4FE3D0EE" w:rsidR="007E6EA6" w:rsidRPr="00BD1224" w:rsidRDefault="005C17C4" w:rsidP="005C17C4">
      <w:pPr>
        <w:pStyle w:val="ConsPlusNormal"/>
        <w:tabs>
          <w:tab w:val="left" w:pos="851"/>
        </w:tabs>
        <w:ind w:left="360"/>
        <w:jc w:val="both"/>
        <w:rPr>
          <w:sz w:val="28"/>
          <w:szCs w:val="28"/>
        </w:rPr>
      </w:pPr>
      <w:r>
        <w:rPr>
          <w:sz w:val="28"/>
          <w:szCs w:val="28"/>
        </w:rPr>
        <w:t xml:space="preserve">   - </w:t>
      </w:r>
      <w:r w:rsidR="007E6EA6" w:rsidRPr="00BD1224">
        <w:rPr>
          <w:sz w:val="28"/>
          <w:szCs w:val="28"/>
        </w:rPr>
        <w:t>номера кабинета и наименования отдела;</w:t>
      </w:r>
    </w:p>
    <w:p w14:paraId="54EC5F37" w14:textId="669528B3" w:rsidR="007E6EA6" w:rsidRPr="00BD1224" w:rsidRDefault="005C17C4" w:rsidP="005C17C4">
      <w:pPr>
        <w:pStyle w:val="ConsPlusNormal"/>
        <w:tabs>
          <w:tab w:val="left" w:pos="993"/>
        </w:tabs>
        <w:jc w:val="both"/>
        <w:rPr>
          <w:sz w:val="28"/>
          <w:szCs w:val="28"/>
        </w:rPr>
      </w:pPr>
      <w:r>
        <w:rPr>
          <w:sz w:val="28"/>
          <w:szCs w:val="28"/>
        </w:rPr>
        <w:t xml:space="preserve">        - </w:t>
      </w:r>
      <w:r w:rsidR="007E6EA6" w:rsidRPr="00BD1224">
        <w:rPr>
          <w:sz w:val="28"/>
          <w:szCs w:val="28"/>
        </w:rPr>
        <w:t>фамилии, имени и отчества (последнее - при наличии), должности ответственного лица за прием документов;</w:t>
      </w:r>
    </w:p>
    <w:p w14:paraId="0B0DA22B" w14:textId="24BDFE74" w:rsidR="007E6EA6" w:rsidRPr="00BD1224" w:rsidRDefault="005C17C4" w:rsidP="005C17C4">
      <w:pPr>
        <w:pStyle w:val="ConsPlusNormal"/>
        <w:tabs>
          <w:tab w:val="left" w:pos="851"/>
        </w:tabs>
        <w:ind w:left="360"/>
        <w:jc w:val="both"/>
        <w:rPr>
          <w:sz w:val="28"/>
          <w:szCs w:val="28"/>
        </w:rPr>
      </w:pPr>
      <w:r>
        <w:rPr>
          <w:sz w:val="28"/>
          <w:szCs w:val="28"/>
        </w:rPr>
        <w:t xml:space="preserve">   - </w:t>
      </w:r>
      <w:r w:rsidR="007E6EA6" w:rsidRPr="00BD1224">
        <w:rPr>
          <w:sz w:val="28"/>
          <w:szCs w:val="28"/>
        </w:rPr>
        <w:t>графика приема заявителей.</w:t>
      </w:r>
    </w:p>
    <w:p w14:paraId="2512EF4A" w14:textId="0A3BA580" w:rsidR="007E6EA6" w:rsidRPr="00BD1224" w:rsidRDefault="00D70CFE" w:rsidP="003216D3">
      <w:pPr>
        <w:pStyle w:val="ConsPlusNormal"/>
        <w:ind w:firstLine="539"/>
        <w:jc w:val="both"/>
        <w:rPr>
          <w:sz w:val="28"/>
          <w:szCs w:val="28"/>
        </w:rPr>
      </w:pPr>
      <w:r w:rsidRPr="00BD1224">
        <w:rPr>
          <w:sz w:val="28"/>
          <w:szCs w:val="28"/>
        </w:rPr>
        <w:t>2.24</w:t>
      </w:r>
      <w:r w:rsidR="00794E22" w:rsidRPr="00BD1224">
        <w:rPr>
          <w:sz w:val="28"/>
          <w:szCs w:val="28"/>
        </w:rPr>
        <w:t xml:space="preserve">. </w:t>
      </w:r>
      <w:r w:rsidR="007E6EA6" w:rsidRPr="00BD1224">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4B20592" w14:textId="508E5E7D" w:rsidR="007E6EA6" w:rsidRPr="00BD1224" w:rsidRDefault="00D70CFE" w:rsidP="003216D3">
      <w:pPr>
        <w:pStyle w:val="ConsPlusNormal"/>
        <w:ind w:firstLine="539"/>
        <w:jc w:val="both"/>
        <w:rPr>
          <w:sz w:val="28"/>
          <w:szCs w:val="28"/>
        </w:rPr>
      </w:pPr>
      <w:r w:rsidRPr="00BD1224">
        <w:rPr>
          <w:sz w:val="28"/>
          <w:szCs w:val="28"/>
        </w:rPr>
        <w:t>2.25</w:t>
      </w:r>
      <w:r w:rsidR="00794E22" w:rsidRPr="00BD1224">
        <w:rPr>
          <w:sz w:val="28"/>
          <w:szCs w:val="28"/>
        </w:rPr>
        <w:t xml:space="preserve">. </w:t>
      </w:r>
      <w:r w:rsidR="007E6EA6" w:rsidRPr="00BD1224">
        <w:rPr>
          <w:sz w:val="28"/>
          <w:szCs w:val="28"/>
        </w:rPr>
        <w:t>При предоставлении услуги инвалидам обеспечиваются:</w:t>
      </w:r>
    </w:p>
    <w:p w14:paraId="522791E1" w14:textId="3ABEE5B9" w:rsidR="00AC7B60" w:rsidRDefault="00AC7B60" w:rsidP="00AC7B60">
      <w:pPr>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5C17C4">
        <w:rPr>
          <w:rFonts w:ascii="Times New Roman" w:eastAsiaTheme="minorEastAsia" w:hAnsi="Times New Roman" w:cs="Times New Roman"/>
          <w:sz w:val="28"/>
          <w:szCs w:val="28"/>
          <w:lang w:eastAsia="ru-RU"/>
        </w:rPr>
        <w:t xml:space="preserve">- </w:t>
      </w:r>
      <w:r w:rsidRPr="00AC7B60">
        <w:rPr>
          <w:rFonts w:ascii="Times New Roman" w:eastAsiaTheme="minorEastAsia" w:hAnsi="Times New Roman" w:cs="Times New Roman"/>
          <w:sz w:val="28"/>
          <w:szCs w:val="28"/>
          <w:lang w:eastAsia="ru-RU"/>
        </w:rPr>
        <w:t>возможность беспрепятственного доступа к объекту (зданию, помещению), в котором предоставляется услуга;</w:t>
      </w:r>
    </w:p>
    <w:p w14:paraId="016610EE" w14:textId="4A0412FE" w:rsidR="00AC7B60" w:rsidRPr="00AC7B60" w:rsidRDefault="00AC7B60" w:rsidP="005C17C4">
      <w:pPr>
        <w:spacing w:after="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5C17C4">
        <w:rPr>
          <w:rFonts w:ascii="Times New Roman" w:eastAsiaTheme="minorEastAsia" w:hAnsi="Times New Roman" w:cs="Times New Roman"/>
          <w:sz w:val="28"/>
          <w:szCs w:val="28"/>
          <w:lang w:eastAsia="ru-RU"/>
        </w:rPr>
        <w:t xml:space="preserve">- </w:t>
      </w:r>
      <w:r w:rsidRPr="00AC7B60">
        <w:t xml:space="preserve"> </w:t>
      </w:r>
      <w:r w:rsidRPr="00AC7B60">
        <w:rPr>
          <w:rFonts w:ascii="Times New Roman" w:eastAsiaTheme="minorEastAsia" w:hAnsi="Times New Roman" w:cs="Times New Roman"/>
          <w:sz w:val="28"/>
          <w:szCs w:val="28"/>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w:t>
      </w:r>
      <w:r w:rsidR="0047274F">
        <w:rPr>
          <w:rFonts w:ascii="Times New Roman" w:eastAsiaTheme="minorEastAsia" w:hAnsi="Times New Roman" w:cs="Times New Roman"/>
          <w:sz w:val="28"/>
          <w:szCs w:val="28"/>
          <w:lang w:eastAsia="ru-RU"/>
        </w:rPr>
        <w:t>м</w:t>
      </w:r>
      <w:r w:rsidRPr="00AC7B60">
        <w:rPr>
          <w:rFonts w:ascii="Times New Roman" w:eastAsiaTheme="minorEastAsia" w:hAnsi="Times New Roman" w:cs="Times New Roman"/>
          <w:sz w:val="28"/>
          <w:szCs w:val="28"/>
          <w:lang w:eastAsia="ru-RU"/>
        </w:rPr>
        <w:t xml:space="preserve"> кресла-коляски;</w:t>
      </w:r>
    </w:p>
    <w:p w14:paraId="32FD55E4" w14:textId="5E42C81E" w:rsidR="007E6EA6" w:rsidRPr="00BD1224" w:rsidRDefault="005C17C4" w:rsidP="005C17C4">
      <w:pPr>
        <w:pStyle w:val="ConsPlusNormal"/>
        <w:tabs>
          <w:tab w:val="left" w:pos="567"/>
          <w:tab w:val="left" w:pos="851"/>
        </w:tabs>
        <w:ind w:left="360"/>
        <w:jc w:val="both"/>
        <w:rPr>
          <w:sz w:val="28"/>
          <w:szCs w:val="28"/>
        </w:rPr>
      </w:pPr>
      <w:r>
        <w:rPr>
          <w:sz w:val="28"/>
          <w:szCs w:val="28"/>
        </w:rPr>
        <w:t xml:space="preserve">   - </w:t>
      </w:r>
      <w:r w:rsidR="007E6EA6" w:rsidRPr="00BD1224">
        <w:rPr>
          <w:sz w:val="28"/>
          <w:szCs w:val="28"/>
        </w:rPr>
        <w:t xml:space="preserve">сопровождение инвалидов, имеющих стойкие расстройства функции зрения и самостоятельного передвижения; </w:t>
      </w:r>
    </w:p>
    <w:p w14:paraId="3BD4E119" w14:textId="41D66256" w:rsidR="007E6EA6" w:rsidRPr="005C17C4" w:rsidRDefault="005C17C4" w:rsidP="005C17C4">
      <w:pPr>
        <w:tabs>
          <w:tab w:val="left" w:pos="993"/>
        </w:tabs>
        <w:spacing w:after="0" w:line="240" w:lineRule="auto"/>
        <w:ind w:firstLine="36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 </w:t>
      </w:r>
      <w:r w:rsidR="007E6EA6" w:rsidRPr="005C17C4">
        <w:rPr>
          <w:rFonts w:ascii="Times New Roman" w:eastAsiaTheme="minorEastAsia"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w:t>
      </w:r>
      <w:r w:rsidR="00157579">
        <w:rPr>
          <w:rFonts w:ascii="Times New Roman" w:eastAsiaTheme="minorEastAsia" w:hAnsi="Times New Roman" w:cs="Times New Roman"/>
          <w:sz w:val="28"/>
          <w:szCs w:val="28"/>
          <w:lang w:eastAsia="ru-RU"/>
        </w:rPr>
        <w:t xml:space="preserve">                          </w:t>
      </w:r>
      <w:r w:rsidR="007E6EA6" w:rsidRPr="005C17C4">
        <w:rPr>
          <w:rFonts w:ascii="Times New Roman" w:eastAsiaTheme="minorEastAsia" w:hAnsi="Times New Roman" w:cs="Times New Roman"/>
          <w:sz w:val="28"/>
          <w:szCs w:val="28"/>
          <w:lang w:eastAsia="ru-RU"/>
        </w:rPr>
        <w:t xml:space="preserve"> к зданиям и помещениям, в которых предоставляется услуга, и к услуге</w:t>
      </w:r>
      <w:r w:rsidR="00157579">
        <w:rPr>
          <w:rFonts w:ascii="Times New Roman" w:eastAsiaTheme="minorEastAsia" w:hAnsi="Times New Roman" w:cs="Times New Roman"/>
          <w:sz w:val="28"/>
          <w:szCs w:val="28"/>
          <w:lang w:eastAsia="ru-RU"/>
        </w:rPr>
        <w:t xml:space="preserve">                           </w:t>
      </w:r>
      <w:r w:rsidR="007E6EA6" w:rsidRPr="005C17C4">
        <w:rPr>
          <w:rFonts w:ascii="Times New Roman" w:eastAsiaTheme="minorEastAsia" w:hAnsi="Times New Roman" w:cs="Times New Roman"/>
          <w:sz w:val="28"/>
          <w:szCs w:val="28"/>
          <w:lang w:eastAsia="ru-RU"/>
        </w:rPr>
        <w:t xml:space="preserve"> с учетом ограничений их жизнедеятельности;</w:t>
      </w:r>
    </w:p>
    <w:p w14:paraId="70CC4AAE" w14:textId="3046208C" w:rsidR="007E6EA6" w:rsidRPr="00BD1224" w:rsidRDefault="005C17C4" w:rsidP="005C17C4">
      <w:pPr>
        <w:pStyle w:val="ConsPlusNormal"/>
        <w:tabs>
          <w:tab w:val="left" w:pos="567"/>
          <w:tab w:val="left" w:pos="993"/>
        </w:tabs>
        <w:jc w:val="both"/>
        <w:rPr>
          <w:sz w:val="28"/>
          <w:szCs w:val="28"/>
        </w:rPr>
      </w:pPr>
      <w:r>
        <w:rPr>
          <w:sz w:val="28"/>
          <w:szCs w:val="28"/>
        </w:rPr>
        <w:t xml:space="preserve">       - </w:t>
      </w:r>
      <w:r w:rsidR="007E6EA6" w:rsidRPr="00BD1224">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859E3CE" w14:textId="061D8549" w:rsidR="007E6EA6" w:rsidRPr="00BD1224" w:rsidRDefault="005C17C4" w:rsidP="005C17C4">
      <w:pPr>
        <w:pStyle w:val="ConsPlusNormal"/>
        <w:tabs>
          <w:tab w:val="left" w:pos="993"/>
        </w:tabs>
        <w:ind w:left="567"/>
        <w:jc w:val="both"/>
        <w:rPr>
          <w:sz w:val="28"/>
          <w:szCs w:val="28"/>
        </w:rPr>
      </w:pPr>
      <w:r>
        <w:rPr>
          <w:sz w:val="28"/>
          <w:szCs w:val="28"/>
        </w:rPr>
        <w:t xml:space="preserve">- </w:t>
      </w:r>
      <w:r w:rsidR="007E6EA6" w:rsidRPr="00BD1224">
        <w:rPr>
          <w:sz w:val="28"/>
          <w:szCs w:val="28"/>
        </w:rPr>
        <w:t xml:space="preserve">допуск сурдопереводчика и </w:t>
      </w:r>
      <w:proofErr w:type="spellStart"/>
      <w:r w:rsidR="007E6EA6" w:rsidRPr="00BD1224">
        <w:rPr>
          <w:sz w:val="28"/>
          <w:szCs w:val="28"/>
        </w:rPr>
        <w:t>тифлосурдопереводчика</w:t>
      </w:r>
      <w:proofErr w:type="spellEnd"/>
      <w:r w:rsidR="007E6EA6" w:rsidRPr="00BD1224">
        <w:rPr>
          <w:sz w:val="28"/>
          <w:szCs w:val="28"/>
        </w:rPr>
        <w:t>;</w:t>
      </w:r>
    </w:p>
    <w:p w14:paraId="5B853392" w14:textId="46CA1E49" w:rsidR="007E6EA6" w:rsidRPr="00BD1224" w:rsidRDefault="005C17C4" w:rsidP="005C17C4">
      <w:pPr>
        <w:pStyle w:val="ConsPlusNormal"/>
        <w:tabs>
          <w:tab w:val="left" w:pos="993"/>
        </w:tabs>
        <w:ind w:left="142" w:firstLine="425"/>
        <w:jc w:val="both"/>
        <w:rPr>
          <w:sz w:val="28"/>
          <w:szCs w:val="28"/>
        </w:rPr>
      </w:pPr>
      <w:r>
        <w:rPr>
          <w:sz w:val="28"/>
          <w:szCs w:val="28"/>
        </w:rPr>
        <w:t xml:space="preserve">- </w:t>
      </w:r>
      <w:r w:rsidR="007E6EA6" w:rsidRPr="00BD1224">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государственные (муниципальные) услуги;</w:t>
      </w:r>
    </w:p>
    <w:p w14:paraId="20184ACC" w14:textId="4190C7C0" w:rsidR="007E6EA6" w:rsidRPr="00BD1224" w:rsidRDefault="005C17C4" w:rsidP="005C17C4">
      <w:pPr>
        <w:pStyle w:val="ConsPlusNormal"/>
        <w:tabs>
          <w:tab w:val="left" w:pos="567"/>
          <w:tab w:val="left" w:pos="993"/>
        </w:tabs>
        <w:ind w:left="142" w:firstLine="425"/>
        <w:jc w:val="both"/>
        <w:rPr>
          <w:sz w:val="28"/>
          <w:szCs w:val="28"/>
        </w:rPr>
      </w:pPr>
      <w:r>
        <w:rPr>
          <w:sz w:val="28"/>
          <w:szCs w:val="28"/>
        </w:rPr>
        <w:t xml:space="preserve">- </w:t>
      </w:r>
      <w:r w:rsidR="007E6EA6" w:rsidRPr="00BD1224">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5C89E5E8"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5EFA3705" w14:textId="610A52A0" w:rsidR="007E6EA6" w:rsidRPr="00C84598" w:rsidRDefault="007E6EA6" w:rsidP="009F3A36">
      <w:pPr>
        <w:pStyle w:val="ConsPlusTitle"/>
        <w:ind w:firstLine="539"/>
        <w:jc w:val="center"/>
        <w:rPr>
          <w:rFonts w:ascii="Times New Roman" w:hAnsi="Times New Roman" w:cs="Times New Roman"/>
          <w:sz w:val="28"/>
          <w:szCs w:val="28"/>
        </w:rPr>
      </w:pPr>
      <w:r w:rsidRPr="00C84598">
        <w:rPr>
          <w:rFonts w:ascii="Times New Roman" w:hAnsi="Times New Roman" w:cs="Times New Roman"/>
          <w:sz w:val="28"/>
          <w:szCs w:val="28"/>
        </w:rPr>
        <w:t>Показатели доступности и качества муниципальной услуги</w:t>
      </w:r>
    </w:p>
    <w:p w14:paraId="3145CFB9" w14:textId="77777777" w:rsidR="00B347C1" w:rsidRPr="00BD1224" w:rsidRDefault="00B347C1" w:rsidP="003216D3">
      <w:pPr>
        <w:pStyle w:val="a3"/>
        <w:spacing w:before="0" w:beforeAutospacing="0" w:after="0" w:afterAutospacing="0"/>
        <w:ind w:firstLine="539"/>
        <w:jc w:val="both"/>
        <w:rPr>
          <w:sz w:val="28"/>
          <w:szCs w:val="28"/>
        </w:rPr>
      </w:pPr>
    </w:p>
    <w:p w14:paraId="401D9C86" w14:textId="662FCD43" w:rsidR="007E6EA6" w:rsidRPr="00BD1224" w:rsidRDefault="00D70CFE" w:rsidP="003216D3">
      <w:pPr>
        <w:pStyle w:val="a3"/>
        <w:spacing w:before="0" w:beforeAutospacing="0" w:after="0" w:afterAutospacing="0"/>
        <w:ind w:firstLine="539"/>
        <w:jc w:val="both"/>
        <w:rPr>
          <w:sz w:val="28"/>
          <w:szCs w:val="28"/>
        </w:rPr>
      </w:pPr>
      <w:r w:rsidRPr="00BD1224">
        <w:rPr>
          <w:sz w:val="28"/>
          <w:szCs w:val="28"/>
        </w:rPr>
        <w:t>2.26</w:t>
      </w:r>
      <w:r w:rsidR="007E6EA6" w:rsidRPr="00BD1224">
        <w:rPr>
          <w:sz w:val="28"/>
          <w:szCs w:val="28"/>
        </w:rPr>
        <w:t xml:space="preserve">. Перечень показателей качества и доступности услуги, в том числе </w:t>
      </w:r>
      <w:r w:rsidR="00157579">
        <w:rPr>
          <w:sz w:val="28"/>
          <w:szCs w:val="28"/>
        </w:rPr>
        <w:t xml:space="preserve">                </w:t>
      </w:r>
      <w:r w:rsidR="007E6EA6" w:rsidRPr="00BD1224">
        <w:rPr>
          <w:sz w:val="28"/>
          <w:szCs w:val="28"/>
        </w:rPr>
        <w:t xml:space="preserve">о доступности электронных форм документов, необходимых для предоставления услуги, возможности подачи запроса на получение услуги </w:t>
      </w:r>
      <w:r w:rsidR="00157579">
        <w:rPr>
          <w:sz w:val="28"/>
          <w:szCs w:val="28"/>
        </w:rPr>
        <w:t xml:space="preserve">                   </w:t>
      </w:r>
      <w:r w:rsidR="007E6EA6" w:rsidRPr="00BD1224">
        <w:rPr>
          <w:sz w:val="28"/>
          <w:szCs w:val="28"/>
        </w:rPr>
        <w:t>и документов в электронной форме, своевременности предоставления услуги (отсутствии нарушений сроков предоставления услуги), предоставлении услуги в соответствии с вариантом предоставления услуги, отсутствии пошлины за предоставление услуги, удобстве информирования заявителя</w:t>
      </w:r>
      <w:r w:rsidR="007B00AC">
        <w:rPr>
          <w:sz w:val="28"/>
          <w:szCs w:val="28"/>
        </w:rPr>
        <w:t xml:space="preserve"> </w:t>
      </w:r>
      <w:r w:rsidR="007E6EA6" w:rsidRPr="00BD1224">
        <w:rPr>
          <w:sz w:val="28"/>
          <w:szCs w:val="28"/>
        </w:rPr>
        <w:t>о ходе предоставления услуги, а также получения результата предоставления услуги размещается на Едином портале.</w:t>
      </w:r>
    </w:p>
    <w:p w14:paraId="7007BB4C" w14:textId="202B09E3" w:rsidR="007E6EA6" w:rsidRPr="00BD1224" w:rsidRDefault="00D70CFE" w:rsidP="00A33D92">
      <w:pPr>
        <w:pStyle w:val="ConsPlusNormal"/>
        <w:ind w:firstLine="567"/>
        <w:jc w:val="both"/>
        <w:rPr>
          <w:sz w:val="28"/>
          <w:szCs w:val="28"/>
        </w:rPr>
      </w:pPr>
      <w:r w:rsidRPr="00BD1224">
        <w:rPr>
          <w:sz w:val="28"/>
          <w:szCs w:val="28"/>
        </w:rPr>
        <w:lastRenderedPageBreak/>
        <w:t>2.27</w:t>
      </w:r>
      <w:r w:rsidR="007E6EA6" w:rsidRPr="00BD1224">
        <w:rPr>
          <w:sz w:val="28"/>
          <w:szCs w:val="28"/>
        </w:rPr>
        <w:t>. Основными показателями доступности предоставления услуги являются:</w:t>
      </w:r>
    </w:p>
    <w:p w14:paraId="73A9482B" w14:textId="45AC5A06" w:rsidR="007E6EA6" w:rsidRPr="00BD1224" w:rsidRDefault="007E6EA6" w:rsidP="00244AB2">
      <w:pPr>
        <w:pStyle w:val="ConsPlusNormal"/>
        <w:numPr>
          <w:ilvl w:val="0"/>
          <w:numId w:val="6"/>
        </w:numPr>
        <w:tabs>
          <w:tab w:val="left" w:pos="851"/>
        </w:tabs>
        <w:ind w:left="0" w:firstLine="567"/>
        <w:jc w:val="both"/>
        <w:rPr>
          <w:sz w:val="28"/>
          <w:szCs w:val="28"/>
        </w:rPr>
      </w:pPr>
      <w:r w:rsidRPr="00BD1224">
        <w:rPr>
          <w:sz w:val="28"/>
          <w:szCs w:val="28"/>
        </w:rPr>
        <w:t xml:space="preserve">наличие полной и понятной информации об услуге, о порядке, сроках </w:t>
      </w:r>
      <w:r w:rsidR="007B00AC">
        <w:rPr>
          <w:sz w:val="28"/>
          <w:szCs w:val="28"/>
        </w:rPr>
        <w:t xml:space="preserve">             </w:t>
      </w:r>
      <w:r w:rsidRPr="00BD1224">
        <w:rPr>
          <w:sz w:val="28"/>
          <w:szCs w:val="28"/>
        </w:rPr>
        <w:t>и ходе предоставления услуги в сети «Интернет», средствах массовой информации;</w:t>
      </w:r>
    </w:p>
    <w:p w14:paraId="404299AD" w14:textId="7D0A8C4A" w:rsidR="007E6EA6" w:rsidRPr="00BD1224" w:rsidRDefault="007E6EA6" w:rsidP="00244AB2">
      <w:pPr>
        <w:pStyle w:val="ConsPlusNormal"/>
        <w:numPr>
          <w:ilvl w:val="0"/>
          <w:numId w:val="6"/>
        </w:numPr>
        <w:tabs>
          <w:tab w:val="left" w:pos="851"/>
        </w:tabs>
        <w:ind w:left="0" w:firstLine="567"/>
        <w:jc w:val="both"/>
        <w:rPr>
          <w:sz w:val="28"/>
          <w:szCs w:val="28"/>
        </w:rPr>
      </w:pPr>
      <w:r w:rsidRPr="00BD1224">
        <w:rPr>
          <w:sz w:val="28"/>
          <w:szCs w:val="28"/>
        </w:rPr>
        <w:t xml:space="preserve">предоставление информации о всей процедуре предоставления </w:t>
      </w:r>
      <w:proofErr w:type="gramStart"/>
      <w:r w:rsidRPr="00BD1224">
        <w:rPr>
          <w:sz w:val="28"/>
          <w:szCs w:val="28"/>
        </w:rPr>
        <w:t xml:space="preserve">услуги, </w:t>
      </w:r>
      <w:r w:rsidR="007B00AC">
        <w:rPr>
          <w:sz w:val="28"/>
          <w:szCs w:val="28"/>
        </w:rPr>
        <w:t xml:space="preserve">  </w:t>
      </w:r>
      <w:proofErr w:type="gramEnd"/>
      <w:r w:rsidR="007B00AC">
        <w:rPr>
          <w:sz w:val="28"/>
          <w:szCs w:val="28"/>
        </w:rPr>
        <w:t xml:space="preserve">     </w:t>
      </w:r>
      <w:r w:rsidRPr="00BD1224">
        <w:rPr>
          <w:sz w:val="28"/>
          <w:szCs w:val="28"/>
        </w:rPr>
        <w:t>а также о действиях, которые необходимо совершить заявителю на каждом этапе предоставления услуги;</w:t>
      </w:r>
    </w:p>
    <w:p w14:paraId="560E45A8" w14:textId="77777777" w:rsidR="007E6EA6" w:rsidRPr="00BD1224" w:rsidRDefault="007E6EA6" w:rsidP="00244AB2">
      <w:pPr>
        <w:pStyle w:val="ConsPlusNormal"/>
        <w:numPr>
          <w:ilvl w:val="0"/>
          <w:numId w:val="6"/>
        </w:numPr>
        <w:tabs>
          <w:tab w:val="left" w:pos="851"/>
        </w:tabs>
        <w:ind w:left="0" w:firstLine="567"/>
        <w:jc w:val="both"/>
        <w:rPr>
          <w:sz w:val="28"/>
          <w:szCs w:val="28"/>
        </w:rPr>
      </w:pPr>
      <w:r w:rsidRPr="00BD1224">
        <w:rPr>
          <w:sz w:val="28"/>
          <w:szCs w:val="28"/>
        </w:rPr>
        <w:t>предоставление услуги в соответствии с вариантом предоставления услуги;</w:t>
      </w:r>
    </w:p>
    <w:p w14:paraId="7C9326A1" w14:textId="5EC444A7" w:rsidR="007E6EA6" w:rsidRPr="00BD1224" w:rsidRDefault="007E6EA6" w:rsidP="00244AB2">
      <w:pPr>
        <w:pStyle w:val="ConsPlusNormal"/>
        <w:numPr>
          <w:ilvl w:val="0"/>
          <w:numId w:val="6"/>
        </w:numPr>
        <w:tabs>
          <w:tab w:val="left" w:pos="851"/>
        </w:tabs>
        <w:ind w:left="0" w:firstLine="567"/>
        <w:jc w:val="both"/>
        <w:rPr>
          <w:sz w:val="28"/>
          <w:szCs w:val="28"/>
        </w:rPr>
      </w:pPr>
      <w:r w:rsidRPr="00BD1224">
        <w:rPr>
          <w:sz w:val="28"/>
          <w:szCs w:val="28"/>
        </w:rPr>
        <w:t xml:space="preserve">возможность удаленно записаться на личное посещение </w:t>
      </w:r>
      <w:r w:rsidR="00157579">
        <w:rPr>
          <w:sz w:val="28"/>
          <w:szCs w:val="28"/>
        </w:rPr>
        <w:t xml:space="preserve">                                              </w:t>
      </w:r>
      <w:r w:rsidRPr="00BD1224">
        <w:rPr>
          <w:sz w:val="28"/>
          <w:szCs w:val="28"/>
        </w:rPr>
        <w:t>в Уполномоченный орган или МФЦ;</w:t>
      </w:r>
    </w:p>
    <w:p w14:paraId="70E009A4" w14:textId="77777777" w:rsidR="0045350E" w:rsidRPr="00BD1224" w:rsidRDefault="007E6EA6" w:rsidP="00244AB2">
      <w:pPr>
        <w:pStyle w:val="ConsPlusNormal"/>
        <w:numPr>
          <w:ilvl w:val="0"/>
          <w:numId w:val="6"/>
        </w:numPr>
        <w:tabs>
          <w:tab w:val="left" w:pos="851"/>
        </w:tabs>
        <w:ind w:left="0" w:firstLine="567"/>
        <w:jc w:val="both"/>
        <w:rPr>
          <w:sz w:val="28"/>
          <w:szCs w:val="28"/>
        </w:rPr>
      </w:pPr>
      <w:r w:rsidRPr="00BD1224">
        <w:rPr>
          <w:sz w:val="28"/>
          <w:szCs w:val="28"/>
        </w:rPr>
        <w:t>доступность электронных форм документов, необходимых для предоставления услуги;</w:t>
      </w:r>
    </w:p>
    <w:p w14:paraId="44826A80" w14:textId="6B0B8111" w:rsidR="007E6EA6" w:rsidRPr="00BD1224" w:rsidRDefault="0045350E" w:rsidP="00244AB2">
      <w:pPr>
        <w:pStyle w:val="ConsPlusNormal"/>
        <w:numPr>
          <w:ilvl w:val="0"/>
          <w:numId w:val="6"/>
        </w:numPr>
        <w:tabs>
          <w:tab w:val="left" w:pos="851"/>
        </w:tabs>
        <w:ind w:left="0" w:firstLine="567"/>
        <w:jc w:val="both"/>
        <w:rPr>
          <w:sz w:val="28"/>
          <w:szCs w:val="28"/>
        </w:rPr>
      </w:pPr>
      <w:r w:rsidRPr="00BD1224">
        <w:rPr>
          <w:sz w:val="28"/>
          <w:szCs w:val="28"/>
        </w:rPr>
        <w:t>возможность подачи заявления на получение услуги и документов</w:t>
      </w:r>
      <w:r w:rsidR="00157579">
        <w:rPr>
          <w:sz w:val="28"/>
          <w:szCs w:val="28"/>
        </w:rPr>
        <w:t xml:space="preserve">                     </w:t>
      </w:r>
      <w:r w:rsidRPr="00BD1224">
        <w:rPr>
          <w:sz w:val="28"/>
          <w:szCs w:val="28"/>
        </w:rPr>
        <w:t xml:space="preserve"> в электронной форме без необходимости личного посещения Уполномоченного органа или МФЦ</w:t>
      </w:r>
      <w:r w:rsidR="007E6EA6" w:rsidRPr="00BD1224">
        <w:rPr>
          <w:sz w:val="28"/>
          <w:szCs w:val="28"/>
        </w:rPr>
        <w:t>;</w:t>
      </w:r>
    </w:p>
    <w:p w14:paraId="5A3C82C5" w14:textId="008875F6" w:rsidR="007E6EA6" w:rsidRPr="00BD1224" w:rsidRDefault="007E6EA6" w:rsidP="00244AB2">
      <w:pPr>
        <w:pStyle w:val="ConsPlusNormal"/>
        <w:numPr>
          <w:ilvl w:val="0"/>
          <w:numId w:val="6"/>
        </w:numPr>
        <w:tabs>
          <w:tab w:val="left" w:pos="851"/>
        </w:tabs>
        <w:ind w:left="0" w:firstLine="567"/>
        <w:jc w:val="both"/>
        <w:rPr>
          <w:sz w:val="28"/>
          <w:szCs w:val="28"/>
        </w:rPr>
      </w:pPr>
      <w:r w:rsidRPr="00BD1224">
        <w:rPr>
          <w:sz w:val="28"/>
          <w:szCs w:val="28"/>
        </w:rPr>
        <w:t>возможность заявителя выбрать предпочтительный способ получения уведомлений и результата предоставления услуги</w:t>
      </w:r>
      <w:r w:rsidR="00C84598">
        <w:rPr>
          <w:sz w:val="28"/>
          <w:szCs w:val="28"/>
        </w:rPr>
        <w:t>;</w:t>
      </w:r>
    </w:p>
    <w:p w14:paraId="5E71AA56" w14:textId="06DD0E77" w:rsidR="007E6EA6" w:rsidRPr="00BD1224" w:rsidRDefault="007E6EA6" w:rsidP="00712EB0">
      <w:pPr>
        <w:pStyle w:val="ConsPlusNormal"/>
        <w:numPr>
          <w:ilvl w:val="0"/>
          <w:numId w:val="6"/>
        </w:numPr>
        <w:tabs>
          <w:tab w:val="left" w:pos="709"/>
          <w:tab w:val="left" w:pos="851"/>
        </w:tabs>
        <w:ind w:left="0" w:firstLine="567"/>
        <w:jc w:val="both"/>
        <w:rPr>
          <w:sz w:val="28"/>
          <w:szCs w:val="28"/>
        </w:rPr>
      </w:pPr>
      <w:r w:rsidRPr="00BD1224">
        <w:rPr>
          <w:sz w:val="28"/>
          <w:szCs w:val="28"/>
        </w:rPr>
        <w:t xml:space="preserve">удобство информирования заявителя о ходе предоставления </w:t>
      </w:r>
      <w:proofErr w:type="gramStart"/>
      <w:r w:rsidRPr="00BD1224">
        <w:rPr>
          <w:sz w:val="28"/>
          <w:szCs w:val="28"/>
        </w:rPr>
        <w:t>услуги,</w:t>
      </w:r>
      <w:r w:rsidR="00157579">
        <w:rPr>
          <w:sz w:val="28"/>
          <w:szCs w:val="28"/>
        </w:rPr>
        <w:t xml:space="preserve">   </w:t>
      </w:r>
      <w:proofErr w:type="gramEnd"/>
      <w:r w:rsidR="00157579">
        <w:rPr>
          <w:sz w:val="28"/>
          <w:szCs w:val="28"/>
        </w:rPr>
        <w:t xml:space="preserve">              </w:t>
      </w:r>
      <w:r w:rsidRPr="00BD1224">
        <w:rPr>
          <w:sz w:val="28"/>
          <w:szCs w:val="28"/>
        </w:rPr>
        <w:t xml:space="preserve"> а также получения результата предоставления услуги;</w:t>
      </w:r>
    </w:p>
    <w:p w14:paraId="3B8730B6" w14:textId="19C3AC50" w:rsidR="00BD1CF0" w:rsidRPr="00BD1CF0" w:rsidRDefault="00BD1CF0" w:rsidP="009C1F1A">
      <w:pPr>
        <w:pStyle w:val="af3"/>
        <w:numPr>
          <w:ilvl w:val="0"/>
          <w:numId w:val="6"/>
        </w:numPr>
        <w:tabs>
          <w:tab w:val="left" w:pos="851"/>
        </w:tabs>
        <w:spacing w:after="0"/>
        <w:ind w:left="0" w:firstLine="567"/>
        <w:rPr>
          <w:rFonts w:ascii="Times New Roman" w:eastAsiaTheme="minorEastAsia" w:hAnsi="Times New Roman" w:cs="Times New Roman"/>
          <w:sz w:val="28"/>
          <w:szCs w:val="28"/>
          <w:lang w:eastAsia="ru-RU"/>
        </w:rPr>
      </w:pPr>
      <w:r w:rsidRPr="00BD1CF0">
        <w:rPr>
          <w:rFonts w:ascii="Times New Roman" w:eastAsiaTheme="minorEastAsia" w:hAnsi="Times New Roman" w:cs="Times New Roman"/>
          <w:sz w:val="28"/>
          <w:szCs w:val="28"/>
          <w:lang w:eastAsia="ru-RU"/>
        </w:rPr>
        <w:t>инициативное информирование заявителя о предстоящих шагах и действиях, которые он должен совершить на каждом шаге при получении услуги;</w:t>
      </w:r>
    </w:p>
    <w:p w14:paraId="193D7F3A" w14:textId="77777777" w:rsidR="00200BE2" w:rsidRPr="00200BE2" w:rsidRDefault="00200BE2" w:rsidP="009C1F1A">
      <w:pPr>
        <w:pStyle w:val="af3"/>
        <w:numPr>
          <w:ilvl w:val="0"/>
          <w:numId w:val="6"/>
        </w:numPr>
        <w:tabs>
          <w:tab w:val="left" w:pos="993"/>
        </w:tabs>
        <w:spacing w:after="0"/>
        <w:ind w:left="0" w:firstLine="567"/>
        <w:rPr>
          <w:rFonts w:ascii="Times New Roman" w:eastAsiaTheme="minorEastAsia" w:hAnsi="Times New Roman" w:cs="Times New Roman"/>
          <w:sz w:val="28"/>
          <w:szCs w:val="28"/>
          <w:lang w:eastAsia="ru-RU"/>
        </w:rPr>
      </w:pPr>
      <w:r w:rsidRPr="00200BE2">
        <w:rPr>
          <w:rFonts w:ascii="Times New Roman" w:eastAsiaTheme="minorEastAsia" w:hAnsi="Times New Roman" w:cs="Times New Roman"/>
          <w:sz w:val="28"/>
          <w:szCs w:val="28"/>
          <w:lang w:eastAsia="ru-RU"/>
        </w:rPr>
        <w:t>предоставление заявителю инициативных уведомлений об изменении статуса оказания услуг;</w:t>
      </w:r>
    </w:p>
    <w:p w14:paraId="03199799" w14:textId="77777777" w:rsidR="00200BE2" w:rsidRPr="00200BE2" w:rsidRDefault="00200BE2" w:rsidP="00200BE2">
      <w:pPr>
        <w:pStyle w:val="af3"/>
        <w:numPr>
          <w:ilvl w:val="0"/>
          <w:numId w:val="6"/>
        </w:numPr>
        <w:tabs>
          <w:tab w:val="left" w:pos="993"/>
        </w:tabs>
        <w:ind w:hanging="77"/>
        <w:rPr>
          <w:rFonts w:ascii="Times New Roman" w:eastAsiaTheme="minorEastAsia" w:hAnsi="Times New Roman" w:cs="Times New Roman"/>
          <w:sz w:val="28"/>
          <w:szCs w:val="28"/>
          <w:lang w:eastAsia="ru-RU"/>
        </w:rPr>
      </w:pPr>
      <w:r w:rsidRPr="00200BE2">
        <w:rPr>
          <w:rFonts w:ascii="Times New Roman" w:eastAsiaTheme="minorEastAsia" w:hAnsi="Times New Roman" w:cs="Times New Roman"/>
          <w:sz w:val="28"/>
          <w:szCs w:val="28"/>
          <w:lang w:eastAsia="ru-RU"/>
        </w:rPr>
        <w:t>предоставление возможности оценить качество предоставления услуги;</w:t>
      </w:r>
    </w:p>
    <w:p w14:paraId="6A0CC46D" w14:textId="60F09D8C" w:rsidR="00200BE2" w:rsidRPr="00200BE2" w:rsidRDefault="00200BE2" w:rsidP="009C1F1A">
      <w:pPr>
        <w:pStyle w:val="af3"/>
        <w:numPr>
          <w:ilvl w:val="0"/>
          <w:numId w:val="6"/>
        </w:numPr>
        <w:tabs>
          <w:tab w:val="left" w:pos="993"/>
        </w:tabs>
        <w:spacing w:after="0"/>
        <w:ind w:left="0" w:firstLine="567"/>
        <w:rPr>
          <w:rFonts w:ascii="Times New Roman" w:eastAsiaTheme="minorEastAsia" w:hAnsi="Times New Roman" w:cs="Times New Roman"/>
          <w:sz w:val="28"/>
          <w:szCs w:val="28"/>
          <w:lang w:eastAsia="ru-RU"/>
        </w:rPr>
      </w:pPr>
      <w:r w:rsidRPr="00200BE2">
        <w:rPr>
          <w:rFonts w:ascii="Times New Roman" w:eastAsiaTheme="minorEastAsia" w:hAnsi="Times New Roman" w:cs="Times New Roman"/>
          <w:sz w:val="28"/>
          <w:szCs w:val="28"/>
          <w:lang w:eastAsia="ru-RU"/>
        </w:rPr>
        <w:t xml:space="preserve">возможность получения информации о ходе предоставления </w:t>
      </w:r>
      <w:proofErr w:type="gramStart"/>
      <w:r w:rsidRPr="00200BE2">
        <w:rPr>
          <w:rFonts w:ascii="Times New Roman" w:eastAsiaTheme="minorEastAsia" w:hAnsi="Times New Roman" w:cs="Times New Roman"/>
          <w:sz w:val="28"/>
          <w:szCs w:val="28"/>
          <w:lang w:eastAsia="ru-RU"/>
        </w:rPr>
        <w:t xml:space="preserve">услуги, </w:t>
      </w:r>
      <w:r w:rsidR="007B00AC">
        <w:rPr>
          <w:rFonts w:ascii="Times New Roman" w:eastAsiaTheme="minorEastAsia" w:hAnsi="Times New Roman" w:cs="Times New Roman"/>
          <w:sz w:val="28"/>
          <w:szCs w:val="28"/>
          <w:lang w:eastAsia="ru-RU"/>
        </w:rPr>
        <w:t xml:space="preserve">  </w:t>
      </w:r>
      <w:proofErr w:type="gramEnd"/>
      <w:r w:rsidR="007B00AC">
        <w:rPr>
          <w:rFonts w:ascii="Times New Roman" w:eastAsiaTheme="minorEastAsia" w:hAnsi="Times New Roman" w:cs="Times New Roman"/>
          <w:sz w:val="28"/>
          <w:szCs w:val="28"/>
          <w:lang w:eastAsia="ru-RU"/>
        </w:rPr>
        <w:t xml:space="preserve">         </w:t>
      </w:r>
      <w:r w:rsidRPr="00200BE2">
        <w:rPr>
          <w:rFonts w:ascii="Times New Roman" w:eastAsiaTheme="minorEastAsia" w:hAnsi="Times New Roman" w:cs="Times New Roman"/>
          <w:sz w:val="28"/>
          <w:szCs w:val="28"/>
          <w:lang w:eastAsia="ru-RU"/>
        </w:rPr>
        <w:t>в том числе с использованием сети «Интернет»;</w:t>
      </w:r>
    </w:p>
    <w:p w14:paraId="50266B24" w14:textId="423FC30E" w:rsidR="007E6EA6" w:rsidRPr="00BD1224" w:rsidRDefault="00A33D92" w:rsidP="00A33D92">
      <w:pPr>
        <w:pStyle w:val="ConsPlusNormal"/>
        <w:tabs>
          <w:tab w:val="left" w:pos="567"/>
        </w:tabs>
        <w:jc w:val="both"/>
        <w:rPr>
          <w:sz w:val="28"/>
          <w:szCs w:val="28"/>
        </w:rPr>
      </w:pPr>
      <w:r>
        <w:rPr>
          <w:sz w:val="28"/>
          <w:szCs w:val="28"/>
        </w:rPr>
        <w:t xml:space="preserve">        </w:t>
      </w:r>
      <w:r w:rsidR="007E6EA6" w:rsidRPr="00BD1224">
        <w:rPr>
          <w:sz w:val="28"/>
          <w:szCs w:val="28"/>
        </w:rPr>
        <w:t>2.2</w:t>
      </w:r>
      <w:r w:rsidR="00D70CFE" w:rsidRPr="00BD1224">
        <w:rPr>
          <w:sz w:val="28"/>
          <w:szCs w:val="28"/>
        </w:rPr>
        <w:t>8</w:t>
      </w:r>
      <w:r w:rsidR="007E6EA6" w:rsidRPr="00BD1224">
        <w:rPr>
          <w:sz w:val="28"/>
          <w:szCs w:val="28"/>
        </w:rPr>
        <w:t>. Основными показателями качества предоставления услуги являются:</w:t>
      </w:r>
    </w:p>
    <w:p w14:paraId="633BF83F" w14:textId="382B2474" w:rsidR="00BA224F" w:rsidRDefault="00BA224F" w:rsidP="007B00AC">
      <w:pPr>
        <w:pStyle w:val="ConsPlusNormal"/>
        <w:tabs>
          <w:tab w:val="left" w:pos="993"/>
        </w:tabs>
        <w:jc w:val="both"/>
        <w:rPr>
          <w:sz w:val="28"/>
          <w:szCs w:val="28"/>
        </w:rPr>
      </w:pPr>
      <w:r>
        <w:rPr>
          <w:sz w:val="28"/>
          <w:szCs w:val="28"/>
        </w:rPr>
        <w:t xml:space="preserve">        1)</w:t>
      </w:r>
      <w:r w:rsidRPr="00BA224F">
        <w:t xml:space="preserve"> </w:t>
      </w:r>
      <w:r w:rsidRPr="00BA224F">
        <w:rPr>
          <w:sz w:val="28"/>
          <w:szCs w:val="28"/>
        </w:rPr>
        <w:t xml:space="preserve">соблюдение требований к местам предоставления </w:t>
      </w:r>
      <w:proofErr w:type="gramStart"/>
      <w:r w:rsidRPr="00BA224F">
        <w:rPr>
          <w:sz w:val="28"/>
          <w:szCs w:val="28"/>
        </w:rPr>
        <w:t xml:space="preserve">услуги, </w:t>
      </w:r>
      <w:r w:rsidR="00157579">
        <w:rPr>
          <w:sz w:val="28"/>
          <w:szCs w:val="28"/>
        </w:rPr>
        <w:t xml:space="preserve">  </w:t>
      </w:r>
      <w:proofErr w:type="gramEnd"/>
      <w:r w:rsidR="00157579">
        <w:rPr>
          <w:sz w:val="28"/>
          <w:szCs w:val="28"/>
        </w:rPr>
        <w:t xml:space="preserve">                                      </w:t>
      </w:r>
      <w:r w:rsidRPr="00BA224F">
        <w:rPr>
          <w:sz w:val="28"/>
          <w:szCs w:val="28"/>
        </w:rPr>
        <w:t>их транспортной доступности;</w:t>
      </w:r>
    </w:p>
    <w:p w14:paraId="4E8CB1F0" w14:textId="7C4212F0" w:rsidR="00BA224F" w:rsidRDefault="00BA224F" w:rsidP="007B00AC">
      <w:pPr>
        <w:pStyle w:val="ConsPlusNormal"/>
        <w:tabs>
          <w:tab w:val="left" w:pos="993"/>
        </w:tabs>
        <w:jc w:val="both"/>
        <w:rPr>
          <w:sz w:val="28"/>
          <w:szCs w:val="28"/>
        </w:rPr>
      </w:pPr>
      <w:r>
        <w:rPr>
          <w:sz w:val="28"/>
          <w:szCs w:val="28"/>
        </w:rPr>
        <w:t xml:space="preserve">        2)</w:t>
      </w:r>
      <w:r w:rsidRPr="00BA224F">
        <w:t xml:space="preserve"> </w:t>
      </w:r>
      <w:r w:rsidRPr="00BA224F">
        <w:rPr>
          <w:sz w:val="28"/>
          <w:szCs w:val="28"/>
        </w:rPr>
        <w:t>отсутствие нарушений сроков исполнения отдельных административных процедур и предоставление услуги в целом в соответствии со стандартом ее предоставления, установленным настоящим Административным регламентом;</w:t>
      </w:r>
      <w:r>
        <w:rPr>
          <w:sz w:val="28"/>
          <w:szCs w:val="28"/>
        </w:rPr>
        <w:t xml:space="preserve"> </w:t>
      </w:r>
    </w:p>
    <w:p w14:paraId="5A25D0C4" w14:textId="5E75D1E7" w:rsidR="00BA224F" w:rsidRDefault="00BA224F" w:rsidP="00BA224F">
      <w:pPr>
        <w:pStyle w:val="ConsPlusNormal"/>
        <w:jc w:val="both"/>
        <w:rPr>
          <w:sz w:val="28"/>
          <w:szCs w:val="28"/>
        </w:rPr>
      </w:pPr>
      <w:r>
        <w:rPr>
          <w:sz w:val="28"/>
          <w:szCs w:val="28"/>
        </w:rPr>
        <w:t xml:space="preserve">        3) </w:t>
      </w:r>
      <w:r w:rsidRPr="00BA224F">
        <w:rPr>
          <w:sz w:val="28"/>
          <w:szCs w:val="28"/>
        </w:rPr>
        <w:t>минимально возможное количество взаимодействий гражданина</w:t>
      </w:r>
      <w:r w:rsidR="00157579">
        <w:rPr>
          <w:sz w:val="28"/>
          <w:szCs w:val="28"/>
        </w:rPr>
        <w:t xml:space="preserve">                          </w:t>
      </w:r>
      <w:r w:rsidRPr="00BA224F">
        <w:rPr>
          <w:sz w:val="28"/>
          <w:szCs w:val="28"/>
        </w:rPr>
        <w:t xml:space="preserve"> с должностными лицами, участвующими в предоставлении услуги;</w:t>
      </w:r>
    </w:p>
    <w:p w14:paraId="34343FA4" w14:textId="3E18BA5C" w:rsidR="007E6EA6" w:rsidRDefault="00BA224F" w:rsidP="00BA224F">
      <w:pPr>
        <w:pStyle w:val="ConsPlusNormal"/>
        <w:jc w:val="both"/>
        <w:rPr>
          <w:sz w:val="28"/>
          <w:szCs w:val="28"/>
        </w:rPr>
      </w:pPr>
      <w:r>
        <w:rPr>
          <w:sz w:val="28"/>
          <w:szCs w:val="28"/>
        </w:rPr>
        <w:t xml:space="preserve">        4)</w:t>
      </w:r>
      <w:r w:rsidRPr="00BA224F">
        <w:t xml:space="preserve"> </w:t>
      </w:r>
      <w:r w:rsidRPr="00BA224F">
        <w:rPr>
          <w:sz w:val="28"/>
          <w:szCs w:val="28"/>
        </w:rPr>
        <w:t>своевременное проведение реинжиниринга процессов предоставления услуги в целях ее соответствия потребностям заявителей;</w:t>
      </w:r>
    </w:p>
    <w:p w14:paraId="55B22048" w14:textId="0875DF22" w:rsidR="00BA224F" w:rsidRPr="00BD1224" w:rsidRDefault="00BA224F" w:rsidP="00BA224F">
      <w:pPr>
        <w:pStyle w:val="ConsPlusNormal"/>
        <w:jc w:val="both"/>
        <w:rPr>
          <w:sz w:val="28"/>
          <w:szCs w:val="28"/>
        </w:rPr>
      </w:pPr>
      <w:r>
        <w:rPr>
          <w:sz w:val="28"/>
          <w:szCs w:val="28"/>
        </w:rPr>
        <w:t xml:space="preserve">        5)</w:t>
      </w:r>
      <w:r w:rsidRPr="00BA224F">
        <w:t xml:space="preserve"> </w:t>
      </w:r>
      <w:r w:rsidRPr="00BA224F">
        <w:rPr>
          <w:sz w:val="28"/>
          <w:szCs w:val="28"/>
        </w:rPr>
        <w:t xml:space="preserve">при приеме заявления и консультировании уполномоченные сотрудники, используют элементы разговора (скрипты), утвержденные актом </w:t>
      </w:r>
      <w:r w:rsidRPr="00BA224F">
        <w:rPr>
          <w:sz w:val="28"/>
          <w:szCs w:val="28"/>
        </w:rPr>
        <w:lastRenderedPageBreak/>
        <w:t>Уполномоченного органа.</w:t>
      </w:r>
    </w:p>
    <w:p w14:paraId="1735217E" w14:textId="17670174" w:rsidR="007E6EA6" w:rsidRPr="00BD1224" w:rsidRDefault="00200BE2" w:rsidP="00200BE2">
      <w:pPr>
        <w:pStyle w:val="ConsPlusNormal"/>
        <w:tabs>
          <w:tab w:val="left" w:pos="284"/>
          <w:tab w:val="left" w:pos="709"/>
        </w:tabs>
        <w:jc w:val="both"/>
        <w:rPr>
          <w:sz w:val="28"/>
          <w:szCs w:val="28"/>
        </w:rPr>
      </w:pPr>
      <w:r>
        <w:rPr>
          <w:sz w:val="28"/>
          <w:szCs w:val="28"/>
        </w:rPr>
        <w:t xml:space="preserve">        6) </w:t>
      </w:r>
      <w:r w:rsidR="007E6EA6" w:rsidRPr="00BD1224">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6C52A43B" w14:textId="65AF6FEB" w:rsidR="007E6EA6" w:rsidRPr="00BD1224" w:rsidRDefault="00200BE2" w:rsidP="00200BE2">
      <w:pPr>
        <w:pStyle w:val="ConsPlusNormal"/>
        <w:jc w:val="both"/>
        <w:rPr>
          <w:sz w:val="28"/>
          <w:szCs w:val="28"/>
        </w:rPr>
      </w:pPr>
      <w:r>
        <w:rPr>
          <w:sz w:val="28"/>
          <w:szCs w:val="28"/>
        </w:rPr>
        <w:t xml:space="preserve">        7) </w:t>
      </w:r>
      <w:r w:rsidR="007E6EA6" w:rsidRPr="00BD1224">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 </w:t>
      </w:r>
    </w:p>
    <w:p w14:paraId="397353E2" w14:textId="16656DBB" w:rsidR="007E6EA6" w:rsidRPr="00BD1224" w:rsidRDefault="00200BE2" w:rsidP="009C1F1A">
      <w:pPr>
        <w:pStyle w:val="ConsPlusNormal"/>
        <w:ind w:firstLine="426"/>
        <w:jc w:val="both"/>
        <w:rPr>
          <w:sz w:val="28"/>
          <w:szCs w:val="28"/>
        </w:rPr>
      </w:pPr>
      <w:r>
        <w:rPr>
          <w:sz w:val="28"/>
          <w:szCs w:val="28"/>
        </w:rPr>
        <w:t xml:space="preserve">  8) </w:t>
      </w:r>
      <w:r w:rsidR="007E6EA6" w:rsidRPr="00BD1224">
        <w:rPr>
          <w:sz w:val="28"/>
          <w:szCs w:val="28"/>
        </w:rPr>
        <w:t>проведение обучения сотрудников</w:t>
      </w:r>
      <w:r w:rsidR="00C11303" w:rsidRPr="00BD1224">
        <w:rPr>
          <w:sz w:val="28"/>
          <w:szCs w:val="28"/>
        </w:rPr>
        <w:t>, осуществляющих прием заявлений</w:t>
      </w:r>
      <w:r w:rsidR="007E6EA6" w:rsidRPr="00BD1224">
        <w:rPr>
          <w:sz w:val="28"/>
          <w:szCs w:val="28"/>
        </w:rPr>
        <w:t xml:space="preserve"> </w:t>
      </w:r>
      <w:r w:rsidR="00A85E27" w:rsidRPr="00BD1224">
        <w:rPr>
          <w:sz w:val="28"/>
          <w:szCs w:val="28"/>
        </w:rPr>
        <w:t xml:space="preserve">и необходимых документов </w:t>
      </w:r>
      <w:r w:rsidR="007E6EA6" w:rsidRPr="00BD1224">
        <w:rPr>
          <w:sz w:val="28"/>
          <w:szCs w:val="28"/>
        </w:rPr>
        <w:t>особенностям предоставления услуги;</w:t>
      </w:r>
    </w:p>
    <w:p w14:paraId="1865E709" w14:textId="25D03A6B" w:rsidR="007E6EA6" w:rsidRPr="00BD1224" w:rsidRDefault="00D70CFE" w:rsidP="003216D3">
      <w:pPr>
        <w:pStyle w:val="ConsPlusNormal"/>
        <w:ind w:firstLine="539"/>
        <w:jc w:val="both"/>
        <w:rPr>
          <w:sz w:val="28"/>
          <w:szCs w:val="28"/>
        </w:rPr>
      </w:pPr>
      <w:r w:rsidRPr="00BD1224">
        <w:rPr>
          <w:sz w:val="28"/>
          <w:szCs w:val="28"/>
        </w:rPr>
        <w:t>2.29</w:t>
      </w:r>
      <w:r w:rsidR="007E6EA6" w:rsidRPr="00BD1224">
        <w:rPr>
          <w:sz w:val="28"/>
          <w:szCs w:val="28"/>
        </w:rPr>
        <w:t>. Информирование о порядке предоставления услуги осуществляется:</w:t>
      </w:r>
    </w:p>
    <w:p w14:paraId="185D0742" w14:textId="06BEEFD8" w:rsidR="007E6EA6" w:rsidRPr="00BD1224" w:rsidRDefault="007E6EA6" w:rsidP="00200BE2">
      <w:pPr>
        <w:pStyle w:val="ConsPlusNormal"/>
        <w:numPr>
          <w:ilvl w:val="0"/>
          <w:numId w:val="9"/>
        </w:numPr>
        <w:tabs>
          <w:tab w:val="left" w:pos="142"/>
          <w:tab w:val="left" w:pos="851"/>
        </w:tabs>
        <w:ind w:left="0" w:firstLine="567"/>
        <w:jc w:val="both"/>
        <w:rPr>
          <w:sz w:val="28"/>
          <w:szCs w:val="28"/>
        </w:rPr>
      </w:pPr>
      <w:r w:rsidRPr="00BD1224">
        <w:rPr>
          <w:sz w:val="28"/>
          <w:szCs w:val="28"/>
        </w:rPr>
        <w:t>непосредственно</w:t>
      </w:r>
      <w:r w:rsidR="00775188" w:rsidRPr="00BD1224">
        <w:rPr>
          <w:sz w:val="28"/>
          <w:szCs w:val="28"/>
        </w:rPr>
        <w:t xml:space="preserve"> при личном приеме заявителя в У</w:t>
      </w:r>
      <w:r w:rsidRPr="00BD1224">
        <w:rPr>
          <w:sz w:val="28"/>
          <w:szCs w:val="28"/>
        </w:rPr>
        <w:t xml:space="preserve">полномоченный орган </w:t>
      </w:r>
      <w:r w:rsidR="00F3325B" w:rsidRPr="00BD1224">
        <w:rPr>
          <w:sz w:val="28"/>
          <w:szCs w:val="28"/>
        </w:rPr>
        <w:t xml:space="preserve">функциональное направление </w:t>
      </w:r>
      <w:r w:rsidR="00F3325B" w:rsidRPr="00A33D92">
        <w:rPr>
          <w:sz w:val="28"/>
          <w:szCs w:val="28"/>
        </w:rPr>
        <w:t xml:space="preserve">осуществляет </w:t>
      </w:r>
      <w:r w:rsidR="00AB2A0D" w:rsidRPr="00A33D92">
        <w:rPr>
          <w:sz w:val="28"/>
          <w:szCs w:val="28"/>
        </w:rPr>
        <w:t>КУМИ ЧРМО</w:t>
      </w:r>
      <w:r w:rsidRPr="00BD1224">
        <w:rPr>
          <w:sz w:val="28"/>
          <w:szCs w:val="28"/>
        </w:rPr>
        <w:t xml:space="preserve"> или в МФЦ;</w:t>
      </w:r>
    </w:p>
    <w:p w14:paraId="43EC314A" w14:textId="53DAAAD7" w:rsidR="007E6EA6" w:rsidRPr="00BD1224" w:rsidRDefault="006A6A3B" w:rsidP="00200BE2">
      <w:pPr>
        <w:pStyle w:val="ConsPlusNormal"/>
        <w:numPr>
          <w:ilvl w:val="0"/>
          <w:numId w:val="9"/>
        </w:numPr>
        <w:tabs>
          <w:tab w:val="left" w:pos="851"/>
        </w:tabs>
        <w:ind w:left="0" w:firstLine="567"/>
        <w:jc w:val="both"/>
        <w:rPr>
          <w:sz w:val="28"/>
          <w:szCs w:val="28"/>
        </w:rPr>
      </w:pPr>
      <w:r w:rsidRPr="00BD1224">
        <w:rPr>
          <w:sz w:val="28"/>
          <w:szCs w:val="28"/>
        </w:rPr>
        <w:t>по телефону У</w:t>
      </w:r>
      <w:r w:rsidR="007E6EA6" w:rsidRPr="00BD1224">
        <w:rPr>
          <w:sz w:val="28"/>
          <w:szCs w:val="28"/>
        </w:rPr>
        <w:t>полномоченного органа или МФЦ;</w:t>
      </w:r>
    </w:p>
    <w:p w14:paraId="572BB434" w14:textId="77777777" w:rsidR="007E6EA6" w:rsidRPr="00BD1224" w:rsidRDefault="007E6EA6" w:rsidP="00200BE2">
      <w:pPr>
        <w:pStyle w:val="ConsPlusNormal"/>
        <w:numPr>
          <w:ilvl w:val="0"/>
          <w:numId w:val="9"/>
        </w:numPr>
        <w:tabs>
          <w:tab w:val="left" w:pos="851"/>
        </w:tabs>
        <w:ind w:left="0" w:firstLine="567"/>
        <w:jc w:val="both"/>
        <w:rPr>
          <w:sz w:val="28"/>
          <w:szCs w:val="28"/>
        </w:rPr>
      </w:pPr>
      <w:r w:rsidRPr="00BD1224">
        <w:rPr>
          <w:sz w:val="28"/>
          <w:szCs w:val="28"/>
        </w:rPr>
        <w:t>письменно, в том числе посредством электронной почты, факсимильной связи;</w:t>
      </w:r>
    </w:p>
    <w:p w14:paraId="42AD244E" w14:textId="77777777" w:rsidR="007E6EA6" w:rsidRPr="00BD1224" w:rsidRDefault="007E6EA6" w:rsidP="00200BE2">
      <w:pPr>
        <w:pStyle w:val="ConsPlusNormal"/>
        <w:numPr>
          <w:ilvl w:val="0"/>
          <w:numId w:val="9"/>
        </w:numPr>
        <w:tabs>
          <w:tab w:val="left" w:pos="851"/>
        </w:tabs>
        <w:ind w:left="0" w:firstLine="567"/>
        <w:jc w:val="both"/>
        <w:rPr>
          <w:sz w:val="28"/>
          <w:szCs w:val="28"/>
        </w:rPr>
      </w:pPr>
      <w:r w:rsidRPr="00BD1224">
        <w:rPr>
          <w:sz w:val="28"/>
          <w:szCs w:val="28"/>
        </w:rPr>
        <w:t>посредством размещения в открытой и доступной форме информации:</w:t>
      </w:r>
    </w:p>
    <w:p w14:paraId="07569004" w14:textId="1D91B251" w:rsidR="007E6EA6" w:rsidRPr="00BD1224" w:rsidRDefault="00262212" w:rsidP="00200BE2">
      <w:pPr>
        <w:pStyle w:val="ConsPlusNormal"/>
        <w:ind w:firstLine="567"/>
        <w:jc w:val="both"/>
        <w:rPr>
          <w:sz w:val="28"/>
          <w:szCs w:val="28"/>
        </w:rPr>
      </w:pPr>
      <w:r>
        <w:rPr>
          <w:sz w:val="28"/>
          <w:szCs w:val="28"/>
        </w:rPr>
        <w:t xml:space="preserve">- </w:t>
      </w:r>
      <w:r w:rsidR="007E6EA6" w:rsidRPr="00BD1224">
        <w:rPr>
          <w:sz w:val="28"/>
          <w:szCs w:val="28"/>
        </w:rPr>
        <w:t xml:space="preserve"> на Едином портале (https://www.gosuslugi.ru/);</w:t>
      </w:r>
    </w:p>
    <w:p w14:paraId="1EDFAE77" w14:textId="503F89D4" w:rsidR="007E6EA6" w:rsidRPr="00BD1224" w:rsidRDefault="00262212" w:rsidP="00200BE2">
      <w:pPr>
        <w:pStyle w:val="ConsPlusNormal"/>
        <w:ind w:firstLine="567"/>
        <w:jc w:val="both"/>
        <w:rPr>
          <w:sz w:val="28"/>
          <w:szCs w:val="28"/>
        </w:rPr>
      </w:pPr>
      <w:r>
        <w:rPr>
          <w:sz w:val="28"/>
          <w:szCs w:val="28"/>
        </w:rPr>
        <w:t xml:space="preserve">- </w:t>
      </w:r>
      <w:r w:rsidR="00C56300">
        <w:rPr>
          <w:sz w:val="28"/>
          <w:szCs w:val="28"/>
        </w:rPr>
        <w:t xml:space="preserve"> </w:t>
      </w:r>
      <w:r w:rsidR="006A6A3B" w:rsidRPr="00BD1224">
        <w:rPr>
          <w:sz w:val="28"/>
          <w:szCs w:val="28"/>
        </w:rPr>
        <w:t xml:space="preserve">на официальном сайте </w:t>
      </w:r>
      <w:r w:rsidR="00C61928">
        <w:rPr>
          <w:sz w:val="28"/>
          <w:szCs w:val="28"/>
        </w:rPr>
        <w:t>ЧРМО</w:t>
      </w:r>
      <w:r w:rsidR="00614036">
        <w:rPr>
          <w:rFonts w:eastAsia="Calibri"/>
          <w:bCs/>
          <w:color w:val="000000"/>
          <w:sz w:val="28"/>
          <w:szCs w:val="28"/>
        </w:rPr>
        <w:t xml:space="preserve"> </w:t>
      </w:r>
      <w:r w:rsidR="00614036" w:rsidRPr="00614036">
        <w:rPr>
          <w:rFonts w:eastAsia="Calibri"/>
          <w:bCs/>
          <w:color w:val="000000"/>
          <w:sz w:val="28"/>
          <w:szCs w:val="28"/>
        </w:rPr>
        <w:t>https://cherraion.ru/</w:t>
      </w:r>
      <w:r w:rsidR="007E6EA6" w:rsidRPr="00BD1224">
        <w:rPr>
          <w:sz w:val="28"/>
          <w:szCs w:val="28"/>
        </w:rPr>
        <w:t>;</w:t>
      </w:r>
    </w:p>
    <w:p w14:paraId="0634C9E0" w14:textId="5541871D" w:rsidR="007E6EA6" w:rsidRPr="00BD1224" w:rsidRDefault="00262212" w:rsidP="00262212">
      <w:pPr>
        <w:pStyle w:val="ConsPlusNormal"/>
        <w:tabs>
          <w:tab w:val="left" w:pos="851"/>
        </w:tabs>
        <w:jc w:val="both"/>
        <w:rPr>
          <w:sz w:val="28"/>
          <w:szCs w:val="28"/>
        </w:rPr>
      </w:pPr>
      <w:r>
        <w:rPr>
          <w:sz w:val="28"/>
          <w:szCs w:val="28"/>
        </w:rPr>
        <w:t xml:space="preserve">        5)</w:t>
      </w:r>
      <w:r w:rsidR="00C61928">
        <w:rPr>
          <w:sz w:val="28"/>
          <w:szCs w:val="28"/>
        </w:rPr>
        <w:t xml:space="preserve"> </w:t>
      </w:r>
      <w:r w:rsidR="007E6EA6" w:rsidRPr="00BD1224">
        <w:rPr>
          <w:sz w:val="28"/>
          <w:szCs w:val="28"/>
        </w:rPr>
        <w:t>посредством размещения информ</w:t>
      </w:r>
      <w:r w:rsidR="006A6A3B" w:rsidRPr="00BD1224">
        <w:rPr>
          <w:sz w:val="28"/>
          <w:szCs w:val="28"/>
        </w:rPr>
        <w:t>ации на информаци</w:t>
      </w:r>
      <w:r w:rsidR="00C56300">
        <w:rPr>
          <w:sz w:val="28"/>
          <w:szCs w:val="28"/>
        </w:rPr>
        <w:t xml:space="preserve">онных стендах </w:t>
      </w:r>
      <w:r w:rsidR="006A6A3B" w:rsidRPr="00BD1224">
        <w:rPr>
          <w:sz w:val="28"/>
          <w:szCs w:val="28"/>
        </w:rPr>
        <w:t>У</w:t>
      </w:r>
      <w:r w:rsidR="007E6EA6" w:rsidRPr="00BD1224">
        <w:rPr>
          <w:sz w:val="28"/>
          <w:szCs w:val="28"/>
        </w:rPr>
        <w:t>полномоченного органа или МФЦ.</w:t>
      </w:r>
    </w:p>
    <w:p w14:paraId="32314428" w14:textId="1ABD1ABA" w:rsidR="007E6EA6" w:rsidRPr="00BD1224" w:rsidRDefault="00D70CFE" w:rsidP="003216D3">
      <w:pPr>
        <w:pStyle w:val="ConsPlusNormal"/>
        <w:ind w:firstLine="539"/>
        <w:jc w:val="both"/>
        <w:rPr>
          <w:sz w:val="28"/>
          <w:szCs w:val="28"/>
        </w:rPr>
      </w:pPr>
      <w:r w:rsidRPr="00BD1224">
        <w:rPr>
          <w:sz w:val="28"/>
          <w:szCs w:val="28"/>
        </w:rPr>
        <w:t>2.30</w:t>
      </w:r>
      <w:r w:rsidR="007E6EA6" w:rsidRPr="00BD1224">
        <w:rPr>
          <w:sz w:val="28"/>
          <w:szCs w:val="28"/>
        </w:rPr>
        <w:t>. Информирование осуществляется по вопросам, касающимся:</w:t>
      </w:r>
    </w:p>
    <w:p w14:paraId="27108BB3" w14:textId="719F2E12" w:rsidR="007E6EA6" w:rsidRPr="00BD1224" w:rsidRDefault="00262212" w:rsidP="003216D3">
      <w:pPr>
        <w:pStyle w:val="ConsPlusNormal"/>
        <w:ind w:firstLine="539"/>
        <w:jc w:val="both"/>
        <w:rPr>
          <w:sz w:val="28"/>
          <w:szCs w:val="28"/>
        </w:rPr>
      </w:pPr>
      <w:r>
        <w:rPr>
          <w:sz w:val="28"/>
          <w:szCs w:val="28"/>
        </w:rPr>
        <w:t xml:space="preserve">1) </w:t>
      </w:r>
      <w:r w:rsidR="007E6EA6" w:rsidRPr="00BD1224">
        <w:rPr>
          <w:sz w:val="28"/>
          <w:szCs w:val="28"/>
        </w:rPr>
        <w:t xml:space="preserve">способов подачи заявления о предоставлении услуги; </w:t>
      </w:r>
    </w:p>
    <w:p w14:paraId="40CC0B59" w14:textId="6576FF87" w:rsidR="007E6EA6" w:rsidRPr="00BD1224" w:rsidRDefault="00262212" w:rsidP="003216D3">
      <w:pPr>
        <w:pStyle w:val="ConsPlusNormal"/>
        <w:ind w:firstLine="539"/>
        <w:jc w:val="both"/>
        <w:rPr>
          <w:sz w:val="28"/>
          <w:szCs w:val="28"/>
        </w:rPr>
      </w:pPr>
      <w:r>
        <w:rPr>
          <w:sz w:val="28"/>
          <w:szCs w:val="28"/>
        </w:rPr>
        <w:t>2)</w:t>
      </w:r>
      <w:r w:rsidR="00584EA7">
        <w:rPr>
          <w:sz w:val="28"/>
          <w:szCs w:val="28"/>
        </w:rPr>
        <w:t xml:space="preserve"> </w:t>
      </w:r>
      <w:r w:rsidR="00C94961" w:rsidRPr="00BD1224">
        <w:rPr>
          <w:sz w:val="28"/>
          <w:szCs w:val="28"/>
        </w:rPr>
        <w:t>адресов У</w:t>
      </w:r>
      <w:r w:rsidR="007E6EA6" w:rsidRPr="00BD1224">
        <w:rPr>
          <w:sz w:val="28"/>
          <w:szCs w:val="28"/>
        </w:rPr>
        <w:t>полномоченного органа и МФЦ, обращение в которые необходимо для предоставления услуги;</w:t>
      </w:r>
    </w:p>
    <w:p w14:paraId="6EDC2D72" w14:textId="6C8B929C" w:rsidR="007E6EA6" w:rsidRPr="00BD1224" w:rsidRDefault="00262212" w:rsidP="003216D3">
      <w:pPr>
        <w:pStyle w:val="ConsPlusNormal"/>
        <w:ind w:firstLine="539"/>
        <w:jc w:val="both"/>
        <w:rPr>
          <w:sz w:val="28"/>
          <w:szCs w:val="28"/>
        </w:rPr>
      </w:pPr>
      <w:r>
        <w:rPr>
          <w:sz w:val="28"/>
          <w:szCs w:val="28"/>
        </w:rPr>
        <w:t>3)</w:t>
      </w:r>
      <w:r w:rsidR="00584EA7">
        <w:rPr>
          <w:sz w:val="28"/>
          <w:szCs w:val="28"/>
        </w:rPr>
        <w:t xml:space="preserve"> </w:t>
      </w:r>
      <w:r w:rsidR="00C94961" w:rsidRPr="00BD1224">
        <w:rPr>
          <w:sz w:val="28"/>
          <w:szCs w:val="28"/>
        </w:rPr>
        <w:t>справочной информации о работе У</w:t>
      </w:r>
      <w:r w:rsidR="007E6EA6" w:rsidRPr="00BD1224">
        <w:rPr>
          <w:sz w:val="28"/>
          <w:szCs w:val="28"/>
        </w:rPr>
        <w:t>полномоченного орг</w:t>
      </w:r>
      <w:r w:rsidR="00803EAA" w:rsidRPr="00BD1224">
        <w:rPr>
          <w:sz w:val="28"/>
          <w:szCs w:val="28"/>
        </w:rPr>
        <w:t>ана</w:t>
      </w:r>
      <w:r w:rsidR="000379E8">
        <w:rPr>
          <w:sz w:val="28"/>
          <w:szCs w:val="28"/>
        </w:rPr>
        <w:t>;</w:t>
      </w:r>
    </w:p>
    <w:p w14:paraId="0FC85FA2" w14:textId="4047A609" w:rsidR="007E6EA6" w:rsidRPr="00BD1224" w:rsidRDefault="00262212" w:rsidP="003216D3">
      <w:pPr>
        <w:pStyle w:val="ConsPlusNormal"/>
        <w:ind w:firstLine="539"/>
        <w:jc w:val="both"/>
        <w:rPr>
          <w:sz w:val="28"/>
          <w:szCs w:val="28"/>
        </w:rPr>
      </w:pPr>
      <w:r>
        <w:rPr>
          <w:sz w:val="28"/>
          <w:szCs w:val="28"/>
        </w:rPr>
        <w:t>4)</w:t>
      </w:r>
      <w:r w:rsidR="00584EA7">
        <w:rPr>
          <w:sz w:val="28"/>
          <w:szCs w:val="28"/>
        </w:rPr>
        <w:t xml:space="preserve"> </w:t>
      </w:r>
      <w:r w:rsidR="007E6EA6" w:rsidRPr="00BD1224">
        <w:rPr>
          <w:sz w:val="28"/>
          <w:szCs w:val="28"/>
        </w:rPr>
        <w:t>документов, необходимых для предоставления услуги;</w:t>
      </w:r>
    </w:p>
    <w:p w14:paraId="15098F03" w14:textId="5926687B" w:rsidR="007E6EA6" w:rsidRPr="00BD1224" w:rsidRDefault="00262212" w:rsidP="003216D3">
      <w:pPr>
        <w:pStyle w:val="ConsPlusNormal"/>
        <w:ind w:firstLine="539"/>
        <w:jc w:val="both"/>
        <w:rPr>
          <w:sz w:val="28"/>
          <w:szCs w:val="28"/>
        </w:rPr>
      </w:pPr>
      <w:r>
        <w:rPr>
          <w:sz w:val="28"/>
          <w:szCs w:val="28"/>
        </w:rPr>
        <w:t xml:space="preserve">5) </w:t>
      </w:r>
      <w:r w:rsidR="007E6EA6" w:rsidRPr="00BD1224">
        <w:rPr>
          <w:sz w:val="28"/>
          <w:szCs w:val="28"/>
        </w:rPr>
        <w:t>порядка и сроков предоставления услуги;</w:t>
      </w:r>
    </w:p>
    <w:p w14:paraId="2AC032AB" w14:textId="627C2C13" w:rsidR="007E6EA6" w:rsidRPr="00BD1224" w:rsidRDefault="00262212" w:rsidP="003216D3">
      <w:pPr>
        <w:pStyle w:val="ConsPlusNormal"/>
        <w:ind w:firstLine="539"/>
        <w:jc w:val="both"/>
        <w:rPr>
          <w:sz w:val="28"/>
          <w:szCs w:val="28"/>
        </w:rPr>
      </w:pPr>
      <w:r>
        <w:rPr>
          <w:sz w:val="28"/>
          <w:szCs w:val="28"/>
        </w:rPr>
        <w:t xml:space="preserve">6) </w:t>
      </w:r>
      <w:r w:rsidR="007E6EA6" w:rsidRPr="00BD1224">
        <w:rPr>
          <w:sz w:val="28"/>
          <w:szCs w:val="28"/>
        </w:rPr>
        <w:t xml:space="preserve">размера государственной пошлины за предоставление услуги или </w:t>
      </w:r>
      <w:r w:rsidR="00157579">
        <w:rPr>
          <w:sz w:val="28"/>
          <w:szCs w:val="28"/>
        </w:rPr>
        <w:t xml:space="preserve">                          </w:t>
      </w:r>
      <w:r w:rsidR="007E6EA6" w:rsidRPr="00BD1224">
        <w:rPr>
          <w:sz w:val="28"/>
          <w:szCs w:val="28"/>
        </w:rPr>
        <w:t>о ее бесплатности;</w:t>
      </w:r>
    </w:p>
    <w:p w14:paraId="2A649606" w14:textId="23398C9E" w:rsidR="007E6EA6" w:rsidRPr="00BD1224" w:rsidRDefault="00262212" w:rsidP="003216D3">
      <w:pPr>
        <w:pStyle w:val="ConsPlusNormal"/>
        <w:ind w:firstLine="539"/>
        <w:jc w:val="both"/>
        <w:rPr>
          <w:sz w:val="28"/>
          <w:szCs w:val="28"/>
        </w:rPr>
      </w:pPr>
      <w:r>
        <w:rPr>
          <w:sz w:val="28"/>
          <w:szCs w:val="28"/>
        </w:rPr>
        <w:t>7)</w:t>
      </w:r>
      <w:r w:rsidR="00584EA7">
        <w:rPr>
          <w:sz w:val="28"/>
          <w:szCs w:val="28"/>
        </w:rPr>
        <w:t xml:space="preserve"> </w:t>
      </w:r>
      <w:r w:rsidR="007E6EA6" w:rsidRPr="00BD1224">
        <w:rPr>
          <w:sz w:val="28"/>
          <w:szCs w:val="28"/>
        </w:rPr>
        <w:t>времени приема заявителей и выдачи документов;</w:t>
      </w:r>
    </w:p>
    <w:p w14:paraId="6FDC3E17" w14:textId="70FE1B68" w:rsidR="007E6EA6" w:rsidRPr="00BD1224" w:rsidRDefault="00262212" w:rsidP="003216D3">
      <w:pPr>
        <w:pStyle w:val="ConsPlusNormal"/>
        <w:ind w:firstLine="539"/>
        <w:jc w:val="both"/>
        <w:rPr>
          <w:sz w:val="28"/>
          <w:szCs w:val="28"/>
        </w:rPr>
      </w:pPr>
      <w:r>
        <w:rPr>
          <w:sz w:val="28"/>
          <w:szCs w:val="28"/>
        </w:rPr>
        <w:t>8)</w:t>
      </w:r>
      <w:r w:rsidR="00584EA7">
        <w:rPr>
          <w:sz w:val="28"/>
          <w:szCs w:val="28"/>
        </w:rPr>
        <w:t xml:space="preserve"> </w:t>
      </w:r>
      <w:r w:rsidR="007E6EA6" w:rsidRPr="00BD1224">
        <w:rPr>
          <w:sz w:val="28"/>
          <w:szCs w:val="28"/>
        </w:rPr>
        <w:t>порядка получения сведений о ходе рассмотрения заявления</w:t>
      </w:r>
      <w:r w:rsidR="00157579">
        <w:rPr>
          <w:sz w:val="28"/>
          <w:szCs w:val="28"/>
        </w:rPr>
        <w:t xml:space="preserve">                                  </w:t>
      </w:r>
      <w:r w:rsidR="007E6EA6" w:rsidRPr="00BD1224">
        <w:rPr>
          <w:sz w:val="28"/>
          <w:szCs w:val="28"/>
        </w:rPr>
        <w:t xml:space="preserve"> о предоставлении услуги и о результатах предоставления услуги;</w:t>
      </w:r>
    </w:p>
    <w:p w14:paraId="6F46F75B" w14:textId="1C802DDA" w:rsidR="007E6EA6" w:rsidRPr="00BD1224" w:rsidRDefault="00262212" w:rsidP="003216D3">
      <w:pPr>
        <w:pStyle w:val="ConsPlusNormal"/>
        <w:ind w:firstLine="539"/>
        <w:jc w:val="both"/>
        <w:rPr>
          <w:sz w:val="28"/>
          <w:szCs w:val="28"/>
        </w:rPr>
      </w:pPr>
      <w:r>
        <w:rPr>
          <w:sz w:val="28"/>
          <w:szCs w:val="28"/>
        </w:rPr>
        <w:t>9)</w:t>
      </w:r>
      <w:r w:rsidR="00584EA7">
        <w:rPr>
          <w:sz w:val="28"/>
          <w:szCs w:val="28"/>
        </w:rPr>
        <w:t xml:space="preserve"> </w:t>
      </w:r>
      <w:r w:rsidR="007E6EA6" w:rsidRPr="00BD1224">
        <w:rPr>
          <w:sz w:val="28"/>
          <w:szCs w:val="28"/>
        </w:rPr>
        <w:t>результат</w:t>
      </w:r>
      <w:r w:rsidR="00C94961" w:rsidRPr="00BD1224">
        <w:rPr>
          <w:sz w:val="28"/>
          <w:szCs w:val="28"/>
        </w:rPr>
        <w:t>ов</w:t>
      </w:r>
      <w:r w:rsidR="007E6EA6" w:rsidRPr="00BD1224">
        <w:rPr>
          <w:sz w:val="28"/>
          <w:szCs w:val="28"/>
        </w:rPr>
        <w:t xml:space="preserve"> предоставления </w:t>
      </w:r>
      <w:r w:rsidR="008300EB">
        <w:rPr>
          <w:sz w:val="28"/>
          <w:szCs w:val="28"/>
        </w:rPr>
        <w:t xml:space="preserve">муниципальной </w:t>
      </w:r>
      <w:r w:rsidR="007E6EA6" w:rsidRPr="00BD1224">
        <w:rPr>
          <w:sz w:val="28"/>
          <w:szCs w:val="28"/>
        </w:rPr>
        <w:t>услуги, порядка представления документа, являющегося результатом предоставления услуги;</w:t>
      </w:r>
    </w:p>
    <w:p w14:paraId="4803AC9A" w14:textId="6A92387B" w:rsidR="008F350E" w:rsidRPr="00BD1224" w:rsidRDefault="00262212" w:rsidP="003216D3">
      <w:pPr>
        <w:pStyle w:val="ConsPlusNormal"/>
        <w:ind w:firstLine="539"/>
        <w:jc w:val="both"/>
        <w:rPr>
          <w:sz w:val="28"/>
          <w:szCs w:val="28"/>
        </w:rPr>
      </w:pPr>
      <w:r>
        <w:rPr>
          <w:sz w:val="28"/>
          <w:szCs w:val="28"/>
        </w:rPr>
        <w:t>10)</w:t>
      </w:r>
      <w:r w:rsidR="00584EA7">
        <w:rPr>
          <w:sz w:val="28"/>
          <w:szCs w:val="28"/>
        </w:rPr>
        <w:t xml:space="preserve"> </w:t>
      </w:r>
      <w:r w:rsidR="007E6EA6" w:rsidRPr="00BD1224">
        <w:rPr>
          <w:sz w:val="28"/>
          <w:szCs w:val="28"/>
        </w:rPr>
        <w:t xml:space="preserve">исчерпывающего перечня оснований для </w:t>
      </w:r>
      <w:r w:rsidR="00C94961" w:rsidRPr="00BD1224">
        <w:rPr>
          <w:sz w:val="28"/>
          <w:szCs w:val="28"/>
        </w:rPr>
        <w:t>отказа в приеме заявления</w:t>
      </w:r>
      <w:r w:rsidR="00817081">
        <w:rPr>
          <w:sz w:val="28"/>
          <w:szCs w:val="28"/>
        </w:rPr>
        <w:t xml:space="preserve">                     </w:t>
      </w:r>
      <w:r w:rsidR="00C94961" w:rsidRPr="00BD1224">
        <w:rPr>
          <w:sz w:val="28"/>
          <w:szCs w:val="28"/>
        </w:rPr>
        <w:t xml:space="preserve"> и документов, необходимых для предоставления услуги</w:t>
      </w:r>
      <w:r w:rsidR="008F350E" w:rsidRPr="00BD1224">
        <w:rPr>
          <w:sz w:val="28"/>
          <w:szCs w:val="28"/>
        </w:rPr>
        <w:t>;</w:t>
      </w:r>
    </w:p>
    <w:p w14:paraId="51072EB2" w14:textId="05A5058B" w:rsidR="008F350E" w:rsidRPr="00BD1224" w:rsidRDefault="00262212" w:rsidP="003216D3">
      <w:pPr>
        <w:pStyle w:val="ConsPlusNormal"/>
        <w:ind w:firstLine="539"/>
        <w:jc w:val="both"/>
        <w:rPr>
          <w:sz w:val="28"/>
          <w:szCs w:val="28"/>
        </w:rPr>
      </w:pPr>
      <w:r>
        <w:rPr>
          <w:sz w:val="28"/>
          <w:szCs w:val="28"/>
        </w:rPr>
        <w:t>11)</w:t>
      </w:r>
      <w:r w:rsidR="00584EA7">
        <w:rPr>
          <w:sz w:val="28"/>
          <w:szCs w:val="28"/>
        </w:rPr>
        <w:t xml:space="preserve"> </w:t>
      </w:r>
      <w:r w:rsidR="008F350E" w:rsidRPr="00BD1224">
        <w:rPr>
          <w:sz w:val="28"/>
          <w:szCs w:val="28"/>
        </w:rPr>
        <w:t xml:space="preserve">исчерпывающего перечня оснований для приостановления или отказа </w:t>
      </w:r>
      <w:r w:rsidR="00817081">
        <w:rPr>
          <w:sz w:val="28"/>
          <w:szCs w:val="28"/>
        </w:rPr>
        <w:t xml:space="preserve">                </w:t>
      </w:r>
      <w:r w:rsidR="008F350E" w:rsidRPr="00BD1224">
        <w:rPr>
          <w:sz w:val="28"/>
          <w:szCs w:val="28"/>
        </w:rPr>
        <w:t>в предоставлении услуги;</w:t>
      </w:r>
    </w:p>
    <w:p w14:paraId="502C08C8" w14:textId="37BA81EB" w:rsidR="007E6EA6" w:rsidRPr="00BD1224" w:rsidRDefault="00262212" w:rsidP="003216D3">
      <w:pPr>
        <w:pStyle w:val="ConsPlusNormal"/>
        <w:ind w:firstLine="539"/>
        <w:jc w:val="both"/>
        <w:rPr>
          <w:sz w:val="28"/>
          <w:szCs w:val="28"/>
        </w:rPr>
      </w:pPr>
      <w:r>
        <w:rPr>
          <w:sz w:val="28"/>
          <w:szCs w:val="28"/>
        </w:rPr>
        <w:t xml:space="preserve"> 12) </w:t>
      </w:r>
      <w:r w:rsidR="007E6EA6" w:rsidRPr="00BD1224">
        <w:rPr>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4459CE34" w14:textId="77777777" w:rsidR="007E6EA6" w:rsidRPr="00BD1224" w:rsidRDefault="007E6EA6" w:rsidP="003216D3">
      <w:pPr>
        <w:pStyle w:val="ConsPlusNormal"/>
        <w:ind w:firstLine="539"/>
        <w:jc w:val="both"/>
        <w:rPr>
          <w:sz w:val="28"/>
          <w:szCs w:val="28"/>
        </w:rPr>
      </w:pPr>
      <w:r w:rsidRPr="00BD1224">
        <w:rPr>
          <w:sz w:val="28"/>
          <w:szCs w:val="28"/>
        </w:rPr>
        <w:t>Получение информации по вопросам предоставления услуги осуществляется бесплатно.</w:t>
      </w:r>
    </w:p>
    <w:p w14:paraId="444869CC" w14:textId="6766D2BF" w:rsidR="007E6EA6" w:rsidRPr="00BD1224" w:rsidRDefault="00D70CFE" w:rsidP="003216D3">
      <w:pPr>
        <w:pStyle w:val="ConsPlusNormal"/>
        <w:ind w:firstLine="539"/>
        <w:jc w:val="both"/>
        <w:rPr>
          <w:sz w:val="28"/>
          <w:szCs w:val="28"/>
        </w:rPr>
      </w:pPr>
      <w:r w:rsidRPr="00BD1224">
        <w:rPr>
          <w:sz w:val="28"/>
          <w:szCs w:val="28"/>
        </w:rPr>
        <w:lastRenderedPageBreak/>
        <w:t>2.31</w:t>
      </w:r>
      <w:r w:rsidR="007E6EA6" w:rsidRPr="00BD1224">
        <w:rPr>
          <w:sz w:val="28"/>
          <w:szCs w:val="28"/>
        </w:rPr>
        <w:t>. При устном обращении заявителя (лично или</w:t>
      </w:r>
      <w:r w:rsidR="006A6A3B" w:rsidRPr="00BD1224">
        <w:rPr>
          <w:sz w:val="28"/>
          <w:szCs w:val="28"/>
        </w:rPr>
        <w:t xml:space="preserve"> по телефону) должностное лицо У</w:t>
      </w:r>
      <w:r w:rsidR="007E6EA6" w:rsidRPr="00BD1224">
        <w:rPr>
          <w:sz w:val="28"/>
          <w:szCs w:val="28"/>
        </w:rPr>
        <w:t>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 в том числе предоставляют заявителю полную информацию о всей процедуре получения услуги и действиях, которые заявитель должен совершить на каждом этапе.</w:t>
      </w:r>
    </w:p>
    <w:p w14:paraId="290F86D6" w14:textId="4092BB9B" w:rsidR="007E6EA6" w:rsidRPr="00BD1224" w:rsidRDefault="007E6EA6" w:rsidP="003216D3">
      <w:pPr>
        <w:pStyle w:val="ConsPlusNormal"/>
        <w:ind w:firstLine="539"/>
        <w:jc w:val="both"/>
        <w:rPr>
          <w:sz w:val="28"/>
          <w:szCs w:val="28"/>
        </w:rPr>
      </w:pPr>
      <w:r w:rsidRPr="00BD1224">
        <w:rPr>
          <w:sz w:val="28"/>
          <w:szCs w:val="28"/>
        </w:rPr>
        <w:t xml:space="preserve">Ответ на телефонный звонок должен начинаться с информации </w:t>
      </w:r>
      <w:r w:rsidR="00157579">
        <w:rPr>
          <w:sz w:val="28"/>
          <w:szCs w:val="28"/>
        </w:rPr>
        <w:t xml:space="preserve">                                 </w:t>
      </w:r>
      <w:r w:rsidRPr="00BD1224">
        <w:rPr>
          <w:sz w:val="28"/>
          <w:szCs w:val="28"/>
        </w:rP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3B47D68" w14:textId="7C7DBB77" w:rsidR="007E6EA6" w:rsidRPr="00BD1224" w:rsidRDefault="007E6EA6" w:rsidP="003216D3">
      <w:pPr>
        <w:pStyle w:val="ConsPlusNormal"/>
        <w:ind w:firstLine="539"/>
        <w:jc w:val="both"/>
        <w:rPr>
          <w:sz w:val="28"/>
          <w:szCs w:val="28"/>
        </w:rPr>
      </w:pPr>
      <w:r w:rsidRPr="00BD1224">
        <w:rPr>
          <w:sz w:val="28"/>
          <w:szCs w:val="28"/>
        </w:rPr>
        <w:t xml:space="preserve">При предоставлении в ходе информирования посредством телефонной </w:t>
      </w:r>
      <w:r w:rsidR="00157579">
        <w:rPr>
          <w:sz w:val="28"/>
          <w:szCs w:val="28"/>
        </w:rPr>
        <w:t xml:space="preserve">                </w:t>
      </w:r>
      <w:r w:rsidRPr="00BD1224">
        <w:rPr>
          <w:sz w:val="28"/>
          <w:szCs w:val="28"/>
        </w:rPr>
        <w:t xml:space="preserve">и иных средств телекоммуникационной связи гражданину информации, относящейся к его персональным данным, должностное лицо идентифицирует личность гражданина путем проверки корректности названных гражданином фамилии, имени, отчества (при наличии); данных документа, удостоверяющего личность. </w:t>
      </w:r>
    </w:p>
    <w:p w14:paraId="4E3BEB6D" w14:textId="56A3CAB9" w:rsidR="007E6EA6" w:rsidRPr="00BD1224" w:rsidRDefault="007E6EA6" w:rsidP="003216D3">
      <w:pPr>
        <w:pStyle w:val="ConsPlusNormal"/>
        <w:ind w:firstLine="539"/>
        <w:jc w:val="both"/>
        <w:rPr>
          <w:sz w:val="28"/>
          <w:szCs w:val="28"/>
        </w:rPr>
      </w:pPr>
      <w:r w:rsidRPr="00BD1224">
        <w:rPr>
          <w:sz w:val="28"/>
          <w:szCs w:val="28"/>
        </w:rPr>
        <w:t xml:space="preserve">Во время разговора должностное лицо должно произносить слова четко </w:t>
      </w:r>
      <w:r w:rsidR="00157579">
        <w:rPr>
          <w:sz w:val="28"/>
          <w:szCs w:val="28"/>
        </w:rPr>
        <w:t xml:space="preserve">               </w:t>
      </w:r>
      <w:r w:rsidRPr="00BD1224">
        <w:rPr>
          <w:sz w:val="28"/>
          <w:szCs w:val="28"/>
        </w:rPr>
        <w:t>и не прерывать разговор по причине поступления другого звонка.</w:t>
      </w:r>
    </w:p>
    <w:p w14:paraId="6BC39CF8" w14:textId="1708E5A4" w:rsidR="007E6EA6" w:rsidRPr="00BD1224" w:rsidRDefault="007E6EA6"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Правила предоставления консультации специалистом (скрипты) предусматривают использование следующих элементов разговора</w:t>
      </w:r>
      <w:r w:rsidR="000A4036">
        <w:rPr>
          <w:rFonts w:ascii="Times New Roman" w:hAnsi="Times New Roman"/>
          <w:sz w:val="28"/>
          <w:szCs w:val="28"/>
        </w:rPr>
        <w:t>:</w:t>
      </w:r>
      <w:r w:rsidRPr="00BD1224">
        <w:rPr>
          <w:rFonts w:ascii="Times New Roman" w:hAnsi="Times New Roman"/>
          <w:sz w:val="28"/>
          <w:szCs w:val="28"/>
        </w:rPr>
        <w:t xml:space="preserve"> </w:t>
      </w:r>
    </w:p>
    <w:p w14:paraId="4A69D745" w14:textId="5CB505F2" w:rsidR="007E6EA6" w:rsidRPr="00C84598" w:rsidRDefault="00C84598" w:rsidP="003216D3">
      <w:pPr>
        <w:widowControl w:val="0"/>
        <w:autoSpaceDE w:val="0"/>
        <w:autoSpaceDN w:val="0"/>
        <w:adjustRightInd w:val="0"/>
        <w:spacing w:after="0" w:line="240" w:lineRule="auto"/>
        <w:ind w:firstLine="539"/>
        <w:jc w:val="both"/>
        <w:rPr>
          <w:rFonts w:ascii="Times New Roman" w:hAnsi="Times New Roman"/>
          <w:sz w:val="28"/>
          <w:szCs w:val="28"/>
        </w:rPr>
      </w:pPr>
      <w:r w:rsidRPr="00C84598">
        <w:rPr>
          <w:rFonts w:ascii="Times New Roman" w:hAnsi="Times New Roman"/>
          <w:sz w:val="28"/>
          <w:szCs w:val="28"/>
        </w:rPr>
        <w:t xml:space="preserve">- </w:t>
      </w:r>
      <w:r w:rsidR="007E6EA6" w:rsidRPr="00C84598">
        <w:rPr>
          <w:rFonts w:ascii="Times New Roman" w:hAnsi="Times New Roman"/>
          <w:sz w:val="28"/>
          <w:szCs w:val="28"/>
        </w:rPr>
        <w:t>приветствие;</w:t>
      </w:r>
    </w:p>
    <w:p w14:paraId="59745199" w14:textId="27B1EE61" w:rsidR="007E6EA6" w:rsidRPr="00C84598" w:rsidRDefault="00C84598" w:rsidP="003216D3">
      <w:pPr>
        <w:widowControl w:val="0"/>
        <w:autoSpaceDE w:val="0"/>
        <w:autoSpaceDN w:val="0"/>
        <w:adjustRightInd w:val="0"/>
        <w:spacing w:after="0" w:line="240" w:lineRule="auto"/>
        <w:ind w:firstLine="539"/>
        <w:jc w:val="both"/>
        <w:rPr>
          <w:rFonts w:ascii="Times New Roman" w:hAnsi="Times New Roman"/>
          <w:sz w:val="28"/>
          <w:szCs w:val="28"/>
        </w:rPr>
      </w:pPr>
      <w:r w:rsidRPr="00C84598">
        <w:rPr>
          <w:rFonts w:ascii="Times New Roman" w:hAnsi="Times New Roman"/>
          <w:sz w:val="28"/>
          <w:szCs w:val="28"/>
        </w:rPr>
        <w:t xml:space="preserve">- </w:t>
      </w:r>
      <w:r w:rsidR="007E6EA6" w:rsidRPr="00C84598">
        <w:rPr>
          <w:rFonts w:ascii="Times New Roman" w:hAnsi="Times New Roman"/>
          <w:sz w:val="28"/>
          <w:szCs w:val="28"/>
        </w:rPr>
        <w:t>выявление потребности;</w:t>
      </w:r>
    </w:p>
    <w:p w14:paraId="5E6B4B1F" w14:textId="7012D46E" w:rsidR="007E6EA6" w:rsidRPr="00C84598" w:rsidRDefault="00C84598" w:rsidP="003216D3">
      <w:pPr>
        <w:widowControl w:val="0"/>
        <w:autoSpaceDE w:val="0"/>
        <w:autoSpaceDN w:val="0"/>
        <w:adjustRightInd w:val="0"/>
        <w:spacing w:after="0" w:line="240" w:lineRule="auto"/>
        <w:ind w:firstLine="539"/>
        <w:jc w:val="both"/>
        <w:rPr>
          <w:rFonts w:ascii="Times New Roman" w:hAnsi="Times New Roman"/>
          <w:sz w:val="28"/>
          <w:szCs w:val="28"/>
        </w:rPr>
      </w:pPr>
      <w:r w:rsidRPr="00C84598">
        <w:rPr>
          <w:rFonts w:ascii="Times New Roman" w:hAnsi="Times New Roman"/>
          <w:sz w:val="28"/>
          <w:szCs w:val="28"/>
        </w:rPr>
        <w:t xml:space="preserve">- </w:t>
      </w:r>
      <w:r w:rsidR="007E6EA6" w:rsidRPr="00C84598">
        <w:rPr>
          <w:rFonts w:ascii="Times New Roman" w:hAnsi="Times New Roman"/>
          <w:sz w:val="28"/>
          <w:szCs w:val="28"/>
        </w:rPr>
        <w:t>консультация по сбору документов;</w:t>
      </w:r>
    </w:p>
    <w:p w14:paraId="552DDDB8" w14:textId="1D6C6DF5" w:rsidR="007E6EA6" w:rsidRPr="00C84598" w:rsidRDefault="00C84598" w:rsidP="003216D3">
      <w:pPr>
        <w:widowControl w:val="0"/>
        <w:autoSpaceDE w:val="0"/>
        <w:autoSpaceDN w:val="0"/>
        <w:adjustRightInd w:val="0"/>
        <w:spacing w:after="0" w:line="240" w:lineRule="auto"/>
        <w:ind w:firstLine="539"/>
        <w:jc w:val="both"/>
        <w:rPr>
          <w:rFonts w:ascii="Times New Roman" w:hAnsi="Times New Roman"/>
          <w:sz w:val="28"/>
          <w:szCs w:val="28"/>
        </w:rPr>
      </w:pPr>
      <w:r w:rsidRPr="00C84598">
        <w:rPr>
          <w:rFonts w:ascii="Times New Roman" w:hAnsi="Times New Roman"/>
          <w:sz w:val="28"/>
          <w:szCs w:val="28"/>
        </w:rPr>
        <w:t xml:space="preserve">- </w:t>
      </w:r>
      <w:r w:rsidR="007E6EA6" w:rsidRPr="00C84598">
        <w:rPr>
          <w:rFonts w:ascii="Times New Roman" w:hAnsi="Times New Roman"/>
          <w:sz w:val="28"/>
          <w:szCs w:val="28"/>
        </w:rPr>
        <w:t>консультация по процедуре и срокам предоставления услуги;</w:t>
      </w:r>
    </w:p>
    <w:p w14:paraId="5B9FC68A" w14:textId="6CAD46D0" w:rsidR="007E6EA6" w:rsidRPr="00C84598" w:rsidRDefault="00C84598" w:rsidP="003216D3">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7E6EA6" w:rsidRPr="00C84598">
        <w:rPr>
          <w:rFonts w:ascii="Times New Roman" w:hAnsi="Times New Roman"/>
          <w:sz w:val="28"/>
          <w:szCs w:val="28"/>
        </w:rPr>
        <w:t>консультация по способам предоставления результатов;</w:t>
      </w:r>
    </w:p>
    <w:p w14:paraId="1B908F26" w14:textId="173411D5" w:rsidR="007E6EA6" w:rsidRPr="00C84598" w:rsidRDefault="00C84598" w:rsidP="003216D3">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7E6EA6" w:rsidRPr="00C84598">
        <w:rPr>
          <w:rFonts w:ascii="Times New Roman" w:hAnsi="Times New Roman"/>
          <w:sz w:val="28"/>
          <w:szCs w:val="28"/>
        </w:rPr>
        <w:t>завершение общения.</w:t>
      </w:r>
    </w:p>
    <w:p w14:paraId="13D077AE" w14:textId="77777777" w:rsidR="007E6EA6" w:rsidRPr="00BD1224" w:rsidRDefault="007E6EA6" w:rsidP="003216D3">
      <w:pPr>
        <w:pStyle w:val="ConsPlusNormal"/>
        <w:ind w:firstLine="539"/>
        <w:jc w:val="both"/>
        <w:rPr>
          <w:sz w:val="28"/>
          <w:szCs w:val="28"/>
        </w:rPr>
      </w:pPr>
      <w:r w:rsidRPr="00BD1224">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F8BFDA4" w14:textId="0AFEC67E" w:rsidR="007E6EA6" w:rsidRPr="00BD1224" w:rsidRDefault="007E6EA6" w:rsidP="003216D3">
      <w:pPr>
        <w:pStyle w:val="ConsPlusNormal"/>
        <w:ind w:firstLine="539"/>
        <w:jc w:val="both"/>
        <w:rPr>
          <w:sz w:val="28"/>
          <w:szCs w:val="28"/>
        </w:rPr>
      </w:pPr>
      <w:r w:rsidRPr="00BD1224">
        <w:rPr>
          <w:sz w:val="28"/>
          <w:szCs w:val="28"/>
        </w:rPr>
        <w:t xml:space="preserve">Если подготовка ответа требует продолжительного </w:t>
      </w:r>
      <w:r w:rsidR="00ED696F" w:rsidRPr="00BD1224">
        <w:rPr>
          <w:sz w:val="28"/>
          <w:szCs w:val="28"/>
        </w:rPr>
        <w:t xml:space="preserve">времени, </w:t>
      </w:r>
      <w:r w:rsidR="00ED696F">
        <w:rPr>
          <w:sz w:val="28"/>
          <w:szCs w:val="28"/>
        </w:rPr>
        <w:t xml:space="preserve"> </w:t>
      </w:r>
      <w:r w:rsidR="00157579">
        <w:rPr>
          <w:sz w:val="28"/>
          <w:szCs w:val="28"/>
        </w:rPr>
        <w:t xml:space="preserve">                                </w:t>
      </w:r>
      <w:r w:rsidRPr="00BD1224">
        <w:rPr>
          <w:sz w:val="28"/>
          <w:szCs w:val="28"/>
        </w:rPr>
        <w:t>он предлагает заявителю один из следующих вариантов дальнейших действий:</w:t>
      </w:r>
    </w:p>
    <w:p w14:paraId="788E5597" w14:textId="316F1E6A" w:rsidR="007E6EA6" w:rsidRPr="00BD1224" w:rsidRDefault="004833E1" w:rsidP="003216D3">
      <w:pPr>
        <w:pStyle w:val="ConsPlusNormal"/>
        <w:ind w:firstLine="539"/>
        <w:jc w:val="both"/>
        <w:rPr>
          <w:sz w:val="28"/>
          <w:szCs w:val="28"/>
        </w:rPr>
      </w:pPr>
      <w:r>
        <w:rPr>
          <w:sz w:val="28"/>
          <w:szCs w:val="28"/>
        </w:rPr>
        <w:t xml:space="preserve">- </w:t>
      </w:r>
      <w:r w:rsidR="007E6EA6" w:rsidRPr="00BD1224">
        <w:rPr>
          <w:sz w:val="28"/>
          <w:szCs w:val="28"/>
        </w:rPr>
        <w:t>изложить обращение в письменной форме;</w:t>
      </w:r>
    </w:p>
    <w:p w14:paraId="077679F8" w14:textId="0EEE861A" w:rsidR="007E6EA6" w:rsidRPr="00BD1224" w:rsidRDefault="004833E1" w:rsidP="003216D3">
      <w:pPr>
        <w:pStyle w:val="ConsPlusNormal"/>
        <w:ind w:firstLine="539"/>
        <w:jc w:val="both"/>
        <w:rPr>
          <w:sz w:val="28"/>
          <w:szCs w:val="28"/>
        </w:rPr>
      </w:pPr>
      <w:r>
        <w:rPr>
          <w:sz w:val="28"/>
          <w:szCs w:val="28"/>
        </w:rPr>
        <w:t xml:space="preserve">- </w:t>
      </w:r>
      <w:r w:rsidR="007E6EA6" w:rsidRPr="00BD1224">
        <w:rPr>
          <w:sz w:val="28"/>
          <w:szCs w:val="28"/>
        </w:rPr>
        <w:t>назначить другое время для консультаций.</w:t>
      </w:r>
    </w:p>
    <w:p w14:paraId="6731D929" w14:textId="77777777" w:rsidR="007E6EA6" w:rsidRPr="00BD1224" w:rsidRDefault="007E6EA6" w:rsidP="003216D3">
      <w:pPr>
        <w:pStyle w:val="ConsPlusNormal"/>
        <w:ind w:firstLine="539"/>
        <w:jc w:val="both"/>
        <w:rPr>
          <w:sz w:val="28"/>
          <w:szCs w:val="28"/>
        </w:rPr>
      </w:pPr>
      <w:r w:rsidRPr="00BD1224">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7E64F154" w14:textId="77777777" w:rsidR="007E6EA6" w:rsidRPr="00BD1224" w:rsidRDefault="007E6EA6" w:rsidP="003216D3">
      <w:pPr>
        <w:pStyle w:val="ConsPlusNormal"/>
        <w:ind w:firstLine="539"/>
        <w:jc w:val="both"/>
        <w:rPr>
          <w:sz w:val="28"/>
          <w:szCs w:val="28"/>
        </w:rPr>
      </w:pPr>
      <w:r w:rsidRPr="00BD1224">
        <w:rPr>
          <w:sz w:val="28"/>
          <w:szCs w:val="28"/>
        </w:rPr>
        <w:t>Продолжительность информирования по телефону не должна превышать 10 минут.</w:t>
      </w:r>
    </w:p>
    <w:p w14:paraId="018B11E4" w14:textId="77777777" w:rsidR="007E6EA6" w:rsidRPr="00BD1224" w:rsidRDefault="007E6EA6" w:rsidP="003216D3">
      <w:pPr>
        <w:pStyle w:val="ConsPlusNormal"/>
        <w:ind w:firstLine="539"/>
        <w:jc w:val="both"/>
        <w:rPr>
          <w:sz w:val="28"/>
          <w:szCs w:val="28"/>
        </w:rPr>
      </w:pPr>
      <w:r w:rsidRPr="00BD1224">
        <w:rPr>
          <w:sz w:val="28"/>
          <w:szCs w:val="28"/>
        </w:rPr>
        <w:t>Информирование осуществляется в соответствии с графиком приема граждан.</w:t>
      </w:r>
    </w:p>
    <w:p w14:paraId="4F39FA5F" w14:textId="398403A7" w:rsidR="007E6EA6" w:rsidRPr="00BD1224" w:rsidRDefault="00D70CFE" w:rsidP="003216D3">
      <w:pPr>
        <w:pStyle w:val="ConsPlusNormal"/>
        <w:ind w:firstLine="539"/>
        <w:jc w:val="both"/>
        <w:rPr>
          <w:sz w:val="28"/>
          <w:szCs w:val="28"/>
        </w:rPr>
      </w:pPr>
      <w:r w:rsidRPr="00BD1224">
        <w:rPr>
          <w:sz w:val="28"/>
          <w:szCs w:val="28"/>
        </w:rPr>
        <w:t>2.32</w:t>
      </w:r>
      <w:r w:rsidR="008F350E" w:rsidRPr="00BD1224">
        <w:rPr>
          <w:sz w:val="28"/>
          <w:szCs w:val="28"/>
        </w:rPr>
        <w:t xml:space="preserve">. На официальном сайте </w:t>
      </w:r>
      <w:r w:rsidR="008300EB">
        <w:rPr>
          <w:sz w:val="28"/>
          <w:szCs w:val="28"/>
        </w:rPr>
        <w:t xml:space="preserve">ЧРМО </w:t>
      </w:r>
      <w:r w:rsidR="007E6EA6" w:rsidRPr="00BD1224">
        <w:rPr>
          <w:sz w:val="28"/>
          <w:szCs w:val="28"/>
        </w:rPr>
        <w:t xml:space="preserve">размещается следующая справочная </w:t>
      </w:r>
      <w:r w:rsidR="007E6EA6" w:rsidRPr="00BD1224">
        <w:rPr>
          <w:sz w:val="28"/>
          <w:szCs w:val="28"/>
        </w:rPr>
        <w:lastRenderedPageBreak/>
        <w:t>информация:</w:t>
      </w:r>
    </w:p>
    <w:p w14:paraId="7E46DE3C" w14:textId="6DAC7A34" w:rsidR="007E6EA6" w:rsidRPr="00BD1224" w:rsidRDefault="00584EA7" w:rsidP="003216D3">
      <w:pPr>
        <w:pStyle w:val="ConsPlusNormal"/>
        <w:ind w:firstLine="539"/>
        <w:jc w:val="both"/>
        <w:rPr>
          <w:sz w:val="28"/>
          <w:szCs w:val="28"/>
        </w:rPr>
      </w:pPr>
      <w:r>
        <w:rPr>
          <w:sz w:val="28"/>
          <w:szCs w:val="28"/>
        </w:rPr>
        <w:t xml:space="preserve">- </w:t>
      </w:r>
      <w:r w:rsidR="007E6EA6" w:rsidRPr="00BD1224">
        <w:rPr>
          <w:sz w:val="28"/>
          <w:szCs w:val="28"/>
        </w:rPr>
        <w:t>о мес</w:t>
      </w:r>
      <w:r w:rsidR="008F350E" w:rsidRPr="00BD1224">
        <w:rPr>
          <w:sz w:val="28"/>
          <w:szCs w:val="28"/>
        </w:rPr>
        <w:t>те нахождения и графике работы Уполномоченного органа</w:t>
      </w:r>
      <w:r w:rsidR="007E6EA6" w:rsidRPr="00BD1224">
        <w:rPr>
          <w:sz w:val="28"/>
          <w:szCs w:val="28"/>
        </w:rPr>
        <w:t>, ответственных за предоставление услуги,</w:t>
      </w:r>
      <w:r w:rsidR="000379E8">
        <w:rPr>
          <w:sz w:val="28"/>
          <w:szCs w:val="28"/>
        </w:rPr>
        <w:t xml:space="preserve"> </w:t>
      </w:r>
      <w:r w:rsidR="007E6EA6" w:rsidRPr="00BD1224">
        <w:rPr>
          <w:sz w:val="28"/>
          <w:szCs w:val="28"/>
        </w:rPr>
        <w:t>а также многофункциональных центров;</w:t>
      </w:r>
    </w:p>
    <w:p w14:paraId="7FC89349" w14:textId="50CEA3E3" w:rsidR="007E6EA6" w:rsidRPr="00BD1224" w:rsidRDefault="00584EA7" w:rsidP="003216D3">
      <w:pPr>
        <w:pStyle w:val="ConsPlusNormal"/>
        <w:ind w:firstLine="539"/>
        <w:jc w:val="both"/>
        <w:rPr>
          <w:sz w:val="28"/>
          <w:szCs w:val="28"/>
        </w:rPr>
      </w:pPr>
      <w:r>
        <w:rPr>
          <w:sz w:val="28"/>
          <w:szCs w:val="28"/>
        </w:rPr>
        <w:t xml:space="preserve">- </w:t>
      </w:r>
      <w:r w:rsidR="007E6EA6" w:rsidRPr="00BD1224">
        <w:rPr>
          <w:sz w:val="28"/>
          <w:szCs w:val="28"/>
        </w:rPr>
        <w:t>справочные теле</w:t>
      </w:r>
      <w:r w:rsidR="008F350E" w:rsidRPr="00BD1224">
        <w:rPr>
          <w:sz w:val="28"/>
          <w:szCs w:val="28"/>
        </w:rPr>
        <w:t>фоны У</w:t>
      </w:r>
      <w:r w:rsidR="007E6EA6" w:rsidRPr="00BD1224">
        <w:rPr>
          <w:sz w:val="28"/>
          <w:szCs w:val="28"/>
        </w:rPr>
        <w:t xml:space="preserve">полномоченного органа, ответственных </w:t>
      </w:r>
      <w:r w:rsidR="00DA40E7">
        <w:rPr>
          <w:sz w:val="28"/>
          <w:szCs w:val="28"/>
        </w:rPr>
        <w:t xml:space="preserve">                      </w:t>
      </w:r>
      <w:r w:rsidR="007E6EA6" w:rsidRPr="00BD1224">
        <w:rPr>
          <w:sz w:val="28"/>
          <w:szCs w:val="28"/>
        </w:rPr>
        <w:t>за предоставление услуги, в том числе номер телефона-автоинформатора (при наличии);</w:t>
      </w:r>
    </w:p>
    <w:p w14:paraId="4CC76283" w14:textId="4847AE73" w:rsidR="007E6EA6" w:rsidRPr="00BD1224" w:rsidRDefault="00584EA7" w:rsidP="003216D3">
      <w:pPr>
        <w:pStyle w:val="ConsPlusNormal"/>
        <w:ind w:firstLine="539"/>
        <w:jc w:val="both"/>
        <w:rPr>
          <w:sz w:val="28"/>
          <w:szCs w:val="28"/>
        </w:rPr>
      </w:pPr>
      <w:r>
        <w:rPr>
          <w:sz w:val="28"/>
          <w:szCs w:val="28"/>
        </w:rPr>
        <w:t xml:space="preserve">- </w:t>
      </w:r>
      <w:r w:rsidR="007E6EA6" w:rsidRPr="00BD1224">
        <w:rPr>
          <w:sz w:val="28"/>
          <w:szCs w:val="28"/>
        </w:rPr>
        <w:t xml:space="preserve">адрес официального сайта, а также электронной почты и (или) формы обратной связи </w:t>
      </w:r>
      <w:r w:rsidR="008F350E" w:rsidRPr="00BD1224">
        <w:rPr>
          <w:sz w:val="28"/>
          <w:szCs w:val="28"/>
        </w:rPr>
        <w:t>У</w:t>
      </w:r>
      <w:r w:rsidR="007E6EA6" w:rsidRPr="00BD1224">
        <w:rPr>
          <w:sz w:val="28"/>
          <w:szCs w:val="28"/>
        </w:rPr>
        <w:t xml:space="preserve">полномоченного органа в сети </w:t>
      </w:r>
      <w:r w:rsidR="002061D1" w:rsidRPr="00BD1224">
        <w:rPr>
          <w:color w:val="474747"/>
          <w:sz w:val="28"/>
          <w:szCs w:val="28"/>
          <w:shd w:val="clear" w:color="auto" w:fill="FFFFFF"/>
        </w:rPr>
        <w:t>«</w:t>
      </w:r>
      <w:r w:rsidR="007E6EA6" w:rsidRPr="00BD1224">
        <w:rPr>
          <w:sz w:val="28"/>
          <w:szCs w:val="28"/>
        </w:rPr>
        <w:t>Интернет</w:t>
      </w:r>
      <w:r w:rsidR="002061D1" w:rsidRPr="00BD1224">
        <w:rPr>
          <w:color w:val="474747"/>
          <w:sz w:val="28"/>
          <w:szCs w:val="28"/>
          <w:shd w:val="clear" w:color="auto" w:fill="FFFFFF"/>
        </w:rPr>
        <w:t>»</w:t>
      </w:r>
      <w:r w:rsidR="007E6EA6" w:rsidRPr="00BD1224">
        <w:rPr>
          <w:sz w:val="28"/>
          <w:szCs w:val="28"/>
        </w:rPr>
        <w:t>.</w:t>
      </w:r>
    </w:p>
    <w:p w14:paraId="01457858" w14:textId="2DB3CFD8" w:rsidR="00AD251D" w:rsidRPr="00BD1224" w:rsidRDefault="00D70CFE" w:rsidP="003216D3">
      <w:pPr>
        <w:pStyle w:val="ConsPlusNormal"/>
        <w:ind w:firstLine="539"/>
        <w:jc w:val="both"/>
        <w:rPr>
          <w:sz w:val="28"/>
          <w:szCs w:val="28"/>
          <w:highlight w:val="yellow"/>
        </w:rPr>
      </w:pPr>
      <w:r w:rsidRPr="00BD1224">
        <w:rPr>
          <w:sz w:val="28"/>
          <w:szCs w:val="28"/>
        </w:rPr>
        <w:t>2.33</w:t>
      </w:r>
      <w:r w:rsidR="007E6EA6" w:rsidRPr="00BD1224">
        <w:rPr>
          <w:sz w:val="28"/>
          <w:szCs w:val="28"/>
        </w:rPr>
        <w:t xml:space="preserve">. </w:t>
      </w:r>
      <w:r w:rsidR="00AD251D" w:rsidRPr="00BD1224">
        <w:rPr>
          <w:sz w:val="28"/>
          <w:szCs w:val="28"/>
        </w:rPr>
        <w:t>Сведения о ходе предоставления услуги, результаты пред</w:t>
      </w:r>
      <w:r w:rsidR="00C94961" w:rsidRPr="00BD1224">
        <w:rPr>
          <w:sz w:val="28"/>
          <w:szCs w:val="28"/>
        </w:rPr>
        <w:t>оставления услуги направляются У</w:t>
      </w:r>
      <w:r w:rsidR="00AD251D" w:rsidRPr="00BD1224">
        <w:rPr>
          <w:sz w:val="28"/>
          <w:szCs w:val="28"/>
        </w:rPr>
        <w:t>полномоченным органом для размещения в личном кабинете заявителя на Едином портале вне зависимости от способа обращения заявителя</w:t>
      </w:r>
      <w:r w:rsidR="00DA40E7">
        <w:rPr>
          <w:sz w:val="28"/>
          <w:szCs w:val="28"/>
        </w:rPr>
        <w:t xml:space="preserve"> </w:t>
      </w:r>
      <w:r w:rsidR="00AD251D" w:rsidRPr="00BD1224">
        <w:rPr>
          <w:sz w:val="28"/>
          <w:szCs w:val="28"/>
        </w:rPr>
        <w:t>за предоставлением услуги, а также от способа предоставления заявителю результатов предоставления услуги.</w:t>
      </w:r>
    </w:p>
    <w:p w14:paraId="7755AA40" w14:textId="6143A8C6" w:rsidR="00AD251D" w:rsidRPr="00BD1224" w:rsidRDefault="00AD251D" w:rsidP="00262212">
      <w:pPr>
        <w:pStyle w:val="ConsPlusNormal"/>
        <w:ind w:firstLine="539"/>
        <w:jc w:val="both"/>
        <w:rPr>
          <w:sz w:val="28"/>
          <w:szCs w:val="28"/>
        </w:rPr>
      </w:pPr>
      <w:r w:rsidRPr="00BD1224">
        <w:rPr>
          <w:sz w:val="28"/>
          <w:szCs w:val="28"/>
        </w:rPr>
        <w:t xml:space="preserve">Информация о ходе рассмотрения заявления о предоставлении услуги </w:t>
      </w:r>
      <w:r w:rsidR="00817081">
        <w:rPr>
          <w:sz w:val="28"/>
          <w:szCs w:val="28"/>
        </w:rPr>
        <w:t xml:space="preserve">                        </w:t>
      </w:r>
      <w:r w:rsidRPr="00BD1224">
        <w:rPr>
          <w:sz w:val="28"/>
          <w:szCs w:val="28"/>
        </w:rPr>
        <w:t xml:space="preserve">и о результатах предоставления услуги может быть получена заявителем </w:t>
      </w:r>
      <w:r w:rsidR="00817081">
        <w:rPr>
          <w:sz w:val="28"/>
          <w:szCs w:val="28"/>
        </w:rPr>
        <w:t xml:space="preserve">                              </w:t>
      </w:r>
      <w:r w:rsidR="009C1F1A">
        <w:rPr>
          <w:sz w:val="28"/>
          <w:szCs w:val="28"/>
        </w:rPr>
        <w:t xml:space="preserve">  (</w:t>
      </w:r>
      <w:r w:rsidRPr="00BD1224">
        <w:rPr>
          <w:sz w:val="28"/>
          <w:szCs w:val="28"/>
        </w:rPr>
        <w:t>его представителем):</w:t>
      </w:r>
    </w:p>
    <w:p w14:paraId="61DD3D65" w14:textId="41DD47AA" w:rsidR="00AD251D" w:rsidRPr="00BD1224" w:rsidRDefault="00262212" w:rsidP="00262212">
      <w:pPr>
        <w:pStyle w:val="ConsPlusNormal"/>
        <w:ind w:firstLine="539"/>
        <w:jc w:val="both"/>
        <w:rPr>
          <w:sz w:val="28"/>
          <w:szCs w:val="28"/>
        </w:rPr>
      </w:pPr>
      <w:r>
        <w:rPr>
          <w:sz w:val="28"/>
          <w:szCs w:val="28"/>
        </w:rPr>
        <w:t xml:space="preserve">- </w:t>
      </w:r>
      <w:r w:rsidR="00AD251D" w:rsidRPr="00BD1224">
        <w:rPr>
          <w:sz w:val="28"/>
          <w:szCs w:val="28"/>
        </w:rPr>
        <w:t xml:space="preserve">по адресу электронной почты </w:t>
      </w:r>
      <w:r w:rsidR="00817081" w:rsidRPr="00BD1224">
        <w:rPr>
          <w:sz w:val="28"/>
          <w:szCs w:val="28"/>
        </w:rPr>
        <w:t>заявителя в случае, если</w:t>
      </w:r>
      <w:r w:rsidR="00AD251D" w:rsidRPr="00BD1224">
        <w:rPr>
          <w:sz w:val="28"/>
          <w:szCs w:val="28"/>
        </w:rPr>
        <w:t xml:space="preserve"> при приеме заявления заявитель указал данный способ информирования о ходе рассмотрения заявления</w:t>
      </w:r>
      <w:r w:rsidR="00817081">
        <w:rPr>
          <w:sz w:val="28"/>
          <w:szCs w:val="28"/>
        </w:rPr>
        <w:t>;</w:t>
      </w:r>
    </w:p>
    <w:p w14:paraId="61267ED1" w14:textId="6DAE6CA5" w:rsidR="00AD251D" w:rsidRPr="00BD1224" w:rsidRDefault="00262212" w:rsidP="00262212">
      <w:pPr>
        <w:pStyle w:val="ConsPlusNormal"/>
        <w:ind w:firstLine="539"/>
        <w:jc w:val="both"/>
        <w:rPr>
          <w:sz w:val="28"/>
          <w:szCs w:val="28"/>
          <w:highlight w:val="yellow"/>
        </w:rPr>
      </w:pPr>
      <w:r>
        <w:rPr>
          <w:sz w:val="28"/>
          <w:szCs w:val="28"/>
        </w:rPr>
        <w:t xml:space="preserve">- </w:t>
      </w:r>
      <w:r w:rsidR="00584EA7">
        <w:rPr>
          <w:sz w:val="28"/>
          <w:szCs w:val="28"/>
        </w:rPr>
        <w:t xml:space="preserve"> </w:t>
      </w:r>
      <w:r w:rsidR="00AD251D" w:rsidRPr="00BD1224">
        <w:rPr>
          <w:sz w:val="28"/>
          <w:szCs w:val="28"/>
        </w:rPr>
        <w:t xml:space="preserve">в Уполномоченном органе при обращении лично или по телефону. </w:t>
      </w:r>
    </w:p>
    <w:p w14:paraId="61C17241" w14:textId="63581D5B" w:rsidR="007E6EA6" w:rsidRPr="00BD1224" w:rsidRDefault="00D70CFE" w:rsidP="00262212">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2.34</w:t>
      </w:r>
      <w:r w:rsidR="007E6EA6" w:rsidRPr="00BD1224">
        <w:rPr>
          <w:rFonts w:ascii="Times New Roman" w:hAnsi="Times New Roman"/>
          <w:sz w:val="28"/>
          <w:szCs w:val="28"/>
        </w:rPr>
        <w:t xml:space="preserve">. </w:t>
      </w:r>
      <w:r w:rsidR="00782860" w:rsidRPr="00BD1224">
        <w:rPr>
          <w:rFonts w:ascii="Times New Roman" w:hAnsi="Times New Roman"/>
          <w:sz w:val="28"/>
          <w:szCs w:val="28"/>
        </w:rPr>
        <w:t>В</w:t>
      </w:r>
      <w:r w:rsidR="007E6EA6" w:rsidRPr="00BD1224">
        <w:rPr>
          <w:rFonts w:ascii="Times New Roman" w:hAnsi="Times New Roman"/>
          <w:sz w:val="28"/>
          <w:szCs w:val="28"/>
        </w:rPr>
        <w:t xml:space="preserve"> ходе личного </w:t>
      </w:r>
      <w:r w:rsidR="00775188" w:rsidRPr="00BD1224">
        <w:rPr>
          <w:rFonts w:ascii="Times New Roman" w:hAnsi="Times New Roman"/>
          <w:sz w:val="28"/>
          <w:szCs w:val="28"/>
        </w:rPr>
        <w:t>обращения</w:t>
      </w:r>
      <w:r w:rsidR="007E6EA6" w:rsidRPr="00BD1224">
        <w:rPr>
          <w:rFonts w:ascii="Times New Roman" w:hAnsi="Times New Roman"/>
          <w:sz w:val="28"/>
          <w:szCs w:val="28"/>
        </w:rPr>
        <w:t xml:space="preserve"> заявителю обеспечивается предоставление информации:</w:t>
      </w:r>
    </w:p>
    <w:p w14:paraId="5549014D" w14:textId="4B251C54" w:rsidR="007E6EA6" w:rsidRPr="00584EA7" w:rsidRDefault="00584EA7" w:rsidP="00262212">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7E6EA6" w:rsidRPr="00584EA7">
        <w:rPr>
          <w:rFonts w:ascii="Times New Roman" w:hAnsi="Times New Roman"/>
          <w:sz w:val="28"/>
          <w:szCs w:val="28"/>
        </w:rPr>
        <w:t>о возможности выбора канала для получения уведомления об изменении статуса оказания услуги;</w:t>
      </w:r>
    </w:p>
    <w:p w14:paraId="6CC3D112" w14:textId="2904735D" w:rsidR="007E6EA6" w:rsidRPr="00584EA7" w:rsidRDefault="00584EA7" w:rsidP="00262212">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7E6EA6" w:rsidRPr="00584EA7">
        <w:rPr>
          <w:rFonts w:ascii="Times New Roman" w:hAnsi="Times New Roman"/>
          <w:sz w:val="28"/>
          <w:szCs w:val="28"/>
        </w:rPr>
        <w:t xml:space="preserve">о предстоящих шагах и действиях, которые он должен совершить </w:t>
      </w:r>
      <w:r w:rsidR="00157579">
        <w:rPr>
          <w:rFonts w:ascii="Times New Roman" w:hAnsi="Times New Roman"/>
          <w:sz w:val="28"/>
          <w:szCs w:val="28"/>
        </w:rPr>
        <w:t xml:space="preserve">                      </w:t>
      </w:r>
      <w:r w:rsidR="007E6EA6" w:rsidRPr="00584EA7">
        <w:rPr>
          <w:rFonts w:ascii="Times New Roman" w:hAnsi="Times New Roman"/>
          <w:sz w:val="28"/>
          <w:szCs w:val="28"/>
        </w:rPr>
        <w:t>на каждом шаге при получении услуги и сроках для совершения таких действий;</w:t>
      </w:r>
    </w:p>
    <w:p w14:paraId="7B61354C" w14:textId="4B44CB4D" w:rsidR="00E7374B" w:rsidRPr="00584EA7" w:rsidRDefault="00584EA7" w:rsidP="00262212">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E7374B" w:rsidRPr="00584EA7">
        <w:rPr>
          <w:rFonts w:ascii="Times New Roman" w:hAnsi="Times New Roman"/>
          <w:sz w:val="28"/>
          <w:szCs w:val="28"/>
        </w:rPr>
        <w:t>о возможности оставить обратную связь;</w:t>
      </w:r>
    </w:p>
    <w:p w14:paraId="2F38812C" w14:textId="314E62CC" w:rsidR="007E6EA6" w:rsidRPr="00584EA7" w:rsidRDefault="00584EA7" w:rsidP="00262212">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7E6EA6" w:rsidRPr="00584EA7">
        <w:rPr>
          <w:rFonts w:ascii="Times New Roman" w:hAnsi="Times New Roman"/>
          <w:sz w:val="28"/>
          <w:szCs w:val="28"/>
        </w:rPr>
        <w:t>о возможности оценки удобства и понятности процедуры получения услуги либо соответствующего этапа получения услуги после завершения личного посещения.</w:t>
      </w:r>
    </w:p>
    <w:p w14:paraId="25C04289" w14:textId="221A7A4B" w:rsidR="007E6EA6" w:rsidRPr="00BD1224" w:rsidRDefault="007E6EA6" w:rsidP="00262212">
      <w:pPr>
        <w:pStyle w:val="ConsPlusNormal"/>
        <w:ind w:firstLine="539"/>
        <w:jc w:val="both"/>
        <w:rPr>
          <w:sz w:val="28"/>
          <w:szCs w:val="28"/>
        </w:rPr>
      </w:pPr>
      <w:r w:rsidRPr="00BD1224">
        <w:rPr>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w:t>
      </w:r>
      <w:r w:rsidR="00157579">
        <w:rPr>
          <w:sz w:val="28"/>
          <w:szCs w:val="28"/>
        </w:rPr>
        <w:t xml:space="preserve">                   </w:t>
      </w:r>
      <w:r w:rsidRPr="00BD1224">
        <w:rPr>
          <w:sz w:val="28"/>
          <w:szCs w:val="28"/>
        </w:rPr>
        <w:t>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E0C9EB1" w14:textId="77777777" w:rsidR="00263636" w:rsidRDefault="00263636" w:rsidP="003216D3">
      <w:pPr>
        <w:pStyle w:val="ConsPlusTitle"/>
        <w:ind w:firstLine="539"/>
        <w:jc w:val="both"/>
        <w:rPr>
          <w:sz w:val="28"/>
          <w:szCs w:val="28"/>
        </w:rPr>
      </w:pPr>
    </w:p>
    <w:p w14:paraId="6B16114A" w14:textId="64109C50" w:rsidR="0033651D" w:rsidRPr="00C84598" w:rsidRDefault="0033651D" w:rsidP="009F3A36">
      <w:pPr>
        <w:pStyle w:val="ConsPlusTitle"/>
        <w:ind w:firstLine="539"/>
        <w:jc w:val="center"/>
        <w:rPr>
          <w:rFonts w:ascii="Times New Roman" w:hAnsi="Times New Roman" w:cs="Times New Roman"/>
          <w:sz w:val="28"/>
          <w:szCs w:val="28"/>
        </w:rPr>
      </w:pPr>
      <w:r w:rsidRPr="00C84598">
        <w:rPr>
          <w:rFonts w:ascii="Times New Roman" w:hAnsi="Times New Roman" w:cs="Times New Roman"/>
          <w:sz w:val="28"/>
          <w:szCs w:val="28"/>
        </w:rPr>
        <w:t>Иные требования, в то</w:t>
      </w:r>
      <w:r w:rsidR="00C84598">
        <w:rPr>
          <w:rFonts w:ascii="Times New Roman" w:hAnsi="Times New Roman" w:cs="Times New Roman"/>
          <w:sz w:val="28"/>
          <w:szCs w:val="28"/>
        </w:rPr>
        <w:t xml:space="preserve">м числе учитывающие особенности </w:t>
      </w:r>
      <w:r w:rsidRPr="00C84598">
        <w:rPr>
          <w:rFonts w:ascii="Times New Roman" w:hAnsi="Times New Roman" w:cs="Times New Roman"/>
          <w:sz w:val="28"/>
          <w:szCs w:val="28"/>
        </w:rPr>
        <w:t>предоставления муниципальной услуги</w:t>
      </w:r>
      <w:r w:rsidR="00D33E72" w:rsidRPr="00C84598">
        <w:rPr>
          <w:rFonts w:ascii="Times New Roman" w:hAnsi="Times New Roman" w:cs="Times New Roman"/>
          <w:sz w:val="28"/>
          <w:szCs w:val="28"/>
        </w:rPr>
        <w:t xml:space="preserve"> </w:t>
      </w:r>
      <w:r w:rsidRPr="00C84598">
        <w:rPr>
          <w:rFonts w:ascii="Times New Roman" w:hAnsi="Times New Roman" w:cs="Times New Roman"/>
          <w:sz w:val="28"/>
          <w:szCs w:val="28"/>
        </w:rPr>
        <w:t>в многофункциональных центрах, особенности предоставления</w:t>
      </w:r>
      <w:r w:rsidR="00D33E72" w:rsidRPr="00C84598">
        <w:rPr>
          <w:rFonts w:ascii="Times New Roman" w:hAnsi="Times New Roman" w:cs="Times New Roman"/>
          <w:sz w:val="28"/>
          <w:szCs w:val="28"/>
        </w:rPr>
        <w:t xml:space="preserve"> </w:t>
      </w:r>
      <w:r w:rsidRPr="00C84598">
        <w:rPr>
          <w:rFonts w:ascii="Times New Roman" w:hAnsi="Times New Roman" w:cs="Times New Roman"/>
          <w:sz w:val="28"/>
          <w:szCs w:val="28"/>
        </w:rPr>
        <w:t>муниципальной услуги в электронной форме</w:t>
      </w:r>
    </w:p>
    <w:p w14:paraId="5530D786" w14:textId="77777777" w:rsidR="00263636" w:rsidRDefault="00263636" w:rsidP="003216D3">
      <w:pPr>
        <w:pStyle w:val="ConsPlusNormal"/>
        <w:ind w:firstLine="539"/>
        <w:jc w:val="both"/>
        <w:rPr>
          <w:sz w:val="28"/>
          <w:szCs w:val="28"/>
        </w:rPr>
      </w:pPr>
    </w:p>
    <w:p w14:paraId="55BB335A" w14:textId="721EECEF" w:rsidR="00D4793D" w:rsidRPr="00BD1224" w:rsidRDefault="00D70CFE" w:rsidP="003216D3">
      <w:pPr>
        <w:pStyle w:val="ConsPlusNormal"/>
        <w:ind w:firstLine="539"/>
        <w:jc w:val="both"/>
        <w:rPr>
          <w:sz w:val="28"/>
          <w:szCs w:val="28"/>
        </w:rPr>
      </w:pPr>
      <w:r w:rsidRPr="00BD1224">
        <w:rPr>
          <w:sz w:val="28"/>
          <w:szCs w:val="28"/>
        </w:rPr>
        <w:t>2.35</w:t>
      </w:r>
      <w:r w:rsidR="00D4793D" w:rsidRPr="00BD1224">
        <w:rPr>
          <w:sz w:val="28"/>
          <w:szCs w:val="28"/>
        </w:rPr>
        <w:t>. Услуги, необходимые и обязательные для предоставления услуги</w:t>
      </w:r>
      <w:r w:rsidR="00982AD4" w:rsidRPr="00BD1224">
        <w:rPr>
          <w:sz w:val="28"/>
          <w:szCs w:val="28"/>
        </w:rPr>
        <w:t xml:space="preserve"> </w:t>
      </w:r>
      <w:r w:rsidR="00817081">
        <w:rPr>
          <w:sz w:val="28"/>
          <w:szCs w:val="28"/>
        </w:rPr>
        <w:t xml:space="preserve">                        </w:t>
      </w:r>
      <w:r w:rsidR="00982AD4" w:rsidRPr="00BD1224">
        <w:rPr>
          <w:sz w:val="28"/>
          <w:szCs w:val="28"/>
        </w:rPr>
        <w:t>в следующих случаях:</w:t>
      </w:r>
    </w:p>
    <w:p w14:paraId="096E5239" w14:textId="364825C6" w:rsidR="00B54D7A" w:rsidRPr="00BD1224" w:rsidRDefault="00262212" w:rsidP="00A329F3">
      <w:pPr>
        <w:pStyle w:val="ConsPlusNormal"/>
        <w:tabs>
          <w:tab w:val="left" w:pos="567"/>
        </w:tabs>
        <w:ind w:firstLine="567"/>
        <w:jc w:val="both"/>
        <w:rPr>
          <w:sz w:val="28"/>
          <w:szCs w:val="28"/>
        </w:rPr>
      </w:pPr>
      <w:r>
        <w:rPr>
          <w:sz w:val="28"/>
          <w:szCs w:val="28"/>
        </w:rPr>
        <w:t>2.35.1.</w:t>
      </w:r>
      <w:r w:rsidR="004F4953">
        <w:rPr>
          <w:sz w:val="28"/>
          <w:szCs w:val="28"/>
        </w:rPr>
        <w:t xml:space="preserve"> </w:t>
      </w:r>
      <w:r w:rsidR="00982AD4" w:rsidRPr="00BD1224">
        <w:rPr>
          <w:sz w:val="28"/>
          <w:szCs w:val="28"/>
        </w:rPr>
        <w:t>при наличии</w:t>
      </w:r>
      <w:r w:rsidR="00B54D7A" w:rsidRPr="00BD1224">
        <w:rPr>
          <w:sz w:val="28"/>
          <w:szCs w:val="28"/>
        </w:rPr>
        <w:t xml:space="preserve"> решения о предварительном согласовании предоставления земельного участка в собственность бесплатно:</w:t>
      </w:r>
    </w:p>
    <w:p w14:paraId="68550E06" w14:textId="4E75247F" w:rsidR="00B54D7A" w:rsidRPr="00BD1224" w:rsidRDefault="004F4953" w:rsidP="003216D3">
      <w:pPr>
        <w:pStyle w:val="ConsPlusNormal"/>
        <w:ind w:firstLine="539"/>
        <w:jc w:val="both"/>
        <w:rPr>
          <w:sz w:val="28"/>
          <w:szCs w:val="28"/>
        </w:rPr>
      </w:pPr>
      <w:r>
        <w:rPr>
          <w:sz w:val="28"/>
          <w:szCs w:val="28"/>
        </w:rPr>
        <w:t>-</w:t>
      </w:r>
      <w:r w:rsidR="00263636">
        <w:rPr>
          <w:sz w:val="28"/>
          <w:szCs w:val="28"/>
        </w:rPr>
        <w:t xml:space="preserve"> </w:t>
      </w:r>
      <w:r w:rsidR="00B54D7A" w:rsidRPr="00BD1224">
        <w:rPr>
          <w:sz w:val="28"/>
          <w:szCs w:val="28"/>
        </w:rPr>
        <w:t>кадастровые работы в целях осуществления государственного кадастрового учета земельного участка, по результатам которых подготавливается межевой план;</w:t>
      </w:r>
    </w:p>
    <w:p w14:paraId="2207FAA9" w14:textId="02AF9BC4" w:rsidR="00B54D7A" w:rsidRPr="00BD1224" w:rsidRDefault="004F4953" w:rsidP="003216D3">
      <w:pPr>
        <w:pStyle w:val="ConsPlusNormal"/>
        <w:ind w:firstLine="539"/>
        <w:jc w:val="both"/>
        <w:rPr>
          <w:sz w:val="28"/>
          <w:szCs w:val="28"/>
        </w:rPr>
      </w:pPr>
      <w:r>
        <w:rPr>
          <w:sz w:val="28"/>
          <w:szCs w:val="28"/>
        </w:rPr>
        <w:t>-</w:t>
      </w:r>
      <w:r w:rsidR="00263636">
        <w:rPr>
          <w:sz w:val="28"/>
          <w:szCs w:val="28"/>
        </w:rPr>
        <w:t xml:space="preserve"> </w:t>
      </w:r>
      <w:r w:rsidR="00B54D7A" w:rsidRPr="00BD1224">
        <w:rPr>
          <w:sz w:val="28"/>
          <w:szCs w:val="28"/>
        </w:rPr>
        <w:t>государственный кадастровый учет земельного участка, по результатам которого выдается выписка из Единого государственного реестра недвижимости</w:t>
      </w:r>
      <w:r w:rsidR="00817081">
        <w:rPr>
          <w:sz w:val="28"/>
          <w:szCs w:val="28"/>
        </w:rPr>
        <w:t xml:space="preserve"> </w:t>
      </w:r>
      <w:r w:rsidR="00B54D7A" w:rsidRPr="00BD1224">
        <w:rPr>
          <w:sz w:val="28"/>
          <w:szCs w:val="28"/>
        </w:rPr>
        <w:t>в отношении такого земельного участка.</w:t>
      </w:r>
    </w:p>
    <w:p w14:paraId="2727F040" w14:textId="70DBC76E" w:rsidR="00B54D7A" w:rsidRPr="00BD1224" w:rsidRDefault="00B54D7A" w:rsidP="003216D3">
      <w:pPr>
        <w:pStyle w:val="ConsPlusNormal"/>
        <w:ind w:firstLine="539"/>
        <w:jc w:val="both"/>
        <w:rPr>
          <w:sz w:val="28"/>
          <w:szCs w:val="28"/>
        </w:rPr>
      </w:pPr>
      <w:r w:rsidRPr="00BD1224">
        <w:rPr>
          <w:sz w:val="28"/>
          <w:szCs w:val="28"/>
        </w:rPr>
        <w:t>2.35.2. на испрашиваемом земельном участке расположен жилой дом, используемый для постоянного проживания и возведенный до 14 мая 1998 года, который не стоит на государственном кадастровом учете:</w:t>
      </w:r>
    </w:p>
    <w:p w14:paraId="42388C56" w14:textId="634F695F" w:rsidR="00B54D7A" w:rsidRPr="00BD1224" w:rsidRDefault="004F4953" w:rsidP="003216D3">
      <w:pPr>
        <w:pStyle w:val="ConsPlusNormal"/>
        <w:ind w:firstLine="539"/>
        <w:jc w:val="both"/>
        <w:rPr>
          <w:sz w:val="28"/>
          <w:szCs w:val="28"/>
        </w:rPr>
      </w:pPr>
      <w:r>
        <w:rPr>
          <w:sz w:val="28"/>
          <w:szCs w:val="28"/>
        </w:rPr>
        <w:t xml:space="preserve">- </w:t>
      </w:r>
      <w:r w:rsidR="00B54D7A" w:rsidRPr="00BD1224">
        <w:rPr>
          <w:sz w:val="28"/>
          <w:szCs w:val="28"/>
        </w:rPr>
        <w:t>кадастровые работы в целях осуществления государственного кадастрового учета жилого дома, по результатам которых подготавливается технический план;</w:t>
      </w:r>
    </w:p>
    <w:p w14:paraId="0E6C84DB" w14:textId="6C7E8478" w:rsidR="00B54D7A" w:rsidRPr="00BD1224" w:rsidRDefault="004F4953" w:rsidP="003216D3">
      <w:pPr>
        <w:pStyle w:val="ConsPlusNormal"/>
        <w:ind w:firstLine="539"/>
        <w:jc w:val="both"/>
        <w:rPr>
          <w:sz w:val="28"/>
          <w:szCs w:val="28"/>
        </w:rPr>
      </w:pPr>
      <w:r>
        <w:rPr>
          <w:sz w:val="28"/>
          <w:szCs w:val="28"/>
        </w:rPr>
        <w:t>-</w:t>
      </w:r>
      <w:r w:rsidR="00263636">
        <w:rPr>
          <w:sz w:val="28"/>
          <w:szCs w:val="28"/>
        </w:rPr>
        <w:t xml:space="preserve"> </w:t>
      </w:r>
      <w:r w:rsidR="00B54D7A" w:rsidRPr="00BD1224">
        <w:rPr>
          <w:sz w:val="28"/>
          <w:szCs w:val="28"/>
        </w:rPr>
        <w:t>государственный кадастровый учет жилого дома, по результатам которого выдается выписка из Единого государственного реестра недвижимости в отношении такого жилого дома.</w:t>
      </w:r>
    </w:p>
    <w:p w14:paraId="74316F37" w14:textId="7ABA09D4" w:rsidR="00B54D7A" w:rsidRPr="00BD1224" w:rsidRDefault="004F4953" w:rsidP="003216D3">
      <w:pPr>
        <w:pStyle w:val="ConsPlusNormal"/>
        <w:ind w:firstLine="539"/>
        <w:jc w:val="both"/>
        <w:rPr>
          <w:sz w:val="28"/>
          <w:szCs w:val="28"/>
        </w:rPr>
      </w:pPr>
      <w:r>
        <w:rPr>
          <w:sz w:val="28"/>
          <w:szCs w:val="28"/>
        </w:rPr>
        <w:t>2.35.3</w:t>
      </w:r>
      <w:r w:rsidR="00B54D7A" w:rsidRPr="00BD1224">
        <w:rPr>
          <w:sz w:val="28"/>
          <w:szCs w:val="28"/>
        </w:rPr>
        <w:t>. на испрашиваемом земельном участке расположен гараж, являющийся объектом капитального строительства и возведенный до 30</w:t>
      </w:r>
      <w:r w:rsidR="00817081">
        <w:rPr>
          <w:sz w:val="28"/>
          <w:szCs w:val="28"/>
        </w:rPr>
        <w:t xml:space="preserve"> декабря </w:t>
      </w:r>
      <w:r w:rsidR="00B54D7A" w:rsidRPr="00BD1224">
        <w:rPr>
          <w:sz w:val="28"/>
          <w:szCs w:val="28"/>
        </w:rPr>
        <w:t>2004 года, который не стоит на государственном кадастровом учете:</w:t>
      </w:r>
    </w:p>
    <w:p w14:paraId="278490E3" w14:textId="471FBD84" w:rsidR="00B54D7A" w:rsidRPr="00BD1224" w:rsidRDefault="004F4953" w:rsidP="003216D3">
      <w:pPr>
        <w:pStyle w:val="ConsPlusNormal"/>
        <w:ind w:firstLine="539"/>
        <w:jc w:val="both"/>
        <w:rPr>
          <w:sz w:val="28"/>
          <w:szCs w:val="28"/>
        </w:rPr>
      </w:pPr>
      <w:r>
        <w:rPr>
          <w:sz w:val="28"/>
          <w:szCs w:val="28"/>
        </w:rPr>
        <w:t>-</w:t>
      </w:r>
      <w:r w:rsidR="00263636">
        <w:rPr>
          <w:sz w:val="28"/>
          <w:szCs w:val="28"/>
        </w:rPr>
        <w:t xml:space="preserve"> </w:t>
      </w:r>
      <w:r w:rsidR="00B54D7A" w:rsidRPr="00BD1224">
        <w:rPr>
          <w:sz w:val="28"/>
          <w:szCs w:val="28"/>
        </w:rPr>
        <w:t>кадастровые работы в целях осуществления государственного кадастрового учета гаража, по результатам которых подготавливается технический план;</w:t>
      </w:r>
    </w:p>
    <w:p w14:paraId="23B70A57" w14:textId="3705CBD6" w:rsidR="00B54D7A" w:rsidRPr="00BD1224" w:rsidRDefault="004F4953" w:rsidP="003216D3">
      <w:pPr>
        <w:pStyle w:val="ConsPlusNormal"/>
        <w:ind w:firstLine="539"/>
        <w:jc w:val="both"/>
        <w:rPr>
          <w:sz w:val="28"/>
          <w:szCs w:val="28"/>
        </w:rPr>
      </w:pPr>
      <w:r>
        <w:rPr>
          <w:sz w:val="28"/>
          <w:szCs w:val="28"/>
        </w:rPr>
        <w:t>-</w:t>
      </w:r>
      <w:r w:rsidR="00263636">
        <w:rPr>
          <w:sz w:val="28"/>
          <w:szCs w:val="28"/>
        </w:rPr>
        <w:t xml:space="preserve"> </w:t>
      </w:r>
      <w:r w:rsidR="00B54D7A" w:rsidRPr="00BD1224">
        <w:rPr>
          <w:sz w:val="28"/>
          <w:szCs w:val="28"/>
        </w:rPr>
        <w:t>государственный кадастровый учет гаража, по результатам которого выдается выписка из Единого государственного реестра недвижимости</w:t>
      </w:r>
      <w:r w:rsidR="00157579">
        <w:rPr>
          <w:sz w:val="28"/>
          <w:szCs w:val="28"/>
        </w:rPr>
        <w:t xml:space="preserve">                        </w:t>
      </w:r>
      <w:r w:rsidR="00B54D7A" w:rsidRPr="00BD1224">
        <w:rPr>
          <w:sz w:val="28"/>
          <w:szCs w:val="28"/>
        </w:rPr>
        <w:t xml:space="preserve"> в отношении такого гаража.</w:t>
      </w:r>
    </w:p>
    <w:p w14:paraId="2C65831C" w14:textId="2FD41F4C" w:rsidR="00510F2E" w:rsidRPr="00BD1224" w:rsidRDefault="00D70CFE" w:rsidP="003216D3">
      <w:pPr>
        <w:pStyle w:val="ConsPlusNormal"/>
        <w:ind w:firstLine="539"/>
        <w:jc w:val="both"/>
        <w:rPr>
          <w:sz w:val="28"/>
          <w:szCs w:val="28"/>
        </w:rPr>
      </w:pPr>
      <w:r w:rsidRPr="00BD1224">
        <w:rPr>
          <w:sz w:val="28"/>
          <w:szCs w:val="28"/>
        </w:rPr>
        <w:t>2.36</w:t>
      </w:r>
      <w:r w:rsidR="00510F2E" w:rsidRPr="00BD1224">
        <w:rPr>
          <w:sz w:val="28"/>
          <w:szCs w:val="28"/>
        </w:rPr>
        <w:t>. Информационные системы</w:t>
      </w:r>
      <w:r w:rsidR="00D4793D" w:rsidRPr="00BD1224">
        <w:rPr>
          <w:sz w:val="28"/>
          <w:szCs w:val="28"/>
        </w:rPr>
        <w:t>, ис</w:t>
      </w:r>
      <w:r w:rsidR="00510F2E" w:rsidRPr="00BD1224">
        <w:rPr>
          <w:sz w:val="28"/>
          <w:szCs w:val="28"/>
        </w:rPr>
        <w:t>пользуемые</w:t>
      </w:r>
      <w:r w:rsidR="00D4793D" w:rsidRPr="00BD1224">
        <w:rPr>
          <w:sz w:val="28"/>
          <w:szCs w:val="28"/>
        </w:rPr>
        <w:t xml:space="preserve"> для предоставления </w:t>
      </w:r>
      <w:r w:rsidR="00510F2E" w:rsidRPr="00BD1224">
        <w:rPr>
          <w:sz w:val="28"/>
          <w:szCs w:val="28"/>
        </w:rPr>
        <w:t>у</w:t>
      </w:r>
      <w:r w:rsidR="00D4793D" w:rsidRPr="00BD1224">
        <w:rPr>
          <w:sz w:val="28"/>
          <w:szCs w:val="28"/>
        </w:rPr>
        <w:t>слуги</w:t>
      </w:r>
      <w:r w:rsidR="00510F2E" w:rsidRPr="00BD1224">
        <w:rPr>
          <w:sz w:val="28"/>
          <w:szCs w:val="28"/>
        </w:rPr>
        <w:t>:</w:t>
      </w:r>
    </w:p>
    <w:p w14:paraId="64C47EF6" w14:textId="445006B3" w:rsidR="00B54D7A" w:rsidRPr="00BD1224" w:rsidRDefault="004F4953" w:rsidP="003216D3">
      <w:pPr>
        <w:pStyle w:val="ConsPlusNormal"/>
        <w:ind w:firstLine="539"/>
        <w:jc w:val="both"/>
        <w:rPr>
          <w:sz w:val="28"/>
          <w:szCs w:val="28"/>
        </w:rPr>
      </w:pPr>
      <w:r>
        <w:rPr>
          <w:sz w:val="28"/>
          <w:szCs w:val="28"/>
        </w:rPr>
        <w:t xml:space="preserve">- </w:t>
      </w:r>
      <w:r w:rsidR="00B54D7A" w:rsidRPr="00BD1224">
        <w:rPr>
          <w:sz w:val="28"/>
          <w:szCs w:val="28"/>
        </w:rPr>
        <w:t>Единый портал;</w:t>
      </w:r>
    </w:p>
    <w:p w14:paraId="61478D64" w14:textId="4D1DD8EB" w:rsidR="00B54D7A" w:rsidRPr="00BD1224" w:rsidRDefault="004F4953" w:rsidP="003216D3">
      <w:pPr>
        <w:pStyle w:val="ConsPlusNormal"/>
        <w:ind w:firstLine="539"/>
        <w:jc w:val="both"/>
        <w:rPr>
          <w:sz w:val="28"/>
          <w:szCs w:val="28"/>
        </w:rPr>
      </w:pPr>
      <w:r>
        <w:rPr>
          <w:sz w:val="28"/>
          <w:szCs w:val="28"/>
        </w:rPr>
        <w:t xml:space="preserve">- </w:t>
      </w:r>
      <w:r w:rsidR="00B54D7A" w:rsidRPr="00BD1224">
        <w:rPr>
          <w:sz w:val="28"/>
          <w:szCs w:val="28"/>
        </w:rPr>
        <w:t>федеральная государственная информационная система «Единая система предоставления государственных и муниципальных услуг (сервисов)»;</w:t>
      </w:r>
    </w:p>
    <w:p w14:paraId="33E1BA98" w14:textId="76E0662C" w:rsidR="004F4953" w:rsidRPr="004F4953" w:rsidRDefault="004F4953" w:rsidP="003216D3">
      <w:pPr>
        <w:pStyle w:val="ConsPlusNormal"/>
        <w:ind w:firstLine="539"/>
        <w:jc w:val="both"/>
        <w:rPr>
          <w:rFonts w:eastAsia="Times New Roman"/>
          <w:sz w:val="28"/>
          <w:szCs w:val="28"/>
        </w:rPr>
      </w:pPr>
      <w:r>
        <w:rPr>
          <w:sz w:val="28"/>
          <w:szCs w:val="28"/>
        </w:rPr>
        <w:t xml:space="preserve">- </w:t>
      </w:r>
      <w:r w:rsidR="00B54D7A" w:rsidRPr="00BD1224">
        <w:rPr>
          <w:sz w:val="28"/>
          <w:szCs w:val="28"/>
        </w:rPr>
        <w:t>федеральная государственная информационная система «Единая система межведомственного электронного взаимодействия</w:t>
      </w:r>
      <w:r w:rsidR="00614036">
        <w:rPr>
          <w:sz w:val="28"/>
          <w:szCs w:val="28"/>
        </w:rPr>
        <w:t xml:space="preserve"> </w:t>
      </w:r>
      <w:r w:rsidRPr="004F4953">
        <w:rPr>
          <w:rFonts w:eastAsia="Times New Roman"/>
          <w:sz w:val="28"/>
          <w:szCs w:val="28"/>
        </w:rPr>
        <w:t>(далее –СМЭВ);</w:t>
      </w:r>
    </w:p>
    <w:p w14:paraId="75C02D6F" w14:textId="1CD6538F" w:rsidR="004F4953" w:rsidRPr="004F4953" w:rsidRDefault="004F4953" w:rsidP="003216D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F4953">
        <w:rPr>
          <w:rFonts w:ascii="Times New Roman" w:eastAsia="Times New Roman" w:hAnsi="Times New Roman" w:cs="Times New Roman"/>
          <w:sz w:val="28"/>
          <w:szCs w:val="28"/>
          <w:lang w:eastAsia="ru-RU"/>
        </w:rPr>
        <w:t>Единый государственный реестр юридических лиц (далее –ЕГРЮЛ);</w:t>
      </w:r>
    </w:p>
    <w:p w14:paraId="689C01D1" w14:textId="65505828" w:rsidR="004F4953" w:rsidRPr="004F4953" w:rsidRDefault="004F4953" w:rsidP="003216D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F4953">
        <w:rPr>
          <w:rFonts w:ascii="Times New Roman" w:eastAsia="Times New Roman" w:hAnsi="Times New Roman" w:cs="Times New Roman"/>
          <w:sz w:val="28"/>
          <w:szCs w:val="28"/>
          <w:lang w:eastAsia="ru-RU"/>
        </w:rPr>
        <w:t>Единый государственный реестр индивидуальных предпринимателей (далее – ЕГРИП);</w:t>
      </w:r>
    </w:p>
    <w:p w14:paraId="43FEB0ED" w14:textId="5735849E" w:rsidR="004F4953" w:rsidRPr="004F4953" w:rsidRDefault="004F4953" w:rsidP="003216D3">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F4953">
        <w:rPr>
          <w:rFonts w:ascii="Times New Roman" w:eastAsia="Times New Roman" w:hAnsi="Times New Roman" w:cs="Times New Roman"/>
          <w:sz w:val="28"/>
          <w:szCs w:val="28"/>
          <w:lang w:eastAsia="ru-RU"/>
        </w:rPr>
        <w:t>федеральная государственная информационная система ведения ЕГРН</w:t>
      </w:r>
      <w:r w:rsidR="00CE7B58">
        <w:rPr>
          <w:rFonts w:ascii="Times New Roman" w:eastAsia="Times New Roman" w:hAnsi="Times New Roman" w:cs="Times New Roman"/>
          <w:sz w:val="28"/>
          <w:szCs w:val="28"/>
          <w:lang w:eastAsia="ru-RU"/>
        </w:rPr>
        <w:t>.</w:t>
      </w:r>
    </w:p>
    <w:p w14:paraId="3C3F6798" w14:textId="7EA0023D" w:rsidR="001E359B" w:rsidRPr="00BD1224" w:rsidRDefault="00D70CFE" w:rsidP="003216D3">
      <w:pPr>
        <w:pStyle w:val="ConsPlusNormal"/>
        <w:ind w:firstLine="539"/>
        <w:jc w:val="both"/>
        <w:rPr>
          <w:sz w:val="28"/>
          <w:szCs w:val="28"/>
        </w:rPr>
      </w:pPr>
      <w:r w:rsidRPr="00BD1224">
        <w:rPr>
          <w:sz w:val="28"/>
          <w:szCs w:val="28"/>
        </w:rPr>
        <w:t>2.37</w:t>
      </w:r>
      <w:r w:rsidR="001E359B" w:rsidRPr="00BD1224">
        <w:rPr>
          <w:sz w:val="28"/>
          <w:szCs w:val="28"/>
        </w:rPr>
        <w:t xml:space="preserve">. Предоставление законному представителю </w:t>
      </w:r>
      <w:proofErr w:type="gramStart"/>
      <w:r w:rsidR="008300EB" w:rsidRPr="00BD1224">
        <w:rPr>
          <w:sz w:val="28"/>
          <w:szCs w:val="28"/>
        </w:rPr>
        <w:t xml:space="preserve">несовершеннолетнего, </w:t>
      </w:r>
      <w:r w:rsidR="008300EB">
        <w:rPr>
          <w:sz w:val="28"/>
          <w:szCs w:val="28"/>
        </w:rPr>
        <w:t xml:space="preserve"> </w:t>
      </w:r>
      <w:r w:rsidR="00817081">
        <w:rPr>
          <w:sz w:val="28"/>
          <w:szCs w:val="28"/>
        </w:rPr>
        <w:t xml:space="preserve"> </w:t>
      </w:r>
      <w:proofErr w:type="gramEnd"/>
      <w:r w:rsidR="00817081">
        <w:rPr>
          <w:sz w:val="28"/>
          <w:szCs w:val="28"/>
        </w:rPr>
        <w:t xml:space="preserve">                      </w:t>
      </w:r>
      <w:r w:rsidR="001E359B" w:rsidRPr="00BD1224">
        <w:rPr>
          <w:sz w:val="28"/>
          <w:szCs w:val="28"/>
        </w:rPr>
        <w:t xml:space="preserve">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в момент подачи заявления </w:t>
      </w:r>
      <w:r w:rsidR="00157579">
        <w:rPr>
          <w:sz w:val="28"/>
          <w:szCs w:val="28"/>
        </w:rPr>
        <w:t xml:space="preserve">              </w:t>
      </w:r>
      <w:r w:rsidR="007B00AC">
        <w:rPr>
          <w:sz w:val="28"/>
          <w:szCs w:val="28"/>
        </w:rPr>
        <w:t xml:space="preserve">                </w:t>
      </w:r>
      <w:r w:rsidR="00157579">
        <w:rPr>
          <w:sz w:val="28"/>
          <w:szCs w:val="28"/>
        </w:rPr>
        <w:t xml:space="preserve">   </w:t>
      </w:r>
      <w:r w:rsidR="001E359B" w:rsidRPr="00BD1224">
        <w:rPr>
          <w:sz w:val="28"/>
          <w:szCs w:val="28"/>
        </w:rPr>
        <w:lastRenderedPageBreak/>
        <w:t>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6776053D" w14:textId="4BB07DC4" w:rsidR="001E359B" w:rsidRPr="00BD1224" w:rsidRDefault="001E359B" w:rsidP="003216D3">
      <w:pPr>
        <w:pStyle w:val="ConsPlusNormal"/>
        <w:ind w:firstLine="539"/>
        <w:jc w:val="both"/>
        <w:rPr>
          <w:sz w:val="28"/>
          <w:szCs w:val="28"/>
        </w:rPr>
      </w:pPr>
      <w:r w:rsidRPr="00BD1224">
        <w:rPr>
          <w:sz w:val="28"/>
          <w:szCs w:val="28"/>
        </w:rPr>
        <w:t>2.3</w:t>
      </w:r>
      <w:r w:rsidR="00D70CFE" w:rsidRPr="00BD1224">
        <w:rPr>
          <w:sz w:val="28"/>
          <w:szCs w:val="28"/>
        </w:rPr>
        <w:t>8</w:t>
      </w:r>
      <w:r w:rsidRPr="00BD1224">
        <w:rPr>
          <w:sz w:val="28"/>
          <w:szCs w:val="28"/>
        </w:rPr>
        <w:t xml:space="preserve">. Предоставление законному представителю несовершеннолетнего, </w:t>
      </w:r>
      <w:r w:rsidR="00817081">
        <w:rPr>
          <w:sz w:val="28"/>
          <w:szCs w:val="28"/>
        </w:rPr>
        <w:t xml:space="preserve">                            </w:t>
      </w:r>
      <w:r w:rsidRPr="00BD1224">
        <w:rPr>
          <w:sz w:val="28"/>
          <w:szCs w:val="28"/>
        </w:rPr>
        <w:t>не являющемуся заявителем, результатов предоставления услуги в отношении несовершеннолетнего, оформленных в форме документа на бумажном носителе возможно в случае, если заявитель, являющийся законным представителем несовершеннолетнего,</w:t>
      </w:r>
      <w:r w:rsidR="007B00AC">
        <w:rPr>
          <w:sz w:val="28"/>
          <w:szCs w:val="28"/>
        </w:rPr>
        <w:t xml:space="preserve"> </w:t>
      </w:r>
      <w:r w:rsidRPr="00BD1224">
        <w:rPr>
          <w:sz w:val="28"/>
          <w:szCs w:val="28"/>
        </w:rPr>
        <w:t xml:space="preserve">в момент подачи заявления </w:t>
      </w:r>
      <w:r w:rsidR="00157579">
        <w:rPr>
          <w:sz w:val="28"/>
          <w:szCs w:val="28"/>
        </w:rPr>
        <w:t xml:space="preserve">                              </w:t>
      </w:r>
      <w:r w:rsidR="007B00AC">
        <w:rPr>
          <w:sz w:val="28"/>
          <w:szCs w:val="28"/>
        </w:rPr>
        <w:t xml:space="preserve">                                      </w:t>
      </w:r>
      <w:r w:rsidR="00157579">
        <w:rPr>
          <w:sz w:val="28"/>
          <w:szCs w:val="28"/>
        </w:rPr>
        <w:t xml:space="preserve">    </w:t>
      </w:r>
      <w:r w:rsidRPr="00BD1224">
        <w:rPr>
          <w:sz w:val="28"/>
          <w:szCs w:val="28"/>
        </w:rPr>
        <w:t>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45B975C" w14:textId="38E787F3" w:rsidR="00D70CFE" w:rsidRPr="00BD1224" w:rsidRDefault="007B589A" w:rsidP="003216D3">
      <w:pPr>
        <w:pStyle w:val="ConsPlusNormal"/>
        <w:ind w:firstLine="539"/>
        <w:jc w:val="both"/>
        <w:rPr>
          <w:sz w:val="28"/>
          <w:szCs w:val="28"/>
        </w:rPr>
      </w:pPr>
      <w:r w:rsidRPr="00BD1224">
        <w:rPr>
          <w:sz w:val="28"/>
          <w:szCs w:val="28"/>
        </w:rPr>
        <w:t>2.39</w:t>
      </w:r>
      <w:r w:rsidR="00D70CFE" w:rsidRPr="00BD1224">
        <w:rPr>
          <w:sz w:val="28"/>
          <w:szCs w:val="28"/>
        </w:rPr>
        <w:t>. Подача заявления о получении услуги, а также получение результата услуги возможны по предварительной записи, осуществляемой посредством Единого портала, телефонной связи либо при личном обращ</w:t>
      </w:r>
      <w:r w:rsidR="00BB0511" w:rsidRPr="00BD1224">
        <w:rPr>
          <w:sz w:val="28"/>
          <w:szCs w:val="28"/>
        </w:rPr>
        <w:t xml:space="preserve">ении заявителя </w:t>
      </w:r>
      <w:r w:rsidR="00817081">
        <w:rPr>
          <w:sz w:val="28"/>
          <w:szCs w:val="28"/>
        </w:rPr>
        <w:t xml:space="preserve">                                                  </w:t>
      </w:r>
      <w:r w:rsidR="00BB0511" w:rsidRPr="00BD1224">
        <w:rPr>
          <w:sz w:val="28"/>
          <w:szCs w:val="28"/>
        </w:rPr>
        <w:t>в У</w:t>
      </w:r>
      <w:r w:rsidR="00D70CFE" w:rsidRPr="00BD1224">
        <w:rPr>
          <w:sz w:val="28"/>
          <w:szCs w:val="28"/>
        </w:rPr>
        <w:t>полномоченный орган, многофункциональный центр.</w:t>
      </w:r>
    </w:p>
    <w:p w14:paraId="38CA72B9" w14:textId="668F3BBD" w:rsidR="00D70CFE" w:rsidRPr="00BD1224" w:rsidRDefault="00D70CFE" w:rsidP="003216D3">
      <w:pPr>
        <w:pStyle w:val="ConsPlusNormal"/>
        <w:ind w:firstLine="539"/>
        <w:jc w:val="both"/>
        <w:rPr>
          <w:sz w:val="28"/>
          <w:szCs w:val="28"/>
        </w:rPr>
      </w:pPr>
      <w:r w:rsidRPr="00BD1224">
        <w:rPr>
          <w:sz w:val="28"/>
          <w:szCs w:val="28"/>
        </w:rPr>
        <w:t xml:space="preserve">При осуществлении предварительной записи посредством Единого портала, телефонной связи либо путем личного обращения заявителю предоставляется возможность ознакомления с расписанием работы </w:t>
      </w:r>
      <w:r w:rsidR="00BB0511" w:rsidRPr="00BD1224">
        <w:rPr>
          <w:sz w:val="28"/>
          <w:szCs w:val="28"/>
        </w:rPr>
        <w:t>У</w:t>
      </w:r>
      <w:r w:rsidRPr="00BD1224">
        <w:rPr>
          <w:sz w:val="28"/>
          <w:szCs w:val="28"/>
        </w:rPr>
        <w:t xml:space="preserve">полномоченного органа, многофункционального центра, а также </w:t>
      </w:r>
      <w:r w:rsidR="00157579">
        <w:rPr>
          <w:sz w:val="28"/>
          <w:szCs w:val="28"/>
        </w:rPr>
        <w:t xml:space="preserve">                                   </w:t>
      </w:r>
      <w:r w:rsidRPr="00BD1224">
        <w:rPr>
          <w:sz w:val="28"/>
          <w:szCs w:val="28"/>
        </w:rPr>
        <w:t xml:space="preserve">с доступными для записи на прием датами и интервалами времени приема, возможность записи в любые свободные для приема дату и время в пределах установленного графика приема заявителей. </w:t>
      </w:r>
    </w:p>
    <w:p w14:paraId="499FF5ED" w14:textId="7138FC2F" w:rsidR="00D70CFE" w:rsidRPr="00BD1224" w:rsidRDefault="00D70CFE" w:rsidP="003216D3">
      <w:pPr>
        <w:pStyle w:val="ConsPlusNormal"/>
        <w:ind w:firstLine="539"/>
        <w:jc w:val="both"/>
        <w:rPr>
          <w:sz w:val="28"/>
          <w:szCs w:val="28"/>
        </w:rPr>
      </w:pPr>
      <w:r w:rsidRPr="00BD1224">
        <w:rPr>
          <w:sz w:val="28"/>
          <w:szCs w:val="28"/>
        </w:rPr>
        <w:t xml:space="preserve">При определении времени приема по телефону сотрудник назначает время на основе графика запланированного времени приема заявителей </w:t>
      </w:r>
      <w:r w:rsidR="00157579">
        <w:rPr>
          <w:sz w:val="28"/>
          <w:szCs w:val="28"/>
        </w:rPr>
        <w:t xml:space="preserve">             </w:t>
      </w:r>
      <w:r w:rsidR="007B00AC">
        <w:rPr>
          <w:sz w:val="28"/>
          <w:szCs w:val="28"/>
        </w:rPr>
        <w:t xml:space="preserve">                        </w:t>
      </w:r>
      <w:r w:rsidR="00157579">
        <w:rPr>
          <w:sz w:val="28"/>
          <w:szCs w:val="28"/>
        </w:rPr>
        <w:t xml:space="preserve">  </w:t>
      </w:r>
      <w:r w:rsidRPr="00BD1224">
        <w:rPr>
          <w:sz w:val="28"/>
          <w:szCs w:val="28"/>
        </w:rPr>
        <w:t>с учетом времени, удобного заявителю. Заявителю сообщается время посещения и номер кабинета,</w:t>
      </w:r>
      <w:r w:rsidR="00817081">
        <w:rPr>
          <w:sz w:val="28"/>
          <w:szCs w:val="28"/>
        </w:rPr>
        <w:t xml:space="preserve"> </w:t>
      </w:r>
      <w:r w:rsidRPr="00BD1224">
        <w:rPr>
          <w:sz w:val="28"/>
          <w:szCs w:val="28"/>
        </w:rPr>
        <w:t xml:space="preserve">в который следует обратиться. </w:t>
      </w:r>
    </w:p>
    <w:p w14:paraId="18AA7352" w14:textId="007BBEE0" w:rsidR="00D70CFE" w:rsidRPr="00BD1224" w:rsidRDefault="00D70CFE" w:rsidP="003216D3">
      <w:pPr>
        <w:pStyle w:val="ConsPlusNormal"/>
        <w:ind w:firstLine="539"/>
        <w:jc w:val="both"/>
        <w:rPr>
          <w:sz w:val="28"/>
          <w:szCs w:val="28"/>
        </w:rPr>
      </w:pPr>
      <w:r w:rsidRPr="00BD1224">
        <w:rPr>
          <w:sz w:val="28"/>
          <w:szCs w:val="28"/>
        </w:rPr>
        <w:t xml:space="preserve">При осуществлении предварительной записи путем личного обращения заявителю выдается талон-подтверждение, содержащий информацию о дате </w:t>
      </w:r>
      <w:r w:rsidR="00817081">
        <w:rPr>
          <w:sz w:val="28"/>
          <w:szCs w:val="28"/>
        </w:rPr>
        <w:t xml:space="preserve">                           </w:t>
      </w:r>
      <w:r w:rsidRPr="00BD1224">
        <w:rPr>
          <w:sz w:val="28"/>
          <w:szCs w:val="28"/>
        </w:rPr>
        <w:t xml:space="preserve">и времени подачи заявления, номере кабинета, в который следует обратиться. </w:t>
      </w:r>
    </w:p>
    <w:p w14:paraId="5E16CBAE" w14:textId="4F5CCFFA" w:rsidR="00D70CFE" w:rsidRPr="00BD1224" w:rsidRDefault="00D70CFE" w:rsidP="003216D3">
      <w:pPr>
        <w:pStyle w:val="ConsPlusNormal"/>
        <w:ind w:firstLine="539"/>
        <w:jc w:val="both"/>
        <w:rPr>
          <w:sz w:val="28"/>
          <w:szCs w:val="28"/>
        </w:rPr>
      </w:pPr>
      <w:r w:rsidRPr="00BD1224">
        <w:rPr>
          <w:sz w:val="28"/>
          <w:szCs w:val="28"/>
        </w:rPr>
        <w:t>Сразу после записи на личное посещение заявителю сообщается перечень документов, которые необходимо предоставить при подаче заявления</w:t>
      </w:r>
      <w:r w:rsidR="000A4036">
        <w:rPr>
          <w:sz w:val="28"/>
          <w:szCs w:val="28"/>
        </w:rPr>
        <w:t>.</w:t>
      </w:r>
    </w:p>
    <w:p w14:paraId="6C91CD70" w14:textId="77777777" w:rsidR="00D70CFE" w:rsidRPr="00BD1224" w:rsidRDefault="00D70CFE" w:rsidP="003216D3">
      <w:pPr>
        <w:pStyle w:val="ConsPlusNormal"/>
        <w:ind w:firstLine="539"/>
        <w:jc w:val="both"/>
        <w:rPr>
          <w:sz w:val="28"/>
          <w:szCs w:val="28"/>
        </w:rPr>
      </w:pPr>
      <w:r w:rsidRPr="00BD1224">
        <w:rPr>
          <w:sz w:val="28"/>
          <w:szCs w:val="28"/>
        </w:rPr>
        <w:t>При осуществлении предварительной записи посредством Единого портала заявителю направляется уведомление о записи на прием, содержащее сведения о дате, времени и месте приема.</w:t>
      </w:r>
    </w:p>
    <w:p w14:paraId="0FB5311A" w14:textId="36A39BDD" w:rsidR="00D70CFE" w:rsidRPr="00BD1224" w:rsidRDefault="00D70CFE" w:rsidP="003216D3">
      <w:pPr>
        <w:pStyle w:val="ConsPlusNormal"/>
        <w:ind w:firstLine="539"/>
        <w:jc w:val="both"/>
        <w:rPr>
          <w:sz w:val="28"/>
          <w:szCs w:val="28"/>
        </w:rPr>
      </w:pPr>
      <w:r w:rsidRPr="00BD1224">
        <w:rPr>
          <w:sz w:val="28"/>
          <w:szCs w:val="28"/>
        </w:rPr>
        <w:t>При записи на личное посещение заявителю обеспечивается возможность запросить напоминание о предстоящей записи.</w:t>
      </w:r>
    </w:p>
    <w:p w14:paraId="5B3FC079" w14:textId="6F9DBCD5" w:rsidR="007B589A" w:rsidRPr="00BD1224" w:rsidRDefault="007B589A" w:rsidP="003216D3">
      <w:pPr>
        <w:pStyle w:val="ConsPlusNormal"/>
        <w:ind w:firstLine="539"/>
        <w:jc w:val="both"/>
        <w:rPr>
          <w:sz w:val="28"/>
          <w:szCs w:val="28"/>
        </w:rPr>
      </w:pPr>
      <w:r w:rsidRPr="00BD1224">
        <w:rPr>
          <w:sz w:val="28"/>
          <w:szCs w:val="28"/>
        </w:rPr>
        <w:t xml:space="preserve">2.40.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Единого портала. </w:t>
      </w:r>
    </w:p>
    <w:p w14:paraId="37C7C4CA" w14:textId="4A0F3120" w:rsidR="007B589A" w:rsidRPr="00BD1224" w:rsidRDefault="007B589A" w:rsidP="003216D3">
      <w:pPr>
        <w:pStyle w:val="ConsPlusNormal"/>
        <w:ind w:firstLine="539"/>
        <w:jc w:val="both"/>
        <w:rPr>
          <w:sz w:val="28"/>
          <w:szCs w:val="28"/>
        </w:rPr>
      </w:pPr>
      <w:r w:rsidRPr="00BD1224">
        <w:rPr>
          <w:sz w:val="28"/>
          <w:szCs w:val="28"/>
        </w:rPr>
        <w:t xml:space="preserve">В целях предоставления услуги заявителю или его представителю обеспечивается в многофункциональном центре доступ к Единому </w:t>
      </w:r>
      <w:proofErr w:type="gramStart"/>
      <w:r w:rsidRPr="00BD1224">
        <w:rPr>
          <w:sz w:val="28"/>
          <w:szCs w:val="28"/>
        </w:rPr>
        <w:t xml:space="preserve">порталу, </w:t>
      </w:r>
      <w:r w:rsidR="00817081">
        <w:rPr>
          <w:sz w:val="28"/>
          <w:szCs w:val="28"/>
        </w:rPr>
        <w:t xml:space="preserve">  </w:t>
      </w:r>
      <w:proofErr w:type="gramEnd"/>
      <w:r w:rsidR="00817081">
        <w:rPr>
          <w:sz w:val="28"/>
          <w:szCs w:val="28"/>
        </w:rPr>
        <w:t xml:space="preserve">                            </w:t>
      </w:r>
      <w:r w:rsidRPr="00BD1224">
        <w:rPr>
          <w:sz w:val="28"/>
          <w:szCs w:val="28"/>
        </w:rPr>
        <w:lastRenderedPageBreak/>
        <w:t xml:space="preserve">в соответствии с постановлением Правительства Российской Федерации </w:t>
      </w:r>
      <w:r w:rsidR="00817081">
        <w:rPr>
          <w:sz w:val="28"/>
          <w:szCs w:val="28"/>
        </w:rPr>
        <w:t xml:space="preserve">                                    </w:t>
      </w:r>
      <w:r w:rsidRPr="00BD1224">
        <w:rPr>
          <w:sz w:val="28"/>
          <w:szCs w:val="28"/>
        </w:rPr>
        <w:t>от 22 декабря 2012 года № 1376 «Об утверждении Правил организации деятельности</w:t>
      </w:r>
      <w:r w:rsidR="00157579">
        <w:rPr>
          <w:sz w:val="28"/>
          <w:szCs w:val="28"/>
        </w:rPr>
        <w:t xml:space="preserve"> </w:t>
      </w:r>
      <w:r w:rsidRPr="00BD1224">
        <w:rPr>
          <w:sz w:val="28"/>
          <w:szCs w:val="28"/>
        </w:rPr>
        <w:t>многофункциональных центров предоставления государственных и муниципальных услуг».</w:t>
      </w:r>
    </w:p>
    <w:p w14:paraId="564BDEA6" w14:textId="05084640" w:rsidR="00D4793D" w:rsidRPr="00BD1224" w:rsidRDefault="00D70CFE" w:rsidP="003216D3">
      <w:pPr>
        <w:pStyle w:val="ConsPlusNormal"/>
        <w:ind w:firstLine="539"/>
        <w:jc w:val="both"/>
        <w:rPr>
          <w:sz w:val="28"/>
          <w:szCs w:val="28"/>
        </w:rPr>
      </w:pPr>
      <w:r w:rsidRPr="00BD1224">
        <w:rPr>
          <w:sz w:val="28"/>
          <w:szCs w:val="28"/>
        </w:rPr>
        <w:t>2.41</w:t>
      </w:r>
      <w:r w:rsidR="00D4793D" w:rsidRPr="00BD1224">
        <w:rPr>
          <w:sz w:val="28"/>
          <w:szCs w:val="28"/>
        </w:rPr>
        <w:t>. Особенности предоставления услуги в электронной форме.</w:t>
      </w:r>
    </w:p>
    <w:p w14:paraId="6F0F25BB" w14:textId="77777777" w:rsidR="004F4953" w:rsidRDefault="006A330B" w:rsidP="003216D3">
      <w:pPr>
        <w:pStyle w:val="ConsPlusNormal"/>
        <w:ind w:firstLine="539"/>
        <w:jc w:val="both"/>
        <w:rPr>
          <w:sz w:val="28"/>
          <w:szCs w:val="28"/>
        </w:rPr>
      </w:pPr>
      <w:r w:rsidRPr="00BD1224">
        <w:rPr>
          <w:sz w:val="28"/>
          <w:szCs w:val="28"/>
        </w:rPr>
        <w:t xml:space="preserve">2.41.1. </w:t>
      </w:r>
      <w:r w:rsidR="00D4793D" w:rsidRPr="00BD1224">
        <w:rPr>
          <w:sz w:val="28"/>
          <w:szCs w:val="28"/>
        </w:rPr>
        <w:t>С использованием Единого по</w:t>
      </w:r>
      <w:r w:rsidR="004F4953">
        <w:rPr>
          <w:sz w:val="28"/>
          <w:szCs w:val="28"/>
        </w:rPr>
        <w:t>ртала заявителю обеспечивается:</w:t>
      </w:r>
    </w:p>
    <w:p w14:paraId="7AC87B5B" w14:textId="0C79C6CF" w:rsidR="00D4793D" w:rsidRPr="00BD1224" w:rsidRDefault="004F4953" w:rsidP="003216D3">
      <w:pPr>
        <w:pStyle w:val="ConsPlusNormal"/>
        <w:ind w:firstLine="539"/>
        <w:jc w:val="both"/>
        <w:rPr>
          <w:sz w:val="28"/>
          <w:szCs w:val="28"/>
        </w:rPr>
      </w:pPr>
      <w:r>
        <w:rPr>
          <w:sz w:val="28"/>
          <w:szCs w:val="28"/>
        </w:rPr>
        <w:t xml:space="preserve">- </w:t>
      </w:r>
      <w:r w:rsidR="00D4793D" w:rsidRPr="00BD1224">
        <w:rPr>
          <w:sz w:val="28"/>
          <w:szCs w:val="28"/>
        </w:rPr>
        <w:t>получение информации о порядке и сроках предоставления услуги;</w:t>
      </w:r>
    </w:p>
    <w:p w14:paraId="6FBCB188" w14:textId="252743A7" w:rsidR="004F4953" w:rsidRDefault="004F4953" w:rsidP="003216D3">
      <w:pPr>
        <w:pStyle w:val="ConsPlusNormal"/>
        <w:ind w:firstLine="539"/>
        <w:jc w:val="both"/>
        <w:rPr>
          <w:sz w:val="28"/>
          <w:szCs w:val="28"/>
        </w:rPr>
      </w:pPr>
      <w:r>
        <w:rPr>
          <w:sz w:val="28"/>
          <w:szCs w:val="28"/>
        </w:rPr>
        <w:t xml:space="preserve">- </w:t>
      </w:r>
      <w:r w:rsidR="0010342C" w:rsidRPr="00BD1224">
        <w:rPr>
          <w:sz w:val="28"/>
          <w:szCs w:val="28"/>
        </w:rPr>
        <w:t>запись на прием в У</w:t>
      </w:r>
      <w:r w:rsidR="00D4793D" w:rsidRPr="00BD1224">
        <w:rPr>
          <w:sz w:val="28"/>
          <w:szCs w:val="28"/>
        </w:rPr>
        <w:t>полномоченный орган для подачи зая</w:t>
      </w:r>
      <w:r>
        <w:rPr>
          <w:sz w:val="28"/>
          <w:szCs w:val="28"/>
        </w:rPr>
        <w:t>вления</w:t>
      </w:r>
      <w:r w:rsidR="00157579">
        <w:rPr>
          <w:sz w:val="28"/>
          <w:szCs w:val="28"/>
        </w:rPr>
        <w:t xml:space="preserve">                           </w:t>
      </w:r>
      <w:r>
        <w:rPr>
          <w:sz w:val="28"/>
          <w:szCs w:val="28"/>
        </w:rPr>
        <w:t xml:space="preserve"> о предоставлении услуги;</w:t>
      </w:r>
    </w:p>
    <w:p w14:paraId="16E5C966" w14:textId="01733FF6" w:rsidR="00D4793D" w:rsidRPr="00BD1224" w:rsidRDefault="004F4953" w:rsidP="003216D3">
      <w:pPr>
        <w:pStyle w:val="ConsPlusNormal"/>
        <w:ind w:firstLine="539"/>
        <w:jc w:val="both"/>
        <w:rPr>
          <w:sz w:val="28"/>
          <w:szCs w:val="28"/>
        </w:rPr>
      </w:pPr>
      <w:r>
        <w:rPr>
          <w:sz w:val="28"/>
          <w:szCs w:val="28"/>
        </w:rPr>
        <w:t xml:space="preserve">- </w:t>
      </w:r>
      <w:r w:rsidR="00D4793D" w:rsidRPr="00BD1224">
        <w:rPr>
          <w:sz w:val="28"/>
          <w:szCs w:val="28"/>
        </w:rPr>
        <w:t>формирование заявления о предоставлении услуги;</w:t>
      </w:r>
    </w:p>
    <w:p w14:paraId="0B1176D1" w14:textId="5D023B86" w:rsidR="00F87D48" w:rsidRDefault="004F4953" w:rsidP="003216D3">
      <w:pPr>
        <w:pStyle w:val="ConsPlusNormal"/>
        <w:ind w:firstLine="539"/>
        <w:jc w:val="both"/>
        <w:rPr>
          <w:sz w:val="28"/>
          <w:szCs w:val="28"/>
        </w:rPr>
      </w:pPr>
      <w:r>
        <w:rPr>
          <w:sz w:val="28"/>
          <w:szCs w:val="28"/>
        </w:rPr>
        <w:t xml:space="preserve">- </w:t>
      </w:r>
      <w:r w:rsidR="00D4793D" w:rsidRPr="00BD1224">
        <w:rPr>
          <w:sz w:val="28"/>
          <w:szCs w:val="28"/>
        </w:rPr>
        <w:t>прием и регистрация заявления и иных документов, необходимых для предоставления услуги;</w:t>
      </w:r>
    </w:p>
    <w:p w14:paraId="32BD0D7E" w14:textId="216C28E3" w:rsidR="00D4793D" w:rsidRPr="00BD1224" w:rsidRDefault="004F4953" w:rsidP="003216D3">
      <w:pPr>
        <w:pStyle w:val="ConsPlusNormal"/>
        <w:ind w:firstLine="539"/>
        <w:jc w:val="both"/>
        <w:rPr>
          <w:sz w:val="28"/>
          <w:szCs w:val="28"/>
        </w:rPr>
      </w:pPr>
      <w:r>
        <w:rPr>
          <w:sz w:val="28"/>
          <w:szCs w:val="28"/>
        </w:rPr>
        <w:t xml:space="preserve">- </w:t>
      </w:r>
      <w:r w:rsidR="00D4793D" w:rsidRPr="00BD1224">
        <w:rPr>
          <w:sz w:val="28"/>
          <w:szCs w:val="28"/>
        </w:rPr>
        <w:t>получение результата предоставления услуги;</w:t>
      </w:r>
    </w:p>
    <w:p w14:paraId="19BB6E79" w14:textId="3A76F6B3" w:rsidR="00D4793D" w:rsidRPr="00BD1224" w:rsidRDefault="004F4953" w:rsidP="003216D3">
      <w:pPr>
        <w:pStyle w:val="ConsPlusNormal"/>
        <w:ind w:firstLine="539"/>
        <w:jc w:val="both"/>
        <w:rPr>
          <w:sz w:val="28"/>
          <w:szCs w:val="28"/>
        </w:rPr>
      </w:pPr>
      <w:r>
        <w:rPr>
          <w:sz w:val="28"/>
          <w:szCs w:val="28"/>
        </w:rPr>
        <w:t xml:space="preserve">- </w:t>
      </w:r>
      <w:r w:rsidR="00D4793D" w:rsidRPr="00BD1224">
        <w:rPr>
          <w:sz w:val="28"/>
          <w:szCs w:val="28"/>
        </w:rPr>
        <w:t>получение сведений о ходе предоставления услуги;</w:t>
      </w:r>
    </w:p>
    <w:p w14:paraId="4689C750" w14:textId="08158DE5" w:rsidR="00D4793D" w:rsidRPr="00BD1224" w:rsidRDefault="004F4953" w:rsidP="003216D3">
      <w:pPr>
        <w:pStyle w:val="ConsPlusNormal"/>
        <w:ind w:firstLine="539"/>
        <w:jc w:val="both"/>
        <w:rPr>
          <w:sz w:val="28"/>
          <w:szCs w:val="28"/>
        </w:rPr>
      </w:pPr>
      <w:r>
        <w:rPr>
          <w:sz w:val="28"/>
          <w:szCs w:val="28"/>
        </w:rPr>
        <w:t xml:space="preserve">- </w:t>
      </w:r>
      <w:r w:rsidR="00D4793D" w:rsidRPr="00BD1224">
        <w:rPr>
          <w:sz w:val="28"/>
          <w:szCs w:val="28"/>
        </w:rPr>
        <w:t>осуществление оценки качества предоставления услуги;</w:t>
      </w:r>
    </w:p>
    <w:p w14:paraId="2EB01A1C" w14:textId="1B02612A" w:rsidR="00D4793D" w:rsidRPr="00BD1224" w:rsidRDefault="004F4953" w:rsidP="003216D3">
      <w:pPr>
        <w:pStyle w:val="ConsPlusNormal"/>
        <w:ind w:firstLine="539"/>
        <w:jc w:val="both"/>
        <w:rPr>
          <w:sz w:val="28"/>
          <w:szCs w:val="28"/>
        </w:rPr>
      </w:pPr>
      <w:r>
        <w:rPr>
          <w:sz w:val="28"/>
          <w:szCs w:val="28"/>
        </w:rPr>
        <w:t xml:space="preserve">- </w:t>
      </w:r>
      <w:r w:rsidR="00D4793D" w:rsidRPr="00BD1224">
        <w:rPr>
          <w:sz w:val="28"/>
          <w:szCs w:val="28"/>
        </w:rPr>
        <w:t>подача жалобы на решения и (или) действия (бездействие) уполномоченного органа, его территориальных органов и (</w:t>
      </w:r>
      <w:proofErr w:type="gramStart"/>
      <w:r w:rsidR="00D4793D" w:rsidRPr="00BD1224">
        <w:rPr>
          <w:sz w:val="28"/>
          <w:szCs w:val="28"/>
        </w:rPr>
        <w:t xml:space="preserve">или) </w:t>
      </w:r>
      <w:r w:rsidR="00157579">
        <w:rPr>
          <w:sz w:val="28"/>
          <w:szCs w:val="28"/>
        </w:rPr>
        <w:t xml:space="preserve">  </w:t>
      </w:r>
      <w:proofErr w:type="gramEnd"/>
      <w:r w:rsidR="00157579">
        <w:rPr>
          <w:sz w:val="28"/>
          <w:szCs w:val="28"/>
        </w:rPr>
        <w:t xml:space="preserve">          </w:t>
      </w:r>
      <w:r w:rsidR="007B00AC">
        <w:rPr>
          <w:sz w:val="28"/>
          <w:szCs w:val="28"/>
        </w:rPr>
        <w:t xml:space="preserve">                           </w:t>
      </w:r>
      <w:r w:rsidR="00157579">
        <w:rPr>
          <w:sz w:val="28"/>
          <w:szCs w:val="28"/>
        </w:rPr>
        <w:t xml:space="preserve">   </w:t>
      </w:r>
      <w:r w:rsidR="00D4793D" w:rsidRPr="00BD1224">
        <w:rPr>
          <w:sz w:val="28"/>
          <w:szCs w:val="28"/>
        </w:rPr>
        <w:t>их должностных лиц.</w:t>
      </w:r>
    </w:p>
    <w:p w14:paraId="34E67A0A" w14:textId="13312DF0" w:rsidR="00D4793D" w:rsidRPr="00BD1224" w:rsidRDefault="006A330B" w:rsidP="003216D3">
      <w:pPr>
        <w:pStyle w:val="ConsPlusNormal"/>
        <w:ind w:firstLine="539"/>
        <w:jc w:val="both"/>
        <w:rPr>
          <w:sz w:val="28"/>
          <w:szCs w:val="28"/>
        </w:rPr>
      </w:pPr>
      <w:r w:rsidRPr="00BD1224">
        <w:rPr>
          <w:sz w:val="28"/>
          <w:szCs w:val="28"/>
        </w:rPr>
        <w:t xml:space="preserve">2.41.2. </w:t>
      </w:r>
      <w:r w:rsidR="00D4793D" w:rsidRPr="00BD1224">
        <w:rPr>
          <w:sz w:val="28"/>
          <w:szCs w:val="28"/>
        </w:rPr>
        <w:t xml:space="preserve">В случае направления заявления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w:t>
      </w:r>
      <w:r w:rsidR="00510F2E" w:rsidRPr="00BD1224">
        <w:rPr>
          <w:sz w:val="28"/>
          <w:szCs w:val="28"/>
        </w:rPr>
        <w:t>«</w:t>
      </w:r>
      <w:r w:rsidR="00D4793D" w:rsidRPr="00BD1224">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10F2E" w:rsidRPr="00BD1224">
        <w:rPr>
          <w:sz w:val="28"/>
          <w:szCs w:val="28"/>
        </w:rPr>
        <w:t>»</w:t>
      </w:r>
      <w:r w:rsidR="00D4793D" w:rsidRPr="00BD1224">
        <w:rPr>
          <w:sz w:val="28"/>
          <w:szCs w:val="28"/>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w:t>
      </w:r>
      <w:r w:rsidR="007B00AC">
        <w:rPr>
          <w:sz w:val="28"/>
          <w:szCs w:val="28"/>
        </w:rPr>
        <w:t xml:space="preserve">                                </w:t>
      </w:r>
      <w:r w:rsidR="00D4793D" w:rsidRPr="00BD1224">
        <w:rPr>
          <w:sz w:val="28"/>
          <w:szCs w:val="28"/>
        </w:rPr>
        <w:t>с использованием интерактивной формы в электронном виде.</w:t>
      </w:r>
    </w:p>
    <w:p w14:paraId="02E2D883" w14:textId="1A32053F" w:rsidR="007B589A" w:rsidRPr="00BD1224" w:rsidRDefault="007B589A" w:rsidP="003216D3">
      <w:pPr>
        <w:pStyle w:val="ConsPlusNormal"/>
        <w:ind w:firstLine="539"/>
        <w:jc w:val="both"/>
        <w:rPr>
          <w:sz w:val="28"/>
          <w:szCs w:val="28"/>
        </w:rPr>
      </w:pPr>
      <w:r w:rsidRPr="00BD1224">
        <w:rPr>
          <w:sz w:val="28"/>
          <w:szCs w:val="28"/>
        </w:rPr>
        <w:t xml:space="preserve">2.41.3. Формирование заявления о </w:t>
      </w:r>
      <w:r w:rsidR="00C24676" w:rsidRPr="00BD1224">
        <w:rPr>
          <w:sz w:val="28"/>
          <w:szCs w:val="28"/>
        </w:rPr>
        <w:t xml:space="preserve">предоставлении земельного участка </w:t>
      </w:r>
      <w:r w:rsidR="00157579">
        <w:rPr>
          <w:sz w:val="28"/>
          <w:szCs w:val="28"/>
        </w:rPr>
        <w:t xml:space="preserve">                 </w:t>
      </w:r>
      <w:r w:rsidR="00C24676" w:rsidRPr="00BD1224">
        <w:rPr>
          <w:sz w:val="28"/>
          <w:szCs w:val="28"/>
        </w:rPr>
        <w:t>в собственность бесплатно</w:t>
      </w:r>
      <w:r w:rsidRPr="00BD1224">
        <w:rPr>
          <w:sz w:val="28"/>
          <w:szCs w:val="28"/>
        </w:rPr>
        <w:t xml:space="preserve">, заявления об исправлении допущенных опечаток </w:t>
      </w:r>
      <w:r w:rsidR="007B00AC">
        <w:rPr>
          <w:sz w:val="28"/>
          <w:szCs w:val="28"/>
        </w:rPr>
        <w:t xml:space="preserve">              </w:t>
      </w:r>
      <w:r w:rsidRPr="00BD1224">
        <w:rPr>
          <w:sz w:val="28"/>
          <w:szCs w:val="28"/>
        </w:rPr>
        <w:t xml:space="preserve">и ошибок в </w:t>
      </w:r>
      <w:r w:rsidR="00C24676" w:rsidRPr="00BD1224">
        <w:rPr>
          <w:sz w:val="28"/>
          <w:szCs w:val="28"/>
        </w:rPr>
        <w:t xml:space="preserve">документах, выданных в результате предоставления </w:t>
      </w:r>
      <w:r w:rsidR="008300EB" w:rsidRPr="00BD1224">
        <w:rPr>
          <w:sz w:val="28"/>
          <w:szCs w:val="28"/>
        </w:rPr>
        <w:t>муниципальной услуги,</w:t>
      </w:r>
      <w:r w:rsidR="00C24676" w:rsidRPr="00BD1224">
        <w:rPr>
          <w:sz w:val="28"/>
          <w:szCs w:val="28"/>
        </w:rPr>
        <w:t xml:space="preserve"> </w:t>
      </w:r>
      <w:r w:rsidRPr="00BD1224">
        <w:rPr>
          <w:sz w:val="28"/>
          <w:szCs w:val="28"/>
        </w:rPr>
        <w:t>осуществляется на Едином портале без необходимости дополнительной подачи заявления в какой-либо иной форме.</w:t>
      </w:r>
    </w:p>
    <w:p w14:paraId="5398BA1C" w14:textId="119B84C6" w:rsidR="007B589A" w:rsidRPr="00BD1224" w:rsidRDefault="007B589A" w:rsidP="003216D3">
      <w:pPr>
        <w:pStyle w:val="ConsPlusNormal"/>
        <w:ind w:firstLine="539"/>
        <w:jc w:val="both"/>
        <w:rPr>
          <w:sz w:val="28"/>
          <w:szCs w:val="28"/>
        </w:rPr>
      </w:pPr>
      <w:r w:rsidRPr="00BD1224">
        <w:rPr>
          <w:sz w:val="28"/>
          <w:szCs w:val="28"/>
        </w:rPr>
        <w:t>2.41.4. При формировании заявлений заявителю обеспечивается:</w:t>
      </w:r>
    </w:p>
    <w:p w14:paraId="25289792" w14:textId="6AD945B5" w:rsidR="007B589A" w:rsidRPr="00BD1224" w:rsidRDefault="004833E1" w:rsidP="003216D3">
      <w:pPr>
        <w:pStyle w:val="ConsPlusNormal"/>
        <w:ind w:firstLine="539"/>
        <w:jc w:val="both"/>
        <w:rPr>
          <w:sz w:val="28"/>
          <w:szCs w:val="28"/>
        </w:rPr>
      </w:pPr>
      <w:r>
        <w:rPr>
          <w:sz w:val="28"/>
          <w:szCs w:val="28"/>
        </w:rPr>
        <w:t xml:space="preserve">- </w:t>
      </w:r>
      <w:r w:rsidR="007B589A" w:rsidRPr="00BD1224">
        <w:rPr>
          <w:sz w:val="28"/>
          <w:szCs w:val="28"/>
        </w:rPr>
        <w:t xml:space="preserve">возможность копирования и сохранения </w:t>
      </w:r>
      <w:r w:rsidR="00C24676" w:rsidRPr="00BD1224">
        <w:rPr>
          <w:sz w:val="28"/>
          <w:szCs w:val="28"/>
        </w:rPr>
        <w:t xml:space="preserve">заявления о предоставлении земельного участка в собственность бесплатно, заявления об исправлении допущенных опечаток и ошибок в документах, выданных в результате предоставления муниципальной услуги </w:t>
      </w:r>
      <w:r w:rsidR="007B589A" w:rsidRPr="00BD1224">
        <w:rPr>
          <w:sz w:val="28"/>
          <w:szCs w:val="28"/>
        </w:rPr>
        <w:t>и иных документов, необходимых для предоставления услуги;</w:t>
      </w:r>
    </w:p>
    <w:p w14:paraId="214B8CE4" w14:textId="335CA7CE" w:rsidR="007B589A" w:rsidRPr="00BD1224" w:rsidRDefault="004833E1" w:rsidP="003216D3">
      <w:pPr>
        <w:pStyle w:val="ConsPlusNormal"/>
        <w:ind w:firstLine="539"/>
        <w:jc w:val="both"/>
        <w:rPr>
          <w:sz w:val="28"/>
          <w:szCs w:val="28"/>
        </w:rPr>
      </w:pPr>
      <w:r>
        <w:rPr>
          <w:sz w:val="28"/>
          <w:szCs w:val="28"/>
        </w:rPr>
        <w:t xml:space="preserve">- </w:t>
      </w:r>
      <w:r w:rsidR="007B589A" w:rsidRPr="00BD1224">
        <w:rPr>
          <w:sz w:val="28"/>
          <w:szCs w:val="28"/>
        </w:rPr>
        <w:t xml:space="preserve">возможность печати на бумажном носителе копии электронной формы </w:t>
      </w:r>
      <w:r w:rsidR="00C24676" w:rsidRPr="00BD1224">
        <w:rPr>
          <w:sz w:val="28"/>
          <w:szCs w:val="28"/>
        </w:rPr>
        <w:t xml:space="preserve">заявления о предоставлении земельного участка в собственность бесплатно, </w:t>
      </w:r>
      <w:r w:rsidR="00C24676" w:rsidRPr="00BD1224">
        <w:rPr>
          <w:sz w:val="28"/>
          <w:szCs w:val="28"/>
        </w:rPr>
        <w:lastRenderedPageBreak/>
        <w:t>заявления об исправлении допущенных опечаток и ошибок в документах, выданных в результате предоставления муниципальной услуги</w:t>
      </w:r>
      <w:r w:rsidR="007B589A" w:rsidRPr="00BD1224">
        <w:rPr>
          <w:sz w:val="28"/>
          <w:szCs w:val="28"/>
        </w:rPr>
        <w:t>;</w:t>
      </w:r>
    </w:p>
    <w:p w14:paraId="6A68B9ED" w14:textId="60999981" w:rsidR="007B589A" w:rsidRPr="00BD1224" w:rsidRDefault="004833E1" w:rsidP="003216D3">
      <w:pPr>
        <w:pStyle w:val="ConsPlusNormal"/>
        <w:ind w:firstLine="539"/>
        <w:jc w:val="both"/>
        <w:rPr>
          <w:sz w:val="28"/>
          <w:szCs w:val="28"/>
        </w:rPr>
      </w:pPr>
      <w:r>
        <w:rPr>
          <w:sz w:val="28"/>
          <w:szCs w:val="28"/>
        </w:rPr>
        <w:t xml:space="preserve">- </w:t>
      </w:r>
      <w:r w:rsidR="007B589A" w:rsidRPr="00BD1224">
        <w:rPr>
          <w:sz w:val="28"/>
          <w:szCs w:val="28"/>
        </w:rPr>
        <w:t xml:space="preserve">сохранение ранее введенных в электронную форму </w:t>
      </w:r>
      <w:r w:rsidR="00C24676" w:rsidRPr="00BD1224">
        <w:rPr>
          <w:sz w:val="28"/>
          <w:szCs w:val="28"/>
        </w:rPr>
        <w:t xml:space="preserve">заявления </w:t>
      </w:r>
      <w:r w:rsidR="00157579">
        <w:rPr>
          <w:sz w:val="28"/>
          <w:szCs w:val="28"/>
        </w:rPr>
        <w:t xml:space="preserve">                                </w:t>
      </w:r>
      <w:r w:rsidR="00C24676" w:rsidRPr="00BD1224">
        <w:rPr>
          <w:sz w:val="28"/>
          <w:szCs w:val="28"/>
        </w:rPr>
        <w:t xml:space="preserve">о предоставлении земельного участка в собственность бесплатно, заявления </w:t>
      </w:r>
      <w:r w:rsidR="007B00AC">
        <w:rPr>
          <w:sz w:val="28"/>
          <w:szCs w:val="28"/>
        </w:rPr>
        <w:t xml:space="preserve">               </w:t>
      </w:r>
      <w:r w:rsidR="00C24676" w:rsidRPr="00BD1224">
        <w:rPr>
          <w:sz w:val="28"/>
          <w:szCs w:val="28"/>
        </w:rPr>
        <w:t xml:space="preserve">об исправлении допущенных опечаток и ошибок в документах, выданных </w:t>
      </w:r>
      <w:r w:rsidR="00157579">
        <w:rPr>
          <w:sz w:val="28"/>
          <w:szCs w:val="28"/>
        </w:rPr>
        <w:t xml:space="preserve">                  </w:t>
      </w:r>
      <w:r w:rsidR="00C24676" w:rsidRPr="00BD1224">
        <w:rPr>
          <w:sz w:val="28"/>
          <w:szCs w:val="28"/>
        </w:rPr>
        <w:t xml:space="preserve">в результате предоставления муниципальной услуги </w:t>
      </w:r>
      <w:r w:rsidR="007B589A" w:rsidRPr="00BD1224">
        <w:rPr>
          <w:sz w:val="28"/>
          <w:szCs w:val="28"/>
        </w:rPr>
        <w:t xml:space="preserve">в любой момент </w:t>
      </w:r>
      <w:r w:rsidR="00157579">
        <w:rPr>
          <w:sz w:val="28"/>
          <w:szCs w:val="28"/>
        </w:rPr>
        <w:t xml:space="preserve">                              </w:t>
      </w:r>
      <w:r w:rsidR="007B589A" w:rsidRPr="00BD1224">
        <w:rPr>
          <w:sz w:val="28"/>
          <w:szCs w:val="28"/>
        </w:rPr>
        <w:t xml:space="preserve">по желанию пользователя, в том числе при возникновении ошибок ввода </w:t>
      </w:r>
      <w:r w:rsidR="00157579">
        <w:rPr>
          <w:sz w:val="28"/>
          <w:szCs w:val="28"/>
        </w:rPr>
        <w:t xml:space="preserve">                    </w:t>
      </w:r>
      <w:r w:rsidR="007B589A" w:rsidRPr="00BD1224">
        <w:rPr>
          <w:sz w:val="28"/>
          <w:szCs w:val="28"/>
        </w:rPr>
        <w:t xml:space="preserve">и возврате для повторного ввода значений в электронную форму </w:t>
      </w:r>
      <w:r w:rsidR="00C24676" w:rsidRPr="00BD1224">
        <w:rPr>
          <w:sz w:val="28"/>
          <w:szCs w:val="28"/>
        </w:rPr>
        <w:t xml:space="preserve">заявления </w:t>
      </w:r>
      <w:r w:rsidR="00157579">
        <w:rPr>
          <w:sz w:val="28"/>
          <w:szCs w:val="28"/>
        </w:rPr>
        <w:t xml:space="preserve">                 </w:t>
      </w:r>
      <w:r w:rsidR="00C24676" w:rsidRPr="00BD1224">
        <w:rPr>
          <w:sz w:val="28"/>
          <w:szCs w:val="28"/>
        </w:rPr>
        <w:t xml:space="preserve">о предоставлении земельного участка в собственность бесплатно, заявления </w:t>
      </w:r>
      <w:r w:rsidR="007B00AC">
        <w:rPr>
          <w:sz w:val="28"/>
          <w:szCs w:val="28"/>
        </w:rPr>
        <w:t xml:space="preserve">               </w:t>
      </w:r>
      <w:r w:rsidR="00C24676" w:rsidRPr="00BD1224">
        <w:rPr>
          <w:sz w:val="28"/>
          <w:szCs w:val="28"/>
        </w:rPr>
        <w:t xml:space="preserve">об исправлении допущенных опечаток и ошибок в документах, выданных </w:t>
      </w:r>
      <w:r w:rsidR="00157579">
        <w:rPr>
          <w:sz w:val="28"/>
          <w:szCs w:val="28"/>
        </w:rPr>
        <w:t xml:space="preserve">                    </w:t>
      </w:r>
      <w:r w:rsidR="00C24676" w:rsidRPr="00BD1224">
        <w:rPr>
          <w:sz w:val="28"/>
          <w:szCs w:val="28"/>
        </w:rPr>
        <w:t>в результате предоставления муниципальной услуги</w:t>
      </w:r>
      <w:r w:rsidR="007B589A" w:rsidRPr="00BD1224">
        <w:rPr>
          <w:sz w:val="28"/>
          <w:szCs w:val="28"/>
        </w:rPr>
        <w:t>;</w:t>
      </w:r>
    </w:p>
    <w:p w14:paraId="4EB1B4A7" w14:textId="60FD2197" w:rsidR="007B589A" w:rsidRPr="00BD1224" w:rsidRDefault="004833E1" w:rsidP="003216D3">
      <w:pPr>
        <w:pStyle w:val="ConsPlusNormal"/>
        <w:ind w:firstLine="539"/>
        <w:jc w:val="both"/>
        <w:rPr>
          <w:sz w:val="28"/>
          <w:szCs w:val="28"/>
        </w:rPr>
      </w:pPr>
      <w:r>
        <w:rPr>
          <w:sz w:val="28"/>
          <w:szCs w:val="28"/>
        </w:rPr>
        <w:t>-</w:t>
      </w:r>
      <w:r w:rsidR="007B589A" w:rsidRPr="00BD1224">
        <w:rPr>
          <w:sz w:val="28"/>
          <w:szCs w:val="28"/>
        </w:rPr>
        <w:t xml:space="preserve"> заполнение полей электронной формы </w:t>
      </w:r>
      <w:r w:rsidR="00C24676" w:rsidRPr="00BD1224">
        <w:rPr>
          <w:sz w:val="28"/>
          <w:szCs w:val="28"/>
        </w:rPr>
        <w:t>заявления о предоставлении земельного участка в собственность бесплатно, заявления об исправлении допущенных опечаток и ошибок в документах, выданных в результате предоставления муниципальной услуги</w:t>
      </w:r>
      <w:r w:rsidR="007B589A" w:rsidRPr="00BD1224">
        <w:rPr>
          <w:sz w:val="28"/>
          <w:szCs w:val="28"/>
        </w:rPr>
        <w:t xml:space="preserve"> до начала ввода сведений заявителем</w:t>
      </w:r>
      <w:r w:rsidR="007B00AC">
        <w:rPr>
          <w:sz w:val="28"/>
          <w:szCs w:val="28"/>
        </w:rPr>
        <w:t xml:space="preserve">             </w:t>
      </w:r>
      <w:r w:rsidR="007B589A" w:rsidRPr="00BD1224">
        <w:rPr>
          <w:sz w:val="28"/>
          <w:szCs w:val="28"/>
        </w:rPr>
        <w:t xml:space="preserve"> с использованием сведений, размещенных в ЕСИА, и сведений, опубликованных на Едином портале, в части, касающейся сведений, отсутствующих в ЕСИА; </w:t>
      </w:r>
    </w:p>
    <w:p w14:paraId="126C58AA" w14:textId="0C3416D4" w:rsidR="007B589A" w:rsidRPr="00BD1224" w:rsidRDefault="004833E1" w:rsidP="003216D3">
      <w:pPr>
        <w:pStyle w:val="ConsPlusNormal"/>
        <w:ind w:firstLine="539"/>
        <w:jc w:val="both"/>
        <w:rPr>
          <w:sz w:val="28"/>
          <w:szCs w:val="28"/>
        </w:rPr>
      </w:pPr>
      <w:r>
        <w:rPr>
          <w:sz w:val="28"/>
          <w:szCs w:val="28"/>
        </w:rPr>
        <w:t>-</w:t>
      </w:r>
      <w:r w:rsidR="007B589A" w:rsidRPr="00BD1224">
        <w:rPr>
          <w:sz w:val="28"/>
          <w:szCs w:val="28"/>
        </w:rPr>
        <w:t xml:space="preserve"> возможность вернуться на любой из этапов заполнения электронной формы </w:t>
      </w:r>
      <w:r w:rsidR="00C24676" w:rsidRPr="00BD1224">
        <w:rPr>
          <w:sz w:val="28"/>
          <w:szCs w:val="28"/>
        </w:rPr>
        <w:t xml:space="preserve">заявления о предоставлении земельного участка в собственность бесплатно, заявления об исправлении допущенных опечаток и ошибок </w:t>
      </w:r>
      <w:r w:rsidR="00157579">
        <w:rPr>
          <w:sz w:val="28"/>
          <w:szCs w:val="28"/>
        </w:rPr>
        <w:t xml:space="preserve">                         </w:t>
      </w:r>
      <w:r w:rsidR="00C24676" w:rsidRPr="00BD1224">
        <w:rPr>
          <w:sz w:val="28"/>
          <w:szCs w:val="28"/>
        </w:rPr>
        <w:t xml:space="preserve">в документах, выданных в результате предоставления муниципальной услуги </w:t>
      </w:r>
      <w:r w:rsidR="007B589A" w:rsidRPr="00BD1224">
        <w:rPr>
          <w:sz w:val="28"/>
          <w:szCs w:val="28"/>
        </w:rPr>
        <w:t>без потери ранее введенной информации;</w:t>
      </w:r>
    </w:p>
    <w:p w14:paraId="61923E1C" w14:textId="6422A35B" w:rsidR="007B589A" w:rsidRPr="00BD1224" w:rsidRDefault="004833E1" w:rsidP="003216D3">
      <w:pPr>
        <w:pStyle w:val="ConsPlusNormal"/>
        <w:ind w:firstLine="539"/>
        <w:jc w:val="both"/>
        <w:rPr>
          <w:sz w:val="28"/>
          <w:szCs w:val="28"/>
        </w:rPr>
      </w:pPr>
      <w:r>
        <w:rPr>
          <w:sz w:val="28"/>
          <w:szCs w:val="28"/>
        </w:rPr>
        <w:t>-</w:t>
      </w:r>
      <w:r w:rsidR="007B589A" w:rsidRPr="00BD1224">
        <w:rPr>
          <w:sz w:val="28"/>
          <w:szCs w:val="28"/>
        </w:rPr>
        <w:t xml:space="preserve"> возможность доступа заявителя на Едином портале, к ранее поданным им </w:t>
      </w:r>
      <w:r w:rsidR="00C24676" w:rsidRPr="00BD1224">
        <w:rPr>
          <w:sz w:val="28"/>
          <w:szCs w:val="28"/>
        </w:rPr>
        <w:t xml:space="preserve">заявлениям о предоставлении земельного участка в собственность бесплатно, заявлениям об исправлении допущенных опечаток и ошибок </w:t>
      </w:r>
      <w:r w:rsidR="00157579">
        <w:rPr>
          <w:sz w:val="28"/>
          <w:szCs w:val="28"/>
        </w:rPr>
        <w:t xml:space="preserve">                       </w:t>
      </w:r>
      <w:r w:rsidR="007B00AC">
        <w:rPr>
          <w:sz w:val="28"/>
          <w:szCs w:val="28"/>
        </w:rPr>
        <w:t xml:space="preserve">                           </w:t>
      </w:r>
      <w:r w:rsidR="00157579">
        <w:rPr>
          <w:sz w:val="28"/>
          <w:szCs w:val="28"/>
        </w:rPr>
        <w:t xml:space="preserve"> </w:t>
      </w:r>
      <w:r w:rsidR="00C24676" w:rsidRPr="00BD1224">
        <w:rPr>
          <w:sz w:val="28"/>
          <w:szCs w:val="28"/>
        </w:rPr>
        <w:t>в документах, выданных в результате предоставления муниципальной услуги</w:t>
      </w:r>
      <w:r w:rsidR="007B589A" w:rsidRPr="00BD1224">
        <w:rPr>
          <w:sz w:val="28"/>
          <w:szCs w:val="28"/>
        </w:rPr>
        <w:t xml:space="preserve"> </w:t>
      </w:r>
      <w:r w:rsidR="007B00AC">
        <w:rPr>
          <w:sz w:val="28"/>
          <w:szCs w:val="28"/>
        </w:rPr>
        <w:t xml:space="preserve">             </w:t>
      </w:r>
      <w:r w:rsidR="007B589A" w:rsidRPr="00BD1224">
        <w:rPr>
          <w:sz w:val="28"/>
          <w:szCs w:val="28"/>
        </w:rPr>
        <w:t xml:space="preserve">в течение не менее одного года, а также частично сформированных </w:t>
      </w:r>
      <w:r w:rsidR="00C24676" w:rsidRPr="00BD1224">
        <w:rPr>
          <w:sz w:val="28"/>
          <w:szCs w:val="28"/>
        </w:rPr>
        <w:t xml:space="preserve">заявлений о предоставлении земельного участка в собственность бесплатно, заявлений </w:t>
      </w:r>
      <w:r w:rsidR="007B00AC">
        <w:rPr>
          <w:sz w:val="28"/>
          <w:szCs w:val="28"/>
        </w:rPr>
        <w:t xml:space="preserve">                  </w:t>
      </w:r>
      <w:r w:rsidR="00C24676" w:rsidRPr="00BD1224">
        <w:rPr>
          <w:sz w:val="28"/>
          <w:szCs w:val="28"/>
        </w:rPr>
        <w:t xml:space="preserve">об исправлении допущенных опечаток и ошибок в документах, выданных </w:t>
      </w:r>
      <w:r w:rsidR="00157579">
        <w:rPr>
          <w:sz w:val="28"/>
          <w:szCs w:val="28"/>
        </w:rPr>
        <w:t xml:space="preserve">                   </w:t>
      </w:r>
      <w:r w:rsidR="00C24676" w:rsidRPr="00BD1224">
        <w:rPr>
          <w:sz w:val="28"/>
          <w:szCs w:val="28"/>
        </w:rPr>
        <w:t xml:space="preserve">в результате предоставления муниципальной услуги </w:t>
      </w:r>
      <w:r w:rsidR="007B589A" w:rsidRPr="00BD1224">
        <w:rPr>
          <w:sz w:val="28"/>
          <w:szCs w:val="28"/>
        </w:rPr>
        <w:t xml:space="preserve">- в течение не менее </w:t>
      </w:r>
      <w:r w:rsidR="00157579">
        <w:rPr>
          <w:sz w:val="28"/>
          <w:szCs w:val="28"/>
        </w:rPr>
        <w:t xml:space="preserve">                    </w:t>
      </w:r>
      <w:r w:rsidR="007B589A" w:rsidRPr="00BD1224">
        <w:rPr>
          <w:sz w:val="28"/>
          <w:szCs w:val="28"/>
        </w:rPr>
        <w:t>3 месяцев.</w:t>
      </w:r>
    </w:p>
    <w:p w14:paraId="42659588" w14:textId="73D0425A" w:rsidR="007B589A" w:rsidRPr="00BD1224" w:rsidRDefault="007B589A" w:rsidP="003216D3">
      <w:pPr>
        <w:pStyle w:val="ConsPlusNormal"/>
        <w:ind w:firstLine="539"/>
        <w:jc w:val="both"/>
        <w:rPr>
          <w:sz w:val="28"/>
          <w:szCs w:val="28"/>
        </w:rPr>
      </w:pPr>
      <w:r w:rsidRPr="00BD1224">
        <w:rPr>
          <w:sz w:val="28"/>
          <w:szCs w:val="28"/>
        </w:rPr>
        <w:t xml:space="preserve">2.41.5. Форматно-логическая проверка сформированного </w:t>
      </w:r>
      <w:r w:rsidR="00C24676" w:rsidRPr="00BD1224">
        <w:rPr>
          <w:sz w:val="28"/>
          <w:szCs w:val="28"/>
        </w:rPr>
        <w:t>заявления</w:t>
      </w:r>
      <w:r w:rsidR="00157579">
        <w:rPr>
          <w:sz w:val="28"/>
          <w:szCs w:val="28"/>
        </w:rPr>
        <w:t xml:space="preserve">                       </w:t>
      </w:r>
      <w:r w:rsidR="00C24676" w:rsidRPr="00BD1224">
        <w:rPr>
          <w:sz w:val="28"/>
          <w:szCs w:val="28"/>
        </w:rPr>
        <w:t xml:space="preserve"> о предоставлении земельного участка в собственность бесплатно, заявления </w:t>
      </w:r>
      <w:r w:rsidR="007B00AC">
        <w:rPr>
          <w:sz w:val="28"/>
          <w:szCs w:val="28"/>
        </w:rPr>
        <w:t xml:space="preserve">               </w:t>
      </w:r>
      <w:r w:rsidR="00C24676" w:rsidRPr="00BD1224">
        <w:rPr>
          <w:sz w:val="28"/>
          <w:szCs w:val="28"/>
        </w:rPr>
        <w:t xml:space="preserve">об исправлении допущенных опечаток и ошибок в документах, выданных </w:t>
      </w:r>
      <w:r w:rsidR="00157579">
        <w:rPr>
          <w:sz w:val="28"/>
          <w:szCs w:val="28"/>
        </w:rPr>
        <w:t xml:space="preserve">                    </w:t>
      </w:r>
      <w:r w:rsidR="00C24676" w:rsidRPr="00BD1224">
        <w:rPr>
          <w:sz w:val="28"/>
          <w:szCs w:val="28"/>
        </w:rPr>
        <w:t>в результате предоставления муниципальной услуги</w:t>
      </w:r>
      <w:r w:rsidRPr="00BD1224">
        <w:rPr>
          <w:sz w:val="28"/>
          <w:szCs w:val="28"/>
        </w:rPr>
        <w:t xml:space="preserve"> осуществляется после заполнения заявителем каждого из полей электронной формы </w:t>
      </w:r>
      <w:r w:rsidR="00684015" w:rsidRPr="00BD1224">
        <w:rPr>
          <w:sz w:val="28"/>
          <w:szCs w:val="28"/>
        </w:rPr>
        <w:t>заявления</w:t>
      </w:r>
      <w:r w:rsidR="00157579">
        <w:rPr>
          <w:sz w:val="28"/>
          <w:szCs w:val="28"/>
        </w:rPr>
        <w:t xml:space="preserve">                       </w:t>
      </w:r>
      <w:r w:rsidR="00684015" w:rsidRPr="00BD1224">
        <w:rPr>
          <w:sz w:val="28"/>
          <w:szCs w:val="28"/>
        </w:rPr>
        <w:t xml:space="preserve"> о предоставлении земельного участка в собственность бесплатно, заявления </w:t>
      </w:r>
      <w:r w:rsidR="007B00AC">
        <w:rPr>
          <w:sz w:val="28"/>
          <w:szCs w:val="28"/>
        </w:rPr>
        <w:t xml:space="preserve">              </w:t>
      </w:r>
      <w:r w:rsidR="00684015" w:rsidRPr="00BD1224">
        <w:rPr>
          <w:sz w:val="28"/>
          <w:szCs w:val="28"/>
        </w:rPr>
        <w:t>об исправлении допущенных опечаток и ошибок в документах, выданных</w:t>
      </w:r>
      <w:r w:rsidR="00157579">
        <w:rPr>
          <w:sz w:val="28"/>
          <w:szCs w:val="28"/>
        </w:rPr>
        <w:t xml:space="preserve">                    </w:t>
      </w:r>
      <w:r w:rsidR="00684015" w:rsidRPr="00BD1224">
        <w:rPr>
          <w:sz w:val="28"/>
          <w:szCs w:val="28"/>
        </w:rPr>
        <w:t xml:space="preserve"> в результате предоставления муниципальной услуги</w:t>
      </w:r>
      <w:r w:rsidRPr="00BD1224">
        <w:rPr>
          <w:sz w:val="28"/>
          <w:szCs w:val="28"/>
        </w:rPr>
        <w:t xml:space="preserve">. При выявлении некорректно заполненного поля электронной формы </w:t>
      </w:r>
      <w:r w:rsidR="00684015" w:rsidRPr="00BD1224">
        <w:rPr>
          <w:sz w:val="28"/>
          <w:szCs w:val="28"/>
        </w:rPr>
        <w:t xml:space="preserve">заявления </w:t>
      </w:r>
      <w:r w:rsidR="00157579">
        <w:rPr>
          <w:sz w:val="28"/>
          <w:szCs w:val="28"/>
        </w:rPr>
        <w:t xml:space="preserve">                                           </w:t>
      </w:r>
      <w:r w:rsidR="00684015" w:rsidRPr="00BD1224">
        <w:rPr>
          <w:sz w:val="28"/>
          <w:szCs w:val="28"/>
        </w:rPr>
        <w:t xml:space="preserve">о предоставлении земельного участка в собственность бесплатно, заявления </w:t>
      </w:r>
      <w:r w:rsidR="007B00AC">
        <w:rPr>
          <w:sz w:val="28"/>
          <w:szCs w:val="28"/>
        </w:rPr>
        <w:t xml:space="preserve">             </w:t>
      </w:r>
      <w:r w:rsidR="00684015" w:rsidRPr="00BD1224">
        <w:rPr>
          <w:sz w:val="28"/>
          <w:szCs w:val="28"/>
        </w:rPr>
        <w:t xml:space="preserve">об исправлении допущенных опечаток и ошибок в документах, выданных </w:t>
      </w:r>
      <w:r w:rsidR="00157579">
        <w:rPr>
          <w:sz w:val="28"/>
          <w:szCs w:val="28"/>
        </w:rPr>
        <w:t xml:space="preserve">                    </w:t>
      </w:r>
      <w:r w:rsidR="00684015" w:rsidRPr="00BD1224">
        <w:rPr>
          <w:sz w:val="28"/>
          <w:szCs w:val="28"/>
        </w:rPr>
        <w:t>в результате предоставления муниципальной</w:t>
      </w:r>
      <w:r w:rsidR="00614036">
        <w:rPr>
          <w:sz w:val="28"/>
          <w:szCs w:val="28"/>
        </w:rPr>
        <w:t xml:space="preserve"> </w:t>
      </w:r>
      <w:r w:rsidR="00684015" w:rsidRPr="00BD1224">
        <w:rPr>
          <w:sz w:val="28"/>
          <w:szCs w:val="28"/>
        </w:rPr>
        <w:t xml:space="preserve">услуги </w:t>
      </w:r>
      <w:r w:rsidRPr="00BD1224">
        <w:rPr>
          <w:sz w:val="28"/>
          <w:szCs w:val="28"/>
        </w:rPr>
        <w:t xml:space="preserve">заявитель уведомляется </w:t>
      </w:r>
      <w:r w:rsidR="00157579">
        <w:rPr>
          <w:sz w:val="28"/>
          <w:szCs w:val="28"/>
        </w:rPr>
        <w:t xml:space="preserve">       </w:t>
      </w:r>
      <w:r w:rsidRPr="00BD1224">
        <w:rPr>
          <w:sz w:val="28"/>
          <w:szCs w:val="28"/>
        </w:rPr>
        <w:lastRenderedPageBreak/>
        <w:t>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FA10EEE" w14:textId="095AA3D9" w:rsidR="007B589A" w:rsidRPr="00BD1224" w:rsidRDefault="007B589A" w:rsidP="003216D3">
      <w:pPr>
        <w:pStyle w:val="ConsPlusNormal"/>
        <w:ind w:firstLine="539"/>
        <w:jc w:val="both"/>
        <w:rPr>
          <w:sz w:val="28"/>
          <w:szCs w:val="28"/>
        </w:rPr>
      </w:pPr>
      <w:r w:rsidRPr="00BD1224">
        <w:rPr>
          <w:sz w:val="28"/>
          <w:szCs w:val="28"/>
        </w:rPr>
        <w:t xml:space="preserve">2.41.6. Заявление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7B00AC">
        <w:rPr>
          <w:sz w:val="28"/>
          <w:szCs w:val="28"/>
        </w:rPr>
        <w:t xml:space="preserve">                </w:t>
      </w:r>
      <w:r w:rsidRPr="00BD1224">
        <w:rPr>
          <w:sz w:val="28"/>
          <w:szCs w:val="28"/>
        </w:rPr>
        <w:t>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w:t>
      </w:r>
      <w:r w:rsidR="00157579">
        <w:rPr>
          <w:sz w:val="28"/>
          <w:szCs w:val="28"/>
        </w:rPr>
        <w:t xml:space="preserve">                            </w:t>
      </w:r>
      <w:r w:rsidRPr="00BD1224">
        <w:rPr>
          <w:sz w:val="28"/>
          <w:szCs w:val="28"/>
        </w:rPr>
        <w:t xml:space="preserve">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w:t>
      </w:r>
      <w:r w:rsidR="00157579">
        <w:rPr>
          <w:sz w:val="28"/>
          <w:szCs w:val="28"/>
        </w:rPr>
        <w:t xml:space="preserve">                         </w:t>
      </w:r>
      <w:r w:rsidRPr="00BD1224">
        <w:rPr>
          <w:sz w:val="28"/>
          <w:szCs w:val="28"/>
        </w:rPr>
        <w:t>и муниципальных услуг, утвержденными постановлением Правительства Российской Федерации от 25 января 2013 года № 33</w:t>
      </w:r>
      <w:r w:rsidR="007B00AC">
        <w:rPr>
          <w:sz w:val="28"/>
          <w:szCs w:val="28"/>
        </w:rPr>
        <w:t xml:space="preserve"> </w:t>
      </w:r>
      <w:r w:rsidRPr="00BD1224">
        <w:rPr>
          <w:sz w:val="28"/>
          <w:szCs w:val="28"/>
        </w:rPr>
        <w:t xml:space="preserve">«Об использовании простой электронной подписи при оказании государственных </w:t>
      </w:r>
      <w:r w:rsidR="007B00AC">
        <w:rPr>
          <w:sz w:val="28"/>
          <w:szCs w:val="28"/>
        </w:rPr>
        <w:t xml:space="preserve">                                                </w:t>
      </w:r>
      <w:r w:rsidRPr="00BD1224">
        <w:rPr>
          <w:sz w:val="28"/>
          <w:szCs w:val="28"/>
        </w:rPr>
        <w:t xml:space="preserve">и муниципальных услуг», в соответствии с Правилами определения видов электронной подписи, использование которых допускается при обращении </w:t>
      </w:r>
      <w:r w:rsidR="007B00AC">
        <w:rPr>
          <w:sz w:val="28"/>
          <w:szCs w:val="28"/>
        </w:rPr>
        <w:t xml:space="preserve">                   </w:t>
      </w:r>
      <w:r w:rsidRPr="00BD1224">
        <w:rPr>
          <w:sz w:val="28"/>
          <w:szCs w:val="28"/>
        </w:rPr>
        <w:t xml:space="preserve">за получением государственных и муниципальных услуг, утвержденными постановлением Правительства Российской Федерации от 25 июня 2012 года </w:t>
      </w:r>
      <w:r w:rsidR="007B00AC">
        <w:rPr>
          <w:sz w:val="28"/>
          <w:szCs w:val="28"/>
        </w:rPr>
        <w:t xml:space="preserve">     </w:t>
      </w:r>
      <w:r w:rsidRPr="00BD1224">
        <w:rPr>
          <w:sz w:val="28"/>
          <w:szCs w:val="28"/>
        </w:rPr>
        <w:t xml:space="preserve">№ 634 </w:t>
      </w:r>
      <w:r w:rsidR="00157579">
        <w:rPr>
          <w:sz w:val="28"/>
          <w:szCs w:val="28"/>
        </w:rPr>
        <w:t xml:space="preserve"> </w:t>
      </w:r>
      <w:r w:rsidRPr="00BD1224">
        <w:rPr>
          <w:sz w:val="28"/>
          <w:szCs w:val="28"/>
        </w:rPr>
        <w:t>«О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14:paraId="4E2668AF" w14:textId="77777777" w:rsidR="007B589A" w:rsidRPr="00BD1224" w:rsidRDefault="007B589A" w:rsidP="003216D3">
      <w:pPr>
        <w:pStyle w:val="ConsPlusNormal"/>
        <w:ind w:firstLine="539"/>
        <w:jc w:val="both"/>
        <w:rPr>
          <w:sz w:val="28"/>
          <w:szCs w:val="28"/>
        </w:rPr>
      </w:pPr>
      <w:r w:rsidRPr="00BD1224">
        <w:rPr>
          <w:sz w:val="28"/>
          <w:szCs w:val="28"/>
        </w:rPr>
        <w:t>Сформированное и подписанное заявление и иные документы, необходимые для предоставления услуги, направляются в уполномоченный орган посредством Единого портала.</w:t>
      </w:r>
    </w:p>
    <w:p w14:paraId="7E08F36E" w14:textId="5EC4DEFE" w:rsidR="00D4793D" w:rsidRPr="00BD1224" w:rsidRDefault="00D4793D" w:rsidP="003216D3">
      <w:pPr>
        <w:pStyle w:val="ConsPlusNormal"/>
        <w:ind w:firstLine="539"/>
        <w:jc w:val="both"/>
        <w:rPr>
          <w:sz w:val="28"/>
          <w:szCs w:val="28"/>
        </w:rPr>
      </w:pPr>
      <w:r w:rsidRPr="00BD1224">
        <w:rPr>
          <w:sz w:val="28"/>
          <w:szCs w:val="28"/>
        </w:rPr>
        <w:t>2.</w:t>
      </w:r>
      <w:r w:rsidR="007B589A" w:rsidRPr="00BD1224">
        <w:rPr>
          <w:sz w:val="28"/>
          <w:szCs w:val="28"/>
        </w:rPr>
        <w:t>41</w:t>
      </w:r>
      <w:r w:rsidRPr="00BD1224">
        <w:rPr>
          <w:sz w:val="28"/>
          <w:szCs w:val="28"/>
        </w:rPr>
        <w:t>.</w:t>
      </w:r>
      <w:r w:rsidR="007B589A" w:rsidRPr="00BD1224">
        <w:rPr>
          <w:sz w:val="28"/>
          <w:szCs w:val="28"/>
        </w:rPr>
        <w:t>7.</w:t>
      </w:r>
      <w:r w:rsidRPr="00BD1224">
        <w:rPr>
          <w:sz w:val="28"/>
          <w:szCs w:val="28"/>
        </w:rPr>
        <w:t xml:space="preserve"> Документы, прилагаемые заявителем к </w:t>
      </w:r>
      <w:r w:rsidR="00684015" w:rsidRPr="00BD1224">
        <w:rPr>
          <w:sz w:val="28"/>
          <w:szCs w:val="28"/>
        </w:rPr>
        <w:t xml:space="preserve">заявлению </w:t>
      </w:r>
      <w:r w:rsidR="00157579">
        <w:rPr>
          <w:sz w:val="28"/>
          <w:szCs w:val="28"/>
        </w:rPr>
        <w:t xml:space="preserve">                                            </w:t>
      </w:r>
      <w:r w:rsidR="00684015" w:rsidRPr="00BD1224">
        <w:rPr>
          <w:sz w:val="28"/>
          <w:szCs w:val="28"/>
        </w:rPr>
        <w:t xml:space="preserve">о предоставлении земельного участка в собственность бесплатно, заявлению </w:t>
      </w:r>
      <w:r w:rsidR="007B00AC">
        <w:rPr>
          <w:sz w:val="28"/>
          <w:szCs w:val="28"/>
        </w:rPr>
        <w:t xml:space="preserve">             </w:t>
      </w:r>
      <w:r w:rsidR="00684015" w:rsidRPr="00BD1224">
        <w:rPr>
          <w:sz w:val="28"/>
          <w:szCs w:val="28"/>
        </w:rPr>
        <w:t xml:space="preserve">об исправлении допущенных опечаток и ошибок в документах, выданных </w:t>
      </w:r>
      <w:r w:rsidR="00157579">
        <w:rPr>
          <w:sz w:val="28"/>
          <w:szCs w:val="28"/>
        </w:rPr>
        <w:t xml:space="preserve">                     </w:t>
      </w:r>
      <w:r w:rsidR="00684015" w:rsidRPr="00BD1224">
        <w:rPr>
          <w:sz w:val="28"/>
          <w:szCs w:val="28"/>
        </w:rPr>
        <w:t>в результате предоставления муниципальной услуги</w:t>
      </w:r>
      <w:r w:rsidRPr="00BD1224">
        <w:rPr>
          <w:sz w:val="28"/>
          <w:szCs w:val="28"/>
        </w:rPr>
        <w:t>, представляемые</w:t>
      </w:r>
      <w:r w:rsidR="00157579">
        <w:rPr>
          <w:sz w:val="28"/>
          <w:szCs w:val="28"/>
        </w:rPr>
        <w:t xml:space="preserve">                           </w:t>
      </w:r>
      <w:r w:rsidRPr="00BD1224">
        <w:rPr>
          <w:sz w:val="28"/>
          <w:szCs w:val="28"/>
        </w:rPr>
        <w:t xml:space="preserve"> в электронной форме, направляются в следующих форматах:</w:t>
      </w:r>
    </w:p>
    <w:p w14:paraId="386FC44A" w14:textId="34869018" w:rsidR="00D4793D" w:rsidRPr="00BD1224" w:rsidRDefault="00F87D48" w:rsidP="003216D3">
      <w:pPr>
        <w:pStyle w:val="ConsPlusNormal"/>
        <w:ind w:firstLine="539"/>
        <w:jc w:val="both"/>
        <w:rPr>
          <w:sz w:val="28"/>
          <w:szCs w:val="28"/>
        </w:rPr>
      </w:pPr>
      <w:r>
        <w:rPr>
          <w:sz w:val="28"/>
          <w:szCs w:val="28"/>
        </w:rPr>
        <w:t>1</w:t>
      </w:r>
      <w:r w:rsidR="00D4793D" w:rsidRPr="00BD1224">
        <w:rPr>
          <w:sz w:val="28"/>
          <w:szCs w:val="28"/>
        </w:rPr>
        <w:t xml:space="preserve">) </w:t>
      </w:r>
      <w:proofErr w:type="spellStart"/>
      <w:r w:rsidR="00D4793D" w:rsidRPr="00BD1224">
        <w:rPr>
          <w:sz w:val="28"/>
          <w:szCs w:val="28"/>
        </w:rPr>
        <w:t>xml</w:t>
      </w:r>
      <w:proofErr w:type="spellEnd"/>
      <w:r w:rsidR="00D4793D" w:rsidRPr="00BD1224">
        <w:rPr>
          <w:sz w:val="28"/>
          <w:szCs w:val="28"/>
        </w:rPr>
        <w:t xml:space="preserve"> - для документов, в отношении которых утверждены формы </w:t>
      </w:r>
      <w:r w:rsidR="00157579">
        <w:rPr>
          <w:sz w:val="28"/>
          <w:szCs w:val="28"/>
        </w:rPr>
        <w:t xml:space="preserve">                        </w:t>
      </w:r>
      <w:r w:rsidR="00D4793D" w:rsidRPr="00BD1224">
        <w:rPr>
          <w:sz w:val="28"/>
          <w:szCs w:val="28"/>
        </w:rPr>
        <w:t xml:space="preserve">и требования по формированию электронных документов в виде файлов </w:t>
      </w:r>
      <w:r w:rsidR="00157579">
        <w:rPr>
          <w:sz w:val="28"/>
          <w:szCs w:val="28"/>
        </w:rPr>
        <w:t xml:space="preserve">                       </w:t>
      </w:r>
      <w:r w:rsidR="00D4793D" w:rsidRPr="00BD1224">
        <w:rPr>
          <w:sz w:val="28"/>
          <w:szCs w:val="28"/>
        </w:rPr>
        <w:t xml:space="preserve">в формате </w:t>
      </w:r>
      <w:proofErr w:type="spellStart"/>
      <w:r w:rsidR="00D4793D" w:rsidRPr="00BD1224">
        <w:rPr>
          <w:sz w:val="28"/>
          <w:szCs w:val="28"/>
        </w:rPr>
        <w:t>xml</w:t>
      </w:r>
      <w:proofErr w:type="spellEnd"/>
      <w:r w:rsidR="00D4793D" w:rsidRPr="00BD1224">
        <w:rPr>
          <w:sz w:val="28"/>
          <w:szCs w:val="28"/>
        </w:rPr>
        <w:t>;</w:t>
      </w:r>
    </w:p>
    <w:p w14:paraId="32CA1224" w14:textId="1BD01F17" w:rsidR="00D4793D" w:rsidRPr="00BD1224" w:rsidRDefault="00F87D48" w:rsidP="003216D3">
      <w:pPr>
        <w:pStyle w:val="ConsPlusNormal"/>
        <w:ind w:firstLine="539"/>
        <w:jc w:val="both"/>
        <w:rPr>
          <w:sz w:val="28"/>
          <w:szCs w:val="28"/>
        </w:rPr>
      </w:pPr>
      <w:r>
        <w:rPr>
          <w:sz w:val="28"/>
          <w:szCs w:val="28"/>
        </w:rPr>
        <w:t>2</w:t>
      </w:r>
      <w:r w:rsidR="00D4793D" w:rsidRPr="00BD1224">
        <w:rPr>
          <w:sz w:val="28"/>
          <w:szCs w:val="28"/>
        </w:rPr>
        <w:t xml:space="preserve">) </w:t>
      </w:r>
      <w:proofErr w:type="spellStart"/>
      <w:r w:rsidR="00D4793D" w:rsidRPr="00BD1224">
        <w:rPr>
          <w:sz w:val="28"/>
          <w:szCs w:val="28"/>
        </w:rPr>
        <w:t>doc</w:t>
      </w:r>
      <w:proofErr w:type="spellEnd"/>
      <w:r w:rsidR="00D4793D" w:rsidRPr="00BD1224">
        <w:rPr>
          <w:sz w:val="28"/>
          <w:szCs w:val="28"/>
        </w:rPr>
        <w:t xml:space="preserve">, </w:t>
      </w:r>
      <w:proofErr w:type="spellStart"/>
      <w:r w:rsidR="00D4793D" w:rsidRPr="00BD1224">
        <w:rPr>
          <w:sz w:val="28"/>
          <w:szCs w:val="28"/>
        </w:rPr>
        <w:t>docx</w:t>
      </w:r>
      <w:proofErr w:type="spellEnd"/>
      <w:r w:rsidR="00D4793D" w:rsidRPr="00BD1224">
        <w:rPr>
          <w:sz w:val="28"/>
          <w:szCs w:val="28"/>
        </w:rPr>
        <w:t xml:space="preserve">, </w:t>
      </w:r>
      <w:proofErr w:type="spellStart"/>
      <w:r w:rsidR="00D4793D" w:rsidRPr="00BD1224">
        <w:rPr>
          <w:sz w:val="28"/>
          <w:szCs w:val="28"/>
        </w:rPr>
        <w:t>odt</w:t>
      </w:r>
      <w:proofErr w:type="spellEnd"/>
      <w:r w:rsidR="00D4793D" w:rsidRPr="00BD1224">
        <w:rPr>
          <w:sz w:val="28"/>
          <w:szCs w:val="28"/>
        </w:rPr>
        <w:t xml:space="preserve"> - для документов с текстовым </w:t>
      </w:r>
      <w:proofErr w:type="gramStart"/>
      <w:r w:rsidR="00D4793D" w:rsidRPr="00BD1224">
        <w:rPr>
          <w:sz w:val="28"/>
          <w:szCs w:val="28"/>
        </w:rPr>
        <w:t xml:space="preserve">содержанием, </w:t>
      </w:r>
      <w:r w:rsidR="00157579">
        <w:rPr>
          <w:sz w:val="28"/>
          <w:szCs w:val="28"/>
        </w:rPr>
        <w:t xml:space="preserve">  </w:t>
      </w:r>
      <w:proofErr w:type="gramEnd"/>
      <w:r w:rsidR="00157579">
        <w:rPr>
          <w:sz w:val="28"/>
          <w:szCs w:val="28"/>
        </w:rPr>
        <w:t xml:space="preserve">                                    </w:t>
      </w:r>
      <w:r w:rsidR="00D4793D" w:rsidRPr="00BD1224">
        <w:rPr>
          <w:sz w:val="28"/>
          <w:szCs w:val="28"/>
        </w:rPr>
        <w:t>не включающим формулы (за исключением док</w:t>
      </w:r>
      <w:r w:rsidR="002061D1" w:rsidRPr="00BD1224">
        <w:rPr>
          <w:sz w:val="28"/>
          <w:szCs w:val="28"/>
        </w:rPr>
        <w:t>ументов, указанных</w:t>
      </w:r>
      <w:r w:rsidR="00157579">
        <w:rPr>
          <w:sz w:val="28"/>
          <w:szCs w:val="28"/>
        </w:rPr>
        <w:t xml:space="preserve">                                </w:t>
      </w:r>
      <w:r w:rsidR="002061D1" w:rsidRPr="00BD1224">
        <w:rPr>
          <w:sz w:val="28"/>
          <w:szCs w:val="28"/>
        </w:rPr>
        <w:t xml:space="preserve"> в подпункте «в»</w:t>
      </w:r>
      <w:r w:rsidR="00D4793D" w:rsidRPr="00BD1224">
        <w:rPr>
          <w:sz w:val="28"/>
          <w:szCs w:val="28"/>
        </w:rPr>
        <w:t xml:space="preserve"> настоящего пункта);</w:t>
      </w:r>
    </w:p>
    <w:p w14:paraId="0D26BEF5" w14:textId="6E4CBAAD" w:rsidR="00D4793D" w:rsidRPr="00BD1224" w:rsidRDefault="00F87D48" w:rsidP="003216D3">
      <w:pPr>
        <w:pStyle w:val="ConsPlusNormal"/>
        <w:ind w:firstLine="539"/>
        <w:jc w:val="both"/>
        <w:rPr>
          <w:sz w:val="28"/>
          <w:szCs w:val="28"/>
        </w:rPr>
      </w:pPr>
      <w:r>
        <w:rPr>
          <w:sz w:val="28"/>
          <w:szCs w:val="28"/>
        </w:rPr>
        <w:t>3</w:t>
      </w:r>
      <w:r w:rsidR="00D4793D" w:rsidRPr="00BD1224">
        <w:rPr>
          <w:sz w:val="28"/>
          <w:szCs w:val="28"/>
        </w:rPr>
        <w:t xml:space="preserve">) </w:t>
      </w:r>
      <w:proofErr w:type="spellStart"/>
      <w:r w:rsidR="00D4793D" w:rsidRPr="00BD1224">
        <w:rPr>
          <w:sz w:val="28"/>
          <w:szCs w:val="28"/>
        </w:rPr>
        <w:t>xls</w:t>
      </w:r>
      <w:proofErr w:type="spellEnd"/>
      <w:r w:rsidR="00D4793D" w:rsidRPr="00BD1224">
        <w:rPr>
          <w:sz w:val="28"/>
          <w:szCs w:val="28"/>
        </w:rPr>
        <w:t xml:space="preserve">, </w:t>
      </w:r>
      <w:proofErr w:type="spellStart"/>
      <w:r w:rsidR="00D4793D" w:rsidRPr="00BD1224">
        <w:rPr>
          <w:sz w:val="28"/>
          <w:szCs w:val="28"/>
        </w:rPr>
        <w:t>xlsx</w:t>
      </w:r>
      <w:proofErr w:type="spellEnd"/>
      <w:r w:rsidR="00D4793D" w:rsidRPr="00BD1224">
        <w:rPr>
          <w:sz w:val="28"/>
          <w:szCs w:val="28"/>
        </w:rPr>
        <w:t xml:space="preserve">, </w:t>
      </w:r>
      <w:proofErr w:type="spellStart"/>
      <w:r w:rsidR="00D4793D" w:rsidRPr="00BD1224">
        <w:rPr>
          <w:sz w:val="28"/>
          <w:szCs w:val="28"/>
        </w:rPr>
        <w:t>ods</w:t>
      </w:r>
      <w:proofErr w:type="spellEnd"/>
      <w:r w:rsidR="00D4793D" w:rsidRPr="00BD1224">
        <w:rPr>
          <w:sz w:val="28"/>
          <w:szCs w:val="28"/>
        </w:rPr>
        <w:t xml:space="preserve"> - для документов, содержащих расчеты;</w:t>
      </w:r>
    </w:p>
    <w:p w14:paraId="2278623F" w14:textId="52E3C102" w:rsidR="00D4793D" w:rsidRPr="00BD1224" w:rsidRDefault="00F87D48" w:rsidP="003216D3">
      <w:pPr>
        <w:pStyle w:val="ConsPlusNormal"/>
        <w:ind w:firstLine="539"/>
        <w:jc w:val="both"/>
        <w:rPr>
          <w:sz w:val="28"/>
          <w:szCs w:val="28"/>
        </w:rPr>
      </w:pPr>
      <w:r>
        <w:rPr>
          <w:sz w:val="28"/>
          <w:szCs w:val="28"/>
        </w:rPr>
        <w:lastRenderedPageBreak/>
        <w:t>4</w:t>
      </w:r>
      <w:r w:rsidR="00D4793D" w:rsidRPr="00BD1224">
        <w:rPr>
          <w:sz w:val="28"/>
          <w:szCs w:val="28"/>
        </w:rPr>
        <w:t xml:space="preserve">) </w:t>
      </w:r>
      <w:proofErr w:type="spellStart"/>
      <w:r w:rsidR="00D4793D" w:rsidRPr="00BD1224">
        <w:rPr>
          <w:sz w:val="28"/>
          <w:szCs w:val="28"/>
        </w:rPr>
        <w:t>pdf</w:t>
      </w:r>
      <w:proofErr w:type="spellEnd"/>
      <w:r w:rsidR="00D4793D" w:rsidRPr="00BD1224">
        <w:rPr>
          <w:sz w:val="28"/>
          <w:szCs w:val="28"/>
        </w:rPr>
        <w:t xml:space="preserve">, </w:t>
      </w:r>
      <w:proofErr w:type="spellStart"/>
      <w:r w:rsidR="00D4793D" w:rsidRPr="00BD1224">
        <w:rPr>
          <w:sz w:val="28"/>
          <w:szCs w:val="28"/>
        </w:rPr>
        <w:t>jpg</w:t>
      </w:r>
      <w:proofErr w:type="spellEnd"/>
      <w:r w:rsidR="00D4793D" w:rsidRPr="00BD1224">
        <w:rPr>
          <w:sz w:val="28"/>
          <w:szCs w:val="28"/>
        </w:rPr>
        <w:t xml:space="preserve">, </w:t>
      </w:r>
      <w:proofErr w:type="spellStart"/>
      <w:r w:rsidR="00D4793D" w:rsidRPr="00BD1224">
        <w:rPr>
          <w:sz w:val="28"/>
          <w:szCs w:val="28"/>
        </w:rPr>
        <w:t>jpeg</w:t>
      </w:r>
      <w:proofErr w:type="spellEnd"/>
      <w:r w:rsidR="00D4793D" w:rsidRPr="00BD1224">
        <w:rPr>
          <w:sz w:val="28"/>
          <w:szCs w:val="28"/>
        </w:rPr>
        <w:t xml:space="preserve">, p№ g, </w:t>
      </w:r>
      <w:proofErr w:type="spellStart"/>
      <w:r w:rsidR="00D4793D" w:rsidRPr="00BD1224">
        <w:rPr>
          <w:sz w:val="28"/>
          <w:szCs w:val="28"/>
        </w:rPr>
        <w:t>bmp</w:t>
      </w:r>
      <w:proofErr w:type="spellEnd"/>
      <w:r w:rsidR="00D4793D" w:rsidRPr="00BD1224">
        <w:rPr>
          <w:sz w:val="28"/>
          <w:szCs w:val="28"/>
        </w:rPr>
        <w:t xml:space="preserve">, </w:t>
      </w:r>
      <w:proofErr w:type="spellStart"/>
      <w:r w:rsidR="00D4793D" w:rsidRPr="00BD1224">
        <w:rPr>
          <w:sz w:val="28"/>
          <w:szCs w:val="28"/>
        </w:rPr>
        <w:t>tiff</w:t>
      </w:r>
      <w:proofErr w:type="spellEnd"/>
      <w:r w:rsidR="00D4793D" w:rsidRPr="00BD1224">
        <w:rPr>
          <w:sz w:val="28"/>
          <w:szCs w:val="28"/>
        </w:rPr>
        <w:t xml:space="preserve"> - для документов с текстовым содержанием, в том числе включающих формулы и (или) графические изображения</w:t>
      </w:r>
      <w:r w:rsidR="007B00AC">
        <w:rPr>
          <w:sz w:val="28"/>
          <w:szCs w:val="28"/>
        </w:rPr>
        <w:t xml:space="preserve">                           </w:t>
      </w:r>
      <w:proofErr w:type="gramStart"/>
      <w:r w:rsidR="007B00AC">
        <w:rPr>
          <w:sz w:val="28"/>
          <w:szCs w:val="28"/>
        </w:rPr>
        <w:t xml:space="preserve">  </w:t>
      </w:r>
      <w:r w:rsidR="00D4793D" w:rsidRPr="00BD1224">
        <w:rPr>
          <w:sz w:val="28"/>
          <w:szCs w:val="28"/>
        </w:rPr>
        <w:t xml:space="preserve"> (</w:t>
      </w:r>
      <w:proofErr w:type="gramEnd"/>
      <w:r w:rsidR="00D4793D" w:rsidRPr="00BD1224">
        <w:rPr>
          <w:sz w:val="28"/>
          <w:szCs w:val="28"/>
        </w:rPr>
        <w:t>за исключением док</w:t>
      </w:r>
      <w:r w:rsidR="002061D1" w:rsidRPr="00BD1224">
        <w:rPr>
          <w:sz w:val="28"/>
          <w:szCs w:val="28"/>
        </w:rPr>
        <w:t>ументов, указанных в</w:t>
      </w:r>
      <w:r w:rsidR="007B00AC">
        <w:rPr>
          <w:sz w:val="28"/>
          <w:szCs w:val="28"/>
        </w:rPr>
        <w:t xml:space="preserve"> </w:t>
      </w:r>
      <w:r w:rsidR="002061D1" w:rsidRPr="00BD1224">
        <w:rPr>
          <w:sz w:val="28"/>
          <w:szCs w:val="28"/>
        </w:rPr>
        <w:t>подпункте</w:t>
      </w:r>
      <w:r w:rsidR="00157579">
        <w:rPr>
          <w:sz w:val="28"/>
          <w:szCs w:val="28"/>
        </w:rPr>
        <w:t xml:space="preserve">                                </w:t>
      </w:r>
      <w:r w:rsidR="007B00AC">
        <w:rPr>
          <w:sz w:val="28"/>
          <w:szCs w:val="28"/>
        </w:rPr>
        <w:t xml:space="preserve">                                     </w:t>
      </w:r>
      <w:r w:rsidR="002061D1" w:rsidRPr="00BD1224">
        <w:rPr>
          <w:sz w:val="28"/>
          <w:szCs w:val="28"/>
        </w:rPr>
        <w:t>«в»</w:t>
      </w:r>
      <w:r w:rsidR="00D4793D" w:rsidRPr="00BD1224">
        <w:rPr>
          <w:sz w:val="28"/>
          <w:szCs w:val="28"/>
        </w:rPr>
        <w:t xml:space="preserve"> настоящего пункта), а также документов с графическим содержанием;</w:t>
      </w:r>
    </w:p>
    <w:p w14:paraId="7F5DC8EC" w14:textId="7A63081F" w:rsidR="00D4793D" w:rsidRPr="00BD1224" w:rsidRDefault="00F87D48" w:rsidP="003216D3">
      <w:pPr>
        <w:pStyle w:val="ConsPlusNormal"/>
        <w:ind w:firstLine="539"/>
        <w:jc w:val="both"/>
        <w:rPr>
          <w:sz w:val="28"/>
          <w:szCs w:val="28"/>
        </w:rPr>
      </w:pPr>
      <w:r>
        <w:rPr>
          <w:sz w:val="28"/>
          <w:szCs w:val="28"/>
        </w:rPr>
        <w:t>5</w:t>
      </w:r>
      <w:r w:rsidR="00D4793D" w:rsidRPr="00BD1224">
        <w:rPr>
          <w:sz w:val="28"/>
          <w:szCs w:val="28"/>
        </w:rPr>
        <w:t xml:space="preserve">) </w:t>
      </w:r>
      <w:proofErr w:type="spellStart"/>
      <w:r w:rsidR="00D4793D" w:rsidRPr="00BD1224">
        <w:rPr>
          <w:sz w:val="28"/>
          <w:szCs w:val="28"/>
        </w:rPr>
        <w:t>zip</w:t>
      </w:r>
      <w:proofErr w:type="spellEnd"/>
      <w:r w:rsidR="00D4793D" w:rsidRPr="00BD1224">
        <w:rPr>
          <w:sz w:val="28"/>
          <w:szCs w:val="28"/>
        </w:rPr>
        <w:t xml:space="preserve">, </w:t>
      </w:r>
      <w:proofErr w:type="spellStart"/>
      <w:r w:rsidR="00D4793D" w:rsidRPr="00BD1224">
        <w:rPr>
          <w:sz w:val="28"/>
          <w:szCs w:val="28"/>
        </w:rPr>
        <w:t>rar</w:t>
      </w:r>
      <w:proofErr w:type="spellEnd"/>
      <w:r w:rsidR="00D4793D" w:rsidRPr="00BD1224">
        <w:rPr>
          <w:sz w:val="28"/>
          <w:szCs w:val="28"/>
        </w:rPr>
        <w:t xml:space="preserve"> - для сжатых документов в один файл;</w:t>
      </w:r>
    </w:p>
    <w:p w14:paraId="4BF21539" w14:textId="3CA334E9" w:rsidR="00D4793D" w:rsidRPr="00BD1224" w:rsidRDefault="00F87D48" w:rsidP="003216D3">
      <w:pPr>
        <w:pStyle w:val="ConsPlusNormal"/>
        <w:ind w:firstLine="539"/>
        <w:jc w:val="both"/>
        <w:rPr>
          <w:sz w:val="28"/>
          <w:szCs w:val="28"/>
        </w:rPr>
      </w:pPr>
      <w:r>
        <w:rPr>
          <w:sz w:val="28"/>
          <w:szCs w:val="28"/>
        </w:rPr>
        <w:t>6</w:t>
      </w:r>
      <w:r w:rsidR="00D4793D" w:rsidRPr="00BD1224">
        <w:rPr>
          <w:sz w:val="28"/>
          <w:szCs w:val="28"/>
        </w:rPr>
        <w:t xml:space="preserve">) </w:t>
      </w:r>
      <w:proofErr w:type="spellStart"/>
      <w:r w:rsidR="00D4793D" w:rsidRPr="00BD1224">
        <w:rPr>
          <w:sz w:val="28"/>
          <w:szCs w:val="28"/>
        </w:rPr>
        <w:t>sig</w:t>
      </w:r>
      <w:proofErr w:type="spellEnd"/>
      <w:r w:rsidR="00D4793D" w:rsidRPr="00BD1224">
        <w:rPr>
          <w:sz w:val="28"/>
          <w:szCs w:val="28"/>
        </w:rPr>
        <w:t xml:space="preserve"> - для открепленной усиленной квалифицированной электронной подписи.</w:t>
      </w:r>
    </w:p>
    <w:p w14:paraId="2124FF8E" w14:textId="0769D519" w:rsidR="00D4793D" w:rsidRPr="00BD1224" w:rsidRDefault="007B589A" w:rsidP="003216D3">
      <w:pPr>
        <w:pStyle w:val="ConsPlusNormal"/>
        <w:ind w:firstLine="539"/>
        <w:jc w:val="both"/>
        <w:rPr>
          <w:sz w:val="28"/>
          <w:szCs w:val="28"/>
        </w:rPr>
      </w:pPr>
      <w:r w:rsidRPr="00BD1224">
        <w:rPr>
          <w:sz w:val="28"/>
          <w:szCs w:val="28"/>
        </w:rPr>
        <w:t>2.41</w:t>
      </w:r>
      <w:r w:rsidR="009E3F34" w:rsidRPr="00BD1224">
        <w:rPr>
          <w:sz w:val="28"/>
          <w:szCs w:val="28"/>
        </w:rPr>
        <w:t>.</w:t>
      </w:r>
      <w:r w:rsidRPr="00BD1224">
        <w:rPr>
          <w:sz w:val="28"/>
          <w:szCs w:val="28"/>
        </w:rPr>
        <w:t>8</w:t>
      </w:r>
      <w:r w:rsidR="00B51077" w:rsidRPr="00BD1224">
        <w:rPr>
          <w:sz w:val="28"/>
          <w:szCs w:val="28"/>
        </w:rPr>
        <w:t>.</w:t>
      </w:r>
      <w:r w:rsidR="009E3F34" w:rsidRPr="00BD1224">
        <w:rPr>
          <w:sz w:val="28"/>
          <w:szCs w:val="28"/>
        </w:rPr>
        <w:t xml:space="preserve"> </w:t>
      </w:r>
      <w:r w:rsidR="00D4793D" w:rsidRPr="00BD1224">
        <w:rPr>
          <w:sz w:val="28"/>
          <w:szCs w:val="28"/>
        </w:rPr>
        <w:t xml:space="preserve">В случае если оригиналы документов, прилагаемых к </w:t>
      </w:r>
      <w:r w:rsidR="0077498C" w:rsidRPr="00BD1224">
        <w:rPr>
          <w:sz w:val="28"/>
          <w:szCs w:val="28"/>
        </w:rPr>
        <w:t xml:space="preserve">заявлению </w:t>
      </w:r>
      <w:r w:rsidR="00157579">
        <w:rPr>
          <w:sz w:val="28"/>
          <w:szCs w:val="28"/>
        </w:rPr>
        <w:t xml:space="preserve">                </w:t>
      </w:r>
      <w:r w:rsidR="0077498C" w:rsidRPr="00BD1224">
        <w:rPr>
          <w:sz w:val="28"/>
          <w:szCs w:val="28"/>
        </w:rPr>
        <w:t xml:space="preserve">о предоставлении земельного участка в собственность бесплатно, заявлению </w:t>
      </w:r>
      <w:r w:rsidR="007B00AC">
        <w:rPr>
          <w:sz w:val="28"/>
          <w:szCs w:val="28"/>
        </w:rPr>
        <w:t xml:space="preserve">              </w:t>
      </w:r>
      <w:r w:rsidR="0077498C" w:rsidRPr="00BD1224">
        <w:rPr>
          <w:sz w:val="28"/>
          <w:szCs w:val="28"/>
        </w:rPr>
        <w:t>об исправлении допущенных опечаток и ошибок в документах, выданных</w:t>
      </w:r>
      <w:r w:rsidR="00157579">
        <w:rPr>
          <w:sz w:val="28"/>
          <w:szCs w:val="28"/>
        </w:rPr>
        <w:t xml:space="preserve">                   </w:t>
      </w:r>
      <w:r w:rsidR="0077498C" w:rsidRPr="00BD1224">
        <w:rPr>
          <w:sz w:val="28"/>
          <w:szCs w:val="28"/>
        </w:rPr>
        <w:t xml:space="preserve"> в результате предоставления муниципальной услуги </w:t>
      </w:r>
      <w:r w:rsidR="00D4793D" w:rsidRPr="00BD1224">
        <w:rPr>
          <w:sz w:val="28"/>
          <w:szCs w:val="28"/>
        </w:rPr>
        <w:t xml:space="preserve">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w:t>
      </w:r>
      <w:r w:rsidR="00157579">
        <w:rPr>
          <w:sz w:val="28"/>
          <w:szCs w:val="28"/>
        </w:rPr>
        <w:t xml:space="preserve">                                       </w:t>
      </w:r>
      <w:r w:rsidR="00D4793D" w:rsidRPr="00BD1224">
        <w:rPr>
          <w:sz w:val="28"/>
          <w:szCs w:val="28"/>
        </w:rPr>
        <w:t xml:space="preserve">не допускается), которое осуществляется с сохранением ориентации оригинала документа в разрешении 300 - 500 </w:t>
      </w:r>
      <w:proofErr w:type="spellStart"/>
      <w:r w:rsidR="00D4793D" w:rsidRPr="00BD1224">
        <w:rPr>
          <w:sz w:val="28"/>
          <w:szCs w:val="28"/>
        </w:rPr>
        <w:t>dpi</w:t>
      </w:r>
      <w:proofErr w:type="spellEnd"/>
      <w:r w:rsidR="00D4793D" w:rsidRPr="00BD1224">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236CA7E1" w14:textId="66C131BA" w:rsidR="00D4793D" w:rsidRPr="00BD1224" w:rsidRDefault="002061D1" w:rsidP="003216D3">
      <w:pPr>
        <w:pStyle w:val="ConsPlusNormal"/>
        <w:ind w:firstLine="539"/>
        <w:jc w:val="both"/>
        <w:rPr>
          <w:sz w:val="28"/>
          <w:szCs w:val="28"/>
        </w:rPr>
      </w:pPr>
      <w:r w:rsidRPr="00BD1224">
        <w:rPr>
          <w:sz w:val="28"/>
          <w:szCs w:val="28"/>
        </w:rPr>
        <w:t>«черно-белый»</w:t>
      </w:r>
      <w:r w:rsidR="00D4793D" w:rsidRPr="00BD1224">
        <w:rPr>
          <w:sz w:val="28"/>
          <w:szCs w:val="28"/>
        </w:rPr>
        <w:t xml:space="preserve"> (при отсутствии в документе графических изображений </w:t>
      </w:r>
      <w:r w:rsidR="00157579">
        <w:rPr>
          <w:sz w:val="28"/>
          <w:szCs w:val="28"/>
        </w:rPr>
        <w:t xml:space="preserve">                 </w:t>
      </w:r>
      <w:r w:rsidR="00D4793D" w:rsidRPr="00BD1224">
        <w:rPr>
          <w:sz w:val="28"/>
          <w:szCs w:val="28"/>
        </w:rPr>
        <w:t>и (или) цветного текста);</w:t>
      </w:r>
    </w:p>
    <w:p w14:paraId="1A712C8C" w14:textId="6636C7E8" w:rsidR="00D4793D" w:rsidRPr="00BD1224" w:rsidRDefault="002061D1" w:rsidP="003216D3">
      <w:pPr>
        <w:pStyle w:val="ConsPlusNormal"/>
        <w:ind w:firstLine="539"/>
        <w:jc w:val="both"/>
        <w:rPr>
          <w:sz w:val="28"/>
          <w:szCs w:val="28"/>
        </w:rPr>
      </w:pPr>
      <w:r w:rsidRPr="00BD1224">
        <w:rPr>
          <w:sz w:val="28"/>
          <w:szCs w:val="28"/>
        </w:rPr>
        <w:t>«оттенки серого»</w:t>
      </w:r>
      <w:r w:rsidR="00D4793D" w:rsidRPr="00BD1224">
        <w:rPr>
          <w:sz w:val="28"/>
          <w:szCs w:val="28"/>
        </w:rPr>
        <w:t xml:space="preserve"> (при наличии в документе графических изображений, отличных от цветного графического изображения);</w:t>
      </w:r>
    </w:p>
    <w:p w14:paraId="7F873247" w14:textId="6C881CD3" w:rsidR="00386363" w:rsidRPr="00BD1224" w:rsidRDefault="002061D1" w:rsidP="003216D3">
      <w:pPr>
        <w:pStyle w:val="ConsPlusNormal"/>
        <w:ind w:firstLine="539"/>
        <w:jc w:val="both"/>
        <w:rPr>
          <w:sz w:val="28"/>
          <w:szCs w:val="28"/>
        </w:rPr>
      </w:pPr>
      <w:r w:rsidRPr="00BD1224">
        <w:rPr>
          <w:sz w:val="28"/>
          <w:szCs w:val="28"/>
        </w:rPr>
        <w:t>«цветной» или «</w:t>
      </w:r>
      <w:r w:rsidR="00D4793D" w:rsidRPr="00BD1224">
        <w:rPr>
          <w:sz w:val="28"/>
          <w:szCs w:val="28"/>
        </w:rPr>
        <w:t>режим п</w:t>
      </w:r>
      <w:r w:rsidRPr="00BD1224">
        <w:rPr>
          <w:sz w:val="28"/>
          <w:szCs w:val="28"/>
        </w:rPr>
        <w:t>олной цветопередачи»</w:t>
      </w:r>
      <w:r w:rsidR="00D4793D" w:rsidRPr="00BD1224">
        <w:rPr>
          <w:sz w:val="28"/>
          <w:szCs w:val="28"/>
        </w:rPr>
        <w:t xml:space="preserve"> (при наличии в документе цветных графических изо</w:t>
      </w:r>
      <w:r w:rsidR="00386363" w:rsidRPr="00BD1224">
        <w:rPr>
          <w:sz w:val="28"/>
          <w:szCs w:val="28"/>
        </w:rPr>
        <w:t>бражений либо цветного текста).</w:t>
      </w:r>
    </w:p>
    <w:p w14:paraId="1A05DC7A" w14:textId="6395A927" w:rsidR="00D4793D" w:rsidRPr="00BD1224" w:rsidRDefault="00D4793D" w:rsidP="003216D3">
      <w:pPr>
        <w:pStyle w:val="ConsPlusNormal"/>
        <w:ind w:firstLine="539"/>
        <w:jc w:val="both"/>
        <w:rPr>
          <w:sz w:val="28"/>
          <w:szCs w:val="28"/>
        </w:rPr>
      </w:pPr>
      <w:r w:rsidRPr="00BD1224">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6DE7FF19" w14:textId="345A7859" w:rsidR="00D4793D" w:rsidRPr="00BD1224" w:rsidRDefault="009E3F34" w:rsidP="003216D3">
      <w:pPr>
        <w:pStyle w:val="ConsPlusNormal"/>
        <w:ind w:firstLine="539"/>
        <w:jc w:val="both"/>
        <w:rPr>
          <w:sz w:val="28"/>
          <w:szCs w:val="28"/>
        </w:rPr>
      </w:pPr>
      <w:r w:rsidRPr="00BD1224">
        <w:rPr>
          <w:sz w:val="28"/>
          <w:szCs w:val="28"/>
        </w:rPr>
        <w:t>2</w:t>
      </w:r>
      <w:r w:rsidR="00386363" w:rsidRPr="00BD1224">
        <w:rPr>
          <w:sz w:val="28"/>
          <w:szCs w:val="28"/>
        </w:rPr>
        <w:t>.41.9</w:t>
      </w:r>
      <w:r w:rsidRPr="00BD1224">
        <w:rPr>
          <w:sz w:val="28"/>
          <w:szCs w:val="28"/>
        </w:rPr>
        <w:t xml:space="preserve">. </w:t>
      </w:r>
      <w:r w:rsidR="00D4793D" w:rsidRPr="00BD1224">
        <w:rPr>
          <w:sz w:val="28"/>
          <w:szCs w:val="28"/>
        </w:rPr>
        <w:t xml:space="preserve">Документы, прилагаемые заявителем к </w:t>
      </w:r>
      <w:r w:rsidR="0077498C" w:rsidRPr="00BD1224">
        <w:rPr>
          <w:sz w:val="28"/>
          <w:szCs w:val="28"/>
        </w:rPr>
        <w:t xml:space="preserve">заявлению </w:t>
      </w:r>
      <w:r w:rsidR="00157579">
        <w:rPr>
          <w:sz w:val="28"/>
          <w:szCs w:val="28"/>
        </w:rPr>
        <w:t xml:space="preserve">                                 </w:t>
      </w:r>
      <w:r w:rsidR="007B00AC">
        <w:rPr>
          <w:sz w:val="28"/>
          <w:szCs w:val="28"/>
        </w:rPr>
        <w:t xml:space="preserve">                </w:t>
      </w:r>
      <w:r w:rsidR="00157579">
        <w:rPr>
          <w:sz w:val="28"/>
          <w:szCs w:val="28"/>
        </w:rPr>
        <w:t xml:space="preserve">   </w:t>
      </w:r>
      <w:r w:rsidR="0077498C" w:rsidRPr="00BD1224">
        <w:rPr>
          <w:sz w:val="28"/>
          <w:szCs w:val="28"/>
        </w:rPr>
        <w:t>о предоставлении земельного участка в собственность бесплатно, заявлению</w:t>
      </w:r>
      <w:r w:rsidR="007B00AC">
        <w:rPr>
          <w:sz w:val="28"/>
          <w:szCs w:val="28"/>
        </w:rPr>
        <w:t xml:space="preserve">             </w:t>
      </w:r>
      <w:r w:rsidR="0077498C" w:rsidRPr="00BD1224">
        <w:rPr>
          <w:sz w:val="28"/>
          <w:szCs w:val="28"/>
        </w:rPr>
        <w:t xml:space="preserve"> об исправлении допущенных опечаток и ошибок в документах, выданных </w:t>
      </w:r>
      <w:r w:rsidR="00157579">
        <w:rPr>
          <w:sz w:val="28"/>
          <w:szCs w:val="28"/>
        </w:rPr>
        <w:t xml:space="preserve">                     </w:t>
      </w:r>
      <w:r w:rsidR="0077498C" w:rsidRPr="00BD1224">
        <w:rPr>
          <w:sz w:val="28"/>
          <w:szCs w:val="28"/>
        </w:rPr>
        <w:t>в результате предоставления муниципальной услуги</w:t>
      </w:r>
      <w:r w:rsidR="00D4793D" w:rsidRPr="00BD1224">
        <w:rPr>
          <w:sz w:val="28"/>
          <w:szCs w:val="28"/>
        </w:rPr>
        <w:t>, представляемые</w:t>
      </w:r>
      <w:r w:rsidR="00157579">
        <w:rPr>
          <w:sz w:val="28"/>
          <w:szCs w:val="28"/>
        </w:rPr>
        <w:t xml:space="preserve">                            </w:t>
      </w:r>
      <w:r w:rsidR="00D4793D" w:rsidRPr="00BD1224">
        <w:rPr>
          <w:sz w:val="28"/>
          <w:szCs w:val="28"/>
        </w:rPr>
        <w:t xml:space="preserve"> в электронной форме, должны обеспечивать:</w:t>
      </w:r>
    </w:p>
    <w:p w14:paraId="78325D90" w14:textId="592FDFAC" w:rsidR="00D4793D" w:rsidRPr="00BD1224" w:rsidRDefault="009D7C74" w:rsidP="00BF4FBF">
      <w:pPr>
        <w:pStyle w:val="ConsPlusNormal"/>
        <w:tabs>
          <w:tab w:val="left" w:pos="567"/>
        </w:tabs>
        <w:ind w:firstLine="539"/>
        <w:jc w:val="both"/>
        <w:rPr>
          <w:sz w:val="28"/>
          <w:szCs w:val="28"/>
        </w:rPr>
      </w:pPr>
      <w:r>
        <w:rPr>
          <w:sz w:val="28"/>
          <w:szCs w:val="28"/>
        </w:rPr>
        <w:t xml:space="preserve">1) </w:t>
      </w:r>
      <w:r w:rsidR="00D4793D" w:rsidRPr="00BD1224">
        <w:rPr>
          <w:sz w:val="28"/>
          <w:szCs w:val="28"/>
        </w:rPr>
        <w:t xml:space="preserve">возможность идентифицировать документ и количество листов </w:t>
      </w:r>
      <w:r w:rsidR="00157579">
        <w:rPr>
          <w:sz w:val="28"/>
          <w:szCs w:val="28"/>
        </w:rPr>
        <w:t xml:space="preserve">                           </w:t>
      </w:r>
      <w:r w:rsidR="00D4793D" w:rsidRPr="00BD1224">
        <w:rPr>
          <w:sz w:val="28"/>
          <w:szCs w:val="28"/>
        </w:rPr>
        <w:t>в документе;</w:t>
      </w:r>
    </w:p>
    <w:p w14:paraId="3F3C4457" w14:textId="539B049C" w:rsidR="00D4793D" w:rsidRPr="00BD1224" w:rsidRDefault="009D7C74" w:rsidP="003216D3">
      <w:pPr>
        <w:pStyle w:val="ConsPlusNormal"/>
        <w:ind w:firstLine="539"/>
        <w:jc w:val="both"/>
        <w:rPr>
          <w:sz w:val="28"/>
          <w:szCs w:val="28"/>
        </w:rPr>
      </w:pPr>
      <w:r>
        <w:rPr>
          <w:sz w:val="28"/>
          <w:szCs w:val="28"/>
        </w:rPr>
        <w:t xml:space="preserve">2) </w:t>
      </w:r>
      <w:r w:rsidR="00D4793D" w:rsidRPr="00BD1224">
        <w:rPr>
          <w:sz w:val="28"/>
          <w:szCs w:val="28"/>
        </w:rPr>
        <w:t xml:space="preserve">возможность поиска по текстовому содержанию документа </w:t>
      </w:r>
      <w:r w:rsidR="00157579">
        <w:rPr>
          <w:sz w:val="28"/>
          <w:szCs w:val="28"/>
        </w:rPr>
        <w:t xml:space="preserve">                                   </w:t>
      </w:r>
      <w:r w:rsidR="00D4793D" w:rsidRPr="00BD1224">
        <w:rPr>
          <w:sz w:val="28"/>
          <w:szCs w:val="28"/>
        </w:rPr>
        <w:t>и возможность копирования текста (за исключением случаев, когда текст является частью графического изображения);</w:t>
      </w:r>
    </w:p>
    <w:p w14:paraId="06168E28" w14:textId="4A856BB6" w:rsidR="00D4793D" w:rsidRPr="00BD1224" w:rsidRDefault="009D7C74" w:rsidP="003216D3">
      <w:pPr>
        <w:pStyle w:val="ConsPlusNormal"/>
        <w:ind w:firstLine="539"/>
        <w:jc w:val="both"/>
        <w:rPr>
          <w:sz w:val="28"/>
          <w:szCs w:val="28"/>
        </w:rPr>
      </w:pPr>
      <w:r>
        <w:rPr>
          <w:sz w:val="28"/>
          <w:szCs w:val="28"/>
        </w:rPr>
        <w:t xml:space="preserve">3) </w:t>
      </w:r>
      <w:r w:rsidR="00D4793D" w:rsidRPr="00BD1224">
        <w:rPr>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A585220" w14:textId="556E6002" w:rsidR="00D4793D" w:rsidRPr="00BD1224" w:rsidRDefault="00D4793D" w:rsidP="003216D3">
      <w:pPr>
        <w:pStyle w:val="ConsPlusNormal"/>
        <w:ind w:firstLine="539"/>
        <w:jc w:val="both"/>
        <w:rPr>
          <w:sz w:val="28"/>
          <w:szCs w:val="28"/>
        </w:rPr>
      </w:pPr>
      <w:r w:rsidRPr="00BD1224">
        <w:rPr>
          <w:sz w:val="28"/>
          <w:szCs w:val="28"/>
        </w:rPr>
        <w:t xml:space="preserve">Документы, подлежащие представлению в форматах </w:t>
      </w:r>
      <w:proofErr w:type="spellStart"/>
      <w:r w:rsidRPr="00BD1224">
        <w:rPr>
          <w:sz w:val="28"/>
          <w:szCs w:val="28"/>
        </w:rPr>
        <w:t>xls</w:t>
      </w:r>
      <w:proofErr w:type="spellEnd"/>
      <w:r w:rsidRPr="00BD1224">
        <w:rPr>
          <w:sz w:val="28"/>
          <w:szCs w:val="28"/>
        </w:rPr>
        <w:t xml:space="preserve">, </w:t>
      </w:r>
      <w:proofErr w:type="spellStart"/>
      <w:r w:rsidRPr="00BD1224">
        <w:rPr>
          <w:sz w:val="28"/>
          <w:szCs w:val="28"/>
        </w:rPr>
        <w:t>xlsx</w:t>
      </w:r>
      <w:proofErr w:type="spellEnd"/>
      <w:r w:rsidRPr="00BD1224">
        <w:rPr>
          <w:sz w:val="28"/>
          <w:szCs w:val="28"/>
        </w:rPr>
        <w:t xml:space="preserve"> или </w:t>
      </w:r>
      <w:proofErr w:type="spellStart"/>
      <w:r w:rsidRPr="00BD1224">
        <w:rPr>
          <w:sz w:val="28"/>
          <w:szCs w:val="28"/>
        </w:rPr>
        <w:t>ods</w:t>
      </w:r>
      <w:proofErr w:type="spellEnd"/>
      <w:r w:rsidRPr="00BD1224">
        <w:rPr>
          <w:sz w:val="28"/>
          <w:szCs w:val="28"/>
        </w:rPr>
        <w:t>, формируются в виде отдельного документа, представляемого в электронной форме.</w:t>
      </w:r>
    </w:p>
    <w:p w14:paraId="51D62FEE" w14:textId="3BFC0FF0" w:rsidR="00D830B6" w:rsidRPr="00BD1224" w:rsidRDefault="00D830B6" w:rsidP="003216D3">
      <w:pPr>
        <w:pStyle w:val="ConsPlusNormal"/>
        <w:ind w:firstLine="539"/>
        <w:jc w:val="both"/>
        <w:rPr>
          <w:sz w:val="28"/>
          <w:szCs w:val="28"/>
        </w:rPr>
      </w:pPr>
      <w:r w:rsidRPr="00BD1224">
        <w:rPr>
          <w:sz w:val="28"/>
          <w:szCs w:val="28"/>
        </w:rPr>
        <w:t>2.42. Особенности предоставления услуги в многофункциональном центре.</w:t>
      </w:r>
    </w:p>
    <w:p w14:paraId="20F99F65" w14:textId="77777777" w:rsidR="00D830B6" w:rsidRPr="00BD1224" w:rsidRDefault="00D830B6" w:rsidP="003216D3">
      <w:pPr>
        <w:pStyle w:val="ConsPlusNormal"/>
        <w:ind w:firstLine="539"/>
        <w:jc w:val="both"/>
        <w:rPr>
          <w:sz w:val="28"/>
          <w:szCs w:val="28"/>
        </w:rPr>
      </w:pPr>
      <w:r w:rsidRPr="00BD1224">
        <w:rPr>
          <w:sz w:val="28"/>
          <w:szCs w:val="28"/>
        </w:rPr>
        <w:lastRenderedPageBreak/>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2364A8AE" w14:textId="77777777" w:rsidR="00D830B6" w:rsidRPr="00BD1224" w:rsidRDefault="00D830B6" w:rsidP="003216D3">
      <w:pPr>
        <w:pStyle w:val="ConsPlusNormal"/>
        <w:ind w:firstLine="539"/>
        <w:jc w:val="both"/>
        <w:rPr>
          <w:sz w:val="28"/>
          <w:szCs w:val="28"/>
        </w:rPr>
      </w:pPr>
      <w:r w:rsidRPr="00BD1224">
        <w:rPr>
          <w:sz w:val="28"/>
          <w:szCs w:val="28"/>
        </w:rPr>
        <w:t>Многофункциональный центр осуществляет:</w:t>
      </w:r>
    </w:p>
    <w:p w14:paraId="67A7DD85" w14:textId="55807827" w:rsidR="00D830B6" w:rsidRPr="00BD1224" w:rsidRDefault="00BF4FBF" w:rsidP="00BF4FBF">
      <w:pPr>
        <w:pStyle w:val="ConsPlusNormal"/>
        <w:tabs>
          <w:tab w:val="left" w:pos="426"/>
        </w:tabs>
        <w:ind w:firstLine="426"/>
        <w:jc w:val="both"/>
        <w:rPr>
          <w:sz w:val="28"/>
          <w:szCs w:val="28"/>
        </w:rPr>
      </w:pPr>
      <w:r>
        <w:rPr>
          <w:sz w:val="28"/>
          <w:szCs w:val="28"/>
        </w:rPr>
        <w:t xml:space="preserve"> </w:t>
      </w:r>
      <w:r w:rsidR="009D7C74">
        <w:rPr>
          <w:sz w:val="28"/>
          <w:szCs w:val="28"/>
        </w:rPr>
        <w:t xml:space="preserve">1) </w:t>
      </w:r>
      <w:r w:rsidR="00D830B6" w:rsidRPr="00BD1224">
        <w:rPr>
          <w:sz w:val="28"/>
          <w:szCs w:val="28"/>
        </w:rPr>
        <w:t xml:space="preserve">информирование заявителей о порядке предоставления муниципальной услуги в многофункциональном центре, по иным вопросам, связанным </w:t>
      </w:r>
      <w:r w:rsidR="00157579">
        <w:rPr>
          <w:sz w:val="28"/>
          <w:szCs w:val="28"/>
        </w:rPr>
        <w:t xml:space="preserve">                       </w:t>
      </w:r>
      <w:r w:rsidR="00D830B6" w:rsidRPr="00BD1224">
        <w:rPr>
          <w:sz w:val="28"/>
          <w:szCs w:val="28"/>
        </w:rPr>
        <w:t xml:space="preserve">с предоставлением муниципальной услуги, а также консультирование заявителей о порядке предоставления муниципальной услуги </w:t>
      </w:r>
      <w:r w:rsidR="00157579">
        <w:rPr>
          <w:sz w:val="28"/>
          <w:szCs w:val="28"/>
        </w:rPr>
        <w:t xml:space="preserve">                                               </w:t>
      </w:r>
      <w:r w:rsidR="00D830B6" w:rsidRPr="00BD1224">
        <w:rPr>
          <w:sz w:val="28"/>
          <w:szCs w:val="28"/>
        </w:rPr>
        <w:t>в многофункциональном центре;</w:t>
      </w:r>
    </w:p>
    <w:p w14:paraId="2DEA2E01" w14:textId="10F17A57" w:rsidR="00D830B6" w:rsidRPr="00BD1224" w:rsidRDefault="000D59D3" w:rsidP="003216D3">
      <w:pPr>
        <w:pStyle w:val="ConsPlusNormal"/>
        <w:ind w:firstLine="539"/>
        <w:jc w:val="both"/>
        <w:rPr>
          <w:sz w:val="28"/>
          <w:szCs w:val="28"/>
        </w:rPr>
      </w:pPr>
      <w:r>
        <w:rPr>
          <w:sz w:val="28"/>
          <w:szCs w:val="28"/>
        </w:rPr>
        <w:t xml:space="preserve">2) </w:t>
      </w:r>
      <w:r w:rsidR="00D830B6" w:rsidRPr="00BD1224">
        <w:rPr>
          <w:sz w:val="28"/>
          <w:szCs w:val="28"/>
        </w:rPr>
        <w:t xml:space="preserve">прием заявления и прилагаемых документов, необходимых для предоставления услуги; </w:t>
      </w:r>
    </w:p>
    <w:p w14:paraId="0BF3AB6B" w14:textId="4011A6B0" w:rsidR="00D830B6" w:rsidRPr="00BD1224" w:rsidRDefault="000D59D3" w:rsidP="003216D3">
      <w:pPr>
        <w:pStyle w:val="ConsPlusNormal"/>
        <w:ind w:firstLine="539"/>
        <w:jc w:val="both"/>
        <w:rPr>
          <w:sz w:val="28"/>
          <w:szCs w:val="28"/>
        </w:rPr>
      </w:pPr>
      <w:r>
        <w:rPr>
          <w:sz w:val="28"/>
          <w:szCs w:val="28"/>
        </w:rPr>
        <w:t xml:space="preserve">3) </w:t>
      </w:r>
      <w:r w:rsidR="00D830B6" w:rsidRPr="00BD1224">
        <w:rPr>
          <w:sz w:val="28"/>
          <w:szCs w:val="28"/>
        </w:rPr>
        <w:t xml:space="preserve">выдачу заявителю результата предоставления муниципальной </w:t>
      </w:r>
      <w:proofErr w:type="gramStart"/>
      <w:r w:rsidR="00D830B6" w:rsidRPr="00BD1224">
        <w:rPr>
          <w:sz w:val="28"/>
          <w:szCs w:val="28"/>
        </w:rPr>
        <w:t>услуги,</w:t>
      </w:r>
      <w:r w:rsidR="007B00AC">
        <w:rPr>
          <w:sz w:val="28"/>
          <w:szCs w:val="28"/>
        </w:rPr>
        <w:t xml:space="preserve">   </w:t>
      </w:r>
      <w:proofErr w:type="gramEnd"/>
      <w:r w:rsidR="007B00AC">
        <w:rPr>
          <w:sz w:val="28"/>
          <w:szCs w:val="28"/>
        </w:rPr>
        <w:t xml:space="preserve">            </w:t>
      </w:r>
      <w:r w:rsidR="00D830B6" w:rsidRPr="00BD1224">
        <w:rPr>
          <w:sz w:val="28"/>
          <w:szCs w:val="28"/>
        </w:rPr>
        <w:t xml:space="preserve"> в том числе на бумажном носителе, получ</w:t>
      </w:r>
      <w:r w:rsidR="0010342C" w:rsidRPr="00BD1224">
        <w:rPr>
          <w:sz w:val="28"/>
          <w:szCs w:val="28"/>
        </w:rPr>
        <w:t>енного с</w:t>
      </w:r>
      <w:r w:rsidR="00D830B6" w:rsidRPr="00BD1224">
        <w:rPr>
          <w:sz w:val="28"/>
          <w:szCs w:val="28"/>
        </w:rPr>
        <w:t xml:space="preserve"> Единого портала.</w:t>
      </w:r>
    </w:p>
    <w:p w14:paraId="18B4732D" w14:textId="4D5E40AF" w:rsidR="008300EB" w:rsidRDefault="000D59D3" w:rsidP="003216D3">
      <w:pPr>
        <w:pStyle w:val="ConsPlusNormal"/>
        <w:ind w:firstLine="539"/>
        <w:jc w:val="both"/>
        <w:rPr>
          <w:sz w:val="28"/>
          <w:szCs w:val="28"/>
        </w:rPr>
      </w:pPr>
      <w:r>
        <w:rPr>
          <w:sz w:val="28"/>
          <w:szCs w:val="28"/>
        </w:rPr>
        <w:t xml:space="preserve">4) </w:t>
      </w:r>
      <w:r w:rsidR="00D830B6" w:rsidRPr="00BD1224">
        <w:rPr>
          <w:sz w:val="28"/>
          <w:szCs w:val="28"/>
        </w:rPr>
        <w:t xml:space="preserve">иные процедуры и действия, предусмотренные </w:t>
      </w:r>
      <w:r w:rsidR="008300EB" w:rsidRPr="00BD1224">
        <w:rPr>
          <w:sz w:val="28"/>
          <w:szCs w:val="28"/>
        </w:rPr>
        <w:t xml:space="preserve">Федерального закона </w:t>
      </w:r>
      <w:r w:rsidR="007B00AC">
        <w:rPr>
          <w:sz w:val="28"/>
          <w:szCs w:val="28"/>
        </w:rPr>
        <w:t xml:space="preserve">                  </w:t>
      </w:r>
      <w:r w:rsidR="008300EB" w:rsidRPr="00BD1224">
        <w:rPr>
          <w:sz w:val="28"/>
          <w:szCs w:val="28"/>
        </w:rPr>
        <w:t>от 27 июля 2010 года № 210-ФЗ «Об организации предоставления государственных</w:t>
      </w:r>
      <w:r w:rsidR="008300EB">
        <w:rPr>
          <w:sz w:val="28"/>
          <w:szCs w:val="28"/>
        </w:rPr>
        <w:t xml:space="preserve"> </w:t>
      </w:r>
      <w:r w:rsidR="008300EB" w:rsidRPr="00BD1224">
        <w:rPr>
          <w:sz w:val="28"/>
          <w:szCs w:val="28"/>
        </w:rPr>
        <w:t xml:space="preserve">и муниципальных услуг» (далее - Федеральный закон </w:t>
      </w:r>
      <w:r w:rsidR="008300EB">
        <w:rPr>
          <w:sz w:val="28"/>
          <w:szCs w:val="28"/>
        </w:rPr>
        <w:t xml:space="preserve">                     № </w:t>
      </w:r>
      <w:r w:rsidR="008300EB" w:rsidRPr="00BD1224">
        <w:rPr>
          <w:sz w:val="28"/>
          <w:szCs w:val="28"/>
        </w:rPr>
        <w:t>210-ФЗ)</w:t>
      </w:r>
      <w:r w:rsidR="008300EB">
        <w:rPr>
          <w:sz w:val="28"/>
          <w:szCs w:val="28"/>
        </w:rPr>
        <w:t>.</w:t>
      </w:r>
    </w:p>
    <w:p w14:paraId="3A374D6B" w14:textId="1BC96856" w:rsidR="00D830B6" w:rsidRPr="00BD1224" w:rsidRDefault="00D830B6" w:rsidP="003216D3">
      <w:pPr>
        <w:pStyle w:val="ConsPlusNormal"/>
        <w:ind w:firstLine="539"/>
        <w:jc w:val="both"/>
        <w:rPr>
          <w:sz w:val="28"/>
          <w:szCs w:val="28"/>
        </w:rPr>
      </w:pPr>
      <w:r w:rsidRPr="00BD1224">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71EF054A" w14:textId="54BCABFC" w:rsidR="00D4793D" w:rsidRPr="000379E8" w:rsidRDefault="00D830B6" w:rsidP="003216D3">
      <w:pPr>
        <w:pStyle w:val="ConsPlusNormal"/>
        <w:ind w:firstLine="539"/>
        <w:jc w:val="both"/>
        <w:rPr>
          <w:sz w:val="28"/>
          <w:szCs w:val="28"/>
        </w:rPr>
      </w:pPr>
      <w:r w:rsidRPr="000379E8">
        <w:rPr>
          <w:sz w:val="28"/>
          <w:szCs w:val="28"/>
        </w:rPr>
        <w:t>2.43</w:t>
      </w:r>
      <w:r w:rsidR="00D4793D" w:rsidRPr="000379E8">
        <w:rPr>
          <w:sz w:val="28"/>
          <w:szCs w:val="28"/>
        </w:rPr>
        <w:t>. Оценка качества предоставления услуги.</w:t>
      </w:r>
    </w:p>
    <w:p w14:paraId="79AAE430" w14:textId="29C89DD9" w:rsidR="00D4793D" w:rsidRPr="00BD1224" w:rsidRDefault="00D4793D" w:rsidP="003216D3">
      <w:pPr>
        <w:pStyle w:val="ConsPlusNormal"/>
        <w:ind w:firstLine="539"/>
        <w:jc w:val="both"/>
        <w:rPr>
          <w:sz w:val="28"/>
          <w:szCs w:val="28"/>
        </w:rPr>
      </w:pPr>
      <w:r w:rsidRPr="000379E8">
        <w:rPr>
          <w:sz w:val="28"/>
          <w:szCs w:val="28"/>
        </w:rPr>
        <w:t xml:space="preserve">Оценка качества предоставления услуги осуществляется в соответствии </w:t>
      </w:r>
      <w:r w:rsidR="00BF4FBF" w:rsidRPr="000379E8">
        <w:rPr>
          <w:sz w:val="28"/>
          <w:szCs w:val="28"/>
        </w:rPr>
        <w:t xml:space="preserve">                              </w:t>
      </w:r>
      <w:r w:rsidRPr="000379E8">
        <w:rPr>
          <w:sz w:val="28"/>
          <w:szCs w:val="28"/>
        </w:rPr>
        <w:t xml:space="preserve">с Правилами оценки гражданами эффективности деятельности руководителей территориальных органов федеральных органов исполнительной власти </w:t>
      </w:r>
      <w:r w:rsidR="00BF4FBF" w:rsidRPr="000379E8">
        <w:rPr>
          <w:sz w:val="28"/>
          <w:szCs w:val="28"/>
        </w:rPr>
        <w:t xml:space="preserve">                                 </w:t>
      </w:r>
      <w:r w:rsidRPr="000379E8">
        <w:rPr>
          <w:sz w:val="28"/>
          <w:szCs w:val="28"/>
        </w:rPr>
        <w:t xml:space="preserve">(их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BF4FBF" w:rsidRPr="000379E8">
        <w:rPr>
          <w:sz w:val="28"/>
          <w:szCs w:val="28"/>
        </w:rPr>
        <w:t xml:space="preserve">                                  </w:t>
      </w:r>
      <w:r w:rsidR="00C14EB7" w:rsidRPr="000379E8">
        <w:rPr>
          <w:sz w:val="28"/>
          <w:szCs w:val="28"/>
        </w:rPr>
        <w:t>от 12 декабря 2012 года №</w:t>
      </w:r>
      <w:r w:rsidR="002061D1" w:rsidRPr="000379E8">
        <w:rPr>
          <w:sz w:val="28"/>
          <w:szCs w:val="28"/>
        </w:rPr>
        <w:t xml:space="preserve"> 1284 «</w:t>
      </w:r>
      <w:r w:rsidRPr="000379E8">
        <w:rPr>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w:t>
      </w:r>
      <w:r w:rsidRPr="00BD1224">
        <w:rPr>
          <w:sz w:val="28"/>
          <w:szCs w:val="28"/>
        </w:rPr>
        <w:t xml:space="preserve"> услуг, руководителей многофункциональных центров предоставления государственных </w:t>
      </w:r>
      <w:r w:rsidR="004F70F3">
        <w:rPr>
          <w:sz w:val="28"/>
          <w:szCs w:val="28"/>
        </w:rPr>
        <w:t xml:space="preserve">                                     </w:t>
      </w:r>
      <w:r w:rsidRPr="00BD1224">
        <w:rPr>
          <w:sz w:val="28"/>
          <w:szCs w:val="28"/>
        </w:rPr>
        <w:t>и муниципальных услуг с учетом качества организации предоставления государственны</w:t>
      </w:r>
      <w:r w:rsidR="00157579">
        <w:rPr>
          <w:sz w:val="28"/>
          <w:szCs w:val="28"/>
        </w:rPr>
        <w:t xml:space="preserve">х </w:t>
      </w:r>
      <w:r w:rsidRPr="00BD1224">
        <w:rPr>
          <w:sz w:val="28"/>
          <w:szCs w:val="28"/>
        </w:rPr>
        <w:t>и муниципальных услуг, а также</w:t>
      </w:r>
      <w:r w:rsidR="00157579">
        <w:rPr>
          <w:sz w:val="28"/>
          <w:szCs w:val="28"/>
        </w:rPr>
        <w:t xml:space="preserve"> </w:t>
      </w:r>
      <w:r w:rsidRPr="00BD1224">
        <w:rPr>
          <w:sz w:val="28"/>
          <w:szCs w:val="28"/>
        </w:rPr>
        <w:t>о применении результатов указанной оценки как основания для принятия решений о досрочном прекращении исполнения соответствующими руководителями</w:t>
      </w:r>
      <w:r w:rsidR="005D0284" w:rsidRPr="00BD1224">
        <w:rPr>
          <w:sz w:val="28"/>
          <w:szCs w:val="28"/>
        </w:rPr>
        <w:t xml:space="preserve"> своих должностных обязанностей»</w:t>
      </w:r>
      <w:r w:rsidRPr="00BD1224">
        <w:rPr>
          <w:sz w:val="28"/>
          <w:szCs w:val="28"/>
        </w:rPr>
        <w:t>.</w:t>
      </w:r>
    </w:p>
    <w:p w14:paraId="36012BC1" w14:textId="3D9F324B" w:rsidR="00572D1C" w:rsidRPr="00BD1224" w:rsidRDefault="00572D1C" w:rsidP="003216D3">
      <w:pPr>
        <w:pStyle w:val="ConsPlusNormal"/>
        <w:ind w:firstLine="539"/>
        <w:jc w:val="both"/>
        <w:rPr>
          <w:sz w:val="28"/>
          <w:szCs w:val="28"/>
        </w:rPr>
      </w:pPr>
      <w:r w:rsidRPr="00BD1224">
        <w:rPr>
          <w:sz w:val="28"/>
          <w:szCs w:val="28"/>
        </w:rPr>
        <w:t>Уполномоченный орган, многофункциональный центр должны предложить заявителю оценить удобство и понятность процедуры получения услуги или соответствующего этапа получения услуги, а также качество предоставления услуги.</w:t>
      </w:r>
    </w:p>
    <w:p w14:paraId="3A7C61C7" w14:textId="224C08C8" w:rsidR="00D4793D" w:rsidRPr="00BD1224" w:rsidRDefault="00D830B6" w:rsidP="003216D3">
      <w:pPr>
        <w:pStyle w:val="ConsPlusNormal"/>
        <w:ind w:firstLine="539"/>
        <w:jc w:val="both"/>
        <w:rPr>
          <w:sz w:val="28"/>
          <w:szCs w:val="28"/>
        </w:rPr>
      </w:pPr>
      <w:r w:rsidRPr="00BD1224">
        <w:rPr>
          <w:sz w:val="28"/>
          <w:szCs w:val="28"/>
        </w:rPr>
        <w:lastRenderedPageBreak/>
        <w:t>2.44</w:t>
      </w:r>
      <w:r w:rsidR="00D4793D" w:rsidRPr="00BD1224">
        <w:rPr>
          <w:sz w:val="28"/>
          <w:szCs w:val="28"/>
        </w:rPr>
        <w:t xml:space="preserve">. Заявителю обеспечивается возможность направления жалобы </w:t>
      </w:r>
      <w:r w:rsidR="00157579">
        <w:rPr>
          <w:sz w:val="28"/>
          <w:szCs w:val="28"/>
        </w:rPr>
        <w:t xml:space="preserve">                     </w:t>
      </w:r>
      <w:r w:rsidR="00D4793D" w:rsidRPr="00BD1224">
        <w:rPr>
          <w:sz w:val="28"/>
          <w:szCs w:val="28"/>
        </w:rPr>
        <w:t>на решения, действия или бездействие уполномоченного органа местного самоуправления, должностного лица уполномоченного органа местного самоуправления, либо муниципального служащего в соответствии со статьей 11.2 Федерального закона</w:t>
      </w:r>
      <w:r w:rsidR="00FA43C3" w:rsidRPr="00BD1224">
        <w:rPr>
          <w:sz w:val="28"/>
          <w:szCs w:val="28"/>
        </w:rPr>
        <w:t xml:space="preserve"> </w:t>
      </w:r>
      <w:r w:rsidR="00C14EB7" w:rsidRPr="00BD1224">
        <w:rPr>
          <w:sz w:val="28"/>
          <w:szCs w:val="28"/>
        </w:rPr>
        <w:t>№</w:t>
      </w:r>
      <w:r w:rsidR="00FA43C3" w:rsidRPr="00BD1224">
        <w:rPr>
          <w:sz w:val="28"/>
          <w:szCs w:val="28"/>
        </w:rPr>
        <w:t xml:space="preserve"> 210-ФЗ</w:t>
      </w:r>
      <w:r w:rsidR="008300EB">
        <w:rPr>
          <w:sz w:val="28"/>
          <w:szCs w:val="28"/>
        </w:rPr>
        <w:t xml:space="preserve"> </w:t>
      </w:r>
      <w:r w:rsidR="00D4793D" w:rsidRPr="00BD1224">
        <w:rPr>
          <w:sz w:val="28"/>
          <w:szCs w:val="28"/>
        </w:rPr>
        <w:t>и в порядке, установленном постановлением Правительства Российской Федерации</w:t>
      </w:r>
      <w:r w:rsidR="00C14EB7" w:rsidRPr="00BD1224">
        <w:rPr>
          <w:sz w:val="28"/>
          <w:szCs w:val="28"/>
        </w:rPr>
        <w:t xml:space="preserve"> от 20 ноября 2012 года №</w:t>
      </w:r>
      <w:r w:rsidR="00FA43C3" w:rsidRPr="00BD1224">
        <w:rPr>
          <w:sz w:val="28"/>
          <w:szCs w:val="28"/>
        </w:rPr>
        <w:t xml:space="preserve"> 1198</w:t>
      </w:r>
      <w:r w:rsidR="008300EB">
        <w:rPr>
          <w:sz w:val="28"/>
          <w:szCs w:val="28"/>
        </w:rPr>
        <w:t xml:space="preserve"> </w:t>
      </w:r>
      <w:r w:rsidR="00FA43C3" w:rsidRPr="00BD1224">
        <w:rPr>
          <w:sz w:val="28"/>
          <w:szCs w:val="28"/>
        </w:rPr>
        <w:t>«</w:t>
      </w:r>
      <w:r w:rsidR="00D4793D" w:rsidRPr="00BD1224">
        <w:rPr>
          <w:sz w:val="28"/>
          <w:szCs w:val="28"/>
        </w:rPr>
        <w:t>О федеральной государственной информационной системе, обеспечивающей процесс досудебного, (внесудебного) обжалования решений</w:t>
      </w:r>
      <w:r w:rsidR="00157579">
        <w:rPr>
          <w:sz w:val="28"/>
          <w:szCs w:val="28"/>
        </w:rPr>
        <w:t xml:space="preserve"> </w:t>
      </w:r>
      <w:r w:rsidR="00D4793D" w:rsidRPr="00BD1224">
        <w:rPr>
          <w:sz w:val="28"/>
          <w:szCs w:val="28"/>
        </w:rPr>
        <w:t>и действий (бездействия), совершенных при предоставлении государ</w:t>
      </w:r>
      <w:r w:rsidR="00FA43C3" w:rsidRPr="00BD1224">
        <w:rPr>
          <w:sz w:val="28"/>
          <w:szCs w:val="28"/>
        </w:rPr>
        <w:t xml:space="preserve">ственных </w:t>
      </w:r>
      <w:r w:rsidR="00BF4FBF">
        <w:rPr>
          <w:sz w:val="28"/>
          <w:szCs w:val="28"/>
        </w:rPr>
        <w:t xml:space="preserve">                       </w:t>
      </w:r>
      <w:r w:rsidR="00FA43C3" w:rsidRPr="00BD1224">
        <w:rPr>
          <w:sz w:val="28"/>
          <w:szCs w:val="28"/>
        </w:rPr>
        <w:t>и муниципальных услуг»</w:t>
      </w:r>
      <w:r w:rsidR="00D4793D" w:rsidRPr="00BD1224">
        <w:rPr>
          <w:sz w:val="28"/>
          <w:szCs w:val="28"/>
        </w:rPr>
        <w:t xml:space="preserve">. </w:t>
      </w:r>
    </w:p>
    <w:p w14:paraId="42093EFC" w14:textId="77777777" w:rsidR="001E359B" w:rsidRPr="00BD1224" w:rsidRDefault="001E359B" w:rsidP="003216D3">
      <w:pPr>
        <w:pStyle w:val="ConsPlusNormal"/>
        <w:ind w:firstLine="539"/>
        <w:jc w:val="both"/>
        <w:rPr>
          <w:sz w:val="28"/>
          <w:szCs w:val="28"/>
        </w:rPr>
      </w:pPr>
    </w:p>
    <w:p w14:paraId="693202D6" w14:textId="3A9D16F5" w:rsidR="00E80729" w:rsidRPr="004F4953" w:rsidRDefault="00E80729" w:rsidP="009F3A36">
      <w:pPr>
        <w:pStyle w:val="ConsPlusTitle"/>
        <w:ind w:firstLine="539"/>
        <w:jc w:val="center"/>
        <w:rPr>
          <w:rFonts w:ascii="Times New Roman" w:hAnsi="Times New Roman" w:cs="Times New Roman"/>
          <w:sz w:val="28"/>
          <w:szCs w:val="28"/>
        </w:rPr>
      </w:pPr>
      <w:r w:rsidRPr="004F4953">
        <w:rPr>
          <w:rFonts w:ascii="Times New Roman" w:hAnsi="Times New Roman" w:cs="Times New Roman"/>
          <w:sz w:val="28"/>
          <w:szCs w:val="28"/>
        </w:rPr>
        <w:t xml:space="preserve">Раздел III. </w:t>
      </w:r>
      <w:r w:rsidR="008A63B6" w:rsidRPr="004F4953">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p>
    <w:p w14:paraId="3EA3CA72" w14:textId="3CD88C09" w:rsidR="00E80729" w:rsidRPr="004F4953" w:rsidRDefault="008A63B6" w:rsidP="009F3A36">
      <w:pPr>
        <w:pStyle w:val="ConsPlusTitle"/>
        <w:ind w:firstLine="539"/>
        <w:jc w:val="center"/>
        <w:rPr>
          <w:rFonts w:ascii="Times New Roman" w:hAnsi="Times New Roman" w:cs="Times New Roman"/>
          <w:sz w:val="28"/>
          <w:szCs w:val="28"/>
        </w:rPr>
      </w:pPr>
      <w:r w:rsidRPr="004F4953">
        <w:rPr>
          <w:rFonts w:ascii="Times New Roman" w:hAnsi="Times New Roman" w:cs="Times New Roman"/>
          <w:sz w:val="28"/>
          <w:szCs w:val="28"/>
        </w:rPr>
        <w:t>В МНОГОФУНКЦИОНАЛЬНЫХ ЦЕНТРАХ</w:t>
      </w:r>
    </w:p>
    <w:p w14:paraId="24E25E57"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0D0295EC" w14:textId="6C49A13F" w:rsidR="00E80729" w:rsidRPr="004F4953" w:rsidRDefault="00E80729" w:rsidP="009F3A36">
      <w:pPr>
        <w:pStyle w:val="ConsPlusTitle"/>
        <w:ind w:firstLine="539"/>
        <w:jc w:val="center"/>
        <w:rPr>
          <w:rFonts w:ascii="Times New Roman" w:hAnsi="Times New Roman" w:cs="Times New Roman"/>
          <w:sz w:val="28"/>
          <w:szCs w:val="28"/>
        </w:rPr>
      </w:pPr>
      <w:r w:rsidRPr="004F4953">
        <w:rPr>
          <w:rFonts w:ascii="Times New Roman" w:hAnsi="Times New Roman" w:cs="Times New Roman"/>
          <w:sz w:val="28"/>
          <w:szCs w:val="28"/>
        </w:rPr>
        <w:t>Перечень вариантов предоставления</w:t>
      </w:r>
      <w:r w:rsidR="00D33E72" w:rsidRPr="004F4953">
        <w:rPr>
          <w:rFonts w:ascii="Times New Roman" w:hAnsi="Times New Roman" w:cs="Times New Roman"/>
          <w:sz w:val="28"/>
          <w:szCs w:val="28"/>
        </w:rPr>
        <w:t xml:space="preserve"> </w:t>
      </w:r>
      <w:r w:rsidR="00D93780" w:rsidRPr="004F4953">
        <w:rPr>
          <w:rFonts w:ascii="Times New Roman" w:hAnsi="Times New Roman" w:cs="Times New Roman"/>
          <w:sz w:val="28"/>
          <w:szCs w:val="28"/>
        </w:rPr>
        <w:t>муниципальной</w:t>
      </w:r>
      <w:r w:rsidRPr="004F4953">
        <w:rPr>
          <w:rFonts w:ascii="Times New Roman" w:hAnsi="Times New Roman" w:cs="Times New Roman"/>
          <w:sz w:val="28"/>
          <w:szCs w:val="28"/>
        </w:rPr>
        <w:t xml:space="preserve"> услуги,</w:t>
      </w:r>
      <w:r w:rsidR="00D33E72" w:rsidRPr="004F4953">
        <w:rPr>
          <w:rFonts w:ascii="Times New Roman" w:hAnsi="Times New Roman" w:cs="Times New Roman"/>
          <w:sz w:val="28"/>
          <w:szCs w:val="28"/>
        </w:rPr>
        <w:t xml:space="preserve"> </w:t>
      </w:r>
      <w:r w:rsidRPr="004F4953">
        <w:rPr>
          <w:rFonts w:ascii="Times New Roman" w:hAnsi="Times New Roman" w:cs="Times New Roman"/>
          <w:sz w:val="28"/>
          <w:szCs w:val="28"/>
        </w:rPr>
        <w:t>включающий в том числе варианты предоставления</w:t>
      </w:r>
      <w:r w:rsidR="00D33E72" w:rsidRPr="004F4953">
        <w:rPr>
          <w:rFonts w:ascii="Times New Roman" w:hAnsi="Times New Roman" w:cs="Times New Roman"/>
          <w:sz w:val="28"/>
          <w:szCs w:val="28"/>
        </w:rPr>
        <w:t xml:space="preserve"> </w:t>
      </w:r>
      <w:r w:rsidRPr="004F4953">
        <w:rPr>
          <w:rFonts w:ascii="Times New Roman" w:hAnsi="Times New Roman" w:cs="Times New Roman"/>
          <w:sz w:val="28"/>
          <w:szCs w:val="28"/>
        </w:rPr>
        <w:t>муниципальной услуги, необходимый</w:t>
      </w:r>
      <w:r w:rsidR="00D33E72" w:rsidRPr="004F4953">
        <w:rPr>
          <w:rFonts w:ascii="Times New Roman" w:hAnsi="Times New Roman" w:cs="Times New Roman"/>
          <w:sz w:val="28"/>
          <w:szCs w:val="28"/>
        </w:rPr>
        <w:t xml:space="preserve"> </w:t>
      </w:r>
      <w:r w:rsidRPr="004F4953">
        <w:rPr>
          <w:rFonts w:ascii="Times New Roman" w:hAnsi="Times New Roman" w:cs="Times New Roman"/>
          <w:sz w:val="28"/>
          <w:szCs w:val="28"/>
        </w:rPr>
        <w:t>для исправления допущенных опечаток и ошибок в выданных</w:t>
      </w:r>
      <w:r w:rsidR="00D33E72" w:rsidRPr="004F4953">
        <w:rPr>
          <w:rFonts w:ascii="Times New Roman" w:hAnsi="Times New Roman" w:cs="Times New Roman"/>
          <w:sz w:val="28"/>
          <w:szCs w:val="28"/>
        </w:rPr>
        <w:t xml:space="preserve"> </w:t>
      </w:r>
      <w:r w:rsidRPr="004F4953">
        <w:rPr>
          <w:rFonts w:ascii="Times New Roman" w:hAnsi="Times New Roman" w:cs="Times New Roman"/>
          <w:sz w:val="28"/>
          <w:szCs w:val="28"/>
        </w:rPr>
        <w:t xml:space="preserve">в результате предоставления </w:t>
      </w:r>
      <w:r w:rsidR="00D93780" w:rsidRPr="004F4953">
        <w:rPr>
          <w:rFonts w:ascii="Times New Roman" w:hAnsi="Times New Roman" w:cs="Times New Roman"/>
          <w:sz w:val="28"/>
          <w:szCs w:val="28"/>
        </w:rPr>
        <w:t>муниципальной</w:t>
      </w:r>
      <w:r w:rsidR="00D33E72" w:rsidRPr="004F4953">
        <w:rPr>
          <w:rFonts w:ascii="Times New Roman" w:hAnsi="Times New Roman" w:cs="Times New Roman"/>
          <w:sz w:val="28"/>
          <w:szCs w:val="28"/>
        </w:rPr>
        <w:t xml:space="preserve"> </w:t>
      </w:r>
      <w:r w:rsidRPr="004F4953">
        <w:rPr>
          <w:rFonts w:ascii="Times New Roman" w:hAnsi="Times New Roman" w:cs="Times New Roman"/>
          <w:sz w:val="28"/>
          <w:szCs w:val="28"/>
        </w:rPr>
        <w:t>услуги документах и созданных</w:t>
      </w:r>
      <w:r w:rsidR="00D33E72" w:rsidRPr="004F4953">
        <w:rPr>
          <w:rFonts w:ascii="Times New Roman" w:hAnsi="Times New Roman" w:cs="Times New Roman"/>
          <w:sz w:val="28"/>
          <w:szCs w:val="28"/>
        </w:rPr>
        <w:t xml:space="preserve"> </w:t>
      </w:r>
      <w:r w:rsidRPr="004F4953">
        <w:rPr>
          <w:rFonts w:ascii="Times New Roman" w:hAnsi="Times New Roman" w:cs="Times New Roman"/>
          <w:sz w:val="28"/>
          <w:szCs w:val="28"/>
        </w:rPr>
        <w:t>реестровых записях, для выдачи</w:t>
      </w:r>
      <w:r w:rsidR="00D33E72" w:rsidRPr="004F4953">
        <w:rPr>
          <w:rFonts w:ascii="Times New Roman" w:hAnsi="Times New Roman" w:cs="Times New Roman"/>
          <w:sz w:val="28"/>
          <w:szCs w:val="28"/>
        </w:rPr>
        <w:t xml:space="preserve"> </w:t>
      </w:r>
      <w:r w:rsidRPr="004F4953">
        <w:rPr>
          <w:rFonts w:ascii="Times New Roman" w:hAnsi="Times New Roman" w:cs="Times New Roman"/>
          <w:sz w:val="28"/>
          <w:szCs w:val="28"/>
        </w:rPr>
        <w:t>дубликата документа, выданного по результатам предоставления</w:t>
      </w:r>
      <w:r w:rsidR="00D33E72" w:rsidRPr="004F4953">
        <w:rPr>
          <w:rFonts w:ascii="Times New Roman" w:hAnsi="Times New Roman" w:cs="Times New Roman"/>
          <w:sz w:val="28"/>
          <w:szCs w:val="28"/>
        </w:rPr>
        <w:t xml:space="preserve"> </w:t>
      </w:r>
      <w:r w:rsidRPr="004F4953">
        <w:rPr>
          <w:rFonts w:ascii="Times New Roman" w:hAnsi="Times New Roman" w:cs="Times New Roman"/>
          <w:sz w:val="28"/>
          <w:szCs w:val="28"/>
        </w:rPr>
        <w:t>муниципальной услуги, в том числе</w:t>
      </w:r>
      <w:r w:rsidR="00D33E72" w:rsidRPr="004F4953">
        <w:rPr>
          <w:rFonts w:ascii="Times New Roman" w:hAnsi="Times New Roman" w:cs="Times New Roman"/>
          <w:sz w:val="28"/>
          <w:szCs w:val="28"/>
        </w:rPr>
        <w:t xml:space="preserve"> </w:t>
      </w:r>
      <w:r w:rsidRPr="004F4953">
        <w:rPr>
          <w:rFonts w:ascii="Times New Roman" w:hAnsi="Times New Roman" w:cs="Times New Roman"/>
          <w:sz w:val="28"/>
          <w:szCs w:val="28"/>
        </w:rPr>
        <w:t>исчерпывающий перечень оснований для отказа в выдаче</w:t>
      </w:r>
      <w:r w:rsidR="00D33E72" w:rsidRPr="004F4953">
        <w:rPr>
          <w:rFonts w:ascii="Times New Roman" w:hAnsi="Times New Roman" w:cs="Times New Roman"/>
          <w:sz w:val="28"/>
          <w:szCs w:val="28"/>
        </w:rPr>
        <w:t xml:space="preserve"> </w:t>
      </w:r>
      <w:r w:rsidRPr="004F4953">
        <w:rPr>
          <w:rFonts w:ascii="Times New Roman" w:hAnsi="Times New Roman" w:cs="Times New Roman"/>
          <w:sz w:val="28"/>
          <w:szCs w:val="28"/>
        </w:rPr>
        <w:t>такого дубликата, а также порядок оставления запроса</w:t>
      </w:r>
      <w:r w:rsidR="00D33E72" w:rsidRPr="004F4953">
        <w:rPr>
          <w:rFonts w:ascii="Times New Roman" w:hAnsi="Times New Roman" w:cs="Times New Roman"/>
          <w:sz w:val="28"/>
          <w:szCs w:val="28"/>
        </w:rPr>
        <w:t xml:space="preserve"> </w:t>
      </w:r>
      <w:r w:rsidRPr="004F4953">
        <w:rPr>
          <w:rFonts w:ascii="Times New Roman" w:hAnsi="Times New Roman" w:cs="Times New Roman"/>
          <w:sz w:val="28"/>
          <w:szCs w:val="28"/>
        </w:rPr>
        <w:t xml:space="preserve">заявителя о предоставлении </w:t>
      </w:r>
      <w:r w:rsidR="00D33E72" w:rsidRPr="004F4953">
        <w:rPr>
          <w:rFonts w:ascii="Times New Roman" w:hAnsi="Times New Roman" w:cs="Times New Roman"/>
          <w:sz w:val="28"/>
          <w:szCs w:val="28"/>
        </w:rPr>
        <w:t xml:space="preserve"> </w:t>
      </w:r>
      <w:r w:rsidR="00D93780" w:rsidRPr="004F4953">
        <w:rPr>
          <w:rFonts w:ascii="Times New Roman" w:hAnsi="Times New Roman" w:cs="Times New Roman"/>
          <w:sz w:val="28"/>
          <w:szCs w:val="28"/>
        </w:rPr>
        <w:t>муниципальной</w:t>
      </w:r>
      <w:r w:rsidRPr="004F4953">
        <w:rPr>
          <w:rFonts w:ascii="Times New Roman" w:hAnsi="Times New Roman" w:cs="Times New Roman"/>
          <w:sz w:val="28"/>
          <w:szCs w:val="28"/>
        </w:rPr>
        <w:t xml:space="preserve"> услуги без рассмотрения</w:t>
      </w:r>
      <w:r w:rsidR="00D33E72" w:rsidRPr="004F4953">
        <w:rPr>
          <w:rFonts w:ascii="Times New Roman" w:hAnsi="Times New Roman" w:cs="Times New Roman"/>
          <w:sz w:val="28"/>
          <w:szCs w:val="28"/>
        </w:rPr>
        <w:t xml:space="preserve"> </w:t>
      </w:r>
      <w:r w:rsidRPr="004F4953">
        <w:rPr>
          <w:rFonts w:ascii="Times New Roman" w:hAnsi="Times New Roman" w:cs="Times New Roman"/>
          <w:sz w:val="28"/>
          <w:szCs w:val="28"/>
        </w:rPr>
        <w:t>(при необходимости)</w:t>
      </w:r>
    </w:p>
    <w:p w14:paraId="373E28B2" w14:textId="77777777" w:rsidR="00E80729" w:rsidRPr="00BD1224" w:rsidRDefault="00E80729" w:rsidP="003216D3">
      <w:pPr>
        <w:pStyle w:val="ConsPlusNormal"/>
        <w:ind w:firstLine="539"/>
        <w:jc w:val="both"/>
        <w:rPr>
          <w:sz w:val="28"/>
          <w:szCs w:val="28"/>
        </w:rPr>
      </w:pPr>
    </w:p>
    <w:p w14:paraId="66AC03B6" w14:textId="77777777" w:rsidR="00E80729" w:rsidRPr="00BD1224" w:rsidRDefault="00E80729" w:rsidP="003216D3">
      <w:pPr>
        <w:pStyle w:val="ConsPlusNormal"/>
        <w:ind w:firstLine="539"/>
        <w:jc w:val="both"/>
        <w:rPr>
          <w:sz w:val="28"/>
          <w:szCs w:val="28"/>
        </w:rPr>
      </w:pPr>
      <w:r w:rsidRPr="00BD1224">
        <w:rPr>
          <w:sz w:val="28"/>
          <w:szCs w:val="28"/>
        </w:rPr>
        <w:t>3.1. Настоящий раздел содержит состав, последовательность и сроки выполнения административных процедур для следующих вариантов предоставления услуги:</w:t>
      </w:r>
    </w:p>
    <w:p w14:paraId="14F812F9" w14:textId="1E960180" w:rsidR="00F17406" w:rsidRPr="00BD1224" w:rsidRDefault="00E80729" w:rsidP="003216D3">
      <w:pPr>
        <w:pStyle w:val="ConsPlusNormal"/>
        <w:ind w:firstLine="539"/>
        <w:jc w:val="both"/>
        <w:rPr>
          <w:sz w:val="28"/>
          <w:szCs w:val="28"/>
        </w:rPr>
      </w:pPr>
      <w:r w:rsidRPr="00BD1224">
        <w:rPr>
          <w:sz w:val="28"/>
          <w:szCs w:val="28"/>
        </w:rPr>
        <w:t>Вариант 1 -</w:t>
      </w:r>
      <w:r w:rsidR="00F17406" w:rsidRPr="00BD1224">
        <w:rPr>
          <w:sz w:val="28"/>
          <w:szCs w:val="28"/>
        </w:rPr>
        <w:t xml:space="preserve"> предоставление земельного участка в собственность бесплатно;</w:t>
      </w:r>
    </w:p>
    <w:p w14:paraId="68442EFE" w14:textId="0212D9DB" w:rsidR="00E80729" w:rsidRPr="00BD1224" w:rsidRDefault="000D59D3" w:rsidP="003216D3">
      <w:pPr>
        <w:pStyle w:val="ConsPlusNormal"/>
        <w:ind w:firstLine="539"/>
        <w:jc w:val="both"/>
        <w:rPr>
          <w:sz w:val="28"/>
          <w:szCs w:val="28"/>
        </w:rPr>
      </w:pPr>
      <w:r>
        <w:rPr>
          <w:sz w:val="28"/>
          <w:szCs w:val="28"/>
        </w:rPr>
        <w:t xml:space="preserve">Вариант 2 - </w:t>
      </w:r>
      <w:r w:rsidR="00F17406" w:rsidRPr="00BD1224">
        <w:rPr>
          <w:sz w:val="28"/>
          <w:szCs w:val="28"/>
        </w:rPr>
        <w:t xml:space="preserve">исправление допущенных опечаток и ошибок в </w:t>
      </w:r>
      <w:r w:rsidR="00CC26C0" w:rsidRPr="00BD1224">
        <w:rPr>
          <w:sz w:val="28"/>
          <w:szCs w:val="28"/>
        </w:rPr>
        <w:t>документах, выданных в результате предоставления муниципальной услуги</w:t>
      </w:r>
      <w:r w:rsidR="00F17406" w:rsidRPr="00BD1224">
        <w:rPr>
          <w:sz w:val="28"/>
          <w:szCs w:val="28"/>
        </w:rPr>
        <w:t>.</w:t>
      </w:r>
      <w:r w:rsidR="00E80729" w:rsidRPr="00BD1224">
        <w:rPr>
          <w:sz w:val="28"/>
          <w:szCs w:val="28"/>
        </w:rPr>
        <w:t xml:space="preserve"> </w:t>
      </w:r>
    </w:p>
    <w:p w14:paraId="1B4A00D5" w14:textId="77777777" w:rsidR="00B347C1" w:rsidRPr="00BD1224" w:rsidRDefault="00FC2BD7" w:rsidP="003216D3">
      <w:pPr>
        <w:widowControl w:val="0"/>
        <w:autoSpaceDE w:val="0"/>
        <w:autoSpaceDN w:val="0"/>
        <w:adjustRightInd w:val="0"/>
        <w:spacing w:after="0" w:line="240" w:lineRule="auto"/>
        <w:ind w:firstLine="539"/>
        <w:jc w:val="both"/>
        <w:rPr>
          <w:rFonts w:ascii="Times New Roman" w:hAnsi="Times New Roman" w:cs="Times New Roman"/>
          <w:bCs/>
          <w:sz w:val="28"/>
          <w:szCs w:val="28"/>
        </w:rPr>
      </w:pPr>
      <w:r w:rsidRPr="00BD1224">
        <w:rPr>
          <w:rFonts w:ascii="Times New Roman" w:hAnsi="Times New Roman" w:cs="Times New Roman"/>
          <w:bCs/>
          <w:sz w:val="28"/>
          <w:szCs w:val="28"/>
        </w:rPr>
        <w:t xml:space="preserve"> </w:t>
      </w:r>
    </w:p>
    <w:p w14:paraId="15D6BF6F" w14:textId="5FBBD536" w:rsidR="008F401C" w:rsidRPr="00470264" w:rsidRDefault="008F401C" w:rsidP="009F3A36">
      <w:pPr>
        <w:widowControl w:val="0"/>
        <w:autoSpaceDE w:val="0"/>
        <w:autoSpaceDN w:val="0"/>
        <w:adjustRightInd w:val="0"/>
        <w:spacing w:after="0" w:line="240" w:lineRule="auto"/>
        <w:ind w:firstLine="539"/>
        <w:jc w:val="center"/>
        <w:rPr>
          <w:rFonts w:ascii="Times New Roman" w:hAnsi="Times New Roman" w:cs="Times New Roman"/>
          <w:b/>
          <w:bCs/>
          <w:sz w:val="28"/>
          <w:szCs w:val="28"/>
        </w:rPr>
      </w:pPr>
      <w:r w:rsidRPr="00470264">
        <w:rPr>
          <w:rFonts w:ascii="Times New Roman" w:hAnsi="Times New Roman" w:cs="Times New Roman"/>
          <w:b/>
          <w:bCs/>
          <w:sz w:val="28"/>
          <w:szCs w:val="28"/>
        </w:rPr>
        <w:t>Порядок оставления запроса заявителя о предоставлении</w:t>
      </w:r>
      <w:r w:rsidR="00D33E72" w:rsidRPr="00470264">
        <w:rPr>
          <w:rFonts w:ascii="Times New Roman" w:hAnsi="Times New Roman" w:cs="Times New Roman"/>
          <w:b/>
          <w:bCs/>
          <w:sz w:val="28"/>
          <w:szCs w:val="28"/>
        </w:rPr>
        <w:t xml:space="preserve"> </w:t>
      </w:r>
      <w:r w:rsidRPr="00470264">
        <w:rPr>
          <w:rFonts w:ascii="Times New Roman" w:hAnsi="Times New Roman" w:cs="Times New Roman"/>
          <w:b/>
          <w:bCs/>
          <w:sz w:val="28"/>
          <w:szCs w:val="28"/>
        </w:rPr>
        <w:t>муниципальной услуги</w:t>
      </w:r>
      <w:r w:rsidR="00D33E72" w:rsidRPr="00470264">
        <w:rPr>
          <w:rFonts w:ascii="Times New Roman" w:hAnsi="Times New Roman" w:cs="Times New Roman"/>
          <w:b/>
          <w:bCs/>
          <w:sz w:val="28"/>
          <w:szCs w:val="28"/>
        </w:rPr>
        <w:t xml:space="preserve"> </w:t>
      </w:r>
      <w:r w:rsidRPr="00470264">
        <w:rPr>
          <w:rFonts w:ascii="Times New Roman" w:hAnsi="Times New Roman" w:cs="Times New Roman"/>
          <w:b/>
          <w:bCs/>
          <w:sz w:val="28"/>
          <w:szCs w:val="28"/>
        </w:rPr>
        <w:t>без рассмотрения (при необходимости)</w:t>
      </w:r>
    </w:p>
    <w:p w14:paraId="285B8FF5" w14:textId="77777777" w:rsidR="00B347C1" w:rsidRPr="00BD1224" w:rsidRDefault="00B347C1" w:rsidP="003216D3">
      <w:pPr>
        <w:spacing w:after="0" w:line="240" w:lineRule="auto"/>
        <w:ind w:firstLine="539"/>
        <w:jc w:val="both"/>
        <w:rPr>
          <w:rFonts w:ascii="Times New Roman" w:eastAsia="Times New Roman" w:hAnsi="Times New Roman"/>
          <w:sz w:val="28"/>
          <w:szCs w:val="28"/>
        </w:rPr>
      </w:pPr>
    </w:p>
    <w:p w14:paraId="017ABD5D" w14:textId="72404377" w:rsidR="00F6631D" w:rsidRPr="00BD1224" w:rsidRDefault="008F401C" w:rsidP="003216D3">
      <w:pPr>
        <w:spacing w:after="0" w:line="240" w:lineRule="auto"/>
        <w:ind w:firstLine="539"/>
        <w:jc w:val="both"/>
        <w:rPr>
          <w:rFonts w:ascii="Times New Roman" w:eastAsia="Times New Roman" w:hAnsi="Times New Roman"/>
          <w:sz w:val="28"/>
          <w:szCs w:val="28"/>
        </w:rPr>
      </w:pPr>
      <w:r w:rsidRPr="00BD1224">
        <w:rPr>
          <w:rFonts w:ascii="Times New Roman" w:eastAsia="Times New Roman" w:hAnsi="Times New Roman"/>
          <w:sz w:val="28"/>
          <w:szCs w:val="28"/>
        </w:rPr>
        <w:t>3.</w:t>
      </w:r>
      <w:r w:rsidR="00DF5E88" w:rsidRPr="00BD1224">
        <w:rPr>
          <w:rFonts w:ascii="Times New Roman" w:eastAsia="Times New Roman" w:hAnsi="Times New Roman"/>
          <w:sz w:val="28"/>
          <w:szCs w:val="28"/>
        </w:rPr>
        <w:t>2</w:t>
      </w:r>
      <w:r w:rsidR="00F6631D" w:rsidRPr="00BD1224">
        <w:rPr>
          <w:rFonts w:ascii="Times New Roman" w:eastAsia="Times New Roman" w:hAnsi="Times New Roman"/>
          <w:sz w:val="28"/>
          <w:szCs w:val="28"/>
        </w:rPr>
        <w:t xml:space="preserve">. В любой момент до истечения срока предоставления услуги заявитель вправе направить заявление об оставлении заявления о предоставлении услуги без рассмотрения по рекомендуемой форме согласно </w:t>
      </w:r>
      <w:hyperlink w:anchor="Приложение_9" w:history="1">
        <w:r w:rsidR="00FA43C3" w:rsidRPr="00BD1224">
          <w:rPr>
            <w:rStyle w:val="a4"/>
            <w:rFonts w:ascii="Times New Roman" w:eastAsia="Times New Roman" w:hAnsi="Times New Roman"/>
            <w:color w:val="auto"/>
            <w:sz w:val="28"/>
            <w:szCs w:val="28"/>
            <w:u w:val="none"/>
          </w:rPr>
          <w:t>П</w:t>
        </w:r>
        <w:r w:rsidR="00F6631D" w:rsidRPr="00BD1224">
          <w:rPr>
            <w:rStyle w:val="a4"/>
            <w:rFonts w:ascii="Times New Roman" w:eastAsia="Times New Roman" w:hAnsi="Times New Roman"/>
            <w:color w:val="auto"/>
            <w:sz w:val="28"/>
            <w:szCs w:val="28"/>
            <w:u w:val="none"/>
          </w:rPr>
          <w:t>риложению</w:t>
        </w:r>
        <w:r w:rsidR="008300EB">
          <w:rPr>
            <w:rStyle w:val="a4"/>
            <w:rFonts w:ascii="Times New Roman" w:eastAsia="Times New Roman" w:hAnsi="Times New Roman"/>
            <w:color w:val="auto"/>
            <w:sz w:val="28"/>
            <w:szCs w:val="28"/>
            <w:u w:val="none"/>
          </w:rPr>
          <w:t xml:space="preserve">                       </w:t>
        </w:r>
        <w:r w:rsidR="00F6631D" w:rsidRPr="00BD1224">
          <w:rPr>
            <w:rStyle w:val="a4"/>
            <w:rFonts w:ascii="Times New Roman" w:eastAsia="Times New Roman" w:hAnsi="Times New Roman"/>
            <w:color w:val="auto"/>
            <w:sz w:val="28"/>
            <w:szCs w:val="28"/>
            <w:u w:val="none"/>
          </w:rPr>
          <w:t xml:space="preserve"> </w:t>
        </w:r>
        <w:r w:rsidR="004F70F3">
          <w:rPr>
            <w:rStyle w:val="a4"/>
            <w:rFonts w:ascii="Times New Roman" w:eastAsia="Times New Roman" w:hAnsi="Times New Roman"/>
            <w:color w:val="auto"/>
            <w:sz w:val="28"/>
            <w:szCs w:val="28"/>
            <w:u w:val="none"/>
          </w:rPr>
          <w:t xml:space="preserve">              </w:t>
        </w:r>
        <w:r w:rsidR="00F6631D" w:rsidRPr="00BD1224">
          <w:rPr>
            <w:rStyle w:val="a4"/>
            <w:rFonts w:ascii="Times New Roman" w:eastAsia="Times New Roman" w:hAnsi="Times New Roman"/>
            <w:color w:val="auto"/>
            <w:sz w:val="28"/>
            <w:szCs w:val="28"/>
            <w:u w:val="none"/>
          </w:rPr>
          <w:t xml:space="preserve">№ </w:t>
        </w:r>
      </w:hyperlink>
      <w:r w:rsidR="00C75E24" w:rsidRPr="00BD1224">
        <w:rPr>
          <w:rStyle w:val="a4"/>
          <w:rFonts w:ascii="Times New Roman" w:eastAsia="Times New Roman" w:hAnsi="Times New Roman"/>
          <w:color w:val="auto"/>
          <w:sz w:val="28"/>
          <w:szCs w:val="28"/>
          <w:u w:val="none"/>
        </w:rPr>
        <w:t>9</w:t>
      </w:r>
      <w:r w:rsidR="00F6631D" w:rsidRPr="00BD1224">
        <w:rPr>
          <w:rFonts w:ascii="Times New Roman" w:eastAsia="Times New Roman" w:hAnsi="Times New Roman"/>
          <w:sz w:val="28"/>
          <w:szCs w:val="28"/>
        </w:rPr>
        <w:t xml:space="preserve"> настоящего Административного регламента.</w:t>
      </w:r>
    </w:p>
    <w:p w14:paraId="5CBF4CC9" w14:textId="77777777" w:rsidR="008F401C" w:rsidRPr="00BD1224" w:rsidRDefault="008F401C" w:rsidP="003216D3">
      <w:pPr>
        <w:spacing w:after="0" w:line="240" w:lineRule="auto"/>
        <w:ind w:firstLine="539"/>
        <w:jc w:val="both"/>
        <w:rPr>
          <w:rFonts w:ascii="Times New Roman" w:eastAsia="Times New Roman" w:hAnsi="Times New Roman"/>
          <w:sz w:val="28"/>
          <w:szCs w:val="28"/>
        </w:rPr>
      </w:pPr>
      <w:r w:rsidRPr="00BD1224">
        <w:rPr>
          <w:rFonts w:ascii="Times New Roman" w:eastAsia="Times New Roman" w:hAnsi="Times New Roman"/>
          <w:sz w:val="28"/>
          <w:szCs w:val="28"/>
        </w:rPr>
        <w:lastRenderedPageBreak/>
        <w:t xml:space="preserve">На основании поступившего заявления об оставлении заявления без рассмотрения уполномоченный орган принимает решение об оставлении заявления без рассмотрения. </w:t>
      </w:r>
    </w:p>
    <w:p w14:paraId="31F1971C" w14:textId="25A2A527" w:rsidR="008F401C" w:rsidRPr="00BD1224" w:rsidRDefault="005574DA" w:rsidP="003216D3">
      <w:pPr>
        <w:spacing w:after="0" w:line="240" w:lineRule="auto"/>
        <w:ind w:firstLine="539"/>
        <w:jc w:val="both"/>
        <w:rPr>
          <w:rFonts w:ascii="Times New Roman" w:eastAsia="Times New Roman" w:hAnsi="Times New Roman"/>
          <w:sz w:val="28"/>
          <w:szCs w:val="28"/>
        </w:rPr>
      </w:pPr>
      <w:hyperlink r:id="rId9" w:history="1">
        <w:r w:rsidR="008F401C" w:rsidRPr="00BD1224">
          <w:rPr>
            <w:rFonts w:ascii="Times New Roman" w:eastAsia="Times New Roman" w:hAnsi="Times New Roman"/>
            <w:sz w:val="28"/>
            <w:szCs w:val="28"/>
          </w:rPr>
          <w:t>Решение</w:t>
        </w:r>
      </w:hyperlink>
      <w:r w:rsidR="008F401C" w:rsidRPr="00BD1224">
        <w:rPr>
          <w:rFonts w:ascii="Times New Roman" w:eastAsia="Times New Roman" w:hAnsi="Times New Roman"/>
          <w:sz w:val="28"/>
          <w:szCs w:val="28"/>
        </w:rPr>
        <w:t xml:space="preserve"> об оставлении заявления без рассмотрения направляется (выдается) заявителю по рекомендуемой форме, приведенной </w:t>
      </w:r>
      <w:hyperlink w:anchor="Приложение_10" w:history="1">
        <w:r w:rsidR="008F401C" w:rsidRPr="00BD1224">
          <w:rPr>
            <w:rStyle w:val="a4"/>
            <w:rFonts w:ascii="Times New Roman" w:eastAsia="Times New Roman" w:hAnsi="Times New Roman"/>
            <w:color w:val="auto"/>
            <w:sz w:val="28"/>
            <w:szCs w:val="28"/>
            <w:u w:val="none"/>
          </w:rPr>
          <w:t xml:space="preserve">в </w:t>
        </w:r>
        <w:r w:rsidR="00FA43C3" w:rsidRPr="00BD1224">
          <w:rPr>
            <w:rStyle w:val="a4"/>
            <w:rFonts w:ascii="Times New Roman" w:eastAsia="Times New Roman" w:hAnsi="Times New Roman"/>
            <w:color w:val="auto"/>
            <w:sz w:val="28"/>
            <w:szCs w:val="28"/>
            <w:u w:val="none"/>
          </w:rPr>
          <w:t>П</w:t>
        </w:r>
        <w:r w:rsidR="008F401C" w:rsidRPr="00BD1224">
          <w:rPr>
            <w:rStyle w:val="a4"/>
            <w:rFonts w:ascii="Times New Roman" w:eastAsia="Times New Roman" w:hAnsi="Times New Roman"/>
            <w:color w:val="auto"/>
            <w:sz w:val="28"/>
            <w:szCs w:val="28"/>
            <w:u w:val="none"/>
          </w:rPr>
          <w:t>риложении</w:t>
        </w:r>
        <w:r w:rsidR="004F70F3">
          <w:rPr>
            <w:rStyle w:val="a4"/>
            <w:rFonts w:ascii="Times New Roman" w:eastAsia="Times New Roman" w:hAnsi="Times New Roman"/>
            <w:color w:val="auto"/>
            <w:sz w:val="28"/>
            <w:szCs w:val="28"/>
            <w:u w:val="none"/>
          </w:rPr>
          <w:t xml:space="preserve">             </w:t>
        </w:r>
        <w:r w:rsidR="008F401C" w:rsidRPr="00BD1224">
          <w:rPr>
            <w:rStyle w:val="a4"/>
            <w:rFonts w:ascii="Times New Roman" w:eastAsia="Times New Roman" w:hAnsi="Times New Roman"/>
            <w:color w:val="auto"/>
            <w:sz w:val="28"/>
            <w:szCs w:val="28"/>
            <w:u w:val="none"/>
          </w:rPr>
          <w:t xml:space="preserve"> </w:t>
        </w:r>
        <w:r w:rsidR="00335516" w:rsidRPr="00BD1224">
          <w:rPr>
            <w:rStyle w:val="a4"/>
            <w:rFonts w:ascii="Times New Roman" w:eastAsia="Times New Roman" w:hAnsi="Times New Roman"/>
            <w:color w:val="auto"/>
            <w:sz w:val="28"/>
            <w:szCs w:val="28"/>
            <w:u w:val="none"/>
          </w:rPr>
          <w:t>№</w:t>
        </w:r>
        <w:r w:rsidR="008F401C" w:rsidRPr="00BD1224">
          <w:rPr>
            <w:rStyle w:val="a4"/>
            <w:rFonts w:ascii="Times New Roman" w:eastAsia="Times New Roman" w:hAnsi="Times New Roman"/>
            <w:color w:val="auto"/>
            <w:sz w:val="28"/>
            <w:szCs w:val="28"/>
            <w:u w:val="none"/>
          </w:rPr>
          <w:t xml:space="preserve"> 1</w:t>
        </w:r>
      </w:hyperlink>
      <w:r w:rsidR="00C75E24" w:rsidRPr="00BD1224">
        <w:rPr>
          <w:rStyle w:val="a4"/>
          <w:rFonts w:ascii="Times New Roman" w:eastAsia="Times New Roman" w:hAnsi="Times New Roman"/>
          <w:color w:val="auto"/>
          <w:sz w:val="28"/>
          <w:szCs w:val="28"/>
          <w:u w:val="none"/>
        </w:rPr>
        <w:t>0</w:t>
      </w:r>
      <w:r w:rsidR="008F401C" w:rsidRPr="00BD1224">
        <w:rPr>
          <w:rFonts w:ascii="Times New Roman" w:eastAsia="Times New Roman" w:hAnsi="Times New Roman"/>
          <w:sz w:val="28"/>
          <w:szCs w:val="28"/>
        </w:rPr>
        <w:t xml:space="preserve"> к настоящему Административному регламенту, способом, указанным заявителем в заявлении </w:t>
      </w:r>
      <w:r w:rsidR="00BF4FBF">
        <w:rPr>
          <w:rFonts w:ascii="Times New Roman" w:eastAsia="Times New Roman" w:hAnsi="Times New Roman"/>
          <w:sz w:val="28"/>
          <w:szCs w:val="28"/>
        </w:rPr>
        <w:t xml:space="preserve"> </w:t>
      </w:r>
      <w:r w:rsidR="008F401C" w:rsidRPr="00BD1224">
        <w:rPr>
          <w:rFonts w:ascii="Times New Roman" w:eastAsia="Times New Roman" w:hAnsi="Times New Roman"/>
          <w:sz w:val="28"/>
          <w:szCs w:val="28"/>
        </w:rPr>
        <w:t>об оставлении заявления без рассмотрения, не позднее рабочего дня, следующего</w:t>
      </w:r>
      <w:r w:rsidR="00157579">
        <w:rPr>
          <w:rFonts w:ascii="Times New Roman" w:eastAsia="Times New Roman" w:hAnsi="Times New Roman"/>
          <w:sz w:val="28"/>
          <w:szCs w:val="28"/>
        </w:rPr>
        <w:t xml:space="preserve"> </w:t>
      </w:r>
      <w:r w:rsidR="008F401C" w:rsidRPr="00BD1224">
        <w:rPr>
          <w:rFonts w:ascii="Times New Roman" w:eastAsia="Times New Roman" w:hAnsi="Times New Roman"/>
          <w:sz w:val="28"/>
          <w:szCs w:val="28"/>
        </w:rPr>
        <w:t xml:space="preserve">за днем поступления заявления об оставлении заявления без рассмотрения. </w:t>
      </w:r>
    </w:p>
    <w:p w14:paraId="1C3ED52E" w14:textId="56993DA9" w:rsidR="00F6631D" w:rsidRPr="00BD1224" w:rsidRDefault="00F6631D" w:rsidP="003216D3">
      <w:pPr>
        <w:spacing w:after="0" w:line="240" w:lineRule="auto"/>
        <w:ind w:firstLine="539"/>
        <w:jc w:val="both"/>
        <w:rPr>
          <w:rFonts w:ascii="Times New Roman" w:eastAsia="Times New Roman" w:hAnsi="Times New Roman"/>
          <w:sz w:val="28"/>
          <w:szCs w:val="28"/>
        </w:rPr>
      </w:pPr>
      <w:r w:rsidRPr="00BD1224">
        <w:rPr>
          <w:rFonts w:ascii="Times New Roman" w:eastAsia="Times New Roman" w:hAnsi="Times New Roman"/>
          <w:sz w:val="28"/>
          <w:szCs w:val="28"/>
        </w:rPr>
        <w:t xml:space="preserve">Оставление заявления о предоставлении услуги без рассмотрения </w:t>
      </w:r>
      <w:r w:rsidR="00157579">
        <w:rPr>
          <w:rFonts w:ascii="Times New Roman" w:eastAsia="Times New Roman" w:hAnsi="Times New Roman"/>
          <w:sz w:val="28"/>
          <w:szCs w:val="28"/>
        </w:rPr>
        <w:t xml:space="preserve">                           </w:t>
      </w:r>
      <w:r w:rsidRPr="00BD1224">
        <w:rPr>
          <w:rFonts w:ascii="Times New Roman" w:eastAsia="Times New Roman" w:hAnsi="Times New Roman"/>
          <w:sz w:val="28"/>
          <w:szCs w:val="28"/>
        </w:rPr>
        <w:t>не препятствует повторному обращению заявителя в уполномоченный орган</w:t>
      </w:r>
      <w:r w:rsidR="004F70F3">
        <w:rPr>
          <w:rFonts w:ascii="Times New Roman" w:eastAsia="Times New Roman" w:hAnsi="Times New Roman"/>
          <w:sz w:val="28"/>
          <w:szCs w:val="28"/>
        </w:rPr>
        <w:t xml:space="preserve">              </w:t>
      </w:r>
      <w:r w:rsidRPr="00BD1224">
        <w:rPr>
          <w:rFonts w:ascii="Times New Roman" w:eastAsia="Times New Roman" w:hAnsi="Times New Roman"/>
          <w:sz w:val="28"/>
          <w:szCs w:val="28"/>
        </w:rPr>
        <w:t xml:space="preserve"> за предоставлением услуги.</w:t>
      </w:r>
    </w:p>
    <w:p w14:paraId="5BAE7382"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588BB340" w14:textId="43EF650A" w:rsidR="00E80729" w:rsidRPr="00470264" w:rsidRDefault="00E80729" w:rsidP="009F3A36">
      <w:pPr>
        <w:pStyle w:val="ConsPlusTitle"/>
        <w:ind w:firstLine="539"/>
        <w:jc w:val="center"/>
        <w:rPr>
          <w:rFonts w:ascii="Times New Roman" w:hAnsi="Times New Roman" w:cs="Times New Roman"/>
          <w:sz w:val="28"/>
          <w:szCs w:val="28"/>
        </w:rPr>
      </w:pPr>
      <w:r w:rsidRPr="00470264">
        <w:rPr>
          <w:rFonts w:ascii="Times New Roman" w:hAnsi="Times New Roman" w:cs="Times New Roman"/>
          <w:sz w:val="28"/>
          <w:szCs w:val="28"/>
        </w:rPr>
        <w:t>Описание административной процедуры профилирования заявителя</w:t>
      </w:r>
    </w:p>
    <w:p w14:paraId="4E922ED6" w14:textId="77777777" w:rsidR="00B347C1" w:rsidRPr="00BD1224" w:rsidRDefault="00B347C1" w:rsidP="003216D3">
      <w:pPr>
        <w:pStyle w:val="ConsPlusNormal"/>
        <w:ind w:firstLine="539"/>
        <w:jc w:val="both"/>
        <w:rPr>
          <w:sz w:val="28"/>
          <w:szCs w:val="28"/>
        </w:rPr>
      </w:pPr>
    </w:p>
    <w:p w14:paraId="7EF8E353" w14:textId="03A889C3" w:rsidR="00DD2E85" w:rsidRPr="00BD1224" w:rsidRDefault="00AA70F7" w:rsidP="00C97A56">
      <w:pPr>
        <w:pStyle w:val="ConsPlusNormal"/>
        <w:tabs>
          <w:tab w:val="left" w:pos="993"/>
        </w:tabs>
        <w:ind w:firstLine="539"/>
        <w:jc w:val="both"/>
        <w:rPr>
          <w:sz w:val="28"/>
          <w:szCs w:val="28"/>
        </w:rPr>
      </w:pPr>
      <w:r w:rsidRPr="00BD1224">
        <w:rPr>
          <w:sz w:val="28"/>
          <w:szCs w:val="28"/>
        </w:rPr>
        <w:t>3.3.</w:t>
      </w:r>
      <w:r w:rsidRPr="00BD1224">
        <w:rPr>
          <w:sz w:val="28"/>
          <w:szCs w:val="28"/>
        </w:rPr>
        <w:tab/>
        <w:t xml:space="preserve"> В административной процедуре профилирования заявителя определяется</w:t>
      </w:r>
      <w:r w:rsidR="005539A3" w:rsidRPr="00BD1224">
        <w:rPr>
          <w:sz w:val="28"/>
          <w:szCs w:val="28"/>
        </w:rPr>
        <w:t xml:space="preserve"> </w:t>
      </w:r>
      <w:r w:rsidRPr="00BD1224">
        <w:rPr>
          <w:sz w:val="28"/>
          <w:szCs w:val="28"/>
        </w:rPr>
        <w:t xml:space="preserve">вариант предоставления услуги </w:t>
      </w:r>
      <w:r w:rsidR="00DD2E85" w:rsidRPr="00BD1224">
        <w:rPr>
          <w:sz w:val="28"/>
          <w:szCs w:val="28"/>
        </w:rPr>
        <w:t xml:space="preserve">путем </w:t>
      </w:r>
      <w:r w:rsidR="00C97A56" w:rsidRPr="00BD1224">
        <w:rPr>
          <w:sz w:val="28"/>
          <w:szCs w:val="28"/>
        </w:rPr>
        <w:t>анкетирования,</w:t>
      </w:r>
      <w:r w:rsidR="00C97A56">
        <w:rPr>
          <w:sz w:val="28"/>
          <w:szCs w:val="28"/>
        </w:rPr>
        <w:t xml:space="preserve">                              </w:t>
      </w:r>
      <w:r w:rsidR="00DD2E85" w:rsidRPr="00BD1224">
        <w:rPr>
          <w:sz w:val="28"/>
          <w:szCs w:val="28"/>
        </w:rPr>
        <w:t xml:space="preserve"> в процессе которого устанавливается результат услуги, за предоставлением которого он </w:t>
      </w:r>
      <w:r w:rsidR="00C97A56" w:rsidRPr="00BD1224">
        <w:rPr>
          <w:sz w:val="28"/>
          <w:szCs w:val="28"/>
        </w:rPr>
        <w:t>обратился,</w:t>
      </w:r>
      <w:r w:rsidR="00C97A56">
        <w:rPr>
          <w:sz w:val="28"/>
          <w:szCs w:val="28"/>
        </w:rPr>
        <w:t xml:space="preserve"> </w:t>
      </w:r>
      <w:r w:rsidR="00C97A56" w:rsidRPr="00BD1224">
        <w:rPr>
          <w:sz w:val="28"/>
          <w:szCs w:val="28"/>
        </w:rPr>
        <w:t>а</w:t>
      </w:r>
      <w:r w:rsidR="00DD2E85" w:rsidRPr="00BD1224">
        <w:rPr>
          <w:sz w:val="28"/>
          <w:szCs w:val="28"/>
        </w:rPr>
        <w:t xml:space="preserve"> также признаки заявителя.</w:t>
      </w:r>
    </w:p>
    <w:p w14:paraId="2D35D30E" w14:textId="06884E83" w:rsidR="00AA70F7" w:rsidRPr="00BD1224" w:rsidRDefault="00AA70F7" w:rsidP="00C97A56">
      <w:pPr>
        <w:pStyle w:val="ConsPlusNormal"/>
        <w:tabs>
          <w:tab w:val="left" w:pos="993"/>
        </w:tabs>
        <w:ind w:firstLine="539"/>
        <w:jc w:val="both"/>
        <w:rPr>
          <w:sz w:val="28"/>
          <w:szCs w:val="28"/>
        </w:rPr>
      </w:pPr>
      <w:r w:rsidRPr="00BD1224">
        <w:rPr>
          <w:sz w:val="28"/>
          <w:szCs w:val="28"/>
        </w:rPr>
        <w:t>3.4.</w:t>
      </w:r>
      <w:r w:rsidRPr="00BD1224">
        <w:rPr>
          <w:sz w:val="28"/>
          <w:szCs w:val="28"/>
        </w:rPr>
        <w:tab/>
      </w:r>
      <w:r w:rsidR="00FA43C3" w:rsidRPr="00BD1224">
        <w:rPr>
          <w:sz w:val="28"/>
          <w:szCs w:val="28"/>
        </w:rPr>
        <w:t>В П</w:t>
      </w:r>
      <w:r w:rsidRPr="00BD1224">
        <w:rPr>
          <w:sz w:val="28"/>
          <w:szCs w:val="28"/>
        </w:rPr>
        <w:t xml:space="preserve">риложении № 1 к Административному регламенту приведен перечень общих признаков, по которым объединяются категории </w:t>
      </w:r>
      <w:proofErr w:type="gramStart"/>
      <w:r w:rsidRPr="00BD1224">
        <w:rPr>
          <w:sz w:val="28"/>
          <w:szCs w:val="28"/>
        </w:rPr>
        <w:t>заявителей,</w:t>
      </w:r>
      <w:r w:rsidR="004F70F3">
        <w:rPr>
          <w:sz w:val="28"/>
          <w:szCs w:val="28"/>
        </w:rPr>
        <w:t xml:space="preserve">   </w:t>
      </w:r>
      <w:proofErr w:type="gramEnd"/>
      <w:r w:rsidR="004F70F3">
        <w:rPr>
          <w:sz w:val="28"/>
          <w:szCs w:val="28"/>
        </w:rPr>
        <w:t xml:space="preserve">           </w:t>
      </w:r>
      <w:r w:rsidRPr="00BD1224">
        <w:rPr>
          <w:sz w:val="28"/>
          <w:szCs w:val="28"/>
        </w:rPr>
        <w:t xml:space="preserve"> а также комбинации признаков заявителей, каждая из которых соответствует одному варианту предоставления услуги.</w:t>
      </w:r>
    </w:p>
    <w:p w14:paraId="04EE79DC" w14:textId="77777777" w:rsidR="00AA70F7" w:rsidRPr="00BD1224" w:rsidRDefault="00AA70F7" w:rsidP="00C97A56">
      <w:pPr>
        <w:pStyle w:val="ConsPlusNormal"/>
        <w:tabs>
          <w:tab w:val="left" w:pos="993"/>
        </w:tabs>
        <w:ind w:firstLine="539"/>
        <w:jc w:val="both"/>
        <w:rPr>
          <w:sz w:val="28"/>
          <w:szCs w:val="28"/>
        </w:rPr>
      </w:pPr>
      <w:r w:rsidRPr="00BD1224">
        <w:rPr>
          <w:sz w:val="28"/>
          <w:szCs w:val="28"/>
        </w:rPr>
        <w:t>3.5.</w:t>
      </w:r>
      <w:r w:rsidRPr="00BD1224">
        <w:rPr>
          <w:sz w:val="28"/>
          <w:szCs w:val="28"/>
        </w:rPr>
        <w:tab/>
        <w:t>Вариант предоставления услуги определяется и предъявляется заявителю:</w:t>
      </w:r>
    </w:p>
    <w:p w14:paraId="4BC5A21F" w14:textId="73353CAF" w:rsidR="00AA70F7" w:rsidRPr="00BD1224" w:rsidRDefault="00C118D4" w:rsidP="003216D3">
      <w:pPr>
        <w:pStyle w:val="ConsPlusNormal"/>
        <w:ind w:firstLine="539"/>
        <w:jc w:val="both"/>
        <w:rPr>
          <w:sz w:val="28"/>
          <w:szCs w:val="28"/>
        </w:rPr>
      </w:pPr>
      <w:r w:rsidRPr="00BD1224">
        <w:rPr>
          <w:sz w:val="28"/>
          <w:szCs w:val="28"/>
        </w:rPr>
        <w:t xml:space="preserve">3.5.1. </w:t>
      </w:r>
      <w:r w:rsidR="00AA70F7" w:rsidRPr="00BD1224">
        <w:rPr>
          <w:sz w:val="28"/>
          <w:szCs w:val="28"/>
        </w:rPr>
        <w:t>путем предвари</w:t>
      </w:r>
      <w:r w:rsidR="002B0B8B" w:rsidRPr="00BD1224">
        <w:rPr>
          <w:sz w:val="28"/>
          <w:szCs w:val="28"/>
        </w:rPr>
        <w:t>тельного устного анкетирования з</w:t>
      </w:r>
      <w:r w:rsidR="00AA70F7" w:rsidRPr="00BD1224">
        <w:rPr>
          <w:sz w:val="28"/>
          <w:szCs w:val="28"/>
        </w:rPr>
        <w:t>аявителя и анализа представленных документов в ходе личного приема в Уполномоченном органе или МФЦ, по результатам которых заявителю предлагается подходящий вариант предоставления услуги;</w:t>
      </w:r>
    </w:p>
    <w:p w14:paraId="77E957C0" w14:textId="7BF854D2" w:rsidR="00AA70F7" w:rsidRPr="00BD1224" w:rsidRDefault="00C118D4" w:rsidP="003216D3">
      <w:pPr>
        <w:pStyle w:val="ConsPlusNormal"/>
        <w:ind w:firstLine="539"/>
        <w:jc w:val="both"/>
        <w:rPr>
          <w:sz w:val="28"/>
          <w:szCs w:val="28"/>
        </w:rPr>
      </w:pPr>
      <w:r w:rsidRPr="00BD1224">
        <w:rPr>
          <w:sz w:val="28"/>
          <w:szCs w:val="28"/>
        </w:rPr>
        <w:t xml:space="preserve">3.5.2. </w:t>
      </w:r>
      <w:r w:rsidR="00AA70F7" w:rsidRPr="00BD1224">
        <w:rPr>
          <w:sz w:val="28"/>
          <w:szCs w:val="28"/>
        </w:rPr>
        <w:t xml:space="preserve">при прохождении экранных форм на Едином портале </w:t>
      </w:r>
      <w:r w:rsidR="00C31B94">
        <w:rPr>
          <w:sz w:val="28"/>
          <w:szCs w:val="28"/>
        </w:rPr>
        <w:t xml:space="preserve">                                          </w:t>
      </w:r>
      <w:r w:rsidR="00AA70F7" w:rsidRPr="00BD1224">
        <w:rPr>
          <w:sz w:val="28"/>
          <w:szCs w:val="28"/>
        </w:rPr>
        <w:t>в автоматическом режиме.</w:t>
      </w:r>
    </w:p>
    <w:p w14:paraId="12D950E6" w14:textId="77777777" w:rsidR="00B347C1" w:rsidRPr="00BD1224" w:rsidRDefault="00B347C1" w:rsidP="003216D3">
      <w:pPr>
        <w:pStyle w:val="ConsPlusTitle"/>
        <w:ind w:firstLine="539"/>
        <w:jc w:val="both"/>
        <w:rPr>
          <w:rFonts w:ascii="Times New Roman" w:hAnsi="Times New Roman" w:cs="Times New Roman"/>
          <w:b w:val="0"/>
          <w:sz w:val="28"/>
          <w:szCs w:val="28"/>
        </w:rPr>
      </w:pPr>
    </w:p>
    <w:p w14:paraId="11A05E6F" w14:textId="5204041A" w:rsidR="00E80729" w:rsidRPr="00470264" w:rsidRDefault="00E80729" w:rsidP="00CF6E30">
      <w:pPr>
        <w:pStyle w:val="ConsPlusTitle"/>
        <w:ind w:firstLine="539"/>
        <w:jc w:val="center"/>
        <w:rPr>
          <w:rFonts w:ascii="Times New Roman" w:hAnsi="Times New Roman" w:cs="Times New Roman"/>
          <w:sz w:val="28"/>
          <w:szCs w:val="28"/>
        </w:rPr>
      </w:pPr>
      <w:r w:rsidRPr="00470264">
        <w:rPr>
          <w:rFonts w:ascii="Times New Roman" w:hAnsi="Times New Roman" w:cs="Times New Roman"/>
          <w:sz w:val="28"/>
          <w:szCs w:val="28"/>
        </w:rPr>
        <w:t>Подразделы, содержащие описание вариантов предоставления</w:t>
      </w:r>
      <w:r w:rsidR="00471BF5" w:rsidRPr="00470264">
        <w:rPr>
          <w:rFonts w:ascii="Times New Roman" w:hAnsi="Times New Roman" w:cs="Times New Roman"/>
          <w:sz w:val="28"/>
          <w:szCs w:val="28"/>
        </w:rPr>
        <w:t xml:space="preserve"> </w:t>
      </w:r>
      <w:r w:rsidRPr="00470264">
        <w:rPr>
          <w:rFonts w:ascii="Times New Roman" w:hAnsi="Times New Roman" w:cs="Times New Roman"/>
          <w:sz w:val="28"/>
          <w:szCs w:val="28"/>
        </w:rPr>
        <w:t>муниципальной услуги</w:t>
      </w:r>
    </w:p>
    <w:p w14:paraId="05CCC03A" w14:textId="77777777" w:rsidR="00CF6E30" w:rsidRDefault="00CF6E30" w:rsidP="00CF6E30">
      <w:pPr>
        <w:pStyle w:val="ConsPlusTitle"/>
        <w:ind w:firstLine="539"/>
        <w:jc w:val="both"/>
        <w:rPr>
          <w:rFonts w:ascii="Times New Roman" w:hAnsi="Times New Roman" w:cs="Times New Roman"/>
          <w:b w:val="0"/>
          <w:sz w:val="28"/>
          <w:szCs w:val="28"/>
        </w:rPr>
      </w:pPr>
      <w:bookmarkStart w:id="14" w:name="Par377"/>
      <w:bookmarkEnd w:id="14"/>
    </w:p>
    <w:p w14:paraId="1AF71BB5" w14:textId="36D9697C" w:rsidR="00CF6E30" w:rsidRDefault="00CF6E30" w:rsidP="00CF6E30">
      <w:pPr>
        <w:pStyle w:val="ConsPlusTitle"/>
        <w:ind w:firstLine="539"/>
        <w:jc w:val="center"/>
        <w:rPr>
          <w:rFonts w:ascii="Times New Roman" w:hAnsi="Times New Roman" w:cs="Times New Roman"/>
          <w:sz w:val="28"/>
          <w:szCs w:val="28"/>
        </w:rPr>
      </w:pPr>
      <w:r w:rsidRPr="00CF6E30">
        <w:rPr>
          <w:rFonts w:ascii="Times New Roman" w:hAnsi="Times New Roman" w:cs="Times New Roman"/>
          <w:sz w:val="28"/>
          <w:szCs w:val="28"/>
        </w:rPr>
        <w:t xml:space="preserve">Вариант 1 – </w:t>
      </w:r>
      <w:r w:rsidR="00F17406" w:rsidRPr="00CF6E30">
        <w:rPr>
          <w:rFonts w:ascii="Times New Roman" w:hAnsi="Times New Roman" w:cs="Times New Roman"/>
          <w:sz w:val="28"/>
          <w:szCs w:val="28"/>
        </w:rPr>
        <w:t>предоставление земельного участка в собственность бесплатно</w:t>
      </w:r>
    </w:p>
    <w:p w14:paraId="4DB0959C" w14:textId="77777777" w:rsidR="00A329F3" w:rsidRPr="00CF6E30" w:rsidRDefault="00A329F3" w:rsidP="00CF6E30">
      <w:pPr>
        <w:pStyle w:val="ConsPlusTitle"/>
        <w:ind w:firstLine="539"/>
        <w:jc w:val="center"/>
        <w:rPr>
          <w:rFonts w:ascii="Times New Roman" w:hAnsi="Times New Roman" w:cs="Times New Roman"/>
          <w:sz w:val="28"/>
          <w:szCs w:val="28"/>
        </w:rPr>
      </w:pPr>
    </w:p>
    <w:p w14:paraId="31BD4427" w14:textId="167007D7" w:rsidR="00E80729" w:rsidRPr="00BD1224" w:rsidRDefault="00E80729" w:rsidP="003216D3">
      <w:pPr>
        <w:pStyle w:val="ConsPlusNormal"/>
        <w:ind w:firstLine="539"/>
        <w:jc w:val="both"/>
        <w:rPr>
          <w:sz w:val="28"/>
          <w:szCs w:val="28"/>
        </w:rPr>
      </w:pPr>
      <w:r w:rsidRPr="00BD1224">
        <w:rPr>
          <w:sz w:val="28"/>
          <w:szCs w:val="28"/>
        </w:rPr>
        <w:t>3.</w:t>
      </w:r>
      <w:r w:rsidR="00D4793D" w:rsidRPr="00BD1224">
        <w:rPr>
          <w:sz w:val="28"/>
          <w:szCs w:val="28"/>
        </w:rPr>
        <w:t>6</w:t>
      </w:r>
      <w:r w:rsidRPr="00BD1224">
        <w:rPr>
          <w:sz w:val="28"/>
          <w:szCs w:val="28"/>
        </w:rPr>
        <w:t xml:space="preserve">. Максимальный срок предоставления </w:t>
      </w:r>
      <w:r w:rsidR="00B100E8" w:rsidRPr="00BD1224">
        <w:rPr>
          <w:sz w:val="28"/>
          <w:szCs w:val="28"/>
        </w:rPr>
        <w:t>варианта</w:t>
      </w:r>
      <w:r w:rsidRPr="00BD1224">
        <w:rPr>
          <w:sz w:val="28"/>
          <w:szCs w:val="28"/>
        </w:rPr>
        <w:t xml:space="preserve"> составляет </w:t>
      </w:r>
      <w:r w:rsidR="006C11F7" w:rsidRPr="00BD1224">
        <w:rPr>
          <w:sz w:val="28"/>
          <w:szCs w:val="28"/>
        </w:rPr>
        <w:t>1</w:t>
      </w:r>
      <w:r w:rsidR="00F17406" w:rsidRPr="00BD1224">
        <w:rPr>
          <w:sz w:val="28"/>
          <w:szCs w:val="28"/>
        </w:rPr>
        <w:t>0</w:t>
      </w:r>
      <w:r w:rsidRPr="00BD1224">
        <w:rPr>
          <w:sz w:val="28"/>
          <w:szCs w:val="28"/>
        </w:rPr>
        <w:t xml:space="preserve"> рабочих </w:t>
      </w:r>
      <w:r w:rsidR="00C97A56" w:rsidRPr="00BD1224">
        <w:rPr>
          <w:sz w:val="28"/>
          <w:szCs w:val="28"/>
        </w:rPr>
        <w:t xml:space="preserve">дней </w:t>
      </w:r>
      <w:r w:rsidR="00C97A56">
        <w:rPr>
          <w:sz w:val="28"/>
          <w:szCs w:val="28"/>
        </w:rPr>
        <w:t>и</w:t>
      </w:r>
      <w:r w:rsidRPr="00BD1224">
        <w:rPr>
          <w:sz w:val="28"/>
          <w:szCs w:val="28"/>
        </w:rPr>
        <w:t xml:space="preserve"> исчисляется с</w:t>
      </w:r>
      <w:r w:rsidR="00F6631D" w:rsidRPr="00BD1224">
        <w:rPr>
          <w:sz w:val="28"/>
          <w:szCs w:val="28"/>
        </w:rPr>
        <w:t xml:space="preserve"> даты регистрации заявления и документов, необходимых для предоставления услуги в </w:t>
      </w:r>
      <w:r w:rsidR="002B0B8B" w:rsidRPr="00BD1224">
        <w:rPr>
          <w:sz w:val="28"/>
          <w:szCs w:val="28"/>
        </w:rPr>
        <w:t>У</w:t>
      </w:r>
      <w:r w:rsidR="00F6631D" w:rsidRPr="00BD1224">
        <w:rPr>
          <w:sz w:val="28"/>
          <w:szCs w:val="28"/>
        </w:rPr>
        <w:t>полномоченном органе</w:t>
      </w:r>
      <w:r w:rsidRPr="00BD1224">
        <w:rPr>
          <w:sz w:val="28"/>
          <w:szCs w:val="28"/>
        </w:rPr>
        <w:t>, не</w:t>
      </w:r>
      <w:r w:rsidR="002B0B8B" w:rsidRPr="00BD1224">
        <w:rPr>
          <w:sz w:val="28"/>
          <w:szCs w:val="28"/>
        </w:rPr>
        <w:t xml:space="preserve"> </w:t>
      </w:r>
      <w:r w:rsidRPr="00BD1224">
        <w:rPr>
          <w:sz w:val="28"/>
          <w:szCs w:val="28"/>
        </w:rPr>
        <w:t>зависимо от способа его подачи.</w:t>
      </w:r>
    </w:p>
    <w:p w14:paraId="09AC13A6" w14:textId="7E0A341D" w:rsidR="004A1038" w:rsidRPr="00BD1224" w:rsidRDefault="0035290A" w:rsidP="003216D3">
      <w:pPr>
        <w:pStyle w:val="ConsPlusNormal"/>
        <w:ind w:firstLine="539"/>
        <w:jc w:val="both"/>
        <w:rPr>
          <w:sz w:val="28"/>
          <w:szCs w:val="28"/>
        </w:rPr>
      </w:pPr>
      <w:r w:rsidRPr="00BD1224">
        <w:rPr>
          <w:sz w:val="28"/>
          <w:szCs w:val="28"/>
        </w:rPr>
        <w:t xml:space="preserve">3.7. </w:t>
      </w:r>
      <w:r w:rsidR="00E80729" w:rsidRPr="00BD1224">
        <w:rPr>
          <w:sz w:val="28"/>
          <w:szCs w:val="28"/>
        </w:rPr>
        <w:t xml:space="preserve">Результатом предоставления </w:t>
      </w:r>
      <w:r w:rsidR="00F6631D" w:rsidRPr="00BD1224">
        <w:rPr>
          <w:sz w:val="28"/>
          <w:szCs w:val="28"/>
        </w:rPr>
        <w:t xml:space="preserve">варианта </w:t>
      </w:r>
      <w:r w:rsidR="00E80729" w:rsidRPr="00BD1224">
        <w:rPr>
          <w:sz w:val="28"/>
          <w:szCs w:val="28"/>
        </w:rPr>
        <w:t>услуги является</w:t>
      </w:r>
      <w:r w:rsidR="00F6631D" w:rsidRPr="00BD1224">
        <w:rPr>
          <w:sz w:val="28"/>
          <w:szCs w:val="28"/>
        </w:rPr>
        <w:t>:</w:t>
      </w:r>
    </w:p>
    <w:p w14:paraId="3CE9C2B3" w14:textId="4EF466D5" w:rsidR="00DA7BAB" w:rsidRPr="00BD1224" w:rsidRDefault="00A329F3" w:rsidP="00A329F3">
      <w:pPr>
        <w:pStyle w:val="ConsPlusNormal"/>
        <w:ind w:firstLine="426"/>
        <w:jc w:val="both"/>
        <w:rPr>
          <w:sz w:val="28"/>
          <w:szCs w:val="28"/>
        </w:rPr>
      </w:pPr>
      <w:r>
        <w:rPr>
          <w:sz w:val="28"/>
          <w:szCs w:val="28"/>
        </w:rPr>
        <w:t xml:space="preserve">  </w:t>
      </w:r>
      <w:r w:rsidR="0036295E">
        <w:rPr>
          <w:sz w:val="28"/>
          <w:szCs w:val="28"/>
        </w:rPr>
        <w:t>1)</w:t>
      </w:r>
      <w:r>
        <w:rPr>
          <w:sz w:val="28"/>
          <w:szCs w:val="28"/>
        </w:rPr>
        <w:t xml:space="preserve"> </w:t>
      </w:r>
      <w:r w:rsidR="004A1038" w:rsidRPr="00BD1224">
        <w:rPr>
          <w:sz w:val="28"/>
          <w:szCs w:val="28"/>
        </w:rPr>
        <w:t xml:space="preserve">решение о предоставлении земельного участка в собственность </w:t>
      </w:r>
      <w:r w:rsidR="004A1038" w:rsidRPr="00BD1224">
        <w:rPr>
          <w:sz w:val="28"/>
          <w:szCs w:val="28"/>
        </w:rPr>
        <w:lastRenderedPageBreak/>
        <w:t>бесплатно</w:t>
      </w:r>
      <w:r w:rsidR="00C75E24" w:rsidRPr="00BD1224">
        <w:rPr>
          <w:sz w:val="28"/>
          <w:szCs w:val="28"/>
        </w:rPr>
        <w:t xml:space="preserve"> согласно Приложению № 4 к настоящему Административному регламенту</w:t>
      </w:r>
      <w:r w:rsidR="004A1038" w:rsidRPr="00BD1224">
        <w:rPr>
          <w:sz w:val="28"/>
          <w:szCs w:val="28"/>
        </w:rPr>
        <w:t>;</w:t>
      </w:r>
    </w:p>
    <w:p w14:paraId="633C000B" w14:textId="5F9B6AE6" w:rsidR="004A1038" w:rsidRPr="00BD1224" w:rsidRDefault="00A329F3" w:rsidP="00A329F3">
      <w:pPr>
        <w:pStyle w:val="ConsPlusNormal"/>
        <w:ind w:firstLine="426"/>
        <w:jc w:val="both"/>
        <w:rPr>
          <w:sz w:val="28"/>
          <w:szCs w:val="28"/>
        </w:rPr>
      </w:pPr>
      <w:r>
        <w:rPr>
          <w:sz w:val="28"/>
          <w:szCs w:val="28"/>
        </w:rPr>
        <w:t xml:space="preserve">  </w:t>
      </w:r>
      <w:r w:rsidR="0036295E">
        <w:rPr>
          <w:sz w:val="28"/>
          <w:szCs w:val="28"/>
        </w:rPr>
        <w:t>2)</w:t>
      </w:r>
      <w:r>
        <w:rPr>
          <w:sz w:val="28"/>
          <w:szCs w:val="28"/>
        </w:rPr>
        <w:t xml:space="preserve"> </w:t>
      </w:r>
      <w:r w:rsidR="004A1038" w:rsidRPr="00BD1224">
        <w:rPr>
          <w:sz w:val="28"/>
          <w:szCs w:val="28"/>
        </w:rPr>
        <w:t>решение об отказе в предоставлении земельного участка</w:t>
      </w:r>
      <w:r w:rsidR="00C97A56">
        <w:rPr>
          <w:sz w:val="28"/>
          <w:szCs w:val="28"/>
        </w:rPr>
        <w:t xml:space="preserve">                                         </w:t>
      </w:r>
      <w:r w:rsidR="004A1038" w:rsidRPr="00BD1224">
        <w:rPr>
          <w:sz w:val="28"/>
          <w:szCs w:val="28"/>
        </w:rPr>
        <w:t xml:space="preserve"> в собственность бесплатно с разъяснением причин отказа в соответствии </w:t>
      </w:r>
      <w:r w:rsidR="00C97A56">
        <w:rPr>
          <w:sz w:val="28"/>
          <w:szCs w:val="28"/>
        </w:rPr>
        <w:t xml:space="preserve">                      </w:t>
      </w:r>
      <w:r w:rsidR="004A1038" w:rsidRPr="00BD1224">
        <w:rPr>
          <w:sz w:val="28"/>
          <w:szCs w:val="28"/>
        </w:rPr>
        <w:t>с формой, утвержденной Приложен</w:t>
      </w:r>
      <w:r w:rsidR="00C75E24" w:rsidRPr="00BD1224">
        <w:rPr>
          <w:sz w:val="28"/>
          <w:szCs w:val="28"/>
        </w:rPr>
        <w:t>ием № 5</w:t>
      </w:r>
      <w:r w:rsidR="004A1038" w:rsidRPr="00BD1224">
        <w:rPr>
          <w:sz w:val="28"/>
          <w:szCs w:val="28"/>
        </w:rPr>
        <w:t xml:space="preserve"> к настоящему Административному регламенту.</w:t>
      </w:r>
    </w:p>
    <w:p w14:paraId="01FA014B" w14:textId="2B333FD0" w:rsidR="00C118D4" w:rsidRPr="00BD1224" w:rsidRDefault="00C118D4" w:rsidP="003216D3">
      <w:pPr>
        <w:pStyle w:val="ConsPlusNormal"/>
        <w:ind w:firstLine="539"/>
        <w:jc w:val="both"/>
        <w:rPr>
          <w:sz w:val="28"/>
          <w:szCs w:val="28"/>
        </w:rPr>
      </w:pPr>
      <w:r w:rsidRPr="00BD1224">
        <w:rPr>
          <w:sz w:val="28"/>
          <w:szCs w:val="28"/>
        </w:rPr>
        <w:t>Формирование реестровой записи в качестве результата предоставления услуги не предусмотрено.</w:t>
      </w:r>
    </w:p>
    <w:p w14:paraId="017E48DA" w14:textId="7161E031" w:rsidR="00E80729" w:rsidRPr="00BD1224" w:rsidRDefault="008F401C" w:rsidP="00C97A56">
      <w:pPr>
        <w:pStyle w:val="ConsPlusNormal"/>
        <w:tabs>
          <w:tab w:val="left" w:pos="1134"/>
          <w:tab w:val="left" w:pos="1418"/>
        </w:tabs>
        <w:ind w:firstLine="539"/>
        <w:jc w:val="both"/>
        <w:rPr>
          <w:sz w:val="28"/>
          <w:szCs w:val="28"/>
        </w:rPr>
      </w:pPr>
      <w:r w:rsidRPr="00BD1224">
        <w:rPr>
          <w:sz w:val="28"/>
          <w:szCs w:val="28"/>
        </w:rPr>
        <w:t>3.</w:t>
      </w:r>
      <w:r w:rsidR="0036295E">
        <w:rPr>
          <w:sz w:val="28"/>
          <w:szCs w:val="28"/>
        </w:rPr>
        <w:t>7.1</w:t>
      </w:r>
      <w:r w:rsidR="00A329F3">
        <w:rPr>
          <w:sz w:val="28"/>
          <w:szCs w:val="28"/>
        </w:rPr>
        <w:t>.</w:t>
      </w:r>
      <w:r w:rsidRPr="00BD1224">
        <w:rPr>
          <w:sz w:val="28"/>
          <w:szCs w:val="28"/>
        </w:rPr>
        <w:t xml:space="preserve"> </w:t>
      </w:r>
      <w:r w:rsidR="00E80729" w:rsidRPr="00BD1224">
        <w:rPr>
          <w:sz w:val="28"/>
          <w:szCs w:val="28"/>
        </w:rPr>
        <w:t>Административные процедуры, осуществляемые при предоставлении услуги в соответствии с настоящим вариантом:</w:t>
      </w:r>
    </w:p>
    <w:p w14:paraId="64BD7D14" w14:textId="77777777" w:rsidR="00E80729" w:rsidRPr="00BD1224" w:rsidRDefault="008F401C" w:rsidP="008C4C1B">
      <w:pPr>
        <w:pStyle w:val="ConsPlusNormal"/>
        <w:numPr>
          <w:ilvl w:val="0"/>
          <w:numId w:val="1"/>
        </w:numPr>
        <w:ind w:left="0" w:firstLine="426"/>
        <w:jc w:val="both"/>
        <w:rPr>
          <w:sz w:val="28"/>
          <w:szCs w:val="28"/>
        </w:rPr>
      </w:pPr>
      <w:r w:rsidRPr="00BD1224">
        <w:rPr>
          <w:sz w:val="28"/>
          <w:szCs w:val="28"/>
        </w:rPr>
        <w:t>прием заявления и документов и (или) информации, необходимых для предоставления услуги;</w:t>
      </w:r>
    </w:p>
    <w:p w14:paraId="547456B6" w14:textId="77777777" w:rsidR="00E80729" w:rsidRPr="00BD1224" w:rsidRDefault="00E80729" w:rsidP="008C4C1B">
      <w:pPr>
        <w:pStyle w:val="ConsPlusNormal"/>
        <w:numPr>
          <w:ilvl w:val="0"/>
          <w:numId w:val="1"/>
        </w:numPr>
        <w:ind w:left="0" w:firstLine="426"/>
        <w:jc w:val="both"/>
        <w:rPr>
          <w:sz w:val="28"/>
          <w:szCs w:val="28"/>
        </w:rPr>
      </w:pPr>
      <w:r w:rsidRPr="00BD1224">
        <w:rPr>
          <w:sz w:val="28"/>
          <w:szCs w:val="28"/>
        </w:rPr>
        <w:t>направление межведомственных запросов;</w:t>
      </w:r>
    </w:p>
    <w:p w14:paraId="0E2F5F62" w14:textId="77777777" w:rsidR="00E80729" w:rsidRPr="00BD1224" w:rsidRDefault="00E80729" w:rsidP="008C4C1B">
      <w:pPr>
        <w:pStyle w:val="ConsPlusNormal"/>
        <w:numPr>
          <w:ilvl w:val="0"/>
          <w:numId w:val="1"/>
        </w:numPr>
        <w:ind w:left="0" w:firstLine="426"/>
        <w:jc w:val="both"/>
        <w:rPr>
          <w:sz w:val="28"/>
          <w:szCs w:val="28"/>
        </w:rPr>
      </w:pPr>
      <w:r w:rsidRPr="00BD1224">
        <w:rPr>
          <w:sz w:val="28"/>
          <w:szCs w:val="28"/>
        </w:rPr>
        <w:t xml:space="preserve">принятия решения о предоставлении (об отказе в предоставлении) услуги; </w:t>
      </w:r>
    </w:p>
    <w:p w14:paraId="4A6AEF38" w14:textId="77777777" w:rsidR="00E80729" w:rsidRPr="00BD1224" w:rsidRDefault="00E80729" w:rsidP="008C4C1B">
      <w:pPr>
        <w:pStyle w:val="ConsPlusNormal"/>
        <w:numPr>
          <w:ilvl w:val="0"/>
          <w:numId w:val="1"/>
        </w:numPr>
        <w:ind w:left="0" w:firstLine="426"/>
        <w:jc w:val="both"/>
        <w:rPr>
          <w:sz w:val="28"/>
          <w:szCs w:val="28"/>
        </w:rPr>
      </w:pPr>
      <w:r w:rsidRPr="00BD1224">
        <w:rPr>
          <w:sz w:val="28"/>
          <w:szCs w:val="28"/>
        </w:rPr>
        <w:t>предоставление результата услуги.</w:t>
      </w:r>
    </w:p>
    <w:p w14:paraId="199EB92B" w14:textId="77777777" w:rsidR="009F3398" w:rsidRPr="00BD1224" w:rsidRDefault="009F3398" w:rsidP="003216D3">
      <w:pPr>
        <w:pStyle w:val="ConsPlusNormal"/>
        <w:ind w:firstLine="539"/>
        <w:jc w:val="both"/>
        <w:rPr>
          <w:rFonts w:eastAsiaTheme="minorHAnsi"/>
          <w:bCs/>
          <w:sz w:val="28"/>
          <w:szCs w:val="28"/>
          <w:lang w:val="en-US" w:eastAsia="en-US"/>
        </w:rPr>
      </w:pPr>
    </w:p>
    <w:p w14:paraId="63740B8E" w14:textId="086BC686" w:rsidR="00E80729" w:rsidRPr="00470264" w:rsidRDefault="00AA70F7" w:rsidP="009F3A36">
      <w:pPr>
        <w:pStyle w:val="ConsPlusNormal"/>
        <w:ind w:firstLine="539"/>
        <w:jc w:val="center"/>
        <w:rPr>
          <w:b/>
          <w:sz w:val="28"/>
          <w:szCs w:val="28"/>
        </w:rPr>
      </w:pPr>
      <w:r w:rsidRPr="00470264">
        <w:rPr>
          <w:rFonts w:eastAsiaTheme="minorHAnsi"/>
          <w:b/>
          <w:bCs/>
          <w:sz w:val="28"/>
          <w:szCs w:val="28"/>
          <w:lang w:eastAsia="en-US"/>
        </w:rPr>
        <w:t>Административная процедура «Прием заявления и документов и (или) информации, необходимых для предоставления</w:t>
      </w:r>
      <w:r w:rsidR="00471BF5" w:rsidRPr="00470264">
        <w:rPr>
          <w:rFonts w:eastAsiaTheme="minorHAnsi"/>
          <w:b/>
          <w:bCs/>
          <w:sz w:val="28"/>
          <w:szCs w:val="28"/>
          <w:lang w:eastAsia="en-US"/>
        </w:rPr>
        <w:t xml:space="preserve"> </w:t>
      </w:r>
      <w:r w:rsidRPr="00470264">
        <w:rPr>
          <w:rFonts w:eastAsiaTheme="minorHAnsi"/>
          <w:b/>
          <w:bCs/>
          <w:sz w:val="28"/>
          <w:szCs w:val="28"/>
          <w:lang w:eastAsia="en-US"/>
        </w:rPr>
        <w:t>муниципальной услуги»</w:t>
      </w:r>
    </w:p>
    <w:p w14:paraId="79325872" w14:textId="77777777" w:rsidR="009F3398" w:rsidRPr="00BD1224" w:rsidRDefault="009F3398" w:rsidP="003216D3">
      <w:pPr>
        <w:pStyle w:val="ConsPlusNormal"/>
        <w:ind w:firstLine="539"/>
        <w:jc w:val="both"/>
        <w:rPr>
          <w:sz w:val="28"/>
          <w:szCs w:val="28"/>
        </w:rPr>
      </w:pPr>
    </w:p>
    <w:p w14:paraId="75EC2A9D" w14:textId="2BCFC60C" w:rsidR="00E80729" w:rsidRPr="00BD1224" w:rsidRDefault="00DF5E88" w:rsidP="003216D3">
      <w:pPr>
        <w:pStyle w:val="ConsPlusNormal"/>
        <w:ind w:firstLine="539"/>
        <w:jc w:val="both"/>
        <w:rPr>
          <w:sz w:val="28"/>
          <w:szCs w:val="28"/>
        </w:rPr>
      </w:pPr>
      <w:r w:rsidRPr="00BD1224">
        <w:rPr>
          <w:sz w:val="28"/>
          <w:szCs w:val="28"/>
        </w:rPr>
        <w:t>3</w:t>
      </w:r>
      <w:r w:rsidR="00E80729" w:rsidRPr="00BD1224">
        <w:rPr>
          <w:sz w:val="28"/>
          <w:szCs w:val="28"/>
        </w:rPr>
        <w:t>.</w:t>
      </w:r>
      <w:r w:rsidR="00D4793D" w:rsidRPr="00BD1224">
        <w:rPr>
          <w:sz w:val="28"/>
          <w:szCs w:val="28"/>
        </w:rPr>
        <w:t>8</w:t>
      </w:r>
      <w:r w:rsidR="00E80729" w:rsidRPr="00BD1224">
        <w:rPr>
          <w:sz w:val="28"/>
          <w:szCs w:val="28"/>
        </w:rPr>
        <w:t xml:space="preserve">. Основанием для начала административной процедуры является поступление в уполномоченный орган заявления </w:t>
      </w:r>
      <w:r w:rsidR="00C919C8" w:rsidRPr="00BD1224">
        <w:rPr>
          <w:sz w:val="28"/>
          <w:szCs w:val="28"/>
        </w:rPr>
        <w:t>о предоставлении земельного участка</w:t>
      </w:r>
      <w:r w:rsidR="00C97A56">
        <w:rPr>
          <w:sz w:val="28"/>
          <w:szCs w:val="28"/>
        </w:rPr>
        <w:t xml:space="preserve"> </w:t>
      </w:r>
      <w:r w:rsidR="00C919C8" w:rsidRPr="00BD1224">
        <w:rPr>
          <w:sz w:val="28"/>
          <w:szCs w:val="28"/>
        </w:rPr>
        <w:t xml:space="preserve">в собственность бесплатно </w:t>
      </w:r>
      <w:r w:rsidR="00E80729" w:rsidRPr="00BD1224">
        <w:rPr>
          <w:sz w:val="28"/>
          <w:szCs w:val="28"/>
        </w:rPr>
        <w:t>(далее в настоящем подразделе - заявление)</w:t>
      </w:r>
      <w:r w:rsidR="008F401C" w:rsidRPr="00BD1224">
        <w:rPr>
          <w:sz w:val="28"/>
          <w:szCs w:val="28"/>
        </w:rPr>
        <w:t>.</w:t>
      </w:r>
      <w:r w:rsidR="00E80729" w:rsidRPr="00BD1224">
        <w:rPr>
          <w:sz w:val="28"/>
          <w:szCs w:val="28"/>
        </w:rPr>
        <w:t xml:space="preserve"> </w:t>
      </w:r>
    </w:p>
    <w:p w14:paraId="002BB5AF" w14:textId="22086BCF" w:rsidR="008F401C" w:rsidRPr="00BD1224" w:rsidRDefault="00DF5E88" w:rsidP="003216D3">
      <w:pPr>
        <w:pStyle w:val="ConsPlusNormal"/>
        <w:ind w:firstLine="539"/>
        <w:jc w:val="both"/>
        <w:rPr>
          <w:sz w:val="28"/>
          <w:szCs w:val="28"/>
        </w:rPr>
      </w:pPr>
      <w:r w:rsidRPr="00BD1224">
        <w:rPr>
          <w:sz w:val="28"/>
          <w:szCs w:val="28"/>
        </w:rPr>
        <w:t>3</w:t>
      </w:r>
      <w:r w:rsidR="008F401C" w:rsidRPr="00BD1224">
        <w:rPr>
          <w:sz w:val="28"/>
          <w:szCs w:val="28"/>
        </w:rPr>
        <w:t>.</w:t>
      </w:r>
      <w:r w:rsidR="00D4793D" w:rsidRPr="00BD1224">
        <w:rPr>
          <w:sz w:val="28"/>
          <w:szCs w:val="28"/>
        </w:rPr>
        <w:t>9</w:t>
      </w:r>
      <w:r w:rsidR="008F401C" w:rsidRPr="00BD1224">
        <w:rPr>
          <w:sz w:val="28"/>
          <w:szCs w:val="28"/>
        </w:rPr>
        <w:t>. Заявитель или ег</w:t>
      </w:r>
      <w:r w:rsidR="00323CF3" w:rsidRPr="00BD1224">
        <w:rPr>
          <w:sz w:val="28"/>
          <w:szCs w:val="28"/>
        </w:rPr>
        <w:t>о представитель представляет в У</w:t>
      </w:r>
      <w:r w:rsidR="008F401C" w:rsidRPr="00BD1224">
        <w:rPr>
          <w:sz w:val="28"/>
          <w:szCs w:val="28"/>
        </w:rPr>
        <w:t>полномоченный орган заявление, а также прилагаемые к нему документы одним из следующих способов:</w:t>
      </w:r>
    </w:p>
    <w:p w14:paraId="03E31D20" w14:textId="3573A40B" w:rsidR="001545F4" w:rsidRPr="00BD1224" w:rsidRDefault="005B17FD" w:rsidP="003216D3">
      <w:pPr>
        <w:pStyle w:val="ConsPlusNormal"/>
        <w:ind w:firstLine="539"/>
        <w:jc w:val="both"/>
        <w:rPr>
          <w:sz w:val="28"/>
          <w:szCs w:val="28"/>
        </w:rPr>
      </w:pPr>
      <w:r w:rsidRPr="00BD1224">
        <w:rPr>
          <w:sz w:val="28"/>
          <w:szCs w:val="28"/>
        </w:rPr>
        <w:t>1)</w:t>
      </w:r>
      <w:r w:rsidR="009F3398" w:rsidRPr="00BD1224">
        <w:rPr>
          <w:sz w:val="28"/>
          <w:szCs w:val="28"/>
        </w:rPr>
        <w:t xml:space="preserve"> </w:t>
      </w:r>
      <w:r w:rsidR="009846D3" w:rsidRPr="00BD1224">
        <w:rPr>
          <w:sz w:val="28"/>
          <w:szCs w:val="28"/>
        </w:rPr>
        <w:t>при личном обращении в Уполномоченный орган</w:t>
      </w:r>
      <w:r w:rsidR="001545F4" w:rsidRPr="00BD1224">
        <w:rPr>
          <w:sz w:val="28"/>
          <w:szCs w:val="28"/>
        </w:rPr>
        <w:t>;</w:t>
      </w:r>
    </w:p>
    <w:p w14:paraId="2BA39246" w14:textId="77777777" w:rsidR="009F3398" w:rsidRPr="00BD1224" w:rsidRDefault="009F3398" w:rsidP="003216D3">
      <w:pPr>
        <w:pStyle w:val="ConsPlusNormal"/>
        <w:ind w:firstLine="539"/>
        <w:jc w:val="both"/>
        <w:rPr>
          <w:sz w:val="28"/>
          <w:szCs w:val="28"/>
        </w:rPr>
      </w:pPr>
      <w:r w:rsidRPr="00BD1224">
        <w:rPr>
          <w:sz w:val="28"/>
          <w:szCs w:val="28"/>
        </w:rPr>
        <w:t xml:space="preserve">2) </w:t>
      </w:r>
      <w:r w:rsidR="001545F4" w:rsidRPr="00BD1224">
        <w:rPr>
          <w:sz w:val="28"/>
          <w:szCs w:val="28"/>
        </w:rPr>
        <w:t xml:space="preserve">при личном обращении в </w:t>
      </w:r>
      <w:r w:rsidR="009846D3" w:rsidRPr="00BD1224">
        <w:rPr>
          <w:sz w:val="28"/>
          <w:szCs w:val="28"/>
        </w:rPr>
        <w:t>МФЦ;</w:t>
      </w:r>
    </w:p>
    <w:p w14:paraId="3386610D" w14:textId="6123D1F7" w:rsidR="009846D3" w:rsidRPr="00BD1224" w:rsidRDefault="009F3398" w:rsidP="003216D3">
      <w:pPr>
        <w:pStyle w:val="ConsPlusNormal"/>
        <w:ind w:firstLine="539"/>
        <w:jc w:val="both"/>
        <w:rPr>
          <w:sz w:val="28"/>
          <w:szCs w:val="28"/>
        </w:rPr>
      </w:pPr>
      <w:r w:rsidRPr="00BD1224">
        <w:rPr>
          <w:sz w:val="28"/>
          <w:szCs w:val="28"/>
        </w:rPr>
        <w:t xml:space="preserve">3) </w:t>
      </w:r>
      <w:r w:rsidR="009846D3" w:rsidRPr="00BD1224">
        <w:rPr>
          <w:sz w:val="28"/>
          <w:szCs w:val="28"/>
        </w:rPr>
        <w:t>почтовым отправлением;</w:t>
      </w:r>
    </w:p>
    <w:p w14:paraId="26F018C4" w14:textId="004D9724" w:rsidR="009846D3" w:rsidRPr="00BD1224" w:rsidRDefault="009F3398" w:rsidP="003216D3">
      <w:pPr>
        <w:pStyle w:val="ConsPlusNormal"/>
        <w:ind w:firstLine="539"/>
        <w:jc w:val="both"/>
        <w:rPr>
          <w:sz w:val="28"/>
          <w:szCs w:val="28"/>
        </w:rPr>
      </w:pPr>
      <w:r w:rsidRPr="00BD1224">
        <w:rPr>
          <w:sz w:val="28"/>
          <w:szCs w:val="28"/>
        </w:rPr>
        <w:t xml:space="preserve">4) </w:t>
      </w:r>
      <w:r w:rsidR="009846D3" w:rsidRPr="00BD1224">
        <w:rPr>
          <w:sz w:val="28"/>
          <w:szCs w:val="28"/>
        </w:rPr>
        <w:t xml:space="preserve">посредством Единого </w:t>
      </w:r>
      <w:r w:rsidR="00BC1B09" w:rsidRPr="00BD1224">
        <w:rPr>
          <w:sz w:val="28"/>
          <w:szCs w:val="28"/>
        </w:rPr>
        <w:t>портала.</w:t>
      </w:r>
    </w:p>
    <w:p w14:paraId="363AD30A" w14:textId="77777777" w:rsidR="009F3398" w:rsidRPr="00BD1224" w:rsidRDefault="009F3398" w:rsidP="003216D3">
      <w:pPr>
        <w:pStyle w:val="ConsPlusNormal"/>
        <w:ind w:firstLine="539"/>
        <w:jc w:val="both"/>
        <w:rPr>
          <w:sz w:val="28"/>
          <w:szCs w:val="28"/>
        </w:rPr>
      </w:pPr>
    </w:p>
    <w:p w14:paraId="63F2F1A4" w14:textId="52E29D41" w:rsidR="009846D3" w:rsidRPr="00470264" w:rsidRDefault="009846D3" w:rsidP="00CF6E30">
      <w:pPr>
        <w:pStyle w:val="ConsPlusNormal"/>
        <w:ind w:firstLine="539"/>
        <w:jc w:val="center"/>
        <w:rPr>
          <w:b/>
          <w:sz w:val="28"/>
          <w:szCs w:val="28"/>
        </w:rPr>
      </w:pPr>
      <w:r w:rsidRPr="00470264">
        <w:rPr>
          <w:b/>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09BEE61A" w14:textId="77777777" w:rsidR="009F3398" w:rsidRPr="00470264" w:rsidRDefault="009F3398" w:rsidP="003216D3">
      <w:pPr>
        <w:pStyle w:val="ConsPlusNormal"/>
        <w:ind w:firstLine="539"/>
        <w:jc w:val="both"/>
        <w:rPr>
          <w:b/>
          <w:sz w:val="28"/>
          <w:szCs w:val="28"/>
        </w:rPr>
      </w:pPr>
    </w:p>
    <w:p w14:paraId="7A2D03A1" w14:textId="6CD2C7B0" w:rsidR="009846D3" w:rsidRPr="00BD1224" w:rsidRDefault="00D4793D" w:rsidP="003216D3">
      <w:pPr>
        <w:pStyle w:val="ConsPlusNormal"/>
        <w:ind w:firstLine="539"/>
        <w:jc w:val="both"/>
        <w:rPr>
          <w:sz w:val="28"/>
          <w:szCs w:val="28"/>
        </w:rPr>
      </w:pPr>
      <w:r w:rsidRPr="00BD1224">
        <w:rPr>
          <w:sz w:val="28"/>
          <w:szCs w:val="28"/>
        </w:rPr>
        <w:t>3.10</w:t>
      </w:r>
      <w:r w:rsidR="004E1D10" w:rsidRPr="00BD1224">
        <w:rPr>
          <w:sz w:val="28"/>
          <w:szCs w:val="28"/>
        </w:rPr>
        <w:t>.</w:t>
      </w:r>
      <w:r w:rsidR="00CF6E30">
        <w:rPr>
          <w:sz w:val="28"/>
          <w:szCs w:val="28"/>
        </w:rPr>
        <w:t xml:space="preserve"> з</w:t>
      </w:r>
      <w:r w:rsidR="009846D3" w:rsidRPr="00BD1224">
        <w:rPr>
          <w:sz w:val="28"/>
          <w:szCs w:val="28"/>
        </w:rPr>
        <w:t xml:space="preserve">аявление по форме согласно </w:t>
      </w:r>
      <w:r w:rsidR="00471BF5" w:rsidRPr="00BD1224">
        <w:rPr>
          <w:sz w:val="28"/>
          <w:szCs w:val="28"/>
        </w:rPr>
        <w:t>П</w:t>
      </w:r>
      <w:r w:rsidR="009846D3" w:rsidRPr="00BD1224">
        <w:rPr>
          <w:sz w:val="28"/>
          <w:szCs w:val="28"/>
        </w:rPr>
        <w:t>риложению № 2 к настоящему Административному регламенту:</w:t>
      </w:r>
    </w:p>
    <w:p w14:paraId="2BF13CA3" w14:textId="063E0CDC" w:rsidR="009846D3" w:rsidRPr="00BD1224" w:rsidRDefault="00CF6E30" w:rsidP="00CF6E30">
      <w:pPr>
        <w:pStyle w:val="ConsPlusNormal"/>
        <w:ind w:firstLine="539"/>
        <w:jc w:val="both"/>
        <w:rPr>
          <w:sz w:val="28"/>
          <w:szCs w:val="28"/>
        </w:rPr>
      </w:pPr>
      <w:r>
        <w:rPr>
          <w:sz w:val="28"/>
          <w:szCs w:val="28"/>
        </w:rPr>
        <w:t xml:space="preserve">- </w:t>
      </w:r>
      <w:r w:rsidR="009846D3" w:rsidRPr="00BD1224">
        <w:rPr>
          <w:sz w:val="28"/>
          <w:szCs w:val="28"/>
        </w:rPr>
        <w:t xml:space="preserve">при подаче заявления при личном обращении в Уполномоченный орган или МФЦ: заявление заполняется </w:t>
      </w:r>
      <w:r w:rsidR="00A14B84" w:rsidRPr="00BD1224">
        <w:rPr>
          <w:sz w:val="28"/>
          <w:szCs w:val="28"/>
        </w:rPr>
        <w:t>сотрудником,</w:t>
      </w:r>
      <w:r w:rsidR="009846D3" w:rsidRPr="00BD1224">
        <w:rPr>
          <w:sz w:val="28"/>
          <w:szCs w:val="28"/>
        </w:rPr>
        <w:t xml:space="preserve"> </w:t>
      </w:r>
      <w:r w:rsidR="00A14B84" w:rsidRPr="00BD1224">
        <w:rPr>
          <w:sz w:val="28"/>
          <w:szCs w:val="28"/>
        </w:rPr>
        <w:t>осуществляющим прием документов</w:t>
      </w:r>
      <w:r w:rsidR="00C97A56">
        <w:rPr>
          <w:sz w:val="28"/>
          <w:szCs w:val="28"/>
        </w:rPr>
        <w:t xml:space="preserve"> </w:t>
      </w:r>
      <w:r w:rsidR="009846D3" w:rsidRPr="00BD1224">
        <w:rPr>
          <w:sz w:val="28"/>
          <w:szCs w:val="28"/>
        </w:rPr>
        <w:t xml:space="preserve">и после проверки </w:t>
      </w:r>
      <w:r w:rsidR="00ED7CA6" w:rsidRPr="00BD1224">
        <w:rPr>
          <w:sz w:val="28"/>
          <w:szCs w:val="28"/>
        </w:rPr>
        <w:t>правильности заполнения,</w:t>
      </w:r>
      <w:r w:rsidR="009846D3" w:rsidRPr="00BD1224">
        <w:rPr>
          <w:sz w:val="28"/>
          <w:szCs w:val="28"/>
        </w:rPr>
        <w:t xml:space="preserve"> подписывается заявителем;</w:t>
      </w:r>
    </w:p>
    <w:p w14:paraId="60B00A83" w14:textId="5828F47A" w:rsidR="009846D3" w:rsidRPr="00BD1224" w:rsidRDefault="00CF6E30" w:rsidP="00CF6E30">
      <w:pPr>
        <w:pStyle w:val="ConsPlusNormal"/>
        <w:ind w:firstLine="539"/>
        <w:jc w:val="both"/>
        <w:rPr>
          <w:sz w:val="28"/>
          <w:szCs w:val="28"/>
        </w:rPr>
      </w:pPr>
      <w:r>
        <w:rPr>
          <w:sz w:val="28"/>
          <w:szCs w:val="28"/>
        </w:rPr>
        <w:t xml:space="preserve">- </w:t>
      </w:r>
      <w:r w:rsidR="009846D3" w:rsidRPr="00BD1224">
        <w:rPr>
          <w:sz w:val="28"/>
          <w:szCs w:val="28"/>
        </w:rPr>
        <w:t>почтовым отправлением: собственноручно заполненная и подписанная форма заявления;</w:t>
      </w:r>
    </w:p>
    <w:p w14:paraId="203BB155" w14:textId="3637CCC1" w:rsidR="009846D3" w:rsidRPr="00BD1224" w:rsidRDefault="00CF6E30" w:rsidP="00CF6E30">
      <w:pPr>
        <w:pStyle w:val="ConsPlusNormal"/>
        <w:ind w:firstLine="539"/>
        <w:jc w:val="both"/>
        <w:rPr>
          <w:sz w:val="28"/>
          <w:szCs w:val="28"/>
        </w:rPr>
      </w:pPr>
      <w:r>
        <w:rPr>
          <w:sz w:val="28"/>
          <w:szCs w:val="28"/>
        </w:rPr>
        <w:lastRenderedPageBreak/>
        <w:t xml:space="preserve">- </w:t>
      </w:r>
      <w:r w:rsidR="009846D3" w:rsidRPr="00BD1224">
        <w:rPr>
          <w:sz w:val="28"/>
          <w:szCs w:val="28"/>
        </w:rPr>
        <w:t>на Едином портале: заявление, заполненное путем внесения соответствующих</w:t>
      </w:r>
      <w:r w:rsidR="00ED7CA6" w:rsidRPr="00BD1224">
        <w:rPr>
          <w:sz w:val="28"/>
          <w:szCs w:val="28"/>
        </w:rPr>
        <w:t xml:space="preserve"> сведений в интерактивную форму.</w:t>
      </w:r>
    </w:p>
    <w:p w14:paraId="2D0ED3C2" w14:textId="5A1AB43E" w:rsidR="009846D3" w:rsidRPr="00BD1224" w:rsidRDefault="00D4793D" w:rsidP="003216D3">
      <w:pPr>
        <w:pStyle w:val="ConsPlusNormal"/>
        <w:ind w:firstLine="539"/>
        <w:jc w:val="both"/>
        <w:rPr>
          <w:sz w:val="28"/>
          <w:szCs w:val="28"/>
        </w:rPr>
      </w:pPr>
      <w:r w:rsidRPr="00BD1224">
        <w:rPr>
          <w:sz w:val="28"/>
          <w:szCs w:val="28"/>
        </w:rPr>
        <w:t>3.10</w:t>
      </w:r>
      <w:r w:rsidR="004E1D10" w:rsidRPr="00BD1224">
        <w:rPr>
          <w:sz w:val="28"/>
          <w:szCs w:val="28"/>
        </w:rPr>
        <w:t>.1</w:t>
      </w:r>
      <w:r w:rsidR="00CF6E30">
        <w:rPr>
          <w:sz w:val="28"/>
          <w:szCs w:val="28"/>
        </w:rPr>
        <w:t xml:space="preserve">. </w:t>
      </w:r>
      <w:r w:rsidR="009846D3" w:rsidRPr="00BD1224">
        <w:rPr>
          <w:sz w:val="28"/>
          <w:szCs w:val="28"/>
        </w:rPr>
        <w:t>паспорт гражданина Российской Федерации или иной документ, удостоверяющий личность заявителя</w:t>
      </w:r>
      <w:r w:rsidR="00B11837" w:rsidRPr="00BD1224">
        <w:rPr>
          <w:sz w:val="28"/>
          <w:szCs w:val="28"/>
        </w:rPr>
        <w:t xml:space="preserve"> или представителя заявителя (в случае обращения представителя заявителя)</w:t>
      </w:r>
      <w:r w:rsidR="009846D3" w:rsidRPr="00BD1224">
        <w:rPr>
          <w:sz w:val="28"/>
          <w:szCs w:val="28"/>
        </w:rPr>
        <w:t>:</w:t>
      </w:r>
    </w:p>
    <w:p w14:paraId="2CDE9710" w14:textId="4D819DA4" w:rsidR="009846D3" w:rsidRPr="00BD1224" w:rsidRDefault="00CF6E30" w:rsidP="00CF6E30">
      <w:pPr>
        <w:pStyle w:val="ConsPlusNormal"/>
        <w:ind w:firstLine="539"/>
        <w:jc w:val="both"/>
        <w:rPr>
          <w:sz w:val="28"/>
          <w:szCs w:val="28"/>
        </w:rPr>
      </w:pPr>
      <w:r>
        <w:rPr>
          <w:sz w:val="28"/>
          <w:szCs w:val="28"/>
        </w:rPr>
        <w:t xml:space="preserve">- </w:t>
      </w:r>
      <w:r w:rsidR="009846D3" w:rsidRPr="00BD1224">
        <w:rPr>
          <w:sz w:val="28"/>
          <w:szCs w:val="28"/>
        </w:rPr>
        <w:t xml:space="preserve">при подаче заявления при личном обращении </w:t>
      </w:r>
      <w:r w:rsidR="00ED7CA6" w:rsidRPr="00BD1224">
        <w:rPr>
          <w:sz w:val="28"/>
          <w:szCs w:val="28"/>
        </w:rPr>
        <w:t xml:space="preserve">в Уполномоченный орган или МФЦ: </w:t>
      </w:r>
      <w:r w:rsidR="009846D3" w:rsidRPr="00BD1224">
        <w:rPr>
          <w:sz w:val="28"/>
          <w:szCs w:val="28"/>
        </w:rPr>
        <w:t>оригинал;</w:t>
      </w:r>
    </w:p>
    <w:p w14:paraId="725615A1" w14:textId="008984BC" w:rsidR="009846D3" w:rsidRPr="00BD1224" w:rsidRDefault="00CF6E30" w:rsidP="00CF6E30">
      <w:pPr>
        <w:pStyle w:val="ConsPlusNormal"/>
        <w:ind w:firstLine="539"/>
        <w:jc w:val="both"/>
        <w:rPr>
          <w:sz w:val="28"/>
          <w:szCs w:val="28"/>
        </w:rPr>
      </w:pPr>
      <w:r>
        <w:rPr>
          <w:sz w:val="28"/>
          <w:szCs w:val="28"/>
        </w:rPr>
        <w:t xml:space="preserve">- </w:t>
      </w:r>
      <w:r w:rsidR="009846D3" w:rsidRPr="00BD1224">
        <w:rPr>
          <w:sz w:val="28"/>
          <w:szCs w:val="28"/>
        </w:rPr>
        <w:t>почтовым отправлением:</w:t>
      </w:r>
      <w:r w:rsidR="005449D9" w:rsidRPr="00BD1224">
        <w:rPr>
          <w:sz w:val="28"/>
          <w:szCs w:val="28"/>
        </w:rPr>
        <w:t xml:space="preserve"> копия документа, заверенная в порядке, установленном законодательством Российской Федерации;</w:t>
      </w:r>
    </w:p>
    <w:p w14:paraId="76480E64" w14:textId="36B5BFD8" w:rsidR="009846D3" w:rsidRPr="00BD1224" w:rsidRDefault="00CF6E30" w:rsidP="00CF6E30">
      <w:pPr>
        <w:pStyle w:val="ConsPlusNormal"/>
        <w:ind w:firstLine="539"/>
        <w:jc w:val="both"/>
        <w:rPr>
          <w:sz w:val="28"/>
          <w:szCs w:val="28"/>
        </w:rPr>
      </w:pPr>
      <w:r>
        <w:rPr>
          <w:sz w:val="28"/>
          <w:szCs w:val="28"/>
        </w:rPr>
        <w:t xml:space="preserve">- </w:t>
      </w:r>
      <w:r w:rsidR="005449D9" w:rsidRPr="00BD1224">
        <w:rPr>
          <w:sz w:val="28"/>
          <w:szCs w:val="28"/>
        </w:rPr>
        <w:t>на Едином портале: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w:t>
      </w:r>
      <w:r w:rsidR="00B82D6A" w:rsidRPr="00BD1224">
        <w:rPr>
          <w:sz w:val="28"/>
          <w:szCs w:val="28"/>
        </w:rPr>
        <w:t xml:space="preserve"> (далее – ЕСИА)</w:t>
      </w:r>
      <w:r w:rsidR="005449D9" w:rsidRPr="00BD1224">
        <w:rPr>
          <w:sz w:val="28"/>
          <w:szCs w:val="28"/>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455D1B39" w14:textId="3B9974C9" w:rsidR="009846D3" w:rsidRPr="00BD1224" w:rsidRDefault="00D4793D" w:rsidP="003216D3">
      <w:pPr>
        <w:pStyle w:val="ConsPlusNormal"/>
        <w:ind w:firstLine="539"/>
        <w:jc w:val="both"/>
        <w:rPr>
          <w:sz w:val="28"/>
          <w:szCs w:val="28"/>
        </w:rPr>
      </w:pPr>
      <w:r w:rsidRPr="00BD1224">
        <w:rPr>
          <w:sz w:val="28"/>
          <w:szCs w:val="28"/>
        </w:rPr>
        <w:t>3.10</w:t>
      </w:r>
      <w:r w:rsidR="004E1D10" w:rsidRPr="00BD1224">
        <w:rPr>
          <w:sz w:val="28"/>
          <w:szCs w:val="28"/>
        </w:rPr>
        <w:t>.2</w:t>
      </w:r>
      <w:r w:rsidR="00CF6E30">
        <w:rPr>
          <w:sz w:val="28"/>
          <w:szCs w:val="28"/>
        </w:rPr>
        <w:t xml:space="preserve">. </w:t>
      </w:r>
      <w:r w:rsidR="00ED7CA6" w:rsidRPr="00BD1224">
        <w:rPr>
          <w:sz w:val="28"/>
          <w:szCs w:val="28"/>
        </w:rPr>
        <w:t>документ, подтверждающий</w:t>
      </w:r>
      <w:r w:rsidR="009846D3" w:rsidRPr="00BD1224">
        <w:rPr>
          <w:sz w:val="28"/>
          <w:szCs w:val="28"/>
        </w:rPr>
        <w:t xml:space="preserve"> полномочия представителя заявителя</w:t>
      </w:r>
      <w:r w:rsidR="00BF4FBF">
        <w:rPr>
          <w:sz w:val="28"/>
          <w:szCs w:val="28"/>
        </w:rPr>
        <w:t xml:space="preserve">                        </w:t>
      </w:r>
      <w:proofErr w:type="gramStart"/>
      <w:r w:rsidR="00BF4FBF">
        <w:rPr>
          <w:sz w:val="28"/>
          <w:szCs w:val="28"/>
        </w:rPr>
        <w:t xml:space="preserve">  </w:t>
      </w:r>
      <w:r w:rsidR="009846D3" w:rsidRPr="00BD1224">
        <w:rPr>
          <w:sz w:val="28"/>
          <w:szCs w:val="28"/>
        </w:rPr>
        <w:t xml:space="preserve"> </w:t>
      </w:r>
      <w:r w:rsidR="00ED7CA6" w:rsidRPr="00BD1224">
        <w:rPr>
          <w:sz w:val="28"/>
          <w:szCs w:val="28"/>
        </w:rPr>
        <w:t>(</w:t>
      </w:r>
      <w:proofErr w:type="gramEnd"/>
      <w:r w:rsidR="009846D3" w:rsidRPr="00BD1224">
        <w:rPr>
          <w:sz w:val="28"/>
          <w:szCs w:val="28"/>
        </w:rPr>
        <w:t>в случае обращения за предоставлением услуги представителя заявителя</w:t>
      </w:r>
      <w:r w:rsidR="000B56E5" w:rsidRPr="00BD1224">
        <w:rPr>
          <w:sz w:val="28"/>
          <w:szCs w:val="28"/>
        </w:rPr>
        <w:t>, который</w:t>
      </w:r>
      <w:r w:rsidR="00ED7CA6" w:rsidRPr="00BD1224">
        <w:rPr>
          <w:sz w:val="28"/>
          <w:szCs w:val="28"/>
        </w:rPr>
        <w:t>)</w:t>
      </w:r>
      <w:r w:rsidR="009846D3" w:rsidRPr="00BD1224">
        <w:rPr>
          <w:sz w:val="28"/>
          <w:szCs w:val="28"/>
        </w:rPr>
        <w:t>:</w:t>
      </w:r>
    </w:p>
    <w:p w14:paraId="41D5A785" w14:textId="05A73D85" w:rsidR="00596B41" w:rsidRPr="00CF6E30" w:rsidRDefault="00CF6E30" w:rsidP="00CF6E30">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16544" w:rsidRPr="00CF6E30">
        <w:rPr>
          <w:rFonts w:ascii="Times New Roman" w:eastAsiaTheme="minorEastAsia" w:hAnsi="Times New Roman" w:cs="Times New Roman"/>
          <w:sz w:val="28"/>
          <w:szCs w:val="28"/>
          <w:lang w:eastAsia="ru-RU"/>
        </w:rPr>
        <w:t>доверенность,</w:t>
      </w:r>
      <w:r w:rsidR="00596B41" w:rsidRPr="00CF6E30">
        <w:rPr>
          <w:rFonts w:ascii="Times New Roman" w:eastAsiaTheme="minorEastAsia" w:hAnsi="Times New Roman" w:cs="Times New Roman"/>
          <w:sz w:val="28"/>
          <w:szCs w:val="28"/>
          <w:lang w:eastAsia="ru-RU"/>
        </w:rPr>
        <w:t xml:space="preserve"> </w:t>
      </w:r>
      <w:r w:rsidR="00596B41" w:rsidRPr="00CF6E30">
        <w:rPr>
          <w:rFonts w:ascii="Times New Roman" w:hAnsi="Times New Roman" w:cs="Times New Roman"/>
          <w:sz w:val="28"/>
          <w:szCs w:val="28"/>
        </w:rPr>
        <w:t>оформленная в соответствии с требованиями законодательства Российской Федерации</w:t>
      </w:r>
      <w:r w:rsidR="00596B41" w:rsidRPr="00CF6E30">
        <w:rPr>
          <w:rFonts w:ascii="Times New Roman" w:eastAsiaTheme="minorEastAsia" w:hAnsi="Times New Roman" w:cs="Times New Roman"/>
          <w:sz w:val="28"/>
          <w:szCs w:val="28"/>
          <w:lang w:eastAsia="ru-RU"/>
        </w:rPr>
        <w:t xml:space="preserve"> и ее нотариально удостоверенный перевод на русский </w:t>
      </w:r>
      <w:r w:rsidR="00C97A56" w:rsidRPr="00CF6E30">
        <w:rPr>
          <w:rFonts w:ascii="Times New Roman" w:eastAsiaTheme="minorEastAsia" w:hAnsi="Times New Roman" w:cs="Times New Roman"/>
          <w:sz w:val="28"/>
          <w:szCs w:val="28"/>
          <w:lang w:eastAsia="ru-RU"/>
        </w:rPr>
        <w:t xml:space="preserve">язык, </w:t>
      </w:r>
      <w:r w:rsidR="00C97A56">
        <w:rPr>
          <w:rFonts w:ascii="Times New Roman" w:eastAsiaTheme="minorEastAsia" w:hAnsi="Times New Roman" w:cs="Times New Roman"/>
          <w:sz w:val="28"/>
          <w:szCs w:val="28"/>
          <w:lang w:eastAsia="ru-RU"/>
        </w:rPr>
        <w:t>в</w:t>
      </w:r>
      <w:r w:rsidR="00596B41" w:rsidRPr="00CF6E30">
        <w:rPr>
          <w:rFonts w:ascii="Times New Roman" w:eastAsiaTheme="minorEastAsia" w:hAnsi="Times New Roman" w:cs="Times New Roman"/>
          <w:sz w:val="28"/>
          <w:szCs w:val="28"/>
          <w:lang w:eastAsia="ru-RU"/>
        </w:rPr>
        <w:t xml:space="preserve"> случае если </w:t>
      </w:r>
      <w:r w:rsidR="00852085" w:rsidRPr="00CF6E30">
        <w:rPr>
          <w:rFonts w:ascii="Times New Roman" w:eastAsiaTheme="minorEastAsia" w:hAnsi="Times New Roman" w:cs="Times New Roman"/>
          <w:sz w:val="28"/>
          <w:szCs w:val="28"/>
          <w:lang w:eastAsia="ru-RU"/>
        </w:rPr>
        <w:t>доверенность выдана</w:t>
      </w:r>
      <w:r w:rsidR="00596B41" w:rsidRPr="00CF6E30">
        <w:rPr>
          <w:rFonts w:ascii="Times New Roman" w:eastAsiaTheme="minorEastAsia" w:hAnsi="Times New Roman" w:cs="Times New Roman"/>
          <w:sz w:val="28"/>
          <w:szCs w:val="28"/>
          <w:lang w:eastAsia="ru-RU"/>
        </w:rPr>
        <w:t xml:space="preserve"> компетентными органами иностранного государства (при обращении представителя </w:t>
      </w:r>
      <w:r w:rsidR="004F70F3">
        <w:rPr>
          <w:rFonts w:ascii="Times New Roman" w:eastAsiaTheme="minorEastAsia" w:hAnsi="Times New Roman" w:cs="Times New Roman"/>
          <w:sz w:val="28"/>
          <w:szCs w:val="28"/>
          <w:lang w:eastAsia="ru-RU"/>
        </w:rPr>
        <w:t xml:space="preserve">                                </w:t>
      </w:r>
      <w:r w:rsidR="00596B41" w:rsidRPr="00CF6E30">
        <w:rPr>
          <w:rFonts w:ascii="Times New Roman" w:eastAsiaTheme="minorEastAsia" w:hAnsi="Times New Roman" w:cs="Times New Roman"/>
          <w:sz w:val="28"/>
          <w:szCs w:val="28"/>
          <w:lang w:eastAsia="ru-RU"/>
        </w:rPr>
        <w:t>по доверенности);</w:t>
      </w:r>
    </w:p>
    <w:p w14:paraId="50A9C3FB" w14:textId="4260BA7C" w:rsidR="004A6363" w:rsidRPr="00BD1224" w:rsidRDefault="00CF6E30" w:rsidP="00CF6E30">
      <w:pPr>
        <w:pStyle w:val="ConsPlusNormal"/>
        <w:ind w:firstLine="539"/>
        <w:jc w:val="both"/>
        <w:rPr>
          <w:sz w:val="28"/>
          <w:szCs w:val="28"/>
        </w:rPr>
      </w:pPr>
      <w:r>
        <w:rPr>
          <w:sz w:val="28"/>
          <w:szCs w:val="28"/>
        </w:rPr>
        <w:t xml:space="preserve">- </w:t>
      </w:r>
      <w:r w:rsidR="000924BD" w:rsidRPr="00BD1224">
        <w:rPr>
          <w:sz w:val="28"/>
          <w:szCs w:val="28"/>
        </w:rPr>
        <w:t xml:space="preserve">свидетельство о рождении и его нотариально удостоверенный перевод </w:t>
      </w:r>
      <w:r w:rsidR="00BF4FBF">
        <w:rPr>
          <w:sz w:val="28"/>
          <w:szCs w:val="28"/>
        </w:rPr>
        <w:t xml:space="preserve">                          </w:t>
      </w:r>
      <w:r w:rsidR="000924BD" w:rsidRPr="00BD1224">
        <w:rPr>
          <w:sz w:val="28"/>
          <w:szCs w:val="28"/>
        </w:rPr>
        <w:t>на русский язык, в случае если свидетельство выдано компетентными органами иностранного государства (</w:t>
      </w:r>
      <w:r w:rsidR="00CF1858" w:rsidRPr="00BD1224">
        <w:rPr>
          <w:sz w:val="28"/>
          <w:szCs w:val="28"/>
        </w:rPr>
        <w:t>в случае обращения родителя несовершеннолетнего</w:t>
      </w:r>
      <w:r w:rsidR="00580BA2" w:rsidRPr="00BD1224">
        <w:rPr>
          <w:sz w:val="28"/>
          <w:szCs w:val="28"/>
        </w:rPr>
        <w:t xml:space="preserve"> заявителя</w:t>
      </w:r>
      <w:r w:rsidR="00FA3A76" w:rsidRPr="00BD1224">
        <w:rPr>
          <w:sz w:val="28"/>
          <w:szCs w:val="28"/>
        </w:rPr>
        <w:t>,</w:t>
      </w:r>
      <w:r w:rsidR="00580BA2" w:rsidRPr="00BD1224">
        <w:rPr>
          <w:sz w:val="28"/>
          <w:szCs w:val="28"/>
        </w:rPr>
        <w:t xml:space="preserve"> достигшего возраста 14 лет и не приобретшего полную дееспособность</w:t>
      </w:r>
      <w:r w:rsidR="00C97A56">
        <w:rPr>
          <w:sz w:val="28"/>
          <w:szCs w:val="28"/>
        </w:rPr>
        <w:t xml:space="preserve"> </w:t>
      </w:r>
      <w:r w:rsidR="00580BA2" w:rsidRPr="00BD1224">
        <w:rPr>
          <w:sz w:val="28"/>
          <w:szCs w:val="28"/>
        </w:rPr>
        <w:t>в соответствии с законодательством Российской Федерации</w:t>
      </w:r>
      <w:r w:rsidR="00596B41" w:rsidRPr="00BD1224">
        <w:rPr>
          <w:sz w:val="28"/>
          <w:szCs w:val="28"/>
        </w:rPr>
        <w:t>)</w:t>
      </w:r>
      <w:r w:rsidR="000924BD" w:rsidRPr="00BD1224">
        <w:rPr>
          <w:sz w:val="28"/>
          <w:szCs w:val="28"/>
        </w:rPr>
        <w:t>;</w:t>
      </w:r>
    </w:p>
    <w:p w14:paraId="36ACB3A9" w14:textId="164A1E3F" w:rsidR="00A4222C" w:rsidRPr="00BD1224" w:rsidRDefault="00CF6E30" w:rsidP="00CF6E30">
      <w:pPr>
        <w:pStyle w:val="ConsPlusNormal"/>
        <w:ind w:firstLine="539"/>
        <w:jc w:val="both"/>
        <w:rPr>
          <w:sz w:val="28"/>
          <w:szCs w:val="28"/>
        </w:rPr>
      </w:pPr>
      <w:r>
        <w:rPr>
          <w:sz w:val="28"/>
          <w:szCs w:val="28"/>
        </w:rPr>
        <w:t xml:space="preserve">- </w:t>
      </w:r>
      <w:r w:rsidR="004A6363" w:rsidRPr="00BD1224">
        <w:rPr>
          <w:sz w:val="28"/>
          <w:szCs w:val="28"/>
        </w:rPr>
        <w:t>документ, подтверждающий право лица действовать от имени юридического лица без доверенности (</w:t>
      </w:r>
      <w:r w:rsidR="007503A6" w:rsidRPr="00BD1224">
        <w:rPr>
          <w:sz w:val="28"/>
          <w:szCs w:val="28"/>
        </w:rPr>
        <w:t>в случае обращения</w:t>
      </w:r>
      <w:r w:rsidR="004A6363" w:rsidRPr="00BD1224">
        <w:rPr>
          <w:sz w:val="28"/>
          <w:szCs w:val="28"/>
        </w:rPr>
        <w:t xml:space="preserve"> руководителя юриди</w:t>
      </w:r>
      <w:r w:rsidR="00CF1858" w:rsidRPr="00BD1224">
        <w:rPr>
          <w:sz w:val="28"/>
          <w:szCs w:val="28"/>
        </w:rPr>
        <w:t>ческого лица и при отсутствии</w:t>
      </w:r>
      <w:r w:rsidR="004A6363" w:rsidRPr="00BD1224">
        <w:rPr>
          <w:sz w:val="28"/>
          <w:szCs w:val="28"/>
        </w:rPr>
        <w:t xml:space="preserve"> сведений о нем в Едином государственном реестре юридических лиц).</w:t>
      </w:r>
    </w:p>
    <w:p w14:paraId="5EAE8736" w14:textId="183B45CE" w:rsidR="000A4274" w:rsidRPr="00BD1224" w:rsidRDefault="000A4274" w:rsidP="003216D3">
      <w:pPr>
        <w:pStyle w:val="ConsPlusNormal"/>
        <w:ind w:firstLine="539"/>
        <w:jc w:val="both"/>
        <w:rPr>
          <w:sz w:val="28"/>
          <w:szCs w:val="28"/>
        </w:rPr>
      </w:pPr>
      <w:r w:rsidRPr="00BD1224">
        <w:rPr>
          <w:sz w:val="28"/>
          <w:szCs w:val="28"/>
        </w:rPr>
        <w:t>Данный документ предоставляется:</w:t>
      </w:r>
    </w:p>
    <w:p w14:paraId="3014168C" w14:textId="34771694" w:rsidR="000A4274" w:rsidRPr="00BD1224" w:rsidRDefault="00CF6E30" w:rsidP="00CF6E30">
      <w:pPr>
        <w:pStyle w:val="ConsPlusNormal"/>
        <w:ind w:firstLine="539"/>
        <w:jc w:val="both"/>
        <w:rPr>
          <w:sz w:val="28"/>
          <w:szCs w:val="28"/>
        </w:rPr>
      </w:pPr>
      <w:r>
        <w:rPr>
          <w:sz w:val="28"/>
          <w:szCs w:val="28"/>
        </w:rPr>
        <w:t xml:space="preserve">- </w:t>
      </w:r>
      <w:r w:rsidR="000A4274" w:rsidRPr="00BD1224">
        <w:rPr>
          <w:sz w:val="28"/>
          <w:szCs w:val="28"/>
        </w:rPr>
        <w:t>при подаче заявления при личном обращении в Уполномоченный орган или МФЦ: оригинал;</w:t>
      </w:r>
    </w:p>
    <w:p w14:paraId="0DB1D03B" w14:textId="57A9EE60" w:rsidR="000A4274" w:rsidRPr="00BD1224" w:rsidRDefault="00CF6E30" w:rsidP="00CF6E30">
      <w:pPr>
        <w:pStyle w:val="ConsPlusNormal"/>
        <w:ind w:firstLine="539"/>
        <w:jc w:val="both"/>
        <w:rPr>
          <w:sz w:val="28"/>
          <w:szCs w:val="28"/>
        </w:rPr>
      </w:pPr>
      <w:r>
        <w:rPr>
          <w:sz w:val="28"/>
          <w:szCs w:val="28"/>
        </w:rPr>
        <w:t xml:space="preserve">- </w:t>
      </w:r>
      <w:r w:rsidR="000A4274" w:rsidRPr="00BD1224">
        <w:rPr>
          <w:sz w:val="28"/>
          <w:szCs w:val="28"/>
        </w:rPr>
        <w:t>почтовым отправлением: копия документа, заверенная в порядке, установленном законодательством Российской Федерации;</w:t>
      </w:r>
    </w:p>
    <w:p w14:paraId="798E12F7" w14:textId="7FE48F35" w:rsidR="000A4274" w:rsidRPr="00BD1224" w:rsidRDefault="00CF6E30" w:rsidP="00CF6E30">
      <w:pPr>
        <w:pStyle w:val="ConsPlusNormal"/>
        <w:ind w:firstLine="539"/>
        <w:jc w:val="both"/>
        <w:rPr>
          <w:sz w:val="28"/>
          <w:szCs w:val="28"/>
        </w:rPr>
      </w:pPr>
      <w:r>
        <w:rPr>
          <w:sz w:val="28"/>
          <w:szCs w:val="28"/>
        </w:rPr>
        <w:t xml:space="preserve">- </w:t>
      </w:r>
      <w:r w:rsidR="000A4274" w:rsidRPr="00BD1224">
        <w:rPr>
          <w:sz w:val="28"/>
          <w:szCs w:val="28"/>
        </w:rPr>
        <w:t>на Едином портале: электронный документ (образ документа) оригинала или копии документа, заверенной в порядке, установленном законодательством РФ, подписанный усиленной квалифицированной электронной подписью заявителя или нотариуса в виде файла (</w:t>
      </w:r>
      <w:proofErr w:type="gramStart"/>
      <w:r w:rsidR="008300EB" w:rsidRPr="00BD1224">
        <w:rPr>
          <w:sz w:val="28"/>
          <w:szCs w:val="28"/>
        </w:rPr>
        <w:t xml:space="preserve">файлов) </w:t>
      </w:r>
      <w:r w:rsidR="00C31B94">
        <w:rPr>
          <w:sz w:val="28"/>
          <w:szCs w:val="28"/>
        </w:rPr>
        <w:t xml:space="preserve"> </w:t>
      </w:r>
      <w:r w:rsidR="000A4274" w:rsidRPr="00BD1224">
        <w:rPr>
          <w:sz w:val="28"/>
          <w:szCs w:val="28"/>
        </w:rPr>
        <w:t>с</w:t>
      </w:r>
      <w:proofErr w:type="gramEnd"/>
      <w:r w:rsidR="000A4274" w:rsidRPr="00BD1224">
        <w:rPr>
          <w:sz w:val="28"/>
          <w:szCs w:val="28"/>
        </w:rPr>
        <w:t xml:space="preserve"> расширением PDF</w:t>
      </w:r>
      <w:r w:rsidR="000A4274" w:rsidRPr="00BD1224">
        <w:rPr>
          <w:sz w:val="28"/>
          <w:szCs w:val="28"/>
          <w:shd w:val="clear" w:color="auto" w:fill="FFFFFF"/>
        </w:rPr>
        <w:t>, XML, ZIP, RAR, SIG</w:t>
      </w:r>
      <w:r w:rsidR="000A4274" w:rsidRPr="00BD1224">
        <w:rPr>
          <w:sz w:val="28"/>
          <w:szCs w:val="28"/>
        </w:rPr>
        <w:t>).</w:t>
      </w:r>
    </w:p>
    <w:p w14:paraId="0CF30ED0" w14:textId="75A6605D" w:rsidR="009846D3" w:rsidRPr="00BD1224" w:rsidRDefault="00917E51" w:rsidP="003216D3">
      <w:pPr>
        <w:pStyle w:val="ConsPlusNormal"/>
        <w:ind w:firstLine="539"/>
        <w:jc w:val="both"/>
        <w:rPr>
          <w:sz w:val="28"/>
          <w:szCs w:val="28"/>
          <w:highlight w:val="yellow"/>
        </w:rPr>
      </w:pPr>
      <w:r w:rsidRPr="00BD1224">
        <w:rPr>
          <w:sz w:val="28"/>
          <w:szCs w:val="28"/>
        </w:rPr>
        <w:t xml:space="preserve">В случае </w:t>
      </w:r>
      <w:r w:rsidR="00E125AF" w:rsidRPr="00BD1224">
        <w:rPr>
          <w:sz w:val="28"/>
          <w:szCs w:val="28"/>
        </w:rPr>
        <w:t xml:space="preserve">выдачи документа в электронном виде, </w:t>
      </w:r>
      <w:r w:rsidRPr="00BD1224">
        <w:rPr>
          <w:sz w:val="28"/>
          <w:szCs w:val="28"/>
        </w:rPr>
        <w:t xml:space="preserve">указанный документ, выданный заявителем, являющимся юридическим лицом, удостоверяется </w:t>
      </w:r>
      <w:r w:rsidRPr="00BD1224">
        <w:rPr>
          <w:sz w:val="28"/>
          <w:szCs w:val="28"/>
        </w:rPr>
        <w:lastRenderedPageBreak/>
        <w:t>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w:t>
      </w:r>
      <w:r w:rsidR="00E125AF" w:rsidRPr="00BD1224">
        <w:rPr>
          <w:sz w:val="28"/>
          <w:szCs w:val="28"/>
        </w:rPr>
        <w:t xml:space="preserve"> заявителя или </w:t>
      </w:r>
      <w:r w:rsidRPr="00BD1224">
        <w:rPr>
          <w:sz w:val="28"/>
          <w:szCs w:val="28"/>
        </w:rPr>
        <w:t>нотариу</w:t>
      </w:r>
      <w:r w:rsidR="00E125AF" w:rsidRPr="00BD1224">
        <w:rPr>
          <w:sz w:val="28"/>
          <w:szCs w:val="28"/>
        </w:rPr>
        <w:t>са.</w:t>
      </w:r>
    </w:p>
    <w:p w14:paraId="76615931" w14:textId="3F92144A" w:rsidR="00881764" w:rsidRPr="00BD1224" w:rsidRDefault="00D4793D" w:rsidP="003216D3">
      <w:pPr>
        <w:pStyle w:val="ConsPlusNormal"/>
        <w:ind w:firstLine="539"/>
        <w:jc w:val="both"/>
        <w:rPr>
          <w:sz w:val="28"/>
          <w:szCs w:val="28"/>
        </w:rPr>
      </w:pPr>
      <w:r w:rsidRPr="00BD1224">
        <w:rPr>
          <w:sz w:val="28"/>
          <w:szCs w:val="28"/>
        </w:rPr>
        <w:t>3.10</w:t>
      </w:r>
      <w:r w:rsidR="004E1D10" w:rsidRPr="00BD1224">
        <w:rPr>
          <w:sz w:val="28"/>
          <w:szCs w:val="28"/>
        </w:rPr>
        <w:t>.3</w:t>
      </w:r>
      <w:r w:rsidR="00A97F28" w:rsidRPr="00BD1224">
        <w:rPr>
          <w:sz w:val="28"/>
          <w:szCs w:val="28"/>
        </w:rPr>
        <w:t xml:space="preserve">. </w:t>
      </w:r>
      <w:r w:rsidR="00881764" w:rsidRPr="00BD1224">
        <w:rPr>
          <w:sz w:val="28"/>
          <w:szCs w:val="28"/>
        </w:rPr>
        <w:t>документы, подтверждающие право на получение земельного участка</w:t>
      </w:r>
      <w:r w:rsidR="00C97A56">
        <w:rPr>
          <w:sz w:val="28"/>
          <w:szCs w:val="28"/>
        </w:rPr>
        <w:t xml:space="preserve"> </w:t>
      </w:r>
      <w:r w:rsidR="00881764" w:rsidRPr="00BD1224">
        <w:rPr>
          <w:sz w:val="28"/>
          <w:szCs w:val="28"/>
        </w:rPr>
        <w:t xml:space="preserve">в собственность бесплатно, в случае отсутствия </w:t>
      </w:r>
      <w:r w:rsidR="00031C0D" w:rsidRPr="00BD1224">
        <w:rPr>
          <w:sz w:val="28"/>
          <w:szCs w:val="28"/>
        </w:rPr>
        <w:t xml:space="preserve">решения </w:t>
      </w:r>
      <w:r w:rsidR="00C97A56">
        <w:rPr>
          <w:sz w:val="28"/>
          <w:szCs w:val="28"/>
        </w:rPr>
        <w:t xml:space="preserve">                                        </w:t>
      </w:r>
      <w:r w:rsidR="00031C0D" w:rsidRPr="00BD1224">
        <w:rPr>
          <w:sz w:val="28"/>
          <w:szCs w:val="28"/>
        </w:rPr>
        <w:t>о предварительном согласовании</w:t>
      </w:r>
      <w:r w:rsidR="00881764" w:rsidRPr="00BD1224">
        <w:rPr>
          <w:sz w:val="28"/>
          <w:szCs w:val="28"/>
        </w:rPr>
        <w:t xml:space="preserve"> предоставления земельного участка</w:t>
      </w:r>
      <w:r w:rsidR="00C97A56">
        <w:rPr>
          <w:sz w:val="28"/>
          <w:szCs w:val="28"/>
        </w:rPr>
        <w:t xml:space="preserve">                            </w:t>
      </w:r>
      <w:r w:rsidR="007975E9" w:rsidRPr="00BD1224">
        <w:rPr>
          <w:sz w:val="28"/>
          <w:szCs w:val="28"/>
        </w:rPr>
        <w:t xml:space="preserve"> в собственность бесплатно</w:t>
      </w:r>
      <w:r w:rsidR="00031C0D" w:rsidRPr="00BD1224">
        <w:rPr>
          <w:sz w:val="28"/>
          <w:szCs w:val="28"/>
        </w:rPr>
        <w:t xml:space="preserve"> или истечения срока его действия</w:t>
      </w:r>
      <w:r w:rsidR="00881764" w:rsidRPr="00BD1224">
        <w:rPr>
          <w:sz w:val="28"/>
          <w:szCs w:val="28"/>
        </w:rPr>
        <w:t>:</w:t>
      </w:r>
    </w:p>
    <w:p w14:paraId="62F3EE59" w14:textId="4D329BD3" w:rsidR="004335E0" w:rsidRPr="00BD1224" w:rsidRDefault="00627FEA" w:rsidP="003216D3">
      <w:pPr>
        <w:pStyle w:val="ConsPlusNormal"/>
        <w:ind w:firstLine="539"/>
        <w:jc w:val="both"/>
        <w:rPr>
          <w:sz w:val="28"/>
          <w:szCs w:val="28"/>
        </w:rPr>
      </w:pPr>
      <w:r w:rsidRPr="00BD1224">
        <w:rPr>
          <w:sz w:val="28"/>
          <w:szCs w:val="28"/>
        </w:rPr>
        <w:t>3.10.4</w:t>
      </w:r>
      <w:r w:rsidR="004E1D10" w:rsidRPr="00BD1224">
        <w:rPr>
          <w:sz w:val="28"/>
          <w:szCs w:val="28"/>
        </w:rPr>
        <w:t>.</w:t>
      </w:r>
      <w:r w:rsidR="00D72BEC" w:rsidRPr="00BD1224">
        <w:rPr>
          <w:sz w:val="28"/>
          <w:szCs w:val="28"/>
        </w:rPr>
        <w:t xml:space="preserve"> </w:t>
      </w:r>
      <w:r w:rsidR="004335E0" w:rsidRPr="00BD1224">
        <w:rPr>
          <w:sz w:val="28"/>
          <w:szCs w:val="28"/>
        </w:rPr>
        <w:t xml:space="preserve">для граждан, указанных в подпункте </w:t>
      </w:r>
      <w:r w:rsidR="002F1A9D" w:rsidRPr="00BD1224">
        <w:rPr>
          <w:sz w:val="28"/>
          <w:szCs w:val="28"/>
        </w:rPr>
        <w:t>2 статьи</w:t>
      </w:r>
      <w:r w:rsidR="004335E0" w:rsidRPr="00BD1224">
        <w:rPr>
          <w:sz w:val="28"/>
          <w:szCs w:val="28"/>
        </w:rPr>
        <w:t xml:space="preserve"> 39.5 Земельного кодекса Российской Федерации:</w:t>
      </w:r>
    </w:p>
    <w:p w14:paraId="7E1B2D2E" w14:textId="778C91C5" w:rsidR="00D72BEC" w:rsidRPr="00BD1224" w:rsidRDefault="00D92618" w:rsidP="00D92618">
      <w:pPr>
        <w:pStyle w:val="ConsPlusNormal"/>
        <w:ind w:firstLine="539"/>
        <w:jc w:val="both"/>
        <w:rPr>
          <w:sz w:val="28"/>
          <w:szCs w:val="28"/>
        </w:rPr>
      </w:pPr>
      <w:r>
        <w:rPr>
          <w:sz w:val="28"/>
          <w:szCs w:val="28"/>
        </w:rPr>
        <w:t xml:space="preserve">- </w:t>
      </w:r>
      <w:r w:rsidR="00B6559A" w:rsidRPr="00BD1224">
        <w:rPr>
          <w:sz w:val="28"/>
          <w:szCs w:val="28"/>
        </w:rPr>
        <w:t xml:space="preserve">документ, удостоверяющий (устанавливающий) права заявителя </w:t>
      </w:r>
      <w:r w:rsidR="00BF4FBF">
        <w:rPr>
          <w:sz w:val="28"/>
          <w:szCs w:val="28"/>
        </w:rPr>
        <w:t xml:space="preserve">                                       </w:t>
      </w:r>
      <w:r w:rsidR="00B6559A" w:rsidRPr="00BD1224">
        <w:rPr>
          <w:sz w:val="28"/>
          <w:szCs w:val="28"/>
        </w:rPr>
        <w:t>на испрашиваемый земельный участок, если право на такой земельный участок</w:t>
      </w:r>
      <w:r w:rsidR="00C97A56">
        <w:rPr>
          <w:sz w:val="28"/>
          <w:szCs w:val="28"/>
        </w:rPr>
        <w:t xml:space="preserve"> </w:t>
      </w:r>
      <w:r w:rsidR="00B6559A" w:rsidRPr="00BD1224">
        <w:rPr>
          <w:sz w:val="28"/>
          <w:szCs w:val="28"/>
        </w:rPr>
        <w:t>не зарегистрировано в Едином государственном реестре недвижимости (при наличии соответствующих прав на земельный участок)</w:t>
      </w:r>
      <w:r w:rsidR="00FA6587" w:rsidRPr="00BD1224">
        <w:rPr>
          <w:sz w:val="28"/>
          <w:szCs w:val="28"/>
        </w:rPr>
        <w:t>;</w:t>
      </w:r>
    </w:p>
    <w:p w14:paraId="3B9C925F" w14:textId="2A8FE6EF" w:rsidR="000B0985" w:rsidRPr="00BD1224" w:rsidRDefault="00D92618" w:rsidP="00D92618">
      <w:pPr>
        <w:pStyle w:val="ConsPlusNormal"/>
        <w:ind w:firstLine="539"/>
        <w:jc w:val="both"/>
        <w:rPr>
          <w:sz w:val="28"/>
          <w:szCs w:val="28"/>
        </w:rPr>
      </w:pPr>
      <w:r>
        <w:rPr>
          <w:sz w:val="28"/>
          <w:szCs w:val="28"/>
        </w:rPr>
        <w:t xml:space="preserve">- </w:t>
      </w:r>
      <w:r w:rsidR="00B6559A" w:rsidRPr="00BD1224">
        <w:rPr>
          <w:sz w:val="28"/>
          <w:szCs w:val="28"/>
        </w:rPr>
        <w:t>документ, удостоверяющий (устанавливающий) права заявителя</w:t>
      </w:r>
      <w:r w:rsidR="00C97A56">
        <w:rPr>
          <w:sz w:val="28"/>
          <w:szCs w:val="28"/>
        </w:rPr>
        <w:t xml:space="preserve">                         </w:t>
      </w:r>
      <w:r w:rsidR="00B6559A" w:rsidRPr="00BD1224">
        <w:rPr>
          <w:sz w:val="28"/>
          <w:szCs w:val="28"/>
        </w:rPr>
        <w:t xml:space="preserve"> на здание, сооружение, если право на такое здание, сооружение </w:t>
      </w:r>
      <w:r w:rsidR="00C97A56">
        <w:rPr>
          <w:sz w:val="28"/>
          <w:szCs w:val="28"/>
        </w:rPr>
        <w:t xml:space="preserve">                                          </w:t>
      </w:r>
      <w:r w:rsidR="00B6559A" w:rsidRPr="00BD1224">
        <w:rPr>
          <w:sz w:val="28"/>
          <w:szCs w:val="28"/>
        </w:rPr>
        <w:t>не зарегистрировано в Едином</w:t>
      </w:r>
      <w:r w:rsidR="00D72BEC" w:rsidRPr="00BD1224">
        <w:rPr>
          <w:sz w:val="28"/>
          <w:szCs w:val="28"/>
        </w:rPr>
        <w:t xml:space="preserve"> государственном реестре недвижимости</w:t>
      </w:r>
      <w:r w:rsidR="000B0985" w:rsidRPr="00BD1224">
        <w:rPr>
          <w:sz w:val="28"/>
          <w:szCs w:val="28"/>
        </w:rPr>
        <w:t>:</w:t>
      </w:r>
    </w:p>
    <w:p w14:paraId="36197959" w14:textId="0DF866F7" w:rsidR="005804E7" w:rsidRPr="00BD1224" w:rsidRDefault="00D92618" w:rsidP="00D92618">
      <w:pPr>
        <w:pStyle w:val="ConsPlusNormal"/>
        <w:ind w:firstLine="539"/>
        <w:jc w:val="both"/>
        <w:rPr>
          <w:sz w:val="28"/>
          <w:szCs w:val="28"/>
        </w:rPr>
      </w:pPr>
      <w:r>
        <w:rPr>
          <w:sz w:val="28"/>
          <w:szCs w:val="28"/>
        </w:rPr>
        <w:t xml:space="preserve">- </w:t>
      </w:r>
      <w:r w:rsidR="000F3F09" w:rsidRPr="00BD1224">
        <w:rPr>
          <w:sz w:val="28"/>
          <w:szCs w:val="28"/>
        </w:rPr>
        <w:t xml:space="preserve">сообщение заявителя (заявителей), содержащее перечень всех зданий, сооружений, расположенных на испрашиваемом земельном </w:t>
      </w:r>
      <w:r w:rsidR="00AD75AB" w:rsidRPr="00BD1224">
        <w:rPr>
          <w:sz w:val="28"/>
          <w:szCs w:val="28"/>
        </w:rPr>
        <w:t xml:space="preserve">участке, </w:t>
      </w:r>
      <w:r w:rsidR="00AD75AB">
        <w:rPr>
          <w:sz w:val="28"/>
          <w:szCs w:val="28"/>
        </w:rPr>
        <w:t xml:space="preserve"> </w:t>
      </w:r>
      <w:r w:rsidR="00C97A56">
        <w:rPr>
          <w:sz w:val="28"/>
          <w:szCs w:val="28"/>
        </w:rPr>
        <w:t xml:space="preserve">                            </w:t>
      </w:r>
      <w:r w:rsidR="000F3F09" w:rsidRPr="00BD1224">
        <w:rPr>
          <w:sz w:val="28"/>
          <w:szCs w:val="28"/>
        </w:rPr>
        <w:t>с указанием кадастровых (условных, инвентарных) номеров и адресных ориентиров зданий, сооружений, принадлежащих на соответствующем праве заявителю</w:t>
      </w:r>
      <w:r w:rsidR="00FA6587" w:rsidRPr="00BD1224">
        <w:rPr>
          <w:sz w:val="28"/>
          <w:szCs w:val="28"/>
        </w:rPr>
        <w:t>;</w:t>
      </w:r>
    </w:p>
    <w:p w14:paraId="4D96AE10" w14:textId="320F6EE9" w:rsidR="004335E0" w:rsidRPr="00BD1224" w:rsidRDefault="004335E0" w:rsidP="003216D3">
      <w:pPr>
        <w:pStyle w:val="ConsPlusNormal"/>
        <w:ind w:firstLine="539"/>
        <w:jc w:val="both"/>
        <w:rPr>
          <w:sz w:val="28"/>
          <w:szCs w:val="28"/>
        </w:rPr>
      </w:pPr>
      <w:r w:rsidRPr="00BD1224">
        <w:rPr>
          <w:sz w:val="28"/>
          <w:szCs w:val="28"/>
        </w:rPr>
        <w:t>3.10.</w:t>
      </w:r>
      <w:r w:rsidR="00627FEA" w:rsidRPr="00BD1224">
        <w:rPr>
          <w:sz w:val="28"/>
          <w:szCs w:val="28"/>
        </w:rPr>
        <w:t>4</w:t>
      </w:r>
      <w:r w:rsidR="004E1D10" w:rsidRPr="00BD1224">
        <w:rPr>
          <w:sz w:val="28"/>
          <w:szCs w:val="28"/>
        </w:rPr>
        <w:t>.1</w:t>
      </w:r>
      <w:r w:rsidRPr="00BD1224">
        <w:rPr>
          <w:sz w:val="28"/>
          <w:szCs w:val="28"/>
        </w:rPr>
        <w:t>. для граждан, указанных в подпункте 3</w:t>
      </w:r>
      <w:r w:rsidR="002F1A9D" w:rsidRPr="00BD1224">
        <w:rPr>
          <w:sz w:val="28"/>
          <w:szCs w:val="28"/>
        </w:rPr>
        <w:t xml:space="preserve"> статьи</w:t>
      </w:r>
      <w:r w:rsidRPr="00BD1224">
        <w:rPr>
          <w:sz w:val="28"/>
          <w:szCs w:val="28"/>
        </w:rPr>
        <w:t xml:space="preserve"> 39.5 Земельного кодекса Российской Федерации:</w:t>
      </w:r>
    </w:p>
    <w:p w14:paraId="5D0A84D2" w14:textId="5DFD2E8A" w:rsidR="004335E0" w:rsidRPr="00BD1224" w:rsidRDefault="00D92618" w:rsidP="00D92618">
      <w:pPr>
        <w:pStyle w:val="ConsPlusNormal"/>
        <w:ind w:firstLine="539"/>
        <w:jc w:val="both"/>
        <w:rPr>
          <w:sz w:val="28"/>
          <w:szCs w:val="28"/>
        </w:rPr>
      </w:pPr>
      <w:r>
        <w:rPr>
          <w:sz w:val="28"/>
          <w:szCs w:val="28"/>
        </w:rPr>
        <w:t xml:space="preserve">- </w:t>
      </w:r>
      <w:r w:rsidR="004335E0" w:rsidRPr="00BD1224">
        <w:rPr>
          <w:sz w:val="28"/>
          <w:szCs w:val="28"/>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r w:rsidR="000E7CF3" w:rsidRPr="00BD1224">
        <w:rPr>
          <w:sz w:val="28"/>
          <w:szCs w:val="28"/>
        </w:rPr>
        <w:t>;</w:t>
      </w:r>
    </w:p>
    <w:p w14:paraId="273D4BCD" w14:textId="6C5E31A6" w:rsidR="002F1A9D" w:rsidRPr="00BD1224" w:rsidRDefault="00627FEA" w:rsidP="003216D3">
      <w:pPr>
        <w:pStyle w:val="ConsPlusNormal"/>
        <w:ind w:firstLine="539"/>
        <w:jc w:val="both"/>
        <w:rPr>
          <w:sz w:val="28"/>
          <w:szCs w:val="28"/>
        </w:rPr>
      </w:pPr>
      <w:r w:rsidRPr="00BD1224">
        <w:rPr>
          <w:sz w:val="28"/>
          <w:szCs w:val="28"/>
        </w:rPr>
        <w:t>3.10.4</w:t>
      </w:r>
      <w:r w:rsidR="004E1D10" w:rsidRPr="00BD1224">
        <w:rPr>
          <w:sz w:val="28"/>
          <w:szCs w:val="28"/>
        </w:rPr>
        <w:t>.2</w:t>
      </w:r>
      <w:r w:rsidR="00A42AA7" w:rsidRPr="00BD1224">
        <w:rPr>
          <w:sz w:val="28"/>
          <w:szCs w:val="28"/>
        </w:rPr>
        <w:t xml:space="preserve">. </w:t>
      </w:r>
      <w:r w:rsidR="002F1A9D" w:rsidRPr="00BD1224">
        <w:rPr>
          <w:sz w:val="28"/>
          <w:szCs w:val="28"/>
        </w:rPr>
        <w:t>для граждан, указанных в подпункте 6 статьи 39.5 Земельного кодекса Российской Федерации</w:t>
      </w:r>
      <w:r w:rsidR="000E7CF3" w:rsidRPr="00BD1224">
        <w:rPr>
          <w:sz w:val="28"/>
          <w:szCs w:val="28"/>
        </w:rPr>
        <w:t xml:space="preserve"> (подпункт «а»</w:t>
      </w:r>
      <w:r w:rsidR="00287055" w:rsidRPr="00BD1224">
        <w:rPr>
          <w:sz w:val="28"/>
          <w:szCs w:val="28"/>
        </w:rPr>
        <w:t xml:space="preserve"> и «г»</w:t>
      </w:r>
      <w:r w:rsidR="000E7CF3" w:rsidRPr="00BD1224">
        <w:rPr>
          <w:sz w:val="28"/>
          <w:szCs w:val="28"/>
        </w:rPr>
        <w:t xml:space="preserve"> пункта 5 части 1 статьи 2 Закона Иркутской области №146-ОЗ)</w:t>
      </w:r>
      <w:r w:rsidR="002F1A9D" w:rsidRPr="00BD1224">
        <w:rPr>
          <w:sz w:val="28"/>
          <w:szCs w:val="28"/>
        </w:rPr>
        <w:t>:</w:t>
      </w:r>
    </w:p>
    <w:p w14:paraId="1C709763" w14:textId="769D1341" w:rsidR="002075C2" w:rsidRPr="00BD1224" w:rsidRDefault="00D92618" w:rsidP="00D92618">
      <w:pPr>
        <w:pStyle w:val="ConsPlusNormal"/>
        <w:ind w:firstLine="539"/>
        <w:jc w:val="both"/>
        <w:rPr>
          <w:sz w:val="28"/>
          <w:szCs w:val="28"/>
        </w:rPr>
      </w:pPr>
      <w:r>
        <w:rPr>
          <w:sz w:val="28"/>
          <w:szCs w:val="28"/>
        </w:rPr>
        <w:t xml:space="preserve">- </w:t>
      </w:r>
      <w:r w:rsidR="0065132C" w:rsidRPr="00BD1224">
        <w:rPr>
          <w:sz w:val="28"/>
          <w:szCs w:val="28"/>
        </w:rPr>
        <w:t>с</w:t>
      </w:r>
      <w:r w:rsidR="002075C2" w:rsidRPr="00BD1224">
        <w:rPr>
          <w:sz w:val="28"/>
          <w:szCs w:val="28"/>
        </w:rPr>
        <w:t>видетельство о заключении брака и его нотариально удостоверенный перевод на русский язык, в случае если свидетельство выдано компетентными органами иност</w:t>
      </w:r>
      <w:r w:rsidR="00FA6587" w:rsidRPr="00BD1224">
        <w:rPr>
          <w:sz w:val="28"/>
          <w:szCs w:val="28"/>
        </w:rPr>
        <w:t>ранного государства</w:t>
      </w:r>
      <w:r w:rsidR="000E7CF3" w:rsidRPr="00BD1224">
        <w:rPr>
          <w:sz w:val="28"/>
          <w:szCs w:val="28"/>
        </w:rPr>
        <w:t>;</w:t>
      </w:r>
    </w:p>
    <w:p w14:paraId="617A5C23" w14:textId="086C9B10" w:rsidR="00F631BB" w:rsidRPr="00BD1224" w:rsidRDefault="00D92618" w:rsidP="00D92618">
      <w:pPr>
        <w:pStyle w:val="ConsPlusNormal"/>
        <w:ind w:firstLine="539"/>
        <w:jc w:val="both"/>
        <w:rPr>
          <w:sz w:val="28"/>
          <w:szCs w:val="28"/>
        </w:rPr>
      </w:pPr>
      <w:r>
        <w:rPr>
          <w:sz w:val="28"/>
          <w:szCs w:val="28"/>
        </w:rPr>
        <w:t xml:space="preserve">- </w:t>
      </w:r>
      <w:r w:rsidR="00F631BB" w:rsidRPr="00BD1224">
        <w:rPr>
          <w:sz w:val="28"/>
          <w:szCs w:val="28"/>
        </w:rPr>
        <w:t>свидетельство о перемене имени и его нотариально удостоверенный перевод на русский язык, в случае если свидетельство выдано компетентными органами иностранного государства;</w:t>
      </w:r>
    </w:p>
    <w:p w14:paraId="06C63A45" w14:textId="578520FA" w:rsidR="006D6E6A" w:rsidRPr="00BD1224" w:rsidRDefault="00D92618" w:rsidP="00D92618">
      <w:pPr>
        <w:pStyle w:val="ConsPlusNormal"/>
        <w:ind w:firstLine="539"/>
        <w:jc w:val="both"/>
        <w:rPr>
          <w:sz w:val="28"/>
          <w:szCs w:val="28"/>
        </w:rPr>
      </w:pPr>
      <w:r>
        <w:rPr>
          <w:sz w:val="28"/>
          <w:szCs w:val="28"/>
        </w:rPr>
        <w:t>-</w:t>
      </w:r>
      <w:r w:rsidR="005006D7" w:rsidRPr="00BD1224">
        <w:rPr>
          <w:sz w:val="28"/>
          <w:szCs w:val="28"/>
        </w:rPr>
        <w:t xml:space="preserve"> </w:t>
      </w:r>
      <w:r w:rsidR="006D6E6A" w:rsidRPr="00BD1224">
        <w:rPr>
          <w:sz w:val="28"/>
          <w:szCs w:val="28"/>
        </w:rPr>
        <w:t>свидетельство о рождении</w:t>
      </w:r>
      <w:r w:rsidR="00AC242E" w:rsidRPr="00BD1224">
        <w:rPr>
          <w:sz w:val="28"/>
          <w:szCs w:val="28"/>
        </w:rPr>
        <w:t xml:space="preserve"> детей</w:t>
      </w:r>
      <w:r w:rsidR="006D6E6A" w:rsidRPr="00BD1224">
        <w:rPr>
          <w:sz w:val="28"/>
          <w:szCs w:val="28"/>
        </w:rPr>
        <w:t xml:space="preserve"> и его нотариально удостоверенный перевод</w:t>
      </w:r>
      <w:r w:rsidR="00BF4FBF">
        <w:rPr>
          <w:sz w:val="28"/>
          <w:szCs w:val="28"/>
        </w:rPr>
        <w:t xml:space="preserve"> </w:t>
      </w:r>
      <w:r w:rsidR="006D6E6A" w:rsidRPr="00BD1224">
        <w:rPr>
          <w:sz w:val="28"/>
          <w:szCs w:val="28"/>
        </w:rPr>
        <w:t>на русский язык, в случае если свидетельство выдано компетентными органами иностранного государства;</w:t>
      </w:r>
    </w:p>
    <w:p w14:paraId="61F146F0" w14:textId="57B9AFF0" w:rsidR="00D333C8" w:rsidRPr="00BD1224" w:rsidRDefault="00627FEA" w:rsidP="003216D3">
      <w:pPr>
        <w:pStyle w:val="ConsPlusNormal"/>
        <w:ind w:firstLine="539"/>
        <w:jc w:val="both"/>
        <w:rPr>
          <w:sz w:val="28"/>
          <w:szCs w:val="28"/>
        </w:rPr>
      </w:pPr>
      <w:bookmarkStart w:id="15" w:name="_Hlk219804047"/>
      <w:r w:rsidRPr="00BD1224">
        <w:rPr>
          <w:sz w:val="28"/>
          <w:szCs w:val="28"/>
        </w:rPr>
        <w:t>3.10.4</w:t>
      </w:r>
      <w:r w:rsidR="004E1D10" w:rsidRPr="00BD1224">
        <w:rPr>
          <w:sz w:val="28"/>
          <w:szCs w:val="28"/>
        </w:rPr>
        <w:t>.3</w:t>
      </w:r>
      <w:r w:rsidR="000D0823" w:rsidRPr="00BD1224">
        <w:rPr>
          <w:sz w:val="28"/>
          <w:szCs w:val="28"/>
        </w:rPr>
        <w:t>. для граждан, указанных в подпункте 7 статьи 39.5 Земельного кодекса Российской Федерации:</w:t>
      </w:r>
    </w:p>
    <w:p w14:paraId="33102F7E" w14:textId="3E6D4928" w:rsidR="00D333C8" w:rsidRPr="001C50DD" w:rsidRDefault="00D92618" w:rsidP="00D92618">
      <w:pPr>
        <w:pStyle w:val="ConsPlusNormal"/>
        <w:ind w:firstLine="539"/>
        <w:jc w:val="both"/>
        <w:rPr>
          <w:sz w:val="28"/>
          <w:szCs w:val="28"/>
        </w:rPr>
      </w:pPr>
      <w:r w:rsidRPr="001C50DD">
        <w:rPr>
          <w:sz w:val="28"/>
          <w:szCs w:val="28"/>
        </w:rPr>
        <w:t xml:space="preserve">1) </w:t>
      </w:r>
      <w:r w:rsidR="00D333C8" w:rsidRPr="001C50DD">
        <w:rPr>
          <w:sz w:val="28"/>
          <w:szCs w:val="28"/>
        </w:rPr>
        <w:t xml:space="preserve">для граждан, указанных в подпункте «б» пункта 2 части 1 статьи 2 Закона </w:t>
      </w:r>
      <w:r w:rsidR="00D333C8" w:rsidRPr="001C50DD">
        <w:rPr>
          <w:sz w:val="28"/>
          <w:szCs w:val="28"/>
        </w:rPr>
        <w:lastRenderedPageBreak/>
        <w:t>Иркутской области №</w:t>
      </w:r>
      <w:r w:rsidR="00AD75AB" w:rsidRPr="001C50DD">
        <w:rPr>
          <w:sz w:val="28"/>
          <w:szCs w:val="28"/>
        </w:rPr>
        <w:t xml:space="preserve"> </w:t>
      </w:r>
      <w:r w:rsidR="00D333C8" w:rsidRPr="001C50DD">
        <w:rPr>
          <w:sz w:val="28"/>
          <w:szCs w:val="28"/>
        </w:rPr>
        <w:t>146-ОЗ</w:t>
      </w:r>
      <w:r w:rsidRPr="001C50DD">
        <w:rPr>
          <w:sz w:val="28"/>
          <w:szCs w:val="28"/>
        </w:rPr>
        <w:t>:</w:t>
      </w:r>
    </w:p>
    <w:p w14:paraId="15E24A73" w14:textId="441AFD8C" w:rsidR="00D333C8" w:rsidRPr="001C50DD" w:rsidRDefault="00D92618" w:rsidP="00D92618">
      <w:pPr>
        <w:pStyle w:val="ConsPlusNormal"/>
        <w:ind w:firstLine="539"/>
        <w:jc w:val="both"/>
        <w:rPr>
          <w:sz w:val="28"/>
          <w:szCs w:val="28"/>
        </w:rPr>
      </w:pPr>
      <w:r w:rsidRPr="001C50DD">
        <w:rPr>
          <w:sz w:val="28"/>
          <w:szCs w:val="28"/>
        </w:rPr>
        <w:t xml:space="preserve">- </w:t>
      </w:r>
      <w:r w:rsidR="00D333C8" w:rsidRPr="001C50DD">
        <w:rPr>
          <w:sz w:val="28"/>
          <w:szCs w:val="28"/>
        </w:rPr>
        <w:t>удостоверение ветерана боевых действий или свидетельство (удостоверение)</w:t>
      </w:r>
      <w:r w:rsidR="00BF4FBF" w:rsidRPr="001C50DD">
        <w:rPr>
          <w:sz w:val="28"/>
          <w:szCs w:val="28"/>
        </w:rPr>
        <w:t xml:space="preserve"> </w:t>
      </w:r>
      <w:r w:rsidR="00D333C8" w:rsidRPr="001C50DD">
        <w:rPr>
          <w:sz w:val="28"/>
          <w:szCs w:val="28"/>
        </w:rPr>
        <w:t>о праве на льготы, образец которого утвержден до 1 января 1992 года</w:t>
      </w:r>
    </w:p>
    <w:p w14:paraId="740C72F3" w14:textId="019C6145" w:rsidR="00D333C8" w:rsidRPr="00BD1224" w:rsidRDefault="00D92618" w:rsidP="00D92618">
      <w:pPr>
        <w:pStyle w:val="ConsPlusNormal"/>
        <w:ind w:firstLine="539"/>
        <w:jc w:val="both"/>
        <w:rPr>
          <w:sz w:val="28"/>
          <w:szCs w:val="28"/>
        </w:rPr>
      </w:pPr>
      <w:r>
        <w:rPr>
          <w:sz w:val="28"/>
          <w:szCs w:val="28"/>
        </w:rPr>
        <w:t xml:space="preserve">2) </w:t>
      </w:r>
      <w:r w:rsidR="00D333C8" w:rsidRPr="00BD1224">
        <w:rPr>
          <w:sz w:val="28"/>
          <w:szCs w:val="28"/>
        </w:rPr>
        <w:t>для граждан, указанных в подпункте «г» пункта 2 части 1 статьи 2 Закона Иркутской области №</w:t>
      </w:r>
      <w:r w:rsidR="00AD75AB">
        <w:rPr>
          <w:sz w:val="28"/>
          <w:szCs w:val="28"/>
        </w:rPr>
        <w:t xml:space="preserve"> </w:t>
      </w:r>
      <w:r w:rsidR="00D333C8" w:rsidRPr="00BD1224">
        <w:rPr>
          <w:sz w:val="28"/>
          <w:szCs w:val="28"/>
        </w:rPr>
        <w:t>146-ОЗ):</w:t>
      </w:r>
    </w:p>
    <w:p w14:paraId="7825E4CB" w14:textId="37244A56" w:rsidR="000E7CF3" w:rsidRPr="00BD1224" w:rsidRDefault="00D92618" w:rsidP="00D92618">
      <w:pPr>
        <w:pStyle w:val="ConsPlusNormal"/>
        <w:ind w:firstLine="539"/>
        <w:jc w:val="both"/>
        <w:rPr>
          <w:sz w:val="28"/>
          <w:szCs w:val="28"/>
        </w:rPr>
      </w:pPr>
      <w:r>
        <w:rPr>
          <w:sz w:val="28"/>
          <w:szCs w:val="28"/>
        </w:rPr>
        <w:t xml:space="preserve">- </w:t>
      </w:r>
      <w:r w:rsidR="00EA34B0" w:rsidRPr="00BD1224">
        <w:rPr>
          <w:sz w:val="28"/>
          <w:szCs w:val="28"/>
        </w:rPr>
        <w:t xml:space="preserve">документы, подтверждающие трудовую деятельность за периоды </w:t>
      </w:r>
      <w:r w:rsidR="00C97A56">
        <w:rPr>
          <w:sz w:val="28"/>
          <w:szCs w:val="28"/>
        </w:rPr>
        <w:t xml:space="preserve">                 </w:t>
      </w:r>
      <w:r w:rsidR="00EA34B0" w:rsidRPr="00BD1224">
        <w:rPr>
          <w:sz w:val="28"/>
          <w:szCs w:val="28"/>
        </w:rPr>
        <w:t>до 1 января 2020 года (выписку из трудовой книжки (либо сведения о трудовой деятельности), приказ о приеме на работу и</w:t>
      </w:r>
      <w:r w:rsidR="00882F31" w:rsidRPr="00BD1224">
        <w:rPr>
          <w:sz w:val="28"/>
          <w:szCs w:val="28"/>
        </w:rPr>
        <w:t>ли трудовой догово</w:t>
      </w:r>
      <w:r w:rsidR="001B7F53" w:rsidRPr="00BD1224">
        <w:rPr>
          <w:sz w:val="28"/>
          <w:szCs w:val="28"/>
        </w:rPr>
        <w:t>р (контракт</w:t>
      </w:r>
      <w:r w:rsidR="00D333C8" w:rsidRPr="00BD1224">
        <w:rPr>
          <w:sz w:val="28"/>
          <w:szCs w:val="28"/>
        </w:rPr>
        <w:t>);</w:t>
      </w:r>
      <w:r w:rsidR="000E7CF3" w:rsidRPr="00BD1224">
        <w:rPr>
          <w:sz w:val="28"/>
          <w:szCs w:val="28"/>
        </w:rPr>
        <w:t xml:space="preserve"> </w:t>
      </w:r>
    </w:p>
    <w:p w14:paraId="649683D2" w14:textId="674C5075" w:rsidR="00D333C8" w:rsidRPr="00BD1224" w:rsidRDefault="00D92618" w:rsidP="00D92618">
      <w:pPr>
        <w:pStyle w:val="ConsPlusNormal"/>
        <w:ind w:firstLine="539"/>
        <w:jc w:val="both"/>
        <w:rPr>
          <w:sz w:val="28"/>
          <w:szCs w:val="28"/>
        </w:rPr>
      </w:pPr>
      <w:r>
        <w:rPr>
          <w:sz w:val="28"/>
          <w:szCs w:val="28"/>
        </w:rPr>
        <w:t xml:space="preserve">3) </w:t>
      </w:r>
      <w:r w:rsidR="00D333C8" w:rsidRPr="00BD1224">
        <w:rPr>
          <w:sz w:val="28"/>
          <w:szCs w:val="28"/>
        </w:rPr>
        <w:t>для граждан, указанных в подпункте «е» пункта 2 части 1 статьи 2 Закона Иркутской области №</w:t>
      </w:r>
      <w:r w:rsidR="00AD75AB">
        <w:rPr>
          <w:sz w:val="28"/>
          <w:szCs w:val="28"/>
        </w:rPr>
        <w:t xml:space="preserve"> </w:t>
      </w:r>
      <w:r w:rsidR="00D333C8" w:rsidRPr="00BD1224">
        <w:rPr>
          <w:sz w:val="28"/>
          <w:szCs w:val="28"/>
        </w:rPr>
        <w:t>146-ОЗ:</w:t>
      </w:r>
    </w:p>
    <w:p w14:paraId="007E2ACA" w14:textId="3603E642" w:rsidR="00D333C8" w:rsidRPr="00BD1224" w:rsidRDefault="00D92618" w:rsidP="00D92618">
      <w:pPr>
        <w:pStyle w:val="ConsPlusNormal"/>
        <w:ind w:firstLine="539"/>
        <w:jc w:val="both"/>
        <w:rPr>
          <w:sz w:val="28"/>
          <w:szCs w:val="28"/>
        </w:rPr>
      </w:pPr>
      <w:r>
        <w:rPr>
          <w:sz w:val="28"/>
          <w:szCs w:val="28"/>
        </w:rPr>
        <w:t xml:space="preserve">- </w:t>
      </w:r>
      <w:r w:rsidR="00D333C8" w:rsidRPr="00BD1224">
        <w:rPr>
          <w:sz w:val="28"/>
          <w:szCs w:val="28"/>
        </w:rPr>
        <w:t xml:space="preserve">свидетельство о расторжении брака или свидетельство о смерти одного </w:t>
      </w:r>
      <w:r w:rsidR="00BF4FBF">
        <w:rPr>
          <w:sz w:val="28"/>
          <w:szCs w:val="28"/>
        </w:rPr>
        <w:t xml:space="preserve">                        </w:t>
      </w:r>
      <w:r w:rsidR="00D333C8" w:rsidRPr="00BD1224">
        <w:rPr>
          <w:sz w:val="28"/>
          <w:szCs w:val="28"/>
        </w:rPr>
        <w:t xml:space="preserve">из родителей и его нотариально удостоверенный перевод на русский </w:t>
      </w:r>
      <w:proofErr w:type="gramStart"/>
      <w:r w:rsidR="00D333C8" w:rsidRPr="00BD1224">
        <w:rPr>
          <w:sz w:val="28"/>
          <w:szCs w:val="28"/>
        </w:rPr>
        <w:t xml:space="preserve">язык, </w:t>
      </w:r>
      <w:r w:rsidR="00C97A56">
        <w:rPr>
          <w:sz w:val="28"/>
          <w:szCs w:val="28"/>
        </w:rPr>
        <w:t xml:space="preserve">  </w:t>
      </w:r>
      <w:proofErr w:type="gramEnd"/>
      <w:r w:rsidR="00C97A56">
        <w:rPr>
          <w:sz w:val="28"/>
          <w:szCs w:val="28"/>
        </w:rPr>
        <w:t xml:space="preserve">                </w:t>
      </w:r>
      <w:r w:rsidR="00D333C8" w:rsidRPr="00BD1224">
        <w:rPr>
          <w:sz w:val="28"/>
          <w:szCs w:val="28"/>
        </w:rPr>
        <w:t xml:space="preserve">в случае если это свидетельство выдано компетентными органами иностранного государства, или решение суда о расторжении брака или признании брака недействительным, вступившее в законную силу;  </w:t>
      </w:r>
    </w:p>
    <w:p w14:paraId="033C4547" w14:textId="55A97860" w:rsidR="00D333C8" w:rsidRPr="00BD1224" w:rsidRDefault="00D92618" w:rsidP="00D92618">
      <w:pPr>
        <w:pStyle w:val="ConsPlusNormal"/>
        <w:ind w:firstLine="539"/>
        <w:jc w:val="both"/>
        <w:rPr>
          <w:sz w:val="28"/>
          <w:szCs w:val="28"/>
        </w:rPr>
      </w:pPr>
      <w:r>
        <w:rPr>
          <w:sz w:val="28"/>
          <w:szCs w:val="28"/>
        </w:rPr>
        <w:t xml:space="preserve">- </w:t>
      </w:r>
      <w:r w:rsidR="00D333C8" w:rsidRPr="00BD1224">
        <w:rPr>
          <w:sz w:val="28"/>
          <w:szCs w:val="28"/>
        </w:rPr>
        <w:t xml:space="preserve">свидетельство о перемене имени и его нотариально удостоверенный перевод на русский язык, в случае если свидетельство выдано компетентными органами иностранного государства; </w:t>
      </w:r>
    </w:p>
    <w:p w14:paraId="3A3A699F" w14:textId="6B5F7E23" w:rsidR="00D333C8" w:rsidRPr="00BD1224" w:rsidRDefault="00D92618" w:rsidP="00D92618">
      <w:pPr>
        <w:pStyle w:val="ConsPlusNormal"/>
        <w:ind w:firstLine="539"/>
        <w:jc w:val="both"/>
        <w:rPr>
          <w:sz w:val="28"/>
          <w:szCs w:val="28"/>
        </w:rPr>
      </w:pPr>
      <w:r>
        <w:rPr>
          <w:sz w:val="28"/>
          <w:szCs w:val="28"/>
        </w:rPr>
        <w:t xml:space="preserve">- </w:t>
      </w:r>
      <w:r w:rsidR="00D333C8" w:rsidRPr="00BD1224">
        <w:rPr>
          <w:sz w:val="28"/>
          <w:szCs w:val="28"/>
        </w:rPr>
        <w:t>свидетельство о рождении детей и его нотариально удостоверенный перевод</w:t>
      </w:r>
      <w:r w:rsidR="00C97A56">
        <w:rPr>
          <w:sz w:val="28"/>
          <w:szCs w:val="28"/>
        </w:rPr>
        <w:t xml:space="preserve"> </w:t>
      </w:r>
      <w:r w:rsidR="00D333C8" w:rsidRPr="00BD1224">
        <w:rPr>
          <w:sz w:val="28"/>
          <w:szCs w:val="28"/>
        </w:rPr>
        <w:t>на русский язык, в случае если свидетельство выдано компетентными органами иностранного государства;</w:t>
      </w:r>
    </w:p>
    <w:p w14:paraId="63E7DEB4" w14:textId="38162E20" w:rsidR="001B7F53" w:rsidRPr="00BD1224" w:rsidRDefault="00D92618" w:rsidP="00D92618">
      <w:pPr>
        <w:pStyle w:val="ConsPlusNormal"/>
        <w:ind w:firstLine="539"/>
        <w:jc w:val="both"/>
        <w:rPr>
          <w:sz w:val="28"/>
          <w:szCs w:val="28"/>
        </w:rPr>
      </w:pPr>
      <w:r>
        <w:rPr>
          <w:sz w:val="28"/>
          <w:szCs w:val="28"/>
        </w:rPr>
        <w:t xml:space="preserve">4) </w:t>
      </w:r>
      <w:r w:rsidR="001B7F53" w:rsidRPr="00BD1224">
        <w:rPr>
          <w:sz w:val="28"/>
          <w:szCs w:val="28"/>
        </w:rPr>
        <w:t xml:space="preserve">для граждан, указанных в </w:t>
      </w:r>
      <w:r w:rsidR="00B205CA" w:rsidRPr="00BD1224">
        <w:rPr>
          <w:sz w:val="28"/>
          <w:szCs w:val="28"/>
        </w:rPr>
        <w:t xml:space="preserve">подпункте «а» </w:t>
      </w:r>
      <w:r w:rsidR="001B7F53" w:rsidRPr="00BD1224">
        <w:rPr>
          <w:sz w:val="28"/>
          <w:szCs w:val="28"/>
        </w:rPr>
        <w:t>пункт</w:t>
      </w:r>
      <w:r w:rsidR="00B205CA" w:rsidRPr="00BD1224">
        <w:rPr>
          <w:sz w:val="28"/>
          <w:szCs w:val="28"/>
        </w:rPr>
        <w:t>а</w:t>
      </w:r>
      <w:r w:rsidR="001B7F53" w:rsidRPr="00BD1224">
        <w:rPr>
          <w:sz w:val="28"/>
          <w:szCs w:val="28"/>
        </w:rPr>
        <w:t xml:space="preserve"> 3 части 1 статьи 2 Закона Иркутской области №</w:t>
      </w:r>
      <w:r w:rsidR="00DE4309" w:rsidRPr="00BD1224">
        <w:rPr>
          <w:sz w:val="28"/>
          <w:szCs w:val="28"/>
        </w:rPr>
        <w:t xml:space="preserve"> </w:t>
      </w:r>
      <w:r w:rsidR="001B7F53" w:rsidRPr="00BD1224">
        <w:rPr>
          <w:sz w:val="28"/>
          <w:szCs w:val="28"/>
        </w:rPr>
        <w:t>146-ОЗ:</w:t>
      </w:r>
    </w:p>
    <w:p w14:paraId="36E2E15A" w14:textId="0EBB5D49" w:rsidR="00A45354" w:rsidRPr="00BD1224" w:rsidRDefault="00D92618" w:rsidP="00D92618">
      <w:pPr>
        <w:pStyle w:val="ConsPlusNormal"/>
        <w:ind w:firstLine="539"/>
        <w:jc w:val="both"/>
        <w:rPr>
          <w:sz w:val="28"/>
          <w:szCs w:val="28"/>
        </w:rPr>
      </w:pPr>
      <w:r>
        <w:rPr>
          <w:sz w:val="28"/>
          <w:szCs w:val="28"/>
        </w:rPr>
        <w:t xml:space="preserve">- </w:t>
      </w:r>
      <w:r w:rsidR="00A45354" w:rsidRPr="00BD1224">
        <w:rPr>
          <w:sz w:val="28"/>
          <w:szCs w:val="28"/>
        </w:rPr>
        <w:t xml:space="preserve">документы, подтверждающие трудовую деятельность за периоды </w:t>
      </w:r>
      <w:r w:rsidR="00C97A56">
        <w:rPr>
          <w:sz w:val="28"/>
          <w:szCs w:val="28"/>
        </w:rPr>
        <w:t xml:space="preserve">                        </w:t>
      </w:r>
      <w:r w:rsidR="00A45354" w:rsidRPr="00BD1224">
        <w:rPr>
          <w:sz w:val="28"/>
          <w:szCs w:val="28"/>
        </w:rPr>
        <w:t>до 1 января 2020 года (выписку из трудовой книжки (либо сведения о трудовой деятельности), приказ о приеме на работу или трудовой договор (контракт);</w:t>
      </w:r>
    </w:p>
    <w:p w14:paraId="2D27A816" w14:textId="42502769" w:rsidR="00B205CA" w:rsidRPr="00BD1224" w:rsidRDefault="00D92618" w:rsidP="00D92618">
      <w:pPr>
        <w:pStyle w:val="ConsPlusNormal"/>
        <w:ind w:firstLine="539"/>
        <w:jc w:val="both"/>
        <w:rPr>
          <w:sz w:val="28"/>
          <w:szCs w:val="28"/>
        </w:rPr>
      </w:pPr>
      <w:r>
        <w:rPr>
          <w:sz w:val="28"/>
          <w:szCs w:val="28"/>
        </w:rPr>
        <w:t xml:space="preserve">- </w:t>
      </w:r>
      <w:r w:rsidR="00B205CA" w:rsidRPr="00BD1224">
        <w:rPr>
          <w:sz w:val="28"/>
          <w:szCs w:val="28"/>
        </w:rPr>
        <w:t xml:space="preserve">документ об образовании и его нотариально удостоверенный перевод </w:t>
      </w:r>
      <w:r w:rsidR="00BF4FBF">
        <w:rPr>
          <w:sz w:val="28"/>
          <w:szCs w:val="28"/>
        </w:rPr>
        <w:t xml:space="preserve">                            </w:t>
      </w:r>
      <w:r w:rsidR="00B205CA" w:rsidRPr="00BD1224">
        <w:rPr>
          <w:sz w:val="28"/>
          <w:szCs w:val="28"/>
        </w:rPr>
        <w:t xml:space="preserve">на русский язык, в случае если документ об образовании выдан на территории иностранного государства, либо документ об образовании, выданный военными профессиональными образовательными организациями </w:t>
      </w:r>
      <w:r w:rsidR="00C97A56">
        <w:rPr>
          <w:sz w:val="28"/>
          <w:szCs w:val="28"/>
        </w:rPr>
        <w:t xml:space="preserve">                                   </w:t>
      </w:r>
      <w:r w:rsidR="00B205CA" w:rsidRPr="00BD1224">
        <w:rPr>
          <w:sz w:val="28"/>
          <w:szCs w:val="28"/>
        </w:rPr>
        <w:t>и военными образовательными организациями высшего образования, а также выданный</w:t>
      </w:r>
      <w:r w:rsidR="00C97A56">
        <w:rPr>
          <w:sz w:val="28"/>
          <w:szCs w:val="28"/>
        </w:rPr>
        <w:t xml:space="preserve"> </w:t>
      </w:r>
      <w:r w:rsidR="00B205CA" w:rsidRPr="00BD1224">
        <w:rPr>
          <w:sz w:val="28"/>
          <w:szCs w:val="28"/>
        </w:rPr>
        <w:t>до 10 июля 1992 года организациями, осуществляющими образовательную деятельность на территории Российской Федерации;</w:t>
      </w:r>
    </w:p>
    <w:p w14:paraId="7F4212BE" w14:textId="677E04BE" w:rsidR="00986FC2" w:rsidRDefault="00D92618" w:rsidP="00D92618">
      <w:pPr>
        <w:pStyle w:val="ConsPlusNormal"/>
        <w:ind w:firstLine="539"/>
        <w:jc w:val="both"/>
        <w:rPr>
          <w:sz w:val="28"/>
          <w:szCs w:val="28"/>
        </w:rPr>
      </w:pPr>
      <w:r>
        <w:rPr>
          <w:sz w:val="28"/>
          <w:szCs w:val="28"/>
        </w:rPr>
        <w:t xml:space="preserve">5) </w:t>
      </w:r>
      <w:r w:rsidR="00D333C8" w:rsidRPr="00BD1224">
        <w:rPr>
          <w:sz w:val="28"/>
          <w:szCs w:val="28"/>
        </w:rPr>
        <w:t>для граждан, указанных в подпункте «</w:t>
      </w:r>
      <w:r w:rsidR="00B205CA" w:rsidRPr="00BD1224">
        <w:rPr>
          <w:sz w:val="28"/>
          <w:szCs w:val="28"/>
        </w:rPr>
        <w:t>б</w:t>
      </w:r>
      <w:r w:rsidR="00D333C8" w:rsidRPr="00BD1224">
        <w:rPr>
          <w:sz w:val="28"/>
          <w:szCs w:val="28"/>
        </w:rPr>
        <w:t>» пункта 3 части 1 статьи 2 Закона Иркутской области № 146-ОЗ:</w:t>
      </w:r>
    </w:p>
    <w:p w14:paraId="1F25292A" w14:textId="31E63A6F" w:rsidR="00B205CA" w:rsidRPr="00BD1224" w:rsidRDefault="00D92618" w:rsidP="00D92618">
      <w:pPr>
        <w:pStyle w:val="ConsPlusNormal"/>
        <w:ind w:firstLine="539"/>
        <w:jc w:val="both"/>
        <w:rPr>
          <w:sz w:val="28"/>
          <w:szCs w:val="28"/>
        </w:rPr>
      </w:pPr>
      <w:r>
        <w:rPr>
          <w:sz w:val="28"/>
          <w:szCs w:val="28"/>
        </w:rPr>
        <w:t xml:space="preserve">- </w:t>
      </w:r>
      <w:r w:rsidR="00B205CA" w:rsidRPr="00BD1224">
        <w:rPr>
          <w:sz w:val="28"/>
          <w:szCs w:val="28"/>
        </w:rPr>
        <w:t xml:space="preserve">документы, подтверждающие трудовую деятельность за периоды </w:t>
      </w:r>
      <w:r w:rsidR="00C97A56">
        <w:rPr>
          <w:sz w:val="28"/>
          <w:szCs w:val="28"/>
        </w:rPr>
        <w:t xml:space="preserve">                       </w:t>
      </w:r>
      <w:r w:rsidR="00B205CA" w:rsidRPr="00BD1224">
        <w:rPr>
          <w:sz w:val="28"/>
          <w:szCs w:val="28"/>
        </w:rPr>
        <w:t>до 1 января 2020 года (выписку из трудовой книжки (либо сведения о трудовой деятельности), приказ о приеме на работу или трудовой договор (контракт);</w:t>
      </w:r>
    </w:p>
    <w:p w14:paraId="344ABF68" w14:textId="7710FFA3" w:rsidR="001B7F53" w:rsidRPr="00BD1224" w:rsidRDefault="00D92618" w:rsidP="00D92618">
      <w:pPr>
        <w:pStyle w:val="ConsPlusNormal"/>
        <w:ind w:firstLine="539"/>
        <w:jc w:val="both"/>
        <w:rPr>
          <w:sz w:val="28"/>
          <w:szCs w:val="28"/>
        </w:rPr>
      </w:pPr>
      <w:r>
        <w:rPr>
          <w:sz w:val="28"/>
          <w:szCs w:val="28"/>
        </w:rPr>
        <w:t xml:space="preserve">6) </w:t>
      </w:r>
      <w:r w:rsidR="001B7F53" w:rsidRPr="00BD1224">
        <w:rPr>
          <w:sz w:val="28"/>
          <w:szCs w:val="28"/>
        </w:rPr>
        <w:t>для граждан, указанных в пункте 4 части 1 статьи 2 Закона Иркутской области № 146-ОЗ:</w:t>
      </w:r>
    </w:p>
    <w:p w14:paraId="1F28004D" w14:textId="4C0F5F7C" w:rsidR="005A4292" w:rsidRDefault="00D92618" w:rsidP="005A4292">
      <w:pPr>
        <w:pStyle w:val="ConsPlusNormal"/>
        <w:ind w:firstLine="539"/>
        <w:jc w:val="both"/>
        <w:rPr>
          <w:sz w:val="28"/>
          <w:szCs w:val="28"/>
        </w:rPr>
      </w:pPr>
      <w:r>
        <w:rPr>
          <w:sz w:val="28"/>
          <w:szCs w:val="28"/>
        </w:rPr>
        <w:t xml:space="preserve">- </w:t>
      </w:r>
      <w:r w:rsidR="00094512" w:rsidRPr="00BD1224">
        <w:rPr>
          <w:sz w:val="28"/>
          <w:szCs w:val="28"/>
        </w:rPr>
        <w:t>документ, подтверждающий награждение за</w:t>
      </w:r>
      <w:r w:rsidR="00C14EB7" w:rsidRPr="00BD1224">
        <w:rPr>
          <w:sz w:val="28"/>
          <w:szCs w:val="28"/>
        </w:rPr>
        <w:t>явителя соответственно орденом «</w:t>
      </w:r>
      <w:r w:rsidR="00094512" w:rsidRPr="00BD1224">
        <w:rPr>
          <w:sz w:val="28"/>
          <w:szCs w:val="28"/>
        </w:rPr>
        <w:t>За заслуги перед Отечеством</w:t>
      </w:r>
      <w:r w:rsidR="00C14EB7" w:rsidRPr="00BD1224">
        <w:rPr>
          <w:sz w:val="28"/>
          <w:szCs w:val="28"/>
        </w:rPr>
        <w:t xml:space="preserve">» I степени, орденом «За заслуги перед Отечеством» II степени, орденом «За заслуги перед Отечеством» III степени, </w:t>
      </w:r>
      <w:r w:rsidR="00C14EB7" w:rsidRPr="00BD1224">
        <w:rPr>
          <w:sz w:val="28"/>
          <w:szCs w:val="28"/>
        </w:rPr>
        <w:lastRenderedPageBreak/>
        <w:t>орденом «</w:t>
      </w:r>
      <w:r w:rsidR="00094512" w:rsidRPr="00BD1224">
        <w:rPr>
          <w:sz w:val="28"/>
          <w:szCs w:val="28"/>
        </w:rPr>
        <w:t>За заслуги перед Отече</w:t>
      </w:r>
      <w:r w:rsidR="00C14EB7" w:rsidRPr="00BD1224">
        <w:rPr>
          <w:sz w:val="28"/>
          <w:szCs w:val="28"/>
        </w:rPr>
        <w:t>ством»</w:t>
      </w:r>
      <w:r w:rsidR="00094512" w:rsidRPr="00BD1224">
        <w:rPr>
          <w:sz w:val="28"/>
          <w:szCs w:val="28"/>
        </w:rPr>
        <w:t xml:space="preserve"> IV степени</w:t>
      </w:r>
      <w:r w:rsidR="000C3226" w:rsidRPr="00BD1224">
        <w:rPr>
          <w:sz w:val="28"/>
          <w:szCs w:val="28"/>
        </w:rPr>
        <w:t>;</w:t>
      </w:r>
    </w:p>
    <w:p w14:paraId="2CBF65AD" w14:textId="368EDB2E" w:rsidR="009C3072" w:rsidRPr="00BD1224" w:rsidRDefault="005A4292" w:rsidP="005A4292">
      <w:pPr>
        <w:pStyle w:val="ConsPlusNormal"/>
        <w:ind w:firstLine="539"/>
        <w:jc w:val="both"/>
        <w:rPr>
          <w:sz w:val="28"/>
          <w:szCs w:val="28"/>
        </w:rPr>
      </w:pPr>
      <w:r>
        <w:rPr>
          <w:sz w:val="28"/>
          <w:szCs w:val="28"/>
        </w:rPr>
        <w:t xml:space="preserve">7) </w:t>
      </w:r>
      <w:r w:rsidR="009C3072" w:rsidRPr="00BD1224">
        <w:rPr>
          <w:sz w:val="28"/>
          <w:szCs w:val="28"/>
        </w:rPr>
        <w:t>для граждан, указанных в подпункте «в» пункта 5 части 1 статьи 2 Закона Иркутской области №146-ОЗ:</w:t>
      </w:r>
    </w:p>
    <w:p w14:paraId="72B61689" w14:textId="20898321" w:rsidR="000C3226" w:rsidRPr="00BD1224" w:rsidRDefault="005A4292" w:rsidP="005A4292">
      <w:pPr>
        <w:pStyle w:val="ConsPlusNormal"/>
        <w:ind w:firstLine="539"/>
        <w:jc w:val="both"/>
        <w:rPr>
          <w:sz w:val="28"/>
          <w:szCs w:val="28"/>
        </w:rPr>
      </w:pPr>
      <w:r>
        <w:rPr>
          <w:sz w:val="28"/>
          <w:szCs w:val="28"/>
        </w:rPr>
        <w:t xml:space="preserve">- </w:t>
      </w:r>
      <w:r w:rsidR="000C3226" w:rsidRPr="00BD1224">
        <w:rPr>
          <w:sz w:val="28"/>
          <w:szCs w:val="28"/>
        </w:rPr>
        <w:t xml:space="preserve">правоустанавливающие документы на уничтоженное жилое помещение, находящееся в </w:t>
      </w:r>
      <w:r w:rsidR="00BF4FBF" w:rsidRPr="00BD1224">
        <w:rPr>
          <w:sz w:val="28"/>
          <w:szCs w:val="28"/>
        </w:rPr>
        <w:t>собственности заявителя</w:t>
      </w:r>
      <w:r w:rsidR="000C3226" w:rsidRPr="00BD1224">
        <w:rPr>
          <w:sz w:val="28"/>
          <w:szCs w:val="28"/>
        </w:rPr>
        <w:t xml:space="preserve"> в случае, если права на него</w:t>
      </w:r>
      <w:r w:rsidR="00BF4FBF">
        <w:rPr>
          <w:sz w:val="28"/>
          <w:szCs w:val="28"/>
        </w:rPr>
        <w:t xml:space="preserve">                                          </w:t>
      </w:r>
      <w:r w:rsidR="000C3226" w:rsidRPr="00BD1224">
        <w:rPr>
          <w:sz w:val="28"/>
          <w:szCs w:val="28"/>
        </w:rPr>
        <w:t xml:space="preserve"> не зарегистрированы в Едином госуда</w:t>
      </w:r>
      <w:r w:rsidR="009C3072" w:rsidRPr="00BD1224">
        <w:rPr>
          <w:sz w:val="28"/>
          <w:szCs w:val="28"/>
        </w:rPr>
        <w:t>рственном реестре недвижимости</w:t>
      </w:r>
      <w:r w:rsidR="000C3226" w:rsidRPr="00BD1224">
        <w:rPr>
          <w:sz w:val="28"/>
          <w:szCs w:val="28"/>
        </w:rPr>
        <w:t>;</w:t>
      </w:r>
    </w:p>
    <w:p w14:paraId="34F26845" w14:textId="25C5F514" w:rsidR="009C3072" w:rsidRPr="00BD1224" w:rsidRDefault="005A4292" w:rsidP="005A4292">
      <w:pPr>
        <w:pStyle w:val="ConsPlusNormal"/>
        <w:ind w:firstLine="539"/>
        <w:jc w:val="both"/>
        <w:rPr>
          <w:sz w:val="28"/>
          <w:szCs w:val="28"/>
        </w:rPr>
      </w:pPr>
      <w:r>
        <w:rPr>
          <w:sz w:val="28"/>
          <w:szCs w:val="28"/>
        </w:rPr>
        <w:t xml:space="preserve">8) </w:t>
      </w:r>
      <w:r w:rsidR="009C3072" w:rsidRPr="00BD1224">
        <w:rPr>
          <w:sz w:val="28"/>
          <w:szCs w:val="28"/>
        </w:rPr>
        <w:t>для граждан, указанных пункте 10 части 1 статьи 2 Закона Иркутской области № 146-ОЗ:</w:t>
      </w:r>
    </w:p>
    <w:p w14:paraId="562F0BCE" w14:textId="3657C128" w:rsidR="00D007B1" w:rsidRPr="00BD1224" w:rsidRDefault="005A4292" w:rsidP="005A4292">
      <w:pPr>
        <w:pStyle w:val="ConsPlusNormal"/>
        <w:ind w:firstLine="539"/>
        <w:jc w:val="both"/>
        <w:rPr>
          <w:sz w:val="28"/>
          <w:szCs w:val="28"/>
        </w:rPr>
      </w:pPr>
      <w:r>
        <w:rPr>
          <w:sz w:val="28"/>
          <w:szCs w:val="28"/>
        </w:rPr>
        <w:t xml:space="preserve">- </w:t>
      </w:r>
      <w:r w:rsidR="00882F31" w:rsidRPr="00BD1224">
        <w:rPr>
          <w:sz w:val="28"/>
          <w:szCs w:val="28"/>
        </w:rPr>
        <w:t>с</w:t>
      </w:r>
      <w:r w:rsidR="00D007B1" w:rsidRPr="00BD1224">
        <w:rPr>
          <w:sz w:val="28"/>
          <w:szCs w:val="28"/>
        </w:rPr>
        <w:t>видетельство о заключении брака и его нотариально удостоверенный перевод на русский язык, в случае если свидетельство выдано компетентными органами иностранного государства</w:t>
      </w:r>
      <w:r w:rsidR="009C3072" w:rsidRPr="00BD1224">
        <w:rPr>
          <w:sz w:val="28"/>
          <w:szCs w:val="28"/>
        </w:rPr>
        <w:t>;</w:t>
      </w:r>
    </w:p>
    <w:p w14:paraId="70FE0E13" w14:textId="5F99F18C" w:rsidR="000C0F97" w:rsidRPr="00BD1224" w:rsidRDefault="005A4292" w:rsidP="005A4292">
      <w:pPr>
        <w:pStyle w:val="ConsPlusNormal"/>
        <w:ind w:firstLine="539"/>
        <w:jc w:val="both"/>
        <w:rPr>
          <w:sz w:val="28"/>
          <w:szCs w:val="28"/>
        </w:rPr>
      </w:pPr>
      <w:r w:rsidRPr="0089326E">
        <w:rPr>
          <w:sz w:val="28"/>
          <w:szCs w:val="28"/>
          <w:highlight w:val="yellow"/>
        </w:rPr>
        <w:t xml:space="preserve">- </w:t>
      </w:r>
      <w:r w:rsidR="000C0F97" w:rsidRPr="0089326E">
        <w:rPr>
          <w:sz w:val="28"/>
          <w:szCs w:val="28"/>
          <w:highlight w:val="yellow"/>
        </w:rPr>
        <w:t>свидетельство о перемене имени и его нотариально удостоверенный перевод на русский язык, в случае если свидетельство выдано компетентными органами иностранного государства;</w:t>
      </w:r>
    </w:p>
    <w:p w14:paraId="053C7D1D" w14:textId="3FCF1A57" w:rsidR="00B9646C" w:rsidRPr="00BD1224" w:rsidRDefault="005A4292" w:rsidP="005A4292">
      <w:pPr>
        <w:pStyle w:val="ConsPlusNormal"/>
        <w:ind w:firstLine="539"/>
        <w:jc w:val="both"/>
        <w:rPr>
          <w:sz w:val="28"/>
          <w:szCs w:val="28"/>
        </w:rPr>
      </w:pPr>
      <w:r>
        <w:rPr>
          <w:sz w:val="28"/>
          <w:szCs w:val="28"/>
        </w:rPr>
        <w:t xml:space="preserve">- </w:t>
      </w:r>
      <w:r w:rsidR="00B9646C" w:rsidRPr="00BD1224">
        <w:rPr>
          <w:sz w:val="28"/>
          <w:szCs w:val="28"/>
        </w:rPr>
        <w:t>свидетельство о рождении детей и его нотариально удостоверенный перевод на русский язык, в случае если свидетельство выдано компетентными органами иностранного государства;</w:t>
      </w:r>
    </w:p>
    <w:p w14:paraId="2171B411" w14:textId="402A06C2" w:rsidR="009C3072" w:rsidRPr="00BD1224" w:rsidRDefault="005A4292" w:rsidP="005A4292">
      <w:pPr>
        <w:pStyle w:val="ConsPlusNormal"/>
        <w:ind w:firstLine="539"/>
        <w:jc w:val="both"/>
        <w:rPr>
          <w:sz w:val="28"/>
          <w:szCs w:val="28"/>
        </w:rPr>
      </w:pPr>
      <w:r>
        <w:rPr>
          <w:sz w:val="28"/>
          <w:szCs w:val="28"/>
        </w:rPr>
        <w:t>9</w:t>
      </w:r>
      <w:r w:rsidR="00A754C1">
        <w:rPr>
          <w:sz w:val="28"/>
          <w:szCs w:val="28"/>
        </w:rPr>
        <w:t>)</w:t>
      </w:r>
      <w:r>
        <w:rPr>
          <w:sz w:val="28"/>
          <w:szCs w:val="28"/>
        </w:rPr>
        <w:t xml:space="preserve"> </w:t>
      </w:r>
      <w:r w:rsidR="009C3072" w:rsidRPr="00BD1224">
        <w:rPr>
          <w:sz w:val="28"/>
          <w:szCs w:val="28"/>
        </w:rPr>
        <w:t>для граждан, указанных в подпункте «а» пункта 12 части 1 статьи 2 Закона Иркутской области № 146-ОЗ:</w:t>
      </w:r>
    </w:p>
    <w:p w14:paraId="66F2FB89" w14:textId="52AB6525" w:rsidR="009C3072" w:rsidRPr="00BD1224" w:rsidRDefault="005A4292" w:rsidP="005A4292">
      <w:pPr>
        <w:pStyle w:val="ConsPlusNormal"/>
        <w:ind w:firstLine="539"/>
        <w:jc w:val="both"/>
        <w:rPr>
          <w:sz w:val="28"/>
          <w:szCs w:val="28"/>
        </w:rPr>
      </w:pPr>
      <w:r>
        <w:rPr>
          <w:sz w:val="28"/>
          <w:szCs w:val="28"/>
        </w:rPr>
        <w:t xml:space="preserve">- </w:t>
      </w:r>
      <w:r w:rsidR="00240203" w:rsidRPr="00BD1224">
        <w:rPr>
          <w:sz w:val="28"/>
          <w:szCs w:val="28"/>
        </w:rPr>
        <w:t>правоустанавливающие документы на земельный участок, на котором было расположено утраченное жилое помещение от наводнения в случае, если права</w:t>
      </w:r>
      <w:r w:rsidR="00C97A56">
        <w:rPr>
          <w:sz w:val="28"/>
          <w:szCs w:val="28"/>
        </w:rPr>
        <w:t xml:space="preserve"> </w:t>
      </w:r>
      <w:r w:rsidR="00240203" w:rsidRPr="00BD1224">
        <w:rPr>
          <w:sz w:val="28"/>
          <w:szCs w:val="28"/>
        </w:rPr>
        <w:t>на него не зарегистрированы в Едином государственном реестре недвижимости</w:t>
      </w:r>
      <w:r w:rsidR="009C3072" w:rsidRPr="00BD1224">
        <w:rPr>
          <w:sz w:val="28"/>
          <w:szCs w:val="28"/>
        </w:rPr>
        <w:t>;</w:t>
      </w:r>
    </w:p>
    <w:p w14:paraId="3902E7E1" w14:textId="4797CD81" w:rsidR="009C3072" w:rsidRPr="00BD1224" w:rsidRDefault="005A4292" w:rsidP="005A4292">
      <w:pPr>
        <w:pStyle w:val="ConsPlusNormal"/>
        <w:ind w:firstLine="539"/>
        <w:jc w:val="both"/>
        <w:rPr>
          <w:sz w:val="28"/>
          <w:szCs w:val="28"/>
        </w:rPr>
      </w:pPr>
      <w:r>
        <w:rPr>
          <w:sz w:val="28"/>
          <w:szCs w:val="28"/>
        </w:rPr>
        <w:t xml:space="preserve">- </w:t>
      </w:r>
      <w:r w:rsidR="00554991" w:rsidRPr="00BD1224">
        <w:rPr>
          <w:sz w:val="28"/>
          <w:szCs w:val="28"/>
        </w:rPr>
        <w:t xml:space="preserve">свидетельство, удостоверяющее право заявителя (заявителей) </w:t>
      </w:r>
      <w:r w:rsidR="00C97A56">
        <w:rPr>
          <w:sz w:val="28"/>
          <w:szCs w:val="28"/>
        </w:rPr>
        <w:t xml:space="preserve">                  </w:t>
      </w:r>
      <w:r w:rsidR="004F70F3">
        <w:rPr>
          <w:sz w:val="28"/>
          <w:szCs w:val="28"/>
        </w:rPr>
        <w:t xml:space="preserve">               </w:t>
      </w:r>
      <w:r w:rsidR="00C97A56">
        <w:rPr>
          <w:sz w:val="28"/>
          <w:szCs w:val="28"/>
        </w:rPr>
        <w:t xml:space="preserve">  </w:t>
      </w:r>
      <w:r w:rsidR="00554991" w:rsidRPr="00BD1224">
        <w:rPr>
          <w:sz w:val="28"/>
          <w:szCs w:val="28"/>
        </w:rPr>
        <w:t>на получение социальной выплаты на приобретение или строительство жилого помещения, выданное уполномоченным исполнительным органом государственной власти Иркутской области в соответствии с постановлением Правительства Иркутской области</w:t>
      </w:r>
      <w:r w:rsidR="009C3072" w:rsidRPr="00BD1224">
        <w:rPr>
          <w:sz w:val="28"/>
          <w:szCs w:val="28"/>
        </w:rPr>
        <w:t xml:space="preserve"> от 17 июля 2019 года №</w:t>
      </w:r>
      <w:r w:rsidR="00882F31" w:rsidRPr="00BD1224">
        <w:rPr>
          <w:sz w:val="28"/>
          <w:szCs w:val="28"/>
        </w:rPr>
        <w:t xml:space="preserve"> 556-пп </w:t>
      </w:r>
      <w:r w:rsidR="00C97A56">
        <w:rPr>
          <w:sz w:val="28"/>
          <w:szCs w:val="28"/>
        </w:rPr>
        <w:t xml:space="preserve">                                  </w:t>
      </w:r>
      <w:r w:rsidR="00882F31" w:rsidRPr="00BD1224">
        <w:rPr>
          <w:sz w:val="28"/>
          <w:szCs w:val="28"/>
        </w:rPr>
        <w:t>«</w:t>
      </w:r>
      <w:r w:rsidR="00554991" w:rsidRPr="00BD1224">
        <w:rPr>
          <w:sz w:val="28"/>
          <w:szCs w:val="28"/>
        </w:rPr>
        <w:t xml:space="preserve">О предоставлении гражданам, жилые помещения которых утрачены или повреждены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мер социальной </w:t>
      </w:r>
      <w:r w:rsidR="00882F31" w:rsidRPr="00BD1224">
        <w:rPr>
          <w:sz w:val="28"/>
          <w:szCs w:val="28"/>
        </w:rPr>
        <w:t xml:space="preserve">поддержки </w:t>
      </w:r>
      <w:r w:rsidR="00C97A56">
        <w:rPr>
          <w:sz w:val="28"/>
          <w:szCs w:val="28"/>
        </w:rPr>
        <w:t xml:space="preserve">                              </w:t>
      </w:r>
      <w:r w:rsidR="00882F31" w:rsidRPr="00BD1224">
        <w:rPr>
          <w:sz w:val="28"/>
          <w:szCs w:val="28"/>
        </w:rPr>
        <w:t>по обеспечению жильем»</w:t>
      </w:r>
      <w:r w:rsidR="00554991" w:rsidRPr="00BD1224">
        <w:rPr>
          <w:sz w:val="28"/>
          <w:szCs w:val="28"/>
        </w:rPr>
        <w:t>, либо информация, выданная министерством социального развития, опеки и попечительства Иркутской области или государственным учреждением Иркутской области, подведомственным министерству социального развития, опеки и попечительства Иркутской области,</w:t>
      </w:r>
      <w:r w:rsidR="00C97A56">
        <w:rPr>
          <w:sz w:val="28"/>
          <w:szCs w:val="28"/>
        </w:rPr>
        <w:t xml:space="preserve"> </w:t>
      </w:r>
      <w:r w:rsidR="00554991" w:rsidRPr="00BD1224">
        <w:rPr>
          <w:sz w:val="28"/>
          <w:szCs w:val="28"/>
        </w:rPr>
        <w:t>и включенное в перечень, утвержденный нормативным правовым актом указанного министерства, что гражданин являлся получателем свидетельства</w:t>
      </w:r>
      <w:r w:rsidR="009C3072" w:rsidRPr="00BD1224">
        <w:rPr>
          <w:sz w:val="28"/>
          <w:szCs w:val="28"/>
        </w:rPr>
        <w:t>;</w:t>
      </w:r>
    </w:p>
    <w:p w14:paraId="04241D35" w14:textId="394A1619" w:rsidR="009C3072" w:rsidRPr="00BD1224" w:rsidRDefault="005A4292" w:rsidP="005A4292">
      <w:pPr>
        <w:pStyle w:val="ConsPlusNormal"/>
        <w:ind w:firstLine="539"/>
        <w:jc w:val="both"/>
        <w:rPr>
          <w:sz w:val="28"/>
          <w:szCs w:val="28"/>
        </w:rPr>
      </w:pPr>
      <w:r>
        <w:rPr>
          <w:sz w:val="28"/>
          <w:szCs w:val="28"/>
        </w:rPr>
        <w:t xml:space="preserve">- </w:t>
      </w:r>
      <w:r w:rsidR="00554991" w:rsidRPr="00BD1224">
        <w:rPr>
          <w:sz w:val="28"/>
          <w:szCs w:val="28"/>
        </w:rPr>
        <w:t xml:space="preserve">документ, подтверждающий, что в отношении затопленного земельного участка, на котором расположено утраченное жилое помещение, </w:t>
      </w:r>
      <w:r w:rsidR="00C97A56">
        <w:rPr>
          <w:sz w:val="28"/>
          <w:szCs w:val="28"/>
        </w:rPr>
        <w:t xml:space="preserve">                                      </w:t>
      </w:r>
      <w:r w:rsidR="00554991" w:rsidRPr="00BD1224">
        <w:rPr>
          <w:sz w:val="28"/>
          <w:szCs w:val="28"/>
        </w:rPr>
        <w:t xml:space="preserve">в установленном федеральным и областным законодательством порядке </w:t>
      </w:r>
      <w:r w:rsidR="00C97A56">
        <w:rPr>
          <w:sz w:val="28"/>
          <w:szCs w:val="28"/>
        </w:rPr>
        <w:t xml:space="preserve">                  </w:t>
      </w:r>
      <w:r w:rsidR="00554991" w:rsidRPr="00BD1224">
        <w:rPr>
          <w:sz w:val="28"/>
          <w:szCs w:val="28"/>
        </w:rPr>
        <w:t>не принято решение</w:t>
      </w:r>
      <w:r w:rsidR="00BF4FBF">
        <w:rPr>
          <w:sz w:val="28"/>
          <w:szCs w:val="28"/>
        </w:rPr>
        <w:t xml:space="preserve"> </w:t>
      </w:r>
      <w:r w:rsidR="00554991" w:rsidRPr="00BD1224">
        <w:rPr>
          <w:sz w:val="28"/>
          <w:szCs w:val="28"/>
        </w:rPr>
        <w:t xml:space="preserve">об изъятии для государственных или муниципальных нужд и что затопленный земельный участок не обеспечен строительством </w:t>
      </w:r>
      <w:r w:rsidR="00554991" w:rsidRPr="00BD1224">
        <w:rPr>
          <w:sz w:val="28"/>
          <w:szCs w:val="28"/>
        </w:rPr>
        <w:lastRenderedPageBreak/>
        <w:t>сооружения инженерной защиты территории и объектов от негативного воздействия вод (далее - инженерная защита), выданный органом местного самоуправления муниципального образования Иркутской области по месту нахождения затопленного земельного участка</w:t>
      </w:r>
      <w:r w:rsidR="009C3072" w:rsidRPr="00BD1224">
        <w:rPr>
          <w:sz w:val="28"/>
          <w:szCs w:val="28"/>
        </w:rPr>
        <w:t>;</w:t>
      </w:r>
    </w:p>
    <w:p w14:paraId="0F69BDA2" w14:textId="181925E1" w:rsidR="00D007B1" w:rsidRPr="00BD1224" w:rsidRDefault="005A4292" w:rsidP="005A4292">
      <w:pPr>
        <w:pStyle w:val="ConsPlusNormal"/>
        <w:ind w:firstLine="539"/>
        <w:jc w:val="both"/>
        <w:rPr>
          <w:sz w:val="28"/>
          <w:szCs w:val="28"/>
        </w:rPr>
      </w:pPr>
      <w:r>
        <w:rPr>
          <w:sz w:val="28"/>
          <w:szCs w:val="28"/>
        </w:rPr>
        <w:t xml:space="preserve">- </w:t>
      </w:r>
      <w:r w:rsidR="009C3072" w:rsidRPr="00BD1224">
        <w:rPr>
          <w:sz w:val="28"/>
          <w:szCs w:val="28"/>
        </w:rPr>
        <w:t>информационная справка №</w:t>
      </w:r>
      <w:r w:rsidR="00783427" w:rsidRPr="00BD1224">
        <w:rPr>
          <w:sz w:val="28"/>
          <w:szCs w:val="28"/>
        </w:rPr>
        <w:t xml:space="preserve"> 1</w:t>
      </w:r>
      <w:r w:rsidR="00EB026E" w:rsidRPr="00BD1224">
        <w:rPr>
          <w:sz w:val="28"/>
          <w:szCs w:val="28"/>
        </w:rPr>
        <w:t>, подписанная заявителем (заявителями), оформленная по форме согласно приложению</w:t>
      </w:r>
      <w:r w:rsidR="00783427" w:rsidRPr="00BD1224">
        <w:rPr>
          <w:sz w:val="28"/>
          <w:szCs w:val="28"/>
        </w:rPr>
        <w:t xml:space="preserve"> №</w:t>
      </w:r>
      <w:r w:rsidR="009D22CD" w:rsidRPr="00BD1224">
        <w:rPr>
          <w:sz w:val="28"/>
          <w:szCs w:val="28"/>
        </w:rPr>
        <w:t xml:space="preserve"> </w:t>
      </w:r>
      <w:r w:rsidR="00783427" w:rsidRPr="00BD1224">
        <w:rPr>
          <w:sz w:val="28"/>
          <w:szCs w:val="28"/>
        </w:rPr>
        <w:t>1</w:t>
      </w:r>
      <w:r w:rsidR="00EB026E" w:rsidRPr="00BD1224">
        <w:rPr>
          <w:sz w:val="28"/>
          <w:szCs w:val="28"/>
        </w:rPr>
        <w:t xml:space="preserve"> к Постановлению Правительства Иркутской области от 29</w:t>
      </w:r>
      <w:r w:rsidR="00AD75AB">
        <w:rPr>
          <w:sz w:val="28"/>
          <w:szCs w:val="28"/>
        </w:rPr>
        <w:t xml:space="preserve"> июня </w:t>
      </w:r>
      <w:r w:rsidR="00EB026E" w:rsidRPr="00BD1224">
        <w:rPr>
          <w:sz w:val="28"/>
          <w:szCs w:val="28"/>
        </w:rPr>
        <w:t>2017</w:t>
      </w:r>
      <w:r w:rsidR="00AD75AB">
        <w:rPr>
          <w:sz w:val="28"/>
          <w:szCs w:val="28"/>
        </w:rPr>
        <w:t xml:space="preserve"> года</w:t>
      </w:r>
      <w:r w:rsidR="009C3072" w:rsidRPr="00BD1224">
        <w:rPr>
          <w:sz w:val="28"/>
          <w:szCs w:val="28"/>
        </w:rPr>
        <w:t xml:space="preserve"> №</w:t>
      </w:r>
      <w:r w:rsidR="00EB026E" w:rsidRPr="00BD1224">
        <w:rPr>
          <w:sz w:val="28"/>
          <w:szCs w:val="28"/>
        </w:rPr>
        <w:t xml:space="preserve"> 428-пп </w:t>
      </w:r>
      <w:r w:rsidR="00AD75AB">
        <w:rPr>
          <w:sz w:val="28"/>
          <w:szCs w:val="28"/>
        </w:rPr>
        <w:t xml:space="preserve">                             </w:t>
      </w:r>
      <w:r w:rsidR="00EB026E" w:rsidRPr="00BD1224">
        <w:rPr>
          <w:sz w:val="28"/>
          <w:szCs w:val="28"/>
        </w:rPr>
        <w:t>«Об установлении Перечня документов</w:t>
      </w:r>
      <w:r w:rsidR="00C97A56">
        <w:rPr>
          <w:sz w:val="28"/>
          <w:szCs w:val="28"/>
        </w:rPr>
        <w:t xml:space="preserve"> </w:t>
      </w:r>
      <w:r w:rsidR="00EB026E" w:rsidRPr="00BD1224">
        <w:rPr>
          <w:sz w:val="28"/>
          <w:szCs w:val="28"/>
        </w:rPr>
        <w:t>и (или) сведений, подтверждающих отнесение заявителей к категории граждан, обладающих правом на предоставление земельных участков в собственность бесплатно»</w:t>
      </w:r>
      <w:r w:rsidR="00F30EBE" w:rsidRPr="00BD1224">
        <w:rPr>
          <w:sz w:val="28"/>
          <w:szCs w:val="28"/>
        </w:rPr>
        <w:t xml:space="preserve"> (далее - Постановление Правительства Иркутской области от 29</w:t>
      </w:r>
      <w:r w:rsidR="00AD75AB">
        <w:rPr>
          <w:sz w:val="28"/>
          <w:szCs w:val="28"/>
        </w:rPr>
        <w:t xml:space="preserve"> июня </w:t>
      </w:r>
      <w:r w:rsidR="00F30EBE" w:rsidRPr="00BD1224">
        <w:rPr>
          <w:sz w:val="28"/>
          <w:szCs w:val="28"/>
        </w:rPr>
        <w:t>2017</w:t>
      </w:r>
      <w:r w:rsidR="00AD75AB">
        <w:rPr>
          <w:sz w:val="28"/>
          <w:szCs w:val="28"/>
        </w:rPr>
        <w:t xml:space="preserve"> года                     </w:t>
      </w:r>
      <w:r w:rsidR="00F30EBE" w:rsidRPr="00BD1224">
        <w:rPr>
          <w:sz w:val="28"/>
          <w:szCs w:val="28"/>
        </w:rPr>
        <w:t xml:space="preserve"> № 428-пп)</w:t>
      </w:r>
      <w:r w:rsidR="00B01486" w:rsidRPr="00BD1224">
        <w:rPr>
          <w:sz w:val="28"/>
          <w:szCs w:val="28"/>
        </w:rPr>
        <w:t>;</w:t>
      </w:r>
    </w:p>
    <w:p w14:paraId="6A32EBCF" w14:textId="5EBC2C40" w:rsidR="00986FC2" w:rsidRDefault="005A4292" w:rsidP="005A4292">
      <w:pPr>
        <w:pStyle w:val="ConsPlusNormal"/>
        <w:ind w:firstLine="539"/>
        <w:jc w:val="both"/>
        <w:rPr>
          <w:sz w:val="28"/>
          <w:szCs w:val="28"/>
        </w:rPr>
      </w:pPr>
      <w:r>
        <w:rPr>
          <w:sz w:val="28"/>
          <w:szCs w:val="28"/>
        </w:rPr>
        <w:t>10)</w:t>
      </w:r>
      <w:r w:rsidR="00986FC2">
        <w:rPr>
          <w:sz w:val="28"/>
          <w:szCs w:val="28"/>
        </w:rPr>
        <w:t xml:space="preserve"> </w:t>
      </w:r>
      <w:r w:rsidR="002B5889" w:rsidRPr="00BD1224">
        <w:rPr>
          <w:sz w:val="28"/>
          <w:szCs w:val="28"/>
        </w:rPr>
        <w:t>для граждан, указанных в подпункте «б» пункта 12 части 1 статьи 2 Закона Иркутской области № 146-ОЗ:</w:t>
      </w:r>
    </w:p>
    <w:p w14:paraId="29569386" w14:textId="6DBCBCCD"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 xml:space="preserve">правоустанавливающие документы на утраченный земельный участок </w:t>
      </w:r>
      <w:r w:rsidR="00C97A56">
        <w:rPr>
          <w:sz w:val="28"/>
          <w:szCs w:val="28"/>
        </w:rPr>
        <w:t xml:space="preserve">            </w:t>
      </w:r>
      <w:r w:rsidR="002B5889" w:rsidRPr="00BD1224">
        <w:rPr>
          <w:sz w:val="28"/>
          <w:szCs w:val="28"/>
        </w:rPr>
        <w:t>в случае, если права на него не зарегистрированы в Едином государственном реестре недвижимости;</w:t>
      </w:r>
    </w:p>
    <w:p w14:paraId="79663BE4" w14:textId="3C056137"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правоустанавливающие документы на объекты недвижимости (при наличии здания, сооружения, не являющегося жилым помещением, объекта незавершенного строительства, расположенных на утраченном земельном участке в случае, если права на него не зарегистрированы в Едином государственном реестре недвижимости;</w:t>
      </w:r>
    </w:p>
    <w:p w14:paraId="62148D37" w14:textId="350715FA"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документ, устанавливающий факт подтопления (</w:t>
      </w:r>
      <w:r w:rsidR="00AD75AB" w:rsidRPr="00BD1224">
        <w:rPr>
          <w:sz w:val="28"/>
          <w:szCs w:val="28"/>
        </w:rPr>
        <w:t xml:space="preserve">затопления) </w:t>
      </w:r>
      <w:r w:rsidR="00AD75AB">
        <w:rPr>
          <w:sz w:val="28"/>
          <w:szCs w:val="28"/>
        </w:rPr>
        <w:t xml:space="preserve"> </w:t>
      </w:r>
      <w:r w:rsidR="00C97A56">
        <w:rPr>
          <w:sz w:val="28"/>
          <w:szCs w:val="28"/>
        </w:rPr>
        <w:t xml:space="preserve">                                </w:t>
      </w:r>
      <w:r w:rsidR="002B5889" w:rsidRPr="00BD1224">
        <w:rPr>
          <w:sz w:val="28"/>
          <w:szCs w:val="28"/>
        </w:rPr>
        <w:t xml:space="preserve">в результате чрезвычайной ситуации, сложившейся в результате наводнения, вызванного сильными дождями, прошедшими в июне - июле 2019 года </w:t>
      </w:r>
      <w:r w:rsidR="00C97A56">
        <w:rPr>
          <w:sz w:val="28"/>
          <w:szCs w:val="28"/>
        </w:rPr>
        <w:t xml:space="preserve">                         </w:t>
      </w:r>
      <w:r w:rsidR="002B5889" w:rsidRPr="00BD1224">
        <w:rPr>
          <w:sz w:val="28"/>
          <w:szCs w:val="28"/>
        </w:rPr>
        <w:t>на территории Иркутской области, утраченного земельного участка, выданный органом местного самоуправления муниципального образования Иркутской области по месту нахождения утраченного земельного участка;</w:t>
      </w:r>
    </w:p>
    <w:p w14:paraId="497A6CB1" w14:textId="097500B8"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документ, подтверждающий, что в отношении утраченного земельного участка в установленном федеральным и областным законодательством порядке не принято решение об изъятии для государственных или муниципальных нужд и что утраченный земельный участок не обеспечен строительством инженерной защиты, выданный органом местного самоуправления муниципального образования Иркутской области по месту нахождения утраченного земельного участка;</w:t>
      </w:r>
    </w:p>
    <w:p w14:paraId="5EB5D9C4" w14:textId="65A31823" w:rsidR="005A4292" w:rsidRDefault="005A4292" w:rsidP="005A4292">
      <w:pPr>
        <w:pStyle w:val="ConsPlusNormal"/>
        <w:ind w:firstLine="539"/>
        <w:jc w:val="both"/>
        <w:rPr>
          <w:sz w:val="28"/>
          <w:szCs w:val="28"/>
        </w:rPr>
      </w:pPr>
      <w:r>
        <w:rPr>
          <w:sz w:val="28"/>
          <w:szCs w:val="28"/>
        </w:rPr>
        <w:t xml:space="preserve">- </w:t>
      </w:r>
      <w:r w:rsidR="002B5889" w:rsidRPr="00BD1224">
        <w:rPr>
          <w:sz w:val="28"/>
          <w:szCs w:val="28"/>
        </w:rPr>
        <w:t>информационная справка № 2, подписанная заявителем (заявителями), оформленная по форме согласно приложению №</w:t>
      </w:r>
      <w:r w:rsidR="00AD75AB">
        <w:rPr>
          <w:sz w:val="28"/>
          <w:szCs w:val="28"/>
        </w:rPr>
        <w:t xml:space="preserve"> </w:t>
      </w:r>
      <w:r w:rsidR="002B5889" w:rsidRPr="00BD1224">
        <w:rPr>
          <w:sz w:val="28"/>
          <w:szCs w:val="28"/>
        </w:rPr>
        <w:t>2 к Постановлению Правительства Иркутской области от 29</w:t>
      </w:r>
      <w:r w:rsidR="00AD75AB">
        <w:rPr>
          <w:sz w:val="28"/>
          <w:szCs w:val="28"/>
        </w:rPr>
        <w:t xml:space="preserve"> июня </w:t>
      </w:r>
      <w:r w:rsidR="002B5889" w:rsidRPr="00BD1224">
        <w:rPr>
          <w:sz w:val="28"/>
          <w:szCs w:val="28"/>
        </w:rPr>
        <w:t>2017</w:t>
      </w:r>
      <w:r w:rsidR="00AD75AB">
        <w:rPr>
          <w:sz w:val="28"/>
          <w:szCs w:val="28"/>
        </w:rPr>
        <w:t xml:space="preserve"> года</w:t>
      </w:r>
      <w:r w:rsidR="002B5889" w:rsidRPr="00BD1224">
        <w:rPr>
          <w:sz w:val="28"/>
          <w:szCs w:val="28"/>
        </w:rPr>
        <w:t xml:space="preserve"> № 428-пп;</w:t>
      </w:r>
    </w:p>
    <w:p w14:paraId="22655500" w14:textId="1596E845" w:rsidR="002B5889" w:rsidRPr="00BD1224" w:rsidRDefault="005A4292" w:rsidP="005A4292">
      <w:pPr>
        <w:pStyle w:val="ConsPlusNormal"/>
        <w:ind w:firstLine="539"/>
        <w:jc w:val="both"/>
        <w:rPr>
          <w:sz w:val="28"/>
          <w:szCs w:val="28"/>
        </w:rPr>
      </w:pPr>
      <w:r>
        <w:rPr>
          <w:sz w:val="28"/>
          <w:szCs w:val="28"/>
        </w:rPr>
        <w:t xml:space="preserve">11) </w:t>
      </w:r>
      <w:r w:rsidR="002B5889" w:rsidRPr="00BD1224">
        <w:rPr>
          <w:sz w:val="28"/>
          <w:szCs w:val="28"/>
        </w:rPr>
        <w:t>для граждан, указанных в пункте 13 части 1 статьи 2 Закона Иркутской области №</w:t>
      </w:r>
      <w:r w:rsidR="00AD75AB">
        <w:rPr>
          <w:sz w:val="28"/>
          <w:szCs w:val="28"/>
        </w:rPr>
        <w:t xml:space="preserve"> </w:t>
      </w:r>
      <w:r w:rsidR="002B5889" w:rsidRPr="00BD1224">
        <w:rPr>
          <w:sz w:val="28"/>
          <w:szCs w:val="28"/>
        </w:rPr>
        <w:t>146-ОЗ:</w:t>
      </w:r>
    </w:p>
    <w:p w14:paraId="247A98E6" w14:textId="512B7196"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 xml:space="preserve">протокол общего собрания членов садоводческого или огороднического некоммерческого товарищества, созданного из числа пострадавших граждан, для ведения садоводства, огородничества для собственных нужд </w:t>
      </w:r>
      <w:r w:rsidR="00C97A56">
        <w:rPr>
          <w:sz w:val="28"/>
          <w:szCs w:val="28"/>
        </w:rPr>
        <w:t xml:space="preserve">                                 </w:t>
      </w:r>
      <w:r w:rsidR="002B5889" w:rsidRPr="00BD1224">
        <w:rPr>
          <w:sz w:val="28"/>
          <w:szCs w:val="28"/>
        </w:rPr>
        <w:t xml:space="preserve">о распределении земельных участков между членами такого некоммерческого </w:t>
      </w:r>
      <w:r w:rsidR="002B5889" w:rsidRPr="00BD1224">
        <w:rPr>
          <w:sz w:val="28"/>
          <w:szCs w:val="28"/>
        </w:rPr>
        <w:lastRenderedPageBreak/>
        <w:t xml:space="preserve">товарищества или иной документ, устанавливающий распределение земельных участков в некоммерческом товариществе, либо выписка </w:t>
      </w:r>
      <w:r w:rsidR="00C97A56">
        <w:rPr>
          <w:sz w:val="28"/>
          <w:szCs w:val="28"/>
        </w:rPr>
        <w:t xml:space="preserve">                        </w:t>
      </w:r>
      <w:r w:rsidR="004F70F3">
        <w:rPr>
          <w:sz w:val="28"/>
          <w:szCs w:val="28"/>
        </w:rPr>
        <w:t xml:space="preserve">                             </w:t>
      </w:r>
      <w:r w:rsidR="00C97A56">
        <w:rPr>
          <w:sz w:val="28"/>
          <w:szCs w:val="28"/>
        </w:rPr>
        <w:t xml:space="preserve">      </w:t>
      </w:r>
      <w:r w:rsidR="002B5889" w:rsidRPr="00BD1224">
        <w:rPr>
          <w:sz w:val="28"/>
          <w:szCs w:val="28"/>
        </w:rPr>
        <w:t>из указанного протокола или указанного документа;</w:t>
      </w:r>
    </w:p>
    <w:p w14:paraId="0E48765E" w14:textId="30E1A182"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правоустанавливающие документы на садовый или огородный земельный участок, подтопленный (затопленный) в результате наводнения, вызванного сильными дождями, прошедшими в июне - июле 2019 года</w:t>
      </w:r>
      <w:r w:rsidR="00C97A56">
        <w:rPr>
          <w:sz w:val="28"/>
          <w:szCs w:val="28"/>
        </w:rPr>
        <w:t xml:space="preserve">                        </w:t>
      </w:r>
      <w:r w:rsidR="004F70F3">
        <w:rPr>
          <w:sz w:val="28"/>
          <w:szCs w:val="28"/>
        </w:rPr>
        <w:t xml:space="preserve">                              </w:t>
      </w:r>
      <w:r w:rsidR="00C97A56">
        <w:rPr>
          <w:sz w:val="28"/>
          <w:szCs w:val="28"/>
        </w:rPr>
        <w:t xml:space="preserve">  </w:t>
      </w:r>
      <w:r w:rsidR="002B5889" w:rsidRPr="00BD1224">
        <w:rPr>
          <w:sz w:val="28"/>
          <w:szCs w:val="28"/>
        </w:rPr>
        <w:t xml:space="preserve"> на территории Иркутской области объекты недвижимости в случае, если права на него не зарегистрированы</w:t>
      </w:r>
      <w:r w:rsidR="00C97A56">
        <w:rPr>
          <w:sz w:val="28"/>
          <w:szCs w:val="28"/>
        </w:rPr>
        <w:t xml:space="preserve"> </w:t>
      </w:r>
      <w:r w:rsidR="002B5889" w:rsidRPr="00BD1224">
        <w:rPr>
          <w:sz w:val="28"/>
          <w:szCs w:val="28"/>
        </w:rPr>
        <w:t>в Едином государственном реестре недвижимости;</w:t>
      </w:r>
    </w:p>
    <w:p w14:paraId="0CF19A37" w14:textId="1D8A286E"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 xml:space="preserve">решение общего собрания членов садоводческого или огороднического некоммерческого товарищества (выписка из протокола общего собрания) </w:t>
      </w:r>
      <w:r w:rsidR="00BF4FBF">
        <w:rPr>
          <w:sz w:val="28"/>
          <w:szCs w:val="28"/>
        </w:rPr>
        <w:t xml:space="preserve">                                </w:t>
      </w:r>
      <w:r w:rsidR="002B5889" w:rsidRPr="00BD1224">
        <w:rPr>
          <w:sz w:val="28"/>
          <w:szCs w:val="28"/>
        </w:rPr>
        <w:t>об исключении заявителя (заявителей) - владельца затопленного садового участка</w:t>
      </w:r>
      <w:r w:rsidR="00C97A56">
        <w:rPr>
          <w:sz w:val="28"/>
          <w:szCs w:val="28"/>
        </w:rPr>
        <w:t xml:space="preserve"> </w:t>
      </w:r>
      <w:r w:rsidR="002B5889" w:rsidRPr="00BD1224">
        <w:rPr>
          <w:sz w:val="28"/>
          <w:szCs w:val="28"/>
        </w:rPr>
        <w:t>из членства садоводческого или огороднического некоммерческого товарищества;</w:t>
      </w:r>
    </w:p>
    <w:p w14:paraId="2BB5EDF3" w14:textId="3722B651"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правоустанавливающие документы на садовый дом, не являющегося жилым помещением, объекты недвижимости, расположенные на затопленном садовом участке) в случае, если права на него не зарегистрированы в Едином государственном реестре недвижимости;</w:t>
      </w:r>
    </w:p>
    <w:p w14:paraId="7D763F11" w14:textId="49B90157"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решение, выданное органом местного самоуправления муниципального образования Иркутской области по месту нахождения затопленного садового участка, устанавливающее факт подтопления (затопления) в результате чрезвычайной ситуации, сложившейся в результате наводнения, вызванного сильными дождями, прошедшими в июне - июле 2019 года на территории Иркутской области, затопленного садового участка;</w:t>
      </w:r>
    </w:p>
    <w:p w14:paraId="3C5E6D6E" w14:textId="560FE730"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документ, подтверждающий, что в отношении затопленного садового участка</w:t>
      </w:r>
      <w:r w:rsidR="00C97A56">
        <w:rPr>
          <w:sz w:val="28"/>
          <w:szCs w:val="28"/>
        </w:rPr>
        <w:t xml:space="preserve"> </w:t>
      </w:r>
      <w:r w:rsidR="002B5889" w:rsidRPr="00BD1224">
        <w:rPr>
          <w:sz w:val="28"/>
          <w:szCs w:val="28"/>
        </w:rPr>
        <w:t>в установленном федеральным и областным законодательством порядке не принято решение об изъятии для государственных или муниципальных нужд и что затопленный садовый участок не обеспечен строительством инженерной защиты, выданный органом местного самоуправления муниципального образования Иркутской области по месту нахождения затопленного садового участка;</w:t>
      </w:r>
    </w:p>
    <w:p w14:paraId="7C9D6286" w14:textId="72B6CC9C" w:rsidR="00986FC2" w:rsidRDefault="005A4292" w:rsidP="005A4292">
      <w:pPr>
        <w:pStyle w:val="ConsPlusNormal"/>
        <w:ind w:firstLine="539"/>
        <w:jc w:val="both"/>
        <w:rPr>
          <w:sz w:val="28"/>
          <w:szCs w:val="28"/>
        </w:rPr>
      </w:pPr>
      <w:r>
        <w:rPr>
          <w:sz w:val="28"/>
          <w:szCs w:val="28"/>
        </w:rPr>
        <w:t xml:space="preserve">- </w:t>
      </w:r>
      <w:r w:rsidR="002B5889" w:rsidRPr="00BD1224">
        <w:rPr>
          <w:sz w:val="28"/>
          <w:szCs w:val="28"/>
        </w:rPr>
        <w:t>информационная справка № 3, подписанная заявителем (заявителями), оформленная по форме согласно приложению № 3 к Постановлению Правительства Иркутской области от 29</w:t>
      </w:r>
      <w:r w:rsidR="00AD75AB">
        <w:rPr>
          <w:sz w:val="28"/>
          <w:szCs w:val="28"/>
        </w:rPr>
        <w:t xml:space="preserve"> июня </w:t>
      </w:r>
      <w:r w:rsidR="002B5889" w:rsidRPr="00BD1224">
        <w:rPr>
          <w:sz w:val="28"/>
          <w:szCs w:val="28"/>
        </w:rPr>
        <w:t xml:space="preserve">2017 </w:t>
      </w:r>
      <w:r w:rsidR="00AD75AB">
        <w:rPr>
          <w:sz w:val="28"/>
          <w:szCs w:val="28"/>
        </w:rPr>
        <w:t xml:space="preserve">года </w:t>
      </w:r>
      <w:r w:rsidR="002B5889" w:rsidRPr="00BD1224">
        <w:rPr>
          <w:sz w:val="28"/>
          <w:szCs w:val="28"/>
        </w:rPr>
        <w:t>№ 428-пп;</w:t>
      </w:r>
    </w:p>
    <w:p w14:paraId="39C5FA68" w14:textId="69D46E43" w:rsidR="00986FC2" w:rsidRDefault="005A4292" w:rsidP="005A4292">
      <w:pPr>
        <w:pStyle w:val="ConsPlusNormal"/>
        <w:ind w:firstLine="539"/>
        <w:jc w:val="both"/>
        <w:rPr>
          <w:sz w:val="28"/>
          <w:szCs w:val="28"/>
        </w:rPr>
      </w:pPr>
      <w:r>
        <w:rPr>
          <w:sz w:val="28"/>
          <w:szCs w:val="28"/>
        </w:rPr>
        <w:t xml:space="preserve">12) </w:t>
      </w:r>
      <w:r w:rsidR="002B5889" w:rsidRPr="00986FC2">
        <w:rPr>
          <w:sz w:val="28"/>
          <w:szCs w:val="28"/>
        </w:rPr>
        <w:t>для граждан, указанных в подпункте «а» пункта 14 части 1 статьи 2 Закона Иркутской области №</w:t>
      </w:r>
      <w:r w:rsidR="00AD75AB">
        <w:rPr>
          <w:sz w:val="28"/>
          <w:szCs w:val="28"/>
        </w:rPr>
        <w:t xml:space="preserve"> </w:t>
      </w:r>
      <w:r w:rsidR="002B5889" w:rsidRPr="00986FC2">
        <w:rPr>
          <w:sz w:val="28"/>
          <w:szCs w:val="28"/>
        </w:rPr>
        <w:t>146-ОЗ:</w:t>
      </w:r>
    </w:p>
    <w:p w14:paraId="243DAF4C" w14:textId="4E9EF3A9" w:rsidR="00120E33" w:rsidRDefault="005A4292" w:rsidP="005A4292">
      <w:pPr>
        <w:pStyle w:val="ConsPlusNormal"/>
        <w:ind w:firstLine="539"/>
        <w:jc w:val="both"/>
        <w:rPr>
          <w:sz w:val="28"/>
          <w:szCs w:val="28"/>
        </w:rPr>
      </w:pPr>
      <w:r>
        <w:rPr>
          <w:sz w:val="28"/>
          <w:szCs w:val="28"/>
        </w:rPr>
        <w:t xml:space="preserve">- </w:t>
      </w:r>
      <w:r w:rsidR="002B5889" w:rsidRPr="00BD1224">
        <w:rPr>
          <w:sz w:val="28"/>
          <w:szCs w:val="28"/>
        </w:rPr>
        <w:t>документы, подтверждающие присвоение заявителю/погибшему (умершему) военнослужащему звания Героя Российской Федерации или его награждение орденом (орденами) Российской Федерации за заслуги, проявленные в ходе участия в специальной военной операции</w:t>
      </w:r>
      <w:r w:rsidR="00120E33">
        <w:rPr>
          <w:sz w:val="28"/>
          <w:szCs w:val="28"/>
        </w:rPr>
        <w:t>;</w:t>
      </w:r>
    </w:p>
    <w:p w14:paraId="3B589AED" w14:textId="6DF573A7"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удостоверение ветерана боевых действий или свидетельство (удостоверение)</w:t>
      </w:r>
      <w:r w:rsidR="00C97A56">
        <w:rPr>
          <w:sz w:val="28"/>
          <w:szCs w:val="28"/>
        </w:rPr>
        <w:t xml:space="preserve"> </w:t>
      </w:r>
      <w:r w:rsidR="002B5889" w:rsidRPr="00BD1224">
        <w:rPr>
          <w:sz w:val="28"/>
          <w:szCs w:val="28"/>
        </w:rPr>
        <w:t>о праве на льготы, образец которого утвержден до 1 января 1992 года;</w:t>
      </w:r>
    </w:p>
    <w:p w14:paraId="5F6ADD3F" w14:textId="59595011" w:rsidR="002B5889" w:rsidRPr="00BD1224" w:rsidRDefault="005A4292" w:rsidP="005A4292">
      <w:pPr>
        <w:pStyle w:val="ConsPlusNormal"/>
        <w:ind w:firstLine="539"/>
        <w:jc w:val="both"/>
        <w:rPr>
          <w:sz w:val="28"/>
          <w:szCs w:val="28"/>
        </w:rPr>
      </w:pPr>
      <w:r>
        <w:rPr>
          <w:sz w:val="28"/>
          <w:szCs w:val="28"/>
        </w:rPr>
        <w:t xml:space="preserve">13) </w:t>
      </w:r>
      <w:r w:rsidR="002B5889" w:rsidRPr="00BD1224">
        <w:rPr>
          <w:sz w:val="28"/>
          <w:szCs w:val="28"/>
        </w:rPr>
        <w:t xml:space="preserve">для граждан, указанных в подпункте «б» пункта 14 части 1 статьи 2 </w:t>
      </w:r>
      <w:r w:rsidR="002B5889" w:rsidRPr="00BD1224">
        <w:rPr>
          <w:sz w:val="28"/>
          <w:szCs w:val="28"/>
        </w:rPr>
        <w:lastRenderedPageBreak/>
        <w:t>Закона Иркутской области №</w:t>
      </w:r>
      <w:r w:rsidR="00AD75AB">
        <w:rPr>
          <w:sz w:val="28"/>
          <w:szCs w:val="28"/>
        </w:rPr>
        <w:t xml:space="preserve"> </w:t>
      </w:r>
      <w:r w:rsidR="002B5889" w:rsidRPr="00BD1224">
        <w:rPr>
          <w:sz w:val="28"/>
          <w:szCs w:val="28"/>
        </w:rPr>
        <w:t>146-ОЗ:</w:t>
      </w:r>
    </w:p>
    <w:p w14:paraId="21B6A676" w14:textId="79FD8326"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документы, подтверждающие присвоение заявителю/погибшему (умершему) военнослужащему звания Героя Российской Федерации или его награждение орденом (орденами) Российской Федерации за заслуги, проявленные в ходе участия в специальной военной операции;</w:t>
      </w:r>
    </w:p>
    <w:p w14:paraId="771CB7E8" w14:textId="2F1916A8"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 xml:space="preserve">удостоверение ветерана </w:t>
      </w:r>
      <w:proofErr w:type="spellStart"/>
      <w:r w:rsidR="002B5889" w:rsidRPr="00BD1224">
        <w:rPr>
          <w:sz w:val="28"/>
          <w:szCs w:val="28"/>
        </w:rPr>
        <w:t>йствий</w:t>
      </w:r>
      <w:proofErr w:type="spellEnd"/>
      <w:r w:rsidR="002B5889" w:rsidRPr="00BD1224">
        <w:rPr>
          <w:sz w:val="28"/>
          <w:szCs w:val="28"/>
        </w:rPr>
        <w:t xml:space="preserve"> или свидетельство (удостоверение)</w:t>
      </w:r>
      <w:r w:rsidR="00C97A56">
        <w:rPr>
          <w:sz w:val="28"/>
          <w:szCs w:val="28"/>
        </w:rPr>
        <w:t xml:space="preserve"> </w:t>
      </w:r>
      <w:r w:rsidR="002B5889" w:rsidRPr="00BD1224">
        <w:rPr>
          <w:sz w:val="28"/>
          <w:szCs w:val="28"/>
        </w:rPr>
        <w:t>о праве на льготы, образец которого утвержден до 1 января 1992 года;</w:t>
      </w:r>
    </w:p>
    <w:p w14:paraId="43C8266F" w14:textId="631B4519"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свидетельство о смерти погибшего (умершего) военнослужащего и его нотариально удостоверенный перевод на русский язык, в случае если это свидетельство выдано компетентным органом иностранного государства;</w:t>
      </w:r>
    </w:p>
    <w:p w14:paraId="70775660" w14:textId="278C928B"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документы, подтверждающие, что гибель (смерть) военнослужащего наступила вследствие увечья (ранения, травмы, контузии) или заболевания, полученных им в ходе участия в специальной военной операции;</w:t>
      </w:r>
    </w:p>
    <w:p w14:paraId="455A0912" w14:textId="30DEA7FD"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 xml:space="preserve">документы, подтверждающие отнесение заявителя (заявителей) к члену (членам) семьи погибшего (умершего) военнослужащего (свидетельства </w:t>
      </w:r>
      <w:r w:rsidR="00C97A56">
        <w:rPr>
          <w:sz w:val="28"/>
          <w:szCs w:val="28"/>
        </w:rPr>
        <w:t xml:space="preserve">                     </w:t>
      </w:r>
      <w:r w:rsidR="002B5889" w:rsidRPr="00BD1224">
        <w:rPr>
          <w:sz w:val="28"/>
          <w:szCs w:val="28"/>
        </w:rPr>
        <w:t xml:space="preserve">о рождении, заключении брака и их нотариально удостоверенный перевод </w:t>
      </w:r>
      <w:r w:rsidR="00C97A56">
        <w:rPr>
          <w:sz w:val="28"/>
          <w:szCs w:val="28"/>
        </w:rPr>
        <w:t xml:space="preserve">                   </w:t>
      </w:r>
      <w:r w:rsidR="002B5889" w:rsidRPr="00BD1224">
        <w:rPr>
          <w:sz w:val="28"/>
          <w:szCs w:val="28"/>
        </w:rPr>
        <w:t>на русский язык,</w:t>
      </w:r>
      <w:r w:rsidR="00C97A56">
        <w:rPr>
          <w:sz w:val="28"/>
          <w:szCs w:val="28"/>
        </w:rPr>
        <w:t xml:space="preserve"> </w:t>
      </w:r>
      <w:r w:rsidR="002B5889" w:rsidRPr="00BD1224">
        <w:rPr>
          <w:sz w:val="28"/>
          <w:szCs w:val="28"/>
        </w:rPr>
        <w:t>в случае если эти свидетельства выданы компетентными органами иностранного государства, свидетельства об усыновлении, выданные органами записи актов гражданского состояния или консульскими учреждениями Российской Федерации, соответствующие решения суда);</w:t>
      </w:r>
    </w:p>
    <w:p w14:paraId="5FE31A5B" w14:textId="5261946F" w:rsidR="002B5889" w:rsidRPr="00BD1224" w:rsidRDefault="005A4292" w:rsidP="005A4292">
      <w:pPr>
        <w:pStyle w:val="ConsPlusNormal"/>
        <w:ind w:firstLine="539"/>
        <w:jc w:val="both"/>
        <w:rPr>
          <w:sz w:val="28"/>
          <w:szCs w:val="28"/>
        </w:rPr>
      </w:pPr>
      <w:r>
        <w:rPr>
          <w:sz w:val="28"/>
          <w:szCs w:val="28"/>
        </w:rPr>
        <w:t xml:space="preserve">14) </w:t>
      </w:r>
      <w:r w:rsidR="002B5889" w:rsidRPr="00BD1224">
        <w:rPr>
          <w:sz w:val="28"/>
          <w:szCs w:val="28"/>
        </w:rPr>
        <w:t>для граждан, указанных в подпункте «в» пункта 14 части 1 статьи 2 Закона Иркутской области №</w:t>
      </w:r>
      <w:r w:rsidR="00AD75AB">
        <w:rPr>
          <w:sz w:val="28"/>
          <w:szCs w:val="28"/>
        </w:rPr>
        <w:t xml:space="preserve"> </w:t>
      </w:r>
      <w:r w:rsidR="002B5889" w:rsidRPr="00BD1224">
        <w:rPr>
          <w:sz w:val="28"/>
          <w:szCs w:val="28"/>
        </w:rPr>
        <w:t>146-ОЗ:</w:t>
      </w:r>
    </w:p>
    <w:p w14:paraId="267704B4" w14:textId="59588989"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документы, подтверждающие присвоение погибшему (умершему) военнослужащему звания Героя Российской Федерации или его награждение орденом (орденами) Российской Федерации за заслуги, проявленные в ходе участия в специальной военной операции;</w:t>
      </w:r>
    </w:p>
    <w:p w14:paraId="3EFC3998" w14:textId="18E27543"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удостоверение ветерана боевых действий или свидетельство (удостоверение) о праве на льготы, образец которого утвержден до 1 января 1992 года;</w:t>
      </w:r>
    </w:p>
    <w:p w14:paraId="131F4AD3" w14:textId="25B4BBF3"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свидетельство о смерти погибшего (умершего) военнослужащего и его нотариально удостоверенный перевод на русский язык, в случае если это свидетельство выдано компетентным органом иностранного государства;</w:t>
      </w:r>
    </w:p>
    <w:p w14:paraId="328636C0" w14:textId="181C4717" w:rsidR="002B5889" w:rsidRPr="00BD1224" w:rsidRDefault="005A4292" w:rsidP="005A4292">
      <w:pPr>
        <w:pStyle w:val="ConsPlusNormal"/>
        <w:ind w:firstLine="539"/>
        <w:jc w:val="both"/>
        <w:rPr>
          <w:sz w:val="28"/>
          <w:szCs w:val="28"/>
        </w:rPr>
      </w:pPr>
      <w:r>
        <w:rPr>
          <w:sz w:val="28"/>
          <w:szCs w:val="28"/>
        </w:rPr>
        <w:t xml:space="preserve">- </w:t>
      </w:r>
      <w:r w:rsidR="002B5889" w:rsidRPr="00BD1224">
        <w:rPr>
          <w:sz w:val="28"/>
          <w:szCs w:val="28"/>
        </w:rPr>
        <w:t>документы, подтверждающие, что гибель (смерть) военнослужащего наступила вследствие увечья (ранения, травмы, контузии) или заболевания, полученных им</w:t>
      </w:r>
      <w:r w:rsidR="00BF4FBF">
        <w:rPr>
          <w:sz w:val="28"/>
          <w:szCs w:val="28"/>
        </w:rPr>
        <w:t xml:space="preserve"> </w:t>
      </w:r>
      <w:r w:rsidR="002B5889" w:rsidRPr="00BD1224">
        <w:rPr>
          <w:sz w:val="28"/>
          <w:szCs w:val="28"/>
        </w:rPr>
        <w:t>в ходе участия в специальной военной операции;</w:t>
      </w:r>
    </w:p>
    <w:p w14:paraId="000308C5" w14:textId="1B282FF9" w:rsidR="002B5889" w:rsidRPr="00BD1224" w:rsidRDefault="00C106DE" w:rsidP="00C106DE">
      <w:pPr>
        <w:pStyle w:val="ConsPlusNormal"/>
        <w:ind w:firstLine="539"/>
        <w:jc w:val="both"/>
        <w:rPr>
          <w:sz w:val="28"/>
          <w:szCs w:val="28"/>
        </w:rPr>
      </w:pPr>
      <w:r>
        <w:rPr>
          <w:sz w:val="28"/>
          <w:szCs w:val="28"/>
        </w:rPr>
        <w:t xml:space="preserve">- </w:t>
      </w:r>
      <w:r w:rsidR="002B5889" w:rsidRPr="00BD1224">
        <w:rPr>
          <w:sz w:val="28"/>
          <w:szCs w:val="28"/>
        </w:rPr>
        <w:t xml:space="preserve">свидетельство о рождении погибшего (умершего) военнослужащего </w:t>
      </w:r>
      <w:r w:rsidR="00C97A56">
        <w:rPr>
          <w:sz w:val="28"/>
          <w:szCs w:val="28"/>
        </w:rPr>
        <w:t xml:space="preserve">                   </w:t>
      </w:r>
      <w:r w:rsidR="002B5889" w:rsidRPr="00BD1224">
        <w:rPr>
          <w:sz w:val="28"/>
          <w:szCs w:val="28"/>
        </w:rPr>
        <w:t xml:space="preserve">и его нотариально удостоверенный перевод на русский язык, в случае если это свидетельство выдано компетентным органом иностранного государства; </w:t>
      </w:r>
    </w:p>
    <w:p w14:paraId="30BA4BD1" w14:textId="186CE1D4" w:rsidR="002B5889" w:rsidRPr="00BD1224" w:rsidRDefault="00C106DE" w:rsidP="00C106DE">
      <w:pPr>
        <w:pStyle w:val="ConsPlusNormal"/>
        <w:ind w:firstLine="539"/>
        <w:jc w:val="both"/>
        <w:rPr>
          <w:sz w:val="28"/>
          <w:szCs w:val="28"/>
        </w:rPr>
      </w:pPr>
      <w:r>
        <w:rPr>
          <w:sz w:val="28"/>
          <w:szCs w:val="28"/>
        </w:rPr>
        <w:t xml:space="preserve">15) </w:t>
      </w:r>
      <w:r w:rsidR="002B5889" w:rsidRPr="00BD1224">
        <w:rPr>
          <w:sz w:val="28"/>
          <w:szCs w:val="28"/>
        </w:rPr>
        <w:t>для граждан, указанных в пункте 4 статьи 5 Закона Российской Федерации</w:t>
      </w:r>
      <w:r w:rsidR="00BF4FBF">
        <w:rPr>
          <w:sz w:val="28"/>
          <w:szCs w:val="28"/>
        </w:rPr>
        <w:t xml:space="preserve"> </w:t>
      </w:r>
      <w:r w:rsidR="002B5889" w:rsidRPr="00BD1224">
        <w:rPr>
          <w:sz w:val="28"/>
          <w:szCs w:val="28"/>
        </w:rPr>
        <w:t>от 15</w:t>
      </w:r>
      <w:r w:rsidR="00BF4FBF">
        <w:rPr>
          <w:sz w:val="28"/>
          <w:szCs w:val="28"/>
        </w:rPr>
        <w:t xml:space="preserve"> января </w:t>
      </w:r>
      <w:r w:rsidR="002B5889" w:rsidRPr="00BD1224">
        <w:rPr>
          <w:sz w:val="28"/>
          <w:szCs w:val="28"/>
        </w:rPr>
        <w:t>1993</w:t>
      </w:r>
      <w:r w:rsidR="00BF4FBF">
        <w:rPr>
          <w:sz w:val="28"/>
          <w:szCs w:val="28"/>
        </w:rPr>
        <w:t xml:space="preserve"> года</w:t>
      </w:r>
      <w:r w:rsidR="002B5889" w:rsidRPr="00BD1224">
        <w:rPr>
          <w:sz w:val="28"/>
          <w:szCs w:val="28"/>
        </w:rPr>
        <w:t xml:space="preserve"> № 4301-1 «О статусе Героев Советского Союза, Героев Российской Федерации и полных кавалеров ордена Славы» (далее - 5 Закона Российской Федерации № 4301-1):</w:t>
      </w:r>
    </w:p>
    <w:p w14:paraId="3B1864DB" w14:textId="32A08A13" w:rsidR="002B5889" w:rsidRPr="00BD1224" w:rsidRDefault="00C106DE" w:rsidP="00C106DE">
      <w:pPr>
        <w:pStyle w:val="ConsPlusNormal"/>
        <w:ind w:firstLine="539"/>
        <w:jc w:val="both"/>
        <w:rPr>
          <w:sz w:val="28"/>
          <w:szCs w:val="28"/>
        </w:rPr>
      </w:pPr>
      <w:r>
        <w:rPr>
          <w:sz w:val="28"/>
          <w:szCs w:val="28"/>
        </w:rPr>
        <w:t xml:space="preserve">- </w:t>
      </w:r>
      <w:r w:rsidR="002B5889" w:rsidRPr="00BD1224">
        <w:rPr>
          <w:sz w:val="28"/>
          <w:szCs w:val="28"/>
        </w:rPr>
        <w:t>документы, удостоверяющие статус Героя Советского Союза, Героя Российской Федерации, полного кавалера ордена Славы;</w:t>
      </w:r>
    </w:p>
    <w:p w14:paraId="0DD64876" w14:textId="1F5A0302" w:rsidR="002B5889" w:rsidRPr="00BD1224" w:rsidRDefault="00C106DE" w:rsidP="00C106DE">
      <w:pPr>
        <w:pStyle w:val="ConsPlusNormal"/>
        <w:ind w:firstLine="539"/>
        <w:jc w:val="both"/>
        <w:rPr>
          <w:sz w:val="28"/>
          <w:szCs w:val="28"/>
        </w:rPr>
      </w:pPr>
      <w:r>
        <w:rPr>
          <w:sz w:val="28"/>
          <w:szCs w:val="28"/>
        </w:rPr>
        <w:lastRenderedPageBreak/>
        <w:t xml:space="preserve">16) </w:t>
      </w:r>
      <w:r w:rsidR="002B5889" w:rsidRPr="00BD1224">
        <w:rPr>
          <w:sz w:val="28"/>
          <w:szCs w:val="28"/>
        </w:rPr>
        <w:t xml:space="preserve">граждан, указанных в </w:t>
      </w:r>
      <w:r w:rsidR="00AD75AB">
        <w:rPr>
          <w:sz w:val="28"/>
          <w:szCs w:val="28"/>
        </w:rPr>
        <w:t>части</w:t>
      </w:r>
      <w:r w:rsidR="002B5889" w:rsidRPr="00BD1224">
        <w:rPr>
          <w:sz w:val="28"/>
          <w:szCs w:val="28"/>
        </w:rPr>
        <w:t xml:space="preserve"> 4 статьи 3 Федерального закона </w:t>
      </w:r>
      <w:r w:rsidR="00BF28B5">
        <w:rPr>
          <w:sz w:val="28"/>
          <w:szCs w:val="28"/>
        </w:rPr>
        <w:t xml:space="preserve">                           </w:t>
      </w:r>
      <w:r w:rsidR="002B5889" w:rsidRPr="00BD1224">
        <w:rPr>
          <w:sz w:val="28"/>
          <w:szCs w:val="28"/>
        </w:rPr>
        <w:t xml:space="preserve">от </w:t>
      </w:r>
      <w:r w:rsidR="00BF4FBF">
        <w:rPr>
          <w:sz w:val="28"/>
          <w:szCs w:val="28"/>
        </w:rPr>
        <w:t xml:space="preserve">9 января </w:t>
      </w:r>
      <w:r w:rsidR="002B5889" w:rsidRPr="00BD1224">
        <w:rPr>
          <w:sz w:val="28"/>
          <w:szCs w:val="28"/>
        </w:rPr>
        <w:t>1997</w:t>
      </w:r>
      <w:r w:rsidR="00BF4FBF">
        <w:rPr>
          <w:sz w:val="28"/>
          <w:szCs w:val="28"/>
        </w:rPr>
        <w:t xml:space="preserve"> года</w:t>
      </w:r>
      <w:r w:rsidR="002B5889" w:rsidRPr="00BD1224">
        <w:rPr>
          <w:sz w:val="28"/>
          <w:szCs w:val="28"/>
        </w:rPr>
        <w:t xml:space="preserve"> № 5-ФЗ «О предоставлении социальных гарантий Героям Социалистического Труда, Героям Труда Российской Федерации </w:t>
      </w:r>
      <w:r w:rsidR="0055399A">
        <w:rPr>
          <w:sz w:val="28"/>
          <w:szCs w:val="28"/>
        </w:rPr>
        <w:t xml:space="preserve">                   </w:t>
      </w:r>
      <w:r w:rsidR="002B5889" w:rsidRPr="00BD1224">
        <w:rPr>
          <w:sz w:val="28"/>
          <w:szCs w:val="28"/>
        </w:rPr>
        <w:t xml:space="preserve">и полным кавалерам ордена Трудовой Славы» (далее - Федеральный закон </w:t>
      </w:r>
      <w:r w:rsidR="00BF28B5">
        <w:rPr>
          <w:sz w:val="28"/>
          <w:szCs w:val="28"/>
        </w:rPr>
        <w:t xml:space="preserve">                   </w:t>
      </w:r>
      <w:r w:rsidR="002B5889" w:rsidRPr="00BD1224">
        <w:rPr>
          <w:sz w:val="28"/>
          <w:szCs w:val="28"/>
        </w:rPr>
        <w:t>№ 5-ФЗ):</w:t>
      </w:r>
    </w:p>
    <w:p w14:paraId="749E99B2" w14:textId="4FCA7536" w:rsidR="002B5889" w:rsidRPr="00BD1224" w:rsidRDefault="00120E33" w:rsidP="00C106DE">
      <w:pPr>
        <w:pStyle w:val="ConsPlusNormal"/>
        <w:ind w:firstLine="539"/>
        <w:jc w:val="both"/>
        <w:rPr>
          <w:sz w:val="28"/>
          <w:szCs w:val="28"/>
        </w:rPr>
      </w:pPr>
      <w:r>
        <w:rPr>
          <w:sz w:val="28"/>
          <w:szCs w:val="28"/>
        </w:rPr>
        <w:t xml:space="preserve"> </w:t>
      </w:r>
      <w:r w:rsidR="002B5889" w:rsidRPr="00BD1224">
        <w:rPr>
          <w:sz w:val="28"/>
          <w:szCs w:val="28"/>
        </w:rPr>
        <w:t xml:space="preserve">документы, удостоверяющие статус Героя Социалистического Труда, Героя Труда Российской Федерации, полного кавалера ордена Трудовой Славы; </w:t>
      </w:r>
    </w:p>
    <w:p w14:paraId="0969A445" w14:textId="42ED7BE0" w:rsidR="002B5889" w:rsidRPr="00BD1224" w:rsidRDefault="0055399A" w:rsidP="003216D3">
      <w:pPr>
        <w:pStyle w:val="ConsPlusNormal"/>
        <w:ind w:firstLine="539"/>
        <w:jc w:val="both"/>
        <w:rPr>
          <w:sz w:val="28"/>
          <w:szCs w:val="28"/>
        </w:rPr>
      </w:pPr>
      <w:r>
        <w:rPr>
          <w:sz w:val="28"/>
          <w:szCs w:val="28"/>
        </w:rPr>
        <w:t xml:space="preserve">17) </w:t>
      </w:r>
      <w:r w:rsidR="002B5889" w:rsidRPr="00BD1224">
        <w:rPr>
          <w:sz w:val="28"/>
          <w:szCs w:val="28"/>
        </w:rPr>
        <w:t xml:space="preserve">для граждан, указанных в пункте 4 статьи 3 Федерального закона </w:t>
      </w:r>
      <w:r w:rsidR="00BF28B5">
        <w:rPr>
          <w:sz w:val="28"/>
          <w:szCs w:val="28"/>
        </w:rPr>
        <w:t xml:space="preserve">                       </w:t>
      </w:r>
      <w:r w:rsidR="002B5889" w:rsidRPr="00BD1224">
        <w:rPr>
          <w:sz w:val="28"/>
          <w:szCs w:val="28"/>
        </w:rPr>
        <w:t>от 25</w:t>
      </w:r>
      <w:r w:rsidR="00BF4FBF">
        <w:rPr>
          <w:sz w:val="28"/>
          <w:szCs w:val="28"/>
        </w:rPr>
        <w:t xml:space="preserve"> октября </w:t>
      </w:r>
      <w:r w:rsidR="002B5889" w:rsidRPr="00BD1224">
        <w:rPr>
          <w:sz w:val="28"/>
          <w:szCs w:val="28"/>
        </w:rPr>
        <w:t>2001</w:t>
      </w:r>
      <w:r w:rsidR="00BF4FBF">
        <w:rPr>
          <w:sz w:val="28"/>
          <w:szCs w:val="28"/>
        </w:rPr>
        <w:t xml:space="preserve"> года</w:t>
      </w:r>
      <w:r w:rsidR="002B5889" w:rsidRPr="00BD1224">
        <w:rPr>
          <w:sz w:val="28"/>
          <w:szCs w:val="28"/>
        </w:rPr>
        <w:t xml:space="preserve"> № 137-ФЗ «О введении в действие Земельного кодекса Российской Федерации» (далее –</w:t>
      </w:r>
      <w:r w:rsidR="00A329F3">
        <w:rPr>
          <w:sz w:val="28"/>
          <w:szCs w:val="28"/>
        </w:rPr>
        <w:t xml:space="preserve"> </w:t>
      </w:r>
      <w:r w:rsidR="002B5889" w:rsidRPr="00BD1224">
        <w:rPr>
          <w:sz w:val="28"/>
          <w:szCs w:val="28"/>
        </w:rPr>
        <w:t>Федеральный закон № 137-ФЗ):</w:t>
      </w:r>
    </w:p>
    <w:p w14:paraId="0CDDCDE3" w14:textId="4FFBF68A" w:rsidR="002B5889" w:rsidRPr="00BD1224" w:rsidRDefault="00C106DE" w:rsidP="00C106DE">
      <w:pPr>
        <w:pStyle w:val="ConsPlusNormal"/>
        <w:ind w:firstLine="539"/>
        <w:jc w:val="both"/>
        <w:rPr>
          <w:sz w:val="28"/>
          <w:szCs w:val="28"/>
        </w:rPr>
      </w:pPr>
      <w:r>
        <w:rPr>
          <w:sz w:val="28"/>
          <w:szCs w:val="28"/>
        </w:rPr>
        <w:t xml:space="preserve">- </w:t>
      </w:r>
      <w:r w:rsidR="002B5889" w:rsidRPr="00BD1224">
        <w:rPr>
          <w:sz w:val="28"/>
          <w:szCs w:val="28"/>
        </w:rPr>
        <w:t xml:space="preserve">документ, удостоверяющий (устанавливающий) право собственности заявителя или наследодателя (если заявитель является наследником) на жилой дом, расположенный на испрашиваемом земельном участке, если право </w:t>
      </w:r>
      <w:r w:rsidR="00BF28B5">
        <w:rPr>
          <w:sz w:val="28"/>
          <w:szCs w:val="28"/>
        </w:rPr>
        <w:t xml:space="preserve">                     </w:t>
      </w:r>
      <w:r w:rsidR="002B5889" w:rsidRPr="00BD1224">
        <w:rPr>
          <w:sz w:val="28"/>
          <w:szCs w:val="28"/>
        </w:rPr>
        <w:t>на такой дом возникло до 29</w:t>
      </w:r>
      <w:r w:rsidR="00BF4FBF">
        <w:rPr>
          <w:sz w:val="28"/>
          <w:szCs w:val="28"/>
        </w:rPr>
        <w:t xml:space="preserve"> октября </w:t>
      </w:r>
      <w:r w:rsidR="002B5889" w:rsidRPr="00BD1224">
        <w:rPr>
          <w:sz w:val="28"/>
          <w:szCs w:val="28"/>
        </w:rPr>
        <w:t>2001 г</w:t>
      </w:r>
      <w:r w:rsidR="00BF4FBF">
        <w:rPr>
          <w:sz w:val="28"/>
          <w:szCs w:val="28"/>
        </w:rPr>
        <w:t>ода</w:t>
      </w:r>
      <w:r w:rsidR="002B5889" w:rsidRPr="00BD1224">
        <w:rPr>
          <w:sz w:val="28"/>
          <w:szCs w:val="28"/>
        </w:rPr>
        <w:t xml:space="preserve"> и не зарегистрировано</w:t>
      </w:r>
      <w:r w:rsidR="00BF28B5">
        <w:rPr>
          <w:sz w:val="28"/>
          <w:szCs w:val="28"/>
        </w:rPr>
        <w:t xml:space="preserve">                              </w:t>
      </w:r>
      <w:r w:rsidR="002B5889" w:rsidRPr="00BD1224">
        <w:rPr>
          <w:sz w:val="28"/>
          <w:szCs w:val="28"/>
        </w:rPr>
        <w:t xml:space="preserve"> в Едином государственном реестре недвижимости</w:t>
      </w:r>
      <w:r w:rsidR="00FF4B0D" w:rsidRPr="00BD1224">
        <w:rPr>
          <w:sz w:val="28"/>
          <w:szCs w:val="28"/>
        </w:rPr>
        <w:t>;</w:t>
      </w:r>
    </w:p>
    <w:p w14:paraId="30BCE441" w14:textId="253097EB" w:rsidR="002B5889" w:rsidRPr="00BD1224" w:rsidRDefault="00C106DE" w:rsidP="00C106DE">
      <w:pPr>
        <w:pStyle w:val="ConsPlusNormal"/>
        <w:ind w:firstLine="539"/>
        <w:jc w:val="both"/>
        <w:rPr>
          <w:sz w:val="28"/>
          <w:szCs w:val="28"/>
        </w:rPr>
      </w:pPr>
      <w:r>
        <w:rPr>
          <w:sz w:val="28"/>
          <w:szCs w:val="28"/>
        </w:rPr>
        <w:t>1</w:t>
      </w:r>
      <w:r w:rsidR="00B806DC">
        <w:rPr>
          <w:sz w:val="28"/>
          <w:szCs w:val="28"/>
        </w:rPr>
        <w:t>8</w:t>
      </w:r>
      <w:r>
        <w:rPr>
          <w:sz w:val="28"/>
          <w:szCs w:val="28"/>
        </w:rPr>
        <w:t xml:space="preserve">) </w:t>
      </w:r>
      <w:r w:rsidR="002B5889" w:rsidRPr="00BD1224">
        <w:rPr>
          <w:sz w:val="28"/>
          <w:szCs w:val="28"/>
        </w:rPr>
        <w:t>для граждан, указанных в подпункте 1 пункта 2 статьи</w:t>
      </w:r>
      <w:r w:rsidR="00B806DC">
        <w:rPr>
          <w:sz w:val="28"/>
          <w:szCs w:val="28"/>
        </w:rPr>
        <w:t xml:space="preserve">                                        </w:t>
      </w:r>
      <w:r w:rsidR="002B5889" w:rsidRPr="00BD1224">
        <w:rPr>
          <w:sz w:val="28"/>
          <w:szCs w:val="28"/>
        </w:rPr>
        <w:t xml:space="preserve"> 3.7 Федерального закона № 137-ФЗ:</w:t>
      </w:r>
    </w:p>
    <w:p w14:paraId="409C635F" w14:textId="264C952F" w:rsidR="002B5889" w:rsidRPr="00BD1224" w:rsidRDefault="00C106DE" w:rsidP="00C106DE">
      <w:pPr>
        <w:pStyle w:val="ConsPlusNormal"/>
        <w:ind w:firstLine="539"/>
        <w:jc w:val="both"/>
        <w:rPr>
          <w:sz w:val="28"/>
          <w:szCs w:val="28"/>
        </w:rPr>
      </w:pPr>
      <w:r>
        <w:rPr>
          <w:sz w:val="28"/>
          <w:szCs w:val="28"/>
        </w:rPr>
        <w:t xml:space="preserve">- </w:t>
      </w:r>
      <w:r w:rsidR="002B5889" w:rsidRPr="00BD1224">
        <w:rPr>
          <w:sz w:val="28"/>
          <w:szCs w:val="28"/>
        </w:rPr>
        <w:t>документ, подтверждающий предоставление (выделение) земельного участка для размещения гаража гражданину или передачу ему какой-либо организацией</w:t>
      </w:r>
      <w:r w:rsidR="00BF28B5">
        <w:rPr>
          <w:sz w:val="28"/>
          <w:szCs w:val="28"/>
        </w:rPr>
        <w:t xml:space="preserve"> </w:t>
      </w:r>
      <w:r w:rsidR="002B5889" w:rsidRPr="00BD1224">
        <w:rPr>
          <w:sz w:val="28"/>
          <w:szCs w:val="28"/>
        </w:rPr>
        <w:t>(в том числе с которой этот гражданин состоял в трудовых или иных отношениях)</w:t>
      </w:r>
      <w:r w:rsidR="00BF4FBF">
        <w:rPr>
          <w:sz w:val="28"/>
          <w:szCs w:val="28"/>
        </w:rPr>
        <w:t xml:space="preserve"> </w:t>
      </w:r>
      <w:r w:rsidR="002B5889" w:rsidRPr="00BD1224">
        <w:rPr>
          <w:sz w:val="28"/>
          <w:szCs w:val="28"/>
        </w:rPr>
        <w:t>до 30</w:t>
      </w:r>
      <w:r w:rsidR="00BF4FBF">
        <w:rPr>
          <w:sz w:val="28"/>
          <w:szCs w:val="28"/>
        </w:rPr>
        <w:t xml:space="preserve"> декабря </w:t>
      </w:r>
      <w:r w:rsidR="002B5889" w:rsidRPr="00BD1224">
        <w:rPr>
          <w:sz w:val="28"/>
          <w:szCs w:val="28"/>
        </w:rPr>
        <w:t>2004 г</w:t>
      </w:r>
      <w:r w:rsidR="00BF4FBF">
        <w:rPr>
          <w:sz w:val="28"/>
          <w:szCs w:val="28"/>
        </w:rPr>
        <w:t>ода</w:t>
      </w:r>
      <w:r w:rsidR="00932D9E" w:rsidRPr="00BD1224">
        <w:rPr>
          <w:sz w:val="28"/>
          <w:szCs w:val="28"/>
        </w:rPr>
        <w:t>;</w:t>
      </w:r>
    </w:p>
    <w:p w14:paraId="70CAE87A" w14:textId="64855F4D" w:rsidR="002B5889" w:rsidRPr="00BD1224" w:rsidRDefault="00C106DE" w:rsidP="00C106DE">
      <w:pPr>
        <w:pStyle w:val="ConsPlusNormal"/>
        <w:ind w:firstLine="539"/>
        <w:jc w:val="both"/>
        <w:rPr>
          <w:sz w:val="28"/>
          <w:szCs w:val="28"/>
        </w:rPr>
      </w:pPr>
      <w:r>
        <w:rPr>
          <w:sz w:val="28"/>
          <w:szCs w:val="28"/>
        </w:rPr>
        <w:t>1</w:t>
      </w:r>
      <w:r w:rsidR="00B806DC">
        <w:rPr>
          <w:sz w:val="28"/>
          <w:szCs w:val="28"/>
        </w:rPr>
        <w:t>9</w:t>
      </w:r>
      <w:r>
        <w:rPr>
          <w:sz w:val="28"/>
          <w:szCs w:val="28"/>
        </w:rPr>
        <w:t xml:space="preserve">) </w:t>
      </w:r>
      <w:r w:rsidR="002B5889" w:rsidRPr="00BD1224">
        <w:rPr>
          <w:sz w:val="28"/>
          <w:szCs w:val="28"/>
        </w:rPr>
        <w:t xml:space="preserve">для граждан, указанных в подпункте 2 пункта 2 статьи </w:t>
      </w:r>
      <w:r w:rsidR="00B806DC">
        <w:rPr>
          <w:sz w:val="28"/>
          <w:szCs w:val="28"/>
        </w:rPr>
        <w:t xml:space="preserve">                                          </w:t>
      </w:r>
      <w:r w:rsidR="002B5889" w:rsidRPr="00BD1224">
        <w:rPr>
          <w:sz w:val="28"/>
          <w:szCs w:val="28"/>
        </w:rPr>
        <w:t>3.7 Федерального закона № 137-ФЗ:</w:t>
      </w:r>
    </w:p>
    <w:p w14:paraId="24A7CE6A" w14:textId="2D733F4A" w:rsidR="00C106DE" w:rsidRDefault="00C106DE" w:rsidP="00C106DE">
      <w:pPr>
        <w:pStyle w:val="ConsPlusNormal"/>
        <w:ind w:firstLine="539"/>
        <w:jc w:val="both"/>
        <w:rPr>
          <w:sz w:val="28"/>
          <w:szCs w:val="28"/>
        </w:rPr>
      </w:pPr>
      <w:r>
        <w:rPr>
          <w:sz w:val="28"/>
          <w:szCs w:val="28"/>
        </w:rPr>
        <w:t xml:space="preserve">- </w:t>
      </w:r>
      <w:r w:rsidR="002B5889" w:rsidRPr="00BD1224">
        <w:rPr>
          <w:sz w:val="28"/>
          <w:szCs w:val="28"/>
        </w:rPr>
        <w:t>документ, подтверждающий предоставление (выделение) или приобретение земельного участка, из которого образован или должен быть образован испрашиваемый земельный участок, гаражному(</w:t>
      </w:r>
      <w:proofErr w:type="spellStart"/>
      <w:r w:rsidR="002B5889" w:rsidRPr="00BD1224">
        <w:rPr>
          <w:sz w:val="28"/>
          <w:szCs w:val="28"/>
        </w:rPr>
        <w:t>ым</w:t>
      </w:r>
      <w:proofErr w:type="spellEnd"/>
      <w:r w:rsidR="002B5889" w:rsidRPr="00BD1224">
        <w:rPr>
          <w:sz w:val="28"/>
          <w:szCs w:val="28"/>
        </w:rPr>
        <w:t>) кооперативу(ом) либо иной организации(ей), при которой был организован гаражный кооператив, для гаражного строительства и (или) размещения гаражей, если ранее такой документ</w:t>
      </w:r>
      <w:r w:rsidR="00BF28B5">
        <w:rPr>
          <w:sz w:val="28"/>
          <w:szCs w:val="28"/>
        </w:rPr>
        <w:t xml:space="preserve"> </w:t>
      </w:r>
      <w:r w:rsidR="002B5889" w:rsidRPr="00BD1224">
        <w:rPr>
          <w:sz w:val="28"/>
          <w:szCs w:val="28"/>
        </w:rPr>
        <w:t>не представлялся иными членами гаражного кооператива в уполномоченный орган;</w:t>
      </w:r>
    </w:p>
    <w:p w14:paraId="4A6E995E" w14:textId="425ED45B" w:rsidR="00571339" w:rsidRPr="00BD1224" w:rsidRDefault="00C106DE" w:rsidP="00C106DE">
      <w:pPr>
        <w:pStyle w:val="ConsPlusNormal"/>
        <w:ind w:firstLine="539"/>
        <w:jc w:val="both"/>
        <w:rPr>
          <w:sz w:val="28"/>
          <w:szCs w:val="28"/>
        </w:rPr>
      </w:pPr>
      <w:r>
        <w:rPr>
          <w:sz w:val="28"/>
          <w:szCs w:val="28"/>
        </w:rPr>
        <w:t xml:space="preserve">- </w:t>
      </w:r>
      <w:r w:rsidR="002B5889" w:rsidRPr="00BD1224">
        <w:rPr>
          <w:sz w:val="28"/>
          <w:szCs w:val="28"/>
        </w:rPr>
        <w:t xml:space="preserve">решение общего собрания членов гаражного кооператива </w:t>
      </w:r>
      <w:r w:rsidR="00BF28B5">
        <w:rPr>
          <w:sz w:val="28"/>
          <w:szCs w:val="28"/>
        </w:rPr>
        <w:t xml:space="preserve">                                        </w:t>
      </w:r>
      <w:r w:rsidR="002B5889" w:rsidRPr="00BD1224">
        <w:rPr>
          <w:sz w:val="28"/>
          <w:szCs w:val="28"/>
        </w:rPr>
        <w:t>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w:t>
      </w:r>
      <w:r w:rsidR="00BF4FBF">
        <w:rPr>
          <w:sz w:val="28"/>
          <w:szCs w:val="28"/>
        </w:rPr>
        <w:t xml:space="preserve"> </w:t>
      </w:r>
      <w:r w:rsidR="002B5889" w:rsidRPr="00BD1224">
        <w:rPr>
          <w:sz w:val="28"/>
          <w:szCs w:val="28"/>
        </w:rPr>
        <w:t>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14:paraId="367DCE46" w14:textId="5E8AE834" w:rsidR="00571339" w:rsidRPr="00BD1224" w:rsidRDefault="00B806DC" w:rsidP="00E9089B">
      <w:pPr>
        <w:pStyle w:val="ConsPlusNormal"/>
        <w:ind w:firstLine="539"/>
        <w:jc w:val="both"/>
        <w:rPr>
          <w:sz w:val="28"/>
          <w:szCs w:val="28"/>
        </w:rPr>
      </w:pPr>
      <w:r>
        <w:rPr>
          <w:sz w:val="28"/>
          <w:szCs w:val="28"/>
        </w:rPr>
        <w:t>20</w:t>
      </w:r>
      <w:r w:rsidR="00E9089B">
        <w:rPr>
          <w:sz w:val="28"/>
          <w:szCs w:val="28"/>
        </w:rPr>
        <w:t xml:space="preserve">) </w:t>
      </w:r>
      <w:r w:rsidR="00571339" w:rsidRPr="00BD1224">
        <w:rPr>
          <w:sz w:val="28"/>
          <w:szCs w:val="28"/>
        </w:rPr>
        <w:t xml:space="preserve">для граждан, указанных в пункте 14 статьи 3.7 Федерального закона </w:t>
      </w:r>
      <w:r w:rsidR="004F70F3">
        <w:rPr>
          <w:sz w:val="28"/>
          <w:szCs w:val="28"/>
        </w:rPr>
        <w:t xml:space="preserve">               </w:t>
      </w:r>
      <w:r w:rsidR="00571339" w:rsidRPr="00BD1224">
        <w:rPr>
          <w:sz w:val="28"/>
          <w:szCs w:val="28"/>
        </w:rPr>
        <w:t>№ 137-ФЗ:</w:t>
      </w:r>
    </w:p>
    <w:p w14:paraId="0FFE8524" w14:textId="60DA4A3F" w:rsidR="00571339" w:rsidRPr="00BD1224" w:rsidRDefault="00E9089B" w:rsidP="00E9089B">
      <w:pPr>
        <w:pStyle w:val="ConsPlusNormal"/>
        <w:ind w:firstLine="539"/>
        <w:jc w:val="both"/>
        <w:rPr>
          <w:sz w:val="28"/>
          <w:szCs w:val="28"/>
        </w:rPr>
      </w:pPr>
      <w:r>
        <w:rPr>
          <w:sz w:val="28"/>
          <w:szCs w:val="28"/>
        </w:rPr>
        <w:t xml:space="preserve">- </w:t>
      </w:r>
      <w:r w:rsidR="00571339" w:rsidRPr="00BD1224">
        <w:rPr>
          <w:sz w:val="28"/>
          <w:szCs w:val="28"/>
        </w:rPr>
        <w:t xml:space="preserve">документ, подтверждающий предоставление земельного </w:t>
      </w:r>
      <w:proofErr w:type="gramStart"/>
      <w:r w:rsidR="00571339" w:rsidRPr="00BD1224">
        <w:rPr>
          <w:sz w:val="28"/>
          <w:szCs w:val="28"/>
        </w:rPr>
        <w:t xml:space="preserve">участка, </w:t>
      </w:r>
      <w:r w:rsidR="00BF28B5">
        <w:rPr>
          <w:sz w:val="28"/>
          <w:szCs w:val="28"/>
        </w:rPr>
        <w:t xml:space="preserve">  </w:t>
      </w:r>
      <w:proofErr w:type="gramEnd"/>
      <w:r w:rsidR="00BF28B5">
        <w:rPr>
          <w:sz w:val="28"/>
          <w:szCs w:val="28"/>
        </w:rPr>
        <w:t xml:space="preserve">                       </w:t>
      </w:r>
      <w:r w:rsidR="00571339" w:rsidRPr="00BD1224">
        <w:rPr>
          <w:sz w:val="28"/>
          <w:szCs w:val="28"/>
        </w:rPr>
        <w:t>из которого образован испрашиваемый земельный участок, гаражному кооперативу на праве постоянного (бессрочного) пользования, если ранее такой документ не представлялся иными членами гаражного кооператива</w:t>
      </w:r>
      <w:r w:rsidR="004F70F3">
        <w:rPr>
          <w:sz w:val="28"/>
          <w:szCs w:val="28"/>
        </w:rPr>
        <w:t xml:space="preserve">                           </w:t>
      </w:r>
      <w:r w:rsidR="00BF28B5">
        <w:rPr>
          <w:sz w:val="28"/>
          <w:szCs w:val="28"/>
        </w:rPr>
        <w:t xml:space="preserve"> </w:t>
      </w:r>
      <w:r w:rsidR="00571339" w:rsidRPr="00BD1224">
        <w:rPr>
          <w:sz w:val="28"/>
          <w:szCs w:val="28"/>
        </w:rPr>
        <w:lastRenderedPageBreak/>
        <w:t>в уполномоченный орган;</w:t>
      </w:r>
    </w:p>
    <w:p w14:paraId="32466F53" w14:textId="03FBB92F" w:rsidR="00571339" w:rsidRPr="00BD1224" w:rsidRDefault="00E9089B" w:rsidP="00E9089B">
      <w:pPr>
        <w:pStyle w:val="ConsPlusNormal"/>
        <w:ind w:firstLine="539"/>
        <w:jc w:val="both"/>
        <w:rPr>
          <w:sz w:val="28"/>
          <w:szCs w:val="28"/>
        </w:rPr>
      </w:pPr>
      <w:r>
        <w:rPr>
          <w:sz w:val="28"/>
          <w:szCs w:val="28"/>
        </w:rPr>
        <w:t xml:space="preserve">- </w:t>
      </w:r>
      <w:r w:rsidR="00571339" w:rsidRPr="00BD1224">
        <w:rPr>
          <w:sz w:val="28"/>
          <w:szCs w:val="28"/>
        </w:rPr>
        <w:t xml:space="preserve">решение общего собрания членов гаражного кооператива </w:t>
      </w:r>
      <w:r w:rsidR="00BF28B5">
        <w:rPr>
          <w:sz w:val="28"/>
          <w:szCs w:val="28"/>
        </w:rPr>
        <w:t xml:space="preserve">                                         </w:t>
      </w:r>
      <w:r w:rsidR="00571339" w:rsidRPr="00BD1224">
        <w:rPr>
          <w:sz w:val="28"/>
          <w:szCs w:val="28"/>
        </w:rPr>
        <w:t xml:space="preserve">о распределении заявителю гаража и (или) испрашиваемого земельного участка либо иной документ, устанавливающий такое распределение, если ранее такой документ не представлялся иными членами гаражного кооператива </w:t>
      </w:r>
      <w:r w:rsidR="004F70F3">
        <w:rPr>
          <w:sz w:val="28"/>
          <w:szCs w:val="28"/>
        </w:rPr>
        <w:t xml:space="preserve">                                    </w:t>
      </w:r>
      <w:r w:rsidR="00571339" w:rsidRPr="00BD1224">
        <w:rPr>
          <w:sz w:val="28"/>
          <w:szCs w:val="28"/>
        </w:rPr>
        <w:t>в уполномоченный орган.</w:t>
      </w:r>
    </w:p>
    <w:p w14:paraId="50CB7766" w14:textId="07AAD9DA" w:rsidR="002B5889" w:rsidRPr="00BD1224" w:rsidRDefault="00B806DC" w:rsidP="00A329F3">
      <w:pPr>
        <w:pStyle w:val="ConsPlusNormal"/>
        <w:ind w:firstLine="539"/>
        <w:jc w:val="both"/>
        <w:rPr>
          <w:sz w:val="28"/>
          <w:szCs w:val="28"/>
        </w:rPr>
      </w:pPr>
      <w:r>
        <w:rPr>
          <w:sz w:val="28"/>
          <w:szCs w:val="28"/>
        </w:rPr>
        <w:t>21</w:t>
      </w:r>
      <w:r w:rsidR="00E9089B">
        <w:rPr>
          <w:sz w:val="28"/>
          <w:szCs w:val="28"/>
        </w:rPr>
        <w:t xml:space="preserve">) </w:t>
      </w:r>
      <w:r w:rsidR="00571339" w:rsidRPr="00BD1224">
        <w:rPr>
          <w:sz w:val="28"/>
          <w:szCs w:val="28"/>
        </w:rPr>
        <w:t xml:space="preserve">для граждан, указанных в пункте 15 статьи 3.7 Федерального закона </w:t>
      </w:r>
      <w:r w:rsidR="00A329F3">
        <w:rPr>
          <w:sz w:val="28"/>
          <w:szCs w:val="28"/>
        </w:rPr>
        <w:t xml:space="preserve">                  </w:t>
      </w:r>
      <w:r w:rsidR="00571339" w:rsidRPr="00BD1224">
        <w:rPr>
          <w:sz w:val="28"/>
          <w:szCs w:val="28"/>
        </w:rPr>
        <w:t>№ 137-ФЗ:</w:t>
      </w:r>
    </w:p>
    <w:p w14:paraId="4E9EF216" w14:textId="41973797" w:rsidR="00571339" w:rsidRPr="00BD1224" w:rsidRDefault="00E9089B" w:rsidP="00E9089B">
      <w:pPr>
        <w:pStyle w:val="ConsPlusNormal"/>
        <w:ind w:firstLine="539"/>
        <w:jc w:val="both"/>
        <w:rPr>
          <w:sz w:val="28"/>
          <w:szCs w:val="28"/>
        </w:rPr>
      </w:pPr>
      <w:r>
        <w:rPr>
          <w:sz w:val="28"/>
          <w:szCs w:val="28"/>
        </w:rPr>
        <w:t xml:space="preserve">- </w:t>
      </w:r>
      <w:r w:rsidR="00571339" w:rsidRPr="00BD1224">
        <w:rPr>
          <w:sz w:val="28"/>
          <w:szCs w:val="28"/>
        </w:rPr>
        <w:t xml:space="preserve">свидетельство о праве на наследство, подтверждающее, что заявителем </w:t>
      </w:r>
      <w:r w:rsidR="00571339" w:rsidRPr="006919F8">
        <w:rPr>
          <w:sz w:val="28"/>
          <w:szCs w:val="28"/>
        </w:rPr>
        <w:t xml:space="preserve">было унаследовано имущество гражданина, указанного в подпунктах </w:t>
      </w:r>
      <w:r w:rsidR="005B2C75" w:rsidRPr="006919F8">
        <w:rPr>
          <w:sz w:val="28"/>
          <w:szCs w:val="28"/>
        </w:rPr>
        <w:t>18</w:t>
      </w:r>
      <w:r w:rsidR="00571339" w:rsidRPr="006919F8">
        <w:rPr>
          <w:sz w:val="28"/>
          <w:szCs w:val="28"/>
        </w:rPr>
        <w:t xml:space="preserve">, </w:t>
      </w:r>
      <w:r w:rsidR="005B2C75" w:rsidRPr="006919F8">
        <w:rPr>
          <w:sz w:val="28"/>
          <w:szCs w:val="28"/>
        </w:rPr>
        <w:t>19</w:t>
      </w:r>
      <w:r w:rsidR="00571339" w:rsidRPr="00BD1224">
        <w:rPr>
          <w:sz w:val="28"/>
          <w:szCs w:val="28"/>
        </w:rPr>
        <w:t xml:space="preserve"> пункта 3.10.4.</w:t>
      </w:r>
      <w:r w:rsidR="006919F8">
        <w:rPr>
          <w:sz w:val="28"/>
          <w:szCs w:val="28"/>
        </w:rPr>
        <w:t>3</w:t>
      </w:r>
      <w:r w:rsidR="00571339" w:rsidRPr="00BD1224">
        <w:rPr>
          <w:sz w:val="28"/>
          <w:szCs w:val="28"/>
        </w:rPr>
        <w:t xml:space="preserve"> настоящего административного регламента; </w:t>
      </w:r>
    </w:p>
    <w:p w14:paraId="1CD0DDA6" w14:textId="45ACD69F" w:rsidR="001D3ED2" w:rsidRPr="00BD1224" w:rsidRDefault="00E9089B" w:rsidP="00E9089B">
      <w:pPr>
        <w:pStyle w:val="ConsPlusNormal"/>
        <w:ind w:firstLine="539"/>
        <w:jc w:val="both"/>
        <w:rPr>
          <w:sz w:val="28"/>
          <w:szCs w:val="28"/>
        </w:rPr>
      </w:pPr>
      <w:r>
        <w:rPr>
          <w:sz w:val="28"/>
          <w:szCs w:val="28"/>
        </w:rPr>
        <w:t xml:space="preserve">- </w:t>
      </w:r>
      <w:r w:rsidR="001D3ED2" w:rsidRPr="00BD1224">
        <w:rPr>
          <w:sz w:val="28"/>
          <w:szCs w:val="28"/>
        </w:rPr>
        <w:t>документы, подтверждающие</w:t>
      </w:r>
      <w:r w:rsidR="001D3ED2" w:rsidRPr="00BD1224">
        <w:rPr>
          <w:rFonts w:asciiTheme="minorHAnsi" w:eastAsiaTheme="minorHAnsi" w:hAnsiTheme="minorHAnsi" w:cstheme="minorBidi"/>
          <w:sz w:val="28"/>
          <w:szCs w:val="28"/>
          <w:lang w:eastAsia="en-US"/>
        </w:rPr>
        <w:t xml:space="preserve"> </w:t>
      </w:r>
      <w:r w:rsidR="001D3ED2" w:rsidRPr="00BD1224">
        <w:rPr>
          <w:sz w:val="28"/>
          <w:szCs w:val="28"/>
        </w:rPr>
        <w:t>предоставление (выделение) земельного участка для размещения гаража наследодателю</w:t>
      </w:r>
      <w:r w:rsidR="0045772D" w:rsidRPr="00BD1224">
        <w:rPr>
          <w:sz w:val="28"/>
          <w:szCs w:val="28"/>
        </w:rPr>
        <w:t>,</w:t>
      </w:r>
      <w:r w:rsidR="001D3ED2" w:rsidRPr="00BD1224">
        <w:rPr>
          <w:sz w:val="28"/>
          <w:szCs w:val="28"/>
        </w:rPr>
        <w:t xml:space="preserve"> указанные в подпунктах 18 или 19 пункта 3.10.4.</w:t>
      </w:r>
      <w:r w:rsidR="00B806DC">
        <w:rPr>
          <w:sz w:val="28"/>
          <w:szCs w:val="28"/>
        </w:rPr>
        <w:t>3</w:t>
      </w:r>
      <w:r w:rsidR="001D3ED2" w:rsidRPr="00BD1224">
        <w:rPr>
          <w:sz w:val="28"/>
          <w:szCs w:val="28"/>
        </w:rPr>
        <w:t xml:space="preserve"> настояще</w:t>
      </w:r>
      <w:r w:rsidR="0045772D" w:rsidRPr="00BD1224">
        <w:rPr>
          <w:sz w:val="28"/>
          <w:szCs w:val="28"/>
        </w:rPr>
        <w:t>го Административного регламента.</w:t>
      </w:r>
    </w:p>
    <w:p w14:paraId="5FEEDA40" w14:textId="5C9EE03C" w:rsidR="00571339" w:rsidRPr="00BD1224" w:rsidRDefault="00E9089B" w:rsidP="00E9089B">
      <w:pPr>
        <w:pStyle w:val="ConsPlusNormal"/>
        <w:ind w:firstLine="539"/>
        <w:jc w:val="both"/>
        <w:rPr>
          <w:sz w:val="28"/>
          <w:szCs w:val="28"/>
        </w:rPr>
      </w:pPr>
      <w:r>
        <w:rPr>
          <w:sz w:val="28"/>
          <w:szCs w:val="28"/>
        </w:rPr>
        <w:t>2</w:t>
      </w:r>
      <w:r w:rsidR="006919F8">
        <w:rPr>
          <w:sz w:val="28"/>
          <w:szCs w:val="28"/>
        </w:rPr>
        <w:t>2</w:t>
      </w:r>
      <w:r>
        <w:rPr>
          <w:sz w:val="28"/>
          <w:szCs w:val="28"/>
        </w:rPr>
        <w:t xml:space="preserve">) </w:t>
      </w:r>
      <w:r w:rsidR="00571339" w:rsidRPr="00BD1224">
        <w:rPr>
          <w:sz w:val="28"/>
          <w:szCs w:val="28"/>
        </w:rPr>
        <w:t xml:space="preserve">для граждан, указанных в пункте 16 статьи 3.7 Федерального закона </w:t>
      </w:r>
      <w:r w:rsidR="00A329F3">
        <w:rPr>
          <w:sz w:val="28"/>
          <w:szCs w:val="28"/>
        </w:rPr>
        <w:t xml:space="preserve">                      </w:t>
      </w:r>
      <w:r w:rsidR="00571339" w:rsidRPr="00BD1224">
        <w:rPr>
          <w:sz w:val="28"/>
          <w:szCs w:val="28"/>
        </w:rPr>
        <w:t>№ 137-ФЗ:</w:t>
      </w:r>
    </w:p>
    <w:p w14:paraId="337A4EE2" w14:textId="32450DE3" w:rsidR="00571339" w:rsidRPr="00BD1224" w:rsidRDefault="00E9089B" w:rsidP="00E9089B">
      <w:pPr>
        <w:pStyle w:val="ConsPlusNormal"/>
        <w:ind w:firstLine="539"/>
        <w:jc w:val="both"/>
        <w:rPr>
          <w:sz w:val="28"/>
          <w:szCs w:val="28"/>
        </w:rPr>
      </w:pPr>
      <w:r>
        <w:rPr>
          <w:sz w:val="28"/>
          <w:szCs w:val="28"/>
        </w:rPr>
        <w:t xml:space="preserve">- </w:t>
      </w:r>
      <w:r w:rsidR="00571339" w:rsidRPr="00BD1224">
        <w:rPr>
          <w:sz w:val="28"/>
          <w:szCs w:val="28"/>
        </w:rPr>
        <w:t xml:space="preserve">документы, подтверждающие передачу гаража заявителю </w:t>
      </w:r>
      <w:r w:rsidR="00BF28B5">
        <w:rPr>
          <w:sz w:val="28"/>
          <w:szCs w:val="28"/>
        </w:rPr>
        <w:t xml:space="preserve">                                       </w:t>
      </w:r>
      <w:r w:rsidR="00571339" w:rsidRPr="00BD1224">
        <w:rPr>
          <w:sz w:val="28"/>
          <w:szCs w:val="28"/>
        </w:rPr>
        <w:t>от гражданина, указанного в подпунктах 1</w:t>
      </w:r>
      <w:r w:rsidR="005B2C75" w:rsidRPr="00BD1224">
        <w:rPr>
          <w:sz w:val="28"/>
          <w:szCs w:val="28"/>
        </w:rPr>
        <w:t>8, 19</w:t>
      </w:r>
      <w:r w:rsidR="00571339" w:rsidRPr="00BD1224">
        <w:rPr>
          <w:sz w:val="28"/>
          <w:szCs w:val="28"/>
        </w:rPr>
        <w:t xml:space="preserve"> пункта 3.10.4.</w:t>
      </w:r>
      <w:r w:rsidR="006919F8">
        <w:rPr>
          <w:sz w:val="28"/>
          <w:szCs w:val="28"/>
        </w:rPr>
        <w:t xml:space="preserve">3 </w:t>
      </w:r>
      <w:r w:rsidR="00932D9E" w:rsidRPr="00BD1224">
        <w:rPr>
          <w:sz w:val="28"/>
          <w:szCs w:val="28"/>
        </w:rPr>
        <w:t>настоящего А</w:t>
      </w:r>
      <w:r w:rsidR="00571339" w:rsidRPr="00BD1224">
        <w:rPr>
          <w:sz w:val="28"/>
          <w:szCs w:val="28"/>
        </w:rPr>
        <w:t>дминистративного регламента;</w:t>
      </w:r>
    </w:p>
    <w:p w14:paraId="0BA105A0" w14:textId="14878CA9" w:rsidR="0045772D" w:rsidRPr="00BD1224" w:rsidRDefault="00E9089B" w:rsidP="00E9089B">
      <w:pPr>
        <w:pStyle w:val="ConsPlusNormal"/>
        <w:ind w:firstLine="539"/>
        <w:jc w:val="both"/>
        <w:rPr>
          <w:sz w:val="28"/>
          <w:szCs w:val="28"/>
        </w:rPr>
      </w:pPr>
      <w:r>
        <w:rPr>
          <w:sz w:val="28"/>
          <w:szCs w:val="28"/>
        </w:rPr>
        <w:t xml:space="preserve">- </w:t>
      </w:r>
      <w:r w:rsidR="0045772D" w:rsidRPr="00BD1224">
        <w:rPr>
          <w:sz w:val="28"/>
          <w:szCs w:val="28"/>
        </w:rPr>
        <w:t>документы, подтверждающие</w:t>
      </w:r>
      <w:r w:rsidR="0045772D" w:rsidRPr="00BD1224">
        <w:rPr>
          <w:rFonts w:asciiTheme="minorHAnsi" w:eastAsiaTheme="minorHAnsi" w:hAnsiTheme="minorHAnsi" w:cstheme="minorBidi"/>
          <w:sz w:val="28"/>
          <w:szCs w:val="28"/>
          <w:lang w:eastAsia="en-US"/>
        </w:rPr>
        <w:t xml:space="preserve"> </w:t>
      </w:r>
      <w:r w:rsidR="0045772D" w:rsidRPr="00BD1224">
        <w:rPr>
          <w:sz w:val="28"/>
          <w:szCs w:val="28"/>
        </w:rPr>
        <w:t xml:space="preserve">предоставление (выделение) земельного участка для размещения гаража предыдущему пользователю, указанные </w:t>
      </w:r>
      <w:r w:rsidR="00BF28B5">
        <w:rPr>
          <w:sz w:val="28"/>
          <w:szCs w:val="28"/>
        </w:rPr>
        <w:t xml:space="preserve">                        </w:t>
      </w:r>
      <w:r w:rsidR="0045772D" w:rsidRPr="00BD1224">
        <w:rPr>
          <w:sz w:val="28"/>
          <w:szCs w:val="28"/>
        </w:rPr>
        <w:t>в подпунктах 18 или 19 пункта 3.10.4.</w:t>
      </w:r>
      <w:r w:rsidR="006919F8">
        <w:rPr>
          <w:sz w:val="28"/>
          <w:szCs w:val="28"/>
        </w:rPr>
        <w:t>3</w:t>
      </w:r>
      <w:r w:rsidR="0045772D" w:rsidRPr="00BD1224">
        <w:rPr>
          <w:sz w:val="28"/>
          <w:szCs w:val="28"/>
        </w:rPr>
        <w:t xml:space="preserve"> настоящего Административного регламента.</w:t>
      </w:r>
    </w:p>
    <w:p w14:paraId="755A8A4C" w14:textId="5812EC3C" w:rsidR="00156580" w:rsidRPr="00BD1224" w:rsidRDefault="00E9089B" w:rsidP="00E9089B">
      <w:pPr>
        <w:pStyle w:val="ConsPlusNormal"/>
        <w:ind w:firstLine="539"/>
        <w:jc w:val="both"/>
        <w:rPr>
          <w:sz w:val="28"/>
          <w:szCs w:val="28"/>
        </w:rPr>
      </w:pPr>
      <w:r>
        <w:rPr>
          <w:sz w:val="28"/>
          <w:szCs w:val="28"/>
        </w:rPr>
        <w:t>2</w:t>
      </w:r>
      <w:r w:rsidR="006919F8">
        <w:rPr>
          <w:sz w:val="28"/>
          <w:szCs w:val="28"/>
        </w:rPr>
        <w:t>3</w:t>
      </w:r>
      <w:r>
        <w:rPr>
          <w:sz w:val="28"/>
          <w:szCs w:val="28"/>
        </w:rPr>
        <w:t xml:space="preserve">) </w:t>
      </w:r>
      <w:r w:rsidR="00571339" w:rsidRPr="00BD1224">
        <w:rPr>
          <w:sz w:val="28"/>
          <w:szCs w:val="28"/>
        </w:rPr>
        <w:t>для граждан, указанных в пункте 20 статьи 3.7 Федерального закона</w:t>
      </w:r>
      <w:r w:rsidR="00A329F3">
        <w:rPr>
          <w:sz w:val="28"/>
          <w:szCs w:val="28"/>
        </w:rPr>
        <w:t xml:space="preserve">                           </w:t>
      </w:r>
      <w:r w:rsidR="00571339" w:rsidRPr="00BD1224">
        <w:rPr>
          <w:sz w:val="28"/>
          <w:szCs w:val="28"/>
        </w:rPr>
        <w:t xml:space="preserve"> № 137-ФЗ:</w:t>
      </w:r>
    </w:p>
    <w:p w14:paraId="3B3C20F9" w14:textId="66D97CF3" w:rsidR="00571339" w:rsidRPr="00BD1224" w:rsidRDefault="00E9089B" w:rsidP="00E9089B">
      <w:pPr>
        <w:pStyle w:val="ConsPlusNormal"/>
        <w:ind w:firstLine="539"/>
        <w:jc w:val="both"/>
        <w:rPr>
          <w:sz w:val="28"/>
          <w:szCs w:val="28"/>
        </w:rPr>
      </w:pPr>
      <w:r w:rsidRPr="006919F8">
        <w:rPr>
          <w:sz w:val="28"/>
          <w:szCs w:val="28"/>
        </w:rPr>
        <w:t xml:space="preserve">- </w:t>
      </w:r>
      <w:r w:rsidR="00571339" w:rsidRPr="006919F8">
        <w:rPr>
          <w:sz w:val="28"/>
          <w:szCs w:val="28"/>
        </w:rPr>
        <w:t>документ, удостоверяющий (устанавливающий) права заявителя</w:t>
      </w:r>
      <w:r w:rsidR="00BF28B5" w:rsidRPr="006919F8">
        <w:rPr>
          <w:sz w:val="28"/>
          <w:szCs w:val="28"/>
        </w:rPr>
        <w:t xml:space="preserve">                         </w:t>
      </w:r>
      <w:r w:rsidR="00571339" w:rsidRPr="006919F8">
        <w:rPr>
          <w:sz w:val="28"/>
          <w:szCs w:val="28"/>
        </w:rPr>
        <w:t xml:space="preserve">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w:t>
      </w:r>
    </w:p>
    <w:p w14:paraId="0CC9C97A" w14:textId="0EFF4649" w:rsidR="00571339" w:rsidRPr="00BD1224" w:rsidRDefault="00E9089B" w:rsidP="00E9089B">
      <w:pPr>
        <w:pStyle w:val="ConsPlusNormal"/>
        <w:ind w:firstLine="539"/>
        <w:jc w:val="both"/>
        <w:rPr>
          <w:sz w:val="28"/>
          <w:szCs w:val="28"/>
        </w:rPr>
      </w:pPr>
      <w:r>
        <w:rPr>
          <w:sz w:val="28"/>
          <w:szCs w:val="28"/>
        </w:rPr>
        <w:t xml:space="preserve">- </w:t>
      </w:r>
      <w:r w:rsidR="00571339" w:rsidRPr="00BD1224">
        <w:rPr>
          <w:sz w:val="28"/>
          <w:szCs w:val="28"/>
        </w:rPr>
        <w:t xml:space="preserve">сообщение заявителя (заявителей), содержащее перечень всех зданий, сооружений, расположенных на испрашиваемом земельном </w:t>
      </w:r>
      <w:proofErr w:type="gramStart"/>
      <w:r w:rsidR="00571339" w:rsidRPr="00BD1224">
        <w:rPr>
          <w:sz w:val="28"/>
          <w:szCs w:val="28"/>
        </w:rPr>
        <w:t xml:space="preserve">участке, </w:t>
      </w:r>
      <w:r w:rsidR="00BF28B5">
        <w:rPr>
          <w:sz w:val="28"/>
          <w:szCs w:val="28"/>
        </w:rPr>
        <w:t xml:space="preserve">  </w:t>
      </w:r>
      <w:proofErr w:type="gramEnd"/>
      <w:r w:rsidR="00BF28B5">
        <w:rPr>
          <w:sz w:val="28"/>
          <w:szCs w:val="28"/>
        </w:rPr>
        <w:t xml:space="preserve">                           </w:t>
      </w:r>
      <w:r w:rsidR="00571339" w:rsidRPr="00BD1224">
        <w:rPr>
          <w:sz w:val="28"/>
          <w:szCs w:val="28"/>
        </w:rPr>
        <w:t>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14:paraId="3442F8B4" w14:textId="779E4801" w:rsidR="00571339" w:rsidRPr="00BD1224" w:rsidRDefault="00E9089B" w:rsidP="00E9089B">
      <w:pPr>
        <w:pStyle w:val="ConsPlusNormal"/>
        <w:ind w:firstLine="539"/>
        <w:jc w:val="both"/>
        <w:rPr>
          <w:sz w:val="28"/>
          <w:szCs w:val="28"/>
        </w:rPr>
      </w:pPr>
      <w:r>
        <w:rPr>
          <w:sz w:val="28"/>
          <w:szCs w:val="28"/>
        </w:rPr>
        <w:t xml:space="preserve">- </w:t>
      </w:r>
      <w:r w:rsidR="00571339" w:rsidRPr="00BD1224">
        <w:rPr>
          <w:sz w:val="28"/>
          <w:szCs w:val="28"/>
        </w:rPr>
        <w:t xml:space="preserve">документ, удостоверяющий (устанавливающий) права заявителя </w:t>
      </w:r>
      <w:r w:rsidR="004F70F3">
        <w:rPr>
          <w:sz w:val="28"/>
          <w:szCs w:val="28"/>
        </w:rPr>
        <w:t xml:space="preserve">                          </w:t>
      </w:r>
      <w:r w:rsidR="00571339" w:rsidRPr="00BD1224">
        <w:rPr>
          <w:sz w:val="28"/>
          <w:szCs w:val="28"/>
        </w:rPr>
        <w:t>на испрашиваемый земельный участок, если право на такой земельный участок не зарегистрировано в Едином государственном реестре недвижимости (при наличии соответству</w:t>
      </w:r>
      <w:r w:rsidR="005B2C75" w:rsidRPr="00BD1224">
        <w:rPr>
          <w:sz w:val="28"/>
          <w:szCs w:val="28"/>
        </w:rPr>
        <w:t>ющих прав на земельный участок);</w:t>
      </w:r>
    </w:p>
    <w:p w14:paraId="10324521" w14:textId="637A415C" w:rsidR="008A16E8" w:rsidRDefault="00E9089B" w:rsidP="00E9089B">
      <w:pPr>
        <w:pStyle w:val="ConsPlusNormal"/>
        <w:ind w:firstLine="539"/>
        <w:jc w:val="both"/>
        <w:rPr>
          <w:sz w:val="28"/>
          <w:szCs w:val="28"/>
        </w:rPr>
      </w:pPr>
      <w:r>
        <w:rPr>
          <w:sz w:val="28"/>
          <w:szCs w:val="28"/>
        </w:rPr>
        <w:t>2</w:t>
      </w:r>
      <w:r w:rsidR="006919F8">
        <w:rPr>
          <w:sz w:val="28"/>
          <w:szCs w:val="28"/>
        </w:rPr>
        <w:t>4</w:t>
      </w:r>
      <w:r>
        <w:rPr>
          <w:sz w:val="28"/>
          <w:szCs w:val="28"/>
        </w:rPr>
        <w:t xml:space="preserve">) </w:t>
      </w:r>
      <w:r w:rsidR="005B2C75" w:rsidRPr="00BD1224">
        <w:rPr>
          <w:sz w:val="28"/>
          <w:szCs w:val="28"/>
        </w:rPr>
        <w:t>для граждан, указанных в подпунктах 18-23 пункта 3.10.4.</w:t>
      </w:r>
      <w:r w:rsidR="006919F8">
        <w:rPr>
          <w:sz w:val="28"/>
          <w:szCs w:val="28"/>
        </w:rPr>
        <w:t>3</w:t>
      </w:r>
      <w:r w:rsidR="005B2C75" w:rsidRPr="00BD1224">
        <w:rPr>
          <w:sz w:val="28"/>
          <w:szCs w:val="28"/>
        </w:rPr>
        <w:t xml:space="preserve"> настоящего административного регламента:</w:t>
      </w:r>
    </w:p>
    <w:p w14:paraId="1A64BB2F" w14:textId="3AA5D799" w:rsidR="008A16E8" w:rsidRDefault="00E9089B" w:rsidP="00E9089B">
      <w:pPr>
        <w:pStyle w:val="ConsPlusNormal"/>
        <w:ind w:firstLine="539"/>
        <w:jc w:val="both"/>
        <w:rPr>
          <w:sz w:val="28"/>
          <w:szCs w:val="28"/>
        </w:rPr>
      </w:pPr>
      <w:r>
        <w:rPr>
          <w:sz w:val="28"/>
          <w:szCs w:val="28"/>
        </w:rPr>
        <w:t xml:space="preserve">- </w:t>
      </w:r>
      <w:r w:rsidR="005B2C75" w:rsidRPr="00BD1224">
        <w:rPr>
          <w:sz w:val="28"/>
          <w:szCs w:val="28"/>
        </w:rPr>
        <w:t xml:space="preserve">технический план гаража (в случае, если ранее государственный кадастровый учет гаража не был осуществлен) подготовленный </w:t>
      </w:r>
      <w:r w:rsidR="00BF28B5">
        <w:rPr>
          <w:sz w:val="28"/>
          <w:szCs w:val="28"/>
        </w:rPr>
        <w:t xml:space="preserve">                             </w:t>
      </w:r>
      <w:r w:rsidR="004F70F3">
        <w:rPr>
          <w:sz w:val="28"/>
          <w:szCs w:val="28"/>
        </w:rPr>
        <w:t xml:space="preserve">                </w:t>
      </w:r>
      <w:r w:rsidR="00BF28B5">
        <w:rPr>
          <w:sz w:val="28"/>
          <w:szCs w:val="28"/>
        </w:rPr>
        <w:t xml:space="preserve">   </w:t>
      </w:r>
      <w:r w:rsidR="005B2C75" w:rsidRPr="00BD1224">
        <w:rPr>
          <w:sz w:val="28"/>
          <w:szCs w:val="28"/>
        </w:rPr>
        <w:t>в соответствии с Федеральным законом от 13 июля 2015 года № 218-ФЗ</w:t>
      </w:r>
      <w:r w:rsidR="00BF28B5">
        <w:rPr>
          <w:sz w:val="28"/>
          <w:szCs w:val="28"/>
        </w:rPr>
        <w:t xml:space="preserve">                      </w:t>
      </w:r>
      <w:proofErr w:type="gramStart"/>
      <w:r w:rsidR="00BF28B5">
        <w:rPr>
          <w:sz w:val="28"/>
          <w:szCs w:val="28"/>
        </w:rPr>
        <w:t xml:space="preserve">  </w:t>
      </w:r>
      <w:r w:rsidR="005B2C75" w:rsidRPr="00BD1224">
        <w:rPr>
          <w:sz w:val="28"/>
          <w:szCs w:val="28"/>
        </w:rPr>
        <w:t xml:space="preserve"> «</w:t>
      </w:r>
      <w:proofErr w:type="gramEnd"/>
      <w:r w:rsidR="005B2C75" w:rsidRPr="00BD1224">
        <w:rPr>
          <w:sz w:val="28"/>
          <w:szCs w:val="28"/>
        </w:rPr>
        <w:t>О государств</w:t>
      </w:r>
      <w:r w:rsidR="008A16E8">
        <w:rPr>
          <w:sz w:val="28"/>
          <w:szCs w:val="28"/>
        </w:rPr>
        <w:t xml:space="preserve">енной регистрации недвижимости; </w:t>
      </w:r>
    </w:p>
    <w:p w14:paraId="322AA262" w14:textId="3C65FC98" w:rsidR="008A16E8" w:rsidRDefault="00551E13" w:rsidP="00E9089B">
      <w:pPr>
        <w:pStyle w:val="ConsPlusNormal"/>
        <w:ind w:firstLine="539"/>
        <w:jc w:val="both"/>
        <w:rPr>
          <w:sz w:val="28"/>
          <w:szCs w:val="28"/>
        </w:rPr>
      </w:pPr>
      <w:r>
        <w:rPr>
          <w:sz w:val="28"/>
          <w:szCs w:val="28"/>
        </w:rPr>
        <w:lastRenderedPageBreak/>
        <w:t xml:space="preserve">25) </w:t>
      </w:r>
      <w:r w:rsidR="00571339" w:rsidRPr="00BD1224">
        <w:rPr>
          <w:sz w:val="28"/>
          <w:szCs w:val="28"/>
        </w:rPr>
        <w:t>в случае отсутствия документов, указанных в</w:t>
      </w:r>
      <w:r w:rsidR="005B2C75" w:rsidRPr="00BD1224">
        <w:rPr>
          <w:sz w:val="28"/>
          <w:szCs w:val="28"/>
        </w:rPr>
        <w:t xml:space="preserve"> подпунктах 18</w:t>
      </w:r>
      <w:r w:rsidR="00571339" w:rsidRPr="00BD1224">
        <w:rPr>
          <w:sz w:val="28"/>
          <w:szCs w:val="28"/>
        </w:rPr>
        <w:t>-2</w:t>
      </w:r>
      <w:r w:rsidR="005B2C75" w:rsidRPr="00BD1224">
        <w:rPr>
          <w:sz w:val="28"/>
          <w:szCs w:val="28"/>
        </w:rPr>
        <w:t>3</w:t>
      </w:r>
      <w:r w:rsidR="00571339" w:rsidRPr="00BD1224">
        <w:rPr>
          <w:sz w:val="28"/>
          <w:szCs w:val="28"/>
        </w:rPr>
        <w:t xml:space="preserve"> пункта 3.10.4.</w:t>
      </w:r>
      <w:r w:rsidR="006919F8">
        <w:rPr>
          <w:sz w:val="28"/>
          <w:szCs w:val="28"/>
        </w:rPr>
        <w:t>3</w:t>
      </w:r>
      <w:r w:rsidR="00571339" w:rsidRPr="00BD1224">
        <w:rPr>
          <w:sz w:val="28"/>
          <w:szCs w:val="28"/>
        </w:rPr>
        <w:t xml:space="preserve"> настоящего административного регламента - граждане, указанные</w:t>
      </w:r>
      <w:r>
        <w:rPr>
          <w:sz w:val="28"/>
          <w:szCs w:val="28"/>
        </w:rPr>
        <w:t xml:space="preserve"> </w:t>
      </w:r>
      <w:r w:rsidR="004F70F3">
        <w:rPr>
          <w:sz w:val="28"/>
          <w:szCs w:val="28"/>
        </w:rPr>
        <w:t xml:space="preserve">                      </w:t>
      </w:r>
      <w:r w:rsidR="00571339" w:rsidRPr="00BD1224">
        <w:rPr>
          <w:sz w:val="28"/>
          <w:szCs w:val="28"/>
        </w:rPr>
        <w:t>в подпунктах 1, 2 пункта 2, пунктах 14-16 статьи 3.7 Федерального закона</w:t>
      </w:r>
      <w:r w:rsidR="00BF28B5">
        <w:rPr>
          <w:sz w:val="28"/>
          <w:szCs w:val="28"/>
        </w:rPr>
        <w:t xml:space="preserve"> </w:t>
      </w:r>
      <w:r w:rsidR="004F70F3">
        <w:rPr>
          <w:sz w:val="28"/>
          <w:szCs w:val="28"/>
        </w:rPr>
        <w:t xml:space="preserve">                         </w:t>
      </w:r>
      <w:r w:rsidR="00571339" w:rsidRPr="00BD1224">
        <w:rPr>
          <w:sz w:val="28"/>
          <w:szCs w:val="28"/>
        </w:rPr>
        <w:t>№ 137-ФЗ, представляют один из следующих документов</w:t>
      </w:r>
      <w:r w:rsidR="008A16E8">
        <w:rPr>
          <w:sz w:val="28"/>
          <w:szCs w:val="28"/>
        </w:rPr>
        <w:t xml:space="preserve">: </w:t>
      </w:r>
    </w:p>
    <w:p w14:paraId="0C8E0F92" w14:textId="77777777" w:rsidR="00C32FAF" w:rsidRDefault="008A16E8" w:rsidP="003216D3">
      <w:pPr>
        <w:pStyle w:val="ConsPlusNormal"/>
        <w:ind w:firstLine="539"/>
        <w:jc w:val="both"/>
        <w:rPr>
          <w:sz w:val="28"/>
          <w:szCs w:val="28"/>
        </w:rPr>
      </w:pPr>
      <w:r>
        <w:rPr>
          <w:sz w:val="28"/>
          <w:szCs w:val="28"/>
        </w:rPr>
        <w:t xml:space="preserve">- </w:t>
      </w:r>
      <w:r w:rsidR="00571339" w:rsidRPr="00BD1224">
        <w:rPr>
          <w:sz w:val="28"/>
          <w:szCs w:val="28"/>
        </w:rPr>
        <w:t>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w:t>
      </w:r>
      <w:r w:rsidR="00C32FAF">
        <w:rPr>
          <w:sz w:val="28"/>
          <w:szCs w:val="28"/>
        </w:rPr>
        <w:t xml:space="preserve">в по оплате коммунальных услуг; </w:t>
      </w:r>
    </w:p>
    <w:p w14:paraId="21994C1C" w14:textId="74A34BD3" w:rsidR="00571339" w:rsidRPr="00BD1224" w:rsidRDefault="00551E13" w:rsidP="003216D3">
      <w:pPr>
        <w:pStyle w:val="ConsPlusNormal"/>
        <w:ind w:firstLine="539"/>
        <w:jc w:val="both"/>
        <w:rPr>
          <w:sz w:val="28"/>
          <w:szCs w:val="28"/>
        </w:rPr>
      </w:pPr>
      <w:r>
        <w:rPr>
          <w:sz w:val="28"/>
          <w:szCs w:val="28"/>
        </w:rPr>
        <w:t>26)</w:t>
      </w:r>
      <w:r w:rsidR="008C4C1B">
        <w:rPr>
          <w:sz w:val="28"/>
          <w:szCs w:val="28"/>
        </w:rPr>
        <w:t xml:space="preserve"> </w:t>
      </w:r>
      <w:r w:rsidR="00571339" w:rsidRPr="00BD1224">
        <w:rPr>
          <w:sz w:val="28"/>
          <w:szCs w:val="28"/>
        </w:rPr>
        <w:t>в случае отсутствия документов, указанных в подпунктах 1</w:t>
      </w:r>
      <w:r w:rsidR="005B2C75" w:rsidRPr="00BD1224">
        <w:rPr>
          <w:sz w:val="28"/>
          <w:szCs w:val="28"/>
        </w:rPr>
        <w:t>8</w:t>
      </w:r>
      <w:r w:rsidR="00571339" w:rsidRPr="00BD1224">
        <w:rPr>
          <w:sz w:val="28"/>
          <w:szCs w:val="28"/>
        </w:rPr>
        <w:t>-</w:t>
      </w:r>
      <w:r w:rsidR="005B2C75" w:rsidRPr="00BD1224">
        <w:rPr>
          <w:sz w:val="28"/>
          <w:szCs w:val="28"/>
        </w:rPr>
        <w:t>23,</w:t>
      </w:r>
      <w:r w:rsidR="006161CE">
        <w:rPr>
          <w:sz w:val="28"/>
          <w:szCs w:val="28"/>
        </w:rPr>
        <w:t xml:space="preserve">                   </w:t>
      </w:r>
      <w:r w:rsidR="005B2C75" w:rsidRPr="00BD1224">
        <w:rPr>
          <w:sz w:val="28"/>
          <w:szCs w:val="28"/>
        </w:rPr>
        <w:t xml:space="preserve"> </w:t>
      </w:r>
      <w:r w:rsidR="00571339" w:rsidRPr="00BD1224">
        <w:rPr>
          <w:sz w:val="28"/>
          <w:szCs w:val="28"/>
        </w:rPr>
        <w:t>2</w:t>
      </w:r>
      <w:r w:rsidR="005B2C75" w:rsidRPr="00BD1224">
        <w:rPr>
          <w:sz w:val="28"/>
          <w:szCs w:val="28"/>
        </w:rPr>
        <w:t>5</w:t>
      </w:r>
      <w:r w:rsidR="00571339" w:rsidRPr="00BD1224">
        <w:rPr>
          <w:sz w:val="28"/>
          <w:szCs w:val="28"/>
        </w:rPr>
        <w:t xml:space="preserve"> пункта 3.10.4.</w:t>
      </w:r>
      <w:r w:rsidR="007345E5">
        <w:rPr>
          <w:sz w:val="28"/>
          <w:szCs w:val="28"/>
        </w:rPr>
        <w:t>3</w:t>
      </w:r>
      <w:r w:rsidR="00571339" w:rsidRPr="00BD1224">
        <w:rPr>
          <w:sz w:val="28"/>
          <w:szCs w:val="28"/>
        </w:rPr>
        <w:t xml:space="preserve"> настоящего административного регламента - граждане, указанные в подпунктах 1, 2 пункта 2, пунктах 14-16 статьи 3.7 Федерального закона № 137-ФЗ, представляют один из следующих документов:</w:t>
      </w:r>
    </w:p>
    <w:p w14:paraId="18AE6C65" w14:textId="0B29EB0D" w:rsidR="00571339" w:rsidRPr="00BD1224" w:rsidRDefault="00571339" w:rsidP="003216D3">
      <w:pPr>
        <w:pStyle w:val="ConsPlusNormal"/>
        <w:numPr>
          <w:ilvl w:val="0"/>
          <w:numId w:val="47"/>
        </w:numPr>
        <w:ind w:left="0" w:firstLine="539"/>
        <w:jc w:val="both"/>
        <w:rPr>
          <w:sz w:val="28"/>
          <w:szCs w:val="28"/>
        </w:rPr>
      </w:pPr>
      <w:r w:rsidRPr="00BD1224">
        <w:rPr>
          <w:sz w:val="28"/>
          <w:szCs w:val="28"/>
        </w:rPr>
        <w:t>документ, подтверждающий членство гражданина в гаражном кооперативе, в котором имеются сведения о годе постройки гаража</w:t>
      </w:r>
      <w:r w:rsidR="00BF28B5">
        <w:rPr>
          <w:sz w:val="28"/>
          <w:szCs w:val="28"/>
        </w:rPr>
        <w:t xml:space="preserve">                                 </w:t>
      </w:r>
      <w:r w:rsidRPr="00BD1224">
        <w:rPr>
          <w:sz w:val="28"/>
          <w:szCs w:val="28"/>
        </w:rPr>
        <w:t xml:space="preserve"> и о вносимых членских взносах и платежах: справка, выданная гаражным кооперативом не позднее 30 календарных дней до дня подачи заявления </w:t>
      </w:r>
      <w:r w:rsidR="00BF28B5">
        <w:rPr>
          <w:sz w:val="28"/>
          <w:szCs w:val="28"/>
        </w:rPr>
        <w:t xml:space="preserve">                         </w:t>
      </w:r>
      <w:r w:rsidRPr="00BD1224">
        <w:rPr>
          <w:sz w:val="28"/>
          <w:szCs w:val="28"/>
        </w:rPr>
        <w:t xml:space="preserve">о предварительном согласовании предоставления земельного участка или </w:t>
      </w:r>
      <w:r w:rsidR="00BF28B5">
        <w:rPr>
          <w:sz w:val="28"/>
          <w:szCs w:val="28"/>
        </w:rPr>
        <w:t xml:space="preserve">                      </w:t>
      </w:r>
      <w:r w:rsidRPr="00BD1224">
        <w:rPr>
          <w:sz w:val="28"/>
          <w:szCs w:val="28"/>
        </w:rPr>
        <w:t>о предоставлении земельного участка, либо членская книжка такого гаражного кооператива - в случае ликвидации гаражного кооператива или исключения гаражного кооператива из единого государственного реестра юридических лиц в связи с прекращением деятельности юридического лица;</w:t>
      </w:r>
    </w:p>
    <w:p w14:paraId="76810E6B" w14:textId="196BB16B" w:rsidR="00571339" w:rsidRPr="00BD1224" w:rsidRDefault="00571339" w:rsidP="003216D3">
      <w:pPr>
        <w:pStyle w:val="ConsPlusNormal"/>
        <w:numPr>
          <w:ilvl w:val="0"/>
          <w:numId w:val="47"/>
        </w:numPr>
        <w:ind w:left="0" w:firstLine="539"/>
        <w:jc w:val="both"/>
        <w:rPr>
          <w:sz w:val="28"/>
          <w:szCs w:val="28"/>
        </w:rPr>
      </w:pPr>
      <w:r w:rsidRPr="00BD1224">
        <w:rPr>
          <w:sz w:val="28"/>
          <w:szCs w:val="28"/>
        </w:rPr>
        <w:t xml:space="preserve">решение исполнительного органа государственной власти или органа местного самоуправления, обладающих правом предоставления соответствующих земельных участков в пределах их компетенции </w:t>
      </w:r>
      <w:r w:rsidR="00BF28B5">
        <w:rPr>
          <w:sz w:val="28"/>
          <w:szCs w:val="28"/>
        </w:rPr>
        <w:t xml:space="preserve">                                     </w:t>
      </w:r>
      <w:r w:rsidRPr="00BD1224">
        <w:rPr>
          <w:sz w:val="28"/>
          <w:szCs w:val="28"/>
        </w:rPr>
        <w:t>в соответствии с законодательством, о предварительном согласовании гражданину места размещения гаража, утверждающее акт о выборе земельного участка для строительства гаража, принятое до дня введения</w:t>
      </w:r>
      <w:r w:rsidR="00BF28B5">
        <w:rPr>
          <w:sz w:val="28"/>
          <w:szCs w:val="28"/>
        </w:rPr>
        <w:t xml:space="preserve">                       </w:t>
      </w:r>
      <w:r w:rsidR="004F70F3">
        <w:rPr>
          <w:sz w:val="28"/>
          <w:szCs w:val="28"/>
        </w:rPr>
        <w:t xml:space="preserve">                              </w:t>
      </w:r>
      <w:r w:rsidR="00BF28B5">
        <w:rPr>
          <w:sz w:val="28"/>
          <w:szCs w:val="28"/>
        </w:rPr>
        <w:t xml:space="preserve">  </w:t>
      </w:r>
      <w:r w:rsidRPr="00BD1224">
        <w:rPr>
          <w:sz w:val="28"/>
          <w:szCs w:val="28"/>
        </w:rPr>
        <w:t xml:space="preserve"> в действие Градостроительного кодекса Российской Федерации;</w:t>
      </w:r>
    </w:p>
    <w:p w14:paraId="68B85784" w14:textId="77777777" w:rsidR="00E9089B" w:rsidRDefault="00E9089B" w:rsidP="00E9089B">
      <w:pPr>
        <w:pStyle w:val="ConsPlusNormal"/>
        <w:ind w:firstLine="539"/>
        <w:jc w:val="both"/>
        <w:rPr>
          <w:sz w:val="28"/>
          <w:szCs w:val="28"/>
        </w:rPr>
      </w:pPr>
      <w:r>
        <w:rPr>
          <w:sz w:val="28"/>
          <w:szCs w:val="28"/>
        </w:rPr>
        <w:t xml:space="preserve">- </w:t>
      </w:r>
      <w:r w:rsidR="00571339" w:rsidRPr="00BD1224">
        <w:rPr>
          <w:sz w:val="28"/>
          <w:szCs w:val="28"/>
        </w:rPr>
        <w:t>выданное до введения в действие Градостроительного кодекса Российской Федерации разрешение на приступ к строительству гаража, разрешение на строительство гаража исполнительного комитета городского или поселкового Совета депутатов трудящихся (Совета народных депутатов) либо разрешение на строительство гаража поселковой, сельской, районной, городской, краевой, областной администрации;</w:t>
      </w:r>
    </w:p>
    <w:p w14:paraId="06E9E11B" w14:textId="0A6F8C11" w:rsidR="00571339" w:rsidRPr="00BD1224" w:rsidRDefault="00E9089B" w:rsidP="00E9089B">
      <w:pPr>
        <w:pStyle w:val="ConsPlusNormal"/>
        <w:ind w:firstLine="539"/>
        <w:jc w:val="both"/>
        <w:rPr>
          <w:sz w:val="28"/>
          <w:szCs w:val="28"/>
        </w:rPr>
      </w:pPr>
      <w:r>
        <w:rPr>
          <w:sz w:val="28"/>
          <w:szCs w:val="28"/>
        </w:rPr>
        <w:t xml:space="preserve">- </w:t>
      </w:r>
      <w:r w:rsidR="00571339" w:rsidRPr="00BD1224">
        <w:rPr>
          <w:sz w:val="28"/>
          <w:szCs w:val="28"/>
        </w:rPr>
        <w:t>акт о приемке в эксплуатацию гаража, утвержденный исполнительным комитетом районного, городского или районного в городе Совета депутатов трудящихся (Совета народных депутатов), поселковой, сельской, районной, городской, краевой, областной администрацией до введения в действие Градостроительного кодекса Российской Федерации;</w:t>
      </w:r>
    </w:p>
    <w:p w14:paraId="261006D2" w14:textId="745D0C71" w:rsidR="00C32FAF" w:rsidRDefault="00E9089B" w:rsidP="00E9089B">
      <w:pPr>
        <w:pStyle w:val="ConsPlusNormal"/>
        <w:ind w:firstLine="539"/>
        <w:jc w:val="both"/>
        <w:rPr>
          <w:sz w:val="28"/>
          <w:szCs w:val="28"/>
        </w:rPr>
      </w:pPr>
      <w:r>
        <w:rPr>
          <w:sz w:val="28"/>
          <w:szCs w:val="28"/>
        </w:rPr>
        <w:t xml:space="preserve">- </w:t>
      </w:r>
      <w:r w:rsidR="00571339" w:rsidRPr="00BD1224">
        <w:rPr>
          <w:sz w:val="28"/>
          <w:szCs w:val="28"/>
        </w:rPr>
        <w:t>регистрационное удостоверение в отношении гаража, выданное органом (организацией) технического учета и (или) инвентаризации.</w:t>
      </w:r>
    </w:p>
    <w:p w14:paraId="4D625349" w14:textId="527CFF3E" w:rsidR="00C32FAF" w:rsidRDefault="007345E5" w:rsidP="007345E5">
      <w:pPr>
        <w:pStyle w:val="ConsPlusNormal"/>
        <w:ind w:left="360"/>
        <w:jc w:val="both"/>
        <w:rPr>
          <w:sz w:val="28"/>
          <w:szCs w:val="28"/>
        </w:rPr>
      </w:pPr>
      <w:r>
        <w:rPr>
          <w:sz w:val="28"/>
          <w:szCs w:val="28"/>
        </w:rPr>
        <w:t>2</w:t>
      </w:r>
      <w:r w:rsidR="00551E13">
        <w:rPr>
          <w:sz w:val="28"/>
          <w:szCs w:val="28"/>
        </w:rPr>
        <w:t>7</w:t>
      </w:r>
      <w:r>
        <w:rPr>
          <w:sz w:val="28"/>
          <w:szCs w:val="28"/>
        </w:rPr>
        <w:t>)</w:t>
      </w:r>
      <w:r w:rsidR="00A754C1">
        <w:rPr>
          <w:sz w:val="28"/>
          <w:szCs w:val="28"/>
        </w:rPr>
        <w:t xml:space="preserve"> </w:t>
      </w:r>
      <w:r w:rsidR="004A79EB" w:rsidRPr="00C32FAF">
        <w:rPr>
          <w:sz w:val="28"/>
          <w:szCs w:val="28"/>
        </w:rPr>
        <w:t xml:space="preserve">для граждан, указанные в пункте 2 статьи 3.8 Федерального закона </w:t>
      </w:r>
      <w:r w:rsidR="00BF28B5">
        <w:rPr>
          <w:sz w:val="28"/>
          <w:szCs w:val="28"/>
        </w:rPr>
        <w:t xml:space="preserve">                    </w:t>
      </w:r>
      <w:r w:rsidR="004A79EB" w:rsidRPr="00C32FAF">
        <w:rPr>
          <w:sz w:val="28"/>
          <w:szCs w:val="28"/>
        </w:rPr>
        <w:lastRenderedPageBreak/>
        <w:t>№ 137-ФЗ один из следующих документов:</w:t>
      </w:r>
      <w:r w:rsidR="00C32FAF">
        <w:rPr>
          <w:sz w:val="28"/>
          <w:szCs w:val="28"/>
        </w:rPr>
        <w:t xml:space="preserve"> </w:t>
      </w:r>
    </w:p>
    <w:p w14:paraId="6EF24D4D" w14:textId="1D0A0F37" w:rsidR="0051669F" w:rsidRDefault="000A6C7C" w:rsidP="000A6C7C">
      <w:pPr>
        <w:pStyle w:val="ConsPlusNormal"/>
        <w:ind w:firstLine="360"/>
        <w:jc w:val="both"/>
        <w:rPr>
          <w:sz w:val="28"/>
          <w:szCs w:val="28"/>
        </w:rPr>
      </w:pPr>
      <w:r>
        <w:rPr>
          <w:sz w:val="28"/>
          <w:szCs w:val="28"/>
        </w:rPr>
        <w:t xml:space="preserve">- </w:t>
      </w:r>
      <w:r w:rsidR="004A79EB" w:rsidRPr="00C32FAF">
        <w:rPr>
          <w:sz w:val="28"/>
          <w:szCs w:val="28"/>
        </w:rPr>
        <w:t xml:space="preserve">документ, подтверждающий подключение (технологическое присоединение) жилого дома к сетям инженерно-технического обеспечения </w:t>
      </w:r>
      <w:r w:rsidR="00BF28B5">
        <w:rPr>
          <w:sz w:val="28"/>
          <w:szCs w:val="28"/>
        </w:rPr>
        <w:t xml:space="preserve">                </w:t>
      </w:r>
      <w:r w:rsidR="004A79EB" w:rsidRPr="00C32FAF">
        <w:rPr>
          <w:sz w:val="28"/>
          <w:szCs w:val="28"/>
        </w:rPr>
        <w:t>и (или) подтверждающий осуществление оплаты коммунальных услуг;</w:t>
      </w:r>
      <w:r w:rsidR="0051669F">
        <w:rPr>
          <w:sz w:val="28"/>
          <w:szCs w:val="28"/>
        </w:rPr>
        <w:t xml:space="preserve"> </w:t>
      </w:r>
    </w:p>
    <w:p w14:paraId="223FC206" w14:textId="040138A8" w:rsidR="0051669F" w:rsidRDefault="000A6C7C" w:rsidP="000A6C7C">
      <w:pPr>
        <w:pStyle w:val="ConsPlusNormal"/>
        <w:ind w:firstLine="360"/>
        <w:jc w:val="both"/>
        <w:rPr>
          <w:sz w:val="28"/>
          <w:szCs w:val="28"/>
        </w:rPr>
      </w:pPr>
      <w:r>
        <w:rPr>
          <w:sz w:val="28"/>
          <w:szCs w:val="28"/>
        </w:rPr>
        <w:t xml:space="preserve">- </w:t>
      </w:r>
      <w:r w:rsidR="004A79EB" w:rsidRPr="0051669F">
        <w:rPr>
          <w:sz w:val="28"/>
          <w:szCs w:val="28"/>
        </w:rP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14:paraId="268FEBBC" w14:textId="5FF41B99" w:rsidR="0051669F" w:rsidRDefault="000A6C7C" w:rsidP="000A6C7C">
      <w:pPr>
        <w:pStyle w:val="ConsPlusNormal"/>
        <w:ind w:firstLine="360"/>
        <w:jc w:val="both"/>
        <w:rPr>
          <w:sz w:val="28"/>
          <w:szCs w:val="28"/>
        </w:rPr>
      </w:pPr>
      <w:r>
        <w:rPr>
          <w:sz w:val="28"/>
          <w:szCs w:val="28"/>
        </w:rPr>
        <w:t xml:space="preserve">- </w:t>
      </w:r>
      <w:r w:rsidR="004A79EB" w:rsidRPr="0051669F">
        <w:rPr>
          <w:sz w:val="28"/>
          <w:szCs w:val="28"/>
        </w:rPr>
        <w:t xml:space="preserve">документ, подтверждающий регистрацию заявителя по месту жительства </w:t>
      </w:r>
      <w:r w:rsidR="004F70F3">
        <w:rPr>
          <w:sz w:val="28"/>
          <w:szCs w:val="28"/>
        </w:rPr>
        <w:t xml:space="preserve">             </w:t>
      </w:r>
      <w:r w:rsidR="004A79EB" w:rsidRPr="0051669F">
        <w:rPr>
          <w:sz w:val="28"/>
          <w:szCs w:val="28"/>
        </w:rPr>
        <w:t>в жилом доме до 14 мая 1998 года;</w:t>
      </w:r>
    </w:p>
    <w:p w14:paraId="7A87BC8D" w14:textId="3449CD5B" w:rsidR="004A79EB" w:rsidRPr="0051669F" w:rsidRDefault="000A6C7C" w:rsidP="000A6C7C">
      <w:pPr>
        <w:pStyle w:val="ConsPlusNormal"/>
        <w:ind w:firstLine="360"/>
        <w:jc w:val="both"/>
        <w:rPr>
          <w:sz w:val="28"/>
          <w:szCs w:val="28"/>
        </w:rPr>
      </w:pPr>
      <w:r>
        <w:rPr>
          <w:sz w:val="28"/>
          <w:szCs w:val="28"/>
        </w:rPr>
        <w:t xml:space="preserve">- </w:t>
      </w:r>
      <w:r w:rsidR="004A79EB" w:rsidRPr="0051669F">
        <w:rPr>
          <w:sz w:val="28"/>
          <w:szCs w:val="28"/>
        </w:rPr>
        <w:t xml:space="preserve">документ, выданный заявителю нотариусом до 14 мая 1998 года </w:t>
      </w:r>
      <w:r w:rsidR="00BF28B5">
        <w:rPr>
          <w:sz w:val="28"/>
          <w:szCs w:val="28"/>
        </w:rPr>
        <w:t xml:space="preserve">                              </w:t>
      </w:r>
      <w:r w:rsidR="004A79EB" w:rsidRPr="0051669F">
        <w:rPr>
          <w:sz w:val="28"/>
          <w:szCs w:val="28"/>
        </w:rPr>
        <w:t>в отношении жилого дома, подтверждающий права заявителя на него;</w:t>
      </w:r>
    </w:p>
    <w:p w14:paraId="3BA3B08D" w14:textId="131E350D" w:rsidR="0051669F" w:rsidRDefault="000A6C7C" w:rsidP="000A6C7C">
      <w:pPr>
        <w:pStyle w:val="ConsPlusNormal"/>
        <w:ind w:firstLine="360"/>
        <w:jc w:val="both"/>
        <w:rPr>
          <w:sz w:val="28"/>
          <w:szCs w:val="28"/>
        </w:rPr>
      </w:pPr>
      <w:r>
        <w:rPr>
          <w:sz w:val="28"/>
          <w:szCs w:val="28"/>
        </w:rPr>
        <w:t>2</w:t>
      </w:r>
      <w:r w:rsidR="00551E13">
        <w:rPr>
          <w:sz w:val="28"/>
          <w:szCs w:val="28"/>
        </w:rPr>
        <w:t>8</w:t>
      </w:r>
      <w:r>
        <w:rPr>
          <w:sz w:val="28"/>
          <w:szCs w:val="28"/>
        </w:rPr>
        <w:t xml:space="preserve">) </w:t>
      </w:r>
      <w:r w:rsidR="004A79EB" w:rsidRPr="00BD1224">
        <w:rPr>
          <w:sz w:val="28"/>
          <w:szCs w:val="28"/>
        </w:rPr>
        <w:t xml:space="preserve">для граждан, указанные в пункте 2 статьи 3.8 Федерального закона </w:t>
      </w:r>
      <w:r w:rsidR="00C31B94">
        <w:rPr>
          <w:sz w:val="28"/>
          <w:szCs w:val="28"/>
        </w:rPr>
        <w:t xml:space="preserve">                  </w:t>
      </w:r>
      <w:r w:rsidR="004A79EB" w:rsidRPr="00BD1224">
        <w:rPr>
          <w:sz w:val="28"/>
          <w:szCs w:val="28"/>
        </w:rPr>
        <w:t>№ 137-ФЗ</w:t>
      </w:r>
      <w:r w:rsidR="00B205CA" w:rsidRPr="00BD1224">
        <w:rPr>
          <w:sz w:val="28"/>
          <w:szCs w:val="28"/>
        </w:rPr>
        <w:t>:</w:t>
      </w:r>
      <w:r w:rsidR="004A79EB" w:rsidRPr="00BD1224">
        <w:rPr>
          <w:sz w:val="28"/>
          <w:szCs w:val="28"/>
        </w:rPr>
        <w:t xml:space="preserve"> </w:t>
      </w:r>
    </w:p>
    <w:p w14:paraId="550B2186" w14:textId="276952FB" w:rsidR="00571339" w:rsidRPr="00BD1224" w:rsidRDefault="000A6C7C" w:rsidP="000A6C7C">
      <w:pPr>
        <w:pStyle w:val="ConsPlusNormal"/>
        <w:ind w:firstLine="360"/>
        <w:jc w:val="both"/>
        <w:rPr>
          <w:sz w:val="28"/>
          <w:szCs w:val="28"/>
        </w:rPr>
      </w:pPr>
      <w:r>
        <w:rPr>
          <w:sz w:val="28"/>
          <w:szCs w:val="28"/>
        </w:rPr>
        <w:t xml:space="preserve">- </w:t>
      </w:r>
      <w:r w:rsidR="00571339" w:rsidRPr="00BD1224">
        <w:rPr>
          <w:sz w:val="28"/>
          <w:szCs w:val="28"/>
        </w:rPr>
        <w:t>технический план жилого дома (в случае, если ранее государственный кадастровый учет жилого дома не был осуществлен) подготовленный</w:t>
      </w:r>
      <w:r w:rsidR="00BF28B5">
        <w:rPr>
          <w:sz w:val="28"/>
          <w:szCs w:val="28"/>
        </w:rPr>
        <w:t xml:space="preserve">                            </w:t>
      </w:r>
      <w:r w:rsidR="00571339" w:rsidRPr="00BD1224">
        <w:rPr>
          <w:sz w:val="28"/>
          <w:szCs w:val="28"/>
        </w:rPr>
        <w:t xml:space="preserve"> в соответствии с Федеральным законом от 13 июля 2015 года № 218-ФЗ</w:t>
      </w:r>
      <w:r w:rsidR="00BF28B5">
        <w:rPr>
          <w:sz w:val="28"/>
          <w:szCs w:val="28"/>
        </w:rPr>
        <w:t xml:space="preserve">                        </w:t>
      </w:r>
      <w:r w:rsidR="00571339" w:rsidRPr="00BD1224">
        <w:rPr>
          <w:sz w:val="28"/>
          <w:szCs w:val="28"/>
        </w:rPr>
        <w:t xml:space="preserve"> «О государственной регистрации недвижимости»</w:t>
      </w:r>
    </w:p>
    <w:p w14:paraId="1FAFF3CC" w14:textId="33F2E656" w:rsidR="006F5455" w:rsidRPr="00BD1224" w:rsidRDefault="006F5455" w:rsidP="003216D3">
      <w:pPr>
        <w:pStyle w:val="ConsPlusNormal"/>
        <w:ind w:firstLine="539"/>
        <w:jc w:val="both"/>
        <w:rPr>
          <w:sz w:val="28"/>
          <w:szCs w:val="28"/>
        </w:rPr>
      </w:pPr>
      <w:r w:rsidRPr="00BD1224">
        <w:rPr>
          <w:sz w:val="28"/>
          <w:szCs w:val="28"/>
        </w:rPr>
        <w:t xml:space="preserve">Документы, указанные в </w:t>
      </w:r>
      <w:r w:rsidR="00627FEA" w:rsidRPr="00BD1224">
        <w:rPr>
          <w:sz w:val="28"/>
          <w:szCs w:val="28"/>
        </w:rPr>
        <w:t>пунктах 3.10.4</w:t>
      </w:r>
      <w:r w:rsidR="004A79EB" w:rsidRPr="00BD1224">
        <w:rPr>
          <w:sz w:val="28"/>
          <w:szCs w:val="28"/>
        </w:rPr>
        <w:t>.1-3.10.</w:t>
      </w:r>
      <w:r w:rsidR="00627FEA" w:rsidRPr="00BD1224">
        <w:rPr>
          <w:sz w:val="28"/>
          <w:szCs w:val="28"/>
        </w:rPr>
        <w:t>4</w:t>
      </w:r>
      <w:r w:rsidR="00333788" w:rsidRPr="00BD1224">
        <w:rPr>
          <w:sz w:val="28"/>
          <w:szCs w:val="28"/>
        </w:rPr>
        <w:t>.3, п</w:t>
      </w:r>
      <w:r w:rsidR="00627FEA" w:rsidRPr="00BD1224">
        <w:rPr>
          <w:sz w:val="28"/>
          <w:szCs w:val="28"/>
        </w:rPr>
        <w:t>одпунктах 1-2</w:t>
      </w:r>
      <w:r w:rsidR="004A79EB" w:rsidRPr="00BD1224">
        <w:rPr>
          <w:sz w:val="28"/>
          <w:szCs w:val="28"/>
        </w:rPr>
        <w:t>3</w:t>
      </w:r>
      <w:r w:rsidR="00627FEA" w:rsidRPr="00BD1224">
        <w:rPr>
          <w:sz w:val="28"/>
          <w:szCs w:val="28"/>
        </w:rPr>
        <w:t xml:space="preserve">, </w:t>
      </w:r>
      <w:r w:rsidR="004A79EB" w:rsidRPr="00BD1224">
        <w:rPr>
          <w:sz w:val="28"/>
          <w:szCs w:val="28"/>
        </w:rPr>
        <w:t>25-27</w:t>
      </w:r>
      <w:r w:rsidR="00627FEA" w:rsidRPr="00BD1224">
        <w:rPr>
          <w:sz w:val="28"/>
          <w:szCs w:val="28"/>
        </w:rPr>
        <w:t xml:space="preserve"> пункта 3.10.4</w:t>
      </w:r>
      <w:r w:rsidR="00333788" w:rsidRPr="00BD1224">
        <w:rPr>
          <w:sz w:val="28"/>
          <w:szCs w:val="28"/>
        </w:rPr>
        <w:t>.</w:t>
      </w:r>
      <w:r w:rsidR="00551E13">
        <w:rPr>
          <w:sz w:val="28"/>
          <w:szCs w:val="28"/>
        </w:rPr>
        <w:t>3</w:t>
      </w:r>
      <w:r w:rsidR="00333788" w:rsidRPr="00BD1224">
        <w:rPr>
          <w:sz w:val="28"/>
          <w:szCs w:val="28"/>
        </w:rPr>
        <w:t xml:space="preserve"> настоящего административного регламента предоставляются:</w:t>
      </w:r>
    </w:p>
    <w:p w14:paraId="240EF444" w14:textId="135808AE" w:rsidR="006F5455" w:rsidRPr="00BD1224" w:rsidRDefault="000A6C7C" w:rsidP="000A6C7C">
      <w:pPr>
        <w:pStyle w:val="ConsPlusNormal"/>
        <w:ind w:firstLine="539"/>
        <w:jc w:val="both"/>
        <w:rPr>
          <w:sz w:val="28"/>
          <w:szCs w:val="28"/>
        </w:rPr>
      </w:pPr>
      <w:r>
        <w:rPr>
          <w:sz w:val="28"/>
          <w:szCs w:val="28"/>
        </w:rPr>
        <w:t xml:space="preserve">- </w:t>
      </w:r>
      <w:r w:rsidR="006F5455" w:rsidRPr="00BD1224">
        <w:rPr>
          <w:sz w:val="28"/>
          <w:szCs w:val="28"/>
        </w:rPr>
        <w:t>при подаче заявления при личном обращении в Уполномоченный орган или МФЦ: оригинал</w:t>
      </w:r>
      <w:r w:rsidR="006F5455" w:rsidRPr="00BD1224">
        <w:rPr>
          <w:rFonts w:asciiTheme="minorHAnsi" w:eastAsiaTheme="minorHAnsi" w:hAnsiTheme="minorHAnsi" w:cstheme="minorBidi"/>
          <w:sz w:val="28"/>
          <w:szCs w:val="28"/>
          <w:lang w:eastAsia="en-US"/>
        </w:rPr>
        <w:t xml:space="preserve"> </w:t>
      </w:r>
      <w:r w:rsidR="006F5455" w:rsidRPr="00BD1224">
        <w:rPr>
          <w:sz w:val="28"/>
          <w:szCs w:val="28"/>
        </w:rPr>
        <w:t>или копия документа, заверенная в порядке, установленном законодательством Российской Федерации;</w:t>
      </w:r>
    </w:p>
    <w:p w14:paraId="6CBDADA4" w14:textId="3351B79B" w:rsidR="006F5455" w:rsidRPr="00BD1224" w:rsidRDefault="000A6C7C" w:rsidP="000A6C7C">
      <w:pPr>
        <w:pStyle w:val="ConsPlusNormal"/>
        <w:ind w:firstLine="539"/>
        <w:jc w:val="both"/>
        <w:rPr>
          <w:sz w:val="28"/>
          <w:szCs w:val="28"/>
        </w:rPr>
      </w:pPr>
      <w:r>
        <w:rPr>
          <w:sz w:val="28"/>
          <w:szCs w:val="28"/>
        </w:rPr>
        <w:t xml:space="preserve">- </w:t>
      </w:r>
      <w:r w:rsidR="006F5455" w:rsidRPr="00BD1224">
        <w:rPr>
          <w:sz w:val="28"/>
          <w:szCs w:val="28"/>
        </w:rPr>
        <w:t>почтовым отправлением: копия документа, заверенная в порядке, установленном законодательством Российской Федерации;</w:t>
      </w:r>
    </w:p>
    <w:p w14:paraId="43BB5DB8" w14:textId="60FD7838" w:rsidR="006F5455" w:rsidRPr="00BD1224" w:rsidRDefault="000A6C7C" w:rsidP="000A6C7C">
      <w:pPr>
        <w:pStyle w:val="ConsPlusNormal"/>
        <w:ind w:firstLine="539"/>
        <w:jc w:val="both"/>
        <w:rPr>
          <w:sz w:val="28"/>
          <w:szCs w:val="28"/>
        </w:rPr>
      </w:pPr>
      <w:r>
        <w:rPr>
          <w:sz w:val="28"/>
          <w:szCs w:val="28"/>
        </w:rPr>
        <w:t xml:space="preserve">- </w:t>
      </w:r>
      <w:r w:rsidR="006F5455" w:rsidRPr="00BD1224">
        <w:rPr>
          <w:sz w:val="28"/>
          <w:szCs w:val="28"/>
        </w:rPr>
        <w:t>на Едином портале: электронный образ документа в виде файла (файлов) с расширением PDF, JPG, JPEG, PNG, BMP, TIFF, ZIP, RAR, SIG.</w:t>
      </w:r>
    </w:p>
    <w:p w14:paraId="58E8AB37" w14:textId="09C11873" w:rsidR="006F5455" w:rsidRPr="00BD1224" w:rsidRDefault="00333788" w:rsidP="003216D3">
      <w:pPr>
        <w:pStyle w:val="ConsPlusNormal"/>
        <w:ind w:firstLine="539"/>
        <w:jc w:val="both"/>
        <w:rPr>
          <w:sz w:val="28"/>
          <w:szCs w:val="28"/>
        </w:rPr>
      </w:pPr>
      <w:r w:rsidRPr="00BD1224">
        <w:rPr>
          <w:sz w:val="28"/>
          <w:szCs w:val="28"/>
        </w:rPr>
        <w:t>Документы,</w:t>
      </w:r>
      <w:r w:rsidR="004A79EB" w:rsidRPr="00BD1224">
        <w:rPr>
          <w:sz w:val="28"/>
          <w:szCs w:val="28"/>
        </w:rPr>
        <w:t xml:space="preserve"> указанные в подпунктах 24</w:t>
      </w:r>
      <w:r w:rsidR="006F5455" w:rsidRPr="00BD1224">
        <w:rPr>
          <w:sz w:val="28"/>
          <w:szCs w:val="28"/>
        </w:rPr>
        <w:t>,</w:t>
      </w:r>
      <w:r w:rsidR="004A79EB" w:rsidRPr="00BD1224">
        <w:rPr>
          <w:sz w:val="28"/>
          <w:szCs w:val="28"/>
        </w:rPr>
        <w:t xml:space="preserve"> 28 </w:t>
      </w:r>
      <w:r w:rsidRPr="00BD1224">
        <w:rPr>
          <w:sz w:val="28"/>
          <w:szCs w:val="28"/>
        </w:rPr>
        <w:t>пункта 3.10.</w:t>
      </w:r>
      <w:r w:rsidR="004A79EB" w:rsidRPr="00BD1224">
        <w:rPr>
          <w:sz w:val="28"/>
          <w:szCs w:val="28"/>
        </w:rPr>
        <w:t>4</w:t>
      </w:r>
      <w:r w:rsidRPr="00BD1224">
        <w:rPr>
          <w:sz w:val="28"/>
          <w:szCs w:val="28"/>
        </w:rPr>
        <w:t>.4 настоящего административного регламента предоставляются:</w:t>
      </w:r>
    </w:p>
    <w:p w14:paraId="1D9D8FA6" w14:textId="3D32EECE" w:rsidR="00C14EB7" w:rsidRPr="00BD1224" w:rsidRDefault="00C14EB7" w:rsidP="008C4C1B">
      <w:pPr>
        <w:pStyle w:val="ConsPlusNormal"/>
        <w:numPr>
          <w:ilvl w:val="0"/>
          <w:numId w:val="63"/>
        </w:numPr>
        <w:ind w:left="0" w:firstLine="426"/>
        <w:jc w:val="both"/>
        <w:rPr>
          <w:sz w:val="28"/>
          <w:szCs w:val="28"/>
        </w:rPr>
      </w:pPr>
      <w:r w:rsidRPr="00BD1224">
        <w:rPr>
          <w:sz w:val="28"/>
          <w:szCs w:val="28"/>
        </w:rPr>
        <w:t>при подаче заявления при личном обращении в Уполномоченный орган или МФЦ: электронный носитель информации;</w:t>
      </w:r>
    </w:p>
    <w:p w14:paraId="409C9744" w14:textId="635C7FB2" w:rsidR="00C14EB7" w:rsidRPr="00BD1224" w:rsidRDefault="00C14EB7" w:rsidP="008C4C1B">
      <w:pPr>
        <w:pStyle w:val="ConsPlusNormal"/>
        <w:numPr>
          <w:ilvl w:val="0"/>
          <w:numId w:val="63"/>
        </w:numPr>
        <w:ind w:left="0" w:firstLine="426"/>
        <w:jc w:val="both"/>
        <w:rPr>
          <w:sz w:val="28"/>
          <w:szCs w:val="28"/>
        </w:rPr>
      </w:pPr>
      <w:r w:rsidRPr="00BD1224">
        <w:rPr>
          <w:sz w:val="28"/>
          <w:szCs w:val="28"/>
        </w:rPr>
        <w:t>почтовым отправлением: электронный носитель информации;</w:t>
      </w:r>
    </w:p>
    <w:p w14:paraId="05AF6D12" w14:textId="30F92ACA" w:rsidR="00156580" w:rsidRPr="00BD1224" w:rsidRDefault="00C14EB7" w:rsidP="008C4C1B">
      <w:pPr>
        <w:pStyle w:val="ConsPlusNormal"/>
        <w:numPr>
          <w:ilvl w:val="0"/>
          <w:numId w:val="63"/>
        </w:numPr>
        <w:ind w:left="0" w:firstLine="426"/>
        <w:jc w:val="both"/>
        <w:rPr>
          <w:sz w:val="28"/>
          <w:szCs w:val="28"/>
        </w:rPr>
      </w:pPr>
      <w:r w:rsidRPr="00BD1224">
        <w:rPr>
          <w:sz w:val="28"/>
          <w:szCs w:val="28"/>
        </w:rPr>
        <w:t xml:space="preserve">на Едином портале: электронный образ документа в виде файла </w:t>
      </w:r>
      <w:r w:rsidR="00BF28B5">
        <w:rPr>
          <w:sz w:val="28"/>
          <w:szCs w:val="28"/>
        </w:rPr>
        <w:t xml:space="preserve">                             </w:t>
      </w:r>
      <w:r w:rsidRPr="00BD1224">
        <w:rPr>
          <w:sz w:val="28"/>
          <w:szCs w:val="28"/>
        </w:rPr>
        <w:t>с расширением ZIP</w:t>
      </w:r>
      <w:r w:rsidR="00B205CA" w:rsidRPr="00BD1224">
        <w:rPr>
          <w:sz w:val="28"/>
          <w:szCs w:val="28"/>
        </w:rPr>
        <w:t>.</w:t>
      </w:r>
    </w:p>
    <w:p w14:paraId="5AFD2252" w14:textId="017CFEE7" w:rsidR="00E93453" w:rsidRPr="00BD1224" w:rsidRDefault="00DF5E88" w:rsidP="003216D3">
      <w:pPr>
        <w:pStyle w:val="ConsPlusNormal"/>
        <w:ind w:firstLine="539"/>
        <w:jc w:val="both"/>
        <w:rPr>
          <w:sz w:val="28"/>
          <w:szCs w:val="28"/>
        </w:rPr>
      </w:pPr>
      <w:bookmarkStart w:id="16" w:name="Пункт_3_9"/>
      <w:bookmarkStart w:id="17" w:name="Пункт_3_10"/>
      <w:bookmarkEnd w:id="15"/>
      <w:bookmarkEnd w:id="16"/>
      <w:bookmarkEnd w:id="17"/>
      <w:r w:rsidRPr="00BD1224">
        <w:rPr>
          <w:sz w:val="28"/>
          <w:szCs w:val="28"/>
        </w:rPr>
        <w:t>3</w:t>
      </w:r>
      <w:r w:rsidR="00D4793D" w:rsidRPr="00BD1224">
        <w:rPr>
          <w:sz w:val="28"/>
          <w:szCs w:val="28"/>
        </w:rPr>
        <w:t>.11</w:t>
      </w:r>
      <w:r w:rsidR="00E93453" w:rsidRPr="00BD1224">
        <w:rPr>
          <w:sz w:val="28"/>
          <w:szCs w:val="28"/>
        </w:rPr>
        <w:t>. Исчерпывающий перечень необходимых для предоставления услуги документов (их копий или сведений, содержащихся</w:t>
      </w:r>
      <w:r w:rsidR="00C32FB3" w:rsidRPr="00BD1224">
        <w:rPr>
          <w:sz w:val="28"/>
          <w:szCs w:val="28"/>
        </w:rPr>
        <w:t xml:space="preserve"> в них), которые запрашиваются У</w:t>
      </w:r>
      <w:r w:rsidR="00E93453" w:rsidRPr="00BD1224">
        <w:rPr>
          <w:sz w:val="28"/>
          <w:szCs w:val="28"/>
        </w:rPr>
        <w:t xml:space="preserve">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w:t>
      </w:r>
      <w:r w:rsidR="004F70F3">
        <w:rPr>
          <w:sz w:val="28"/>
          <w:szCs w:val="28"/>
        </w:rPr>
        <w:t xml:space="preserve">               </w:t>
      </w:r>
      <w:r w:rsidR="00E93453" w:rsidRPr="00BD1224">
        <w:rPr>
          <w:sz w:val="28"/>
          <w:szCs w:val="28"/>
        </w:rPr>
        <w:t>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w:t>
      </w:r>
      <w:r w:rsidR="00B06BF7">
        <w:rPr>
          <w:sz w:val="28"/>
          <w:szCs w:val="28"/>
        </w:rPr>
        <w:t xml:space="preserve"> </w:t>
      </w:r>
      <w:r w:rsidR="00E93453" w:rsidRPr="00BD1224">
        <w:rPr>
          <w:sz w:val="28"/>
          <w:szCs w:val="28"/>
        </w:rPr>
        <w:t>и органам местного самоуправления организациях, в распоряжении которых находятся указанные документы, и которые заявитель вправе представить</w:t>
      </w:r>
      <w:r w:rsidR="00B06BF7">
        <w:rPr>
          <w:sz w:val="28"/>
          <w:szCs w:val="28"/>
        </w:rPr>
        <w:t xml:space="preserve"> </w:t>
      </w:r>
      <w:r w:rsidR="00E93453" w:rsidRPr="00BD1224">
        <w:rPr>
          <w:sz w:val="28"/>
          <w:szCs w:val="28"/>
        </w:rPr>
        <w:t>по собственной инициативе:</w:t>
      </w:r>
    </w:p>
    <w:p w14:paraId="640DC1A8" w14:textId="77777777" w:rsidR="00C87460" w:rsidRPr="00BD1224" w:rsidRDefault="00333788" w:rsidP="003216D3">
      <w:pPr>
        <w:pStyle w:val="ConsPlusNormal"/>
        <w:ind w:firstLine="539"/>
        <w:jc w:val="both"/>
        <w:rPr>
          <w:sz w:val="28"/>
          <w:szCs w:val="28"/>
        </w:rPr>
      </w:pPr>
      <w:r w:rsidRPr="00BD1224">
        <w:rPr>
          <w:sz w:val="28"/>
          <w:szCs w:val="28"/>
        </w:rPr>
        <w:lastRenderedPageBreak/>
        <w:t xml:space="preserve">3.11.1. </w:t>
      </w:r>
      <w:r w:rsidR="00AC7407" w:rsidRPr="00BD1224">
        <w:rPr>
          <w:sz w:val="28"/>
          <w:szCs w:val="28"/>
        </w:rPr>
        <w:t>сведения о действительности паспорта гражданина Российской Федерации;</w:t>
      </w:r>
    </w:p>
    <w:p w14:paraId="5DE9607F" w14:textId="3B7C0156" w:rsidR="00686487" w:rsidRPr="00BD1224" w:rsidRDefault="00C87460" w:rsidP="003216D3">
      <w:pPr>
        <w:pStyle w:val="ConsPlusNormal"/>
        <w:ind w:firstLine="539"/>
        <w:jc w:val="both"/>
        <w:rPr>
          <w:sz w:val="28"/>
          <w:szCs w:val="28"/>
        </w:rPr>
      </w:pPr>
      <w:r w:rsidRPr="00BD1224">
        <w:rPr>
          <w:sz w:val="28"/>
          <w:szCs w:val="28"/>
        </w:rPr>
        <w:t xml:space="preserve">3.11.2. </w:t>
      </w:r>
      <w:r w:rsidR="00686487" w:rsidRPr="00BD1224">
        <w:rPr>
          <w:sz w:val="28"/>
          <w:szCs w:val="28"/>
        </w:rPr>
        <w:t>сведения о государственной регистрации рождения (в случае обращения несовершеннолетнего заявителя, не достигшего возраста 14 лет);</w:t>
      </w:r>
    </w:p>
    <w:p w14:paraId="66A66B6B" w14:textId="0C069CAC" w:rsidR="00333788" w:rsidRPr="00BD1224" w:rsidRDefault="00686487" w:rsidP="003216D3">
      <w:pPr>
        <w:pStyle w:val="ConsPlusNormal"/>
        <w:ind w:firstLine="539"/>
        <w:jc w:val="both"/>
        <w:rPr>
          <w:sz w:val="28"/>
          <w:szCs w:val="28"/>
        </w:rPr>
      </w:pPr>
      <w:r w:rsidRPr="00BD1224">
        <w:rPr>
          <w:sz w:val="28"/>
          <w:szCs w:val="28"/>
        </w:rPr>
        <w:t xml:space="preserve">3.11.3. </w:t>
      </w:r>
      <w:r w:rsidR="00333788" w:rsidRPr="00BD1224">
        <w:rPr>
          <w:sz w:val="28"/>
          <w:szCs w:val="28"/>
        </w:rPr>
        <w:t xml:space="preserve">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 </w:t>
      </w:r>
    </w:p>
    <w:p w14:paraId="7C451A2A" w14:textId="478BDE03" w:rsidR="00C87460" w:rsidRPr="00BD1224" w:rsidRDefault="00686487" w:rsidP="003216D3">
      <w:pPr>
        <w:pStyle w:val="ConsPlusNormal"/>
        <w:ind w:firstLine="539"/>
        <w:jc w:val="both"/>
        <w:rPr>
          <w:sz w:val="28"/>
          <w:szCs w:val="28"/>
        </w:rPr>
      </w:pPr>
      <w:r w:rsidRPr="00BD1224">
        <w:rPr>
          <w:sz w:val="28"/>
          <w:szCs w:val="28"/>
        </w:rPr>
        <w:t>3.11.4</w:t>
      </w:r>
      <w:r w:rsidR="00C87460" w:rsidRPr="00BD1224">
        <w:rPr>
          <w:sz w:val="28"/>
          <w:szCs w:val="28"/>
        </w:rPr>
        <w:t xml:space="preserve">. сведения из Единого государственного реестра недвижимости </w:t>
      </w:r>
      <w:r w:rsidR="00BF28B5">
        <w:rPr>
          <w:sz w:val="28"/>
          <w:szCs w:val="28"/>
        </w:rPr>
        <w:t xml:space="preserve">                 </w:t>
      </w:r>
      <w:r w:rsidR="00C87460" w:rsidRPr="00BD1224">
        <w:rPr>
          <w:sz w:val="28"/>
          <w:szCs w:val="28"/>
        </w:rPr>
        <w:t>об объекте недвижимости в отношении испрашиваемого земельного участка</w:t>
      </w:r>
      <w:r w:rsidR="00EE5C64" w:rsidRPr="00BD1224">
        <w:rPr>
          <w:sz w:val="28"/>
          <w:szCs w:val="28"/>
        </w:rPr>
        <w:t>;</w:t>
      </w:r>
    </w:p>
    <w:p w14:paraId="223D5C06" w14:textId="0EDD3190" w:rsidR="00EE5C64" w:rsidRPr="00BD1224" w:rsidRDefault="00686487" w:rsidP="003216D3">
      <w:pPr>
        <w:pStyle w:val="ConsPlusNormal"/>
        <w:ind w:firstLine="539"/>
        <w:jc w:val="both"/>
        <w:rPr>
          <w:sz w:val="28"/>
          <w:szCs w:val="28"/>
        </w:rPr>
      </w:pPr>
      <w:r w:rsidRPr="00BD1224">
        <w:rPr>
          <w:sz w:val="28"/>
          <w:szCs w:val="28"/>
        </w:rPr>
        <w:t>3.11.5</w:t>
      </w:r>
      <w:r w:rsidR="00EE5C64" w:rsidRPr="00BD1224">
        <w:rPr>
          <w:sz w:val="28"/>
          <w:szCs w:val="28"/>
        </w:rPr>
        <w:t xml:space="preserve">. </w:t>
      </w:r>
      <w:r w:rsidR="007B3D2B" w:rsidRPr="00BD1224">
        <w:rPr>
          <w:sz w:val="28"/>
          <w:szCs w:val="28"/>
        </w:rPr>
        <w:t>с</w:t>
      </w:r>
      <w:r w:rsidR="00EE5C64" w:rsidRPr="00BD1224">
        <w:rPr>
          <w:sz w:val="28"/>
          <w:szCs w:val="28"/>
        </w:rPr>
        <w:t>ведения о наличии гражданства РФ (при обращении заявителя, являющегося физическим лицом);</w:t>
      </w:r>
    </w:p>
    <w:p w14:paraId="0529E636" w14:textId="77777777" w:rsidR="0051669F" w:rsidRDefault="00686487" w:rsidP="003216D3">
      <w:pPr>
        <w:pStyle w:val="ConsPlusNormal"/>
        <w:ind w:firstLine="539"/>
        <w:jc w:val="both"/>
        <w:rPr>
          <w:sz w:val="28"/>
          <w:szCs w:val="28"/>
        </w:rPr>
      </w:pPr>
      <w:r w:rsidRPr="00BD1224">
        <w:rPr>
          <w:sz w:val="28"/>
          <w:szCs w:val="28"/>
        </w:rPr>
        <w:t>3.11.6</w:t>
      </w:r>
      <w:r w:rsidR="005B3DC0" w:rsidRPr="00BD1224">
        <w:rPr>
          <w:sz w:val="28"/>
          <w:szCs w:val="28"/>
        </w:rPr>
        <w:t xml:space="preserve">. </w:t>
      </w:r>
      <w:r w:rsidR="00D65B5D" w:rsidRPr="00BD1224">
        <w:rPr>
          <w:sz w:val="28"/>
          <w:szCs w:val="28"/>
        </w:rPr>
        <w:t>сведения о документах, подтверждающих полномочия представителя заявителя (в случае обращения за предоставлением услуги представителя заявителя)</w:t>
      </w:r>
      <w:r w:rsidR="0051669F">
        <w:rPr>
          <w:sz w:val="28"/>
          <w:szCs w:val="28"/>
        </w:rPr>
        <w:t>:</w:t>
      </w:r>
    </w:p>
    <w:p w14:paraId="07CD8908" w14:textId="2B7DB294" w:rsidR="0051669F" w:rsidRDefault="0051669F" w:rsidP="003216D3">
      <w:pPr>
        <w:pStyle w:val="ConsPlusNormal"/>
        <w:ind w:firstLine="539"/>
        <w:jc w:val="both"/>
        <w:rPr>
          <w:sz w:val="28"/>
          <w:szCs w:val="28"/>
        </w:rPr>
      </w:pPr>
      <w:r>
        <w:rPr>
          <w:sz w:val="28"/>
          <w:szCs w:val="28"/>
        </w:rPr>
        <w:t xml:space="preserve">1) </w:t>
      </w:r>
      <w:r w:rsidR="00D65B5D" w:rsidRPr="00BD1224">
        <w:rPr>
          <w:sz w:val="28"/>
          <w:szCs w:val="28"/>
        </w:rPr>
        <w:t xml:space="preserve">сведения, содержащиеся в решении органа опеки и попечительства </w:t>
      </w:r>
      <w:r w:rsidR="00BF28B5">
        <w:rPr>
          <w:sz w:val="28"/>
          <w:szCs w:val="28"/>
        </w:rPr>
        <w:t xml:space="preserve">                   </w:t>
      </w:r>
      <w:r w:rsidR="00D65B5D" w:rsidRPr="00BD1224">
        <w:rPr>
          <w:sz w:val="28"/>
          <w:szCs w:val="28"/>
        </w:rPr>
        <w:t>об установлении опеки или попечительства (в случае обращения опекуна или попечителя несовершеннолетнего, недееспособного (ограни</w:t>
      </w:r>
      <w:r>
        <w:rPr>
          <w:sz w:val="28"/>
          <w:szCs w:val="28"/>
        </w:rPr>
        <w:t xml:space="preserve">чено дееспособного) заявителя); </w:t>
      </w:r>
    </w:p>
    <w:p w14:paraId="3862406A" w14:textId="0B216FF1" w:rsidR="00D65B5D" w:rsidRPr="00BD1224" w:rsidRDefault="0051669F" w:rsidP="003216D3">
      <w:pPr>
        <w:pStyle w:val="ConsPlusNormal"/>
        <w:ind w:firstLine="539"/>
        <w:jc w:val="both"/>
        <w:rPr>
          <w:sz w:val="28"/>
          <w:szCs w:val="28"/>
        </w:rPr>
      </w:pPr>
      <w:r>
        <w:rPr>
          <w:sz w:val="28"/>
          <w:szCs w:val="28"/>
        </w:rPr>
        <w:t xml:space="preserve">2) </w:t>
      </w:r>
      <w:r w:rsidR="00D65B5D" w:rsidRPr="00BD1224">
        <w:rPr>
          <w:sz w:val="28"/>
          <w:szCs w:val="28"/>
        </w:rPr>
        <w:t>сведения о государственной регистрации рождения (в случае обращения родителя несовершеннолетнего заявителя</w:t>
      </w:r>
      <w:r w:rsidR="003C3B8B" w:rsidRPr="00BD1224">
        <w:rPr>
          <w:sz w:val="28"/>
          <w:szCs w:val="28"/>
        </w:rPr>
        <w:t>, достигшего возраста</w:t>
      </w:r>
      <w:r w:rsidR="00B06BF7">
        <w:rPr>
          <w:sz w:val="28"/>
          <w:szCs w:val="28"/>
        </w:rPr>
        <w:t xml:space="preserve"> </w:t>
      </w:r>
      <w:r w:rsidR="003C3B8B" w:rsidRPr="00BD1224">
        <w:rPr>
          <w:sz w:val="28"/>
          <w:szCs w:val="28"/>
        </w:rPr>
        <w:t>14 лет и не приобретшего полную дееспособность в соответствии</w:t>
      </w:r>
      <w:r w:rsidR="00B06BF7">
        <w:rPr>
          <w:sz w:val="28"/>
          <w:szCs w:val="28"/>
        </w:rPr>
        <w:t xml:space="preserve"> </w:t>
      </w:r>
      <w:r w:rsidR="003C3B8B" w:rsidRPr="00BD1224">
        <w:rPr>
          <w:sz w:val="28"/>
          <w:szCs w:val="28"/>
        </w:rPr>
        <w:t>с законодательством Российской Федерации</w:t>
      </w:r>
      <w:r w:rsidR="00D65B5D" w:rsidRPr="00BD1224">
        <w:rPr>
          <w:sz w:val="28"/>
          <w:szCs w:val="28"/>
        </w:rPr>
        <w:t>);</w:t>
      </w:r>
    </w:p>
    <w:p w14:paraId="6109EA6C" w14:textId="6D4DFD3C" w:rsidR="00333788" w:rsidRPr="00BD1224" w:rsidRDefault="00D65B5D" w:rsidP="003216D3">
      <w:pPr>
        <w:pStyle w:val="ConsPlusNormal"/>
        <w:ind w:firstLine="539"/>
        <w:jc w:val="both"/>
        <w:rPr>
          <w:sz w:val="28"/>
          <w:szCs w:val="28"/>
        </w:rPr>
      </w:pPr>
      <w:r w:rsidRPr="00BD1224">
        <w:rPr>
          <w:sz w:val="28"/>
          <w:szCs w:val="28"/>
        </w:rPr>
        <w:t xml:space="preserve"> </w:t>
      </w:r>
      <w:r w:rsidR="005B3DC0" w:rsidRPr="00BD1224">
        <w:rPr>
          <w:sz w:val="28"/>
          <w:szCs w:val="28"/>
        </w:rPr>
        <w:t>3.11.</w:t>
      </w:r>
      <w:r w:rsidR="00686487" w:rsidRPr="00BD1224">
        <w:rPr>
          <w:sz w:val="28"/>
          <w:szCs w:val="28"/>
        </w:rPr>
        <w:t>7</w:t>
      </w:r>
      <w:r w:rsidR="00333788" w:rsidRPr="00BD1224">
        <w:rPr>
          <w:sz w:val="28"/>
          <w:szCs w:val="28"/>
        </w:rPr>
        <w:t xml:space="preserve">. </w:t>
      </w:r>
      <w:r w:rsidR="00031C0D" w:rsidRPr="00BD1224">
        <w:rPr>
          <w:sz w:val="28"/>
          <w:szCs w:val="28"/>
        </w:rPr>
        <w:t>сведения (документы), подтверждающие право на получение земельного участка в собственность бесплатно, в случае отсутствия или истечения срока действия решения о предварительном согласовании предоставления земельного участка</w:t>
      </w:r>
      <w:r w:rsidR="00333788" w:rsidRPr="00BD1224">
        <w:rPr>
          <w:sz w:val="28"/>
          <w:szCs w:val="28"/>
        </w:rPr>
        <w:t>:</w:t>
      </w:r>
    </w:p>
    <w:p w14:paraId="03A6E610" w14:textId="1A7DC9E2" w:rsidR="00031C0D" w:rsidRPr="00BD1224" w:rsidRDefault="00686487"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BD1224">
        <w:rPr>
          <w:rFonts w:ascii="Times New Roman" w:eastAsiaTheme="minorEastAsia" w:hAnsi="Times New Roman" w:cs="Times New Roman"/>
          <w:sz w:val="28"/>
          <w:szCs w:val="28"/>
          <w:lang w:eastAsia="ru-RU"/>
        </w:rPr>
        <w:t>3.11.7</w:t>
      </w:r>
      <w:r w:rsidR="00031C0D" w:rsidRPr="00BD1224">
        <w:rPr>
          <w:rFonts w:ascii="Times New Roman" w:eastAsiaTheme="minorEastAsia" w:hAnsi="Times New Roman" w:cs="Times New Roman"/>
          <w:sz w:val="28"/>
          <w:szCs w:val="28"/>
          <w:lang w:eastAsia="ru-RU"/>
        </w:rPr>
        <w:t>.1.</w:t>
      </w:r>
      <w:r w:rsidR="00031C0D" w:rsidRPr="00BD1224">
        <w:rPr>
          <w:rFonts w:ascii="Arial" w:eastAsiaTheme="minorEastAsia" w:hAnsi="Arial" w:cs="Arial"/>
          <w:sz w:val="28"/>
          <w:szCs w:val="28"/>
          <w:lang w:eastAsia="ru-RU"/>
        </w:rPr>
        <w:t xml:space="preserve"> </w:t>
      </w:r>
      <w:r w:rsidR="00031C0D" w:rsidRPr="00BD1224">
        <w:rPr>
          <w:rFonts w:ascii="Times New Roman" w:eastAsiaTheme="minorEastAsia" w:hAnsi="Times New Roman" w:cs="Times New Roman"/>
          <w:sz w:val="28"/>
          <w:szCs w:val="28"/>
          <w:lang w:eastAsia="ru-RU"/>
        </w:rPr>
        <w:t xml:space="preserve">сведения о нахождении испрашиваемого земельного участка </w:t>
      </w:r>
      <w:r w:rsidR="00BF28B5">
        <w:rPr>
          <w:rFonts w:ascii="Times New Roman" w:eastAsiaTheme="minorEastAsia" w:hAnsi="Times New Roman" w:cs="Times New Roman"/>
          <w:sz w:val="28"/>
          <w:szCs w:val="28"/>
          <w:lang w:eastAsia="ru-RU"/>
        </w:rPr>
        <w:t xml:space="preserve">                   </w:t>
      </w:r>
      <w:r w:rsidR="00031C0D" w:rsidRPr="00BD1224">
        <w:rPr>
          <w:rFonts w:ascii="Times New Roman" w:eastAsiaTheme="minorEastAsia" w:hAnsi="Times New Roman" w:cs="Times New Roman"/>
          <w:sz w:val="28"/>
          <w:szCs w:val="28"/>
          <w:lang w:eastAsia="ru-RU"/>
        </w:rPr>
        <w:t>в границах (вне границ) земель лесного фонда;</w:t>
      </w:r>
    </w:p>
    <w:p w14:paraId="34D497DB" w14:textId="148E5157" w:rsidR="00031C0D" w:rsidRPr="00BD1224" w:rsidRDefault="00686487"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BD1224">
        <w:rPr>
          <w:rFonts w:ascii="Times New Roman" w:eastAsiaTheme="minorEastAsia" w:hAnsi="Times New Roman" w:cs="Times New Roman"/>
          <w:sz w:val="28"/>
          <w:szCs w:val="28"/>
          <w:lang w:eastAsia="ru-RU"/>
        </w:rPr>
        <w:t>3.11.7</w:t>
      </w:r>
      <w:r w:rsidR="00031C0D" w:rsidRPr="00BD1224">
        <w:rPr>
          <w:rFonts w:ascii="Times New Roman" w:eastAsiaTheme="minorEastAsia" w:hAnsi="Times New Roman" w:cs="Times New Roman"/>
          <w:sz w:val="28"/>
          <w:szCs w:val="28"/>
          <w:lang w:eastAsia="ru-RU"/>
        </w:rPr>
        <w:t xml:space="preserve">.2. сведения о нахождении испрашиваемого земельного участка </w:t>
      </w:r>
      <w:r w:rsidR="00BF28B5">
        <w:rPr>
          <w:rFonts w:ascii="Times New Roman" w:eastAsiaTheme="minorEastAsia" w:hAnsi="Times New Roman" w:cs="Times New Roman"/>
          <w:sz w:val="28"/>
          <w:szCs w:val="28"/>
          <w:lang w:eastAsia="ru-RU"/>
        </w:rPr>
        <w:t xml:space="preserve">                   </w:t>
      </w:r>
      <w:r w:rsidR="00031C0D" w:rsidRPr="00BD1224">
        <w:rPr>
          <w:rFonts w:ascii="Times New Roman" w:eastAsiaTheme="minorEastAsia" w:hAnsi="Times New Roman" w:cs="Times New Roman"/>
          <w:sz w:val="28"/>
          <w:szCs w:val="28"/>
          <w:lang w:eastAsia="ru-RU"/>
        </w:rPr>
        <w:t>в границах (вне границ) зон охраны объектов культурного наследия;</w:t>
      </w:r>
    </w:p>
    <w:p w14:paraId="5AD26E32" w14:textId="53EA2448" w:rsidR="00031C0D" w:rsidRPr="00BD1224" w:rsidRDefault="00686487"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BD1224">
        <w:rPr>
          <w:rFonts w:ascii="Times New Roman" w:eastAsiaTheme="minorEastAsia" w:hAnsi="Times New Roman" w:cs="Times New Roman"/>
          <w:sz w:val="28"/>
          <w:szCs w:val="28"/>
          <w:lang w:eastAsia="ru-RU"/>
        </w:rPr>
        <w:t>3.11.7</w:t>
      </w:r>
      <w:r w:rsidR="00031C0D" w:rsidRPr="00BD1224">
        <w:rPr>
          <w:rFonts w:ascii="Times New Roman" w:eastAsiaTheme="minorEastAsia" w:hAnsi="Times New Roman" w:cs="Times New Roman"/>
          <w:sz w:val="28"/>
          <w:szCs w:val="28"/>
          <w:lang w:eastAsia="ru-RU"/>
        </w:rPr>
        <w:t xml:space="preserve">.3. утвержденные документы территориального планирования </w:t>
      </w:r>
      <w:r w:rsidR="00BF28B5">
        <w:rPr>
          <w:rFonts w:ascii="Times New Roman" w:eastAsiaTheme="minorEastAsia" w:hAnsi="Times New Roman" w:cs="Times New Roman"/>
          <w:sz w:val="28"/>
          <w:szCs w:val="28"/>
          <w:lang w:eastAsia="ru-RU"/>
        </w:rPr>
        <w:t xml:space="preserve">                       </w:t>
      </w:r>
      <w:r w:rsidR="00031C0D" w:rsidRPr="00BD1224">
        <w:rPr>
          <w:rFonts w:ascii="Times New Roman" w:eastAsiaTheme="minorEastAsia" w:hAnsi="Times New Roman" w:cs="Times New Roman"/>
          <w:sz w:val="28"/>
          <w:szCs w:val="28"/>
          <w:lang w:eastAsia="ru-RU"/>
        </w:rPr>
        <w:t>и (или) документации по планировке территории;</w:t>
      </w:r>
    </w:p>
    <w:p w14:paraId="55DA527F" w14:textId="76C85A61" w:rsidR="00031C0D" w:rsidRPr="00BD1224" w:rsidRDefault="00686487"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BD1224">
        <w:rPr>
          <w:rFonts w:ascii="Times New Roman" w:eastAsiaTheme="minorEastAsia" w:hAnsi="Times New Roman" w:cs="Times New Roman"/>
          <w:sz w:val="28"/>
          <w:szCs w:val="28"/>
          <w:lang w:eastAsia="ru-RU"/>
        </w:rPr>
        <w:t>3.11.7</w:t>
      </w:r>
      <w:r w:rsidR="00031C0D" w:rsidRPr="00BD1224">
        <w:rPr>
          <w:rFonts w:ascii="Times New Roman" w:eastAsiaTheme="minorEastAsia" w:hAnsi="Times New Roman" w:cs="Times New Roman"/>
          <w:sz w:val="28"/>
          <w:szCs w:val="28"/>
          <w:lang w:eastAsia="ru-RU"/>
        </w:rPr>
        <w:t xml:space="preserve">.4. сведения о нахождении испрашиваемого земельного участка </w:t>
      </w:r>
      <w:r w:rsidR="00BF28B5">
        <w:rPr>
          <w:rFonts w:ascii="Times New Roman" w:eastAsiaTheme="minorEastAsia" w:hAnsi="Times New Roman" w:cs="Times New Roman"/>
          <w:sz w:val="28"/>
          <w:szCs w:val="28"/>
          <w:lang w:eastAsia="ru-RU"/>
        </w:rPr>
        <w:t xml:space="preserve">                   </w:t>
      </w:r>
      <w:r w:rsidR="00031C0D" w:rsidRPr="00BD1224">
        <w:rPr>
          <w:rFonts w:ascii="Times New Roman" w:eastAsiaTheme="minorEastAsia" w:hAnsi="Times New Roman" w:cs="Times New Roman"/>
          <w:sz w:val="28"/>
          <w:szCs w:val="28"/>
          <w:lang w:eastAsia="ru-RU"/>
        </w:rPr>
        <w:t>в границах водоохраной зо</w:t>
      </w:r>
      <w:r w:rsidR="009877AB" w:rsidRPr="00BD1224">
        <w:rPr>
          <w:rFonts w:ascii="Times New Roman" w:eastAsiaTheme="minorEastAsia" w:hAnsi="Times New Roman" w:cs="Times New Roman"/>
          <w:sz w:val="28"/>
          <w:szCs w:val="28"/>
          <w:lang w:eastAsia="ru-RU"/>
        </w:rPr>
        <w:t>ны, в пределах береговой полосы;</w:t>
      </w:r>
    </w:p>
    <w:p w14:paraId="471792E8" w14:textId="77777777" w:rsidR="0051669F" w:rsidRDefault="00D4793D" w:rsidP="003216D3">
      <w:pPr>
        <w:pStyle w:val="ConsPlusNormal"/>
        <w:ind w:firstLine="539"/>
        <w:jc w:val="both"/>
        <w:rPr>
          <w:sz w:val="28"/>
          <w:szCs w:val="28"/>
        </w:rPr>
      </w:pPr>
      <w:bookmarkStart w:id="18" w:name="Par136"/>
      <w:bookmarkStart w:id="19" w:name="Пункт_3_10_а"/>
      <w:bookmarkEnd w:id="18"/>
      <w:bookmarkEnd w:id="19"/>
      <w:r w:rsidRPr="00BD1224">
        <w:rPr>
          <w:sz w:val="28"/>
          <w:szCs w:val="28"/>
        </w:rPr>
        <w:t>3.11</w:t>
      </w:r>
      <w:r w:rsidR="00686487" w:rsidRPr="00BD1224">
        <w:rPr>
          <w:sz w:val="28"/>
          <w:szCs w:val="28"/>
        </w:rPr>
        <w:t>.7</w:t>
      </w:r>
      <w:r w:rsidR="008F2349" w:rsidRPr="00BD1224">
        <w:rPr>
          <w:sz w:val="28"/>
          <w:szCs w:val="28"/>
        </w:rPr>
        <w:t>.</w:t>
      </w:r>
      <w:r w:rsidR="004E509D" w:rsidRPr="00BD1224">
        <w:rPr>
          <w:sz w:val="28"/>
          <w:szCs w:val="28"/>
        </w:rPr>
        <w:t>5</w:t>
      </w:r>
      <w:r w:rsidR="00333788" w:rsidRPr="00BD1224">
        <w:rPr>
          <w:sz w:val="28"/>
          <w:szCs w:val="28"/>
        </w:rPr>
        <w:t>.</w:t>
      </w:r>
      <w:r w:rsidR="00E93453" w:rsidRPr="00BD1224">
        <w:rPr>
          <w:sz w:val="28"/>
          <w:szCs w:val="28"/>
        </w:rPr>
        <w:t xml:space="preserve"> </w:t>
      </w:r>
      <w:r w:rsidR="00ED5F47" w:rsidRPr="00BD1224">
        <w:rPr>
          <w:sz w:val="28"/>
          <w:szCs w:val="28"/>
        </w:rPr>
        <w:t>для</w:t>
      </w:r>
      <w:r w:rsidR="00C87460" w:rsidRPr="00BD1224">
        <w:rPr>
          <w:sz w:val="28"/>
          <w:szCs w:val="28"/>
        </w:rPr>
        <w:t xml:space="preserve"> граждан, указанных в подпункте 2 </w:t>
      </w:r>
      <w:r w:rsidR="00ED5F47" w:rsidRPr="00BD1224">
        <w:rPr>
          <w:sz w:val="28"/>
          <w:szCs w:val="28"/>
        </w:rPr>
        <w:t>статьи 39.5 Земельного кодекса Российской Федерации:</w:t>
      </w:r>
      <w:r w:rsidR="00ED5F47" w:rsidRPr="00BD1224">
        <w:rPr>
          <w:sz w:val="28"/>
          <w:szCs w:val="28"/>
          <w:highlight w:val="magenta"/>
        </w:rPr>
        <w:t xml:space="preserve"> </w:t>
      </w:r>
    </w:p>
    <w:p w14:paraId="2C243A0F" w14:textId="4D36AA0D" w:rsidR="00C87460" w:rsidRPr="00BD1224" w:rsidRDefault="0051669F" w:rsidP="003216D3">
      <w:pPr>
        <w:pStyle w:val="ConsPlusNormal"/>
        <w:ind w:firstLine="539"/>
        <w:jc w:val="both"/>
        <w:rPr>
          <w:sz w:val="28"/>
          <w:szCs w:val="28"/>
        </w:rPr>
      </w:pPr>
      <w:r>
        <w:rPr>
          <w:sz w:val="28"/>
          <w:szCs w:val="28"/>
        </w:rPr>
        <w:t xml:space="preserve">1) </w:t>
      </w:r>
      <w:r w:rsidR="00EE5C64" w:rsidRPr="00BD1224">
        <w:rPr>
          <w:sz w:val="28"/>
          <w:szCs w:val="28"/>
        </w:rPr>
        <w:t xml:space="preserve">сведения из Единого государственного реестра недвижимости </w:t>
      </w:r>
      <w:r w:rsidR="00BF28B5">
        <w:rPr>
          <w:sz w:val="28"/>
          <w:szCs w:val="28"/>
        </w:rPr>
        <w:t xml:space="preserve">                           </w:t>
      </w:r>
      <w:r w:rsidR="00EE5C64" w:rsidRPr="00BD1224">
        <w:rPr>
          <w:sz w:val="28"/>
          <w:szCs w:val="28"/>
        </w:rPr>
        <w:t>об объекте недвижимости (о здании и (или) сооружении, расположенном(</w:t>
      </w:r>
      <w:proofErr w:type="spellStart"/>
      <w:r w:rsidR="00EE5C64" w:rsidRPr="00BD1224">
        <w:rPr>
          <w:sz w:val="28"/>
          <w:szCs w:val="28"/>
        </w:rPr>
        <w:t>ых</w:t>
      </w:r>
      <w:proofErr w:type="spellEnd"/>
      <w:r w:rsidR="00EE5C64" w:rsidRPr="00BD1224">
        <w:rPr>
          <w:sz w:val="28"/>
          <w:szCs w:val="28"/>
        </w:rPr>
        <w:t>) на испрашиваемом земельном участке);</w:t>
      </w:r>
    </w:p>
    <w:p w14:paraId="2A56BCD9" w14:textId="77777777" w:rsidR="0051669F" w:rsidRDefault="00686487" w:rsidP="003216D3">
      <w:pPr>
        <w:pStyle w:val="ConsPlusNormal"/>
        <w:ind w:firstLine="539"/>
        <w:jc w:val="both"/>
        <w:rPr>
          <w:sz w:val="28"/>
          <w:szCs w:val="28"/>
        </w:rPr>
      </w:pPr>
      <w:r w:rsidRPr="00BD1224">
        <w:rPr>
          <w:sz w:val="28"/>
          <w:szCs w:val="28"/>
        </w:rPr>
        <w:t>3.11.7</w:t>
      </w:r>
      <w:r w:rsidR="000E077A" w:rsidRPr="00BD1224">
        <w:rPr>
          <w:sz w:val="28"/>
          <w:szCs w:val="28"/>
        </w:rPr>
        <w:t>.</w:t>
      </w:r>
      <w:r w:rsidR="004E509D" w:rsidRPr="00BD1224">
        <w:rPr>
          <w:sz w:val="28"/>
          <w:szCs w:val="28"/>
        </w:rPr>
        <w:t>6</w:t>
      </w:r>
      <w:r w:rsidR="00333788" w:rsidRPr="00BD1224">
        <w:rPr>
          <w:sz w:val="28"/>
          <w:szCs w:val="28"/>
        </w:rPr>
        <w:t>.</w:t>
      </w:r>
      <w:r w:rsidR="000E077A" w:rsidRPr="00BD1224">
        <w:rPr>
          <w:sz w:val="28"/>
          <w:szCs w:val="28"/>
        </w:rPr>
        <w:t xml:space="preserve"> </w:t>
      </w:r>
      <w:r w:rsidR="00C87460" w:rsidRPr="00BD1224">
        <w:rPr>
          <w:sz w:val="28"/>
          <w:szCs w:val="28"/>
        </w:rPr>
        <w:t>для граждан, указанных в подпункте</w:t>
      </w:r>
      <w:r w:rsidR="00EE5C64" w:rsidRPr="00BD1224">
        <w:rPr>
          <w:sz w:val="28"/>
          <w:szCs w:val="28"/>
        </w:rPr>
        <w:t xml:space="preserve"> 3</w:t>
      </w:r>
      <w:r w:rsidR="00C87460" w:rsidRPr="00BD1224">
        <w:rPr>
          <w:sz w:val="28"/>
          <w:szCs w:val="28"/>
        </w:rPr>
        <w:t xml:space="preserve"> статьи 39.5 Земельного кодекса Российской Федерации:</w:t>
      </w:r>
    </w:p>
    <w:p w14:paraId="0E76B509" w14:textId="77777777" w:rsidR="0051669F" w:rsidRDefault="0051669F" w:rsidP="003216D3">
      <w:pPr>
        <w:pStyle w:val="ConsPlusNormal"/>
        <w:ind w:firstLine="539"/>
        <w:jc w:val="both"/>
        <w:rPr>
          <w:sz w:val="28"/>
          <w:szCs w:val="28"/>
        </w:rPr>
      </w:pPr>
      <w:r>
        <w:rPr>
          <w:sz w:val="28"/>
          <w:szCs w:val="28"/>
        </w:rPr>
        <w:t xml:space="preserve">1) </w:t>
      </w:r>
      <w:r w:rsidR="006B5783" w:rsidRPr="00BD1224">
        <w:rPr>
          <w:sz w:val="28"/>
          <w:szCs w:val="28"/>
        </w:rPr>
        <w:t>утвержденный проект межевания территории;</w:t>
      </w:r>
    </w:p>
    <w:p w14:paraId="2CCC0AF9" w14:textId="3527C569" w:rsidR="00B6559A" w:rsidRPr="00BD1224" w:rsidRDefault="0051669F" w:rsidP="003216D3">
      <w:pPr>
        <w:pStyle w:val="ConsPlusNormal"/>
        <w:ind w:firstLine="539"/>
        <w:jc w:val="both"/>
        <w:rPr>
          <w:sz w:val="28"/>
          <w:szCs w:val="28"/>
        </w:rPr>
      </w:pPr>
      <w:r>
        <w:rPr>
          <w:sz w:val="28"/>
          <w:szCs w:val="28"/>
        </w:rPr>
        <w:t xml:space="preserve">2) </w:t>
      </w:r>
      <w:r w:rsidR="00B6559A" w:rsidRPr="00BD1224">
        <w:rPr>
          <w:sz w:val="28"/>
          <w:szCs w:val="28"/>
        </w:rPr>
        <w:t xml:space="preserve">документ о предоставлении исходного земельного участка СНТ или </w:t>
      </w:r>
      <w:r w:rsidR="00B6559A" w:rsidRPr="00BD1224">
        <w:rPr>
          <w:sz w:val="28"/>
          <w:szCs w:val="28"/>
        </w:rPr>
        <w:lastRenderedPageBreak/>
        <w:t xml:space="preserve">ОНТ, за исключением случаев, если право на исходный земельный участок </w:t>
      </w:r>
      <w:r w:rsidR="00BF28B5">
        <w:rPr>
          <w:sz w:val="28"/>
          <w:szCs w:val="28"/>
        </w:rPr>
        <w:t xml:space="preserve">                   </w:t>
      </w:r>
      <w:r w:rsidR="00B6559A" w:rsidRPr="00BD1224">
        <w:rPr>
          <w:sz w:val="28"/>
          <w:szCs w:val="28"/>
        </w:rPr>
        <w:t>не зарегистрировано в Едином государственном реестре недвижимости;</w:t>
      </w:r>
    </w:p>
    <w:p w14:paraId="52F1B465" w14:textId="23C3A97B" w:rsidR="0051669F" w:rsidRDefault="006B5783" w:rsidP="003216D3">
      <w:pPr>
        <w:pStyle w:val="ConsPlusNormal"/>
        <w:ind w:firstLine="539"/>
        <w:jc w:val="both"/>
        <w:rPr>
          <w:sz w:val="28"/>
          <w:szCs w:val="28"/>
        </w:rPr>
      </w:pPr>
      <w:r w:rsidRPr="00BD1224">
        <w:rPr>
          <w:sz w:val="28"/>
          <w:szCs w:val="28"/>
        </w:rPr>
        <w:t>3.11.</w:t>
      </w:r>
      <w:r w:rsidR="00686487" w:rsidRPr="00BD1224">
        <w:rPr>
          <w:sz w:val="28"/>
          <w:szCs w:val="28"/>
        </w:rPr>
        <w:t>7</w:t>
      </w:r>
      <w:r w:rsidR="00333788" w:rsidRPr="00BD1224">
        <w:rPr>
          <w:sz w:val="28"/>
          <w:szCs w:val="28"/>
        </w:rPr>
        <w:t>.</w:t>
      </w:r>
      <w:r w:rsidR="004E509D" w:rsidRPr="00BD1224">
        <w:rPr>
          <w:sz w:val="28"/>
          <w:szCs w:val="28"/>
        </w:rPr>
        <w:t>7</w:t>
      </w:r>
      <w:r w:rsidRPr="00BD1224">
        <w:rPr>
          <w:sz w:val="28"/>
          <w:szCs w:val="28"/>
        </w:rPr>
        <w:t xml:space="preserve">. </w:t>
      </w:r>
      <w:bookmarkStart w:id="20" w:name="_Hlk219804979"/>
      <w:r w:rsidRPr="00BD1224">
        <w:rPr>
          <w:sz w:val="28"/>
          <w:szCs w:val="28"/>
        </w:rPr>
        <w:t>для граждан, указанных в подпункте 6 статьи 39.5 Земельного кодекса Российской Федерации (</w:t>
      </w:r>
      <w:r w:rsidR="00CB0E6C" w:rsidRPr="00BD1224">
        <w:rPr>
          <w:sz w:val="28"/>
          <w:szCs w:val="28"/>
        </w:rPr>
        <w:t>подпункт</w:t>
      </w:r>
      <w:r w:rsidRPr="00BD1224">
        <w:rPr>
          <w:sz w:val="28"/>
          <w:szCs w:val="28"/>
        </w:rPr>
        <w:t xml:space="preserve"> «а»</w:t>
      </w:r>
      <w:r w:rsidR="007B3D2B" w:rsidRPr="00BD1224">
        <w:rPr>
          <w:sz w:val="28"/>
          <w:szCs w:val="28"/>
        </w:rPr>
        <w:t xml:space="preserve"> и «г»</w:t>
      </w:r>
      <w:r w:rsidRPr="00BD1224">
        <w:rPr>
          <w:sz w:val="28"/>
          <w:szCs w:val="28"/>
        </w:rPr>
        <w:t xml:space="preserve"> пункта 5 части 1 статьи 2 Закона Иркутской области №</w:t>
      </w:r>
      <w:r w:rsidR="005A1E81">
        <w:rPr>
          <w:sz w:val="28"/>
          <w:szCs w:val="28"/>
        </w:rPr>
        <w:t xml:space="preserve"> </w:t>
      </w:r>
      <w:r w:rsidRPr="00BD1224">
        <w:rPr>
          <w:sz w:val="28"/>
          <w:szCs w:val="28"/>
        </w:rPr>
        <w:t>146-ОЗ</w:t>
      </w:r>
      <w:r w:rsidR="00CB0E6C" w:rsidRPr="00BD1224">
        <w:rPr>
          <w:sz w:val="28"/>
          <w:szCs w:val="28"/>
        </w:rPr>
        <w:t>)</w:t>
      </w:r>
      <w:r w:rsidR="0051669F">
        <w:rPr>
          <w:sz w:val="28"/>
          <w:szCs w:val="28"/>
        </w:rPr>
        <w:t>:</w:t>
      </w:r>
    </w:p>
    <w:p w14:paraId="6362C9B7" w14:textId="0B629837" w:rsidR="0051669F" w:rsidRDefault="000A6C7C" w:rsidP="000A6C7C">
      <w:pPr>
        <w:pStyle w:val="ConsPlusNormal"/>
        <w:ind w:firstLine="539"/>
        <w:jc w:val="both"/>
        <w:rPr>
          <w:sz w:val="28"/>
          <w:szCs w:val="28"/>
        </w:rPr>
      </w:pPr>
      <w:r>
        <w:rPr>
          <w:sz w:val="28"/>
          <w:szCs w:val="28"/>
        </w:rPr>
        <w:t xml:space="preserve">- </w:t>
      </w:r>
      <w:r w:rsidR="006B5783"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r w:rsidR="00BF28B5">
        <w:rPr>
          <w:sz w:val="28"/>
          <w:szCs w:val="28"/>
        </w:rPr>
        <w:t xml:space="preserve">               </w:t>
      </w:r>
      <w:proofErr w:type="gramStart"/>
      <w:r w:rsidR="00BF28B5">
        <w:rPr>
          <w:sz w:val="28"/>
          <w:szCs w:val="28"/>
        </w:rPr>
        <w:t xml:space="preserve">  </w:t>
      </w:r>
      <w:r w:rsidR="006B5783" w:rsidRPr="00BD1224">
        <w:rPr>
          <w:sz w:val="28"/>
          <w:szCs w:val="28"/>
        </w:rPr>
        <w:t xml:space="preserve"> (</w:t>
      </w:r>
      <w:proofErr w:type="gramEnd"/>
      <w:r w:rsidR="006B5783" w:rsidRPr="00BD1224">
        <w:rPr>
          <w:sz w:val="28"/>
          <w:szCs w:val="28"/>
        </w:rPr>
        <w:t>в отношении</w:t>
      </w:r>
      <w:r w:rsidR="0051669F">
        <w:rPr>
          <w:sz w:val="28"/>
          <w:szCs w:val="28"/>
        </w:rPr>
        <w:t xml:space="preserve"> заявителя и его членов семьи);</w:t>
      </w:r>
    </w:p>
    <w:p w14:paraId="2C6020EA" w14:textId="0111FC6A" w:rsidR="0051669F" w:rsidRDefault="000A6C7C" w:rsidP="000A6C7C">
      <w:pPr>
        <w:pStyle w:val="ConsPlusNormal"/>
        <w:ind w:firstLine="539"/>
        <w:jc w:val="both"/>
        <w:rPr>
          <w:sz w:val="28"/>
          <w:szCs w:val="28"/>
        </w:rPr>
      </w:pPr>
      <w:r>
        <w:rPr>
          <w:sz w:val="28"/>
          <w:szCs w:val="28"/>
        </w:rPr>
        <w:t xml:space="preserve">- </w:t>
      </w:r>
      <w:r w:rsidR="006B5783" w:rsidRPr="00BD1224">
        <w:rPr>
          <w:sz w:val="28"/>
          <w:szCs w:val="28"/>
        </w:rPr>
        <w:t>сведения, подтверждающие регистрацию заявителя и его членов семьи по месту жительства</w:t>
      </w:r>
      <w:r w:rsidR="003669DA" w:rsidRPr="00BD1224">
        <w:rPr>
          <w:sz w:val="28"/>
          <w:szCs w:val="28"/>
        </w:rPr>
        <w:t>;</w:t>
      </w:r>
    </w:p>
    <w:p w14:paraId="07D5F140" w14:textId="232E7349" w:rsidR="0051669F" w:rsidRDefault="000A6C7C" w:rsidP="000A6C7C">
      <w:pPr>
        <w:pStyle w:val="ConsPlusNormal"/>
        <w:ind w:firstLine="539"/>
        <w:jc w:val="both"/>
        <w:rPr>
          <w:sz w:val="28"/>
          <w:szCs w:val="28"/>
        </w:rPr>
      </w:pPr>
      <w:r>
        <w:rPr>
          <w:sz w:val="28"/>
          <w:szCs w:val="28"/>
        </w:rPr>
        <w:t xml:space="preserve">- </w:t>
      </w:r>
      <w:r w:rsidR="006B5783" w:rsidRPr="00BD1224">
        <w:rPr>
          <w:sz w:val="28"/>
          <w:szCs w:val="28"/>
        </w:rPr>
        <w:t>сведения о государственной регистрации заключении брака</w:t>
      </w:r>
      <w:r w:rsidR="0051669F">
        <w:rPr>
          <w:sz w:val="28"/>
          <w:szCs w:val="28"/>
        </w:rPr>
        <w:t>;</w:t>
      </w:r>
    </w:p>
    <w:p w14:paraId="04B9F36B" w14:textId="6F51E961" w:rsidR="0051669F" w:rsidRDefault="000A6C7C" w:rsidP="000A6C7C">
      <w:pPr>
        <w:pStyle w:val="ConsPlusNormal"/>
        <w:ind w:firstLine="539"/>
        <w:jc w:val="both"/>
        <w:rPr>
          <w:sz w:val="28"/>
          <w:szCs w:val="28"/>
        </w:rPr>
      </w:pPr>
      <w:r>
        <w:rPr>
          <w:sz w:val="28"/>
          <w:szCs w:val="28"/>
        </w:rPr>
        <w:t xml:space="preserve">- </w:t>
      </w:r>
      <w:r w:rsidR="00CB0E6C" w:rsidRPr="00BD1224">
        <w:rPr>
          <w:sz w:val="28"/>
          <w:szCs w:val="28"/>
        </w:rPr>
        <w:t>сведения об установлении опеки или попечительства;</w:t>
      </w:r>
    </w:p>
    <w:p w14:paraId="5FA3C61B" w14:textId="7CEC082C" w:rsidR="0051669F" w:rsidRDefault="000A6C7C" w:rsidP="000A6C7C">
      <w:pPr>
        <w:pStyle w:val="ConsPlusNormal"/>
        <w:ind w:firstLine="539"/>
        <w:jc w:val="both"/>
        <w:rPr>
          <w:sz w:val="28"/>
          <w:szCs w:val="28"/>
        </w:rPr>
      </w:pPr>
      <w:r>
        <w:rPr>
          <w:sz w:val="28"/>
          <w:szCs w:val="28"/>
        </w:rPr>
        <w:t xml:space="preserve">- </w:t>
      </w:r>
      <w:r w:rsidR="00CB0E6C" w:rsidRPr="00BD1224">
        <w:rPr>
          <w:sz w:val="28"/>
          <w:szCs w:val="28"/>
        </w:rPr>
        <w:t>сведения о государственной регистрации рождения детей;</w:t>
      </w:r>
    </w:p>
    <w:p w14:paraId="38DBAA6B" w14:textId="285E3443" w:rsidR="0051669F" w:rsidRDefault="000A6C7C" w:rsidP="000A6C7C">
      <w:pPr>
        <w:pStyle w:val="ConsPlusNormal"/>
        <w:ind w:firstLine="539"/>
        <w:jc w:val="both"/>
        <w:rPr>
          <w:sz w:val="28"/>
          <w:szCs w:val="28"/>
        </w:rPr>
      </w:pPr>
      <w:r>
        <w:rPr>
          <w:sz w:val="28"/>
          <w:szCs w:val="28"/>
        </w:rPr>
        <w:t xml:space="preserve">- </w:t>
      </w:r>
      <w:r w:rsidR="005352F8" w:rsidRPr="00BD1224">
        <w:rPr>
          <w:sz w:val="28"/>
          <w:szCs w:val="28"/>
        </w:rPr>
        <w:t>сведения о государственной регистрации перемены имен</w:t>
      </w:r>
      <w:r w:rsidR="0051669F">
        <w:rPr>
          <w:sz w:val="28"/>
          <w:szCs w:val="28"/>
        </w:rPr>
        <w:t>и;</w:t>
      </w:r>
    </w:p>
    <w:p w14:paraId="3B5172CD" w14:textId="3C196B69" w:rsidR="00CB0E6C" w:rsidRPr="00BD1224" w:rsidRDefault="000A6C7C" w:rsidP="000A6C7C">
      <w:pPr>
        <w:pStyle w:val="ConsPlusNormal"/>
        <w:ind w:firstLine="539"/>
        <w:jc w:val="both"/>
        <w:rPr>
          <w:sz w:val="28"/>
          <w:szCs w:val="28"/>
        </w:rPr>
      </w:pPr>
      <w:r>
        <w:rPr>
          <w:sz w:val="28"/>
          <w:szCs w:val="28"/>
        </w:rPr>
        <w:t xml:space="preserve">- </w:t>
      </w:r>
      <w:r w:rsidR="00CB0E6C" w:rsidRPr="00BD1224">
        <w:rPr>
          <w:sz w:val="28"/>
          <w:szCs w:val="28"/>
        </w:rPr>
        <w:t>документ, подтверждающий, что гражданин стоит на учете лиц, имеющих право на предоставление земельных учас</w:t>
      </w:r>
      <w:r w:rsidR="003669DA" w:rsidRPr="00BD1224">
        <w:rPr>
          <w:sz w:val="28"/>
          <w:szCs w:val="28"/>
        </w:rPr>
        <w:t>тков в собственность бесплатно;</w:t>
      </w:r>
    </w:p>
    <w:bookmarkEnd w:id="20"/>
    <w:p w14:paraId="31434E0E" w14:textId="21A977A8" w:rsidR="00C94F23" w:rsidRPr="00BD1224" w:rsidRDefault="00CB0E6C" w:rsidP="003216D3">
      <w:pPr>
        <w:pStyle w:val="ConsPlusNormal"/>
        <w:ind w:firstLine="539"/>
        <w:jc w:val="both"/>
        <w:rPr>
          <w:sz w:val="28"/>
          <w:szCs w:val="28"/>
        </w:rPr>
      </w:pPr>
      <w:r w:rsidRPr="00BD1224">
        <w:rPr>
          <w:sz w:val="28"/>
          <w:szCs w:val="28"/>
        </w:rPr>
        <w:t>3.11.</w:t>
      </w:r>
      <w:r w:rsidR="00686487" w:rsidRPr="00BD1224">
        <w:rPr>
          <w:sz w:val="28"/>
          <w:szCs w:val="28"/>
        </w:rPr>
        <w:t>7</w:t>
      </w:r>
      <w:r w:rsidR="00333788" w:rsidRPr="00BD1224">
        <w:rPr>
          <w:sz w:val="28"/>
          <w:szCs w:val="28"/>
        </w:rPr>
        <w:t>.</w:t>
      </w:r>
      <w:r w:rsidR="00081F80" w:rsidRPr="00BD1224">
        <w:rPr>
          <w:sz w:val="28"/>
          <w:szCs w:val="28"/>
        </w:rPr>
        <w:t>8</w:t>
      </w:r>
      <w:r w:rsidRPr="00BD1224">
        <w:rPr>
          <w:sz w:val="28"/>
          <w:szCs w:val="28"/>
        </w:rPr>
        <w:t xml:space="preserve">. </w:t>
      </w:r>
      <w:bookmarkStart w:id="21" w:name="_Hlk219805201"/>
      <w:r w:rsidRPr="00BD1224">
        <w:rPr>
          <w:sz w:val="28"/>
          <w:szCs w:val="28"/>
        </w:rPr>
        <w:t xml:space="preserve">для </w:t>
      </w:r>
      <w:r w:rsidR="00AE4D37" w:rsidRPr="00BD1224">
        <w:rPr>
          <w:sz w:val="28"/>
          <w:szCs w:val="28"/>
        </w:rPr>
        <w:t>граждан, указанных в подпункте 7</w:t>
      </w:r>
      <w:r w:rsidRPr="00BD1224">
        <w:rPr>
          <w:sz w:val="28"/>
          <w:szCs w:val="28"/>
        </w:rPr>
        <w:t xml:space="preserve"> статьи 39.5 Земельного кодекса Российской Федерации</w:t>
      </w:r>
      <w:r w:rsidR="00C94F23" w:rsidRPr="00BD1224">
        <w:rPr>
          <w:sz w:val="28"/>
          <w:szCs w:val="28"/>
        </w:rPr>
        <w:t>:</w:t>
      </w:r>
      <w:r w:rsidRPr="00BD1224">
        <w:rPr>
          <w:sz w:val="28"/>
          <w:szCs w:val="28"/>
        </w:rPr>
        <w:t xml:space="preserve"> </w:t>
      </w:r>
    </w:p>
    <w:p w14:paraId="0D8CC43E" w14:textId="7CC62C48" w:rsidR="006B5783" w:rsidRPr="00BD1224" w:rsidRDefault="000A6C7C" w:rsidP="003216D3">
      <w:pPr>
        <w:pStyle w:val="ConsPlusNormal"/>
        <w:ind w:firstLine="539"/>
        <w:jc w:val="both"/>
        <w:rPr>
          <w:sz w:val="28"/>
          <w:szCs w:val="28"/>
        </w:rPr>
      </w:pPr>
      <w:r>
        <w:rPr>
          <w:sz w:val="28"/>
          <w:szCs w:val="28"/>
        </w:rPr>
        <w:t>25</w:t>
      </w:r>
      <w:r w:rsidR="00C94F23" w:rsidRPr="00BD1224">
        <w:rPr>
          <w:sz w:val="28"/>
          <w:szCs w:val="28"/>
        </w:rPr>
        <w:t xml:space="preserve">) для граждан, указанных в </w:t>
      </w:r>
      <w:r w:rsidR="00CB0E6C" w:rsidRPr="00BD1224">
        <w:rPr>
          <w:sz w:val="28"/>
          <w:szCs w:val="28"/>
        </w:rPr>
        <w:t>пункт</w:t>
      </w:r>
      <w:r w:rsidR="00C94F23" w:rsidRPr="00BD1224">
        <w:rPr>
          <w:sz w:val="28"/>
          <w:szCs w:val="28"/>
        </w:rPr>
        <w:t>е</w:t>
      </w:r>
      <w:r w:rsidR="006B5783" w:rsidRPr="00BD1224">
        <w:rPr>
          <w:sz w:val="28"/>
          <w:szCs w:val="28"/>
        </w:rPr>
        <w:t xml:space="preserve"> 1 части 1 статьи 2 Закона Иркутской области №</w:t>
      </w:r>
      <w:r w:rsidR="00CA4528" w:rsidRPr="00BD1224">
        <w:rPr>
          <w:sz w:val="28"/>
          <w:szCs w:val="28"/>
        </w:rPr>
        <w:t xml:space="preserve"> </w:t>
      </w:r>
      <w:r w:rsidR="006B5783" w:rsidRPr="00BD1224">
        <w:rPr>
          <w:sz w:val="28"/>
          <w:szCs w:val="28"/>
        </w:rPr>
        <w:t>146-ОЗ</w:t>
      </w:r>
      <w:r w:rsidR="00CB0E6C" w:rsidRPr="00BD1224">
        <w:rPr>
          <w:sz w:val="28"/>
          <w:szCs w:val="28"/>
        </w:rPr>
        <w:t>)</w:t>
      </w:r>
      <w:r w:rsidR="006B5783" w:rsidRPr="00BD1224">
        <w:rPr>
          <w:sz w:val="28"/>
          <w:szCs w:val="28"/>
        </w:rPr>
        <w:t>;</w:t>
      </w:r>
    </w:p>
    <w:p w14:paraId="464C2192" w14:textId="599DCFCC" w:rsidR="00BF06D0" w:rsidRPr="00BD1224" w:rsidRDefault="000A6C7C" w:rsidP="000A6C7C">
      <w:pPr>
        <w:pStyle w:val="ConsPlusNormal"/>
        <w:ind w:firstLine="539"/>
        <w:jc w:val="both"/>
        <w:rPr>
          <w:sz w:val="28"/>
          <w:szCs w:val="28"/>
        </w:rPr>
      </w:pPr>
      <w:r>
        <w:rPr>
          <w:sz w:val="28"/>
          <w:szCs w:val="28"/>
        </w:rPr>
        <w:t xml:space="preserve">- </w:t>
      </w:r>
      <w:r w:rsidR="00BF06D0" w:rsidRPr="00BD1224">
        <w:rPr>
          <w:sz w:val="28"/>
          <w:szCs w:val="28"/>
        </w:rPr>
        <w:t>договор аренды земельного участка;</w:t>
      </w:r>
    </w:p>
    <w:p w14:paraId="07FA3F7C" w14:textId="53584714" w:rsidR="00544D20" w:rsidRPr="00BD1224" w:rsidRDefault="000A6C7C" w:rsidP="000A6C7C">
      <w:pPr>
        <w:pStyle w:val="ConsPlusNormal"/>
        <w:ind w:firstLine="539"/>
        <w:jc w:val="both"/>
        <w:rPr>
          <w:sz w:val="28"/>
          <w:szCs w:val="28"/>
        </w:rPr>
      </w:pPr>
      <w:r>
        <w:rPr>
          <w:sz w:val="28"/>
          <w:szCs w:val="28"/>
        </w:rPr>
        <w:t xml:space="preserve">- </w:t>
      </w:r>
      <w:r w:rsidR="00BF06D0" w:rsidRPr="00BD1224">
        <w:rPr>
          <w:sz w:val="28"/>
          <w:szCs w:val="28"/>
        </w:rPr>
        <w:t xml:space="preserve">сведения из Единого государственного реестра недвижимости о правах гражданина на имевшиеся (имеющиеся) у него у него объекты недвижимости </w:t>
      </w:r>
      <w:r w:rsidR="004F70F3">
        <w:rPr>
          <w:sz w:val="28"/>
          <w:szCs w:val="28"/>
        </w:rPr>
        <w:t xml:space="preserve">             </w:t>
      </w:r>
      <w:r w:rsidR="00BF06D0" w:rsidRPr="00BD1224">
        <w:rPr>
          <w:sz w:val="28"/>
          <w:szCs w:val="28"/>
        </w:rPr>
        <w:t>в отношении заявителя;</w:t>
      </w:r>
    </w:p>
    <w:p w14:paraId="65BE202D" w14:textId="3F763534" w:rsidR="00544D20" w:rsidRPr="00BD1224" w:rsidRDefault="000A6C7C" w:rsidP="000A6C7C">
      <w:pPr>
        <w:pStyle w:val="ConsPlusNormal"/>
        <w:ind w:firstLine="539"/>
        <w:jc w:val="both"/>
        <w:rPr>
          <w:sz w:val="28"/>
          <w:szCs w:val="28"/>
        </w:rPr>
      </w:pPr>
      <w:r>
        <w:rPr>
          <w:sz w:val="28"/>
          <w:szCs w:val="28"/>
        </w:rPr>
        <w:t xml:space="preserve">- </w:t>
      </w:r>
      <w:r w:rsidR="00544D20" w:rsidRPr="00BD1224">
        <w:rPr>
          <w:sz w:val="28"/>
          <w:szCs w:val="28"/>
        </w:rPr>
        <w:t>документ, выданный арендодателем, подтверждающий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по договору аренды земельного участка);</w:t>
      </w:r>
    </w:p>
    <w:p w14:paraId="189F8D89" w14:textId="670E1EE2" w:rsidR="00BF06D0" w:rsidRPr="00BD1224" w:rsidRDefault="000A6C7C" w:rsidP="000A6C7C">
      <w:pPr>
        <w:pStyle w:val="ConsPlusNormal"/>
        <w:ind w:firstLine="539"/>
        <w:jc w:val="both"/>
        <w:rPr>
          <w:sz w:val="28"/>
          <w:szCs w:val="28"/>
        </w:rPr>
      </w:pPr>
      <w:r>
        <w:rPr>
          <w:sz w:val="28"/>
          <w:szCs w:val="28"/>
        </w:rPr>
        <w:t xml:space="preserve">26) </w:t>
      </w:r>
      <w:r w:rsidR="00AE4D37" w:rsidRPr="00BD1224">
        <w:rPr>
          <w:sz w:val="28"/>
          <w:szCs w:val="28"/>
        </w:rPr>
        <w:t xml:space="preserve">для граждан, указанных в </w:t>
      </w:r>
      <w:r w:rsidR="00D2363C" w:rsidRPr="00BD1224">
        <w:rPr>
          <w:sz w:val="28"/>
          <w:szCs w:val="28"/>
        </w:rPr>
        <w:t xml:space="preserve">подпункте «а» </w:t>
      </w:r>
      <w:r w:rsidR="00AE4D37" w:rsidRPr="00BD1224">
        <w:rPr>
          <w:sz w:val="28"/>
          <w:szCs w:val="28"/>
        </w:rPr>
        <w:t>пункт</w:t>
      </w:r>
      <w:r w:rsidR="00D2363C" w:rsidRPr="00BD1224">
        <w:rPr>
          <w:sz w:val="28"/>
          <w:szCs w:val="28"/>
        </w:rPr>
        <w:t>а</w:t>
      </w:r>
      <w:r w:rsidR="00BF06D0" w:rsidRPr="00BD1224">
        <w:rPr>
          <w:sz w:val="28"/>
          <w:szCs w:val="28"/>
        </w:rPr>
        <w:t xml:space="preserve"> </w:t>
      </w:r>
      <w:r w:rsidR="006F2074" w:rsidRPr="00BD1224">
        <w:rPr>
          <w:sz w:val="28"/>
          <w:szCs w:val="28"/>
        </w:rPr>
        <w:t xml:space="preserve">2 </w:t>
      </w:r>
      <w:r w:rsidR="00BF06D0" w:rsidRPr="00BD1224">
        <w:rPr>
          <w:sz w:val="28"/>
          <w:szCs w:val="28"/>
        </w:rPr>
        <w:t>части 1 статьи 2 Закона Иркутской области №</w:t>
      </w:r>
      <w:r w:rsidR="005A1E81">
        <w:rPr>
          <w:sz w:val="28"/>
          <w:szCs w:val="28"/>
        </w:rPr>
        <w:t xml:space="preserve"> </w:t>
      </w:r>
      <w:r w:rsidR="00BF06D0" w:rsidRPr="00BD1224">
        <w:rPr>
          <w:sz w:val="28"/>
          <w:szCs w:val="28"/>
        </w:rPr>
        <w:t>146-ОЗ</w:t>
      </w:r>
      <w:r w:rsidR="006F2074" w:rsidRPr="00BD1224">
        <w:rPr>
          <w:sz w:val="28"/>
          <w:szCs w:val="28"/>
        </w:rPr>
        <w:t>:</w:t>
      </w:r>
    </w:p>
    <w:p w14:paraId="11CE7481" w14:textId="236E594D" w:rsidR="00BF06D0" w:rsidRPr="00BD1224" w:rsidRDefault="000A6C7C" w:rsidP="000A6C7C">
      <w:pPr>
        <w:pStyle w:val="ConsPlusNormal"/>
        <w:ind w:firstLine="539"/>
        <w:jc w:val="both"/>
        <w:rPr>
          <w:sz w:val="28"/>
          <w:szCs w:val="28"/>
        </w:rPr>
      </w:pPr>
      <w:r>
        <w:rPr>
          <w:sz w:val="28"/>
          <w:szCs w:val="28"/>
        </w:rPr>
        <w:t xml:space="preserve">- </w:t>
      </w:r>
      <w:r w:rsidR="00BF06D0"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r w:rsidR="006F2074" w:rsidRPr="00BD1224">
        <w:rPr>
          <w:sz w:val="28"/>
          <w:szCs w:val="28"/>
        </w:rPr>
        <w:t>;</w:t>
      </w:r>
    </w:p>
    <w:p w14:paraId="50BAA190" w14:textId="5B6495D2" w:rsidR="00460B8D" w:rsidRPr="00BD1224" w:rsidRDefault="000A6C7C" w:rsidP="000A6C7C">
      <w:pPr>
        <w:pStyle w:val="ConsPlusNormal"/>
        <w:ind w:firstLine="539"/>
        <w:jc w:val="both"/>
        <w:rPr>
          <w:sz w:val="28"/>
          <w:szCs w:val="28"/>
        </w:rPr>
      </w:pPr>
      <w:r>
        <w:rPr>
          <w:sz w:val="28"/>
          <w:szCs w:val="28"/>
        </w:rPr>
        <w:t xml:space="preserve">- </w:t>
      </w:r>
      <w:r w:rsidR="006F2074" w:rsidRPr="00BD1224">
        <w:rPr>
          <w:sz w:val="28"/>
          <w:szCs w:val="28"/>
        </w:rPr>
        <w:t>документ, подтверждающий, что гражданин стоит на учете в качестве нуждающегося в жилых помещениях, предоставляемых по договорам социального найма;</w:t>
      </w:r>
    </w:p>
    <w:p w14:paraId="5CF6E21F" w14:textId="3CD471A1" w:rsidR="00460B8D" w:rsidRPr="00BD1224" w:rsidRDefault="000A6C7C" w:rsidP="000A6C7C">
      <w:pPr>
        <w:pStyle w:val="ConsPlusNormal"/>
        <w:ind w:firstLine="539"/>
        <w:jc w:val="both"/>
        <w:rPr>
          <w:sz w:val="28"/>
          <w:szCs w:val="28"/>
        </w:rPr>
      </w:pPr>
      <w:r>
        <w:rPr>
          <w:sz w:val="28"/>
          <w:szCs w:val="28"/>
        </w:rPr>
        <w:t xml:space="preserve">- </w:t>
      </w:r>
      <w:r w:rsidR="00460B8D" w:rsidRPr="00BD1224">
        <w:rPr>
          <w:sz w:val="28"/>
          <w:szCs w:val="28"/>
        </w:rPr>
        <w:t>документ, подтверждающий, что гражданин стоит на учете лиц, имеющих право на предоставление земельных учас</w:t>
      </w:r>
      <w:r w:rsidR="003669DA" w:rsidRPr="00BD1224">
        <w:rPr>
          <w:sz w:val="28"/>
          <w:szCs w:val="28"/>
        </w:rPr>
        <w:t>тков в собственность бесплатно;</w:t>
      </w:r>
    </w:p>
    <w:p w14:paraId="2FDA8983" w14:textId="3D180D3F" w:rsidR="00AC7407" w:rsidRPr="00BD1224" w:rsidRDefault="000A6C7C" w:rsidP="000A6C7C">
      <w:pPr>
        <w:pStyle w:val="ConsPlusNormal"/>
        <w:ind w:firstLine="539"/>
        <w:jc w:val="both"/>
        <w:rPr>
          <w:sz w:val="28"/>
          <w:szCs w:val="28"/>
        </w:rPr>
      </w:pPr>
      <w:r>
        <w:rPr>
          <w:sz w:val="28"/>
          <w:szCs w:val="28"/>
        </w:rPr>
        <w:t xml:space="preserve">- </w:t>
      </w:r>
      <w:r w:rsidR="00AC7407" w:rsidRPr="00BD1224">
        <w:rPr>
          <w:sz w:val="28"/>
          <w:szCs w:val="28"/>
        </w:rPr>
        <w:t>сведения, подтверждающие регистрацию з</w:t>
      </w:r>
      <w:r w:rsidR="00460B8D" w:rsidRPr="00BD1224">
        <w:rPr>
          <w:sz w:val="28"/>
          <w:szCs w:val="28"/>
        </w:rPr>
        <w:t>а</w:t>
      </w:r>
      <w:r w:rsidR="00AC7407" w:rsidRPr="00BD1224">
        <w:rPr>
          <w:sz w:val="28"/>
          <w:szCs w:val="28"/>
        </w:rPr>
        <w:t>явителя</w:t>
      </w:r>
      <w:r w:rsidR="003669DA" w:rsidRPr="00BD1224">
        <w:rPr>
          <w:sz w:val="28"/>
          <w:szCs w:val="28"/>
        </w:rPr>
        <w:t xml:space="preserve"> по месту жительства;</w:t>
      </w:r>
    </w:p>
    <w:p w14:paraId="59B1C5A9" w14:textId="5EC108F8" w:rsidR="006F2074" w:rsidRPr="00BD1224" w:rsidRDefault="000A6C7C" w:rsidP="000A6C7C">
      <w:pPr>
        <w:pStyle w:val="ConsPlusNormal"/>
        <w:ind w:firstLine="539"/>
        <w:jc w:val="both"/>
        <w:rPr>
          <w:sz w:val="28"/>
          <w:szCs w:val="28"/>
        </w:rPr>
      </w:pPr>
      <w:r>
        <w:rPr>
          <w:sz w:val="28"/>
          <w:szCs w:val="28"/>
        </w:rPr>
        <w:t xml:space="preserve">- </w:t>
      </w:r>
      <w:r w:rsidR="006F2074" w:rsidRPr="00BD1224">
        <w:rPr>
          <w:sz w:val="28"/>
          <w:szCs w:val="28"/>
        </w:rPr>
        <w:t xml:space="preserve">удостоверение ветерана Великой Отечественной войны или удостоверение, образец которого утвержден до </w:t>
      </w:r>
      <w:r w:rsidR="00242DD6" w:rsidRPr="00BD1224">
        <w:rPr>
          <w:sz w:val="28"/>
          <w:szCs w:val="28"/>
        </w:rPr>
        <w:t>1 января 1992 года</w:t>
      </w:r>
      <w:r w:rsidR="006F2074" w:rsidRPr="00BD1224">
        <w:rPr>
          <w:sz w:val="28"/>
          <w:szCs w:val="28"/>
        </w:rPr>
        <w:t>;</w:t>
      </w:r>
    </w:p>
    <w:p w14:paraId="206CAF61" w14:textId="3593180B" w:rsidR="00D2363C" w:rsidRPr="00BD1224" w:rsidRDefault="000A6C7C" w:rsidP="000A6C7C">
      <w:pPr>
        <w:pStyle w:val="ConsPlusNormal"/>
        <w:ind w:firstLine="539"/>
        <w:jc w:val="both"/>
        <w:rPr>
          <w:sz w:val="28"/>
          <w:szCs w:val="28"/>
        </w:rPr>
      </w:pPr>
      <w:r>
        <w:rPr>
          <w:sz w:val="28"/>
          <w:szCs w:val="28"/>
        </w:rPr>
        <w:t xml:space="preserve">27) </w:t>
      </w:r>
      <w:r w:rsidR="00D2363C" w:rsidRPr="00BD1224">
        <w:rPr>
          <w:sz w:val="28"/>
          <w:szCs w:val="28"/>
        </w:rPr>
        <w:t>для граждан, указанных в подпункте «б» пункта 2 части 1 статьи 2 Закона Иркутской области №</w:t>
      </w:r>
      <w:r w:rsidR="005A1E81">
        <w:rPr>
          <w:sz w:val="28"/>
          <w:szCs w:val="28"/>
        </w:rPr>
        <w:t xml:space="preserve"> </w:t>
      </w:r>
      <w:r w:rsidR="00D2363C" w:rsidRPr="00BD1224">
        <w:rPr>
          <w:sz w:val="28"/>
          <w:szCs w:val="28"/>
        </w:rPr>
        <w:t>146-ОЗ:</w:t>
      </w:r>
    </w:p>
    <w:p w14:paraId="0490D1F7" w14:textId="5D352A48" w:rsidR="00D2363C" w:rsidRPr="00BD1224" w:rsidRDefault="000A6C7C" w:rsidP="000A6C7C">
      <w:pPr>
        <w:pStyle w:val="ConsPlusNormal"/>
        <w:ind w:firstLine="539"/>
        <w:jc w:val="both"/>
        <w:rPr>
          <w:sz w:val="28"/>
          <w:szCs w:val="28"/>
        </w:rPr>
      </w:pPr>
      <w:r>
        <w:rPr>
          <w:sz w:val="28"/>
          <w:szCs w:val="28"/>
        </w:rPr>
        <w:t xml:space="preserve">- </w:t>
      </w:r>
      <w:r w:rsidR="00D2363C" w:rsidRPr="00BD1224">
        <w:rPr>
          <w:sz w:val="28"/>
          <w:szCs w:val="28"/>
        </w:rPr>
        <w:t xml:space="preserve">сведения из Единого государственного реестра недвижимости о правах </w:t>
      </w:r>
      <w:r w:rsidR="00D2363C" w:rsidRPr="00BD1224">
        <w:rPr>
          <w:sz w:val="28"/>
          <w:szCs w:val="28"/>
        </w:rPr>
        <w:lastRenderedPageBreak/>
        <w:t>отдельного лица на имевшиеся (имеющиеся) у него объекты недвижимости;</w:t>
      </w:r>
    </w:p>
    <w:p w14:paraId="42D3AD46" w14:textId="5BA3E23F" w:rsidR="00D2363C" w:rsidRPr="00BD1224" w:rsidRDefault="000A6C7C" w:rsidP="000A6C7C">
      <w:pPr>
        <w:pStyle w:val="ConsPlusNormal"/>
        <w:ind w:firstLine="539"/>
        <w:jc w:val="both"/>
        <w:rPr>
          <w:sz w:val="28"/>
          <w:szCs w:val="28"/>
        </w:rPr>
      </w:pPr>
      <w:r>
        <w:rPr>
          <w:sz w:val="28"/>
          <w:szCs w:val="28"/>
        </w:rPr>
        <w:t xml:space="preserve">- </w:t>
      </w:r>
      <w:r w:rsidR="00D2363C" w:rsidRPr="00BD1224">
        <w:rPr>
          <w:sz w:val="28"/>
          <w:szCs w:val="28"/>
        </w:rPr>
        <w:t>документ, подтверждающий, что гражданин стоит на учете в качестве нуждающегося в жилых помещениях, предоставляемых по договорам социального найма;</w:t>
      </w:r>
    </w:p>
    <w:p w14:paraId="4DAB2747" w14:textId="392B7FC7" w:rsidR="00D2363C" w:rsidRPr="00BD1224" w:rsidRDefault="000A6C7C" w:rsidP="000A6C7C">
      <w:pPr>
        <w:pStyle w:val="ConsPlusNormal"/>
        <w:ind w:firstLine="539"/>
        <w:jc w:val="both"/>
        <w:rPr>
          <w:sz w:val="28"/>
          <w:szCs w:val="28"/>
        </w:rPr>
      </w:pPr>
      <w:r>
        <w:rPr>
          <w:sz w:val="28"/>
          <w:szCs w:val="28"/>
        </w:rPr>
        <w:t xml:space="preserve">- </w:t>
      </w:r>
      <w:r w:rsidR="00D2363C" w:rsidRPr="00BD1224">
        <w:rPr>
          <w:sz w:val="28"/>
          <w:szCs w:val="28"/>
        </w:rPr>
        <w:t>документ, подтверждающий, что гражданин стоит на учете лиц, имеющих право на предоставление земельных учас</w:t>
      </w:r>
      <w:r w:rsidR="003669DA" w:rsidRPr="00BD1224">
        <w:rPr>
          <w:sz w:val="28"/>
          <w:szCs w:val="28"/>
        </w:rPr>
        <w:t>тков в собственность бесплатно;</w:t>
      </w:r>
    </w:p>
    <w:p w14:paraId="3A0EA842" w14:textId="54D1B68E" w:rsidR="00D2363C" w:rsidRPr="00BD1224" w:rsidRDefault="000A6C7C" w:rsidP="000A6C7C">
      <w:pPr>
        <w:pStyle w:val="ConsPlusNormal"/>
        <w:ind w:firstLine="539"/>
        <w:jc w:val="both"/>
        <w:rPr>
          <w:sz w:val="28"/>
          <w:szCs w:val="28"/>
        </w:rPr>
      </w:pPr>
      <w:r>
        <w:rPr>
          <w:sz w:val="28"/>
          <w:szCs w:val="28"/>
        </w:rPr>
        <w:t xml:space="preserve">- </w:t>
      </w:r>
      <w:r w:rsidR="00D2363C" w:rsidRPr="00BD1224">
        <w:rPr>
          <w:sz w:val="28"/>
          <w:szCs w:val="28"/>
        </w:rPr>
        <w:t>сведения, подтверждающие регистрацию заявителя</w:t>
      </w:r>
      <w:r w:rsidR="003669DA" w:rsidRPr="00BD1224">
        <w:rPr>
          <w:sz w:val="28"/>
          <w:szCs w:val="28"/>
        </w:rPr>
        <w:t xml:space="preserve"> по месту жительства;</w:t>
      </w:r>
    </w:p>
    <w:p w14:paraId="7078BD3B" w14:textId="03810F1E" w:rsidR="00242DD6" w:rsidRPr="00BD1224" w:rsidRDefault="000A6C7C" w:rsidP="000A6C7C">
      <w:pPr>
        <w:pStyle w:val="ConsPlusNormal"/>
        <w:ind w:firstLine="539"/>
        <w:jc w:val="both"/>
        <w:rPr>
          <w:sz w:val="28"/>
          <w:szCs w:val="28"/>
        </w:rPr>
      </w:pPr>
      <w:r>
        <w:rPr>
          <w:sz w:val="28"/>
          <w:szCs w:val="28"/>
        </w:rPr>
        <w:t xml:space="preserve">28) </w:t>
      </w:r>
      <w:r w:rsidR="00242DD6" w:rsidRPr="00BD1224">
        <w:rPr>
          <w:sz w:val="28"/>
          <w:szCs w:val="28"/>
        </w:rPr>
        <w:t>для граждан, указанных в подпункте «в» пункта 2 части 1 статьи 2 Закона Иркутской области №</w:t>
      </w:r>
      <w:r w:rsidR="005A1E81">
        <w:rPr>
          <w:sz w:val="28"/>
          <w:szCs w:val="28"/>
        </w:rPr>
        <w:t xml:space="preserve"> </w:t>
      </w:r>
      <w:r w:rsidR="00242DD6" w:rsidRPr="00BD1224">
        <w:rPr>
          <w:sz w:val="28"/>
          <w:szCs w:val="28"/>
        </w:rPr>
        <w:t>146-ОЗ:</w:t>
      </w:r>
    </w:p>
    <w:p w14:paraId="70C61950" w14:textId="5345642D" w:rsidR="00242DD6" w:rsidRPr="00BD1224" w:rsidRDefault="000A6C7C" w:rsidP="000A6C7C">
      <w:pPr>
        <w:pStyle w:val="ConsPlusNormal"/>
        <w:ind w:firstLine="539"/>
        <w:jc w:val="both"/>
        <w:rPr>
          <w:sz w:val="28"/>
          <w:szCs w:val="28"/>
        </w:rPr>
      </w:pPr>
      <w:r>
        <w:rPr>
          <w:sz w:val="28"/>
          <w:szCs w:val="28"/>
        </w:rPr>
        <w:t xml:space="preserve">- </w:t>
      </w:r>
      <w:r w:rsidR="00242DD6"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p>
    <w:p w14:paraId="7AC60D77" w14:textId="2821055D" w:rsidR="00242DD6" w:rsidRPr="00BD1224" w:rsidRDefault="000A6C7C" w:rsidP="000A6C7C">
      <w:pPr>
        <w:pStyle w:val="ConsPlusNormal"/>
        <w:ind w:firstLine="539"/>
        <w:jc w:val="both"/>
        <w:rPr>
          <w:sz w:val="28"/>
          <w:szCs w:val="28"/>
        </w:rPr>
      </w:pPr>
      <w:r>
        <w:rPr>
          <w:sz w:val="28"/>
          <w:szCs w:val="28"/>
        </w:rPr>
        <w:t xml:space="preserve">- </w:t>
      </w:r>
      <w:r w:rsidR="00242DD6" w:rsidRPr="00BD1224">
        <w:rPr>
          <w:sz w:val="28"/>
          <w:szCs w:val="28"/>
        </w:rPr>
        <w:t>документ, подтверждающий, что гражданин стоит на учете в качестве нуждающегося в жилых помещениях, предоставляемых по договорам социального найма;</w:t>
      </w:r>
    </w:p>
    <w:p w14:paraId="2326E717" w14:textId="15D793A9" w:rsidR="00242DD6" w:rsidRPr="00BD1224" w:rsidRDefault="000A6C7C" w:rsidP="000A6C7C">
      <w:pPr>
        <w:pStyle w:val="ConsPlusNormal"/>
        <w:ind w:firstLine="539"/>
        <w:jc w:val="both"/>
        <w:rPr>
          <w:sz w:val="28"/>
          <w:szCs w:val="28"/>
        </w:rPr>
      </w:pPr>
      <w:r>
        <w:rPr>
          <w:sz w:val="28"/>
          <w:szCs w:val="28"/>
        </w:rPr>
        <w:t xml:space="preserve">- </w:t>
      </w:r>
      <w:r w:rsidR="00242DD6" w:rsidRPr="00BD1224">
        <w:rPr>
          <w:sz w:val="28"/>
          <w:szCs w:val="28"/>
        </w:rPr>
        <w:t>документ, подтверждающий, что гражданин стоит на учете лиц, имеющих право на предоставление земельных учас</w:t>
      </w:r>
      <w:r w:rsidR="003669DA" w:rsidRPr="00BD1224">
        <w:rPr>
          <w:sz w:val="28"/>
          <w:szCs w:val="28"/>
        </w:rPr>
        <w:t>тков в собственность бесплатно;</w:t>
      </w:r>
    </w:p>
    <w:p w14:paraId="10547B3A" w14:textId="27B630C5" w:rsidR="00242DD6" w:rsidRPr="00BD1224" w:rsidRDefault="00383951" w:rsidP="00383951">
      <w:pPr>
        <w:pStyle w:val="ConsPlusNormal"/>
        <w:ind w:firstLine="539"/>
        <w:jc w:val="both"/>
        <w:rPr>
          <w:sz w:val="28"/>
          <w:szCs w:val="28"/>
        </w:rPr>
      </w:pPr>
      <w:r>
        <w:rPr>
          <w:sz w:val="28"/>
          <w:szCs w:val="28"/>
        </w:rPr>
        <w:t xml:space="preserve">- </w:t>
      </w:r>
      <w:r w:rsidR="00242DD6" w:rsidRPr="00BD1224">
        <w:rPr>
          <w:sz w:val="28"/>
          <w:szCs w:val="28"/>
        </w:rPr>
        <w:t>сведения, подтверждающие регистрацию заявителя</w:t>
      </w:r>
      <w:r w:rsidR="003669DA" w:rsidRPr="00BD1224">
        <w:rPr>
          <w:sz w:val="28"/>
          <w:szCs w:val="28"/>
        </w:rPr>
        <w:t xml:space="preserve"> по месту жительства;</w:t>
      </w:r>
    </w:p>
    <w:p w14:paraId="6C46FE89" w14:textId="62CB5CEF" w:rsidR="006F2074" w:rsidRPr="00BD1224" w:rsidRDefault="00383951" w:rsidP="00383951">
      <w:pPr>
        <w:pStyle w:val="ConsPlusNormal"/>
        <w:ind w:firstLine="539"/>
        <w:jc w:val="both"/>
        <w:rPr>
          <w:sz w:val="28"/>
          <w:szCs w:val="28"/>
        </w:rPr>
      </w:pPr>
      <w:r>
        <w:rPr>
          <w:sz w:val="28"/>
          <w:szCs w:val="28"/>
        </w:rPr>
        <w:t xml:space="preserve">- </w:t>
      </w:r>
      <w:r w:rsidR="006F2074" w:rsidRPr="00BD1224">
        <w:rPr>
          <w:sz w:val="28"/>
          <w:szCs w:val="28"/>
        </w:rPr>
        <w:t xml:space="preserve">справка уполномоченного органа о реабилитации, выданная </w:t>
      </w:r>
      <w:r w:rsidR="00BF28B5">
        <w:rPr>
          <w:sz w:val="28"/>
          <w:szCs w:val="28"/>
        </w:rPr>
        <w:t xml:space="preserve">                                   </w:t>
      </w:r>
      <w:r w:rsidR="006F2074" w:rsidRPr="00BD1224">
        <w:rPr>
          <w:sz w:val="28"/>
          <w:szCs w:val="28"/>
        </w:rPr>
        <w:t>в соответствии с Законом Российской Федерации от 18 октября 1991 год</w:t>
      </w:r>
      <w:r w:rsidR="00CB1531" w:rsidRPr="00BD1224">
        <w:rPr>
          <w:sz w:val="28"/>
          <w:szCs w:val="28"/>
        </w:rPr>
        <w:t xml:space="preserve">а </w:t>
      </w:r>
      <w:r w:rsidR="00BF28B5">
        <w:rPr>
          <w:sz w:val="28"/>
          <w:szCs w:val="28"/>
        </w:rPr>
        <w:t xml:space="preserve">                    </w:t>
      </w:r>
      <w:r w:rsidR="00CB1531" w:rsidRPr="00BD1224">
        <w:rPr>
          <w:sz w:val="28"/>
          <w:szCs w:val="28"/>
        </w:rPr>
        <w:t>№</w:t>
      </w:r>
      <w:r w:rsidR="006F2074" w:rsidRPr="00BD1224">
        <w:rPr>
          <w:sz w:val="28"/>
          <w:szCs w:val="28"/>
        </w:rPr>
        <w:t xml:space="preserve"> 1761-1 «О реабилитации жертв политических репрессий»</w:t>
      </w:r>
      <w:r w:rsidR="00242DD6" w:rsidRPr="00BD1224">
        <w:rPr>
          <w:sz w:val="28"/>
          <w:szCs w:val="28"/>
        </w:rPr>
        <w:t xml:space="preserve">; </w:t>
      </w:r>
    </w:p>
    <w:p w14:paraId="7F3D9AD8" w14:textId="092D9AAA" w:rsidR="00242DD6" w:rsidRPr="00BD1224" w:rsidRDefault="00383951" w:rsidP="00383951">
      <w:pPr>
        <w:pStyle w:val="ConsPlusNormal"/>
        <w:ind w:firstLine="539"/>
        <w:jc w:val="both"/>
        <w:rPr>
          <w:sz w:val="28"/>
          <w:szCs w:val="28"/>
        </w:rPr>
      </w:pPr>
      <w:r>
        <w:rPr>
          <w:sz w:val="28"/>
          <w:szCs w:val="28"/>
        </w:rPr>
        <w:t xml:space="preserve">29) </w:t>
      </w:r>
      <w:r w:rsidR="00242DD6" w:rsidRPr="00BD1224">
        <w:rPr>
          <w:sz w:val="28"/>
          <w:szCs w:val="28"/>
        </w:rPr>
        <w:t>для граждан, указанных в подпункте «г» пункта 2 части 1 статьи 2 Закона Иркутской области №</w:t>
      </w:r>
      <w:r w:rsidR="005A1E81">
        <w:rPr>
          <w:sz w:val="28"/>
          <w:szCs w:val="28"/>
        </w:rPr>
        <w:t xml:space="preserve"> </w:t>
      </w:r>
      <w:r w:rsidR="00242DD6" w:rsidRPr="00BD1224">
        <w:rPr>
          <w:sz w:val="28"/>
          <w:szCs w:val="28"/>
        </w:rPr>
        <w:t>146-ОЗ:</w:t>
      </w:r>
    </w:p>
    <w:p w14:paraId="796A3C5D" w14:textId="6B868D3E" w:rsidR="00242DD6" w:rsidRPr="00BD1224" w:rsidRDefault="00383951" w:rsidP="00383951">
      <w:pPr>
        <w:pStyle w:val="ConsPlusNormal"/>
        <w:ind w:firstLine="539"/>
        <w:jc w:val="both"/>
        <w:rPr>
          <w:sz w:val="28"/>
          <w:szCs w:val="28"/>
        </w:rPr>
      </w:pPr>
      <w:r>
        <w:rPr>
          <w:sz w:val="28"/>
          <w:szCs w:val="28"/>
        </w:rPr>
        <w:t xml:space="preserve">- </w:t>
      </w:r>
      <w:r w:rsidR="00242DD6"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p>
    <w:p w14:paraId="7B9AB6BD" w14:textId="23E56E4C" w:rsidR="00242DD6" w:rsidRPr="00BD1224" w:rsidRDefault="00383951" w:rsidP="00383951">
      <w:pPr>
        <w:pStyle w:val="ConsPlusNormal"/>
        <w:ind w:firstLine="539"/>
        <w:jc w:val="both"/>
        <w:rPr>
          <w:sz w:val="28"/>
          <w:szCs w:val="28"/>
        </w:rPr>
      </w:pPr>
      <w:r>
        <w:rPr>
          <w:sz w:val="28"/>
          <w:szCs w:val="28"/>
        </w:rPr>
        <w:t xml:space="preserve">- </w:t>
      </w:r>
      <w:r w:rsidR="00242DD6" w:rsidRPr="00BD1224">
        <w:rPr>
          <w:sz w:val="28"/>
          <w:szCs w:val="28"/>
        </w:rPr>
        <w:t>документ, подтверждающий, что гражданин стоит на учете в качестве нуждающегося в жилых помещениях, предоставляемых по договорам социального найма;</w:t>
      </w:r>
    </w:p>
    <w:p w14:paraId="796173B5" w14:textId="33C52D4E" w:rsidR="00242DD6" w:rsidRPr="00BD1224" w:rsidRDefault="00383951" w:rsidP="00383951">
      <w:pPr>
        <w:pStyle w:val="ConsPlusNormal"/>
        <w:ind w:firstLine="539"/>
        <w:jc w:val="both"/>
        <w:rPr>
          <w:sz w:val="28"/>
          <w:szCs w:val="28"/>
        </w:rPr>
      </w:pPr>
      <w:r>
        <w:rPr>
          <w:sz w:val="28"/>
          <w:szCs w:val="28"/>
        </w:rPr>
        <w:t xml:space="preserve">- </w:t>
      </w:r>
      <w:r w:rsidR="00242DD6" w:rsidRPr="00BD1224">
        <w:rPr>
          <w:sz w:val="28"/>
          <w:szCs w:val="28"/>
        </w:rPr>
        <w:t>документ, подтверждающий, что гражданин стоит на учете лиц, имеющих право на предоставление земельных учас</w:t>
      </w:r>
      <w:r w:rsidR="003669DA" w:rsidRPr="00BD1224">
        <w:rPr>
          <w:sz w:val="28"/>
          <w:szCs w:val="28"/>
        </w:rPr>
        <w:t>тков в собственность бесплатно;</w:t>
      </w:r>
    </w:p>
    <w:p w14:paraId="2AA0DB1F" w14:textId="2E67DF0E" w:rsidR="00242DD6" w:rsidRPr="00BD1224" w:rsidRDefault="00383951" w:rsidP="00383951">
      <w:pPr>
        <w:pStyle w:val="ConsPlusNormal"/>
        <w:ind w:firstLine="539"/>
        <w:jc w:val="both"/>
        <w:rPr>
          <w:sz w:val="28"/>
          <w:szCs w:val="28"/>
        </w:rPr>
      </w:pPr>
      <w:r>
        <w:rPr>
          <w:sz w:val="28"/>
          <w:szCs w:val="28"/>
        </w:rPr>
        <w:t xml:space="preserve">- </w:t>
      </w:r>
      <w:r w:rsidR="00242DD6" w:rsidRPr="00BD1224">
        <w:rPr>
          <w:sz w:val="28"/>
          <w:szCs w:val="28"/>
        </w:rPr>
        <w:t>сведения, подтверждающие регистрацию заявителя</w:t>
      </w:r>
      <w:r w:rsidR="003669DA" w:rsidRPr="00BD1224">
        <w:rPr>
          <w:sz w:val="28"/>
          <w:szCs w:val="28"/>
        </w:rPr>
        <w:t xml:space="preserve"> по месту жительства;</w:t>
      </w:r>
    </w:p>
    <w:p w14:paraId="1ADFCF0C" w14:textId="61E4EE21" w:rsidR="006F2074" w:rsidRPr="00BD1224" w:rsidRDefault="00383951" w:rsidP="00383951">
      <w:pPr>
        <w:pStyle w:val="ConsPlusNormal"/>
        <w:ind w:firstLine="539"/>
        <w:jc w:val="both"/>
        <w:rPr>
          <w:sz w:val="28"/>
          <w:szCs w:val="28"/>
        </w:rPr>
      </w:pPr>
      <w:r>
        <w:rPr>
          <w:sz w:val="28"/>
          <w:szCs w:val="28"/>
        </w:rPr>
        <w:t xml:space="preserve">- </w:t>
      </w:r>
      <w:r w:rsidR="006F2074" w:rsidRPr="00BD1224">
        <w:rPr>
          <w:sz w:val="28"/>
          <w:szCs w:val="28"/>
        </w:rPr>
        <w:t>сведения о трудовой деятельности за периоды с 1 января 2020 года</w:t>
      </w:r>
      <w:r w:rsidR="00242DD6" w:rsidRPr="00BD1224">
        <w:rPr>
          <w:sz w:val="28"/>
          <w:szCs w:val="28"/>
        </w:rPr>
        <w:t>;</w:t>
      </w:r>
    </w:p>
    <w:p w14:paraId="0441BCDC" w14:textId="2449A44F" w:rsidR="00242DD6" w:rsidRPr="00BD1224" w:rsidRDefault="00383951" w:rsidP="00383951">
      <w:pPr>
        <w:pStyle w:val="ConsPlusNormal"/>
        <w:ind w:firstLine="539"/>
        <w:jc w:val="both"/>
        <w:rPr>
          <w:sz w:val="28"/>
          <w:szCs w:val="28"/>
        </w:rPr>
      </w:pPr>
      <w:r>
        <w:rPr>
          <w:sz w:val="28"/>
          <w:szCs w:val="28"/>
        </w:rPr>
        <w:t xml:space="preserve">30) </w:t>
      </w:r>
      <w:r w:rsidR="00242DD6" w:rsidRPr="00BD1224">
        <w:rPr>
          <w:sz w:val="28"/>
          <w:szCs w:val="28"/>
        </w:rPr>
        <w:t>для граждан, указанных в подпункте «е» пункта 2 части 1 статьи 2 Закона Иркутской области №</w:t>
      </w:r>
      <w:r w:rsidR="005A1E81">
        <w:rPr>
          <w:sz w:val="28"/>
          <w:szCs w:val="28"/>
        </w:rPr>
        <w:t xml:space="preserve"> </w:t>
      </w:r>
      <w:r w:rsidR="00242DD6" w:rsidRPr="00BD1224">
        <w:rPr>
          <w:sz w:val="28"/>
          <w:szCs w:val="28"/>
        </w:rPr>
        <w:t>146-ОЗ:</w:t>
      </w:r>
    </w:p>
    <w:p w14:paraId="68F6EDCE" w14:textId="26906439" w:rsidR="00242DD6" w:rsidRPr="00BD1224" w:rsidRDefault="00383951" w:rsidP="00383951">
      <w:pPr>
        <w:pStyle w:val="ConsPlusNormal"/>
        <w:ind w:firstLine="539"/>
        <w:jc w:val="both"/>
        <w:rPr>
          <w:sz w:val="28"/>
          <w:szCs w:val="28"/>
        </w:rPr>
      </w:pPr>
      <w:r>
        <w:rPr>
          <w:sz w:val="28"/>
          <w:szCs w:val="28"/>
        </w:rPr>
        <w:t xml:space="preserve">- </w:t>
      </w:r>
      <w:r w:rsidR="00242DD6"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p>
    <w:p w14:paraId="640DE647" w14:textId="735819B5" w:rsidR="00242DD6" w:rsidRPr="00BD1224" w:rsidRDefault="00383951" w:rsidP="00383951">
      <w:pPr>
        <w:pStyle w:val="ConsPlusNormal"/>
        <w:ind w:firstLine="539"/>
        <w:jc w:val="both"/>
        <w:rPr>
          <w:sz w:val="28"/>
          <w:szCs w:val="28"/>
        </w:rPr>
      </w:pPr>
      <w:r>
        <w:rPr>
          <w:sz w:val="28"/>
          <w:szCs w:val="28"/>
        </w:rPr>
        <w:t xml:space="preserve">- </w:t>
      </w:r>
      <w:r w:rsidR="00242DD6" w:rsidRPr="00BD1224">
        <w:rPr>
          <w:sz w:val="28"/>
          <w:szCs w:val="28"/>
        </w:rPr>
        <w:t>документ, подтверждающий, что гражданин стоит на учете в качестве нуждающегося в жилых помещениях, предоставляемых по договорам социального найма;</w:t>
      </w:r>
    </w:p>
    <w:p w14:paraId="044827F5" w14:textId="15DF34CF" w:rsidR="00242DD6" w:rsidRPr="00BD1224" w:rsidRDefault="00383951" w:rsidP="00383951">
      <w:pPr>
        <w:pStyle w:val="ConsPlusNormal"/>
        <w:ind w:firstLine="539"/>
        <w:jc w:val="both"/>
        <w:rPr>
          <w:sz w:val="28"/>
          <w:szCs w:val="28"/>
        </w:rPr>
      </w:pPr>
      <w:r>
        <w:rPr>
          <w:sz w:val="28"/>
          <w:szCs w:val="28"/>
        </w:rPr>
        <w:t xml:space="preserve">- </w:t>
      </w:r>
      <w:r w:rsidR="00242DD6" w:rsidRPr="00BD1224">
        <w:rPr>
          <w:sz w:val="28"/>
          <w:szCs w:val="28"/>
        </w:rPr>
        <w:t>документ, подтверждающий, что гражданин стоит на учете лиц, имеющих право на предоставление земельных учас</w:t>
      </w:r>
      <w:r w:rsidR="003669DA" w:rsidRPr="00BD1224">
        <w:rPr>
          <w:sz w:val="28"/>
          <w:szCs w:val="28"/>
        </w:rPr>
        <w:t>тков в собственность бесплатно;</w:t>
      </w:r>
    </w:p>
    <w:p w14:paraId="74CB695A" w14:textId="2EF9AD03" w:rsidR="00242DD6" w:rsidRPr="00BD1224" w:rsidRDefault="00383951" w:rsidP="00383951">
      <w:pPr>
        <w:pStyle w:val="ConsPlusNormal"/>
        <w:ind w:firstLine="539"/>
        <w:jc w:val="both"/>
        <w:rPr>
          <w:sz w:val="28"/>
          <w:szCs w:val="28"/>
        </w:rPr>
      </w:pPr>
      <w:r>
        <w:rPr>
          <w:sz w:val="28"/>
          <w:szCs w:val="28"/>
        </w:rPr>
        <w:t xml:space="preserve">- </w:t>
      </w:r>
      <w:r w:rsidR="00242DD6" w:rsidRPr="00BD1224">
        <w:rPr>
          <w:sz w:val="28"/>
          <w:szCs w:val="28"/>
        </w:rPr>
        <w:t>сведения, подтверждающие регистрацию заявителя</w:t>
      </w:r>
      <w:r w:rsidR="003669DA" w:rsidRPr="00BD1224">
        <w:rPr>
          <w:sz w:val="28"/>
          <w:szCs w:val="28"/>
        </w:rPr>
        <w:t xml:space="preserve"> по месту жительства;</w:t>
      </w:r>
    </w:p>
    <w:p w14:paraId="35D05502" w14:textId="3B6F0E54" w:rsidR="006F2074" w:rsidRPr="00BD1224" w:rsidRDefault="00383951" w:rsidP="00383951">
      <w:pPr>
        <w:pStyle w:val="ConsPlusNormal"/>
        <w:ind w:firstLine="539"/>
        <w:jc w:val="both"/>
        <w:rPr>
          <w:sz w:val="28"/>
          <w:szCs w:val="28"/>
        </w:rPr>
      </w:pPr>
      <w:r>
        <w:rPr>
          <w:sz w:val="28"/>
          <w:szCs w:val="28"/>
        </w:rPr>
        <w:t xml:space="preserve">- </w:t>
      </w:r>
      <w:r w:rsidR="006F2074" w:rsidRPr="00BD1224">
        <w:rPr>
          <w:sz w:val="28"/>
          <w:szCs w:val="28"/>
        </w:rPr>
        <w:t xml:space="preserve">сведения о государственной </w:t>
      </w:r>
      <w:r w:rsidR="00242DD6" w:rsidRPr="00BD1224">
        <w:rPr>
          <w:sz w:val="28"/>
          <w:szCs w:val="28"/>
        </w:rPr>
        <w:t>регистрации расторжения брака;</w:t>
      </w:r>
    </w:p>
    <w:p w14:paraId="23C99B38" w14:textId="2E8575DF" w:rsidR="005B39BF" w:rsidRPr="00BD1224" w:rsidRDefault="00383951" w:rsidP="00383951">
      <w:pPr>
        <w:pStyle w:val="ConsPlusNormal"/>
        <w:ind w:firstLine="539"/>
        <w:jc w:val="both"/>
        <w:rPr>
          <w:sz w:val="28"/>
          <w:szCs w:val="28"/>
        </w:rPr>
      </w:pPr>
      <w:r>
        <w:rPr>
          <w:sz w:val="28"/>
          <w:szCs w:val="28"/>
        </w:rPr>
        <w:t xml:space="preserve">- </w:t>
      </w:r>
      <w:r w:rsidR="006F2074" w:rsidRPr="00BD1224">
        <w:rPr>
          <w:sz w:val="28"/>
          <w:szCs w:val="28"/>
        </w:rPr>
        <w:t>сведения о государственной регистрации</w:t>
      </w:r>
      <w:r w:rsidR="005B39BF" w:rsidRPr="00BD1224">
        <w:rPr>
          <w:sz w:val="28"/>
          <w:szCs w:val="28"/>
        </w:rPr>
        <w:t xml:space="preserve">; </w:t>
      </w:r>
    </w:p>
    <w:p w14:paraId="65335040" w14:textId="5107BF2E" w:rsidR="005B39BF" w:rsidRPr="00BD1224" w:rsidRDefault="00383951" w:rsidP="00383951">
      <w:pPr>
        <w:pStyle w:val="ConsPlusNormal"/>
        <w:ind w:firstLine="539"/>
        <w:jc w:val="both"/>
        <w:rPr>
          <w:sz w:val="28"/>
          <w:szCs w:val="28"/>
        </w:rPr>
      </w:pPr>
      <w:r>
        <w:rPr>
          <w:sz w:val="28"/>
          <w:szCs w:val="28"/>
        </w:rPr>
        <w:t xml:space="preserve">- </w:t>
      </w:r>
      <w:r w:rsidR="006F2074" w:rsidRPr="00BD1224">
        <w:rPr>
          <w:sz w:val="28"/>
          <w:szCs w:val="28"/>
        </w:rPr>
        <w:t>сведения о государ</w:t>
      </w:r>
      <w:r w:rsidR="00242DD6" w:rsidRPr="00BD1224">
        <w:rPr>
          <w:sz w:val="28"/>
          <w:szCs w:val="28"/>
        </w:rPr>
        <w:t>ственной регистрации рождения;</w:t>
      </w:r>
    </w:p>
    <w:p w14:paraId="47E28384" w14:textId="313E3961" w:rsidR="00230E9D" w:rsidRPr="00BD1224" w:rsidRDefault="00383951" w:rsidP="00383951">
      <w:pPr>
        <w:pStyle w:val="ConsPlusNormal"/>
        <w:ind w:firstLine="539"/>
        <w:jc w:val="both"/>
        <w:rPr>
          <w:sz w:val="28"/>
          <w:szCs w:val="28"/>
        </w:rPr>
      </w:pPr>
      <w:r>
        <w:rPr>
          <w:sz w:val="28"/>
          <w:szCs w:val="28"/>
        </w:rPr>
        <w:lastRenderedPageBreak/>
        <w:t xml:space="preserve">- </w:t>
      </w:r>
      <w:r w:rsidR="00230E9D" w:rsidRPr="00BD1224">
        <w:rPr>
          <w:sz w:val="28"/>
          <w:szCs w:val="28"/>
        </w:rPr>
        <w:t>сведения о государственной регистрации перемены имени;</w:t>
      </w:r>
    </w:p>
    <w:p w14:paraId="2DC733FF" w14:textId="295C3E85" w:rsidR="006F2074" w:rsidRPr="00BD1224" w:rsidRDefault="00383951" w:rsidP="00383951">
      <w:pPr>
        <w:pStyle w:val="ConsPlusNormal"/>
        <w:ind w:firstLine="539"/>
        <w:jc w:val="both"/>
        <w:rPr>
          <w:sz w:val="28"/>
          <w:szCs w:val="28"/>
        </w:rPr>
      </w:pPr>
      <w:r>
        <w:rPr>
          <w:sz w:val="28"/>
          <w:szCs w:val="28"/>
        </w:rPr>
        <w:t xml:space="preserve">31) </w:t>
      </w:r>
      <w:r w:rsidR="00AE4D37" w:rsidRPr="00BD1224">
        <w:rPr>
          <w:sz w:val="28"/>
          <w:szCs w:val="28"/>
        </w:rPr>
        <w:t xml:space="preserve">для граждан, указанных в </w:t>
      </w:r>
      <w:r w:rsidR="009C69F7" w:rsidRPr="00BD1224">
        <w:rPr>
          <w:sz w:val="28"/>
          <w:szCs w:val="28"/>
        </w:rPr>
        <w:t xml:space="preserve">подпункте «а» </w:t>
      </w:r>
      <w:r w:rsidR="006F2074" w:rsidRPr="00BD1224">
        <w:rPr>
          <w:sz w:val="28"/>
          <w:szCs w:val="28"/>
        </w:rPr>
        <w:t>пункт</w:t>
      </w:r>
      <w:r w:rsidR="009C69F7" w:rsidRPr="00BD1224">
        <w:rPr>
          <w:sz w:val="28"/>
          <w:szCs w:val="28"/>
        </w:rPr>
        <w:t>а</w:t>
      </w:r>
      <w:r w:rsidR="006F2074" w:rsidRPr="00BD1224">
        <w:rPr>
          <w:sz w:val="28"/>
          <w:szCs w:val="28"/>
        </w:rPr>
        <w:t xml:space="preserve"> 3, части 1 статьи 2 Закона Иркутской области № 146-ОЗ</w:t>
      </w:r>
      <w:r w:rsidR="00AE4D37" w:rsidRPr="00BD1224">
        <w:rPr>
          <w:sz w:val="28"/>
          <w:szCs w:val="28"/>
        </w:rPr>
        <w:t>)</w:t>
      </w:r>
      <w:r w:rsidR="006F2074" w:rsidRPr="00BD1224">
        <w:rPr>
          <w:sz w:val="28"/>
          <w:szCs w:val="28"/>
        </w:rPr>
        <w:t>;</w:t>
      </w:r>
    </w:p>
    <w:p w14:paraId="7C7E1466" w14:textId="7C6CC42B" w:rsidR="004642F9" w:rsidRPr="00BD1224" w:rsidRDefault="00383951" w:rsidP="00383951">
      <w:pPr>
        <w:pStyle w:val="ConsPlusNormal"/>
        <w:ind w:firstLine="539"/>
        <w:jc w:val="both"/>
        <w:rPr>
          <w:sz w:val="28"/>
          <w:szCs w:val="28"/>
        </w:rPr>
      </w:pPr>
      <w:r>
        <w:rPr>
          <w:sz w:val="28"/>
          <w:szCs w:val="28"/>
        </w:rPr>
        <w:t xml:space="preserve">- </w:t>
      </w:r>
      <w:r w:rsidR="006F2074"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r w:rsidR="009C21CE" w:rsidRPr="00BD1224">
        <w:rPr>
          <w:sz w:val="28"/>
          <w:szCs w:val="28"/>
        </w:rPr>
        <w:t xml:space="preserve"> </w:t>
      </w:r>
      <w:r w:rsidR="00AF2DDC">
        <w:rPr>
          <w:sz w:val="28"/>
          <w:szCs w:val="28"/>
        </w:rPr>
        <w:t xml:space="preserve">                               </w:t>
      </w:r>
      <w:r w:rsidR="009C21CE" w:rsidRPr="00BD1224">
        <w:rPr>
          <w:sz w:val="28"/>
          <w:szCs w:val="28"/>
        </w:rPr>
        <w:t>в отношении заявителя</w:t>
      </w:r>
      <w:r w:rsidR="006F2074" w:rsidRPr="00BD1224">
        <w:rPr>
          <w:sz w:val="28"/>
          <w:szCs w:val="28"/>
        </w:rPr>
        <w:t>;</w:t>
      </w:r>
    </w:p>
    <w:p w14:paraId="339A2C92" w14:textId="28376DB5" w:rsidR="004642F9" w:rsidRPr="00BD1224" w:rsidRDefault="00383951" w:rsidP="00383951">
      <w:pPr>
        <w:pStyle w:val="ConsPlusNormal"/>
        <w:ind w:firstLine="539"/>
        <w:jc w:val="both"/>
        <w:rPr>
          <w:sz w:val="28"/>
          <w:szCs w:val="28"/>
        </w:rPr>
      </w:pPr>
      <w:r>
        <w:rPr>
          <w:sz w:val="28"/>
          <w:szCs w:val="28"/>
        </w:rPr>
        <w:t xml:space="preserve">- </w:t>
      </w:r>
      <w:r w:rsidR="004642F9" w:rsidRPr="00BD1224">
        <w:rPr>
          <w:sz w:val="28"/>
          <w:szCs w:val="28"/>
        </w:rPr>
        <w:t>сведения о трудовой деятельности за периоды с 1 января 2020 года;</w:t>
      </w:r>
    </w:p>
    <w:p w14:paraId="7B42F5D6" w14:textId="2A6D6EF8" w:rsidR="004642F9" w:rsidRPr="00BD1224" w:rsidRDefault="00383951" w:rsidP="00383951">
      <w:pPr>
        <w:pStyle w:val="ConsPlusNormal"/>
        <w:ind w:firstLine="539"/>
        <w:jc w:val="both"/>
        <w:rPr>
          <w:sz w:val="28"/>
          <w:szCs w:val="28"/>
        </w:rPr>
      </w:pPr>
      <w:r>
        <w:rPr>
          <w:sz w:val="28"/>
          <w:szCs w:val="28"/>
        </w:rPr>
        <w:t xml:space="preserve">- </w:t>
      </w:r>
      <w:r w:rsidR="004642F9" w:rsidRPr="00BD1224">
        <w:rPr>
          <w:sz w:val="28"/>
          <w:szCs w:val="28"/>
        </w:rPr>
        <w:t xml:space="preserve">сведения из Единого государственного реестра юридических лиц или </w:t>
      </w:r>
      <w:r w:rsidR="00AF2DDC">
        <w:rPr>
          <w:sz w:val="28"/>
          <w:szCs w:val="28"/>
        </w:rPr>
        <w:t xml:space="preserve">                             </w:t>
      </w:r>
      <w:r w:rsidR="004642F9" w:rsidRPr="00BD1224">
        <w:rPr>
          <w:sz w:val="28"/>
          <w:szCs w:val="28"/>
        </w:rPr>
        <w:t>из Единого государственного реестра индивидуальных предпринимателей</w:t>
      </w:r>
      <w:r w:rsidR="00AF2DDC">
        <w:rPr>
          <w:sz w:val="28"/>
          <w:szCs w:val="28"/>
        </w:rPr>
        <w:t xml:space="preserve">                                 </w:t>
      </w:r>
      <w:r w:rsidR="004642F9" w:rsidRPr="00BD1224">
        <w:rPr>
          <w:sz w:val="28"/>
          <w:szCs w:val="28"/>
        </w:rPr>
        <w:t xml:space="preserve"> в отношении работодателя;</w:t>
      </w:r>
    </w:p>
    <w:p w14:paraId="41753DE1" w14:textId="351ED69F" w:rsidR="00AC7407" w:rsidRPr="00BD1224" w:rsidRDefault="00383951" w:rsidP="00383951">
      <w:pPr>
        <w:pStyle w:val="ConsPlusNormal"/>
        <w:ind w:firstLine="539"/>
        <w:jc w:val="both"/>
        <w:rPr>
          <w:sz w:val="28"/>
          <w:szCs w:val="28"/>
        </w:rPr>
      </w:pPr>
      <w:r>
        <w:rPr>
          <w:sz w:val="28"/>
          <w:szCs w:val="28"/>
        </w:rPr>
        <w:t xml:space="preserve">- </w:t>
      </w:r>
      <w:r w:rsidR="00AC7407" w:rsidRPr="00BD1224">
        <w:rPr>
          <w:sz w:val="28"/>
          <w:szCs w:val="28"/>
        </w:rPr>
        <w:t>сведения, подтверждающие регистрацию заявителя по месту жительства;</w:t>
      </w:r>
    </w:p>
    <w:p w14:paraId="6FB2367E" w14:textId="7B1C6A19" w:rsidR="00460B8D" w:rsidRPr="00BD1224" w:rsidRDefault="00383951" w:rsidP="00383951">
      <w:pPr>
        <w:pStyle w:val="ConsPlusNormal"/>
        <w:ind w:firstLine="539"/>
        <w:jc w:val="both"/>
        <w:rPr>
          <w:sz w:val="28"/>
          <w:szCs w:val="28"/>
        </w:rPr>
      </w:pPr>
      <w:r>
        <w:rPr>
          <w:sz w:val="28"/>
          <w:szCs w:val="28"/>
        </w:rPr>
        <w:t xml:space="preserve">- </w:t>
      </w:r>
      <w:r w:rsidR="004642F9" w:rsidRPr="00BD1224">
        <w:rPr>
          <w:sz w:val="28"/>
          <w:szCs w:val="28"/>
        </w:rPr>
        <w:t>сведения о документах об образовании выданных после 9 июля 1992 года;</w:t>
      </w:r>
    </w:p>
    <w:p w14:paraId="1AFBEB96" w14:textId="0C1F4735" w:rsidR="00460B8D" w:rsidRPr="00BD1224" w:rsidRDefault="00383951" w:rsidP="00383951">
      <w:pPr>
        <w:pStyle w:val="ConsPlusNormal"/>
        <w:ind w:firstLine="539"/>
        <w:jc w:val="both"/>
        <w:rPr>
          <w:sz w:val="28"/>
          <w:szCs w:val="28"/>
        </w:rPr>
      </w:pPr>
      <w:r>
        <w:rPr>
          <w:sz w:val="28"/>
          <w:szCs w:val="28"/>
        </w:rPr>
        <w:t xml:space="preserve">- </w:t>
      </w:r>
      <w:r w:rsidR="00460B8D" w:rsidRPr="00BD1224">
        <w:rPr>
          <w:sz w:val="28"/>
          <w:szCs w:val="28"/>
        </w:rPr>
        <w:t>документ, подтверждающий, что гражданин стоит на учете лиц, имеющих право на предоставление земельных учас</w:t>
      </w:r>
      <w:r w:rsidR="00421BF5" w:rsidRPr="00BD1224">
        <w:rPr>
          <w:sz w:val="28"/>
          <w:szCs w:val="28"/>
        </w:rPr>
        <w:t>тков в собственность бесплатно;</w:t>
      </w:r>
    </w:p>
    <w:p w14:paraId="1E2A5832" w14:textId="7E9C218D" w:rsidR="009C69F7" w:rsidRPr="00BD1224" w:rsidRDefault="00A24EAD" w:rsidP="003216D3">
      <w:pPr>
        <w:pStyle w:val="ConsPlusNormal"/>
        <w:ind w:firstLine="539"/>
        <w:jc w:val="both"/>
        <w:rPr>
          <w:sz w:val="28"/>
          <w:szCs w:val="28"/>
        </w:rPr>
      </w:pPr>
      <w:r>
        <w:rPr>
          <w:sz w:val="28"/>
          <w:szCs w:val="28"/>
        </w:rPr>
        <w:t>32</w:t>
      </w:r>
      <w:r w:rsidR="009C69F7" w:rsidRPr="00BD1224">
        <w:rPr>
          <w:sz w:val="28"/>
          <w:szCs w:val="28"/>
        </w:rPr>
        <w:t>) для г</w:t>
      </w:r>
      <w:r w:rsidR="00544D20" w:rsidRPr="00BD1224">
        <w:rPr>
          <w:sz w:val="28"/>
          <w:szCs w:val="28"/>
        </w:rPr>
        <w:t>раждан, указанных в подпункте «б</w:t>
      </w:r>
      <w:r w:rsidR="009C69F7" w:rsidRPr="00BD1224">
        <w:rPr>
          <w:sz w:val="28"/>
          <w:szCs w:val="28"/>
        </w:rPr>
        <w:t>» пункта 3, части 1 статьи 2 Закона Иркутской области № 146-ОЗ);</w:t>
      </w:r>
    </w:p>
    <w:p w14:paraId="59862CC9" w14:textId="0D804BDE" w:rsidR="009C69F7" w:rsidRPr="00BD1224" w:rsidRDefault="00A24EAD" w:rsidP="00A24EAD">
      <w:pPr>
        <w:pStyle w:val="ConsPlusNormal"/>
        <w:ind w:firstLine="539"/>
        <w:jc w:val="both"/>
        <w:rPr>
          <w:sz w:val="28"/>
          <w:szCs w:val="28"/>
        </w:rPr>
      </w:pPr>
      <w:r>
        <w:rPr>
          <w:sz w:val="28"/>
          <w:szCs w:val="28"/>
        </w:rPr>
        <w:t xml:space="preserve">- </w:t>
      </w:r>
      <w:r w:rsidR="009C69F7"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sidR="00AF2DDC">
        <w:rPr>
          <w:sz w:val="28"/>
          <w:szCs w:val="28"/>
        </w:rPr>
        <w:t xml:space="preserve">                               </w:t>
      </w:r>
      <w:r w:rsidR="009C69F7" w:rsidRPr="00BD1224">
        <w:rPr>
          <w:sz w:val="28"/>
          <w:szCs w:val="28"/>
        </w:rPr>
        <w:t>в отношении заявителя;</w:t>
      </w:r>
    </w:p>
    <w:p w14:paraId="0B7104D2" w14:textId="4FFDB424" w:rsidR="009C69F7" w:rsidRPr="00BD1224" w:rsidRDefault="00A24EAD" w:rsidP="00A24EAD">
      <w:pPr>
        <w:pStyle w:val="ConsPlusNormal"/>
        <w:ind w:firstLine="539"/>
        <w:jc w:val="both"/>
        <w:rPr>
          <w:sz w:val="28"/>
          <w:szCs w:val="28"/>
        </w:rPr>
      </w:pPr>
      <w:r>
        <w:rPr>
          <w:sz w:val="28"/>
          <w:szCs w:val="28"/>
        </w:rPr>
        <w:t xml:space="preserve">- </w:t>
      </w:r>
      <w:r w:rsidR="009C69F7" w:rsidRPr="00BD1224">
        <w:rPr>
          <w:sz w:val="28"/>
          <w:szCs w:val="28"/>
        </w:rPr>
        <w:t>сведения о трудовой деятельности за периоды с 1 января 2020 года;</w:t>
      </w:r>
    </w:p>
    <w:p w14:paraId="09D2B20D" w14:textId="1066D0A0" w:rsidR="009C69F7" w:rsidRPr="00BD1224" w:rsidRDefault="00A24EAD" w:rsidP="00A24EAD">
      <w:pPr>
        <w:pStyle w:val="ConsPlusNormal"/>
        <w:ind w:firstLine="539"/>
        <w:jc w:val="both"/>
        <w:rPr>
          <w:sz w:val="28"/>
          <w:szCs w:val="28"/>
        </w:rPr>
      </w:pPr>
      <w:r>
        <w:rPr>
          <w:sz w:val="28"/>
          <w:szCs w:val="28"/>
        </w:rPr>
        <w:t xml:space="preserve">- </w:t>
      </w:r>
      <w:r w:rsidR="009C69F7" w:rsidRPr="00BD1224">
        <w:rPr>
          <w:sz w:val="28"/>
          <w:szCs w:val="28"/>
        </w:rPr>
        <w:t xml:space="preserve">сведения из Единого государственного реестра юридических лиц или </w:t>
      </w:r>
      <w:r w:rsidR="00AF2DDC">
        <w:rPr>
          <w:sz w:val="28"/>
          <w:szCs w:val="28"/>
        </w:rPr>
        <w:t xml:space="preserve">                              </w:t>
      </w:r>
      <w:r w:rsidR="009C69F7" w:rsidRPr="00BD1224">
        <w:rPr>
          <w:sz w:val="28"/>
          <w:szCs w:val="28"/>
        </w:rPr>
        <w:t xml:space="preserve">из Единого государственного реестра индивидуальных предпринимателей </w:t>
      </w:r>
      <w:r w:rsidR="00AF2DDC">
        <w:rPr>
          <w:sz w:val="28"/>
          <w:szCs w:val="28"/>
        </w:rPr>
        <w:t xml:space="preserve">                                  </w:t>
      </w:r>
      <w:r w:rsidR="009C69F7" w:rsidRPr="00BD1224">
        <w:rPr>
          <w:sz w:val="28"/>
          <w:szCs w:val="28"/>
        </w:rPr>
        <w:t>в отношении работодателя;</w:t>
      </w:r>
    </w:p>
    <w:p w14:paraId="73055451" w14:textId="106268CB" w:rsidR="009C69F7" w:rsidRPr="00BD1224" w:rsidRDefault="00A24EAD" w:rsidP="00A24EAD">
      <w:pPr>
        <w:pStyle w:val="ConsPlusNormal"/>
        <w:ind w:firstLine="539"/>
        <w:jc w:val="both"/>
        <w:rPr>
          <w:sz w:val="28"/>
          <w:szCs w:val="28"/>
        </w:rPr>
      </w:pPr>
      <w:r>
        <w:rPr>
          <w:sz w:val="28"/>
          <w:szCs w:val="28"/>
        </w:rPr>
        <w:t xml:space="preserve">- </w:t>
      </w:r>
      <w:r w:rsidR="009C69F7" w:rsidRPr="00BD1224">
        <w:rPr>
          <w:sz w:val="28"/>
          <w:szCs w:val="28"/>
        </w:rPr>
        <w:t>сведения, подтверждающие регистрацию заявителя по месту жительства;</w:t>
      </w:r>
    </w:p>
    <w:p w14:paraId="1763EBFB" w14:textId="2A5AEE31" w:rsidR="009C69F7" w:rsidRPr="00BD1224" w:rsidRDefault="00A24EAD" w:rsidP="00A24EAD">
      <w:pPr>
        <w:pStyle w:val="ConsPlusNormal"/>
        <w:ind w:firstLine="539"/>
        <w:jc w:val="both"/>
        <w:rPr>
          <w:sz w:val="28"/>
          <w:szCs w:val="28"/>
        </w:rPr>
      </w:pPr>
      <w:r>
        <w:rPr>
          <w:sz w:val="28"/>
          <w:szCs w:val="28"/>
        </w:rPr>
        <w:t xml:space="preserve">- </w:t>
      </w:r>
      <w:r w:rsidR="009C69F7" w:rsidRPr="00BD1224">
        <w:rPr>
          <w:sz w:val="28"/>
          <w:szCs w:val="28"/>
        </w:rPr>
        <w:t>документ, подтверждающий, что гражданин стоит на учете лиц, имеющих право на предоставление земельных учас</w:t>
      </w:r>
      <w:r w:rsidR="00421BF5" w:rsidRPr="00BD1224">
        <w:rPr>
          <w:sz w:val="28"/>
          <w:szCs w:val="28"/>
        </w:rPr>
        <w:t>тков в собственность бесплатно;</w:t>
      </w:r>
    </w:p>
    <w:p w14:paraId="5979E9E4" w14:textId="74515B94" w:rsidR="004642F9" w:rsidRPr="00BD1224" w:rsidRDefault="00A24EAD" w:rsidP="00A24EAD">
      <w:pPr>
        <w:pStyle w:val="ConsPlusNormal"/>
        <w:ind w:firstLine="539"/>
        <w:jc w:val="both"/>
        <w:rPr>
          <w:sz w:val="28"/>
          <w:szCs w:val="28"/>
        </w:rPr>
      </w:pPr>
      <w:r>
        <w:rPr>
          <w:sz w:val="28"/>
          <w:szCs w:val="28"/>
        </w:rPr>
        <w:t xml:space="preserve">33) </w:t>
      </w:r>
      <w:r w:rsidR="00AE4D37" w:rsidRPr="00BD1224">
        <w:rPr>
          <w:sz w:val="28"/>
          <w:szCs w:val="28"/>
        </w:rPr>
        <w:t xml:space="preserve">для граждан, указанных в </w:t>
      </w:r>
      <w:r w:rsidR="004642F9" w:rsidRPr="00BD1224">
        <w:rPr>
          <w:sz w:val="28"/>
          <w:szCs w:val="28"/>
        </w:rPr>
        <w:t>пункт</w:t>
      </w:r>
      <w:r w:rsidR="00C94F23" w:rsidRPr="00BD1224">
        <w:rPr>
          <w:sz w:val="28"/>
          <w:szCs w:val="28"/>
        </w:rPr>
        <w:t>е</w:t>
      </w:r>
      <w:r w:rsidR="00993CED" w:rsidRPr="00BD1224">
        <w:rPr>
          <w:sz w:val="28"/>
          <w:szCs w:val="28"/>
        </w:rPr>
        <w:t xml:space="preserve"> 4</w:t>
      </w:r>
      <w:r w:rsidR="004642F9" w:rsidRPr="00BD1224">
        <w:rPr>
          <w:sz w:val="28"/>
          <w:szCs w:val="28"/>
        </w:rPr>
        <w:t xml:space="preserve"> части 1 статьи 2 Закона Иркутской области № 146-ОЗ:</w:t>
      </w:r>
    </w:p>
    <w:p w14:paraId="1F220524" w14:textId="70333CAA" w:rsidR="009375C6" w:rsidRPr="00BD1224" w:rsidRDefault="00A24EAD" w:rsidP="00A24EAD">
      <w:pPr>
        <w:pStyle w:val="ConsPlusNormal"/>
        <w:ind w:firstLine="539"/>
        <w:jc w:val="both"/>
        <w:rPr>
          <w:sz w:val="28"/>
          <w:szCs w:val="28"/>
        </w:rPr>
      </w:pPr>
      <w:r>
        <w:rPr>
          <w:sz w:val="28"/>
          <w:szCs w:val="28"/>
        </w:rPr>
        <w:t xml:space="preserve">- </w:t>
      </w:r>
      <w:r w:rsidR="000D5E1A"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r w:rsidR="009C21CE" w:rsidRPr="00BD1224">
        <w:rPr>
          <w:sz w:val="28"/>
          <w:szCs w:val="28"/>
        </w:rPr>
        <w:t>;</w:t>
      </w:r>
    </w:p>
    <w:p w14:paraId="63C39482" w14:textId="78AB485B" w:rsidR="00460B8D" w:rsidRPr="00BD1224" w:rsidRDefault="00A24EAD" w:rsidP="00A24EAD">
      <w:pPr>
        <w:pStyle w:val="ConsPlusNormal"/>
        <w:ind w:firstLine="539"/>
        <w:jc w:val="both"/>
        <w:rPr>
          <w:sz w:val="28"/>
          <w:szCs w:val="28"/>
        </w:rPr>
      </w:pPr>
      <w:r>
        <w:rPr>
          <w:sz w:val="28"/>
          <w:szCs w:val="28"/>
        </w:rPr>
        <w:t xml:space="preserve">- </w:t>
      </w:r>
      <w:r w:rsidR="009375C6" w:rsidRPr="00BD1224">
        <w:rPr>
          <w:sz w:val="28"/>
          <w:szCs w:val="28"/>
        </w:rPr>
        <w:t>сведения, подтверждающие регистрацию заявителя по месту жительства;</w:t>
      </w:r>
    </w:p>
    <w:p w14:paraId="7293E753" w14:textId="5E03BBF9" w:rsidR="00460B8D" w:rsidRPr="00BD1224" w:rsidRDefault="00A24EAD" w:rsidP="00A24EAD">
      <w:pPr>
        <w:pStyle w:val="ConsPlusNormal"/>
        <w:ind w:firstLine="539"/>
        <w:jc w:val="both"/>
        <w:rPr>
          <w:sz w:val="28"/>
          <w:szCs w:val="28"/>
        </w:rPr>
      </w:pPr>
      <w:r>
        <w:rPr>
          <w:sz w:val="28"/>
          <w:szCs w:val="28"/>
        </w:rPr>
        <w:t xml:space="preserve">- </w:t>
      </w:r>
      <w:r w:rsidR="00460B8D" w:rsidRPr="00BD1224">
        <w:rPr>
          <w:sz w:val="28"/>
          <w:szCs w:val="28"/>
        </w:rPr>
        <w:t>документ, подтверждающий, что гражданин стоит на учете лиц, имеющих право на предоставление земельных учас</w:t>
      </w:r>
      <w:r w:rsidR="00421BF5" w:rsidRPr="00BD1224">
        <w:rPr>
          <w:sz w:val="28"/>
          <w:szCs w:val="28"/>
        </w:rPr>
        <w:t>тков в собственность бесплатно;</w:t>
      </w:r>
    </w:p>
    <w:p w14:paraId="0E0802B3" w14:textId="21047543" w:rsidR="009C21CE" w:rsidRPr="00BD1224" w:rsidRDefault="00A24EAD" w:rsidP="00A24EAD">
      <w:pPr>
        <w:pStyle w:val="ConsPlusNormal"/>
        <w:ind w:firstLine="539"/>
        <w:jc w:val="both"/>
        <w:rPr>
          <w:sz w:val="28"/>
          <w:szCs w:val="28"/>
        </w:rPr>
      </w:pPr>
      <w:r>
        <w:rPr>
          <w:sz w:val="28"/>
          <w:szCs w:val="28"/>
        </w:rPr>
        <w:t xml:space="preserve">34) </w:t>
      </w:r>
      <w:r w:rsidR="00AE4D37" w:rsidRPr="00BD1224">
        <w:rPr>
          <w:sz w:val="28"/>
          <w:szCs w:val="28"/>
        </w:rPr>
        <w:t>для граждан, указанных в подпункт</w:t>
      </w:r>
      <w:r w:rsidR="00C42E4B" w:rsidRPr="00BD1224">
        <w:rPr>
          <w:sz w:val="28"/>
          <w:szCs w:val="28"/>
        </w:rPr>
        <w:t>е</w:t>
      </w:r>
      <w:r w:rsidR="009C21CE" w:rsidRPr="00BD1224">
        <w:rPr>
          <w:sz w:val="28"/>
          <w:szCs w:val="28"/>
        </w:rPr>
        <w:t xml:space="preserve"> «в» пункта 5 части 1 статьи 2 Закона Иркутской области № 146-ОЗ:</w:t>
      </w:r>
    </w:p>
    <w:p w14:paraId="23CABA94" w14:textId="5A1D2C4F" w:rsidR="009C21CE" w:rsidRPr="00BD1224" w:rsidRDefault="00A24EAD" w:rsidP="00A24EAD">
      <w:pPr>
        <w:pStyle w:val="ConsPlusNormal"/>
        <w:ind w:firstLine="539"/>
        <w:jc w:val="both"/>
        <w:rPr>
          <w:sz w:val="28"/>
          <w:szCs w:val="28"/>
        </w:rPr>
      </w:pPr>
      <w:r>
        <w:rPr>
          <w:sz w:val="28"/>
          <w:szCs w:val="28"/>
        </w:rPr>
        <w:t xml:space="preserve">- </w:t>
      </w:r>
      <w:r w:rsidR="009C21CE"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sidR="00AF2DDC">
        <w:rPr>
          <w:sz w:val="28"/>
          <w:szCs w:val="28"/>
        </w:rPr>
        <w:t xml:space="preserve">                             </w:t>
      </w:r>
      <w:r w:rsidR="009C21CE" w:rsidRPr="00BD1224">
        <w:rPr>
          <w:sz w:val="28"/>
          <w:szCs w:val="28"/>
        </w:rPr>
        <w:t>в отношении заявителя;</w:t>
      </w:r>
    </w:p>
    <w:p w14:paraId="472398C3" w14:textId="5B8EA5B5" w:rsidR="009375C6" w:rsidRPr="00BD1224" w:rsidRDefault="00A24EAD" w:rsidP="00A24EAD">
      <w:pPr>
        <w:pStyle w:val="ConsPlusNormal"/>
        <w:ind w:firstLine="539"/>
        <w:jc w:val="both"/>
        <w:rPr>
          <w:sz w:val="28"/>
          <w:szCs w:val="28"/>
        </w:rPr>
      </w:pPr>
      <w:r>
        <w:rPr>
          <w:sz w:val="28"/>
          <w:szCs w:val="28"/>
        </w:rPr>
        <w:t xml:space="preserve">- </w:t>
      </w:r>
      <w:r w:rsidR="009C21CE" w:rsidRPr="00BD1224">
        <w:rPr>
          <w:sz w:val="28"/>
          <w:szCs w:val="28"/>
        </w:rPr>
        <w:t xml:space="preserve">сведения из Единого государственного реестра недвижимости </w:t>
      </w:r>
      <w:r w:rsidR="00BF28B5">
        <w:rPr>
          <w:sz w:val="28"/>
          <w:szCs w:val="28"/>
        </w:rPr>
        <w:t xml:space="preserve">                            </w:t>
      </w:r>
      <w:r w:rsidR="009C21CE" w:rsidRPr="00BD1224">
        <w:rPr>
          <w:sz w:val="28"/>
          <w:szCs w:val="28"/>
        </w:rPr>
        <w:t>об объекте недвижимости (на уничтоженное жилое помещение</w:t>
      </w:r>
      <w:r w:rsidR="00C21A35" w:rsidRPr="00BD1224">
        <w:rPr>
          <w:sz w:val="28"/>
          <w:szCs w:val="28"/>
        </w:rPr>
        <w:t>, находящееся</w:t>
      </w:r>
      <w:r w:rsidR="004F70F3">
        <w:rPr>
          <w:sz w:val="28"/>
          <w:szCs w:val="28"/>
        </w:rPr>
        <w:t xml:space="preserve">               </w:t>
      </w:r>
      <w:r w:rsidR="00C21A35" w:rsidRPr="00BD1224">
        <w:rPr>
          <w:sz w:val="28"/>
          <w:szCs w:val="28"/>
        </w:rPr>
        <w:t xml:space="preserve"> в собственности (</w:t>
      </w:r>
      <w:proofErr w:type="spellStart"/>
      <w:r w:rsidR="00C21A35" w:rsidRPr="00BD1224">
        <w:rPr>
          <w:sz w:val="28"/>
          <w:szCs w:val="28"/>
        </w:rPr>
        <w:t>сособственности</w:t>
      </w:r>
      <w:proofErr w:type="spellEnd"/>
      <w:r w:rsidR="00C21A35" w:rsidRPr="00BD1224">
        <w:rPr>
          <w:sz w:val="28"/>
          <w:szCs w:val="28"/>
        </w:rPr>
        <w:t>) заявителя (заявителей);</w:t>
      </w:r>
    </w:p>
    <w:p w14:paraId="4B9F6090" w14:textId="784BA168" w:rsidR="009375C6" w:rsidRPr="00BD1224" w:rsidRDefault="00A24EAD" w:rsidP="00A24EAD">
      <w:pPr>
        <w:pStyle w:val="ConsPlusNormal"/>
        <w:ind w:firstLine="539"/>
        <w:jc w:val="both"/>
        <w:rPr>
          <w:sz w:val="28"/>
          <w:szCs w:val="28"/>
        </w:rPr>
      </w:pPr>
      <w:r>
        <w:rPr>
          <w:sz w:val="28"/>
          <w:szCs w:val="28"/>
        </w:rPr>
        <w:t xml:space="preserve">- </w:t>
      </w:r>
      <w:r w:rsidR="009375C6" w:rsidRPr="00BD1224">
        <w:rPr>
          <w:sz w:val="28"/>
          <w:szCs w:val="28"/>
        </w:rPr>
        <w:t>сведения, подтверждающие регистрацию заявителя по месту жительства;</w:t>
      </w:r>
    </w:p>
    <w:p w14:paraId="60867D7A" w14:textId="79E79EBA" w:rsidR="00C21A35" w:rsidRPr="00BD1224" w:rsidRDefault="00A24EAD" w:rsidP="00A24EAD">
      <w:pPr>
        <w:pStyle w:val="ConsPlusNormal"/>
        <w:ind w:firstLine="539"/>
        <w:jc w:val="both"/>
        <w:rPr>
          <w:sz w:val="28"/>
          <w:szCs w:val="28"/>
        </w:rPr>
      </w:pPr>
      <w:r>
        <w:rPr>
          <w:sz w:val="28"/>
          <w:szCs w:val="28"/>
        </w:rPr>
        <w:t xml:space="preserve">- </w:t>
      </w:r>
      <w:r w:rsidR="00C21A35" w:rsidRPr="00BD1224">
        <w:rPr>
          <w:sz w:val="28"/>
          <w:szCs w:val="28"/>
        </w:rPr>
        <w:t xml:space="preserve">договор социального найма уничтоженного жилого помещения в случае, если уничтоженное жилое помещение передано заявителю (заявителям) </w:t>
      </w:r>
      <w:r w:rsidR="00BF28B5">
        <w:rPr>
          <w:sz w:val="28"/>
          <w:szCs w:val="28"/>
        </w:rPr>
        <w:t xml:space="preserve">                     </w:t>
      </w:r>
      <w:r w:rsidR="00C21A35" w:rsidRPr="00BD1224">
        <w:rPr>
          <w:sz w:val="28"/>
          <w:szCs w:val="28"/>
        </w:rPr>
        <w:lastRenderedPageBreak/>
        <w:t>по договору социального найма;</w:t>
      </w:r>
    </w:p>
    <w:p w14:paraId="59B4905D" w14:textId="1708CC4D" w:rsidR="00C21A35" w:rsidRPr="00BD1224" w:rsidRDefault="00A24EAD" w:rsidP="00A24EAD">
      <w:pPr>
        <w:pStyle w:val="ConsPlusNormal"/>
        <w:ind w:firstLine="539"/>
        <w:jc w:val="both"/>
        <w:rPr>
          <w:sz w:val="28"/>
          <w:szCs w:val="28"/>
        </w:rPr>
      </w:pPr>
      <w:r>
        <w:rPr>
          <w:sz w:val="28"/>
          <w:szCs w:val="28"/>
        </w:rPr>
        <w:t xml:space="preserve">- </w:t>
      </w:r>
      <w:r w:rsidR="00C21A35" w:rsidRPr="00BD1224">
        <w:rPr>
          <w:sz w:val="28"/>
          <w:szCs w:val="28"/>
        </w:rPr>
        <w:t>документ, выданный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 подтверждающий фа</w:t>
      </w:r>
      <w:r w:rsidR="00145C88" w:rsidRPr="00BD1224">
        <w:rPr>
          <w:sz w:val="28"/>
          <w:szCs w:val="28"/>
        </w:rPr>
        <w:t>кт уничтожения жилого помещения;</w:t>
      </w:r>
    </w:p>
    <w:p w14:paraId="2A9DBBF1" w14:textId="21C20EDD" w:rsidR="00C21A35" w:rsidRPr="00BD1224" w:rsidRDefault="00A24EAD" w:rsidP="00A24EAD">
      <w:pPr>
        <w:pStyle w:val="ConsPlusNormal"/>
        <w:ind w:firstLine="539"/>
        <w:jc w:val="both"/>
        <w:rPr>
          <w:sz w:val="28"/>
          <w:szCs w:val="28"/>
        </w:rPr>
      </w:pPr>
      <w:r>
        <w:rPr>
          <w:sz w:val="28"/>
          <w:szCs w:val="28"/>
        </w:rPr>
        <w:t xml:space="preserve">35) </w:t>
      </w:r>
      <w:r w:rsidR="00AE4D37" w:rsidRPr="00BD1224">
        <w:rPr>
          <w:sz w:val="28"/>
          <w:szCs w:val="28"/>
        </w:rPr>
        <w:t xml:space="preserve">для граждан, указанных в </w:t>
      </w:r>
      <w:r w:rsidR="00670FA0" w:rsidRPr="00BD1224">
        <w:rPr>
          <w:sz w:val="28"/>
          <w:szCs w:val="28"/>
        </w:rPr>
        <w:t>пункт</w:t>
      </w:r>
      <w:r w:rsidR="00C42E4B" w:rsidRPr="00BD1224">
        <w:rPr>
          <w:sz w:val="28"/>
          <w:szCs w:val="28"/>
        </w:rPr>
        <w:t>е</w:t>
      </w:r>
      <w:r w:rsidR="00670FA0" w:rsidRPr="00BD1224">
        <w:rPr>
          <w:sz w:val="28"/>
          <w:szCs w:val="28"/>
        </w:rPr>
        <w:t xml:space="preserve"> 6 части 1 статьи 2 Закона Иркутской области № 146-ОЗ:</w:t>
      </w:r>
    </w:p>
    <w:p w14:paraId="6BA4D4A3" w14:textId="0768C282" w:rsidR="00670FA0" w:rsidRPr="00BD1224" w:rsidRDefault="00C92F19" w:rsidP="00C92F19">
      <w:pPr>
        <w:pStyle w:val="ConsPlusNormal"/>
        <w:ind w:firstLine="539"/>
        <w:jc w:val="both"/>
        <w:rPr>
          <w:sz w:val="28"/>
          <w:szCs w:val="28"/>
        </w:rPr>
      </w:pPr>
      <w:r>
        <w:rPr>
          <w:sz w:val="28"/>
          <w:szCs w:val="28"/>
        </w:rPr>
        <w:t xml:space="preserve">- </w:t>
      </w:r>
      <w:r w:rsidR="00670FA0"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r w:rsidR="00AF2DDC">
        <w:rPr>
          <w:sz w:val="28"/>
          <w:szCs w:val="28"/>
        </w:rPr>
        <w:t xml:space="preserve">                                 </w:t>
      </w:r>
      <w:r w:rsidR="00670FA0" w:rsidRPr="00BD1224">
        <w:rPr>
          <w:sz w:val="28"/>
          <w:szCs w:val="28"/>
        </w:rPr>
        <w:t xml:space="preserve"> в отношении заявителя;</w:t>
      </w:r>
    </w:p>
    <w:p w14:paraId="6DBF0C47" w14:textId="311DBFA1" w:rsidR="00460B8D" w:rsidRPr="00BD1224" w:rsidRDefault="00C92F19" w:rsidP="00C92F19">
      <w:pPr>
        <w:pStyle w:val="ConsPlusNormal"/>
        <w:ind w:firstLine="539"/>
        <w:jc w:val="both"/>
        <w:rPr>
          <w:sz w:val="28"/>
          <w:szCs w:val="28"/>
        </w:rPr>
      </w:pPr>
      <w:r>
        <w:rPr>
          <w:sz w:val="28"/>
          <w:szCs w:val="28"/>
        </w:rPr>
        <w:t xml:space="preserve">- </w:t>
      </w:r>
      <w:r w:rsidR="00670FA0" w:rsidRPr="00BD1224">
        <w:rPr>
          <w:sz w:val="28"/>
          <w:szCs w:val="28"/>
        </w:rPr>
        <w:t>справка органа, уполномоченного на ведение учета граждан, имеющих право</w:t>
      </w:r>
      <w:r w:rsidR="00BF28B5">
        <w:rPr>
          <w:sz w:val="28"/>
          <w:szCs w:val="28"/>
        </w:rPr>
        <w:t xml:space="preserve"> </w:t>
      </w:r>
      <w:r w:rsidR="00670FA0" w:rsidRPr="00BD1224">
        <w:rPr>
          <w:sz w:val="28"/>
          <w:szCs w:val="28"/>
        </w:rPr>
        <w:t xml:space="preserve">на получение социальных выплат для приобретения жилья в связи </w:t>
      </w:r>
      <w:r w:rsidR="00BF28B5">
        <w:rPr>
          <w:sz w:val="28"/>
          <w:szCs w:val="28"/>
        </w:rPr>
        <w:t xml:space="preserve">                     </w:t>
      </w:r>
      <w:r w:rsidR="00670FA0" w:rsidRPr="00BD1224">
        <w:rPr>
          <w:sz w:val="28"/>
          <w:szCs w:val="28"/>
        </w:rPr>
        <w:t xml:space="preserve">с переселением из районов Крайнего Севера и приравненных к ним местностей, о том, что гражданин состоит на учете граждан, имеющих право на получение социальных выплат для приобретения жилья в связи </w:t>
      </w:r>
      <w:r w:rsidR="00BF28B5">
        <w:rPr>
          <w:sz w:val="28"/>
          <w:szCs w:val="28"/>
        </w:rPr>
        <w:t xml:space="preserve">                                  </w:t>
      </w:r>
      <w:r w:rsidR="004F70F3">
        <w:rPr>
          <w:sz w:val="28"/>
          <w:szCs w:val="28"/>
        </w:rPr>
        <w:t xml:space="preserve">                                 </w:t>
      </w:r>
      <w:r w:rsidR="00BF28B5">
        <w:rPr>
          <w:sz w:val="28"/>
          <w:szCs w:val="28"/>
        </w:rPr>
        <w:t xml:space="preserve">   </w:t>
      </w:r>
      <w:r w:rsidR="00670FA0" w:rsidRPr="00BD1224">
        <w:rPr>
          <w:sz w:val="28"/>
          <w:szCs w:val="28"/>
        </w:rPr>
        <w:t>с переселением из районов Крайнего Севера</w:t>
      </w:r>
      <w:r w:rsidR="00AF2DDC">
        <w:rPr>
          <w:sz w:val="28"/>
          <w:szCs w:val="28"/>
        </w:rPr>
        <w:t xml:space="preserve"> </w:t>
      </w:r>
      <w:r w:rsidR="00670FA0" w:rsidRPr="00BD1224">
        <w:rPr>
          <w:sz w:val="28"/>
          <w:szCs w:val="28"/>
        </w:rPr>
        <w:t>и приравненных к ним местностей, и не получил соответствующую социальную выплату;</w:t>
      </w:r>
    </w:p>
    <w:p w14:paraId="4CA9D7A3" w14:textId="4AF70CC7" w:rsidR="00460B8D" w:rsidRPr="00BD1224" w:rsidRDefault="00C92F19" w:rsidP="00C92F19">
      <w:pPr>
        <w:pStyle w:val="ConsPlusNormal"/>
        <w:ind w:firstLine="539"/>
        <w:jc w:val="both"/>
        <w:rPr>
          <w:sz w:val="28"/>
          <w:szCs w:val="28"/>
        </w:rPr>
      </w:pPr>
      <w:r>
        <w:rPr>
          <w:sz w:val="28"/>
          <w:szCs w:val="28"/>
        </w:rPr>
        <w:t xml:space="preserve">- </w:t>
      </w:r>
      <w:r w:rsidR="00460B8D" w:rsidRPr="00BD1224">
        <w:rPr>
          <w:sz w:val="28"/>
          <w:szCs w:val="28"/>
        </w:rPr>
        <w:t>документ, подтверждающий, что гражданин стоит на учете лиц, имеющих право на предоставление земельных учас</w:t>
      </w:r>
      <w:r w:rsidR="00421BF5" w:rsidRPr="00BD1224">
        <w:rPr>
          <w:sz w:val="28"/>
          <w:szCs w:val="28"/>
        </w:rPr>
        <w:t>тков в собственность бесплатно;</w:t>
      </w:r>
    </w:p>
    <w:p w14:paraId="2E3F1A30" w14:textId="03CDD505" w:rsidR="00670FA0" w:rsidRPr="00BD1224" w:rsidRDefault="00C92F19" w:rsidP="00C92F19">
      <w:pPr>
        <w:pStyle w:val="ConsPlusNormal"/>
        <w:ind w:firstLine="539"/>
        <w:jc w:val="both"/>
        <w:rPr>
          <w:sz w:val="28"/>
          <w:szCs w:val="28"/>
        </w:rPr>
      </w:pPr>
      <w:r>
        <w:rPr>
          <w:sz w:val="28"/>
          <w:szCs w:val="28"/>
        </w:rPr>
        <w:t xml:space="preserve">36) </w:t>
      </w:r>
      <w:r w:rsidR="00AE4D37" w:rsidRPr="00BD1224">
        <w:rPr>
          <w:sz w:val="28"/>
          <w:szCs w:val="28"/>
        </w:rPr>
        <w:t xml:space="preserve">для граждан, указанных в </w:t>
      </w:r>
      <w:r w:rsidR="00670FA0" w:rsidRPr="00BD1224">
        <w:rPr>
          <w:sz w:val="28"/>
          <w:szCs w:val="28"/>
        </w:rPr>
        <w:t>пункт</w:t>
      </w:r>
      <w:r w:rsidR="00C42E4B" w:rsidRPr="00BD1224">
        <w:rPr>
          <w:sz w:val="28"/>
          <w:szCs w:val="28"/>
        </w:rPr>
        <w:t>е</w:t>
      </w:r>
      <w:r w:rsidR="00670FA0" w:rsidRPr="00BD1224">
        <w:rPr>
          <w:sz w:val="28"/>
          <w:szCs w:val="28"/>
        </w:rPr>
        <w:t xml:space="preserve"> 7 части 1 статьи 2 Закона Иркутской области № 146-ОЗ:</w:t>
      </w:r>
    </w:p>
    <w:p w14:paraId="0BABF38D" w14:textId="2F4F6A1E" w:rsidR="00670FA0" w:rsidRPr="00BD1224" w:rsidRDefault="00C92F19" w:rsidP="00C92F19">
      <w:pPr>
        <w:pStyle w:val="ConsPlusNormal"/>
        <w:ind w:firstLine="539"/>
        <w:jc w:val="both"/>
        <w:rPr>
          <w:sz w:val="28"/>
          <w:szCs w:val="28"/>
        </w:rPr>
      </w:pPr>
      <w:r>
        <w:rPr>
          <w:sz w:val="28"/>
          <w:szCs w:val="28"/>
        </w:rPr>
        <w:t xml:space="preserve">- </w:t>
      </w:r>
      <w:r w:rsidR="00670FA0"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sidR="00AF2DDC">
        <w:rPr>
          <w:sz w:val="28"/>
          <w:szCs w:val="28"/>
        </w:rPr>
        <w:t xml:space="preserve">                                </w:t>
      </w:r>
      <w:r w:rsidR="00670FA0" w:rsidRPr="00BD1224">
        <w:rPr>
          <w:sz w:val="28"/>
          <w:szCs w:val="28"/>
        </w:rPr>
        <w:t>в отношении заявителя;</w:t>
      </w:r>
    </w:p>
    <w:p w14:paraId="580A6299" w14:textId="4B20DBF8" w:rsidR="007E1E18" w:rsidRPr="00BD1224" w:rsidRDefault="00C92F19" w:rsidP="00C92F19">
      <w:pPr>
        <w:pStyle w:val="ConsPlusNormal"/>
        <w:ind w:firstLine="539"/>
        <w:jc w:val="both"/>
        <w:rPr>
          <w:sz w:val="28"/>
          <w:szCs w:val="28"/>
        </w:rPr>
      </w:pPr>
      <w:r>
        <w:rPr>
          <w:sz w:val="28"/>
          <w:szCs w:val="28"/>
        </w:rPr>
        <w:t xml:space="preserve">- </w:t>
      </w:r>
      <w:r w:rsidR="00670FA0" w:rsidRPr="00BD1224">
        <w:rPr>
          <w:sz w:val="28"/>
          <w:szCs w:val="28"/>
        </w:rPr>
        <w:t>сведения, подтверждающие факт установления инвалидности;</w:t>
      </w:r>
    </w:p>
    <w:p w14:paraId="166A38D2" w14:textId="46A3A66A" w:rsidR="007E1E18" w:rsidRPr="00BD1224" w:rsidRDefault="00C92F19" w:rsidP="00C92F19">
      <w:pPr>
        <w:pStyle w:val="ConsPlusNormal"/>
        <w:ind w:firstLine="539"/>
        <w:jc w:val="both"/>
        <w:rPr>
          <w:sz w:val="28"/>
          <w:szCs w:val="28"/>
        </w:rPr>
      </w:pPr>
      <w:r>
        <w:rPr>
          <w:sz w:val="28"/>
          <w:szCs w:val="28"/>
        </w:rPr>
        <w:t xml:space="preserve">- </w:t>
      </w:r>
      <w:r w:rsidR="007E1E18" w:rsidRPr="00BD1224">
        <w:rPr>
          <w:sz w:val="28"/>
          <w:szCs w:val="28"/>
        </w:rPr>
        <w:t>договор аренды земельного участка;</w:t>
      </w:r>
    </w:p>
    <w:p w14:paraId="7CE0AA6D" w14:textId="1B183B1D" w:rsidR="007E1E18" w:rsidRPr="00BD1224" w:rsidRDefault="00C92F19" w:rsidP="00C92F19">
      <w:pPr>
        <w:pStyle w:val="ConsPlusNormal"/>
        <w:ind w:firstLine="539"/>
        <w:jc w:val="both"/>
        <w:rPr>
          <w:sz w:val="28"/>
          <w:szCs w:val="28"/>
        </w:rPr>
      </w:pPr>
      <w:r>
        <w:rPr>
          <w:sz w:val="28"/>
          <w:szCs w:val="28"/>
        </w:rPr>
        <w:t xml:space="preserve">- </w:t>
      </w:r>
      <w:r w:rsidR="007E1E18" w:rsidRPr="00BD1224">
        <w:rPr>
          <w:sz w:val="28"/>
          <w:szCs w:val="28"/>
        </w:rPr>
        <w:t xml:space="preserve">сведения из Единого государственного реестра недвижимости </w:t>
      </w:r>
      <w:r w:rsidR="00BF28B5">
        <w:rPr>
          <w:sz w:val="28"/>
          <w:szCs w:val="28"/>
        </w:rPr>
        <w:t xml:space="preserve">                            </w:t>
      </w:r>
      <w:r w:rsidR="007E1E18" w:rsidRPr="00BD1224">
        <w:rPr>
          <w:sz w:val="28"/>
          <w:szCs w:val="28"/>
        </w:rPr>
        <w:t xml:space="preserve">об объекте недвижимости в отношении жилого дома, расположенном </w:t>
      </w:r>
      <w:r w:rsidR="00BF28B5">
        <w:rPr>
          <w:sz w:val="28"/>
          <w:szCs w:val="28"/>
        </w:rPr>
        <w:t xml:space="preserve">                          </w:t>
      </w:r>
      <w:r w:rsidR="007E1E18" w:rsidRPr="00BD1224">
        <w:rPr>
          <w:sz w:val="28"/>
          <w:szCs w:val="28"/>
        </w:rPr>
        <w:t>на испрашиваемом земельном участке;</w:t>
      </w:r>
    </w:p>
    <w:p w14:paraId="496ADA4D" w14:textId="1A1E9C19" w:rsidR="00670FA0" w:rsidRPr="00BD1224" w:rsidRDefault="00C92F19" w:rsidP="00C92F19">
      <w:pPr>
        <w:pStyle w:val="ConsPlusNormal"/>
        <w:ind w:firstLine="539"/>
        <w:jc w:val="both"/>
        <w:rPr>
          <w:sz w:val="28"/>
          <w:szCs w:val="28"/>
        </w:rPr>
      </w:pPr>
      <w:r>
        <w:rPr>
          <w:sz w:val="28"/>
          <w:szCs w:val="28"/>
        </w:rPr>
        <w:t xml:space="preserve">37) </w:t>
      </w:r>
      <w:r w:rsidR="00AE4D37" w:rsidRPr="00BD1224">
        <w:rPr>
          <w:sz w:val="28"/>
          <w:szCs w:val="28"/>
        </w:rPr>
        <w:t>для граждан, указанных в</w:t>
      </w:r>
      <w:r w:rsidR="00993CED" w:rsidRPr="00BD1224">
        <w:rPr>
          <w:sz w:val="28"/>
          <w:szCs w:val="28"/>
        </w:rPr>
        <w:t xml:space="preserve"> подпунктах «а» и «в»</w:t>
      </w:r>
      <w:r w:rsidR="00AE4D37" w:rsidRPr="00BD1224">
        <w:rPr>
          <w:sz w:val="28"/>
          <w:szCs w:val="28"/>
        </w:rPr>
        <w:t xml:space="preserve"> </w:t>
      </w:r>
      <w:r w:rsidR="00670FA0" w:rsidRPr="00BD1224">
        <w:rPr>
          <w:sz w:val="28"/>
          <w:szCs w:val="28"/>
        </w:rPr>
        <w:t>пункт</w:t>
      </w:r>
      <w:r w:rsidR="00993CED" w:rsidRPr="00BD1224">
        <w:rPr>
          <w:sz w:val="28"/>
          <w:szCs w:val="28"/>
        </w:rPr>
        <w:t>а</w:t>
      </w:r>
      <w:r w:rsidR="00670FA0" w:rsidRPr="00BD1224">
        <w:rPr>
          <w:sz w:val="28"/>
          <w:szCs w:val="28"/>
        </w:rPr>
        <w:t xml:space="preserve"> </w:t>
      </w:r>
      <w:r w:rsidR="007E1E18" w:rsidRPr="00BD1224">
        <w:rPr>
          <w:sz w:val="28"/>
          <w:szCs w:val="28"/>
        </w:rPr>
        <w:t>8</w:t>
      </w:r>
      <w:r w:rsidR="00670FA0" w:rsidRPr="00BD1224">
        <w:rPr>
          <w:sz w:val="28"/>
          <w:szCs w:val="28"/>
        </w:rPr>
        <w:t xml:space="preserve"> части 1 статьи 2 Закона Иркутской области № 146-ОЗ:</w:t>
      </w:r>
    </w:p>
    <w:p w14:paraId="25A693CE" w14:textId="2B4D3178" w:rsidR="00445EE4" w:rsidRDefault="00C92F19" w:rsidP="00C92F19">
      <w:pPr>
        <w:pStyle w:val="ConsPlusNormal"/>
        <w:ind w:firstLine="539"/>
        <w:jc w:val="both"/>
        <w:rPr>
          <w:sz w:val="28"/>
          <w:szCs w:val="28"/>
        </w:rPr>
      </w:pPr>
      <w:r>
        <w:rPr>
          <w:sz w:val="28"/>
          <w:szCs w:val="28"/>
        </w:rPr>
        <w:t xml:space="preserve">- </w:t>
      </w:r>
      <w:r w:rsidR="007E1E18"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sidR="00AF2DDC">
        <w:rPr>
          <w:sz w:val="28"/>
          <w:szCs w:val="28"/>
        </w:rPr>
        <w:t xml:space="preserve">                             </w:t>
      </w:r>
      <w:r w:rsidR="007E1E18" w:rsidRPr="00BD1224">
        <w:rPr>
          <w:sz w:val="28"/>
          <w:szCs w:val="28"/>
        </w:rPr>
        <w:t>в отношении заявителя;</w:t>
      </w:r>
    </w:p>
    <w:p w14:paraId="4ACC2A50" w14:textId="0C7FAB25" w:rsidR="00445EE4" w:rsidRDefault="00C92F19" w:rsidP="00C92F19">
      <w:pPr>
        <w:pStyle w:val="ConsPlusNormal"/>
        <w:ind w:firstLine="539"/>
        <w:jc w:val="both"/>
        <w:rPr>
          <w:sz w:val="28"/>
          <w:szCs w:val="28"/>
        </w:rPr>
      </w:pPr>
      <w:r>
        <w:rPr>
          <w:sz w:val="28"/>
          <w:szCs w:val="28"/>
        </w:rPr>
        <w:t xml:space="preserve">- </w:t>
      </w:r>
      <w:r w:rsidR="00A80476" w:rsidRPr="00BD1224">
        <w:rPr>
          <w:sz w:val="28"/>
          <w:szCs w:val="28"/>
        </w:rPr>
        <w:t>документ, подтверждающий, что гражданин стоит на учете лиц, имеющих право на предоставление земельных учас</w:t>
      </w:r>
      <w:r w:rsidR="00421BF5" w:rsidRPr="00BD1224">
        <w:rPr>
          <w:sz w:val="28"/>
          <w:szCs w:val="28"/>
        </w:rPr>
        <w:t>тков в собственность бесплатно;</w:t>
      </w:r>
    </w:p>
    <w:p w14:paraId="7B1E1C60" w14:textId="35D6761D" w:rsidR="00445EE4" w:rsidRDefault="00C92F19" w:rsidP="003216D3">
      <w:pPr>
        <w:pStyle w:val="ConsPlusNormal"/>
        <w:ind w:firstLine="539"/>
        <w:jc w:val="both"/>
        <w:rPr>
          <w:sz w:val="28"/>
          <w:szCs w:val="28"/>
        </w:rPr>
      </w:pPr>
      <w:r>
        <w:rPr>
          <w:sz w:val="28"/>
          <w:szCs w:val="28"/>
        </w:rPr>
        <w:t xml:space="preserve">38) </w:t>
      </w:r>
      <w:r w:rsidR="00993CED" w:rsidRPr="00BD1224">
        <w:rPr>
          <w:sz w:val="28"/>
          <w:szCs w:val="28"/>
        </w:rPr>
        <w:t>для граждан, указанных в подпунктах «б» и «г» пункта 8 части 1 статьи 2 Закона Иркутской области № 146-ОЗ:</w:t>
      </w:r>
    </w:p>
    <w:p w14:paraId="73EDD6AA" w14:textId="2493E16F" w:rsidR="00445EE4" w:rsidRDefault="00C92F19" w:rsidP="00C92F19">
      <w:pPr>
        <w:pStyle w:val="ConsPlusNormal"/>
        <w:ind w:firstLine="539"/>
        <w:jc w:val="both"/>
        <w:rPr>
          <w:sz w:val="28"/>
          <w:szCs w:val="28"/>
        </w:rPr>
      </w:pPr>
      <w:r>
        <w:rPr>
          <w:sz w:val="28"/>
          <w:szCs w:val="28"/>
        </w:rPr>
        <w:t xml:space="preserve">- </w:t>
      </w:r>
      <w:r w:rsidR="00993CED"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w:t>
      </w:r>
      <w:r w:rsidR="00445EE4">
        <w:rPr>
          <w:sz w:val="28"/>
          <w:szCs w:val="28"/>
        </w:rPr>
        <w:t xml:space="preserve">ижимости </w:t>
      </w:r>
      <w:r w:rsidR="00AF2DDC">
        <w:rPr>
          <w:sz w:val="28"/>
          <w:szCs w:val="28"/>
        </w:rPr>
        <w:t xml:space="preserve">                              </w:t>
      </w:r>
      <w:r w:rsidR="00445EE4">
        <w:rPr>
          <w:sz w:val="28"/>
          <w:szCs w:val="28"/>
        </w:rPr>
        <w:t>в отношении заявителя;</w:t>
      </w:r>
    </w:p>
    <w:p w14:paraId="2376BE44" w14:textId="3EDC63B8" w:rsidR="00445EE4" w:rsidRDefault="00C92F19" w:rsidP="00C92F19">
      <w:pPr>
        <w:pStyle w:val="ConsPlusNormal"/>
        <w:ind w:firstLine="539"/>
        <w:jc w:val="both"/>
        <w:rPr>
          <w:sz w:val="28"/>
          <w:szCs w:val="28"/>
        </w:rPr>
      </w:pPr>
      <w:r>
        <w:rPr>
          <w:sz w:val="28"/>
          <w:szCs w:val="28"/>
        </w:rPr>
        <w:t xml:space="preserve">- </w:t>
      </w:r>
      <w:r w:rsidR="00A80476" w:rsidRPr="00BD1224">
        <w:rPr>
          <w:sz w:val="28"/>
          <w:szCs w:val="28"/>
        </w:rPr>
        <w:t>документ, подтверждающий, что гражданин стоит на учете лиц, имеющих право на предоставление земельных учас</w:t>
      </w:r>
      <w:r w:rsidR="00445EE4">
        <w:rPr>
          <w:sz w:val="28"/>
          <w:szCs w:val="28"/>
        </w:rPr>
        <w:t>тков в собственность бесплатно;</w:t>
      </w:r>
    </w:p>
    <w:p w14:paraId="2B8C7D8E" w14:textId="03741A08" w:rsidR="00993CED" w:rsidRPr="00445EE4" w:rsidRDefault="00C92F19" w:rsidP="00C92F19">
      <w:pPr>
        <w:pStyle w:val="ConsPlusNormal"/>
        <w:ind w:firstLine="539"/>
        <w:jc w:val="both"/>
        <w:rPr>
          <w:sz w:val="28"/>
          <w:szCs w:val="28"/>
        </w:rPr>
      </w:pPr>
      <w:r>
        <w:rPr>
          <w:sz w:val="28"/>
          <w:szCs w:val="28"/>
        </w:rPr>
        <w:t xml:space="preserve">39) </w:t>
      </w:r>
      <w:r w:rsidR="00993CED" w:rsidRPr="00445EE4">
        <w:rPr>
          <w:sz w:val="28"/>
          <w:szCs w:val="28"/>
        </w:rPr>
        <w:t xml:space="preserve">для граждан, указанных в подпункте «д» пункта 8 части 1 статьи 2 </w:t>
      </w:r>
      <w:r w:rsidR="00993CED" w:rsidRPr="00445EE4">
        <w:rPr>
          <w:sz w:val="28"/>
          <w:szCs w:val="28"/>
        </w:rPr>
        <w:lastRenderedPageBreak/>
        <w:t>Закона Иркутской области № 146-ОЗ:</w:t>
      </w:r>
    </w:p>
    <w:p w14:paraId="47B98421" w14:textId="0628B870" w:rsidR="00993CED" w:rsidRPr="00BD1224" w:rsidRDefault="00C92F19" w:rsidP="00C92F19">
      <w:pPr>
        <w:pStyle w:val="ConsPlusNormal"/>
        <w:ind w:firstLine="539"/>
        <w:jc w:val="both"/>
        <w:rPr>
          <w:sz w:val="28"/>
          <w:szCs w:val="28"/>
        </w:rPr>
      </w:pPr>
      <w:r>
        <w:rPr>
          <w:sz w:val="28"/>
          <w:szCs w:val="28"/>
        </w:rPr>
        <w:t xml:space="preserve">- </w:t>
      </w:r>
      <w:r w:rsidR="00993CED"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sidR="00AF2DDC">
        <w:rPr>
          <w:sz w:val="28"/>
          <w:szCs w:val="28"/>
        </w:rPr>
        <w:t xml:space="preserve">                              </w:t>
      </w:r>
      <w:r w:rsidR="00993CED" w:rsidRPr="00BD1224">
        <w:rPr>
          <w:sz w:val="28"/>
          <w:szCs w:val="28"/>
        </w:rPr>
        <w:t>в отношении заявителя;</w:t>
      </w:r>
    </w:p>
    <w:p w14:paraId="6D731C31" w14:textId="308491B0" w:rsidR="00A80476" w:rsidRPr="00BD1224" w:rsidRDefault="00C92F19" w:rsidP="00C92F19">
      <w:pPr>
        <w:pStyle w:val="ConsPlusNormal"/>
        <w:ind w:firstLine="539"/>
        <w:jc w:val="both"/>
        <w:rPr>
          <w:sz w:val="28"/>
          <w:szCs w:val="28"/>
        </w:rPr>
      </w:pPr>
      <w:r>
        <w:rPr>
          <w:sz w:val="28"/>
          <w:szCs w:val="28"/>
        </w:rPr>
        <w:t xml:space="preserve">- </w:t>
      </w:r>
      <w:r w:rsidR="00A80476" w:rsidRPr="00BD1224">
        <w:rPr>
          <w:sz w:val="28"/>
          <w:szCs w:val="28"/>
        </w:rPr>
        <w:t>документ, подтверждающий, что гражданин стоит на учете лиц, имеющих право на предоставление земельных учас</w:t>
      </w:r>
      <w:r w:rsidR="00421BF5" w:rsidRPr="00BD1224">
        <w:rPr>
          <w:sz w:val="28"/>
          <w:szCs w:val="28"/>
        </w:rPr>
        <w:t>тков в собственность бесплатно;</w:t>
      </w:r>
    </w:p>
    <w:p w14:paraId="230FA791" w14:textId="34987A72" w:rsidR="00993CED" w:rsidRPr="00BD1224" w:rsidRDefault="00C92F19" w:rsidP="00C92F19">
      <w:pPr>
        <w:pStyle w:val="ConsPlusNormal"/>
        <w:ind w:firstLine="539"/>
        <w:jc w:val="both"/>
        <w:rPr>
          <w:sz w:val="28"/>
          <w:szCs w:val="28"/>
        </w:rPr>
      </w:pPr>
      <w:r>
        <w:rPr>
          <w:sz w:val="28"/>
          <w:szCs w:val="28"/>
        </w:rPr>
        <w:t>40)</w:t>
      </w:r>
      <w:r w:rsidR="00445EE4">
        <w:rPr>
          <w:sz w:val="28"/>
          <w:szCs w:val="28"/>
        </w:rPr>
        <w:t xml:space="preserve"> </w:t>
      </w:r>
      <w:r w:rsidR="00993CED" w:rsidRPr="00BD1224">
        <w:rPr>
          <w:sz w:val="28"/>
          <w:szCs w:val="28"/>
        </w:rPr>
        <w:t>для граждан, указанных в подпункте «е» пункта 8 части 1 статьи 2 Закона Иркутской области № 146-ОЗ:</w:t>
      </w:r>
    </w:p>
    <w:p w14:paraId="2A9C18A1" w14:textId="67792379" w:rsidR="00993CED" w:rsidRPr="00BD1224" w:rsidRDefault="00C92F19" w:rsidP="00C92F19">
      <w:pPr>
        <w:pStyle w:val="ConsPlusNormal"/>
        <w:ind w:firstLine="539"/>
        <w:jc w:val="both"/>
        <w:rPr>
          <w:sz w:val="28"/>
          <w:szCs w:val="28"/>
        </w:rPr>
      </w:pPr>
      <w:r>
        <w:rPr>
          <w:sz w:val="28"/>
          <w:szCs w:val="28"/>
        </w:rPr>
        <w:t xml:space="preserve">- </w:t>
      </w:r>
      <w:r w:rsidR="00993CED"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sidR="00AF2DDC">
        <w:rPr>
          <w:sz w:val="28"/>
          <w:szCs w:val="28"/>
        </w:rPr>
        <w:t xml:space="preserve">                              </w:t>
      </w:r>
      <w:r w:rsidR="00993CED" w:rsidRPr="00BD1224">
        <w:rPr>
          <w:sz w:val="28"/>
          <w:szCs w:val="28"/>
        </w:rPr>
        <w:t>в отношении заявителя;</w:t>
      </w:r>
    </w:p>
    <w:p w14:paraId="4DA229C3" w14:textId="33575646" w:rsidR="00A80476" w:rsidRPr="00BD1224" w:rsidRDefault="00C92F19" w:rsidP="00C92F19">
      <w:pPr>
        <w:pStyle w:val="ConsPlusNormal"/>
        <w:ind w:firstLine="539"/>
        <w:jc w:val="both"/>
        <w:rPr>
          <w:sz w:val="28"/>
          <w:szCs w:val="28"/>
        </w:rPr>
      </w:pPr>
      <w:r>
        <w:rPr>
          <w:sz w:val="28"/>
          <w:szCs w:val="28"/>
        </w:rPr>
        <w:t xml:space="preserve">- </w:t>
      </w:r>
      <w:r w:rsidR="00A80476" w:rsidRPr="00BD1224">
        <w:rPr>
          <w:sz w:val="28"/>
          <w:szCs w:val="28"/>
        </w:rPr>
        <w:t>документ, подтверждающий, что гражданин стоит на учете лиц, имеющих право на предоставление земельных учас</w:t>
      </w:r>
      <w:r w:rsidR="00421BF5" w:rsidRPr="00BD1224">
        <w:rPr>
          <w:sz w:val="28"/>
          <w:szCs w:val="28"/>
        </w:rPr>
        <w:t>тков в собственность бесплатно;</w:t>
      </w:r>
    </w:p>
    <w:p w14:paraId="77638E44" w14:textId="13CFF226" w:rsidR="00993CED" w:rsidRPr="00BD1224" w:rsidRDefault="00C92F19" w:rsidP="00C92F19">
      <w:pPr>
        <w:pStyle w:val="ConsPlusNormal"/>
        <w:ind w:firstLine="539"/>
        <w:jc w:val="both"/>
        <w:rPr>
          <w:sz w:val="28"/>
          <w:szCs w:val="28"/>
        </w:rPr>
      </w:pPr>
      <w:r>
        <w:rPr>
          <w:sz w:val="28"/>
          <w:szCs w:val="28"/>
        </w:rPr>
        <w:t xml:space="preserve">41) </w:t>
      </w:r>
      <w:r w:rsidR="00993CED" w:rsidRPr="00BD1224">
        <w:rPr>
          <w:sz w:val="28"/>
          <w:szCs w:val="28"/>
        </w:rPr>
        <w:t>для граждан, указанных в подпункте «ж» пункта 8 части 1 статьи 2 Закона Иркутской области № 146-ОЗ:</w:t>
      </w:r>
    </w:p>
    <w:p w14:paraId="4155B6B9" w14:textId="3DED601F" w:rsidR="00993CED" w:rsidRPr="00BD1224" w:rsidRDefault="00C92F19" w:rsidP="00C92F19">
      <w:pPr>
        <w:pStyle w:val="ConsPlusNormal"/>
        <w:ind w:firstLine="539"/>
        <w:jc w:val="both"/>
        <w:rPr>
          <w:sz w:val="28"/>
          <w:szCs w:val="28"/>
        </w:rPr>
      </w:pPr>
      <w:r>
        <w:rPr>
          <w:sz w:val="28"/>
          <w:szCs w:val="28"/>
        </w:rPr>
        <w:t xml:space="preserve">- </w:t>
      </w:r>
      <w:r w:rsidR="00993CED"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sidR="00AF2DDC">
        <w:rPr>
          <w:sz w:val="28"/>
          <w:szCs w:val="28"/>
        </w:rPr>
        <w:t xml:space="preserve">                                </w:t>
      </w:r>
      <w:r w:rsidR="00993CED" w:rsidRPr="00BD1224">
        <w:rPr>
          <w:sz w:val="28"/>
          <w:szCs w:val="28"/>
        </w:rPr>
        <w:t>в отношении заявителя;</w:t>
      </w:r>
    </w:p>
    <w:p w14:paraId="35006A10" w14:textId="0E1FFED6" w:rsidR="002E0A08" w:rsidRPr="00BD1224" w:rsidRDefault="00C92F19" w:rsidP="00C92F19">
      <w:pPr>
        <w:pStyle w:val="ConsPlusNormal"/>
        <w:ind w:firstLine="539"/>
        <w:jc w:val="both"/>
        <w:rPr>
          <w:sz w:val="28"/>
          <w:szCs w:val="28"/>
        </w:rPr>
      </w:pPr>
      <w:r>
        <w:rPr>
          <w:sz w:val="28"/>
          <w:szCs w:val="28"/>
        </w:rPr>
        <w:t xml:space="preserve">- </w:t>
      </w:r>
      <w:r w:rsidR="002E0A08" w:rsidRPr="00BD1224">
        <w:rPr>
          <w:sz w:val="28"/>
          <w:szCs w:val="28"/>
        </w:rPr>
        <w:t>документ, подтверждающий, что гражданин стоит на учете лиц, имеющих право на предоставление земельных учас</w:t>
      </w:r>
      <w:r w:rsidR="00421BF5" w:rsidRPr="00BD1224">
        <w:rPr>
          <w:sz w:val="28"/>
          <w:szCs w:val="28"/>
        </w:rPr>
        <w:t>тков в собственность бесплатно;</w:t>
      </w:r>
    </w:p>
    <w:p w14:paraId="58E3A20A" w14:textId="01DFAEED" w:rsidR="007E1E18" w:rsidRPr="00BD1224" w:rsidRDefault="00C92F19" w:rsidP="00C92F19">
      <w:pPr>
        <w:pStyle w:val="ConsPlusNormal"/>
        <w:ind w:firstLine="539"/>
        <w:jc w:val="both"/>
        <w:rPr>
          <w:sz w:val="28"/>
          <w:szCs w:val="28"/>
        </w:rPr>
      </w:pPr>
      <w:r>
        <w:rPr>
          <w:sz w:val="28"/>
          <w:szCs w:val="28"/>
        </w:rPr>
        <w:t xml:space="preserve">42) </w:t>
      </w:r>
      <w:r w:rsidR="00AE4D37" w:rsidRPr="00BD1224">
        <w:rPr>
          <w:sz w:val="28"/>
          <w:szCs w:val="28"/>
        </w:rPr>
        <w:t xml:space="preserve">для граждан, указанных в </w:t>
      </w:r>
      <w:r w:rsidR="007E1E18" w:rsidRPr="00BD1224">
        <w:rPr>
          <w:sz w:val="28"/>
          <w:szCs w:val="28"/>
        </w:rPr>
        <w:t>пункт</w:t>
      </w:r>
      <w:r w:rsidR="00006C1E" w:rsidRPr="00BD1224">
        <w:rPr>
          <w:sz w:val="28"/>
          <w:szCs w:val="28"/>
        </w:rPr>
        <w:t>е</w:t>
      </w:r>
      <w:r w:rsidR="007E1E18" w:rsidRPr="00BD1224">
        <w:rPr>
          <w:sz w:val="28"/>
          <w:szCs w:val="28"/>
        </w:rPr>
        <w:t xml:space="preserve"> 9 части 1 статьи 2 Закона Иркутской области № 146-ОЗ</w:t>
      </w:r>
      <w:r w:rsidR="00AE4D37" w:rsidRPr="00BD1224">
        <w:rPr>
          <w:sz w:val="28"/>
          <w:szCs w:val="28"/>
        </w:rPr>
        <w:t>)</w:t>
      </w:r>
      <w:r w:rsidR="007E1E18" w:rsidRPr="00BD1224">
        <w:rPr>
          <w:sz w:val="28"/>
          <w:szCs w:val="28"/>
        </w:rPr>
        <w:t>:</w:t>
      </w:r>
    </w:p>
    <w:p w14:paraId="2EB00E5D" w14:textId="7CFA9D9C" w:rsidR="007E1E18" w:rsidRPr="00BD1224" w:rsidRDefault="00C92F19" w:rsidP="00C92F19">
      <w:pPr>
        <w:pStyle w:val="ConsPlusNormal"/>
        <w:ind w:firstLine="539"/>
        <w:jc w:val="both"/>
        <w:rPr>
          <w:sz w:val="28"/>
          <w:szCs w:val="28"/>
        </w:rPr>
      </w:pPr>
      <w:r>
        <w:rPr>
          <w:sz w:val="28"/>
          <w:szCs w:val="28"/>
        </w:rPr>
        <w:t xml:space="preserve">- </w:t>
      </w:r>
      <w:r w:rsidR="007E1E18" w:rsidRPr="00BD1224">
        <w:rPr>
          <w:sz w:val="28"/>
          <w:szCs w:val="28"/>
        </w:rPr>
        <w:t>сведения из Единого государст</w:t>
      </w:r>
      <w:r w:rsidR="00BB5723" w:rsidRPr="00BD1224">
        <w:rPr>
          <w:sz w:val="28"/>
          <w:szCs w:val="28"/>
        </w:rPr>
        <w:t xml:space="preserve">венного реестра недвижимости </w:t>
      </w:r>
      <w:r w:rsidR="007E1E18" w:rsidRPr="00BD1224">
        <w:rPr>
          <w:sz w:val="28"/>
          <w:szCs w:val="28"/>
        </w:rPr>
        <w:t xml:space="preserve">о правах отдельного лица на имевшиеся (имеющиеся) у него объекты недвижимости </w:t>
      </w:r>
      <w:r w:rsidR="00AF2DDC">
        <w:rPr>
          <w:sz w:val="28"/>
          <w:szCs w:val="28"/>
        </w:rPr>
        <w:t xml:space="preserve">                              </w:t>
      </w:r>
      <w:r w:rsidR="007E1E18" w:rsidRPr="00BD1224">
        <w:rPr>
          <w:sz w:val="28"/>
          <w:szCs w:val="28"/>
        </w:rPr>
        <w:t>в отношении заявителя;</w:t>
      </w:r>
    </w:p>
    <w:p w14:paraId="04F4FEB7" w14:textId="12A9E949" w:rsidR="002E0A08" w:rsidRPr="00BD1224" w:rsidRDefault="00C92F19" w:rsidP="00C92F19">
      <w:pPr>
        <w:pStyle w:val="ConsPlusNormal"/>
        <w:ind w:firstLine="539"/>
        <w:jc w:val="both"/>
        <w:rPr>
          <w:sz w:val="28"/>
          <w:szCs w:val="28"/>
        </w:rPr>
      </w:pPr>
      <w:r>
        <w:rPr>
          <w:sz w:val="28"/>
          <w:szCs w:val="28"/>
        </w:rPr>
        <w:t xml:space="preserve">- </w:t>
      </w:r>
      <w:r w:rsidR="007E1E18" w:rsidRPr="00BD1224">
        <w:rPr>
          <w:sz w:val="28"/>
          <w:szCs w:val="28"/>
        </w:rPr>
        <w:t>документ, подтверждающий, что гражданин стоит на учете в качестве нуждающегося в жилых помещениях, предоставляемых по договорам социального найма;</w:t>
      </w:r>
    </w:p>
    <w:p w14:paraId="62531AD2" w14:textId="1B6753F0" w:rsidR="002E0A08" w:rsidRPr="00BD1224" w:rsidRDefault="00C92F19" w:rsidP="00C92F19">
      <w:pPr>
        <w:pStyle w:val="ConsPlusNormal"/>
        <w:ind w:firstLine="539"/>
        <w:jc w:val="both"/>
        <w:rPr>
          <w:sz w:val="28"/>
          <w:szCs w:val="28"/>
        </w:rPr>
      </w:pPr>
      <w:r>
        <w:rPr>
          <w:sz w:val="28"/>
          <w:szCs w:val="28"/>
        </w:rPr>
        <w:t xml:space="preserve">- </w:t>
      </w:r>
      <w:r w:rsidR="002E0A08" w:rsidRPr="00BD1224">
        <w:rPr>
          <w:sz w:val="28"/>
          <w:szCs w:val="28"/>
        </w:rPr>
        <w:t>документ, подтверждающий, что гражданин стоит на учете лиц, имеющих право на предоставление земельных учас</w:t>
      </w:r>
      <w:r w:rsidR="00421BF5" w:rsidRPr="00BD1224">
        <w:rPr>
          <w:sz w:val="28"/>
          <w:szCs w:val="28"/>
        </w:rPr>
        <w:t>тков в собственность бесплатно;</w:t>
      </w:r>
    </w:p>
    <w:p w14:paraId="495D2873" w14:textId="660BDD6D" w:rsidR="009375C6" w:rsidRPr="00BD1224" w:rsidRDefault="00C92F19" w:rsidP="00C92F19">
      <w:pPr>
        <w:pStyle w:val="ConsPlusNormal"/>
        <w:ind w:firstLine="539"/>
        <w:jc w:val="both"/>
        <w:rPr>
          <w:sz w:val="28"/>
          <w:szCs w:val="28"/>
        </w:rPr>
      </w:pPr>
      <w:r>
        <w:rPr>
          <w:sz w:val="28"/>
          <w:szCs w:val="28"/>
        </w:rPr>
        <w:t xml:space="preserve">- </w:t>
      </w:r>
      <w:r w:rsidR="007E1E18" w:rsidRPr="00BD1224">
        <w:rPr>
          <w:sz w:val="28"/>
          <w:szCs w:val="28"/>
        </w:rPr>
        <w:t>документ, подтверждающий принадлежность гражданина к коренным малочисленным народам Севера, Сибири и Дальнего Востока Российской Федерации;</w:t>
      </w:r>
    </w:p>
    <w:p w14:paraId="6555FD2E" w14:textId="703A841F" w:rsidR="009375C6" w:rsidRPr="00BD1224" w:rsidRDefault="00C92F19" w:rsidP="00C92F19">
      <w:pPr>
        <w:pStyle w:val="ConsPlusNormal"/>
        <w:ind w:firstLine="539"/>
        <w:jc w:val="both"/>
        <w:rPr>
          <w:sz w:val="28"/>
          <w:szCs w:val="28"/>
        </w:rPr>
      </w:pPr>
      <w:r>
        <w:rPr>
          <w:sz w:val="28"/>
          <w:szCs w:val="28"/>
        </w:rPr>
        <w:t xml:space="preserve">- </w:t>
      </w:r>
      <w:r w:rsidR="009375C6" w:rsidRPr="00BD1224">
        <w:rPr>
          <w:sz w:val="28"/>
          <w:szCs w:val="28"/>
        </w:rPr>
        <w:t>сведения, подтверждающие регистрацию заявителя по месту жительства;</w:t>
      </w:r>
    </w:p>
    <w:p w14:paraId="2562F868" w14:textId="037A9205" w:rsidR="007E1E18" w:rsidRPr="00BD1224" w:rsidRDefault="00C92F19" w:rsidP="00C92F19">
      <w:pPr>
        <w:pStyle w:val="ConsPlusNormal"/>
        <w:ind w:firstLine="539"/>
        <w:jc w:val="both"/>
        <w:rPr>
          <w:sz w:val="28"/>
          <w:szCs w:val="28"/>
        </w:rPr>
      </w:pPr>
      <w:r>
        <w:rPr>
          <w:sz w:val="28"/>
          <w:szCs w:val="28"/>
        </w:rPr>
        <w:t xml:space="preserve">43) </w:t>
      </w:r>
      <w:r w:rsidR="00AE4D37" w:rsidRPr="00BD1224">
        <w:rPr>
          <w:sz w:val="28"/>
          <w:szCs w:val="28"/>
        </w:rPr>
        <w:t xml:space="preserve">для граждан, указанных в </w:t>
      </w:r>
      <w:r w:rsidR="007E1E18" w:rsidRPr="00BD1224">
        <w:rPr>
          <w:sz w:val="28"/>
          <w:szCs w:val="28"/>
        </w:rPr>
        <w:t>пункт</w:t>
      </w:r>
      <w:r w:rsidR="00006C1E" w:rsidRPr="00BD1224">
        <w:rPr>
          <w:sz w:val="28"/>
          <w:szCs w:val="28"/>
        </w:rPr>
        <w:t>е</w:t>
      </w:r>
      <w:r w:rsidR="007E1E18" w:rsidRPr="00BD1224">
        <w:rPr>
          <w:sz w:val="28"/>
          <w:szCs w:val="28"/>
        </w:rPr>
        <w:t xml:space="preserve"> </w:t>
      </w:r>
      <w:r w:rsidR="006D09C7" w:rsidRPr="00BD1224">
        <w:rPr>
          <w:sz w:val="28"/>
          <w:szCs w:val="28"/>
        </w:rPr>
        <w:t>10</w:t>
      </w:r>
      <w:r w:rsidR="007E1E18" w:rsidRPr="00BD1224">
        <w:rPr>
          <w:sz w:val="28"/>
          <w:szCs w:val="28"/>
        </w:rPr>
        <w:t xml:space="preserve"> части 1 статьи 2 Закона Иркутской области № 146-ОЗ:</w:t>
      </w:r>
    </w:p>
    <w:p w14:paraId="3BAFD4B9" w14:textId="60956854" w:rsidR="006D09C7" w:rsidRPr="00BD1224" w:rsidRDefault="00C92F19" w:rsidP="00C92F19">
      <w:pPr>
        <w:pStyle w:val="ConsPlusNormal"/>
        <w:ind w:firstLine="539"/>
        <w:jc w:val="both"/>
        <w:rPr>
          <w:sz w:val="28"/>
          <w:szCs w:val="28"/>
        </w:rPr>
      </w:pPr>
      <w:r>
        <w:rPr>
          <w:sz w:val="28"/>
          <w:szCs w:val="28"/>
        </w:rPr>
        <w:t xml:space="preserve">- </w:t>
      </w:r>
      <w:r w:rsidR="006D09C7"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sidR="00AF2DDC">
        <w:rPr>
          <w:sz w:val="28"/>
          <w:szCs w:val="28"/>
        </w:rPr>
        <w:t xml:space="preserve">                              </w:t>
      </w:r>
      <w:r w:rsidR="006D09C7" w:rsidRPr="00BD1224">
        <w:rPr>
          <w:sz w:val="28"/>
          <w:szCs w:val="28"/>
        </w:rPr>
        <w:t>в отношении заявителя;</w:t>
      </w:r>
    </w:p>
    <w:p w14:paraId="0E9A83D7" w14:textId="16248BA3" w:rsidR="002E0A08" w:rsidRPr="00BD1224" w:rsidRDefault="00C92F19" w:rsidP="00C92F19">
      <w:pPr>
        <w:pStyle w:val="ConsPlusNormal"/>
        <w:ind w:firstLine="539"/>
        <w:jc w:val="both"/>
        <w:rPr>
          <w:sz w:val="28"/>
          <w:szCs w:val="28"/>
        </w:rPr>
      </w:pPr>
      <w:r>
        <w:rPr>
          <w:sz w:val="28"/>
          <w:szCs w:val="28"/>
        </w:rPr>
        <w:t xml:space="preserve">- </w:t>
      </w:r>
      <w:r w:rsidR="006D09C7" w:rsidRPr="00BD1224">
        <w:rPr>
          <w:sz w:val="28"/>
          <w:szCs w:val="28"/>
        </w:rPr>
        <w:t>документ, подтверждающий, что гражданин стоит на учете в качестве нуждающегося в жилых помещениях, предоставляемых по договорам социального найма;</w:t>
      </w:r>
    </w:p>
    <w:p w14:paraId="59C73481" w14:textId="130D9760" w:rsidR="002E0A08" w:rsidRPr="00BD1224" w:rsidRDefault="00C92F19" w:rsidP="00C92F19">
      <w:pPr>
        <w:pStyle w:val="ConsPlusNormal"/>
        <w:ind w:firstLine="539"/>
        <w:jc w:val="both"/>
        <w:rPr>
          <w:sz w:val="28"/>
          <w:szCs w:val="28"/>
        </w:rPr>
      </w:pPr>
      <w:r>
        <w:rPr>
          <w:sz w:val="28"/>
          <w:szCs w:val="28"/>
        </w:rPr>
        <w:t xml:space="preserve">- </w:t>
      </w:r>
      <w:r w:rsidR="002E0A08" w:rsidRPr="00BD1224">
        <w:rPr>
          <w:sz w:val="28"/>
          <w:szCs w:val="28"/>
        </w:rPr>
        <w:t>документ, подтверждающий, что гражданин стоит на учете лиц, имеющих право на предоставление земельных учас</w:t>
      </w:r>
      <w:r w:rsidR="00421BF5" w:rsidRPr="00BD1224">
        <w:rPr>
          <w:sz w:val="28"/>
          <w:szCs w:val="28"/>
        </w:rPr>
        <w:t>тков в собственность бесплатно;</w:t>
      </w:r>
    </w:p>
    <w:p w14:paraId="21948353" w14:textId="0B750955" w:rsidR="006D09C7" w:rsidRPr="00BD1224" w:rsidRDefault="00C92F19" w:rsidP="00C92F19">
      <w:pPr>
        <w:pStyle w:val="ConsPlusNormal"/>
        <w:ind w:firstLine="539"/>
        <w:jc w:val="both"/>
        <w:rPr>
          <w:sz w:val="28"/>
          <w:szCs w:val="28"/>
        </w:rPr>
      </w:pPr>
      <w:r>
        <w:rPr>
          <w:sz w:val="28"/>
          <w:szCs w:val="28"/>
        </w:rPr>
        <w:lastRenderedPageBreak/>
        <w:t xml:space="preserve">- </w:t>
      </w:r>
      <w:r w:rsidR="006D09C7" w:rsidRPr="00BD1224">
        <w:rPr>
          <w:sz w:val="28"/>
          <w:szCs w:val="28"/>
        </w:rPr>
        <w:t>сведения о государственной регистрации заключении брака;</w:t>
      </w:r>
    </w:p>
    <w:p w14:paraId="0FA5216B" w14:textId="23F3B1FC" w:rsidR="00CF39A6" w:rsidRPr="00BD1224" w:rsidRDefault="00C92F19" w:rsidP="00C92F19">
      <w:pPr>
        <w:pStyle w:val="ConsPlusNormal"/>
        <w:ind w:firstLine="539"/>
        <w:jc w:val="both"/>
        <w:rPr>
          <w:sz w:val="28"/>
          <w:szCs w:val="28"/>
        </w:rPr>
      </w:pPr>
      <w:r>
        <w:rPr>
          <w:sz w:val="28"/>
          <w:szCs w:val="28"/>
        </w:rPr>
        <w:t xml:space="preserve">- </w:t>
      </w:r>
      <w:r w:rsidR="006D09C7" w:rsidRPr="00BD1224">
        <w:rPr>
          <w:sz w:val="28"/>
          <w:szCs w:val="28"/>
        </w:rPr>
        <w:t>сведения, подтверждающие регистрацию супругов по месту жительства;</w:t>
      </w:r>
    </w:p>
    <w:p w14:paraId="6A2BD76F" w14:textId="525AFD6B" w:rsidR="006D09C7" w:rsidRPr="00BD1224" w:rsidRDefault="00C92F19" w:rsidP="00C92F19">
      <w:pPr>
        <w:pStyle w:val="ConsPlusNormal"/>
        <w:ind w:firstLine="539"/>
        <w:jc w:val="both"/>
        <w:rPr>
          <w:sz w:val="28"/>
          <w:szCs w:val="28"/>
        </w:rPr>
      </w:pPr>
      <w:r>
        <w:rPr>
          <w:sz w:val="28"/>
          <w:szCs w:val="28"/>
        </w:rPr>
        <w:t xml:space="preserve">44) </w:t>
      </w:r>
      <w:r w:rsidR="00AE4D37" w:rsidRPr="00BD1224">
        <w:rPr>
          <w:sz w:val="28"/>
          <w:szCs w:val="28"/>
        </w:rPr>
        <w:t xml:space="preserve">для граждан, указанных </w:t>
      </w:r>
      <w:r w:rsidR="00006C1E" w:rsidRPr="00BD1224">
        <w:rPr>
          <w:sz w:val="28"/>
          <w:szCs w:val="28"/>
        </w:rPr>
        <w:t xml:space="preserve">в </w:t>
      </w:r>
      <w:r w:rsidR="00BB5723" w:rsidRPr="00BD1224">
        <w:rPr>
          <w:sz w:val="28"/>
          <w:szCs w:val="28"/>
        </w:rPr>
        <w:t xml:space="preserve">подпункте «а» </w:t>
      </w:r>
      <w:r w:rsidR="006D09C7" w:rsidRPr="00BD1224">
        <w:rPr>
          <w:sz w:val="28"/>
          <w:szCs w:val="28"/>
        </w:rPr>
        <w:t>пункт</w:t>
      </w:r>
      <w:r w:rsidR="00BB5723" w:rsidRPr="00BD1224">
        <w:rPr>
          <w:sz w:val="28"/>
          <w:szCs w:val="28"/>
        </w:rPr>
        <w:t>а</w:t>
      </w:r>
      <w:r w:rsidR="006D09C7" w:rsidRPr="00BD1224">
        <w:rPr>
          <w:sz w:val="28"/>
          <w:szCs w:val="28"/>
        </w:rPr>
        <w:t xml:space="preserve"> 12 части 1 статьи </w:t>
      </w:r>
      <w:r w:rsidR="005A1E81">
        <w:rPr>
          <w:sz w:val="28"/>
          <w:szCs w:val="28"/>
        </w:rPr>
        <w:t xml:space="preserve">                 </w:t>
      </w:r>
      <w:r w:rsidR="006D09C7" w:rsidRPr="00BD1224">
        <w:rPr>
          <w:sz w:val="28"/>
          <w:szCs w:val="28"/>
        </w:rPr>
        <w:t>2 Закона Иркутской области № 146-ОЗ</w:t>
      </w:r>
      <w:r w:rsidR="00AE4D37" w:rsidRPr="00BD1224">
        <w:rPr>
          <w:sz w:val="28"/>
          <w:szCs w:val="28"/>
        </w:rPr>
        <w:t>)</w:t>
      </w:r>
      <w:r w:rsidR="006D09C7" w:rsidRPr="00BD1224">
        <w:rPr>
          <w:sz w:val="28"/>
          <w:szCs w:val="28"/>
        </w:rPr>
        <w:t>:</w:t>
      </w:r>
    </w:p>
    <w:p w14:paraId="082391E7" w14:textId="5BBDFECF" w:rsidR="00A622B4" w:rsidRPr="00BD1224" w:rsidRDefault="00C92F19" w:rsidP="00C92F19">
      <w:pPr>
        <w:pStyle w:val="ConsPlusNormal"/>
        <w:ind w:firstLine="539"/>
        <w:jc w:val="both"/>
        <w:rPr>
          <w:sz w:val="28"/>
          <w:szCs w:val="28"/>
        </w:rPr>
      </w:pPr>
      <w:r>
        <w:rPr>
          <w:sz w:val="28"/>
          <w:szCs w:val="28"/>
        </w:rPr>
        <w:t xml:space="preserve">- </w:t>
      </w:r>
      <w:r w:rsidR="00F67A95"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sidR="00AF2DDC">
        <w:rPr>
          <w:sz w:val="28"/>
          <w:szCs w:val="28"/>
        </w:rPr>
        <w:t xml:space="preserve">                              </w:t>
      </w:r>
      <w:r w:rsidR="00F67A95" w:rsidRPr="00BD1224">
        <w:rPr>
          <w:sz w:val="28"/>
          <w:szCs w:val="28"/>
        </w:rPr>
        <w:t>в отношении заявителя (заявителей);</w:t>
      </w:r>
    </w:p>
    <w:p w14:paraId="16850458" w14:textId="3EF1DC91" w:rsidR="00BB5723" w:rsidRPr="00BD1224" w:rsidRDefault="00C92F19" w:rsidP="00C92F19">
      <w:pPr>
        <w:pStyle w:val="ConsPlusNormal"/>
        <w:ind w:firstLine="539"/>
        <w:jc w:val="both"/>
        <w:rPr>
          <w:sz w:val="28"/>
          <w:szCs w:val="28"/>
        </w:rPr>
      </w:pPr>
      <w:r>
        <w:rPr>
          <w:sz w:val="28"/>
          <w:szCs w:val="28"/>
        </w:rPr>
        <w:t xml:space="preserve">- </w:t>
      </w:r>
      <w:r w:rsidR="00F67A95" w:rsidRPr="00BD1224">
        <w:rPr>
          <w:sz w:val="28"/>
          <w:szCs w:val="28"/>
        </w:rPr>
        <w:t xml:space="preserve">сведения из Единого государственного реестра недвижимости </w:t>
      </w:r>
      <w:r w:rsidR="00C31B94">
        <w:rPr>
          <w:sz w:val="28"/>
          <w:szCs w:val="28"/>
        </w:rPr>
        <w:t xml:space="preserve">                         </w:t>
      </w:r>
      <w:r w:rsidR="00F67A95" w:rsidRPr="00BD1224">
        <w:rPr>
          <w:sz w:val="28"/>
          <w:szCs w:val="28"/>
        </w:rPr>
        <w:t xml:space="preserve">об объекте недвижимости </w:t>
      </w:r>
      <w:r w:rsidR="005A1E81" w:rsidRPr="00BD1224">
        <w:rPr>
          <w:sz w:val="28"/>
          <w:szCs w:val="28"/>
        </w:rPr>
        <w:t>в отношении земельного участка</w:t>
      </w:r>
      <w:r w:rsidR="00F67A95" w:rsidRPr="00BD1224">
        <w:rPr>
          <w:sz w:val="28"/>
          <w:szCs w:val="28"/>
        </w:rPr>
        <w:t xml:space="preserve"> </w:t>
      </w:r>
      <w:r w:rsidR="00A622B4" w:rsidRPr="00BD1224">
        <w:rPr>
          <w:sz w:val="28"/>
          <w:szCs w:val="28"/>
        </w:rPr>
        <w:t>на котором было расположено утраченное жилое помещение от наводнения</w:t>
      </w:r>
      <w:r w:rsidR="00BB5723" w:rsidRPr="00BD1224">
        <w:rPr>
          <w:sz w:val="28"/>
          <w:szCs w:val="28"/>
        </w:rPr>
        <w:t>;</w:t>
      </w:r>
    </w:p>
    <w:p w14:paraId="5FAAC7DB" w14:textId="583D8345" w:rsidR="00BB5723" w:rsidRPr="00BD1224" w:rsidRDefault="00C92F19" w:rsidP="00C92F19">
      <w:pPr>
        <w:pStyle w:val="ConsPlusNormal"/>
        <w:ind w:firstLine="539"/>
        <w:jc w:val="both"/>
        <w:rPr>
          <w:sz w:val="28"/>
          <w:szCs w:val="28"/>
        </w:rPr>
      </w:pPr>
      <w:r>
        <w:rPr>
          <w:sz w:val="28"/>
          <w:szCs w:val="28"/>
        </w:rPr>
        <w:t xml:space="preserve">45) </w:t>
      </w:r>
      <w:r w:rsidR="00BB5723" w:rsidRPr="00BD1224">
        <w:rPr>
          <w:sz w:val="28"/>
          <w:szCs w:val="28"/>
        </w:rPr>
        <w:t xml:space="preserve">для граждан, указанных в подпункте «б» пункта 12 части 1 статьи </w:t>
      </w:r>
      <w:r w:rsidR="005A1E81">
        <w:rPr>
          <w:sz w:val="28"/>
          <w:szCs w:val="28"/>
        </w:rPr>
        <w:t xml:space="preserve">             </w:t>
      </w:r>
      <w:r w:rsidR="00BB5723" w:rsidRPr="00BD1224">
        <w:rPr>
          <w:sz w:val="28"/>
          <w:szCs w:val="28"/>
        </w:rPr>
        <w:t>2 Закона Иркутской области № 146-ОЗ):</w:t>
      </w:r>
    </w:p>
    <w:p w14:paraId="35C2115F" w14:textId="69E1F783" w:rsidR="00BB5723" w:rsidRPr="00BD1224" w:rsidRDefault="00C92F19" w:rsidP="00C92F19">
      <w:pPr>
        <w:pStyle w:val="ConsPlusNormal"/>
        <w:ind w:firstLine="539"/>
        <w:jc w:val="both"/>
        <w:rPr>
          <w:sz w:val="28"/>
          <w:szCs w:val="28"/>
        </w:rPr>
      </w:pPr>
      <w:r>
        <w:rPr>
          <w:sz w:val="28"/>
          <w:szCs w:val="28"/>
        </w:rPr>
        <w:t xml:space="preserve">- </w:t>
      </w:r>
      <w:r w:rsidR="00BB5723"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sidR="00AF2DDC">
        <w:rPr>
          <w:sz w:val="28"/>
          <w:szCs w:val="28"/>
        </w:rPr>
        <w:t xml:space="preserve">                           </w:t>
      </w:r>
      <w:r w:rsidR="00BB5723" w:rsidRPr="00BD1224">
        <w:rPr>
          <w:sz w:val="28"/>
          <w:szCs w:val="28"/>
        </w:rPr>
        <w:t>в отношении заявителя (заявителей);</w:t>
      </w:r>
    </w:p>
    <w:p w14:paraId="17996323" w14:textId="165EE820" w:rsidR="00DA3863" w:rsidRPr="00BD1224" w:rsidRDefault="00C92F19" w:rsidP="00C92F19">
      <w:pPr>
        <w:pStyle w:val="ConsPlusNormal"/>
        <w:ind w:firstLine="539"/>
        <w:jc w:val="both"/>
        <w:rPr>
          <w:sz w:val="28"/>
          <w:szCs w:val="28"/>
        </w:rPr>
      </w:pPr>
      <w:r>
        <w:rPr>
          <w:sz w:val="28"/>
          <w:szCs w:val="28"/>
        </w:rPr>
        <w:t xml:space="preserve">- </w:t>
      </w:r>
      <w:r w:rsidR="00BB5723" w:rsidRPr="00BD1224">
        <w:rPr>
          <w:sz w:val="28"/>
          <w:szCs w:val="28"/>
        </w:rPr>
        <w:t xml:space="preserve">сведения из Единого государственного реестра недвижимости </w:t>
      </w:r>
      <w:r w:rsidR="00BF28B5">
        <w:rPr>
          <w:sz w:val="28"/>
          <w:szCs w:val="28"/>
        </w:rPr>
        <w:t xml:space="preserve">                                </w:t>
      </w:r>
      <w:r w:rsidR="00BB5723" w:rsidRPr="00BD1224">
        <w:rPr>
          <w:sz w:val="28"/>
          <w:szCs w:val="28"/>
        </w:rPr>
        <w:t>об объекте недвижимости в отношении утраченного земельного участка;</w:t>
      </w:r>
    </w:p>
    <w:p w14:paraId="72D568CC" w14:textId="1E884BC3" w:rsidR="002E0A08" w:rsidRPr="00BD1224" w:rsidRDefault="00C92F19" w:rsidP="00C92F19">
      <w:pPr>
        <w:pStyle w:val="ConsPlusNormal"/>
        <w:ind w:firstLine="539"/>
        <w:jc w:val="both"/>
        <w:rPr>
          <w:sz w:val="28"/>
          <w:szCs w:val="28"/>
        </w:rPr>
      </w:pPr>
      <w:r>
        <w:rPr>
          <w:sz w:val="28"/>
          <w:szCs w:val="28"/>
        </w:rPr>
        <w:t xml:space="preserve">- </w:t>
      </w:r>
      <w:r w:rsidR="00DA3863" w:rsidRPr="00BD1224">
        <w:rPr>
          <w:sz w:val="28"/>
          <w:szCs w:val="28"/>
        </w:rPr>
        <w:t xml:space="preserve">сведения из Единого государственного реестра недвижимости </w:t>
      </w:r>
      <w:r w:rsidR="00BF28B5">
        <w:rPr>
          <w:sz w:val="28"/>
          <w:szCs w:val="28"/>
        </w:rPr>
        <w:t xml:space="preserve">                              </w:t>
      </w:r>
      <w:r w:rsidR="00DA3863" w:rsidRPr="00BD1224">
        <w:rPr>
          <w:sz w:val="28"/>
          <w:szCs w:val="28"/>
        </w:rPr>
        <w:t>об объекте недвижимости в отношении здания, сооружения, не являющегося жилым помещением, объекта незавершенного строительства, при их наличии на утраченном земельном участке</w:t>
      </w:r>
      <w:r w:rsidR="00DF5D1C" w:rsidRPr="00BD1224">
        <w:rPr>
          <w:sz w:val="28"/>
          <w:szCs w:val="28"/>
        </w:rPr>
        <w:t>)</w:t>
      </w:r>
      <w:r w:rsidR="00A622B4" w:rsidRPr="00BD1224">
        <w:rPr>
          <w:sz w:val="28"/>
          <w:szCs w:val="28"/>
        </w:rPr>
        <w:t>;</w:t>
      </w:r>
    </w:p>
    <w:p w14:paraId="3C719816" w14:textId="42585D97" w:rsidR="00A622B4" w:rsidRPr="00BD1224" w:rsidRDefault="00C92F19" w:rsidP="00C92F19">
      <w:pPr>
        <w:pStyle w:val="ConsPlusNormal"/>
        <w:ind w:firstLine="539"/>
        <w:jc w:val="both"/>
        <w:rPr>
          <w:sz w:val="28"/>
          <w:szCs w:val="28"/>
        </w:rPr>
      </w:pPr>
      <w:r>
        <w:rPr>
          <w:sz w:val="28"/>
          <w:szCs w:val="28"/>
        </w:rPr>
        <w:t>46)</w:t>
      </w:r>
      <w:r w:rsidR="00445EE4">
        <w:rPr>
          <w:sz w:val="28"/>
          <w:szCs w:val="28"/>
        </w:rPr>
        <w:t xml:space="preserve"> </w:t>
      </w:r>
      <w:r w:rsidR="00AE4D37" w:rsidRPr="00BD1224">
        <w:rPr>
          <w:sz w:val="28"/>
          <w:szCs w:val="28"/>
        </w:rPr>
        <w:t xml:space="preserve">для граждан, указанных в </w:t>
      </w:r>
      <w:r w:rsidR="00A622B4" w:rsidRPr="00BD1224">
        <w:rPr>
          <w:sz w:val="28"/>
          <w:szCs w:val="28"/>
        </w:rPr>
        <w:t>пункт</w:t>
      </w:r>
      <w:r w:rsidR="00C15077" w:rsidRPr="00BD1224">
        <w:rPr>
          <w:sz w:val="28"/>
          <w:szCs w:val="28"/>
        </w:rPr>
        <w:t>е</w:t>
      </w:r>
      <w:r w:rsidR="00A622B4" w:rsidRPr="00BD1224">
        <w:rPr>
          <w:sz w:val="28"/>
          <w:szCs w:val="28"/>
        </w:rPr>
        <w:t xml:space="preserve"> </w:t>
      </w:r>
      <w:r w:rsidR="004F7EB4" w:rsidRPr="00BD1224">
        <w:rPr>
          <w:sz w:val="28"/>
          <w:szCs w:val="28"/>
        </w:rPr>
        <w:t>13</w:t>
      </w:r>
      <w:r w:rsidR="00A622B4" w:rsidRPr="00BD1224">
        <w:rPr>
          <w:sz w:val="28"/>
          <w:szCs w:val="28"/>
        </w:rPr>
        <w:t xml:space="preserve"> части 1 статьи 2 Закона Иркутской области № 146-ОЗ:</w:t>
      </w:r>
    </w:p>
    <w:p w14:paraId="5CD16C69" w14:textId="086407FD" w:rsidR="00AE4D37" w:rsidRPr="00BD1224" w:rsidRDefault="00C92F19" w:rsidP="00C92F19">
      <w:pPr>
        <w:pStyle w:val="ConsPlusNormal"/>
        <w:ind w:firstLine="539"/>
        <w:jc w:val="both"/>
        <w:rPr>
          <w:sz w:val="28"/>
          <w:szCs w:val="28"/>
        </w:rPr>
      </w:pPr>
      <w:r>
        <w:rPr>
          <w:sz w:val="28"/>
          <w:szCs w:val="28"/>
        </w:rPr>
        <w:t xml:space="preserve">- </w:t>
      </w:r>
      <w:r w:rsidR="00AE4D37"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sidR="00AF2DDC">
        <w:rPr>
          <w:sz w:val="28"/>
          <w:szCs w:val="28"/>
        </w:rPr>
        <w:t xml:space="preserve">                          </w:t>
      </w:r>
      <w:r w:rsidR="00AE4D37" w:rsidRPr="00BD1224">
        <w:rPr>
          <w:sz w:val="28"/>
          <w:szCs w:val="28"/>
        </w:rPr>
        <w:t>в отношении заявителя (заявителей);</w:t>
      </w:r>
    </w:p>
    <w:p w14:paraId="4D4B36F5" w14:textId="39A73937" w:rsidR="00A622B4" w:rsidRPr="00BD1224" w:rsidRDefault="00C92F19" w:rsidP="00C92F19">
      <w:pPr>
        <w:pStyle w:val="ConsPlusNormal"/>
        <w:ind w:firstLine="539"/>
        <w:jc w:val="both"/>
        <w:rPr>
          <w:sz w:val="28"/>
          <w:szCs w:val="28"/>
        </w:rPr>
      </w:pPr>
      <w:r>
        <w:rPr>
          <w:sz w:val="28"/>
          <w:szCs w:val="28"/>
        </w:rPr>
        <w:t xml:space="preserve">- </w:t>
      </w:r>
      <w:r w:rsidR="00AE4D37" w:rsidRPr="00BD1224">
        <w:rPr>
          <w:sz w:val="28"/>
          <w:szCs w:val="28"/>
        </w:rPr>
        <w:t xml:space="preserve">сведения из Единого государственного реестра недвижимости </w:t>
      </w:r>
      <w:r w:rsidR="00BF28B5">
        <w:rPr>
          <w:sz w:val="28"/>
          <w:szCs w:val="28"/>
        </w:rPr>
        <w:t xml:space="preserve">                           </w:t>
      </w:r>
      <w:r w:rsidR="00AE4D37" w:rsidRPr="00BD1224">
        <w:rPr>
          <w:sz w:val="28"/>
          <w:szCs w:val="28"/>
        </w:rPr>
        <w:t>об объекте недвижимости в отношении земельного участка, составляющего территорию садоводческого или огороднического некоммерческого товарищества;</w:t>
      </w:r>
    </w:p>
    <w:p w14:paraId="5A6338FE" w14:textId="02A05DB2" w:rsidR="00AE4D37" w:rsidRPr="00BD1224" w:rsidRDefault="00C92F19" w:rsidP="00C92F19">
      <w:pPr>
        <w:pStyle w:val="ConsPlusNormal"/>
        <w:ind w:firstLine="539"/>
        <w:jc w:val="both"/>
        <w:rPr>
          <w:sz w:val="28"/>
          <w:szCs w:val="28"/>
        </w:rPr>
      </w:pPr>
      <w:r>
        <w:rPr>
          <w:sz w:val="28"/>
          <w:szCs w:val="28"/>
        </w:rPr>
        <w:t xml:space="preserve">- </w:t>
      </w:r>
      <w:r w:rsidR="00AE4D37" w:rsidRPr="00BD1224">
        <w:rPr>
          <w:sz w:val="28"/>
          <w:szCs w:val="28"/>
        </w:rPr>
        <w:t xml:space="preserve">сведения из Единого государственного реестра недвижимости </w:t>
      </w:r>
      <w:r w:rsidR="00BF28B5">
        <w:rPr>
          <w:sz w:val="28"/>
          <w:szCs w:val="28"/>
        </w:rPr>
        <w:t xml:space="preserve">                           </w:t>
      </w:r>
      <w:r w:rsidR="00AE4D37" w:rsidRPr="00BD1224">
        <w:rPr>
          <w:sz w:val="28"/>
          <w:szCs w:val="28"/>
        </w:rPr>
        <w:t xml:space="preserve">об объекте недвижимости в отношении </w:t>
      </w:r>
      <w:r w:rsidR="00DF5D1C" w:rsidRPr="00BD1224">
        <w:rPr>
          <w:sz w:val="28"/>
          <w:szCs w:val="28"/>
        </w:rPr>
        <w:t xml:space="preserve">подтопленного (затопленного) </w:t>
      </w:r>
      <w:r w:rsidR="00AE4D37" w:rsidRPr="00BD1224">
        <w:rPr>
          <w:sz w:val="28"/>
          <w:szCs w:val="28"/>
        </w:rPr>
        <w:t>садового или огородного земельного участка;</w:t>
      </w:r>
    </w:p>
    <w:p w14:paraId="515BA173" w14:textId="2F0927BB" w:rsidR="00DA3863" w:rsidRPr="00BD1224" w:rsidRDefault="00C92F19" w:rsidP="00C92F19">
      <w:pPr>
        <w:pStyle w:val="ConsPlusNormal"/>
        <w:ind w:firstLine="539"/>
        <w:jc w:val="both"/>
        <w:rPr>
          <w:sz w:val="28"/>
          <w:szCs w:val="28"/>
        </w:rPr>
      </w:pPr>
      <w:r>
        <w:rPr>
          <w:sz w:val="28"/>
          <w:szCs w:val="28"/>
        </w:rPr>
        <w:t xml:space="preserve">- </w:t>
      </w:r>
      <w:r w:rsidR="00AE4D37" w:rsidRPr="00BD1224">
        <w:rPr>
          <w:sz w:val="28"/>
          <w:szCs w:val="28"/>
        </w:rPr>
        <w:t xml:space="preserve">сведения из Единого государственного реестра юридических лиц </w:t>
      </w:r>
      <w:r w:rsidR="00AF2DDC">
        <w:rPr>
          <w:sz w:val="28"/>
          <w:szCs w:val="28"/>
        </w:rPr>
        <w:t xml:space="preserve">                                   </w:t>
      </w:r>
      <w:proofErr w:type="gramStart"/>
      <w:r w:rsidR="00AF2DDC">
        <w:rPr>
          <w:sz w:val="28"/>
          <w:szCs w:val="28"/>
        </w:rPr>
        <w:t xml:space="preserve">   </w:t>
      </w:r>
      <w:r w:rsidR="00AE4D37" w:rsidRPr="00BD1224">
        <w:rPr>
          <w:sz w:val="28"/>
          <w:szCs w:val="28"/>
        </w:rPr>
        <w:t>(</w:t>
      </w:r>
      <w:proofErr w:type="gramEnd"/>
      <w:r w:rsidR="00AE4D37" w:rsidRPr="00BD1224">
        <w:rPr>
          <w:sz w:val="28"/>
          <w:szCs w:val="28"/>
        </w:rPr>
        <w:t>о садоводческом или огородническом некоммерческом товариществе);</w:t>
      </w:r>
    </w:p>
    <w:p w14:paraId="05188B10" w14:textId="4904C897" w:rsidR="00AE4D37" w:rsidRPr="00BD1224" w:rsidRDefault="00C92F19" w:rsidP="00C92F19">
      <w:pPr>
        <w:pStyle w:val="ConsPlusNormal"/>
        <w:ind w:firstLine="539"/>
        <w:jc w:val="both"/>
        <w:rPr>
          <w:sz w:val="28"/>
          <w:szCs w:val="28"/>
        </w:rPr>
      </w:pPr>
      <w:r>
        <w:rPr>
          <w:sz w:val="28"/>
          <w:szCs w:val="28"/>
        </w:rPr>
        <w:t xml:space="preserve">- </w:t>
      </w:r>
      <w:r w:rsidR="00DA3863" w:rsidRPr="00BD1224">
        <w:rPr>
          <w:sz w:val="28"/>
          <w:szCs w:val="28"/>
        </w:rPr>
        <w:t xml:space="preserve">сведения из Единого государственного реестра недвижимости </w:t>
      </w:r>
      <w:r w:rsidR="00BF28B5">
        <w:rPr>
          <w:sz w:val="28"/>
          <w:szCs w:val="28"/>
        </w:rPr>
        <w:t xml:space="preserve">                            </w:t>
      </w:r>
      <w:r w:rsidR="00DA3863" w:rsidRPr="00BD1224">
        <w:rPr>
          <w:sz w:val="28"/>
          <w:szCs w:val="28"/>
        </w:rPr>
        <w:t>об объекте недвижимости в отношении садового дома, не являющегося жилым помещением, объектов недвижимости при их наличии на затопленном садовом участке;</w:t>
      </w:r>
    </w:p>
    <w:p w14:paraId="6B385421" w14:textId="073AE028" w:rsidR="00EF6551" w:rsidRPr="00BD1224" w:rsidRDefault="00E53149" w:rsidP="00E53149">
      <w:pPr>
        <w:pStyle w:val="ConsPlusNormal"/>
        <w:ind w:firstLine="539"/>
        <w:jc w:val="both"/>
        <w:rPr>
          <w:sz w:val="28"/>
          <w:szCs w:val="28"/>
        </w:rPr>
      </w:pPr>
      <w:r>
        <w:rPr>
          <w:sz w:val="28"/>
          <w:szCs w:val="28"/>
        </w:rPr>
        <w:t xml:space="preserve">47) </w:t>
      </w:r>
      <w:r w:rsidR="00EF6551" w:rsidRPr="00BD1224">
        <w:rPr>
          <w:sz w:val="28"/>
          <w:szCs w:val="28"/>
        </w:rPr>
        <w:t>для граждан, указанных в</w:t>
      </w:r>
      <w:r w:rsidR="00840978" w:rsidRPr="00BD1224">
        <w:rPr>
          <w:sz w:val="28"/>
          <w:szCs w:val="28"/>
        </w:rPr>
        <w:t xml:space="preserve"> подпункте «а»</w:t>
      </w:r>
      <w:r w:rsidR="00EF6551" w:rsidRPr="00BD1224">
        <w:rPr>
          <w:sz w:val="28"/>
          <w:szCs w:val="28"/>
        </w:rPr>
        <w:t xml:space="preserve"> пункт</w:t>
      </w:r>
      <w:r w:rsidR="00840978" w:rsidRPr="00BD1224">
        <w:rPr>
          <w:sz w:val="28"/>
          <w:szCs w:val="28"/>
        </w:rPr>
        <w:t>а</w:t>
      </w:r>
      <w:r w:rsidR="00EF6551" w:rsidRPr="00BD1224">
        <w:rPr>
          <w:sz w:val="28"/>
          <w:szCs w:val="28"/>
        </w:rPr>
        <w:t xml:space="preserve"> 14 части 1 стать</w:t>
      </w:r>
      <w:r w:rsidR="004F70F3">
        <w:rPr>
          <w:sz w:val="28"/>
          <w:szCs w:val="28"/>
        </w:rPr>
        <w:t xml:space="preserve">и </w:t>
      </w:r>
      <w:r w:rsidR="00EF6551" w:rsidRPr="00BD1224">
        <w:rPr>
          <w:sz w:val="28"/>
          <w:szCs w:val="28"/>
        </w:rPr>
        <w:t>2 За</w:t>
      </w:r>
      <w:r w:rsidR="00C15077" w:rsidRPr="00BD1224">
        <w:rPr>
          <w:sz w:val="28"/>
          <w:szCs w:val="28"/>
        </w:rPr>
        <w:t>кона Иркутской области № 146-ОЗ</w:t>
      </w:r>
      <w:r w:rsidR="00EF6551" w:rsidRPr="00BD1224">
        <w:rPr>
          <w:sz w:val="28"/>
          <w:szCs w:val="28"/>
        </w:rPr>
        <w:t>:</w:t>
      </w:r>
    </w:p>
    <w:p w14:paraId="5C064196" w14:textId="32086EF3" w:rsidR="00EF6551" w:rsidRPr="00BD1224" w:rsidRDefault="00E53149" w:rsidP="00E53149">
      <w:pPr>
        <w:pStyle w:val="ConsPlusNormal"/>
        <w:ind w:firstLine="539"/>
        <w:jc w:val="both"/>
        <w:rPr>
          <w:sz w:val="28"/>
          <w:szCs w:val="28"/>
        </w:rPr>
      </w:pPr>
      <w:r>
        <w:rPr>
          <w:sz w:val="28"/>
          <w:szCs w:val="28"/>
        </w:rPr>
        <w:t xml:space="preserve">- </w:t>
      </w:r>
      <w:r w:rsidR="00EF6551"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sidR="00AF2DDC">
        <w:rPr>
          <w:sz w:val="28"/>
          <w:szCs w:val="28"/>
        </w:rPr>
        <w:t xml:space="preserve">                               </w:t>
      </w:r>
      <w:r w:rsidR="00EF6551" w:rsidRPr="00BD1224">
        <w:rPr>
          <w:sz w:val="28"/>
          <w:szCs w:val="28"/>
        </w:rPr>
        <w:t xml:space="preserve">в отношении </w:t>
      </w:r>
      <w:r w:rsidR="00840978" w:rsidRPr="00BD1224">
        <w:rPr>
          <w:sz w:val="28"/>
          <w:szCs w:val="28"/>
        </w:rPr>
        <w:t>заявителя</w:t>
      </w:r>
      <w:r w:rsidR="00EF6551" w:rsidRPr="00BD1224">
        <w:rPr>
          <w:sz w:val="28"/>
          <w:szCs w:val="28"/>
        </w:rPr>
        <w:t>;</w:t>
      </w:r>
    </w:p>
    <w:p w14:paraId="118A1189" w14:textId="1D7BAFF7" w:rsidR="00633E75" w:rsidRPr="00BD1224" w:rsidRDefault="00E53149" w:rsidP="00E53149">
      <w:pPr>
        <w:pStyle w:val="ConsPlusNormal"/>
        <w:ind w:firstLine="539"/>
        <w:jc w:val="both"/>
        <w:rPr>
          <w:sz w:val="28"/>
          <w:szCs w:val="28"/>
        </w:rPr>
      </w:pPr>
      <w:r>
        <w:rPr>
          <w:sz w:val="28"/>
          <w:szCs w:val="28"/>
        </w:rPr>
        <w:lastRenderedPageBreak/>
        <w:t xml:space="preserve">- </w:t>
      </w:r>
      <w:r w:rsidR="00EF6551" w:rsidRPr="00BD1224">
        <w:rPr>
          <w:sz w:val="28"/>
          <w:szCs w:val="28"/>
        </w:rPr>
        <w:t xml:space="preserve">сведения, подтверждающие регистрацию военнослужащего по месту жительства либо по месту пребывания (при отсутствии регистрации по месту жительства) на территории Иркутской области на день завершения его участия </w:t>
      </w:r>
      <w:r w:rsidR="00AF2DDC">
        <w:rPr>
          <w:sz w:val="28"/>
          <w:szCs w:val="28"/>
        </w:rPr>
        <w:t xml:space="preserve">                         </w:t>
      </w:r>
      <w:r w:rsidR="00EF6551" w:rsidRPr="00BD1224">
        <w:rPr>
          <w:sz w:val="28"/>
          <w:szCs w:val="28"/>
        </w:rPr>
        <w:t>в специальной военной операции;</w:t>
      </w:r>
    </w:p>
    <w:p w14:paraId="6DAFC754" w14:textId="6A0292A6" w:rsidR="00633E75" w:rsidRPr="00BD1224" w:rsidRDefault="00E53149" w:rsidP="00E53149">
      <w:pPr>
        <w:pStyle w:val="ConsPlusNormal"/>
        <w:ind w:firstLine="539"/>
        <w:jc w:val="both"/>
        <w:rPr>
          <w:sz w:val="28"/>
          <w:szCs w:val="28"/>
        </w:rPr>
      </w:pPr>
      <w:r>
        <w:rPr>
          <w:sz w:val="28"/>
          <w:szCs w:val="28"/>
        </w:rPr>
        <w:t xml:space="preserve">- </w:t>
      </w:r>
      <w:r w:rsidR="00633E75" w:rsidRPr="00BD1224">
        <w:rPr>
          <w:sz w:val="28"/>
          <w:szCs w:val="28"/>
        </w:rPr>
        <w:t xml:space="preserve">документы, подтверждающие участие заявителя в специальной военной операции в качестве военнослужащего либо лица, заключившего контракт </w:t>
      </w:r>
      <w:r w:rsidR="00AF2DDC">
        <w:rPr>
          <w:sz w:val="28"/>
          <w:szCs w:val="28"/>
        </w:rPr>
        <w:t xml:space="preserve">                                  </w:t>
      </w:r>
      <w:r w:rsidR="00633E75" w:rsidRPr="00BD1224">
        <w:rPr>
          <w:sz w:val="28"/>
          <w:szCs w:val="28"/>
        </w:rPr>
        <w:t>о пребывании в добровольческом формировании, содействующим выполнению задач, возложенных на Вооруженные Силы Российской Федерации (войска национальной гвардии Российской Федерации), либо лица, проходящего (проходившего) службу в войсках национальной гвардии Российской федерации</w:t>
      </w:r>
      <w:r w:rsidR="005A1E81">
        <w:rPr>
          <w:sz w:val="28"/>
          <w:szCs w:val="28"/>
        </w:rPr>
        <w:t xml:space="preserve"> </w:t>
      </w:r>
      <w:r w:rsidR="00633E75" w:rsidRPr="00BD1224">
        <w:rPr>
          <w:sz w:val="28"/>
          <w:szCs w:val="28"/>
        </w:rPr>
        <w:t xml:space="preserve">и имеющего специальное звание полиции;  </w:t>
      </w:r>
    </w:p>
    <w:p w14:paraId="52E83BB7" w14:textId="57BC3FB8" w:rsidR="00840978" w:rsidRPr="00BD1224" w:rsidRDefault="00E53149" w:rsidP="00E53149">
      <w:pPr>
        <w:pStyle w:val="ConsPlusNormal"/>
        <w:ind w:firstLine="539"/>
        <w:jc w:val="both"/>
        <w:rPr>
          <w:sz w:val="28"/>
          <w:szCs w:val="28"/>
        </w:rPr>
      </w:pPr>
      <w:r>
        <w:rPr>
          <w:sz w:val="28"/>
          <w:szCs w:val="28"/>
        </w:rPr>
        <w:t xml:space="preserve">48) </w:t>
      </w:r>
      <w:r w:rsidR="00840978" w:rsidRPr="00BD1224">
        <w:rPr>
          <w:sz w:val="28"/>
          <w:szCs w:val="28"/>
        </w:rPr>
        <w:t xml:space="preserve">для граждан, указанных в подпункте «б» пункта 14 части 1 статьи </w:t>
      </w:r>
      <w:r w:rsidR="005A1E81">
        <w:rPr>
          <w:sz w:val="28"/>
          <w:szCs w:val="28"/>
        </w:rPr>
        <w:t xml:space="preserve">                  </w:t>
      </w:r>
      <w:r w:rsidR="00840978" w:rsidRPr="00BD1224">
        <w:rPr>
          <w:sz w:val="28"/>
          <w:szCs w:val="28"/>
        </w:rPr>
        <w:t>2 Закона Иркутской области № 146-ОЗ:</w:t>
      </w:r>
    </w:p>
    <w:p w14:paraId="3247AF8D" w14:textId="739B48A4" w:rsidR="00840978" w:rsidRPr="00BD1224" w:rsidRDefault="00E53149" w:rsidP="00E53149">
      <w:pPr>
        <w:pStyle w:val="ConsPlusNormal"/>
        <w:ind w:firstLine="539"/>
        <w:jc w:val="both"/>
        <w:rPr>
          <w:sz w:val="28"/>
          <w:szCs w:val="28"/>
        </w:rPr>
      </w:pPr>
      <w:r>
        <w:rPr>
          <w:sz w:val="28"/>
          <w:szCs w:val="28"/>
        </w:rPr>
        <w:t xml:space="preserve">- </w:t>
      </w:r>
      <w:r w:rsidR="00840978" w:rsidRPr="00BD1224">
        <w:rPr>
          <w:sz w:val="28"/>
          <w:szCs w:val="28"/>
        </w:rPr>
        <w:t>сведения из Единого государственного реестра недвижимости о правах отдельного лица на имевшиеся (имеющиеся) у него объекты недвижимости</w:t>
      </w:r>
      <w:r w:rsidR="00AF2DDC">
        <w:rPr>
          <w:sz w:val="28"/>
          <w:szCs w:val="28"/>
        </w:rPr>
        <w:t xml:space="preserve">                                 </w:t>
      </w:r>
      <w:r w:rsidR="00840978" w:rsidRPr="00BD1224">
        <w:rPr>
          <w:sz w:val="28"/>
          <w:szCs w:val="28"/>
        </w:rPr>
        <w:t xml:space="preserve"> в отношении заявителя (заявителей);</w:t>
      </w:r>
    </w:p>
    <w:p w14:paraId="0326866C" w14:textId="3E57761F" w:rsidR="00840978" w:rsidRPr="00BD1224" w:rsidRDefault="00E53149" w:rsidP="00E53149">
      <w:pPr>
        <w:pStyle w:val="ConsPlusNormal"/>
        <w:ind w:firstLine="539"/>
        <w:jc w:val="both"/>
        <w:rPr>
          <w:sz w:val="28"/>
          <w:szCs w:val="28"/>
        </w:rPr>
      </w:pPr>
      <w:r>
        <w:rPr>
          <w:sz w:val="28"/>
          <w:szCs w:val="28"/>
        </w:rPr>
        <w:t xml:space="preserve">- </w:t>
      </w:r>
      <w:r w:rsidR="00840978" w:rsidRPr="00BD1224">
        <w:rPr>
          <w:sz w:val="28"/>
          <w:szCs w:val="28"/>
        </w:rPr>
        <w:t>сведения, подтверждающие регистрацию военнослужащего по месту жительства либо по месту пребывания (при отсутствии регистрации по месту жительства) на территории Иркутской области на день завершения его участия</w:t>
      </w:r>
      <w:r w:rsidR="00AF2DDC">
        <w:rPr>
          <w:sz w:val="28"/>
          <w:szCs w:val="28"/>
        </w:rPr>
        <w:t xml:space="preserve">                         </w:t>
      </w:r>
      <w:r w:rsidR="00840978" w:rsidRPr="00BD1224">
        <w:rPr>
          <w:sz w:val="28"/>
          <w:szCs w:val="28"/>
        </w:rPr>
        <w:t xml:space="preserve"> в специальной военной операции;</w:t>
      </w:r>
    </w:p>
    <w:p w14:paraId="00C5C756" w14:textId="3EDB44D9" w:rsidR="00840978" w:rsidRPr="00BD1224" w:rsidRDefault="00E53149" w:rsidP="00E53149">
      <w:pPr>
        <w:pStyle w:val="ConsPlusNormal"/>
        <w:ind w:firstLine="539"/>
        <w:jc w:val="both"/>
        <w:rPr>
          <w:sz w:val="28"/>
          <w:szCs w:val="28"/>
        </w:rPr>
      </w:pPr>
      <w:r>
        <w:rPr>
          <w:sz w:val="28"/>
          <w:szCs w:val="28"/>
        </w:rPr>
        <w:t xml:space="preserve">- </w:t>
      </w:r>
      <w:r w:rsidR="00840978" w:rsidRPr="00BD1224">
        <w:rPr>
          <w:sz w:val="28"/>
          <w:szCs w:val="28"/>
        </w:rPr>
        <w:t xml:space="preserve">сведения, подтверждающие регистрацию заявителя (заявителей) </w:t>
      </w:r>
      <w:r w:rsidR="00BF28B5">
        <w:rPr>
          <w:sz w:val="28"/>
          <w:szCs w:val="28"/>
        </w:rPr>
        <w:t xml:space="preserve">                        </w:t>
      </w:r>
      <w:r w:rsidR="00840978" w:rsidRPr="00BD1224">
        <w:rPr>
          <w:sz w:val="28"/>
          <w:szCs w:val="28"/>
        </w:rPr>
        <w:t>по месту жительства либо по месту пребывания (при отсутствии регистрации по месту жительства) на территории Иркутской области на дату подачи заявления</w:t>
      </w:r>
      <w:r w:rsidR="00BF28B5">
        <w:rPr>
          <w:sz w:val="28"/>
          <w:szCs w:val="28"/>
        </w:rPr>
        <w:t xml:space="preserve"> </w:t>
      </w:r>
      <w:r w:rsidR="00840978" w:rsidRPr="00BD1224">
        <w:rPr>
          <w:sz w:val="28"/>
          <w:szCs w:val="28"/>
        </w:rPr>
        <w:t>о предварительном согласовании предоставления земельного участка или</w:t>
      </w:r>
      <w:r w:rsidR="00AF2DDC">
        <w:rPr>
          <w:sz w:val="28"/>
          <w:szCs w:val="28"/>
        </w:rPr>
        <w:t xml:space="preserve"> </w:t>
      </w:r>
      <w:r w:rsidR="00840978" w:rsidRPr="00BD1224">
        <w:rPr>
          <w:sz w:val="28"/>
          <w:szCs w:val="28"/>
        </w:rPr>
        <w:t>о предоставлении земельного участка;</w:t>
      </w:r>
    </w:p>
    <w:p w14:paraId="0E9C1A6B" w14:textId="3BDDF0F7" w:rsidR="00840978" w:rsidRPr="00BD1224" w:rsidRDefault="00E53149" w:rsidP="00E53149">
      <w:pPr>
        <w:pStyle w:val="ConsPlusNormal"/>
        <w:ind w:firstLine="539"/>
        <w:jc w:val="both"/>
        <w:rPr>
          <w:sz w:val="28"/>
          <w:szCs w:val="28"/>
        </w:rPr>
      </w:pPr>
      <w:r>
        <w:rPr>
          <w:sz w:val="28"/>
          <w:szCs w:val="28"/>
        </w:rPr>
        <w:t xml:space="preserve">- </w:t>
      </w:r>
      <w:r w:rsidR="00840978" w:rsidRPr="00BD1224">
        <w:rPr>
          <w:sz w:val="28"/>
          <w:szCs w:val="28"/>
        </w:rPr>
        <w:t xml:space="preserve">документы, подтверждающие участие заявителя в специальной военной операции в качестве военнослужащего либо лица, заключившего контракт </w:t>
      </w:r>
      <w:r w:rsidR="00AF2DDC">
        <w:rPr>
          <w:sz w:val="28"/>
          <w:szCs w:val="28"/>
        </w:rPr>
        <w:t xml:space="preserve">                                   </w:t>
      </w:r>
      <w:r w:rsidR="00840978" w:rsidRPr="00BD1224">
        <w:rPr>
          <w:sz w:val="28"/>
          <w:szCs w:val="28"/>
        </w:rPr>
        <w:t>о пребывании в добровольческом формировании, содействующим выполнению задач, возложенных на Вооруженные Силы Российской Федерации (войска национальной гвардии Российской Федерации), либо лица, проходящего (проходившего) службу в войсках национальной гвардии Российской федерации</w:t>
      </w:r>
      <w:r w:rsidR="00AF2DDC">
        <w:rPr>
          <w:sz w:val="28"/>
          <w:szCs w:val="28"/>
        </w:rPr>
        <w:t xml:space="preserve"> </w:t>
      </w:r>
      <w:r w:rsidR="00840978" w:rsidRPr="00BD1224">
        <w:rPr>
          <w:sz w:val="28"/>
          <w:szCs w:val="28"/>
        </w:rPr>
        <w:t xml:space="preserve">и имеющего специальное звание полиции;  </w:t>
      </w:r>
    </w:p>
    <w:p w14:paraId="4D3B0AEC" w14:textId="5AE405EA" w:rsidR="00840978" w:rsidRPr="00BD1224" w:rsidRDefault="00E53149" w:rsidP="00E53149">
      <w:pPr>
        <w:pStyle w:val="ConsPlusNormal"/>
        <w:ind w:firstLine="539"/>
        <w:jc w:val="both"/>
        <w:rPr>
          <w:sz w:val="28"/>
          <w:szCs w:val="28"/>
        </w:rPr>
      </w:pPr>
      <w:r>
        <w:rPr>
          <w:sz w:val="28"/>
          <w:szCs w:val="28"/>
        </w:rPr>
        <w:t xml:space="preserve">- </w:t>
      </w:r>
      <w:r w:rsidR="00840978" w:rsidRPr="00BD1224">
        <w:rPr>
          <w:sz w:val="28"/>
          <w:szCs w:val="28"/>
        </w:rPr>
        <w:t>сведения о государственной регистрации смерти погибшего (умершего) военнослужащего;</w:t>
      </w:r>
    </w:p>
    <w:p w14:paraId="7697C452" w14:textId="290B07A4" w:rsidR="005B39BF" w:rsidRPr="00BD1224" w:rsidRDefault="00E53149" w:rsidP="00E53149">
      <w:pPr>
        <w:pStyle w:val="ConsPlusNormal"/>
        <w:ind w:firstLine="539"/>
        <w:jc w:val="both"/>
        <w:rPr>
          <w:sz w:val="28"/>
          <w:szCs w:val="28"/>
        </w:rPr>
      </w:pPr>
      <w:r>
        <w:rPr>
          <w:sz w:val="28"/>
          <w:szCs w:val="28"/>
        </w:rPr>
        <w:t xml:space="preserve">- </w:t>
      </w:r>
      <w:r w:rsidR="005B39BF" w:rsidRPr="00BD1224">
        <w:rPr>
          <w:sz w:val="28"/>
          <w:szCs w:val="28"/>
        </w:rPr>
        <w:t>сведения о документах, подтверждающих отнесение заявителя (</w:t>
      </w:r>
      <w:r w:rsidR="00BF28B5" w:rsidRPr="00BD1224">
        <w:rPr>
          <w:sz w:val="28"/>
          <w:szCs w:val="28"/>
        </w:rPr>
        <w:t xml:space="preserve">заявителей) </w:t>
      </w:r>
      <w:r w:rsidR="00BF28B5">
        <w:rPr>
          <w:sz w:val="28"/>
          <w:szCs w:val="28"/>
        </w:rPr>
        <w:t>к</w:t>
      </w:r>
      <w:r w:rsidR="005B39BF" w:rsidRPr="00BD1224">
        <w:rPr>
          <w:sz w:val="28"/>
          <w:szCs w:val="28"/>
        </w:rPr>
        <w:t xml:space="preserve"> члену (членам) семьи погибшего (умершего) военнослужащего (свидетельства о рождении, заключении брака)</w:t>
      </w:r>
      <w:r w:rsidR="00840978" w:rsidRPr="00BD1224">
        <w:rPr>
          <w:sz w:val="28"/>
          <w:szCs w:val="28"/>
        </w:rPr>
        <w:t>;</w:t>
      </w:r>
    </w:p>
    <w:p w14:paraId="5C803F25" w14:textId="45F2049F" w:rsidR="00840978" w:rsidRPr="00BD1224" w:rsidRDefault="00E53149" w:rsidP="00E53149">
      <w:pPr>
        <w:pStyle w:val="ConsPlusNormal"/>
        <w:ind w:firstLine="539"/>
        <w:jc w:val="both"/>
        <w:rPr>
          <w:sz w:val="28"/>
          <w:szCs w:val="28"/>
        </w:rPr>
      </w:pPr>
      <w:r>
        <w:rPr>
          <w:sz w:val="28"/>
          <w:szCs w:val="28"/>
        </w:rPr>
        <w:t xml:space="preserve">49) </w:t>
      </w:r>
      <w:r w:rsidR="00840978" w:rsidRPr="00BD1224">
        <w:rPr>
          <w:sz w:val="28"/>
          <w:szCs w:val="28"/>
        </w:rPr>
        <w:t xml:space="preserve">для граждан, указанных в подпункте «в» пункта 14 части 1 статьи </w:t>
      </w:r>
      <w:r w:rsidR="005A1E81">
        <w:rPr>
          <w:sz w:val="28"/>
          <w:szCs w:val="28"/>
        </w:rPr>
        <w:t xml:space="preserve">                  </w:t>
      </w:r>
      <w:r w:rsidR="00840978" w:rsidRPr="00BD1224">
        <w:rPr>
          <w:sz w:val="28"/>
          <w:szCs w:val="28"/>
        </w:rPr>
        <w:t>2 Закона Иркутской области № 146-ОЗ:</w:t>
      </w:r>
    </w:p>
    <w:p w14:paraId="3F03523F" w14:textId="3D6E7752" w:rsidR="00840978" w:rsidRPr="00BD1224" w:rsidRDefault="00E53149" w:rsidP="00E53149">
      <w:pPr>
        <w:pStyle w:val="ConsPlusNormal"/>
        <w:ind w:firstLine="539"/>
        <w:jc w:val="both"/>
        <w:rPr>
          <w:sz w:val="28"/>
          <w:szCs w:val="28"/>
        </w:rPr>
      </w:pPr>
      <w:r>
        <w:rPr>
          <w:sz w:val="28"/>
          <w:szCs w:val="28"/>
        </w:rPr>
        <w:t xml:space="preserve">- </w:t>
      </w:r>
      <w:r w:rsidR="00840978" w:rsidRPr="00BD1224">
        <w:rPr>
          <w:sz w:val="28"/>
          <w:szCs w:val="28"/>
        </w:rPr>
        <w:t xml:space="preserve">сведения из Единого государственного реестра недвижимости о правах отдельного лица на имевшиеся (имеющиеся) у него объекты недвижимости </w:t>
      </w:r>
      <w:r w:rsidR="00AF2DDC">
        <w:rPr>
          <w:sz w:val="28"/>
          <w:szCs w:val="28"/>
        </w:rPr>
        <w:t xml:space="preserve">                             </w:t>
      </w:r>
      <w:r w:rsidR="00840978" w:rsidRPr="00BD1224">
        <w:rPr>
          <w:sz w:val="28"/>
          <w:szCs w:val="28"/>
        </w:rPr>
        <w:t>в отношении заявителя (заявителей);</w:t>
      </w:r>
    </w:p>
    <w:p w14:paraId="7D7712A0" w14:textId="50D8BDA1" w:rsidR="00840978" w:rsidRPr="00BD1224" w:rsidRDefault="00E53149" w:rsidP="00E53149">
      <w:pPr>
        <w:pStyle w:val="ConsPlusNormal"/>
        <w:ind w:firstLine="539"/>
        <w:jc w:val="both"/>
        <w:rPr>
          <w:sz w:val="28"/>
          <w:szCs w:val="28"/>
        </w:rPr>
      </w:pPr>
      <w:r>
        <w:rPr>
          <w:sz w:val="28"/>
          <w:szCs w:val="28"/>
        </w:rPr>
        <w:t xml:space="preserve">- </w:t>
      </w:r>
      <w:r w:rsidR="00840978" w:rsidRPr="00BD1224">
        <w:rPr>
          <w:sz w:val="28"/>
          <w:szCs w:val="28"/>
        </w:rPr>
        <w:t xml:space="preserve">сведения, подтверждающие регистрацию военнослужащего по месту жительства либо по месту пребывания (при отсутствии регистрации по месту </w:t>
      </w:r>
      <w:r w:rsidR="00840978" w:rsidRPr="00BD1224">
        <w:rPr>
          <w:sz w:val="28"/>
          <w:szCs w:val="28"/>
        </w:rPr>
        <w:lastRenderedPageBreak/>
        <w:t xml:space="preserve">жительства) на территории Иркутской области на день завершения его участия </w:t>
      </w:r>
      <w:r w:rsidR="00AF2DDC">
        <w:rPr>
          <w:sz w:val="28"/>
          <w:szCs w:val="28"/>
        </w:rPr>
        <w:t xml:space="preserve">                      </w:t>
      </w:r>
      <w:r w:rsidR="00840978" w:rsidRPr="00BD1224">
        <w:rPr>
          <w:sz w:val="28"/>
          <w:szCs w:val="28"/>
        </w:rPr>
        <w:t>в специальной военной операции;</w:t>
      </w:r>
    </w:p>
    <w:p w14:paraId="5C1278DD" w14:textId="7AB8FC82" w:rsidR="00840978" w:rsidRPr="00BD1224" w:rsidRDefault="00E53149" w:rsidP="00E53149">
      <w:pPr>
        <w:pStyle w:val="ConsPlusNormal"/>
        <w:ind w:firstLine="539"/>
        <w:jc w:val="both"/>
        <w:rPr>
          <w:sz w:val="28"/>
          <w:szCs w:val="28"/>
        </w:rPr>
      </w:pPr>
      <w:r>
        <w:rPr>
          <w:sz w:val="28"/>
          <w:szCs w:val="28"/>
        </w:rPr>
        <w:t xml:space="preserve">- </w:t>
      </w:r>
      <w:r w:rsidR="00840978" w:rsidRPr="00BD1224">
        <w:rPr>
          <w:sz w:val="28"/>
          <w:szCs w:val="28"/>
        </w:rPr>
        <w:t xml:space="preserve">сведения, подтверждающие регистрацию заявителя (заявителей) </w:t>
      </w:r>
      <w:r w:rsidR="00BF28B5">
        <w:rPr>
          <w:sz w:val="28"/>
          <w:szCs w:val="28"/>
        </w:rPr>
        <w:t xml:space="preserve">                           </w:t>
      </w:r>
      <w:r w:rsidR="00840978" w:rsidRPr="00BD1224">
        <w:rPr>
          <w:sz w:val="28"/>
          <w:szCs w:val="28"/>
        </w:rPr>
        <w:t>по месту жительства либо по месту пребывания (при отсутствии регистрации по месту жительства) на территории Иркутской области на дату подачи заявления</w:t>
      </w:r>
      <w:r w:rsidR="00BF28B5">
        <w:rPr>
          <w:sz w:val="28"/>
          <w:szCs w:val="28"/>
        </w:rPr>
        <w:t xml:space="preserve"> </w:t>
      </w:r>
      <w:r w:rsidR="00840978" w:rsidRPr="00BD1224">
        <w:rPr>
          <w:sz w:val="28"/>
          <w:szCs w:val="28"/>
        </w:rPr>
        <w:t>о предварительном согласовании предоставления земельного участка или</w:t>
      </w:r>
      <w:r w:rsidR="00AF2DDC">
        <w:rPr>
          <w:sz w:val="28"/>
          <w:szCs w:val="28"/>
        </w:rPr>
        <w:t xml:space="preserve"> </w:t>
      </w:r>
      <w:r w:rsidR="00840978" w:rsidRPr="00BD1224">
        <w:rPr>
          <w:sz w:val="28"/>
          <w:szCs w:val="28"/>
        </w:rPr>
        <w:t>о предоставлении земельного участка;</w:t>
      </w:r>
    </w:p>
    <w:p w14:paraId="4BB39020" w14:textId="43A8D5BB" w:rsidR="00840978" w:rsidRPr="00BD1224" w:rsidRDefault="00E53149" w:rsidP="00E53149">
      <w:pPr>
        <w:pStyle w:val="ConsPlusNormal"/>
        <w:ind w:firstLine="539"/>
        <w:jc w:val="both"/>
        <w:rPr>
          <w:sz w:val="28"/>
          <w:szCs w:val="28"/>
        </w:rPr>
      </w:pPr>
      <w:r>
        <w:rPr>
          <w:sz w:val="28"/>
          <w:szCs w:val="28"/>
        </w:rPr>
        <w:t xml:space="preserve">- </w:t>
      </w:r>
      <w:r w:rsidR="00840978" w:rsidRPr="00BD1224">
        <w:rPr>
          <w:sz w:val="28"/>
          <w:szCs w:val="28"/>
        </w:rPr>
        <w:t xml:space="preserve">документы, подтверждающие участие заявителя в специальной военной операции в качестве военнослужащего либо лица, заключившего контракт </w:t>
      </w:r>
      <w:r w:rsidR="00AF2DDC">
        <w:rPr>
          <w:sz w:val="28"/>
          <w:szCs w:val="28"/>
        </w:rPr>
        <w:t xml:space="preserve">                             </w:t>
      </w:r>
      <w:r w:rsidR="00840978" w:rsidRPr="00BD1224">
        <w:rPr>
          <w:sz w:val="28"/>
          <w:szCs w:val="28"/>
        </w:rPr>
        <w:t xml:space="preserve">о пребывании в добровольческом формировании, содействующим выполнению задач, возложенных на Вооруженные Силы Российской Федерации (войска национальной гвардии Российской Федерации), либо лица, проходящего (проходившего) службу в войсках национальной гвардии Российской федерации и имеющего специальное звание полиции;  </w:t>
      </w:r>
    </w:p>
    <w:p w14:paraId="42ACED4C" w14:textId="4BCBCE09" w:rsidR="00840978" w:rsidRPr="00BD1224" w:rsidRDefault="00E53149" w:rsidP="00E53149">
      <w:pPr>
        <w:pStyle w:val="ConsPlusNormal"/>
        <w:ind w:firstLine="539"/>
        <w:jc w:val="both"/>
        <w:rPr>
          <w:sz w:val="28"/>
          <w:szCs w:val="28"/>
        </w:rPr>
      </w:pPr>
      <w:r>
        <w:rPr>
          <w:sz w:val="28"/>
          <w:szCs w:val="28"/>
        </w:rPr>
        <w:t xml:space="preserve">- </w:t>
      </w:r>
      <w:r w:rsidR="00840978" w:rsidRPr="00BD1224">
        <w:rPr>
          <w:sz w:val="28"/>
          <w:szCs w:val="28"/>
        </w:rPr>
        <w:t>сведения о государственной регистрации смерти погибшего (умершего) военнослужащего;</w:t>
      </w:r>
    </w:p>
    <w:p w14:paraId="63A80C39" w14:textId="64ABFF71" w:rsidR="00840978" w:rsidRPr="00BD1224" w:rsidRDefault="00E53149" w:rsidP="00E53149">
      <w:pPr>
        <w:pStyle w:val="ConsPlusNormal"/>
        <w:ind w:firstLine="539"/>
        <w:jc w:val="both"/>
        <w:rPr>
          <w:sz w:val="28"/>
          <w:szCs w:val="28"/>
        </w:rPr>
      </w:pPr>
      <w:r>
        <w:rPr>
          <w:sz w:val="28"/>
          <w:szCs w:val="28"/>
        </w:rPr>
        <w:t xml:space="preserve">- </w:t>
      </w:r>
      <w:r w:rsidR="00840978" w:rsidRPr="00BD1224">
        <w:rPr>
          <w:sz w:val="28"/>
          <w:szCs w:val="28"/>
        </w:rPr>
        <w:t>сведения о государственной регистрации рождения, погибшего (умершего) военнослужащего;</w:t>
      </w:r>
    </w:p>
    <w:p w14:paraId="2A77D9B9" w14:textId="18E18481" w:rsidR="005B39BF" w:rsidRPr="00BD1224" w:rsidRDefault="00E53149" w:rsidP="00E53149">
      <w:pPr>
        <w:pStyle w:val="ConsPlusNormal"/>
        <w:ind w:firstLine="539"/>
        <w:jc w:val="both"/>
        <w:rPr>
          <w:sz w:val="28"/>
          <w:szCs w:val="28"/>
        </w:rPr>
      </w:pPr>
      <w:r>
        <w:rPr>
          <w:sz w:val="28"/>
          <w:szCs w:val="28"/>
        </w:rPr>
        <w:t xml:space="preserve">50) </w:t>
      </w:r>
      <w:r w:rsidR="005B39BF" w:rsidRPr="00BD1224">
        <w:rPr>
          <w:sz w:val="28"/>
          <w:szCs w:val="28"/>
        </w:rPr>
        <w:t>для граждан, указанных в пункт</w:t>
      </w:r>
      <w:r w:rsidR="00C15077" w:rsidRPr="00BD1224">
        <w:rPr>
          <w:sz w:val="28"/>
          <w:szCs w:val="28"/>
        </w:rPr>
        <w:t>е</w:t>
      </w:r>
      <w:r w:rsidR="005B39BF" w:rsidRPr="00BD1224">
        <w:rPr>
          <w:sz w:val="28"/>
          <w:szCs w:val="28"/>
        </w:rPr>
        <w:t xml:space="preserve"> 4 статьи 5 Закон</w:t>
      </w:r>
      <w:r w:rsidR="00B205CA" w:rsidRPr="00BD1224">
        <w:rPr>
          <w:sz w:val="28"/>
          <w:szCs w:val="28"/>
        </w:rPr>
        <w:t>а Российской Федерации</w:t>
      </w:r>
      <w:r w:rsidR="00AF2DDC">
        <w:rPr>
          <w:sz w:val="28"/>
          <w:szCs w:val="28"/>
        </w:rPr>
        <w:t xml:space="preserve"> </w:t>
      </w:r>
      <w:r w:rsidR="00B205CA" w:rsidRPr="00BD1224">
        <w:rPr>
          <w:sz w:val="28"/>
          <w:szCs w:val="28"/>
        </w:rPr>
        <w:t xml:space="preserve">№ </w:t>
      </w:r>
      <w:r w:rsidR="00C15077" w:rsidRPr="00BD1224">
        <w:rPr>
          <w:sz w:val="28"/>
          <w:szCs w:val="28"/>
        </w:rPr>
        <w:t>4301-1</w:t>
      </w:r>
      <w:r w:rsidR="005B39BF" w:rsidRPr="00BD1224">
        <w:rPr>
          <w:sz w:val="28"/>
          <w:szCs w:val="28"/>
        </w:rPr>
        <w:t>:</w:t>
      </w:r>
    </w:p>
    <w:p w14:paraId="14C1464C" w14:textId="69F684A0" w:rsidR="005B39BF" w:rsidRPr="00BD1224" w:rsidRDefault="00E53149" w:rsidP="00E53149">
      <w:pPr>
        <w:pStyle w:val="ConsPlusNormal"/>
        <w:ind w:firstLine="539"/>
        <w:jc w:val="both"/>
        <w:rPr>
          <w:sz w:val="28"/>
          <w:szCs w:val="28"/>
        </w:rPr>
      </w:pPr>
      <w:r>
        <w:rPr>
          <w:sz w:val="28"/>
          <w:szCs w:val="28"/>
        </w:rPr>
        <w:t xml:space="preserve">- </w:t>
      </w:r>
      <w:r w:rsidR="005B39BF" w:rsidRPr="00BD1224">
        <w:rPr>
          <w:sz w:val="28"/>
          <w:szCs w:val="28"/>
        </w:rPr>
        <w:t xml:space="preserve">сведения из Единого государственного реестра недвижимости о правах гражданина на имевшиеся (имеющиеся) у него </w:t>
      </w:r>
      <w:r w:rsidR="005C64EF" w:rsidRPr="00BD1224">
        <w:rPr>
          <w:sz w:val="28"/>
          <w:szCs w:val="28"/>
        </w:rPr>
        <w:t>объекты недвижимости</w:t>
      </w:r>
      <w:r w:rsidR="005B39BF" w:rsidRPr="00BD1224">
        <w:rPr>
          <w:sz w:val="28"/>
          <w:szCs w:val="28"/>
        </w:rPr>
        <w:t>;</w:t>
      </w:r>
    </w:p>
    <w:p w14:paraId="370D7DC5" w14:textId="7F8AC64D" w:rsidR="005C64EF" w:rsidRPr="00BD1224" w:rsidRDefault="00E53149" w:rsidP="00E53149">
      <w:pPr>
        <w:pStyle w:val="ConsPlusNormal"/>
        <w:ind w:firstLine="539"/>
        <w:jc w:val="both"/>
        <w:rPr>
          <w:sz w:val="28"/>
          <w:szCs w:val="28"/>
        </w:rPr>
      </w:pPr>
      <w:r>
        <w:rPr>
          <w:sz w:val="28"/>
          <w:szCs w:val="28"/>
        </w:rPr>
        <w:t>51)</w:t>
      </w:r>
      <w:r w:rsidR="00445EE4">
        <w:rPr>
          <w:sz w:val="28"/>
          <w:szCs w:val="28"/>
        </w:rPr>
        <w:t xml:space="preserve"> </w:t>
      </w:r>
      <w:r w:rsidR="005C64EF" w:rsidRPr="00BD1224">
        <w:rPr>
          <w:sz w:val="28"/>
          <w:szCs w:val="28"/>
        </w:rPr>
        <w:t xml:space="preserve">для граждан, указанных </w:t>
      </w:r>
      <w:r w:rsidR="00840978" w:rsidRPr="00BD1224">
        <w:rPr>
          <w:sz w:val="28"/>
          <w:szCs w:val="28"/>
        </w:rPr>
        <w:t xml:space="preserve">в </w:t>
      </w:r>
      <w:r w:rsidR="005C64EF" w:rsidRPr="00BD1224">
        <w:rPr>
          <w:sz w:val="28"/>
          <w:szCs w:val="28"/>
        </w:rPr>
        <w:t>пункт</w:t>
      </w:r>
      <w:r w:rsidR="00840978" w:rsidRPr="00BD1224">
        <w:rPr>
          <w:sz w:val="28"/>
          <w:szCs w:val="28"/>
        </w:rPr>
        <w:t>е</w:t>
      </w:r>
      <w:r w:rsidR="005C64EF" w:rsidRPr="00BD1224">
        <w:rPr>
          <w:sz w:val="28"/>
          <w:szCs w:val="28"/>
        </w:rPr>
        <w:t xml:space="preserve"> 4 статьи 3 Федерального закона </w:t>
      </w:r>
      <w:r w:rsidR="004B5919">
        <w:rPr>
          <w:sz w:val="28"/>
          <w:szCs w:val="28"/>
        </w:rPr>
        <w:t xml:space="preserve">                  </w:t>
      </w:r>
      <w:r w:rsidR="005C64EF" w:rsidRPr="00BD1224">
        <w:rPr>
          <w:sz w:val="28"/>
          <w:szCs w:val="28"/>
        </w:rPr>
        <w:t>№ 5-ФЗ:</w:t>
      </w:r>
    </w:p>
    <w:p w14:paraId="1DF82294" w14:textId="352784C1" w:rsidR="005C64EF" w:rsidRPr="00BD1224" w:rsidRDefault="00E53149" w:rsidP="00E53149">
      <w:pPr>
        <w:pStyle w:val="ConsPlusNormal"/>
        <w:ind w:firstLine="539"/>
        <w:jc w:val="both"/>
        <w:rPr>
          <w:sz w:val="28"/>
          <w:szCs w:val="28"/>
        </w:rPr>
      </w:pPr>
      <w:r>
        <w:rPr>
          <w:sz w:val="28"/>
          <w:szCs w:val="28"/>
        </w:rPr>
        <w:t xml:space="preserve">- </w:t>
      </w:r>
      <w:r w:rsidR="005C64EF" w:rsidRPr="00BD1224">
        <w:rPr>
          <w:sz w:val="28"/>
          <w:szCs w:val="28"/>
        </w:rPr>
        <w:t>сведения из Единого государственного реестра недвижимости о правах гражданина на имевшиеся (имеющиеся) у него объекты недвижимости;</w:t>
      </w:r>
    </w:p>
    <w:p w14:paraId="226B9C00" w14:textId="59DC3EC1" w:rsidR="002357A5" w:rsidRPr="00BD1224" w:rsidRDefault="00E53149" w:rsidP="003216D3">
      <w:pPr>
        <w:pStyle w:val="ConsPlusNormal"/>
        <w:ind w:firstLine="539"/>
        <w:jc w:val="both"/>
        <w:rPr>
          <w:sz w:val="28"/>
          <w:szCs w:val="28"/>
        </w:rPr>
      </w:pPr>
      <w:r>
        <w:rPr>
          <w:sz w:val="28"/>
          <w:szCs w:val="28"/>
        </w:rPr>
        <w:t xml:space="preserve">52) </w:t>
      </w:r>
      <w:r w:rsidR="002357A5" w:rsidRPr="00BD1224">
        <w:rPr>
          <w:sz w:val="28"/>
          <w:szCs w:val="28"/>
        </w:rPr>
        <w:t>для граждан, указанных в пункт</w:t>
      </w:r>
      <w:r w:rsidR="00840978" w:rsidRPr="00BD1224">
        <w:rPr>
          <w:sz w:val="28"/>
          <w:szCs w:val="28"/>
        </w:rPr>
        <w:t>е</w:t>
      </w:r>
      <w:r w:rsidR="002357A5" w:rsidRPr="00BD1224">
        <w:rPr>
          <w:sz w:val="28"/>
          <w:szCs w:val="28"/>
        </w:rPr>
        <w:t xml:space="preserve"> 4 статьи 3 Федерального закона</w:t>
      </w:r>
      <w:r w:rsidR="004B5919">
        <w:rPr>
          <w:sz w:val="28"/>
          <w:szCs w:val="28"/>
        </w:rPr>
        <w:t xml:space="preserve">                  </w:t>
      </w:r>
      <w:r w:rsidR="002357A5" w:rsidRPr="00BD1224">
        <w:rPr>
          <w:sz w:val="28"/>
          <w:szCs w:val="28"/>
        </w:rPr>
        <w:t xml:space="preserve"> № 137-ФЗ):</w:t>
      </w:r>
    </w:p>
    <w:p w14:paraId="025E7B33" w14:textId="66896BB6" w:rsidR="001E39F3" w:rsidRPr="00BD1224" w:rsidRDefault="00E53149" w:rsidP="00E53149">
      <w:pPr>
        <w:pStyle w:val="ConsPlusNormal"/>
        <w:ind w:firstLine="539"/>
        <w:jc w:val="both"/>
        <w:rPr>
          <w:sz w:val="28"/>
          <w:szCs w:val="28"/>
        </w:rPr>
      </w:pPr>
      <w:r>
        <w:rPr>
          <w:sz w:val="28"/>
          <w:szCs w:val="28"/>
        </w:rPr>
        <w:t xml:space="preserve">- </w:t>
      </w:r>
      <w:r w:rsidR="001E39F3" w:rsidRPr="00BD1224">
        <w:rPr>
          <w:sz w:val="28"/>
          <w:szCs w:val="28"/>
        </w:rPr>
        <w:t xml:space="preserve">сведения из Единого государственного реестра недвижимости </w:t>
      </w:r>
      <w:r w:rsidR="004B5919">
        <w:rPr>
          <w:sz w:val="28"/>
          <w:szCs w:val="28"/>
        </w:rPr>
        <w:t xml:space="preserve">                              </w:t>
      </w:r>
      <w:r w:rsidR="001E39F3" w:rsidRPr="00BD1224">
        <w:rPr>
          <w:sz w:val="28"/>
          <w:szCs w:val="28"/>
        </w:rPr>
        <w:t xml:space="preserve">об объекте недвижимости в отношении жилого дома, расположенного </w:t>
      </w:r>
      <w:r w:rsidR="004B5919">
        <w:rPr>
          <w:sz w:val="28"/>
          <w:szCs w:val="28"/>
        </w:rPr>
        <w:t xml:space="preserve">                           </w:t>
      </w:r>
      <w:r w:rsidR="001E39F3" w:rsidRPr="00BD1224">
        <w:rPr>
          <w:sz w:val="28"/>
          <w:szCs w:val="28"/>
        </w:rPr>
        <w:t xml:space="preserve">на испрашиваемом земельном участке; </w:t>
      </w:r>
    </w:p>
    <w:p w14:paraId="268AA142" w14:textId="44DC3012" w:rsidR="005C64EF" w:rsidRPr="00BD1224" w:rsidRDefault="00E53149" w:rsidP="003216D3">
      <w:pPr>
        <w:pStyle w:val="ConsPlusNormal"/>
        <w:ind w:firstLine="539"/>
        <w:jc w:val="both"/>
        <w:rPr>
          <w:sz w:val="28"/>
          <w:szCs w:val="28"/>
        </w:rPr>
      </w:pPr>
      <w:r>
        <w:rPr>
          <w:sz w:val="28"/>
          <w:szCs w:val="28"/>
        </w:rPr>
        <w:t xml:space="preserve">53) </w:t>
      </w:r>
      <w:r w:rsidR="005C64EF" w:rsidRPr="00BD1224">
        <w:rPr>
          <w:sz w:val="28"/>
          <w:szCs w:val="28"/>
        </w:rPr>
        <w:t xml:space="preserve">для </w:t>
      </w:r>
      <w:r w:rsidR="003164ED" w:rsidRPr="00BD1224">
        <w:rPr>
          <w:sz w:val="28"/>
          <w:szCs w:val="28"/>
        </w:rPr>
        <w:t>граждан, указанных в</w:t>
      </w:r>
      <w:r w:rsidR="005C64EF" w:rsidRPr="00BD1224">
        <w:rPr>
          <w:sz w:val="28"/>
          <w:szCs w:val="28"/>
        </w:rPr>
        <w:t xml:space="preserve"> пункт</w:t>
      </w:r>
      <w:r w:rsidR="003164ED" w:rsidRPr="00BD1224">
        <w:rPr>
          <w:sz w:val="28"/>
          <w:szCs w:val="28"/>
        </w:rPr>
        <w:t>ах</w:t>
      </w:r>
      <w:r w:rsidR="005C64EF" w:rsidRPr="00BD1224">
        <w:rPr>
          <w:sz w:val="28"/>
          <w:szCs w:val="28"/>
        </w:rPr>
        <w:t xml:space="preserve"> 2, 14-16, 20 статьи 3</w:t>
      </w:r>
      <w:r w:rsidR="00C15077" w:rsidRPr="00BD1224">
        <w:rPr>
          <w:sz w:val="28"/>
          <w:szCs w:val="28"/>
        </w:rPr>
        <w:t>.7 Федерального закона № 137-ФЗ</w:t>
      </w:r>
      <w:r w:rsidR="005C64EF" w:rsidRPr="00BD1224">
        <w:rPr>
          <w:sz w:val="28"/>
          <w:szCs w:val="28"/>
        </w:rPr>
        <w:t>:</w:t>
      </w:r>
    </w:p>
    <w:p w14:paraId="623CFC0E" w14:textId="4E2CF539" w:rsidR="006109A4" w:rsidRPr="00BD1224" w:rsidRDefault="00E53149" w:rsidP="00E53149">
      <w:pPr>
        <w:pStyle w:val="ConsPlusNormal"/>
        <w:ind w:firstLine="539"/>
        <w:jc w:val="both"/>
        <w:rPr>
          <w:sz w:val="28"/>
          <w:szCs w:val="28"/>
        </w:rPr>
      </w:pPr>
      <w:r>
        <w:rPr>
          <w:sz w:val="28"/>
          <w:szCs w:val="28"/>
        </w:rPr>
        <w:t xml:space="preserve">- </w:t>
      </w:r>
      <w:r w:rsidR="002357A5" w:rsidRPr="00BD1224">
        <w:rPr>
          <w:sz w:val="28"/>
          <w:szCs w:val="28"/>
        </w:rPr>
        <w:t>документ, подтверждающий предоставление (выделение) или приобретение земельного участка, из которого образован или должен быть образован испрашиваемый земельный участок, гаражному(</w:t>
      </w:r>
      <w:proofErr w:type="spellStart"/>
      <w:r w:rsidR="002357A5" w:rsidRPr="00BD1224">
        <w:rPr>
          <w:sz w:val="28"/>
          <w:szCs w:val="28"/>
        </w:rPr>
        <w:t>ым</w:t>
      </w:r>
      <w:proofErr w:type="spellEnd"/>
      <w:r w:rsidR="002357A5" w:rsidRPr="00BD1224">
        <w:rPr>
          <w:sz w:val="28"/>
          <w:szCs w:val="28"/>
        </w:rPr>
        <w:t>) кооперативу(ом) либо иной организации(ей), при которой был организован гаражный кооператив, для гаражного строительства и (или) размещения гаражей, если ранее такой документ представлялся иными ч</w:t>
      </w:r>
      <w:r w:rsidR="006109A4" w:rsidRPr="00BD1224">
        <w:rPr>
          <w:sz w:val="28"/>
          <w:szCs w:val="28"/>
        </w:rPr>
        <w:t>ленами гаражного кооператива в У</w:t>
      </w:r>
      <w:r w:rsidR="002357A5" w:rsidRPr="00BD1224">
        <w:rPr>
          <w:sz w:val="28"/>
          <w:szCs w:val="28"/>
        </w:rPr>
        <w:t>полномоченный орган;</w:t>
      </w:r>
    </w:p>
    <w:p w14:paraId="1C7415F3" w14:textId="7E70EE03" w:rsidR="006109A4" w:rsidRPr="00BD1224" w:rsidRDefault="00E53149" w:rsidP="00E53149">
      <w:pPr>
        <w:pStyle w:val="ConsPlusNormal"/>
        <w:ind w:firstLine="539"/>
        <w:jc w:val="both"/>
        <w:rPr>
          <w:sz w:val="28"/>
          <w:szCs w:val="28"/>
        </w:rPr>
      </w:pPr>
      <w:r>
        <w:rPr>
          <w:sz w:val="28"/>
          <w:szCs w:val="28"/>
        </w:rPr>
        <w:t xml:space="preserve">- </w:t>
      </w:r>
      <w:r w:rsidR="002357A5" w:rsidRPr="00BD1224">
        <w:rPr>
          <w:sz w:val="28"/>
          <w:szCs w:val="28"/>
        </w:rPr>
        <w:t xml:space="preserve">решение общего собрания членов гаражного кооператива </w:t>
      </w:r>
      <w:r w:rsidR="004B5919">
        <w:rPr>
          <w:sz w:val="28"/>
          <w:szCs w:val="28"/>
        </w:rPr>
        <w:t xml:space="preserve">                                          </w:t>
      </w:r>
      <w:r w:rsidR="002357A5" w:rsidRPr="00BD1224">
        <w:rPr>
          <w:sz w:val="28"/>
          <w:szCs w:val="28"/>
        </w:rPr>
        <w:t>о распределении заявителю гаража и (или) испрашиваемого земельного участка либо иной документ, устанавливающий такое распределение, если ранее такой документ представлялся иными членами гаражного кооп</w:t>
      </w:r>
      <w:r w:rsidR="006109A4" w:rsidRPr="00BD1224">
        <w:rPr>
          <w:sz w:val="28"/>
          <w:szCs w:val="28"/>
        </w:rPr>
        <w:t xml:space="preserve">ератива </w:t>
      </w:r>
      <w:r w:rsidR="004B5919">
        <w:rPr>
          <w:sz w:val="28"/>
          <w:szCs w:val="28"/>
        </w:rPr>
        <w:t xml:space="preserve">           </w:t>
      </w:r>
      <w:r w:rsidR="004F70F3">
        <w:rPr>
          <w:sz w:val="28"/>
          <w:szCs w:val="28"/>
        </w:rPr>
        <w:t xml:space="preserve">                           </w:t>
      </w:r>
      <w:r w:rsidR="004B5919">
        <w:rPr>
          <w:sz w:val="28"/>
          <w:szCs w:val="28"/>
        </w:rPr>
        <w:t xml:space="preserve">   </w:t>
      </w:r>
      <w:r w:rsidR="006109A4" w:rsidRPr="00BD1224">
        <w:rPr>
          <w:sz w:val="28"/>
          <w:szCs w:val="28"/>
        </w:rPr>
        <w:lastRenderedPageBreak/>
        <w:t>в уполномоченный орган;</w:t>
      </w:r>
    </w:p>
    <w:p w14:paraId="3F019052" w14:textId="7F7966D0" w:rsidR="003164ED" w:rsidRPr="00BD1224" w:rsidRDefault="00E53149" w:rsidP="00E53149">
      <w:pPr>
        <w:pStyle w:val="ConsPlusNormal"/>
        <w:ind w:firstLine="539"/>
        <w:jc w:val="both"/>
        <w:rPr>
          <w:sz w:val="28"/>
          <w:szCs w:val="28"/>
        </w:rPr>
      </w:pPr>
      <w:r>
        <w:rPr>
          <w:sz w:val="28"/>
          <w:szCs w:val="28"/>
        </w:rPr>
        <w:t xml:space="preserve">- </w:t>
      </w:r>
      <w:r w:rsidR="002357A5" w:rsidRPr="00BD1224">
        <w:rPr>
          <w:sz w:val="28"/>
          <w:szCs w:val="28"/>
        </w:rPr>
        <w:t xml:space="preserve">сведения из Единого государственного реестра недвижимости </w:t>
      </w:r>
      <w:r w:rsidR="004B5919">
        <w:rPr>
          <w:sz w:val="28"/>
          <w:szCs w:val="28"/>
        </w:rPr>
        <w:t xml:space="preserve">                            </w:t>
      </w:r>
      <w:r w:rsidR="002357A5" w:rsidRPr="00BD1224">
        <w:rPr>
          <w:sz w:val="28"/>
          <w:szCs w:val="28"/>
        </w:rPr>
        <w:t>об объекте недвижимости на гараж, который расположен на испрашиваемом земельном участке;</w:t>
      </w:r>
      <w:r w:rsidR="003164ED" w:rsidRPr="00BD1224">
        <w:rPr>
          <w:sz w:val="28"/>
          <w:szCs w:val="28"/>
        </w:rPr>
        <w:t xml:space="preserve"> </w:t>
      </w:r>
    </w:p>
    <w:p w14:paraId="098EE9A1" w14:textId="65E933C5" w:rsidR="00031C0D" w:rsidRPr="00BD1224" w:rsidRDefault="00E53149" w:rsidP="00E53149">
      <w:pPr>
        <w:pStyle w:val="ConsPlusNormal"/>
        <w:ind w:firstLine="539"/>
        <w:jc w:val="both"/>
        <w:rPr>
          <w:sz w:val="28"/>
          <w:szCs w:val="28"/>
        </w:rPr>
      </w:pPr>
      <w:r>
        <w:rPr>
          <w:sz w:val="28"/>
          <w:szCs w:val="28"/>
        </w:rPr>
        <w:t xml:space="preserve">- </w:t>
      </w:r>
      <w:r w:rsidR="003164ED" w:rsidRPr="00BD1224">
        <w:rPr>
          <w:sz w:val="28"/>
          <w:szCs w:val="28"/>
        </w:rPr>
        <w:t xml:space="preserve">сведения из Единого государственного реестра юридических лиц </w:t>
      </w:r>
      <w:r w:rsidR="004B5919">
        <w:rPr>
          <w:sz w:val="28"/>
          <w:szCs w:val="28"/>
        </w:rPr>
        <w:t xml:space="preserve">                         </w:t>
      </w:r>
      <w:r w:rsidR="003164ED" w:rsidRPr="00BD1224">
        <w:rPr>
          <w:sz w:val="28"/>
          <w:szCs w:val="28"/>
        </w:rPr>
        <w:t>в отношении гаражного кооператива;</w:t>
      </w:r>
    </w:p>
    <w:p w14:paraId="1BFD4FC8" w14:textId="5D2AA92C" w:rsidR="00031C0D" w:rsidRPr="00BD1224" w:rsidRDefault="00E53149" w:rsidP="00E53149">
      <w:pPr>
        <w:pStyle w:val="ConsPlusNormal"/>
        <w:ind w:firstLine="539"/>
        <w:jc w:val="both"/>
        <w:rPr>
          <w:sz w:val="28"/>
          <w:szCs w:val="28"/>
        </w:rPr>
      </w:pPr>
      <w:r>
        <w:rPr>
          <w:sz w:val="28"/>
          <w:szCs w:val="28"/>
        </w:rPr>
        <w:t xml:space="preserve">- </w:t>
      </w:r>
      <w:r w:rsidR="00031C0D" w:rsidRPr="00BD1224">
        <w:rPr>
          <w:sz w:val="28"/>
          <w:szCs w:val="28"/>
        </w:rPr>
        <w:t xml:space="preserve">документ, подтверждающий проведение государственного технического учета и (или) технической инвентаризации гаража до 1 января 2013 года </w:t>
      </w:r>
      <w:r w:rsidR="004B5919">
        <w:rPr>
          <w:sz w:val="28"/>
          <w:szCs w:val="28"/>
        </w:rPr>
        <w:t xml:space="preserve">                         </w:t>
      </w:r>
      <w:r w:rsidR="00031C0D" w:rsidRPr="00BD1224">
        <w:rPr>
          <w:sz w:val="28"/>
          <w:szCs w:val="28"/>
        </w:rPr>
        <w:t>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72DE12EE" w14:textId="03672A39" w:rsidR="00445EE4" w:rsidRDefault="00E53149" w:rsidP="00E53149">
      <w:pPr>
        <w:pStyle w:val="ConsPlusNormal"/>
        <w:ind w:firstLine="539"/>
        <w:jc w:val="both"/>
        <w:rPr>
          <w:sz w:val="28"/>
          <w:szCs w:val="28"/>
        </w:rPr>
      </w:pPr>
      <w:r>
        <w:rPr>
          <w:sz w:val="28"/>
          <w:szCs w:val="28"/>
        </w:rPr>
        <w:t xml:space="preserve">54) </w:t>
      </w:r>
      <w:r w:rsidR="00F44579" w:rsidRPr="00BD1224">
        <w:rPr>
          <w:sz w:val="28"/>
          <w:szCs w:val="28"/>
        </w:rPr>
        <w:t>для граждан, указанных в пункт</w:t>
      </w:r>
      <w:r w:rsidR="00C15077" w:rsidRPr="00BD1224">
        <w:rPr>
          <w:sz w:val="28"/>
          <w:szCs w:val="28"/>
        </w:rPr>
        <w:t>е</w:t>
      </w:r>
      <w:r w:rsidR="00F44579" w:rsidRPr="00BD1224">
        <w:rPr>
          <w:sz w:val="28"/>
          <w:szCs w:val="28"/>
        </w:rPr>
        <w:t xml:space="preserve"> 2 статьи 3.8 Федеральн</w:t>
      </w:r>
      <w:r w:rsidR="00C15077" w:rsidRPr="00BD1224">
        <w:rPr>
          <w:sz w:val="28"/>
          <w:szCs w:val="28"/>
        </w:rPr>
        <w:t>ого закона</w:t>
      </w:r>
      <w:r w:rsidR="00AF2DDC">
        <w:rPr>
          <w:sz w:val="28"/>
          <w:szCs w:val="28"/>
        </w:rPr>
        <w:t xml:space="preserve">                               </w:t>
      </w:r>
      <w:r w:rsidR="00C15077" w:rsidRPr="00BD1224">
        <w:rPr>
          <w:sz w:val="28"/>
          <w:szCs w:val="28"/>
        </w:rPr>
        <w:t xml:space="preserve"> № 137-ФЗ</w:t>
      </w:r>
      <w:r w:rsidR="00F44579" w:rsidRPr="00BD1224">
        <w:rPr>
          <w:sz w:val="28"/>
          <w:szCs w:val="28"/>
        </w:rPr>
        <w:t>:</w:t>
      </w:r>
    </w:p>
    <w:p w14:paraId="18581805" w14:textId="4D8E1013" w:rsidR="00F44579" w:rsidRPr="00BD1224" w:rsidRDefault="00E53149" w:rsidP="00291DA3">
      <w:pPr>
        <w:pStyle w:val="ConsPlusNormal"/>
        <w:ind w:firstLine="539"/>
        <w:jc w:val="both"/>
        <w:rPr>
          <w:sz w:val="28"/>
          <w:szCs w:val="28"/>
        </w:rPr>
      </w:pPr>
      <w:r>
        <w:rPr>
          <w:sz w:val="28"/>
          <w:szCs w:val="28"/>
        </w:rPr>
        <w:t>-</w:t>
      </w:r>
      <w:r w:rsidR="00291DA3">
        <w:rPr>
          <w:sz w:val="28"/>
          <w:szCs w:val="28"/>
        </w:rPr>
        <w:t xml:space="preserve"> </w:t>
      </w:r>
      <w:r w:rsidR="00F44579" w:rsidRPr="00BD1224">
        <w:rPr>
          <w:sz w:val="28"/>
          <w:szCs w:val="28"/>
        </w:rPr>
        <w:t xml:space="preserve">сведения из Единого государственного реестра недвижимости </w:t>
      </w:r>
      <w:r w:rsidR="004B5919">
        <w:rPr>
          <w:sz w:val="28"/>
          <w:szCs w:val="28"/>
        </w:rPr>
        <w:t xml:space="preserve">                             </w:t>
      </w:r>
      <w:r w:rsidR="00F44579" w:rsidRPr="00BD1224">
        <w:rPr>
          <w:sz w:val="28"/>
          <w:szCs w:val="28"/>
        </w:rPr>
        <w:t xml:space="preserve">об объекте недвижимости на жилой дом, который расположен </w:t>
      </w:r>
      <w:r w:rsidR="004B5919">
        <w:rPr>
          <w:sz w:val="28"/>
          <w:szCs w:val="28"/>
        </w:rPr>
        <w:t xml:space="preserve">                                          </w:t>
      </w:r>
      <w:r w:rsidR="00F44579" w:rsidRPr="00BD1224">
        <w:rPr>
          <w:sz w:val="28"/>
          <w:szCs w:val="28"/>
        </w:rPr>
        <w:t xml:space="preserve">на </w:t>
      </w:r>
      <w:r w:rsidR="003164ED" w:rsidRPr="00BD1224">
        <w:rPr>
          <w:sz w:val="28"/>
          <w:szCs w:val="28"/>
        </w:rPr>
        <w:t>испрашиваемом земельном участке;</w:t>
      </w:r>
    </w:p>
    <w:p w14:paraId="65B4EE50" w14:textId="5FDB3DE7" w:rsidR="00242687" w:rsidRPr="00BD1224" w:rsidRDefault="00E53149" w:rsidP="00291DA3">
      <w:pPr>
        <w:pStyle w:val="ConsPlusNormal"/>
        <w:ind w:firstLine="539"/>
        <w:jc w:val="both"/>
        <w:rPr>
          <w:sz w:val="28"/>
          <w:szCs w:val="28"/>
        </w:rPr>
      </w:pPr>
      <w:r>
        <w:rPr>
          <w:sz w:val="28"/>
          <w:szCs w:val="28"/>
        </w:rPr>
        <w:t>-</w:t>
      </w:r>
      <w:r w:rsidR="00291DA3">
        <w:rPr>
          <w:sz w:val="28"/>
          <w:szCs w:val="28"/>
        </w:rPr>
        <w:t xml:space="preserve"> </w:t>
      </w:r>
      <w:r w:rsidR="00242687" w:rsidRPr="00BD1224">
        <w:rPr>
          <w:sz w:val="28"/>
          <w:szCs w:val="28"/>
        </w:rPr>
        <w:t xml:space="preserve">выписка из </w:t>
      </w:r>
      <w:proofErr w:type="spellStart"/>
      <w:r w:rsidR="00242687" w:rsidRPr="00BD1224">
        <w:rPr>
          <w:sz w:val="28"/>
          <w:szCs w:val="28"/>
        </w:rPr>
        <w:t>похозяйственной</w:t>
      </w:r>
      <w:proofErr w:type="spellEnd"/>
      <w:r w:rsidR="00242687" w:rsidRPr="00BD1224">
        <w:rPr>
          <w:sz w:val="28"/>
          <w:szCs w:val="28"/>
        </w:rPr>
        <w:t xml:space="preserve"> книги или из иного документа, в которой содержится информация о жилом доме и его принадлежности заявителю;</w:t>
      </w:r>
    </w:p>
    <w:p w14:paraId="01529941" w14:textId="1B9D2D74" w:rsidR="00242687" w:rsidRPr="00BD1224" w:rsidRDefault="00E53149" w:rsidP="00291DA3">
      <w:pPr>
        <w:pStyle w:val="ConsPlusNormal"/>
        <w:ind w:firstLine="539"/>
        <w:jc w:val="both"/>
        <w:rPr>
          <w:sz w:val="28"/>
          <w:szCs w:val="28"/>
        </w:rPr>
      </w:pPr>
      <w:r>
        <w:rPr>
          <w:sz w:val="28"/>
          <w:szCs w:val="28"/>
        </w:rPr>
        <w:t>-</w:t>
      </w:r>
      <w:r w:rsidR="00291DA3">
        <w:rPr>
          <w:sz w:val="28"/>
          <w:szCs w:val="28"/>
        </w:rPr>
        <w:t xml:space="preserve"> </w:t>
      </w:r>
      <w:r w:rsidR="00242687" w:rsidRPr="00BD1224">
        <w:rPr>
          <w:sz w:val="28"/>
          <w:szCs w:val="28"/>
        </w:rPr>
        <w:t xml:space="preserve">документ, который подтверждает проведение государственного технического учета и (или) технической инвентаризации жилого дома </w:t>
      </w:r>
      <w:r w:rsidR="004B5919">
        <w:rPr>
          <w:sz w:val="28"/>
          <w:szCs w:val="28"/>
        </w:rPr>
        <w:t xml:space="preserve">                            </w:t>
      </w:r>
      <w:r w:rsidR="00242687" w:rsidRPr="00BD1224">
        <w:rPr>
          <w:sz w:val="28"/>
          <w:szCs w:val="28"/>
        </w:rPr>
        <w:t>до 1 января 2013 года</w:t>
      </w:r>
      <w:r w:rsidR="004B5919">
        <w:rPr>
          <w:sz w:val="28"/>
          <w:szCs w:val="28"/>
        </w:rPr>
        <w:t xml:space="preserve"> </w:t>
      </w:r>
      <w:r w:rsidR="00242687" w:rsidRPr="00BD1224">
        <w:rPr>
          <w:sz w:val="28"/>
          <w:szCs w:val="28"/>
        </w:rPr>
        <w:t>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14:paraId="2B9DE8A3" w14:textId="651FAC3C" w:rsidR="003164ED" w:rsidRPr="00BD1224" w:rsidRDefault="00E53149" w:rsidP="003216D3">
      <w:pPr>
        <w:pStyle w:val="ConsPlusNormal"/>
        <w:ind w:firstLine="539"/>
        <w:jc w:val="both"/>
        <w:rPr>
          <w:sz w:val="28"/>
          <w:szCs w:val="28"/>
        </w:rPr>
      </w:pPr>
      <w:r>
        <w:rPr>
          <w:sz w:val="28"/>
          <w:szCs w:val="28"/>
        </w:rPr>
        <w:t>55)</w:t>
      </w:r>
      <w:r w:rsidR="00445EE4">
        <w:rPr>
          <w:sz w:val="28"/>
          <w:szCs w:val="28"/>
        </w:rPr>
        <w:t xml:space="preserve"> </w:t>
      </w:r>
      <w:r w:rsidR="003164ED" w:rsidRPr="00BD1224">
        <w:rPr>
          <w:sz w:val="28"/>
          <w:szCs w:val="28"/>
        </w:rPr>
        <w:t xml:space="preserve">для граждан, указанных в пункте 2.7 статьи 3 Федерального закона </w:t>
      </w:r>
      <w:r w:rsidR="00AF2DDC">
        <w:rPr>
          <w:sz w:val="28"/>
          <w:szCs w:val="28"/>
        </w:rPr>
        <w:t xml:space="preserve">                        </w:t>
      </w:r>
      <w:r w:rsidR="003164ED" w:rsidRPr="00BD1224">
        <w:rPr>
          <w:sz w:val="28"/>
          <w:szCs w:val="28"/>
        </w:rPr>
        <w:t>№ 137-ФЗ:</w:t>
      </w:r>
    </w:p>
    <w:p w14:paraId="0DD0D3BF" w14:textId="097FAAFA" w:rsidR="003164ED" w:rsidRPr="00BD1224" w:rsidRDefault="00E53149" w:rsidP="00291DA3">
      <w:pPr>
        <w:pStyle w:val="ConsPlusNormal"/>
        <w:ind w:firstLine="539"/>
        <w:jc w:val="both"/>
        <w:rPr>
          <w:sz w:val="28"/>
          <w:szCs w:val="28"/>
        </w:rPr>
      </w:pPr>
      <w:r>
        <w:rPr>
          <w:sz w:val="28"/>
          <w:szCs w:val="28"/>
        </w:rPr>
        <w:t>-</w:t>
      </w:r>
      <w:r w:rsidR="00291DA3">
        <w:rPr>
          <w:sz w:val="28"/>
          <w:szCs w:val="28"/>
        </w:rPr>
        <w:t xml:space="preserve"> </w:t>
      </w:r>
      <w:r w:rsidR="003164ED" w:rsidRPr="00BD1224">
        <w:rPr>
          <w:sz w:val="28"/>
          <w:szCs w:val="28"/>
        </w:rPr>
        <w:t xml:space="preserve">сведения из Единого государственного реестра недвижимости </w:t>
      </w:r>
      <w:r w:rsidR="004B5919">
        <w:rPr>
          <w:sz w:val="28"/>
          <w:szCs w:val="28"/>
        </w:rPr>
        <w:t xml:space="preserve">                          </w:t>
      </w:r>
      <w:r w:rsidR="003164ED" w:rsidRPr="00BD1224">
        <w:rPr>
          <w:sz w:val="28"/>
          <w:szCs w:val="28"/>
        </w:rPr>
        <w:t>об объекте недвижимости в отношении испрашиваемого земельного участка.</w:t>
      </w:r>
    </w:p>
    <w:bookmarkEnd w:id="21"/>
    <w:p w14:paraId="34AEBEE7" w14:textId="1CB615B8" w:rsidR="00E93453" w:rsidRPr="00BD1224" w:rsidRDefault="00E93453" w:rsidP="005A1E81">
      <w:pPr>
        <w:pStyle w:val="ConsPlusNormal"/>
        <w:tabs>
          <w:tab w:val="left" w:pos="1134"/>
          <w:tab w:val="left" w:pos="1276"/>
        </w:tabs>
        <w:ind w:firstLine="539"/>
        <w:jc w:val="both"/>
        <w:rPr>
          <w:sz w:val="28"/>
          <w:szCs w:val="28"/>
        </w:rPr>
      </w:pPr>
      <w:r w:rsidRPr="00BD1224">
        <w:rPr>
          <w:sz w:val="28"/>
          <w:szCs w:val="28"/>
        </w:rPr>
        <w:t>3.</w:t>
      </w:r>
      <w:r w:rsidR="00D4793D" w:rsidRPr="00BD1224">
        <w:rPr>
          <w:sz w:val="28"/>
          <w:szCs w:val="28"/>
        </w:rPr>
        <w:t>12</w:t>
      </w:r>
      <w:r w:rsidRPr="00BD1224">
        <w:rPr>
          <w:sz w:val="28"/>
          <w:szCs w:val="28"/>
        </w:rPr>
        <w:t>.</w:t>
      </w:r>
      <w:r w:rsidR="004B5919">
        <w:rPr>
          <w:sz w:val="28"/>
          <w:szCs w:val="28"/>
        </w:rPr>
        <w:t xml:space="preserve"> </w:t>
      </w:r>
      <w:r w:rsidRPr="00BD1224">
        <w:rPr>
          <w:sz w:val="28"/>
          <w:szCs w:val="28"/>
        </w:rPr>
        <w:t>Непредставление</w:t>
      </w:r>
      <w:r w:rsidR="004B5919">
        <w:rPr>
          <w:sz w:val="28"/>
          <w:szCs w:val="28"/>
        </w:rPr>
        <w:t xml:space="preserve"> </w:t>
      </w:r>
      <w:r w:rsidRPr="00BD1224">
        <w:rPr>
          <w:sz w:val="28"/>
          <w:szCs w:val="28"/>
        </w:rPr>
        <w:t>(несвоевременное представление) государственными органами власти, органами местного самоуправления, организациями находящихся</w:t>
      </w:r>
      <w:r w:rsidR="00AF2DDC">
        <w:rPr>
          <w:sz w:val="28"/>
          <w:szCs w:val="28"/>
        </w:rPr>
        <w:t xml:space="preserve"> </w:t>
      </w:r>
      <w:r w:rsidRPr="00BD1224">
        <w:rPr>
          <w:sz w:val="28"/>
          <w:szCs w:val="28"/>
        </w:rPr>
        <w:t xml:space="preserve">в их распоряжении документов и информации </w:t>
      </w:r>
      <w:r w:rsidR="004B5919">
        <w:rPr>
          <w:sz w:val="28"/>
          <w:szCs w:val="28"/>
        </w:rPr>
        <w:t xml:space="preserve">             </w:t>
      </w:r>
      <w:r w:rsidRPr="00BD1224">
        <w:rPr>
          <w:sz w:val="28"/>
          <w:szCs w:val="28"/>
        </w:rPr>
        <w:t xml:space="preserve">не может являться основанием для отказа в </w:t>
      </w:r>
      <w:r w:rsidR="00DD0727" w:rsidRPr="00BD1224">
        <w:rPr>
          <w:sz w:val="28"/>
          <w:szCs w:val="28"/>
        </w:rPr>
        <w:t>предоставлении земельного участка в собственность бесплатно</w:t>
      </w:r>
      <w:r w:rsidR="0082044F" w:rsidRPr="00BD1224">
        <w:rPr>
          <w:sz w:val="28"/>
          <w:szCs w:val="28"/>
        </w:rPr>
        <w:t>.</w:t>
      </w:r>
    </w:p>
    <w:p w14:paraId="01AA8C18" w14:textId="77777777" w:rsidR="006B7213" w:rsidRPr="00BD1224" w:rsidRDefault="006B7213"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3.13.</w:t>
      </w:r>
      <w:r w:rsidRPr="00BD1224">
        <w:rPr>
          <w:rFonts w:ascii="Times New Roman" w:hAnsi="Times New Roman"/>
          <w:sz w:val="28"/>
          <w:szCs w:val="28"/>
        </w:rPr>
        <w:tab/>
        <w:t xml:space="preserve">Способами установления личности (идентификации) заявителя при взаимодействии с заявителями являются: </w:t>
      </w:r>
    </w:p>
    <w:p w14:paraId="2F6AF5FF" w14:textId="18870F7F" w:rsidR="00D446D9" w:rsidRPr="00291DA3" w:rsidRDefault="00E53149" w:rsidP="00291DA3">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w:t>
      </w:r>
      <w:r w:rsidR="00291DA3">
        <w:rPr>
          <w:rFonts w:ascii="Times New Roman" w:hAnsi="Times New Roman"/>
          <w:sz w:val="28"/>
          <w:szCs w:val="28"/>
        </w:rPr>
        <w:t xml:space="preserve"> </w:t>
      </w:r>
      <w:r w:rsidR="00D446D9" w:rsidRPr="00291DA3">
        <w:rPr>
          <w:rFonts w:ascii="Times New Roman" w:hAnsi="Times New Roman"/>
          <w:sz w:val="28"/>
          <w:szCs w:val="28"/>
        </w:rPr>
        <w:t xml:space="preserve">при личном обращении </w:t>
      </w:r>
      <w:r w:rsidR="00421BF5" w:rsidRPr="00291DA3">
        <w:rPr>
          <w:rFonts w:ascii="Times New Roman" w:hAnsi="Times New Roman"/>
          <w:sz w:val="28"/>
          <w:szCs w:val="28"/>
        </w:rPr>
        <w:t>в Уполномоченный орган или МФЦ -</w:t>
      </w:r>
      <w:r w:rsidR="00D446D9" w:rsidRPr="00291DA3">
        <w:rPr>
          <w:rFonts w:ascii="Times New Roman" w:hAnsi="Times New Roman"/>
          <w:sz w:val="28"/>
          <w:szCs w:val="28"/>
        </w:rPr>
        <w:t xml:space="preserve"> документ, удостоверяющий личность заявителя; </w:t>
      </w:r>
    </w:p>
    <w:p w14:paraId="01AAC787" w14:textId="4EB10A4F" w:rsidR="00D446D9" w:rsidRPr="00291DA3" w:rsidRDefault="00E53149" w:rsidP="00291DA3">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w:t>
      </w:r>
      <w:r w:rsidR="00291DA3">
        <w:rPr>
          <w:rFonts w:ascii="Times New Roman" w:hAnsi="Times New Roman"/>
          <w:sz w:val="28"/>
          <w:szCs w:val="28"/>
        </w:rPr>
        <w:t xml:space="preserve"> </w:t>
      </w:r>
      <w:r w:rsidR="00D446D9" w:rsidRPr="00291DA3">
        <w:rPr>
          <w:rFonts w:ascii="Times New Roman" w:hAnsi="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06CD189D" w14:textId="0D2B8BA7" w:rsidR="006B7213" w:rsidRPr="00291DA3" w:rsidRDefault="00E53149" w:rsidP="00291DA3">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w:t>
      </w:r>
      <w:r w:rsidR="00291DA3">
        <w:rPr>
          <w:rFonts w:ascii="Times New Roman" w:hAnsi="Times New Roman"/>
          <w:sz w:val="28"/>
          <w:szCs w:val="28"/>
        </w:rPr>
        <w:t xml:space="preserve"> </w:t>
      </w:r>
      <w:r w:rsidR="00421BF5" w:rsidRPr="00291DA3">
        <w:rPr>
          <w:rFonts w:ascii="Times New Roman" w:hAnsi="Times New Roman"/>
          <w:sz w:val="28"/>
          <w:szCs w:val="28"/>
        </w:rPr>
        <w:t>на Едином портале -</w:t>
      </w:r>
      <w:r w:rsidR="006B7213" w:rsidRPr="00291DA3">
        <w:rPr>
          <w:rFonts w:ascii="Times New Roman" w:hAnsi="Times New Roman"/>
          <w:sz w:val="28"/>
          <w:szCs w:val="28"/>
        </w:rPr>
        <w:t xml:space="preserve"> ЕСИА; </w:t>
      </w:r>
    </w:p>
    <w:p w14:paraId="2B686082" w14:textId="37AC00A0" w:rsidR="00441505" w:rsidRPr="00BD1224" w:rsidRDefault="00D4793D" w:rsidP="003216D3">
      <w:pPr>
        <w:pStyle w:val="ConsPlusNormal"/>
        <w:ind w:firstLine="539"/>
        <w:jc w:val="both"/>
        <w:rPr>
          <w:sz w:val="28"/>
          <w:szCs w:val="28"/>
        </w:rPr>
      </w:pPr>
      <w:bookmarkStart w:id="22" w:name="Пункт_3_13"/>
      <w:bookmarkStart w:id="23" w:name="Par168"/>
      <w:bookmarkEnd w:id="22"/>
      <w:r w:rsidRPr="00BD1224">
        <w:rPr>
          <w:sz w:val="28"/>
          <w:szCs w:val="28"/>
        </w:rPr>
        <w:t>3.14</w:t>
      </w:r>
      <w:r w:rsidR="00441505" w:rsidRPr="00BD1224">
        <w:rPr>
          <w:sz w:val="28"/>
          <w:szCs w:val="28"/>
        </w:rPr>
        <w:t xml:space="preserve">. Основания для принятия решения об отказе в приеме заявления </w:t>
      </w:r>
      <w:r w:rsidR="00AF2DDC">
        <w:rPr>
          <w:sz w:val="28"/>
          <w:szCs w:val="28"/>
        </w:rPr>
        <w:t xml:space="preserve">                                      </w:t>
      </w:r>
      <w:r w:rsidR="00441505" w:rsidRPr="00BD1224">
        <w:rPr>
          <w:sz w:val="28"/>
          <w:szCs w:val="28"/>
        </w:rPr>
        <w:t>и документов, необходимых для предоставления услуги, в том числе представленных в электронной форме:</w:t>
      </w:r>
    </w:p>
    <w:bookmarkEnd w:id="23"/>
    <w:p w14:paraId="04DEB7B6" w14:textId="418DA830" w:rsidR="00ED18B1" w:rsidRPr="00BD1224" w:rsidRDefault="00E53149" w:rsidP="00E53149">
      <w:pPr>
        <w:pStyle w:val="a3"/>
        <w:widowControl w:val="0"/>
        <w:spacing w:before="0" w:beforeAutospacing="0" w:after="0" w:afterAutospacing="0"/>
        <w:ind w:firstLine="539"/>
        <w:jc w:val="both"/>
        <w:rPr>
          <w:sz w:val="28"/>
          <w:szCs w:val="28"/>
        </w:rPr>
      </w:pPr>
      <w:r>
        <w:rPr>
          <w:color w:val="000000"/>
          <w:sz w:val="28"/>
          <w:szCs w:val="28"/>
        </w:rPr>
        <w:lastRenderedPageBreak/>
        <w:t xml:space="preserve">- </w:t>
      </w:r>
      <w:r w:rsidR="00ED18B1" w:rsidRPr="00BD1224">
        <w:rPr>
          <w:color w:val="000000"/>
          <w:sz w:val="28"/>
          <w:szCs w:val="28"/>
        </w:rPr>
        <w:t xml:space="preserve">некорректное заполнение обязательных полей в форме запроса </w:t>
      </w:r>
      <w:r w:rsidR="00AF2DDC">
        <w:rPr>
          <w:color w:val="000000"/>
          <w:sz w:val="28"/>
          <w:szCs w:val="28"/>
        </w:rPr>
        <w:t xml:space="preserve">                                            </w:t>
      </w:r>
      <w:r w:rsidR="00ED18B1" w:rsidRPr="00BD1224">
        <w:rPr>
          <w:color w:val="000000"/>
          <w:sz w:val="28"/>
          <w:szCs w:val="28"/>
        </w:rPr>
        <w:t>о предоставлении услуги (недостоверное, неправильное либо неполное заполнение), в том числе в интерактивной форме заявления на Едином портале;</w:t>
      </w:r>
    </w:p>
    <w:p w14:paraId="6F3A75CA" w14:textId="6B7758A4" w:rsidR="00ED18B1" w:rsidRPr="00BD1224" w:rsidRDefault="00E53149" w:rsidP="00E53149">
      <w:pPr>
        <w:pStyle w:val="a3"/>
        <w:widowControl w:val="0"/>
        <w:spacing w:before="0" w:beforeAutospacing="0" w:after="0" w:afterAutospacing="0"/>
        <w:ind w:firstLine="539"/>
        <w:jc w:val="both"/>
        <w:rPr>
          <w:sz w:val="28"/>
          <w:szCs w:val="28"/>
        </w:rPr>
      </w:pPr>
      <w:r>
        <w:rPr>
          <w:color w:val="000000"/>
          <w:sz w:val="28"/>
          <w:szCs w:val="28"/>
        </w:rPr>
        <w:t xml:space="preserve">- </w:t>
      </w:r>
      <w:r w:rsidR="00ED18B1" w:rsidRPr="00BD1224">
        <w:rPr>
          <w:color w:val="000000"/>
          <w:sz w:val="28"/>
          <w:szCs w:val="28"/>
        </w:rPr>
        <w:t xml:space="preserve">представленные документы утратили силу на момент обращения </w:t>
      </w:r>
      <w:r w:rsidR="004B5919">
        <w:rPr>
          <w:color w:val="000000"/>
          <w:sz w:val="28"/>
          <w:szCs w:val="28"/>
        </w:rPr>
        <w:t xml:space="preserve">                          </w:t>
      </w:r>
      <w:r w:rsidR="00ED18B1" w:rsidRPr="00BD1224">
        <w:rPr>
          <w:color w:val="000000"/>
          <w:sz w:val="28"/>
          <w:szCs w:val="28"/>
        </w:rPr>
        <w:t>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0C5BAD3" w14:textId="64E2D0D6" w:rsidR="00ED18B1" w:rsidRPr="00BD1224" w:rsidRDefault="00E53149" w:rsidP="00E53149">
      <w:pPr>
        <w:pStyle w:val="a3"/>
        <w:widowControl w:val="0"/>
        <w:spacing w:before="0" w:beforeAutospacing="0" w:after="0" w:afterAutospacing="0"/>
        <w:ind w:firstLine="539"/>
        <w:jc w:val="both"/>
        <w:rPr>
          <w:sz w:val="28"/>
          <w:szCs w:val="28"/>
        </w:rPr>
      </w:pPr>
      <w:r>
        <w:rPr>
          <w:color w:val="000000"/>
          <w:sz w:val="28"/>
          <w:szCs w:val="28"/>
        </w:rPr>
        <w:t xml:space="preserve">- </w:t>
      </w:r>
      <w:r w:rsidR="00ED18B1" w:rsidRPr="00BD1224">
        <w:rPr>
          <w:color w:val="000000"/>
          <w:sz w:val="28"/>
          <w:szCs w:val="28"/>
        </w:rPr>
        <w:t>представление неполного комплекта документов, предусмотренных пунктом 3.11 настоящего Административного регламента;</w:t>
      </w:r>
    </w:p>
    <w:p w14:paraId="2C9CEE9F" w14:textId="2256124F" w:rsidR="00ED18B1" w:rsidRPr="00BD1224" w:rsidRDefault="00E53149" w:rsidP="00E53149">
      <w:pPr>
        <w:pStyle w:val="a3"/>
        <w:widowControl w:val="0"/>
        <w:spacing w:before="0" w:beforeAutospacing="0" w:after="0" w:afterAutospacing="0"/>
        <w:ind w:firstLine="539"/>
        <w:jc w:val="both"/>
        <w:rPr>
          <w:sz w:val="28"/>
          <w:szCs w:val="28"/>
        </w:rPr>
      </w:pPr>
      <w:r>
        <w:rPr>
          <w:color w:val="000000"/>
          <w:sz w:val="28"/>
          <w:szCs w:val="28"/>
        </w:rPr>
        <w:t xml:space="preserve">- </w:t>
      </w:r>
      <w:r w:rsidR="00ED18B1" w:rsidRPr="00BD1224">
        <w:rPr>
          <w:color w:val="000000"/>
          <w:sz w:val="28"/>
          <w:szCs w:val="28"/>
        </w:rPr>
        <w:t xml:space="preserve">представленные документы содержат подчистки и исправления текста, </w:t>
      </w:r>
      <w:r w:rsidR="00AF2DDC">
        <w:rPr>
          <w:color w:val="000000"/>
          <w:sz w:val="28"/>
          <w:szCs w:val="28"/>
        </w:rPr>
        <w:t xml:space="preserve">                           </w:t>
      </w:r>
      <w:r w:rsidR="00ED18B1" w:rsidRPr="00BD1224">
        <w:rPr>
          <w:color w:val="000000"/>
          <w:sz w:val="28"/>
          <w:szCs w:val="28"/>
        </w:rPr>
        <w:t>не заверенные в порядке, установленном законодательством РФ;</w:t>
      </w:r>
    </w:p>
    <w:p w14:paraId="1B7B058F" w14:textId="09E4FBBE" w:rsidR="00ED18B1" w:rsidRPr="00BD1224" w:rsidRDefault="00E53149" w:rsidP="00E53149">
      <w:pPr>
        <w:pStyle w:val="a3"/>
        <w:widowControl w:val="0"/>
        <w:spacing w:before="0" w:beforeAutospacing="0" w:after="0" w:afterAutospacing="0"/>
        <w:ind w:firstLine="539"/>
        <w:jc w:val="both"/>
        <w:rPr>
          <w:sz w:val="28"/>
          <w:szCs w:val="28"/>
        </w:rPr>
      </w:pPr>
      <w:r>
        <w:rPr>
          <w:color w:val="000000"/>
          <w:sz w:val="28"/>
          <w:szCs w:val="28"/>
        </w:rPr>
        <w:t xml:space="preserve">- </w:t>
      </w:r>
      <w:r w:rsidR="00ED18B1" w:rsidRPr="00BD1224">
        <w:rPr>
          <w:color w:val="000000"/>
          <w:sz w:val="28"/>
          <w:szCs w:val="28"/>
        </w:rPr>
        <w:t xml:space="preserve">представленные документы содержат повреждения, наличие которых </w:t>
      </w:r>
      <w:r w:rsidR="00AF2DDC">
        <w:rPr>
          <w:color w:val="000000"/>
          <w:sz w:val="28"/>
          <w:szCs w:val="28"/>
        </w:rPr>
        <w:t xml:space="preserve">                           </w:t>
      </w:r>
      <w:r w:rsidR="00ED18B1" w:rsidRPr="00BD1224">
        <w:rPr>
          <w:color w:val="000000"/>
          <w:sz w:val="28"/>
          <w:szCs w:val="28"/>
        </w:rPr>
        <w:t>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286654A2" w14:textId="0673196D" w:rsidR="00ED18B1" w:rsidRPr="00BD1224" w:rsidRDefault="00E53149" w:rsidP="00E53149">
      <w:pPr>
        <w:pStyle w:val="a3"/>
        <w:widowControl w:val="0"/>
        <w:spacing w:before="0" w:beforeAutospacing="0" w:after="0" w:afterAutospacing="0"/>
        <w:ind w:firstLine="539"/>
        <w:jc w:val="both"/>
        <w:rPr>
          <w:sz w:val="28"/>
          <w:szCs w:val="28"/>
        </w:rPr>
      </w:pPr>
      <w:r>
        <w:rPr>
          <w:color w:val="000000"/>
          <w:sz w:val="28"/>
          <w:szCs w:val="28"/>
        </w:rPr>
        <w:t xml:space="preserve">- </w:t>
      </w:r>
      <w:r w:rsidR="00ED18B1" w:rsidRPr="00BD1224">
        <w:rPr>
          <w:color w:val="000000"/>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услуги;</w:t>
      </w:r>
    </w:p>
    <w:p w14:paraId="78C99C4C" w14:textId="7937C9E2" w:rsidR="00ED18B1" w:rsidRPr="00BD1224" w:rsidRDefault="00E53149" w:rsidP="00E53149">
      <w:pPr>
        <w:pStyle w:val="a3"/>
        <w:widowControl w:val="0"/>
        <w:spacing w:before="0" w:beforeAutospacing="0" w:after="0" w:afterAutospacing="0"/>
        <w:ind w:firstLine="539"/>
        <w:jc w:val="both"/>
        <w:rPr>
          <w:sz w:val="28"/>
          <w:szCs w:val="28"/>
        </w:rPr>
      </w:pPr>
      <w:r>
        <w:rPr>
          <w:color w:val="000000"/>
          <w:sz w:val="28"/>
          <w:szCs w:val="28"/>
        </w:rPr>
        <w:t xml:space="preserve">- </w:t>
      </w:r>
      <w:r w:rsidR="00ED18B1" w:rsidRPr="00BD1224">
        <w:rPr>
          <w:color w:val="000000"/>
          <w:sz w:val="28"/>
          <w:szCs w:val="28"/>
        </w:rPr>
        <w:t xml:space="preserve">заявление и документы, указанные </w:t>
      </w:r>
      <w:hyperlink w:anchor="Пункт_3_9" w:tooltip="#Пункт_3_9" w:history="1">
        <w:r w:rsidR="00ED18B1" w:rsidRPr="00BD1224">
          <w:rPr>
            <w:rStyle w:val="a4"/>
            <w:color w:val="000000"/>
            <w:sz w:val="28"/>
            <w:szCs w:val="28"/>
            <w:u w:val="none"/>
          </w:rPr>
          <w:t>в подпункте 3.</w:t>
        </w:r>
      </w:hyperlink>
      <w:r w:rsidR="00ED18B1" w:rsidRPr="00BD1224">
        <w:rPr>
          <w:color w:val="000000"/>
          <w:sz w:val="28"/>
          <w:szCs w:val="28"/>
        </w:rPr>
        <w:t xml:space="preserve">11 настоящего Административного регламента, представлены в электронной форме </w:t>
      </w:r>
      <w:r w:rsidR="004B5919">
        <w:rPr>
          <w:color w:val="000000"/>
          <w:sz w:val="28"/>
          <w:szCs w:val="28"/>
        </w:rPr>
        <w:t xml:space="preserve">                             </w:t>
      </w:r>
      <w:r w:rsidR="00ED18B1" w:rsidRPr="00BD1224">
        <w:rPr>
          <w:color w:val="000000"/>
          <w:sz w:val="28"/>
          <w:szCs w:val="28"/>
        </w:rPr>
        <w:t xml:space="preserve">с нарушением требований, установленных </w:t>
      </w:r>
      <w:hyperlink w:anchor="Пункт_2_30" w:tooltip="#Пункт_2_30" w:history="1">
        <w:r w:rsidR="00ED18B1" w:rsidRPr="00BD1224">
          <w:rPr>
            <w:rStyle w:val="a4"/>
            <w:color w:val="000000"/>
            <w:sz w:val="28"/>
            <w:szCs w:val="28"/>
            <w:u w:val="none"/>
          </w:rPr>
          <w:t>пунктами 2.41.7 - 2.41.9</w:t>
        </w:r>
      </w:hyperlink>
      <w:r w:rsidR="00ED18B1" w:rsidRPr="00BD1224">
        <w:rPr>
          <w:color w:val="000000"/>
          <w:sz w:val="28"/>
          <w:szCs w:val="28"/>
        </w:rPr>
        <w:t xml:space="preserve"> настоящего Административного регламента;</w:t>
      </w:r>
    </w:p>
    <w:p w14:paraId="697DFA74" w14:textId="5EC0D53B" w:rsidR="00ED18B1" w:rsidRPr="00BD1224" w:rsidRDefault="00E53149" w:rsidP="00E53149">
      <w:pPr>
        <w:pStyle w:val="a3"/>
        <w:widowControl w:val="0"/>
        <w:spacing w:before="0" w:beforeAutospacing="0" w:after="0" w:afterAutospacing="0"/>
        <w:ind w:firstLine="539"/>
        <w:jc w:val="both"/>
        <w:rPr>
          <w:sz w:val="28"/>
          <w:szCs w:val="28"/>
        </w:rPr>
      </w:pPr>
      <w:r>
        <w:rPr>
          <w:color w:val="000000"/>
          <w:sz w:val="28"/>
          <w:szCs w:val="28"/>
        </w:rPr>
        <w:t xml:space="preserve">- </w:t>
      </w:r>
      <w:r w:rsidR="00ED18B1" w:rsidRPr="00BD1224">
        <w:rPr>
          <w:color w:val="000000"/>
          <w:sz w:val="28"/>
          <w:szCs w:val="28"/>
        </w:rPr>
        <w:t xml:space="preserve">несоблюдение установленных статьей 11 Федерального закона </w:t>
      </w:r>
      <w:r w:rsidR="004B5919">
        <w:rPr>
          <w:color w:val="000000"/>
          <w:sz w:val="28"/>
          <w:szCs w:val="28"/>
        </w:rPr>
        <w:t xml:space="preserve">                             </w:t>
      </w:r>
      <w:r w:rsidR="00ED18B1" w:rsidRPr="00BD1224">
        <w:rPr>
          <w:color w:val="000000"/>
          <w:sz w:val="28"/>
          <w:szCs w:val="28"/>
        </w:rPr>
        <w:t>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6D12EE56" w14:textId="0B121B09" w:rsidR="00B57105" w:rsidRPr="00BD1224" w:rsidRDefault="00D4793D" w:rsidP="003216D3">
      <w:pPr>
        <w:pStyle w:val="ConsPlusNormal"/>
        <w:ind w:firstLine="539"/>
        <w:jc w:val="both"/>
        <w:rPr>
          <w:sz w:val="28"/>
          <w:szCs w:val="28"/>
        </w:rPr>
      </w:pPr>
      <w:r w:rsidRPr="00BD1224">
        <w:rPr>
          <w:sz w:val="28"/>
          <w:szCs w:val="28"/>
        </w:rPr>
        <w:t>3.15</w:t>
      </w:r>
      <w:r w:rsidR="00B57105" w:rsidRPr="00BD1224">
        <w:rPr>
          <w:sz w:val="28"/>
          <w:szCs w:val="28"/>
        </w:rPr>
        <w:t xml:space="preserve">. Решение об отказе в приеме документов с разъяснением причин отказа, указанных в </w:t>
      </w:r>
      <w:r w:rsidR="00D446D9" w:rsidRPr="00BD1224">
        <w:rPr>
          <w:sz w:val="28"/>
          <w:szCs w:val="28"/>
        </w:rPr>
        <w:t>пункте 3.14</w:t>
      </w:r>
      <w:r w:rsidR="00B57105" w:rsidRPr="00BD1224">
        <w:rPr>
          <w:sz w:val="28"/>
          <w:szCs w:val="28"/>
        </w:rPr>
        <w:t xml:space="preserve"> настоящего Административного регламента, оформляется</w:t>
      </w:r>
      <w:r w:rsidR="005A1E81">
        <w:rPr>
          <w:sz w:val="28"/>
          <w:szCs w:val="28"/>
        </w:rPr>
        <w:t xml:space="preserve"> </w:t>
      </w:r>
      <w:r w:rsidR="00B57105" w:rsidRPr="00BD1224">
        <w:rPr>
          <w:sz w:val="28"/>
          <w:szCs w:val="28"/>
        </w:rPr>
        <w:t>по форме согласно Приложению № 3 к настоящему Административному регламенту.</w:t>
      </w:r>
    </w:p>
    <w:p w14:paraId="0B48A3D0" w14:textId="6D86EC8C" w:rsidR="00B57105" w:rsidRPr="00BD1224" w:rsidRDefault="00D4793D" w:rsidP="003216D3">
      <w:pPr>
        <w:pStyle w:val="ConsPlusNormal"/>
        <w:ind w:firstLine="539"/>
        <w:jc w:val="both"/>
        <w:rPr>
          <w:sz w:val="28"/>
          <w:szCs w:val="28"/>
        </w:rPr>
      </w:pPr>
      <w:r w:rsidRPr="00BD1224">
        <w:rPr>
          <w:sz w:val="28"/>
          <w:szCs w:val="28"/>
        </w:rPr>
        <w:t>3.16</w:t>
      </w:r>
      <w:r w:rsidR="00B57105" w:rsidRPr="00BD1224">
        <w:rPr>
          <w:sz w:val="28"/>
          <w:szCs w:val="28"/>
        </w:rPr>
        <w:t xml:space="preserve">. Решение об отказе в приеме документов с разъяснением причин отказа, указанных </w:t>
      </w:r>
      <w:r w:rsidR="00D446D9" w:rsidRPr="00BD1224">
        <w:rPr>
          <w:sz w:val="28"/>
          <w:szCs w:val="28"/>
        </w:rPr>
        <w:t>в пункте 3.14</w:t>
      </w:r>
      <w:r w:rsidR="00B57105" w:rsidRPr="00BD1224">
        <w:rPr>
          <w:sz w:val="28"/>
          <w:szCs w:val="28"/>
        </w:rPr>
        <w:t xml:space="preserve"> настоящего</w:t>
      </w:r>
      <w:r w:rsidR="00C006C0" w:rsidRPr="00BD1224">
        <w:rPr>
          <w:sz w:val="28"/>
          <w:szCs w:val="28"/>
        </w:rPr>
        <w:t xml:space="preserve"> Административного регламента</w:t>
      </w:r>
      <w:r w:rsidR="00B57105" w:rsidRPr="00BD1224">
        <w:rPr>
          <w:sz w:val="28"/>
          <w:szCs w:val="28"/>
        </w:rPr>
        <w:t xml:space="preserve"> направляется заявителю способом, определенным заявителем в заявлении </w:t>
      </w:r>
      <w:r w:rsidR="004B5919">
        <w:rPr>
          <w:sz w:val="28"/>
          <w:szCs w:val="28"/>
        </w:rPr>
        <w:t xml:space="preserve">                  </w:t>
      </w:r>
      <w:r w:rsidR="00B57105" w:rsidRPr="00BD1224">
        <w:rPr>
          <w:sz w:val="28"/>
          <w:szCs w:val="28"/>
        </w:rPr>
        <w:t xml:space="preserve">о </w:t>
      </w:r>
      <w:r w:rsidR="000202BD" w:rsidRPr="00BD1224">
        <w:rPr>
          <w:sz w:val="28"/>
          <w:szCs w:val="28"/>
        </w:rPr>
        <w:t>предоставлении земельного участка в собственность бесплатно</w:t>
      </w:r>
      <w:r w:rsidR="00B57105" w:rsidRPr="00BD1224">
        <w:rPr>
          <w:sz w:val="28"/>
          <w:szCs w:val="28"/>
        </w:rPr>
        <w:t>, не позднее рабочего дня, следующего за днем получения такого заявления, либо выдается в день личного обращения за получением указанного решения в</w:t>
      </w:r>
      <w:r w:rsidR="00754668" w:rsidRPr="00BD1224">
        <w:rPr>
          <w:sz w:val="28"/>
          <w:szCs w:val="28"/>
        </w:rPr>
        <w:t xml:space="preserve"> МФЦ или У</w:t>
      </w:r>
      <w:r w:rsidR="00B57105" w:rsidRPr="00BD1224">
        <w:rPr>
          <w:sz w:val="28"/>
          <w:szCs w:val="28"/>
        </w:rPr>
        <w:t>полномоченный орган.</w:t>
      </w:r>
    </w:p>
    <w:p w14:paraId="07690E54" w14:textId="2949D7C6" w:rsidR="00E93453" w:rsidRPr="00BD1224" w:rsidRDefault="00A006C0" w:rsidP="003216D3">
      <w:pPr>
        <w:pStyle w:val="ConsPlusNormal"/>
        <w:ind w:firstLine="539"/>
        <w:jc w:val="both"/>
        <w:rPr>
          <w:sz w:val="28"/>
          <w:szCs w:val="28"/>
        </w:rPr>
      </w:pPr>
      <w:r w:rsidRPr="00BD1224">
        <w:rPr>
          <w:sz w:val="28"/>
          <w:szCs w:val="28"/>
        </w:rPr>
        <w:t>3.17</w:t>
      </w:r>
      <w:r w:rsidR="00E93453" w:rsidRPr="00BD1224">
        <w:rPr>
          <w:sz w:val="28"/>
          <w:szCs w:val="28"/>
        </w:rPr>
        <w:t xml:space="preserve">. Отказ в приеме документов, указанных </w:t>
      </w:r>
      <w:hyperlink w:anchor="Пункт_3_13" w:history="1">
        <w:r w:rsidR="00E93453" w:rsidRPr="00BD1224">
          <w:rPr>
            <w:rStyle w:val="a4"/>
            <w:color w:val="auto"/>
            <w:sz w:val="28"/>
            <w:szCs w:val="28"/>
            <w:u w:val="none"/>
          </w:rPr>
          <w:t xml:space="preserve">в пункте </w:t>
        </w:r>
        <w:r w:rsidR="00967A33" w:rsidRPr="00BD1224">
          <w:rPr>
            <w:rStyle w:val="a4"/>
            <w:color w:val="auto"/>
            <w:sz w:val="28"/>
            <w:szCs w:val="28"/>
            <w:u w:val="none"/>
          </w:rPr>
          <w:t>3.1</w:t>
        </w:r>
      </w:hyperlink>
      <w:r w:rsidR="00D446D9" w:rsidRPr="00BD1224">
        <w:rPr>
          <w:rStyle w:val="a4"/>
          <w:color w:val="auto"/>
          <w:sz w:val="28"/>
          <w:szCs w:val="28"/>
          <w:u w:val="none"/>
        </w:rPr>
        <w:t>4</w:t>
      </w:r>
      <w:r w:rsidR="00E93453" w:rsidRPr="00BD1224">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64575307" w14:textId="10DF81F4" w:rsidR="00E93453" w:rsidRPr="00BD1224" w:rsidRDefault="00E93453" w:rsidP="003216D3">
      <w:pPr>
        <w:pStyle w:val="ConsPlusNormal"/>
        <w:ind w:firstLine="539"/>
        <w:jc w:val="both"/>
        <w:rPr>
          <w:sz w:val="28"/>
          <w:szCs w:val="28"/>
        </w:rPr>
      </w:pPr>
      <w:r w:rsidRPr="00BD1224">
        <w:rPr>
          <w:sz w:val="28"/>
          <w:szCs w:val="28"/>
        </w:rPr>
        <w:t>3</w:t>
      </w:r>
      <w:r w:rsidR="00A006C0" w:rsidRPr="00BD1224">
        <w:rPr>
          <w:sz w:val="28"/>
          <w:szCs w:val="28"/>
        </w:rPr>
        <w:t>.18</w:t>
      </w:r>
      <w:r w:rsidRPr="00BD1224">
        <w:rPr>
          <w:sz w:val="28"/>
          <w:szCs w:val="28"/>
        </w:rPr>
        <w:t>. Возможность получения услуги по экстерриториальному принципу отсутствует.</w:t>
      </w:r>
    </w:p>
    <w:p w14:paraId="1D928CFF" w14:textId="2BD2991F" w:rsidR="006969D5" w:rsidRPr="00BD1224" w:rsidRDefault="006969D5"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cs="Times New Roman"/>
          <w:sz w:val="28"/>
          <w:szCs w:val="28"/>
        </w:rPr>
        <w:t>3.19.</w:t>
      </w:r>
      <w:r w:rsidR="00E93453" w:rsidRPr="00BD1224">
        <w:rPr>
          <w:rFonts w:ascii="Times New Roman" w:hAnsi="Times New Roman" w:cs="Times New Roman"/>
          <w:sz w:val="28"/>
          <w:szCs w:val="28"/>
        </w:rPr>
        <w:t xml:space="preserve"> </w:t>
      </w:r>
      <w:r w:rsidRPr="00BD1224">
        <w:rPr>
          <w:rFonts w:ascii="Times New Roman" w:hAnsi="Times New Roman" w:cs="Times New Roman"/>
          <w:sz w:val="28"/>
          <w:szCs w:val="28"/>
        </w:rPr>
        <w:t>Срок</w:t>
      </w:r>
      <w:r w:rsidRPr="00BD1224">
        <w:rPr>
          <w:rFonts w:ascii="Times New Roman" w:hAnsi="Times New Roman"/>
          <w:sz w:val="28"/>
          <w:szCs w:val="28"/>
        </w:rPr>
        <w:t xml:space="preserve"> регистрации заявления и документов, необходимых для предоставления услуги, составляет:</w:t>
      </w:r>
    </w:p>
    <w:p w14:paraId="1A37E49C" w14:textId="2F30F3AD" w:rsidR="006969D5" w:rsidRPr="002C07BA" w:rsidRDefault="002C07BA" w:rsidP="002C07BA">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lastRenderedPageBreak/>
        <w:t xml:space="preserve">- </w:t>
      </w:r>
      <w:r w:rsidR="006969D5" w:rsidRPr="002C07BA">
        <w:rPr>
          <w:rFonts w:ascii="Times New Roman" w:hAnsi="Times New Roman"/>
          <w:sz w:val="28"/>
          <w:szCs w:val="28"/>
        </w:rPr>
        <w:t>при личном обращении в Уполномоченный орган – в день подачи заявления;</w:t>
      </w:r>
    </w:p>
    <w:p w14:paraId="6D4A0392" w14:textId="62CB3DF2" w:rsidR="006969D5" w:rsidRPr="002C07BA" w:rsidRDefault="002C07BA" w:rsidP="002C07BA">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Pr="002C07BA">
        <w:rPr>
          <w:rFonts w:ascii="Times New Roman" w:hAnsi="Times New Roman"/>
          <w:sz w:val="28"/>
          <w:szCs w:val="28"/>
        </w:rPr>
        <w:t xml:space="preserve">при личном обращении в МФЦ - </w:t>
      </w:r>
      <w:r w:rsidR="006969D5" w:rsidRPr="002C07BA">
        <w:rPr>
          <w:rFonts w:ascii="Times New Roman" w:hAnsi="Times New Roman"/>
          <w:sz w:val="28"/>
          <w:szCs w:val="28"/>
        </w:rPr>
        <w:t xml:space="preserve">в </w:t>
      </w:r>
      <w:r w:rsidR="00A85E27" w:rsidRPr="002C07BA">
        <w:rPr>
          <w:rFonts w:ascii="Times New Roman" w:hAnsi="Times New Roman"/>
          <w:sz w:val="28"/>
          <w:szCs w:val="28"/>
        </w:rPr>
        <w:t>1 рабочий день после</w:t>
      </w:r>
      <w:r w:rsidR="006969D5" w:rsidRPr="002C07BA">
        <w:rPr>
          <w:rFonts w:ascii="Times New Roman" w:hAnsi="Times New Roman"/>
          <w:sz w:val="28"/>
          <w:szCs w:val="28"/>
        </w:rPr>
        <w:t xml:space="preserve"> поступления документов в Уполномоченный орган;</w:t>
      </w:r>
    </w:p>
    <w:p w14:paraId="4B77DC25" w14:textId="452651B4" w:rsidR="006969D5" w:rsidRPr="002C07BA" w:rsidRDefault="002C07BA" w:rsidP="002C07BA">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6969D5" w:rsidRPr="002C07BA">
        <w:rPr>
          <w:rFonts w:ascii="Times New Roman" w:hAnsi="Times New Roman"/>
          <w:sz w:val="28"/>
          <w:szCs w:val="28"/>
        </w:rPr>
        <w:t>почтовым отправлением – 1 рабочий день;</w:t>
      </w:r>
    </w:p>
    <w:p w14:paraId="504544B1" w14:textId="5F7ABA29" w:rsidR="006969D5" w:rsidRPr="002C07BA" w:rsidRDefault="002C07BA" w:rsidP="002C07BA">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6969D5" w:rsidRPr="002C07BA">
        <w:rPr>
          <w:rFonts w:ascii="Times New Roman" w:hAnsi="Times New Roman"/>
          <w:sz w:val="28"/>
          <w:szCs w:val="28"/>
        </w:rPr>
        <w:t>на Едином портале – 1 рабочий день.</w:t>
      </w:r>
    </w:p>
    <w:p w14:paraId="2774D3F8" w14:textId="6E5EB8CC" w:rsidR="00B87E35" w:rsidRPr="002C07BA" w:rsidRDefault="002C07BA" w:rsidP="002C07BA">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831BE1" w:rsidRPr="002C07BA">
        <w:rPr>
          <w:rFonts w:ascii="Times New Roman" w:hAnsi="Times New Roman"/>
          <w:sz w:val="28"/>
          <w:szCs w:val="28"/>
        </w:rPr>
        <w:t>н</w:t>
      </w:r>
      <w:r w:rsidR="00B87E35" w:rsidRPr="002C07BA">
        <w:rPr>
          <w:rFonts w:ascii="Times New Roman" w:hAnsi="Times New Roman"/>
          <w:sz w:val="28"/>
          <w:szCs w:val="28"/>
        </w:rPr>
        <w:t xml:space="preserve">а Едином портале – в </w:t>
      </w:r>
      <w:r w:rsidR="00B447E7" w:rsidRPr="002C07BA">
        <w:rPr>
          <w:rFonts w:ascii="Times New Roman" w:hAnsi="Times New Roman"/>
          <w:sz w:val="28"/>
          <w:szCs w:val="28"/>
        </w:rPr>
        <w:t>режиме реального времени.</w:t>
      </w:r>
      <w:r w:rsidR="00B87E35" w:rsidRPr="002C07BA">
        <w:rPr>
          <w:rFonts w:ascii="Times New Roman" w:hAnsi="Times New Roman"/>
          <w:sz w:val="28"/>
          <w:szCs w:val="28"/>
        </w:rPr>
        <w:t xml:space="preserve"> </w:t>
      </w:r>
    </w:p>
    <w:p w14:paraId="05191B53" w14:textId="56874F78" w:rsidR="00E93453" w:rsidRPr="00BD1224" w:rsidRDefault="006969D5" w:rsidP="003216D3">
      <w:pPr>
        <w:pStyle w:val="ConsPlusNormal"/>
        <w:ind w:firstLine="539"/>
        <w:jc w:val="both"/>
        <w:rPr>
          <w:sz w:val="28"/>
          <w:szCs w:val="28"/>
        </w:rPr>
      </w:pPr>
      <w:r w:rsidRPr="00BD1224">
        <w:rPr>
          <w:sz w:val="28"/>
          <w:szCs w:val="28"/>
        </w:rPr>
        <w:t xml:space="preserve">3.20. </w:t>
      </w:r>
      <w:r w:rsidR="00E93453" w:rsidRPr="00BD1224">
        <w:rPr>
          <w:sz w:val="28"/>
          <w:szCs w:val="28"/>
        </w:rPr>
        <w:t xml:space="preserve">Заявление и документы, предусмотренные </w:t>
      </w:r>
      <w:hyperlink w:anchor="Пункт_3_9" w:history="1">
        <w:r w:rsidR="00E93453" w:rsidRPr="00BD1224">
          <w:rPr>
            <w:rStyle w:val="a4"/>
            <w:color w:val="auto"/>
            <w:sz w:val="28"/>
            <w:szCs w:val="28"/>
            <w:u w:val="none"/>
          </w:rPr>
          <w:t xml:space="preserve">пунктами </w:t>
        </w:r>
        <w:r w:rsidR="00967A33" w:rsidRPr="00BD1224">
          <w:rPr>
            <w:rStyle w:val="a4"/>
            <w:color w:val="auto"/>
            <w:sz w:val="28"/>
            <w:szCs w:val="28"/>
            <w:u w:val="none"/>
          </w:rPr>
          <w:t>3.</w:t>
        </w:r>
      </w:hyperlink>
      <w:r w:rsidR="00D446D9" w:rsidRPr="00BD1224">
        <w:rPr>
          <w:rStyle w:val="a4"/>
          <w:color w:val="auto"/>
          <w:sz w:val="28"/>
          <w:szCs w:val="28"/>
          <w:u w:val="none"/>
        </w:rPr>
        <w:t>10</w:t>
      </w:r>
      <w:r w:rsidR="00E93453" w:rsidRPr="00BD1224">
        <w:rPr>
          <w:sz w:val="28"/>
          <w:szCs w:val="28"/>
        </w:rPr>
        <w:t xml:space="preserve"> – </w:t>
      </w:r>
      <w:hyperlink w:anchor="Пункт_3_10" w:history="1">
        <w:r w:rsidR="00E93453" w:rsidRPr="00BD1224">
          <w:rPr>
            <w:rStyle w:val="a4"/>
            <w:color w:val="auto"/>
            <w:sz w:val="28"/>
            <w:szCs w:val="28"/>
            <w:u w:val="none"/>
          </w:rPr>
          <w:t>3.1</w:t>
        </w:r>
      </w:hyperlink>
      <w:r w:rsidR="00D446D9" w:rsidRPr="00BD1224">
        <w:rPr>
          <w:rStyle w:val="a4"/>
          <w:color w:val="auto"/>
          <w:sz w:val="28"/>
          <w:szCs w:val="28"/>
          <w:u w:val="none"/>
        </w:rPr>
        <w:t>1</w:t>
      </w:r>
      <w:r w:rsidR="00E93453" w:rsidRPr="00BD1224">
        <w:rPr>
          <w:sz w:val="28"/>
          <w:szCs w:val="28"/>
        </w:rPr>
        <w:t xml:space="preserve"> настоящего Административного регламента, принимаются</w:t>
      </w:r>
      <w:r w:rsidR="00964362" w:rsidRPr="00BD1224">
        <w:rPr>
          <w:sz w:val="28"/>
          <w:szCs w:val="28"/>
        </w:rPr>
        <w:t xml:space="preserve"> и регистрируются</w:t>
      </w:r>
      <w:r w:rsidR="00E93453" w:rsidRPr="00BD1224">
        <w:rPr>
          <w:sz w:val="28"/>
          <w:szCs w:val="28"/>
        </w:rPr>
        <w:t xml:space="preserve"> должностными лиц</w:t>
      </w:r>
      <w:r w:rsidR="0028109C" w:rsidRPr="00BD1224">
        <w:rPr>
          <w:sz w:val="28"/>
          <w:szCs w:val="28"/>
        </w:rPr>
        <w:t>ами структурного подразделения У</w:t>
      </w:r>
      <w:r w:rsidR="00E93453" w:rsidRPr="00BD1224">
        <w:rPr>
          <w:sz w:val="28"/>
          <w:szCs w:val="28"/>
        </w:rPr>
        <w:t>полномоченного органа, ответственного за делопроизводство</w:t>
      </w:r>
      <w:r w:rsidR="00470264">
        <w:rPr>
          <w:sz w:val="28"/>
          <w:szCs w:val="28"/>
        </w:rPr>
        <w:t>.</w:t>
      </w:r>
    </w:p>
    <w:p w14:paraId="1D53D61D" w14:textId="36F7C79A" w:rsidR="00964362" w:rsidRPr="00BD1224" w:rsidRDefault="00964362" w:rsidP="003216D3">
      <w:pPr>
        <w:pStyle w:val="ConsPlusNormal"/>
        <w:ind w:firstLine="539"/>
        <w:jc w:val="both"/>
        <w:rPr>
          <w:sz w:val="28"/>
          <w:szCs w:val="28"/>
        </w:rPr>
      </w:pPr>
      <w:r w:rsidRPr="00BD1224">
        <w:rPr>
          <w:sz w:val="28"/>
          <w:szCs w:val="28"/>
        </w:rPr>
        <w:t xml:space="preserve">Заявление и документы, предусмотренные </w:t>
      </w:r>
      <w:hyperlink w:anchor="Пункт_3_9" w:history="1">
        <w:r w:rsidRPr="00BD1224">
          <w:rPr>
            <w:rStyle w:val="a4"/>
            <w:color w:val="auto"/>
            <w:sz w:val="28"/>
            <w:szCs w:val="28"/>
            <w:u w:val="none"/>
          </w:rPr>
          <w:t>пунктами 3.</w:t>
        </w:r>
      </w:hyperlink>
      <w:r w:rsidRPr="00BD1224">
        <w:rPr>
          <w:rStyle w:val="a4"/>
          <w:color w:val="auto"/>
          <w:sz w:val="28"/>
          <w:szCs w:val="28"/>
          <w:u w:val="none"/>
        </w:rPr>
        <w:t>10</w:t>
      </w:r>
      <w:r w:rsidRPr="00BD1224">
        <w:rPr>
          <w:sz w:val="28"/>
          <w:szCs w:val="28"/>
        </w:rPr>
        <w:t xml:space="preserve"> – </w:t>
      </w:r>
      <w:hyperlink w:anchor="Пункт_3_10" w:history="1">
        <w:r w:rsidRPr="00BD1224">
          <w:rPr>
            <w:rStyle w:val="a4"/>
            <w:color w:val="auto"/>
            <w:sz w:val="28"/>
            <w:szCs w:val="28"/>
            <w:u w:val="none"/>
          </w:rPr>
          <w:t>3.1</w:t>
        </w:r>
      </w:hyperlink>
      <w:r w:rsidRPr="00BD1224">
        <w:rPr>
          <w:rStyle w:val="a4"/>
          <w:color w:val="auto"/>
          <w:sz w:val="28"/>
          <w:szCs w:val="28"/>
          <w:u w:val="none"/>
        </w:rPr>
        <w:t>1</w:t>
      </w:r>
      <w:r w:rsidRPr="00BD1224">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и регистрируются должностными лицами структурного подразделения</w:t>
      </w:r>
      <w:r w:rsidR="00C31B94">
        <w:rPr>
          <w:sz w:val="28"/>
          <w:szCs w:val="28"/>
        </w:rPr>
        <w:t xml:space="preserve"> </w:t>
      </w:r>
      <w:r w:rsidRPr="00BD1224">
        <w:rPr>
          <w:sz w:val="28"/>
          <w:szCs w:val="28"/>
        </w:rPr>
        <w:t>Уполномоченного органа,</w:t>
      </w:r>
      <w:r w:rsidR="00C31B94">
        <w:rPr>
          <w:sz w:val="28"/>
          <w:szCs w:val="28"/>
        </w:rPr>
        <w:t xml:space="preserve"> </w:t>
      </w:r>
      <w:r w:rsidRPr="00BD1224">
        <w:rPr>
          <w:sz w:val="28"/>
          <w:szCs w:val="28"/>
        </w:rPr>
        <w:t xml:space="preserve">ответственного </w:t>
      </w:r>
      <w:r w:rsidR="004B5919">
        <w:rPr>
          <w:sz w:val="28"/>
          <w:szCs w:val="28"/>
        </w:rPr>
        <w:t xml:space="preserve">                                                    </w:t>
      </w:r>
      <w:r w:rsidRPr="00BD1224">
        <w:rPr>
          <w:sz w:val="28"/>
          <w:szCs w:val="28"/>
        </w:rPr>
        <w:t>за делопроизводство.</w:t>
      </w:r>
    </w:p>
    <w:p w14:paraId="65B9CD35" w14:textId="0B4EFD83" w:rsidR="00964362" w:rsidRPr="00BD1224" w:rsidRDefault="00964362" w:rsidP="003216D3">
      <w:pPr>
        <w:pStyle w:val="ConsPlusNormal"/>
        <w:ind w:firstLine="539"/>
        <w:jc w:val="both"/>
        <w:rPr>
          <w:sz w:val="28"/>
          <w:szCs w:val="28"/>
        </w:rPr>
      </w:pPr>
      <w:r w:rsidRPr="00BD1224">
        <w:rPr>
          <w:sz w:val="28"/>
          <w:szCs w:val="28"/>
        </w:rPr>
        <w:t xml:space="preserve">Заявление и документы, предусмотренные </w:t>
      </w:r>
      <w:hyperlink w:anchor="Пункт_3_9" w:history="1">
        <w:r w:rsidRPr="00BD1224">
          <w:rPr>
            <w:rStyle w:val="a4"/>
            <w:color w:val="auto"/>
            <w:sz w:val="28"/>
            <w:szCs w:val="28"/>
            <w:u w:val="none"/>
          </w:rPr>
          <w:t>пунктами 3.</w:t>
        </w:r>
      </w:hyperlink>
      <w:r w:rsidRPr="00BD1224">
        <w:rPr>
          <w:rStyle w:val="a4"/>
          <w:color w:val="auto"/>
          <w:sz w:val="28"/>
          <w:szCs w:val="28"/>
          <w:u w:val="none"/>
        </w:rPr>
        <w:t>10</w:t>
      </w:r>
      <w:r w:rsidRPr="00BD1224">
        <w:rPr>
          <w:sz w:val="28"/>
          <w:szCs w:val="28"/>
        </w:rPr>
        <w:t xml:space="preserve"> – </w:t>
      </w:r>
      <w:hyperlink w:anchor="Пункт_3_10" w:history="1">
        <w:r w:rsidRPr="00BD1224">
          <w:rPr>
            <w:rStyle w:val="a4"/>
            <w:color w:val="auto"/>
            <w:sz w:val="28"/>
            <w:szCs w:val="28"/>
            <w:u w:val="none"/>
          </w:rPr>
          <w:t>3.1</w:t>
        </w:r>
      </w:hyperlink>
      <w:r w:rsidRPr="00BD1224">
        <w:rPr>
          <w:rStyle w:val="a4"/>
          <w:color w:val="auto"/>
          <w:sz w:val="28"/>
          <w:szCs w:val="28"/>
          <w:u w:val="none"/>
        </w:rPr>
        <w:t>1</w:t>
      </w:r>
      <w:r w:rsidRPr="00BD1224">
        <w:rPr>
          <w:sz w:val="28"/>
          <w:szCs w:val="28"/>
        </w:rPr>
        <w:t xml:space="preserve"> настоящего Административного регламента, направленные посредством Единого портала регистрируются автоматически в режиме реального времени</w:t>
      </w:r>
      <w:r w:rsidR="00B87E35" w:rsidRPr="00BD1224">
        <w:rPr>
          <w:sz w:val="28"/>
          <w:szCs w:val="28"/>
        </w:rPr>
        <w:t>.</w:t>
      </w:r>
      <w:r w:rsidRPr="00BD1224">
        <w:rPr>
          <w:sz w:val="28"/>
          <w:szCs w:val="28"/>
        </w:rPr>
        <w:t xml:space="preserve"> </w:t>
      </w:r>
    </w:p>
    <w:p w14:paraId="0757543C" w14:textId="27B5BD58" w:rsidR="00824204" w:rsidRPr="00BD1224" w:rsidRDefault="00824204"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3.</w:t>
      </w:r>
      <w:r w:rsidR="00D446D9" w:rsidRPr="00BD1224">
        <w:rPr>
          <w:rFonts w:ascii="Times New Roman" w:hAnsi="Times New Roman"/>
          <w:sz w:val="28"/>
          <w:szCs w:val="28"/>
        </w:rPr>
        <w:t>21</w:t>
      </w:r>
      <w:r w:rsidRPr="00BD1224">
        <w:rPr>
          <w:rFonts w:ascii="Times New Roman" w:hAnsi="Times New Roman"/>
          <w:sz w:val="28"/>
          <w:szCs w:val="28"/>
        </w:rPr>
        <w:t xml:space="preserve">. Результатом административной процедуры является регистрация заявления и документов, </w:t>
      </w:r>
      <w:r w:rsidRPr="00BD1224">
        <w:rPr>
          <w:rFonts w:ascii="Times New Roman" w:hAnsi="Times New Roman" w:cs="Times New Roman"/>
          <w:sz w:val="28"/>
          <w:szCs w:val="28"/>
        </w:rPr>
        <w:t xml:space="preserve">предусмотренных </w:t>
      </w:r>
      <w:hyperlink w:anchor="Пункт_3_9" w:history="1">
        <w:r w:rsidR="00C17E8C" w:rsidRPr="00BD1224">
          <w:rPr>
            <w:rStyle w:val="a4"/>
            <w:rFonts w:ascii="Times New Roman" w:hAnsi="Times New Roman" w:cs="Times New Roman"/>
            <w:color w:val="auto"/>
            <w:sz w:val="28"/>
            <w:szCs w:val="28"/>
            <w:u w:val="none"/>
          </w:rPr>
          <w:t>пунктами 3.</w:t>
        </w:r>
      </w:hyperlink>
      <w:r w:rsidR="00D446D9" w:rsidRPr="00BD1224">
        <w:rPr>
          <w:rStyle w:val="a4"/>
          <w:rFonts w:ascii="Times New Roman" w:hAnsi="Times New Roman" w:cs="Times New Roman"/>
          <w:color w:val="auto"/>
          <w:sz w:val="28"/>
          <w:szCs w:val="28"/>
          <w:u w:val="none"/>
        </w:rPr>
        <w:t>10</w:t>
      </w:r>
      <w:r w:rsidR="00C17E8C" w:rsidRPr="00BD1224">
        <w:rPr>
          <w:rFonts w:ascii="Times New Roman" w:hAnsi="Times New Roman" w:cs="Times New Roman"/>
          <w:sz w:val="28"/>
          <w:szCs w:val="28"/>
        </w:rPr>
        <w:t xml:space="preserve"> – </w:t>
      </w:r>
      <w:hyperlink w:anchor="Пункт_3_10" w:history="1">
        <w:r w:rsidR="00C17E8C" w:rsidRPr="00BD1224">
          <w:rPr>
            <w:rStyle w:val="a4"/>
            <w:rFonts w:ascii="Times New Roman" w:hAnsi="Times New Roman" w:cs="Times New Roman"/>
            <w:color w:val="auto"/>
            <w:sz w:val="28"/>
            <w:szCs w:val="28"/>
            <w:u w:val="none"/>
          </w:rPr>
          <w:t>3.1</w:t>
        </w:r>
      </w:hyperlink>
      <w:r w:rsidR="00D446D9" w:rsidRPr="00BD1224">
        <w:rPr>
          <w:rStyle w:val="a4"/>
          <w:rFonts w:ascii="Times New Roman" w:hAnsi="Times New Roman" w:cs="Times New Roman"/>
          <w:color w:val="auto"/>
          <w:sz w:val="28"/>
          <w:szCs w:val="28"/>
          <w:u w:val="none"/>
        </w:rPr>
        <w:t>1</w:t>
      </w:r>
      <w:r w:rsidRPr="00BD1224">
        <w:rPr>
          <w:rFonts w:ascii="Times New Roman" w:hAnsi="Times New Roman"/>
          <w:sz w:val="28"/>
          <w:szCs w:val="28"/>
        </w:rPr>
        <w:t xml:space="preserve"> настоящего Административного регламента</w:t>
      </w:r>
      <w:r w:rsidR="007D7A37" w:rsidRPr="00BD1224">
        <w:rPr>
          <w:rFonts w:ascii="Times New Roman" w:hAnsi="Times New Roman"/>
          <w:sz w:val="28"/>
          <w:szCs w:val="28"/>
        </w:rPr>
        <w:t xml:space="preserve"> У</w:t>
      </w:r>
      <w:r w:rsidR="00A006C0" w:rsidRPr="00BD1224">
        <w:rPr>
          <w:rFonts w:ascii="Times New Roman" w:hAnsi="Times New Roman"/>
          <w:sz w:val="28"/>
          <w:szCs w:val="28"/>
        </w:rPr>
        <w:t>полномоченным органом</w:t>
      </w:r>
      <w:r w:rsidRPr="00BD1224">
        <w:rPr>
          <w:rFonts w:ascii="Times New Roman" w:hAnsi="Times New Roman"/>
          <w:sz w:val="28"/>
          <w:szCs w:val="28"/>
        </w:rPr>
        <w:t>.</w:t>
      </w:r>
    </w:p>
    <w:p w14:paraId="3C472457" w14:textId="468E6A07" w:rsidR="00824204" w:rsidRPr="00BD1224" w:rsidRDefault="00824204"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3.</w:t>
      </w:r>
      <w:r w:rsidR="00D446D9" w:rsidRPr="00BD1224">
        <w:rPr>
          <w:rFonts w:ascii="Times New Roman" w:hAnsi="Times New Roman"/>
          <w:sz w:val="28"/>
          <w:szCs w:val="28"/>
        </w:rPr>
        <w:t>22</w:t>
      </w:r>
      <w:r w:rsidRPr="00BD1224">
        <w:rPr>
          <w:rFonts w:ascii="Times New Roman" w:hAnsi="Times New Roman"/>
          <w:sz w:val="28"/>
          <w:szCs w:val="28"/>
        </w:rPr>
        <w:t xml:space="preserve">. После регистрации заявление и </w:t>
      </w:r>
      <w:r w:rsidR="006969D5" w:rsidRPr="00BD1224">
        <w:rPr>
          <w:rFonts w:ascii="Times New Roman" w:hAnsi="Times New Roman"/>
          <w:sz w:val="28"/>
          <w:szCs w:val="28"/>
        </w:rPr>
        <w:t>представленные документы</w:t>
      </w:r>
      <w:r w:rsidRPr="00BD1224">
        <w:rPr>
          <w:rFonts w:ascii="Times New Roman" w:hAnsi="Times New Roman" w:cs="Times New Roman"/>
          <w:sz w:val="28"/>
          <w:szCs w:val="28"/>
        </w:rPr>
        <w:t xml:space="preserve"> направляются в ответственное структурное подразделение для назначения ответственного должностного лица за рассмотрение</w:t>
      </w:r>
      <w:r w:rsidRPr="00BD1224">
        <w:rPr>
          <w:rFonts w:ascii="Times New Roman" w:hAnsi="Times New Roman"/>
          <w:sz w:val="28"/>
          <w:szCs w:val="28"/>
        </w:rPr>
        <w:t xml:space="preserve"> заявления и </w:t>
      </w:r>
      <w:proofErr w:type="spellStart"/>
      <w:r w:rsidRPr="00BD1224">
        <w:rPr>
          <w:rFonts w:ascii="Times New Roman" w:hAnsi="Times New Roman"/>
          <w:sz w:val="28"/>
          <w:szCs w:val="28"/>
        </w:rPr>
        <w:t>прилагаемыхдокументов</w:t>
      </w:r>
      <w:proofErr w:type="spellEnd"/>
      <w:r w:rsidRPr="00BD1224">
        <w:rPr>
          <w:rFonts w:ascii="Times New Roman" w:hAnsi="Times New Roman"/>
          <w:sz w:val="28"/>
          <w:szCs w:val="28"/>
        </w:rPr>
        <w:t>.</w:t>
      </w:r>
    </w:p>
    <w:p w14:paraId="59C450C5" w14:textId="77777777" w:rsidR="009F3398" w:rsidRPr="00BD1224" w:rsidRDefault="009F3398" w:rsidP="003216D3">
      <w:pPr>
        <w:pStyle w:val="ConsPlusTitle"/>
        <w:ind w:firstLine="539"/>
        <w:jc w:val="both"/>
        <w:rPr>
          <w:sz w:val="28"/>
          <w:szCs w:val="28"/>
        </w:rPr>
      </w:pPr>
    </w:p>
    <w:p w14:paraId="6C832824" w14:textId="6610081E" w:rsidR="00E80729" w:rsidRPr="003216D3" w:rsidRDefault="00E80729" w:rsidP="002C07BA">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Межведомственное информационное взаимодействие</w:t>
      </w:r>
    </w:p>
    <w:p w14:paraId="5B5B7998" w14:textId="77777777" w:rsidR="009F3398" w:rsidRPr="00BD1224" w:rsidRDefault="009F3398" w:rsidP="003216D3">
      <w:pPr>
        <w:pStyle w:val="ConsPlusNormal"/>
        <w:ind w:firstLine="539"/>
        <w:jc w:val="both"/>
        <w:rPr>
          <w:sz w:val="28"/>
          <w:szCs w:val="28"/>
        </w:rPr>
      </w:pPr>
    </w:p>
    <w:p w14:paraId="07BA5DC6" w14:textId="29805521" w:rsidR="00E80729" w:rsidRPr="00BD1224" w:rsidRDefault="005B350C" w:rsidP="003216D3">
      <w:pPr>
        <w:pStyle w:val="ConsPlusNormal"/>
        <w:ind w:firstLine="539"/>
        <w:jc w:val="both"/>
        <w:rPr>
          <w:sz w:val="28"/>
          <w:szCs w:val="28"/>
        </w:rPr>
      </w:pPr>
      <w:r w:rsidRPr="00BD1224">
        <w:rPr>
          <w:sz w:val="28"/>
          <w:szCs w:val="28"/>
        </w:rPr>
        <w:t>3.23</w:t>
      </w:r>
      <w:r w:rsidR="00E80729" w:rsidRPr="00BD1224">
        <w:rPr>
          <w:sz w:val="28"/>
          <w:szCs w:val="28"/>
        </w:rPr>
        <w:t xml:space="preserve">. Основанием для начала административной процедуры является регистрация заявления о </w:t>
      </w:r>
      <w:r w:rsidR="000202BD" w:rsidRPr="00BD1224">
        <w:rPr>
          <w:sz w:val="28"/>
          <w:szCs w:val="28"/>
        </w:rPr>
        <w:t xml:space="preserve">предоставлении земельного участка в собственность бесплатно </w:t>
      </w:r>
      <w:r w:rsidR="00E80729" w:rsidRPr="00BD1224">
        <w:rPr>
          <w:sz w:val="28"/>
          <w:szCs w:val="28"/>
        </w:rPr>
        <w:t xml:space="preserve">и приложенных к заявлению документов, если заявитель самостоятельно не представил документы, указанные </w:t>
      </w:r>
      <w:hyperlink w:anchor="Пункт_3_10" w:history="1">
        <w:r w:rsidR="00E80729" w:rsidRPr="00BD1224">
          <w:rPr>
            <w:rStyle w:val="a4"/>
            <w:color w:val="auto"/>
            <w:sz w:val="28"/>
            <w:szCs w:val="28"/>
            <w:u w:val="none"/>
          </w:rPr>
          <w:t xml:space="preserve">в пункте </w:t>
        </w:r>
        <w:r w:rsidR="00C17E8C" w:rsidRPr="00BD1224">
          <w:rPr>
            <w:rStyle w:val="a4"/>
            <w:color w:val="auto"/>
            <w:sz w:val="28"/>
            <w:szCs w:val="28"/>
            <w:u w:val="none"/>
          </w:rPr>
          <w:t>3.1</w:t>
        </w:r>
      </w:hyperlink>
      <w:r w:rsidR="00D446D9" w:rsidRPr="00BD1224">
        <w:rPr>
          <w:rStyle w:val="a4"/>
          <w:color w:val="auto"/>
          <w:sz w:val="28"/>
          <w:szCs w:val="28"/>
          <w:u w:val="none"/>
        </w:rPr>
        <w:t>1</w:t>
      </w:r>
      <w:r w:rsidR="00E80729" w:rsidRPr="00BD1224">
        <w:rPr>
          <w:sz w:val="28"/>
          <w:szCs w:val="28"/>
        </w:rPr>
        <w:t xml:space="preserve"> настоящего Административного регламента.</w:t>
      </w:r>
    </w:p>
    <w:p w14:paraId="13AC2CE7" w14:textId="40A82E7F" w:rsidR="00E80729" w:rsidRPr="00BD1224" w:rsidRDefault="00E80729" w:rsidP="003216D3">
      <w:pPr>
        <w:pStyle w:val="ConsPlusNormal"/>
        <w:ind w:firstLine="539"/>
        <w:jc w:val="both"/>
        <w:rPr>
          <w:sz w:val="28"/>
          <w:szCs w:val="28"/>
        </w:rPr>
      </w:pPr>
      <w:r w:rsidRPr="00BD1224">
        <w:rPr>
          <w:sz w:val="28"/>
          <w:szCs w:val="28"/>
        </w:rPr>
        <w:t>3.</w:t>
      </w:r>
      <w:r w:rsidR="005B350C" w:rsidRPr="00BD1224">
        <w:rPr>
          <w:sz w:val="28"/>
          <w:szCs w:val="28"/>
        </w:rPr>
        <w:t>24</w:t>
      </w:r>
      <w:r w:rsidRPr="00BD1224">
        <w:rPr>
          <w:sz w:val="28"/>
          <w:szCs w:val="28"/>
        </w:rPr>
        <w:t xml:space="preserve">. Должностное лицо ответственного структурного подразделения, </w:t>
      </w:r>
      <w:r w:rsidR="004B5919">
        <w:rPr>
          <w:sz w:val="28"/>
          <w:szCs w:val="28"/>
        </w:rPr>
        <w:t xml:space="preserve">                  </w:t>
      </w:r>
      <w:r w:rsidRPr="00BD1224">
        <w:rPr>
          <w:sz w:val="28"/>
          <w:szCs w:val="28"/>
        </w:rPr>
        <w:t>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w:t>
      </w:r>
      <w:r w:rsidR="004B5919">
        <w:rPr>
          <w:sz w:val="28"/>
          <w:szCs w:val="28"/>
        </w:rPr>
        <w:t xml:space="preserve">        </w:t>
      </w:r>
      <w:r w:rsidRPr="00BD1224">
        <w:rPr>
          <w:sz w:val="28"/>
          <w:szCs w:val="28"/>
        </w:rPr>
        <w:t xml:space="preserve"> (в том числе с использованием СМЭВ) запрос о представлении </w:t>
      </w:r>
      <w:r w:rsidR="004B5919">
        <w:rPr>
          <w:sz w:val="28"/>
          <w:szCs w:val="28"/>
        </w:rPr>
        <w:t xml:space="preserve">                                         </w:t>
      </w:r>
      <w:r w:rsidRPr="00BD1224">
        <w:rPr>
          <w:sz w:val="28"/>
          <w:szCs w:val="28"/>
        </w:rPr>
        <w:t xml:space="preserve">в уполномоченный орган документов (их копий или сведений, содержащихся в них), предусмотренных </w:t>
      </w:r>
      <w:hyperlink w:anchor="Пункт_3_10" w:history="1">
        <w:r w:rsidR="00C17E8C" w:rsidRPr="00BD1224">
          <w:rPr>
            <w:rStyle w:val="a4"/>
            <w:color w:val="auto"/>
            <w:sz w:val="28"/>
            <w:szCs w:val="28"/>
            <w:u w:val="none"/>
          </w:rPr>
          <w:t>пунктом 3.1</w:t>
        </w:r>
      </w:hyperlink>
      <w:r w:rsidR="00D446D9" w:rsidRPr="00BD1224">
        <w:rPr>
          <w:rStyle w:val="a4"/>
          <w:color w:val="auto"/>
          <w:sz w:val="28"/>
          <w:szCs w:val="28"/>
          <w:u w:val="none"/>
        </w:rPr>
        <w:t>1</w:t>
      </w:r>
      <w:r w:rsidRPr="00BD1224">
        <w:rPr>
          <w:sz w:val="28"/>
          <w:szCs w:val="28"/>
        </w:rPr>
        <w:t xml:space="preserve"> настоящего Административного регламента, в соответствии с перечнем информационных запросов, если </w:t>
      </w:r>
      <w:r w:rsidRPr="00BD1224">
        <w:rPr>
          <w:sz w:val="28"/>
          <w:szCs w:val="28"/>
        </w:rPr>
        <w:lastRenderedPageBreak/>
        <w:t>заявитель не представил указанные документы самостоятельно.</w:t>
      </w:r>
    </w:p>
    <w:p w14:paraId="7E4380BE" w14:textId="7BD3838B" w:rsidR="005B350C" w:rsidRPr="00BD1224" w:rsidRDefault="00E80729" w:rsidP="003216D3">
      <w:pPr>
        <w:pStyle w:val="ConsPlusNormal"/>
        <w:ind w:firstLine="539"/>
        <w:jc w:val="both"/>
        <w:rPr>
          <w:sz w:val="28"/>
          <w:szCs w:val="28"/>
        </w:rPr>
      </w:pPr>
      <w:bookmarkStart w:id="24" w:name="Par406"/>
      <w:bookmarkStart w:id="25" w:name="Пункт_3_23"/>
      <w:bookmarkEnd w:id="24"/>
      <w:bookmarkEnd w:id="25"/>
      <w:r w:rsidRPr="00BD1224">
        <w:rPr>
          <w:sz w:val="28"/>
          <w:szCs w:val="28"/>
        </w:rPr>
        <w:t>3.</w:t>
      </w:r>
      <w:r w:rsidR="00DF5E88" w:rsidRPr="00BD1224">
        <w:rPr>
          <w:sz w:val="28"/>
          <w:szCs w:val="28"/>
        </w:rPr>
        <w:t>2</w:t>
      </w:r>
      <w:r w:rsidR="005B350C" w:rsidRPr="00BD1224">
        <w:rPr>
          <w:sz w:val="28"/>
          <w:szCs w:val="28"/>
        </w:rPr>
        <w:t>5</w:t>
      </w:r>
      <w:r w:rsidR="00862BAD" w:rsidRPr="00BD1224">
        <w:rPr>
          <w:sz w:val="28"/>
          <w:szCs w:val="28"/>
        </w:rPr>
        <w:t>. Для предоставления услуги необходимо направление следующих межведомст</w:t>
      </w:r>
      <w:r w:rsidR="005B350C" w:rsidRPr="00BD1224">
        <w:rPr>
          <w:sz w:val="28"/>
          <w:szCs w:val="28"/>
        </w:rPr>
        <w:t>венных информационных запросов:</w:t>
      </w:r>
    </w:p>
    <w:p w14:paraId="02E2AB3C" w14:textId="77777777" w:rsidR="00A47FCE" w:rsidRPr="00BD1224" w:rsidRDefault="00A47FCE" w:rsidP="003216D3">
      <w:pPr>
        <w:pStyle w:val="ConsPlusNormal"/>
        <w:ind w:firstLine="539"/>
        <w:jc w:val="both"/>
        <w:rPr>
          <w:sz w:val="28"/>
          <w:szCs w:val="28"/>
        </w:rPr>
      </w:pPr>
      <w:r w:rsidRPr="00BD1224">
        <w:rPr>
          <w:sz w:val="28"/>
          <w:szCs w:val="28"/>
        </w:rPr>
        <w:t>3.25.1.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4CCFE002" w14:textId="091B2596" w:rsidR="00A47FCE" w:rsidRPr="00BD1224" w:rsidRDefault="00A47FCE" w:rsidP="003216D3">
      <w:pPr>
        <w:pStyle w:val="ConsPlusNormal"/>
        <w:ind w:firstLine="539"/>
        <w:jc w:val="both"/>
        <w:rPr>
          <w:sz w:val="28"/>
          <w:szCs w:val="28"/>
        </w:rPr>
      </w:pPr>
      <w:r w:rsidRPr="00BD1224">
        <w:rPr>
          <w:sz w:val="28"/>
          <w:szCs w:val="28"/>
        </w:rPr>
        <w:t>3.25.2.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регистрации по месту жительства граждан РФ». Указанный информационный запрос направляется</w:t>
      </w:r>
      <w:r w:rsidR="004B5919">
        <w:rPr>
          <w:sz w:val="28"/>
          <w:szCs w:val="28"/>
        </w:rPr>
        <w:t xml:space="preserve">        </w:t>
      </w:r>
      <w:r w:rsidRPr="00BD1224">
        <w:rPr>
          <w:sz w:val="28"/>
          <w:szCs w:val="28"/>
        </w:rPr>
        <w:t xml:space="preserve"> в «Министерство внутренних дел Российской Федерации»;</w:t>
      </w:r>
    </w:p>
    <w:p w14:paraId="5DD183F2" w14:textId="22124BE1" w:rsidR="00A47FCE" w:rsidRPr="00BD1224" w:rsidRDefault="00A47FCE" w:rsidP="003216D3">
      <w:pPr>
        <w:pStyle w:val="ConsPlusNormal"/>
        <w:ind w:firstLine="539"/>
        <w:jc w:val="both"/>
        <w:rPr>
          <w:sz w:val="28"/>
          <w:szCs w:val="28"/>
        </w:rPr>
      </w:pPr>
      <w:r w:rsidRPr="00BD1224">
        <w:rPr>
          <w:sz w:val="28"/>
          <w:szCs w:val="28"/>
        </w:rPr>
        <w:t>3.25.3.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регистрации по месту пребывания граждан РФ». Указанный информационный запрос направляется</w:t>
      </w:r>
      <w:r w:rsidR="004F70F3">
        <w:rPr>
          <w:sz w:val="28"/>
          <w:szCs w:val="28"/>
        </w:rPr>
        <w:t xml:space="preserve">              </w:t>
      </w:r>
      <w:r w:rsidRPr="00BD1224">
        <w:rPr>
          <w:sz w:val="28"/>
          <w:szCs w:val="28"/>
        </w:rPr>
        <w:t xml:space="preserve"> в «Министерство внутренних дел Российской Федерации»;</w:t>
      </w:r>
    </w:p>
    <w:p w14:paraId="49BFB5E0" w14:textId="3E7EDB90" w:rsidR="00A47FCE" w:rsidRPr="00BD1224" w:rsidRDefault="00283EC9" w:rsidP="003216D3">
      <w:pPr>
        <w:pStyle w:val="ConsPlusNormal"/>
        <w:ind w:firstLine="539"/>
        <w:jc w:val="both"/>
        <w:rPr>
          <w:sz w:val="28"/>
          <w:szCs w:val="28"/>
        </w:rPr>
      </w:pPr>
      <w:r w:rsidRPr="00BD1224">
        <w:rPr>
          <w:sz w:val="28"/>
          <w:szCs w:val="28"/>
        </w:rPr>
        <w:t>3.25.4</w:t>
      </w:r>
      <w:r w:rsidR="00A47FCE" w:rsidRPr="00BD1224">
        <w:rPr>
          <w:sz w:val="28"/>
          <w:szCs w:val="28"/>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реабилитации» (в случае обращения лица, признанного реабилитированным в соответствии с Законом Российской Федерации от 18 октября 1991 го</w:t>
      </w:r>
      <w:r w:rsidRPr="00BD1224">
        <w:rPr>
          <w:sz w:val="28"/>
          <w:szCs w:val="28"/>
        </w:rPr>
        <w:t>да № 1761-1 «</w:t>
      </w:r>
      <w:r w:rsidR="00A47FCE" w:rsidRPr="00BD1224">
        <w:rPr>
          <w:sz w:val="28"/>
          <w:szCs w:val="28"/>
        </w:rPr>
        <w:t>О реабилитац</w:t>
      </w:r>
      <w:r w:rsidRPr="00BD1224">
        <w:rPr>
          <w:sz w:val="28"/>
          <w:szCs w:val="28"/>
        </w:rPr>
        <w:t>ии жертв политических репрессий»</w:t>
      </w:r>
      <w:r w:rsidR="00A47FCE" w:rsidRPr="00BD1224">
        <w:rPr>
          <w:sz w:val="28"/>
          <w:szCs w:val="28"/>
        </w:rPr>
        <w:t>). Указанный информационный запрос направляется в «Министерство внутренних дел Российской Федерации»;</w:t>
      </w:r>
    </w:p>
    <w:p w14:paraId="5AB13FD8" w14:textId="0E4388F0" w:rsidR="00A47FCE" w:rsidRPr="00BD1224" w:rsidRDefault="00283EC9" w:rsidP="003216D3">
      <w:pPr>
        <w:pStyle w:val="ConsPlusNormal"/>
        <w:ind w:firstLine="539"/>
        <w:jc w:val="both"/>
        <w:rPr>
          <w:sz w:val="28"/>
          <w:szCs w:val="28"/>
        </w:rPr>
      </w:pPr>
      <w:r w:rsidRPr="00BD1224">
        <w:rPr>
          <w:sz w:val="28"/>
          <w:szCs w:val="28"/>
        </w:rPr>
        <w:t>3.25.5</w:t>
      </w:r>
      <w:r w:rsidR="00A47FCE" w:rsidRPr="00BD1224">
        <w:rPr>
          <w:sz w:val="28"/>
          <w:szCs w:val="28"/>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об объекте недвижимости», Указанный информационный запрос направляется в «Федеральная служба государственной регистрации, кадастра и картографии»</w:t>
      </w:r>
      <w:r w:rsidRPr="00BD1224">
        <w:rPr>
          <w:sz w:val="28"/>
          <w:szCs w:val="28"/>
        </w:rPr>
        <w:t>;</w:t>
      </w:r>
    </w:p>
    <w:p w14:paraId="7F840526" w14:textId="4B31E5E3" w:rsidR="00283EC9" w:rsidRPr="00BD1224" w:rsidRDefault="00283EC9" w:rsidP="003216D3">
      <w:pPr>
        <w:pStyle w:val="ConsPlusNormal"/>
        <w:ind w:firstLine="539"/>
        <w:jc w:val="both"/>
        <w:rPr>
          <w:sz w:val="28"/>
          <w:szCs w:val="28"/>
        </w:rPr>
      </w:pPr>
      <w:r w:rsidRPr="00BD1224">
        <w:rPr>
          <w:sz w:val="28"/>
          <w:szCs w:val="28"/>
        </w:rPr>
        <w:t xml:space="preserve">3.25.6.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«Представление сведений из витрины данных НСУД ЕГРН» («Выписка из ЕГРН о правах отдельного лица на имевшиеся (имеющиеся) </w:t>
      </w:r>
      <w:r w:rsidR="002C07BA">
        <w:rPr>
          <w:sz w:val="28"/>
          <w:szCs w:val="28"/>
        </w:rPr>
        <w:t xml:space="preserve">у него объекты недвижимости»). </w:t>
      </w:r>
      <w:r w:rsidRPr="00BD1224">
        <w:rPr>
          <w:sz w:val="28"/>
          <w:szCs w:val="28"/>
        </w:rPr>
        <w:t>Указанный информационный запрос направляется в «Федеральная служба государственной регистрации, кадастра и картографии»;</w:t>
      </w:r>
    </w:p>
    <w:p w14:paraId="5CEB29C4" w14:textId="05D7011D" w:rsidR="00A47FCE" w:rsidRPr="00BD1224" w:rsidRDefault="00A47FCE" w:rsidP="003216D3">
      <w:pPr>
        <w:pStyle w:val="ConsPlusNormal"/>
        <w:ind w:firstLine="539"/>
        <w:jc w:val="both"/>
        <w:rPr>
          <w:sz w:val="28"/>
          <w:szCs w:val="28"/>
        </w:rPr>
      </w:pPr>
      <w:r w:rsidRPr="00BD1224">
        <w:rPr>
          <w:sz w:val="28"/>
          <w:szCs w:val="28"/>
        </w:rPr>
        <w:lastRenderedPageBreak/>
        <w:t>3.25.</w:t>
      </w:r>
      <w:r w:rsidR="00A45354" w:rsidRPr="00BD1224">
        <w:rPr>
          <w:sz w:val="28"/>
          <w:szCs w:val="28"/>
        </w:rPr>
        <w:t>7</w:t>
      </w:r>
      <w:r w:rsidRPr="00BD1224">
        <w:rPr>
          <w:sz w:val="28"/>
          <w:szCs w:val="28"/>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«Федеральная налоговая служба»;</w:t>
      </w:r>
      <w:bookmarkStart w:id="26" w:name="Par409"/>
      <w:bookmarkStart w:id="27" w:name="Пункт_3_23_3"/>
      <w:bookmarkEnd w:id="26"/>
      <w:bookmarkEnd w:id="27"/>
    </w:p>
    <w:p w14:paraId="44AE3E69" w14:textId="136630D3" w:rsidR="00A47FCE" w:rsidRPr="00BD1224" w:rsidRDefault="0087647F" w:rsidP="003216D3">
      <w:pPr>
        <w:pStyle w:val="ConsPlusNormal"/>
        <w:ind w:firstLine="539"/>
        <w:jc w:val="both"/>
        <w:rPr>
          <w:sz w:val="28"/>
          <w:szCs w:val="28"/>
        </w:rPr>
      </w:pPr>
      <w:r w:rsidRPr="00BD1224">
        <w:rPr>
          <w:sz w:val="28"/>
          <w:szCs w:val="28"/>
        </w:rPr>
        <w:t>3.25.8</w:t>
      </w:r>
      <w:r w:rsidR="00A47FCE" w:rsidRPr="00BD1224">
        <w:rPr>
          <w:sz w:val="28"/>
          <w:szCs w:val="28"/>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w:t>
      </w:r>
      <w:r w:rsidR="004F70F3">
        <w:rPr>
          <w:sz w:val="28"/>
          <w:szCs w:val="28"/>
        </w:rPr>
        <w:t xml:space="preserve">             </w:t>
      </w:r>
      <w:r w:rsidR="00A47FCE" w:rsidRPr="00BD1224">
        <w:rPr>
          <w:sz w:val="28"/>
          <w:szCs w:val="28"/>
        </w:rPr>
        <w:t xml:space="preserve">о рождении». Указанный информационный запрос направляется </w:t>
      </w:r>
      <w:r w:rsidR="004B5919">
        <w:rPr>
          <w:sz w:val="28"/>
          <w:szCs w:val="28"/>
        </w:rPr>
        <w:t xml:space="preserve">                                </w:t>
      </w:r>
      <w:r w:rsidR="00A47FCE" w:rsidRPr="00BD1224">
        <w:rPr>
          <w:sz w:val="28"/>
          <w:szCs w:val="28"/>
        </w:rPr>
        <w:t>в «Федеральная налоговая служба»;</w:t>
      </w:r>
    </w:p>
    <w:p w14:paraId="6B9D25CC" w14:textId="2AFC2E2E" w:rsidR="00A47FCE" w:rsidRPr="00BD1224" w:rsidRDefault="0087647F" w:rsidP="003216D3">
      <w:pPr>
        <w:pStyle w:val="ConsPlusNormal"/>
        <w:ind w:firstLine="539"/>
        <w:jc w:val="both"/>
        <w:rPr>
          <w:sz w:val="28"/>
          <w:szCs w:val="28"/>
        </w:rPr>
      </w:pPr>
      <w:r w:rsidRPr="00BD1224">
        <w:rPr>
          <w:sz w:val="28"/>
          <w:szCs w:val="28"/>
        </w:rPr>
        <w:t>3.25.9</w:t>
      </w:r>
      <w:r w:rsidR="00A47FCE" w:rsidRPr="00BD1224">
        <w:rPr>
          <w:sz w:val="28"/>
          <w:szCs w:val="28"/>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расторжении брака». Указанный информационный запрос направляется </w:t>
      </w:r>
      <w:r w:rsidR="004B5919">
        <w:rPr>
          <w:sz w:val="28"/>
          <w:szCs w:val="28"/>
        </w:rPr>
        <w:t xml:space="preserve">                     </w:t>
      </w:r>
      <w:r w:rsidR="00A47FCE" w:rsidRPr="00BD1224">
        <w:rPr>
          <w:sz w:val="28"/>
          <w:szCs w:val="28"/>
        </w:rPr>
        <w:t>в «Федеральная налоговая служба»;</w:t>
      </w:r>
    </w:p>
    <w:p w14:paraId="06BFF348" w14:textId="5B7C06E6" w:rsidR="00A47FCE" w:rsidRPr="00BD1224" w:rsidRDefault="00A47FCE" w:rsidP="003216D3">
      <w:pPr>
        <w:pStyle w:val="ConsPlusNormal"/>
        <w:ind w:firstLine="539"/>
        <w:jc w:val="both"/>
        <w:rPr>
          <w:sz w:val="28"/>
          <w:szCs w:val="28"/>
        </w:rPr>
      </w:pPr>
      <w:r w:rsidRPr="00BD1224">
        <w:rPr>
          <w:sz w:val="28"/>
          <w:szCs w:val="28"/>
        </w:rPr>
        <w:t>3.25.1</w:t>
      </w:r>
      <w:r w:rsidR="0087647F" w:rsidRPr="00BD1224">
        <w:rPr>
          <w:sz w:val="28"/>
          <w:szCs w:val="28"/>
        </w:rPr>
        <w:t>0</w:t>
      </w:r>
      <w:r w:rsidRPr="00BD1224">
        <w:rPr>
          <w:sz w:val="28"/>
          <w:szCs w:val="28"/>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w:t>
      </w:r>
      <w:r w:rsidR="004F70F3">
        <w:rPr>
          <w:sz w:val="28"/>
          <w:szCs w:val="28"/>
        </w:rPr>
        <w:t xml:space="preserve">             </w:t>
      </w:r>
      <w:r w:rsidRPr="00BD1224">
        <w:rPr>
          <w:sz w:val="28"/>
          <w:szCs w:val="28"/>
        </w:rPr>
        <w:t xml:space="preserve"> о </w:t>
      </w:r>
      <w:r w:rsidR="0087647F" w:rsidRPr="00BD1224">
        <w:rPr>
          <w:sz w:val="28"/>
          <w:szCs w:val="28"/>
        </w:rPr>
        <w:t>заключении брака</w:t>
      </w:r>
      <w:r w:rsidRPr="00BD1224">
        <w:rPr>
          <w:sz w:val="28"/>
          <w:szCs w:val="28"/>
        </w:rPr>
        <w:t>». Указанный информационный запрос направляется</w:t>
      </w:r>
      <w:r w:rsidR="004B5919">
        <w:rPr>
          <w:sz w:val="28"/>
          <w:szCs w:val="28"/>
        </w:rPr>
        <w:t xml:space="preserve">          </w:t>
      </w:r>
      <w:r w:rsidR="004F70F3">
        <w:rPr>
          <w:sz w:val="28"/>
          <w:szCs w:val="28"/>
        </w:rPr>
        <w:t xml:space="preserve">              </w:t>
      </w:r>
      <w:r w:rsidR="004B5919">
        <w:rPr>
          <w:sz w:val="28"/>
          <w:szCs w:val="28"/>
        </w:rPr>
        <w:t xml:space="preserve">  </w:t>
      </w:r>
      <w:r w:rsidRPr="00BD1224">
        <w:rPr>
          <w:sz w:val="28"/>
          <w:szCs w:val="28"/>
        </w:rPr>
        <w:t xml:space="preserve"> в «Федеральная налоговая служба»;</w:t>
      </w:r>
    </w:p>
    <w:p w14:paraId="49E14476" w14:textId="4BCC99A0" w:rsidR="006931D3" w:rsidRPr="00BD1224" w:rsidRDefault="006931D3" w:rsidP="003216D3">
      <w:pPr>
        <w:pStyle w:val="ConsPlusNormal"/>
        <w:ind w:firstLine="539"/>
        <w:jc w:val="both"/>
        <w:rPr>
          <w:sz w:val="28"/>
          <w:szCs w:val="28"/>
        </w:rPr>
      </w:pPr>
      <w:r w:rsidRPr="00BD1224">
        <w:rPr>
          <w:sz w:val="28"/>
          <w:szCs w:val="28"/>
        </w:rPr>
        <w:t xml:space="preserve">3.25.11.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w:t>
      </w:r>
      <w:r w:rsidR="004F70F3">
        <w:rPr>
          <w:sz w:val="28"/>
          <w:szCs w:val="28"/>
        </w:rPr>
        <w:t xml:space="preserve">           </w:t>
      </w:r>
      <w:r w:rsidRPr="00BD1224">
        <w:rPr>
          <w:sz w:val="28"/>
          <w:szCs w:val="28"/>
        </w:rPr>
        <w:t xml:space="preserve">о перемене имени». Указанный информационный запрос направляется </w:t>
      </w:r>
      <w:r w:rsidR="004B5919">
        <w:rPr>
          <w:sz w:val="28"/>
          <w:szCs w:val="28"/>
        </w:rPr>
        <w:t xml:space="preserve">                        </w:t>
      </w:r>
      <w:r w:rsidRPr="00BD1224">
        <w:rPr>
          <w:sz w:val="28"/>
          <w:szCs w:val="28"/>
        </w:rPr>
        <w:t>в «Федеральная налоговая служба»;</w:t>
      </w:r>
    </w:p>
    <w:p w14:paraId="0CE4C17D" w14:textId="6FD1F126" w:rsidR="00A47FCE" w:rsidRPr="00BD1224" w:rsidRDefault="006931D3" w:rsidP="003216D3">
      <w:pPr>
        <w:pStyle w:val="ConsPlusNormal"/>
        <w:ind w:firstLine="539"/>
        <w:jc w:val="both"/>
        <w:rPr>
          <w:sz w:val="28"/>
          <w:szCs w:val="28"/>
        </w:rPr>
      </w:pPr>
      <w:r w:rsidRPr="00BD1224">
        <w:rPr>
          <w:sz w:val="28"/>
          <w:szCs w:val="28"/>
        </w:rPr>
        <w:t>3.25.12</w:t>
      </w:r>
      <w:r w:rsidR="00A47FCE" w:rsidRPr="00BD1224">
        <w:rPr>
          <w:sz w:val="28"/>
          <w:szCs w:val="28"/>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w:t>
      </w:r>
      <w:r w:rsidR="004F70F3">
        <w:rPr>
          <w:sz w:val="28"/>
          <w:szCs w:val="28"/>
        </w:rPr>
        <w:t xml:space="preserve">           </w:t>
      </w:r>
      <w:r w:rsidR="00A47FCE" w:rsidRPr="00BD1224">
        <w:rPr>
          <w:sz w:val="28"/>
          <w:szCs w:val="28"/>
        </w:rPr>
        <w:t>о смерти». Указанный информационный запрос направляется в «Федеральная налоговая служба»;</w:t>
      </w:r>
    </w:p>
    <w:p w14:paraId="3EDF91F5" w14:textId="75BCEDAF" w:rsidR="00A47FCE" w:rsidRPr="00BD1224" w:rsidRDefault="002E17A0" w:rsidP="003216D3">
      <w:pPr>
        <w:pStyle w:val="ConsPlusNormal"/>
        <w:ind w:firstLine="539"/>
        <w:jc w:val="both"/>
        <w:rPr>
          <w:sz w:val="28"/>
          <w:szCs w:val="28"/>
        </w:rPr>
      </w:pPr>
      <w:r w:rsidRPr="00BD1224">
        <w:rPr>
          <w:sz w:val="28"/>
          <w:szCs w:val="28"/>
        </w:rPr>
        <w:t>3.</w:t>
      </w:r>
      <w:r w:rsidR="006931D3" w:rsidRPr="00BD1224">
        <w:rPr>
          <w:sz w:val="28"/>
          <w:szCs w:val="28"/>
        </w:rPr>
        <w:t>25.13</w:t>
      </w:r>
      <w:r w:rsidR="00A47FCE" w:rsidRPr="00BD1224">
        <w:rPr>
          <w:sz w:val="28"/>
          <w:szCs w:val="28"/>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w:t>
      </w:r>
      <w:r w:rsidR="004B5919">
        <w:rPr>
          <w:sz w:val="28"/>
          <w:szCs w:val="28"/>
        </w:rPr>
        <w:t xml:space="preserve">                      </w:t>
      </w:r>
      <w:r w:rsidR="00A47FCE" w:rsidRPr="00BD1224">
        <w:rPr>
          <w:sz w:val="28"/>
          <w:szCs w:val="28"/>
        </w:rPr>
        <w:t>о физическом лице»</w:t>
      </w:r>
      <w:r w:rsidRPr="00BD1224">
        <w:rPr>
          <w:sz w:val="28"/>
          <w:szCs w:val="28"/>
        </w:rPr>
        <w:t xml:space="preserve"> (сведения о регистрации по месту жительства, пребывания </w:t>
      </w:r>
      <w:r w:rsidRPr="00BD1224">
        <w:rPr>
          <w:sz w:val="28"/>
          <w:szCs w:val="28"/>
        </w:rPr>
        <w:lastRenderedPageBreak/>
        <w:t xml:space="preserve">граждан Российской Федерации, </w:t>
      </w:r>
      <w:r w:rsidR="00C810E5" w:rsidRPr="00BD1224">
        <w:rPr>
          <w:sz w:val="28"/>
          <w:szCs w:val="28"/>
        </w:rPr>
        <w:t>сведения о паспорте гражданина Р</w:t>
      </w:r>
      <w:r w:rsidRPr="00BD1224">
        <w:rPr>
          <w:sz w:val="28"/>
          <w:szCs w:val="28"/>
        </w:rPr>
        <w:t>оссийской Федерации, сведения о рождении, заключении, расторжении брака, перемены имени, смерти, сведения о документах об образовании, сведения</w:t>
      </w:r>
      <w:r w:rsidR="005E0C62" w:rsidRPr="00BD1224">
        <w:rPr>
          <w:sz w:val="28"/>
          <w:szCs w:val="28"/>
        </w:rPr>
        <w:t xml:space="preserve"> </w:t>
      </w:r>
      <w:r w:rsidR="004F70F3">
        <w:rPr>
          <w:sz w:val="28"/>
          <w:szCs w:val="28"/>
        </w:rPr>
        <w:t xml:space="preserve">                                       </w:t>
      </w:r>
      <w:r w:rsidR="005E0C62" w:rsidRPr="00BD1224">
        <w:rPr>
          <w:sz w:val="28"/>
          <w:szCs w:val="28"/>
        </w:rPr>
        <w:t>о гражданстве)</w:t>
      </w:r>
      <w:r w:rsidRPr="00BD1224">
        <w:rPr>
          <w:sz w:val="28"/>
          <w:szCs w:val="28"/>
        </w:rPr>
        <w:t>. (</w:t>
      </w:r>
      <w:r w:rsidR="00A47FCE" w:rsidRPr="00BD1224">
        <w:rPr>
          <w:sz w:val="28"/>
          <w:szCs w:val="28"/>
        </w:rPr>
        <w:t>Указанный информационный запрос направляется</w:t>
      </w:r>
      <w:r w:rsidR="004F70F3">
        <w:rPr>
          <w:sz w:val="28"/>
          <w:szCs w:val="28"/>
        </w:rPr>
        <w:t xml:space="preserve">                                   </w:t>
      </w:r>
      <w:r w:rsidR="00A47FCE" w:rsidRPr="00BD1224">
        <w:rPr>
          <w:sz w:val="28"/>
          <w:szCs w:val="28"/>
        </w:rPr>
        <w:t xml:space="preserve"> в «Федеральная налоговая служба»;</w:t>
      </w:r>
    </w:p>
    <w:p w14:paraId="21EF2AAA" w14:textId="432B9B7E" w:rsidR="00A47FCE" w:rsidRPr="00BD1224" w:rsidRDefault="006931D3" w:rsidP="003216D3">
      <w:pPr>
        <w:pStyle w:val="ConsPlusNormal"/>
        <w:ind w:firstLine="539"/>
        <w:jc w:val="both"/>
        <w:rPr>
          <w:sz w:val="28"/>
          <w:szCs w:val="28"/>
        </w:rPr>
      </w:pPr>
      <w:r w:rsidRPr="00BD1224">
        <w:rPr>
          <w:sz w:val="28"/>
          <w:szCs w:val="28"/>
        </w:rPr>
        <w:t>3.25.14</w:t>
      </w:r>
      <w:r w:rsidR="00A47FCE" w:rsidRPr="00BD1224">
        <w:rPr>
          <w:sz w:val="28"/>
          <w:szCs w:val="28"/>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о трудовой деятельности». Указанный информационный запрос направляется в «Фонд пенсионного</w:t>
      </w:r>
      <w:r w:rsidR="004F70F3">
        <w:rPr>
          <w:sz w:val="28"/>
          <w:szCs w:val="28"/>
        </w:rPr>
        <w:t xml:space="preserve">                        </w:t>
      </w:r>
      <w:r w:rsidR="00A47FCE" w:rsidRPr="00BD1224">
        <w:rPr>
          <w:sz w:val="28"/>
          <w:szCs w:val="28"/>
        </w:rPr>
        <w:t xml:space="preserve"> и социального страхования Российской Федерации»;</w:t>
      </w:r>
    </w:p>
    <w:p w14:paraId="6F447A3F" w14:textId="4647735F" w:rsidR="00A47FCE" w:rsidRPr="00BD1224" w:rsidRDefault="006931D3" w:rsidP="003216D3">
      <w:pPr>
        <w:pStyle w:val="ConsPlusNormal"/>
        <w:ind w:firstLine="539"/>
        <w:jc w:val="both"/>
        <w:rPr>
          <w:sz w:val="28"/>
          <w:szCs w:val="28"/>
        </w:rPr>
      </w:pPr>
      <w:r w:rsidRPr="00BD1224">
        <w:rPr>
          <w:sz w:val="28"/>
          <w:szCs w:val="28"/>
        </w:rPr>
        <w:t>3.25.15</w:t>
      </w:r>
      <w:r w:rsidR="00A47FCE" w:rsidRPr="00BD1224">
        <w:rPr>
          <w:sz w:val="28"/>
          <w:szCs w:val="28"/>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w:t>
      </w:r>
      <w:r w:rsidR="004B5919">
        <w:rPr>
          <w:sz w:val="28"/>
          <w:szCs w:val="28"/>
        </w:rPr>
        <w:t xml:space="preserve">                 </w:t>
      </w:r>
      <w:r w:rsidR="00A47FCE" w:rsidRPr="00BD1224">
        <w:rPr>
          <w:sz w:val="28"/>
          <w:szCs w:val="28"/>
        </w:rPr>
        <w:t>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«Фонд пенсионного и социального страхования Российской Федерации»;</w:t>
      </w:r>
    </w:p>
    <w:p w14:paraId="3112AF76" w14:textId="6103E6DC" w:rsidR="00A47FCE" w:rsidRPr="00BD1224" w:rsidRDefault="006931D3" w:rsidP="003216D3">
      <w:pPr>
        <w:pStyle w:val="ConsPlusNormal"/>
        <w:ind w:firstLine="539"/>
        <w:jc w:val="both"/>
        <w:rPr>
          <w:sz w:val="28"/>
          <w:szCs w:val="28"/>
        </w:rPr>
      </w:pPr>
      <w:r w:rsidRPr="00BD1224">
        <w:rPr>
          <w:sz w:val="28"/>
          <w:szCs w:val="28"/>
        </w:rPr>
        <w:t>3.25.16</w:t>
      </w:r>
      <w:r w:rsidR="00A47FCE" w:rsidRPr="00BD1224">
        <w:rPr>
          <w:sz w:val="28"/>
          <w:szCs w:val="28"/>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записи банка данных (СЗБД)» (</w:t>
      </w:r>
      <w:r w:rsidR="00C810E5" w:rsidRPr="00BD1224">
        <w:rPr>
          <w:sz w:val="28"/>
          <w:szCs w:val="28"/>
        </w:rPr>
        <w:t>в случае обращения ветерана ВОВ</w:t>
      </w:r>
      <w:r w:rsidR="00A47FCE" w:rsidRPr="00BD1224">
        <w:rPr>
          <w:sz w:val="28"/>
          <w:szCs w:val="28"/>
        </w:rPr>
        <w:t xml:space="preserve">). Указанный информационный запрос направляется </w:t>
      </w:r>
      <w:r w:rsidR="004F70F3">
        <w:rPr>
          <w:sz w:val="28"/>
          <w:szCs w:val="28"/>
        </w:rPr>
        <w:t xml:space="preserve">     </w:t>
      </w:r>
      <w:r w:rsidR="00A47FCE" w:rsidRPr="00BD1224">
        <w:rPr>
          <w:sz w:val="28"/>
          <w:szCs w:val="28"/>
        </w:rPr>
        <w:t>в «Фонд пенсионного и социального страхования Российской Федерации»;</w:t>
      </w:r>
    </w:p>
    <w:p w14:paraId="34E1FCFD" w14:textId="01F1C6BD" w:rsidR="00A47FCE" w:rsidRPr="00BD1224" w:rsidRDefault="006931D3" w:rsidP="003216D3">
      <w:pPr>
        <w:pStyle w:val="ConsPlusNormal"/>
        <w:ind w:firstLine="539"/>
        <w:jc w:val="both"/>
        <w:rPr>
          <w:sz w:val="28"/>
          <w:szCs w:val="28"/>
        </w:rPr>
      </w:pPr>
      <w:r w:rsidRPr="00BD1224">
        <w:rPr>
          <w:sz w:val="28"/>
          <w:szCs w:val="28"/>
        </w:rPr>
        <w:t>3.25.17</w:t>
      </w:r>
      <w:r w:rsidR="00A47FCE" w:rsidRPr="00BD1224">
        <w:rPr>
          <w:sz w:val="28"/>
          <w:szCs w:val="28"/>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сведений об инвалиде». Указанный информационный запрос направляется в «Фонд пенсионного и социального страхования Российской Федерации»;</w:t>
      </w:r>
    </w:p>
    <w:p w14:paraId="1C57A064" w14:textId="218B05D2" w:rsidR="008232AA" w:rsidRPr="00BD1224" w:rsidRDefault="008232AA" w:rsidP="003216D3">
      <w:pPr>
        <w:pStyle w:val="ConsPlusNormal"/>
        <w:ind w:firstLine="539"/>
        <w:jc w:val="both"/>
        <w:rPr>
          <w:sz w:val="28"/>
          <w:szCs w:val="28"/>
        </w:rPr>
      </w:pPr>
      <w:r w:rsidRPr="00BD1224">
        <w:rPr>
          <w:sz w:val="28"/>
          <w:szCs w:val="28"/>
        </w:rPr>
        <w:t>3.25.18.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 соответствии фамильно-именной группы, даты рождения, пола и СНИЛС». Указанный информационный запрос направляется в «Фонд пенсионного и социального страхования Российской Федерации»;</w:t>
      </w:r>
    </w:p>
    <w:p w14:paraId="2FD9C52E" w14:textId="5CF98CA9" w:rsidR="008943F4" w:rsidRPr="00BD1224" w:rsidRDefault="00B2525A" w:rsidP="003216D3">
      <w:pPr>
        <w:pStyle w:val="ConsPlusNormal"/>
        <w:ind w:firstLine="539"/>
        <w:jc w:val="both"/>
        <w:rPr>
          <w:sz w:val="28"/>
          <w:szCs w:val="28"/>
        </w:rPr>
      </w:pPr>
      <w:r w:rsidRPr="00BD1224">
        <w:rPr>
          <w:sz w:val="28"/>
          <w:szCs w:val="28"/>
        </w:rPr>
        <w:t>3.25.19</w:t>
      </w:r>
      <w:r w:rsidR="008943F4" w:rsidRPr="00BD1224">
        <w:rPr>
          <w:sz w:val="28"/>
          <w:szCs w:val="28"/>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ЕЦП НСУД страхового номера индивидуального лицевого счёта (СНИЛС) застрахованного лица с учётом дополнительных сведений о месте рождения, документе, удостоверяющем личность». Указанный информационный запрос направляется в «Фонд </w:t>
      </w:r>
      <w:r w:rsidR="008943F4" w:rsidRPr="00BD1224">
        <w:rPr>
          <w:sz w:val="28"/>
          <w:szCs w:val="28"/>
        </w:rPr>
        <w:lastRenderedPageBreak/>
        <w:t>пенсионного и социального страхования Российской Федерации»;</w:t>
      </w:r>
    </w:p>
    <w:p w14:paraId="5CB33573" w14:textId="486E3ACC" w:rsidR="00A47FCE" w:rsidRPr="00BD1224" w:rsidRDefault="0064244E" w:rsidP="003216D3">
      <w:pPr>
        <w:pStyle w:val="ConsPlusNormal"/>
        <w:ind w:firstLine="539"/>
        <w:jc w:val="both"/>
        <w:rPr>
          <w:sz w:val="28"/>
          <w:szCs w:val="28"/>
        </w:rPr>
      </w:pPr>
      <w:r w:rsidRPr="00BD1224">
        <w:rPr>
          <w:sz w:val="28"/>
          <w:szCs w:val="28"/>
        </w:rPr>
        <w:t>3.25.20</w:t>
      </w:r>
      <w:r w:rsidR="00A47FCE" w:rsidRPr="00BD1224">
        <w:rPr>
          <w:sz w:val="28"/>
          <w:szCs w:val="28"/>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«Запрос сведений о документах об образовании</w:t>
      </w:r>
      <w:r w:rsidR="004B5919">
        <w:rPr>
          <w:sz w:val="28"/>
          <w:szCs w:val="28"/>
        </w:rPr>
        <w:t xml:space="preserve">                   </w:t>
      </w:r>
      <w:r w:rsidR="00A47FCE" w:rsidRPr="00BD1224">
        <w:rPr>
          <w:sz w:val="28"/>
          <w:szCs w:val="28"/>
        </w:rPr>
        <w:t xml:space="preserve"> из ФРДО». Указанный информационный запрос направляется в «Федеральная служба по надзору в сфере образования и науки»;</w:t>
      </w:r>
    </w:p>
    <w:p w14:paraId="621657D0" w14:textId="27C4A25A" w:rsidR="00A47FCE" w:rsidRPr="00BD1224" w:rsidRDefault="0064244E" w:rsidP="003216D3">
      <w:pPr>
        <w:pStyle w:val="ConsPlusNormal"/>
        <w:ind w:firstLine="539"/>
        <w:jc w:val="both"/>
        <w:rPr>
          <w:sz w:val="28"/>
          <w:szCs w:val="28"/>
        </w:rPr>
      </w:pPr>
      <w:r w:rsidRPr="00BD1224">
        <w:rPr>
          <w:sz w:val="28"/>
          <w:szCs w:val="28"/>
        </w:rPr>
        <w:t>3.25.21</w:t>
      </w:r>
      <w:r w:rsidR="00A47FCE" w:rsidRPr="00BD1224">
        <w:rPr>
          <w:sz w:val="28"/>
          <w:szCs w:val="28"/>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сведений из списка лиц, относящихся к коренным малочисленным народам Российской Федерации». Указанный информационный запрос направляется в «Федеральное агентство </w:t>
      </w:r>
      <w:r w:rsidR="004F70F3">
        <w:rPr>
          <w:sz w:val="28"/>
          <w:szCs w:val="28"/>
        </w:rPr>
        <w:t xml:space="preserve">           </w:t>
      </w:r>
      <w:r w:rsidR="00A47FCE" w:rsidRPr="00BD1224">
        <w:rPr>
          <w:sz w:val="28"/>
          <w:szCs w:val="28"/>
        </w:rPr>
        <w:t>по делам национальностей»;</w:t>
      </w:r>
    </w:p>
    <w:p w14:paraId="0E33BB01" w14:textId="5BC444C9" w:rsidR="00A47FCE" w:rsidRPr="00BD1224" w:rsidRDefault="0064244E" w:rsidP="003216D3">
      <w:pPr>
        <w:pStyle w:val="ConsPlusNormal"/>
        <w:ind w:firstLine="539"/>
        <w:jc w:val="both"/>
        <w:rPr>
          <w:sz w:val="28"/>
          <w:szCs w:val="28"/>
        </w:rPr>
      </w:pPr>
      <w:r w:rsidRPr="00BD1224">
        <w:rPr>
          <w:sz w:val="28"/>
          <w:szCs w:val="28"/>
        </w:rPr>
        <w:t>3.25.22</w:t>
      </w:r>
      <w:r w:rsidR="00A47FCE"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«Документы, подтверждающие участие заявителя в специальной военной операции в качестве военнослужащего либо лица, заключившего контракт о пребывании</w:t>
      </w:r>
      <w:r w:rsidR="004B5919">
        <w:rPr>
          <w:sz w:val="28"/>
          <w:szCs w:val="28"/>
        </w:rPr>
        <w:t xml:space="preserve">                              </w:t>
      </w:r>
      <w:r w:rsidR="00A47FCE" w:rsidRPr="00BD1224">
        <w:rPr>
          <w:sz w:val="28"/>
          <w:szCs w:val="28"/>
        </w:rPr>
        <w:t xml:space="preserve">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либо лица, проходящего (проходившего) службу в войсках национальной гвардии Российской Федерации и имеющего специальное звание полиции». Указанный информационный запрос направляется в Министерство обороны Российской Федерации, Федеральная служба войск национальной гвардии Российской Федерации;</w:t>
      </w:r>
    </w:p>
    <w:p w14:paraId="7199D32D" w14:textId="536E5AF0" w:rsidR="00A47FCE" w:rsidRPr="00BD1224" w:rsidRDefault="00A47FCE" w:rsidP="003216D3">
      <w:pPr>
        <w:pStyle w:val="ConsPlusNormal"/>
        <w:ind w:firstLine="539"/>
        <w:jc w:val="both"/>
        <w:rPr>
          <w:sz w:val="28"/>
          <w:szCs w:val="28"/>
        </w:rPr>
      </w:pPr>
      <w:r w:rsidRPr="00BD1224">
        <w:rPr>
          <w:sz w:val="28"/>
          <w:szCs w:val="28"/>
        </w:rPr>
        <w:t>Срок направления указанного информационного запроса составляет</w:t>
      </w:r>
      <w:r w:rsidR="004B5919">
        <w:rPr>
          <w:sz w:val="28"/>
          <w:szCs w:val="28"/>
        </w:rPr>
        <w:t xml:space="preserve">                  </w:t>
      </w:r>
      <w:r w:rsidRPr="00BD1224">
        <w:rPr>
          <w:sz w:val="28"/>
          <w:szCs w:val="28"/>
        </w:rPr>
        <w:t xml:space="preserve"> 1 рабочий день с даты регистрации заявления.</w:t>
      </w:r>
    </w:p>
    <w:p w14:paraId="35475FEE" w14:textId="77777777" w:rsidR="00A47FCE" w:rsidRPr="00BD1224" w:rsidRDefault="00A47FCE" w:rsidP="003216D3">
      <w:pPr>
        <w:pStyle w:val="ConsPlusNormal"/>
        <w:ind w:firstLine="539"/>
        <w:jc w:val="both"/>
        <w:rPr>
          <w:sz w:val="28"/>
          <w:szCs w:val="28"/>
        </w:rPr>
      </w:pPr>
      <w:r w:rsidRPr="00BD1224">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p>
    <w:p w14:paraId="0E380D99" w14:textId="45472EBA" w:rsidR="00A47FCE" w:rsidRPr="00BD1224" w:rsidRDefault="0064244E" w:rsidP="003216D3">
      <w:pPr>
        <w:pStyle w:val="ConsPlusNormal"/>
        <w:ind w:firstLine="539"/>
        <w:jc w:val="both"/>
        <w:rPr>
          <w:sz w:val="28"/>
          <w:szCs w:val="28"/>
        </w:rPr>
      </w:pPr>
      <w:r w:rsidRPr="00BD1224">
        <w:rPr>
          <w:sz w:val="28"/>
          <w:szCs w:val="28"/>
        </w:rPr>
        <w:t>3.25.23</w:t>
      </w:r>
      <w:r w:rsidR="00A47FCE"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«Утвержденный проект межевания территории». Указанный информационный запрос направляется в органы местного самоуправления муниципальных образований Иркутской области</w:t>
      </w:r>
      <w:r w:rsidR="004F70F3">
        <w:rPr>
          <w:sz w:val="28"/>
          <w:szCs w:val="28"/>
        </w:rPr>
        <w:t xml:space="preserve">              </w:t>
      </w:r>
      <w:r w:rsidR="00A47FCE" w:rsidRPr="00BD1224">
        <w:rPr>
          <w:sz w:val="28"/>
          <w:szCs w:val="28"/>
        </w:rPr>
        <w:t xml:space="preserve"> по месту нахождения земельного участка;</w:t>
      </w:r>
    </w:p>
    <w:p w14:paraId="176E5BC9" w14:textId="44431B9A" w:rsidR="00A47FCE" w:rsidRPr="00BD1224" w:rsidRDefault="00A47FCE" w:rsidP="003216D3">
      <w:pPr>
        <w:pStyle w:val="ConsPlusNormal"/>
        <w:ind w:firstLine="539"/>
        <w:jc w:val="both"/>
        <w:rPr>
          <w:sz w:val="28"/>
          <w:szCs w:val="28"/>
        </w:rPr>
      </w:pPr>
      <w:r w:rsidRPr="00BD1224">
        <w:rPr>
          <w:sz w:val="28"/>
          <w:szCs w:val="28"/>
        </w:rPr>
        <w:t>Срок направления указанного информационного запроса составляет</w:t>
      </w:r>
      <w:r w:rsidR="004B5919">
        <w:rPr>
          <w:sz w:val="28"/>
          <w:szCs w:val="28"/>
        </w:rPr>
        <w:t xml:space="preserve">                    </w:t>
      </w:r>
      <w:r w:rsidRPr="00BD1224">
        <w:rPr>
          <w:sz w:val="28"/>
          <w:szCs w:val="28"/>
        </w:rPr>
        <w:t xml:space="preserve"> 1 рабочий день с даты регистрации заявления.</w:t>
      </w:r>
    </w:p>
    <w:p w14:paraId="7FC3E025" w14:textId="77777777" w:rsidR="00A47FCE" w:rsidRPr="00BD1224" w:rsidRDefault="00A47FCE" w:rsidP="003216D3">
      <w:pPr>
        <w:pStyle w:val="ConsPlusNormal"/>
        <w:ind w:firstLine="539"/>
        <w:jc w:val="both"/>
        <w:rPr>
          <w:sz w:val="28"/>
          <w:szCs w:val="28"/>
        </w:rPr>
      </w:pPr>
      <w:r w:rsidRPr="00BD1224">
        <w:rPr>
          <w:sz w:val="28"/>
          <w:szCs w:val="28"/>
        </w:rPr>
        <w:t>Срок получения ответа на указанный информационный запрос составляет не более 1 рабочего дня с даты получения межведомственного запроса.</w:t>
      </w:r>
    </w:p>
    <w:p w14:paraId="187AD924" w14:textId="4D396180" w:rsidR="00A47FCE" w:rsidRPr="00BD1224" w:rsidRDefault="0064244E" w:rsidP="003216D3">
      <w:pPr>
        <w:pStyle w:val="ConsPlusNormal"/>
        <w:ind w:firstLine="539"/>
        <w:jc w:val="both"/>
        <w:rPr>
          <w:sz w:val="28"/>
          <w:szCs w:val="28"/>
        </w:rPr>
      </w:pPr>
      <w:r w:rsidRPr="00BD1224">
        <w:rPr>
          <w:sz w:val="28"/>
          <w:szCs w:val="28"/>
        </w:rPr>
        <w:t>3.25.24</w:t>
      </w:r>
      <w:r w:rsidR="00A47FCE" w:rsidRPr="00BD1224">
        <w:rPr>
          <w:sz w:val="28"/>
          <w:szCs w:val="28"/>
        </w:rPr>
        <w:t xml:space="preserve">. при осуществлении межведомственного информационного </w:t>
      </w:r>
      <w:r w:rsidR="00A47FCE" w:rsidRPr="00BD1224">
        <w:rPr>
          <w:sz w:val="28"/>
          <w:szCs w:val="28"/>
        </w:rPr>
        <w:lastRenderedPageBreak/>
        <w:t>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подтверждающий, что гражданин стоит на учете в качестве нуждающегося в жилых помещениях, предоставляемых по договорам социального найма». Указанный информационный запрос направляется в органы местного самоуправления муниципальных образований Иркутской области по месту жительства заявителя;</w:t>
      </w:r>
    </w:p>
    <w:p w14:paraId="3BE8EA8F" w14:textId="0528B7B3" w:rsidR="00A47FCE" w:rsidRPr="00BD1224" w:rsidRDefault="00A47FCE"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w:t>
      </w:r>
      <w:r w:rsidR="004B5919">
        <w:rPr>
          <w:sz w:val="28"/>
          <w:szCs w:val="28"/>
        </w:rPr>
        <w:t xml:space="preserve">                    </w:t>
      </w:r>
      <w:r w:rsidRPr="00BD1224">
        <w:rPr>
          <w:sz w:val="28"/>
          <w:szCs w:val="28"/>
        </w:rPr>
        <w:t>1 рабочий день с даты регистрации заявления.</w:t>
      </w:r>
    </w:p>
    <w:p w14:paraId="717B376E" w14:textId="77777777" w:rsidR="00A47FCE" w:rsidRPr="00BD1224" w:rsidRDefault="00A47FCE" w:rsidP="003216D3">
      <w:pPr>
        <w:pStyle w:val="ConsPlusNormal"/>
        <w:ind w:firstLine="539"/>
        <w:jc w:val="both"/>
        <w:rPr>
          <w:sz w:val="28"/>
          <w:szCs w:val="28"/>
        </w:rPr>
      </w:pPr>
      <w:r w:rsidRPr="00BD1224">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p>
    <w:p w14:paraId="1F0A5BBE" w14:textId="0A6CA3F6" w:rsidR="00A47FCE" w:rsidRPr="00BD1224" w:rsidRDefault="0064244E" w:rsidP="003216D3">
      <w:pPr>
        <w:pStyle w:val="ConsPlusNormal"/>
        <w:ind w:firstLine="539"/>
        <w:jc w:val="both"/>
        <w:rPr>
          <w:sz w:val="28"/>
          <w:szCs w:val="28"/>
        </w:rPr>
      </w:pPr>
      <w:r w:rsidRPr="00BD1224">
        <w:rPr>
          <w:sz w:val="28"/>
          <w:szCs w:val="28"/>
        </w:rPr>
        <w:t>3.25.25</w:t>
      </w:r>
      <w:r w:rsidR="00A47FCE"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подтверждающий, что гражданин стоит на учете лиц, имеющих право на предоставление земельных участков в собственность бесплатно». Указанный информационный запрос направляется в органы местного самоуправления муниципальных образований Иркутской области по месту жительства заявителя;</w:t>
      </w:r>
    </w:p>
    <w:p w14:paraId="6B6E4756" w14:textId="506B3242" w:rsidR="00A47FCE" w:rsidRPr="00BD1224" w:rsidRDefault="00A47FCE"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w:t>
      </w:r>
      <w:r w:rsidR="004B5919">
        <w:rPr>
          <w:sz w:val="28"/>
          <w:szCs w:val="28"/>
        </w:rPr>
        <w:t xml:space="preserve">                     </w:t>
      </w:r>
      <w:r w:rsidRPr="00BD1224">
        <w:rPr>
          <w:sz w:val="28"/>
          <w:szCs w:val="28"/>
        </w:rPr>
        <w:t>1 рабочий день с даты регистрации заявления.</w:t>
      </w:r>
    </w:p>
    <w:p w14:paraId="00B39ABE" w14:textId="77777777" w:rsidR="00A47FCE" w:rsidRPr="00BD1224" w:rsidRDefault="00A47FCE" w:rsidP="003216D3">
      <w:pPr>
        <w:pStyle w:val="ConsPlusNormal"/>
        <w:ind w:firstLine="539"/>
        <w:jc w:val="both"/>
        <w:rPr>
          <w:sz w:val="28"/>
          <w:szCs w:val="28"/>
        </w:rPr>
      </w:pPr>
      <w:r w:rsidRPr="00BD1224">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p>
    <w:p w14:paraId="05441F1A" w14:textId="13C1118C" w:rsidR="00A47FCE" w:rsidRPr="00BD1224" w:rsidRDefault="0064244E" w:rsidP="003216D3">
      <w:pPr>
        <w:pStyle w:val="ConsPlusNormal"/>
        <w:ind w:firstLine="539"/>
        <w:jc w:val="both"/>
        <w:rPr>
          <w:sz w:val="28"/>
          <w:szCs w:val="28"/>
        </w:rPr>
      </w:pPr>
      <w:r w:rsidRPr="00BD1224">
        <w:rPr>
          <w:sz w:val="28"/>
          <w:szCs w:val="28"/>
        </w:rPr>
        <w:t>3.25.26</w:t>
      </w:r>
      <w:r w:rsidR="00A47FCE" w:rsidRPr="00BD1224">
        <w:rPr>
          <w:sz w:val="28"/>
          <w:szCs w:val="28"/>
        </w:rPr>
        <w:t xml:space="preserve">.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социального найма жилого помещения». Указанный информационный запрос направляется </w:t>
      </w:r>
      <w:r w:rsidR="00C31B94">
        <w:rPr>
          <w:sz w:val="28"/>
          <w:szCs w:val="28"/>
        </w:rPr>
        <w:t xml:space="preserve">                     </w:t>
      </w:r>
      <w:r w:rsidR="00A47FCE" w:rsidRPr="00BD1224">
        <w:rPr>
          <w:sz w:val="28"/>
          <w:szCs w:val="28"/>
        </w:rPr>
        <w:t>в органы местного самоуправления муниципальных образований Иркутской области по месту жительства заявителя;</w:t>
      </w:r>
    </w:p>
    <w:p w14:paraId="2169E524" w14:textId="26617227" w:rsidR="00A47FCE" w:rsidRPr="00BD1224" w:rsidRDefault="00A47FCE"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w:t>
      </w:r>
      <w:r w:rsidR="004B5919">
        <w:rPr>
          <w:sz w:val="28"/>
          <w:szCs w:val="28"/>
        </w:rPr>
        <w:t xml:space="preserve">                    </w:t>
      </w:r>
      <w:r w:rsidRPr="00BD1224">
        <w:rPr>
          <w:sz w:val="28"/>
          <w:szCs w:val="28"/>
        </w:rPr>
        <w:t>1 рабочий день с даты регистрации заявления.</w:t>
      </w:r>
    </w:p>
    <w:p w14:paraId="768859FE" w14:textId="77777777" w:rsidR="00A47FCE" w:rsidRPr="00BD1224" w:rsidRDefault="00A47FCE" w:rsidP="003216D3">
      <w:pPr>
        <w:pStyle w:val="ConsPlusNormal"/>
        <w:ind w:firstLine="539"/>
        <w:jc w:val="both"/>
        <w:rPr>
          <w:sz w:val="28"/>
          <w:szCs w:val="28"/>
        </w:rPr>
      </w:pPr>
      <w:r w:rsidRPr="00BD1224">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p>
    <w:p w14:paraId="06E5FFBE" w14:textId="3E7565DA" w:rsidR="00A47FCE" w:rsidRPr="00BD1224" w:rsidRDefault="0064244E" w:rsidP="003216D3">
      <w:pPr>
        <w:pStyle w:val="ConsPlusNormal"/>
        <w:ind w:firstLine="539"/>
        <w:jc w:val="both"/>
        <w:rPr>
          <w:sz w:val="28"/>
          <w:szCs w:val="28"/>
        </w:rPr>
      </w:pPr>
      <w:r w:rsidRPr="00BD1224">
        <w:rPr>
          <w:sz w:val="28"/>
          <w:szCs w:val="28"/>
        </w:rPr>
        <w:t>3.25.</w:t>
      </w:r>
      <w:r w:rsidR="00BB5CF0">
        <w:rPr>
          <w:sz w:val="28"/>
          <w:szCs w:val="28"/>
        </w:rPr>
        <w:t>27</w:t>
      </w:r>
      <w:r w:rsidR="00A47FCE"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подтверждающий факт уничтожения жилого помещения». Указанный информационный запрос направляется в Министерство Российской Федерации по делам гражданской обороны, чрезвычайным ситуациям и ликвидации последствий стихийных бедствий;</w:t>
      </w:r>
    </w:p>
    <w:p w14:paraId="4090C89B" w14:textId="16BDB7CD" w:rsidR="00A47FCE" w:rsidRPr="00BD1224" w:rsidRDefault="00A47FCE"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w:t>
      </w:r>
      <w:r w:rsidR="004B5919">
        <w:rPr>
          <w:sz w:val="28"/>
          <w:szCs w:val="28"/>
        </w:rPr>
        <w:t xml:space="preserve">                       </w:t>
      </w:r>
      <w:r w:rsidRPr="00BD1224">
        <w:rPr>
          <w:sz w:val="28"/>
          <w:szCs w:val="28"/>
        </w:rPr>
        <w:lastRenderedPageBreak/>
        <w:t>1 рабочий день с даты регистрации заявления.</w:t>
      </w:r>
    </w:p>
    <w:p w14:paraId="0D6CBF13" w14:textId="77777777" w:rsidR="00A47FCE" w:rsidRPr="00BD1224" w:rsidRDefault="00A47FCE" w:rsidP="003216D3">
      <w:pPr>
        <w:pStyle w:val="ConsPlusNormal"/>
        <w:ind w:firstLine="539"/>
        <w:jc w:val="both"/>
        <w:rPr>
          <w:sz w:val="28"/>
          <w:szCs w:val="28"/>
        </w:rPr>
      </w:pPr>
      <w:r w:rsidRPr="00BD1224">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p>
    <w:p w14:paraId="1FEAEA6F" w14:textId="5FD58D59" w:rsidR="00A47FCE" w:rsidRPr="00BD1224" w:rsidRDefault="0064244E" w:rsidP="003216D3">
      <w:pPr>
        <w:pStyle w:val="ConsPlusNormal"/>
        <w:ind w:firstLine="539"/>
        <w:jc w:val="both"/>
        <w:rPr>
          <w:sz w:val="28"/>
          <w:szCs w:val="28"/>
        </w:rPr>
      </w:pPr>
      <w:r w:rsidRPr="00BD1224">
        <w:rPr>
          <w:sz w:val="28"/>
          <w:szCs w:val="28"/>
        </w:rPr>
        <w:t>3.25.</w:t>
      </w:r>
      <w:r w:rsidR="00BB5CF0">
        <w:rPr>
          <w:sz w:val="28"/>
          <w:szCs w:val="28"/>
        </w:rPr>
        <w:t>28</w:t>
      </w:r>
      <w:r w:rsidR="00A47FCE"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«Справка о том, что гражданин состоит на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и не получил соответствующую социальную выплату». Указанный информационный запрос направляется</w:t>
      </w:r>
      <w:r w:rsidR="00C31B94">
        <w:rPr>
          <w:sz w:val="28"/>
          <w:szCs w:val="28"/>
        </w:rPr>
        <w:t xml:space="preserve">               </w:t>
      </w:r>
      <w:r w:rsidR="004F70F3">
        <w:rPr>
          <w:sz w:val="28"/>
          <w:szCs w:val="28"/>
        </w:rPr>
        <w:t xml:space="preserve">                                  </w:t>
      </w:r>
      <w:r w:rsidR="00C31B94">
        <w:rPr>
          <w:sz w:val="28"/>
          <w:szCs w:val="28"/>
        </w:rPr>
        <w:t xml:space="preserve">  </w:t>
      </w:r>
      <w:r w:rsidR="00A47FCE" w:rsidRPr="00BD1224">
        <w:rPr>
          <w:sz w:val="28"/>
          <w:szCs w:val="28"/>
        </w:rPr>
        <w:t xml:space="preserve"> в Министерство социального развития, опеки и попечительства Иркутской области;</w:t>
      </w:r>
    </w:p>
    <w:p w14:paraId="12307673" w14:textId="748E4A92" w:rsidR="00A47FCE" w:rsidRPr="00BD1224" w:rsidRDefault="00A47FCE"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w:t>
      </w:r>
      <w:r w:rsidR="004B5919">
        <w:rPr>
          <w:sz w:val="28"/>
          <w:szCs w:val="28"/>
        </w:rPr>
        <w:t xml:space="preserve">                 </w:t>
      </w:r>
      <w:r w:rsidRPr="00BD1224">
        <w:rPr>
          <w:sz w:val="28"/>
          <w:szCs w:val="28"/>
        </w:rPr>
        <w:t>1 рабочий день с даты регистрации заявления.</w:t>
      </w:r>
    </w:p>
    <w:p w14:paraId="683CD040" w14:textId="77777777" w:rsidR="00A47FCE" w:rsidRPr="00BD1224" w:rsidRDefault="00A47FCE" w:rsidP="003216D3">
      <w:pPr>
        <w:pStyle w:val="ConsPlusNormal"/>
        <w:ind w:firstLine="539"/>
        <w:jc w:val="both"/>
        <w:rPr>
          <w:sz w:val="28"/>
          <w:szCs w:val="28"/>
        </w:rPr>
      </w:pPr>
      <w:r w:rsidRPr="00BD1224">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p>
    <w:p w14:paraId="000E031E" w14:textId="4266E6B0" w:rsidR="00A47FCE" w:rsidRPr="00BD1224" w:rsidRDefault="0064244E" w:rsidP="003216D3">
      <w:pPr>
        <w:pStyle w:val="ConsPlusNormal"/>
        <w:ind w:firstLine="539"/>
        <w:jc w:val="both"/>
        <w:rPr>
          <w:sz w:val="28"/>
          <w:szCs w:val="28"/>
        </w:rPr>
      </w:pPr>
      <w:r w:rsidRPr="00BD1224">
        <w:rPr>
          <w:sz w:val="28"/>
          <w:szCs w:val="28"/>
        </w:rPr>
        <w:t>3.25.</w:t>
      </w:r>
      <w:r w:rsidR="00BB5CF0">
        <w:rPr>
          <w:sz w:val="28"/>
          <w:szCs w:val="28"/>
        </w:rPr>
        <w:t>29</w:t>
      </w:r>
      <w:r w:rsidR="00A47FCE"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«Договор аренды земельного участка». Указанный информационный запрос направляется в органы местного самоуправления муниципальных образований Иркутской области</w:t>
      </w:r>
      <w:r w:rsidR="00C31B94">
        <w:rPr>
          <w:sz w:val="28"/>
          <w:szCs w:val="28"/>
        </w:rPr>
        <w:t xml:space="preserve">            </w:t>
      </w:r>
      <w:r w:rsidR="004F70F3">
        <w:rPr>
          <w:sz w:val="28"/>
          <w:szCs w:val="28"/>
        </w:rPr>
        <w:t xml:space="preserve">                         </w:t>
      </w:r>
      <w:r w:rsidR="00A47FCE" w:rsidRPr="00BD1224">
        <w:rPr>
          <w:sz w:val="28"/>
          <w:szCs w:val="28"/>
        </w:rPr>
        <w:t xml:space="preserve"> по месту нахождения земельного участка;</w:t>
      </w:r>
    </w:p>
    <w:p w14:paraId="349A3D89" w14:textId="657688B8" w:rsidR="00A47FCE" w:rsidRPr="00BD1224" w:rsidRDefault="00A47FCE" w:rsidP="003216D3">
      <w:pPr>
        <w:pStyle w:val="ConsPlusNormal"/>
        <w:ind w:firstLine="539"/>
        <w:jc w:val="both"/>
        <w:rPr>
          <w:sz w:val="28"/>
          <w:szCs w:val="28"/>
        </w:rPr>
      </w:pPr>
      <w:r w:rsidRPr="00BD1224">
        <w:rPr>
          <w:sz w:val="28"/>
          <w:szCs w:val="28"/>
        </w:rPr>
        <w:t>Срок направления указанного информационного запроса составляет</w:t>
      </w:r>
      <w:r w:rsidR="004B5919">
        <w:rPr>
          <w:sz w:val="28"/>
          <w:szCs w:val="28"/>
        </w:rPr>
        <w:t xml:space="preserve">                     </w:t>
      </w:r>
      <w:r w:rsidRPr="00BD1224">
        <w:rPr>
          <w:sz w:val="28"/>
          <w:szCs w:val="28"/>
        </w:rPr>
        <w:t xml:space="preserve"> 1 рабочий день с даты регистрации заявления.</w:t>
      </w:r>
    </w:p>
    <w:p w14:paraId="1C378DFC" w14:textId="77777777" w:rsidR="00A47FCE" w:rsidRPr="00BD1224" w:rsidRDefault="00A47FCE" w:rsidP="003216D3">
      <w:pPr>
        <w:pStyle w:val="ConsPlusNormal"/>
        <w:ind w:firstLine="539"/>
        <w:jc w:val="both"/>
        <w:rPr>
          <w:sz w:val="28"/>
          <w:szCs w:val="28"/>
        </w:rPr>
      </w:pPr>
      <w:r w:rsidRPr="00BD1224">
        <w:rPr>
          <w:sz w:val="28"/>
          <w:szCs w:val="28"/>
        </w:rPr>
        <w:t>Срок получения ответа на указанный информационный запрос составляет не более 1 рабочего дня с даты получения межведомственного запроса.</w:t>
      </w:r>
    </w:p>
    <w:p w14:paraId="57908C9E" w14:textId="59579E8A" w:rsidR="004470F8" w:rsidRPr="00BD1224" w:rsidRDefault="0064244E" w:rsidP="003216D3">
      <w:pPr>
        <w:pStyle w:val="ConsPlusNormal"/>
        <w:ind w:firstLine="539"/>
        <w:jc w:val="both"/>
        <w:rPr>
          <w:sz w:val="28"/>
          <w:szCs w:val="28"/>
        </w:rPr>
      </w:pPr>
      <w:r w:rsidRPr="00BD1224">
        <w:rPr>
          <w:sz w:val="28"/>
          <w:szCs w:val="28"/>
        </w:rPr>
        <w:t>3.25.3</w:t>
      </w:r>
      <w:r w:rsidR="00BB5CF0">
        <w:rPr>
          <w:sz w:val="28"/>
          <w:szCs w:val="28"/>
        </w:rPr>
        <w:t>0</w:t>
      </w:r>
      <w:r w:rsidR="00A47FCE" w:rsidRPr="00BD1224">
        <w:rPr>
          <w:sz w:val="28"/>
          <w:szCs w:val="28"/>
        </w:rPr>
        <w:t xml:space="preserve">.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«Решение общего собрания членов гаражного кооператива о распределении заявителю гаража и (или) испрашиваемого земельного участка либо иной документ, устанавливающий такое распределение». Указанный информационный запрос направляется </w:t>
      </w:r>
      <w:r w:rsidR="004F70F3">
        <w:rPr>
          <w:sz w:val="28"/>
          <w:szCs w:val="28"/>
        </w:rPr>
        <w:t xml:space="preserve">                      </w:t>
      </w:r>
      <w:r w:rsidR="00A47FCE" w:rsidRPr="00BD1224">
        <w:rPr>
          <w:sz w:val="28"/>
          <w:szCs w:val="28"/>
        </w:rPr>
        <w:t>в органы местного самоуправления муниципальных образований Иркутской области по месту нахождения земельного участка;</w:t>
      </w:r>
    </w:p>
    <w:p w14:paraId="62735F20" w14:textId="036F4D93" w:rsidR="004470F8" w:rsidRPr="00BD1224" w:rsidRDefault="0064244E" w:rsidP="003216D3">
      <w:pPr>
        <w:pStyle w:val="ConsPlusNormal"/>
        <w:ind w:firstLine="539"/>
        <w:jc w:val="both"/>
        <w:rPr>
          <w:sz w:val="28"/>
          <w:szCs w:val="28"/>
        </w:rPr>
      </w:pPr>
      <w:r w:rsidRPr="00BD1224">
        <w:rPr>
          <w:sz w:val="28"/>
          <w:szCs w:val="28"/>
        </w:rPr>
        <w:t>3.25.3</w:t>
      </w:r>
      <w:r w:rsidR="00BB5CF0">
        <w:rPr>
          <w:sz w:val="28"/>
          <w:szCs w:val="28"/>
        </w:rPr>
        <w:t>1</w:t>
      </w:r>
      <w:r w:rsidR="004470F8" w:rsidRPr="00BD1224">
        <w:rPr>
          <w:sz w:val="28"/>
          <w:szCs w:val="28"/>
        </w:rPr>
        <w:t xml:space="preserve">.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Указанный информационный запрос направляется в органы местного самоуправления </w:t>
      </w:r>
      <w:r w:rsidR="004470F8" w:rsidRPr="00BD1224">
        <w:rPr>
          <w:sz w:val="28"/>
          <w:szCs w:val="28"/>
        </w:rPr>
        <w:lastRenderedPageBreak/>
        <w:t>муниципальных образований Иркутской области по месту нахождения земельного участка;</w:t>
      </w:r>
    </w:p>
    <w:p w14:paraId="7F1533C6" w14:textId="47E7D1E8" w:rsidR="004470F8" w:rsidRPr="00BD1224" w:rsidRDefault="004470F8"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w:t>
      </w:r>
      <w:r w:rsidR="004B5919">
        <w:rPr>
          <w:sz w:val="28"/>
          <w:szCs w:val="28"/>
        </w:rPr>
        <w:t xml:space="preserve">                    </w:t>
      </w:r>
      <w:r w:rsidRPr="00BD1224">
        <w:rPr>
          <w:sz w:val="28"/>
          <w:szCs w:val="28"/>
        </w:rPr>
        <w:t>1 рабочий день с даты регистрации заявления.</w:t>
      </w:r>
    </w:p>
    <w:p w14:paraId="6B703B5F" w14:textId="2D37A90C" w:rsidR="004470F8" w:rsidRPr="00BD1224" w:rsidRDefault="004470F8" w:rsidP="003216D3">
      <w:pPr>
        <w:pStyle w:val="ConsPlusNormal"/>
        <w:ind w:firstLine="539"/>
        <w:jc w:val="both"/>
        <w:rPr>
          <w:sz w:val="28"/>
          <w:szCs w:val="28"/>
        </w:rPr>
      </w:pPr>
      <w:r w:rsidRPr="00BD1224">
        <w:rPr>
          <w:sz w:val="28"/>
          <w:szCs w:val="28"/>
        </w:rPr>
        <w:t>Срок получения ответа на указанный информационный запрос составляет не более 1 рабочего дня с даты получения межведомственного запроса.</w:t>
      </w:r>
    </w:p>
    <w:p w14:paraId="42071F82" w14:textId="703729D0" w:rsidR="00C60F31" w:rsidRPr="00BD1224" w:rsidRDefault="0064244E" w:rsidP="003216D3">
      <w:pPr>
        <w:pStyle w:val="ConsPlusNormal"/>
        <w:ind w:firstLine="539"/>
        <w:jc w:val="both"/>
        <w:rPr>
          <w:sz w:val="28"/>
          <w:szCs w:val="28"/>
        </w:rPr>
      </w:pPr>
      <w:r w:rsidRPr="00BD1224">
        <w:rPr>
          <w:sz w:val="28"/>
          <w:szCs w:val="28"/>
        </w:rPr>
        <w:t>3.25.3</w:t>
      </w:r>
      <w:r w:rsidR="00BB5CF0">
        <w:rPr>
          <w:sz w:val="28"/>
          <w:szCs w:val="28"/>
        </w:rPr>
        <w:t>2</w:t>
      </w:r>
      <w:r w:rsidR="00C60F31" w:rsidRPr="00BD1224">
        <w:rPr>
          <w:sz w:val="28"/>
          <w:szCs w:val="28"/>
        </w:rPr>
        <w:t xml:space="preserve">.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подтверждающий предоставление (выделение) или приобретение земельного участка, </w:t>
      </w:r>
      <w:r w:rsidR="00BF288E">
        <w:rPr>
          <w:sz w:val="28"/>
          <w:szCs w:val="28"/>
        </w:rPr>
        <w:t xml:space="preserve">                              </w:t>
      </w:r>
      <w:r w:rsidR="00C60F31" w:rsidRPr="00BD1224">
        <w:rPr>
          <w:sz w:val="28"/>
          <w:szCs w:val="28"/>
        </w:rPr>
        <w:t>из которого образован или должен быть образован испрашиваемый земельный участок, гаражному(</w:t>
      </w:r>
      <w:proofErr w:type="spellStart"/>
      <w:r w:rsidR="00C60F31" w:rsidRPr="00BD1224">
        <w:rPr>
          <w:sz w:val="28"/>
          <w:szCs w:val="28"/>
        </w:rPr>
        <w:t>ым</w:t>
      </w:r>
      <w:proofErr w:type="spellEnd"/>
      <w:r w:rsidR="00C60F31" w:rsidRPr="00BD1224">
        <w:rPr>
          <w:sz w:val="28"/>
          <w:szCs w:val="28"/>
        </w:rPr>
        <w:t>) кооперативу(ом) либо иной организации(ей), при которой был организован гаражный кооператив, для гаражного строительства и (или) размещения гаражей, если ранее такой документ не представлялся иными членами гаражного кооператива в уполномоченный орган». 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w:t>
      </w:r>
    </w:p>
    <w:p w14:paraId="09643963" w14:textId="05B788E0" w:rsidR="00C60F31" w:rsidRPr="00BD1224" w:rsidRDefault="00C60F31"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w:t>
      </w:r>
      <w:r w:rsidR="00BF288E">
        <w:rPr>
          <w:sz w:val="28"/>
          <w:szCs w:val="28"/>
        </w:rPr>
        <w:t xml:space="preserve">                     </w:t>
      </w:r>
      <w:r w:rsidRPr="00BD1224">
        <w:rPr>
          <w:sz w:val="28"/>
          <w:szCs w:val="28"/>
        </w:rPr>
        <w:t>1 рабочий день с даты регистрации заявления.</w:t>
      </w:r>
    </w:p>
    <w:p w14:paraId="64FA3B5E" w14:textId="77777777" w:rsidR="00C60F31" w:rsidRPr="00BD1224" w:rsidRDefault="00C60F31" w:rsidP="003216D3">
      <w:pPr>
        <w:pStyle w:val="ConsPlusNormal"/>
        <w:ind w:firstLine="539"/>
        <w:jc w:val="both"/>
        <w:rPr>
          <w:sz w:val="28"/>
          <w:szCs w:val="28"/>
        </w:rPr>
      </w:pPr>
      <w:r w:rsidRPr="00BD1224">
        <w:rPr>
          <w:sz w:val="28"/>
          <w:szCs w:val="28"/>
        </w:rPr>
        <w:t>Срок получения ответа на указанный информационный запрос составляет не более 1 рабочего дня с даты получения межведомственного запроса.</w:t>
      </w:r>
    </w:p>
    <w:p w14:paraId="4E2BE1E5" w14:textId="12FF70D7" w:rsidR="00C60F31" w:rsidRPr="00BD1224" w:rsidRDefault="0064244E" w:rsidP="003216D3">
      <w:pPr>
        <w:pStyle w:val="ConsPlusNormal"/>
        <w:ind w:firstLine="539"/>
        <w:jc w:val="both"/>
        <w:rPr>
          <w:sz w:val="28"/>
          <w:szCs w:val="28"/>
        </w:rPr>
      </w:pPr>
      <w:r w:rsidRPr="00BD1224">
        <w:rPr>
          <w:sz w:val="28"/>
          <w:szCs w:val="28"/>
        </w:rPr>
        <w:t>3.25.3</w:t>
      </w:r>
      <w:r w:rsidR="00BB5CF0">
        <w:rPr>
          <w:sz w:val="28"/>
          <w:szCs w:val="28"/>
        </w:rPr>
        <w:t>3</w:t>
      </w:r>
      <w:r w:rsidR="00C60F31" w:rsidRPr="00BD1224">
        <w:rPr>
          <w:sz w:val="28"/>
          <w:szCs w:val="28"/>
        </w:rPr>
        <w:t xml:space="preserve">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выданный арендодателем, подтверждающий уплату в полном объеме в добровольном порядке арендной платы по договору аренды земельного участка, а также неустойки, предусмотренной законодательством и договором аренды земельного участка (в случае нарушения сроков уплаты арендной платы </w:t>
      </w:r>
      <w:r w:rsidR="00C31B94">
        <w:rPr>
          <w:sz w:val="28"/>
          <w:szCs w:val="28"/>
        </w:rPr>
        <w:t xml:space="preserve">                   </w:t>
      </w:r>
      <w:r w:rsidR="00C60F31" w:rsidRPr="00BD1224">
        <w:rPr>
          <w:sz w:val="28"/>
          <w:szCs w:val="28"/>
        </w:rPr>
        <w:t>по договору аренды земельного участка». 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w:t>
      </w:r>
    </w:p>
    <w:p w14:paraId="0751CB13" w14:textId="6A68A086" w:rsidR="00C60F31" w:rsidRPr="00BD1224" w:rsidRDefault="00C60F31" w:rsidP="003216D3">
      <w:pPr>
        <w:pStyle w:val="ConsPlusNormal"/>
        <w:ind w:firstLine="539"/>
        <w:jc w:val="both"/>
        <w:rPr>
          <w:sz w:val="28"/>
          <w:szCs w:val="28"/>
        </w:rPr>
      </w:pPr>
      <w:r w:rsidRPr="00BD1224">
        <w:rPr>
          <w:sz w:val="28"/>
          <w:szCs w:val="28"/>
        </w:rPr>
        <w:t>Срок направления указанного информационного запроса составляет</w:t>
      </w:r>
      <w:r w:rsidR="00BF288E">
        <w:rPr>
          <w:sz w:val="28"/>
          <w:szCs w:val="28"/>
        </w:rPr>
        <w:t xml:space="preserve">                    </w:t>
      </w:r>
      <w:r w:rsidRPr="00BD1224">
        <w:rPr>
          <w:sz w:val="28"/>
          <w:szCs w:val="28"/>
        </w:rPr>
        <w:t xml:space="preserve"> 1 рабочий день с даты регистрации заявления.</w:t>
      </w:r>
    </w:p>
    <w:p w14:paraId="67E846F5" w14:textId="7ECA065B" w:rsidR="00C60F31" w:rsidRPr="00BD1224" w:rsidRDefault="00C60F31" w:rsidP="003216D3">
      <w:pPr>
        <w:pStyle w:val="ConsPlusNormal"/>
        <w:ind w:firstLine="539"/>
        <w:jc w:val="both"/>
        <w:rPr>
          <w:sz w:val="28"/>
          <w:szCs w:val="28"/>
        </w:rPr>
      </w:pPr>
      <w:r w:rsidRPr="00BD1224">
        <w:rPr>
          <w:sz w:val="28"/>
          <w:szCs w:val="28"/>
        </w:rPr>
        <w:t>Срок получения ответа на указанный информационный запрос составляет не более 1 рабочего дня с даты получения межведомственного запроса.</w:t>
      </w:r>
    </w:p>
    <w:p w14:paraId="620877C4" w14:textId="36F42506" w:rsidR="00242687" w:rsidRPr="00BD1224" w:rsidRDefault="0064244E" w:rsidP="003216D3">
      <w:pPr>
        <w:pStyle w:val="ConsPlusNormal"/>
        <w:ind w:firstLine="539"/>
        <w:jc w:val="both"/>
        <w:rPr>
          <w:sz w:val="28"/>
          <w:szCs w:val="28"/>
        </w:rPr>
      </w:pPr>
      <w:r w:rsidRPr="00BD1224">
        <w:rPr>
          <w:sz w:val="28"/>
          <w:szCs w:val="28"/>
        </w:rPr>
        <w:t>3.25.3</w:t>
      </w:r>
      <w:r w:rsidR="00BB5CF0">
        <w:rPr>
          <w:sz w:val="28"/>
          <w:szCs w:val="28"/>
        </w:rPr>
        <w:t>4</w:t>
      </w:r>
      <w:r w:rsidR="00242687" w:rsidRPr="00BD1224">
        <w:rPr>
          <w:sz w:val="28"/>
          <w:szCs w:val="28"/>
        </w:rPr>
        <w:t xml:space="preserve">.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нахождении испрашиваемого земельного участка в границах (вне границ) земель лесного фонда». Указанный информационный запрос направляется в Министерство </w:t>
      </w:r>
      <w:r w:rsidR="00242687" w:rsidRPr="00BD1224">
        <w:rPr>
          <w:sz w:val="28"/>
          <w:szCs w:val="28"/>
        </w:rPr>
        <w:lastRenderedPageBreak/>
        <w:t>лесного комплекса Иркутской области.</w:t>
      </w:r>
    </w:p>
    <w:p w14:paraId="79E77ED4" w14:textId="5F2D7F1C" w:rsidR="00242687" w:rsidRPr="00BD1224" w:rsidRDefault="00242687"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w:t>
      </w:r>
      <w:r w:rsidR="00BF288E">
        <w:rPr>
          <w:sz w:val="28"/>
          <w:szCs w:val="28"/>
        </w:rPr>
        <w:t xml:space="preserve">                      </w:t>
      </w:r>
      <w:r w:rsidRPr="00BD1224">
        <w:rPr>
          <w:sz w:val="28"/>
          <w:szCs w:val="28"/>
        </w:rPr>
        <w:t>1 рабочий день с даты регистрации заявления.</w:t>
      </w:r>
    </w:p>
    <w:p w14:paraId="40F9890C" w14:textId="77777777" w:rsidR="00242687" w:rsidRPr="00BD1224" w:rsidRDefault="00242687" w:rsidP="003216D3">
      <w:pPr>
        <w:pStyle w:val="ConsPlusNormal"/>
        <w:ind w:firstLine="539"/>
        <w:jc w:val="both"/>
        <w:rPr>
          <w:sz w:val="28"/>
          <w:szCs w:val="28"/>
        </w:rPr>
      </w:pPr>
      <w:r w:rsidRPr="00BD1224">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p>
    <w:p w14:paraId="400B58EB" w14:textId="0DE74C9C" w:rsidR="00242687" w:rsidRPr="00BD1224" w:rsidRDefault="0064244E" w:rsidP="003216D3">
      <w:pPr>
        <w:pStyle w:val="ConsPlusNormal"/>
        <w:ind w:firstLine="539"/>
        <w:jc w:val="both"/>
        <w:rPr>
          <w:sz w:val="28"/>
          <w:szCs w:val="28"/>
        </w:rPr>
      </w:pPr>
      <w:r w:rsidRPr="00BD1224">
        <w:rPr>
          <w:sz w:val="28"/>
          <w:szCs w:val="28"/>
        </w:rPr>
        <w:t>3.25.</w:t>
      </w:r>
      <w:r w:rsidR="00BB5CF0">
        <w:rPr>
          <w:sz w:val="28"/>
          <w:szCs w:val="28"/>
        </w:rPr>
        <w:t>35</w:t>
      </w:r>
      <w:r w:rsidR="00242687"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нахождении испрашиваемого земельного участка в границах (вне границ) зон охраны объектов культурного наследия». Указанный информационный запрос направляется в Службу по охране объектов культурного наследия Иркутской области.</w:t>
      </w:r>
    </w:p>
    <w:p w14:paraId="0E5EF4C2" w14:textId="712ACCE2" w:rsidR="00242687" w:rsidRPr="00BD1224" w:rsidRDefault="00242687"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w:t>
      </w:r>
      <w:r w:rsidR="00BF288E">
        <w:rPr>
          <w:sz w:val="28"/>
          <w:szCs w:val="28"/>
        </w:rPr>
        <w:t xml:space="preserve">                   </w:t>
      </w:r>
      <w:r w:rsidRPr="00BD1224">
        <w:rPr>
          <w:sz w:val="28"/>
          <w:szCs w:val="28"/>
        </w:rPr>
        <w:t>1 рабочий день с даты регистрации заявления.</w:t>
      </w:r>
    </w:p>
    <w:p w14:paraId="6BE07198" w14:textId="77777777" w:rsidR="00242687" w:rsidRPr="00BD1224" w:rsidRDefault="00242687" w:rsidP="003216D3">
      <w:pPr>
        <w:pStyle w:val="ConsPlusNormal"/>
        <w:ind w:firstLine="539"/>
        <w:jc w:val="both"/>
        <w:rPr>
          <w:sz w:val="28"/>
          <w:szCs w:val="28"/>
        </w:rPr>
      </w:pPr>
      <w:r w:rsidRPr="00BD1224">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p>
    <w:p w14:paraId="1C72BA20" w14:textId="7A8CEDAB" w:rsidR="00242687" w:rsidRPr="00BD1224" w:rsidRDefault="0064244E" w:rsidP="003216D3">
      <w:pPr>
        <w:pStyle w:val="ConsPlusNormal"/>
        <w:ind w:firstLine="539"/>
        <w:jc w:val="both"/>
        <w:rPr>
          <w:sz w:val="28"/>
          <w:szCs w:val="28"/>
        </w:rPr>
      </w:pPr>
      <w:r w:rsidRPr="00BD1224">
        <w:rPr>
          <w:sz w:val="28"/>
          <w:szCs w:val="28"/>
        </w:rPr>
        <w:t>3.25.</w:t>
      </w:r>
      <w:r w:rsidR="00BB5CF0">
        <w:rPr>
          <w:sz w:val="28"/>
          <w:szCs w:val="28"/>
        </w:rPr>
        <w:t>36</w:t>
      </w:r>
      <w:r w:rsidR="00242687" w:rsidRPr="00BD1224">
        <w:rPr>
          <w:sz w:val="28"/>
          <w:szCs w:val="28"/>
        </w:rPr>
        <w:t>.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«Утвержденные документы территориального планирования и (или) документации по планировке территории». Указанный информационный запрос направляется в Службу архитектуры Иркутской области.</w:t>
      </w:r>
    </w:p>
    <w:p w14:paraId="785B124C" w14:textId="12C13F74" w:rsidR="00242687" w:rsidRPr="00BD1224" w:rsidRDefault="00242687"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w:t>
      </w:r>
      <w:r w:rsidR="00BF288E">
        <w:rPr>
          <w:sz w:val="28"/>
          <w:szCs w:val="28"/>
        </w:rPr>
        <w:t xml:space="preserve">                   </w:t>
      </w:r>
      <w:r w:rsidRPr="00BD1224">
        <w:rPr>
          <w:sz w:val="28"/>
          <w:szCs w:val="28"/>
        </w:rPr>
        <w:t>1 рабочий день с даты регистрации заявления.</w:t>
      </w:r>
    </w:p>
    <w:p w14:paraId="58D9E20C" w14:textId="77777777" w:rsidR="00242687" w:rsidRPr="00BD1224" w:rsidRDefault="00242687" w:rsidP="003216D3">
      <w:pPr>
        <w:pStyle w:val="ConsPlusNormal"/>
        <w:ind w:firstLine="539"/>
        <w:jc w:val="both"/>
        <w:rPr>
          <w:sz w:val="28"/>
          <w:szCs w:val="28"/>
        </w:rPr>
      </w:pPr>
      <w:r w:rsidRPr="00BD1224">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p>
    <w:p w14:paraId="39C1CAB0" w14:textId="497B7BA2" w:rsidR="00242687" w:rsidRPr="00BD1224" w:rsidRDefault="0064244E" w:rsidP="003216D3">
      <w:pPr>
        <w:pStyle w:val="ConsPlusNormal"/>
        <w:ind w:firstLine="539"/>
        <w:jc w:val="both"/>
        <w:rPr>
          <w:sz w:val="28"/>
          <w:szCs w:val="28"/>
        </w:rPr>
      </w:pPr>
      <w:r w:rsidRPr="00BD1224">
        <w:rPr>
          <w:sz w:val="28"/>
          <w:szCs w:val="28"/>
        </w:rPr>
        <w:t>3.25.</w:t>
      </w:r>
      <w:r w:rsidR="00BB5CF0">
        <w:rPr>
          <w:sz w:val="28"/>
          <w:szCs w:val="28"/>
        </w:rPr>
        <w:t>37</w:t>
      </w:r>
      <w:r w:rsidR="00242687" w:rsidRPr="00BD1224">
        <w:rPr>
          <w:sz w:val="28"/>
          <w:szCs w:val="28"/>
        </w:rPr>
        <w:t xml:space="preserve">.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 нахождении испрашиваемого земельного участка в границах водоохраной зоны, в пределах береговой полосы». Указанный информационный запрос направляется </w:t>
      </w:r>
      <w:r w:rsidR="00BF288E">
        <w:rPr>
          <w:sz w:val="28"/>
          <w:szCs w:val="28"/>
        </w:rPr>
        <w:t xml:space="preserve">                      </w:t>
      </w:r>
      <w:r w:rsidR="00242687" w:rsidRPr="00BD1224">
        <w:rPr>
          <w:sz w:val="28"/>
          <w:szCs w:val="28"/>
        </w:rPr>
        <w:t>в Енисейское бассейновое водное управления Федерального агентства водных ресурсов Министерства природных ресурсов и экологии Российской Федерации.</w:t>
      </w:r>
    </w:p>
    <w:p w14:paraId="5A89A418" w14:textId="24AC14CE" w:rsidR="00242687" w:rsidRPr="00BD1224" w:rsidRDefault="00242687" w:rsidP="003216D3">
      <w:pPr>
        <w:pStyle w:val="ConsPlusNormal"/>
        <w:ind w:firstLine="539"/>
        <w:jc w:val="both"/>
        <w:rPr>
          <w:sz w:val="28"/>
          <w:szCs w:val="28"/>
        </w:rPr>
      </w:pPr>
      <w:r w:rsidRPr="00BD1224">
        <w:rPr>
          <w:sz w:val="28"/>
          <w:szCs w:val="28"/>
        </w:rPr>
        <w:t>Срок направления указанного информационного запроса составляет</w:t>
      </w:r>
      <w:r w:rsidR="00BF288E">
        <w:rPr>
          <w:sz w:val="28"/>
          <w:szCs w:val="28"/>
        </w:rPr>
        <w:t xml:space="preserve">                   </w:t>
      </w:r>
      <w:r w:rsidRPr="00BD1224">
        <w:rPr>
          <w:sz w:val="28"/>
          <w:szCs w:val="28"/>
        </w:rPr>
        <w:t xml:space="preserve"> 1 рабочий день с даты регистрации заявления.</w:t>
      </w:r>
    </w:p>
    <w:p w14:paraId="6D69049B" w14:textId="77777777" w:rsidR="00242687" w:rsidRPr="00BD1224" w:rsidRDefault="00242687" w:rsidP="003216D3">
      <w:pPr>
        <w:pStyle w:val="ConsPlusNormal"/>
        <w:ind w:firstLine="539"/>
        <w:jc w:val="both"/>
        <w:rPr>
          <w:sz w:val="28"/>
          <w:szCs w:val="28"/>
        </w:rPr>
      </w:pPr>
      <w:r w:rsidRPr="00BD1224">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p>
    <w:p w14:paraId="70E2B0FB" w14:textId="1149F0D3" w:rsidR="00242687" w:rsidRPr="00BD1224" w:rsidRDefault="0064244E" w:rsidP="003216D3">
      <w:pPr>
        <w:pStyle w:val="ConsPlusNormal"/>
        <w:ind w:firstLine="539"/>
        <w:jc w:val="both"/>
        <w:rPr>
          <w:sz w:val="28"/>
          <w:szCs w:val="28"/>
        </w:rPr>
      </w:pPr>
      <w:r w:rsidRPr="00BD1224">
        <w:rPr>
          <w:sz w:val="28"/>
          <w:szCs w:val="28"/>
        </w:rPr>
        <w:t>3.25.</w:t>
      </w:r>
      <w:r w:rsidR="00BB5CF0">
        <w:rPr>
          <w:sz w:val="28"/>
          <w:szCs w:val="28"/>
        </w:rPr>
        <w:t>38</w:t>
      </w:r>
      <w:r w:rsidR="00242687" w:rsidRPr="00BD1224">
        <w:rPr>
          <w:sz w:val="28"/>
          <w:szCs w:val="28"/>
        </w:rPr>
        <w:t xml:space="preserve">.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w:t>
      </w:r>
      <w:r w:rsidR="00242687" w:rsidRPr="00BD1224">
        <w:rPr>
          <w:sz w:val="28"/>
          <w:szCs w:val="28"/>
        </w:rPr>
        <w:lastRenderedPageBreak/>
        <w:t>взаимодействия» информационный запрос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 Указанный информационный запрос направляется в Областное госуда</w:t>
      </w:r>
      <w:r w:rsidR="00D035A3" w:rsidRPr="00BD1224">
        <w:rPr>
          <w:sz w:val="28"/>
          <w:szCs w:val="28"/>
        </w:rPr>
        <w:t>рственное бюджетное учреждение «</w:t>
      </w:r>
      <w:r w:rsidR="00242687" w:rsidRPr="00BD1224">
        <w:rPr>
          <w:sz w:val="28"/>
          <w:szCs w:val="28"/>
        </w:rPr>
        <w:t>Центр государственной кадастров</w:t>
      </w:r>
      <w:r w:rsidR="00D035A3" w:rsidRPr="00BD1224">
        <w:rPr>
          <w:sz w:val="28"/>
          <w:szCs w:val="28"/>
        </w:rPr>
        <w:t>ой оценки объектов недвижимости»</w:t>
      </w:r>
      <w:r w:rsidR="00242687" w:rsidRPr="00BD1224">
        <w:rPr>
          <w:sz w:val="28"/>
          <w:szCs w:val="28"/>
        </w:rPr>
        <w:t>.</w:t>
      </w:r>
    </w:p>
    <w:p w14:paraId="43AC84FE" w14:textId="0950989C" w:rsidR="00242687" w:rsidRPr="00BD1224" w:rsidRDefault="00242687" w:rsidP="003216D3">
      <w:pPr>
        <w:pStyle w:val="ConsPlusNormal"/>
        <w:ind w:firstLine="539"/>
        <w:jc w:val="both"/>
        <w:rPr>
          <w:sz w:val="28"/>
          <w:szCs w:val="28"/>
        </w:rPr>
      </w:pPr>
      <w:r w:rsidRPr="00BD1224">
        <w:rPr>
          <w:sz w:val="28"/>
          <w:szCs w:val="28"/>
        </w:rPr>
        <w:t>Срок направления указанного информационного запроса составляет</w:t>
      </w:r>
      <w:r w:rsidR="00BF288E">
        <w:rPr>
          <w:sz w:val="28"/>
          <w:szCs w:val="28"/>
        </w:rPr>
        <w:t xml:space="preserve">                     </w:t>
      </w:r>
      <w:r w:rsidRPr="00BD1224">
        <w:rPr>
          <w:sz w:val="28"/>
          <w:szCs w:val="28"/>
        </w:rPr>
        <w:t xml:space="preserve"> 1 рабочий день с даты регистрации заявления.</w:t>
      </w:r>
    </w:p>
    <w:p w14:paraId="4C76EF32" w14:textId="77777777" w:rsidR="00242687" w:rsidRPr="00BD1224" w:rsidRDefault="00242687" w:rsidP="003216D3">
      <w:pPr>
        <w:pStyle w:val="ConsPlusNormal"/>
        <w:ind w:firstLine="539"/>
        <w:jc w:val="both"/>
        <w:rPr>
          <w:sz w:val="28"/>
          <w:szCs w:val="28"/>
        </w:rPr>
      </w:pPr>
      <w:r w:rsidRPr="00BD1224">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p>
    <w:p w14:paraId="09C332B9" w14:textId="0087180E" w:rsidR="00242687" w:rsidRPr="00BD1224" w:rsidRDefault="0064244E" w:rsidP="003216D3">
      <w:pPr>
        <w:pStyle w:val="ConsPlusNormal"/>
        <w:ind w:firstLine="539"/>
        <w:jc w:val="both"/>
        <w:rPr>
          <w:sz w:val="28"/>
          <w:szCs w:val="28"/>
        </w:rPr>
      </w:pPr>
      <w:r w:rsidRPr="00BD1224">
        <w:rPr>
          <w:sz w:val="28"/>
          <w:szCs w:val="28"/>
        </w:rPr>
        <w:t>3.25.</w:t>
      </w:r>
      <w:r w:rsidR="00BB5CF0">
        <w:rPr>
          <w:sz w:val="28"/>
          <w:szCs w:val="28"/>
        </w:rPr>
        <w:t>39</w:t>
      </w:r>
      <w:r w:rsidR="00242687" w:rsidRPr="00BD1224">
        <w:rPr>
          <w:sz w:val="28"/>
          <w:szCs w:val="28"/>
        </w:rPr>
        <w:t xml:space="preserve">.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w:t>
      </w:r>
      <w:r w:rsidR="00BF288E">
        <w:rPr>
          <w:sz w:val="28"/>
          <w:szCs w:val="28"/>
        </w:rPr>
        <w:t xml:space="preserve">              </w:t>
      </w:r>
      <w:r w:rsidR="00242687" w:rsidRPr="00BD1224">
        <w:rPr>
          <w:sz w:val="28"/>
          <w:szCs w:val="28"/>
        </w:rPr>
        <w:t xml:space="preserve">и на год его постройки, указывающий на возведение гаража до дня введения </w:t>
      </w:r>
      <w:r w:rsidR="00BF288E">
        <w:rPr>
          <w:sz w:val="28"/>
          <w:szCs w:val="28"/>
        </w:rPr>
        <w:t xml:space="preserve"> </w:t>
      </w:r>
      <w:r w:rsidR="004F70F3">
        <w:rPr>
          <w:sz w:val="28"/>
          <w:szCs w:val="28"/>
        </w:rPr>
        <w:t xml:space="preserve">             </w:t>
      </w:r>
      <w:r w:rsidR="00BF288E">
        <w:rPr>
          <w:sz w:val="28"/>
          <w:szCs w:val="28"/>
        </w:rPr>
        <w:t xml:space="preserve"> </w:t>
      </w:r>
      <w:r w:rsidR="004F70F3">
        <w:rPr>
          <w:sz w:val="28"/>
          <w:szCs w:val="28"/>
        </w:rPr>
        <w:t xml:space="preserve">и  </w:t>
      </w:r>
      <w:r w:rsidR="00242687" w:rsidRPr="00BD1224">
        <w:rPr>
          <w:sz w:val="28"/>
          <w:szCs w:val="28"/>
        </w:rPr>
        <w:t>в действие Градостроительного кодекса Российской Федерации». Указанный информационный запрос направляется в Областное госуда</w:t>
      </w:r>
      <w:r w:rsidR="00DE54FE" w:rsidRPr="00BD1224">
        <w:rPr>
          <w:sz w:val="28"/>
          <w:szCs w:val="28"/>
        </w:rPr>
        <w:t>рственное бюджетное учреждение «</w:t>
      </w:r>
      <w:r w:rsidR="00242687" w:rsidRPr="00BD1224">
        <w:rPr>
          <w:sz w:val="28"/>
          <w:szCs w:val="28"/>
        </w:rPr>
        <w:t>Центр государственной кадастров</w:t>
      </w:r>
      <w:r w:rsidR="00DE54FE" w:rsidRPr="00BD1224">
        <w:rPr>
          <w:sz w:val="28"/>
          <w:szCs w:val="28"/>
        </w:rPr>
        <w:t>ой оценки объектов недвижимости»</w:t>
      </w:r>
      <w:r w:rsidR="00242687" w:rsidRPr="00BD1224">
        <w:rPr>
          <w:sz w:val="28"/>
          <w:szCs w:val="28"/>
        </w:rPr>
        <w:t>.</w:t>
      </w:r>
    </w:p>
    <w:p w14:paraId="207DA9B8" w14:textId="610C2B31" w:rsidR="00242687" w:rsidRPr="00BD1224" w:rsidRDefault="00242687" w:rsidP="003216D3">
      <w:pPr>
        <w:pStyle w:val="ConsPlusNormal"/>
        <w:ind w:firstLine="539"/>
        <w:jc w:val="both"/>
        <w:rPr>
          <w:sz w:val="28"/>
          <w:szCs w:val="28"/>
        </w:rPr>
      </w:pPr>
      <w:r w:rsidRPr="00BD1224">
        <w:rPr>
          <w:sz w:val="28"/>
          <w:szCs w:val="28"/>
        </w:rPr>
        <w:t>Срок направления указанного информационного запроса составляет</w:t>
      </w:r>
      <w:r w:rsidR="00BF288E">
        <w:rPr>
          <w:sz w:val="28"/>
          <w:szCs w:val="28"/>
        </w:rPr>
        <w:t xml:space="preserve">                    </w:t>
      </w:r>
      <w:r w:rsidRPr="00BD1224">
        <w:rPr>
          <w:sz w:val="28"/>
          <w:szCs w:val="28"/>
        </w:rPr>
        <w:t xml:space="preserve"> 1 рабочий день с даты регистрации заявления.</w:t>
      </w:r>
    </w:p>
    <w:p w14:paraId="0FE4A867" w14:textId="77777777" w:rsidR="00242687" w:rsidRPr="00BD1224" w:rsidRDefault="00242687" w:rsidP="003216D3">
      <w:pPr>
        <w:pStyle w:val="ConsPlusNormal"/>
        <w:ind w:firstLine="539"/>
        <w:jc w:val="both"/>
        <w:rPr>
          <w:sz w:val="28"/>
          <w:szCs w:val="28"/>
        </w:rPr>
      </w:pPr>
      <w:r w:rsidRPr="00BD1224">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p>
    <w:p w14:paraId="521D1F81" w14:textId="4C8D438B" w:rsidR="00242687" w:rsidRPr="00BD1224" w:rsidRDefault="0064244E" w:rsidP="003216D3">
      <w:pPr>
        <w:pStyle w:val="ConsPlusNormal"/>
        <w:ind w:firstLine="539"/>
        <w:jc w:val="both"/>
        <w:rPr>
          <w:sz w:val="28"/>
          <w:szCs w:val="28"/>
        </w:rPr>
      </w:pPr>
      <w:r w:rsidRPr="00BD1224">
        <w:rPr>
          <w:sz w:val="28"/>
          <w:szCs w:val="28"/>
        </w:rPr>
        <w:t>3.25.4</w:t>
      </w:r>
      <w:r w:rsidR="00BB5CF0">
        <w:rPr>
          <w:sz w:val="28"/>
          <w:szCs w:val="28"/>
        </w:rPr>
        <w:t>0</w:t>
      </w:r>
      <w:r w:rsidR="00242687" w:rsidRPr="00BD1224">
        <w:rPr>
          <w:sz w:val="28"/>
          <w:szCs w:val="28"/>
        </w:rPr>
        <w:t xml:space="preserve">.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«Выписка из </w:t>
      </w:r>
      <w:proofErr w:type="spellStart"/>
      <w:r w:rsidR="00242687" w:rsidRPr="00BD1224">
        <w:rPr>
          <w:sz w:val="28"/>
          <w:szCs w:val="28"/>
        </w:rPr>
        <w:t>похозяйственной</w:t>
      </w:r>
      <w:proofErr w:type="spellEnd"/>
      <w:r w:rsidR="00242687" w:rsidRPr="00BD1224">
        <w:rPr>
          <w:sz w:val="28"/>
          <w:szCs w:val="28"/>
        </w:rPr>
        <w:t xml:space="preserve"> книги или из иного документа, в которой содержится информация о жилом доме и его принадлежности заявителю». Указанный информационный запрос направляется в органы местного самоуправления муниципальных образований Иркутской области по месту нахождения земельного участка.</w:t>
      </w:r>
    </w:p>
    <w:p w14:paraId="424E7885" w14:textId="5312A040" w:rsidR="00242687" w:rsidRPr="00BD1224" w:rsidRDefault="00242687" w:rsidP="003216D3">
      <w:pPr>
        <w:pStyle w:val="ConsPlusNormal"/>
        <w:ind w:firstLine="539"/>
        <w:jc w:val="both"/>
        <w:rPr>
          <w:sz w:val="28"/>
          <w:szCs w:val="28"/>
        </w:rPr>
      </w:pPr>
      <w:r w:rsidRPr="00BD1224">
        <w:rPr>
          <w:sz w:val="28"/>
          <w:szCs w:val="28"/>
        </w:rPr>
        <w:t xml:space="preserve">Срок направления указанного информационного запроса составляет </w:t>
      </w:r>
      <w:r w:rsidR="00BF288E">
        <w:rPr>
          <w:sz w:val="28"/>
          <w:szCs w:val="28"/>
        </w:rPr>
        <w:t xml:space="preserve">               </w:t>
      </w:r>
      <w:r w:rsidRPr="00BD1224">
        <w:rPr>
          <w:sz w:val="28"/>
          <w:szCs w:val="28"/>
        </w:rPr>
        <w:t>1 рабочий день с даты регистрации заявления.</w:t>
      </w:r>
    </w:p>
    <w:p w14:paraId="57726C4B" w14:textId="77777777" w:rsidR="00242687" w:rsidRPr="00BD1224" w:rsidRDefault="00242687" w:rsidP="003216D3">
      <w:pPr>
        <w:pStyle w:val="ConsPlusNormal"/>
        <w:ind w:firstLine="539"/>
        <w:jc w:val="both"/>
        <w:rPr>
          <w:sz w:val="28"/>
          <w:szCs w:val="28"/>
        </w:rPr>
      </w:pPr>
      <w:r w:rsidRPr="00BD1224">
        <w:rPr>
          <w:sz w:val="28"/>
          <w:szCs w:val="28"/>
        </w:rPr>
        <w:t>Срок получения ответа на указанный информационный запрос составляет не более 5 рабочих дней с даты получения межведомственного запроса.</w:t>
      </w:r>
    </w:p>
    <w:p w14:paraId="5EE3898E" w14:textId="579A5A8C" w:rsidR="00E80729" w:rsidRPr="00BD1224" w:rsidRDefault="00E80729" w:rsidP="003216D3">
      <w:pPr>
        <w:pStyle w:val="ConsPlusNormal"/>
        <w:ind w:firstLine="539"/>
        <w:jc w:val="both"/>
        <w:rPr>
          <w:sz w:val="28"/>
          <w:szCs w:val="28"/>
        </w:rPr>
      </w:pPr>
      <w:r w:rsidRPr="00BD1224">
        <w:rPr>
          <w:sz w:val="28"/>
          <w:szCs w:val="28"/>
        </w:rPr>
        <w:t>3.</w:t>
      </w:r>
      <w:r w:rsidR="005B350C" w:rsidRPr="00BD1224">
        <w:rPr>
          <w:sz w:val="28"/>
          <w:szCs w:val="28"/>
        </w:rPr>
        <w:t>26</w:t>
      </w:r>
      <w:r w:rsidRPr="00BD1224">
        <w:rPr>
          <w:sz w:val="28"/>
          <w:szCs w:val="28"/>
        </w:rPr>
        <w:t>. Межведомственное информационное взаимодействие может осуществл</w:t>
      </w:r>
      <w:r w:rsidR="004F1A67" w:rsidRPr="00BD1224">
        <w:rPr>
          <w:sz w:val="28"/>
          <w:szCs w:val="28"/>
        </w:rPr>
        <w:t>яться</w:t>
      </w:r>
      <w:r w:rsidRPr="00BD1224">
        <w:rPr>
          <w:sz w:val="28"/>
          <w:szCs w:val="28"/>
        </w:rPr>
        <w:t xml:space="preserve"> на бумажном носителе.</w:t>
      </w:r>
    </w:p>
    <w:p w14:paraId="0BD18260" w14:textId="438CD0F7" w:rsidR="00E23A2C" w:rsidRPr="00BD1224" w:rsidRDefault="00E80729" w:rsidP="003216D3">
      <w:pPr>
        <w:pStyle w:val="ConsPlusNormal"/>
        <w:ind w:firstLine="539"/>
        <w:jc w:val="both"/>
        <w:rPr>
          <w:sz w:val="28"/>
          <w:szCs w:val="28"/>
        </w:rPr>
      </w:pPr>
      <w:r w:rsidRPr="00BD1224">
        <w:rPr>
          <w:sz w:val="28"/>
          <w:szCs w:val="28"/>
        </w:rPr>
        <w:lastRenderedPageBreak/>
        <w:t>3.</w:t>
      </w:r>
      <w:r w:rsidR="005B350C" w:rsidRPr="00BD1224">
        <w:rPr>
          <w:sz w:val="28"/>
          <w:szCs w:val="28"/>
        </w:rPr>
        <w:t>27</w:t>
      </w:r>
      <w:r w:rsidRPr="00BD1224">
        <w:rPr>
          <w:sz w:val="28"/>
          <w:szCs w:val="28"/>
        </w:rPr>
        <w:t>. Результатом административно</w:t>
      </w:r>
      <w:r w:rsidR="007D7A37" w:rsidRPr="00BD1224">
        <w:rPr>
          <w:sz w:val="28"/>
          <w:szCs w:val="28"/>
        </w:rPr>
        <w:t>й процедуры является получение У</w:t>
      </w:r>
      <w:r w:rsidRPr="00BD1224">
        <w:rPr>
          <w:sz w:val="28"/>
          <w:szCs w:val="28"/>
        </w:rPr>
        <w:t>полномоченным органом запрашиваемых документов (их копий или сведений, содержащихся в них).</w:t>
      </w:r>
    </w:p>
    <w:p w14:paraId="14F88D50" w14:textId="77777777" w:rsidR="00E80729" w:rsidRPr="00BD1224" w:rsidRDefault="00E80729" w:rsidP="003216D3">
      <w:pPr>
        <w:pStyle w:val="ConsPlusNormal"/>
        <w:ind w:firstLine="539"/>
        <w:jc w:val="both"/>
        <w:rPr>
          <w:sz w:val="28"/>
          <w:szCs w:val="28"/>
        </w:rPr>
      </w:pPr>
    </w:p>
    <w:p w14:paraId="4ABD9F2C" w14:textId="10144BFB" w:rsidR="00E80729" w:rsidRPr="003216D3" w:rsidRDefault="00E80729"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Принятие решения о предоставлении (об отказе</w:t>
      </w:r>
      <w:r w:rsidR="007D1249" w:rsidRPr="003216D3">
        <w:rPr>
          <w:rFonts w:ascii="Times New Roman" w:hAnsi="Times New Roman" w:cs="Times New Roman"/>
          <w:sz w:val="28"/>
          <w:szCs w:val="28"/>
        </w:rPr>
        <w:t xml:space="preserve"> </w:t>
      </w:r>
      <w:r w:rsidRPr="003216D3">
        <w:rPr>
          <w:rFonts w:ascii="Times New Roman" w:hAnsi="Times New Roman" w:cs="Times New Roman"/>
          <w:sz w:val="28"/>
          <w:szCs w:val="28"/>
        </w:rPr>
        <w:t>в предоставлении) муниципальной услуги</w:t>
      </w:r>
    </w:p>
    <w:p w14:paraId="67902A68" w14:textId="77777777" w:rsidR="00E80729" w:rsidRPr="003216D3" w:rsidRDefault="00E80729" w:rsidP="003216D3">
      <w:pPr>
        <w:pStyle w:val="ConsPlusNormal"/>
        <w:ind w:firstLine="539"/>
        <w:jc w:val="center"/>
        <w:rPr>
          <w:b/>
          <w:sz w:val="28"/>
          <w:szCs w:val="28"/>
        </w:rPr>
      </w:pPr>
    </w:p>
    <w:p w14:paraId="7152C485" w14:textId="152706E2" w:rsidR="0047686F" w:rsidRPr="00BD1224" w:rsidRDefault="00E80729" w:rsidP="003216D3">
      <w:pPr>
        <w:pStyle w:val="ConsPlusNormal"/>
        <w:ind w:firstLine="539"/>
        <w:jc w:val="both"/>
        <w:rPr>
          <w:sz w:val="28"/>
          <w:szCs w:val="28"/>
        </w:rPr>
      </w:pPr>
      <w:r w:rsidRPr="00BD1224">
        <w:rPr>
          <w:sz w:val="28"/>
          <w:szCs w:val="28"/>
        </w:rPr>
        <w:t>3.</w:t>
      </w:r>
      <w:r w:rsidR="005B350C" w:rsidRPr="00BD1224">
        <w:rPr>
          <w:sz w:val="28"/>
          <w:szCs w:val="28"/>
        </w:rPr>
        <w:t>28</w:t>
      </w:r>
      <w:r w:rsidR="008D75B3" w:rsidRPr="00BD1224">
        <w:rPr>
          <w:sz w:val="28"/>
          <w:szCs w:val="28"/>
        </w:rPr>
        <w:t>.</w:t>
      </w:r>
      <w:r w:rsidR="00E50961" w:rsidRPr="00BD1224">
        <w:rPr>
          <w:sz w:val="28"/>
          <w:szCs w:val="28"/>
        </w:rPr>
        <w:t xml:space="preserve"> Основанием для начала административной процедуры является </w:t>
      </w:r>
      <w:r w:rsidR="0047686F" w:rsidRPr="00BD1224">
        <w:rPr>
          <w:sz w:val="28"/>
          <w:szCs w:val="28"/>
        </w:rPr>
        <w:t>получение документов и сведений, указанных в пунктах 3.10 -</w:t>
      </w:r>
      <w:r w:rsidR="00E610EF" w:rsidRPr="00BD1224">
        <w:rPr>
          <w:sz w:val="28"/>
          <w:szCs w:val="28"/>
        </w:rPr>
        <w:t xml:space="preserve"> </w:t>
      </w:r>
      <w:r w:rsidR="0047686F" w:rsidRPr="00BD1224">
        <w:rPr>
          <w:sz w:val="28"/>
          <w:szCs w:val="28"/>
        </w:rPr>
        <w:t xml:space="preserve">3.11 настоящего Административного регламента </w:t>
      </w:r>
      <w:r w:rsidR="00D44D2E" w:rsidRPr="00BD1224">
        <w:rPr>
          <w:sz w:val="28"/>
          <w:szCs w:val="28"/>
        </w:rPr>
        <w:t xml:space="preserve">должностным лицом ответственного структурного подразделения </w:t>
      </w:r>
      <w:r w:rsidR="0047686F" w:rsidRPr="00BD1224">
        <w:rPr>
          <w:sz w:val="28"/>
          <w:szCs w:val="28"/>
        </w:rPr>
        <w:t>за рассмотрение заявления о предоставлении земельного участка в собственность бесплатно и документов.</w:t>
      </w:r>
    </w:p>
    <w:p w14:paraId="3B5DF583" w14:textId="3D636D19" w:rsidR="00510833" w:rsidRPr="00BD1224" w:rsidRDefault="0047686F" w:rsidP="003216D3">
      <w:pPr>
        <w:pStyle w:val="ConsPlusNormal"/>
        <w:ind w:firstLine="539"/>
        <w:jc w:val="both"/>
        <w:rPr>
          <w:sz w:val="28"/>
          <w:szCs w:val="28"/>
        </w:rPr>
      </w:pPr>
      <w:r w:rsidRPr="00BD1224">
        <w:rPr>
          <w:sz w:val="28"/>
          <w:szCs w:val="28"/>
        </w:rPr>
        <w:t>3.29. Ответственное должностное лицо</w:t>
      </w:r>
      <w:r w:rsidR="00E50961" w:rsidRPr="00BD1224">
        <w:rPr>
          <w:sz w:val="28"/>
          <w:szCs w:val="28"/>
        </w:rPr>
        <w:t xml:space="preserve"> в течение одного рабочего дня </w:t>
      </w:r>
      <w:r w:rsidR="00BF288E">
        <w:rPr>
          <w:sz w:val="28"/>
          <w:szCs w:val="28"/>
        </w:rPr>
        <w:t xml:space="preserve">               </w:t>
      </w:r>
      <w:r w:rsidR="00E50961" w:rsidRPr="00BD1224">
        <w:rPr>
          <w:sz w:val="28"/>
          <w:szCs w:val="28"/>
        </w:rPr>
        <w:t xml:space="preserve">со дня </w:t>
      </w:r>
      <w:r w:rsidR="00AB304D" w:rsidRPr="00BD1224">
        <w:rPr>
          <w:sz w:val="28"/>
          <w:szCs w:val="28"/>
        </w:rPr>
        <w:t xml:space="preserve">поступления заявления и приложенных к нему документов, сведений, полученных посредством межведомственного информационного взаимодействия в ответственное структурное подразделение, </w:t>
      </w:r>
      <w:r w:rsidR="00510833" w:rsidRPr="00BD1224">
        <w:rPr>
          <w:sz w:val="28"/>
          <w:szCs w:val="28"/>
        </w:rPr>
        <w:t>осуществляет</w:t>
      </w:r>
      <w:r w:rsidR="002F64E5" w:rsidRPr="00BD1224">
        <w:rPr>
          <w:sz w:val="28"/>
          <w:szCs w:val="28"/>
        </w:rPr>
        <w:t xml:space="preserve"> </w:t>
      </w:r>
      <w:r w:rsidR="00510833" w:rsidRPr="00BD1224">
        <w:rPr>
          <w:sz w:val="28"/>
          <w:szCs w:val="28"/>
        </w:rPr>
        <w:t xml:space="preserve">проверку на наличие или отсутствие оснований для отказа в предоставлении услуги предусмотренных </w:t>
      </w:r>
      <w:r w:rsidR="00AB304D" w:rsidRPr="00BD1224">
        <w:rPr>
          <w:sz w:val="28"/>
          <w:szCs w:val="28"/>
        </w:rPr>
        <w:t>пунктом</w:t>
      </w:r>
      <w:r w:rsidR="00510833" w:rsidRPr="00BD1224">
        <w:rPr>
          <w:sz w:val="28"/>
          <w:szCs w:val="28"/>
        </w:rPr>
        <w:t xml:space="preserve"> 3.</w:t>
      </w:r>
      <w:r w:rsidR="00962A58" w:rsidRPr="00BD1224">
        <w:rPr>
          <w:sz w:val="28"/>
          <w:szCs w:val="28"/>
        </w:rPr>
        <w:t>31</w:t>
      </w:r>
      <w:r w:rsidR="00510833" w:rsidRPr="00BD1224">
        <w:rPr>
          <w:sz w:val="28"/>
          <w:szCs w:val="28"/>
        </w:rPr>
        <w:t>. настоящего Административного регламента;</w:t>
      </w:r>
    </w:p>
    <w:p w14:paraId="3A0B44E5" w14:textId="433EAA67" w:rsidR="002947D8" w:rsidRPr="00BD1224" w:rsidRDefault="00D44D2E" w:rsidP="003216D3">
      <w:pPr>
        <w:pStyle w:val="ConsPlusNormal"/>
        <w:ind w:firstLine="539"/>
        <w:jc w:val="both"/>
        <w:rPr>
          <w:sz w:val="28"/>
          <w:szCs w:val="28"/>
        </w:rPr>
      </w:pPr>
      <w:r w:rsidRPr="00BD1224">
        <w:rPr>
          <w:sz w:val="28"/>
          <w:szCs w:val="28"/>
        </w:rPr>
        <w:t xml:space="preserve">3.30. </w:t>
      </w:r>
      <w:r w:rsidR="00D30B0B" w:rsidRPr="00BD1224">
        <w:rPr>
          <w:sz w:val="28"/>
          <w:szCs w:val="28"/>
        </w:rPr>
        <w:t>В случае обращения граждан, указанных в пункте 2 статьи 3.8 Федерального закона № 137-ФЗ с заявлением на испрашиваемый земельный участок и в отношении которого не принималось или истек срок действия решени</w:t>
      </w:r>
      <w:r w:rsidR="001A23D3" w:rsidRPr="00BD1224">
        <w:rPr>
          <w:sz w:val="28"/>
          <w:szCs w:val="28"/>
        </w:rPr>
        <w:t>я о предварительном согласовании</w:t>
      </w:r>
      <w:r w:rsidR="00D30B0B" w:rsidRPr="00BD1224">
        <w:rPr>
          <w:sz w:val="28"/>
          <w:szCs w:val="28"/>
        </w:rPr>
        <w:t xml:space="preserve"> предоставления земельного участка, Уполномоченный орган в течение семи дней со дня поступления заявления проводит осмотр жилого дома в целях подтверждения его наличия </w:t>
      </w:r>
      <w:r w:rsidR="004F70F3">
        <w:rPr>
          <w:sz w:val="28"/>
          <w:szCs w:val="28"/>
        </w:rPr>
        <w:t xml:space="preserve">                                   </w:t>
      </w:r>
      <w:r w:rsidR="00D30B0B" w:rsidRPr="00BD1224">
        <w:rPr>
          <w:sz w:val="28"/>
          <w:szCs w:val="28"/>
        </w:rPr>
        <w:t xml:space="preserve">на испрашиваемом земельном участке в порядке, установленном приказом Федеральной службы государственной регистрации, кадастра и картографии </w:t>
      </w:r>
      <w:r w:rsidR="004F70F3">
        <w:rPr>
          <w:sz w:val="28"/>
          <w:szCs w:val="28"/>
        </w:rPr>
        <w:t xml:space="preserve">               </w:t>
      </w:r>
      <w:r w:rsidR="00D30B0B" w:rsidRPr="00BD1224">
        <w:rPr>
          <w:sz w:val="28"/>
          <w:szCs w:val="28"/>
        </w:rPr>
        <w:t>от 23 марта 2022 года № П/0100 «Об установлении порядка проведения осмотра жилого дома в целях предоставления земельного участка, находящегося</w:t>
      </w:r>
      <w:r w:rsidR="004F70F3">
        <w:rPr>
          <w:sz w:val="28"/>
          <w:szCs w:val="28"/>
        </w:rPr>
        <w:t xml:space="preserve">                         </w:t>
      </w:r>
      <w:r w:rsidR="00D30B0B" w:rsidRPr="00BD1224">
        <w:rPr>
          <w:sz w:val="28"/>
          <w:szCs w:val="28"/>
        </w:rPr>
        <w:t xml:space="preserve"> в государственной или муниципальной собственности, формы акта осмотра жилого дома в целях предоставления земельного участка, находящегося </w:t>
      </w:r>
      <w:r w:rsidR="004F70F3">
        <w:rPr>
          <w:sz w:val="28"/>
          <w:szCs w:val="28"/>
        </w:rPr>
        <w:t xml:space="preserve">                         </w:t>
      </w:r>
      <w:r w:rsidR="00D30B0B" w:rsidRPr="00BD1224">
        <w:rPr>
          <w:sz w:val="28"/>
          <w:szCs w:val="28"/>
        </w:rPr>
        <w:t>в государственной или муниципальной собственности».</w:t>
      </w:r>
    </w:p>
    <w:p w14:paraId="4E34548C" w14:textId="3BC07DB9" w:rsidR="00510833" w:rsidRPr="00BD1224" w:rsidRDefault="00510833" w:rsidP="003216D3">
      <w:pPr>
        <w:pStyle w:val="ConsPlusNormal"/>
        <w:ind w:firstLine="539"/>
        <w:jc w:val="both"/>
        <w:rPr>
          <w:sz w:val="28"/>
          <w:szCs w:val="28"/>
        </w:rPr>
      </w:pPr>
      <w:r w:rsidRPr="00BD1224">
        <w:rPr>
          <w:sz w:val="28"/>
          <w:szCs w:val="28"/>
        </w:rPr>
        <w:t>3.</w:t>
      </w:r>
      <w:r w:rsidR="002947D8" w:rsidRPr="00BD1224">
        <w:rPr>
          <w:sz w:val="28"/>
          <w:szCs w:val="28"/>
        </w:rPr>
        <w:t>31</w:t>
      </w:r>
      <w:r w:rsidRPr="00BD1224">
        <w:rPr>
          <w:sz w:val="28"/>
          <w:szCs w:val="28"/>
        </w:rPr>
        <w:t>. Уполномоченный орган отказывает заявителю в предоставлении услуги при наличии следующих оснований:</w:t>
      </w:r>
    </w:p>
    <w:p w14:paraId="27424581" w14:textId="29E2F929" w:rsidR="005347A0" w:rsidRPr="00BD1224" w:rsidRDefault="005347A0" w:rsidP="003216D3">
      <w:pPr>
        <w:pStyle w:val="ConsPlusNormal"/>
        <w:ind w:firstLine="539"/>
        <w:jc w:val="both"/>
        <w:rPr>
          <w:sz w:val="28"/>
          <w:szCs w:val="28"/>
        </w:rPr>
      </w:pPr>
      <w:r w:rsidRPr="00BD1224">
        <w:rPr>
          <w:sz w:val="28"/>
          <w:szCs w:val="28"/>
        </w:rPr>
        <w:t xml:space="preserve">3.31.1. В случае, если принималось решение о предварительном согласовании предоставления земельного участка и срок его действия </w:t>
      </w:r>
      <w:r w:rsidR="00BF288E">
        <w:rPr>
          <w:sz w:val="28"/>
          <w:szCs w:val="28"/>
        </w:rPr>
        <w:t xml:space="preserve">                         </w:t>
      </w:r>
      <w:r w:rsidRPr="00BD1224">
        <w:rPr>
          <w:sz w:val="28"/>
          <w:szCs w:val="28"/>
        </w:rPr>
        <w:t>не истек:</w:t>
      </w:r>
    </w:p>
    <w:p w14:paraId="73C8DA8C" w14:textId="7752818E"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 xml:space="preserve">разрешенное использование земельного участка не соответствует целям использования такого земельного участка, указанным в заявлении </w:t>
      </w:r>
      <w:r w:rsidR="00BF288E">
        <w:rPr>
          <w:sz w:val="28"/>
          <w:szCs w:val="28"/>
        </w:rPr>
        <w:t xml:space="preserve">                                   </w:t>
      </w:r>
      <w:r w:rsidR="005347A0" w:rsidRPr="00BD1224">
        <w:rPr>
          <w:sz w:val="28"/>
          <w:szCs w:val="28"/>
        </w:rPr>
        <w:t>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B752ACF" w14:textId="0708879E"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 xml:space="preserve">предоставление земельного участка на заявленном виде прав </w:t>
      </w:r>
      <w:r w:rsidR="00BF288E">
        <w:rPr>
          <w:sz w:val="28"/>
          <w:szCs w:val="28"/>
        </w:rPr>
        <w:t xml:space="preserve">                                 </w:t>
      </w:r>
      <w:r w:rsidR="005347A0" w:rsidRPr="00BD1224">
        <w:rPr>
          <w:sz w:val="28"/>
          <w:szCs w:val="28"/>
        </w:rPr>
        <w:t>не допускается;</w:t>
      </w:r>
    </w:p>
    <w:p w14:paraId="58F85470" w14:textId="68FB3665" w:rsidR="005347A0" w:rsidRPr="00BD1224" w:rsidRDefault="002C07BA" w:rsidP="003216D3">
      <w:pPr>
        <w:pStyle w:val="ConsPlusNormal"/>
        <w:ind w:firstLine="539"/>
        <w:jc w:val="both"/>
        <w:rPr>
          <w:sz w:val="28"/>
          <w:szCs w:val="28"/>
        </w:rPr>
      </w:pPr>
      <w:r>
        <w:rPr>
          <w:sz w:val="28"/>
          <w:szCs w:val="28"/>
        </w:rPr>
        <w:lastRenderedPageBreak/>
        <w:t xml:space="preserve">- </w:t>
      </w:r>
      <w:r w:rsidR="005347A0" w:rsidRPr="00BD1224">
        <w:rPr>
          <w:sz w:val="28"/>
          <w:szCs w:val="28"/>
        </w:rPr>
        <w:t>в отношении земельного участка, указанного в заявлении о его предоставлении, не установлен вид разрешенного использования;</w:t>
      </w:r>
    </w:p>
    <w:p w14:paraId="49CC35A9" w14:textId="7753B62C"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указанный в заявлении о предоставлении земельного участка земельный участок не отнесен к определенной категории земель;</w:t>
      </w:r>
    </w:p>
    <w:p w14:paraId="3A338097" w14:textId="6C63E64A"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w:t>
      </w:r>
      <w:r w:rsidR="00BF288E">
        <w:rPr>
          <w:sz w:val="28"/>
          <w:szCs w:val="28"/>
        </w:rPr>
        <w:t xml:space="preserve">                                     </w:t>
      </w:r>
      <w:r w:rsidR="005347A0" w:rsidRPr="00BD1224">
        <w:rPr>
          <w:sz w:val="28"/>
          <w:szCs w:val="28"/>
        </w:rPr>
        <w:t>о предоставлении земельного участка обратилось иное не указанное в этом решении лицо.</w:t>
      </w:r>
    </w:p>
    <w:p w14:paraId="7ACA0472" w14:textId="69B9C8A9" w:rsidR="005347A0" w:rsidRPr="00BD1224" w:rsidRDefault="005347A0" w:rsidP="003216D3">
      <w:pPr>
        <w:pStyle w:val="ConsPlusNormal"/>
        <w:ind w:firstLine="539"/>
        <w:jc w:val="both"/>
        <w:rPr>
          <w:sz w:val="28"/>
          <w:szCs w:val="28"/>
        </w:rPr>
      </w:pPr>
      <w:r w:rsidRPr="00BD1224">
        <w:rPr>
          <w:sz w:val="28"/>
          <w:szCs w:val="28"/>
        </w:rPr>
        <w:t xml:space="preserve">  3.31.2. В случае, если не принималось решение о предварительном согласовании предоставления земельного участка или истек срок его действия:</w:t>
      </w:r>
    </w:p>
    <w:p w14:paraId="33198F2A" w14:textId="3E8628FB" w:rsidR="005347A0" w:rsidRPr="00BD1224" w:rsidRDefault="005347A0" w:rsidP="003216D3">
      <w:pPr>
        <w:pStyle w:val="ConsPlusNormal"/>
        <w:ind w:firstLine="539"/>
        <w:jc w:val="both"/>
        <w:rPr>
          <w:sz w:val="28"/>
          <w:szCs w:val="28"/>
        </w:rPr>
      </w:pPr>
      <w:r w:rsidRPr="00BD1224">
        <w:rPr>
          <w:sz w:val="28"/>
          <w:szCs w:val="28"/>
        </w:rPr>
        <w:t xml:space="preserve">3.31.2.1. для граждан, указанных в пунктах </w:t>
      </w:r>
      <w:r w:rsidR="00FF14CC" w:rsidRPr="00BD1224">
        <w:rPr>
          <w:sz w:val="28"/>
          <w:szCs w:val="28"/>
        </w:rPr>
        <w:t xml:space="preserve">2, 3 </w:t>
      </w:r>
      <w:r w:rsidRPr="00BD1224">
        <w:rPr>
          <w:sz w:val="28"/>
          <w:szCs w:val="28"/>
        </w:rPr>
        <w:t>6, 7 ст. 39.5 Земельного кодекса Российской Федерации:</w:t>
      </w:r>
    </w:p>
    <w:p w14:paraId="7695FA92" w14:textId="6156637E" w:rsidR="005347A0" w:rsidRPr="00BD1224" w:rsidRDefault="002C07BA" w:rsidP="003216D3">
      <w:pPr>
        <w:pStyle w:val="ConsPlusNormal"/>
        <w:ind w:firstLine="539"/>
        <w:jc w:val="both"/>
        <w:rPr>
          <w:sz w:val="28"/>
          <w:szCs w:val="28"/>
        </w:rPr>
      </w:pPr>
      <w:r>
        <w:rPr>
          <w:sz w:val="28"/>
          <w:szCs w:val="28"/>
        </w:rPr>
        <w:t xml:space="preserve">- </w:t>
      </w:r>
      <w:r w:rsidR="006B0953" w:rsidRPr="00BD1224">
        <w:rPr>
          <w:sz w:val="28"/>
          <w:szCs w:val="28"/>
        </w:rPr>
        <w:t xml:space="preserve">с заявлением о предоставлении земельного участка обратилось лицо, которое в соответствии с земельным законодательством не имеет права </w:t>
      </w:r>
      <w:r w:rsidR="00BF288E">
        <w:rPr>
          <w:sz w:val="28"/>
          <w:szCs w:val="28"/>
        </w:rPr>
        <w:t xml:space="preserve">                         </w:t>
      </w:r>
      <w:r w:rsidR="006B0953" w:rsidRPr="00BD1224">
        <w:rPr>
          <w:sz w:val="28"/>
          <w:szCs w:val="28"/>
        </w:rPr>
        <w:t>на приобретение земельного участка без проведения торгов;</w:t>
      </w:r>
    </w:p>
    <w:p w14:paraId="72BABBB5" w14:textId="2437C95C"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w:t>
      </w:r>
      <w:r w:rsidR="004F70F3">
        <w:rPr>
          <w:sz w:val="28"/>
          <w:szCs w:val="28"/>
        </w:rPr>
        <w:t xml:space="preserve">                </w:t>
      </w:r>
      <w:r w:rsidR="005347A0" w:rsidRPr="00BD1224">
        <w:rPr>
          <w:sz w:val="28"/>
          <w:szCs w:val="28"/>
        </w:rPr>
        <w:t>о предоставлении земельного участка в соответствии с подпунктом 10 пункта 2 статьи 39.10 Земельного кодекса Российской Федерации;</w:t>
      </w:r>
    </w:p>
    <w:p w14:paraId="00BFF496" w14:textId="273BE3AA"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w:t>
      </w:r>
      <w:r w:rsidR="00BF288E">
        <w:rPr>
          <w:sz w:val="28"/>
          <w:szCs w:val="28"/>
        </w:rPr>
        <w:t xml:space="preserve">                      </w:t>
      </w:r>
      <w:r w:rsidR="005347A0" w:rsidRPr="00BD1224">
        <w:rPr>
          <w:sz w:val="28"/>
          <w:szCs w:val="28"/>
        </w:rPr>
        <w:t xml:space="preserve">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w:t>
      </w:r>
      <w:r w:rsidR="00BF288E">
        <w:rPr>
          <w:sz w:val="28"/>
          <w:szCs w:val="28"/>
        </w:rPr>
        <w:t xml:space="preserve">                        </w:t>
      </w:r>
      <w:r w:rsidR="005347A0" w:rsidRPr="00BD1224">
        <w:rPr>
          <w:sz w:val="28"/>
          <w:szCs w:val="28"/>
        </w:rPr>
        <w:t>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F16CC46" w14:textId="359FB56B"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w:t>
      </w:r>
      <w:r w:rsidR="00BF288E">
        <w:rPr>
          <w:sz w:val="28"/>
          <w:szCs w:val="28"/>
        </w:rPr>
        <w:t xml:space="preserve">                          </w:t>
      </w:r>
      <w:r w:rsidR="005347A0" w:rsidRPr="00BD1224">
        <w:rPr>
          <w:sz w:val="28"/>
          <w:szCs w:val="28"/>
        </w:rPr>
        <w:t xml:space="preserve">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w:t>
      </w:r>
      <w:r w:rsidR="005347A0" w:rsidRPr="00BD1224">
        <w:rPr>
          <w:sz w:val="28"/>
          <w:szCs w:val="28"/>
        </w:rPr>
        <w:lastRenderedPageBreak/>
        <w:t>решение о сносе самовольной постройки либо решение о сносе самовольной постройки или ее приведении в соответствие</w:t>
      </w:r>
      <w:r w:rsidR="00BF288E">
        <w:rPr>
          <w:sz w:val="28"/>
          <w:szCs w:val="28"/>
        </w:rPr>
        <w:t xml:space="preserve"> </w:t>
      </w:r>
      <w:r w:rsidR="005347A0" w:rsidRPr="00BD1224">
        <w:rPr>
          <w:sz w:val="28"/>
          <w:szCs w:val="28"/>
        </w:rPr>
        <w:t>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08A77299" w14:textId="7B1AAC4C"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w:t>
      </w:r>
      <w:r w:rsidR="004F70F3">
        <w:rPr>
          <w:sz w:val="28"/>
          <w:szCs w:val="28"/>
        </w:rPr>
        <w:t xml:space="preserve">                </w:t>
      </w:r>
      <w:r w:rsidR="005347A0" w:rsidRPr="00BD1224">
        <w:rPr>
          <w:sz w:val="28"/>
          <w:szCs w:val="28"/>
        </w:rPr>
        <w:t xml:space="preserve">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w:t>
      </w:r>
      <w:r w:rsidR="00BF288E">
        <w:rPr>
          <w:sz w:val="28"/>
          <w:szCs w:val="28"/>
        </w:rPr>
        <w:t xml:space="preserve">                            </w:t>
      </w:r>
      <w:r w:rsidR="005347A0" w:rsidRPr="00BD1224">
        <w:rPr>
          <w:sz w:val="28"/>
          <w:szCs w:val="28"/>
        </w:rPr>
        <w:t>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1AE41C5E" w14:textId="70F811A6"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 xml:space="preserve">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w:t>
      </w:r>
      <w:r w:rsidR="00BF288E">
        <w:rPr>
          <w:sz w:val="28"/>
          <w:szCs w:val="28"/>
        </w:rPr>
        <w:t xml:space="preserve">                                      </w:t>
      </w:r>
      <w:r w:rsidR="005347A0" w:rsidRPr="00BD1224">
        <w:rPr>
          <w:sz w:val="28"/>
          <w:szCs w:val="28"/>
        </w:rPr>
        <w:t>о предоставлении земельного участка;</w:t>
      </w:r>
    </w:p>
    <w:p w14:paraId="3C21123F" w14:textId="2429E66F"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w:t>
      </w:r>
      <w:r w:rsidR="00BF288E">
        <w:rPr>
          <w:sz w:val="28"/>
          <w:szCs w:val="28"/>
        </w:rPr>
        <w:t xml:space="preserve">                           </w:t>
      </w:r>
      <w:r w:rsidR="004F70F3">
        <w:rPr>
          <w:sz w:val="28"/>
          <w:szCs w:val="28"/>
        </w:rPr>
        <w:t xml:space="preserve">                                       </w:t>
      </w:r>
      <w:r w:rsidR="00BF288E">
        <w:rPr>
          <w:sz w:val="28"/>
          <w:szCs w:val="28"/>
        </w:rPr>
        <w:t xml:space="preserve"> </w:t>
      </w:r>
      <w:r w:rsidR="005347A0" w:rsidRPr="00BD1224">
        <w:rPr>
          <w:sz w:val="28"/>
          <w:szCs w:val="28"/>
        </w:rPr>
        <w:t>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5BC5DB65" w14:textId="14E7CEAE"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w:t>
      </w:r>
      <w:r w:rsidR="004F70F3">
        <w:rPr>
          <w:sz w:val="28"/>
          <w:szCs w:val="28"/>
        </w:rPr>
        <w:t xml:space="preserve">                </w:t>
      </w:r>
      <w:r w:rsidR="005347A0" w:rsidRPr="00BD1224">
        <w:rPr>
          <w:sz w:val="28"/>
          <w:szCs w:val="28"/>
        </w:rPr>
        <w:t>в них, объекта незавершенного строительства, расположенных на таком земельном участке, или правообладатель такого земельного участка;</w:t>
      </w:r>
    </w:p>
    <w:p w14:paraId="507E89BB" w14:textId="61BFE9CF"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w:t>
      </w:r>
      <w:r w:rsidR="00BF288E">
        <w:rPr>
          <w:sz w:val="28"/>
          <w:szCs w:val="28"/>
        </w:rPr>
        <w:t xml:space="preserve">                            </w:t>
      </w:r>
      <w:r w:rsidR="005347A0" w:rsidRPr="00BD1224">
        <w:rPr>
          <w:sz w:val="28"/>
          <w:szCs w:val="28"/>
        </w:rPr>
        <w:t xml:space="preserve">в отношении которого с другим лицом заключен договор о комплексном развитии территории, за исключением случаев, если такой земельный участок </w:t>
      </w:r>
      <w:r w:rsidR="005347A0" w:rsidRPr="00BD1224">
        <w:rPr>
          <w:sz w:val="28"/>
          <w:szCs w:val="28"/>
        </w:rPr>
        <w:lastRenderedPageBreak/>
        <w:t>предназначен для размещения объектов федерального значения, объектов регионального значения или объектов местного значения и с заявлением</w:t>
      </w:r>
      <w:r w:rsidR="00BF288E">
        <w:rPr>
          <w:sz w:val="28"/>
          <w:szCs w:val="28"/>
        </w:rPr>
        <w:t xml:space="preserve">                        </w:t>
      </w:r>
      <w:r w:rsidR="005347A0" w:rsidRPr="00BD1224">
        <w:rPr>
          <w:sz w:val="28"/>
          <w:szCs w:val="28"/>
        </w:rPr>
        <w:t xml:space="preserve"> о предоставлении такого земельного участка обратилось лицо, уполномоченное на строительство указанных объектов;</w:t>
      </w:r>
    </w:p>
    <w:p w14:paraId="2176B52F" w14:textId="47197030"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w:t>
      </w:r>
      <w:r w:rsidR="00BF288E">
        <w:rPr>
          <w:sz w:val="28"/>
          <w:szCs w:val="28"/>
        </w:rPr>
        <w:t xml:space="preserve">             </w:t>
      </w:r>
      <w:r w:rsidR="004F70F3">
        <w:rPr>
          <w:sz w:val="28"/>
          <w:szCs w:val="28"/>
        </w:rPr>
        <w:t xml:space="preserve">                              </w:t>
      </w:r>
      <w:r w:rsidR="00BF288E">
        <w:rPr>
          <w:sz w:val="28"/>
          <w:szCs w:val="28"/>
        </w:rPr>
        <w:t xml:space="preserve">  </w:t>
      </w:r>
      <w:r w:rsidR="005347A0" w:rsidRPr="00BD1224">
        <w:rPr>
          <w:sz w:val="28"/>
          <w:szCs w:val="28"/>
        </w:rPr>
        <w:t xml:space="preserve">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w:t>
      </w:r>
      <w:r w:rsidR="00BF288E">
        <w:rPr>
          <w:sz w:val="28"/>
          <w:szCs w:val="28"/>
        </w:rPr>
        <w:t xml:space="preserve">                     </w:t>
      </w:r>
      <w:r w:rsidR="005347A0" w:rsidRPr="00BD1224">
        <w:rPr>
          <w:sz w:val="28"/>
          <w:szCs w:val="28"/>
        </w:rPr>
        <w:t>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2119547" w14:textId="206205CA"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5798B064" w14:textId="20386BC2"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w:t>
      </w:r>
      <w:r w:rsidR="00BF288E">
        <w:rPr>
          <w:sz w:val="28"/>
          <w:szCs w:val="28"/>
        </w:rPr>
        <w:t xml:space="preserve">  </w:t>
      </w:r>
      <w:r w:rsidR="004F70F3">
        <w:rPr>
          <w:sz w:val="28"/>
          <w:szCs w:val="28"/>
        </w:rPr>
        <w:t xml:space="preserve">                 </w:t>
      </w:r>
      <w:r w:rsidR="00BF288E">
        <w:rPr>
          <w:sz w:val="28"/>
          <w:szCs w:val="28"/>
        </w:rPr>
        <w:t xml:space="preserve"> </w:t>
      </w:r>
      <w:r w:rsidR="005347A0" w:rsidRPr="00BD1224">
        <w:rPr>
          <w:sz w:val="28"/>
          <w:szCs w:val="28"/>
        </w:rPr>
        <w:t xml:space="preserve">с подпунктом 4 пункта 4 статьи 39.11 Земельного кодекса Российской Федерации и уполномоченным органом не принято решение об отказе </w:t>
      </w:r>
      <w:r w:rsidR="00BF288E">
        <w:rPr>
          <w:sz w:val="28"/>
          <w:szCs w:val="28"/>
        </w:rPr>
        <w:t xml:space="preserve">            </w:t>
      </w:r>
      <w:r w:rsidR="004F70F3">
        <w:rPr>
          <w:sz w:val="28"/>
          <w:szCs w:val="28"/>
        </w:rPr>
        <w:t xml:space="preserve">      </w:t>
      </w:r>
      <w:r w:rsidR="00BF288E">
        <w:rPr>
          <w:sz w:val="28"/>
          <w:szCs w:val="28"/>
        </w:rPr>
        <w:t xml:space="preserve">       </w:t>
      </w:r>
      <w:r w:rsidR="005347A0" w:rsidRPr="00BD1224">
        <w:rPr>
          <w:sz w:val="28"/>
          <w:szCs w:val="28"/>
        </w:rPr>
        <w:t xml:space="preserve">в проведении этого аукциона по основаниям, предусмотренным пунктом </w:t>
      </w:r>
      <w:r w:rsidR="00BF288E">
        <w:rPr>
          <w:sz w:val="28"/>
          <w:szCs w:val="28"/>
        </w:rPr>
        <w:t xml:space="preserve">                      </w:t>
      </w:r>
      <w:r w:rsidR="005347A0" w:rsidRPr="00BD1224">
        <w:rPr>
          <w:sz w:val="28"/>
          <w:szCs w:val="28"/>
        </w:rPr>
        <w:t>8 статьи 39.11 Земельного кодекса Российской Федерации;</w:t>
      </w:r>
    </w:p>
    <w:p w14:paraId="17B3BFE0" w14:textId="59791B2E"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в отношении земельного участка, указанного в заявлении о его предоставлении, размещено в соответствии с подпунктом 1 пункта 1 статьи 39.18</w:t>
      </w:r>
      <w:r w:rsidR="00BB5CF0">
        <w:rPr>
          <w:sz w:val="28"/>
          <w:szCs w:val="28"/>
        </w:rPr>
        <w:t xml:space="preserve"> </w:t>
      </w:r>
      <w:r w:rsidR="005347A0" w:rsidRPr="00BD1224">
        <w:rPr>
          <w:sz w:val="28"/>
          <w:szCs w:val="28"/>
        </w:rPr>
        <w:t xml:space="preserve">Земельного кодекса Российской Федерации извещение </w:t>
      </w:r>
      <w:r w:rsidR="00BF288E">
        <w:rPr>
          <w:sz w:val="28"/>
          <w:szCs w:val="28"/>
        </w:rPr>
        <w:t xml:space="preserve">                                              </w:t>
      </w:r>
      <w:r w:rsidR="005347A0" w:rsidRPr="00BD1224">
        <w:rPr>
          <w:sz w:val="28"/>
          <w:szCs w:val="28"/>
        </w:rPr>
        <w:t>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14:paraId="65D4BC28" w14:textId="7FA65288"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 xml:space="preserve">разрешенное использование земельного участка не соответствует целям использования такого земельного участка, указанным в заявлении </w:t>
      </w:r>
      <w:r w:rsidR="00BF288E">
        <w:rPr>
          <w:sz w:val="28"/>
          <w:szCs w:val="28"/>
        </w:rPr>
        <w:t xml:space="preserve">                                  </w:t>
      </w:r>
      <w:r w:rsidR="005347A0" w:rsidRPr="00BD1224">
        <w:rPr>
          <w:sz w:val="28"/>
          <w:szCs w:val="28"/>
        </w:rPr>
        <w:t>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2D4324D2" w14:textId="37E7C4DD"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w:t>
      </w:r>
      <w:r w:rsidR="005347A0" w:rsidRPr="00BD1224">
        <w:rPr>
          <w:sz w:val="28"/>
          <w:szCs w:val="28"/>
        </w:rPr>
        <w:lastRenderedPageBreak/>
        <w:t>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03E86169" w14:textId="1583D4A6"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04EDB9D0" w14:textId="4F6504F8"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w:t>
      </w:r>
      <w:r w:rsidR="00BF288E">
        <w:rPr>
          <w:sz w:val="28"/>
          <w:szCs w:val="28"/>
        </w:rPr>
        <w:t xml:space="preserve">                   </w:t>
      </w:r>
      <w:r w:rsidR="005347A0" w:rsidRPr="00BD1224">
        <w:rPr>
          <w:sz w:val="28"/>
          <w:szCs w:val="28"/>
        </w:rPr>
        <w:t xml:space="preserve">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2EFE0AAC" w14:textId="0312791C"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 xml:space="preserve">предоставление земельного участка на заявленном виде прав </w:t>
      </w:r>
      <w:r w:rsidR="00BF288E">
        <w:rPr>
          <w:sz w:val="28"/>
          <w:szCs w:val="28"/>
        </w:rPr>
        <w:t xml:space="preserve">                                </w:t>
      </w:r>
      <w:r w:rsidR="005347A0" w:rsidRPr="00BD1224">
        <w:rPr>
          <w:sz w:val="28"/>
          <w:szCs w:val="28"/>
        </w:rPr>
        <w:t>не допускается;</w:t>
      </w:r>
    </w:p>
    <w:p w14:paraId="62EC4578" w14:textId="5BF17B8B"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в отношении земельного участка, указанного в заявлении о его предоставлении, не установлен вид разрешенного использования;</w:t>
      </w:r>
    </w:p>
    <w:p w14:paraId="1D31F665" w14:textId="72606015"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указанный в заявлении о предоставлении земельного участка земельный участок не отнесен к определенной категории земель;</w:t>
      </w:r>
    </w:p>
    <w:p w14:paraId="20C64674" w14:textId="18C103FF"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w:t>
      </w:r>
      <w:r w:rsidR="00BF288E">
        <w:rPr>
          <w:sz w:val="28"/>
          <w:szCs w:val="28"/>
        </w:rPr>
        <w:t xml:space="preserve">                                      </w:t>
      </w:r>
      <w:r w:rsidR="005347A0" w:rsidRPr="00BD1224">
        <w:rPr>
          <w:sz w:val="28"/>
          <w:szCs w:val="28"/>
        </w:rPr>
        <w:t>о предоставлении земельного участка обратилось иное не указанное в этом решении лицо;</w:t>
      </w:r>
    </w:p>
    <w:p w14:paraId="718987BC" w14:textId="0A7E1B9F"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w:t>
      </w:r>
      <w:r w:rsidR="00BF288E">
        <w:rPr>
          <w:sz w:val="28"/>
          <w:szCs w:val="28"/>
        </w:rPr>
        <w:t xml:space="preserve">                    </w:t>
      </w:r>
      <w:r w:rsidR="005347A0" w:rsidRPr="00BD1224">
        <w:rPr>
          <w:sz w:val="28"/>
          <w:szCs w:val="28"/>
        </w:rPr>
        <w:t xml:space="preserve">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4292EF5" w14:textId="33178860"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14:paraId="7AFB49FD" w14:textId="419C2A46" w:rsidR="005347A0" w:rsidRPr="00BD1224" w:rsidRDefault="002C07BA" w:rsidP="003216D3">
      <w:pPr>
        <w:pStyle w:val="ConsPlusNormal"/>
        <w:ind w:firstLine="539"/>
        <w:jc w:val="both"/>
        <w:rPr>
          <w:sz w:val="28"/>
          <w:szCs w:val="28"/>
        </w:rPr>
      </w:pPr>
      <w:r>
        <w:rPr>
          <w:sz w:val="28"/>
          <w:szCs w:val="28"/>
        </w:rPr>
        <w:t xml:space="preserve">- </w:t>
      </w:r>
      <w:r w:rsidR="005347A0" w:rsidRPr="00BD1224">
        <w:rPr>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778BF9D3" w14:textId="16149053" w:rsidR="005347A0" w:rsidRPr="00BD1224" w:rsidRDefault="005347A0" w:rsidP="003216D3">
      <w:pPr>
        <w:pStyle w:val="ConsPlusNormal"/>
        <w:ind w:firstLine="539"/>
        <w:jc w:val="both"/>
        <w:rPr>
          <w:sz w:val="28"/>
          <w:szCs w:val="28"/>
        </w:rPr>
      </w:pPr>
      <w:r w:rsidRPr="00BD1224">
        <w:rPr>
          <w:sz w:val="28"/>
          <w:szCs w:val="28"/>
        </w:rPr>
        <w:t>3.31.2.</w:t>
      </w:r>
      <w:r w:rsidR="00FF14CC" w:rsidRPr="00BD1224">
        <w:rPr>
          <w:sz w:val="28"/>
          <w:szCs w:val="28"/>
        </w:rPr>
        <w:t xml:space="preserve">2. </w:t>
      </w:r>
      <w:r w:rsidRPr="00BD1224">
        <w:rPr>
          <w:sz w:val="28"/>
          <w:szCs w:val="28"/>
        </w:rPr>
        <w:t>для граждан, указанных в пункте 2.7 статьи 3 Федерального закона № 137-ФЗ:</w:t>
      </w:r>
    </w:p>
    <w:p w14:paraId="4FFC03E5" w14:textId="473AB201" w:rsidR="005347A0" w:rsidRPr="00BD1224" w:rsidRDefault="002C07BA" w:rsidP="003216D3">
      <w:pPr>
        <w:pStyle w:val="ConsPlusNormal"/>
        <w:ind w:firstLine="539"/>
        <w:jc w:val="both"/>
        <w:rPr>
          <w:sz w:val="28"/>
          <w:szCs w:val="28"/>
        </w:rPr>
      </w:pPr>
      <w:r>
        <w:rPr>
          <w:sz w:val="28"/>
          <w:szCs w:val="28"/>
        </w:rPr>
        <w:lastRenderedPageBreak/>
        <w:t xml:space="preserve">- </w:t>
      </w:r>
      <w:r w:rsidR="005347A0" w:rsidRPr="00BD1224">
        <w:rPr>
          <w:sz w:val="28"/>
          <w:szCs w:val="28"/>
        </w:rPr>
        <w:t>основания отказа в предоставлении услуги, указанные в подпунктах 1-7, 11-24 пункта 3.31.2.1 настояще</w:t>
      </w:r>
      <w:r w:rsidR="00262BAD" w:rsidRPr="00BD1224">
        <w:rPr>
          <w:sz w:val="28"/>
          <w:szCs w:val="28"/>
        </w:rPr>
        <w:t>го Административного регламента.</w:t>
      </w:r>
    </w:p>
    <w:p w14:paraId="7E91A8FE" w14:textId="674E5786" w:rsidR="00510833" w:rsidRPr="00BD1224" w:rsidRDefault="00510833" w:rsidP="003216D3">
      <w:pPr>
        <w:pStyle w:val="ConsPlusNormal"/>
        <w:ind w:firstLine="539"/>
        <w:jc w:val="both"/>
        <w:rPr>
          <w:sz w:val="28"/>
          <w:szCs w:val="28"/>
        </w:rPr>
      </w:pPr>
      <w:r w:rsidRPr="00BD1224">
        <w:rPr>
          <w:sz w:val="28"/>
          <w:szCs w:val="28"/>
        </w:rPr>
        <w:t>3.3</w:t>
      </w:r>
      <w:r w:rsidR="00A92F64" w:rsidRPr="00BD1224">
        <w:rPr>
          <w:sz w:val="28"/>
          <w:szCs w:val="28"/>
        </w:rPr>
        <w:t>2</w:t>
      </w:r>
      <w:r w:rsidRPr="00BD1224">
        <w:rPr>
          <w:sz w:val="28"/>
          <w:szCs w:val="28"/>
        </w:rPr>
        <w:t xml:space="preserve">. Неполучение (несвоевременное получение) документов и сведений, предусмотренных пунктом 3.11 настоящего Административного </w:t>
      </w:r>
      <w:proofErr w:type="gramStart"/>
      <w:r w:rsidRPr="00BD1224">
        <w:rPr>
          <w:sz w:val="28"/>
          <w:szCs w:val="28"/>
        </w:rPr>
        <w:t xml:space="preserve">регламента, </w:t>
      </w:r>
      <w:r w:rsidR="004F70F3">
        <w:rPr>
          <w:sz w:val="28"/>
          <w:szCs w:val="28"/>
        </w:rPr>
        <w:t xml:space="preserve">  </w:t>
      </w:r>
      <w:proofErr w:type="gramEnd"/>
      <w:r w:rsidR="004F70F3">
        <w:rPr>
          <w:sz w:val="28"/>
          <w:szCs w:val="28"/>
        </w:rPr>
        <w:t xml:space="preserve">   </w:t>
      </w:r>
      <w:r w:rsidRPr="00BD1224">
        <w:rPr>
          <w:sz w:val="28"/>
          <w:szCs w:val="28"/>
        </w:rPr>
        <w:t>не может являться основанием для отказа в предоставлении муниципальной услуги.</w:t>
      </w:r>
    </w:p>
    <w:p w14:paraId="350D0AB1" w14:textId="1468BEDC" w:rsidR="00510833" w:rsidRPr="00BD1224" w:rsidRDefault="00A92F64" w:rsidP="003216D3">
      <w:pPr>
        <w:pStyle w:val="ConsPlusNormal"/>
        <w:ind w:firstLine="539"/>
        <w:jc w:val="both"/>
        <w:rPr>
          <w:sz w:val="28"/>
          <w:szCs w:val="28"/>
        </w:rPr>
      </w:pPr>
      <w:r w:rsidRPr="00BD1224">
        <w:rPr>
          <w:sz w:val="28"/>
          <w:szCs w:val="28"/>
        </w:rPr>
        <w:t>3.33</w:t>
      </w:r>
      <w:r w:rsidR="00510833" w:rsidRPr="00BD1224">
        <w:rPr>
          <w:sz w:val="28"/>
          <w:szCs w:val="28"/>
        </w:rPr>
        <w:t xml:space="preserve">. Решение об отказе в предоставлении земельного участка </w:t>
      </w:r>
      <w:r w:rsidR="00BF288E">
        <w:rPr>
          <w:sz w:val="28"/>
          <w:szCs w:val="28"/>
        </w:rPr>
        <w:t xml:space="preserve">                                   </w:t>
      </w:r>
      <w:r w:rsidR="00510833" w:rsidRPr="00BD1224">
        <w:rPr>
          <w:sz w:val="28"/>
          <w:szCs w:val="28"/>
        </w:rPr>
        <w:t>в собственность бесплатно с разъяснением причин отказа, в случае наличия оснований, указанных в пункте 3.</w:t>
      </w:r>
      <w:r w:rsidR="006E424E" w:rsidRPr="00BD1224">
        <w:rPr>
          <w:sz w:val="28"/>
          <w:szCs w:val="28"/>
        </w:rPr>
        <w:t>30</w:t>
      </w:r>
      <w:r w:rsidR="00510833" w:rsidRPr="00BD1224">
        <w:rPr>
          <w:sz w:val="28"/>
          <w:szCs w:val="28"/>
        </w:rPr>
        <w:t xml:space="preserve"> </w:t>
      </w:r>
      <w:r w:rsidR="00BB5CF0" w:rsidRPr="00BD1224">
        <w:rPr>
          <w:sz w:val="28"/>
          <w:szCs w:val="28"/>
        </w:rPr>
        <w:t>настоящего Административного регламента,</w:t>
      </w:r>
      <w:r w:rsidR="00510833" w:rsidRPr="00BD1224">
        <w:rPr>
          <w:sz w:val="28"/>
          <w:szCs w:val="28"/>
        </w:rPr>
        <w:t xml:space="preserve"> оформляется по форме согласно Приложению № </w:t>
      </w:r>
      <w:r w:rsidR="002F64E5" w:rsidRPr="00BD1224">
        <w:rPr>
          <w:sz w:val="28"/>
          <w:szCs w:val="28"/>
        </w:rPr>
        <w:t>5</w:t>
      </w:r>
      <w:r w:rsidR="00510833" w:rsidRPr="00BD1224">
        <w:rPr>
          <w:sz w:val="28"/>
          <w:szCs w:val="28"/>
        </w:rPr>
        <w:t xml:space="preserve"> к настоящему Административному регламенту.</w:t>
      </w:r>
    </w:p>
    <w:p w14:paraId="505FE9DD" w14:textId="29DA1C8F" w:rsidR="00510833" w:rsidRPr="00BD1224" w:rsidRDefault="00A92F64" w:rsidP="003216D3">
      <w:pPr>
        <w:pStyle w:val="ConsPlusNormal"/>
        <w:ind w:firstLine="539"/>
        <w:jc w:val="both"/>
        <w:rPr>
          <w:sz w:val="28"/>
          <w:szCs w:val="28"/>
        </w:rPr>
      </w:pPr>
      <w:r w:rsidRPr="00BD1224">
        <w:rPr>
          <w:sz w:val="28"/>
          <w:szCs w:val="28"/>
        </w:rPr>
        <w:t>3.34</w:t>
      </w:r>
      <w:r w:rsidR="00510833" w:rsidRPr="00BD1224">
        <w:rPr>
          <w:sz w:val="28"/>
          <w:szCs w:val="28"/>
        </w:rPr>
        <w:t xml:space="preserve">. Подписанное решение об отказе в предоставлении земельного участка в собственность бесплатно, с разъяснением причин отказа регистрируется </w:t>
      </w:r>
      <w:r w:rsidR="004F70F3">
        <w:rPr>
          <w:sz w:val="28"/>
          <w:szCs w:val="28"/>
        </w:rPr>
        <w:t xml:space="preserve">                     </w:t>
      </w:r>
      <w:r w:rsidR="00510833" w:rsidRPr="00BD1224">
        <w:rPr>
          <w:sz w:val="28"/>
          <w:szCs w:val="28"/>
        </w:rPr>
        <w:t>в день его подписания и в течении одного дня направляется способом, указанном в заявлении.</w:t>
      </w:r>
    </w:p>
    <w:p w14:paraId="0A9B9AA8" w14:textId="5B467736" w:rsidR="00510833" w:rsidRPr="00BD1224" w:rsidRDefault="00A92F64" w:rsidP="003216D3">
      <w:pPr>
        <w:pStyle w:val="ConsPlusNormal"/>
        <w:ind w:firstLine="539"/>
        <w:jc w:val="both"/>
        <w:rPr>
          <w:sz w:val="28"/>
          <w:szCs w:val="28"/>
        </w:rPr>
      </w:pPr>
      <w:r w:rsidRPr="00BD1224">
        <w:rPr>
          <w:sz w:val="28"/>
          <w:szCs w:val="28"/>
        </w:rPr>
        <w:t>3.35</w:t>
      </w:r>
      <w:r w:rsidR="00510833" w:rsidRPr="00BD1224">
        <w:rPr>
          <w:sz w:val="28"/>
          <w:szCs w:val="28"/>
        </w:rPr>
        <w:t xml:space="preserve">. Отказ в предоставлении земельного участка в собственность бесплатно, не препятствует повторному обращению заявителя </w:t>
      </w:r>
      <w:r w:rsidR="00BF288E">
        <w:rPr>
          <w:sz w:val="28"/>
          <w:szCs w:val="28"/>
        </w:rPr>
        <w:t xml:space="preserve">                                         </w:t>
      </w:r>
      <w:r w:rsidR="00510833" w:rsidRPr="00BD1224">
        <w:rPr>
          <w:sz w:val="28"/>
          <w:szCs w:val="28"/>
        </w:rPr>
        <w:t>в Уполномоченный орган.</w:t>
      </w:r>
    </w:p>
    <w:p w14:paraId="0E88CA91" w14:textId="77777777" w:rsidR="00510833" w:rsidRPr="00BD1224" w:rsidRDefault="00510833" w:rsidP="003216D3">
      <w:pPr>
        <w:pStyle w:val="ConsPlusNormal"/>
        <w:ind w:firstLine="539"/>
        <w:jc w:val="both"/>
        <w:rPr>
          <w:sz w:val="28"/>
          <w:szCs w:val="28"/>
        </w:rPr>
      </w:pPr>
      <w:r w:rsidRPr="00BD1224">
        <w:rPr>
          <w:sz w:val="28"/>
          <w:szCs w:val="28"/>
        </w:rPr>
        <w:t xml:space="preserve">Срок осуществления административной процедуры составляет 4 рабочих дня. </w:t>
      </w:r>
    </w:p>
    <w:p w14:paraId="2DFE644E" w14:textId="63DF14D7" w:rsidR="00D44D2E" w:rsidRPr="00BD1224" w:rsidRDefault="00E80729" w:rsidP="003216D3">
      <w:pPr>
        <w:pStyle w:val="ConsPlusNormal"/>
        <w:ind w:firstLine="539"/>
        <w:jc w:val="both"/>
        <w:rPr>
          <w:sz w:val="28"/>
          <w:szCs w:val="28"/>
        </w:rPr>
      </w:pPr>
      <w:bookmarkStart w:id="28" w:name="Пункт_3_31"/>
      <w:bookmarkStart w:id="29" w:name="Пункт_3_31_а"/>
      <w:bookmarkEnd w:id="28"/>
      <w:bookmarkEnd w:id="29"/>
      <w:r w:rsidRPr="00BD1224">
        <w:rPr>
          <w:sz w:val="28"/>
          <w:szCs w:val="28"/>
        </w:rPr>
        <w:t>3.</w:t>
      </w:r>
      <w:r w:rsidR="00F6461B" w:rsidRPr="00BD1224">
        <w:rPr>
          <w:sz w:val="28"/>
          <w:szCs w:val="28"/>
        </w:rPr>
        <w:t>3</w:t>
      </w:r>
      <w:r w:rsidR="00011021" w:rsidRPr="00BD1224">
        <w:rPr>
          <w:sz w:val="28"/>
          <w:szCs w:val="28"/>
        </w:rPr>
        <w:t>6</w:t>
      </w:r>
      <w:r w:rsidR="00D44D2E" w:rsidRPr="00BD1224">
        <w:rPr>
          <w:sz w:val="28"/>
          <w:szCs w:val="28"/>
        </w:rPr>
        <w:t xml:space="preserve">. </w:t>
      </w:r>
      <w:r w:rsidR="00A92F64" w:rsidRPr="00BD1224">
        <w:rPr>
          <w:sz w:val="28"/>
          <w:szCs w:val="28"/>
        </w:rPr>
        <w:t xml:space="preserve">При </w:t>
      </w:r>
      <w:r w:rsidR="00D707E1" w:rsidRPr="00BD1224">
        <w:rPr>
          <w:sz w:val="28"/>
          <w:szCs w:val="28"/>
        </w:rPr>
        <w:t>отсутствии</w:t>
      </w:r>
      <w:r w:rsidR="00A92F64" w:rsidRPr="00BD1224">
        <w:rPr>
          <w:sz w:val="28"/>
          <w:szCs w:val="28"/>
        </w:rPr>
        <w:t xml:space="preserve"> </w:t>
      </w:r>
      <w:r w:rsidR="00D707E1" w:rsidRPr="00BD1224">
        <w:rPr>
          <w:sz w:val="28"/>
          <w:szCs w:val="28"/>
        </w:rPr>
        <w:t xml:space="preserve">оснований для отказа в предоставлении услуги осуществляется подготовка решения о предоставлении </w:t>
      </w:r>
      <w:r w:rsidR="00011021" w:rsidRPr="00BD1224">
        <w:rPr>
          <w:sz w:val="28"/>
          <w:szCs w:val="28"/>
        </w:rPr>
        <w:t>земельного участка</w:t>
      </w:r>
      <w:r w:rsidR="00BF288E">
        <w:rPr>
          <w:sz w:val="28"/>
          <w:szCs w:val="28"/>
        </w:rPr>
        <w:t xml:space="preserve">                   </w:t>
      </w:r>
      <w:r w:rsidR="00011021" w:rsidRPr="00BD1224">
        <w:rPr>
          <w:sz w:val="28"/>
          <w:szCs w:val="28"/>
        </w:rPr>
        <w:t xml:space="preserve"> в собственность бесплатно</w:t>
      </w:r>
      <w:r w:rsidR="002F64E5" w:rsidRPr="00BD1224">
        <w:rPr>
          <w:sz w:val="28"/>
          <w:szCs w:val="28"/>
        </w:rPr>
        <w:t xml:space="preserve"> по форме согласно Приложению № 4 к настоящему Административному регламенту</w:t>
      </w:r>
      <w:r w:rsidR="008F154D" w:rsidRPr="00BD1224">
        <w:rPr>
          <w:sz w:val="28"/>
          <w:szCs w:val="28"/>
        </w:rPr>
        <w:t xml:space="preserve"> его согласование и подписание</w:t>
      </w:r>
      <w:r w:rsidR="00011021" w:rsidRPr="00BD1224">
        <w:rPr>
          <w:sz w:val="28"/>
          <w:szCs w:val="28"/>
        </w:rPr>
        <w:t>.</w:t>
      </w:r>
      <w:r w:rsidR="00D707E1" w:rsidRPr="00BD1224">
        <w:rPr>
          <w:sz w:val="28"/>
          <w:szCs w:val="28"/>
        </w:rPr>
        <w:t xml:space="preserve">  </w:t>
      </w:r>
    </w:p>
    <w:p w14:paraId="7D3C0F6B" w14:textId="1CF74F24" w:rsidR="00E80729" w:rsidRPr="00BD1224" w:rsidRDefault="00754668" w:rsidP="003216D3">
      <w:pPr>
        <w:pStyle w:val="ConsPlusNormal"/>
        <w:ind w:firstLine="539"/>
        <w:jc w:val="both"/>
        <w:rPr>
          <w:sz w:val="28"/>
          <w:szCs w:val="28"/>
        </w:rPr>
      </w:pPr>
      <w:r w:rsidRPr="00BD1224">
        <w:rPr>
          <w:sz w:val="28"/>
          <w:szCs w:val="28"/>
        </w:rPr>
        <w:t>3</w:t>
      </w:r>
      <w:r w:rsidR="00011021" w:rsidRPr="00BD1224">
        <w:rPr>
          <w:sz w:val="28"/>
          <w:szCs w:val="28"/>
        </w:rPr>
        <w:t>.37</w:t>
      </w:r>
      <w:r w:rsidR="008E5D94" w:rsidRPr="00BD1224">
        <w:rPr>
          <w:sz w:val="28"/>
          <w:szCs w:val="28"/>
        </w:rPr>
        <w:t>. Р</w:t>
      </w:r>
      <w:r w:rsidR="00E80729" w:rsidRPr="00BD1224">
        <w:rPr>
          <w:sz w:val="28"/>
          <w:szCs w:val="28"/>
        </w:rPr>
        <w:t>езультатом административной процедуры является подписание</w:t>
      </w:r>
      <w:r w:rsidR="008F154D" w:rsidRPr="00BD1224">
        <w:rPr>
          <w:sz w:val="28"/>
          <w:szCs w:val="28"/>
        </w:rPr>
        <w:t xml:space="preserve"> решения о предоставлении земельного участка в собственность бесплатно.</w:t>
      </w:r>
      <w:r w:rsidR="00E80729" w:rsidRPr="00BD1224">
        <w:rPr>
          <w:sz w:val="28"/>
          <w:szCs w:val="28"/>
        </w:rPr>
        <w:t xml:space="preserve"> </w:t>
      </w:r>
    </w:p>
    <w:p w14:paraId="3348E7A7" w14:textId="1C2594A5" w:rsidR="008E5D94" w:rsidRPr="00BD1224" w:rsidRDefault="008E5D94" w:rsidP="003216D3">
      <w:pPr>
        <w:pStyle w:val="ConsPlusNormal"/>
        <w:ind w:firstLine="539"/>
        <w:jc w:val="both"/>
        <w:rPr>
          <w:sz w:val="28"/>
          <w:szCs w:val="28"/>
        </w:rPr>
      </w:pPr>
      <w:r w:rsidRPr="00BD1224">
        <w:rPr>
          <w:sz w:val="28"/>
          <w:szCs w:val="28"/>
        </w:rPr>
        <w:t>Срок осуществления административной процедуры составляет 4 рабочих дня.</w:t>
      </w:r>
    </w:p>
    <w:p w14:paraId="55CAF9D3" w14:textId="77777777" w:rsidR="009F3398" w:rsidRPr="00BD1224" w:rsidRDefault="009F3398" w:rsidP="003216D3">
      <w:pPr>
        <w:pStyle w:val="ConsPlusTitle"/>
        <w:ind w:firstLine="539"/>
        <w:jc w:val="both"/>
        <w:rPr>
          <w:sz w:val="28"/>
          <w:szCs w:val="28"/>
        </w:rPr>
      </w:pPr>
    </w:p>
    <w:p w14:paraId="1F6EFF30" w14:textId="75B390EE" w:rsidR="00E80729" w:rsidRPr="003216D3" w:rsidRDefault="00D16A46"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Предоставление результата</w:t>
      </w:r>
      <w:r w:rsidR="00560B22" w:rsidRPr="003216D3">
        <w:rPr>
          <w:rFonts w:ascii="Times New Roman" w:hAnsi="Times New Roman" w:cs="Times New Roman"/>
          <w:sz w:val="28"/>
          <w:szCs w:val="28"/>
        </w:rPr>
        <w:t xml:space="preserve"> </w:t>
      </w:r>
      <w:r w:rsidRPr="003216D3">
        <w:rPr>
          <w:rFonts w:ascii="Times New Roman" w:hAnsi="Times New Roman" w:cs="Times New Roman"/>
          <w:sz w:val="28"/>
          <w:szCs w:val="28"/>
        </w:rPr>
        <w:t>муниципальной</w:t>
      </w:r>
      <w:r w:rsidR="00E80729" w:rsidRPr="003216D3">
        <w:rPr>
          <w:rFonts w:ascii="Times New Roman" w:hAnsi="Times New Roman" w:cs="Times New Roman"/>
          <w:sz w:val="28"/>
          <w:szCs w:val="28"/>
        </w:rPr>
        <w:t xml:space="preserve"> услуги</w:t>
      </w:r>
    </w:p>
    <w:p w14:paraId="28EC4F10" w14:textId="77777777" w:rsidR="009F3398" w:rsidRPr="003216D3" w:rsidRDefault="009F3398" w:rsidP="003216D3">
      <w:pPr>
        <w:pStyle w:val="ConsPlusNormal"/>
        <w:ind w:firstLine="539"/>
        <w:jc w:val="center"/>
        <w:rPr>
          <w:b/>
          <w:sz w:val="28"/>
          <w:szCs w:val="28"/>
        </w:rPr>
      </w:pPr>
    </w:p>
    <w:p w14:paraId="48293C7B" w14:textId="573FA72D" w:rsidR="00E80729" w:rsidRPr="00BD1224" w:rsidRDefault="00E80729" w:rsidP="003216D3">
      <w:pPr>
        <w:pStyle w:val="ConsPlusNormal"/>
        <w:ind w:firstLine="539"/>
        <w:jc w:val="both"/>
        <w:rPr>
          <w:sz w:val="28"/>
          <w:szCs w:val="28"/>
        </w:rPr>
      </w:pPr>
      <w:r w:rsidRPr="00BD1224">
        <w:rPr>
          <w:sz w:val="28"/>
          <w:szCs w:val="28"/>
        </w:rPr>
        <w:t>3.</w:t>
      </w:r>
      <w:r w:rsidR="0039247D" w:rsidRPr="00BD1224">
        <w:rPr>
          <w:sz w:val="28"/>
          <w:szCs w:val="28"/>
        </w:rPr>
        <w:t>38</w:t>
      </w:r>
      <w:r w:rsidRPr="00BD1224">
        <w:rPr>
          <w:sz w:val="28"/>
          <w:szCs w:val="28"/>
        </w:rPr>
        <w:t>. Основанием для начала выполнения административной</w:t>
      </w:r>
      <w:r w:rsidR="006E0389" w:rsidRPr="00BD1224">
        <w:rPr>
          <w:sz w:val="28"/>
          <w:szCs w:val="28"/>
        </w:rPr>
        <w:t xml:space="preserve"> процедуры является подписание У</w:t>
      </w:r>
      <w:r w:rsidRPr="00BD1224">
        <w:rPr>
          <w:sz w:val="28"/>
          <w:szCs w:val="28"/>
        </w:rPr>
        <w:t xml:space="preserve">полномоченным должностным лицом </w:t>
      </w:r>
      <w:r w:rsidR="0039247D" w:rsidRPr="00BD1224">
        <w:rPr>
          <w:sz w:val="28"/>
          <w:szCs w:val="28"/>
        </w:rPr>
        <w:t xml:space="preserve">решения </w:t>
      </w:r>
      <w:r w:rsidR="00BF288E">
        <w:rPr>
          <w:sz w:val="28"/>
          <w:szCs w:val="28"/>
        </w:rPr>
        <w:t xml:space="preserve">                         </w:t>
      </w:r>
      <w:r w:rsidR="0039247D" w:rsidRPr="00BD1224">
        <w:rPr>
          <w:sz w:val="28"/>
          <w:szCs w:val="28"/>
        </w:rPr>
        <w:t>о предоставлении земельного участка в собственность бесплатно</w:t>
      </w:r>
      <w:r w:rsidRPr="00BD1224">
        <w:rPr>
          <w:sz w:val="28"/>
          <w:szCs w:val="28"/>
        </w:rPr>
        <w:t>.</w:t>
      </w:r>
    </w:p>
    <w:p w14:paraId="7102090F" w14:textId="19C528A9" w:rsidR="00E80729" w:rsidRPr="00BD1224" w:rsidRDefault="00E80729" w:rsidP="003216D3">
      <w:pPr>
        <w:pStyle w:val="ConsPlusNormal"/>
        <w:ind w:firstLine="539"/>
        <w:jc w:val="both"/>
        <w:rPr>
          <w:sz w:val="28"/>
          <w:szCs w:val="28"/>
        </w:rPr>
      </w:pPr>
      <w:r w:rsidRPr="00BD1224">
        <w:rPr>
          <w:sz w:val="28"/>
          <w:szCs w:val="28"/>
        </w:rPr>
        <w:t>3.</w:t>
      </w:r>
      <w:r w:rsidR="00BF4731" w:rsidRPr="00BD1224">
        <w:rPr>
          <w:sz w:val="28"/>
          <w:szCs w:val="28"/>
        </w:rPr>
        <w:t>3</w:t>
      </w:r>
      <w:r w:rsidR="0039247D" w:rsidRPr="00BD1224">
        <w:rPr>
          <w:sz w:val="28"/>
          <w:szCs w:val="28"/>
        </w:rPr>
        <w:t>9</w:t>
      </w:r>
      <w:r w:rsidRPr="00BD1224">
        <w:rPr>
          <w:sz w:val="28"/>
          <w:szCs w:val="28"/>
        </w:rPr>
        <w:t>. Заявитель по его выбору вправе получить результат предоставления услуги одним из следующих способов:</w:t>
      </w:r>
    </w:p>
    <w:p w14:paraId="611F7385" w14:textId="31CBB3B8" w:rsidR="00BF4731" w:rsidRPr="00BD1224" w:rsidRDefault="002C07BA" w:rsidP="002C07BA">
      <w:pPr>
        <w:pStyle w:val="ConsPlusNormal"/>
        <w:ind w:firstLine="539"/>
        <w:jc w:val="both"/>
        <w:rPr>
          <w:sz w:val="28"/>
          <w:szCs w:val="28"/>
        </w:rPr>
      </w:pPr>
      <w:r>
        <w:rPr>
          <w:sz w:val="28"/>
          <w:szCs w:val="28"/>
        </w:rPr>
        <w:t xml:space="preserve">- </w:t>
      </w:r>
      <w:r w:rsidR="00BF4731" w:rsidRPr="00BD1224">
        <w:rPr>
          <w:sz w:val="28"/>
          <w:szCs w:val="28"/>
        </w:rPr>
        <w:t>на бумажном носителе в Уполномоченном органе;</w:t>
      </w:r>
    </w:p>
    <w:p w14:paraId="0E9F9A79" w14:textId="6EBA6E23" w:rsidR="00BF4731" w:rsidRPr="00BD1224" w:rsidRDefault="002C07BA" w:rsidP="002C07BA">
      <w:pPr>
        <w:pStyle w:val="ConsPlusNormal"/>
        <w:ind w:left="539"/>
        <w:jc w:val="both"/>
        <w:rPr>
          <w:sz w:val="28"/>
          <w:szCs w:val="28"/>
        </w:rPr>
      </w:pPr>
      <w:r>
        <w:rPr>
          <w:sz w:val="28"/>
          <w:szCs w:val="28"/>
        </w:rPr>
        <w:t xml:space="preserve">- </w:t>
      </w:r>
      <w:r w:rsidR="00BF4731" w:rsidRPr="00BD1224">
        <w:rPr>
          <w:sz w:val="28"/>
          <w:szCs w:val="28"/>
        </w:rPr>
        <w:t>на бумажном носителе в МФЦ</w:t>
      </w:r>
      <w:r w:rsidR="00BF7CC1" w:rsidRPr="00BD1224">
        <w:rPr>
          <w:sz w:val="28"/>
          <w:szCs w:val="28"/>
        </w:rPr>
        <w:t xml:space="preserve"> (в случае подачи документов в МФЦ)</w:t>
      </w:r>
      <w:r w:rsidR="00BF4731" w:rsidRPr="00BD1224">
        <w:rPr>
          <w:sz w:val="28"/>
          <w:szCs w:val="28"/>
        </w:rPr>
        <w:t>;</w:t>
      </w:r>
    </w:p>
    <w:p w14:paraId="1BF5CFAD" w14:textId="01201BD2" w:rsidR="00BF4731" w:rsidRPr="00BD1224" w:rsidRDefault="002C07BA" w:rsidP="002C07BA">
      <w:pPr>
        <w:pStyle w:val="ConsPlusNormal"/>
        <w:ind w:left="539"/>
        <w:jc w:val="both"/>
        <w:rPr>
          <w:sz w:val="28"/>
          <w:szCs w:val="28"/>
        </w:rPr>
      </w:pPr>
      <w:r>
        <w:rPr>
          <w:sz w:val="28"/>
          <w:szCs w:val="28"/>
        </w:rPr>
        <w:t xml:space="preserve">- </w:t>
      </w:r>
      <w:r w:rsidR="00BF4731" w:rsidRPr="00BD1224">
        <w:rPr>
          <w:sz w:val="28"/>
          <w:szCs w:val="28"/>
        </w:rPr>
        <w:t>на бумажном носителе почтовым отправлением;</w:t>
      </w:r>
    </w:p>
    <w:p w14:paraId="402CF0C5" w14:textId="47D7F85E" w:rsidR="00BF4731" w:rsidRPr="00BD1224" w:rsidRDefault="002C07BA" w:rsidP="002C2F22">
      <w:pPr>
        <w:pStyle w:val="ConsPlusNormal"/>
        <w:ind w:firstLine="539"/>
        <w:jc w:val="both"/>
        <w:rPr>
          <w:sz w:val="28"/>
          <w:szCs w:val="28"/>
        </w:rPr>
      </w:pPr>
      <w:r>
        <w:rPr>
          <w:sz w:val="28"/>
          <w:szCs w:val="28"/>
        </w:rPr>
        <w:t xml:space="preserve">- </w:t>
      </w:r>
      <w:r w:rsidR="00BF4731" w:rsidRPr="00BD1224">
        <w:rPr>
          <w:sz w:val="28"/>
          <w:szCs w:val="28"/>
        </w:rPr>
        <w:t>на бумажном носителе в виде распечатанного экземпляра электронного документа в МФЦ;</w:t>
      </w:r>
    </w:p>
    <w:p w14:paraId="171D9600" w14:textId="43600704" w:rsidR="00BF4731" w:rsidRPr="00BD1224" w:rsidRDefault="002C07BA" w:rsidP="002C2F22">
      <w:pPr>
        <w:pStyle w:val="ConsPlusNormal"/>
        <w:ind w:firstLine="539"/>
        <w:jc w:val="both"/>
        <w:rPr>
          <w:sz w:val="28"/>
          <w:szCs w:val="28"/>
        </w:rPr>
      </w:pPr>
      <w:r>
        <w:rPr>
          <w:sz w:val="28"/>
          <w:szCs w:val="28"/>
        </w:rPr>
        <w:t xml:space="preserve">- </w:t>
      </w:r>
      <w:r w:rsidR="00CA4B97" w:rsidRPr="00BD122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r w:rsidR="00BF4731" w:rsidRPr="00BD1224">
        <w:rPr>
          <w:sz w:val="28"/>
          <w:szCs w:val="28"/>
        </w:rPr>
        <w:t>.</w:t>
      </w:r>
    </w:p>
    <w:p w14:paraId="19E8AE26" w14:textId="7BD22719" w:rsidR="00E80729" w:rsidRPr="00BD1224" w:rsidRDefault="00E80729" w:rsidP="003216D3">
      <w:pPr>
        <w:pStyle w:val="ConsPlusNormal"/>
        <w:ind w:firstLine="539"/>
        <w:jc w:val="both"/>
        <w:rPr>
          <w:sz w:val="28"/>
          <w:szCs w:val="28"/>
        </w:rPr>
      </w:pPr>
      <w:r w:rsidRPr="00BD1224">
        <w:rPr>
          <w:sz w:val="28"/>
          <w:szCs w:val="28"/>
        </w:rPr>
        <w:lastRenderedPageBreak/>
        <w:t>3.</w:t>
      </w:r>
      <w:r w:rsidR="0039247D" w:rsidRPr="00BD1224">
        <w:rPr>
          <w:sz w:val="28"/>
          <w:szCs w:val="28"/>
        </w:rPr>
        <w:t>40</w:t>
      </w:r>
      <w:r w:rsidRPr="00BD1224">
        <w:rPr>
          <w:sz w:val="28"/>
          <w:szCs w:val="28"/>
        </w:rPr>
        <w:t>.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0E6DB356" w14:textId="521C0397" w:rsidR="00E80729" w:rsidRPr="00BD1224" w:rsidRDefault="0039247D" w:rsidP="003216D3">
      <w:pPr>
        <w:pStyle w:val="ConsPlusNormal"/>
        <w:ind w:firstLine="539"/>
        <w:jc w:val="both"/>
        <w:rPr>
          <w:sz w:val="28"/>
          <w:szCs w:val="28"/>
        </w:rPr>
      </w:pPr>
      <w:r w:rsidRPr="00BD1224">
        <w:rPr>
          <w:sz w:val="28"/>
          <w:szCs w:val="28"/>
        </w:rPr>
        <w:t>3.41.</w:t>
      </w:r>
      <w:r w:rsidR="009D271A" w:rsidRPr="00BD1224">
        <w:rPr>
          <w:sz w:val="28"/>
          <w:szCs w:val="28"/>
        </w:rPr>
        <w:t xml:space="preserve"> При подаче заявления о предоставлении земельного участка </w:t>
      </w:r>
      <w:r w:rsidR="00BF288E">
        <w:rPr>
          <w:sz w:val="28"/>
          <w:szCs w:val="28"/>
        </w:rPr>
        <w:t xml:space="preserve">                          </w:t>
      </w:r>
      <w:r w:rsidR="009D271A" w:rsidRPr="00BD1224">
        <w:rPr>
          <w:sz w:val="28"/>
          <w:szCs w:val="28"/>
        </w:rPr>
        <w:t xml:space="preserve">в собственность бесплатно </w:t>
      </w:r>
      <w:r w:rsidR="00E80729" w:rsidRPr="00BD1224">
        <w:rPr>
          <w:sz w:val="28"/>
          <w:szCs w:val="28"/>
        </w:rPr>
        <w:t xml:space="preserve">и документов в ходе личного приема, посредством почтового отправления </w:t>
      </w:r>
      <w:r w:rsidR="009D271A" w:rsidRPr="00BD1224">
        <w:rPr>
          <w:sz w:val="28"/>
          <w:szCs w:val="28"/>
        </w:rPr>
        <w:t>о решение о предоставлении земельного участка</w:t>
      </w:r>
      <w:r w:rsidR="00BF288E">
        <w:rPr>
          <w:sz w:val="28"/>
          <w:szCs w:val="28"/>
        </w:rPr>
        <w:t xml:space="preserve">                       </w:t>
      </w:r>
      <w:r w:rsidR="009D271A" w:rsidRPr="00BD1224">
        <w:rPr>
          <w:sz w:val="28"/>
          <w:szCs w:val="28"/>
        </w:rPr>
        <w:t xml:space="preserve"> в собственность бесплатно или отказ в предоставлении услуги </w:t>
      </w:r>
      <w:r w:rsidR="00E80729" w:rsidRPr="00BD1224">
        <w:rPr>
          <w:sz w:val="28"/>
          <w:szCs w:val="28"/>
        </w:rPr>
        <w:t>выдается заявителю на руки или направляется посредством почтового отправления, если в заявлении не был указан иной способ.</w:t>
      </w:r>
    </w:p>
    <w:p w14:paraId="2185A151" w14:textId="014AB899" w:rsidR="00E80729" w:rsidRPr="00BD1224" w:rsidRDefault="00E80729" w:rsidP="003216D3">
      <w:pPr>
        <w:pStyle w:val="ConsPlusNormal"/>
        <w:ind w:firstLine="539"/>
        <w:jc w:val="both"/>
        <w:rPr>
          <w:sz w:val="28"/>
          <w:szCs w:val="28"/>
        </w:rPr>
      </w:pPr>
      <w:r w:rsidRPr="00BD1224">
        <w:rPr>
          <w:sz w:val="28"/>
          <w:szCs w:val="28"/>
        </w:rPr>
        <w:t>3.</w:t>
      </w:r>
      <w:r w:rsidR="009D271A" w:rsidRPr="00BD1224">
        <w:rPr>
          <w:sz w:val="28"/>
          <w:szCs w:val="28"/>
        </w:rPr>
        <w:t xml:space="preserve">42. При подаче заявления о предоставлении земельного участка </w:t>
      </w:r>
      <w:r w:rsidR="00BF288E">
        <w:rPr>
          <w:sz w:val="28"/>
          <w:szCs w:val="28"/>
        </w:rPr>
        <w:t xml:space="preserve">                            </w:t>
      </w:r>
      <w:r w:rsidR="009D271A" w:rsidRPr="00BD1224">
        <w:rPr>
          <w:sz w:val="28"/>
          <w:szCs w:val="28"/>
        </w:rPr>
        <w:t xml:space="preserve">в собственность бесплатно </w:t>
      </w:r>
      <w:r w:rsidRPr="00BD1224">
        <w:rPr>
          <w:sz w:val="28"/>
          <w:szCs w:val="28"/>
        </w:rPr>
        <w:t xml:space="preserve">и документов, посредством Единого портала, направление заявителю </w:t>
      </w:r>
      <w:r w:rsidR="009D271A" w:rsidRPr="00BD1224">
        <w:rPr>
          <w:sz w:val="28"/>
          <w:szCs w:val="28"/>
        </w:rPr>
        <w:t xml:space="preserve">о решения о предоставлении земельного участка </w:t>
      </w:r>
      <w:r w:rsidR="00BF288E">
        <w:rPr>
          <w:sz w:val="28"/>
          <w:szCs w:val="28"/>
        </w:rPr>
        <w:t xml:space="preserve">                        </w:t>
      </w:r>
      <w:r w:rsidR="009D271A" w:rsidRPr="00BD1224">
        <w:rPr>
          <w:sz w:val="28"/>
          <w:szCs w:val="28"/>
        </w:rPr>
        <w:t xml:space="preserve">в собственность бесплатно или отказ в предоставлении услуги </w:t>
      </w:r>
      <w:r w:rsidRPr="00BD1224">
        <w:rPr>
          <w:sz w:val="28"/>
          <w:szCs w:val="28"/>
        </w:rPr>
        <w:t>осуществляется в личный кабинет заявителя на Едином портале, если в заявлении не был указан иной способ.</w:t>
      </w:r>
    </w:p>
    <w:p w14:paraId="1E8A674F" w14:textId="7A7A265A" w:rsidR="00E80729" w:rsidRPr="00BD1224" w:rsidRDefault="00E80729" w:rsidP="003216D3">
      <w:pPr>
        <w:pStyle w:val="ConsPlusNormal"/>
        <w:ind w:firstLine="539"/>
        <w:jc w:val="both"/>
        <w:rPr>
          <w:sz w:val="28"/>
          <w:szCs w:val="28"/>
        </w:rPr>
      </w:pPr>
      <w:r w:rsidRPr="00BD1224">
        <w:rPr>
          <w:sz w:val="28"/>
          <w:szCs w:val="28"/>
        </w:rPr>
        <w:t>3.</w:t>
      </w:r>
      <w:r w:rsidR="009D271A" w:rsidRPr="00BD1224">
        <w:rPr>
          <w:sz w:val="28"/>
          <w:szCs w:val="28"/>
        </w:rPr>
        <w:t>43</w:t>
      </w:r>
      <w:r w:rsidRPr="00BD1224">
        <w:rPr>
          <w:sz w:val="28"/>
          <w:szCs w:val="28"/>
        </w:rPr>
        <w:t xml:space="preserve">. При подаче заявления </w:t>
      </w:r>
      <w:r w:rsidR="009D271A" w:rsidRPr="00BD1224">
        <w:rPr>
          <w:sz w:val="28"/>
          <w:szCs w:val="28"/>
        </w:rPr>
        <w:t xml:space="preserve">о предоставлении земельного участка </w:t>
      </w:r>
      <w:r w:rsidR="00BF288E">
        <w:rPr>
          <w:sz w:val="28"/>
          <w:szCs w:val="28"/>
        </w:rPr>
        <w:t xml:space="preserve">                                                  </w:t>
      </w:r>
      <w:r w:rsidR="009D271A" w:rsidRPr="00BD1224">
        <w:rPr>
          <w:sz w:val="28"/>
          <w:szCs w:val="28"/>
        </w:rPr>
        <w:t xml:space="preserve">в собственность бесплатно </w:t>
      </w:r>
      <w:r w:rsidRPr="00BD1224">
        <w:rPr>
          <w:sz w:val="28"/>
          <w:szCs w:val="28"/>
        </w:rPr>
        <w:t xml:space="preserve">и документов, через многофункциональный центр </w:t>
      </w:r>
      <w:r w:rsidR="009D271A" w:rsidRPr="00BD1224">
        <w:rPr>
          <w:sz w:val="28"/>
          <w:szCs w:val="28"/>
        </w:rPr>
        <w:t xml:space="preserve">решение о предоставлении земельного участка в собственность бесплатно или отказ в предоставлении услуги </w:t>
      </w:r>
      <w:r w:rsidRPr="00BD1224">
        <w:rPr>
          <w:sz w:val="28"/>
          <w:szCs w:val="28"/>
        </w:rPr>
        <w:t>направляется в многофункциональный центр, если в заявлении не был указан иной способ.</w:t>
      </w:r>
    </w:p>
    <w:p w14:paraId="339577A4" w14:textId="4A7473C7" w:rsidR="005A7C8C" w:rsidRPr="00BD1224" w:rsidRDefault="009D271A" w:rsidP="003216D3">
      <w:pPr>
        <w:pStyle w:val="ConsPlusNormal"/>
        <w:ind w:firstLine="539"/>
        <w:jc w:val="both"/>
        <w:rPr>
          <w:sz w:val="28"/>
          <w:szCs w:val="28"/>
        </w:rPr>
      </w:pPr>
      <w:r w:rsidRPr="00BD1224">
        <w:rPr>
          <w:sz w:val="28"/>
          <w:szCs w:val="28"/>
        </w:rPr>
        <w:t>3.44</w:t>
      </w:r>
      <w:r w:rsidR="005A7C8C" w:rsidRPr="00BD1224">
        <w:rPr>
          <w:sz w:val="28"/>
          <w:szCs w:val="28"/>
        </w:rPr>
        <w:t>.</w:t>
      </w:r>
      <w:r w:rsidR="005A7C8C" w:rsidRPr="00BD1224">
        <w:rPr>
          <w:sz w:val="28"/>
          <w:szCs w:val="28"/>
        </w:rPr>
        <w:tab/>
        <w:t xml:space="preserve">Результат предоставления услуги может быть предоставлен </w:t>
      </w:r>
      <w:r w:rsidR="00BF288E">
        <w:rPr>
          <w:sz w:val="28"/>
          <w:szCs w:val="28"/>
        </w:rPr>
        <w:t xml:space="preserve">                    </w:t>
      </w:r>
      <w:r w:rsidR="005A7C8C" w:rsidRPr="00BD1224">
        <w:rPr>
          <w:sz w:val="28"/>
          <w:szCs w:val="28"/>
        </w:rPr>
        <w:t>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081BAE57" w14:textId="55F9F3BA" w:rsidR="005A7C8C" w:rsidRPr="00BD1224" w:rsidRDefault="002C07BA" w:rsidP="002C07BA">
      <w:pPr>
        <w:pStyle w:val="ConsPlusNormal"/>
        <w:ind w:left="539"/>
        <w:jc w:val="both"/>
        <w:rPr>
          <w:sz w:val="28"/>
          <w:szCs w:val="28"/>
        </w:rPr>
      </w:pPr>
      <w:r>
        <w:rPr>
          <w:sz w:val="28"/>
          <w:szCs w:val="28"/>
        </w:rPr>
        <w:t xml:space="preserve">- </w:t>
      </w:r>
      <w:r w:rsidR="00CA4B97" w:rsidRPr="00BD1224">
        <w:rPr>
          <w:sz w:val="28"/>
          <w:szCs w:val="28"/>
        </w:rPr>
        <w:t>на бумажном носителе почтовым отправлением</w:t>
      </w:r>
      <w:r w:rsidR="005A7C8C" w:rsidRPr="00BD1224">
        <w:rPr>
          <w:sz w:val="28"/>
          <w:szCs w:val="28"/>
        </w:rPr>
        <w:t>;</w:t>
      </w:r>
    </w:p>
    <w:p w14:paraId="28FBF854" w14:textId="71080726" w:rsidR="005A7C8C" w:rsidRPr="00BD1224" w:rsidRDefault="002C07BA" w:rsidP="002C2F22">
      <w:pPr>
        <w:pStyle w:val="ConsPlusNormal"/>
        <w:ind w:firstLine="539"/>
        <w:jc w:val="both"/>
        <w:rPr>
          <w:sz w:val="28"/>
          <w:szCs w:val="28"/>
        </w:rPr>
      </w:pPr>
      <w:r>
        <w:rPr>
          <w:sz w:val="28"/>
          <w:szCs w:val="28"/>
        </w:rPr>
        <w:t xml:space="preserve">- </w:t>
      </w:r>
      <w:r w:rsidR="005A7C8C" w:rsidRPr="00BD1224">
        <w:rPr>
          <w:sz w:val="28"/>
          <w:szCs w:val="28"/>
        </w:rPr>
        <w:t>на бумажном носителе в виде распечатанного экземпляра электронного документа в МФЦ;</w:t>
      </w:r>
    </w:p>
    <w:p w14:paraId="6572753F" w14:textId="5C07422D" w:rsidR="005A7C8C" w:rsidRPr="00BD1224" w:rsidRDefault="002C07BA" w:rsidP="002C2F22">
      <w:pPr>
        <w:pStyle w:val="ConsPlusNormal"/>
        <w:ind w:firstLine="539"/>
        <w:jc w:val="both"/>
        <w:rPr>
          <w:sz w:val="28"/>
          <w:szCs w:val="28"/>
        </w:rPr>
      </w:pPr>
      <w:r>
        <w:rPr>
          <w:sz w:val="28"/>
          <w:szCs w:val="28"/>
        </w:rPr>
        <w:t xml:space="preserve">- </w:t>
      </w:r>
      <w:r w:rsidR="00CA4B97" w:rsidRPr="00BD122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1DF819EE" w14:textId="02F249F0" w:rsidR="0026239A" w:rsidRPr="00BD1224" w:rsidRDefault="00E80729" w:rsidP="003216D3">
      <w:pPr>
        <w:pStyle w:val="ConsPlusNormal"/>
        <w:ind w:firstLine="539"/>
        <w:jc w:val="both"/>
        <w:rPr>
          <w:sz w:val="28"/>
          <w:szCs w:val="28"/>
        </w:rPr>
      </w:pPr>
      <w:r w:rsidRPr="00BD1224">
        <w:rPr>
          <w:sz w:val="28"/>
          <w:szCs w:val="28"/>
        </w:rPr>
        <w:t>3.</w:t>
      </w:r>
      <w:r w:rsidR="009D271A" w:rsidRPr="00BD1224">
        <w:rPr>
          <w:sz w:val="28"/>
          <w:szCs w:val="28"/>
        </w:rPr>
        <w:t>45. Предоставление</w:t>
      </w:r>
      <w:r w:rsidRPr="00BD1224">
        <w:rPr>
          <w:sz w:val="28"/>
          <w:szCs w:val="28"/>
        </w:rPr>
        <w:t xml:space="preserve"> заявителю результата услуги </w:t>
      </w:r>
      <w:r w:rsidR="009D271A" w:rsidRPr="00BD1224">
        <w:rPr>
          <w:sz w:val="28"/>
          <w:szCs w:val="28"/>
        </w:rPr>
        <w:t>осуществляется в день его подписания.</w:t>
      </w:r>
    </w:p>
    <w:p w14:paraId="537C2B05" w14:textId="77777777" w:rsidR="00D56257" w:rsidRDefault="00D56257" w:rsidP="003216D3">
      <w:pPr>
        <w:pStyle w:val="ConsPlusTitle"/>
        <w:ind w:firstLine="539"/>
        <w:jc w:val="both"/>
        <w:rPr>
          <w:rFonts w:ascii="Times New Roman" w:hAnsi="Times New Roman" w:cs="Times New Roman"/>
          <w:b w:val="0"/>
          <w:sz w:val="28"/>
          <w:szCs w:val="28"/>
        </w:rPr>
      </w:pPr>
      <w:bookmarkStart w:id="30" w:name="Par483"/>
      <w:bookmarkEnd w:id="30"/>
    </w:p>
    <w:p w14:paraId="07A7B54B" w14:textId="04CBF5DF" w:rsidR="009F3398" w:rsidRPr="00C330C2" w:rsidRDefault="00E80729" w:rsidP="00C330C2">
      <w:pPr>
        <w:pStyle w:val="ConsPlusTitle"/>
        <w:ind w:firstLine="539"/>
        <w:jc w:val="center"/>
        <w:rPr>
          <w:rFonts w:ascii="Times New Roman" w:hAnsi="Times New Roman" w:cs="Times New Roman"/>
          <w:sz w:val="28"/>
          <w:szCs w:val="28"/>
        </w:rPr>
      </w:pPr>
      <w:r w:rsidRPr="00C330C2">
        <w:rPr>
          <w:rFonts w:ascii="Times New Roman" w:hAnsi="Times New Roman" w:cs="Times New Roman"/>
          <w:sz w:val="28"/>
          <w:szCs w:val="28"/>
        </w:rPr>
        <w:t xml:space="preserve">Вариант 2 – </w:t>
      </w:r>
      <w:r w:rsidR="00167C32" w:rsidRPr="00C330C2">
        <w:rPr>
          <w:rFonts w:ascii="Times New Roman" w:hAnsi="Times New Roman" w:cs="Times New Roman"/>
          <w:sz w:val="28"/>
          <w:szCs w:val="28"/>
        </w:rPr>
        <w:t xml:space="preserve">исправление допущенных опечаток и ошибок в </w:t>
      </w:r>
      <w:r w:rsidR="009E583D" w:rsidRPr="00C330C2">
        <w:rPr>
          <w:rFonts w:ascii="Times New Roman" w:hAnsi="Times New Roman" w:cs="Times New Roman"/>
          <w:sz w:val="28"/>
          <w:szCs w:val="28"/>
        </w:rPr>
        <w:t>документах, выданных в результате предоставления муниципальной услуги</w:t>
      </w:r>
      <w:r w:rsidR="003216D3" w:rsidRPr="00C330C2">
        <w:rPr>
          <w:rFonts w:ascii="Times New Roman" w:hAnsi="Times New Roman" w:cs="Times New Roman"/>
          <w:sz w:val="28"/>
          <w:szCs w:val="28"/>
        </w:rPr>
        <w:t>.</w:t>
      </w:r>
    </w:p>
    <w:p w14:paraId="45061495" w14:textId="0D8AE93A" w:rsidR="004900CC" w:rsidRPr="00BD1224" w:rsidRDefault="009D271A" w:rsidP="003216D3">
      <w:pPr>
        <w:pStyle w:val="ConsPlusNormal"/>
        <w:ind w:firstLine="539"/>
        <w:jc w:val="both"/>
        <w:rPr>
          <w:sz w:val="28"/>
          <w:szCs w:val="28"/>
        </w:rPr>
      </w:pPr>
      <w:r w:rsidRPr="00BD1224">
        <w:rPr>
          <w:sz w:val="28"/>
          <w:szCs w:val="28"/>
        </w:rPr>
        <w:t>3.46</w:t>
      </w:r>
      <w:r w:rsidR="004900CC" w:rsidRPr="00BD1224">
        <w:rPr>
          <w:sz w:val="28"/>
          <w:szCs w:val="28"/>
        </w:rPr>
        <w:t xml:space="preserve">. Максимальный срок предоставления услуги составляет </w:t>
      </w:r>
      <w:r w:rsidR="006157ED" w:rsidRPr="00BD1224">
        <w:rPr>
          <w:sz w:val="28"/>
          <w:szCs w:val="28"/>
        </w:rPr>
        <w:t>два</w:t>
      </w:r>
      <w:r w:rsidR="004900CC" w:rsidRPr="00BD1224">
        <w:rPr>
          <w:sz w:val="28"/>
          <w:szCs w:val="28"/>
        </w:rPr>
        <w:t xml:space="preserve"> рабочих дн</w:t>
      </w:r>
      <w:r w:rsidR="006157ED" w:rsidRPr="00BD1224">
        <w:rPr>
          <w:sz w:val="28"/>
          <w:szCs w:val="28"/>
        </w:rPr>
        <w:t>я</w:t>
      </w:r>
      <w:r w:rsidR="004900CC" w:rsidRPr="00BD1224">
        <w:rPr>
          <w:sz w:val="28"/>
          <w:szCs w:val="28"/>
        </w:rPr>
        <w:t xml:space="preserve"> и исчисляется с даты регистрации заявления и документов, необходимых для предоставления у</w:t>
      </w:r>
      <w:r w:rsidR="00F1131F" w:rsidRPr="00BD1224">
        <w:rPr>
          <w:sz w:val="28"/>
          <w:szCs w:val="28"/>
        </w:rPr>
        <w:t>слуги в У</w:t>
      </w:r>
      <w:r w:rsidR="004900CC" w:rsidRPr="00BD1224">
        <w:rPr>
          <w:sz w:val="28"/>
          <w:szCs w:val="28"/>
        </w:rPr>
        <w:t>полномоченном органе, независимо от способа его подачи.</w:t>
      </w:r>
    </w:p>
    <w:p w14:paraId="1550830E" w14:textId="5AFB566C" w:rsidR="004900CC" w:rsidRPr="00BD1224" w:rsidRDefault="006157ED" w:rsidP="003216D3">
      <w:pPr>
        <w:pStyle w:val="ConsPlusNormal"/>
        <w:ind w:firstLine="539"/>
        <w:jc w:val="both"/>
        <w:rPr>
          <w:sz w:val="28"/>
          <w:szCs w:val="28"/>
        </w:rPr>
      </w:pPr>
      <w:r w:rsidRPr="00BD1224">
        <w:rPr>
          <w:sz w:val="28"/>
          <w:szCs w:val="28"/>
        </w:rPr>
        <w:t>3.47</w:t>
      </w:r>
      <w:r w:rsidR="004900CC" w:rsidRPr="00BD1224">
        <w:rPr>
          <w:sz w:val="28"/>
          <w:szCs w:val="28"/>
        </w:rPr>
        <w:t>. Результатом предоставления варианта услуги является:</w:t>
      </w:r>
    </w:p>
    <w:p w14:paraId="37021BAA" w14:textId="1D829E7A" w:rsidR="004900CC" w:rsidRPr="00BD1224" w:rsidRDefault="002C07BA" w:rsidP="002C07BA">
      <w:pPr>
        <w:pStyle w:val="ConsPlusNormal"/>
        <w:ind w:left="539"/>
        <w:jc w:val="both"/>
        <w:rPr>
          <w:sz w:val="28"/>
          <w:szCs w:val="28"/>
        </w:rPr>
      </w:pPr>
      <w:r>
        <w:rPr>
          <w:sz w:val="28"/>
          <w:szCs w:val="28"/>
        </w:rPr>
        <w:t xml:space="preserve">- </w:t>
      </w:r>
      <w:r w:rsidR="00266D8A" w:rsidRPr="00BD1224">
        <w:rPr>
          <w:sz w:val="28"/>
          <w:szCs w:val="28"/>
        </w:rPr>
        <w:t>документ</w:t>
      </w:r>
      <w:r w:rsidR="00167C32" w:rsidRPr="00BD1224">
        <w:rPr>
          <w:sz w:val="28"/>
          <w:szCs w:val="28"/>
        </w:rPr>
        <w:t xml:space="preserve"> </w:t>
      </w:r>
      <w:r w:rsidR="004900CC" w:rsidRPr="00BD1224">
        <w:rPr>
          <w:sz w:val="28"/>
          <w:szCs w:val="28"/>
        </w:rPr>
        <w:t xml:space="preserve">с исправленными опечатками и ошибками; </w:t>
      </w:r>
    </w:p>
    <w:p w14:paraId="2AF66F6A" w14:textId="370E7157" w:rsidR="004900CC" w:rsidRPr="00BD1224" w:rsidRDefault="002C07BA" w:rsidP="002C2F22">
      <w:pPr>
        <w:pStyle w:val="ConsPlusNormal"/>
        <w:ind w:firstLine="539"/>
        <w:jc w:val="both"/>
        <w:rPr>
          <w:sz w:val="28"/>
          <w:szCs w:val="28"/>
        </w:rPr>
      </w:pPr>
      <w:r>
        <w:rPr>
          <w:sz w:val="28"/>
          <w:szCs w:val="28"/>
        </w:rPr>
        <w:t xml:space="preserve">- </w:t>
      </w:r>
      <w:r w:rsidR="004900CC" w:rsidRPr="00BD1224">
        <w:rPr>
          <w:sz w:val="28"/>
          <w:szCs w:val="28"/>
        </w:rPr>
        <w:t xml:space="preserve">решение об отказе в исправлении допущенных опечаток и ошибок </w:t>
      </w:r>
      <w:r w:rsidR="00BF288E">
        <w:rPr>
          <w:sz w:val="28"/>
          <w:szCs w:val="28"/>
        </w:rPr>
        <w:t xml:space="preserve">                        </w:t>
      </w:r>
      <w:r w:rsidR="004900CC" w:rsidRPr="00BD1224">
        <w:rPr>
          <w:sz w:val="28"/>
          <w:szCs w:val="28"/>
        </w:rPr>
        <w:t xml:space="preserve">в </w:t>
      </w:r>
      <w:r w:rsidR="00B83686" w:rsidRPr="00BD1224">
        <w:rPr>
          <w:sz w:val="28"/>
          <w:szCs w:val="28"/>
        </w:rPr>
        <w:t>документах, выданных в результате предоставления муниципальной услуги</w:t>
      </w:r>
      <w:r w:rsidR="004F70F3">
        <w:rPr>
          <w:sz w:val="28"/>
          <w:szCs w:val="28"/>
        </w:rPr>
        <w:t xml:space="preserve">              </w:t>
      </w:r>
      <w:r w:rsidR="00167C32" w:rsidRPr="00BD1224">
        <w:rPr>
          <w:sz w:val="28"/>
          <w:szCs w:val="28"/>
        </w:rPr>
        <w:t xml:space="preserve"> </w:t>
      </w:r>
      <w:r w:rsidR="004900CC" w:rsidRPr="00BD1224">
        <w:rPr>
          <w:sz w:val="28"/>
          <w:szCs w:val="28"/>
        </w:rPr>
        <w:lastRenderedPageBreak/>
        <w:t xml:space="preserve">с разъяснением причин отказа в соответствии с формой, утвержденной </w:t>
      </w:r>
      <w:r w:rsidR="002F64E5" w:rsidRPr="00BD1224">
        <w:rPr>
          <w:sz w:val="28"/>
          <w:szCs w:val="28"/>
        </w:rPr>
        <w:t>Приложением № 8</w:t>
      </w:r>
      <w:r w:rsidR="004900CC" w:rsidRPr="00BD1224">
        <w:rPr>
          <w:sz w:val="28"/>
          <w:szCs w:val="28"/>
        </w:rPr>
        <w:t xml:space="preserve"> к настоящему Административному регламенту.</w:t>
      </w:r>
    </w:p>
    <w:p w14:paraId="1928A3AD" w14:textId="0533B731" w:rsidR="004900CC" w:rsidRPr="00BD1224" w:rsidRDefault="004900CC" w:rsidP="003216D3">
      <w:pPr>
        <w:pStyle w:val="ConsPlusNormal"/>
        <w:ind w:firstLine="539"/>
        <w:jc w:val="both"/>
        <w:rPr>
          <w:sz w:val="28"/>
          <w:szCs w:val="28"/>
        </w:rPr>
      </w:pPr>
      <w:r w:rsidRPr="00BD1224">
        <w:rPr>
          <w:sz w:val="28"/>
          <w:szCs w:val="28"/>
        </w:rPr>
        <w:t>3.</w:t>
      </w:r>
      <w:r w:rsidR="006157ED" w:rsidRPr="00BD1224">
        <w:rPr>
          <w:sz w:val="28"/>
          <w:szCs w:val="28"/>
        </w:rPr>
        <w:t>48</w:t>
      </w:r>
      <w:r w:rsidRPr="00BD1224">
        <w:rPr>
          <w:sz w:val="28"/>
          <w:szCs w:val="28"/>
        </w:rPr>
        <w:t>. Административные процедуры, осуществляемые при предоставлении услуги в соответствии с настоящим вариантом:</w:t>
      </w:r>
    </w:p>
    <w:p w14:paraId="471BF24C" w14:textId="261E6392" w:rsidR="004900CC" w:rsidRPr="00BD1224" w:rsidRDefault="002C2F22" w:rsidP="002C2F22">
      <w:pPr>
        <w:pStyle w:val="ConsPlusNormal"/>
        <w:ind w:firstLine="28"/>
        <w:jc w:val="both"/>
        <w:rPr>
          <w:sz w:val="28"/>
          <w:szCs w:val="28"/>
        </w:rPr>
      </w:pPr>
      <w:r>
        <w:rPr>
          <w:sz w:val="28"/>
          <w:szCs w:val="28"/>
        </w:rPr>
        <w:t xml:space="preserve">        </w:t>
      </w:r>
      <w:r w:rsidR="002C07BA">
        <w:rPr>
          <w:sz w:val="28"/>
          <w:szCs w:val="28"/>
        </w:rPr>
        <w:t xml:space="preserve">- </w:t>
      </w:r>
      <w:r w:rsidR="004900CC" w:rsidRPr="00BD1224">
        <w:rPr>
          <w:sz w:val="28"/>
          <w:szCs w:val="28"/>
        </w:rPr>
        <w:t>прием заявления и документов и (или) информации, необходимых для предоставления услуги;</w:t>
      </w:r>
    </w:p>
    <w:p w14:paraId="162B2E45" w14:textId="4662F7CB" w:rsidR="004900CC" w:rsidRPr="00BD1224" w:rsidRDefault="002C07BA" w:rsidP="002C07BA">
      <w:pPr>
        <w:pStyle w:val="ConsPlusNormal"/>
        <w:ind w:left="539"/>
        <w:jc w:val="both"/>
        <w:rPr>
          <w:sz w:val="28"/>
          <w:szCs w:val="28"/>
        </w:rPr>
      </w:pPr>
      <w:r>
        <w:rPr>
          <w:sz w:val="28"/>
          <w:szCs w:val="28"/>
        </w:rPr>
        <w:t xml:space="preserve">- </w:t>
      </w:r>
      <w:r w:rsidR="004900CC" w:rsidRPr="00BD1224">
        <w:rPr>
          <w:sz w:val="28"/>
          <w:szCs w:val="28"/>
        </w:rPr>
        <w:t>направление межведомственных запросов;</w:t>
      </w:r>
    </w:p>
    <w:p w14:paraId="119ACCAF" w14:textId="5DC8F066" w:rsidR="004900CC" w:rsidRPr="00BD1224" w:rsidRDefault="002C07BA" w:rsidP="002C07BA">
      <w:pPr>
        <w:pStyle w:val="ConsPlusNormal"/>
        <w:ind w:left="539"/>
        <w:jc w:val="both"/>
        <w:rPr>
          <w:sz w:val="28"/>
          <w:szCs w:val="28"/>
        </w:rPr>
      </w:pPr>
      <w:r>
        <w:rPr>
          <w:sz w:val="28"/>
          <w:szCs w:val="28"/>
        </w:rPr>
        <w:t xml:space="preserve">- </w:t>
      </w:r>
      <w:r w:rsidR="004900CC" w:rsidRPr="00BD1224">
        <w:rPr>
          <w:sz w:val="28"/>
          <w:szCs w:val="28"/>
        </w:rPr>
        <w:t xml:space="preserve">принятия решения о предоставлении (об отказе в предоставлении) услуги; </w:t>
      </w:r>
    </w:p>
    <w:p w14:paraId="7AAB1137" w14:textId="00BB681A" w:rsidR="004900CC" w:rsidRPr="00BD1224" w:rsidRDefault="002C07BA" w:rsidP="002C07BA">
      <w:pPr>
        <w:pStyle w:val="ConsPlusNormal"/>
        <w:ind w:left="539"/>
        <w:jc w:val="both"/>
        <w:rPr>
          <w:sz w:val="28"/>
          <w:szCs w:val="28"/>
        </w:rPr>
      </w:pPr>
      <w:r>
        <w:rPr>
          <w:sz w:val="28"/>
          <w:szCs w:val="28"/>
        </w:rPr>
        <w:t xml:space="preserve">- </w:t>
      </w:r>
      <w:r w:rsidR="004900CC" w:rsidRPr="00BD1224">
        <w:rPr>
          <w:sz w:val="28"/>
          <w:szCs w:val="28"/>
        </w:rPr>
        <w:t>предоставление результата услуги.</w:t>
      </w:r>
    </w:p>
    <w:p w14:paraId="46BFF557" w14:textId="77777777" w:rsidR="00524157" w:rsidRPr="00BD1224" w:rsidRDefault="009F3398" w:rsidP="003216D3">
      <w:pPr>
        <w:pStyle w:val="ConsPlusTitle"/>
        <w:ind w:firstLine="539"/>
        <w:jc w:val="both"/>
        <w:rPr>
          <w:rFonts w:ascii="Times New Roman" w:hAnsi="Times New Roman" w:cs="Times New Roman"/>
          <w:b w:val="0"/>
          <w:sz w:val="28"/>
          <w:szCs w:val="28"/>
        </w:rPr>
      </w:pPr>
      <w:r w:rsidRPr="00BD1224">
        <w:rPr>
          <w:rFonts w:ascii="Times New Roman" w:hAnsi="Times New Roman" w:cs="Times New Roman"/>
          <w:b w:val="0"/>
          <w:sz w:val="28"/>
          <w:szCs w:val="28"/>
        </w:rPr>
        <w:t xml:space="preserve"> </w:t>
      </w:r>
    </w:p>
    <w:p w14:paraId="05F701E7" w14:textId="1FA425C9" w:rsidR="00E80729" w:rsidRPr="003216D3" w:rsidRDefault="00E80729"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Перечень и описание администр</w:t>
      </w:r>
      <w:r w:rsidR="009F3398" w:rsidRPr="003216D3">
        <w:rPr>
          <w:rFonts w:ascii="Times New Roman" w:hAnsi="Times New Roman" w:cs="Times New Roman"/>
          <w:sz w:val="28"/>
          <w:szCs w:val="28"/>
        </w:rPr>
        <w:t xml:space="preserve">ативных процедур предоставления </w:t>
      </w:r>
      <w:r w:rsidR="00D16A46" w:rsidRPr="003216D3">
        <w:rPr>
          <w:rFonts w:ascii="Times New Roman" w:hAnsi="Times New Roman" w:cs="Times New Roman"/>
          <w:sz w:val="28"/>
          <w:szCs w:val="28"/>
        </w:rPr>
        <w:t>муниципальной</w:t>
      </w:r>
      <w:r w:rsidRPr="003216D3">
        <w:rPr>
          <w:rFonts w:ascii="Times New Roman" w:hAnsi="Times New Roman" w:cs="Times New Roman"/>
          <w:sz w:val="28"/>
          <w:szCs w:val="28"/>
        </w:rPr>
        <w:t xml:space="preserve"> услуги</w:t>
      </w:r>
      <w:r w:rsidR="00524157" w:rsidRPr="003216D3">
        <w:rPr>
          <w:rFonts w:ascii="Times New Roman" w:hAnsi="Times New Roman" w:cs="Times New Roman"/>
          <w:sz w:val="28"/>
          <w:szCs w:val="28"/>
        </w:rPr>
        <w:t xml:space="preserve"> </w:t>
      </w:r>
      <w:r w:rsidRPr="003216D3">
        <w:rPr>
          <w:rFonts w:ascii="Times New Roman" w:hAnsi="Times New Roman" w:cs="Times New Roman"/>
          <w:sz w:val="28"/>
          <w:szCs w:val="28"/>
        </w:rPr>
        <w:t>Прием запроса и документов и (или) информации, необходимых</w:t>
      </w:r>
      <w:r w:rsidR="00524157" w:rsidRPr="003216D3">
        <w:rPr>
          <w:rFonts w:ascii="Times New Roman" w:hAnsi="Times New Roman" w:cs="Times New Roman"/>
          <w:sz w:val="28"/>
          <w:szCs w:val="28"/>
        </w:rPr>
        <w:t xml:space="preserve"> </w:t>
      </w:r>
      <w:r w:rsidRPr="003216D3">
        <w:rPr>
          <w:rFonts w:ascii="Times New Roman" w:hAnsi="Times New Roman" w:cs="Times New Roman"/>
          <w:sz w:val="28"/>
          <w:szCs w:val="28"/>
        </w:rPr>
        <w:t xml:space="preserve">для предоставления </w:t>
      </w:r>
      <w:r w:rsidR="00D16A46" w:rsidRPr="003216D3">
        <w:rPr>
          <w:rFonts w:ascii="Times New Roman" w:hAnsi="Times New Roman" w:cs="Times New Roman"/>
          <w:sz w:val="28"/>
          <w:szCs w:val="28"/>
        </w:rPr>
        <w:t>муниципальной</w:t>
      </w:r>
      <w:r w:rsidRPr="003216D3">
        <w:rPr>
          <w:rFonts w:ascii="Times New Roman" w:hAnsi="Times New Roman" w:cs="Times New Roman"/>
          <w:sz w:val="28"/>
          <w:szCs w:val="28"/>
        </w:rPr>
        <w:t xml:space="preserve"> услуги</w:t>
      </w:r>
    </w:p>
    <w:p w14:paraId="7010B895" w14:textId="77777777" w:rsidR="00E80729" w:rsidRPr="00BD1224" w:rsidRDefault="00E80729" w:rsidP="003216D3">
      <w:pPr>
        <w:pStyle w:val="ConsPlusNormal"/>
        <w:ind w:firstLine="539"/>
        <w:jc w:val="both"/>
        <w:rPr>
          <w:sz w:val="28"/>
          <w:szCs w:val="28"/>
        </w:rPr>
      </w:pPr>
    </w:p>
    <w:p w14:paraId="4C8618C6" w14:textId="41286F00" w:rsidR="007828A6" w:rsidRPr="00BD1224" w:rsidRDefault="006157ED" w:rsidP="003216D3">
      <w:pPr>
        <w:pStyle w:val="ConsPlusNormal"/>
        <w:ind w:firstLine="539"/>
        <w:jc w:val="both"/>
        <w:rPr>
          <w:sz w:val="28"/>
          <w:szCs w:val="28"/>
        </w:rPr>
      </w:pPr>
      <w:r w:rsidRPr="00BD1224">
        <w:rPr>
          <w:sz w:val="28"/>
          <w:szCs w:val="28"/>
        </w:rPr>
        <w:t>3.49</w:t>
      </w:r>
      <w:r w:rsidR="00E80729" w:rsidRPr="00BD1224">
        <w:rPr>
          <w:sz w:val="28"/>
          <w:szCs w:val="28"/>
        </w:rPr>
        <w:t xml:space="preserve">. </w:t>
      </w:r>
      <w:r w:rsidR="007828A6" w:rsidRPr="00BD1224">
        <w:rPr>
          <w:sz w:val="28"/>
          <w:szCs w:val="28"/>
        </w:rPr>
        <w:t>Основанием для начала административной пр</w:t>
      </w:r>
      <w:r w:rsidR="006A0AFA" w:rsidRPr="00BD1224">
        <w:rPr>
          <w:sz w:val="28"/>
          <w:szCs w:val="28"/>
        </w:rPr>
        <w:t>оцедуры является поступление в У</w:t>
      </w:r>
      <w:r w:rsidR="007828A6" w:rsidRPr="00BD1224">
        <w:rPr>
          <w:sz w:val="28"/>
          <w:szCs w:val="28"/>
        </w:rPr>
        <w:t xml:space="preserve">полномоченный орган заявления об исправлении допущенных опечаток и ошибок </w:t>
      </w:r>
      <w:r w:rsidRPr="00BD1224">
        <w:rPr>
          <w:sz w:val="28"/>
          <w:szCs w:val="28"/>
        </w:rPr>
        <w:t>в документах</w:t>
      </w:r>
      <w:r w:rsidR="009E583D" w:rsidRPr="00BD1224">
        <w:rPr>
          <w:sz w:val="28"/>
          <w:szCs w:val="28"/>
        </w:rPr>
        <w:t>, выданных в результате предоставления муниципальной услуги</w:t>
      </w:r>
      <w:r w:rsidR="007828A6" w:rsidRPr="00BD1224">
        <w:rPr>
          <w:sz w:val="28"/>
          <w:szCs w:val="28"/>
        </w:rPr>
        <w:t xml:space="preserve"> (далее в настоящем подразделе - заявление).</w:t>
      </w:r>
    </w:p>
    <w:p w14:paraId="300BC276" w14:textId="40AE4C70" w:rsidR="006A0384" w:rsidRPr="00BD1224" w:rsidRDefault="006157ED" w:rsidP="003216D3">
      <w:pPr>
        <w:pStyle w:val="ConsPlusNormal"/>
        <w:ind w:firstLine="539"/>
        <w:jc w:val="both"/>
        <w:rPr>
          <w:sz w:val="28"/>
          <w:szCs w:val="28"/>
        </w:rPr>
      </w:pPr>
      <w:r w:rsidRPr="00BD1224">
        <w:rPr>
          <w:sz w:val="28"/>
          <w:szCs w:val="28"/>
        </w:rPr>
        <w:t>3.50</w:t>
      </w:r>
      <w:r w:rsidR="006A0384" w:rsidRPr="00BD1224">
        <w:rPr>
          <w:sz w:val="28"/>
          <w:szCs w:val="28"/>
        </w:rPr>
        <w:t>. Заявитель или ег</w:t>
      </w:r>
      <w:r w:rsidR="009E583D" w:rsidRPr="00BD1224">
        <w:rPr>
          <w:sz w:val="28"/>
          <w:szCs w:val="28"/>
        </w:rPr>
        <w:t>о представитель представляет в У</w:t>
      </w:r>
      <w:r w:rsidR="006A0384" w:rsidRPr="00BD1224">
        <w:rPr>
          <w:sz w:val="28"/>
          <w:szCs w:val="28"/>
        </w:rPr>
        <w:t xml:space="preserve">полномоченный орган заявление по форме согласно </w:t>
      </w:r>
      <w:hyperlink w:anchor="Приложение_2" w:history="1">
        <w:r w:rsidR="006A0384" w:rsidRPr="00BD1224">
          <w:rPr>
            <w:rStyle w:val="a4"/>
            <w:color w:val="auto"/>
            <w:sz w:val="28"/>
            <w:szCs w:val="28"/>
            <w:u w:val="none"/>
          </w:rPr>
          <w:t xml:space="preserve">Приложению № </w:t>
        </w:r>
      </w:hyperlink>
      <w:r w:rsidR="002F64E5" w:rsidRPr="00BD1224">
        <w:rPr>
          <w:rStyle w:val="a4"/>
          <w:color w:val="auto"/>
          <w:sz w:val="28"/>
          <w:szCs w:val="28"/>
          <w:u w:val="none"/>
        </w:rPr>
        <w:t>6</w:t>
      </w:r>
      <w:r w:rsidR="006A0384" w:rsidRPr="00BD1224">
        <w:rPr>
          <w:sz w:val="28"/>
          <w:szCs w:val="28"/>
        </w:rPr>
        <w:t xml:space="preserve"> к настоящему Административному регламенту, а также прилагаемые к нему документы одним из следующих способов:</w:t>
      </w:r>
    </w:p>
    <w:p w14:paraId="6FD6A89C" w14:textId="66B476F5" w:rsidR="00F1131F" w:rsidRPr="00BD1224" w:rsidRDefault="002C07BA" w:rsidP="002C07BA">
      <w:pPr>
        <w:pStyle w:val="ConsPlusNormal"/>
        <w:ind w:left="539"/>
        <w:jc w:val="both"/>
        <w:rPr>
          <w:sz w:val="28"/>
          <w:szCs w:val="28"/>
        </w:rPr>
      </w:pPr>
      <w:r>
        <w:rPr>
          <w:sz w:val="28"/>
          <w:szCs w:val="28"/>
        </w:rPr>
        <w:t xml:space="preserve">- </w:t>
      </w:r>
      <w:r w:rsidR="00F1131F" w:rsidRPr="00BD1224">
        <w:rPr>
          <w:sz w:val="28"/>
          <w:szCs w:val="28"/>
        </w:rPr>
        <w:t>при личном обращении в Уполномоченный орган;</w:t>
      </w:r>
    </w:p>
    <w:p w14:paraId="190F6295" w14:textId="6ECDC2BB" w:rsidR="00F1131F" w:rsidRPr="00BD1224" w:rsidRDefault="002C07BA" w:rsidP="002C07BA">
      <w:pPr>
        <w:pStyle w:val="ConsPlusNormal"/>
        <w:ind w:left="539"/>
        <w:jc w:val="both"/>
        <w:rPr>
          <w:sz w:val="28"/>
          <w:szCs w:val="28"/>
        </w:rPr>
      </w:pPr>
      <w:r>
        <w:rPr>
          <w:sz w:val="28"/>
          <w:szCs w:val="28"/>
        </w:rPr>
        <w:t xml:space="preserve">- </w:t>
      </w:r>
      <w:r w:rsidR="00F1131F" w:rsidRPr="00BD1224">
        <w:rPr>
          <w:sz w:val="28"/>
          <w:szCs w:val="28"/>
        </w:rPr>
        <w:t>при личном обращении в МФЦ;</w:t>
      </w:r>
    </w:p>
    <w:p w14:paraId="7E45B5FB" w14:textId="34447058" w:rsidR="00F1131F" w:rsidRPr="00BD1224" w:rsidRDefault="002C07BA" w:rsidP="002C07BA">
      <w:pPr>
        <w:pStyle w:val="ConsPlusNormal"/>
        <w:ind w:left="539"/>
        <w:jc w:val="both"/>
        <w:rPr>
          <w:sz w:val="28"/>
          <w:szCs w:val="28"/>
        </w:rPr>
      </w:pPr>
      <w:r>
        <w:rPr>
          <w:sz w:val="28"/>
          <w:szCs w:val="28"/>
        </w:rPr>
        <w:t xml:space="preserve">- </w:t>
      </w:r>
      <w:r w:rsidR="00F1131F" w:rsidRPr="00BD1224">
        <w:rPr>
          <w:sz w:val="28"/>
          <w:szCs w:val="28"/>
        </w:rPr>
        <w:t>почтовым отправлением;</w:t>
      </w:r>
    </w:p>
    <w:p w14:paraId="536365CE" w14:textId="4096A38E" w:rsidR="00F1131F" w:rsidRPr="00BD1224" w:rsidRDefault="002C07BA" w:rsidP="002C07BA">
      <w:pPr>
        <w:pStyle w:val="ConsPlusNormal"/>
        <w:ind w:left="539"/>
        <w:jc w:val="both"/>
        <w:rPr>
          <w:sz w:val="28"/>
          <w:szCs w:val="28"/>
        </w:rPr>
      </w:pPr>
      <w:r>
        <w:rPr>
          <w:sz w:val="28"/>
          <w:szCs w:val="28"/>
        </w:rPr>
        <w:t xml:space="preserve">- </w:t>
      </w:r>
      <w:r w:rsidR="00F1131F" w:rsidRPr="00BD1224">
        <w:rPr>
          <w:sz w:val="28"/>
          <w:szCs w:val="28"/>
        </w:rPr>
        <w:t>посредством Единого портала.</w:t>
      </w:r>
    </w:p>
    <w:p w14:paraId="274560FC" w14:textId="1C10B604" w:rsidR="00F1131F" w:rsidRPr="00BD1224" w:rsidRDefault="006157ED" w:rsidP="003216D3">
      <w:pPr>
        <w:pStyle w:val="ConsPlusNormal"/>
        <w:ind w:firstLine="539"/>
        <w:jc w:val="both"/>
        <w:rPr>
          <w:sz w:val="28"/>
          <w:szCs w:val="28"/>
        </w:rPr>
      </w:pPr>
      <w:r w:rsidRPr="00BD1224">
        <w:rPr>
          <w:sz w:val="28"/>
          <w:szCs w:val="28"/>
        </w:rPr>
        <w:t>3.51</w:t>
      </w:r>
      <w:r w:rsidR="00D56257">
        <w:rPr>
          <w:sz w:val="28"/>
          <w:szCs w:val="28"/>
        </w:rPr>
        <w:t xml:space="preserve">. </w:t>
      </w:r>
      <w:r w:rsidR="00F1131F" w:rsidRPr="00BD1224">
        <w:rPr>
          <w:sz w:val="28"/>
          <w:szCs w:val="28"/>
        </w:rPr>
        <w:t xml:space="preserve">Исчерпывающий перечень документов, необходимых </w:t>
      </w:r>
      <w:r w:rsidR="00BF288E">
        <w:rPr>
          <w:sz w:val="28"/>
          <w:szCs w:val="28"/>
        </w:rPr>
        <w:t xml:space="preserve">                                       </w:t>
      </w:r>
      <w:r w:rsidR="00F1131F" w:rsidRPr="00BD1224">
        <w:rPr>
          <w:sz w:val="28"/>
          <w:szCs w:val="28"/>
        </w:rPr>
        <w:t>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14:paraId="2BA67286" w14:textId="68F9519C" w:rsidR="00F1131F" w:rsidRPr="00BD1224" w:rsidRDefault="006157ED" w:rsidP="003216D3">
      <w:pPr>
        <w:pStyle w:val="ConsPlusNormal"/>
        <w:ind w:firstLine="539"/>
        <w:jc w:val="both"/>
        <w:rPr>
          <w:sz w:val="28"/>
          <w:szCs w:val="28"/>
        </w:rPr>
      </w:pPr>
      <w:r w:rsidRPr="00BD1224">
        <w:rPr>
          <w:sz w:val="28"/>
          <w:szCs w:val="28"/>
        </w:rPr>
        <w:t>3.51</w:t>
      </w:r>
      <w:r w:rsidR="00D56257">
        <w:rPr>
          <w:sz w:val="28"/>
          <w:szCs w:val="28"/>
        </w:rPr>
        <w:t xml:space="preserve">.1. </w:t>
      </w:r>
      <w:r w:rsidR="00F1131F" w:rsidRPr="00BD1224">
        <w:rPr>
          <w:sz w:val="28"/>
          <w:szCs w:val="28"/>
        </w:rPr>
        <w:t xml:space="preserve">заявление по форме согласно </w:t>
      </w:r>
      <w:r w:rsidR="006A0AFA" w:rsidRPr="00BD1224">
        <w:rPr>
          <w:sz w:val="28"/>
          <w:szCs w:val="28"/>
        </w:rPr>
        <w:t>Приложе</w:t>
      </w:r>
      <w:r w:rsidR="00266D8A" w:rsidRPr="00BD1224">
        <w:rPr>
          <w:sz w:val="28"/>
          <w:szCs w:val="28"/>
        </w:rPr>
        <w:t>нию № 6</w:t>
      </w:r>
      <w:r w:rsidR="00F1131F" w:rsidRPr="00BD1224">
        <w:rPr>
          <w:sz w:val="28"/>
          <w:szCs w:val="28"/>
        </w:rPr>
        <w:t xml:space="preserve"> к настоящему Административному регламенту:</w:t>
      </w:r>
    </w:p>
    <w:p w14:paraId="2B844364" w14:textId="5DA02CEF" w:rsidR="00F1131F" w:rsidRPr="00BD1224" w:rsidRDefault="002C2F22" w:rsidP="002C2F22">
      <w:pPr>
        <w:pStyle w:val="ConsPlusNormal"/>
        <w:ind w:hanging="681"/>
        <w:jc w:val="both"/>
        <w:rPr>
          <w:sz w:val="28"/>
          <w:szCs w:val="28"/>
        </w:rPr>
      </w:pPr>
      <w:r>
        <w:rPr>
          <w:sz w:val="28"/>
          <w:szCs w:val="28"/>
        </w:rPr>
        <w:t xml:space="preserve">                 </w:t>
      </w:r>
      <w:r w:rsidR="002C07BA">
        <w:rPr>
          <w:sz w:val="28"/>
          <w:szCs w:val="28"/>
        </w:rPr>
        <w:t xml:space="preserve">- </w:t>
      </w:r>
      <w:r w:rsidR="00F1131F" w:rsidRPr="00BD1224">
        <w:rPr>
          <w:sz w:val="28"/>
          <w:szCs w:val="28"/>
        </w:rPr>
        <w:t xml:space="preserve">при подаче заявления при личном обращении в Уполномоченный орган или МФЦ: заявление заполняется сотрудником, осуществляющим прием документов и после проверки правильности заполнения, подписывается заявителем; </w:t>
      </w:r>
    </w:p>
    <w:p w14:paraId="0C1A1C76" w14:textId="19F6C71F" w:rsidR="00F1131F" w:rsidRPr="00BD1224" w:rsidRDefault="002C2F22" w:rsidP="002C2F22">
      <w:pPr>
        <w:pStyle w:val="ConsPlusNormal"/>
        <w:tabs>
          <w:tab w:val="left" w:pos="567"/>
        </w:tabs>
        <w:ind w:firstLine="28"/>
        <w:jc w:val="both"/>
        <w:rPr>
          <w:sz w:val="28"/>
          <w:szCs w:val="28"/>
        </w:rPr>
      </w:pPr>
      <w:r>
        <w:rPr>
          <w:sz w:val="28"/>
          <w:szCs w:val="28"/>
        </w:rPr>
        <w:t xml:space="preserve">        </w:t>
      </w:r>
      <w:r w:rsidR="002C07BA">
        <w:rPr>
          <w:sz w:val="28"/>
          <w:szCs w:val="28"/>
        </w:rPr>
        <w:t xml:space="preserve">- </w:t>
      </w:r>
      <w:r w:rsidR="00F1131F" w:rsidRPr="00BD1224">
        <w:rPr>
          <w:sz w:val="28"/>
          <w:szCs w:val="28"/>
        </w:rPr>
        <w:t xml:space="preserve">почтовым отправлением: собственноручно заполненная и подписанная форма заявления; </w:t>
      </w:r>
    </w:p>
    <w:p w14:paraId="60C29922" w14:textId="71134963" w:rsidR="00F1131F" w:rsidRPr="00BD1224" w:rsidRDefault="002C2F22" w:rsidP="002C2F22">
      <w:pPr>
        <w:pStyle w:val="ConsPlusNormal"/>
        <w:jc w:val="both"/>
        <w:rPr>
          <w:sz w:val="28"/>
          <w:szCs w:val="28"/>
        </w:rPr>
      </w:pPr>
      <w:r>
        <w:rPr>
          <w:sz w:val="28"/>
          <w:szCs w:val="28"/>
        </w:rPr>
        <w:t xml:space="preserve">         </w:t>
      </w:r>
      <w:r w:rsidR="002C07BA">
        <w:rPr>
          <w:sz w:val="28"/>
          <w:szCs w:val="28"/>
        </w:rPr>
        <w:t xml:space="preserve">- </w:t>
      </w:r>
      <w:r w:rsidR="00F1131F" w:rsidRPr="00BD1224">
        <w:rPr>
          <w:sz w:val="28"/>
          <w:szCs w:val="28"/>
        </w:rPr>
        <w:t xml:space="preserve">на Едином портале: заявление, заполненное путем внесения соответствующих сведений в интерактивную форму. </w:t>
      </w:r>
    </w:p>
    <w:p w14:paraId="24798505" w14:textId="0D39A6A2" w:rsidR="00F1131F" w:rsidRPr="00BD1224" w:rsidRDefault="006157ED" w:rsidP="003216D3">
      <w:pPr>
        <w:pStyle w:val="ConsPlusNormal"/>
        <w:ind w:firstLine="539"/>
        <w:jc w:val="both"/>
        <w:rPr>
          <w:sz w:val="28"/>
          <w:szCs w:val="28"/>
        </w:rPr>
      </w:pPr>
      <w:r w:rsidRPr="00BD1224">
        <w:rPr>
          <w:sz w:val="28"/>
          <w:szCs w:val="28"/>
        </w:rPr>
        <w:t>3.51</w:t>
      </w:r>
      <w:r w:rsidR="00D56257">
        <w:rPr>
          <w:sz w:val="28"/>
          <w:szCs w:val="28"/>
        </w:rPr>
        <w:t xml:space="preserve">.2. </w:t>
      </w:r>
      <w:r w:rsidR="00F1131F" w:rsidRPr="00BD1224">
        <w:rPr>
          <w:sz w:val="28"/>
          <w:szCs w:val="28"/>
        </w:rPr>
        <w:t>паспорт гражданина Российской Федерации или иной документ, удостоверяющий личность заявителя или представителя заявителя (в случае обращения представителя заявителя):</w:t>
      </w:r>
    </w:p>
    <w:p w14:paraId="64F0D839" w14:textId="2D4E62D9" w:rsidR="00F1131F" w:rsidRPr="00BD1224" w:rsidRDefault="002C2F22" w:rsidP="002C2F22">
      <w:pPr>
        <w:pStyle w:val="ConsPlusNormal"/>
        <w:jc w:val="both"/>
        <w:rPr>
          <w:sz w:val="28"/>
          <w:szCs w:val="28"/>
        </w:rPr>
      </w:pPr>
      <w:r>
        <w:rPr>
          <w:sz w:val="28"/>
          <w:szCs w:val="28"/>
        </w:rPr>
        <w:t xml:space="preserve">        </w:t>
      </w:r>
      <w:r w:rsidR="002C07BA">
        <w:rPr>
          <w:sz w:val="28"/>
          <w:szCs w:val="28"/>
        </w:rPr>
        <w:t xml:space="preserve">- </w:t>
      </w:r>
      <w:r w:rsidR="00F1131F" w:rsidRPr="00BD1224">
        <w:rPr>
          <w:sz w:val="28"/>
          <w:szCs w:val="28"/>
        </w:rPr>
        <w:t xml:space="preserve">при подаче заявления при личном обращении в Уполномоченный орган </w:t>
      </w:r>
      <w:r w:rsidR="00F1131F" w:rsidRPr="00BD1224">
        <w:rPr>
          <w:sz w:val="28"/>
          <w:szCs w:val="28"/>
        </w:rPr>
        <w:lastRenderedPageBreak/>
        <w:t>или МФЦ: оригинал;</w:t>
      </w:r>
    </w:p>
    <w:p w14:paraId="06A3E085" w14:textId="34685E6E" w:rsidR="00F1131F" w:rsidRPr="00BD1224" w:rsidRDefault="002C07BA" w:rsidP="002C2F22">
      <w:pPr>
        <w:pStyle w:val="ConsPlusNormal"/>
        <w:ind w:firstLine="539"/>
        <w:jc w:val="both"/>
        <w:rPr>
          <w:sz w:val="28"/>
          <w:szCs w:val="28"/>
        </w:rPr>
      </w:pPr>
      <w:r>
        <w:rPr>
          <w:sz w:val="28"/>
          <w:szCs w:val="28"/>
        </w:rPr>
        <w:t xml:space="preserve">- </w:t>
      </w:r>
      <w:r w:rsidR="00F1131F" w:rsidRPr="00BD1224">
        <w:rPr>
          <w:sz w:val="28"/>
          <w:szCs w:val="28"/>
        </w:rPr>
        <w:t>почтовым отправлением: копия документа, заверенная в порядке, установленном законодательством Российской Федерации;</w:t>
      </w:r>
    </w:p>
    <w:p w14:paraId="57E911AD" w14:textId="00CA4E8A" w:rsidR="00F1131F" w:rsidRPr="00BD1224" w:rsidRDefault="002C2F22" w:rsidP="002C2F22">
      <w:pPr>
        <w:pStyle w:val="ConsPlusNormal"/>
        <w:jc w:val="both"/>
        <w:rPr>
          <w:sz w:val="28"/>
          <w:szCs w:val="28"/>
        </w:rPr>
      </w:pPr>
      <w:r>
        <w:rPr>
          <w:sz w:val="28"/>
          <w:szCs w:val="28"/>
        </w:rPr>
        <w:t xml:space="preserve">        </w:t>
      </w:r>
      <w:r w:rsidR="002C07BA">
        <w:rPr>
          <w:sz w:val="28"/>
          <w:szCs w:val="28"/>
        </w:rPr>
        <w:t xml:space="preserve">- </w:t>
      </w:r>
      <w:r w:rsidR="00F1131F" w:rsidRPr="00BD1224">
        <w:rPr>
          <w:sz w:val="28"/>
          <w:szCs w:val="28"/>
        </w:rPr>
        <w:t xml:space="preserve">на Едином портале: сведения из документа, удостоверяющего личность заявителя, формируются при подтверждении учетной записи в ЕСИА </w:t>
      </w:r>
      <w:r w:rsidR="00BF288E">
        <w:rPr>
          <w:sz w:val="28"/>
          <w:szCs w:val="28"/>
        </w:rPr>
        <w:t xml:space="preserve">                          </w:t>
      </w:r>
      <w:r w:rsidR="00F1131F" w:rsidRPr="00BD1224">
        <w:rPr>
          <w:sz w:val="28"/>
          <w:szCs w:val="28"/>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3BD85BC" w14:textId="0A2EBD8F" w:rsidR="004A6363" w:rsidRPr="00BD1224" w:rsidRDefault="006157ED" w:rsidP="003216D3">
      <w:pPr>
        <w:pStyle w:val="ConsPlusNormal"/>
        <w:ind w:firstLine="539"/>
        <w:jc w:val="both"/>
        <w:rPr>
          <w:sz w:val="28"/>
          <w:szCs w:val="28"/>
        </w:rPr>
      </w:pPr>
      <w:r w:rsidRPr="00BD1224">
        <w:rPr>
          <w:sz w:val="28"/>
          <w:szCs w:val="28"/>
        </w:rPr>
        <w:t>3.51</w:t>
      </w:r>
      <w:r w:rsidR="002C07BA">
        <w:rPr>
          <w:sz w:val="28"/>
          <w:szCs w:val="28"/>
        </w:rPr>
        <w:t xml:space="preserve">.3. </w:t>
      </w:r>
      <w:r w:rsidR="004A6363" w:rsidRPr="00BD1224">
        <w:rPr>
          <w:sz w:val="28"/>
          <w:szCs w:val="28"/>
        </w:rPr>
        <w:t>документ, подтверждающий полномочия представителя заявителя (в случае обращения за предоставлением услуги представителя заявителя):</w:t>
      </w:r>
    </w:p>
    <w:p w14:paraId="38C0308C" w14:textId="1B437B82" w:rsidR="004A6363" w:rsidRPr="002C07BA" w:rsidRDefault="002C07BA" w:rsidP="002C07BA">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A6363" w:rsidRPr="002C07BA">
        <w:rPr>
          <w:rFonts w:ascii="Times New Roman" w:eastAsiaTheme="minorEastAsia" w:hAnsi="Times New Roman" w:cs="Times New Roman"/>
          <w:sz w:val="28"/>
          <w:szCs w:val="28"/>
          <w:lang w:eastAsia="ru-RU"/>
        </w:rPr>
        <w:t xml:space="preserve">доверенность </w:t>
      </w:r>
      <w:r w:rsidR="004A6363" w:rsidRPr="002C07BA">
        <w:rPr>
          <w:rFonts w:ascii="Times New Roman" w:hAnsi="Times New Roman" w:cs="Times New Roman"/>
          <w:sz w:val="28"/>
          <w:szCs w:val="28"/>
        </w:rPr>
        <w:t>оформленная в соответствии с требованиями законодательства Российской Федерации</w:t>
      </w:r>
      <w:r w:rsidR="004A6363" w:rsidRPr="002C07BA">
        <w:rPr>
          <w:rFonts w:ascii="Times New Roman" w:eastAsiaTheme="minorEastAsia" w:hAnsi="Times New Roman" w:cs="Times New Roman"/>
          <w:sz w:val="28"/>
          <w:szCs w:val="28"/>
          <w:lang w:eastAsia="ru-RU"/>
        </w:rPr>
        <w:t xml:space="preserve"> и ее нотариально удостоверенный перевод на русский язык, в случае если </w:t>
      </w:r>
      <w:r w:rsidR="00FA3A76" w:rsidRPr="002C07BA">
        <w:rPr>
          <w:rFonts w:ascii="Times New Roman" w:eastAsiaTheme="minorEastAsia" w:hAnsi="Times New Roman" w:cs="Times New Roman"/>
          <w:sz w:val="28"/>
          <w:szCs w:val="28"/>
          <w:lang w:eastAsia="ru-RU"/>
        </w:rPr>
        <w:t>доверенность выдана</w:t>
      </w:r>
      <w:r w:rsidR="004A6363" w:rsidRPr="002C07BA">
        <w:rPr>
          <w:rFonts w:ascii="Times New Roman" w:eastAsiaTheme="minorEastAsia" w:hAnsi="Times New Roman" w:cs="Times New Roman"/>
          <w:sz w:val="28"/>
          <w:szCs w:val="28"/>
          <w:lang w:eastAsia="ru-RU"/>
        </w:rPr>
        <w:t xml:space="preserve"> компетентными органами иностранного государства (при обращении представителя </w:t>
      </w:r>
      <w:r w:rsidR="00BF288E">
        <w:rPr>
          <w:rFonts w:ascii="Times New Roman" w:eastAsiaTheme="minorEastAsia" w:hAnsi="Times New Roman" w:cs="Times New Roman"/>
          <w:sz w:val="28"/>
          <w:szCs w:val="28"/>
          <w:lang w:eastAsia="ru-RU"/>
        </w:rPr>
        <w:t xml:space="preserve">                            </w:t>
      </w:r>
      <w:r w:rsidR="004A6363" w:rsidRPr="002C07BA">
        <w:rPr>
          <w:rFonts w:ascii="Times New Roman" w:eastAsiaTheme="minorEastAsia" w:hAnsi="Times New Roman" w:cs="Times New Roman"/>
          <w:sz w:val="28"/>
          <w:szCs w:val="28"/>
          <w:lang w:eastAsia="ru-RU"/>
        </w:rPr>
        <w:t>по доверенности);</w:t>
      </w:r>
    </w:p>
    <w:p w14:paraId="40134DFD" w14:textId="64F1031F" w:rsidR="004A6363" w:rsidRPr="00BD1224" w:rsidRDefault="002C07BA" w:rsidP="002C2F22">
      <w:pPr>
        <w:pStyle w:val="ConsPlusNormal"/>
        <w:ind w:firstLine="567"/>
        <w:jc w:val="both"/>
        <w:rPr>
          <w:sz w:val="28"/>
          <w:szCs w:val="28"/>
        </w:rPr>
      </w:pPr>
      <w:r>
        <w:rPr>
          <w:sz w:val="28"/>
          <w:szCs w:val="28"/>
        </w:rPr>
        <w:t xml:space="preserve">- </w:t>
      </w:r>
      <w:r w:rsidR="004A6363" w:rsidRPr="00BD1224">
        <w:rPr>
          <w:sz w:val="28"/>
          <w:szCs w:val="28"/>
        </w:rPr>
        <w:t>свидетельство о рождении и его нотариально удостоверенный перевод на русский язык, в случае если свидетельство выдано компетентными органами иностранного государства (</w:t>
      </w:r>
      <w:r w:rsidR="00FA3A76" w:rsidRPr="00BD1224">
        <w:rPr>
          <w:sz w:val="28"/>
          <w:szCs w:val="28"/>
        </w:rPr>
        <w:t>в случае обращения родителя несовершеннолетнего заявителя, достигшего возраста 14 лет</w:t>
      </w:r>
      <w:r w:rsidR="004F70F3">
        <w:rPr>
          <w:sz w:val="28"/>
          <w:szCs w:val="28"/>
        </w:rPr>
        <w:t xml:space="preserve"> </w:t>
      </w:r>
      <w:r w:rsidR="00FA3A76" w:rsidRPr="00BD1224">
        <w:rPr>
          <w:sz w:val="28"/>
          <w:szCs w:val="28"/>
        </w:rPr>
        <w:t xml:space="preserve">и не приобретшего полную дееспособность в </w:t>
      </w:r>
      <w:r w:rsidR="00E860FD" w:rsidRPr="00BD1224">
        <w:rPr>
          <w:sz w:val="28"/>
          <w:szCs w:val="28"/>
        </w:rPr>
        <w:t xml:space="preserve">соответствии </w:t>
      </w:r>
      <w:r w:rsidR="00E860FD">
        <w:rPr>
          <w:sz w:val="28"/>
          <w:szCs w:val="28"/>
        </w:rPr>
        <w:t>с</w:t>
      </w:r>
      <w:r w:rsidR="00FA3A76" w:rsidRPr="00BD1224">
        <w:rPr>
          <w:sz w:val="28"/>
          <w:szCs w:val="28"/>
        </w:rPr>
        <w:t xml:space="preserve"> законодательством Российской Федерации</w:t>
      </w:r>
      <w:r w:rsidR="004A6363" w:rsidRPr="00BD1224">
        <w:rPr>
          <w:sz w:val="28"/>
          <w:szCs w:val="28"/>
        </w:rPr>
        <w:t>);</w:t>
      </w:r>
    </w:p>
    <w:p w14:paraId="0F0F57B3" w14:textId="24FBFB5C" w:rsidR="00266D8A" w:rsidRPr="00BD1224" w:rsidRDefault="002C2F22" w:rsidP="002C2F22">
      <w:pPr>
        <w:pStyle w:val="ConsPlusNormal"/>
        <w:jc w:val="both"/>
        <w:rPr>
          <w:sz w:val="28"/>
          <w:szCs w:val="28"/>
        </w:rPr>
      </w:pPr>
      <w:r>
        <w:rPr>
          <w:sz w:val="28"/>
          <w:szCs w:val="28"/>
        </w:rPr>
        <w:t xml:space="preserve">        </w:t>
      </w:r>
      <w:r w:rsidR="002C07BA">
        <w:rPr>
          <w:sz w:val="28"/>
          <w:szCs w:val="28"/>
        </w:rPr>
        <w:t xml:space="preserve">- </w:t>
      </w:r>
      <w:r w:rsidR="004A6363" w:rsidRPr="00BD1224">
        <w:rPr>
          <w:sz w:val="28"/>
          <w:szCs w:val="28"/>
        </w:rPr>
        <w:t>документ, подтверждающий право лица действовать от имени юридического лица без доверенности (</w:t>
      </w:r>
      <w:r w:rsidR="00CF1858" w:rsidRPr="00BD1224">
        <w:rPr>
          <w:sz w:val="28"/>
          <w:szCs w:val="28"/>
        </w:rPr>
        <w:t>при обращении руководителя юридического лица и при отсутствии сведений о нем в Едином государственном реестре юридических лиц).</w:t>
      </w:r>
    </w:p>
    <w:p w14:paraId="1FD21239" w14:textId="31BC1E1D" w:rsidR="00266D8A" w:rsidRPr="00BD1224" w:rsidRDefault="00266D8A" w:rsidP="003216D3">
      <w:pPr>
        <w:pStyle w:val="ConsPlusNormal"/>
        <w:ind w:firstLine="539"/>
        <w:jc w:val="both"/>
        <w:rPr>
          <w:sz w:val="28"/>
          <w:szCs w:val="28"/>
        </w:rPr>
      </w:pPr>
      <w:r w:rsidRPr="00BD1224">
        <w:rPr>
          <w:sz w:val="28"/>
          <w:szCs w:val="28"/>
        </w:rPr>
        <w:t>Данный документ предоставляется:</w:t>
      </w:r>
    </w:p>
    <w:p w14:paraId="29CEAF34" w14:textId="6FCDA4B7" w:rsidR="00266D8A" w:rsidRPr="00BD1224" w:rsidRDefault="002C07BA" w:rsidP="002C2F22">
      <w:pPr>
        <w:pStyle w:val="ConsPlusNormal"/>
        <w:ind w:firstLine="567"/>
        <w:jc w:val="both"/>
        <w:rPr>
          <w:sz w:val="28"/>
          <w:szCs w:val="28"/>
        </w:rPr>
      </w:pPr>
      <w:r>
        <w:rPr>
          <w:sz w:val="28"/>
          <w:szCs w:val="28"/>
        </w:rPr>
        <w:t xml:space="preserve">- </w:t>
      </w:r>
      <w:r w:rsidR="00266D8A" w:rsidRPr="00BD1224">
        <w:rPr>
          <w:sz w:val="28"/>
          <w:szCs w:val="28"/>
        </w:rPr>
        <w:t>при подаче заявления при личном обращении в Уполномоченный орган или МФЦ: оригинал;</w:t>
      </w:r>
    </w:p>
    <w:p w14:paraId="792435C7" w14:textId="3F34F4B2" w:rsidR="00266D8A" w:rsidRPr="00BD1224" w:rsidRDefault="002C07BA" w:rsidP="002C2F22">
      <w:pPr>
        <w:pStyle w:val="ConsPlusNormal"/>
        <w:ind w:firstLine="539"/>
        <w:jc w:val="both"/>
        <w:rPr>
          <w:sz w:val="28"/>
          <w:szCs w:val="28"/>
        </w:rPr>
      </w:pPr>
      <w:r>
        <w:rPr>
          <w:sz w:val="28"/>
          <w:szCs w:val="28"/>
        </w:rPr>
        <w:t xml:space="preserve">- </w:t>
      </w:r>
      <w:r w:rsidR="00266D8A" w:rsidRPr="00BD1224">
        <w:rPr>
          <w:sz w:val="28"/>
          <w:szCs w:val="28"/>
        </w:rPr>
        <w:t>почтовым отправлением: копия документа, заверенная в порядке, установленном законодательством Российской Федерации;</w:t>
      </w:r>
    </w:p>
    <w:p w14:paraId="7D3015F7" w14:textId="17894450" w:rsidR="00266D8A" w:rsidRPr="00BD1224" w:rsidRDefault="002C07BA" w:rsidP="002C2F22">
      <w:pPr>
        <w:pStyle w:val="ConsPlusNormal"/>
        <w:ind w:firstLine="539"/>
        <w:jc w:val="both"/>
        <w:rPr>
          <w:sz w:val="28"/>
          <w:szCs w:val="28"/>
        </w:rPr>
      </w:pPr>
      <w:r>
        <w:rPr>
          <w:sz w:val="28"/>
          <w:szCs w:val="28"/>
        </w:rPr>
        <w:t xml:space="preserve">- </w:t>
      </w:r>
      <w:r w:rsidR="00266D8A" w:rsidRPr="00BD1224">
        <w:rPr>
          <w:sz w:val="28"/>
          <w:szCs w:val="28"/>
        </w:rPr>
        <w:t>на Едином портале: электронный документ (образ документа) оригинала или копии документа, заверенной в порядке, установленном законодательством РФ, подписанный усиленной квалифицированной электронной подписью заявителя или нотариуса в виде файла (</w:t>
      </w:r>
      <w:r w:rsidR="00E860FD" w:rsidRPr="00BD1224">
        <w:rPr>
          <w:sz w:val="28"/>
          <w:szCs w:val="28"/>
        </w:rPr>
        <w:t xml:space="preserve">файлов) </w:t>
      </w:r>
      <w:r w:rsidR="00E860FD">
        <w:rPr>
          <w:sz w:val="28"/>
          <w:szCs w:val="28"/>
        </w:rPr>
        <w:t>с</w:t>
      </w:r>
      <w:r w:rsidR="00266D8A" w:rsidRPr="00BD1224">
        <w:rPr>
          <w:sz w:val="28"/>
          <w:szCs w:val="28"/>
        </w:rPr>
        <w:t xml:space="preserve"> расширением PDF</w:t>
      </w:r>
      <w:r w:rsidR="00266D8A" w:rsidRPr="00BD1224">
        <w:rPr>
          <w:sz w:val="28"/>
          <w:szCs w:val="28"/>
          <w:shd w:val="clear" w:color="auto" w:fill="FFFFFF"/>
        </w:rPr>
        <w:t>, XML, ZIP, RAR, SIG</w:t>
      </w:r>
      <w:r w:rsidR="00266D8A" w:rsidRPr="00BD1224">
        <w:rPr>
          <w:sz w:val="28"/>
          <w:szCs w:val="28"/>
        </w:rPr>
        <w:t>).</w:t>
      </w:r>
    </w:p>
    <w:p w14:paraId="20431221" w14:textId="40502741" w:rsidR="00266D8A" w:rsidRPr="00BD1224" w:rsidRDefault="00F1131F" w:rsidP="003216D3">
      <w:pPr>
        <w:pStyle w:val="ConsPlusNormal"/>
        <w:ind w:firstLine="539"/>
        <w:jc w:val="both"/>
        <w:rPr>
          <w:sz w:val="28"/>
          <w:szCs w:val="28"/>
        </w:rPr>
      </w:pPr>
      <w:r w:rsidRPr="00BD1224">
        <w:rPr>
          <w:sz w:val="28"/>
          <w:szCs w:val="28"/>
        </w:rPr>
        <w:t>В случае выдачи документа в электронном виде,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заявителя или нотариуса.</w:t>
      </w:r>
    </w:p>
    <w:p w14:paraId="47872831" w14:textId="161D42B0" w:rsidR="00F1131F" w:rsidRPr="00BD1224" w:rsidRDefault="00F1131F" w:rsidP="003216D3">
      <w:pPr>
        <w:pStyle w:val="ConsPlusNormal"/>
        <w:ind w:firstLine="539"/>
        <w:jc w:val="both"/>
        <w:rPr>
          <w:sz w:val="28"/>
          <w:szCs w:val="28"/>
        </w:rPr>
      </w:pPr>
      <w:r w:rsidRPr="00BD1224">
        <w:rPr>
          <w:sz w:val="28"/>
          <w:szCs w:val="28"/>
        </w:rPr>
        <w:t>3</w:t>
      </w:r>
      <w:r w:rsidR="006157ED" w:rsidRPr="00BD1224">
        <w:rPr>
          <w:sz w:val="28"/>
          <w:szCs w:val="28"/>
        </w:rPr>
        <w:t>.52</w:t>
      </w:r>
      <w:r w:rsidRPr="00BD1224">
        <w:rPr>
          <w:sz w:val="28"/>
          <w:szCs w:val="28"/>
        </w:rPr>
        <w:t xml:space="preserve">.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СМЭВ </w:t>
      </w:r>
      <w:r w:rsidR="00BF288E">
        <w:rPr>
          <w:sz w:val="28"/>
          <w:szCs w:val="28"/>
        </w:rPr>
        <w:t xml:space="preserve">                                                  </w:t>
      </w:r>
      <w:r w:rsidRPr="00BD1224">
        <w:rPr>
          <w:sz w:val="28"/>
          <w:szCs w:val="28"/>
        </w:rPr>
        <w:lastRenderedPageBreak/>
        <w:t xml:space="preserve">в государственных органах, органах местного самоуправления </w:t>
      </w:r>
      <w:r w:rsidR="00BF288E">
        <w:rPr>
          <w:sz w:val="28"/>
          <w:szCs w:val="28"/>
        </w:rPr>
        <w:t xml:space="preserve">                                         </w:t>
      </w:r>
      <w:r w:rsidRPr="00BD1224">
        <w:rPr>
          <w:sz w:val="28"/>
          <w:szCs w:val="28"/>
        </w:rPr>
        <w:t>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271DA87C" w14:textId="503E2A39" w:rsidR="00F1131F" w:rsidRPr="00BD1224" w:rsidRDefault="006157ED" w:rsidP="003216D3">
      <w:pPr>
        <w:pStyle w:val="ConsPlusNormal"/>
        <w:ind w:firstLine="539"/>
        <w:jc w:val="both"/>
        <w:rPr>
          <w:sz w:val="28"/>
          <w:szCs w:val="28"/>
        </w:rPr>
      </w:pPr>
      <w:r w:rsidRPr="00BD1224">
        <w:rPr>
          <w:sz w:val="28"/>
          <w:szCs w:val="28"/>
        </w:rPr>
        <w:t>3.52</w:t>
      </w:r>
      <w:r w:rsidR="00F1131F" w:rsidRPr="00BD1224">
        <w:rPr>
          <w:sz w:val="28"/>
          <w:szCs w:val="28"/>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7BE6B049" w14:textId="28C1CF99" w:rsidR="000163AF" w:rsidRPr="00BD1224" w:rsidRDefault="000163AF" w:rsidP="003216D3">
      <w:pPr>
        <w:pStyle w:val="ConsPlusNormal"/>
        <w:ind w:firstLine="539"/>
        <w:jc w:val="both"/>
        <w:rPr>
          <w:sz w:val="28"/>
          <w:szCs w:val="28"/>
        </w:rPr>
      </w:pPr>
      <w:r w:rsidRPr="00BD1224">
        <w:rPr>
          <w:sz w:val="28"/>
          <w:szCs w:val="28"/>
        </w:rPr>
        <w:t>3.52.2. сведения о действительности паспорта гражданина Российской Федерации;</w:t>
      </w:r>
    </w:p>
    <w:p w14:paraId="559723ED" w14:textId="3B5E3287" w:rsidR="00CF1858" w:rsidRPr="00BD1224" w:rsidRDefault="000163AF" w:rsidP="003216D3">
      <w:pPr>
        <w:pStyle w:val="ConsPlusNormal"/>
        <w:ind w:firstLine="539"/>
        <w:jc w:val="both"/>
        <w:rPr>
          <w:sz w:val="28"/>
          <w:szCs w:val="28"/>
        </w:rPr>
      </w:pPr>
      <w:r w:rsidRPr="00BD1224">
        <w:rPr>
          <w:sz w:val="28"/>
          <w:szCs w:val="28"/>
        </w:rPr>
        <w:t>3.52.3.</w:t>
      </w:r>
      <w:r w:rsidR="00CF1858" w:rsidRPr="00BD1224">
        <w:rPr>
          <w:sz w:val="28"/>
          <w:szCs w:val="28"/>
        </w:rPr>
        <w:t xml:space="preserve"> сведения о государственной регистрации рождения детей (при обращении заявителя не достигшего возраста 14 лет).</w:t>
      </w:r>
    </w:p>
    <w:p w14:paraId="224A0FB2" w14:textId="77777777" w:rsidR="00CF1858" w:rsidRPr="00BD1224" w:rsidRDefault="00CF1858" w:rsidP="003216D3">
      <w:pPr>
        <w:pStyle w:val="ConsPlusNormal"/>
        <w:ind w:firstLine="539"/>
        <w:jc w:val="both"/>
        <w:rPr>
          <w:sz w:val="28"/>
          <w:szCs w:val="28"/>
        </w:rPr>
      </w:pPr>
      <w:r w:rsidRPr="00BD1224">
        <w:rPr>
          <w:sz w:val="28"/>
          <w:szCs w:val="28"/>
        </w:rPr>
        <w:t>3.52.4. сведения о документах, подтверждающих полномочия представителя заявителя (в случае обращения за предоставлением услуги представителя заявителя):</w:t>
      </w:r>
    </w:p>
    <w:p w14:paraId="0E48ECEB" w14:textId="5DA7B3D0" w:rsidR="00CF1858" w:rsidRPr="00BD1224" w:rsidRDefault="002C07BA" w:rsidP="002C2F22">
      <w:pPr>
        <w:pStyle w:val="ConsPlusNormal"/>
        <w:ind w:firstLine="539"/>
        <w:jc w:val="both"/>
        <w:rPr>
          <w:sz w:val="28"/>
          <w:szCs w:val="28"/>
        </w:rPr>
      </w:pPr>
      <w:r>
        <w:rPr>
          <w:sz w:val="28"/>
          <w:szCs w:val="28"/>
        </w:rPr>
        <w:t xml:space="preserve">- </w:t>
      </w:r>
      <w:r w:rsidR="00CF1858" w:rsidRPr="00BD1224">
        <w:rPr>
          <w:sz w:val="28"/>
          <w:szCs w:val="28"/>
        </w:rPr>
        <w:t xml:space="preserve">сведения, содержащиеся в решении органа опеки и попечительства </w:t>
      </w:r>
      <w:r w:rsidR="00BF288E">
        <w:rPr>
          <w:sz w:val="28"/>
          <w:szCs w:val="28"/>
        </w:rPr>
        <w:t xml:space="preserve">                   </w:t>
      </w:r>
      <w:r w:rsidR="00CF1858" w:rsidRPr="00BD1224">
        <w:rPr>
          <w:sz w:val="28"/>
          <w:szCs w:val="28"/>
        </w:rPr>
        <w:t>об установлении опеки или попечительства (в случае обращения опекуна или попечителя несовершеннолетнего, недееспособного (ограничено дееспособного) заявителя);</w:t>
      </w:r>
    </w:p>
    <w:p w14:paraId="2E45E824" w14:textId="717658B3" w:rsidR="000163AF" w:rsidRPr="00BD1224" w:rsidRDefault="002C07BA" w:rsidP="002C07BA">
      <w:pPr>
        <w:pStyle w:val="ConsPlusNormal"/>
        <w:ind w:firstLine="539"/>
        <w:jc w:val="both"/>
        <w:rPr>
          <w:sz w:val="28"/>
          <w:szCs w:val="28"/>
        </w:rPr>
      </w:pPr>
      <w:r>
        <w:rPr>
          <w:sz w:val="28"/>
          <w:szCs w:val="28"/>
        </w:rPr>
        <w:t xml:space="preserve">- </w:t>
      </w:r>
      <w:r w:rsidR="00CF1858" w:rsidRPr="00BD1224">
        <w:rPr>
          <w:sz w:val="28"/>
          <w:szCs w:val="28"/>
        </w:rPr>
        <w:t>сведения о государственной регистрации рождения (в случае обращения родителя несовершеннолетнего заявителя</w:t>
      </w:r>
      <w:r w:rsidR="004529FF" w:rsidRPr="00BD1224">
        <w:rPr>
          <w:sz w:val="28"/>
          <w:szCs w:val="28"/>
        </w:rPr>
        <w:t xml:space="preserve">, достигшего возраста 14 лет </w:t>
      </w:r>
      <w:r w:rsidR="00BF288E">
        <w:rPr>
          <w:sz w:val="28"/>
          <w:szCs w:val="28"/>
        </w:rPr>
        <w:t xml:space="preserve">                         </w:t>
      </w:r>
      <w:r w:rsidR="004529FF" w:rsidRPr="00BD1224">
        <w:rPr>
          <w:sz w:val="28"/>
          <w:szCs w:val="28"/>
        </w:rPr>
        <w:t xml:space="preserve">и не приобретшего полную дееспособность в соответствии </w:t>
      </w:r>
      <w:r w:rsidR="00BF288E">
        <w:rPr>
          <w:sz w:val="28"/>
          <w:szCs w:val="28"/>
        </w:rPr>
        <w:t xml:space="preserve">                                                     </w:t>
      </w:r>
      <w:r w:rsidR="004529FF" w:rsidRPr="00BD1224">
        <w:rPr>
          <w:sz w:val="28"/>
          <w:szCs w:val="28"/>
        </w:rPr>
        <w:t>с законодательством Российской Федерации</w:t>
      </w:r>
      <w:r w:rsidR="00CF1858" w:rsidRPr="00BD1224">
        <w:rPr>
          <w:sz w:val="28"/>
          <w:szCs w:val="28"/>
        </w:rPr>
        <w:t>).</w:t>
      </w:r>
    </w:p>
    <w:p w14:paraId="0E98A9AE" w14:textId="198013F0" w:rsidR="00F1131F" w:rsidRPr="00BD1224" w:rsidRDefault="00F1131F"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3.</w:t>
      </w:r>
      <w:r w:rsidR="006157ED" w:rsidRPr="00BD1224">
        <w:rPr>
          <w:rFonts w:ascii="Times New Roman" w:hAnsi="Times New Roman"/>
          <w:sz w:val="28"/>
          <w:szCs w:val="28"/>
        </w:rPr>
        <w:t>53</w:t>
      </w:r>
      <w:r w:rsidR="002C07BA">
        <w:rPr>
          <w:rFonts w:ascii="Times New Roman" w:hAnsi="Times New Roman"/>
          <w:sz w:val="28"/>
          <w:szCs w:val="28"/>
        </w:rPr>
        <w:t xml:space="preserve">. </w:t>
      </w:r>
      <w:r w:rsidRPr="00BD1224">
        <w:rPr>
          <w:rFonts w:ascii="Times New Roman" w:hAnsi="Times New Roman"/>
          <w:sz w:val="28"/>
          <w:szCs w:val="28"/>
        </w:rPr>
        <w:t xml:space="preserve">Способами установления личности (идентификации) заявителя при взаимодействии с заявителями являются: </w:t>
      </w:r>
    </w:p>
    <w:p w14:paraId="11B23D5F" w14:textId="0C11056C" w:rsidR="00F1131F" w:rsidRPr="002C07BA" w:rsidRDefault="002C07BA" w:rsidP="002C07BA">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F1131F" w:rsidRPr="002C07BA">
        <w:rPr>
          <w:rFonts w:ascii="Times New Roman" w:hAnsi="Times New Roman"/>
          <w:sz w:val="28"/>
          <w:szCs w:val="28"/>
        </w:rPr>
        <w:t xml:space="preserve">при личном обращении в Уполномоченный орган или МФЦ – документ, удостоверяющий личность заявителя; </w:t>
      </w:r>
    </w:p>
    <w:p w14:paraId="7DE93216" w14:textId="0409BF07" w:rsidR="00F1131F" w:rsidRPr="0077622B" w:rsidRDefault="002C07BA" w:rsidP="002C07BA">
      <w:pPr>
        <w:pStyle w:val="af3"/>
        <w:widowControl w:val="0"/>
        <w:autoSpaceDE w:val="0"/>
        <w:autoSpaceDN w:val="0"/>
        <w:adjustRightInd w:val="0"/>
        <w:spacing w:after="0" w:line="240" w:lineRule="auto"/>
        <w:ind w:left="539"/>
        <w:jc w:val="both"/>
        <w:rPr>
          <w:rFonts w:ascii="Times New Roman" w:hAnsi="Times New Roman"/>
          <w:sz w:val="28"/>
          <w:szCs w:val="28"/>
        </w:rPr>
      </w:pPr>
      <w:r>
        <w:rPr>
          <w:rFonts w:ascii="Times New Roman" w:hAnsi="Times New Roman"/>
          <w:sz w:val="28"/>
          <w:szCs w:val="28"/>
        </w:rPr>
        <w:t xml:space="preserve">- </w:t>
      </w:r>
      <w:r w:rsidR="00F1131F" w:rsidRPr="0077622B">
        <w:rPr>
          <w:rFonts w:ascii="Times New Roman" w:hAnsi="Times New Roman"/>
          <w:sz w:val="28"/>
          <w:szCs w:val="28"/>
        </w:rPr>
        <w:t xml:space="preserve">почтовым отправлением – копия документа, заверенная в порядке, установленном законодательством Российской Федерации; </w:t>
      </w:r>
    </w:p>
    <w:p w14:paraId="76336841" w14:textId="04F22B44" w:rsidR="00F1131F" w:rsidRPr="00BD1224" w:rsidRDefault="002C07BA" w:rsidP="002C07BA">
      <w:pPr>
        <w:pStyle w:val="af3"/>
        <w:widowControl w:val="0"/>
        <w:autoSpaceDE w:val="0"/>
        <w:autoSpaceDN w:val="0"/>
        <w:adjustRightInd w:val="0"/>
        <w:spacing w:after="0" w:line="240" w:lineRule="auto"/>
        <w:ind w:left="539"/>
        <w:jc w:val="both"/>
        <w:rPr>
          <w:rFonts w:ascii="Times New Roman" w:hAnsi="Times New Roman"/>
          <w:sz w:val="28"/>
          <w:szCs w:val="28"/>
        </w:rPr>
      </w:pPr>
      <w:r>
        <w:rPr>
          <w:rFonts w:ascii="Times New Roman" w:hAnsi="Times New Roman"/>
          <w:sz w:val="28"/>
          <w:szCs w:val="28"/>
        </w:rPr>
        <w:t xml:space="preserve">- </w:t>
      </w:r>
      <w:r w:rsidR="00F1131F" w:rsidRPr="00BD1224">
        <w:rPr>
          <w:rFonts w:ascii="Times New Roman" w:hAnsi="Times New Roman"/>
          <w:sz w:val="28"/>
          <w:szCs w:val="28"/>
        </w:rPr>
        <w:t xml:space="preserve">на Едином портале – ЕСИА; </w:t>
      </w:r>
    </w:p>
    <w:p w14:paraId="2D3385F8" w14:textId="26295F07" w:rsidR="00F1131F" w:rsidRPr="00BD1224" w:rsidRDefault="00F1131F" w:rsidP="003216D3">
      <w:pPr>
        <w:pStyle w:val="ConsPlusNormal"/>
        <w:ind w:firstLine="539"/>
        <w:jc w:val="both"/>
        <w:rPr>
          <w:sz w:val="28"/>
          <w:szCs w:val="28"/>
        </w:rPr>
      </w:pPr>
      <w:r w:rsidRPr="00BD1224">
        <w:rPr>
          <w:sz w:val="28"/>
          <w:szCs w:val="28"/>
        </w:rPr>
        <w:t>3</w:t>
      </w:r>
      <w:r w:rsidR="006157ED" w:rsidRPr="00BD1224">
        <w:rPr>
          <w:sz w:val="28"/>
          <w:szCs w:val="28"/>
        </w:rPr>
        <w:t>.54</w:t>
      </w:r>
      <w:r w:rsidRPr="00BD1224">
        <w:rPr>
          <w:sz w:val="28"/>
          <w:szCs w:val="28"/>
        </w:rPr>
        <w:t xml:space="preserve">. Основания для принятия решения об отказе в приеме заявления </w:t>
      </w:r>
      <w:r w:rsidR="00BF288E">
        <w:rPr>
          <w:sz w:val="28"/>
          <w:szCs w:val="28"/>
        </w:rPr>
        <w:t xml:space="preserve">                     </w:t>
      </w:r>
      <w:r w:rsidRPr="00BD1224">
        <w:rPr>
          <w:sz w:val="28"/>
          <w:szCs w:val="28"/>
        </w:rPr>
        <w:t>и документов, необходимых для предоставления услуги, в том числе представленных в электронной форме:</w:t>
      </w:r>
    </w:p>
    <w:p w14:paraId="7CCFC2E9" w14:textId="2413BD02" w:rsidR="004D7FB8" w:rsidRPr="00BD1224" w:rsidRDefault="00801E3D" w:rsidP="00801E3D">
      <w:pPr>
        <w:pStyle w:val="a3"/>
        <w:widowControl w:val="0"/>
        <w:tabs>
          <w:tab w:val="left" w:pos="567"/>
        </w:tabs>
        <w:spacing w:before="0" w:beforeAutospacing="0" w:after="0" w:afterAutospacing="0"/>
        <w:ind w:firstLine="28"/>
        <w:jc w:val="both"/>
        <w:rPr>
          <w:sz w:val="28"/>
          <w:szCs w:val="28"/>
        </w:rPr>
      </w:pPr>
      <w:r>
        <w:rPr>
          <w:color w:val="000000"/>
          <w:sz w:val="28"/>
          <w:szCs w:val="28"/>
        </w:rPr>
        <w:t xml:space="preserve">        </w:t>
      </w:r>
      <w:r w:rsidR="002C07BA">
        <w:rPr>
          <w:color w:val="000000"/>
          <w:sz w:val="28"/>
          <w:szCs w:val="28"/>
        </w:rPr>
        <w:t xml:space="preserve">- </w:t>
      </w:r>
      <w:r w:rsidR="004D7FB8" w:rsidRPr="00BD1224">
        <w:rPr>
          <w:color w:val="000000"/>
          <w:sz w:val="28"/>
          <w:szCs w:val="28"/>
        </w:rPr>
        <w:t xml:space="preserve">некорректное заполнение обязательных полей в форме запроса </w:t>
      </w:r>
      <w:r w:rsidR="00BF288E">
        <w:rPr>
          <w:color w:val="000000"/>
          <w:sz w:val="28"/>
          <w:szCs w:val="28"/>
        </w:rPr>
        <w:t xml:space="preserve">                            </w:t>
      </w:r>
      <w:r w:rsidR="004D7FB8" w:rsidRPr="00BD1224">
        <w:rPr>
          <w:color w:val="000000"/>
          <w:sz w:val="28"/>
          <w:szCs w:val="28"/>
        </w:rPr>
        <w:t>о предоставлении услуги (недостоверное, неправильное либо неполное заполнение), в том числе в интерактивной форме заявления на Едином портале;</w:t>
      </w:r>
    </w:p>
    <w:p w14:paraId="49756AFE" w14:textId="3473C011" w:rsidR="004D7FB8" w:rsidRPr="00BD1224" w:rsidRDefault="00801E3D" w:rsidP="00801E3D">
      <w:pPr>
        <w:pStyle w:val="a3"/>
        <w:widowControl w:val="0"/>
        <w:spacing w:before="0" w:beforeAutospacing="0" w:after="0" w:afterAutospacing="0"/>
        <w:jc w:val="both"/>
        <w:rPr>
          <w:sz w:val="28"/>
          <w:szCs w:val="28"/>
        </w:rPr>
      </w:pPr>
      <w:r>
        <w:rPr>
          <w:color w:val="000000"/>
          <w:sz w:val="28"/>
          <w:szCs w:val="28"/>
        </w:rPr>
        <w:t xml:space="preserve">        </w:t>
      </w:r>
      <w:r w:rsidR="002C07BA">
        <w:rPr>
          <w:color w:val="000000"/>
          <w:sz w:val="28"/>
          <w:szCs w:val="28"/>
        </w:rPr>
        <w:t xml:space="preserve">- </w:t>
      </w:r>
      <w:r w:rsidR="004D7FB8" w:rsidRPr="00BD1224">
        <w:rPr>
          <w:color w:val="000000"/>
          <w:sz w:val="28"/>
          <w:szCs w:val="28"/>
        </w:rPr>
        <w:t xml:space="preserve">представленные документы утратили силу на момент обращения </w:t>
      </w:r>
      <w:r w:rsidR="00BF288E">
        <w:rPr>
          <w:color w:val="000000"/>
          <w:sz w:val="28"/>
          <w:szCs w:val="28"/>
        </w:rPr>
        <w:t xml:space="preserve">                       </w:t>
      </w:r>
      <w:r w:rsidR="004D7FB8" w:rsidRPr="00BD1224">
        <w:rPr>
          <w:color w:val="000000"/>
          <w:sz w:val="28"/>
          <w:szCs w:val="28"/>
        </w:rPr>
        <w:t>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8965FFA" w14:textId="1E2D4901" w:rsidR="004D7FB8" w:rsidRPr="00BD1224" w:rsidRDefault="002C07BA" w:rsidP="002C2F22">
      <w:pPr>
        <w:pStyle w:val="a3"/>
        <w:widowControl w:val="0"/>
        <w:spacing w:before="0" w:beforeAutospacing="0" w:after="0" w:afterAutospacing="0"/>
        <w:ind w:firstLine="539"/>
        <w:jc w:val="both"/>
        <w:rPr>
          <w:sz w:val="28"/>
          <w:szCs w:val="28"/>
        </w:rPr>
      </w:pPr>
      <w:r>
        <w:rPr>
          <w:color w:val="000000"/>
          <w:sz w:val="28"/>
          <w:szCs w:val="28"/>
        </w:rPr>
        <w:t xml:space="preserve">- </w:t>
      </w:r>
      <w:r w:rsidR="004D7FB8" w:rsidRPr="00BD1224">
        <w:rPr>
          <w:color w:val="000000"/>
          <w:sz w:val="28"/>
          <w:szCs w:val="28"/>
        </w:rPr>
        <w:t>представление неполного комплекта документов, предусмотренных пунктом 3.11 настоящего Административного регламента;</w:t>
      </w:r>
    </w:p>
    <w:p w14:paraId="7BECBB28" w14:textId="1BD1A50B" w:rsidR="004D7FB8" w:rsidRPr="00BD1224" w:rsidRDefault="002C07BA" w:rsidP="002C2F22">
      <w:pPr>
        <w:pStyle w:val="a3"/>
        <w:widowControl w:val="0"/>
        <w:spacing w:before="0" w:beforeAutospacing="0" w:after="0" w:afterAutospacing="0"/>
        <w:ind w:firstLine="539"/>
        <w:jc w:val="both"/>
        <w:rPr>
          <w:sz w:val="28"/>
          <w:szCs w:val="28"/>
        </w:rPr>
      </w:pPr>
      <w:r>
        <w:rPr>
          <w:color w:val="000000"/>
          <w:sz w:val="28"/>
          <w:szCs w:val="28"/>
        </w:rPr>
        <w:t xml:space="preserve">- </w:t>
      </w:r>
      <w:r w:rsidR="004D7FB8" w:rsidRPr="00BD1224">
        <w:rPr>
          <w:color w:val="000000"/>
          <w:sz w:val="28"/>
          <w:szCs w:val="28"/>
        </w:rPr>
        <w:t xml:space="preserve">представленные документы содержат подчистки и исправления </w:t>
      </w:r>
      <w:proofErr w:type="gramStart"/>
      <w:r w:rsidR="00E860FD" w:rsidRPr="00BD1224">
        <w:rPr>
          <w:color w:val="000000"/>
          <w:sz w:val="28"/>
          <w:szCs w:val="28"/>
        </w:rPr>
        <w:t>текста,</w:t>
      </w:r>
      <w:r w:rsidR="00E860FD">
        <w:rPr>
          <w:color w:val="000000"/>
          <w:sz w:val="28"/>
          <w:szCs w:val="28"/>
        </w:rPr>
        <w:t xml:space="preserve">  </w:t>
      </w:r>
      <w:r w:rsidR="004F70F3">
        <w:rPr>
          <w:color w:val="000000"/>
          <w:sz w:val="28"/>
          <w:szCs w:val="28"/>
        </w:rPr>
        <w:t xml:space="preserve"> </w:t>
      </w:r>
      <w:proofErr w:type="gramEnd"/>
      <w:r w:rsidR="004F70F3">
        <w:rPr>
          <w:color w:val="000000"/>
          <w:sz w:val="28"/>
          <w:szCs w:val="28"/>
        </w:rPr>
        <w:t xml:space="preserve">        </w:t>
      </w:r>
      <w:r w:rsidR="004D7FB8" w:rsidRPr="00BD1224">
        <w:rPr>
          <w:color w:val="000000"/>
          <w:sz w:val="28"/>
          <w:szCs w:val="28"/>
        </w:rPr>
        <w:t xml:space="preserve"> </w:t>
      </w:r>
      <w:r w:rsidR="004D7FB8" w:rsidRPr="00BD1224">
        <w:rPr>
          <w:color w:val="000000"/>
          <w:sz w:val="28"/>
          <w:szCs w:val="28"/>
        </w:rPr>
        <w:lastRenderedPageBreak/>
        <w:t>не заверенные в порядке, установленном законодательством РФ;</w:t>
      </w:r>
    </w:p>
    <w:p w14:paraId="43D4D65B" w14:textId="02EA393B" w:rsidR="004D7FB8" w:rsidRPr="00BD1224" w:rsidRDefault="002C07BA" w:rsidP="002C2F22">
      <w:pPr>
        <w:pStyle w:val="a3"/>
        <w:widowControl w:val="0"/>
        <w:spacing w:before="0" w:beforeAutospacing="0" w:after="0" w:afterAutospacing="0"/>
        <w:ind w:firstLine="539"/>
        <w:jc w:val="both"/>
        <w:rPr>
          <w:sz w:val="28"/>
          <w:szCs w:val="28"/>
        </w:rPr>
      </w:pPr>
      <w:r>
        <w:rPr>
          <w:color w:val="000000"/>
          <w:sz w:val="28"/>
          <w:szCs w:val="28"/>
        </w:rPr>
        <w:t xml:space="preserve">- </w:t>
      </w:r>
      <w:r w:rsidR="004D7FB8" w:rsidRPr="00BD1224">
        <w:rPr>
          <w:color w:val="000000"/>
          <w:sz w:val="28"/>
          <w:szCs w:val="28"/>
        </w:rPr>
        <w:t xml:space="preserve">представленные документы содержат повреждения, наличие которых </w:t>
      </w:r>
      <w:r w:rsidR="00BF288E">
        <w:rPr>
          <w:color w:val="000000"/>
          <w:sz w:val="28"/>
          <w:szCs w:val="28"/>
        </w:rPr>
        <w:t xml:space="preserve">              </w:t>
      </w:r>
      <w:r w:rsidR="004D7FB8" w:rsidRPr="00BD1224">
        <w:rPr>
          <w:color w:val="000000"/>
          <w:sz w:val="28"/>
          <w:szCs w:val="28"/>
        </w:rPr>
        <w:t>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p w14:paraId="70FCD377" w14:textId="747014B9" w:rsidR="004D7FB8" w:rsidRPr="00BD1224" w:rsidRDefault="002C07BA" w:rsidP="002C2F22">
      <w:pPr>
        <w:pStyle w:val="a3"/>
        <w:widowControl w:val="0"/>
        <w:spacing w:before="0" w:beforeAutospacing="0" w:after="0" w:afterAutospacing="0"/>
        <w:ind w:firstLine="539"/>
        <w:jc w:val="both"/>
        <w:rPr>
          <w:sz w:val="28"/>
          <w:szCs w:val="28"/>
        </w:rPr>
      </w:pPr>
      <w:r>
        <w:rPr>
          <w:color w:val="000000"/>
          <w:sz w:val="28"/>
          <w:szCs w:val="28"/>
        </w:rPr>
        <w:t xml:space="preserve">- </w:t>
      </w:r>
      <w:r w:rsidR="004D7FB8" w:rsidRPr="00BD1224">
        <w:rPr>
          <w:color w:val="000000"/>
          <w:sz w:val="28"/>
          <w:szCs w:val="28"/>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услуги;</w:t>
      </w:r>
    </w:p>
    <w:p w14:paraId="2E496AE7" w14:textId="7C8C4381" w:rsidR="004D7FB8" w:rsidRPr="00BD1224" w:rsidRDefault="002C07BA" w:rsidP="00801E3D">
      <w:pPr>
        <w:pStyle w:val="a3"/>
        <w:widowControl w:val="0"/>
        <w:spacing w:before="0" w:beforeAutospacing="0" w:after="0" w:afterAutospacing="0"/>
        <w:ind w:firstLine="539"/>
        <w:jc w:val="both"/>
        <w:rPr>
          <w:sz w:val="28"/>
          <w:szCs w:val="28"/>
        </w:rPr>
      </w:pPr>
      <w:r>
        <w:rPr>
          <w:color w:val="000000"/>
          <w:sz w:val="28"/>
          <w:szCs w:val="28"/>
        </w:rPr>
        <w:t xml:space="preserve">- </w:t>
      </w:r>
      <w:r w:rsidR="004D7FB8" w:rsidRPr="00BD1224">
        <w:rPr>
          <w:color w:val="000000"/>
          <w:sz w:val="28"/>
          <w:szCs w:val="28"/>
        </w:rPr>
        <w:t xml:space="preserve">заявление и документы, указанные </w:t>
      </w:r>
      <w:hyperlink w:anchor="Пункт_3_9" w:tooltip="#Пункт_3_9" w:history="1">
        <w:r w:rsidR="004D7FB8" w:rsidRPr="00BD1224">
          <w:rPr>
            <w:rStyle w:val="a4"/>
            <w:color w:val="000000"/>
            <w:sz w:val="28"/>
            <w:szCs w:val="28"/>
            <w:u w:val="none"/>
          </w:rPr>
          <w:t>в подпункте 3.</w:t>
        </w:r>
      </w:hyperlink>
      <w:r w:rsidR="004D7FB8" w:rsidRPr="00BD1224">
        <w:rPr>
          <w:color w:val="000000"/>
          <w:sz w:val="28"/>
          <w:szCs w:val="28"/>
        </w:rPr>
        <w:t xml:space="preserve">51 настоящего Административного регламента, представлены в электронной форме </w:t>
      </w:r>
      <w:r w:rsidR="00BF288E">
        <w:rPr>
          <w:color w:val="000000"/>
          <w:sz w:val="28"/>
          <w:szCs w:val="28"/>
        </w:rPr>
        <w:t xml:space="preserve">                              </w:t>
      </w:r>
      <w:r w:rsidR="004D7FB8" w:rsidRPr="00BD1224">
        <w:rPr>
          <w:color w:val="000000"/>
          <w:sz w:val="28"/>
          <w:szCs w:val="28"/>
        </w:rPr>
        <w:t xml:space="preserve">с нарушением требований, установленных </w:t>
      </w:r>
      <w:hyperlink w:anchor="Пункт_2_30" w:tooltip="#Пункт_2_30" w:history="1">
        <w:r w:rsidR="004D7FB8" w:rsidRPr="00BD1224">
          <w:rPr>
            <w:rStyle w:val="a4"/>
            <w:color w:val="000000"/>
            <w:sz w:val="28"/>
            <w:szCs w:val="28"/>
            <w:u w:val="none"/>
          </w:rPr>
          <w:t>пунктами 2.41.7 - 2.41.9</w:t>
        </w:r>
      </w:hyperlink>
      <w:r w:rsidR="004D7FB8" w:rsidRPr="00BD1224">
        <w:rPr>
          <w:color w:val="000000"/>
          <w:sz w:val="28"/>
          <w:szCs w:val="28"/>
        </w:rPr>
        <w:t xml:space="preserve"> настоящего Административного регламента;</w:t>
      </w:r>
    </w:p>
    <w:p w14:paraId="5196DE55" w14:textId="0852C233" w:rsidR="004D7FB8" w:rsidRPr="00BD1224" w:rsidRDefault="002C07BA" w:rsidP="00801E3D">
      <w:pPr>
        <w:pStyle w:val="a3"/>
        <w:widowControl w:val="0"/>
        <w:spacing w:before="0" w:beforeAutospacing="0" w:after="0" w:afterAutospacing="0"/>
        <w:ind w:firstLine="539"/>
        <w:jc w:val="both"/>
        <w:rPr>
          <w:sz w:val="28"/>
          <w:szCs w:val="28"/>
        </w:rPr>
      </w:pPr>
      <w:r>
        <w:rPr>
          <w:color w:val="000000"/>
          <w:sz w:val="28"/>
          <w:szCs w:val="28"/>
        </w:rPr>
        <w:t xml:space="preserve">- </w:t>
      </w:r>
      <w:r w:rsidR="004D7FB8" w:rsidRPr="00BD1224">
        <w:rPr>
          <w:color w:val="000000"/>
          <w:sz w:val="28"/>
          <w:szCs w:val="28"/>
        </w:rPr>
        <w:t xml:space="preserve">несоблюдение установленных статьей 11 Федерального закона </w:t>
      </w:r>
      <w:r w:rsidR="00BF288E">
        <w:rPr>
          <w:color w:val="000000"/>
          <w:sz w:val="28"/>
          <w:szCs w:val="28"/>
        </w:rPr>
        <w:t xml:space="preserve">                            </w:t>
      </w:r>
      <w:r w:rsidR="00BF288E" w:rsidRPr="00BD1224">
        <w:rPr>
          <w:color w:val="000000"/>
          <w:sz w:val="28"/>
          <w:szCs w:val="28"/>
        </w:rPr>
        <w:t xml:space="preserve">от </w:t>
      </w:r>
      <w:r w:rsidR="00BF288E">
        <w:rPr>
          <w:color w:val="000000"/>
          <w:sz w:val="28"/>
          <w:szCs w:val="28"/>
        </w:rPr>
        <w:t>6</w:t>
      </w:r>
      <w:r w:rsidR="004D7FB8" w:rsidRPr="00BD1224">
        <w:rPr>
          <w:color w:val="000000"/>
          <w:sz w:val="28"/>
          <w:szCs w:val="28"/>
        </w:rPr>
        <w:t xml:space="preserve">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5D8A4279" w14:textId="75E882E7" w:rsidR="00F1131F" w:rsidRPr="00BD1224" w:rsidRDefault="004D7FB8" w:rsidP="003216D3">
      <w:pPr>
        <w:pStyle w:val="ConsPlusNormal"/>
        <w:ind w:firstLine="539"/>
        <w:jc w:val="both"/>
        <w:rPr>
          <w:sz w:val="28"/>
          <w:szCs w:val="28"/>
        </w:rPr>
      </w:pPr>
      <w:r w:rsidRPr="00BD1224">
        <w:rPr>
          <w:sz w:val="28"/>
          <w:szCs w:val="28"/>
        </w:rPr>
        <w:t>3.55</w:t>
      </w:r>
      <w:r w:rsidR="00F1131F" w:rsidRPr="00BD1224">
        <w:rPr>
          <w:sz w:val="28"/>
          <w:szCs w:val="28"/>
        </w:rPr>
        <w:t>. Решение об отказе в приеме документов с разъяснением причин отказа, указанных в пункте 3.</w:t>
      </w:r>
      <w:r w:rsidRPr="00BD1224">
        <w:rPr>
          <w:sz w:val="28"/>
          <w:szCs w:val="28"/>
        </w:rPr>
        <w:t>51</w:t>
      </w:r>
      <w:r w:rsidR="00F1131F" w:rsidRPr="00BD1224">
        <w:rPr>
          <w:sz w:val="28"/>
          <w:szCs w:val="28"/>
        </w:rPr>
        <w:t xml:space="preserve"> настоящего Административного регламента, оформляется по форме согласно П</w:t>
      </w:r>
      <w:r w:rsidR="002F64E5" w:rsidRPr="00BD1224">
        <w:rPr>
          <w:sz w:val="28"/>
          <w:szCs w:val="28"/>
        </w:rPr>
        <w:t>риложению № 7</w:t>
      </w:r>
      <w:r w:rsidR="00F1131F" w:rsidRPr="00BD1224">
        <w:rPr>
          <w:sz w:val="28"/>
          <w:szCs w:val="28"/>
        </w:rPr>
        <w:t xml:space="preserve"> к настоящему Административному регламенту.</w:t>
      </w:r>
    </w:p>
    <w:p w14:paraId="1C250F0D" w14:textId="70343CAE" w:rsidR="00F1131F" w:rsidRPr="00BD1224" w:rsidRDefault="004D7FB8" w:rsidP="003216D3">
      <w:pPr>
        <w:pStyle w:val="ConsPlusNormal"/>
        <w:ind w:firstLine="539"/>
        <w:jc w:val="both"/>
        <w:rPr>
          <w:sz w:val="28"/>
          <w:szCs w:val="28"/>
        </w:rPr>
      </w:pPr>
      <w:r w:rsidRPr="00BD1224">
        <w:rPr>
          <w:sz w:val="28"/>
          <w:szCs w:val="28"/>
        </w:rPr>
        <w:t>3.56</w:t>
      </w:r>
      <w:r w:rsidR="00F1131F" w:rsidRPr="00BD1224">
        <w:rPr>
          <w:sz w:val="28"/>
          <w:szCs w:val="28"/>
        </w:rPr>
        <w:t xml:space="preserve">. Решение об отказе в приеме документов с разъяснением причин отказа направляется заявителю способом, определенным заявителем </w:t>
      </w:r>
      <w:r w:rsidR="00BF288E">
        <w:rPr>
          <w:sz w:val="28"/>
          <w:szCs w:val="28"/>
        </w:rPr>
        <w:t xml:space="preserve">                               </w:t>
      </w:r>
      <w:r w:rsidR="00F1131F" w:rsidRPr="00BD1224">
        <w:rPr>
          <w:sz w:val="28"/>
          <w:szCs w:val="28"/>
        </w:rPr>
        <w:t>в заявлении,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Уполномоченный орган.</w:t>
      </w:r>
    </w:p>
    <w:p w14:paraId="54BF1933" w14:textId="7B1FC63E" w:rsidR="00F1131F" w:rsidRPr="00BD1224" w:rsidRDefault="004D7FB8" w:rsidP="003216D3">
      <w:pPr>
        <w:pStyle w:val="ConsPlusNormal"/>
        <w:ind w:firstLine="539"/>
        <w:jc w:val="both"/>
        <w:rPr>
          <w:sz w:val="28"/>
          <w:szCs w:val="28"/>
        </w:rPr>
      </w:pPr>
      <w:r w:rsidRPr="00BD1224">
        <w:rPr>
          <w:sz w:val="28"/>
          <w:szCs w:val="28"/>
        </w:rPr>
        <w:t>3.57</w:t>
      </w:r>
      <w:r w:rsidR="00F1131F" w:rsidRPr="00BD1224">
        <w:rPr>
          <w:sz w:val="28"/>
          <w:szCs w:val="28"/>
        </w:rPr>
        <w:t xml:space="preserve">. Отказ в приеме документов, указанных </w:t>
      </w:r>
      <w:r w:rsidRPr="00BD1224">
        <w:rPr>
          <w:sz w:val="28"/>
          <w:szCs w:val="28"/>
        </w:rPr>
        <w:t>3.51</w:t>
      </w:r>
      <w:r w:rsidR="00F1131F" w:rsidRPr="00BD1224">
        <w:rPr>
          <w:sz w:val="28"/>
          <w:szCs w:val="28"/>
        </w:rPr>
        <w:t xml:space="preserve"> настоящего Административного регламента, не препятствует повторному обращению заявителя в Уполномоченный орган.</w:t>
      </w:r>
    </w:p>
    <w:p w14:paraId="42368B33" w14:textId="2BE06928" w:rsidR="00F1131F" w:rsidRPr="00BD1224" w:rsidRDefault="00F1131F" w:rsidP="003216D3">
      <w:pPr>
        <w:pStyle w:val="ConsPlusNormal"/>
        <w:ind w:firstLine="539"/>
        <w:jc w:val="both"/>
        <w:rPr>
          <w:sz w:val="28"/>
          <w:szCs w:val="28"/>
        </w:rPr>
      </w:pPr>
      <w:r w:rsidRPr="00BD1224">
        <w:rPr>
          <w:sz w:val="28"/>
          <w:szCs w:val="28"/>
        </w:rPr>
        <w:t>3</w:t>
      </w:r>
      <w:r w:rsidR="00AA16EE" w:rsidRPr="00BD1224">
        <w:rPr>
          <w:sz w:val="28"/>
          <w:szCs w:val="28"/>
        </w:rPr>
        <w:t>.58</w:t>
      </w:r>
      <w:r w:rsidRPr="00BD1224">
        <w:rPr>
          <w:sz w:val="28"/>
          <w:szCs w:val="28"/>
        </w:rPr>
        <w:t>. Возможность получения услуги по экстерриториальному принципу отсутствует.</w:t>
      </w:r>
    </w:p>
    <w:p w14:paraId="4186FCEB" w14:textId="37146145" w:rsidR="00F1131F" w:rsidRPr="00BD1224" w:rsidRDefault="00AA16EE" w:rsidP="003216D3">
      <w:pPr>
        <w:pStyle w:val="ConsPlusNormal"/>
        <w:ind w:firstLine="539"/>
        <w:jc w:val="both"/>
        <w:rPr>
          <w:sz w:val="28"/>
          <w:szCs w:val="28"/>
        </w:rPr>
      </w:pPr>
      <w:r w:rsidRPr="00BD1224">
        <w:rPr>
          <w:sz w:val="28"/>
          <w:szCs w:val="28"/>
        </w:rPr>
        <w:t>3.59</w:t>
      </w:r>
      <w:r w:rsidR="00F1131F" w:rsidRPr="00BD1224">
        <w:rPr>
          <w:sz w:val="28"/>
          <w:szCs w:val="28"/>
        </w:rPr>
        <w:t>. Срок регистрации заявления и документов, необходимых для предоставления услуги, составляет:</w:t>
      </w:r>
    </w:p>
    <w:p w14:paraId="72A19198" w14:textId="15D68C2D" w:rsidR="00F1131F" w:rsidRPr="0077622B" w:rsidRDefault="002C07BA" w:rsidP="002C07BA">
      <w:pPr>
        <w:pStyle w:val="af3"/>
        <w:widowControl w:val="0"/>
        <w:autoSpaceDE w:val="0"/>
        <w:autoSpaceDN w:val="0"/>
        <w:adjustRightInd w:val="0"/>
        <w:spacing w:after="0" w:line="240" w:lineRule="auto"/>
        <w:ind w:left="539"/>
        <w:jc w:val="both"/>
        <w:rPr>
          <w:rFonts w:ascii="Times New Roman" w:hAnsi="Times New Roman"/>
          <w:sz w:val="28"/>
          <w:szCs w:val="28"/>
        </w:rPr>
      </w:pPr>
      <w:r>
        <w:rPr>
          <w:rFonts w:ascii="Times New Roman" w:hAnsi="Times New Roman"/>
          <w:sz w:val="28"/>
          <w:szCs w:val="28"/>
        </w:rPr>
        <w:t xml:space="preserve">- </w:t>
      </w:r>
      <w:r w:rsidR="00F1131F" w:rsidRPr="0077622B">
        <w:rPr>
          <w:rFonts w:ascii="Times New Roman" w:hAnsi="Times New Roman"/>
          <w:sz w:val="28"/>
          <w:szCs w:val="28"/>
        </w:rPr>
        <w:t>при личном обращении в Уполномоченный орган – в день подачи заявления;</w:t>
      </w:r>
    </w:p>
    <w:p w14:paraId="3B5B6656" w14:textId="6889BC24" w:rsidR="00F1131F" w:rsidRPr="0077622B" w:rsidRDefault="00801E3D" w:rsidP="00801E3D">
      <w:pPr>
        <w:pStyle w:val="af3"/>
        <w:widowControl w:val="0"/>
        <w:autoSpaceDE w:val="0"/>
        <w:autoSpaceDN w:val="0"/>
        <w:adjustRightInd w:val="0"/>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2C07BA">
        <w:rPr>
          <w:rFonts w:ascii="Times New Roman" w:hAnsi="Times New Roman"/>
          <w:sz w:val="28"/>
          <w:szCs w:val="28"/>
        </w:rPr>
        <w:t xml:space="preserve">- при личном обращении в МФЦ - </w:t>
      </w:r>
      <w:r w:rsidR="00F1131F" w:rsidRPr="0077622B">
        <w:rPr>
          <w:rFonts w:ascii="Times New Roman" w:hAnsi="Times New Roman"/>
          <w:sz w:val="28"/>
          <w:szCs w:val="28"/>
        </w:rPr>
        <w:t>в</w:t>
      </w:r>
      <w:r w:rsidR="00BF7CC1" w:rsidRPr="0077622B">
        <w:rPr>
          <w:rFonts w:ascii="Times New Roman" w:hAnsi="Times New Roman"/>
          <w:sz w:val="28"/>
          <w:szCs w:val="28"/>
        </w:rPr>
        <w:t xml:space="preserve"> 1 рабочий</w:t>
      </w:r>
      <w:r w:rsidR="00F1131F" w:rsidRPr="0077622B">
        <w:rPr>
          <w:rFonts w:ascii="Times New Roman" w:hAnsi="Times New Roman"/>
          <w:sz w:val="28"/>
          <w:szCs w:val="28"/>
        </w:rPr>
        <w:t xml:space="preserve"> день </w:t>
      </w:r>
      <w:r w:rsidR="00BF7CC1" w:rsidRPr="0077622B">
        <w:rPr>
          <w:rFonts w:ascii="Times New Roman" w:hAnsi="Times New Roman"/>
          <w:sz w:val="28"/>
          <w:szCs w:val="28"/>
        </w:rPr>
        <w:t xml:space="preserve">после </w:t>
      </w:r>
      <w:r w:rsidR="00F1131F" w:rsidRPr="0077622B">
        <w:rPr>
          <w:rFonts w:ascii="Times New Roman" w:hAnsi="Times New Roman"/>
          <w:sz w:val="28"/>
          <w:szCs w:val="28"/>
        </w:rPr>
        <w:t>поступления документов в Уполномоченный орган;</w:t>
      </w:r>
    </w:p>
    <w:p w14:paraId="3C71BD4C" w14:textId="7AD328FA" w:rsidR="00F1131F" w:rsidRPr="00BD1224" w:rsidRDefault="002C07BA" w:rsidP="002C07BA">
      <w:pPr>
        <w:pStyle w:val="af3"/>
        <w:widowControl w:val="0"/>
        <w:autoSpaceDE w:val="0"/>
        <w:autoSpaceDN w:val="0"/>
        <w:adjustRightInd w:val="0"/>
        <w:spacing w:after="0" w:line="240" w:lineRule="auto"/>
        <w:ind w:left="539"/>
        <w:jc w:val="both"/>
        <w:rPr>
          <w:rFonts w:ascii="Times New Roman" w:hAnsi="Times New Roman"/>
          <w:sz w:val="28"/>
          <w:szCs w:val="28"/>
        </w:rPr>
      </w:pPr>
      <w:r>
        <w:rPr>
          <w:rFonts w:ascii="Times New Roman" w:hAnsi="Times New Roman"/>
          <w:sz w:val="28"/>
          <w:szCs w:val="28"/>
        </w:rPr>
        <w:t xml:space="preserve">- </w:t>
      </w:r>
      <w:r w:rsidR="00F1131F" w:rsidRPr="00BD1224">
        <w:rPr>
          <w:rFonts w:ascii="Times New Roman" w:hAnsi="Times New Roman"/>
          <w:sz w:val="28"/>
          <w:szCs w:val="28"/>
        </w:rPr>
        <w:t>почтовым отправлением – 1 рабочий день;</w:t>
      </w:r>
    </w:p>
    <w:p w14:paraId="7277CE18" w14:textId="11D7F6EF" w:rsidR="00F1131F" w:rsidRPr="0077622B" w:rsidRDefault="002C07BA" w:rsidP="002C07BA">
      <w:pPr>
        <w:pStyle w:val="af3"/>
        <w:widowControl w:val="0"/>
        <w:autoSpaceDE w:val="0"/>
        <w:autoSpaceDN w:val="0"/>
        <w:adjustRightInd w:val="0"/>
        <w:spacing w:after="0" w:line="240" w:lineRule="auto"/>
        <w:ind w:left="539"/>
        <w:jc w:val="both"/>
        <w:rPr>
          <w:rFonts w:ascii="Times New Roman" w:hAnsi="Times New Roman"/>
          <w:sz w:val="28"/>
          <w:szCs w:val="28"/>
        </w:rPr>
      </w:pPr>
      <w:r>
        <w:rPr>
          <w:rFonts w:ascii="Times New Roman" w:hAnsi="Times New Roman"/>
          <w:sz w:val="28"/>
          <w:szCs w:val="28"/>
        </w:rPr>
        <w:t xml:space="preserve">- </w:t>
      </w:r>
      <w:r w:rsidR="00F1131F" w:rsidRPr="0077622B">
        <w:rPr>
          <w:rFonts w:ascii="Times New Roman" w:hAnsi="Times New Roman"/>
          <w:sz w:val="28"/>
          <w:szCs w:val="28"/>
        </w:rPr>
        <w:t>на Едином портале – 1 рабочий день.</w:t>
      </w:r>
    </w:p>
    <w:p w14:paraId="792A657A" w14:textId="4D46D4B6" w:rsidR="00F1131F" w:rsidRPr="00BD1224" w:rsidRDefault="00AA16EE" w:rsidP="003216D3">
      <w:pPr>
        <w:pStyle w:val="ConsPlusNormal"/>
        <w:ind w:firstLine="539"/>
        <w:jc w:val="both"/>
        <w:rPr>
          <w:sz w:val="28"/>
          <w:szCs w:val="28"/>
        </w:rPr>
      </w:pPr>
      <w:r w:rsidRPr="00BD1224">
        <w:rPr>
          <w:sz w:val="28"/>
          <w:szCs w:val="28"/>
        </w:rPr>
        <w:t>3.60</w:t>
      </w:r>
      <w:r w:rsidR="00F1131F" w:rsidRPr="00BD1224">
        <w:rPr>
          <w:sz w:val="28"/>
          <w:szCs w:val="28"/>
        </w:rPr>
        <w:t xml:space="preserve">. Заявление и документы, предусмотренные </w:t>
      </w:r>
      <w:hyperlink w:anchor="Пункт_3_9" w:history="1">
        <w:r w:rsidR="00F1131F" w:rsidRPr="00BD1224">
          <w:rPr>
            <w:rStyle w:val="a4"/>
            <w:color w:val="auto"/>
            <w:sz w:val="28"/>
            <w:szCs w:val="28"/>
            <w:u w:val="none"/>
          </w:rPr>
          <w:t>пунктами 3.</w:t>
        </w:r>
      </w:hyperlink>
      <w:r w:rsidRPr="00BD1224">
        <w:rPr>
          <w:rStyle w:val="a4"/>
          <w:color w:val="auto"/>
          <w:sz w:val="28"/>
          <w:szCs w:val="28"/>
          <w:u w:val="none"/>
        </w:rPr>
        <w:t>51</w:t>
      </w:r>
      <w:r w:rsidR="00F1131F" w:rsidRPr="00BD1224">
        <w:rPr>
          <w:sz w:val="28"/>
          <w:szCs w:val="28"/>
        </w:rPr>
        <w:t xml:space="preserve"> – </w:t>
      </w:r>
      <w:hyperlink w:anchor="Пункт_3_10" w:history="1">
        <w:r w:rsidR="00F1131F" w:rsidRPr="00BD1224">
          <w:rPr>
            <w:rStyle w:val="a4"/>
            <w:color w:val="auto"/>
            <w:sz w:val="28"/>
            <w:szCs w:val="28"/>
            <w:u w:val="none"/>
          </w:rPr>
          <w:t>3.</w:t>
        </w:r>
      </w:hyperlink>
      <w:r w:rsidRPr="00BD1224">
        <w:rPr>
          <w:rStyle w:val="a4"/>
          <w:color w:val="auto"/>
          <w:sz w:val="28"/>
          <w:szCs w:val="28"/>
          <w:u w:val="none"/>
        </w:rPr>
        <w:t>52</w:t>
      </w:r>
      <w:r w:rsidR="00F1131F" w:rsidRPr="00BD1224">
        <w:rPr>
          <w:sz w:val="28"/>
          <w:szCs w:val="28"/>
        </w:rPr>
        <w:t xml:space="preserve"> настоящего Административного регламента, направленные на бумажном носителе посредством личного обращения в Уполномоченный орган или МФЦ либо посредством почтового отправления с уведомлением о вручении, принимаются должностными лиц</w:t>
      </w:r>
      <w:r w:rsidR="0028109C" w:rsidRPr="00BD1224">
        <w:rPr>
          <w:sz w:val="28"/>
          <w:szCs w:val="28"/>
        </w:rPr>
        <w:t>ами структурного подразделения У</w:t>
      </w:r>
      <w:r w:rsidR="00F1131F" w:rsidRPr="00BD1224">
        <w:rPr>
          <w:sz w:val="28"/>
          <w:szCs w:val="28"/>
        </w:rPr>
        <w:t>полномоченного органа, ответственного за делопроизводство.</w:t>
      </w:r>
    </w:p>
    <w:p w14:paraId="6A83F5C6" w14:textId="41F6815E" w:rsidR="00F1131F" w:rsidRPr="00BD1224" w:rsidRDefault="00F1131F"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lastRenderedPageBreak/>
        <w:t>3.</w:t>
      </w:r>
      <w:r w:rsidR="00AA16EE" w:rsidRPr="00BD1224">
        <w:rPr>
          <w:rFonts w:ascii="Times New Roman" w:hAnsi="Times New Roman"/>
          <w:sz w:val="28"/>
          <w:szCs w:val="28"/>
        </w:rPr>
        <w:t>61</w:t>
      </w:r>
      <w:r w:rsidRPr="00BD1224">
        <w:rPr>
          <w:rFonts w:ascii="Times New Roman" w:hAnsi="Times New Roman"/>
          <w:sz w:val="28"/>
          <w:szCs w:val="28"/>
        </w:rPr>
        <w:t xml:space="preserve">. Результатом административной процедуры является регистрация заявления и документов, </w:t>
      </w:r>
      <w:r w:rsidRPr="00BD1224">
        <w:rPr>
          <w:rFonts w:ascii="Times New Roman" w:hAnsi="Times New Roman" w:cs="Times New Roman"/>
          <w:sz w:val="28"/>
          <w:szCs w:val="28"/>
        </w:rPr>
        <w:t xml:space="preserve">предусмотренных </w:t>
      </w:r>
      <w:hyperlink w:anchor="Пункт_3_9" w:history="1">
        <w:r w:rsidRPr="00BD1224">
          <w:rPr>
            <w:rStyle w:val="a4"/>
            <w:rFonts w:ascii="Times New Roman" w:hAnsi="Times New Roman" w:cs="Times New Roman"/>
            <w:color w:val="auto"/>
            <w:sz w:val="28"/>
            <w:szCs w:val="28"/>
            <w:u w:val="none"/>
          </w:rPr>
          <w:t>пунктами 3.</w:t>
        </w:r>
      </w:hyperlink>
      <w:r w:rsidR="00AA16EE" w:rsidRPr="00BD1224">
        <w:rPr>
          <w:rStyle w:val="a4"/>
          <w:rFonts w:ascii="Times New Roman" w:hAnsi="Times New Roman" w:cs="Times New Roman"/>
          <w:color w:val="auto"/>
          <w:sz w:val="28"/>
          <w:szCs w:val="28"/>
          <w:u w:val="none"/>
        </w:rPr>
        <w:t>51</w:t>
      </w:r>
      <w:r w:rsidRPr="00BD1224">
        <w:rPr>
          <w:rFonts w:ascii="Times New Roman" w:hAnsi="Times New Roman"/>
          <w:sz w:val="28"/>
          <w:szCs w:val="28"/>
        </w:rPr>
        <w:t xml:space="preserve"> настоящего Административного регламента Уполномоченным органом.</w:t>
      </w:r>
    </w:p>
    <w:p w14:paraId="6378A1E4" w14:textId="1839FEAC" w:rsidR="00F1131F" w:rsidRPr="00BD1224" w:rsidRDefault="00F1131F"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3.</w:t>
      </w:r>
      <w:r w:rsidR="00AA16EE" w:rsidRPr="00BD1224">
        <w:rPr>
          <w:rFonts w:ascii="Times New Roman" w:hAnsi="Times New Roman"/>
          <w:sz w:val="28"/>
          <w:szCs w:val="28"/>
        </w:rPr>
        <w:t>62</w:t>
      </w:r>
      <w:r w:rsidRPr="00BD1224">
        <w:rPr>
          <w:rFonts w:ascii="Times New Roman" w:hAnsi="Times New Roman"/>
          <w:sz w:val="28"/>
          <w:szCs w:val="28"/>
        </w:rPr>
        <w:t xml:space="preserve">. После регистрации заявление и документы </w:t>
      </w:r>
      <w:r w:rsidRPr="00BD1224">
        <w:rPr>
          <w:rFonts w:ascii="Times New Roman" w:hAnsi="Times New Roman" w:cs="Times New Roman"/>
          <w:sz w:val="28"/>
          <w:szCs w:val="28"/>
        </w:rPr>
        <w:t xml:space="preserve">направляются </w:t>
      </w:r>
      <w:r w:rsidR="0001621D">
        <w:rPr>
          <w:rFonts w:ascii="Times New Roman" w:hAnsi="Times New Roman" w:cs="Times New Roman"/>
          <w:sz w:val="28"/>
          <w:szCs w:val="28"/>
        </w:rPr>
        <w:t xml:space="preserve">             </w:t>
      </w:r>
      <w:r w:rsidR="004F70F3">
        <w:rPr>
          <w:rFonts w:ascii="Times New Roman" w:hAnsi="Times New Roman" w:cs="Times New Roman"/>
          <w:sz w:val="28"/>
          <w:szCs w:val="28"/>
        </w:rPr>
        <w:t xml:space="preserve">   </w:t>
      </w:r>
      <w:r w:rsidR="0001621D">
        <w:rPr>
          <w:rFonts w:ascii="Times New Roman" w:hAnsi="Times New Roman" w:cs="Times New Roman"/>
          <w:sz w:val="28"/>
          <w:szCs w:val="28"/>
        </w:rPr>
        <w:t xml:space="preserve">            </w:t>
      </w:r>
      <w:r w:rsidRPr="00BD1224">
        <w:rPr>
          <w:rFonts w:ascii="Times New Roman" w:hAnsi="Times New Roman" w:cs="Times New Roman"/>
          <w:sz w:val="28"/>
          <w:szCs w:val="28"/>
        </w:rPr>
        <w:t>в ответственное структурное подразделение для назначения ответственного должностного лица за рассмотрение</w:t>
      </w:r>
      <w:r w:rsidRPr="00BD1224">
        <w:rPr>
          <w:rFonts w:ascii="Times New Roman" w:hAnsi="Times New Roman"/>
          <w:sz w:val="28"/>
          <w:szCs w:val="28"/>
        </w:rPr>
        <w:t xml:space="preserve"> заявления и прилагаемых документов.</w:t>
      </w:r>
    </w:p>
    <w:p w14:paraId="2A1C1E0F" w14:textId="77777777" w:rsidR="009F3398" w:rsidRPr="00BD1224" w:rsidRDefault="009F3398" w:rsidP="003216D3">
      <w:pPr>
        <w:pStyle w:val="ConsPlusTitle"/>
        <w:ind w:firstLine="539"/>
        <w:jc w:val="both"/>
        <w:rPr>
          <w:sz w:val="28"/>
          <w:szCs w:val="28"/>
        </w:rPr>
      </w:pPr>
      <w:r w:rsidRPr="00BD1224">
        <w:rPr>
          <w:sz w:val="28"/>
          <w:szCs w:val="28"/>
        </w:rPr>
        <w:t xml:space="preserve"> </w:t>
      </w:r>
    </w:p>
    <w:p w14:paraId="074AFC2D" w14:textId="774A4537" w:rsidR="00E80729" w:rsidRPr="003216D3" w:rsidRDefault="00E80729"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Межведомственное информационное взаимодействие</w:t>
      </w:r>
    </w:p>
    <w:p w14:paraId="616C8C96" w14:textId="77777777" w:rsidR="009F3398" w:rsidRPr="00BD1224" w:rsidRDefault="009F3398"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p>
    <w:p w14:paraId="45EC361C" w14:textId="783BFCCF" w:rsidR="004D7FB8" w:rsidRPr="00BD1224" w:rsidRDefault="00AA16E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BD1224">
        <w:rPr>
          <w:rFonts w:ascii="Times New Roman" w:eastAsiaTheme="minorEastAsia" w:hAnsi="Times New Roman" w:cs="Times New Roman"/>
          <w:sz w:val="28"/>
          <w:szCs w:val="28"/>
          <w:lang w:eastAsia="ru-RU"/>
        </w:rPr>
        <w:t>3.63.</w:t>
      </w:r>
      <w:r w:rsidR="004D7FB8" w:rsidRPr="00BD1224">
        <w:rPr>
          <w:rFonts w:ascii="Times New Roman" w:eastAsiaTheme="minorEastAsia" w:hAnsi="Times New Roman" w:cs="Times New Roman"/>
          <w:sz w:val="28"/>
          <w:szCs w:val="28"/>
          <w:lang w:eastAsia="ru-RU"/>
        </w:rPr>
        <w:t xml:space="preserve"> Основанием для начала административной процедуры является регистрация </w:t>
      </w:r>
      <w:r w:rsidRPr="00BD1224">
        <w:rPr>
          <w:rFonts w:ascii="Times New Roman" w:eastAsiaTheme="minorEastAsia" w:hAnsi="Times New Roman" w:cs="Times New Roman"/>
          <w:sz w:val="28"/>
          <w:szCs w:val="28"/>
          <w:lang w:eastAsia="ru-RU"/>
        </w:rPr>
        <w:t xml:space="preserve">заявления об исправлении допущенных опечаток и ошибок </w:t>
      </w:r>
      <w:r w:rsidR="0001621D">
        <w:rPr>
          <w:rFonts w:ascii="Times New Roman" w:eastAsiaTheme="minorEastAsia" w:hAnsi="Times New Roman" w:cs="Times New Roman"/>
          <w:sz w:val="28"/>
          <w:szCs w:val="28"/>
          <w:lang w:eastAsia="ru-RU"/>
        </w:rPr>
        <w:t xml:space="preserve">                       </w:t>
      </w:r>
      <w:r w:rsidRPr="00BD1224">
        <w:rPr>
          <w:rFonts w:ascii="Times New Roman" w:eastAsiaTheme="minorEastAsia" w:hAnsi="Times New Roman" w:cs="Times New Roman"/>
          <w:sz w:val="28"/>
          <w:szCs w:val="28"/>
          <w:lang w:eastAsia="ru-RU"/>
        </w:rPr>
        <w:t xml:space="preserve">в документах, выданных в результате предоставления муниципальной услуги </w:t>
      </w:r>
      <w:r w:rsidR="004F70F3">
        <w:rPr>
          <w:rFonts w:ascii="Times New Roman" w:eastAsiaTheme="minorEastAsia" w:hAnsi="Times New Roman" w:cs="Times New Roman"/>
          <w:sz w:val="28"/>
          <w:szCs w:val="28"/>
          <w:lang w:eastAsia="ru-RU"/>
        </w:rPr>
        <w:t xml:space="preserve">              </w:t>
      </w:r>
      <w:r w:rsidR="004D7FB8" w:rsidRPr="00BD1224">
        <w:rPr>
          <w:rFonts w:ascii="Times New Roman" w:eastAsiaTheme="minorEastAsia" w:hAnsi="Times New Roman" w:cs="Times New Roman"/>
          <w:sz w:val="28"/>
          <w:szCs w:val="28"/>
          <w:lang w:eastAsia="ru-RU"/>
        </w:rPr>
        <w:t xml:space="preserve">и приложенных к заявлению документов, если заявитель самостоятельно </w:t>
      </w:r>
      <w:r w:rsidR="0001621D">
        <w:rPr>
          <w:rFonts w:ascii="Times New Roman" w:eastAsiaTheme="minorEastAsia" w:hAnsi="Times New Roman" w:cs="Times New Roman"/>
          <w:sz w:val="28"/>
          <w:szCs w:val="28"/>
          <w:lang w:eastAsia="ru-RU"/>
        </w:rPr>
        <w:t xml:space="preserve">                     </w:t>
      </w:r>
      <w:r w:rsidR="004D7FB8" w:rsidRPr="00BD1224">
        <w:rPr>
          <w:rFonts w:ascii="Times New Roman" w:eastAsiaTheme="minorEastAsia" w:hAnsi="Times New Roman" w:cs="Times New Roman"/>
          <w:sz w:val="28"/>
          <w:szCs w:val="28"/>
          <w:lang w:eastAsia="ru-RU"/>
        </w:rPr>
        <w:t>не представил документы, указанные в пункте 3.</w:t>
      </w:r>
      <w:r w:rsidR="00E860FD">
        <w:rPr>
          <w:rFonts w:ascii="Times New Roman" w:eastAsiaTheme="minorEastAsia" w:hAnsi="Times New Roman" w:cs="Times New Roman"/>
          <w:sz w:val="28"/>
          <w:szCs w:val="28"/>
          <w:lang w:eastAsia="ru-RU"/>
        </w:rPr>
        <w:t>79</w:t>
      </w:r>
      <w:r w:rsidR="004D7FB8" w:rsidRPr="00BD1224">
        <w:rPr>
          <w:rFonts w:ascii="Times New Roman" w:eastAsiaTheme="minorEastAsia" w:hAnsi="Times New Roman" w:cs="Times New Roman"/>
          <w:sz w:val="28"/>
          <w:szCs w:val="28"/>
          <w:lang w:eastAsia="ru-RU"/>
        </w:rPr>
        <w:t xml:space="preserve"> настоящего Административного регламента.</w:t>
      </w:r>
    </w:p>
    <w:p w14:paraId="11E4B9F9" w14:textId="2D7F33A8" w:rsidR="004D7FB8" w:rsidRPr="00BD1224" w:rsidRDefault="00AA16E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BD1224">
        <w:rPr>
          <w:rFonts w:ascii="Times New Roman" w:eastAsiaTheme="minorEastAsia" w:hAnsi="Times New Roman" w:cs="Times New Roman"/>
          <w:sz w:val="28"/>
          <w:szCs w:val="28"/>
          <w:lang w:eastAsia="ru-RU"/>
        </w:rPr>
        <w:t>3.64</w:t>
      </w:r>
      <w:r w:rsidR="004D7FB8" w:rsidRPr="00BD1224">
        <w:rPr>
          <w:rFonts w:ascii="Times New Roman" w:eastAsiaTheme="minorEastAsia" w:hAnsi="Times New Roman" w:cs="Times New Roman"/>
          <w:sz w:val="28"/>
          <w:szCs w:val="28"/>
          <w:lang w:eastAsia="ru-RU"/>
        </w:rPr>
        <w:t xml:space="preserve">. Должностное лицо ответственного структурного подразделения, </w:t>
      </w:r>
      <w:r w:rsidR="0001621D">
        <w:rPr>
          <w:rFonts w:ascii="Times New Roman" w:eastAsiaTheme="minorEastAsia" w:hAnsi="Times New Roman" w:cs="Times New Roman"/>
          <w:sz w:val="28"/>
          <w:szCs w:val="28"/>
          <w:lang w:eastAsia="ru-RU"/>
        </w:rPr>
        <w:t xml:space="preserve">                   </w:t>
      </w:r>
      <w:r w:rsidR="004D7FB8" w:rsidRPr="00BD1224">
        <w:rPr>
          <w:rFonts w:ascii="Times New Roman" w:eastAsiaTheme="minorEastAsia" w:hAnsi="Times New Roman" w:cs="Times New Roman"/>
          <w:sz w:val="28"/>
          <w:szCs w:val="28"/>
          <w:lang w:eastAsia="ru-RU"/>
        </w:rPr>
        <w:t>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w:t>
      </w:r>
      <w:r w:rsidR="0001621D">
        <w:rPr>
          <w:rFonts w:ascii="Times New Roman" w:eastAsiaTheme="minorEastAsia" w:hAnsi="Times New Roman" w:cs="Times New Roman"/>
          <w:sz w:val="28"/>
          <w:szCs w:val="28"/>
          <w:lang w:eastAsia="ru-RU"/>
        </w:rPr>
        <w:t xml:space="preserve">               </w:t>
      </w:r>
      <w:r w:rsidR="004D7FB8" w:rsidRPr="00BD1224">
        <w:rPr>
          <w:rFonts w:ascii="Times New Roman" w:eastAsiaTheme="minorEastAsia" w:hAnsi="Times New Roman" w:cs="Times New Roman"/>
          <w:sz w:val="28"/>
          <w:szCs w:val="28"/>
          <w:lang w:eastAsia="ru-RU"/>
        </w:rPr>
        <w:t xml:space="preserve"> (в том числе с использованием СМЭВ) запрос о представлении </w:t>
      </w:r>
      <w:r w:rsidR="0001621D">
        <w:rPr>
          <w:rFonts w:ascii="Times New Roman" w:eastAsiaTheme="minorEastAsia" w:hAnsi="Times New Roman" w:cs="Times New Roman"/>
          <w:sz w:val="28"/>
          <w:szCs w:val="28"/>
          <w:lang w:eastAsia="ru-RU"/>
        </w:rPr>
        <w:t xml:space="preserve">                                            </w:t>
      </w:r>
      <w:r w:rsidR="004D7FB8" w:rsidRPr="00BD1224">
        <w:rPr>
          <w:rFonts w:ascii="Times New Roman" w:eastAsiaTheme="minorEastAsia" w:hAnsi="Times New Roman" w:cs="Times New Roman"/>
          <w:sz w:val="28"/>
          <w:szCs w:val="28"/>
          <w:lang w:eastAsia="ru-RU"/>
        </w:rPr>
        <w:t>в уполномоченный орган документов (их копий или сведений, содержащихся</w:t>
      </w:r>
      <w:r w:rsidR="004F70F3">
        <w:rPr>
          <w:rFonts w:ascii="Times New Roman" w:eastAsiaTheme="minorEastAsia" w:hAnsi="Times New Roman" w:cs="Times New Roman"/>
          <w:sz w:val="28"/>
          <w:szCs w:val="28"/>
          <w:lang w:eastAsia="ru-RU"/>
        </w:rPr>
        <w:t xml:space="preserve">           </w:t>
      </w:r>
      <w:r w:rsidR="004D7FB8" w:rsidRPr="00BD1224">
        <w:rPr>
          <w:rFonts w:ascii="Times New Roman" w:eastAsiaTheme="minorEastAsia" w:hAnsi="Times New Roman" w:cs="Times New Roman"/>
          <w:sz w:val="28"/>
          <w:szCs w:val="28"/>
          <w:lang w:eastAsia="ru-RU"/>
        </w:rPr>
        <w:t xml:space="preserve"> в них), предусмотренных пунктом 3.</w:t>
      </w:r>
      <w:r w:rsidR="00E860FD">
        <w:rPr>
          <w:rFonts w:ascii="Times New Roman" w:eastAsiaTheme="minorEastAsia" w:hAnsi="Times New Roman" w:cs="Times New Roman"/>
          <w:sz w:val="28"/>
          <w:szCs w:val="28"/>
          <w:lang w:eastAsia="ru-RU"/>
        </w:rPr>
        <w:t>79</w:t>
      </w:r>
      <w:r w:rsidR="004D7FB8" w:rsidRPr="00BD1224">
        <w:rPr>
          <w:rFonts w:ascii="Times New Roman" w:eastAsiaTheme="minorEastAsia" w:hAnsi="Times New Roman" w:cs="Times New Roman"/>
          <w:sz w:val="28"/>
          <w:szCs w:val="28"/>
          <w:lang w:eastAsia="ru-RU"/>
        </w:rPr>
        <w:t xml:space="preserve"> настоящего Административного регламента, в соответствии с перечнем информационных запросов, если заявитель не представил указанные документы самостоятельно.</w:t>
      </w:r>
    </w:p>
    <w:p w14:paraId="0EBF4B38" w14:textId="16C66B5F" w:rsidR="004D7FB8" w:rsidRPr="00BD1224" w:rsidRDefault="00AA16EE" w:rsidP="003216D3">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BD1224">
        <w:rPr>
          <w:rFonts w:ascii="Times New Roman" w:eastAsiaTheme="minorEastAsia" w:hAnsi="Times New Roman" w:cs="Times New Roman"/>
          <w:sz w:val="28"/>
          <w:szCs w:val="28"/>
          <w:lang w:eastAsia="ru-RU"/>
        </w:rPr>
        <w:t>3.65</w:t>
      </w:r>
      <w:r w:rsidR="004D7FB8" w:rsidRPr="00BD1224">
        <w:rPr>
          <w:rFonts w:ascii="Times New Roman" w:eastAsiaTheme="minorEastAsia" w:hAnsi="Times New Roman" w:cs="Times New Roman"/>
          <w:sz w:val="28"/>
          <w:szCs w:val="28"/>
          <w:lang w:eastAsia="ru-RU"/>
        </w:rPr>
        <w:t>. Для предоставления услуги необходимо направление следующих межведомственных информационных запросов:</w:t>
      </w:r>
    </w:p>
    <w:p w14:paraId="5BB55AF0" w14:textId="53FCC3F9" w:rsidR="004D7FB8" w:rsidRPr="00BD1224" w:rsidRDefault="00AA16EE" w:rsidP="003216D3">
      <w:pPr>
        <w:pStyle w:val="ConsPlusNormal"/>
        <w:ind w:firstLine="539"/>
        <w:jc w:val="both"/>
        <w:rPr>
          <w:sz w:val="28"/>
          <w:szCs w:val="28"/>
        </w:rPr>
      </w:pPr>
      <w:r w:rsidRPr="00BD1224">
        <w:rPr>
          <w:sz w:val="28"/>
          <w:szCs w:val="28"/>
        </w:rPr>
        <w:t>3.65</w:t>
      </w:r>
      <w:r w:rsidR="004D7FB8" w:rsidRPr="00BD1224">
        <w:rPr>
          <w:sz w:val="28"/>
          <w:szCs w:val="28"/>
        </w:rPr>
        <w:t>.1.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14:paraId="576EA0D9" w14:textId="63AE8BC7" w:rsidR="004D7FB8" w:rsidRPr="00BD1224" w:rsidRDefault="00AA16EE" w:rsidP="003216D3">
      <w:pPr>
        <w:pStyle w:val="ConsPlusNormal"/>
        <w:ind w:firstLine="539"/>
        <w:jc w:val="both"/>
        <w:rPr>
          <w:sz w:val="28"/>
          <w:szCs w:val="28"/>
        </w:rPr>
      </w:pPr>
      <w:r w:rsidRPr="00BD1224">
        <w:rPr>
          <w:sz w:val="28"/>
          <w:szCs w:val="28"/>
        </w:rPr>
        <w:t>3.65</w:t>
      </w:r>
      <w:r w:rsidR="004D7FB8" w:rsidRPr="00BD1224">
        <w:rPr>
          <w:sz w:val="28"/>
          <w:szCs w:val="28"/>
        </w:rPr>
        <w:t>.2.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(при обращении заявителя, являющегося юридическим лицом), «Выписки из ЕГРИП по запросам органов государственной власти» (при обращении заявителя, являющегося индивидуальным предпринимателем). Указанный информационный запрос направляется в «Федеральная налоговая служба»;</w:t>
      </w:r>
    </w:p>
    <w:p w14:paraId="4A1D81BE" w14:textId="2BB2CD3A" w:rsidR="004D7FB8" w:rsidRPr="00BD1224" w:rsidRDefault="00AA16EE" w:rsidP="003216D3">
      <w:pPr>
        <w:pStyle w:val="ConsPlusNormal"/>
        <w:ind w:firstLine="539"/>
        <w:jc w:val="both"/>
        <w:rPr>
          <w:sz w:val="28"/>
          <w:szCs w:val="28"/>
        </w:rPr>
      </w:pPr>
      <w:r w:rsidRPr="00BD1224">
        <w:rPr>
          <w:sz w:val="28"/>
          <w:szCs w:val="28"/>
        </w:rPr>
        <w:t>3.65</w:t>
      </w:r>
      <w:r w:rsidR="004D7FB8" w:rsidRPr="00BD1224">
        <w:rPr>
          <w:sz w:val="28"/>
          <w:szCs w:val="28"/>
        </w:rPr>
        <w:t xml:space="preserve">.3.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w:t>
      </w:r>
      <w:r w:rsidR="004D7FB8" w:rsidRPr="00BD1224">
        <w:rPr>
          <w:sz w:val="28"/>
          <w:szCs w:val="28"/>
        </w:rPr>
        <w:lastRenderedPageBreak/>
        <w:t>информационный запрос «Предоставление из ЕГР ЗАГС по запросу сведений</w:t>
      </w:r>
      <w:r w:rsidR="004F70F3">
        <w:rPr>
          <w:sz w:val="28"/>
          <w:szCs w:val="28"/>
        </w:rPr>
        <w:t xml:space="preserve">            </w:t>
      </w:r>
      <w:r w:rsidR="004D7FB8" w:rsidRPr="00BD1224">
        <w:rPr>
          <w:sz w:val="28"/>
          <w:szCs w:val="28"/>
        </w:rPr>
        <w:t xml:space="preserve"> о рождении».</w:t>
      </w:r>
      <w:r w:rsidR="0001621D">
        <w:rPr>
          <w:sz w:val="28"/>
          <w:szCs w:val="28"/>
        </w:rPr>
        <w:t xml:space="preserve"> </w:t>
      </w:r>
      <w:r w:rsidR="004D7FB8" w:rsidRPr="00BD1224">
        <w:rPr>
          <w:sz w:val="28"/>
          <w:szCs w:val="28"/>
        </w:rPr>
        <w:t xml:space="preserve">Указанный информационный запрос направляется </w:t>
      </w:r>
      <w:r w:rsidR="0001621D">
        <w:rPr>
          <w:sz w:val="28"/>
          <w:szCs w:val="28"/>
        </w:rPr>
        <w:t xml:space="preserve">                                         </w:t>
      </w:r>
      <w:r w:rsidR="004D7FB8" w:rsidRPr="00BD1224">
        <w:rPr>
          <w:sz w:val="28"/>
          <w:szCs w:val="28"/>
        </w:rPr>
        <w:t>в «Федеральная налоговая служба»;</w:t>
      </w:r>
    </w:p>
    <w:p w14:paraId="690738DA" w14:textId="30E87A8F" w:rsidR="004D7FB8" w:rsidRPr="00BD1224" w:rsidRDefault="004D7FB8" w:rsidP="003216D3">
      <w:pPr>
        <w:pStyle w:val="ConsPlusNormal"/>
        <w:ind w:firstLine="539"/>
        <w:jc w:val="both"/>
        <w:rPr>
          <w:sz w:val="28"/>
          <w:szCs w:val="28"/>
        </w:rPr>
      </w:pPr>
      <w:r w:rsidRPr="00BD1224">
        <w:rPr>
          <w:sz w:val="28"/>
          <w:szCs w:val="28"/>
        </w:rPr>
        <w:t>3.</w:t>
      </w:r>
      <w:r w:rsidR="00AA16EE" w:rsidRPr="00BD1224">
        <w:rPr>
          <w:sz w:val="28"/>
          <w:szCs w:val="28"/>
        </w:rPr>
        <w:t>65</w:t>
      </w:r>
      <w:r w:rsidRPr="00BD1224">
        <w:rPr>
          <w:sz w:val="28"/>
          <w:szCs w:val="28"/>
        </w:rPr>
        <w:t xml:space="preserve">.4.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ЕРН по запросу сведений </w:t>
      </w:r>
      <w:r w:rsidR="0001621D">
        <w:rPr>
          <w:sz w:val="28"/>
          <w:szCs w:val="28"/>
        </w:rPr>
        <w:t xml:space="preserve">                        </w:t>
      </w:r>
      <w:r w:rsidRPr="00BD1224">
        <w:rPr>
          <w:sz w:val="28"/>
          <w:szCs w:val="28"/>
        </w:rPr>
        <w:t>о физическом лице» (сведения о паспорте гражданина Российской Федерации, сведения о рождении). (Указанный информационный запрос направляется</w:t>
      </w:r>
      <w:r w:rsidR="0001621D">
        <w:rPr>
          <w:sz w:val="28"/>
          <w:szCs w:val="28"/>
        </w:rPr>
        <w:t xml:space="preserve">                    </w:t>
      </w:r>
      <w:r w:rsidRPr="00BD1224">
        <w:rPr>
          <w:sz w:val="28"/>
          <w:szCs w:val="28"/>
        </w:rPr>
        <w:t xml:space="preserve"> в «Федеральная налоговая служба»;</w:t>
      </w:r>
    </w:p>
    <w:p w14:paraId="551CF370" w14:textId="4E91CF5B" w:rsidR="004D7FB8" w:rsidRPr="00BD1224" w:rsidRDefault="00AA16EE" w:rsidP="003216D3">
      <w:pPr>
        <w:pStyle w:val="ConsPlusNormal"/>
        <w:ind w:firstLine="539"/>
        <w:jc w:val="both"/>
        <w:rPr>
          <w:sz w:val="28"/>
          <w:szCs w:val="28"/>
        </w:rPr>
      </w:pPr>
      <w:r w:rsidRPr="00BD1224">
        <w:rPr>
          <w:sz w:val="28"/>
          <w:szCs w:val="28"/>
        </w:rPr>
        <w:t>3.65</w:t>
      </w:r>
      <w:r w:rsidR="004D7FB8" w:rsidRPr="00BD1224">
        <w:rPr>
          <w:sz w:val="28"/>
          <w:szCs w:val="28"/>
        </w:rPr>
        <w:t>.5.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w:t>
      </w:r>
      <w:r w:rsidR="0001621D">
        <w:rPr>
          <w:sz w:val="28"/>
          <w:szCs w:val="28"/>
        </w:rPr>
        <w:t xml:space="preserve">                   </w:t>
      </w:r>
      <w:r w:rsidR="004D7FB8" w:rsidRPr="00BD1224">
        <w:rPr>
          <w:sz w:val="28"/>
          <w:szCs w:val="28"/>
        </w:rPr>
        <w:t xml:space="preserve">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Указанный информационный запрос направляется в «Фонд пенсионного и социального страхования Российской Федерации».</w:t>
      </w:r>
    </w:p>
    <w:p w14:paraId="4F256FF1" w14:textId="2ED6B777" w:rsidR="009F1074" w:rsidRPr="00BD1224" w:rsidRDefault="00AA16EE" w:rsidP="003216D3">
      <w:pPr>
        <w:pStyle w:val="ConsPlusNormal"/>
        <w:ind w:firstLine="539"/>
        <w:jc w:val="both"/>
        <w:rPr>
          <w:sz w:val="28"/>
          <w:szCs w:val="28"/>
        </w:rPr>
      </w:pPr>
      <w:r w:rsidRPr="00BD1224">
        <w:rPr>
          <w:sz w:val="28"/>
          <w:szCs w:val="28"/>
        </w:rPr>
        <w:t>3.66</w:t>
      </w:r>
      <w:r w:rsidR="009F1074" w:rsidRPr="00BD1224">
        <w:rPr>
          <w:sz w:val="28"/>
          <w:szCs w:val="28"/>
        </w:rPr>
        <w:t>.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14:paraId="1997C7C9" w14:textId="77777777" w:rsidR="009F3398" w:rsidRPr="00BD1224" w:rsidRDefault="009F3398" w:rsidP="003216D3">
      <w:pPr>
        <w:pStyle w:val="ConsPlusTitle"/>
        <w:ind w:firstLine="539"/>
        <w:jc w:val="both"/>
        <w:rPr>
          <w:sz w:val="28"/>
          <w:szCs w:val="28"/>
        </w:rPr>
      </w:pPr>
      <w:r w:rsidRPr="00BD1224">
        <w:rPr>
          <w:sz w:val="28"/>
          <w:szCs w:val="28"/>
        </w:rPr>
        <w:t xml:space="preserve"> </w:t>
      </w:r>
    </w:p>
    <w:p w14:paraId="0E2C9DE7" w14:textId="774E4DD5" w:rsidR="00E80729" w:rsidRPr="003216D3" w:rsidRDefault="00E80729"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Принятие решения о предоставлении (об отказе</w:t>
      </w:r>
      <w:r w:rsidR="00802F0B" w:rsidRPr="003216D3">
        <w:rPr>
          <w:rFonts w:ascii="Times New Roman" w:hAnsi="Times New Roman" w:cs="Times New Roman"/>
          <w:sz w:val="28"/>
          <w:szCs w:val="28"/>
        </w:rPr>
        <w:t xml:space="preserve"> </w:t>
      </w:r>
      <w:r w:rsidRPr="003216D3">
        <w:rPr>
          <w:rFonts w:ascii="Times New Roman" w:hAnsi="Times New Roman" w:cs="Times New Roman"/>
          <w:sz w:val="28"/>
          <w:szCs w:val="28"/>
        </w:rPr>
        <w:t>в предоставлении) муниципальной услуги</w:t>
      </w:r>
    </w:p>
    <w:p w14:paraId="0FCF2A55" w14:textId="77777777" w:rsidR="009F3398" w:rsidRPr="00BD1224" w:rsidRDefault="009F3398" w:rsidP="003216D3">
      <w:pPr>
        <w:pStyle w:val="ConsPlusNormal"/>
        <w:ind w:firstLine="539"/>
        <w:jc w:val="both"/>
        <w:rPr>
          <w:sz w:val="28"/>
          <w:szCs w:val="28"/>
        </w:rPr>
      </w:pPr>
    </w:p>
    <w:p w14:paraId="48950EDD" w14:textId="7B94DFD2" w:rsidR="00287B80" w:rsidRPr="00BD1224" w:rsidRDefault="00AA16EE" w:rsidP="003216D3">
      <w:pPr>
        <w:pStyle w:val="ConsPlusNormal"/>
        <w:ind w:firstLine="539"/>
        <w:jc w:val="both"/>
        <w:rPr>
          <w:sz w:val="28"/>
          <w:szCs w:val="28"/>
        </w:rPr>
      </w:pPr>
      <w:r w:rsidRPr="00BD1224">
        <w:rPr>
          <w:sz w:val="28"/>
          <w:szCs w:val="28"/>
        </w:rPr>
        <w:t>3.67</w:t>
      </w:r>
      <w:r w:rsidR="006C0DE5" w:rsidRPr="00BD1224">
        <w:rPr>
          <w:sz w:val="28"/>
          <w:szCs w:val="28"/>
        </w:rPr>
        <w:t>. Уполномоченный орган отказывает заявителю в предоставлении услуги пр</w:t>
      </w:r>
      <w:r w:rsidR="00287B80" w:rsidRPr="00BD1224">
        <w:rPr>
          <w:sz w:val="28"/>
          <w:szCs w:val="28"/>
        </w:rPr>
        <w:t>и наличии следующего основания:</w:t>
      </w:r>
    </w:p>
    <w:p w14:paraId="18CC093D" w14:textId="6D02CED7" w:rsidR="00AA16EE" w:rsidRPr="0077622B" w:rsidRDefault="001A42CE" w:rsidP="00801E3D">
      <w:pPr>
        <w:pStyle w:val="af3"/>
        <w:widowControl w:val="0"/>
        <w:autoSpaceDE w:val="0"/>
        <w:autoSpaceDN w:val="0"/>
        <w:adjustRightInd w:val="0"/>
        <w:spacing w:after="0" w:line="240" w:lineRule="auto"/>
        <w:ind w:left="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AA16EE" w:rsidRPr="0077622B">
        <w:rPr>
          <w:rFonts w:ascii="Times New Roman" w:eastAsiaTheme="minorEastAsia" w:hAnsi="Times New Roman" w:cs="Times New Roman"/>
          <w:sz w:val="28"/>
          <w:szCs w:val="28"/>
          <w:lang w:eastAsia="ru-RU"/>
        </w:rPr>
        <w:t xml:space="preserve">с </w:t>
      </w:r>
      <w:r w:rsidR="002F64E5" w:rsidRPr="0077622B">
        <w:rPr>
          <w:rFonts w:ascii="Times New Roman" w:eastAsiaTheme="minorEastAsia" w:hAnsi="Times New Roman" w:cs="Times New Roman"/>
          <w:sz w:val="28"/>
          <w:szCs w:val="28"/>
          <w:lang w:eastAsia="ru-RU"/>
        </w:rPr>
        <w:t xml:space="preserve">заявлением об исправлении ошибок и опечаток в документах, выданных </w:t>
      </w:r>
      <w:r w:rsidR="0001621D">
        <w:rPr>
          <w:rFonts w:ascii="Times New Roman" w:eastAsiaTheme="minorEastAsia" w:hAnsi="Times New Roman" w:cs="Times New Roman"/>
          <w:sz w:val="28"/>
          <w:szCs w:val="28"/>
          <w:lang w:eastAsia="ru-RU"/>
        </w:rPr>
        <w:t xml:space="preserve">                </w:t>
      </w:r>
      <w:r w:rsidR="002F64E5" w:rsidRPr="0077622B">
        <w:rPr>
          <w:rFonts w:ascii="Times New Roman" w:eastAsiaTheme="minorEastAsia" w:hAnsi="Times New Roman" w:cs="Times New Roman"/>
          <w:sz w:val="28"/>
          <w:szCs w:val="28"/>
          <w:lang w:eastAsia="ru-RU"/>
        </w:rPr>
        <w:t xml:space="preserve">в результате предоставления </w:t>
      </w:r>
      <w:r w:rsidR="0001621D" w:rsidRPr="0077622B">
        <w:rPr>
          <w:rFonts w:ascii="Times New Roman" w:eastAsiaTheme="minorEastAsia" w:hAnsi="Times New Roman" w:cs="Times New Roman"/>
          <w:sz w:val="28"/>
          <w:szCs w:val="28"/>
          <w:lang w:eastAsia="ru-RU"/>
        </w:rPr>
        <w:t>муниципальной услуги</w:t>
      </w:r>
      <w:r w:rsidR="00AA16EE" w:rsidRPr="0077622B">
        <w:rPr>
          <w:rFonts w:ascii="Times New Roman" w:eastAsiaTheme="minorEastAsia" w:hAnsi="Times New Roman" w:cs="Times New Roman"/>
          <w:sz w:val="28"/>
          <w:szCs w:val="28"/>
          <w:lang w:eastAsia="ru-RU"/>
        </w:rPr>
        <w:t xml:space="preserve"> обратилось иное </w:t>
      </w:r>
      <w:r w:rsidR="0001621D">
        <w:rPr>
          <w:rFonts w:ascii="Times New Roman" w:eastAsiaTheme="minorEastAsia" w:hAnsi="Times New Roman" w:cs="Times New Roman"/>
          <w:sz w:val="28"/>
          <w:szCs w:val="28"/>
          <w:lang w:eastAsia="ru-RU"/>
        </w:rPr>
        <w:t xml:space="preserve">                            </w:t>
      </w:r>
      <w:r w:rsidR="00AA16EE" w:rsidRPr="0077622B">
        <w:rPr>
          <w:rFonts w:ascii="Times New Roman" w:eastAsiaTheme="minorEastAsia" w:hAnsi="Times New Roman" w:cs="Times New Roman"/>
          <w:sz w:val="28"/>
          <w:szCs w:val="28"/>
          <w:lang w:eastAsia="ru-RU"/>
        </w:rPr>
        <w:t xml:space="preserve">не указанное в этом </w:t>
      </w:r>
      <w:r w:rsidR="00CB05F8" w:rsidRPr="0077622B">
        <w:rPr>
          <w:rFonts w:ascii="Times New Roman" w:eastAsiaTheme="minorEastAsia" w:hAnsi="Times New Roman" w:cs="Times New Roman"/>
          <w:sz w:val="28"/>
          <w:szCs w:val="28"/>
          <w:lang w:eastAsia="ru-RU"/>
        </w:rPr>
        <w:t>документах</w:t>
      </w:r>
      <w:r w:rsidR="00AA16EE" w:rsidRPr="0077622B">
        <w:rPr>
          <w:rFonts w:ascii="Times New Roman" w:eastAsiaTheme="minorEastAsia" w:hAnsi="Times New Roman" w:cs="Times New Roman"/>
          <w:sz w:val="28"/>
          <w:szCs w:val="28"/>
          <w:lang w:eastAsia="ru-RU"/>
        </w:rPr>
        <w:t xml:space="preserve"> лицо;</w:t>
      </w:r>
    </w:p>
    <w:p w14:paraId="668B34FC" w14:textId="02432619" w:rsidR="00AA16EE" w:rsidRPr="00BD1224" w:rsidRDefault="001A42CE" w:rsidP="00801E3D">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AA16EE" w:rsidRPr="00BD1224">
        <w:rPr>
          <w:rFonts w:ascii="Times New Roman" w:eastAsiaTheme="minorEastAsia" w:hAnsi="Times New Roman" w:cs="Times New Roman"/>
          <w:sz w:val="28"/>
          <w:szCs w:val="28"/>
          <w:lang w:eastAsia="ru-RU"/>
        </w:rPr>
        <w:t xml:space="preserve">отсутствует необходимость исправления ошибок и опечаток </w:t>
      </w:r>
      <w:r w:rsidR="0001621D">
        <w:rPr>
          <w:rFonts w:ascii="Times New Roman" w:eastAsiaTheme="minorEastAsia" w:hAnsi="Times New Roman" w:cs="Times New Roman"/>
          <w:sz w:val="28"/>
          <w:szCs w:val="28"/>
          <w:lang w:eastAsia="ru-RU"/>
        </w:rPr>
        <w:t xml:space="preserve">                                   </w:t>
      </w:r>
      <w:r w:rsidR="002F64E5" w:rsidRPr="00BD1224">
        <w:rPr>
          <w:rFonts w:ascii="Times New Roman" w:eastAsiaTheme="minorEastAsia" w:hAnsi="Times New Roman" w:cs="Times New Roman"/>
          <w:sz w:val="28"/>
          <w:szCs w:val="28"/>
          <w:lang w:eastAsia="ru-RU"/>
        </w:rPr>
        <w:t xml:space="preserve">в </w:t>
      </w:r>
      <w:r w:rsidR="0001621D" w:rsidRPr="00BD1224">
        <w:rPr>
          <w:rFonts w:ascii="Times New Roman" w:eastAsiaTheme="minorEastAsia" w:hAnsi="Times New Roman" w:cs="Times New Roman"/>
          <w:sz w:val="28"/>
          <w:szCs w:val="28"/>
          <w:lang w:eastAsia="ru-RU"/>
        </w:rPr>
        <w:t xml:space="preserve">документах, </w:t>
      </w:r>
      <w:r w:rsidR="0001621D">
        <w:rPr>
          <w:rFonts w:ascii="Times New Roman" w:eastAsiaTheme="minorEastAsia" w:hAnsi="Times New Roman" w:cs="Times New Roman"/>
          <w:sz w:val="28"/>
          <w:szCs w:val="28"/>
          <w:lang w:eastAsia="ru-RU"/>
        </w:rPr>
        <w:t>выданных</w:t>
      </w:r>
      <w:r w:rsidR="002F64E5" w:rsidRPr="00BD1224">
        <w:rPr>
          <w:rFonts w:ascii="Times New Roman" w:eastAsiaTheme="minorEastAsia" w:hAnsi="Times New Roman" w:cs="Times New Roman"/>
          <w:sz w:val="28"/>
          <w:szCs w:val="28"/>
          <w:lang w:eastAsia="ru-RU"/>
        </w:rPr>
        <w:t xml:space="preserve"> в результате предоставления муниципальной услуги</w:t>
      </w:r>
      <w:r w:rsidR="00AA16EE" w:rsidRPr="00BD1224">
        <w:rPr>
          <w:rFonts w:ascii="Times New Roman" w:eastAsiaTheme="minorEastAsia" w:hAnsi="Times New Roman" w:cs="Times New Roman"/>
          <w:sz w:val="28"/>
          <w:szCs w:val="28"/>
          <w:lang w:eastAsia="ru-RU"/>
        </w:rPr>
        <w:t>;</w:t>
      </w:r>
    </w:p>
    <w:p w14:paraId="057CA0DC" w14:textId="6B2BAF0D" w:rsidR="00AA16EE" w:rsidRPr="00BD1224" w:rsidRDefault="001A42CE" w:rsidP="00801E3D">
      <w:pPr>
        <w:widowControl w:val="0"/>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AA16EE" w:rsidRPr="00BD1224">
        <w:rPr>
          <w:rFonts w:ascii="Times New Roman" w:eastAsiaTheme="minorEastAsia" w:hAnsi="Times New Roman" w:cs="Times New Roman"/>
          <w:sz w:val="28"/>
          <w:szCs w:val="28"/>
          <w:lang w:eastAsia="ru-RU"/>
        </w:rPr>
        <w:t>документы (сведения), представленные заявителем, противоречат документам (сведениям), полученным посредством межведомственного взаимодействия.</w:t>
      </w:r>
      <w:r w:rsidR="00AA16EE" w:rsidRPr="00BD1224">
        <w:rPr>
          <w:rFonts w:ascii="Segoe UI" w:eastAsiaTheme="minorEastAsia" w:hAnsi="Segoe UI" w:cs="Segoe UI"/>
          <w:color w:val="000000"/>
          <w:sz w:val="28"/>
          <w:szCs w:val="28"/>
          <w:lang w:eastAsia="ru-RU"/>
        </w:rPr>
        <w:t xml:space="preserve"> </w:t>
      </w:r>
    </w:p>
    <w:p w14:paraId="38BB2292" w14:textId="5D885991" w:rsidR="006C0DE5" w:rsidRPr="00BD1224" w:rsidRDefault="006633D5" w:rsidP="003216D3">
      <w:pPr>
        <w:pStyle w:val="ConsPlusNormal"/>
        <w:ind w:firstLine="539"/>
        <w:jc w:val="both"/>
        <w:rPr>
          <w:sz w:val="28"/>
          <w:szCs w:val="28"/>
        </w:rPr>
      </w:pPr>
      <w:r w:rsidRPr="00BD1224">
        <w:rPr>
          <w:sz w:val="28"/>
          <w:szCs w:val="28"/>
        </w:rPr>
        <w:t>3.68</w:t>
      </w:r>
      <w:r w:rsidR="006C0DE5" w:rsidRPr="00BD1224">
        <w:rPr>
          <w:sz w:val="28"/>
          <w:szCs w:val="28"/>
        </w:rPr>
        <w:t>. Неполучение (несвоевременное получение) документов и сведений, предусмотренных пунктом 3.</w:t>
      </w:r>
      <w:r w:rsidR="00AA16EE" w:rsidRPr="00BD1224">
        <w:rPr>
          <w:sz w:val="28"/>
          <w:szCs w:val="28"/>
        </w:rPr>
        <w:t>65</w:t>
      </w:r>
      <w:r w:rsidR="006C0DE5" w:rsidRPr="00BD1224">
        <w:rPr>
          <w:sz w:val="28"/>
          <w:szCs w:val="28"/>
        </w:rPr>
        <w:t xml:space="preserve"> настоящего Административного регламента, не может являться основанием для отказа в предоставлении муниципальной услуги.</w:t>
      </w:r>
    </w:p>
    <w:p w14:paraId="7E2A0C55" w14:textId="31DA8747" w:rsidR="006C0DE5" w:rsidRPr="00BD1224" w:rsidRDefault="006633D5" w:rsidP="003216D3">
      <w:pPr>
        <w:pStyle w:val="ConsPlusNormal"/>
        <w:ind w:firstLine="539"/>
        <w:jc w:val="both"/>
        <w:rPr>
          <w:sz w:val="28"/>
          <w:szCs w:val="28"/>
        </w:rPr>
      </w:pPr>
      <w:r w:rsidRPr="00BD1224">
        <w:rPr>
          <w:sz w:val="28"/>
          <w:szCs w:val="28"/>
        </w:rPr>
        <w:t>3.69</w:t>
      </w:r>
      <w:r w:rsidR="006C0DE5" w:rsidRPr="00BD1224">
        <w:rPr>
          <w:sz w:val="28"/>
          <w:szCs w:val="28"/>
        </w:rPr>
        <w:t xml:space="preserve">. Решение об отказе в </w:t>
      </w:r>
      <w:r w:rsidR="00AA16EE" w:rsidRPr="00BD1224">
        <w:rPr>
          <w:sz w:val="28"/>
          <w:szCs w:val="28"/>
        </w:rPr>
        <w:t xml:space="preserve">исправлении допущенных опечаток и ошибок </w:t>
      </w:r>
      <w:r w:rsidR="0001621D">
        <w:rPr>
          <w:sz w:val="28"/>
          <w:szCs w:val="28"/>
        </w:rPr>
        <w:t xml:space="preserve">                 </w:t>
      </w:r>
      <w:r w:rsidR="00AA16EE" w:rsidRPr="00BD1224">
        <w:rPr>
          <w:sz w:val="28"/>
          <w:szCs w:val="28"/>
        </w:rPr>
        <w:t xml:space="preserve">в документах, выданных в результате предоставления муниципальной услуги </w:t>
      </w:r>
      <w:r w:rsidR="004F70F3">
        <w:rPr>
          <w:sz w:val="28"/>
          <w:szCs w:val="28"/>
        </w:rPr>
        <w:t xml:space="preserve">            </w:t>
      </w:r>
      <w:r w:rsidR="006C0DE5" w:rsidRPr="00BD1224">
        <w:rPr>
          <w:sz w:val="28"/>
          <w:szCs w:val="28"/>
        </w:rPr>
        <w:t xml:space="preserve">с разъяснением причин отказа, в случае наличия оснований, указанных </w:t>
      </w:r>
      <w:r w:rsidR="0001621D">
        <w:rPr>
          <w:sz w:val="28"/>
          <w:szCs w:val="28"/>
        </w:rPr>
        <w:t xml:space="preserve">                          </w:t>
      </w:r>
      <w:r w:rsidR="006C0DE5" w:rsidRPr="00BD1224">
        <w:rPr>
          <w:sz w:val="28"/>
          <w:szCs w:val="28"/>
        </w:rPr>
        <w:t>в пункте 3.</w:t>
      </w:r>
      <w:r w:rsidR="00AA16EE" w:rsidRPr="00BD1224">
        <w:rPr>
          <w:sz w:val="28"/>
          <w:szCs w:val="28"/>
        </w:rPr>
        <w:t>67</w:t>
      </w:r>
      <w:r w:rsidR="006C0DE5" w:rsidRPr="00BD1224">
        <w:rPr>
          <w:sz w:val="28"/>
          <w:szCs w:val="28"/>
        </w:rPr>
        <w:t xml:space="preserve"> </w:t>
      </w:r>
      <w:r w:rsidR="00C006C0" w:rsidRPr="00BD1224">
        <w:rPr>
          <w:sz w:val="28"/>
          <w:szCs w:val="28"/>
        </w:rPr>
        <w:t>настоящего Административного регламента,</w:t>
      </w:r>
      <w:r w:rsidR="006C0DE5" w:rsidRPr="00BD1224">
        <w:rPr>
          <w:sz w:val="28"/>
          <w:szCs w:val="28"/>
        </w:rPr>
        <w:t xml:space="preserve"> оформляется </w:t>
      </w:r>
      <w:r w:rsidR="0001621D">
        <w:rPr>
          <w:sz w:val="28"/>
          <w:szCs w:val="28"/>
        </w:rPr>
        <w:t xml:space="preserve">                      </w:t>
      </w:r>
      <w:r w:rsidR="006C0DE5" w:rsidRPr="00BD1224">
        <w:rPr>
          <w:sz w:val="28"/>
          <w:szCs w:val="28"/>
        </w:rPr>
        <w:t xml:space="preserve">по форме согласно </w:t>
      </w:r>
      <w:r w:rsidR="002F64E5" w:rsidRPr="00BD1224">
        <w:rPr>
          <w:sz w:val="28"/>
          <w:szCs w:val="28"/>
        </w:rPr>
        <w:t>Приложению № 8</w:t>
      </w:r>
      <w:r w:rsidR="006C0DE5" w:rsidRPr="00BD1224">
        <w:rPr>
          <w:sz w:val="28"/>
          <w:szCs w:val="28"/>
        </w:rPr>
        <w:t xml:space="preserve"> к настоящему Административному </w:t>
      </w:r>
      <w:r w:rsidR="006C0DE5" w:rsidRPr="00BD1224">
        <w:rPr>
          <w:sz w:val="28"/>
          <w:szCs w:val="28"/>
        </w:rPr>
        <w:lastRenderedPageBreak/>
        <w:t>регламенту.</w:t>
      </w:r>
    </w:p>
    <w:p w14:paraId="2E281C28" w14:textId="34EBBEA9" w:rsidR="006C0DE5" w:rsidRPr="00BD1224" w:rsidRDefault="006633D5" w:rsidP="003216D3">
      <w:pPr>
        <w:pStyle w:val="ConsPlusNormal"/>
        <w:ind w:firstLine="539"/>
        <w:jc w:val="both"/>
        <w:rPr>
          <w:sz w:val="28"/>
          <w:szCs w:val="28"/>
        </w:rPr>
      </w:pPr>
      <w:r w:rsidRPr="00BD1224">
        <w:rPr>
          <w:sz w:val="28"/>
          <w:szCs w:val="28"/>
        </w:rPr>
        <w:t>3.70</w:t>
      </w:r>
      <w:r w:rsidR="006C0DE5" w:rsidRPr="00BD1224">
        <w:rPr>
          <w:sz w:val="28"/>
          <w:szCs w:val="28"/>
        </w:rPr>
        <w:t xml:space="preserve">. Подписанное решение </w:t>
      </w:r>
      <w:r w:rsidR="00906ED6" w:rsidRPr="00BD1224">
        <w:rPr>
          <w:sz w:val="28"/>
          <w:szCs w:val="28"/>
        </w:rPr>
        <w:t xml:space="preserve">об отказе в </w:t>
      </w:r>
      <w:r w:rsidR="00AA16EE" w:rsidRPr="00BD1224">
        <w:rPr>
          <w:sz w:val="28"/>
          <w:szCs w:val="28"/>
        </w:rPr>
        <w:t>исправлении допущенных опечаток и ошибок в документах, выданных в результате предоставления муниципальной услуги</w:t>
      </w:r>
      <w:r w:rsidR="006C0DE5" w:rsidRPr="00BD1224">
        <w:rPr>
          <w:sz w:val="28"/>
          <w:szCs w:val="28"/>
        </w:rPr>
        <w:t xml:space="preserve">, с разъяснением причин отказа регистрируется в день его подписания и в течении одного дня направляется способом, указанном </w:t>
      </w:r>
      <w:r w:rsidR="0001621D">
        <w:rPr>
          <w:sz w:val="28"/>
          <w:szCs w:val="28"/>
        </w:rPr>
        <w:t xml:space="preserve">                     </w:t>
      </w:r>
      <w:r w:rsidR="006C0DE5" w:rsidRPr="00BD1224">
        <w:rPr>
          <w:sz w:val="28"/>
          <w:szCs w:val="28"/>
        </w:rPr>
        <w:t>в заявлении.</w:t>
      </w:r>
    </w:p>
    <w:p w14:paraId="0C994C9A" w14:textId="0022171C" w:rsidR="00906ED6" w:rsidRPr="00BD1224" w:rsidRDefault="006633D5" w:rsidP="003216D3">
      <w:pPr>
        <w:pStyle w:val="ConsPlusNormal"/>
        <w:ind w:firstLine="539"/>
        <w:jc w:val="both"/>
        <w:rPr>
          <w:sz w:val="28"/>
          <w:szCs w:val="28"/>
        </w:rPr>
      </w:pPr>
      <w:r w:rsidRPr="00BD1224">
        <w:rPr>
          <w:sz w:val="28"/>
          <w:szCs w:val="28"/>
        </w:rPr>
        <w:t>3.71</w:t>
      </w:r>
      <w:r w:rsidR="006C0DE5" w:rsidRPr="00BD1224">
        <w:rPr>
          <w:sz w:val="28"/>
          <w:szCs w:val="28"/>
        </w:rPr>
        <w:t>. Отказ</w:t>
      </w:r>
      <w:r w:rsidR="00906ED6" w:rsidRPr="00BD1224">
        <w:rPr>
          <w:sz w:val="28"/>
          <w:szCs w:val="28"/>
        </w:rPr>
        <w:t xml:space="preserve"> в </w:t>
      </w:r>
      <w:r w:rsidR="00AA16EE" w:rsidRPr="00BD1224">
        <w:rPr>
          <w:sz w:val="28"/>
          <w:szCs w:val="28"/>
        </w:rPr>
        <w:t xml:space="preserve">исправлении допущенных опечаток и ошибок в документах, выданных в результате предоставления муниципальной </w:t>
      </w:r>
      <w:r w:rsidR="0001621D" w:rsidRPr="00BD1224">
        <w:rPr>
          <w:sz w:val="28"/>
          <w:szCs w:val="28"/>
        </w:rPr>
        <w:t xml:space="preserve">услуги, </w:t>
      </w:r>
      <w:r w:rsidR="0001621D">
        <w:rPr>
          <w:sz w:val="28"/>
          <w:szCs w:val="28"/>
        </w:rPr>
        <w:t xml:space="preserve">                                      </w:t>
      </w:r>
      <w:r w:rsidR="006C0DE5" w:rsidRPr="00BD1224">
        <w:rPr>
          <w:sz w:val="28"/>
          <w:szCs w:val="28"/>
        </w:rPr>
        <w:t>не препятствует повторному обращению за</w:t>
      </w:r>
      <w:r w:rsidR="00906ED6" w:rsidRPr="00BD1224">
        <w:rPr>
          <w:sz w:val="28"/>
          <w:szCs w:val="28"/>
        </w:rPr>
        <w:t>явителя в Уполномоченный орган.</w:t>
      </w:r>
    </w:p>
    <w:p w14:paraId="3152B824" w14:textId="4DDAADC7" w:rsidR="00906ED6" w:rsidRPr="00BD1224" w:rsidRDefault="006633D5" w:rsidP="003216D3">
      <w:pPr>
        <w:pStyle w:val="ConsPlusNormal"/>
        <w:ind w:firstLine="539"/>
        <w:jc w:val="both"/>
        <w:rPr>
          <w:sz w:val="28"/>
          <w:szCs w:val="28"/>
        </w:rPr>
      </w:pPr>
      <w:r w:rsidRPr="00BD1224">
        <w:rPr>
          <w:sz w:val="28"/>
          <w:szCs w:val="28"/>
        </w:rPr>
        <w:t>3.72</w:t>
      </w:r>
      <w:r w:rsidR="00906ED6" w:rsidRPr="00BD1224">
        <w:rPr>
          <w:sz w:val="28"/>
          <w:szCs w:val="28"/>
        </w:rPr>
        <w:t>. В случае</w:t>
      </w:r>
      <w:r w:rsidR="00906ED6" w:rsidRPr="00BD1224">
        <w:rPr>
          <w:rFonts w:eastAsia="Times New Roman"/>
          <w:sz w:val="28"/>
          <w:szCs w:val="28"/>
        </w:rPr>
        <w:t xml:space="preserve"> подтверждения наличия допущенных опечаток, ошибок </w:t>
      </w:r>
      <w:r w:rsidR="0001621D">
        <w:rPr>
          <w:rFonts w:eastAsia="Times New Roman"/>
          <w:sz w:val="28"/>
          <w:szCs w:val="28"/>
        </w:rPr>
        <w:t xml:space="preserve">                  </w:t>
      </w:r>
      <w:r w:rsidR="002F64E5" w:rsidRPr="00BD1224">
        <w:rPr>
          <w:rFonts w:eastAsia="Times New Roman"/>
          <w:sz w:val="28"/>
          <w:szCs w:val="28"/>
        </w:rPr>
        <w:t>в документах</w:t>
      </w:r>
      <w:r w:rsidR="00AA16EE" w:rsidRPr="00BD1224">
        <w:rPr>
          <w:rFonts w:eastAsia="Times New Roman"/>
          <w:sz w:val="28"/>
          <w:szCs w:val="28"/>
        </w:rPr>
        <w:t>, выданных в результате предоставления муниципальной услуги</w:t>
      </w:r>
      <w:r w:rsidR="00906ED6" w:rsidRPr="00BD1224">
        <w:rPr>
          <w:rFonts w:eastAsia="Times New Roman"/>
          <w:sz w:val="28"/>
          <w:szCs w:val="28"/>
        </w:rPr>
        <w:t xml:space="preserve"> Уполномоченный орган вн</w:t>
      </w:r>
      <w:r w:rsidR="00AA16EE" w:rsidRPr="00BD1224">
        <w:rPr>
          <w:rFonts w:eastAsia="Times New Roman"/>
          <w:sz w:val="28"/>
          <w:szCs w:val="28"/>
        </w:rPr>
        <w:t xml:space="preserve">осит исправления в </w:t>
      </w:r>
      <w:r w:rsidR="00AA16EE" w:rsidRPr="00BD1224">
        <w:rPr>
          <w:sz w:val="28"/>
          <w:szCs w:val="28"/>
        </w:rPr>
        <w:t xml:space="preserve">документ, выданных </w:t>
      </w:r>
      <w:r w:rsidR="0001621D">
        <w:rPr>
          <w:sz w:val="28"/>
          <w:szCs w:val="28"/>
        </w:rPr>
        <w:t xml:space="preserve">                                </w:t>
      </w:r>
      <w:r w:rsidR="00AA16EE" w:rsidRPr="00BD1224">
        <w:rPr>
          <w:sz w:val="28"/>
          <w:szCs w:val="28"/>
        </w:rPr>
        <w:t>в результате предоставления муниципальной услуги</w:t>
      </w:r>
      <w:r w:rsidR="00906ED6" w:rsidRPr="00BD1224">
        <w:rPr>
          <w:rFonts w:eastAsia="Times New Roman"/>
          <w:sz w:val="28"/>
          <w:szCs w:val="28"/>
        </w:rPr>
        <w:t>.</w:t>
      </w:r>
    </w:p>
    <w:p w14:paraId="5D50BB77" w14:textId="560B7DBB" w:rsidR="00906ED6" w:rsidRPr="00BD1224" w:rsidRDefault="006633D5" w:rsidP="003216D3">
      <w:pPr>
        <w:pStyle w:val="ConsPlusNormal"/>
        <w:ind w:firstLine="539"/>
        <w:jc w:val="both"/>
        <w:rPr>
          <w:sz w:val="28"/>
          <w:szCs w:val="28"/>
        </w:rPr>
      </w:pPr>
      <w:r w:rsidRPr="00BD1224">
        <w:rPr>
          <w:sz w:val="28"/>
          <w:szCs w:val="28"/>
        </w:rPr>
        <w:t>3.73</w:t>
      </w:r>
      <w:r w:rsidR="00906ED6" w:rsidRPr="00BD1224">
        <w:rPr>
          <w:sz w:val="28"/>
          <w:szCs w:val="28"/>
        </w:rPr>
        <w:t xml:space="preserve">. Результатом административной процедуры является </w:t>
      </w:r>
      <w:r w:rsidRPr="00BD1224">
        <w:rPr>
          <w:sz w:val="28"/>
          <w:szCs w:val="28"/>
        </w:rPr>
        <w:t>подписание документа</w:t>
      </w:r>
      <w:r w:rsidR="00906ED6" w:rsidRPr="00BD1224">
        <w:rPr>
          <w:sz w:val="28"/>
          <w:szCs w:val="28"/>
        </w:rPr>
        <w:t xml:space="preserve"> с исправленными опечатками и ошибками или подписание </w:t>
      </w:r>
      <w:hyperlink r:id="rId10" w:history="1">
        <w:r w:rsidR="00906ED6" w:rsidRPr="00BD1224">
          <w:rPr>
            <w:sz w:val="28"/>
            <w:szCs w:val="28"/>
          </w:rPr>
          <w:t>решения</w:t>
        </w:r>
      </w:hyperlink>
      <w:r w:rsidR="00906ED6" w:rsidRPr="00BD1224">
        <w:rPr>
          <w:sz w:val="28"/>
          <w:szCs w:val="28"/>
        </w:rPr>
        <w:t xml:space="preserve"> об отказе в исправлении допущенных опечаток и ошибок </w:t>
      </w:r>
      <w:r w:rsidRPr="00BD1224">
        <w:rPr>
          <w:sz w:val="28"/>
          <w:szCs w:val="28"/>
        </w:rPr>
        <w:t>в документе, выданного в результате предоставления муниципальной услуги</w:t>
      </w:r>
      <w:r w:rsidR="00906ED6" w:rsidRPr="00BD1224">
        <w:rPr>
          <w:sz w:val="28"/>
          <w:szCs w:val="28"/>
        </w:rPr>
        <w:t xml:space="preserve">. </w:t>
      </w:r>
    </w:p>
    <w:p w14:paraId="260ABA0C" w14:textId="2FD4BC1A" w:rsidR="006C0DE5" w:rsidRPr="00BD1224" w:rsidRDefault="006C0DE5" w:rsidP="003216D3">
      <w:pPr>
        <w:pStyle w:val="ConsPlusNormal"/>
        <w:ind w:firstLine="539"/>
        <w:jc w:val="both"/>
        <w:rPr>
          <w:sz w:val="28"/>
          <w:szCs w:val="28"/>
        </w:rPr>
      </w:pPr>
      <w:r w:rsidRPr="00BD1224">
        <w:rPr>
          <w:sz w:val="28"/>
          <w:szCs w:val="28"/>
        </w:rPr>
        <w:t>3.</w:t>
      </w:r>
      <w:r w:rsidR="006633D5" w:rsidRPr="00BD1224">
        <w:rPr>
          <w:sz w:val="28"/>
          <w:szCs w:val="28"/>
        </w:rPr>
        <w:t>74</w:t>
      </w:r>
      <w:r w:rsidRPr="00BD1224">
        <w:rPr>
          <w:sz w:val="28"/>
          <w:szCs w:val="28"/>
        </w:rPr>
        <w:t xml:space="preserve">. Решение, принимаемое должностным лицом, уполномоченным </w:t>
      </w:r>
      <w:r w:rsidR="0001621D">
        <w:rPr>
          <w:sz w:val="28"/>
          <w:szCs w:val="28"/>
        </w:rPr>
        <w:t xml:space="preserve">                   </w:t>
      </w:r>
      <w:r w:rsidRPr="00BD1224">
        <w:rPr>
          <w:sz w:val="28"/>
          <w:szCs w:val="28"/>
        </w:rPr>
        <w:t>на принятие решений о предоставлении услуги или об отказе в предоставлении услуги, подписывается им, в том числе с использованием усиленной квалифицированной электронной подписи.</w:t>
      </w:r>
    </w:p>
    <w:p w14:paraId="0490307C" w14:textId="5B034096" w:rsidR="006C0DE5" w:rsidRPr="00BD1224" w:rsidRDefault="006633D5" w:rsidP="003216D3">
      <w:pPr>
        <w:pStyle w:val="ConsPlusNormal"/>
        <w:ind w:firstLine="539"/>
        <w:jc w:val="both"/>
        <w:rPr>
          <w:sz w:val="28"/>
          <w:szCs w:val="28"/>
        </w:rPr>
      </w:pPr>
      <w:r w:rsidRPr="00BD1224">
        <w:rPr>
          <w:sz w:val="28"/>
          <w:szCs w:val="28"/>
        </w:rPr>
        <w:t>3.75</w:t>
      </w:r>
      <w:r w:rsidR="006C0DE5" w:rsidRPr="00BD1224">
        <w:rPr>
          <w:sz w:val="28"/>
          <w:szCs w:val="28"/>
        </w:rPr>
        <w:t xml:space="preserve">. Срок принятия решения о предоставлении (об отказе </w:t>
      </w:r>
      <w:r w:rsidR="0001621D">
        <w:rPr>
          <w:sz w:val="28"/>
          <w:szCs w:val="28"/>
        </w:rPr>
        <w:t xml:space="preserve">                                            </w:t>
      </w:r>
      <w:r w:rsidR="006C0DE5" w:rsidRPr="00BD1224">
        <w:rPr>
          <w:sz w:val="28"/>
          <w:szCs w:val="28"/>
        </w:rPr>
        <w:t>в предоставлении) услуги не может превышать двух рабочих дней.</w:t>
      </w:r>
    </w:p>
    <w:p w14:paraId="1E82FF96" w14:textId="77777777" w:rsidR="009F3398" w:rsidRPr="00BD1224" w:rsidRDefault="009F3398" w:rsidP="003216D3">
      <w:pPr>
        <w:pStyle w:val="ConsPlusTitle"/>
        <w:ind w:firstLine="539"/>
        <w:jc w:val="both"/>
        <w:rPr>
          <w:sz w:val="28"/>
          <w:szCs w:val="28"/>
        </w:rPr>
      </w:pPr>
      <w:r w:rsidRPr="00BD1224">
        <w:rPr>
          <w:sz w:val="28"/>
          <w:szCs w:val="28"/>
        </w:rPr>
        <w:t xml:space="preserve"> </w:t>
      </w:r>
    </w:p>
    <w:p w14:paraId="618051EB" w14:textId="120CD227" w:rsidR="00E80729" w:rsidRPr="003216D3" w:rsidRDefault="00D16A46"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Предоставление результата</w:t>
      </w:r>
      <w:r w:rsidR="006C16E1" w:rsidRPr="003216D3">
        <w:rPr>
          <w:rFonts w:ascii="Times New Roman" w:hAnsi="Times New Roman" w:cs="Times New Roman"/>
          <w:sz w:val="28"/>
          <w:szCs w:val="28"/>
        </w:rPr>
        <w:t xml:space="preserve"> </w:t>
      </w:r>
      <w:r w:rsidR="00E80729" w:rsidRPr="003216D3">
        <w:rPr>
          <w:rFonts w:ascii="Times New Roman" w:hAnsi="Times New Roman" w:cs="Times New Roman"/>
          <w:sz w:val="28"/>
          <w:szCs w:val="28"/>
        </w:rPr>
        <w:t>муниципальной услуги</w:t>
      </w:r>
    </w:p>
    <w:p w14:paraId="1F92FFED" w14:textId="77777777" w:rsidR="009F3398" w:rsidRPr="003216D3" w:rsidRDefault="009F3398" w:rsidP="003216D3">
      <w:pPr>
        <w:pStyle w:val="ConsPlusNormal"/>
        <w:ind w:firstLine="539"/>
        <w:jc w:val="center"/>
        <w:rPr>
          <w:b/>
          <w:sz w:val="28"/>
          <w:szCs w:val="28"/>
        </w:rPr>
      </w:pPr>
    </w:p>
    <w:p w14:paraId="40C65C4F" w14:textId="055513E4" w:rsidR="006C16E1" w:rsidRPr="00BD1224" w:rsidRDefault="006633D5" w:rsidP="003216D3">
      <w:pPr>
        <w:pStyle w:val="ConsPlusNormal"/>
        <w:ind w:firstLine="539"/>
        <w:jc w:val="both"/>
        <w:rPr>
          <w:sz w:val="28"/>
          <w:szCs w:val="28"/>
        </w:rPr>
      </w:pPr>
      <w:r w:rsidRPr="00BD1224">
        <w:rPr>
          <w:sz w:val="28"/>
          <w:szCs w:val="28"/>
        </w:rPr>
        <w:t>3.76</w:t>
      </w:r>
      <w:r w:rsidR="006C16E1" w:rsidRPr="00BD1224">
        <w:rPr>
          <w:sz w:val="28"/>
          <w:szCs w:val="28"/>
        </w:rPr>
        <w:t>. Основанием для начала выполнения административной процедуры является подписание Уполномоченным должностным лицом</w:t>
      </w:r>
      <w:r w:rsidRPr="00BD1224">
        <w:rPr>
          <w:sz w:val="28"/>
          <w:szCs w:val="28"/>
        </w:rPr>
        <w:t xml:space="preserve"> решения </w:t>
      </w:r>
      <w:r w:rsidR="0001621D">
        <w:rPr>
          <w:sz w:val="28"/>
          <w:szCs w:val="28"/>
        </w:rPr>
        <w:t xml:space="preserve">                         </w:t>
      </w:r>
      <w:r w:rsidRPr="00BD1224">
        <w:rPr>
          <w:sz w:val="28"/>
          <w:szCs w:val="28"/>
        </w:rPr>
        <w:t>о предоставлении муниципальной услуги.</w:t>
      </w:r>
      <w:r w:rsidR="006C16E1" w:rsidRPr="00BD1224">
        <w:rPr>
          <w:sz w:val="28"/>
          <w:szCs w:val="28"/>
        </w:rPr>
        <w:t xml:space="preserve"> </w:t>
      </w:r>
    </w:p>
    <w:p w14:paraId="4117972C" w14:textId="5D966BB2" w:rsidR="006C16E1" w:rsidRPr="00BD1224" w:rsidRDefault="006C16E1" w:rsidP="003216D3">
      <w:pPr>
        <w:pStyle w:val="ConsPlusNormal"/>
        <w:ind w:firstLine="539"/>
        <w:jc w:val="both"/>
        <w:rPr>
          <w:sz w:val="28"/>
          <w:szCs w:val="28"/>
        </w:rPr>
      </w:pPr>
      <w:r w:rsidRPr="00BD1224">
        <w:rPr>
          <w:sz w:val="28"/>
          <w:szCs w:val="28"/>
        </w:rPr>
        <w:t>3.</w:t>
      </w:r>
      <w:r w:rsidR="006633D5" w:rsidRPr="00BD1224">
        <w:rPr>
          <w:sz w:val="28"/>
          <w:szCs w:val="28"/>
        </w:rPr>
        <w:t>77</w:t>
      </w:r>
      <w:r w:rsidRPr="00BD1224">
        <w:rPr>
          <w:sz w:val="28"/>
          <w:szCs w:val="28"/>
        </w:rPr>
        <w:t>. Заявитель по его выбору вправе получить результат предоставления услуги одним из следующих способов:</w:t>
      </w:r>
    </w:p>
    <w:p w14:paraId="410F5524" w14:textId="05E78481" w:rsidR="006C16E1" w:rsidRPr="00BD1224" w:rsidRDefault="001A42CE" w:rsidP="001A42CE">
      <w:pPr>
        <w:pStyle w:val="ConsPlusNormal"/>
        <w:ind w:left="539"/>
        <w:jc w:val="both"/>
        <w:rPr>
          <w:sz w:val="28"/>
          <w:szCs w:val="28"/>
        </w:rPr>
      </w:pPr>
      <w:r>
        <w:rPr>
          <w:sz w:val="28"/>
          <w:szCs w:val="28"/>
        </w:rPr>
        <w:t xml:space="preserve">- </w:t>
      </w:r>
      <w:r w:rsidR="006C16E1" w:rsidRPr="00BD1224">
        <w:rPr>
          <w:sz w:val="28"/>
          <w:szCs w:val="28"/>
        </w:rPr>
        <w:t>на бумажном носителе в Уполномоченном органе;</w:t>
      </w:r>
    </w:p>
    <w:p w14:paraId="04421DF9" w14:textId="1DD3093B" w:rsidR="006C16E1" w:rsidRPr="00BD1224" w:rsidRDefault="001A42CE" w:rsidP="001A42CE">
      <w:pPr>
        <w:pStyle w:val="ConsPlusNormal"/>
        <w:ind w:left="539"/>
        <w:jc w:val="both"/>
        <w:rPr>
          <w:sz w:val="28"/>
          <w:szCs w:val="28"/>
        </w:rPr>
      </w:pPr>
      <w:r>
        <w:rPr>
          <w:sz w:val="28"/>
          <w:szCs w:val="28"/>
        </w:rPr>
        <w:t xml:space="preserve">- </w:t>
      </w:r>
      <w:r w:rsidR="006C16E1" w:rsidRPr="00BD1224">
        <w:rPr>
          <w:sz w:val="28"/>
          <w:szCs w:val="28"/>
        </w:rPr>
        <w:t>на бумажном носителе в МФЦ</w:t>
      </w:r>
      <w:r w:rsidR="004D55F5" w:rsidRPr="00BD1224">
        <w:rPr>
          <w:sz w:val="28"/>
          <w:szCs w:val="28"/>
        </w:rPr>
        <w:t xml:space="preserve"> (в случае подачи документов в МФЦ)</w:t>
      </w:r>
      <w:r w:rsidR="006C16E1" w:rsidRPr="00BD1224">
        <w:rPr>
          <w:sz w:val="28"/>
          <w:szCs w:val="28"/>
        </w:rPr>
        <w:t>;</w:t>
      </w:r>
    </w:p>
    <w:p w14:paraId="77848F67" w14:textId="4415D109" w:rsidR="006C16E1" w:rsidRPr="00BD1224" w:rsidRDefault="001A42CE" w:rsidP="001A42CE">
      <w:pPr>
        <w:pStyle w:val="ConsPlusNormal"/>
        <w:ind w:left="539"/>
        <w:jc w:val="both"/>
        <w:rPr>
          <w:sz w:val="28"/>
          <w:szCs w:val="28"/>
        </w:rPr>
      </w:pPr>
      <w:r>
        <w:rPr>
          <w:sz w:val="28"/>
          <w:szCs w:val="28"/>
        </w:rPr>
        <w:t xml:space="preserve">- </w:t>
      </w:r>
      <w:r w:rsidR="006C16E1" w:rsidRPr="00BD1224">
        <w:rPr>
          <w:sz w:val="28"/>
          <w:szCs w:val="28"/>
        </w:rPr>
        <w:t>на бумажном носителе почтовым отправлением;</w:t>
      </w:r>
    </w:p>
    <w:p w14:paraId="337E5A3B" w14:textId="14010D61" w:rsidR="006C16E1" w:rsidRPr="00BD1224" w:rsidRDefault="001A42CE" w:rsidP="00801E3D">
      <w:pPr>
        <w:pStyle w:val="ConsPlusNormal"/>
        <w:ind w:firstLine="539"/>
        <w:jc w:val="both"/>
        <w:rPr>
          <w:sz w:val="28"/>
          <w:szCs w:val="28"/>
        </w:rPr>
      </w:pPr>
      <w:r>
        <w:rPr>
          <w:sz w:val="28"/>
          <w:szCs w:val="28"/>
        </w:rPr>
        <w:t xml:space="preserve">- </w:t>
      </w:r>
      <w:r w:rsidR="006C16E1" w:rsidRPr="00BD1224">
        <w:rPr>
          <w:sz w:val="28"/>
          <w:szCs w:val="28"/>
        </w:rPr>
        <w:t>на бумажном носителе в виде распечатанного экземпляра электронного документа в МФЦ;</w:t>
      </w:r>
    </w:p>
    <w:p w14:paraId="11584DFF" w14:textId="076B042E" w:rsidR="006C16E1" w:rsidRPr="00BD1224" w:rsidRDefault="001A42CE" w:rsidP="00801E3D">
      <w:pPr>
        <w:pStyle w:val="ConsPlusNormal"/>
        <w:ind w:firstLine="539"/>
        <w:jc w:val="both"/>
        <w:rPr>
          <w:sz w:val="28"/>
          <w:szCs w:val="28"/>
        </w:rPr>
      </w:pPr>
      <w:r>
        <w:rPr>
          <w:sz w:val="28"/>
          <w:szCs w:val="28"/>
        </w:rPr>
        <w:t xml:space="preserve">- </w:t>
      </w:r>
      <w:r w:rsidR="006C16E1" w:rsidRPr="00BD122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03B4EAD6" w14:textId="56E0253C" w:rsidR="006C16E1" w:rsidRPr="00BD1224" w:rsidRDefault="006C16E1" w:rsidP="003216D3">
      <w:pPr>
        <w:pStyle w:val="ConsPlusNormal"/>
        <w:ind w:firstLine="539"/>
        <w:jc w:val="both"/>
        <w:rPr>
          <w:sz w:val="28"/>
          <w:szCs w:val="28"/>
        </w:rPr>
      </w:pPr>
      <w:r w:rsidRPr="00BD1224">
        <w:rPr>
          <w:sz w:val="28"/>
          <w:szCs w:val="28"/>
        </w:rPr>
        <w:t>3.</w:t>
      </w:r>
      <w:r w:rsidR="006633D5" w:rsidRPr="00BD1224">
        <w:rPr>
          <w:sz w:val="28"/>
          <w:szCs w:val="28"/>
        </w:rPr>
        <w:t>78</w:t>
      </w:r>
      <w:r w:rsidRPr="00BD1224">
        <w:rPr>
          <w:sz w:val="28"/>
          <w:szCs w:val="28"/>
        </w:rPr>
        <w:t>.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w:t>
      </w:r>
    </w:p>
    <w:p w14:paraId="4EA1B3E3" w14:textId="2B300E5F" w:rsidR="006C16E1" w:rsidRPr="00BD1224" w:rsidRDefault="006633D5" w:rsidP="003216D3">
      <w:pPr>
        <w:pStyle w:val="ConsPlusNormal"/>
        <w:ind w:firstLine="539"/>
        <w:jc w:val="both"/>
        <w:rPr>
          <w:sz w:val="28"/>
          <w:szCs w:val="28"/>
        </w:rPr>
      </w:pPr>
      <w:r w:rsidRPr="00BD1224">
        <w:rPr>
          <w:sz w:val="28"/>
          <w:szCs w:val="28"/>
        </w:rPr>
        <w:t>3.79</w:t>
      </w:r>
      <w:r w:rsidR="006C16E1" w:rsidRPr="00BD1224">
        <w:rPr>
          <w:sz w:val="28"/>
          <w:szCs w:val="28"/>
        </w:rPr>
        <w:t xml:space="preserve">. При подаче заявления об исправлении допущенных опечаток </w:t>
      </w:r>
      <w:r w:rsidR="0001621D">
        <w:rPr>
          <w:sz w:val="28"/>
          <w:szCs w:val="28"/>
        </w:rPr>
        <w:t xml:space="preserve">                        </w:t>
      </w:r>
      <w:r w:rsidR="006C16E1" w:rsidRPr="00BD1224">
        <w:rPr>
          <w:sz w:val="28"/>
          <w:szCs w:val="28"/>
        </w:rPr>
        <w:t xml:space="preserve">и ошибок </w:t>
      </w:r>
      <w:r w:rsidRPr="00BD1224">
        <w:rPr>
          <w:sz w:val="28"/>
          <w:szCs w:val="28"/>
        </w:rPr>
        <w:t xml:space="preserve">в документах, выданных в результате предоставления </w:t>
      </w:r>
      <w:r w:rsidRPr="00BD1224">
        <w:rPr>
          <w:sz w:val="28"/>
          <w:szCs w:val="28"/>
        </w:rPr>
        <w:lastRenderedPageBreak/>
        <w:t>муниципальной услуги</w:t>
      </w:r>
      <w:r w:rsidR="006C16E1" w:rsidRPr="00BD1224">
        <w:rPr>
          <w:sz w:val="28"/>
          <w:szCs w:val="28"/>
        </w:rPr>
        <w:t xml:space="preserve"> в ходе личного приема, посредством почтового отправления </w:t>
      </w:r>
      <w:r w:rsidRPr="00BD1224">
        <w:rPr>
          <w:sz w:val="28"/>
          <w:szCs w:val="28"/>
        </w:rPr>
        <w:t xml:space="preserve">решение о предоставлении услуги </w:t>
      </w:r>
      <w:r w:rsidR="006C16E1" w:rsidRPr="00BD1224">
        <w:rPr>
          <w:sz w:val="28"/>
          <w:szCs w:val="28"/>
        </w:rPr>
        <w:t xml:space="preserve">выдается заявителю на руки или направляется посредством почтового отправления, если в заявлении </w:t>
      </w:r>
      <w:r w:rsidR="0001621D">
        <w:rPr>
          <w:sz w:val="28"/>
          <w:szCs w:val="28"/>
        </w:rPr>
        <w:t xml:space="preserve">                      </w:t>
      </w:r>
      <w:r w:rsidR="006C16E1" w:rsidRPr="00BD1224">
        <w:rPr>
          <w:sz w:val="28"/>
          <w:szCs w:val="28"/>
        </w:rPr>
        <w:t>не был указан иной способ.</w:t>
      </w:r>
    </w:p>
    <w:p w14:paraId="2C7EE262" w14:textId="1C55ECFB" w:rsidR="006C16E1" w:rsidRPr="00BD1224" w:rsidRDefault="006633D5" w:rsidP="003216D3">
      <w:pPr>
        <w:pStyle w:val="ConsPlusNormal"/>
        <w:ind w:firstLine="539"/>
        <w:jc w:val="both"/>
        <w:rPr>
          <w:sz w:val="28"/>
          <w:szCs w:val="28"/>
        </w:rPr>
      </w:pPr>
      <w:r w:rsidRPr="00BD1224">
        <w:rPr>
          <w:sz w:val="28"/>
          <w:szCs w:val="28"/>
        </w:rPr>
        <w:t>3.80</w:t>
      </w:r>
      <w:r w:rsidR="006C16E1" w:rsidRPr="00BD1224">
        <w:rPr>
          <w:sz w:val="28"/>
          <w:szCs w:val="28"/>
        </w:rPr>
        <w:t xml:space="preserve">. При подаче заявления об исправлении допущенных опечаток </w:t>
      </w:r>
      <w:r w:rsidR="0001621D">
        <w:rPr>
          <w:sz w:val="28"/>
          <w:szCs w:val="28"/>
        </w:rPr>
        <w:t xml:space="preserve">                   </w:t>
      </w:r>
      <w:r w:rsidR="006C16E1" w:rsidRPr="00BD1224">
        <w:rPr>
          <w:sz w:val="28"/>
          <w:szCs w:val="28"/>
        </w:rPr>
        <w:t xml:space="preserve">и ошибок </w:t>
      </w:r>
      <w:r w:rsidRPr="00BD1224">
        <w:rPr>
          <w:sz w:val="28"/>
          <w:szCs w:val="28"/>
        </w:rPr>
        <w:t xml:space="preserve">в документах, выданных в результате предоставления муниципальной услуги </w:t>
      </w:r>
      <w:r w:rsidR="006C16E1" w:rsidRPr="00BD1224">
        <w:rPr>
          <w:sz w:val="28"/>
          <w:szCs w:val="28"/>
        </w:rPr>
        <w:t xml:space="preserve">посредством Единого портала, направление </w:t>
      </w:r>
      <w:r w:rsidRPr="00BD1224">
        <w:rPr>
          <w:sz w:val="28"/>
          <w:szCs w:val="28"/>
        </w:rPr>
        <w:t xml:space="preserve">заявителю результата предоставления услуги </w:t>
      </w:r>
      <w:r w:rsidR="006C16E1" w:rsidRPr="00BD1224">
        <w:rPr>
          <w:sz w:val="28"/>
          <w:szCs w:val="28"/>
        </w:rPr>
        <w:t>осуществляется в личный кабинет заявителя на Едином портале, если в заявлении не был указан иной способ.</w:t>
      </w:r>
    </w:p>
    <w:p w14:paraId="1ABF980E" w14:textId="03C9B8FB" w:rsidR="006C16E1" w:rsidRPr="00BD1224" w:rsidRDefault="006633D5" w:rsidP="003216D3">
      <w:pPr>
        <w:pStyle w:val="ConsPlusNormal"/>
        <w:ind w:firstLine="539"/>
        <w:jc w:val="both"/>
        <w:rPr>
          <w:sz w:val="28"/>
          <w:szCs w:val="28"/>
        </w:rPr>
      </w:pPr>
      <w:r w:rsidRPr="00BD1224">
        <w:rPr>
          <w:sz w:val="28"/>
          <w:szCs w:val="28"/>
        </w:rPr>
        <w:t>3.81</w:t>
      </w:r>
      <w:r w:rsidR="006C16E1" w:rsidRPr="00BD1224">
        <w:rPr>
          <w:sz w:val="28"/>
          <w:szCs w:val="28"/>
        </w:rPr>
        <w:t xml:space="preserve">. </w:t>
      </w:r>
      <w:r w:rsidRPr="00BD1224">
        <w:rPr>
          <w:sz w:val="28"/>
          <w:szCs w:val="28"/>
        </w:rPr>
        <w:t xml:space="preserve">При подаче заявления об исправлении допущенных опечаток </w:t>
      </w:r>
      <w:r w:rsidR="0001621D">
        <w:rPr>
          <w:sz w:val="28"/>
          <w:szCs w:val="28"/>
        </w:rPr>
        <w:t xml:space="preserve">                        </w:t>
      </w:r>
      <w:r w:rsidRPr="00BD1224">
        <w:rPr>
          <w:sz w:val="28"/>
          <w:szCs w:val="28"/>
        </w:rPr>
        <w:t xml:space="preserve">и ошибок в документах, выданных в результате предоставления муниципальной услуги </w:t>
      </w:r>
      <w:r w:rsidR="006C16E1" w:rsidRPr="00BD1224">
        <w:rPr>
          <w:sz w:val="28"/>
          <w:szCs w:val="28"/>
        </w:rPr>
        <w:t xml:space="preserve">через многофункциональный центр </w:t>
      </w:r>
      <w:r w:rsidR="008F133A" w:rsidRPr="00BD1224">
        <w:rPr>
          <w:sz w:val="28"/>
          <w:szCs w:val="28"/>
        </w:rPr>
        <w:t>результат предоставления услуги</w:t>
      </w:r>
      <w:r w:rsidR="006C16E1" w:rsidRPr="00BD1224">
        <w:rPr>
          <w:sz w:val="28"/>
          <w:szCs w:val="28"/>
        </w:rPr>
        <w:t xml:space="preserve"> с исправленными опечатками и ошибками направляется в многофункциональный центр, если в заявлении не был указан иной способ.</w:t>
      </w:r>
    </w:p>
    <w:p w14:paraId="43390B61" w14:textId="58096AB1" w:rsidR="006C16E1" w:rsidRPr="00BD1224" w:rsidRDefault="006633D5" w:rsidP="003216D3">
      <w:pPr>
        <w:pStyle w:val="ConsPlusNormal"/>
        <w:ind w:firstLine="539"/>
        <w:jc w:val="both"/>
        <w:rPr>
          <w:sz w:val="28"/>
          <w:szCs w:val="28"/>
        </w:rPr>
      </w:pPr>
      <w:r w:rsidRPr="00BD1224">
        <w:rPr>
          <w:sz w:val="28"/>
          <w:szCs w:val="28"/>
        </w:rPr>
        <w:t>3.82</w:t>
      </w:r>
      <w:r w:rsidR="006C16E1" w:rsidRPr="00BD1224">
        <w:rPr>
          <w:sz w:val="28"/>
          <w:szCs w:val="28"/>
        </w:rPr>
        <w:t>.</w:t>
      </w:r>
      <w:r w:rsidR="006C16E1" w:rsidRPr="00BD1224">
        <w:rPr>
          <w:sz w:val="28"/>
          <w:szCs w:val="28"/>
        </w:rPr>
        <w:tab/>
        <w:t xml:space="preserve">Результат предоставления услуги может быть предоставлен </w:t>
      </w:r>
      <w:r w:rsidR="0001621D">
        <w:rPr>
          <w:sz w:val="28"/>
          <w:szCs w:val="28"/>
        </w:rPr>
        <w:t xml:space="preserve">                     </w:t>
      </w:r>
      <w:r w:rsidR="006C16E1" w:rsidRPr="00BD1224">
        <w:rPr>
          <w:sz w:val="28"/>
          <w:szCs w:val="28"/>
        </w:rPr>
        <w:t>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E766E36" w14:textId="2F8C0632" w:rsidR="006C16E1" w:rsidRPr="00BD1224" w:rsidRDefault="001A42CE" w:rsidP="001A42CE">
      <w:pPr>
        <w:pStyle w:val="ConsPlusNormal"/>
        <w:ind w:left="539"/>
        <w:jc w:val="both"/>
        <w:rPr>
          <w:sz w:val="28"/>
          <w:szCs w:val="28"/>
        </w:rPr>
      </w:pPr>
      <w:r>
        <w:rPr>
          <w:sz w:val="28"/>
          <w:szCs w:val="28"/>
        </w:rPr>
        <w:t xml:space="preserve">- </w:t>
      </w:r>
      <w:r w:rsidR="006C16E1" w:rsidRPr="00BD1224">
        <w:rPr>
          <w:sz w:val="28"/>
          <w:szCs w:val="28"/>
        </w:rPr>
        <w:t>на бумажном носителе почтовым отправлением;</w:t>
      </w:r>
    </w:p>
    <w:p w14:paraId="206F15FD" w14:textId="29D66975" w:rsidR="006C16E1" w:rsidRPr="00BD1224" w:rsidRDefault="001A42CE" w:rsidP="00801E3D">
      <w:pPr>
        <w:pStyle w:val="ConsPlusNormal"/>
        <w:ind w:firstLine="539"/>
        <w:jc w:val="both"/>
        <w:rPr>
          <w:sz w:val="28"/>
          <w:szCs w:val="28"/>
        </w:rPr>
      </w:pPr>
      <w:r>
        <w:rPr>
          <w:sz w:val="28"/>
          <w:szCs w:val="28"/>
        </w:rPr>
        <w:t xml:space="preserve">- </w:t>
      </w:r>
      <w:r w:rsidR="006C16E1" w:rsidRPr="00BD1224">
        <w:rPr>
          <w:sz w:val="28"/>
          <w:szCs w:val="28"/>
        </w:rPr>
        <w:t>на бумажном носителе в виде распечатанного экземпляра электронного документа в МФЦ;</w:t>
      </w:r>
    </w:p>
    <w:p w14:paraId="60AB54DD" w14:textId="2198774F" w:rsidR="006C16E1" w:rsidRPr="00BD1224" w:rsidRDefault="001A42CE" w:rsidP="00801E3D">
      <w:pPr>
        <w:pStyle w:val="ConsPlusNormal"/>
        <w:ind w:firstLine="539"/>
        <w:jc w:val="both"/>
        <w:rPr>
          <w:sz w:val="28"/>
          <w:szCs w:val="28"/>
        </w:rPr>
      </w:pPr>
      <w:r>
        <w:rPr>
          <w:sz w:val="28"/>
          <w:szCs w:val="28"/>
        </w:rPr>
        <w:t xml:space="preserve">- </w:t>
      </w:r>
      <w:r w:rsidR="006C16E1" w:rsidRPr="00BD1224">
        <w:rPr>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личном кабинете Единого портала.</w:t>
      </w:r>
    </w:p>
    <w:p w14:paraId="27E386D7" w14:textId="4C66D033" w:rsidR="006C16E1" w:rsidRPr="00BD1224" w:rsidRDefault="006633D5" w:rsidP="003216D3">
      <w:pPr>
        <w:pStyle w:val="ConsPlusNormal"/>
        <w:ind w:firstLine="539"/>
        <w:jc w:val="both"/>
        <w:rPr>
          <w:sz w:val="28"/>
          <w:szCs w:val="28"/>
        </w:rPr>
      </w:pPr>
      <w:r w:rsidRPr="00BD1224">
        <w:rPr>
          <w:sz w:val="28"/>
          <w:szCs w:val="28"/>
        </w:rPr>
        <w:t>3.83</w:t>
      </w:r>
      <w:r w:rsidR="006C16E1" w:rsidRPr="00BD1224">
        <w:rPr>
          <w:sz w:val="28"/>
          <w:szCs w:val="28"/>
        </w:rPr>
        <w:t xml:space="preserve">. Срок предоставления заявителю результата услуги исчисляется </w:t>
      </w:r>
      <w:r w:rsidR="0001621D">
        <w:rPr>
          <w:sz w:val="28"/>
          <w:szCs w:val="28"/>
        </w:rPr>
        <w:t xml:space="preserve">                    </w:t>
      </w:r>
      <w:r w:rsidR="006C16E1" w:rsidRPr="00BD1224">
        <w:rPr>
          <w:sz w:val="28"/>
          <w:szCs w:val="28"/>
        </w:rPr>
        <w:t xml:space="preserve">со дня </w:t>
      </w:r>
      <w:r w:rsidR="00997EF9" w:rsidRPr="00BD1224">
        <w:rPr>
          <w:sz w:val="28"/>
          <w:szCs w:val="28"/>
        </w:rPr>
        <w:t xml:space="preserve">подписания Уполномоченным должностным лицом </w:t>
      </w:r>
      <w:r w:rsidRPr="00BD1224">
        <w:rPr>
          <w:sz w:val="28"/>
          <w:szCs w:val="28"/>
        </w:rPr>
        <w:t xml:space="preserve">решения </w:t>
      </w:r>
      <w:r w:rsidR="0001621D">
        <w:rPr>
          <w:sz w:val="28"/>
          <w:szCs w:val="28"/>
        </w:rPr>
        <w:t xml:space="preserve">                               </w:t>
      </w:r>
      <w:r w:rsidRPr="00BD1224">
        <w:rPr>
          <w:sz w:val="28"/>
          <w:szCs w:val="28"/>
        </w:rPr>
        <w:t xml:space="preserve">о предоставлении услуги </w:t>
      </w:r>
      <w:r w:rsidR="00997EF9" w:rsidRPr="00BD1224">
        <w:rPr>
          <w:sz w:val="28"/>
          <w:szCs w:val="28"/>
        </w:rPr>
        <w:t xml:space="preserve">с исправленными опечатками и ошибками </w:t>
      </w:r>
      <w:r w:rsidR="0001621D">
        <w:rPr>
          <w:sz w:val="28"/>
          <w:szCs w:val="28"/>
        </w:rPr>
        <w:t xml:space="preserve">                                 </w:t>
      </w:r>
      <w:r w:rsidR="00997EF9" w:rsidRPr="00BD1224">
        <w:rPr>
          <w:sz w:val="28"/>
          <w:szCs w:val="28"/>
        </w:rPr>
        <w:t xml:space="preserve">и </w:t>
      </w:r>
      <w:r w:rsidR="006C16E1" w:rsidRPr="00BD1224">
        <w:rPr>
          <w:sz w:val="28"/>
          <w:szCs w:val="28"/>
        </w:rPr>
        <w:t>составляет один рабочий день.</w:t>
      </w:r>
    </w:p>
    <w:p w14:paraId="257F1D02" w14:textId="77777777" w:rsidR="009F3398" w:rsidRPr="00BD1224" w:rsidRDefault="009F3398" w:rsidP="003216D3">
      <w:pPr>
        <w:pStyle w:val="ConsPlusTitle"/>
        <w:ind w:firstLine="539"/>
        <w:jc w:val="both"/>
        <w:rPr>
          <w:rFonts w:ascii="Times New Roman" w:hAnsi="Times New Roman" w:cs="Times New Roman"/>
          <w:b w:val="0"/>
          <w:sz w:val="28"/>
          <w:szCs w:val="28"/>
        </w:rPr>
      </w:pPr>
    </w:p>
    <w:p w14:paraId="7686DD85" w14:textId="1921698B"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 xml:space="preserve">Раздел IV. </w:t>
      </w:r>
      <w:r w:rsidR="008A63B6" w:rsidRPr="003216D3">
        <w:rPr>
          <w:rFonts w:ascii="Times New Roman" w:hAnsi="Times New Roman" w:cs="Times New Roman"/>
          <w:sz w:val="28"/>
          <w:szCs w:val="28"/>
        </w:rPr>
        <w:t>ФОРМЫ КОНТРОЛЯ ЗА ИСПОЛНЕНИЕМ</w:t>
      </w:r>
      <w:r w:rsidR="0090618F" w:rsidRPr="003216D3">
        <w:rPr>
          <w:rFonts w:ascii="Times New Roman" w:hAnsi="Times New Roman" w:cs="Times New Roman"/>
          <w:sz w:val="28"/>
          <w:szCs w:val="28"/>
        </w:rPr>
        <w:t xml:space="preserve">     </w:t>
      </w:r>
      <w:r w:rsidR="008A63B6" w:rsidRPr="003216D3">
        <w:rPr>
          <w:rFonts w:ascii="Times New Roman" w:hAnsi="Times New Roman" w:cs="Times New Roman"/>
          <w:sz w:val="28"/>
          <w:szCs w:val="28"/>
        </w:rPr>
        <w:t>АДМИНИСТРАТИВНОГО РЕГЛАМЕНТА</w:t>
      </w:r>
    </w:p>
    <w:p w14:paraId="522790A5" w14:textId="77777777" w:rsidR="009F3398" w:rsidRPr="003216D3" w:rsidRDefault="009F3398" w:rsidP="003216D3">
      <w:pPr>
        <w:pStyle w:val="ConsPlusTitle"/>
        <w:ind w:firstLine="539"/>
        <w:jc w:val="center"/>
        <w:rPr>
          <w:rFonts w:ascii="Times New Roman" w:hAnsi="Times New Roman" w:cs="Times New Roman"/>
          <w:sz w:val="28"/>
          <w:szCs w:val="28"/>
        </w:rPr>
      </w:pPr>
    </w:p>
    <w:p w14:paraId="0FB258B9" w14:textId="10E6D9B1"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Порядок осуществления текущего контроля</w:t>
      </w:r>
      <w:r w:rsidR="00997EF9" w:rsidRPr="003216D3">
        <w:rPr>
          <w:rFonts w:ascii="Times New Roman" w:hAnsi="Times New Roman" w:cs="Times New Roman"/>
          <w:sz w:val="28"/>
          <w:szCs w:val="28"/>
        </w:rPr>
        <w:t xml:space="preserve"> </w:t>
      </w:r>
      <w:r w:rsidRPr="003216D3">
        <w:rPr>
          <w:rFonts w:ascii="Times New Roman" w:hAnsi="Times New Roman" w:cs="Times New Roman"/>
          <w:sz w:val="28"/>
          <w:szCs w:val="28"/>
        </w:rPr>
        <w:t>за соблюдением и исполнением ответственными должностными</w:t>
      </w:r>
      <w:r w:rsidR="00997EF9" w:rsidRPr="003216D3">
        <w:rPr>
          <w:rFonts w:ascii="Times New Roman" w:hAnsi="Times New Roman" w:cs="Times New Roman"/>
          <w:sz w:val="28"/>
          <w:szCs w:val="28"/>
        </w:rPr>
        <w:t xml:space="preserve"> </w:t>
      </w:r>
      <w:r w:rsidRPr="003216D3">
        <w:rPr>
          <w:rFonts w:ascii="Times New Roman" w:hAnsi="Times New Roman" w:cs="Times New Roman"/>
          <w:sz w:val="28"/>
          <w:szCs w:val="28"/>
        </w:rPr>
        <w:t>лицами положений регламента и иных нормативных правовых</w:t>
      </w:r>
      <w:r w:rsidR="00997EF9" w:rsidRPr="003216D3">
        <w:rPr>
          <w:rFonts w:ascii="Times New Roman" w:hAnsi="Times New Roman" w:cs="Times New Roman"/>
          <w:sz w:val="28"/>
          <w:szCs w:val="28"/>
        </w:rPr>
        <w:t xml:space="preserve"> </w:t>
      </w:r>
      <w:r w:rsidRPr="003216D3">
        <w:rPr>
          <w:rFonts w:ascii="Times New Roman" w:hAnsi="Times New Roman" w:cs="Times New Roman"/>
          <w:sz w:val="28"/>
          <w:szCs w:val="28"/>
        </w:rPr>
        <w:t>актов, устанавливающих требования к предоставлению</w:t>
      </w:r>
      <w:r w:rsidR="00997EF9" w:rsidRPr="003216D3">
        <w:rPr>
          <w:rFonts w:ascii="Times New Roman" w:hAnsi="Times New Roman" w:cs="Times New Roman"/>
          <w:sz w:val="28"/>
          <w:szCs w:val="28"/>
        </w:rPr>
        <w:t xml:space="preserve"> </w:t>
      </w:r>
      <w:r w:rsidR="00D16A46" w:rsidRPr="003216D3">
        <w:rPr>
          <w:rFonts w:ascii="Times New Roman" w:hAnsi="Times New Roman" w:cs="Times New Roman"/>
          <w:sz w:val="28"/>
          <w:szCs w:val="28"/>
        </w:rPr>
        <w:t>муниципальной</w:t>
      </w:r>
      <w:r w:rsidRPr="003216D3">
        <w:rPr>
          <w:rFonts w:ascii="Times New Roman" w:hAnsi="Times New Roman" w:cs="Times New Roman"/>
          <w:sz w:val="28"/>
          <w:szCs w:val="28"/>
        </w:rPr>
        <w:t xml:space="preserve"> услуги,</w:t>
      </w:r>
      <w:r w:rsidR="00997EF9" w:rsidRPr="003216D3">
        <w:rPr>
          <w:rFonts w:ascii="Times New Roman" w:hAnsi="Times New Roman" w:cs="Times New Roman"/>
          <w:sz w:val="28"/>
          <w:szCs w:val="28"/>
        </w:rPr>
        <w:t xml:space="preserve"> </w:t>
      </w:r>
      <w:r w:rsidRPr="003216D3">
        <w:rPr>
          <w:rFonts w:ascii="Times New Roman" w:hAnsi="Times New Roman" w:cs="Times New Roman"/>
          <w:sz w:val="28"/>
          <w:szCs w:val="28"/>
        </w:rPr>
        <w:t>а также принятием ими решений</w:t>
      </w:r>
    </w:p>
    <w:p w14:paraId="1888A0A8" w14:textId="77777777" w:rsidR="009F3398" w:rsidRPr="00BD1224" w:rsidRDefault="009F3398" w:rsidP="003216D3">
      <w:pPr>
        <w:pStyle w:val="ConsPlusNormal"/>
        <w:ind w:firstLine="539"/>
        <w:jc w:val="both"/>
        <w:rPr>
          <w:sz w:val="28"/>
          <w:szCs w:val="28"/>
        </w:rPr>
      </w:pPr>
    </w:p>
    <w:p w14:paraId="20EE4774" w14:textId="371F880F" w:rsidR="007C2115" w:rsidRPr="00BD1224" w:rsidRDefault="007C2115" w:rsidP="003216D3">
      <w:pPr>
        <w:pStyle w:val="ConsPlusNormal"/>
        <w:ind w:firstLine="539"/>
        <w:jc w:val="both"/>
        <w:rPr>
          <w:sz w:val="28"/>
          <w:szCs w:val="28"/>
        </w:rPr>
      </w:pPr>
      <w:r w:rsidRPr="00BD1224">
        <w:rPr>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w:t>
      </w:r>
      <w:r w:rsidR="0028109C" w:rsidRPr="00BD1224">
        <w:rPr>
          <w:sz w:val="28"/>
          <w:szCs w:val="28"/>
        </w:rPr>
        <w:t>У</w:t>
      </w:r>
      <w:r w:rsidRPr="00BD1224">
        <w:rPr>
          <w:sz w:val="28"/>
          <w:szCs w:val="28"/>
        </w:rPr>
        <w:t>полномоченного органа, уполномоченными на осуществление контроля за предоставлением услуги.</w:t>
      </w:r>
    </w:p>
    <w:p w14:paraId="7037E928" w14:textId="1FE69057" w:rsidR="007C2115" w:rsidRPr="00BD1224" w:rsidRDefault="007C2115" w:rsidP="003216D3">
      <w:pPr>
        <w:pStyle w:val="ConsPlusNormal"/>
        <w:ind w:firstLine="539"/>
        <w:jc w:val="both"/>
        <w:rPr>
          <w:sz w:val="28"/>
          <w:szCs w:val="28"/>
        </w:rPr>
      </w:pPr>
      <w:r w:rsidRPr="00BD1224">
        <w:rPr>
          <w:sz w:val="28"/>
          <w:szCs w:val="28"/>
        </w:rPr>
        <w:t xml:space="preserve">Для текущего контроля используются сведения служебной </w:t>
      </w:r>
      <w:r w:rsidRPr="00BD1224">
        <w:rPr>
          <w:sz w:val="28"/>
          <w:szCs w:val="28"/>
        </w:rPr>
        <w:lastRenderedPageBreak/>
        <w:t xml:space="preserve">корреспонденции, устная и письменная информация специалистов </w:t>
      </w:r>
      <w:r w:rsidR="0001621D">
        <w:rPr>
          <w:sz w:val="28"/>
          <w:szCs w:val="28"/>
        </w:rPr>
        <w:t xml:space="preserve">                             </w:t>
      </w:r>
      <w:r w:rsidRPr="00BD1224">
        <w:rPr>
          <w:sz w:val="28"/>
          <w:szCs w:val="28"/>
        </w:rPr>
        <w:t>и должност</w:t>
      </w:r>
      <w:r w:rsidR="0019456D" w:rsidRPr="00BD1224">
        <w:rPr>
          <w:sz w:val="28"/>
          <w:szCs w:val="28"/>
        </w:rPr>
        <w:t>ных лиц У</w:t>
      </w:r>
      <w:r w:rsidRPr="00BD1224">
        <w:rPr>
          <w:sz w:val="28"/>
          <w:szCs w:val="28"/>
        </w:rPr>
        <w:t>полномоченного органа.</w:t>
      </w:r>
    </w:p>
    <w:p w14:paraId="2BF89054" w14:textId="77777777" w:rsidR="007C2115" w:rsidRPr="00BD1224" w:rsidRDefault="007C2115" w:rsidP="003216D3">
      <w:pPr>
        <w:pStyle w:val="ConsPlusNormal"/>
        <w:ind w:firstLine="539"/>
        <w:jc w:val="both"/>
        <w:rPr>
          <w:sz w:val="28"/>
          <w:szCs w:val="28"/>
        </w:rPr>
      </w:pPr>
      <w:r w:rsidRPr="00BD1224">
        <w:rPr>
          <w:sz w:val="28"/>
          <w:szCs w:val="28"/>
        </w:rPr>
        <w:t>Текущий контроль осуществляется путем проведения проверок:</w:t>
      </w:r>
    </w:p>
    <w:p w14:paraId="79C5B676" w14:textId="7125E850" w:rsidR="007C2115" w:rsidRPr="00BD1224" w:rsidRDefault="001A42CE" w:rsidP="001A42CE">
      <w:pPr>
        <w:pStyle w:val="ConsPlusNormal"/>
        <w:ind w:left="539"/>
        <w:jc w:val="both"/>
        <w:rPr>
          <w:sz w:val="28"/>
          <w:szCs w:val="28"/>
        </w:rPr>
      </w:pPr>
      <w:r>
        <w:rPr>
          <w:sz w:val="28"/>
          <w:szCs w:val="28"/>
        </w:rPr>
        <w:t xml:space="preserve">- </w:t>
      </w:r>
      <w:r w:rsidR="007C2115" w:rsidRPr="00BD1224">
        <w:rPr>
          <w:sz w:val="28"/>
          <w:szCs w:val="28"/>
        </w:rPr>
        <w:t>решений о предоставлении (об отказе в предоставлении) услуги;</w:t>
      </w:r>
    </w:p>
    <w:p w14:paraId="30F5C5CD" w14:textId="564E445D" w:rsidR="007C2115" w:rsidRPr="00BD1224" w:rsidRDefault="001A42CE" w:rsidP="001A42CE">
      <w:pPr>
        <w:pStyle w:val="ConsPlusNormal"/>
        <w:ind w:left="539"/>
        <w:jc w:val="both"/>
        <w:rPr>
          <w:sz w:val="28"/>
          <w:szCs w:val="28"/>
        </w:rPr>
      </w:pPr>
      <w:r>
        <w:rPr>
          <w:sz w:val="28"/>
          <w:szCs w:val="28"/>
        </w:rPr>
        <w:t xml:space="preserve">- </w:t>
      </w:r>
      <w:r w:rsidR="007C2115" w:rsidRPr="00BD1224">
        <w:rPr>
          <w:sz w:val="28"/>
          <w:szCs w:val="28"/>
        </w:rPr>
        <w:t>выявления и устранения нарушений прав граждан;</w:t>
      </w:r>
    </w:p>
    <w:p w14:paraId="5FB229E7" w14:textId="13A19501" w:rsidR="007C2115" w:rsidRPr="00BD1224" w:rsidRDefault="001A42CE" w:rsidP="00801E3D">
      <w:pPr>
        <w:pStyle w:val="ConsPlusNormal"/>
        <w:ind w:firstLine="539"/>
        <w:jc w:val="both"/>
        <w:rPr>
          <w:sz w:val="28"/>
          <w:szCs w:val="28"/>
        </w:rPr>
      </w:pPr>
      <w:r>
        <w:rPr>
          <w:sz w:val="28"/>
          <w:szCs w:val="28"/>
        </w:rPr>
        <w:t xml:space="preserve">- </w:t>
      </w:r>
      <w:r w:rsidR="007C2115" w:rsidRPr="00BD1224">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0FE7A5A" w14:textId="77777777" w:rsidR="007C2115" w:rsidRPr="00BD1224" w:rsidRDefault="007C2115" w:rsidP="003216D3">
      <w:pPr>
        <w:pStyle w:val="ConsPlusNormal"/>
        <w:ind w:firstLine="539"/>
        <w:jc w:val="both"/>
        <w:rPr>
          <w:sz w:val="28"/>
          <w:szCs w:val="28"/>
        </w:rPr>
      </w:pPr>
    </w:p>
    <w:p w14:paraId="289B88A7" w14:textId="033A25A2"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Порядок и периодичность осуще</w:t>
      </w:r>
      <w:r w:rsidR="0090618F" w:rsidRPr="003216D3">
        <w:rPr>
          <w:rFonts w:ascii="Times New Roman" w:hAnsi="Times New Roman" w:cs="Times New Roman"/>
          <w:sz w:val="28"/>
          <w:szCs w:val="28"/>
        </w:rPr>
        <w:t xml:space="preserve">ствления плановых и внеплановых </w:t>
      </w:r>
      <w:r w:rsidRPr="003216D3">
        <w:rPr>
          <w:rFonts w:ascii="Times New Roman" w:hAnsi="Times New Roman" w:cs="Times New Roman"/>
          <w:sz w:val="28"/>
          <w:szCs w:val="28"/>
        </w:rPr>
        <w:t>проверок по</w:t>
      </w:r>
      <w:r w:rsidR="00D16A46" w:rsidRPr="003216D3">
        <w:rPr>
          <w:rFonts w:ascii="Times New Roman" w:hAnsi="Times New Roman" w:cs="Times New Roman"/>
          <w:sz w:val="28"/>
          <w:szCs w:val="28"/>
        </w:rPr>
        <w:t>лноты и качества предоставления</w:t>
      </w:r>
      <w:r w:rsidR="0090618F" w:rsidRPr="003216D3">
        <w:rPr>
          <w:rFonts w:ascii="Times New Roman" w:hAnsi="Times New Roman" w:cs="Times New Roman"/>
          <w:sz w:val="28"/>
          <w:szCs w:val="28"/>
        </w:rPr>
        <w:t xml:space="preserve"> </w:t>
      </w:r>
      <w:r w:rsidR="00D16A46" w:rsidRPr="003216D3">
        <w:rPr>
          <w:rFonts w:ascii="Times New Roman" w:hAnsi="Times New Roman" w:cs="Times New Roman"/>
          <w:sz w:val="28"/>
          <w:szCs w:val="28"/>
        </w:rPr>
        <w:t>муниципальной</w:t>
      </w:r>
      <w:r w:rsidRPr="003216D3">
        <w:rPr>
          <w:rFonts w:ascii="Times New Roman" w:hAnsi="Times New Roman" w:cs="Times New Roman"/>
          <w:sz w:val="28"/>
          <w:szCs w:val="28"/>
        </w:rPr>
        <w:t xml:space="preserve"> услуги, в том</w:t>
      </w:r>
      <w:r w:rsidR="0090618F" w:rsidRPr="003216D3">
        <w:rPr>
          <w:rFonts w:ascii="Times New Roman" w:hAnsi="Times New Roman" w:cs="Times New Roman"/>
          <w:sz w:val="28"/>
          <w:szCs w:val="28"/>
        </w:rPr>
        <w:t xml:space="preserve"> числе порядок и формы контроля </w:t>
      </w:r>
      <w:r w:rsidRPr="003216D3">
        <w:rPr>
          <w:rFonts w:ascii="Times New Roman" w:hAnsi="Times New Roman" w:cs="Times New Roman"/>
          <w:sz w:val="28"/>
          <w:szCs w:val="28"/>
        </w:rPr>
        <w:t>за полн</w:t>
      </w:r>
      <w:r w:rsidR="00D16A46" w:rsidRPr="003216D3">
        <w:rPr>
          <w:rFonts w:ascii="Times New Roman" w:hAnsi="Times New Roman" w:cs="Times New Roman"/>
          <w:sz w:val="28"/>
          <w:szCs w:val="28"/>
        </w:rPr>
        <w:t>отой и качеством предоставления</w:t>
      </w:r>
      <w:r w:rsidR="0090618F" w:rsidRPr="003216D3">
        <w:rPr>
          <w:rFonts w:ascii="Times New Roman" w:hAnsi="Times New Roman" w:cs="Times New Roman"/>
          <w:sz w:val="28"/>
          <w:szCs w:val="28"/>
        </w:rPr>
        <w:t xml:space="preserve"> </w:t>
      </w:r>
      <w:r w:rsidRPr="003216D3">
        <w:rPr>
          <w:rFonts w:ascii="Times New Roman" w:hAnsi="Times New Roman" w:cs="Times New Roman"/>
          <w:sz w:val="28"/>
          <w:szCs w:val="28"/>
        </w:rPr>
        <w:t>муниципальной услуги</w:t>
      </w:r>
    </w:p>
    <w:p w14:paraId="71D63446" w14:textId="77777777" w:rsidR="007C2115" w:rsidRPr="00BD1224" w:rsidRDefault="007C2115" w:rsidP="003216D3">
      <w:pPr>
        <w:pStyle w:val="ConsPlusNormal"/>
        <w:ind w:firstLine="539"/>
        <w:jc w:val="both"/>
        <w:rPr>
          <w:sz w:val="28"/>
          <w:szCs w:val="28"/>
        </w:rPr>
      </w:pPr>
    </w:p>
    <w:p w14:paraId="41A057D1" w14:textId="29CFE72B" w:rsidR="007C2115" w:rsidRPr="00BD1224" w:rsidRDefault="007C2115" w:rsidP="003216D3">
      <w:pPr>
        <w:pStyle w:val="ConsPlusNormal"/>
        <w:ind w:firstLine="539"/>
        <w:jc w:val="both"/>
        <w:rPr>
          <w:sz w:val="28"/>
          <w:szCs w:val="28"/>
        </w:rPr>
      </w:pPr>
      <w:r w:rsidRPr="00BD1224">
        <w:rPr>
          <w:sz w:val="28"/>
          <w:szCs w:val="28"/>
        </w:rPr>
        <w:t>4.2. Контроль за полнотой и качеством предоставления услуги включает</w:t>
      </w:r>
      <w:r w:rsidR="004F70F3">
        <w:rPr>
          <w:sz w:val="28"/>
          <w:szCs w:val="28"/>
        </w:rPr>
        <w:t xml:space="preserve">                 </w:t>
      </w:r>
      <w:r w:rsidRPr="00BD1224">
        <w:rPr>
          <w:sz w:val="28"/>
          <w:szCs w:val="28"/>
        </w:rPr>
        <w:t xml:space="preserve"> в себя проведение плановых и внеплановых проверок</w:t>
      </w:r>
      <w:r w:rsidR="0019456D" w:rsidRPr="00BD1224">
        <w:rPr>
          <w:sz w:val="28"/>
          <w:szCs w:val="28"/>
        </w:rPr>
        <w:t>, а также реализацию механизма сбора и анализа обратной связи от граждан,</w:t>
      </w:r>
      <w:r w:rsidR="0028109C" w:rsidRPr="00BD1224">
        <w:rPr>
          <w:sz w:val="28"/>
          <w:szCs w:val="28"/>
        </w:rPr>
        <w:t xml:space="preserve"> юридических лиц </w:t>
      </w:r>
      <w:r w:rsidR="0001621D">
        <w:rPr>
          <w:sz w:val="28"/>
          <w:szCs w:val="28"/>
        </w:rPr>
        <w:t xml:space="preserve">                        </w:t>
      </w:r>
      <w:r w:rsidR="0028109C" w:rsidRPr="00BD1224">
        <w:rPr>
          <w:sz w:val="28"/>
          <w:szCs w:val="28"/>
        </w:rPr>
        <w:t>и сотрудников У</w:t>
      </w:r>
      <w:r w:rsidR="0019456D" w:rsidRPr="00BD1224">
        <w:rPr>
          <w:sz w:val="28"/>
          <w:szCs w:val="28"/>
        </w:rPr>
        <w:t>полномоченного органа власти, местного самоуправления</w:t>
      </w:r>
      <w:r w:rsidR="0001621D">
        <w:rPr>
          <w:sz w:val="28"/>
          <w:szCs w:val="28"/>
        </w:rPr>
        <w:t xml:space="preserve">                   </w:t>
      </w:r>
      <w:r w:rsidR="0019456D" w:rsidRPr="00BD1224">
        <w:rPr>
          <w:sz w:val="28"/>
          <w:szCs w:val="28"/>
        </w:rPr>
        <w:t xml:space="preserve"> и работников МФЦ в целях проверки услуги на соответствие потребностям клиентов</w:t>
      </w:r>
      <w:r w:rsidRPr="00BD1224">
        <w:rPr>
          <w:sz w:val="28"/>
          <w:szCs w:val="28"/>
        </w:rPr>
        <w:t>.</w:t>
      </w:r>
    </w:p>
    <w:p w14:paraId="15CB7B5F" w14:textId="77777777" w:rsidR="0019456D" w:rsidRPr="00BD1224" w:rsidRDefault="007C2115" w:rsidP="003216D3">
      <w:pPr>
        <w:pStyle w:val="ConsPlusNormal"/>
        <w:ind w:firstLine="539"/>
        <w:jc w:val="both"/>
        <w:rPr>
          <w:sz w:val="28"/>
          <w:szCs w:val="28"/>
        </w:rPr>
      </w:pPr>
      <w:r w:rsidRPr="00BD1224">
        <w:rPr>
          <w:sz w:val="28"/>
          <w:szCs w:val="28"/>
        </w:rPr>
        <w:t>4.3. Плановые проверки осуществляются на о</w:t>
      </w:r>
      <w:r w:rsidR="0019456D" w:rsidRPr="00BD1224">
        <w:rPr>
          <w:sz w:val="28"/>
          <w:szCs w:val="28"/>
        </w:rPr>
        <w:t>сновании годовых планов работы У</w:t>
      </w:r>
      <w:r w:rsidRPr="00BD1224">
        <w:rPr>
          <w:sz w:val="28"/>
          <w:szCs w:val="28"/>
        </w:rPr>
        <w:t xml:space="preserve">полномоченного органа, утверждаемых руководителем </w:t>
      </w:r>
      <w:r w:rsidR="0019456D" w:rsidRPr="00BD1224">
        <w:rPr>
          <w:sz w:val="28"/>
          <w:szCs w:val="28"/>
        </w:rPr>
        <w:t>У</w:t>
      </w:r>
      <w:r w:rsidRPr="00BD1224">
        <w:rPr>
          <w:sz w:val="28"/>
          <w:szCs w:val="28"/>
        </w:rPr>
        <w:t>полномоченного органа</w:t>
      </w:r>
      <w:r w:rsidR="0019456D" w:rsidRPr="00BD1224">
        <w:rPr>
          <w:sz w:val="28"/>
          <w:szCs w:val="28"/>
        </w:rPr>
        <w:t>.</w:t>
      </w:r>
    </w:p>
    <w:p w14:paraId="3F55C677" w14:textId="4C69E6E3" w:rsidR="007C2115" w:rsidRPr="00BD1224" w:rsidRDefault="007C2115" w:rsidP="003216D3">
      <w:pPr>
        <w:pStyle w:val="ConsPlusNormal"/>
        <w:ind w:firstLine="539"/>
        <w:jc w:val="both"/>
        <w:rPr>
          <w:sz w:val="28"/>
          <w:szCs w:val="28"/>
        </w:rPr>
      </w:pPr>
      <w:r w:rsidRPr="00BD1224">
        <w:rPr>
          <w:sz w:val="28"/>
          <w:szCs w:val="28"/>
        </w:rPr>
        <w:t xml:space="preserve"> При плановой проверке полноты и качества предоставления услуги контролю подлежат:</w:t>
      </w:r>
    </w:p>
    <w:p w14:paraId="58AB9F64" w14:textId="38DE0C73" w:rsidR="007C2115" w:rsidRPr="0077622B" w:rsidRDefault="001A42CE" w:rsidP="001A42CE">
      <w:pPr>
        <w:pStyle w:val="af3"/>
        <w:widowControl w:val="0"/>
        <w:autoSpaceDE w:val="0"/>
        <w:autoSpaceDN w:val="0"/>
        <w:adjustRightInd w:val="0"/>
        <w:spacing w:after="0" w:line="240" w:lineRule="auto"/>
        <w:ind w:left="539"/>
        <w:jc w:val="both"/>
        <w:rPr>
          <w:rFonts w:ascii="Times New Roman" w:hAnsi="Times New Roman"/>
          <w:sz w:val="28"/>
          <w:szCs w:val="28"/>
        </w:rPr>
      </w:pPr>
      <w:r>
        <w:rPr>
          <w:rFonts w:ascii="Times New Roman" w:hAnsi="Times New Roman"/>
          <w:sz w:val="28"/>
          <w:szCs w:val="28"/>
        </w:rPr>
        <w:t xml:space="preserve">- </w:t>
      </w:r>
      <w:r w:rsidR="007C2115" w:rsidRPr="0077622B">
        <w:rPr>
          <w:rFonts w:ascii="Times New Roman" w:hAnsi="Times New Roman"/>
          <w:sz w:val="28"/>
          <w:szCs w:val="28"/>
        </w:rPr>
        <w:t>соблюдение сроков предоставления услуги;</w:t>
      </w:r>
    </w:p>
    <w:p w14:paraId="4B0EA934" w14:textId="39905D63" w:rsidR="007C2115" w:rsidRPr="00BD1224" w:rsidRDefault="001A42CE" w:rsidP="001A42CE">
      <w:pPr>
        <w:pStyle w:val="af3"/>
        <w:widowControl w:val="0"/>
        <w:autoSpaceDE w:val="0"/>
        <w:autoSpaceDN w:val="0"/>
        <w:adjustRightInd w:val="0"/>
        <w:spacing w:after="0" w:line="240" w:lineRule="auto"/>
        <w:ind w:left="539"/>
        <w:jc w:val="both"/>
        <w:rPr>
          <w:rFonts w:ascii="Times New Roman" w:hAnsi="Times New Roman"/>
          <w:sz w:val="28"/>
          <w:szCs w:val="28"/>
        </w:rPr>
      </w:pPr>
      <w:r>
        <w:rPr>
          <w:rFonts w:ascii="Times New Roman" w:hAnsi="Times New Roman"/>
          <w:sz w:val="28"/>
          <w:szCs w:val="28"/>
        </w:rPr>
        <w:t xml:space="preserve">- </w:t>
      </w:r>
      <w:r w:rsidR="007C2115" w:rsidRPr="00BD1224">
        <w:rPr>
          <w:rFonts w:ascii="Times New Roman" w:hAnsi="Times New Roman"/>
          <w:sz w:val="28"/>
          <w:szCs w:val="28"/>
        </w:rPr>
        <w:t>соблюдение положений настоящего Административного регламента;</w:t>
      </w:r>
    </w:p>
    <w:p w14:paraId="0C7DFC9F" w14:textId="377912FA" w:rsidR="007C2115" w:rsidRPr="0041450A" w:rsidRDefault="007C2115" w:rsidP="003216D3">
      <w:pPr>
        <w:spacing w:after="0" w:line="240" w:lineRule="auto"/>
        <w:ind w:firstLine="539"/>
        <w:jc w:val="both"/>
        <w:rPr>
          <w:rFonts w:ascii="Times New Roman" w:hAnsi="Times New Roman" w:cs="Times New Roman"/>
          <w:sz w:val="28"/>
          <w:szCs w:val="28"/>
        </w:rPr>
      </w:pPr>
      <w:r w:rsidRPr="0041450A">
        <w:rPr>
          <w:rFonts w:ascii="Times New Roman" w:hAnsi="Times New Roman" w:cs="Times New Roman"/>
          <w:sz w:val="28"/>
          <w:szCs w:val="28"/>
        </w:rPr>
        <w:t xml:space="preserve">правильность и обоснованность принятого решения об отказе </w:t>
      </w:r>
      <w:r w:rsidR="0001621D">
        <w:rPr>
          <w:rFonts w:ascii="Times New Roman" w:hAnsi="Times New Roman" w:cs="Times New Roman"/>
          <w:sz w:val="28"/>
          <w:szCs w:val="28"/>
        </w:rPr>
        <w:t xml:space="preserve">                                     </w:t>
      </w:r>
      <w:r w:rsidRPr="0041450A">
        <w:rPr>
          <w:rFonts w:ascii="Times New Roman" w:hAnsi="Times New Roman" w:cs="Times New Roman"/>
          <w:sz w:val="28"/>
          <w:szCs w:val="28"/>
        </w:rPr>
        <w:t>в предоставлении услуги.</w:t>
      </w:r>
    </w:p>
    <w:p w14:paraId="5851133C" w14:textId="541F964A" w:rsidR="007C2115" w:rsidRPr="0041450A" w:rsidRDefault="00DC1E18" w:rsidP="003216D3">
      <w:pPr>
        <w:spacing w:after="0" w:line="240" w:lineRule="auto"/>
        <w:ind w:firstLine="539"/>
        <w:jc w:val="both"/>
        <w:rPr>
          <w:rFonts w:ascii="Times New Roman" w:hAnsi="Times New Roman" w:cs="Times New Roman"/>
          <w:sz w:val="28"/>
          <w:szCs w:val="28"/>
        </w:rPr>
      </w:pPr>
      <w:r w:rsidRPr="0041450A">
        <w:rPr>
          <w:rFonts w:ascii="Times New Roman" w:hAnsi="Times New Roman" w:cs="Times New Roman"/>
          <w:sz w:val="28"/>
          <w:szCs w:val="28"/>
        </w:rPr>
        <w:t xml:space="preserve">4.4. </w:t>
      </w:r>
      <w:r w:rsidR="007C2115" w:rsidRPr="0041450A">
        <w:rPr>
          <w:rFonts w:ascii="Times New Roman" w:hAnsi="Times New Roman" w:cs="Times New Roman"/>
          <w:sz w:val="28"/>
          <w:szCs w:val="28"/>
        </w:rPr>
        <w:t>Основанием для проведения внеплановых проверок являются:</w:t>
      </w:r>
    </w:p>
    <w:p w14:paraId="1C4CD072" w14:textId="77777777" w:rsidR="0041450A" w:rsidRDefault="0041450A" w:rsidP="003216D3">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007C2115" w:rsidRPr="0041450A">
        <w:rPr>
          <w:rFonts w:ascii="Times New Roman" w:hAnsi="Times New Roman" w:cs="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19456D" w:rsidRPr="0041450A">
        <w:rPr>
          <w:rFonts w:ascii="Times New Roman" w:hAnsi="Times New Roman" w:cs="Times New Roman"/>
          <w:sz w:val="28"/>
          <w:szCs w:val="28"/>
        </w:rPr>
        <w:t xml:space="preserve">Иркутской области </w:t>
      </w:r>
      <w:r w:rsidR="007C2115" w:rsidRPr="0041450A">
        <w:rPr>
          <w:rFonts w:ascii="Times New Roman" w:hAnsi="Times New Roman" w:cs="Times New Roman"/>
          <w:sz w:val="28"/>
          <w:szCs w:val="28"/>
        </w:rPr>
        <w:t xml:space="preserve">и нормативных правовых </w:t>
      </w:r>
    </w:p>
    <w:p w14:paraId="1433B0C5" w14:textId="49E571D7" w:rsidR="007C2115" w:rsidRPr="0041450A" w:rsidRDefault="0041450A" w:rsidP="003216D3">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 </w:t>
      </w:r>
      <w:r w:rsidR="007C2115" w:rsidRPr="0041450A">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услуги.</w:t>
      </w:r>
    </w:p>
    <w:p w14:paraId="1E1143CB" w14:textId="700CC8EE" w:rsidR="007C2115" w:rsidRPr="00BD1224" w:rsidRDefault="00DC1E18" w:rsidP="003216D3">
      <w:pPr>
        <w:widowControl w:val="0"/>
        <w:autoSpaceDE w:val="0"/>
        <w:autoSpaceDN w:val="0"/>
        <w:adjustRightInd w:val="0"/>
        <w:spacing w:after="0" w:line="240" w:lineRule="auto"/>
        <w:ind w:firstLine="539"/>
        <w:jc w:val="both"/>
        <w:rPr>
          <w:rFonts w:ascii="Times New Roman" w:hAnsi="Times New Roman"/>
          <w:sz w:val="28"/>
          <w:szCs w:val="28"/>
        </w:rPr>
      </w:pPr>
      <w:r w:rsidRPr="00BD1224">
        <w:rPr>
          <w:rFonts w:ascii="Times New Roman" w:hAnsi="Times New Roman"/>
          <w:sz w:val="28"/>
          <w:szCs w:val="28"/>
        </w:rPr>
        <w:t>4.5</w:t>
      </w:r>
      <w:r w:rsidR="007C2115" w:rsidRPr="00BD1224">
        <w:rPr>
          <w:rFonts w:ascii="Times New Roman" w:hAnsi="Times New Roman"/>
          <w:sz w:val="28"/>
          <w:szCs w:val="28"/>
        </w:rPr>
        <w:t xml:space="preserve">. Уполномоченным органом обеспечивается возможность оставить обратную связь об услуге в точке получения услуги, а также сбор обратной связи о процессе предоставления услуги от сотрудников, непосредственно предоставляющих ее в точке личного посещения, и передача такой обратной связи в </w:t>
      </w:r>
      <w:r w:rsidR="004F48DE" w:rsidRPr="00BD1224">
        <w:rPr>
          <w:rFonts w:ascii="Times New Roman" w:hAnsi="Times New Roman"/>
          <w:sz w:val="28"/>
          <w:szCs w:val="28"/>
        </w:rPr>
        <w:t>Уполномоченный орган</w:t>
      </w:r>
      <w:r w:rsidR="007C2115" w:rsidRPr="00BD1224">
        <w:rPr>
          <w:rFonts w:ascii="Times New Roman" w:hAnsi="Times New Roman"/>
          <w:sz w:val="28"/>
          <w:szCs w:val="28"/>
        </w:rPr>
        <w:t>.</w:t>
      </w:r>
    </w:p>
    <w:p w14:paraId="17628E80" w14:textId="5BEC1896" w:rsidR="007C2115" w:rsidRPr="00BD1224" w:rsidRDefault="007C2115" w:rsidP="003216D3">
      <w:pPr>
        <w:widowControl w:val="0"/>
        <w:autoSpaceDE w:val="0"/>
        <w:autoSpaceDN w:val="0"/>
        <w:adjustRightInd w:val="0"/>
        <w:spacing w:after="0" w:line="240" w:lineRule="auto"/>
        <w:ind w:firstLine="539"/>
        <w:jc w:val="both"/>
        <w:rPr>
          <w:sz w:val="28"/>
          <w:szCs w:val="28"/>
        </w:rPr>
      </w:pPr>
      <w:r w:rsidRPr="00BD1224">
        <w:rPr>
          <w:rFonts w:ascii="Times New Roman" w:hAnsi="Times New Roman"/>
          <w:sz w:val="28"/>
          <w:szCs w:val="28"/>
        </w:rPr>
        <w:t xml:space="preserve">Способы оставления заявителями предложений и обратной связи </w:t>
      </w:r>
      <w:r w:rsidR="0001621D">
        <w:rPr>
          <w:rFonts w:ascii="Times New Roman" w:hAnsi="Times New Roman"/>
          <w:sz w:val="28"/>
          <w:szCs w:val="28"/>
        </w:rPr>
        <w:t xml:space="preserve">                          </w:t>
      </w:r>
      <w:r w:rsidRPr="00BD1224">
        <w:rPr>
          <w:rFonts w:ascii="Times New Roman" w:hAnsi="Times New Roman"/>
          <w:sz w:val="28"/>
          <w:szCs w:val="28"/>
        </w:rPr>
        <w:t xml:space="preserve">об услуге, а также порядок рассмотрения таких предложений и обратной связи заявителей и их применения для целей реинжиниринга услуги, периодичность, </w:t>
      </w:r>
      <w:r w:rsidRPr="00BD1224">
        <w:rPr>
          <w:rFonts w:ascii="Times New Roman" w:hAnsi="Times New Roman"/>
          <w:sz w:val="28"/>
          <w:szCs w:val="28"/>
        </w:rPr>
        <w:lastRenderedPageBreak/>
        <w:t>с которой услуга проверяется на соответствие потребностям клиентов и при необходимости направляется на реинж</w:t>
      </w:r>
      <w:r w:rsidR="0028109C" w:rsidRPr="00BD1224">
        <w:rPr>
          <w:rFonts w:ascii="Times New Roman" w:hAnsi="Times New Roman"/>
          <w:sz w:val="28"/>
          <w:szCs w:val="28"/>
        </w:rPr>
        <w:t>иниринг, устанавливаются актом У</w:t>
      </w:r>
      <w:r w:rsidRPr="00BD1224">
        <w:rPr>
          <w:rFonts w:ascii="Times New Roman" w:hAnsi="Times New Roman"/>
          <w:sz w:val="28"/>
          <w:szCs w:val="28"/>
        </w:rPr>
        <w:t>полномоченного органа.</w:t>
      </w:r>
    </w:p>
    <w:p w14:paraId="3D177D28" w14:textId="77777777" w:rsidR="0090618F" w:rsidRPr="00BD1224" w:rsidRDefault="0090618F" w:rsidP="003216D3">
      <w:pPr>
        <w:pStyle w:val="ConsPlusTitle"/>
        <w:ind w:firstLine="539"/>
        <w:jc w:val="both"/>
        <w:rPr>
          <w:sz w:val="28"/>
          <w:szCs w:val="28"/>
        </w:rPr>
      </w:pPr>
      <w:r w:rsidRPr="00BD1224">
        <w:rPr>
          <w:sz w:val="28"/>
          <w:szCs w:val="28"/>
        </w:rPr>
        <w:t xml:space="preserve"> </w:t>
      </w:r>
    </w:p>
    <w:p w14:paraId="46107934" w14:textId="68C27285"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Ответственность должностных лиц за решения и действия</w:t>
      </w:r>
    </w:p>
    <w:p w14:paraId="747855C9" w14:textId="1641064B"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(бездействие), принимае</w:t>
      </w:r>
      <w:r w:rsidR="0090618F" w:rsidRPr="003216D3">
        <w:rPr>
          <w:rFonts w:ascii="Times New Roman" w:hAnsi="Times New Roman" w:cs="Times New Roman"/>
          <w:sz w:val="28"/>
          <w:szCs w:val="28"/>
        </w:rPr>
        <w:t xml:space="preserve">мые (осуществляемые) ими в ходе </w:t>
      </w:r>
      <w:r w:rsidRPr="003216D3">
        <w:rPr>
          <w:rFonts w:ascii="Times New Roman" w:hAnsi="Times New Roman" w:cs="Times New Roman"/>
          <w:sz w:val="28"/>
          <w:szCs w:val="28"/>
        </w:rPr>
        <w:t xml:space="preserve">предоставления </w:t>
      </w:r>
      <w:r w:rsidR="00D16A46" w:rsidRPr="003216D3">
        <w:rPr>
          <w:rFonts w:ascii="Times New Roman" w:hAnsi="Times New Roman" w:cs="Times New Roman"/>
          <w:sz w:val="28"/>
          <w:szCs w:val="28"/>
        </w:rPr>
        <w:t>муниципальной</w:t>
      </w:r>
      <w:r w:rsidRPr="003216D3">
        <w:rPr>
          <w:rFonts w:ascii="Times New Roman" w:hAnsi="Times New Roman" w:cs="Times New Roman"/>
          <w:sz w:val="28"/>
          <w:szCs w:val="28"/>
        </w:rPr>
        <w:t xml:space="preserve"> услуги</w:t>
      </w:r>
    </w:p>
    <w:p w14:paraId="4E2831E8" w14:textId="77777777" w:rsidR="0090618F" w:rsidRPr="00BD1224" w:rsidRDefault="0090618F" w:rsidP="003216D3">
      <w:pPr>
        <w:pStyle w:val="ConsPlusNormal"/>
        <w:ind w:firstLine="539"/>
        <w:jc w:val="both"/>
        <w:rPr>
          <w:sz w:val="28"/>
          <w:szCs w:val="28"/>
        </w:rPr>
      </w:pPr>
    </w:p>
    <w:p w14:paraId="125F2166" w14:textId="44A98BE6" w:rsidR="007C2115" w:rsidRPr="00BD1224" w:rsidRDefault="00D15274" w:rsidP="003216D3">
      <w:pPr>
        <w:pStyle w:val="ConsPlusNormal"/>
        <w:ind w:firstLine="539"/>
        <w:jc w:val="both"/>
        <w:rPr>
          <w:sz w:val="28"/>
          <w:szCs w:val="28"/>
        </w:rPr>
      </w:pPr>
      <w:r w:rsidRPr="00BD1224">
        <w:rPr>
          <w:sz w:val="28"/>
          <w:szCs w:val="28"/>
        </w:rPr>
        <w:t>4.6</w:t>
      </w:r>
      <w:r w:rsidR="007C2115" w:rsidRPr="00BD1224">
        <w:rPr>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BD1224">
        <w:rPr>
          <w:sz w:val="28"/>
          <w:szCs w:val="28"/>
        </w:rPr>
        <w:t xml:space="preserve">Иркутской области </w:t>
      </w:r>
      <w:r w:rsidR="007C2115" w:rsidRPr="00BD1224">
        <w:rPr>
          <w:sz w:val="28"/>
          <w:szCs w:val="28"/>
        </w:rPr>
        <w:t xml:space="preserve">и нормативных правовых актов </w:t>
      </w:r>
      <w:r w:rsidR="00344335" w:rsidRPr="00BD1224">
        <w:rPr>
          <w:sz w:val="28"/>
          <w:szCs w:val="28"/>
        </w:rPr>
        <w:t>уполномоченного органа</w:t>
      </w:r>
      <w:r w:rsidR="007C2115" w:rsidRPr="00BD1224">
        <w:rPr>
          <w:sz w:val="28"/>
          <w:szCs w:val="28"/>
        </w:rPr>
        <w:t xml:space="preserve"> осуществляется привлечение </w:t>
      </w:r>
      <w:r w:rsidRPr="00BD1224">
        <w:rPr>
          <w:sz w:val="28"/>
          <w:szCs w:val="28"/>
        </w:rPr>
        <w:t>должностных</w:t>
      </w:r>
      <w:r w:rsidR="007C2115" w:rsidRPr="00BD1224">
        <w:rPr>
          <w:sz w:val="28"/>
          <w:szCs w:val="28"/>
        </w:rPr>
        <w:t xml:space="preserve"> лиц</w:t>
      </w:r>
      <w:r w:rsidR="004F70F3">
        <w:rPr>
          <w:sz w:val="28"/>
          <w:szCs w:val="28"/>
        </w:rPr>
        <w:t xml:space="preserve">                      </w:t>
      </w:r>
      <w:r w:rsidR="007C2115" w:rsidRPr="00BD1224">
        <w:rPr>
          <w:sz w:val="28"/>
          <w:szCs w:val="28"/>
        </w:rPr>
        <w:t xml:space="preserve"> к ответственности в соответствии с законодательством Российской Федерации.</w:t>
      </w:r>
    </w:p>
    <w:p w14:paraId="6690FE40" w14:textId="260E4025" w:rsidR="007C2115" w:rsidRPr="00BD1224" w:rsidRDefault="007C2115" w:rsidP="003216D3">
      <w:pPr>
        <w:pStyle w:val="ConsPlusNormal"/>
        <w:ind w:firstLine="539"/>
        <w:jc w:val="both"/>
        <w:rPr>
          <w:sz w:val="28"/>
          <w:szCs w:val="28"/>
        </w:rPr>
      </w:pPr>
      <w:r w:rsidRPr="00BD1224">
        <w:rPr>
          <w:sz w:val="28"/>
          <w:szCs w:val="28"/>
        </w:rPr>
        <w:t xml:space="preserve">Персональная ответственность должностных лиц за правильность </w:t>
      </w:r>
      <w:r w:rsidR="0001621D">
        <w:rPr>
          <w:sz w:val="28"/>
          <w:szCs w:val="28"/>
        </w:rPr>
        <w:t xml:space="preserve">                          </w:t>
      </w:r>
      <w:r w:rsidRPr="00BD1224">
        <w:rPr>
          <w:sz w:val="28"/>
          <w:szCs w:val="28"/>
        </w:rPr>
        <w:t xml:space="preserve">и своевременность принятия решения о предоставлении (об отказе </w:t>
      </w:r>
      <w:r w:rsidR="0001621D">
        <w:rPr>
          <w:sz w:val="28"/>
          <w:szCs w:val="28"/>
        </w:rPr>
        <w:t xml:space="preserve">                              </w:t>
      </w:r>
      <w:r w:rsidRPr="00BD1224">
        <w:rPr>
          <w:sz w:val="28"/>
          <w:szCs w:val="28"/>
        </w:rPr>
        <w:t xml:space="preserve">в предоставлении) услуги закрепляется в их должностных регламентах </w:t>
      </w:r>
      <w:r w:rsidR="0001621D">
        <w:rPr>
          <w:sz w:val="28"/>
          <w:szCs w:val="28"/>
        </w:rPr>
        <w:t xml:space="preserve">                         </w:t>
      </w:r>
      <w:r w:rsidRPr="00BD1224">
        <w:rPr>
          <w:sz w:val="28"/>
          <w:szCs w:val="28"/>
        </w:rPr>
        <w:t>в соответствии с требованиями законодательства.</w:t>
      </w:r>
    </w:p>
    <w:p w14:paraId="38CFB57E" w14:textId="77777777" w:rsidR="0090618F" w:rsidRPr="00BD1224" w:rsidRDefault="0090618F" w:rsidP="003216D3">
      <w:pPr>
        <w:pStyle w:val="ConsPlusTitle"/>
        <w:ind w:firstLine="539"/>
        <w:jc w:val="both"/>
        <w:rPr>
          <w:sz w:val="28"/>
          <w:szCs w:val="28"/>
        </w:rPr>
      </w:pPr>
    </w:p>
    <w:p w14:paraId="5DADEFC4" w14:textId="06B03AC7"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Требования к порядку и формам контроля</w:t>
      </w:r>
    </w:p>
    <w:p w14:paraId="74D41807" w14:textId="77777777"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за предоставлением муниципальной услуги,</w:t>
      </w:r>
    </w:p>
    <w:p w14:paraId="07AABEFB" w14:textId="77777777"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в том числе со стороны граждан, их объединений и организаций</w:t>
      </w:r>
    </w:p>
    <w:p w14:paraId="13726490" w14:textId="77777777" w:rsidR="0090618F" w:rsidRPr="003216D3" w:rsidRDefault="0090618F" w:rsidP="003216D3">
      <w:pPr>
        <w:pStyle w:val="ConsPlusNormal"/>
        <w:ind w:firstLine="539"/>
        <w:jc w:val="center"/>
        <w:rPr>
          <w:b/>
          <w:sz w:val="28"/>
          <w:szCs w:val="28"/>
        </w:rPr>
      </w:pPr>
    </w:p>
    <w:p w14:paraId="4882F000" w14:textId="052E3067" w:rsidR="007C2115" w:rsidRPr="00BD1224" w:rsidRDefault="00D15274" w:rsidP="003216D3">
      <w:pPr>
        <w:pStyle w:val="ConsPlusNormal"/>
        <w:ind w:firstLine="539"/>
        <w:jc w:val="both"/>
        <w:rPr>
          <w:sz w:val="28"/>
          <w:szCs w:val="28"/>
        </w:rPr>
      </w:pPr>
      <w:r w:rsidRPr="00BD1224">
        <w:rPr>
          <w:sz w:val="28"/>
          <w:szCs w:val="28"/>
        </w:rPr>
        <w:t>4.7</w:t>
      </w:r>
      <w:r w:rsidR="007C2115" w:rsidRPr="00BD1224">
        <w:rPr>
          <w:sz w:val="28"/>
          <w:szCs w:val="28"/>
        </w:rPr>
        <w:t>.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623DFF7F" w14:textId="77777777" w:rsidR="007C2115" w:rsidRPr="00BD1224" w:rsidRDefault="007C2115" w:rsidP="003216D3">
      <w:pPr>
        <w:pStyle w:val="ConsPlusNormal"/>
        <w:ind w:firstLine="539"/>
        <w:jc w:val="both"/>
        <w:rPr>
          <w:sz w:val="28"/>
          <w:szCs w:val="28"/>
        </w:rPr>
      </w:pPr>
      <w:r w:rsidRPr="00BD1224">
        <w:rPr>
          <w:sz w:val="28"/>
          <w:szCs w:val="28"/>
        </w:rPr>
        <w:t>Граждане, их объединения и организации также имеют право:</w:t>
      </w:r>
    </w:p>
    <w:p w14:paraId="7F7FA09F" w14:textId="379DAFEE" w:rsidR="007C2115" w:rsidRPr="00BD1224" w:rsidRDefault="001A42CE" w:rsidP="00801E3D">
      <w:pPr>
        <w:pStyle w:val="ConsPlusNormal"/>
        <w:ind w:firstLine="539"/>
        <w:jc w:val="both"/>
        <w:rPr>
          <w:sz w:val="28"/>
          <w:szCs w:val="28"/>
        </w:rPr>
      </w:pPr>
      <w:r>
        <w:rPr>
          <w:sz w:val="28"/>
          <w:szCs w:val="28"/>
        </w:rPr>
        <w:t xml:space="preserve">- </w:t>
      </w:r>
      <w:r w:rsidR="007C2115" w:rsidRPr="00BD1224">
        <w:rPr>
          <w:sz w:val="28"/>
          <w:szCs w:val="28"/>
        </w:rPr>
        <w:t xml:space="preserve">направлять замечания и предложения по улучшению доступности </w:t>
      </w:r>
      <w:r w:rsidR="0001621D">
        <w:rPr>
          <w:sz w:val="28"/>
          <w:szCs w:val="28"/>
        </w:rPr>
        <w:t xml:space="preserve">                          </w:t>
      </w:r>
      <w:r w:rsidR="007C2115" w:rsidRPr="00BD1224">
        <w:rPr>
          <w:sz w:val="28"/>
          <w:szCs w:val="28"/>
        </w:rPr>
        <w:t>и качества предоставления услуги;</w:t>
      </w:r>
    </w:p>
    <w:p w14:paraId="5E41ECC5" w14:textId="38BDB973" w:rsidR="007C2115" w:rsidRPr="00BD1224" w:rsidRDefault="001A42CE" w:rsidP="00801E3D">
      <w:pPr>
        <w:pStyle w:val="ConsPlusNormal"/>
        <w:ind w:firstLine="539"/>
        <w:jc w:val="both"/>
        <w:rPr>
          <w:sz w:val="28"/>
          <w:szCs w:val="28"/>
        </w:rPr>
      </w:pPr>
      <w:r>
        <w:rPr>
          <w:sz w:val="28"/>
          <w:szCs w:val="28"/>
        </w:rPr>
        <w:t xml:space="preserve">- </w:t>
      </w:r>
      <w:r w:rsidR="007C2115" w:rsidRPr="00BD1224">
        <w:rPr>
          <w:sz w:val="28"/>
          <w:szCs w:val="28"/>
        </w:rPr>
        <w:t>вносить предложения о мерах по устранению нарушений настоящего Административного регламента.</w:t>
      </w:r>
    </w:p>
    <w:p w14:paraId="222528E5" w14:textId="3EC1F2EA" w:rsidR="007C2115" w:rsidRPr="00BD1224" w:rsidRDefault="007C2115" w:rsidP="003216D3">
      <w:pPr>
        <w:pStyle w:val="ConsPlusNormal"/>
        <w:ind w:firstLine="539"/>
        <w:jc w:val="both"/>
        <w:rPr>
          <w:sz w:val="28"/>
          <w:szCs w:val="28"/>
        </w:rPr>
      </w:pPr>
      <w:r w:rsidRPr="00BD1224">
        <w:rPr>
          <w:sz w:val="28"/>
          <w:szCs w:val="28"/>
        </w:rPr>
        <w:t>4.</w:t>
      </w:r>
      <w:r w:rsidR="00FC45C5" w:rsidRPr="00BD1224">
        <w:rPr>
          <w:sz w:val="28"/>
          <w:szCs w:val="28"/>
        </w:rPr>
        <w:t>8. Должностные лица У</w:t>
      </w:r>
      <w:r w:rsidRPr="00BD1224">
        <w:rPr>
          <w:sz w:val="28"/>
          <w:szCs w:val="28"/>
        </w:rPr>
        <w:t xml:space="preserve">полномоченного органа принимают меры </w:t>
      </w:r>
      <w:r w:rsidR="0001621D">
        <w:rPr>
          <w:sz w:val="28"/>
          <w:szCs w:val="28"/>
        </w:rPr>
        <w:t xml:space="preserve">                        </w:t>
      </w:r>
      <w:r w:rsidRPr="00BD1224">
        <w:rPr>
          <w:sz w:val="28"/>
          <w:szCs w:val="28"/>
        </w:rPr>
        <w:t>к прекращению допущенных нарушений, устраняют причины и условия, способствующие совершению нарушений.</w:t>
      </w:r>
    </w:p>
    <w:p w14:paraId="069E9F2E" w14:textId="77777777" w:rsidR="007C2115" w:rsidRPr="00BD1224" w:rsidRDefault="007C2115" w:rsidP="003216D3">
      <w:pPr>
        <w:pStyle w:val="ConsPlusNormal"/>
        <w:ind w:firstLine="539"/>
        <w:jc w:val="both"/>
        <w:rPr>
          <w:sz w:val="28"/>
          <w:szCs w:val="28"/>
        </w:rPr>
      </w:pPr>
      <w:r w:rsidRPr="00BD1224">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A4D65A5" w14:textId="77777777" w:rsidR="003216D3" w:rsidRDefault="003216D3" w:rsidP="003216D3">
      <w:pPr>
        <w:pStyle w:val="ConsPlusTitle"/>
        <w:ind w:firstLine="539"/>
        <w:jc w:val="center"/>
        <w:rPr>
          <w:rFonts w:ascii="Times New Roman" w:hAnsi="Times New Roman" w:cs="Times New Roman"/>
          <w:sz w:val="28"/>
          <w:szCs w:val="28"/>
        </w:rPr>
      </w:pPr>
    </w:p>
    <w:p w14:paraId="46B06921" w14:textId="29723D10"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 xml:space="preserve">Раздел V. </w:t>
      </w:r>
      <w:r w:rsidR="00CB56B7" w:rsidRPr="003216D3">
        <w:rPr>
          <w:rFonts w:ascii="Times New Roman" w:hAnsi="Times New Roman" w:cs="Times New Roman"/>
          <w:sz w:val="28"/>
          <w:szCs w:val="28"/>
        </w:rPr>
        <w:t>ДОСУДЕБНЫЙ (ВНЕСУДЕБНЫЙ) ПОРЯДОК</w:t>
      </w:r>
    </w:p>
    <w:p w14:paraId="2A6DBF72" w14:textId="0218A7CA" w:rsidR="007C2115" w:rsidRPr="003216D3" w:rsidRDefault="00CB56B7"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ОБЖАЛОВАНИЯ Р</w:t>
      </w:r>
      <w:r w:rsidR="0090618F" w:rsidRPr="003216D3">
        <w:rPr>
          <w:rFonts w:ascii="Times New Roman" w:hAnsi="Times New Roman" w:cs="Times New Roman"/>
          <w:sz w:val="28"/>
          <w:szCs w:val="28"/>
        </w:rPr>
        <w:t xml:space="preserve">ЕШЕНИЙ И ДЕЙСТВИЙ (БЕЗДЕЙСТВИЯ) </w:t>
      </w:r>
      <w:r w:rsidRPr="003216D3">
        <w:rPr>
          <w:rFonts w:ascii="Times New Roman" w:hAnsi="Times New Roman" w:cs="Times New Roman"/>
          <w:sz w:val="28"/>
          <w:szCs w:val="28"/>
        </w:rPr>
        <w:t>ОРГАНА,</w:t>
      </w:r>
      <w:r w:rsidR="0090618F" w:rsidRPr="003216D3">
        <w:rPr>
          <w:rFonts w:ascii="Times New Roman" w:hAnsi="Times New Roman" w:cs="Times New Roman"/>
          <w:sz w:val="28"/>
          <w:szCs w:val="28"/>
        </w:rPr>
        <w:t xml:space="preserve"> </w:t>
      </w:r>
      <w:r w:rsidRPr="003216D3">
        <w:rPr>
          <w:rFonts w:ascii="Times New Roman" w:hAnsi="Times New Roman" w:cs="Times New Roman"/>
          <w:sz w:val="28"/>
          <w:szCs w:val="28"/>
        </w:rPr>
        <w:t>ПРЕДОСТАВЛЯЮЩЕГО МУНИЦИПАЛЬНУЮ УСЛУГУ,</w:t>
      </w:r>
    </w:p>
    <w:p w14:paraId="51FB8456" w14:textId="20F10B5B" w:rsidR="007C2115" w:rsidRPr="003216D3" w:rsidRDefault="00CB56B7"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МНОГОФУНКЦИОНАЛЬНОГО ЦЕНТРА, ОРГАНИЗАЦИЙ, УКАЗАННЫХ</w:t>
      </w:r>
      <w:r w:rsidR="0090618F" w:rsidRPr="003216D3">
        <w:rPr>
          <w:rFonts w:ascii="Times New Roman" w:hAnsi="Times New Roman" w:cs="Times New Roman"/>
          <w:sz w:val="28"/>
          <w:szCs w:val="28"/>
        </w:rPr>
        <w:t xml:space="preserve"> </w:t>
      </w:r>
      <w:r w:rsidRPr="003216D3">
        <w:rPr>
          <w:rFonts w:ascii="Times New Roman" w:hAnsi="Times New Roman" w:cs="Times New Roman"/>
          <w:sz w:val="28"/>
          <w:szCs w:val="28"/>
        </w:rPr>
        <w:t xml:space="preserve">В </w:t>
      </w:r>
      <w:hyperlink r:id="rId11" w:tooltip="Федеральный закон от 27.07.2010 N 210-ФЗ (ред. от 08.07.2024) &quot;Об организации предоставления государственных и муниципальных услуг&quot;{КонсультантПлюс}" w:history="1">
        <w:r w:rsidRPr="003216D3">
          <w:rPr>
            <w:rFonts w:ascii="Times New Roman" w:hAnsi="Times New Roman" w:cs="Times New Roman"/>
            <w:sz w:val="28"/>
            <w:szCs w:val="28"/>
          </w:rPr>
          <w:t>ЧАСТИ 1.1 СТАТЬИ 16</w:t>
        </w:r>
      </w:hyperlink>
      <w:r w:rsidR="005D0284" w:rsidRPr="003216D3">
        <w:rPr>
          <w:rFonts w:ascii="Times New Roman" w:hAnsi="Times New Roman" w:cs="Times New Roman"/>
          <w:sz w:val="28"/>
          <w:szCs w:val="28"/>
        </w:rPr>
        <w:t xml:space="preserve"> ФЕДЕРАЛЬНОГО ЗАКОНА «</w:t>
      </w:r>
      <w:r w:rsidRPr="003216D3">
        <w:rPr>
          <w:rFonts w:ascii="Times New Roman" w:hAnsi="Times New Roman" w:cs="Times New Roman"/>
          <w:sz w:val="28"/>
          <w:szCs w:val="28"/>
        </w:rPr>
        <w:t>ОБ ОРГАНИЗАЦИИ</w:t>
      </w:r>
      <w:r w:rsidR="0090618F" w:rsidRPr="003216D3">
        <w:rPr>
          <w:rFonts w:ascii="Times New Roman" w:hAnsi="Times New Roman" w:cs="Times New Roman"/>
          <w:sz w:val="28"/>
          <w:szCs w:val="28"/>
        </w:rPr>
        <w:t xml:space="preserve"> </w:t>
      </w:r>
      <w:r w:rsidRPr="003216D3">
        <w:rPr>
          <w:rFonts w:ascii="Times New Roman" w:hAnsi="Times New Roman" w:cs="Times New Roman"/>
          <w:sz w:val="28"/>
          <w:szCs w:val="28"/>
        </w:rPr>
        <w:t xml:space="preserve">ПРЕДОСТАВЛЕНИЯ ГОСУДАРСТВЕННЫХ И </w:t>
      </w:r>
      <w:r w:rsidRPr="003216D3">
        <w:rPr>
          <w:rFonts w:ascii="Times New Roman" w:hAnsi="Times New Roman" w:cs="Times New Roman"/>
          <w:sz w:val="28"/>
          <w:szCs w:val="28"/>
        </w:rPr>
        <w:lastRenderedPageBreak/>
        <w:t>МУНИЦИПАЛЬНЫХ УСЛ</w:t>
      </w:r>
      <w:r w:rsidR="005D0284" w:rsidRPr="003216D3">
        <w:rPr>
          <w:rFonts w:ascii="Times New Roman" w:hAnsi="Times New Roman" w:cs="Times New Roman"/>
          <w:sz w:val="28"/>
          <w:szCs w:val="28"/>
        </w:rPr>
        <w:t>УГ»</w:t>
      </w:r>
      <w:r w:rsidRPr="003216D3">
        <w:rPr>
          <w:rFonts w:ascii="Times New Roman" w:hAnsi="Times New Roman" w:cs="Times New Roman"/>
          <w:sz w:val="28"/>
          <w:szCs w:val="28"/>
        </w:rPr>
        <w:t>,</w:t>
      </w:r>
      <w:r w:rsidR="0090618F" w:rsidRPr="003216D3">
        <w:rPr>
          <w:rFonts w:ascii="Times New Roman" w:hAnsi="Times New Roman" w:cs="Times New Roman"/>
          <w:sz w:val="28"/>
          <w:szCs w:val="28"/>
        </w:rPr>
        <w:t xml:space="preserve"> </w:t>
      </w:r>
      <w:r w:rsidRPr="003216D3">
        <w:rPr>
          <w:rFonts w:ascii="Times New Roman" w:hAnsi="Times New Roman" w:cs="Times New Roman"/>
          <w:sz w:val="28"/>
          <w:szCs w:val="28"/>
        </w:rPr>
        <w:t>А ТАКЖЕ ИХ ДОЛЖНОСТНЫХ ЛИЦ, ГОСУДАРСТВЕННЫХ</w:t>
      </w:r>
      <w:r w:rsidR="0090618F" w:rsidRPr="003216D3">
        <w:rPr>
          <w:rFonts w:ascii="Times New Roman" w:hAnsi="Times New Roman" w:cs="Times New Roman"/>
          <w:sz w:val="28"/>
          <w:szCs w:val="28"/>
        </w:rPr>
        <w:t xml:space="preserve"> </w:t>
      </w:r>
      <w:r w:rsidRPr="003216D3">
        <w:rPr>
          <w:rFonts w:ascii="Times New Roman" w:hAnsi="Times New Roman" w:cs="Times New Roman"/>
          <w:sz w:val="28"/>
          <w:szCs w:val="28"/>
        </w:rPr>
        <w:t>ИЛИ МУНИЦИПАЛЬНЫХ СЛУЖАЩИХ, РАБОТНИКОВ</w:t>
      </w:r>
    </w:p>
    <w:p w14:paraId="36D08C73" w14:textId="51F2577E" w:rsidR="00FC45C5" w:rsidRPr="00BD1224" w:rsidRDefault="007C2115" w:rsidP="003216D3">
      <w:pPr>
        <w:pStyle w:val="ConsPlusNormal"/>
        <w:ind w:firstLine="539"/>
        <w:jc w:val="both"/>
        <w:rPr>
          <w:sz w:val="28"/>
          <w:szCs w:val="28"/>
        </w:rPr>
      </w:pPr>
      <w:r w:rsidRPr="00BD1224">
        <w:rPr>
          <w:sz w:val="28"/>
          <w:szCs w:val="28"/>
        </w:rPr>
        <w:t xml:space="preserve">5.1. Заявитель имеет право на обжалование решения </w:t>
      </w:r>
      <w:r w:rsidR="0028109C" w:rsidRPr="00BD1224">
        <w:rPr>
          <w:sz w:val="28"/>
          <w:szCs w:val="28"/>
        </w:rPr>
        <w:t>и (или) действий (бездействия) У</w:t>
      </w:r>
      <w:r w:rsidRPr="00BD1224">
        <w:rPr>
          <w:sz w:val="28"/>
          <w:szCs w:val="28"/>
        </w:rPr>
        <w:t>полномоч</w:t>
      </w:r>
      <w:r w:rsidR="0028109C" w:rsidRPr="00BD1224">
        <w:rPr>
          <w:sz w:val="28"/>
          <w:szCs w:val="28"/>
        </w:rPr>
        <w:t>енного органа, должностных лиц У</w:t>
      </w:r>
      <w:r w:rsidRPr="00BD1224">
        <w:rPr>
          <w:sz w:val="28"/>
          <w:szCs w:val="28"/>
        </w:rPr>
        <w:t>полномоченного органа,</w:t>
      </w:r>
      <w:r w:rsidR="00186F12">
        <w:rPr>
          <w:sz w:val="28"/>
          <w:szCs w:val="28"/>
        </w:rPr>
        <w:t xml:space="preserve"> </w:t>
      </w:r>
      <w:r w:rsidRPr="00BD1224">
        <w:rPr>
          <w:sz w:val="28"/>
          <w:szCs w:val="28"/>
        </w:rPr>
        <w:t>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14:paraId="256E0160" w14:textId="1DFB6353" w:rsidR="00FC45C5" w:rsidRPr="00BD1224" w:rsidRDefault="00FC45C5" w:rsidP="003216D3">
      <w:pPr>
        <w:pStyle w:val="ConsPlusNormal"/>
        <w:ind w:firstLine="539"/>
        <w:jc w:val="both"/>
        <w:rPr>
          <w:sz w:val="28"/>
          <w:szCs w:val="28"/>
        </w:rPr>
      </w:pPr>
      <w:r w:rsidRPr="00BD1224">
        <w:rPr>
          <w:sz w:val="28"/>
          <w:szCs w:val="28"/>
        </w:rPr>
        <w:t xml:space="preserve">Жалобы в форме электронных документов направляются посредством Единого портала. </w:t>
      </w:r>
    </w:p>
    <w:p w14:paraId="29BA29E9" w14:textId="0837760D" w:rsidR="00FC45C5" w:rsidRPr="00BD1224" w:rsidRDefault="00FC45C5" w:rsidP="003216D3">
      <w:pPr>
        <w:pStyle w:val="ConsPlusNormal"/>
        <w:ind w:firstLine="539"/>
        <w:jc w:val="both"/>
        <w:rPr>
          <w:sz w:val="28"/>
          <w:szCs w:val="28"/>
        </w:rPr>
      </w:pPr>
      <w:r w:rsidRPr="00BD1224">
        <w:rPr>
          <w:sz w:val="28"/>
          <w:szCs w:val="28"/>
        </w:rPr>
        <w:t>Жалобы в форме документов на бумажном носителе направляются при личном обращении в Уполномоченный орган, почтовым отправлением.</w:t>
      </w:r>
    </w:p>
    <w:p w14:paraId="079D58F6" w14:textId="77777777" w:rsidR="007C2115" w:rsidRPr="00BD1224" w:rsidRDefault="007C2115" w:rsidP="003216D3">
      <w:pPr>
        <w:pStyle w:val="ConsPlusNormal"/>
        <w:ind w:firstLine="539"/>
        <w:jc w:val="both"/>
        <w:rPr>
          <w:sz w:val="28"/>
          <w:szCs w:val="28"/>
        </w:rPr>
      </w:pPr>
    </w:p>
    <w:p w14:paraId="4130D4B4" w14:textId="31CBA256"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Органы местного самоуправления, организации и уполномоченные</w:t>
      </w:r>
      <w:r w:rsidR="0090618F" w:rsidRPr="003216D3">
        <w:rPr>
          <w:rFonts w:ascii="Times New Roman" w:hAnsi="Times New Roman" w:cs="Times New Roman"/>
          <w:sz w:val="28"/>
          <w:szCs w:val="28"/>
        </w:rPr>
        <w:t xml:space="preserve"> </w:t>
      </w:r>
      <w:r w:rsidRPr="003216D3">
        <w:rPr>
          <w:rFonts w:ascii="Times New Roman" w:hAnsi="Times New Roman" w:cs="Times New Roman"/>
          <w:sz w:val="28"/>
          <w:szCs w:val="28"/>
        </w:rPr>
        <w:t>на рассмотрение жалобы лица</w:t>
      </w:r>
      <w:r w:rsidR="0090618F" w:rsidRPr="003216D3">
        <w:rPr>
          <w:rFonts w:ascii="Times New Roman" w:hAnsi="Times New Roman" w:cs="Times New Roman"/>
          <w:sz w:val="28"/>
          <w:szCs w:val="28"/>
        </w:rPr>
        <w:t xml:space="preserve">, которым может быть направлена </w:t>
      </w:r>
      <w:r w:rsidRPr="003216D3">
        <w:rPr>
          <w:rFonts w:ascii="Times New Roman" w:hAnsi="Times New Roman" w:cs="Times New Roman"/>
          <w:sz w:val="28"/>
          <w:szCs w:val="28"/>
        </w:rPr>
        <w:t>жалоба заявителя в досудебном (внесудебном) порядке</w:t>
      </w:r>
    </w:p>
    <w:p w14:paraId="095CE638" w14:textId="77777777" w:rsidR="007C2115" w:rsidRPr="00BD1224" w:rsidRDefault="007C2115" w:rsidP="003216D3">
      <w:pPr>
        <w:pStyle w:val="ConsPlusNormal"/>
        <w:ind w:firstLine="539"/>
        <w:jc w:val="both"/>
        <w:rPr>
          <w:sz w:val="28"/>
          <w:szCs w:val="28"/>
        </w:rPr>
      </w:pPr>
    </w:p>
    <w:p w14:paraId="4BF8AA3D" w14:textId="77777777" w:rsidR="007C2115" w:rsidRPr="00BD1224" w:rsidRDefault="007C2115" w:rsidP="003216D3">
      <w:pPr>
        <w:pStyle w:val="ConsPlusNormal"/>
        <w:ind w:firstLine="539"/>
        <w:jc w:val="both"/>
        <w:rPr>
          <w:sz w:val="28"/>
          <w:szCs w:val="28"/>
        </w:rPr>
      </w:pPr>
      <w:r w:rsidRPr="00BD1224">
        <w:rPr>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DA7D355" w14:textId="5C192851" w:rsidR="007C2115" w:rsidRPr="00BD1224" w:rsidRDefault="00801E3D" w:rsidP="00801E3D">
      <w:pPr>
        <w:pStyle w:val="ConsPlusNormal"/>
        <w:ind w:firstLine="142"/>
        <w:jc w:val="both"/>
        <w:rPr>
          <w:sz w:val="28"/>
          <w:szCs w:val="28"/>
        </w:rPr>
      </w:pPr>
      <w:r>
        <w:rPr>
          <w:sz w:val="28"/>
          <w:szCs w:val="28"/>
        </w:rPr>
        <w:t xml:space="preserve">      </w:t>
      </w:r>
      <w:r w:rsidR="001A42CE">
        <w:rPr>
          <w:sz w:val="28"/>
          <w:szCs w:val="28"/>
        </w:rPr>
        <w:t xml:space="preserve">- </w:t>
      </w:r>
      <w:r w:rsidR="007C2115" w:rsidRPr="00BD1224">
        <w:rPr>
          <w:sz w:val="28"/>
          <w:szCs w:val="28"/>
        </w:rPr>
        <w:t xml:space="preserve">в </w:t>
      </w:r>
      <w:r w:rsidR="006E03AB" w:rsidRPr="00BD1224">
        <w:rPr>
          <w:sz w:val="28"/>
          <w:szCs w:val="28"/>
        </w:rPr>
        <w:t>У</w:t>
      </w:r>
      <w:r w:rsidR="007C2115" w:rsidRPr="00BD1224">
        <w:rPr>
          <w:sz w:val="28"/>
          <w:szCs w:val="28"/>
        </w:rPr>
        <w:t>полномоченный орган - на решение и (или) действия (бездействие) должностного лица, руководителя структурного подразделения уполномоченного органа, на ре</w:t>
      </w:r>
      <w:r w:rsidR="006E03AB" w:rsidRPr="00BD1224">
        <w:rPr>
          <w:sz w:val="28"/>
          <w:szCs w:val="28"/>
        </w:rPr>
        <w:t>шение и действия (бездействие) У</w:t>
      </w:r>
      <w:r w:rsidR="007C2115" w:rsidRPr="00BD1224">
        <w:rPr>
          <w:sz w:val="28"/>
          <w:szCs w:val="28"/>
        </w:rPr>
        <w:t>полно</w:t>
      </w:r>
      <w:r w:rsidR="006E03AB" w:rsidRPr="00BD1224">
        <w:rPr>
          <w:sz w:val="28"/>
          <w:szCs w:val="28"/>
        </w:rPr>
        <w:t>моченного органа, руководителя У</w:t>
      </w:r>
      <w:r w:rsidR="007C2115" w:rsidRPr="00BD1224">
        <w:rPr>
          <w:sz w:val="28"/>
          <w:szCs w:val="28"/>
        </w:rPr>
        <w:t>полномоченного органа;</w:t>
      </w:r>
    </w:p>
    <w:p w14:paraId="4A63304E" w14:textId="12175CEF" w:rsidR="007C2115" w:rsidRPr="00BD1224" w:rsidRDefault="001A42CE" w:rsidP="00801E3D">
      <w:pPr>
        <w:pStyle w:val="ConsPlusNormal"/>
        <w:ind w:firstLine="539"/>
        <w:jc w:val="both"/>
        <w:rPr>
          <w:sz w:val="28"/>
          <w:szCs w:val="28"/>
        </w:rPr>
      </w:pPr>
      <w:r>
        <w:rPr>
          <w:sz w:val="28"/>
          <w:szCs w:val="28"/>
        </w:rPr>
        <w:t xml:space="preserve">- </w:t>
      </w:r>
      <w:r w:rsidR="007C2115" w:rsidRPr="00BD1224">
        <w:rPr>
          <w:sz w:val="28"/>
          <w:szCs w:val="28"/>
        </w:rPr>
        <w:t>в вышестоящий орган - на решение и (или) действия (бездействие) должностного лица, руководит</w:t>
      </w:r>
      <w:r w:rsidR="006E03AB" w:rsidRPr="00BD1224">
        <w:rPr>
          <w:sz w:val="28"/>
          <w:szCs w:val="28"/>
        </w:rPr>
        <w:t>еля структурного подразделения У</w:t>
      </w:r>
      <w:r w:rsidR="007C2115" w:rsidRPr="00BD1224">
        <w:rPr>
          <w:sz w:val="28"/>
          <w:szCs w:val="28"/>
        </w:rPr>
        <w:t>полномоченного органа;</w:t>
      </w:r>
    </w:p>
    <w:p w14:paraId="5A4104AA" w14:textId="15BF5A66" w:rsidR="007C2115" w:rsidRPr="00BD1224" w:rsidRDefault="00801E3D" w:rsidP="00801E3D">
      <w:pPr>
        <w:pStyle w:val="ConsPlusNormal"/>
        <w:ind w:firstLine="28"/>
        <w:jc w:val="both"/>
        <w:rPr>
          <w:sz w:val="28"/>
          <w:szCs w:val="28"/>
        </w:rPr>
      </w:pPr>
      <w:r>
        <w:rPr>
          <w:sz w:val="28"/>
          <w:szCs w:val="28"/>
        </w:rPr>
        <w:t xml:space="preserve">       </w:t>
      </w:r>
      <w:r w:rsidR="001A42CE">
        <w:rPr>
          <w:sz w:val="28"/>
          <w:szCs w:val="28"/>
        </w:rPr>
        <w:t xml:space="preserve">- </w:t>
      </w:r>
      <w:r w:rsidR="007C2115" w:rsidRPr="00BD1224">
        <w:rPr>
          <w:sz w:val="28"/>
          <w:szCs w:val="28"/>
        </w:rPr>
        <w:t>к руководителю многофункционального центра - на решения и действия (бездействие) работника многофункционального центра;</w:t>
      </w:r>
    </w:p>
    <w:p w14:paraId="0B5CCFEB" w14:textId="49BE272D" w:rsidR="007C2115" w:rsidRPr="00BD1224" w:rsidRDefault="001A42CE" w:rsidP="00801E3D">
      <w:pPr>
        <w:pStyle w:val="ConsPlusNormal"/>
        <w:ind w:firstLine="539"/>
        <w:jc w:val="both"/>
        <w:rPr>
          <w:sz w:val="28"/>
          <w:szCs w:val="28"/>
        </w:rPr>
      </w:pPr>
      <w:r>
        <w:rPr>
          <w:sz w:val="28"/>
          <w:szCs w:val="28"/>
        </w:rPr>
        <w:t xml:space="preserve">- </w:t>
      </w:r>
      <w:r w:rsidR="007C2115" w:rsidRPr="00BD1224">
        <w:rPr>
          <w:sz w:val="28"/>
          <w:szCs w:val="28"/>
        </w:rPr>
        <w:t>к учредителю многофункционального центра - на решение и действия (бездействие) многофункционального центра.</w:t>
      </w:r>
    </w:p>
    <w:p w14:paraId="02A11BE7" w14:textId="776C77FF" w:rsidR="007C2115" w:rsidRDefault="007C2115" w:rsidP="003216D3">
      <w:pPr>
        <w:pStyle w:val="ConsPlusNormal"/>
        <w:ind w:firstLine="539"/>
        <w:jc w:val="both"/>
        <w:rPr>
          <w:sz w:val="28"/>
          <w:szCs w:val="28"/>
        </w:rPr>
      </w:pPr>
      <w:r w:rsidRPr="00BD1224">
        <w:rPr>
          <w:sz w:val="28"/>
          <w:szCs w:val="28"/>
        </w:rPr>
        <w:t xml:space="preserve">В уполномоченном органе, многофункциональном центре, у учредителя многофункционального центра определяются уполномоченные </w:t>
      </w:r>
      <w:r w:rsidR="0001621D">
        <w:rPr>
          <w:sz w:val="28"/>
          <w:szCs w:val="28"/>
        </w:rPr>
        <w:t xml:space="preserve">                                      </w:t>
      </w:r>
      <w:r w:rsidRPr="00BD1224">
        <w:rPr>
          <w:sz w:val="28"/>
          <w:szCs w:val="28"/>
        </w:rPr>
        <w:t>на рассмотрение жалоб должностные лица.</w:t>
      </w:r>
    </w:p>
    <w:p w14:paraId="17445D16" w14:textId="34B3DAC0" w:rsidR="00186F12" w:rsidRDefault="00186F12" w:rsidP="003216D3">
      <w:pPr>
        <w:pStyle w:val="ConsPlusNormal"/>
        <w:ind w:firstLine="539"/>
        <w:jc w:val="both"/>
        <w:rPr>
          <w:sz w:val="28"/>
          <w:szCs w:val="28"/>
        </w:rPr>
      </w:pPr>
    </w:p>
    <w:p w14:paraId="72DBD5B5" w14:textId="77777777" w:rsidR="00186F12" w:rsidRPr="00BD1224" w:rsidRDefault="00186F12" w:rsidP="003216D3">
      <w:pPr>
        <w:pStyle w:val="ConsPlusNormal"/>
        <w:ind w:firstLine="539"/>
        <w:jc w:val="both"/>
        <w:rPr>
          <w:sz w:val="28"/>
          <w:szCs w:val="28"/>
        </w:rPr>
      </w:pPr>
    </w:p>
    <w:p w14:paraId="38D66954" w14:textId="77777777" w:rsidR="0090618F" w:rsidRPr="00BD1224" w:rsidRDefault="0090618F" w:rsidP="003216D3">
      <w:pPr>
        <w:pStyle w:val="ConsPlusTitle"/>
        <w:ind w:firstLine="539"/>
        <w:jc w:val="both"/>
        <w:rPr>
          <w:rFonts w:ascii="Times New Roman" w:hAnsi="Times New Roman" w:cs="Times New Roman"/>
          <w:b w:val="0"/>
          <w:sz w:val="28"/>
          <w:szCs w:val="28"/>
        </w:rPr>
      </w:pPr>
    </w:p>
    <w:p w14:paraId="281E701A" w14:textId="6C1F8000"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Способы информирования заявителей о порядке подачи</w:t>
      </w:r>
    </w:p>
    <w:p w14:paraId="6F9C948F" w14:textId="212352F6"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и рассмотрения жалоб</w:t>
      </w:r>
      <w:r w:rsidR="0090618F" w:rsidRPr="003216D3">
        <w:rPr>
          <w:rFonts w:ascii="Times New Roman" w:hAnsi="Times New Roman" w:cs="Times New Roman"/>
          <w:sz w:val="28"/>
          <w:szCs w:val="28"/>
        </w:rPr>
        <w:t xml:space="preserve">ы, в том числе с использованием </w:t>
      </w:r>
      <w:r w:rsidR="002E3195" w:rsidRPr="003216D3">
        <w:rPr>
          <w:rFonts w:ascii="Times New Roman" w:hAnsi="Times New Roman" w:cs="Times New Roman"/>
          <w:sz w:val="28"/>
          <w:szCs w:val="28"/>
        </w:rPr>
        <w:t>Единого портала</w:t>
      </w:r>
    </w:p>
    <w:p w14:paraId="63327E82" w14:textId="77777777" w:rsidR="0090618F" w:rsidRPr="00BD1224" w:rsidRDefault="0090618F" w:rsidP="003216D3">
      <w:pPr>
        <w:pStyle w:val="ConsPlusNormal"/>
        <w:ind w:firstLine="539"/>
        <w:jc w:val="both"/>
        <w:rPr>
          <w:sz w:val="28"/>
          <w:szCs w:val="28"/>
        </w:rPr>
      </w:pPr>
    </w:p>
    <w:p w14:paraId="37F4ECBF" w14:textId="3CED795D" w:rsidR="007C2115" w:rsidRPr="00BD1224" w:rsidRDefault="007C2115" w:rsidP="003216D3">
      <w:pPr>
        <w:pStyle w:val="ConsPlusNormal"/>
        <w:ind w:firstLine="539"/>
        <w:jc w:val="both"/>
        <w:rPr>
          <w:sz w:val="28"/>
          <w:szCs w:val="28"/>
        </w:rPr>
      </w:pPr>
      <w:r w:rsidRPr="00BD1224">
        <w:rPr>
          <w:sz w:val="28"/>
          <w:szCs w:val="28"/>
        </w:rPr>
        <w:t xml:space="preserve">5.3. Информация о порядке подачи и рассмотрения жалобы размещается </w:t>
      </w:r>
      <w:r w:rsidR="004F70F3">
        <w:rPr>
          <w:sz w:val="28"/>
          <w:szCs w:val="28"/>
        </w:rPr>
        <w:t xml:space="preserve">     </w:t>
      </w:r>
      <w:r w:rsidRPr="00BD1224">
        <w:rPr>
          <w:sz w:val="28"/>
          <w:szCs w:val="28"/>
        </w:rPr>
        <w:t>на информационных стендах в местах п</w:t>
      </w:r>
      <w:r w:rsidR="006E03AB" w:rsidRPr="00BD1224">
        <w:rPr>
          <w:sz w:val="28"/>
          <w:szCs w:val="28"/>
        </w:rPr>
        <w:t>редоставления услуги, на сайте У</w:t>
      </w:r>
      <w:r w:rsidRPr="00BD1224">
        <w:rPr>
          <w:sz w:val="28"/>
          <w:szCs w:val="28"/>
        </w:rPr>
        <w:t xml:space="preserve">полномоченного органа, Едином портале, а также предоставляется в устной </w:t>
      </w:r>
      <w:r w:rsidRPr="00BD1224">
        <w:rPr>
          <w:sz w:val="28"/>
          <w:szCs w:val="28"/>
        </w:rPr>
        <w:lastRenderedPageBreak/>
        <w:t>форме по телефону и (или) на личном приеме либо в письменной форме почтовым отправлением по адресу, указанному заявителем (представителем).</w:t>
      </w:r>
    </w:p>
    <w:p w14:paraId="232C2495" w14:textId="77777777" w:rsidR="0090618F" w:rsidRPr="00BD1224" w:rsidRDefault="0090618F" w:rsidP="003216D3">
      <w:pPr>
        <w:pStyle w:val="ConsPlusTitle"/>
        <w:ind w:firstLine="539"/>
        <w:jc w:val="both"/>
        <w:rPr>
          <w:sz w:val="28"/>
          <w:szCs w:val="28"/>
        </w:rPr>
      </w:pPr>
    </w:p>
    <w:p w14:paraId="7577F152" w14:textId="02204731" w:rsidR="007C2115" w:rsidRPr="003216D3" w:rsidRDefault="0090618F"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 xml:space="preserve"> </w:t>
      </w:r>
      <w:r w:rsidR="007C2115" w:rsidRPr="003216D3">
        <w:rPr>
          <w:rFonts w:ascii="Times New Roman" w:hAnsi="Times New Roman" w:cs="Times New Roman"/>
          <w:sz w:val="28"/>
          <w:szCs w:val="28"/>
        </w:rPr>
        <w:t>Перечень нормативных правовых актов, регулирующих</w:t>
      </w:r>
    </w:p>
    <w:p w14:paraId="1571BAE5" w14:textId="77777777"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порядок досудебного (внесудебного) обжалования действий</w:t>
      </w:r>
    </w:p>
    <w:p w14:paraId="471BB071" w14:textId="77777777" w:rsidR="007C2115" w:rsidRPr="003216D3" w:rsidRDefault="007C2115" w:rsidP="003216D3">
      <w:pPr>
        <w:pStyle w:val="ConsPlusTitle"/>
        <w:ind w:firstLine="539"/>
        <w:jc w:val="center"/>
        <w:rPr>
          <w:rFonts w:ascii="Times New Roman" w:hAnsi="Times New Roman" w:cs="Times New Roman"/>
          <w:sz w:val="28"/>
          <w:szCs w:val="28"/>
        </w:rPr>
      </w:pPr>
      <w:r w:rsidRPr="003216D3">
        <w:rPr>
          <w:rFonts w:ascii="Times New Roman" w:hAnsi="Times New Roman" w:cs="Times New Roman"/>
          <w:sz w:val="28"/>
          <w:szCs w:val="28"/>
        </w:rPr>
        <w:t>(бездействия) и (или) решений, принятых (осуществленных)</w:t>
      </w:r>
    </w:p>
    <w:p w14:paraId="0C4CC34F" w14:textId="77777777" w:rsidR="007C2115" w:rsidRPr="00BD1224" w:rsidRDefault="007C2115" w:rsidP="003216D3">
      <w:pPr>
        <w:pStyle w:val="ConsPlusTitle"/>
        <w:ind w:firstLine="539"/>
        <w:jc w:val="center"/>
        <w:rPr>
          <w:rFonts w:ascii="Times New Roman" w:hAnsi="Times New Roman" w:cs="Times New Roman"/>
          <w:b w:val="0"/>
          <w:sz w:val="28"/>
          <w:szCs w:val="28"/>
        </w:rPr>
      </w:pPr>
      <w:r w:rsidRPr="003216D3">
        <w:rPr>
          <w:rFonts w:ascii="Times New Roman" w:hAnsi="Times New Roman" w:cs="Times New Roman"/>
          <w:sz w:val="28"/>
          <w:szCs w:val="28"/>
        </w:rPr>
        <w:t>в ходе предоставления муниципальной услуги</w:t>
      </w:r>
    </w:p>
    <w:p w14:paraId="6F843C6C" w14:textId="77777777" w:rsidR="0090618F" w:rsidRPr="00BD1224" w:rsidRDefault="0090618F" w:rsidP="003216D3">
      <w:pPr>
        <w:pStyle w:val="ConsPlusNormal"/>
        <w:ind w:firstLine="539"/>
        <w:jc w:val="center"/>
        <w:rPr>
          <w:sz w:val="28"/>
          <w:szCs w:val="28"/>
        </w:rPr>
      </w:pPr>
    </w:p>
    <w:p w14:paraId="68E98AB1" w14:textId="6D23A253" w:rsidR="007C2115" w:rsidRPr="00801E3D" w:rsidRDefault="007C2115" w:rsidP="003216D3">
      <w:pPr>
        <w:pStyle w:val="ConsPlusNormal"/>
        <w:ind w:firstLine="539"/>
        <w:jc w:val="both"/>
        <w:rPr>
          <w:sz w:val="28"/>
          <w:szCs w:val="28"/>
        </w:rPr>
      </w:pPr>
      <w:r w:rsidRPr="00801E3D">
        <w:rPr>
          <w:sz w:val="28"/>
          <w:szCs w:val="28"/>
        </w:rPr>
        <w:t xml:space="preserve">5.4. Порядок досудебного (внесудебного) обжалования решений </w:t>
      </w:r>
      <w:r w:rsidR="0001621D">
        <w:rPr>
          <w:sz w:val="28"/>
          <w:szCs w:val="28"/>
        </w:rPr>
        <w:t xml:space="preserve">                              </w:t>
      </w:r>
      <w:r w:rsidRPr="00801E3D">
        <w:rPr>
          <w:sz w:val="28"/>
          <w:szCs w:val="28"/>
        </w:rPr>
        <w:t>и действий (бездействия) уполномоченного органа, предоставляющего услугу, а также его должностных лиц регулируется:</w:t>
      </w:r>
    </w:p>
    <w:p w14:paraId="627A843C" w14:textId="1EF1B780" w:rsidR="007C2115" w:rsidRPr="00801E3D" w:rsidRDefault="001A42CE" w:rsidP="00801E3D">
      <w:pPr>
        <w:pStyle w:val="ConsPlusNormal"/>
        <w:ind w:firstLine="539"/>
        <w:jc w:val="both"/>
        <w:rPr>
          <w:sz w:val="28"/>
          <w:szCs w:val="28"/>
        </w:rPr>
      </w:pPr>
      <w:r w:rsidRPr="00801E3D">
        <w:rPr>
          <w:sz w:val="28"/>
          <w:szCs w:val="28"/>
        </w:rPr>
        <w:t xml:space="preserve">- </w:t>
      </w:r>
      <w:r w:rsidR="007C2115" w:rsidRPr="00801E3D">
        <w:rPr>
          <w:sz w:val="28"/>
          <w:szCs w:val="28"/>
        </w:rPr>
        <w:t xml:space="preserve">Федеральным законом № 210-ФЗ </w:t>
      </w:r>
      <w:r w:rsidR="00FC45C5" w:rsidRPr="00801E3D">
        <w:rPr>
          <w:color w:val="474747"/>
          <w:sz w:val="28"/>
          <w:szCs w:val="28"/>
          <w:shd w:val="clear" w:color="auto" w:fill="FFFFFF"/>
        </w:rPr>
        <w:t>«</w:t>
      </w:r>
      <w:r w:rsidR="007C2115" w:rsidRPr="00801E3D">
        <w:rPr>
          <w:sz w:val="28"/>
          <w:szCs w:val="28"/>
        </w:rPr>
        <w:t>Об организации предоставления государственных и муниципальных услуг</w:t>
      </w:r>
      <w:r w:rsidR="00FC45C5" w:rsidRPr="00801E3D">
        <w:rPr>
          <w:color w:val="474747"/>
          <w:sz w:val="28"/>
          <w:szCs w:val="28"/>
          <w:shd w:val="clear" w:color="auto" w:fill="FFFFFF"/>
        </w:rPr>
        <w:t>»</w:t>
      </w:r>
      <w:r w:rsidR="007C2115" w:rsidRPr="00801E3D">
        <w:rPr>
          <w:sz w:val="28"/>
          <w:szCs w:val="28"/>
        </w:rPr>
        <w:t>;</w:t>
      </w:r>
    </w:p>
    <w:p w14:paraId="112FED22" w14:textId="43F24450" w:rsidR="007C2115" w:rsidRPr="00801E3D" w:rsidRDefault="001A42CE" w:rsidP="00801E3D">
      <w:pPr>
        <w:pStyle w:val="ConsPlusNormal"/>
        <w:ind w:firstLine="539"/>
        <w:jc w:val="both"/>
        <w:rPr>
          <w:sz w:val="28"/>
          <w:szCs w:val="28"/>
        </w:rPr>
      </w:pPr>
      <w:r w:rsidRPr="00801E3D">
        <w:rPr>
          <w:sz w:val="28"/>
          <w:szCs w:val="28"/>
        </w:rPr>
        <w:t xml:space="preserve">- </w:t>
      </w:r>
      <w:r w:rsidR="007C2115" w:rsidRPr="00801E3D">
        <w:rPr>
          <w:sz w:val="28"/>
          <w:szCs w:val="28"/>
        </w:rPr>
        <w:t xml:space="preserve">постановлением </w:t>
      </w:r>
      <w:r w:rsidR="00801E3D" w:rsidRPr="00801E3D">
        <w:rPr>
          <w:sz w:val="28"/>
          <w:szCs w:val="28"/>
        </w:rPr>
        <w:t>а</w:t>
      </w:r>
      <w:r w:rsidR="00BB13EE" w:rsidRPr="00801E3D">
        <w:rPr>
          <w:sz w:val="28"/>
          <w:szCs w:val="28"/>
        </w:rPr>
        <w:t xml:space="preserve">дминистрации </w:t>
      </w:r>
      <w:r w:rsidR="00801E3D" w:rsidRPr="00801E3D">
        <w:rPr>
          <w:sz w:val="28"/>
          <w:szCs w:val="28"/>
        </w:rPr>
        <w:t xml:space="preserve">Черемховского районного муниципального образования от 27 июня 2016 года № 278 «Об утверждении </w:t>
      </w:r>
      <w:r w:rsidR="00801E3D">
        <w:rPr>
          <w:sz w:val="28"/>
          <w:szCs w:val="28"/>
        </w:rPr>
        <w:t>п</w:t>
      </w:r>
      <w:r w:rsidR="00801E3D" w:rsidRPr="00801E3D">
        <w:rPr>
          <w:sz w:val="28"/>
          <w:szCs w:val="28"/>
        </w:rPr>
        <w:t>оложени</w:t>
      </w:r>
      <w:r w:rsidR="00801E3D">
        <w:rPr>
          <w:sz w:val="28"/>
          <w:szCs w:val="28"/>
        </w:rPr>
        <w:t>я</w:t>
      </w:r>
      <w:r w:rsidR="00801E3D" w:rsidRPr="00801E3D">
        <w:rPr>
          <w:sz w:val="28"/>
          <w:szCs w:val="28"/>
        </w:rPr>
        <w:t xml:space="preserve"> об особенностях подачи и рассмотрения жалоб на решения </w:t>
      </w:r>
      <w:r w:rsidR="004F70F3">
        <w:rPr>
          <w:sz w:val="28"/>
          <w:szCs w:val="28"/>
        </w:rPr>
        <w:t xml:space="preserve">                            </w:t>
      </w:r>
      <w:r w:rsidR="00801E3D" w:rsidRPr="00801E3D">
        <w:rPr>
          <w:sz w:val="28"/>
          <w:szCs w:val="28"/>
        </w:rPr>
        <w:t>и действия (бездействие) структурных подразделений администрации Черемховского районного муниципального образования, их должностных лиц, муниципальных служащих при предоставлении</w:t>
      </w:r>
      <w:r w:rsidR="00801E3D">
        <w:rPr>
          <w:sz w:val="28"/>
          <w:szCs w:val="28"/>
        </w:rPr>
        <w:t xml:space="preserve"> </w:t>
      </w:r>
      <w:r w:rsidR="00801E3D" w:rsidRPr="00801E3D">
        <w:rPr>
          <w:sz w:val="28"/>
          <w:szCs w:val="28"/>
        </w:rPr>
        <w:t>муниципальных услуг</w:t>
      </w:r>
      <w:r w:rsidR="00801E3D">
        <w:rPr>
          <w:sz w:val="28"/>
          <w:szCs w:val="28"/>
        </w:rPr>
        <w:t>»;</w:t>
      </w:r>
    </w:p>
    <w:p w14:paraId="2376871C" w14:textId="365BC0E3" w:rsidR="002A23BE" w:rsidRDefault="001A42CE" w:rsidP="00801E3D">
      <w:pPr>
        <w:pStyle w:val="ConsPlusNormal"/>
        <w:ind w:firstLine="539"/>
        <w:jc w:val="both"/>
        <w:rPr>
          <w:sz w:val="28"/>
          <w:szCs w:val="28"/>
        </w:rPr>
      </w:pPr>
      <w:r w:rsidRPr="00801E3D">
        <w:rPr>
          <w:sz w:val="28"/>
          <w:szCs w:val="28"/>
        </w:rPr>
        <w:t xml:space="preserve">- </w:t>
      </w:r>
      <w:r w:rsidR="007C2115" w:rsidRPr="00801E3D">
        <w:rPr>
          <w:sz w:val="28"/>
          <w:szCs w:val="28"/>
        </w:rPr>
        <w:t xml:space="preserve">постановлением Правительства Российской Федерации от 20 ноября 2012 года № 1198 </w:t>
      </w:r>
      <w:r w:rsidR="00FC45C5" w:rsidRPr="00801E3D">
        <w:rPr>
          <w:color w:val="474747"/>
          <w:sz w:val="28"/>
          <w:szCs w:val="28"/>
          <w:shd w:val="clear" w:color="auto" w:fill="FFFFFF"/>
        </w:rPr>
        <w:t>«</w:t>
      </w:r>
      <w:r w:rsidR="007C2115" w:rsidRPr="00801E3D">
        <w:rPr>
          <w:sz w:val="28"/>
          <w:szCs w:val="28"/>
        </w:rPr>
        <w:t xml:space="preserve">О федеральной государственной информационной системе, обеспечивающей процесс досудебного (внесудебного) обжалования решений </w:t>
      </w:r>
      <w:r w:rsidR="004F70F3">
        <w:rPr>
          <w:sz w:val="28"/>
          <w:szCs w:val="28"/>
        </w:rPr>
        <w:t xml:space="preserve">                  </w:t>
      </w:r>
      <w:r w:rsidR="007C2115" w:rsidRPr="00801E3D">
        <w:rPr>
          <w:sz w:val="28"/>
          <w:szCs w:val="28"/>
        </w:rPr>
        <w:t>и действий (бездействия), совершенных при предоставлении государственных и муниципальных услуг</w:t>
      </w:r>
      <w:r w:rsidR="00FC45C5" w:rsidRPr="00801E3D">
        <w:rPr>
          <w:color w:val="474747"/>
          <w:sz w:val="28"/>
          <w:szCs w:val="28"/>
          <w:shd w:val="clear" w:color="auto" w:fill="FFFFFF"/>
        </w:rPr>
        <w:t>»</w:t>
      </w:r>
      <w:bookmarkStart w:id="31" w:name="Приложение_1"/>
      <w:bookmarkEnd w:id="31"/>
      <w:r w:rsidR="00801E3D">
        <w:rPr>
          <w:color w:val="474747"/>
          <w:sz w:val="28"/>
          <w:szCs w:val="28"/>
          <w:shd w:val="clear" w:color="auto" w:fill="FFFFFF"/>
        </w:rPr>
        <w:t>.</w:t>
      </w:r>
    </w:p>
    <w:p w14:paraId="1529F260" w14:textId="77777777" w:rsidR="002A23BE" w:rsidRDefault="002A23BE" w:rsidP="009F3A36">
      <w:pPr>
        <w:spacing w:after="0" w:line="240" w:lineRule="auto"/>
        <w:ind w:firstLine="539"/>
        <w:jc w:val="right"/>
        <w:rPr>
          <w:sz w:val="28"/>
          <w:szCs w:val="28"/>
        </w:rPr>
      </w:pPr>
    </w:p>
    <w:p w14:paraId="0543FF02" w14:textId="754BF9BF" w:rsidR="002A23BE" w:rsidRDefault="002A23BE" w:rsidP="009F3A36">
      <w:pPr>
        <w:spacing w:after="0" w:line="240" w:lineRule="auto"/>
        <w:ind w:firstLine="539"/>
        <w:jc w:val="right"/>
        <w:rPr>
          <w:sz w:val="28"/>
          <w:szCs w:val="28"/>
        </w:rPr>
      </w:pPr>
    </w:p>
    <w:p w14:paraId="7EB90B25" w14:textId="1BED86E6" w:rsidR="00424522" w:rsidRDefault="00424522" w:rsidP="009F3A36">
      <w:pPr>
        <w:spacing w:after="0" w:line="240" w:lineRule="auto"/>
        <w:ind w:firstLine="539"/>
        <w:jc w:val="right"/>
        <w:rPr>
          <w:sz w:val="28"/>
          <w:szCs w:val="28"/>
        </w:rPr>
      </w:pPr>
    </w:p>
    <w:p w14:paraId="025CF429" w14:textId="430F6AC3" w:rsidR="00424522" w:rsidRDefault="00424522" w:rsidP="009F3A36">
      <w:pPr>
        <w:spacing w:after="0" w:line="240" w:lineRule="auto"/>
        <w:ind w:firstLine="539"/>
        <w:jc w:val="right"/>
        <w:rPr>
          <w:sz w:val="28"/>
          <w:szCs w:val="28"/>
        </w:rPr>
      </w:pPr>
    </w:p>
    <w:p w14:paraId="417F9894" w14:textId="570D3929" w:rsidR="00424522" w:rsidRDefault="00424522" w:rsidP="009F3A36">
      <w:pPr>
        <w:spacing w:after="0" w:line="240" w:lineRule="auto"/>
        <w:ind w:firstLine="539"/>
        <w:jc w:val="right"/>
        <w:rPr>
          <w:sz w:val="28"/>
          <w:szCs w:val="28"/>
        </w:rPr>
      </w:pPr>
    </w:p>
    <w:p w14:paraId="3156BA1B" w14:textId="672E59F9" w:rsidR="00424522" w:rsidRDefault="00424522" w:rsidP="009F3A36">
      <w:pPr>
        <w:spacing w:after="0" w:line="240" w:lineRule="auto"/>
        <w:ind w:firstLine="539"/>
        <w:jc w:val="right"/>
        <w:rPr>
          <w:sz w:val="28"/>
          <w:szCs w:val="28"/>
        </w:rPr>
      </w:pPr>
    </w:p>
    <w:p w14:paraId="783EA030" w14:textId="15943F83" w:rsidR="00424522" w:rsidRDefault="00424522" w:rsidP="009F3A36">
      <w:pPr>
        <w:spacing w:after="0" w:line="240" w:lineRule="auto"/>
        <w:ind w:firstLine="539"/>
        <w:jc w:val="right"/>
        <w:rPr>
          <w:sz w:val="28"/>
          <w:szCs w:val="28"/>
        </w:rPr>
      </w:pPr>
    </w:p>
    <w:p w14:paraId="7355319E" w14:textId="265D80F9" w:rsidR="00424522" w:rsidRDefault="00424522" w:rsidP="009F3A36">
      <w:pPr>
        <w:spacing w:after="0" w:line="240" w:lineRule="auto"/>
        <w:ind w:firstLine="539"/>
        <w:jc w:val="right"/>
        <w:rPr>
          <w:sz w:val="28"/>
          <w:szCs w:val="28"/>
        </w:rPr>
      </w:pPr>
    </w:p>
    <w:p w14:paraId="6C298C9F" w14:textId="1104AA7F" w:rsidR="00424522" w:rsidRDefault="00424522" w:rsidP="009F3A36">
      <w:pPr>
        <w:spacing w:after="0" w:line="240" w:lineRule="auto"/>
        <w:ind w:firstLine="539"/>
        <w:jc w:val="right"/>
        <w:rPr>
          <w:sz w:val="28"/>
          <w:szCs w:val="28"/>
        </w:rPr>
      </w:pPr>
    </w:p>
    <w:p w14:paraId="7B0D91FD" w14:textId="3C4950D3" w:rsidR="00424522" w:rsidRDefault="00424522" w:rsidP="009F3A36">
      <w:pPr>
        <w:spacing w:after="0" w:line="240" w:lineRule="auto"/>
        <w:ind w:firstLine="539"/>
        <w:jc w:val="right"/>
        <w:rPr>
          <w:sz w:val="28"/>
          <w:szCs w:val="28"/>
        </w:rPr>
      </w:pPr>
    </w:p>
    <w:p w14:paraId="63AE912E" w14:textId="3B048C72" w:rsidR="00F14728" w:rsidRDefault="00F14728" w:rsidP="009F3A36">
      <w:pPr>
        <w:spacing w:after="0" w:line="240" w:lineRule="auto"/>
        <w:ind w:firstLine="539"/>
        <w:jc w:val="right"/>
        <w:rPr>
          <w:sz w:val="28"/>
          <w:szCs w:val="28"/>
        </w:rPr>
      </w:pPr>
    </w:p>
    <w:p w14:paraId="388CB91F" w14:textId="09A6AD96" w:rsidR="00F14728" w:rsidRDefault="00F14728" w:rsidP="009F3A36">
      <w:pPr>
        <w:spacing w:after="0" w:line="240" w:lineRule="auto"/>
        <w:ind w:firstLine="539"/>
        <w:jc w:val="right"/>
        <w:rPr>
          <w:sz w:val="28"/>
          <w:szCs w:val="28"/>
        </w:rPr>
      </w:pPr>
    </w:p>
    <w:p w14:paraId="5A5E065E" w14:textId="64272ACC" w:rsidR="00F14728" w:rsidRDefault="00F14728" w:rsidP="009F3A36">
      <w:pPr>
        <w:spacing w:after="0" w:line="240" w:lineRule="auto"/>
        <w:ind w:firstLine="539"/>
        <w:jc w:val="right"/>
        <w:rPr>
          <w:sz w:val="28"/>
          <w:szCs w:val="28"/>
        </w:rPr>
      </w:pPr>
    </w:p>
    <w:p w14:paraId="4DA1CE77" w14:textId="77777777" w:rsidR="00F14728" w:rsidRDefault="00F14728" w:rsidP="009F3A36">
      <w:pPr>
        <w:spacing w:after="0" w:line="240" w:lineRule="auto"/>
        <w:ind w:firstLine="539"/>
        <w:jc w:val="right"/>
        <w:rPr>
          <w:sz w:val="28"/>
          <w:szCs w:val="28"/>
        </w:rPr>
      </w:pPr>
    </w:p>
    <w:p w14:paraId="5D1C988D" w14:textId="2D154E90" w:rsidR="00424522" w:rsidRDefault="00424522" w:rsidP="009F3A36">
      <w:pPr>
        <w:spacing w:after="0" w:line="240" w:lineRule="auto"/>
        <w:ind w:firstLine="539"/>
        <w:jc w:val="right"/>
        <w:rPr>
          <w:sz w:val="28"/>
          <w:szCs w:val="28"/>
        </w:rPr>
      </w:pPr>
    </w:p>
    <w:p w14:paraId="2573AF06" w14:textId="7903820E" w:rsidR="00424522" w:rsidRDefault="00424522" w:rsidP="009F3A36">
      <w:pPr>
        <w:spacing w:after="0" w:line="240" w:lineRule="auto"/>
        <w:ind w:firstLine="539"/>
        <w:jc w:val="right"/>
        <w:rPr>
          <w:sz w:val="28"/>
          <w:szCs w:val="28"/>
        </w:rPr>
      </w:pPr>
    </w:p>
    <w:p w14:paraId="16A138C4" w14:textId="77777777" w:rsidR="004F70F3" w:rsidRDefault="004F70F3" w:rsidP="009F3A36">
      <w:pPr>
        <w:spacing w:after="0" w:line="240" w:lineRule="auto"/>
        <w:ind w:firstLine="539"/>
        <w:jc w:val="right"/>
        <w:rPr>
          <w:sz w:val="28"/>
          <w:szCs w:val="28"/>
        </w:rPr>
      </w:pPr>
    </w:p>
    <w:p w14:paraId="55C8B5FA" w14:textId="77777777" w:rsidR="00F14728" w:rsidRPr="00F14728" w:rsidRDefault="00186F12" w:rsidP="00F14728">
      <w:pPr>
        <w:widowControl w:val="0"/>
        <w:autoSpaceDE w:val="0"/>
        <w:autoSpaceDN w:val="0"/>
        <w:adjustRightInd w:val="0"/>
        <w:spacing w:after="0" w:line="240" w:lineRule="auto"/>
        <w:ind w:firstLine="720"/>
        <w:outlineLvl w:val="0"/>
        <w:rPr>
          <w:rFonts w:ascii="Times New Roman" w:eastAsia="Times New Roman" w:hAnsi="Times New Roman" w:cs="Times New Roman"/>
          <w:sz w:val="24"/>
          <w:szCs w:val="24"/>
          <w:lang w:eastAsia="ru-RU"/>
        </w:rPr>
      </w:pPr>
      <w:r w:rsidRPr="00F14728">
        <w:rPr>
          <w:rFonts w:ascii="Times New Roman" w:eastAsia="Times New Roman" w:hAnsi="Times New Roman" w:cs="Times New Roman"/>
          <w:sz w:val="24"/>
          <w:szCs w:val="24"/>
          <w:lang w:eastAsia="ru-RU"/>
        </w:rPr>
        <w:t xml:space="preserve">                              </w:t>
      </w:r>
    </w:p>
    <w:tbl>
      <w:tblPr>
        <w:tblStyle w:val="af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962"/>
      </w:tblGrid>
      <w:tr w:rsidR="00F14728" w14:paraId="4B5BED84" w14:textId="77777777" w:rsidTr="00F14728">
        <w:tc>
          <w:tcPr>
            <w:tcW w:w="4531" w:type="dxa"/>
          </w:tcPr>
          <w:p w14:paraId="21AD4105" w14:textId="77777777" w:rsidR="00F14728" w:rsidRDefault="00F14728" w:rsidP="00F14728">
            <w:pPr>
              <w:widowControl w:val="0"/>
              <w:autoSpaceDE w:val="0"/>
              <w:autoSpaceDN w:val="0"/>
              <w:adjustRightInd w:val="0"/>
              <w:outlineLvl w:val="0"/>
              <w:rPr>
                <w:rFonts w:ascii="Times New Roman" w:eastAsia="Times New Roman" w:hAnsi="Times New Roman" w:cs="Times New Roman"/>
                <w:sz w:val="24"/>
                <w:szCs w:val="24"/>
                <w:lang w:eastAsia="ru-RU"/>
              </w:rPr>
            </w:pPr>
          </w:p>
        </w:tc>
        <w:tc>
          <w:tcPr>
            <w:tcW w:w="4962" w:type="dxa"/>
          </w:tcPr>
          <w:p w14:paraId="5442361E" w14:textId="77777777" w:rsidR="00F14728" w:rsidRPr="00186F12" w:rsidRDefault="00F14728" w:rsidP="00F14728">
            <w:pPr>
              <w:widowControl w:val="0"/>
              <w:autoSpaceDE w:val="0"/>
              <w:autoSpaceDN w:val="0"/>
              <w:adjustRightInd w:val="0"/>
              <w:ind w:left="-1" w:right="-103" w:firstLine="1"/>
              <w:outlineLvl w:val="0"/>
              <w:rPr>
                <w:rFonts w:ascii="Times New Roman" w:eastAsia="Times New Roman" w:hAnsi="Times New Roman" w:cs="Times New Roman"/>
                <w:sz w:val="24"/>
                <w:szCs w:val="24"/>
                <w:lang w:eastAsia="ru-RU"/>
              </w:rPr>
            </w:pPr>
            <w:bookmarkStart w:id="32" w:name="_Hlk210655504"/>
            <w:r w:rsidRPr="00186F12">
              <w:rPr>
                <w:rFonts w:ascii="Times New Roman" w:eastAsia="Times New Roman" w:hAnsi="Times New Roman" w:cs="Times New Roman"/>
                <w:sz w:val="24"/>
                <w:szCs w:val="24"/>
                <w:lang w:eastAsia="ru-RU"/>
              </w:rPr>
              <w:t>Приложение № 1</w:t>
            </w:r>
          </w:p>
          <w:p w14:paraId="0B22F59E" w14:textId="03DE80E7" w:rsidR="00F14728" w:rsidRPr="00186F12" w:rsidRDefault="00F14728" w:rsidP="00F14728">
            <w:pPr>
              <w:ind w:firstLine="1"/>
              <w:rPr>
                <w:rFonts w:ascii="Calibri" w:eastAsia="Times New Roman" w:hAnsi="Calibri" w:cs="Times New Roman"/>
                <w:sz w:val="24"/>
                <w:szCs w:val="24"/>
                <w:lang w:eastAsia="ru-RU"/>
              </w:rPr>
            </w:pPr>
            <w:r w:rsidRPr="00186F12">
              <w:rPr>
                <w:rFonts w:ascii="Times New Roman" w:eastAsia="Times New Roman" w:hAnsi="Times New Roman" w:cs="Times New Roman"/>
                <w:sz w:val="24"/>
                <w:szCs w:val="24"/>
                <w:lang w:eastAsia="ru-RU"/>
              </w:rPr>
              <w:lastRenderedPageBreak/>
              <w:t>к Административному регламенту</w:t>
            </w:r>
          </w:p>
          <w:p w14:paraId="57356445" w14:textId="4D2C1C64" w:rsidR="00F14728" w:rsidRPr="00186F12" w:rsidRDefault="00F14728" w:rsidP="00F14728">
            <w:pPr>
              <w:ind w:firstLine="1"/>
              <w:rPr>
                <w:rFonts w:ascii="Calibri" w:eastAsia="Times New Roman" w:hAnsi="Calibri" w:cs="Times New Roman"/>
                <w:sz w:val="24"/>
                <w:szCs w:val="24"/>
                <w:lang w:eastAsia="ru-RU"/>
              </w:rPr>
            </w:pPr>
            <w:r w:rsidRPr="00186F12">
              <w:rPr>
                <w:rFonts w:ascii="Tms Rmn" w:eastAsia="Times New Roman" w:hAnsi="Tms Rmn" w:cs="Times New Roman"/>
                <w:sz w:val="24"/>
                <w:szCs w:val="24"/>
                <w:lang w:eastAsia="ru-RU"/>
              </w:rPr>
              <w:t>предоставления муниципальной</w:t>
            </w:r>
          </w:p>
          <w:p w14:paraId="36549BE9" w14:textId="304A1307" w:rsidR="00F14728" w:rsidRPr="00186F12" w:rsidRDefault="00F14728" w:rsidP="00F14728">
            <w:pPr>
              <w:tabs>
                <w:tab w:val="left" w:pos="4820"/>
              </w:tabs>
              <w:rPr>
                <w:rFonts w:ascii="Calibri" w:eastAsia="Times New Roman" w:hAnsi="Calibri" w:cs="Times New Roman"/>
                <w:sz w:val="24"/>
                <w:szCs w:val="24"/>
                <w:lang w:eastAsia="ru-RU"/>
              </w:rPr>
            </w:pPr>
            <w:r w:rsidRPr="00186F12">
              <w:rPr>
                <w:rFonts w:ascii="Tms Rmn" w:eastAsia="Times New Roman" w:hAnsi="Tms Rmn" w:cs="Times New Roman"/>
                <w:sz w:val="24"/>
                <w:szCs w:val="24"/>
                <w:lang w:eastAsia="ru-RU"/>
              </w:rPr>
              <w:t>услуги «</w:t>
            </w:r>
            <w:r w:rsidRPr="00186F12">
              <w:rPr>
                <w:rFonts w:ascii="Tms Rmn" w:eastAsia="Times New Roman" w:hAnsi="Tms Rmn" w:cs="Times New Roman"/>
                <w:color w:val="000000"/>
                <w:sz w:val="24"/>
                <w:szCs w:val="24"/>
                <w:lang w:eastAsia="ru-RU"/>
              </w:rPr>
              <w:t>Предоставление</w:t>
            </w:r>
            <w:r w:rsidRPr="00F14728">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земельных</w:t>
            </w:r>
          </w:p>
          <w:p w14:paraId="66EE023F" w14:textId="6E2EE043" w:rsidR="00F14728" w:rsidRPr="00F14728" w:rsidRDefault="00F14728" w:rsidP="00F14728">
            <w:pPr>
              <w:ind w:left="-1" w:right="-103" w:firstLine="1"/>
              <w:rPr>
                <w:rFonts w:ascii="Times New Roman" w:eastAsia="Times New Roman" w:hAnsi="Times New Roman" w:cs="Times New Roman"/>
                <w:color w:val="000000"/>
                <w:sz w:val="24"/>
                <w:szCs w:val="24"/>
                <w:lang w:eastAsia="ru-RU"/>
              </w:rPr>
            </w:pPr>
            <w:r w:rsidRPr="00186F12">
              <w:rPr>
                <w:rFonts w:ascii="Tms Rmn" w:eastAsia="Times New Roman" w:hAnsi="Tms Rmn" w:cs="Times New Roman"/>
                <w:color w:val="000000"/>
                <w:sz w:val="24"/>
                <w:szCs w:val="24"/>
                <w:lang w:eastAsia="ru-RU"/>
              </w:rPr>
              <w:t>участков, находящихся</w:t>
            </w:r>
            <w:r w:rsidRPr="00F14728">
              <w:rPr>
                <w:rFonts w:ascii="Calibri" w:eastAsia="Times New Roman" w:hAnsi="Calibri" w:cs="Times New Roman"/>
                <w:color w:val="000000"/>
                <w:sz w:val="24"/>
                <w:szCs w:val="24"/>
                <w:lang w:eastAsia="ru-RU"/>
              </w:rPr>
              <w:t xml:space="preserve"> </w:t>
            </w:r>
            <w:r w:rsidRPr="00186F12">
              <w:rPr>
                <w:rFonts w:ascii="Tms Rmn" w:eastAsia="Times New Roman" w:hAnsi="Tms Rmn" w:cs="Times New Roman"/>
                <w:color w:val="000000"/>
                <w:sz w:val="24"/>
                <w:szCs w:val="24"/>
                <w:lang w:eastAsia="ru-RU"/>
              </w:rPr>
              <w:t>в</w:t>
            </w:r>
            <w:r w:rsidRPr="00F14728">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государственной или муниципальной собственности, отдельным категориям граждан,</w:t>
            </w:r>
            <w:r>
              <w:rPr>
                <w:rFonts w:ascii="Times New Roman" w:eastAsia="Times New Roman" w:hAnsi="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в собственность бесплатно» на территории Черемховского районного муниципального</w:t>
            </w:r>
            <w:r w:rsidRPr="00F14728">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образования</w:t>
            </w:r>
          </w:p>
          <w:bookmarkEnd w:id="32"/>
          <w:p w14:paraId="0EA42CEB" w14:textId="77777777" w:rsidR="00F14728" w:rsidRDefault="00F14728" w:rsidP="00F14728">
            <w:pPr>
              <w:widowControl w:val="0"/>
              <w:autoSpaceDE w:val="0"/>
              <w:autoSpaceDN w:val="0"/>
              <w:adjustRightInd w:val="0"/>
              <w:outlineLvl w:val="0"/>
              <w:rPr>
                <w:rFonts w:ascii="Times New Roman" w:eastAsia="Times New Roman" w:hAnsi="Times New Roman" w:cs="Times New Roman"/>
                <w:sz w:val="24"/>
                <w:szCs w:val="24"/>
                <w:lang w:eastAsia="ru-RU"/>
              </w:rPr>
            </w:pPr>
          </w:p>
        </w:tc>
      </w:tr>
    </w:tbl>
    <w:p w14:paraId="1D8C0E9B" w14:textId="5F442EEA" w:rsidR="00F14728" w:rsidRDefault="00186F12" w:rsidP="00F14728">
      <w:pPr>
        <w:widowControl w:val="0"/>
        <w:autoSpaceDE w:val="0"/>
        <w:autoSpaceDN w:val="0"/>
        <w:adjustRightInd w:val="0"/>
        <w:spacing w:after="0" w:line="240" w:lineRule="auto"/>
        <w:ind w:firstLine="720"/>
        <w:outlineLvl w:val="0"/>
        <w:rPr>
          <w:rFonts w:ascii="Times New Roman" w:eastAsia="Times New Roman" w:hAnsi="Times New Roman" w:cs="Times New Roman"/>
          <w:sz w:val="24"/>
          <w:szCs w:val="24"/>
          <w:lang w:eastAsia="ru-RU"/>
        </w:rPr>
      </w:pPr>
      <w:r w:rsidRPr="00F14728">
        <w:rPr>
          <w:rFonts w:ascii="Times New Roman" w:eastAsia="Times New Roman" w:hAnsi="Times New Roman" w:cs="Times New Roman"/>
          <w:sz w:val="24"/>
          <w:szCs w:val="24"/>
          <w:lang w:eastAsia="ru-RU"/>
        </w:rPr>
        <w:lastRenderedPageBreak/>
        <w:t xml:space="preserve">                            </w:t>
      </w:r>
      <w:r w:rsidR="00C26693" w:rsidRPr="00F14728">
        <w:rPr>
          <w:rFonts w:ascii="Times New Roman" w:eastAsia="Times New Roman" w:hAnsi="Times New Roman" w:cs="Times New Roman"/>
          <w:sz w:val="24"/>
          <w:szCs w:val="24"/>
          <w:lang w:eastAsia="ru-RU"/>
        </w:rPr>
        <w:t xml:space="preserve">    </w:t>
      </w:r>
    </w:p>
    <w:p w14:paraId="23CB9D91" w14:textId="4DD7068D" w:rsidR="007C2115" w:rsidRPr="004F70F3" w:rsidRDefault="007C2115" w:rsidP="004F70F3">
      <w:pPr>
        <w:widowControl w:val="0"/>
        <w:autoSpaceDE w:val="0"/>
        <w:autoSpaceDN w:val="0"/>
        <w:adjustRightInd w:val="0"/>
        <w:spacing w:after="0" w:line="240" w:lineRule="auto"/>
        <w:outlineLvl w:val="0"/>
        <w:rPr>
          <w:rFonts w:ascii="Times New Roman" w:eastAsia="Times New Roman" w:hAnsi="Times New Roman" w:cs="Times New Roman"/>
          <w:color w:val="000000"/>
          <w:sz w:val="24"/>
          <w:szCs w:val="24"/>
          <w:lang w:eastAsia="ru-RU"/>
        </w:rPr>
      </w:pPr>
    </w:p>
    <w:p w14:paraId="556893EC" w14:textId="77777777" w:rsidR="007C2115" w:rsidRPr="008E357C" w:rsidRDefault="007C2115" w:rsidP="003216D3">
      <w:pPr>
        <w:pStyle w:val="ConsPlusNormal"/>
        <w:ind w:firstLine="539"/>
        <w:jc w:val="both"/>
      </w:pPr>
    </w:p>
    <w:p w14:paraId="27FFB32E" w14:textId="77777777" w:rsidR="007C2115" w:rsidRPr="009F3A36" w:rsidRDefault="007C2115" w:rsidP="009F3A36">
      <w:pPr>
        <w:pStyle w:val="ConsPlusTitle"/>
        <w:ind w:firstLine="539"/>
        <w:jc w:val="center"/>
        <w:rPr>
          <w:rFonts w:ascii="Times New Roman" w:hAnsi="Times New Roman" w:cs="Times New Roman"/>
          <w:b w:val="0"/>
          <w:sz w:val="28"/>
          <w:szCs w:val="28"/>
        </w:rPr>
      </w:pPr>
      <w:bookmarkStart w:id="33" w:name="Par761"/>
      <w:bookmarkEnd w:id="33"/>
      <w:r w:rsidRPr="009F3A36">
        <w:rPr>
          <w:rFonts w:ascii="Times New Roman" w:hAnsi="Times New Roman" w:cs="Times New Roman"/>
          <w:b w:val="0"/>
          <w:sz w:val="28"/>
          <w:szCs w:val="28"/>
        </w:rPr>
        <w:t>ПЕРЕЧЕНЬ</w:t>
      </w:r>
    </w:p>
    <w:p w14:paraId="19EB553A" w14:textId="37EBE460" w:rsidR="007C2115" w:rsidRPr="009F3A36" w:rsidRDefault="007C2115" w:rsidP="009F3A36">
      <w:pPr>
        <w:pStyle w:val="ConsPlusTitle"/>
        <w:ind w:firstLine="539"/>
        <w:jc w:val="center"/>
        <w:rPr>
          <w:rFonts w:ascii="Times New Roman" w:hAnsi="Times New Roman" w:cs="Times New Roman"/>
          <w:b w:val="0"/>
          <w:sz w:val="28"/>
          <w:szCs w:val="28"/>
        </w:rPr>
      </w:pPr>
      <w:r w:rsidRPr="009F3A36">
        <w:rPr>
          <w:rFonts w:ascii="Times New Roman" w:hAnsi="Times New Roman" w:cs="Times New Roman"/>
          <w:b w:val="0"/>
          <w:sz w:val="28"/>
          <w:szCs w:val="28"/>
        </w:rPr>
        <w:t xml:space="preserve">ПРИЗНАКОВ ЗАЯВИТЕЛЕЙ, </w:t>
      </w:r>
      <w:r w:rsidR="00E76073" w:rsidRPr="009F3A36">
        <w:rPr>
          <w:rFonts w:ascii="Times New Roman" w:hAnsi="Times New Roman" w:cs="Times New Roman"/>
          <w:b w:val="0"/>
          <w:sz w:val="28"/>
          <w:szCs w:val="28"/>
        </w:rPr>
        <w:t>ОПРЕДЕЛЯЮЩИХ ВАРИАНТ</w:t>
      </w:r>
    </w:p>
    <w:p w14:paraId="7431543B" w14:textId="2FA82255" w:rsidR="007C2115" w:rsidRPr="009F3A36" w:rsidRDefault="007C2115" w:rsidP="009F3A36">
      <w:pPr>
        <w:pStyle w:val="ConsPlusTitle"/>
        <w:ind w:firstLine="539"/>
        <w:jc w:val="center"/>
        <w:rPr>
          <w:rFonts w:ascii="Times New Roman" w:hAnsi="Times New Roman" w:cs="Times New Roman"/>
          <w:b w:val="0"/>
          <w:sz w:val="28"/>
          <w:szCs w:val="28"/>
        </w:rPr>
      </w:pPr>
      <w:r w:rsidRPr="009F3A36">
        <w:rPr>
          <w:rFonts w:ascii="Times New Roman" w:hAnsi="Times New Roman" w:cs="Times New Roman"/>
          <w:b w:val="0"/>
          <w:sz w:val="28"/>
          <w:szCs w:val="28"/>
        </w:rPr>
        <w:t>ПРЕДОСТАВЛЕНИЯ УСЛУГИ</w:t>
      </w:r>
    </w:p>
    <w:p w14:paraId="6039F091" w14:textId="0EB94F69" w:rsidR="00143422" w:rsidRPr="00BD1224" w:rsidRDefault="00143422" w:rsidP="003216D3">
      <w:pPr>
        <w:pStyle w:val="ConsPlusTitle"/>
        <w:ind w:firstLine="539"/>
        <w:jc w:val="both"/>
        <w:rPr>
          <w:sz w:val="28"/>
          <w:szCs w:val="28"/>
        </w:rPr>
      </w:pPr>
    </w:p>
    <w:p w14:paraId="347D7FC6" w14:textId="77777777" w:rsidR="00424522" w:rsidRDefault="00424522" w:rsidP="00424522">
      <w:pPr>
        <w:pStyle w:val="ConsPlusTitle"/>
        <w:jc w:val="center"/>
      </w:pPr>
    </w:p>
    <w:tbl>
      <w:tblPr>
        <w:tblW w:w="0" w:type="auto"/>
        <w:tblInd w:w="-7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521"/>
        <w:gridCol w:w="5260"/>
      </w:tblGrid>
      <w:tr w:rsidR="00424522" w:rsidRPr="00735E0F" w14:paraId="53A947C3" w14:textId="77777777" w:rsidTr="008A280D">
        <w:tc>
          <w:tcPr>
            <w:tcW w:w="567" w:type="dxa"/>
            <w:tcBorders>
              <w:top w:val="single" w:sz="4" w:space="0" w:color="auto"/>
              <w:bottom w:val="single" w:sz="4" w:space="0" w:color="auto"/>
              <w:right w:val="single" w:sz="4" w:space="0" w:color="auto"/>
            </w:tcBorders>
            <w:vAlign w:val="center"/>
          </w:tcPr>
          <w:p w14:paraId="4D9BABD7" w14:textId="77777777" w:rsidR="00424522" w:rsidRPr="00735E0F" w:rsidRDefault="00424522" w:rsidP="008A280D">
            <w:pPr>
              <w:autoSpaceDE w:val="0"/>
              <w:autoSpaceDN w:val="0"/>
              <w:adjustRightInd w:val="0"/>
              <w:spacing w:after="0" w:line="240" w:lineRule="auto"/>
              <w:jc w:val="center"/>
              <w:rPr>
                <w:rFonts w:ascii="Times New Roman" w:hAnsi="Times New Roman" w:cs="Times New Roman"/>
                <w:sz w:val="24"/>
                <w:szCs w:val="24"/>
              </w:rPr>
            </w:pPr>
            <w:r w:rsidRPr="00735E0F">
              <w:rPr>
                <w:rFonts w:ascii="Times New Roman" w:hAnsi="Times New Roman" w:cs="Times New Roman"/>
                <w:b/>
                <w:bCs/>
                <w:color w:val="000000"/>
                <w:sz w:val="24"/>
                <w:szCs w:val="24"/>
              </w:rPr>
              <w:t>№</w:t>
            </w:r>
          </w:p>
        </w:tc>
        <w:tc>
          <w:tcPr>
            <w:tcW w:w="4521" w:type="dxa"/>
            <w:tcBorders>
              <w:top w:val="single" w:sz="4" w:space="0" w:color="auto"/>
              <w:left w:val="single" w:sz="4" w:space="0" w:color="auto"/>
              <w:bottom w:val="single" w:sz="4" w:space="0" w:color="auto"/>
              <w:right w:val="single" w:sz="4" w:space="0" w:color="auto"/>
            </w:tcBorders>
            <w:vAlign w:val="center"/>
          </w:tcPr>
          <w:p w14:paraId="681C39EF" w14:textId="77777777" w:rsidR="00424522" w:rsidRPr="00735E0F" w:rsidRDefault="00424522" w:rsidP="008A280D">
            <w:pPr>
              <w:autoSpaceDE w:val="0"/>
              <w:autoSpaceDN w:val="0"/>
              <w:adjustRightInd w:val="0"/>
              <w:spacing w:after="0" w:line="240" w:lineRule="auto"/>
              <w:jc w:val="center"/>
              <w:rPr>
                <w:rFonts w:ascii="Times New Roman" w:hAnsi="Times New Roman" w:cs="Times New Roman"/>
                <w:sz w:val="24"/>
                <w:szCs w:val="24"/>
              </w:rPr>
            </w:pPr>
            <w:r w:rsidRPr="00735E0F">
              <w:rPr>
                <w:rFonts w:ascii="Times New Roman" w:hAnsi="Times New Roman" w:cs="Times New Roman"/>
                <w:b/>
                <w:bCs/>
                <w:color w:val="000000"/>
                <w:sz w:val="24"/>
                <w:szCs w:val="24"/>
              </w:rPr>
              <w:t>Наименование признака</w:t>
            </w:r>
          </w:p>
        </w:tc>
        <w:tc>
          <w:tcPr>
            <w:tcW w:w="5260" w:type="dxa"/>
            <w:tcBorders>
              <w:top w:val="single" w:sz="4" w:space="0" w:color="auto"/>
              <w:left w:val="single" w:sz="4" w:space="0" w:color="auto"/>
              <w:bottom w:val="single" w:sz="4" w:space="0" w:color="auto"/>
            </w:tcBorders>
            <w:vAlign w:val="center"/>
          </w:tcPr>
          <w:p w14:paraId="1DE77612" w14:textId="77777777" w:rsidR="00424522" w:rsidRPr="00735E0F" w:rsidRDefault="00424522" w:rsidP="008A280D">
            <w:pPr>
              <w:autoSpaceDE w:val="0"/>
              <w:autoSpaceDN w:val="0"/>
              <w:adjustRightInd w:val="0"/>
              <w:spacing w:after="0" w:line="240" w:lineRule="auto"/>
              <w:jc w:val="center"/>
              <w:rPr>
                <w:rFonts w:ascii="Times New Roman" w:hAnsi="Times New Roman" w:cs="Times New Roman"/>
                <w:sz w:val="24"/>
                <w:szCs w:val="24"/>
              </w:rPr>
            </w:pPr>
            <w:r w:rsidRPr="00735E0F">
              <w:rPr>
                <w:rFonts w:ascii="Times New Roman" w:hAnsi="Times New Roman" w:cs="Times New Roman"/>
                <w:b/>
                <w:bCs/>
                <w:color w:val="000000"/>
                <w:sz w:val="24"/>
                <w:szCs w:val="24"/>
              </w:rPr>
              <w:t>Значение признака</w:t>
            </w:r>
          </w:p>
        </w:tc>
      </w:tr>
      <w:tr w:rsidR="00424522" w:rsidRPr="00735E0F" w14:paraId="59AE968C" w14:textId="77777777" w:rsidTr="008A280D">
        <w:tc>
          <w:tcPr>
            <w:tcW w:w="10348" w:type="dxa"/>
            <w:gridSpan w:val="3"/>
            <w:tcBorders>
              <w:top w:val="single" w:sz="4" w:space="0" w:color="auto"/>
              <w:bottom w:val="single" w:sz="4" w:space="0" w:color="auto"/>
            </w:tcBorders>
            <w:vAlign w:val="center"/>
          </w:tcPr>
          <w:p w14:paraId="2032D8A9" w14:textId="77777777" w:rsidR="00424522" w:rsidRPr="00735E0F" w:rsidRDefault="00424522" w:rsidP="008A280D">
            <w:pPr>
              <w:autoSpaceDE w:val="0"/>
              <w:autoSpaceDN w:val="0"/>
              <w:adjustRightInd w:val="0"/>
              <w:spacing w:after="0" w:line="240" w:lineRule="auto"/>
              <w:rPr>
                <w:rFonts w:ascii="Times New Roman" w:hAnsi="Times New Roman" w:cs="Times New Roman"/>
                <w:sz w:val="24"/>
                <w:szCs w:val="24"/>
              </w:rPr>
            </w:pPr>
            <w:r w:rsidRPr="00735E0F">
              <w:rPr>
                <w:rFonts w:ascii="Times New Roman" w:hAnsi="Times New Roman" w:cs="Times New Roman"/>
                <w:b/>
                <w:bCs/>
                <w:color w:val="000000"/>
                <w:sz w:val="24"/>
                <w:szCs w:val="24"/>
              </w:rPr>
              <w:t xml:space="preserve">Вариант 1. </w:t>
            </w:r>
            <w:r w:rsidRPr="00735E0F">
              <w:rPr>
                <w:rFonts w:ascii="Times New Roman" w:hAnsi="Times New Roman" w:cs="Times New Roman"/>
                <w:b/>
                <w:bCs/>
                <w:sz w:val="24"/>
                <w:szCs w:val="24"/>
              </w:rPr>
              <w:t>Предоставление земельного участка в собственность бесплатно</w:t>
            </w:r>
          </w:p>
        </w:tc>
      </w:tr>
      <w:tr w:rsidR="00424522" w:rsidRPr="00735E0F" w14:paraId="41DFC3E4" w14:textId="77777777" w:rsidTr="008A280D">
        <w:tc>
          <w:tcPr>
            <w:tcW w:w="567" w:type="dxa"/>
            <w:tcBorders>
              <w:top w:val="single" w:sz="4" w:space="0" w:color="auto"/>
              <w:bottom w:val="single" w:sz="4" w:space="0" w:color="auto"/>
              <w:right w:val="single" w:sz="4" w:space="0" w:color="auto"/>
            </w:tcBorders>
            <w:vAlign w:val="center"/>
          </w:tcPr>
          <w:p w14:paraId="19D259D2"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1.</w:t>
            </w:r>
          </w:p>
        </w:tc>
        <w:tc>
          <w:tcPr>
            <w:tcW w:w="4521" w:type="dxa"/>
            <w:tcBorders>
              <w:top w:val="single" w:sz="4" w:space="0" w:color="auto"/>
              <w:left w:val="single" w:sz="4" w:space="0" w:color="auto"/>
              <w:bottom w:val="single" w:sz="4" w:space="0" w:color="auto"/>
              <w:right w:val="single" w:sz="4" w:space="0" w:color="auto"/>
            </w:tcBorders>
            <w:vAlign w:val="center"/>
          </w:tcPr>
          <w:p w14:paraId="35CC826A"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Кто обращается за услугой?</w:t>
            </w:r>
          </w:p>
        </w:tc>
        <w:tc>
          <w:tcPr>
            <w:tcW w:w="5260" w:type="dxa"/>
            <w:tcBorders>
              <w:top w:val="single" w:sz="4" w:space="0" w:color="auto"/>
              <w:left w:val="single" w:sz="4" w:space="0" w:color="auto"/>
              <w:bottom w:val="single" w:sz="4" w:space="0" w:color="auto"/>
            </w:tcBorders>
            <w:vAlign w:val="center"/>
          </w:tcPr>
          <w:p w14:paraId="01B3EE09"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1. Заявитель</w:t>
            </w:r>
          </w:p>
          <w:p w14:paraId="6EBF745B"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2. Представитель</w:t>
            </w:r>
          </w:p>
        </w:tc>
      </w:tr>
      <w:tr w:rsidR="00424522" w:rsidRPr="00735E0F" w14:paraId="6C0BD0B7" w14:textId="77777777" w:rsidTr="008A280D">
        <w:tc>
          <w:tcPr>
            <w:tcW w:w="567" w:type="dxa"/>
            <w:tcBorders>
              <w:top w:val="single" w:sz="4" w:space="0" w:color="auto"/>
              <w:bottom w:val="single" w:sz="4" w:space="0" w:color="auto"/>
              <w:right w:val="single" w:sz="4" w:space="0" w:color="auto"/>
            </w:tcBorders>
            <w:vAlign w:val="center"/>
          </w:tcPr>
          <w:p w14:paraId="406AE3E9"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2.</w:t>
            </w:r>
          </w:p>
        </w:tc>
        <w:tc>
          <w:tcPr>
            <w:tcW w:w="4521" w:type="dxa"/>
            <w:tcBorders>
              <w:top w:val="single" w:sz="4" w:space="0" w:color="auto"/>
              <w:left w:val="single" w:sz="4" w:space="0" w:color="auto"/>
              <w:bottom w:val="single" w:sz="4" w:space="0" w:color="auto"/>
              <w:right w:val="single" w:sz="4" w:space="0" w:color="auto"/>
            </w:tcBorders>
            <w:vAlign w:val="center"/>
          </w:tcPr>
          <w:p w14:paraId="5FB63291"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Укажите категорию заявителя </w:t>
            </w:r>
          </w:p>
          <w:p w14:paraId="6BBEC51B"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w:t>
            </w:r>
            <w:r w:rsidRPr="00735E0F">
              <w:rPr>
                <w:rFonts w:ascii="Times New Roman" w:hAnsi="Times New Roman" w:cs="Times New Roman"/>
                <w:i/>
                <w:iCs/>
                <w:color w:val="000000"/>
                <w:sz w:val="24"/>
                <w:szCs w:val="24"/>
              </w:rPr>
              <w:t xml:space="preserve">в случае, если за услугой обращается представитель заявителя) </w:t>
            </w:r>
          </w:p>
        </w:tc>
        <w:tc>
          <w:tcPr>
            <w:tcW w:w="5260" w:type="dxa"/>
            <w:tcBorders>
              <w:top w:val="single" w:sz="4" w:space="0" w:color="auto"/>
              <w:left w:val="single" w:sz="4" w:space="0" w:color="auto"/>
              <w:bottom w:val="single" w:sz="4" w:space="0" w:color="auto"/>
            </w:tcBorders>
            <w:vAlign w:val="center"/>
          </w:tcPr>
          <w:p w14:paraId="109C943F"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1. Физическое лицо</w:t>
            </w:r>
          </w:p>
          <w:p w14:paraId="61EFFD0A"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2. Индивидуальный предприниматель</w:t>
            </w:r>
          </w:p>
          <w:p w14:paraId="4ECB65C3"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3. Юридическое лицо</w:t>
            </w:r>
          </w:p>
        </w:tc>
      </w:tr>
      <w:tr w:rsidR="00424522" w:rsidRPr="00735E0F" w14:paraId="22B19540" w14:textId="77777777" w:rsidTr="008A280D">
        <w:tc>
          <w:tcPr>
            <w:tcW w:w="567" w:type="dxa"/>
            <w:tcBorders>
              <w:top w:val="single" w:sz="4" w:space="0" w:color="auto"/>
              <w:bottom w:val="single" w:sz="4" w:space="0" w:color="auto"/>
              <w:right w:val="single" w:sz="4" w:space="0" w:color="auto"/>
            </w:tcBorders>
            <w:vAlign w:val="center"/>
          </w:tcPr>
          <w:p w14:paraId="1C52E562"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3.</w:t>
            </w:r>
          </w:p>
        </w:tc>
        <w:tc>
          <w:tcPr>
            <w:tcW w:w="4521" w:type="dxa"/>
            <w:tcBorders>
              <w:top w:val="single" w:sz="4" w:space="0" w:color="auto"/>
              <w:left w:val="single" w:sz="4" w:space="0" w:color="auto"/>
              <w:bottom w:val="single" w:sz="4" w:space="0" w:color="auto"/>
              <w:right w:val="single" w:sz="4" w:space="0" w:color="auto"/>
            </w:tcBorders>
            <w:vAlign w:val="center"/>
          </w:tcPr>
          <w:p w14:paraId="33369F78"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Есть ли решение о предварительном согласовании предоставления участка заявителю?</w:t>
            </w:r>
          </w:p>
          <w:p w14:paraId="51908147"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p>
        </w:tc>
        <w:tc>
          <w:tcPr>
            <w:tcW w:w="5260" w:type="dxa"/>
            <w:tcBorders>
              <w:top w:val="single" w:sz="4" w:space="0" w:color="auto"/>
              <w:left w:val="single" w:sz="4" w:space="0" w:color="auto"/>
              <w:bottom w:val="single" w:sz="4" w:space="0" w:color="auto"/>
            </w:tcBorders>
            <w:vAlign w:val="center"/>
          </w:tcPr>
          <w:p w14:paraId="2FBC73F6"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1. Решение отсутствует</w:t>
            </w:r>
          </w:p>
          <w:p w14:paraId="6BB95ECF"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2. Решение получено</w:t>
            </w:r>
          </w:p>
          <w:p w14:paraId="41771F1D"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p w14:paraId="11F17561"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p w14:paraId="7730B58B"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p>
        </w:tc>
      </w:tr>
      <w:tr w:rsidR="00424522" w:rsidRPr="00735E0F" w14:paraId="60DDD006" w14:textId="77777777" w:rsidTr="008A280D">
        <w:tc>
          <w:tcPr>
            <w:tcW w:w="567" w:type="dxa"/>
            <w:tcBorders>
              <w:top w:val="single" w:sz="4" w:space="0" w:color="auto"/>
              <w:bottom w:val="single" w:sz="4" w:space="0" w:color="auto"/>
              <w:right w:val="single" w:sz="4" w:space="0" w:color="auto"/>
            </w:tcBorders>
            <w:vAlign w:val="center"/>
          </w:tcPr>
          <w:p w14:paraId="11B7868E"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4.</w:t>
            </w:r>
          </w:p>
        </w:tc>
        <w:tc>
          <w:tcPr>
            <w:tcW w:w="4521" w:type="dxa"/>
            <w:tcBorders>
              <w:top w:val="single" w:sz="4" w:space="0" w:color="auto"/>
              <w:left w:val="single" w:sz="4" w:space="0" w:color="auto"/>
              <w:bottom w:val="single" w:sz="4" w:space="0" w:color="auto"/>
              <w:right w:val="single" w:sz="4" w:space="0" w:color="auto"/>
            </w:tcBorders>
            <w:vAlign w:val="center"/>
          </w:tcPr>
          <w:p w14:paraId="48B1A1F1"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 xml:space="preserve">К какой категории относится заявитель? </w:t>
            </w:r>
          </w:p>
          <w:p w14:paraId="619E88C5"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i/>
                <w:iCs/>
                <w:color w:val="000000"/>
                <w:sz w:val="24"/>
                <w:szCs w:val="24"/>
              </w:rPr>
              <w:t xml:space="preserve">(в случае, если за услугой обращается заявитель и решение о предварительном согласовании предоставления участка отсутствует) </w:t>
            </w:r>
          </w:p>
        </w:tc>
        <w:tc>
          <w:tcPr>
            <w:tcW w:w="5260" w:type="dxa"/>
            <w:tcBorders>
              <w:top w:val="single" w:sz="4" w:space="0" w:color="auto"/>
              <w:left w:val="single" w:sz="4" w:space="0" w:color="auto"/>
              <w:bottom w:val="single" w:sz="4" w:space="0" w:color="auto"/>
            </w:tcBorders>
            <w:vAlign w:val="center"/>
          </w:tcPr>
          <w:p w14:paraId="19F1CED3"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1. Гражданин, которому участок предоставлен в безвозмездное пользование</w:t>
            </w:r>
          </w:p>
          <w:p w14:paraId="6C9845A6"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2. Граждане, имеющие трёх и более детей</w:t>
            </w:r>
          </w:p>
          <w:p w14:paraId="28B4D8B5"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3.Лицо, уполномоченное садовым или огородническим товариществом</w:t>
            </w:r>
          </w:p>
          <w:p w14:paraId="3CEA64B5"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4.Работник по установленной законодательством специальности</w:t>
            </w:r>
          </w:p>
          <w:p w14:paraId="07263C23"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5. Иные категории</w:t>
            </w:r>
          </w:p>
        </w:tc>
      </w:tr>
      <w:tr w:rsidR="00424522" w:rsidRPr="00735E0F" w14:paraId="7CDA5EC5" w14:textId="77777777" w:rsidTr="008A280D">
        <w:tc>
          <w:tcPr>
            <w:tcW w:w="567" w:type="dxa"/>
            <w:tcBorders>
              <w:top w:val="single" w:sz="4" w:space="0" w:color="auto"/>
              <w:bottom w:val="single" w:sz="4" w:space="0" w:color="auto"/>
              <w:right w:val="single" w:sz="4" w:space="0" w:color="auto"/>
            </w:tcBorders>
            <w:vAlign w:val="center"/>
          </w:tcPr>
          <w:p w14:paraId="388250B2"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5.</w:t>
            </w:r>
          </w:p>
        </w:tc>
        <w:tc>
          <w:tcPr>
            <w:tcW w:w="4521" w:type="dxa"/>
            <w:tcBorders>
              <w:top w:val="single" w:sz="4" w:space="0" w:color="auto"/>
              <w:left w:val="single" w:sz="4" w:space="0" w:color="auto"/>
              <w:bottom w:val="single" w:sz="4" w:space="0" w:color="auto"/>
              <w:right w:val="single" w:sz="4" w:space="0" w:color="auto"/>
            </w:tcBorders>
            <w:vAlign w:val="center"/>
          </w:tcPr>
          <w:p w14:paraId="7A5E8052"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 xml:space="preserve">Право садового или огороднического некоммерческого товарищества на исходный земельный участок зарегистрировано в ЕГРН? </w:t>
            </w:r>
          </w:p>
          <w:p w14:paraId="166DCAD2"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i/>
                <w:iCs/>
                <w:color w:val="000000"/>
                <w:sz w:val="24"/>
                <w:szCs w:val="24"/>
              </w:rPr>
            </w:pPr>
            <w:r w:rsidRPr="00735E0F">
              <w:rPr>
                <w:rFonts w:ascii="Times New Roman" w:hAnsi="Times New Roman" w:cs="Times New Roman"/>
                <w:i/>
                <w:iCs/>
                <w:color w:val="000000"/>
                <w:sz w:val="24"/>
                <w:szCs w:val="24"/>
              </w:rPr>
              <w:t>(в случае выбора категории заявителя «лицо, уполномоченное садовым или огородническим товариществом»)</w:t>
            </w:r>
          </w:p>
          <w:p w14:paraId="0D0A85AD"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p>
        </w:tc>
        <w:tc>
          <w:tcPr>
            <w:tcW w:w="5260" w:type="dxa"/>
            <w:tcBorders>
              <w:top w:val="single" w:sz="4" w:space="0" w:color="auto"/>
              <w:left w:val="single" w:sz="4" w:space="0" w:color="auto"/>
              <w:bottom w:val="single" w:sz="4" w:space="0" w:color="auto"/>
            </w:tcBorders>
            <w:vAlign w:val="center"/>
          </w:tcPr>
          <w:p w14:paraId="67B6F7D7"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1. Право зарегистрировано в ЕГРН</w:t>
            </w:r>
          </w:p>
          <w:p w14:paraId="714EE392"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2. Право не зарегистрировано в ЕГРН</w:t>
            </w:r>
          </w:p>
          <w:p w14:paraId="7A7D4A87"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p w14:paraId="33A10BDD"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p w14:paraId="4450E9A3"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p w14:paraId="6F1FEF93"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p w14:paraId="3736C0AE"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p w14:paraId="4A8AAACD"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p w14:paraId="44C76146"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p w14:paraId="2FEB9C5D"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p>
        </w:tc>
      </w:tr>
      <w:tr w:rsidR="00424522" w:rsidRPr="00735E0F" w14:paraId="4167F45D" w14:textId="77777777" w:rsidTr="008A280D">
        <w:tc>
          <w:tcPr>
            <w:tcW w:w="567" w:type="dxa"/>
            <w:tcBorders>
              <w:top w:val="single" w:sz="4" w:space="0" w:color="auto"/>
              <w:bottom w:val="single" w:sz="4" w:space="0" w:color="auto"/>
              <w:right w:val="single" w:sz="4" w:space="0" w:color="auto"/>
            </w:tcBorders>
            <w:vAlign w:val="center"/>
          </w:tcPr>
          <w:p w14:paraId="6072943D"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6.</w:t>
            </w:r>
          </w:p>
        </w:tc>
        <w:tc>
          <w:tcPr>
            <w:tcW w:w="4521" w:type="dxa"/>
            <w:tcBorders>
              <w:top w:val="single" w:sz="4" w:space="0" w:color="auto"/>
              <w:left w:val="single" w:sz="4" w:space="0" w:color="auto"/>
              <w:bottom w:val="single" w:sz="4" w:space="0" w:color="auto"/>
              <w:right w:val="single" w:sz="4" w:space="0" w:color="auto"/>
            </w:tcBorders>
            <w:vAlign w:val="center"/>
          </w:tcPr>
          <w:p w14:paraId="26ADDEEC"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 xml:space="preserve">К какой категории относится заявитель? </w:t>
            </w:r>
          </w:p>
          <w:p w14:paraId="774DD9C0"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i/>
                <w:iCs/>
                <w:color w:val="000000"/>
                <w:sz w:val="24"/>
                <w:szCs w:val="24"/>
              </w:rPr>
              <w:t xml:space="preserve">(в случае, если за услугой обращается индивидуальный предприниматель или его </w:t>
            </w:r>
            <w:r w:rsidRPr="00735E0F">
              <w:rPr>
                <w:rFonts w:ascii="Times New Roman" w:hAnsi="Times New Roman" w:cs="Times New Roman"/>
                <w:i/>
                <w:iCs/>
                <w:color w:val="000000"/>
                <w:sz w:val="24"/>
                <w:szCs w:val="24"/>
              </w:rPr>
              <w:lastRenderedPageBreak/>
              <w:t>представитель и решение о предварительном согласовании предоставления участка отсутствует)</w:t>
            </w:r>
          </w:p>
        </w:tc>
        <w:tc>
          <w:tcPr>
            <w:tcW w:w="5260" w:type="dxa"/>
            <w:tcBorders>
              <w:top w:val="single" w:sz="4" w:space="0" w:color="auto"/>
              <w:left w:val="single" w:sz="4" w:space="0" w:color="auto"/>
              <w:bottom w:val="single" w:sz="4" w:space="0" w:color="auto"/>
            </w:tcBorders>
            <w:vAlign w:val="center"/>
          </w:tcPr>
          <w:p w14:paraId="00A788AD"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lastRenderedPageBreak/>
              <w:t>Иные категории</w:t>
            </w:r>
          </w:p>
          <w:p w14:paraId="3632F3F2"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p w14:paraId="5BC54D00"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p w14:paraId="3B27E63F"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p w14:paraId="04B8D249"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p>
        </w:tc>
      </w:tr>
      <w:tr w:rsidR="00424522" w:rsidRPr="00735E0F" w14:paraId="76B5E69C" w14:textId="77777777" w:rsidTr="008A280D">
        <w:tc>
          <w:tcPr>
            <w:tcW w:w="567" w:type="dxa"/>
            <w:tcBorders>
              <w:top w:val="single" w:sz="4" w:space="0" w:color="auto"/>
              <w:bottom w:val="single" w:sz="4" w:space="0" w:color="auto"/>
              <w:right w:val="single" w:sz="4" w:space="0" w:color="auto"/>
            </w:tcBorders>
            <w:vAlign w:val="center"/>
          </w:tcPr>
          <w:p w14:paraId="4C167651"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lastRenderedPageBreak/>
              <w:t>7.</w:t>
            </w:r>
          </w:p>
        </w:tc>
        <w:tc>
          <w:tcPr>
            <w:tcW w:w="4521" w:type="dxa"/>
            <w:tcBorders>
              <w:top w:val="single" w:sz="4" w:space="0" w:color="auto"/>
              <w:left w:val="single" w:sz="4" w:space="0" w:color="auto"/>
              <w:bottom w:val="single" w:sz="4" w:space="0" w:color="auto"/>
              <w:right w:val="single" w:sz="4" w:space="0" w:color="auto"/>
            </w:tcBorders>
            <w:vAlign w:val="center"/>
          </w:tcPr>
          <w:p w14:paraId="14C5D5CC"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К какой категории относится заявитель?</w:t>
            </w:r>
          </w:p>
          <w:p w14:paraId="04A7BAD2"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i/>
                <w:iCs/>
                <w:color w:val="000000"/>
                <w:sz w:val="24"/>
                <w:szCs w:val="24"/>
              </w:rPr>
              <w:t>(в случае, если за услугой обращается юридическое лицо или его представитель и решение о предварительном согласовании предоставления участка отсутствует)</w:t>
            </w:r>
          </w:p>
        </w:tc>
        <w:tc>
          <w:tcPr>
            <w:tcW w:w="5260" w:type="dxa"/>
            <w:tcBorders>
              <w:top w:val="single" w:sz="4" w:space="0" w:color="auto"/>
              <w:left w:val="single" w:sz="4" w:space="0" w:color="auto"/>
              <w:bottom w:val="single" w:sz="4" w:space="0" w:color="auto"/>
            </w:tcBorders>
            <w:vAlign w:val="center"/>
          </w:tcPr>
          <w:p w14:paraId="31B6B73F"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1. Религиозная организация-собственник здания или сооружения</w:t>
            </w:r>
          </w:p>
          <w:p w14:paraId="49A0C520"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2. Лицо, уполномоченное садовым или огородническим товариществом</w:t>
            </w:r>
          </w:p>
          <w:p w14:paraId="37B74347"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3. Некоммерческая организация, созданная гражданином</w:t>
            </w:r>
          </w:p>
          <w:p w14:paraId="0C9CCECB"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4. Религиозная организация-землепользователь участка для сельскохозяйственного производства</w:t>
            </w:r>
          </w:p>
        </w:tc>
      </w:tr>
      <w:tr w:rsidR="00424522" w:rsidRPr="00735E0F" w14:paraId="1380CED6" w14:textId="77777777" w:rsidTr="008A280D">
        <w:trPr>
          <w:trHeight w:val="1862"/>
        </w:trPr>
        <w:tc>
          <w:tcPr>
            <w:tcW w:w="567" w:type="dxa"/>
            <w:tcBorders>
              <w:top w:val="single" w:sz="4" w:space="0" w:color="auto"/>
              <w:bottom w:val="single" w:sz="4" w:space="0" w:color="auto"/>
              <w:right w:val="single" w:sz="4" w:space="0" w:color="auto"/>
            </w:tcBorders>
            <w:vAlign w:val="center"/>
          </w:tcPr>
          <w:p w14:paraId="3B5CD699"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8.</w:t>
            </w:r>
          </w:p>
        </w:tc>
        <w:tc>
          <w:tcPr>
            <w:tcW w:w="4521" w:type="dxa"/>
            <w:tcBorders>
              <w:top w:val="single" w:sz="4" w:space="0" w:color="auto"/>
              <w:left w:val="single" w:sz="4" w:space="0" w:color="auto"/>
              <w:bottom w:val="single" w:sz="4" w:space="0" w:color="auto"/>
              <w:right w:val="single" w:sz="4" w:space="0" w:color="auto"/>
            </w:tcBorders>
            <w:vAlign w:val="center"/>
          </w:tcPr>
          <w:p w14:paraId="73A18305" w14:textId="77777777" w:rsidR="00424522" w:rsidRPr="00735E0F" w:rsidRDefault="00424522" w:rsidP="008A280D">
            <w:pPr>
              <w:autoSpaceDE w:val="0"/>
              <w:autoSpaceDN w:val="0"/>
              <w:adjustRightInd w:val="0"/>
              <w:spacing w:line="240" w:lineRule="auto"/>
              <w:jc w:val="both"/>
              <w:rPr>
                <w:rFonts w:ascii="Times New Roman" w:hAnsi="Times New Roman" w:cs="Times New Roman"/>
                <w:kern w:val="36"/>
                <w:sz w:val="24"/>
                <w:szCs w:val="24"/>
              </w:rPr>
            </w:pPr>
            <w:r w:rsidRPr="00735E0F">
              <w:rPr>
                <w:rFonts w:ascii="Times New Roman" w:hAnsi="Times New Roman" w:cs="Times New Roman"/>
                <w:kern w:val="36"/>
                <w:sz w:val="24"/>
                <w:szCs w:val="24"/>
              </w:rPr>
              <w:t xml:space="preserve">На участке имеются объекты с кадастровым номером? </w:t>
            </w:r>
          </w:p>
          <w:p w14:paraId="162C560C" w14:textId="77777777" w:rsidR="00424522" w:rsidRPr="00735E0F" w:rsidRDefault="00424522" w:rsidP="008A280D">
            <w:pPr>
              <w:autoSpaceDE w:val="0"/>
              <w:autoSpaceDN w:val="0"/>
              <w:adjustRightInd w:val="0"/>
              <w:spacing w:line="240" w:lineRule="auto"/>
              <w:jc w:val="both"/>
              <w:rPr>
                <w:rFonts w:ascii="Times New Roman" w:hAnsi="Times New Roman" w:cs="Times New Roman"/>
                <w:color w:val="0D4CD3"/>
                <w:sz w:val="24"/>
                <w:szCs w:val="24"/>
              </w:rPr>
            </w:pPr>
            <w:r w:rsidRPr="00735E0F">
              <w:rPr>
                <w:rFonts w:ascii="Times New Roman" w:hAnsi="Times New Roman" w:cs="Times New Roman"/>
                <w:i/>
                <w:iCs/>
                <w:kern w:val="36"/>
                <w:sz w:val="24"/>
                <w:szCs w:val="24"/>
              </w:rPr>
              <w:t>(при выборе категории заявителя «</w:t>
            </w:r>
            <w:r w:rsidRPr="00735E0F">
              <w:rPr>
                <w:rFonts w:ascii="Times New Roman" w:hAnsi="Times New Roman" w:cs="Times New Roman"/>
                <w:i/>
                <w:iCs/>
                <w:color w:val="000000"/>
                <w:sz w:val="24"/>
                <w:szCs w:val="24"/>
              </w:rPr>
              <w:t>религиозная организация-собственник здания или сооружения»)</w:t>
            </w:r>
          </w:p>
          <w:p w14:paraId="3DEDCE52"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tc>
        <w:tc>
          <w:tcPr>
            <w:tcW w:w="5260" w:type="dxa"/>
            <w:tcBorders>
              <w:top w:val="single" w:sz="4" w:space="0" w:color="auto"/>
              <w:left w:val="single" w:sz="4" w:space="0" w:color="auto"/>
              <w:bottom w:val="single" w:sz="4" w:space="0" w:color="auto"/>
            </w:tcBorders>
            <w:vAlign w:val="center"/>
          </w:tcPr>
          <w:p w14:paraId="6710EFF6"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1. Объекты имеются</w:t>
            </w:r>
          </w:p>
          <w:p w14:paraId="0FD297D9"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2. Объекты отсутствуют</w:t>
            </w:r>
          </w:p>
          <w:p w14:paraId="1D180D64"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p w14:paraId="3EC67997"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p w14:paraId="5F335B8A"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p w14:paraId="504B9420"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p w14:paraId="7E7E650A"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p w14:paraId="51F73388"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tc>
      </w:tr>
      <w:tr w:rsidR="00424522" w:rsidRPr="00735E0F" w14:paraId="6B602937" w14:textId="77777777" w:rsidTr="008A280D">
        <w:tc>
          <w:tcPr>
            <w:tcW w:w="567" w:type="dxa"/>
            <w:tcBorders>
              <w:top w:val="single" w:sz="4" w:space="0" w:color="auto"/>
              <w:bottom w:val="single" w:sz="4" w:space="0" w:color="auto"/>
              <w:right w:val="single" w:sz="4" w:space="0" w:color="auto"/>
            </w:tcBorders>
            <w:vAlign w:val="center"/>
          </w:tcPr>
          <w:p w14:paraId="4F8BA6D5"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9.</w:t>
            </w:r>
          </w:p>
        </w:tc>
        <w:tc>
          <w:tcPr>
            <w:tcW w:w="4521" w:type="dxa"/>
            <w:tcBorders>
              <w:top w:val="single" w:sz="4" w:space="0" w:color="auto"/>
              <w:left w:val="single" w:sz="4" w:space="0" w:color="auto"/>
              <w:bottom w:val="single" w:sz="4" w:space="0" w:color="auto"/>
              <w:right w:val="single" w:sz="4" w:space="0" w:color="auto"/>
            </w:tcBorders>
            <w:vAlign w:val="center"/>
          </w:tcPr>
          <w:p w14:paraId="3B8C10F8"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 xml:space="preserve">На участке имеются объекты, на которые право заявителя не зарегистрировано в ЕГРН? </w:t>
            </w:r>
          </w:p>
          <w:p w14:paraId="0773E0E6"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i/>
                <w:iCs/>
                <w:color w:val="000000"/>
                <w:sz w:val="24"/>
                <w:szCs w:val="24"/>
              </w:rPr>
              <w:t>(в случае, если на участке имеются объекты с кадастровым номером)</w:t>
            </w:r>
          </w:p>
          <w:p w14:paraId="03879320"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tc>
        <w:tc>
          <w:tcPr>
            <w:tcW w:w="5260" w:type="dxa"/>
            <w:tcBorders>
              <w:top w:val="single" w:sz="4" w:space="0" w:color="auto"/>
              <w:left w:val="single" w:sz="4" w:space="0" w:color="auto"/>
              <w:bottom w:val="single" w:sz="4" w:space="0" w:color="auto"/>
            </w:tcBorders>
            <w:vAlign w:val="center"/>
          </w:tcPr>
          <w:p w14:paraId="0323F59D"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1. Незарегистрированные объекты имеются</w:t>
            </w:r>
          </w:p>
          <w:p w14:paraId="15924A5A"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2. На все имеющиеся объекты право зарегистрировано в ЕГРН</w:t>
            </w:r>
          </w:p>
          <w:p w14:paraId="283B08A9"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p w14:paraId="7BC7FB15"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p w14:paraId="41F83D9B"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tc>
      </w:tr>
      <w:tr w:rsidR="00424522" w:rsidRPr="00735E0F" w14:paraId="0D02DE76" w14:textId="77777777" w:rsidTr="008A280D">
        <w:tc>
          <w:tcPr>
            <w:tcW w:w="567" w:type="dxa"/>
            <w:tcBorders>
              <w:top w:val="single" w:sz="4" w:space="0" w:color="auto"/>
              <w:bottom w:val="single" w:sz="4" w:space="0" w:color="auto"/>
              <w:right w:val="single" w:sz="4" w:space="0" w:color="auto"/>
            </w:tcBorders>
            <w:vAlign w:val="center"/>
          </w:tcPr>
          <w:p w14:paraId="631A0EE0"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10.</w:t>
            </w:r>
          </w:p>
        </w:tc>
        <w:tc>
          <w:tcPr>
            <w:tcW w:w="4521" w:type="dxa"/>
            <w:tcBorders>
              <w:top w:val="single" w:sz="4" w:space="0" w:color="auto"/>
              <w:left w:val="single" w:sz="4" w:space="0" w:color="auto"/>
              <w:bottom w:val="single" w:sz="4" w:space="0" w:color="auto"/>
              <w:right w:val="single" w:sz="4" w:space="0" w:color="auto"/>
            </w:tcBorders>
            <w:vAlign w:val="center"/>
          </w:tcPr>
          <w:p w14:paraId="79B996CA"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 xml:space="preserve">Право заявителя на земельный участок зарегистрировано в ЕГРН? </w:t>
            </w:r>
          </w:p>
          <w:p w14:paraId="5FDAC768"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tc>
        <w:tc>
          <w:tcPr>
            <w:tcW w:w="5260" w:type="dxa"/>
            <w:tcBorders>
              <w:top w:val="single" w:sz="4" w:space="0" w:color="auto"/>
              <w:left w:val="single" w:sz="4" w:space="0" w:color="auto"/>
              <w:bottom w:val="single" w:sz="4" w:space="0" w:color="auto"/>
            </w:tcBorders>
            <w:vAlign w:val="center"/>
          </w:tcPr>
          <w:p w14:paraId="6720BCB7"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1. Право зарегистрировано в ЕГРН</w:t>
            </w:r>
          </w:p>
          <w:p w14:paraId="6DF4B3CF"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r w:rsidRPr="00735E0F">
              <w:rPr>
                <w:rFonts w:ascii="Times New Roman" w:hAnsi="Times New Roman" w:cs="Times New Roman"/>
                <w:color w:val="000000"/>
                <w:sz w:val="24"/>
                <w:szCs w:val="24"/>
              </w:rPr>
              <w:t>2. Право не зарегистрировано в ЕГРН</w:t>
            </w:r>
          </w:p>
          <w:p w14:paraId="5FA30BA7"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color w:val="000000"/>
                <w:sz w:val="24"/>
                <w:szCs w:val="24"/>
              </w:rPr>
            </w:pPr>
          </w:p>
        </w:tc>
      </w:tr>
      <w:tr w:rsidR="00424522" w:rsidRPr="00735E0F" w14:paraId="703D3979" w14:textId="77777777" w:rsidTr="008A280D">
        <w:tc>
          <w:tcPr>
            <w:tcW w:w="10348" w:type="dxa"/>
            <w:gridSpan w:val="3"/>
            <w:tcBorders>
              <w:top w:val="single" w:sz="4" w:space="0" w:color="auto"/>
              <w:bottom w:val="single" w:sz="4" w:space="0" w:color="auto"/>
            </w:tcBorders>
            <w:vAlign w:val="center"/>
          </w:tcPr>
          <w:p w14:paraId="421D11B6"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b/>
                <w:bCs/>
                <w:color w:val="000000"/>
                <w:sz w:val="24"/>
                <w:szCs w:val="24"/>
              </w:rPr>
              <w:t xml:space="preserve">Вариант 2. </w:t>
            </w:r>
            <w:r w:rsidRPr="00735E0F">
              <w:rPr>
                <w:rFonts w:ascii="Times New Roman" w:hAnsi="Times New Roman" w:cs="Times New Roman"/>
                <w:b/>
                <w:bCs/>
                <w:sz w:val="24"/>
                <w:szCs w:val="24"/>
              </w:rPr>
              <w:t>Исправление допущенных опечаток и ошибок в документах, выданных в результате предоставления муниципальной услуги</w:t>
            </w:r>
          </w:p>
        </w:tc>
      </w:tr>
      <w:tr w:rsidR="00424522" w:rsidRPr="00735E0F" w14:paraId="3B2C1664" w14:textId="77777777" w:rsidTr="008A280D">
        <w:tc>
          <w:tcPr>
            <w:tcW w:w="567" w:type="dxa"/>
            <w:tcBorders>
              <w:top w:val="single" w:sz="4" w:space="0" w:color="auto"/>
              <w:bottom w:val="single" w:sz="4" w:space="0" w:color="auto"/>
              <w:right w:val="single" w:sz="4" w:space="0" w:color="auto"/>
            </w:tcBorders>
            <w:vAlign w:val="center"/>
          </w:tcPr>
          <w:p w14:paraId="77D2C64C"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1.</w:t>
            </w:r>
          </w:p>
        </w:tc>
        <w:tc>
          <w:tcPr>
            <w:tcW w:w="4521" w:type="dxa"/>
            <w:tcBorders>
              <w:top w:val="single" w:sz="4" w:space="0" w:color="auto"/>
              <w:left w:val="single" w:sz="4" w:space="0" w:color="auto"/>
              <w:bottom w:val="single" w:sz="4" w:space="0" w:color="auto"/>
              <w:right w:val="single" w:sz="4" w:space="0" w:color="auto"/>
            </w:tcBorders>
            <w:vAlign w:val="center"/>
          </w:tcPr>
          <w:p w14:paraId="6C0E4ED0"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Кто обращается за услугой?</w:t>
            </w:r>
          </w:p>
        </w:tc>
        <w:tc>
          <w:tcPr>
            <w:tcW w:w="5260" w:type="dxa"/>
            <w:tcBorders>
              <w:top w:val="single" w:sz="4" w:space="0" w:color="auto"/>
              <w:left w:val="single" w:sz="4" w:space="0" w:color="auto"/>
              <w:bottom w:val="single" w:sz="4" w:space="0" w:color="auto"/>
            </w:tcBorders>
            <w:vAlign w:val="center"/>
          </w:tcPr>
          <w:p w14:paraId="7BF26F7B"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1. Заявитель</w:t>
            </w:r>
          </w:p>
          <w:p w14:paraId="1EABAD82"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2. Представитель</w:t>
            </w:r>
          </w:p>
        </w:tc>
      </w:tr>
      <w:tr w:rsidR="00424522" w:rsidRPr="00735E0F" w14:paraId="70EDC019" w14:textId="77777777" w:rsidTr="008A280D">
        <w:tc>
          <w:tcPr>
            <w:tcW w:w="567" w:type="dxa"/>
            <w:tcBorders>
              <w:top w:val="single" w:sz="4" w:space="0" w:color="auto"/>
              <w:bottom w:val="single" w:sz="4" w:space="0" w:color="auto"/>
              <w:right w:val="single" w:sz="4" w:space="0" w:color="auto"/>
            </w:tcBorders>
            <w:vAlign w:val="center"/>
          </w:tcPr>
          <w:p w14:paraId="2563BCB7"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2.</w:t>
            </w:r>
          </w:p>
        </w:tc>
        <w:tc>
          <w:tcPr>
            <w:tcW w:w="4521" w:type="dxa"/>
            <w:tcBorders>
              <w:top w:val="single" w:sz="4" w:space="0" w:color="auto"/>
              <w:left w:val="single" w:sz="4" w:space="0" w:color="auto"/>
              <w:bottom w:val="single" w:sz="4" w:space="0" w:color="auto"/>
              <w:right w:val="single" w:sz="4" w:space="0" w:color="auto"/>
            </w:tcBorders>
            <w:vAlign w:val="center"/>
          </w:tcPr>
          <w:p w14:paraId="7E4B8FC5"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Укажите категорию заявителя</w:t>
            </w:r>
          </w:p>
          <w:p w14:paraId="33D769DC"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w:t>
            </w:r>
            <w:r w:rsidRPr="00735E0F">
              <w:rPr>
                <w:rFonts w:ascii="Times New Roman" w:hAnsi="Times New Roman" w:cs="Times New Roman"/>
                <w:i/>
                <w:iCs/>
                <w:color w:val="000000"/>
                <w:sz w:val="24"/>
                <w:szCs w:val="24"/>
              </w:rPr>
              <w:t>в случае, если за услугой обращается представитель заявителя)</w:t>
            </w:r>
          </w:p>
        </w:tc>
        <w:tc>
          <w:tcPr>
            <w:tcW w:w="5260" w:type="dxa"/>
            <w:tcBorders>
              <w:top w:val="single" w:sz="4" w:space="0" w:color="auto"/>
              <w:left w:val="single" w:sz="4" w:space="0" w:color="auto"/>
              <w:bottom w:val="single" w:sz="4" w:space="0" w:color="auto"/>
            </w:tcBorders>
            <w:vAlign w:val="center"/>
          </w:tcPr>
          <w:p w14:paraId="6A04E8F9"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1. Физическое лицо</w:t>
            </w:r>
          </w:p>
          <w:p w14:paraId="596A804E"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2. Индивидуальный предприниматель</w:t>
            </w:r>
          </w:p>
          <w:p w14:paraId="65C92718" w14:textId="77777777" w:rsidR="00424522" w:rsidRPr="00735E0F" w:rsidRDefault="00424522" w:rsidP="008A280D">
            <w:pPr>
              <w:autoSpaceDE w:val="0"/>
              <w:autoSpaceDN w:val="0"/>
              <w:adjustRightInd w:val="0"/>
              <w:spacing w:after="0" w:line="240" w:lineRule="auto"/>
              <w:jc w:val="both"/>
              <w:rPr>
                <w:rFonts w:ascii="Times New Roman" w:hAnsi="Times New Roman" w:cs="Times New Roman"/>
                <w:sz w:val="24"/>
                <w:szCs w:val="24"/>
              </w:rPr>
            </w:pPr>
            <w:r w:rsidRPr="00735E0F">
              <w:rPr>
                <w:rFonts w:ascii="Times New Roman" w:hAnsi="Times New Roman" w:cs="Times New Roman"/>
                <w:color w:val="000000"/>
                <w:sz w:val="24"/>
                <w:szCs w:val="24"/>
              </w:rPr>
              <w:t>3. Юридическое лицо</w:t>
            </w:r>
          </w:p>
        </w:tc>
      </w:tr>
    </w:tbl>
    <w:p w14:paraId="6BEF6D00" w14:textId="77777777" w:rsidR="00424522" w:rsidRDefault="00424522" w:rsidP="00424522">
      <w:pPr>
        <w:pStyle w:val="ConsPlusTitle"/>
        <w:jc w:val="center"/>
      </w:pPr>
    </w:p>
    <w:p w14:paraId="5B3584D2" w14:textId="77777777" w:rsidR="00424522" w:rsidRDefault="00424522" w:rsidP="00424522">
      <w:pPr>
        <w:pStyle w:val="ConsPlusTitle"/>
        <w:jc w:val="center"/>
      </w:pPr>
    </w:p>
    <w:p w14:paraId="2F3554D1" w14:textId="77777777" w:rsidR="00424522" w:rsidRDefault="00424522" w:rsidP="00424522">
      <w:pPr>
        <w:pStyle w:val="ConsPlusTitle"/>
        <w:jc w:val="center"/>
      </w:pPr>
    </w:p>
    <w:p w14:paraId="2C039850" w14:textId="77777777" w:rsidR="00424522" w:rsidRPr="005558A6" w:rsidRDefault="00424522" w:rsidP="00424522">
      <w:pPr>
        <w:pStyle w:val="ConsPlusNormal"/>
        <w:jc w:val="both"/>
      </w:pPr>
    </w:p>
    <w:p w14:paraId="20F70C5B" w14:textId="77777777" w:rsidR="00424522" w:rsidRPr="005558A6" w:rsidRDefault="00424522" w:rsidP="00424522">
      <w:pPr>
        <w:pStyle w:val="ConsPlusNormal"/>
        <w:jc w:val="both"/>
      </w:pPr>
    </w:p>
    <w:p w14:paraId="22C7919C" w14:textId="02272C70" w:rsidR="009F3A36" w:rsidRDefault="009F3A36" w:rsidP="008323A1"/>
    <w:p w14:paraId="33E07039" w14:textId="443E02A4" w:rsidR="008323A1" w:rsidRDefault="008323A1" w:rsidP="008323A1"/>
    <w:p w14:paraId="19F82672" w14:textId="4D232E28" w:rsidR="008323A1" w:rsidRDefault="008323A1" w:rsidP="008323A1"/>
    <w:p w14:paraId="59AE93B0" w14:textId="1964BB01" w:rsidR="004F70F3" w:rsidRDefault="004F70F3" w:rsidP="008323A1"/>
    <w:p w14:paraId="4D1A7E74" w14:textId="77777777" w:rsidR="004F70F3" w:rsidRDefault="004F70F3" w:rsidP="008323A1"/>
    <w:p w14:paraId="2CB6CD66" w14:textId="77777777" w:rsidR="00F14728" w:rsidRDefault="00F14728" w:rsidP="00F14728">
      <w:pPr>
        <w:spacing w:after="0"/>
      </w:pPr>
    </w:p>
    <w:p w14:paraId="17A3DA0F" w14:textId="0ADE73D2" w:rsidR="00F14728" w:rsidRPr="00F14728" w:rsidRDefault="00F14728" w:rsidP="00C43326">
      <w:pPr>
        <w:tabs>
          <w:tab w:val="left" w:pos="4678"/>
          <w:tab w:val="left" w:pos="4820"/>
        </w:tabs>
        <w:spacing w:after="0"/>
        <w:rPr>
          <w:rFonts w:ascii="Times New Roman" w:eastAsiaTheme="minorEastAsia" w:hAnsi="Times New Roman" w:cs="Times New Roman"/>
          <w:sz w:val="24"/>
          <w:szCs w:val="24"/>
          <w:lang w:eastAsia="ru-RU"/>
        </w:rPr>
      </w:pPr>
      <w:r>
        <w:t xml:space="preserve">                                                                                                      </w:t>
      </w:r>
      <w:r w:rsidRPr="00F14728">
        <w:rPr>
          <w:rFonts w:ascii="Times New Roman" w:eastAsiaTheme="minorEastAsia" w:hAnsi="Times New Roman" w:cs="Times New Roman"/>
          <w:sz w:val="24"/>
          <w:szCs w:val="24"/>
          <w:lang w:eastAsia="ru-RU"/>
        </w:rPr>
        <w:t xml:space="preserve">Приложение № </w:t>
      </w:r>
      <w:r>
        <w:rPr>
          <w:rFonts w:ascii="Times New Roman" w:eastAsiaTheme="minorEastAsia" w:hAnsi="Times New Roman" w:cs="Times New Roman"/>
          <w:sz w:val="24"/>
          <w:szCs w:val="24"/>
          <w:lang w:eastAsia="ru-RU"/>
        </w:rPr>
        <w:t>2</w:t>
      </w:r>
    </w:p>
    <w:p w14:paraId="03F13C4E" w14:textId="1F425C8D" w:rsidR="00F14728" w:rsidRPr="00F14728" w:rsidRDefault="00F14728" w:rsidP="00F14728">
      <w:pPr>
        <w:spacing w:after="0"/>
        <w:ind w:left="709" w:hanging="709"/>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F14728">
        <w:rPr>
          <w:rFonts w:ascii="Times New Roman" w:eastAsiaTheme="minorEastAsia" w:hAnsi="Times New Roman" w:cs="Times New Roman"/>
          <w:sz w:val="24"/>
          <w:szCs w:val="24"/>
          <w:lang w:eastAsia="ru-RU"/>
        </w:rPr>
        <w:t>к Административному регламенту</w:t>
      </w:r>
    </w:p>
    <w:p w14:paraId="58A3416B" w14:textId="74B0939C" w:rsidR="00F14728" w:rsidRPr="00F14728" w:rsidRDefault="00F14728" w:rsidP="00F14728">
      <w:pPr>
        <w:spacing w:after="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                                                                                     </w:t>
      </w:r>
      <w:r w:rsidRPr="00F14728">
        <w:rPr>
          <w:rFonts w:ascii="Times New Roman" w:eastAsiaTheme="minorEastAsia" w:hAnsi="Times New Roman" w:cs="Times New Roman"/>
          <w:sz w:val="24"/>
          <w:szCs w:val="24"/>
          <w:lang w:eastAsia="ru-RU"/>
        </w:rPr>
        <w:t>предоставления муниципальной</w:t>
      </w:r>
    </w:p>
    <w:p w14:paraId="0A1191D9" w14:textId="324D2406" w:rsidR="00F14728" w:rsidRPr="00F14728" w:rsidRDefault="00156BCE" w:rsidP="00F14728">
      <w:pPr>
        <w:spacing w:after="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14728" w:rsidRPr="00F14728">
        <w:rPr>
          <w:rFonts w:ascii="Times New Roman" w:eastAsiaTheme="minorEastAsia" w:hAnsi="Times New Roman" w:cs="Times New Roman"/>
          <w:sz w:val="24"/>
          <w:szCs w:val="24"/>
          <w:lang w:eastAsia="ru-RU"/>
        </w:rPr>
        <w:t>услуги «Предоставление земельных</w:t>
      </w:r>
    </w:p>
    <w:p w14:paraId="27776871" w14:textId="64B3949B" w:rsidR="00C76DE4" w:rsidRDefault="00156BCE" w:rsidP="00C76DE4">
      <w:pPr>
        <w:spacing w:after="0"/>
        <w:ind w:left="5103" w:hanging="5103"/>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14728" w:rsidRPr="00F14728">
        <w:rPr>
          <w:rFonts w:ascii="Times New Roman" w:eastAsiaTheme="minorEastAsia" w:hAnsi="Times New Roman" w:cs="Times New Roman"/>
          <w:sz w:val="24"/>
          <w:szCs w:val="24"/>
          <w:lang w:eastAsia="ru-RU"/>
        </w:rPr>
        <w:t xml:space="preserve">участков, находящихся в государственной </w:t>
      </w:r>
      <w:r>
        <w:rPr>
          <w:rFonts w:ascii="Times New Roman" w:eastAsiaTheme="minorEastAsia" w:hAnsi="Times New Roman" w:cs="Times New Roman"/>
          <w:sz w:val="24"/>
          <w:szCs w:val="24"/>
          <w:lang w:eastAsia="ru-RU"/>
        </w:rPr>
        <w:t xml:space="preserve">                            </w:t>
      </w:r>
      <w:r w:rsidR="00F14728" w:rsidRPr="00F14728">
        <w:rPr>
          <w:rFonts w:ascii="Times New Roman" w:eastAsiaTheme="minorEastAsia" w:hAnsi="Times New Roman" w:cs="Times New Roman"/>
          <w:sz w:val="24"/>
          <w:szCs w:val="24"/>
          <w:lang w:eastAsia="ru-RU"/>
        </w:rPr>
        <w:t xml:space="preserve">или муниципальной собственности, </w:t>
      </w:r>
      <w:r w:rsidR="00C76DE4" w:rsidRPr="00F14728">
        <w:rPr>
          <w:rFonts w:ascii="Times New Roman" w:eastAsiaTheme="minorEastAsia" w:hAnsi="Times New Roman" w:cs="Times New Roman"/>
          <w:sz w:val="24"/>
          <w:szCs w:val="24"/>
          <w:lang w:eastAsia="ru-RU"/>
        </w:rPr>
        <w:t>отдельным</w:t>
      </w:r>
      <w:r w:rsidR="00C76DE4">
        <w:rPr>
          <w:rFonts w:ascii="Times New Roman" w:eastAsiaTheme="minorEastAsia" w:hAnsi="Times New Roman" w:cs="Times New Roman"/>
          <w:sz w:val="24"/>
          <w:szCs w:val="24"/>
          <w:lang w:eastAsia="ru-RU"/>
        </w:rPr>
        <w:t xml:space="preserve"> категориям</w:t>
      </w:r>
      <w:r w:rsidR="00F14728" w:rsidRPr="00F14728">
        <w:rPr>
          <w:rFonts w:ascii="Times New Roman" w:eastAsiaTheme="minorEastAsia" w:hAnsi="Times New Roman" w:cs="Times New Roman"/>
          <w:sz w:val="24"/>
          <w:szCs w:val="24"/>
          <w:lang w:eastAsia="ru-RU"/>
        </w:rPr>
        <w:t xml:space="preserve"> граждан, </w:t>
      </w:r>
    </w:p>
    <w:p w14:paraId="007D9A43" w14:textId="4D2B3D08" w:rsidR="008323A1" w:rsidRPr="008323A1" w:rsidRDefault="00C76DE4" w:rsidP="00C76DE4">
      <w:pPr>
        <w:spacing w:after="0"/>
        <w:ind w:left="5103" w:hanging="5103"/>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14728" w:rsidRPr="00F14728">
        <w:rPr>
          <w:rFonts w:ascii="Times New Roman" w:eastAsiaTheme="minorEastAsia" w:hAnsi="Times New Roman" w:cs="Times New Roman"/>
          <w:sz w:val="24"/>
          <w:szCs w:val="24"/>
          <w:lang w:eastAsia="ru-RU"/>
        </w:rPr>
        <w:t>в собственность</w:t>
      </w:r>
      <w:r>
        <w:rPr>
          <w:rFonts w:ascii="Times New Roman" w:eastAsiaTheme="minorEastAsia" w:hAnsi="Times New Roman" w:cs="Times New Roman"/>
          <w:sz w:val="24"/>
          <w:szCs w:val="24"/>
          <w:lang w:eastAsia="ru-RU"/>
        </w:rPr>
        <w:t xml:space="preserve"> </w:t>
      </w:r>
      <w:r w:rsidR="00F14728" w:rsidRPr="00F14728">
        <w:rPr>
          <w:rFonts w:ascii="Times New Roman" w:eastAsiaTheme="minorEastAsia" w:hAnsi="Times New Roman" w:cs="Times New Roman"/>
          <w:sz w:val="24"/>
          <w:szCs w:val="24"/>
          <w:lang w:eastAsia="ru-RU"/>
        </w:rPr>
        <w:t xml:space="preserve">бесплатно» на территории Черемховского </w:t>
      </w:r>
      <w:r w:rsidR="00156BCE">
        <w:rPr>
          <w:rFonts w:ascii="Times New Roman" w:eastAsiaTheme="minorEastAsia" w:hAnsi="Times New Roman" w:cs="Times New Roman"/>
          <w:sz w:val="24"/>
          <w:szCs w:val="24"/>
          <w:lang w:eastAsia="ru-RU"/>
        </w:rPr>
        <w:t xml:space="preserve">                       </w:t>
      </w:r>
      <w:r w:rsidR="00F14728" w:rsidRPr="00F14728">
        <w:rPr>
          <w:rFonts w:ascii="Times New Roman" w:eastAsiaTheme="minorEastAsia" w:hAnsi="Times New Roman" w:cs="Times New Roman"/>
          <w:sz w:val="24"/>
          <w:szCs w:val="24"/>
          <w:lang w:eastAsia="ru-RU"/>
        </w:rPr>
        <w:t>районного муниципального образования</w:t>
      </w:r>
    </w:p>
    <w:p w14:paraId="5D29DBE5" w14:textId="77777777" w:rsidR="009F3A36" w:rsidRDefault="009F3A36" w:rsidP="009F3A36">
      <w:pPr>
        <w:spacing w:after="0" w:line="240" w:lineRule="auto"/>
        <w:jc w:val="both"/>
      </w:pPr>
    </w:p>
    <w:p w14:paraId="7B26C9A0" w14:textId="7B01D556" w:rsidR="00424522" w:rsidRDefault="00424522" w:rsidP="00F14728">
      <w:pPr>
        <w:pStyle w:val="ConsPlusNormal"/>
        <w:rPr>
          <w:rFonts w:asciiTheme="minorHAnsi" w:eastAsia="Times New Roman" w:hAnsiTheme="minorHAnsi"/>
          <w:color w:val="000000"/>
          <w:sz w:val="28"/>
          <w:szCs w:val="28"/>
        </w:rPr>
      </w:pPr>
    </w:p>
    <w:p w14:paraId="26214620" w14:textId="1DAD994B" w:rsidR="007C2115" w:rsidRPr="005558A6" w:rsidRDefault="007C2115" w:rsidP="009F3A36">
      <w:pPr>
        <w:pStyle w:val="ConsPlusNormal"/>
        <w:jc w:val="both"/>
      </w:pPr>
    </w:p>
    <w:tbl>
      <w:tblPr>
        <w:tblpPr w:leftFromText="180" w:rightFromText="180" w:vertAnchor="text" w:tblpX="-993" w:tblpY="1"/>
        <w:tblOverlap w:val="never"/>
        <w:tblW w:w="10632" w:type="dxa"/>
        <w:tblLayout w:type="fixed"/>
        <w:tblCellMar>
          <w:top w:w="102" w:type="dxa"/>
          <w:left w:w="62" w:type="dxa"/>
          <w:bottom w:w="102" w:type="dxa"/>
          <w:right w:w="62" w:type="dxa"/>
        </w:tblCellMar>
        <w:tblLook w:val="0000" w:firstRow="0" w:lastRow="0" w:firstColumn="0" w:lastColumn="0" w:noHBand="0" w:noVBand="0"/>
      </w:tblPr>
      <w:tblGrid>
        <w:gridCol w:w="1134"/>
        <w:gridCol w:w="2411"/>
        <w:gridCol w:w="2006"/>
        <w:gridCol w:w="612"/>
        <w:gridCol w:w="217"/>
        <w:gridCol w:w="1984"/>
        <w:gridCol w:w="2268"/>
      </w:tblGrid>
      <w:tr w:rsidR="00424522" w:rsidRPr="00F44639" w14:paraId="2DE45C9F" w14:textId="77777777" w:rsidTr="008A280D">
        <w:trPr>
          <w:trHeight w:val="613"/>
        </w:trPr>
        <w:tc>
          <w:tcPr>
            <w:tcW w:w="10632" w:type="dxa"/>
            <w:gridSpan w:val="7"/>
          </w:tcPr>
          <w:p w14:paraId="58B8363E" w14:textId="77777777" w:rsidR="00424522" w:rsidRDefault="00424522" w:rsidP="00424522">
            <w:pPr>
              <w:pStyle w:val="ConsPlusNormal"/>
              <w:jc w:val="center"/>
            </w:pPr>
            <w:bookmarkStart w:id="34" w:name="Par786"/>
            <w:bookmarkEnd w:id="34"/>
            <w:r w:rsidRPr="00F44639">
              <w:t>ЗАЯВЛЕНИЕ</w:t>
            </w:r>
          </w:p>
          <w:p w14:paraId="2E05C1B1" w14:textId="77777777" w:rsidR="00424522" w:rsidRPr="00F44639" w:rsidRDefault="00424522" w:rsidP="00424522">
            <w:pPr>
              <w:pStyle w:val="ConsPlusNormal"/>
              <w:jc w:val="center"/>
            </w:pPr>
            <w:r w:rsidRPr="00F44639">
              <w:t>о предоставлении земельного участка</w:t>
            </w:r>
            <w:r>
              <w:t xml:space="preserve"> в собственность бесплатно</w:t>
            </w:r>
          </w:p>
        </w:tc>
      </w:tr>
      <w:tr w:rsidR="00424522" w:rsidRPr="00F44639" w14:paraId="2D1ADD98" w14:textId="77777777" w:rsidTr="008A280D">
        <w:trPr>
          <w:trHeight w:val="227"/>
        </w:trPr>
        <w:tc>
          <w:tcPr>
            <w:tcW w:w="10632" w:type="dxa"/>
            <w:gridSpan w:val="7"/>
            <w:tcBorders>
              <w:bottom w:val="single" w:sz="4" w:space="0" w:color="auto"/>
            </w:tcBorders>
          </w:tcPr>
          <w:p w14:paraId="2CC217E1" w14:textId="77777777" w:rsidR="00424522" w:rsidRPr="00F44639" w:rsidRDefault="00424522" w:rsidP="00424522">
            <w:pPr>
              <w:pStyle w:val="ConsPlusNormal"/>
              <w:jc w:val="center"/>
            </w:pPr>
          </w:p>
        </w:tc>
      </w:tr>
      <w:tr w:rsidR="00424522" w:rsidRPr="00F44639" w14:paraId="600AD6F1" w14:textId="77777777" w:rsidTr="008A280D">
        <w:trPr>
          <w:trHeight w:val="23"/>
        </w:trPr>
        <w:tc>
          <w:tcPr>
            <w:tcW w:w="10632" w:type="dxa"/>
            <w:gridSpan w:val="7"/>
            <w:tcBorders>
              <w:top w:val="single" w:sz="4" w:space="0" w:color="auto"/>
            </w:tcBorders>
          </w:tcPr>
          <w:p w14:paraId="7AB3D54D" w14:textId="77777777" w:rsidR="00424522" w:rsidRPr="00D474B2" w:rsidRDefault="00424522" w:rsidP="00424522">
            <w:pPr>
              <w:pStyle w:val="ConsPlusNormal"/>
              <w:jc w:val="center"/>
              <w:rPr>
                <w:sz w:val="20"/>
                <w:szCs w:val="20"/>
              </w:rPr>
            </w:pPr>
            <w:r w:rsidRPr="00D474B2">
              <w:rPr>
                <w:sz w:val="20"/>
                <w:szCs w:val="20"/>
              </w:rPr>
              <w:t>(наименование органа местного самоуправления)</w:t>
            </w:r>
          </w:p>
        </w:tc>
      </w:tr>
      <w:tr w:rsidR="00424522" w:rsidRPr="00F44639" w14:paraId="6EDD28D7" w14:textId="77777777" w:rsidTr="008A280D">
        <w:trPr>
          <w:trHeight w:val="23"/>
        </w:trPr>
        <w:tc>
          <w:tcPr>
            <w:tcW w:w="3545" w:type="dxa"/>
            <w:gridSpan w:val="2"/>
            <w:vAlign w:val="center"/>
          </w:tcPr>
          <w:p w14:paraId="1AE4D204" w14:textId="77777777" w:rsidR="00424522" w:rsidRPr="0003206E" w:rsidRDefault="00424522" w:rsidP="00424522">
            <w:pPr>
              <w:pStyle w:val="ConsPlusNormal"/>
              <w:tabs>
                <w:tab w:val="left" w:pos="450"/>
                <w:tab w:val="right" w:pos="10649"/>
              </w:tabs>
            </w:pPr>
            <w:r w:rsidRPr="0003206E">
              <w:t>Регистрационный №</w:t>
            </w:r>
          </w:p>
        </w:tc>
        <w:tc>
          <w:tcPr>
            <w:tcW w:w="2006" w:type="dxa"/>
            <w:tcBorders>
              <w:bottom w:val="single" w:sz="4" w:space="0" w:color="000000"/>
            </w:tcBorders>
          </w:tcPr>
          <w:p w14:paraId="57599D99" w14:textId="77777777" w:rsidR="00424522" w:rsidRPr="0003206E" w:rsidRDefault="00424522" w:rsidP="00424522">
            <w:pPr>
              <w:pStyle w:val="ConsPlusNormal"/>
              <w:tabs>
                <w:tab w:val="left" w:pos="450"/>
                <w:tab w:val="right" w:pos="10649"/>
              </w:tabs>
            </w:pPr>
          </w:p>
        </w:tc>
        <w:tc>
          <w:tcPr>
            <w:tcW w:w="829" w:type="dxa"/>
            <w:gridSpan w:val="2"/>
          </w:tcPr>
          <w:p w14:paraId="23FFCEA0" w14:textId="77777777" w:rsidR="00424522" w:rsidRPr="0003206E" w:rsidRDefault="00424522" w:rsidP="00424522">
            <w:pPr>
              <w:pStyle w:val="ConsPlusNormal"/>
              <w:tabs>
                <w:tab w:val="left" w:pos="450"/>
                <w:tab w:val="right" w:pos="10649"/>
              </w:tabs>
              <w:ind w:hanging="396"/>
            </w:pPr>
          </w:p>
        </w:tc>
        <w:tc>
          <w:tcPr>
            <w:tcW w:w="1984" w:type="dxa"/>
          </w:tcPr>
          <w:p w14:paraId="27A69403" w14:textId="77777777" w:rsidR="00424522" w:rsidRPr="0003206E" w:rsidRDefault="00424522" w:rsidP="00424522">
            <w:pPr>
              <w:pStyle w:val="ConsPlusNormal"/>
              <w:tabs>
                <w:tab w:val="left" w:pos="450"/>
                <w:tab w:val="right" w:pos="10649"/>
              </w:tabs>
              <w:ind w:left="-63"/>
              <w:jc w:val="center"/>
            </w:pPr>
            <w:r>
              <w:t xml:space="preserve"> </w:t>
            </w:r>
            <w:r w:rsidRPr="0003206E">
              <w:t>дата регистрации</w:t>
            </w:r>
          </w:p>
        </w:tc>
        <w:tc>
          <w:tcPr>
            <w:tcW w:w="2268" w:type="dxa"/>
            <w:tcBorders>
              <w:bottom w:val="single" w:sz="4" w:space="0" w:color="000000"/>
            </w:tcBorders>
          </w:tcPr>
          <w:p w14:paraId="3C89004C" w14:textId="77777777" w:rsidR="00424522" w:rsidRPr="0003206E" w:rsidRDefault="00424522" w:rsidP="00424522">
            <w:pPr>
              <w:pStyle w:val="ConsPlusNormal"/>
              <w:tabs>
                <w:tab w:val="left" w:pos="450"/>
                <w:tab w:val="right" w:pos="10649"/>
              </w:tabs>
            </w:pPr>
          </w:p>
        </w:tc>
      </w:tr>
      <w:tr w:rsidR="00424522" w:rsidRPr="00F44639" w14:paraId="5A10F34F" w14:textId="77777777" w:rsidTr="008A280D">
        <w:trPr>
          <w:trHeight w:val="300"/>
        </w:trPr>
        <w:tc>
          <w:tcPr>
            <w:tcW w:w="10632" w:type="dxa"/>
            <w:gridSpan w:val="7"/>
            <w:tcBorders>
              <w:bottom w:val="single" w:sz="4" w:space="0" w:color="000000"/>
            </w:tcBorders>
          </w:tcPr>
          <w:p w14:paraId="3574BA04" w14:textId="77777777" w:rsidR="00424522" w:rsidRPr="0003206E" w:rsidRDefault="00424522" w:rsidP="00424522">
            <w:pPr>
              <w:pStyle w:val="ConsPlusNormal"/>
              <w:jc w:val="center"/>
            </w:pPr>
            <w:r w:rsidRPr="0003206E">
              <w:t xml:space="preserve">1. Сведения о заявителе </w:t>
            </w:r>
          </w:p>
        </w:tc>
      </w:tr>
      <w:tr w:rsidR="00424522" w:rsidRPr="00F44639" w14:paraId="2170E55F" w14:textId="77777777" w:rsidTr="008A280D">
        <w:trPr>
          <w:trHeight w:val="587"/>
        </w:trPr>
        <w:tc>
          <w:tcPr>
            <w:tcW w:w="1134" w:type="dxa"/>
            <w:tcBorders>
              <w:top w:val="single" w:sz="4" w:space="0" w:color="000000"/>
              <w:left w:val="single" w:sz="4" w:space="0" w:color="000000"/>
              <w:bottom w:val="single" w:sz="4" w:space="0" w:color="000000"/>
              <w:right w:val="single" w:sz="4" w:space="0" w:color="000000"/>
            </w:tcBorders>
          </w:tcPr>
          <w:p w14:paraId="5752FEF4" w14:textId="77777777" w:rsidR="00424522" w:rsidRPr="00F44639" w:rsidRDefault="00424522" w:rsidP="00424522">
            <w:pPr>
              <w:pStyle w:val="ConsPlusNormal"/>
              <w:jc w:val="center"/>
            </w:pPr>
            <w:r w:rsidRPr="00F44639">
              <w:t>1.1</w:t>
            </w:r>
          </w:p>
        </w:tc>
        <w:tc>
          <w:tcPr>
            <w:tcW w:w="5029" w:type="dxa"/>
            <w:gridSpan w:val="3"/>
            <w:tcBorders>
              <w:top w:val="single" w:sz="4" w:space="0" w:color="000000"/>
              <w:left w:val="single" w:sz="4" w:space="0" w:color="000000"/>
              <w:bottom w:val="single" w:sz="4" w:space="0" w:color="000000"/>
              <w:right w:val="single" w:sz="4" w:space="0" w:color="000000"/>
            </w:tcBorders>
          </w:tcPr>
          <w:p w14:paraId="260BCE01" w14:textId="77777777" w:rsidR="00424522" w:rsidRPr="00F44639" w:rsidRDefault="00424522" w:rsidP="00424522">
            <w:pPr>
              <w:pStyle w:val="ConsPlusNormal"/>
            </w:pPr>
            <w:r w:rsidRPr="00F44639">
              <w:t>Сведения о физическом лице, в случае если заяв</w:t>
            </w:r>
            <w:r>
              <w:t>ителем является физическое лицо</w:t>
            </w:r>
          </w:p>
        </w:tc>
        <w:tc>
          <w:tcPr>
            <w:tcW w:w="4469" w:type="dxa"/>
            <w:gridSpan w:val="3"/>
            <w:tcBorders>
              <w:top w:val="single" w:sz="4" w:space="0" w:color="000000"/>
              <w:left w:val="single" w:sz="4" w:space="0" w:color="000000"/>
              <w:bottom w:val="single" w:sz="4" w:space="0" w:color="000000"/>
              <w:right w:val="single" w:sz="4" w:space="0" w:color="000000"/>
            </w:tcBorders>
          </w:tcPr>
          <w:p w14:paraId="2DEABD67" w14:textId="77777777" w:rsidR="00424522" w:rsidRPr="00F44639" w:rsidRDefault="00424522" w:rsidP="00424522">
            <w:pPr>
              <w:pStyle w:val="ConsPlusNormal"/>
            </w:pPr>
          </w:p>
        </w:tc>
      </w:tr>
      <w:tr w:rsidR="00424522" w:rsidRPr="00F44639" w14:paraId="04320832" w14:textId="77777777" w:rsidTr="008A280D">
        <w:trPr>
          <w:trHeight w:val="300"/>
        </w:trPr>
        <w:tc>
          <w:tcPr>
            <w:tcW w:w="1134" w:type="dxa"/>
            <w:tcBorders>
              <w:top w:val="single" w:sz="4" w:space="0" w:color="000000"/>
              <w:left w:val="single" w:sz="4" w:space="0" w:color="000000"/>
              <w:bottom w:val="single" w:sz="4" w:space="0" w:color="000000"/>
              <w:right w:val="single" w:sz="4" w:space="0" w:color="000000"/>
            </w:tcBorders>
          </w:tcPr>
          <w:p w14:paraId="031C35E6" w14:textId="77777777" w:rsidR="00424522" w:rsidRPr="00F44639" w:rsidRDefault="00424522" w:rsidP="00424522">
            <w:pPr>
              <w:pStyle w:val="ConsPlusNormal"/>
              <w:jc w:val="center"/>
            </w:pPr>
            <w:r w:rsidRPr="00F44639">
              <w:t>1.1.1</w:t>
            </w:r>
          </w:p>
        </w:tc>
        <w:tc>
          <w:tcPr>
            <w:tcW w:w="5029" w:type="dxa"/>
            <w:gridSpan w:val="3"/>
            <w:tcBorders>
              <w:top w:val="single" w:sz="4" w:space="0" w:color="000000"/>
              <w:left w:val="single" w:sz="4" w:space="0" w:color="000000"/>
              <w:bottom w:val="single" w:sz="4" w:space="0" w:color="000000"/>
              <w:right w:val="single" w:sz="4" w:space="0" w:color="000000"/>
            </w:tcBorders>
          </w:tcPr>
          <w:p w14:paraId="6C4C577F" w14:textId="77777777" w:rsidR="00424522" w:rsidRPr="00F44639" w:rsidRDefault="00424522" w:rsidP="00424522">
            <w:pPr>
              <w:pStyle w:val="ConsPlusNormal"/>
            </w:pPr>
            <w:r w:rsidRPr="00F44639">
              <w:t>Фамилия, имя, отчество (при наличии)</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47C5A404" w14:textId="77777777" w:rsidR="00424522" w:rsidRPr="00F44639" w:rsidRDefault="00424522" w:rsidP="00424522">
            <w:pPr>
              <w:pStyle w:val="ConsPlusNormal"/>
            </w:pPr>
          </w:p>
        </w:tc>
      </w:tr>
    </w:tbl>
    <w:p w14:paraId="0E71185F" w14:textId="77777777" w:rsidR="00424522" w:rsidRDefault="00424522" w:rsidP="00424522">
      <w:pPr>
        <w:pStyle w:val="ConsPlusNormal"/>
        <w:jc w:val="center"/>
        <w:sectPr w:rsidR="00424522" w:rsidSect="00F14728">
          <w:headerReference w:type="default" r:id="rId12"/>
          <w:footerReference w:type="default" r:id="rId13"/>
          <w:footnotePr>
            <w:numStart w:val="2"/>
          </w:footnotePr>
          <w:type w:val="continuous"/>
          <w:pgSz w:w="11906" w:h="16838"/>
          <w:pgMar w:top="1134" w:right="707" w:bottom="1134" w:left="1701" w:header="708" w:footer="708" w:gutter="0"/>
          <w:cols w:space="708"/>
          <w:titlePg/>
          <w:docGrid w:linePitch="360"/>
        </w:sectPr>
      </w:pPr>
    </w:p>
    <w:p w14:paraId="23C09C73" w14:textId="77777777" w:rsidR="00424522" w:rsidRDefault="00424522" w:rsidP="00424522">
      <w:pPr>
        <w:pStyle w:val="ConsPlusNormal"/>
        <w:jc w:val="center"/>
        <w:sectPr w:rsidR="00424522" w:rsidSect="00F135B1">
          <w:footnotePr>
            <w:numStart w:val="2"/>
          </w:footnotePr>
          <w:type w:val="continuous"/>
          <w:pgSz w:w="11906" w:h="16838"/>
          <w:pgMar w:top="1134" w:right="850" w:bottom="1134" w:left="1701" w:header="708" w:footer="708" w:gutter="0"/>
          <w:cols w:space="708"/>
          <w:docGrid w:linePitch="360"/>
        </w:sectPr>
      </w:pPr>
    </w:p>
    <w:tbl>
      <w:tblPr>
        <w:tblpPr w:leftFromText="180" w:rightFromText="180" w:vertAnchor="text" w:tblpX="-993" w:tblpY="1"/>
        <w:tblOverlap w:val="never"/>
        <w:tblW w:w="10632" w:type="dxa"/>
        <w:tblLayout w:type="fixed"/>
        <w:tblCellMar>
          <w:top w:w="102" w:type="dxa"/>
          <w:left w:w="62" w:type="dxa"/>
          <w:bottom w:w="102" w:type="dxa"/>
          <w:right w:w="62" w:type="dxa"/>
        </w:tblCellMar>
        <w:tblLook w:val="0000" w:firstRow="0" w:lastRow="0" w:firstColumn="0" w:lastColumn="0" w:noHBand="0" w:noVBand="0"/>
      </w:tblPr>
      <w:tblGrid>
        <w:gridCol w:w="1134"/>
        <w:gridCol w:w="426"/>
        <w:gridCol w:w="1935"/>
        <w:gridCol w:w="473"/>
        <w:gridCol w:w="1844"/>
        <w:gridCol w:w="351"/>
        <w:gridCol w:w="284"/>
        <w:gridCol w:w="3241"/>
        <w:gridCol w:w="944"/>
      </w:tblGrid>
      <w:tr w:rsidR="00424522" w:rsidRPr="00F44639" w14:paraId="0D92B06D" w14:textId="77777777" w:rsidTr="008A280D">
        <w:trPr>
          <w:trHeight w:val="873"/>
        </w:trPr>
        <w:tc>
          <w:tcPr>
            <w:tcW w:w="1134" w:type="dxa"/>
            <w:tcBorders>
              <w:top w:val="single" w:sz="4" w:space="0" w:color="000000"/>
              <w:left w:val="single" w:sz="4" w:space="0" w:color="000000"/>
              <w:bottom w:val="single" w:sz="4" w:space="0" w:color="000000"/>
              <w:right w:val="single" w:sz="4" w:space="0" w:color="000000"/>
            </w:tcBorders>
          </w:tcPr>
          <w:p w14:paraId="2F3EBA80" w14:textId="77777777" w:rsidR="00424522" w:rsidRPr="00F44639" w:rsidRDefault="00424522" w:rsidP="00424522">
            <w:pPr>
              <w:pStyle w:val="ConsPlusNormal"/>
              <w:jc w:val="center"/>
            </w:pPr>
            <w:r w:rsidRPr="00F44639">
              <w:t>1.1.2</w:t>
            </w:r>
          </w:p>
        </w:tc>
        <w:tc>
          <w:tcPr>
            <w:tcW w:w="5029" w:type="dxa"/>
            <w:gridSpan w:val="5"/>
            <w:tcBorders>
              <w:top w:val="single" w:sz="4" w:space="0" w:color="000000"/>
              <w:left w:val="single" w:sz="4" w:space="0" w:color="000000"/>
              <w:bottom w:val="single" w:sz="4" w:space="0" w:color="000000"/>
              <w:right w:val="single" w:sz="4" w:space="0" w:color="000000"/>
            </w:tcBorders>
          </w:tcPr>
          <w:p w14:paraId="1485885C" w14:textId="36207AD5" w:rsidR="00424522" w:rsidRPr="00F44639" w:rsidRDefault="00424522" w:rsidP="00424522">
            <w:pPr>
              <w:pStyle w:val="ConsPlusNormal"/>
            </w:pPr>
            <w:r w:rsidRPr="00F44639">
              <w:t>Реквизиты документа, удостоверяющего личность</w:t>
            </w:r>
            <w:r>
              <w:t xml:space="preserve"> </w:t>
            </w:r>
            <w:r w:rsidRPr="00F44639">
              <w:t>(наименование, серия, номер, кем и когда выдан, код подразделения</w:t>
            </w:r>
            <w:r>
              <w:t xml:space="preserve"> (при наличии), реквизиты актовой записи </w:t>
            </w:r>
            <w:proofErr w:type="gramStart"/>
            <w:r w:rsidR="0001621D">
              <w:t>о рождении</w:t>
            </w:r>
            <w:proofErr w:type="gramEnd"/>
            <w:r w:rsidR="0001621D">
              <w:t xml:space="preserve"> составленной</w:t>
            </w:r>
            <w:r w:rsidRPr="00CB44A4">
              <w:t xml:space="preserve"> на территории </w:t>
            </w:r>
            <w:r>
              <w:t>РФ (номер, кем и когда составлена</w:t>
            </w:r>
            <w:r>
              <w:rPr>
                <w:rStyle w:val="a8"/>
              </w:rPr>
              <w:footnoteReference w:id="1"/>
            </w:r>
            <w:r>
              <w:t>)</w:t>
            </w:r>
            <w:r w:rsidRPr="00F44639">
              <w:t>)</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61CCEC50" w14:textId="77777777" w:rsidR="00424522" w:rsidRPr="00F44639" w:rsidRDefault="00424522" w:rsidP="00424522">
            <w:pPr>
              <w:pStyle w:val="ConsPlusNormal"/>
            </w:pPr>
          </w:p>
        </w:tc>
      </w:tr>
      <w:tr w:rsidR="00424522" w:rsidRPr="00F44639" w14:paraId="5A04A5AC" w14:textId="77777777" w:rsidTr="008A280D">
        <w:trPr>
          <w:trHeight w:val="300"/>
        </w:trPr>
        <w:tc>
          <w:tcPr>
            <w:tcW w:w="1134" w:type="dxa"/>
            <w:tcBorders>
              <w:top w:val="single" w:sz="4" w:space="0" w:color="000000"/>
              <w:left w:val="single" w:sz="4" w:space="0" w:color="000000"/>
              <w:bottom w:val="single" w:sz="4" w:space="0" w:color="000000"/>
              <w:right w:val="single" w:sz="4" w:space="0" w:color="000000"/>
            </w:tcBorders>
          </w:tcPr>
          <w:p w14:paraId="4F8706A3" w14:textId="77777777" w:rsidR="00424522" w:rsidRPr="00F44639" w:rsidRDefault="00424522" w:rsidP="00424522">
            <w:pPr>
              <w:pStyle w:val="ConsPlusNormal"/>
              <w:jc w:val="center"/>
            </w:pPr>
            <w:r w:rsidRPr="00F44639">
              <w:t>1.1.3</w:t>
            </w:r>
          </w:p>
        </w:tc>
        <w:tc>
          <w:tcPr>
            <w:tcW w:w="5029" w:type="dxa"/>
            <w:gridSpan w:val="5"/>
            <w:tcBorders>
              <w:top w:val="single" w:sz="4" w:space="0" w:color="000000"/>
              <w:left w:val="single" w:sz="4" w:space="0" w:color="000000"/>
              <w:bottom w:val="single" w:sz="4" w:space="0" w:color="000000"/>
              <w:right w:val="single" w:sz="4" w:space="0" w:color="000000"/>
            </w:tcBorders>
          </w:tcPr>
          <w:p w14:paraId="0A16682B" w14:textId="77777777" w:rsidR="00424522" w:rsidRPr="00F44639" w:rsidRDefault="00424522" w:rsidP="00424522">
            <w:pPr>
              <w:pStyle w:val="ConsPlusNormal"/>
              <w:rPr>
                <w:highlight w:val="yellow"/>
              </w:rPr>
            </w:pPr>
            <w:r w:rsidRPr="00F44639">
              <w:t>Адрес регистрации</w:t>
            </w:r>
            <w:r>
              <w:t xml:space="preserve"> по месту жительства (</w:t>
            </w:r>
            <w:r w:rsidRPr="00CD7B05">
              <w:t>пребывания)</w:t>
            </w:r>
            <w:r w:rsidRPr="00CD7B05">
              <w:rPr>
                <w:rStyle w:val="a8"/>
                <w:color w:val="000000"/>
              </w:rPr>
              <w:footnoteReference w:id="2"/>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18A70201" w14:textId="77777777" w:rsidR="00424522" w:rsidRPr="00F44639" w:rsidRDefault="00424522" w:rsidP="00424522">
            <w:pPr>
              <w:pStyle w:val="ConsPlusNormal"/>
            </w:pPr>
          </w:p>
        </w:tc>
      </w:tr>
      <w:tr w:rsidR="00424522" w:rsidRPr="00F44639" w14:paraId="2D779BEB" w14:textId="77777777" w:rsidTr="008A280D">
        <w:trPr>
          <w:trHeight w:val="1159"/>
        </w:trPr>
        <w:tc>
          <w:tcPr>
            <w:tcW w:w="1134" w:type="dxa"/>
            <w:tcBorders>
              <w:top w:val="single" w:sz="4" w:space="0" w:color="000000"/>
              <w:left w:val="single" w:sz="4" w:space="0" w:color="000000"/>
              <w:bottom w:val="single" w:sz="4" w:space="0" w:color="000000"/>
              <w:right w:val="single" w:sz="4" w:space="0" w:color="000000"/>
            </w:tcBorders>
          </w:tcPr>
          <w:p w14:paraId="7F5491FF" w14:textId="77777777" w:rsidR="00424522" w:rsidRPr="00F44639" w:rsidRDefault="00424522" w:rsidP="00424522">
            <w:pPr>
              <w:pStyle w:val="ConsPlusNormal"/>
              <w:jc w:val="center"/>
            </w:pPr>
            <w:r w:rsidRPr="00F44639">
              <w:t>1.1.4</w:t>
            </w:r>
          </w:p>
        </w:tc>
        <w:tc>
          <w:tcPr>
            <w:tcW w:w="5029" w:type="dxa"/>
            <w:gridSpan w:val="5"/>
            <w:tcBorders>
              <w:top w:val="single" w:sz="4" w:space="0" w:color="000000"/>
              <w:left w:val="single" w:sz="4" w:space="0" w:color="000000"/>
              <w:bottom w:val="single" w:sz="4" w:space="0" w:color="000000"/>
              <w:right w:val="single" w:sz="4" w:space="0" w:color="000000"/>
            </w:tcBorders>
          </w:tcPr>
          <w:p w14:paraId="6A71CDA8" w14:textId="77777777" w:rsidR="00424522" w:rsidRPr="00F44639" w:rsidRDefault="00424522" w:rsidP="00424522">
            <w:pPr>
              <w:pStyle w:val="ConsPlusNormal"/>
            </w:pPr>
            <w:r w:rsidRPr="00F44639">
              <w:t>Полное наименование индивидуального предпринимателя (в случае обращения представителя заявителя за индивидуального предпринимателя)</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2AEBA722" w14:textId="77777777" w:rsidR="00424522" w:rsidRPr="00F44639" w:rsidRDefault="00424522" w:rsidP="00424522">
            <w:pPr>
              <w:pStyle w:val="ConsPlusNormal"/>
            </w:pPr>
          </w:p>
        </w:tc>
      </w:tr>
      <w:tr w:rsidR="00424522" w:rsidRPr="00F44639" w14:paraId="452C0D6E" w14:textId="77777777" w:rsidTr="008A280D">
        <w:trPr>
          <w:trHeight w:val="1159"/>
        </w:trPr>
        <w:tc>
          <w:tcPr>
            <w:tcW w:w="1134" w:type="dxa"/>
            <w:tcBorders>
              <w:top w:val="single" w:sz="4" w:space="0" w:color="000000"/>
              <w:left w:val="single" w:sz="4" w:space="0" w:color="000000"/>
              <w:bottom w:val="single" w:sz="4" w:space="0" w:color="000000"/>
              <w:right w:val="single" w:sz="4" w:space="0" w:color="000000"/>
            </w:tcBorders>
          </w:tcPr>
          <w:p w14:paraId="60A554AB" w14:textId="77777777" w:rsidR="00424522" w:rsidRPr="00F44639" w:rsidRDefault="00424522" w:rsidP="00424522">
            <w:pPr>
              <w:pStyle w:val="ConsPlusNormal"/>
              <w:jc w:val="center"/>
            </w:pPr>
            <w:r w:rsidRPr="00F44639">
              <w:t>1.1.5</w:t>
            </w:r>
          </w:p>
        </w:tc>
        <w:tc>
          <w:tcPr>
            <w:tcW w:w="5029" w:type="dxa"/>
            <w:gridSpan w:val="5"/>
            <w:tcBorders>
              <w:top w:val="single" w:sz="4" w:space="0" w:color="000000"/>
              <w:left w:val="single" w:sz="4" w:space="0" w:color="000000"/>
              <w:bottom w:val="single" w:sz="4" w:space="0" w:color="000000"/>
              <w:right w:val="single" w:sz="4" w:space="0" w:color="000000"/>
            </w:tcBorders>
          </w:tcPr>
          <w:p w14:paraId="41AE1D35" w14:textId="77777777" w:rsidR="00424522" w:rsidRPr="00F44639" w:rsidRDefault="00424522" w:rsidP="00424522">
            <w:pPr>
              <w:pStyle w:val="ConsPlusNormal"/>
            </w:pPr>
            <w:r w:rsidRPr="00F44639">
              <w:t>Основной государственный регистрационный номер индивидуального предпринимателя (в случае если заявителем является индивидуальный предприниматель)</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4FA3421C" w14:textId="77777777" w:rsidR="00424522" w:rsidRPr="00F44639" w:rsidRDefault="00424522" w:rsidP="00424522">
            <w:pPr>
              <w:pStyle w:val="ConsPlusNormal"/>
            </w:pPr>
          </w:p>
        </w:tc>
      </w:tr>
      <w:tr w:rsidR="00424522" w:rsidRPr="00F44639" w14:paraId="69C3B5AD" w14:textId="77777777" w:rsidTr="008A280D">
        <w:trPr>
          <w:trHeight w:val="172"/>
        </w:trPr>
        <w:tc>
          <w:tcPr>
            <w:tcW w:w="1134" w:type="dxa"/>
            <w:tcBorders>
              <w:top w:val="single" w:sz="4" w:space="0" w:color="000000"/>
              <w:left w:val="single" w:sz="4" w:space="0" w:color="000000"/>
              <w:bottom w:val="single" w:sz="4" w:space="0" w:color="000000"/>
              <w:right w:val="single" w:sz="4" w:space="0" w:color="000000"/>
            </w:tcBorders>
          </w:tcPr>
          <w:p w14:paraId="460C05F5" w14:textId="77777777" w:rsidR="00424522" w:rsidRPr="00F44639" w:rsidRDefault="00424522" w:rsidP="00424522">
            <w:pPr>
              <w:pStyle w:val="ConsPlusNormal"/>
              <w:jc w:val="center"/>
            </w:pPr>
            <w:r w:rsidRPr="00F44639">
              <w:lastRenderedPageBreak/>
              <w:t>1.1.6</w:t>
            </w:r>
          </w:p>
        </w:tc>
        <w:tc>
          <w:tcPr>
            <w:tcW w:w="5029" w:type="dxa"/>
            <w:gridSpan w:val="5"/>
            <w:tcBorders>
              <w:top w:val="single" w:sz="4" w:space="0" w:color="000000"/>
              <w:left w:val="single" w:sz="4" w:space="0" w:color="000000"/>
              <w:bottom w:val="single" w:sz="4" w:space="0" w:color="000000"/>
              <w:right w:val="single" w:sz="4" w:space="0" w:color="000000"/>
            </w:tcBorders>
          </w:tcPr>
          <w:p w14:paraId="564D6F67" w14:textId="77777777" w:rsidR="00424522" w:rsidRPr="00F44639" w:rsidRDefault="00424522" w:rsidP="00424522">
            <w:pPr>
              <w:pStyle w:val="ConsPlusNormal"/>
            </w:pPr>
            <w:r w:rsidRPr="00F44639">
              <w:t>Идентификационный номер налогоплательщика (в случае если заявителем является индивидуальный предприниматель)</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73B7B5BB" w14:textId="77777777" w:rsidR="00424522" w:rsidRPr="00F44639" w:rsidRDefault="00424522" w:rsidP="00424522">
            <w:pPr>
              <w:pStyle w:val="ConsPlusNormal"/>
            </w:pPr>
          </w:p>
        </w:tc>
      </w:tr>
      <w:tr w:rsidR="00424522" w:rsidRPr="00F44639" w14:paraId="7A5D92B3" w14:textId="77777777" w:rsidTr="008A280D">
        <w:trPr>
          <w:trHeight w:val="587"/>
        </w:trPr>
        <w:tc>
          <w:tcPr>
            <w:tcW w:w="1134" w:type="dxa"/>
            <w:tcBorders>
              <w:top w:val="single" w:sz="4" w:space="0" w:color="000000"/>
              <w:left w:val="single" w:sz="4" w:space="0" w:color="000000"/>
              <w:bottom w:val="single" w:sz="4" w:space="0" w:color="000000"/>
              <w:right w:val="single" w:sz="4" w:space="0" w:color="000000"/>
            </w:tcBorders>
          </w:tcPr>
          <w:p w14:paraId="141D99AC" w14:textId="77777777" w:rsidR="00424522" w:rsidRPr="00F44639" w:rsidRDefault="00424522" w:rsidP="00424522">
            <w:pPr>
              <w:pStyle w:val="ConsPlusNormal"/>
              <w:jc w:val="center"/>
            </w:pPr>
            <w:r w:rsidRPr="00F44639">
              <w:t>1.2</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4E9D1D92" w14:textId="77777777" w:rsidR="00424522" w:rsidRPr="00F44639" w:rsidRDefault="00424522" w:rsidP="00424522">
            <w:pPr>
              <w:pStyle w:val="ConsPlusNormal"/>
            </w:pPr>
            <w:r w:rsidRPr="00F44639">
              <w:t>Сведения о юридическом лице, в случае если заяви</w:t>
            </w:r>
            <w:r>
              <w:t>телем является юридическое лицо</w:t>
            </w:r>
          </w:p>
        </w:tc>
        <w:tc>
          <w:tcPr>
            <w:tcW w:w="4469" w:type="dxa"/>
            <w:gridSpan w:val="3"/>
            <w:tcBorders>
              <w:top w:val="single" w:sz="4" w:space="0" w:color="000000"/>
              <w:left w:val="single" w:sz="4" w:space="0" w:color="000000"/>
              <w:bottom w:val="single" w:sz="4" w:space="0" w:color="000000"/>
              <w:right w:val="single" w:sz="4" w:space="0" w:color="000000"/>
            </w:tcBorders>
          </w:tcPr>
          <w:p w14:paraId="7C844BD1" w14:textId="77777777" w:rsidR="00424522" w:rsidRPr="00F44639" w:rsidRDefault="00424522" w:rsidP="00424522">
            <w:pPr>
              <w:pStyle w:val="ConsPlusNormal"/>
            </w:pPr>
          </w:p>
        </w:tc>
      </w:tr>
      <w:tr w:rsidR="00424522" w:rsidRPr="00F44639" w14:paraId="72370639" w14:textId="77777777" w:rsidTr="008A280D">
        <w:trPr>
          <w:trHeight w:val="300"/>
        </w:trPr>
        <w:tc>
          <w:tcPr>
            <w:tcW w:w="1134" w:type="dxa"/>
            <w:tcBorders>
              <w:top w:val="single" w:sz="4" w:space="0" w:color="000000"/>
              <w:left w:val="single" w:sz="4" w:space="0" w:color="000000"/>
              <w:bottom w:val="single" w:sz="4" w:space="0" w:color="000000"/>
              <w:right w:val="single" w:sz="4" w:space="0" w:color="000000"/>
            </w:tcBorders>
          </w:tcPr>
          <w:p w14:paraId="72D1CDF1" w14:textId="77777777" w:rsidR="00424522" w:rsidRPr="00F44639" w:rsidRDefault="00424522" w:rsidP="00424522">
            <w:pPr>
              <w:pStyle w:val="ConsPlusNormal"/>
              <w:jc w:val="center"/>
            </w:pPr>
            <w:r w:rsidRPr="00F44639">
              <w:t>1.2.1</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75D68C8F" w14:textId="77777777" w:rsidR="00424522" w:rsidRPr="00F44639" w:rsidRDefault="00424522" w:rsidP="00424522">
            <w:pPr>
              <w:pStyle w:val="ConsPlusNormal"/>
            </w:pPr>
            <w:r w:rsidRPr="00F44639">
              <w:t>Полное наименование</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42DB4D73" w14:textId="77777777" w:rsidR="00424522" w:rsidRPr="00F44639" w:rsidRDefault="00424522" w:rsidP="00424522">
            <w:pPr>
              <w:pStyle w:val="ConsPlusNormal"/>
            </w:pPr>
          </w:p>
        </w:tc>
      </w:tr>
      <w:tr w:rsidR="00424522" w:rsidRPr="00F44639" w14:paraId="6F176A24" w14:textId="77777777" w:rsidTr="008A280D">
        <w:trPr>
          <w:trHeight w:val="512"/>
        </w:trPr>
        <w:tc>
          <w:tcPr>
            <w:tcW w:w="1134" w:type="dxa"/>
            <w:tcBorders>
              <w:top w:val="single" w:sz="4" w:space="0" w:color="000000"/>
              <w:left w:val="single" w:sz="4" w:space="0" w:color="000000"/>
              <w:bottom w:val="single" w:sz="4" w:space="0" w:color="000000"/>
              <w:right w:val="single" w:sz="4" w:space="0" w:color="000000"/>
            </w:tcBorders>
          </w:tcPr>
          <w:p w14:paraId="43F6A38E" w14:textId="77777777" w:rsidR="00424522" w:rsidRPr="00F44639" w:rsidRDefault="00424522" w:rsidP="00424522">
            <w:pPr>
              <w:pStyle w:val="ConsPlusNormal"/>
              <w:jc w:val="center"/>
            </w:pPr>
            <w:r w:rsidRPr="00F44639">
              <w:t>1.2.2</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67ED5952" w14:textId="77777777" w:rsidR="00424522" w:rsidRPr="00F44639" w:rsidRDefault="00424522" w:rsidP="00424522">
            <w:pPr>
              <w:pStyle w:val="ConsPlusNormal"/>
            </w:pPr>
            <w:r w:rsidRPr="00F44639">
              <w:t>Основной госуда</w:t>
            </w:r>
            <w:r>
              <w:t>рственный регистрационный номер:</w:t>
            </w:r>
          </w:p>
        </w:tc>
        <w:tc>
          <w:tcPr>
            <w:tcW w:w="4469" w:type="dxa"/>
            <w:gridSpan w:val="3"/>
            <w:tcBorders>
              <w:top w:val="single" w:sz="4" w:space="0" w:color="000000"/>
              <w:left w:val="single" w:sz="4" w:space="0" w:color="000000"/>
              <w:bottom w:val="single" w:sz="4" w:space="0" w:color="000000"/>
              <w:right w:val="single" w:sz="4" w:space="0" w:color="000000"/>
            </w:tcBorders>
          </w:tcPr>
          <w:p w14:paraId="17889DB8" w14:textId="77777777" w:rsidR="00424522" w:rsidRPr="00F44639" w:rsidRDefault="00424522" w:rsidP="00424522">
            <w:pPr>
              <w:pStyle w:val="ConsPlusNormal"/>
            </w:pPr>
          </w:p>
        </w:tc>
      </w:tr>
      <w:tr w:rsidR="00424522" w:rsidRPr="00F44639" w14:paraId="3B761C9D" w14:textId="77777777" w:rsidTr="008A280D">
        <w:trPr>
          <w:trHeight w:val="587"/>
        </w:trPr>
        <w:tc>
          <w:tcPr>
            <w:tcW w:w="1134" w:type="dxa"/>
            <w:tcBorders>
              <w:top w:val="single" w:sz="4" w:space="0" w:color="000000"/>
              <w:left w:val="single" w:sz="4" w:space="0" w:color="000000"/>
              <w:bottom w:val="single" w:sz="4" w:space="0" w:color="000000"/>
              <w:right w:val="single" w:sz="4" w:space="0" w:color="000000"/>
            </w:tcBorders>
          </w:tcPr>
          <w:p w14:paraId="704FE029" w14:textId="77777777" w:rsidR="00424522" w:rsidRPr="00F44639" w:rsidRDefault="00424522" w:rsidP="00424522">
            <w:pPr>
              <w:pStyle w:val="ConsPlusNormal"/>
              <w:jc w:val="center"/>
            </w:pPr>
            <w:r w:rsidRPr="00F44639">
              <w:t>1.2.3</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4357731D" w14:textId="77777777" w:rsidR="00424522" w:rsidRPr="00F44639" w:rsidRDefault="00424522" w:rsidP="00424522">
            <w:pPr>
              <w:pStyle w:val="ConsPlusNormal"/>
            </w:pPr>
            <w:r w:rsidRPr="00F44639">
              <w:t>Идентифика</w:t>
            </w:r>
            <w:r>
              <w:t>ционный номер налогоплательщика:</w:t>
            </w:r>
          </w:p>
        </w:tc>
        <w:tc>
          <w:tcPr>
            <w:tcW w:w="4469" w:type="dxa"/>
            <w:gridSpan w:val="3"/>
            <w:tcBorders>
              <w:top w:val="single" w:sz="4" w:space="0" w:color="000000"/>
              <w:left w:val="single" w:sz="4" w:space="0" w:color="000000"/>
              <w:bottom w:val="single" w:sz="4" w:space="0" w:color="000000"/>
              <w:right w:val="single" w:sz="4" w:space="0" w:color="000000"/>
            </w:tcBorders>
          </w:tcPr>
          <w:p w14:paraId="0CE800DF" w14:textId="77777777" w:rsidR="00424522" w:rsidRPr="00F44639" w:rsidRDefault="00424522" w:rsidP="00424522">
            <w:pPr>
              <w:pStyle w:val="ConsPlusNormal"/>
            </w:pPr>
          </w:p>
        </w:tc>
      </w:tr>
      <w:tr w:rsidR="00424522" w:rsidRPr="00F44639" w14:paraId="25776EC1" w14:textId="77777777" w:rsidTr="008A280D">
        <w:trPr>
          <w:trHeight w:val="300"/>
        </w:trPr>
        <w:tc>
          <w:tcPr>
            <w:tcW w:w="10632" w:type="dxa"/>
            <w:gridSpan w:val="9"/>
            <w:tcBorders>
              <w:top w:val="single" w:sz="4" w:space="0" w:color="000000"/>
              <w:left w:val="single" w:sz="4" w:space="0" w:color="000000"/>
              <w:bottom w:val="single" w:sz="4" w:space="0" w:color="000000"/>
              <w:right w:val="single" w:sz="4" w:space="0" w:color="000000"/>
            </w:tcBorders>
          </w:tcPr>
          <w:p w14:paraId="3D349651" w14:textId="77777777" w:rsidR="00424522" w:rsidRPr="00F44639" w:rsidRDefault="00424522" w:rsidP="00424522">
            <w:pPr>
              <w:pStyle w:val="ConsPlusNormal"/>
              <w:jc w:val="center"/>
            </w:pPr>
            <w:r w:rsidRPr="00F44639">
              <w:t>2. Сведения о представителе</w:t>
            </w:r>
            <w:r>
              <w:t xml:space="preserve"> заявителя</w:t>
            </w:r>
          </w:p>
        </w:tc>
      </w:tr>
      <w:tr w:rsidR="00424522" w:rsidRPr="00F44639" w14:paraId="61118E55" w14:textId="77777777" w:rsidTr="008A280D">
        <w:trPr>
          <w:trHeight w:val="300"/>
        </w:trPr>
        <w:tc>
          <w:tcPr>
            <w:tcW w:w="1134" w:type="dxa"/>
            <w:tcBorders>
              <w:top w:val="single" w:sz="4" w:space="0" w:color="000000"/>
              <w:left w:val="single" w:sz="4" w:space="0" w:color="000000"/>
              <w:bottom w:val="single" w:sz="4" w:space="0" w:color="000000"/>
              <w:right w:val="single" w:sz="4" w:space="0" w:color="000000"/>
            </w:tcBorders>
          </w:tcPr>
          <w:p w14:paraId="71E0A6F8" w14:textId="77777777" w:rsidR="00424522" w:rsidRPr="00F44639" w:rsidRDefault="00424522" w:rsidP="00424522">
            <w:pPr>
              <w:pStyle w:val="ConsPlusNormal"/>
              <w:jc w:val="center"/>
            </w:pPr>
            <w:r w:rsidRPr="00F44639">
              <w:t>2.1</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52727586" w14:textId="77777777" w:rsidR="00424522" w:rsidRPr="00F44639" w:rsidRDefault="00424522" w:rsidP="00424522">
            <w:pPr>
              <w:pStyle w:val="ConsPlusNormal"/>
            </w:pPr>
            <w:r w:rsidRPr="00F44639">
              <w:t>Фамилия, имя, отчество (при наличии)</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0C137238" w14:textId="77777777" w:rsidR="00424522" w:rsidRPr="00F44639" w:rsidRDefault="00424522" w:rsidP="00424522">
            <w:pPr>
              <w:pStyle w:val="ConsPlusNormal"/>
            </w:pPr>
          </w:p>
        </w:tc>
      </w:tr>
      <w:tr w:rsidR="00424522" w:rsidRPr="00F44639" w14:paraId="110747C5" w14:textId="77777777" w:rsidTr="008A280D">
        <w:trPr>
          <w:trHeight w:val="934"/>
        </w:trPr>
        <w:tc>
          <w:tcPr>
            <w:tcW w:w="1134" w:type="dxa"/>
            <w:tcBorders>
              <w:top w:val="single" w:sz="4" w:space="0" w:color="000000"/>
              <w:left w:val="single" w:sz="4" w:space="0" w:color="000000"/>
              <w:bottom w:val="single" w:sz="4" w:space="0" w:color="000000"/>
              <w:right w:val="single" w:sz="4" w:space="0" w:color="000000"/>
            </w:tcBorders>
          </w:tcPr>
          <w:p w14:paraId="798E315C" w14:textId="77777777" w:rsidR="00424522" w:rsidRPr="00F44639" w:rsidRDefault="00424522" w:rsidP="00424522">
            <w:pPr>
              <w:pStyle w:val="ConsPlusNormal"/>
              <w:jc w:val="center"/>
            </w:pPr>
            <w:r w:rsidRPr="00F44639">
              <w:t>2.2</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5F08987F" w14:textId="77777777" w:rsidR="00424522" w:rsidRPr="00F44639" w:rsidRDefault="00424522" w:rsidP="00424522">
            <w:pPr>
              <w:pStyle w:val="ConsPlusNormal"/>
            </w:pPr>
            <w:r w:rsidRPr="00F44639">
              <w:t>Реквизиты документа, удостоверяющего личность (наименование, серия, номер, кем и когда выдан, код подразделения)</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67CF2690" w14:textId="77777777" w:rsidR="00424522" w:rsidRPr="00F44639" w:rsidRDefault="00424522" w:rsidP="00424522">
            <w:pPr>
              <w:pStyle w:val="ConsPlusNormal"/>
            </w:pPr>
          </w:p>
        </w:tc>
      </w:tr>
      <w:tr w:rsidR="00424522" w:rsidRPr="00F44639" w14:paraId="343281CF" w14:textId="77777777" w:rsidTr="008A280D">
        <w:trPr>
          <w:trHeight w:val="310"/>
        </w:trPr>
        <w:tc>
          <w:tcPr>
            <w:tcW w:w="1134" w:type="dxa"/>
            <w:tcBorders>
              <w:top w:val="single" w:sz="4" w:space="0" w:color="000000"/>
              <w:left w:val="single" w:sz="4" w:space="0" w:color="000000"/>
              <w:bottom w:val="single" w:sz="4" w:space="0" w:color="000000"/>
              <w:right w:val="single" w:sz="4" w:space="0" w:color="000000"/>
            </w:tcBorders>
          </w:tcPr>
          <w:p w14:paraId="5F5901CB" w14:textId="77777777" w:rsidR="00424522" w:rsidRPr="00F44639" w:rsidRDefault="00424522" w:rsidP="00424522">
            <w:pPr>
              <w:pStyle w:val="ConsPlusNormal"/>
              <w:jc w:val="center"/>
            </w:pPr>
            <w:r w:rsidRPr="00F44639">
              <w:t>2.3</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74A6AF8B" w14:textId="77777777" w:rsidR="00424522" w:rsidRPr="00F44639" w:rsidRDefault="00424522" w:rsidP="00424522">
            <w:pPr>
              <w:pStyle w:val="ConsPlusNormal"/>
            </w:pPr>
            <w:r w:rsidRPr="00F44639">
              <w:t>Адрес регистрации</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39A96FCB" w14:textId="77777777" w:rsidR="00424522" w:rsidRPr="00F44639" w:rsidRDefault="00424522" w:rsidP="00424522">
            <w:pPr>
              <w:pStyle w:val="ConsPlusNormal"/>
            </w:pPr>
          </w:p>
        </w:tc>
      </w:tr>
      <w:tr w:rsidR="00424522" w:rsidRPr="00F44639" w14:paraId="27C77AFC" w14:textId="77777777" w:rsidTr="008A280D">
        <w:trPr>
          <w:trHeight w:val="310"/>
        </w:trPr>
        <w:tc>
          <w:tcPr>
            <w:tcW w:w="1134" w:type="dxa"/>
            <w:tcBorders>
              <w:top w:val="single" w:sz="4" w:space="0" w:color="000000"/>
              <w:left w:val="single" w:sz="4" w:space="0" w:color="000000"/>
              <w:bottom w:val="single" w:sz="4" w:space="0" w:color="000000"/>
              <w:right w:val="single" w:sz="4" w:space="0" w:color="000000"/>
            </w:tcBorders>
          </w:tcPr>
          <w:p w14:paraId="10AAAB7B" w14:textId="77777777" w:rsidR="00424522" w:rsidRPr="00F44639" w:rsidRDefault="00424522" w:rsidP="00424522">
            <w:pPr>
              <w:pStyle w:val="ConsPlusNormal"/>
              <w:jc w:val="center"/>
            </w:pPr>
            <w:r>
              <w:t>2.4</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7E8159E2" w14:textId="1293D76F" w:rsidR="00424522" w:rsidRPr="00F44639" w:rsidRDefault="00424522" w:rsidP="00424522">
            <w:pPr>
              <w:pStyle w:val="ConsPlusNormal"/>
            </w:pPr>
            <w:r w:rsidRPr="00093123">
              <w:t xml:space="preserve">Сведения о документе, подтверждающем полномочия представителя </w:t>
            </w:r>
            <w:r>
              <w:t>(р</w:t>
            </w:r>
            <w:r w:rsidRPr="00452ACA">
              <w:t xml:space="preserve">еквизиты актовой записи о рождении </w:t>
            </w:r>
            <w:r>
              <w:t xml:space="preserve">заявителя составленной на </w:t>
            </w:r>
            <w:r w:rsidR="008323A1">
              <w:t>территории РФ</w:t>
            </w:r>
            <w:r>
              <w:t xml:space="preserve"> </w:t>
            </w:r>
            <w:r w:rsidRPr="00093123">
              <w:t>(номер, кем и когда составлена)</w:t>
            </w:r>
            <w:r>
              <w:t>)</w:t>
            </w:r>
            <w:r>
              <w:rPr>
                <w:rStyle w:val="a8"/>
              </w:rPr>
              <w:footnoteReference w:id="3"/>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436228E4" w14:textId="77777777" w:rsidR="00424522" w:rsidRPr="00F44639" w:rsidRDefault="00424522" w:rsidP="00424522">
            <w:pPr>
              <w:pStyle w:val="ConsPlusNormal"/>
            </w:pPr>
          </w:p>
        </w:tc>
      </w:tr>
      <w:tr w:rsidR="00424522" w:rsidRPr="00F44639" w14:paraId="06079FF1" w14:textId="77777777" w:rsidTr="008A280D">
        <w:trPr>
          <w:trHeight w:val="292"/>
        </w:trPr>
        <w:tc>
          <w:tcPr>
            <w:tcW w:w="10632" w:type="dxa"/>
            <w:gridSpan w:val="9"/>
            <w:tcBorders>
              <w:top w:val="single" w:sz="4" w:space="0" w:color="000000"/>
              <w:bottom w:val="single" w:sz="4" w:space="0" w:color="000000"/>
            </w:tcBorders>
            <w:vAlign w:val="center"/>
          </w:tcPr>
          <w:p w14:paraId="2AC5EC51" w14:textId="539F0FB0" w:rsidR="00424522" w:rsidRPr="00F44639" w:rsidRDefault="00424522" w:rsidP="00424522">
            <w:pPr>
              <w:pStyle w:val="ConsPlusNormal"/>
              <w:jc w:val="center"/>
            </w:pPr>
            <w:r w:rsidRPr="00F44639">
              <w:t>3</w:t>
            </w:r>
            <w:r>
              <w:t xml:space="preserve">. Сведения </w:t>
            </w:r>
            <w:r w:rsidR="008323A1">
              <w:t>о земельном</w:t>
            </w:r>
            <w:r>
              <w:t xml:space="preserve"> участке</w:t>
            </w:r>
          </w:p>
        </w:tc>
      </w:tr>
      <w:tr w:rsidR="00424522" w:rsidRPr="00F44639" w14:paraId="1253705E" w14:textId="77777777" w:rsidTr="008A280D">
        <w:trPr>
          <w:trHeight w:val="181"/>
        </w:trPr>
        <w:tc>
          <w:tcPr>
            <w:tcW w:w="1134" w:type="dxa"/>
            <w:tcBorders>
              <w:top w:val="single" w:sz="4" w:space="0" w:color="000000"/>
              <w:left w:val="single" w:sz="4" w:space="0" w:color="000000"/>
              <w:bottom w:val="single" w:sz="4" w:space="0" w:color="000000"/>
              <w:right w:val="single" w:sz="4" w:space="0" w:color="000000"/>
            </w:tcBorders>
          </w:tcPr>
          <w:p w14:paraId="6D8FA316" w14:textId="77777777" w:rsidR="00424522" w:rsidRPr="00F44639" w:rsidRDefault="00424522" w:rsidP="00424522">
            <w:pPr>
              <w:pStyle w:val="ConsPlusNormal"/>
              <w:jc w:val="center"/>
            </w:pPr>
            <w:r w:rsidRPr="00F44639">
              <w:t>3.1</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3A706839" w14:textId="77777777" w:rsidR="00424522" w:rsidRPr="00F44639" w:rsidRDefault="00424522" w:rsidP="00424522">
            <w:pPr>
              <w:pStyle w:val="ConsPlusNormal"/>
            </w:pPr>
            <w:r w:rsidRPr="00F44639">
              <w:t>Кадастровый номер</w:t>
            </w:r>
            <w:r w:rsidRPr="003B66FC">
              <w:rPr>
                <w:vertAlign w:val="superscript"/>
              </w:rPr>
              <w:t>4</w:t>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055B1579" w14:textId="77777777" w:rsidR="00424522" w:rsidRPr="00F44639" w:rsidRDefault="00424522" w:rsidP="00424522">
            <w:pPr>
              <w:pStyle w:val="ConsPlusNormal"/>
            </w:pPr>
          </w:p>
        </w:tc>
      </w:tr>
      <w:tr w:rsidR="00424522" w:rsidRPr="00F44639" w14:paraId="7F9A8380" w14:textId="77777777" w:rsidTr="008A280D">
        <w:trPr>
          <w:cantSplit/>
          <w:trHeight w:val="415"/>
        </w:trPr>
        <w:tc>
          <w:tcPr>
            <w:tcW w:w="1134" w:type="dxa"/>
            <w:tcBorders>
              <w:top w:val="single" w:sz="4" w:space="0" w:color="000000"/>
              <w:left w:val="single" w:sz="4" w:space="0" w:color="000000"/>
              <w:bottom w:val="single" w:sz="4" w:space="0" w:color="000000"/>
              <w:right w:val="single" w:sz="4" w:space="0" w:color="000000"/>
            </w:tcBorders>
            <w:vAlign w:val="center"/>
          </w:tcPr>
          <w:p w14:paraId="260A7C79" w14:textId="77777777" w:rsidR="00424522" w:rsidRPr="00F44639" w:rsidRDefault="00424522" w:rsidP="00424522">
            <w:pPr>
              <w:spacing w:after="0" w:line="240" w:lineRule="auto"/>
              <w:jc w:val="center"/>
              <w:rPr>
                <w:rFonts w:ascii="Times New Roman" w:hAnsi="Times New Roman" w:cs="Times New Roman"/>
                <w:sz w:val="24"/>
                <w:szCs w:val="24"/>
              </w:rPr>
            </w:pPr>
            <w:r w:rsidRPr="00F44639">
              <w:rPr>
                <w:rFonts w:ascii="Times New Roman" w:hAnsi="Times New Roman" w:cs="Times New Roman"/>
                <w:sz w:val="24"/>
                <w:szCs w:val="24"/>
              </w:rPr>
              <w:t>3.2</w:t>
            </w:r>
          </w:p>
        </w:tc>
        <w:tc>
          <w:tcPr>
            <w:tcW w:w="5029" w:type="dxa"/>
            <w:gridSpan w:val="5"/>
            <w:tcBorders>
              <w:top w:val="single" w:sz="4" w:space="0" w:color="000000"/>
              <w:left w:val="single" w:sz="4" w:space="0" w:color="000000"/>
              <w:bottom w:val="single" w:sz="4" w:space="0" w:color="000000"/>
              <w:right w:val="single" w:sz="4" w:space="0" w:color="000000"/>
            </w:tcBorders>
          </w:tcPr>
          <w:p w14:paraId="7B55FBE1" w14:textId="77777777" w:rsidR="00424522" w:rsidRPr="00F44639" w:rsidRDefault="00424522" w:rsidP="00424522">
            <w:pPr>
              <w:spacing w:after="0" w:line="240" w:lineRule="auto"/>
              <w:rPr>
                <w:rFonts w:ascii="Times New Roman" w:hAnsi="Times New Roman" w:cs="Times New Roman"/>
                <w:sz w:val="24"/>
                <w:szCs w:val="24"/>
              </w:rPr>
            </w:pPr>
            <w:r>
              <w:rPr>
                <w:rFonts w:ascii="Times New Roman" w:hAnsi="Times New Roman" w:cs="Times New Roman"/>
                <w:sz w:val="24"/>
                <w:szCs w:val="24"/>
              </w:rPr>
              <w:t>Основание</w:t>
            </w:r>
            <w:r w:rsidRPr="00F44639">
              <w:rPr>
                <w:rFonts w:ascii="Times New Roman" w:hAnsi="Times New Roman" w:cs="Times New Roman"/>
                <w:sz w:val="24"/>
                <w:szCs w:val="24"/>
              </w:rPr>
              <w:t xml:space="preserve"> предоставления земельного участка</w:t>
            </w:r>
            <w:r>
              <w:rPr>
                <w:rStyle w:val="a8"/>
                <w:rFonts w:ascii="Times New Roman" w:hAnsi="Times New Roman" w:cs="Times New Roman"/>
                <w:sz w:val="24"/>
                <w:szCs w:val="24"/>
              </w:rPr>
              <w:footnoteReference w:id="4"/>
            </w:r>
            <w:r>
              <w:rPr>
                <w:rFonts w:ascii="Times New Roman" w:hAnsi="Times New Roman" w:cs="Times New Roman"/>
                <w:sz w:val="24"/>
                <w:szCs w:val="24"/>
              </w:rPr>
              <w:t>:</w:t>
            </w:r>
          </w:p>
        </w:tc>
        <w:tc>
          <w:tcPr>
            <w:tcW w:w="4469" w:type="dxa"/>
            <w:gridSpan w:val="3"/>
            <w:tcBorders>
              <w:top w:val="single" w:sz="4" w:space="0" w:color="000000"/>
              <w:left w:val="single" w:sz="4" w:space="0" w:color="000000"/>
              <w:bottom w:val="single" w:sz="4" w:space="0" w:color="000000"/>
              <w:right w:val="single" w:sz="4" w:space="0" w:color="000000"/>
            </w:tcBorders>
          </w:tcPr>
          <w:p w14:paraId="2CACE358" w14:textId="77777777" w:rsidR="00424522" w:rsidRPr="00F44639" w:rsidRDefault="00424522" w:rsidP="00424522">
            <w:pPr>
              <w:pStyle w:val="ConsPlusNormal"/>
            </w:pPr>
          </w:p>
        </w:tc>
      </w:tr>
      <w:tr w:rsidR="00424522" w:rsidRPr="00F44639" w14:paraId="2BD5DDC3" w14:textId="77777777" w:rsidTr="008A280D">
        <w:trPr>
          <w:trHeight w:val="455"/>
        </w:trPr>
        <w:tc>
          <w:tcPr>
            <w:tcW w:w="1134" w:type="dxa"/>
            <w:tcBorders>
              <w:top w:val="single" w:sz="4" w:space="0" w:color="000000"/>
              <w:left w:val="single" w:sz="4" w:space="0" w:color="000000"/>
              <w:bottom w:val="single" w:sz="4" w:space="0" w:color="000000"/>
              <w:right w:val="single" w:sz="4" w:space="0" w:color="000000"/>
            </w:tcBorders>
          </w:tcPr>
          <w:p w14:paraId="65B3D237" w14:textId="77777777" w:rsidR="00424522" w:rsidRPr="00F44639" w:rsidRDefault="00424522" w:rsidP="00424522">
            <w:pPr>
              <w:pStyle w:val="ConsPlusNormal"/>
              <w:jc w:val="center"/>
            </w:pPr>
            <w:r w:rsidRPr="00F44639">
              <w:t>3.3</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3E94669E" w14:textId="77777777" w:rsidR="00424522" w:rsidRPr="00F44639" w:rsidRDefault="00424522" w:rsidP="00424522">
            <w:pPr>
              <w:spacing w:after="0" w:line="240" w:lineRule="auto"/>
              <w:rPr>
                <w:rFonts w:ascii="Times New Roman" w:hAnsi="Times New Roman" w:cs="Times New Roman"/>
                <w:sz w:val="24"/>
                <w:szCs w:val="24"/>
              </w:rPr>
            </w:pPr>
            <w:r w:rsidRPr="00F44639">
              <w:rPr>
                <w:rFonts w:ascii="Times New Roman" w:hAnsi="Times New Roman" w:cs="Times New Roman"/>
                <w:sz w:val="24"/>
                <w:szCs w:val="24"/>
              </w:rPr>
              <w:t>Цель использования земельного участка</w:t>
            </w:r>
            <w:r>
              <w:rPr>
                <w:rFonts w:ascii="Times New Roman" w:hAnsi="Times New Roman" w:cs="Times New Roman"/>
                <w:sz w:val="24"/>
                <w:szCs w:val="24"/>
              </w:rPr>
              <w:t>:</w:t>
            </w:r>
          </w:p>
        </w:tc>
        <w:tc>
          <w:tcPr>
            <w:tcW w:w="4469" w:type="dxa"/>
            <w:gridSpan w:val="3"/>
            <w:tcBorders>
              <w:top w:val="single" w:sz="4" w:space="0" w:color="000000"/>
              <w:left w:val="single" w:sz="4" w:space="0" w:color="000000"/>
              <w:bottom w:val="single" w:sz="4" w:space="0" w:color="000000"/>
              <w:right w:val="single" w:sz="4" w:space="0" w:color="000000"/>
            </w:tcBorders>
          </w:tcPr>
          <w:p w14:paraId="5E317EAF" w14:textId="77777777" w:rsidR="00424522" w:rsidRPr="00F44639" w:rsidRDefault="00424522" w:rsidP="00424522">
            <w:pPr>
              <w:pStyle w:val="ConsPlusNormal"/>
            </w:pPr>
          </w:p>
        </w:tc>
      </w:tr>
      <w:tr w:rsidR="00424522" w:rsidRPr="00F44639" w14:paraId="47153FA3" w14:textId="77777777" w:rsidTr="008A280D">
        <w:trPr>
          <w:trHeight w:val="20"/>
        </w:trPr>
        <w:tc>
          <w:tcPr>
            <w:tcW w:w="1134" w:type="dxa"/>
            <w:tcBorders>
              <w:top w:val="single" w:sz="4" w:space="0" w:color="000000"/>
              <w:left w:val="single" w:sz="4" w:space="0" w:color="000000"/>
              <w:bottom w:val="single" w:sz="4" w:space="0" w:color="000000"/>
              <w:right w:val="single" w:sz="4" w:space="0" w:color="000000"/>
            </w:tcBorders>
          </w:tcPr>
          <w:p w14:paraId="46A941AE" w14:textId="77777777" w:rsidR="00424522" w:rsidRPr="00F44639" w:rsidRDefault="00424522" w:rsidP="00424522">
            <w:pPr>
              <w:pStyle w:val="ConsPlusNormal"/>
              <w:jc w:val="center"/>
            </w:pPr>
            <w:r>
              <w:t>3.4</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664980C2" w14:textId="77777777" w:rsidR="00424522" w:rsidRPr="00F44639" w:rsidRDefault="00424522" w:rsidP="00424522">
            <w:pPr>
              <w:pStyle w:val="ConsPlusNormal"/>
            </w:pPr>
            <w:r w:rsidRPr="00F44639">
              <w:t>Реквизиты решения о предварительном согласовании предоставления земельного участка</w:t>
            </w:r>
            <w:r w:rsidRPr="00F44639">
              <w:rPr>
                <w:rStyle w:val="a8"/>
              </w:rPr>
              <w:footnoteReference w:id="5"/>
            </w:r>
            <w:r>
              <w:t>:</w:t>
            </w:r>
          </w:p>
        </w:tc>
        <w:tc>
          <w:tcPr>
            <w:tcW w:w="4469" w:type="dxa"/>
            <w:gridSpan w:val="3"/>
            <w:tcBorders>
              <w:top w:val="single" w:sz="4" w:space="0" w:color="000000"/>
              <w:left w:val="single" w:sz="4" w:space="0" w:color="000000"/>
              <w:bottom w:val="single" w:sz="4" w:space="0" w:color="000000"/>
              <w:right w:val="single" w:sz="4" w:space="0" w:color="000000"/>
            </w:tcBorders>
          </w:tcPr>
          <w:p w14:paraId="2CDD766F" w14:textId="77777777" w:rsidR="00424522" w:rsidRPr="00F44639" w:rsidRDefault="00424522" w:rsidP="00424522">
            <w:pPr>
              <w:pStyle w:val="ConsPlusNormal"/>
            </w:pPr>
          </w:p>
        </w:tc>
      </w:tr>
      <w:tr w:rsidR="00424522" w:rsidRPr="00F44639" w14:paraId="0320EC8F" w14:textId="77777777" w:rsidTr="008A280D">
        <w:trPr>
          <w:trHeight w:val="20"/>
        </w:trPr>
        <w:tc>
          <w:tcPr>
            <w:tcW w:w="10632" w:type="dxa"/>
            <w:gridSpan w:val="9"/>
            <w:tcBorders>
              <w:top w:val="single" w:sz="4" w:space="0" w:color="000000"/>
              <w:left w:val="single" w:sz="4" w:space="0" w:color="000000"/>
              <w:bottom w:val="single" w:sz="4" w:space="0" w:color="000000"/>
              <w:right w:val="single" w:sz="4" w:space="0" w:color="000000"/>
            </w:tcBorders>
          </w:tcPr>
          <w:p w14:paraId="15373CB7" w14:textId="77777777" w:rsidR="00424522" w:rsidRPr="00F44639" w:rsidRDefault="00424522" w:rsidP="00424522">
            <w:pPr>
              <w:pStyle w:val="ConsPlusNormal"/>
              <w:ind w:firstLine="283"/>
              <w:jc w:val="center"/>
            </w:pPr>
            <w:r w:rsidRPr="00F44639">
              <w:t>4. Сведения об объектах недвижимости на испрашиваемом земельном участке</w:t>
            </w:r>
            <w:r>
              <w:t xml:space="preserve"> (при наличии)</w:t>
            </w:r>
          </w:p>
        </w:tc>
      </w:tr>
      <w:tr w:rsidR="00424522" w:rsidRPr="00F44639" w14:paraId="16BDB7F8" w14:textId="77777777" w:rsidTr="008A280D">
        <w:trPr>
          <w:trHeight w:val="20"/>
        </w:trPr>
        <w:tc>
          <w:tcPr>
            <w:tcW w:w="1134" w:type="dxa"/>
            <w:tcBorders>
              <w:top w:val="single" w:sz="4" w:space="0" w:color="000000"/>
              <w:left w:val="single" w:sz="4" w:space="0" w:color="000000"/>
              <w:bottom w:val="single" w:sz="4" w:space="0" w:color="000000"/>
              <w:right w:val="single" w:sz="4" w:space="0" w:color="000000"/>
            </w:tcBorders>
          </w:tcPr>
          <w:p w14:paraId="211FE6A5" w14:textId="77777777" w:rsidR="00424522" w:rsidRDefault="00424522" w:rsidP="00424522">
            <w:pPr>
              <w:pStyle w:val="ConsPlusNormal"/>
              <w:jc w:val="center"/>
            </w:pPr>
            <w:r>
              <w:t>4.1</w:t>
            </w:r>
          </w:p>
        </w:tc>
        <w:tc>
          <w:tcPr>
            <w:tcW w:w="5029" w:type="dxa"/>
            <w:gridSpan w:val="5"/>
            <w:tcBorders>
              <w:top w:val="single" w:sz="4" w:space="0" w:color="000000"/>
              <w:left w:val="single" w:sz="4" w:space="0" w:color="000000"/>
              <w:bottom w:val="single" w:sz="4" w:space="0" w:color="000000"/>
              <w:right w:val="single" w:sz="4" w:space="0" w:color="000000"/>
            </w:tcBorders>
            <w:vAlign w:val="center"/>
          </w:tcPr>
          <w:p w14:paraId="5FE0005D" w14:textId="77777777" w:rsidR="00424522" w:rsidRPr="00F44639" w:rsidRDefault="00424522" w:rsidP="00424522">
            <w:pPr>
              <w:pStyle w:val="ConsPlusNormal"/>
            </w:pPr>
            <w:r w:rsidRPr="00F44639">
              <w:t xml:space="preserve">Кадастровый номер </w:t>
            </w:r>
            <w:r>
              <w:t>(при наличии)</w:t>
            </w:r>
          </w:p>
        </w:tc>
        <w:tc>
          <w:tcPr>
            <w:tcW w:w="4469" w:type="dxa"/>
            <w:gridSpan w:val="3"/>
            <w:tcBorders>
              <w:top w:val="single" w:sz="4" w:space="0" w:color="000000"/>
              <w:left w:val="single" w:sz="4" w:space="0" w:color="000000"/>
              <w:bottom w:val="single" w:sz="4" w:space="0" w:color="000000"/>
              <w:right w:val="single" w:sz="4" w:space="0" w:color="000000"/>
            </w:tcBorders>
          </w:tcPr>
          <w:p w14:paraId="2F7AD803" w14:textId="77777777" w:rsidR="00424522" w:rsidRPr="00F44639" w:rsidRDefault="00424522" w:rsidP="00424522">
            <w:pPr>
              <w:pStyle w:val="ConsPlusNormal"/>
            </w:pPr>
          </w:p>
        </w:tc>
      </w:tr>
      <w:tr w:rsidR="00424522" w:rsidRPr="00F44639" w14:paraId="593452A8" w14:textId="77777777" w:rsidTr="008A280D">
        <w:trPr>
          <w:trHeight w:val="178"/>
        </w:trPr>
        <w:tc>
          <w:tcPr>
            <w:tcW w:w="10632" w:type="dxa"/>
            <w:gridSpan w:val="9"/>
            <w:tcBorders>
              <w:top w:val="single" w:sz="4" w:space="0" w:color="000000"/>
            </w:tcBorders>
          </w:tcPr>
          <w:p w14:paraId="07476683" w14:textId="77777777" w:rsidR="00424522" w:rsidRPr="00F44639" w:rsidRDefault="00424522" w:rsidP="00424522">
            <w:pPr>
              <w:pStyle w:val="ConsPlusNormal"/>
              <w:ind w:firstLine="283"/>
              <w:jc w:val="both"/>
            </w:pPr>
            <w:r w:rsidRPr="00F44639">
              <w:lastRenderedPageBreak/>
              <w:t>Прошу выдать решение о предоставлении земельного участка в собственность бесплатно.</w:t>
            </w:r>
          </w:p>
        </w:tc>
      </w:tr>
      <w:tr w:rsidR="00424522" w:rsidRPr="00F44639" w14:paraId="2252D687" w14:textId="77777777" w:rsidTr="008A280D">
        <w:trPr>
          <w:trHeight w:val="300"/>
        </w:trPr>
        <w:tc>
          <w:tcPr>
            <w:tcW w:w="1560" w:type="dxa"/>
            <w:gridSpan w:val="2"/>
          </w:tcPr>
          <w:p w14:paraId="4753D12B" w14:textId="77777777" w:rsidR="00424522" w:rsidRPr="00F44639" w:rsidRDefault="00424522" w:rsidP="00424522">
            <w:pPr>
              <w:pStyle w:val="ConsPlusNormal"/>
            </w:pPr>
            <w:r>
              <w:t>Приложен</w:t>
            </w:r>
            <w:r w:rsidRPr="00F44639">
              <w:t>ие:</w:t>
            </w:r>
          </w:p>
        </w:tc>
        <w:tc>
          <w:tcPr>
            <w:tcW w:w="9072" w:type="dxa"/>
            <w:gridSpan w:val="7"/>
            <w:tcBorders>
              <w:bottom w:val="single" w:sz="4" w:space="0" w:color="000000"/>
            </w:tcBorders>
          </w:tcPr>
          <w:p w14:paraId="758C4C2A" w14:textId="77777777" w:rsidR="00424522" w:rsidRPr="00F44639" w:rsidRDefault="00424522" w:rsidP="00424522">
            <w:pPr>
              <w:pStyle w:val="ConsPlusNormal"/>
            </w:pPr>
          </w:p>
        </w:tc>
      </w:tr>
      <w:tr w:rsidR="00424522" w:rsidRPr="00F44639" w14:paraId="19C98CF9" w14:textId="77777777" w:rsidTr="008A280D">
        <w:trPr>
          <w:trHeight w:val="310"/>
        </w:trPr>
        <w:tc>
          <w:tcPr>
            <w:tcW w:w="5812" w:type="dxa"/>
            <w:gridSpan w:val="5"/>
          </w:tcPr>
          <w:p w14:paraId="5EFCC8D7" w14:textId="77777777" w:rsidR="00424522" w:rsidRPr="00F44639" w:rsidRDefault="00424522" w:rsidP="00424522">
            <w:pPr>
              <w:pStyle w:val="ConsPlusNormal"/>
            </w:pPr>
            <w:r w:rsidRPr="00F44639">
              <w:t>Номер телефона и адрес электронной почты для связи:</w:t>
            </w:r>
          </w:p>
        </w:tc>
        <w:tc>
          <w:tcPr>
            <w:tcW w:w="4820" w:type="dxa"/>
            <w:gridSpan w:val="4"/>
            <w:tcBorders>
              <w:top w:val="single" w:sz="4" w:space="0" w:color="000000"/>
              <w:bottom w:val="single" w:sz="4" w:space="0" w:color="000000"/>
            </w:tcBorders>
          </w:tcPr>
          <w:p w14:paraId="22B1CB1B" w14:textId="77777777" w:rsidR="00424522" w:rsidRPr="00F44639" w:rsidRDefault="00424522" w:rsidP="00424522">
            <w:pPr>
              <w:pStyle w:val="ConsPlusNormal"/>
            </w:pPr>
          </w:p>
        </w:tc>
      </w:tr>
      <w:tr w:rsidR="00424522" w:rsidRPr="00F44639" w14:paraId="4A5E22C5" w14:textId="77777777" w:rsidTr="008A280D">
        <w:trPr>
          <w:trHeight w:val="310"/>
        </w:trPr>
        <w:tc>
          <w:tcPr>
            <w:tcW w:w="5812" w:type="dxa"/>
            <w:gridSpan w:val="5"/>
          </w:tcPr>
          <w:p w14:paraId="6431EED7" w14:textId="77777777" w:rsidR="00424522" w:rsidRPr="00F44639" w:rsidRDefault="00424522" w:rsidP="00424522">
            <w:pPr>
              <w:pStyle w:val="ConsPlusNormal"/>
            </w:pPr>
            <w:r w:rsidRPr="00F44639">
              <w:t>Результат предоставления услуги прошу:</w:t>
            </w:r>
          </w:p>
        </w:tc>
        <w:tc>
          <w:tcPr>
            <w:tcW w:w="4820" w:type="dxa"/>
            <w:gridSpan w:val="4"/>
            <w:tcBorders>
              <w:top w:val="single" w:sz="4" w:space="0" w:color="000000"/>
              <w:bottom w:val="single" w:sz="4" w:space="0" w:color="000000"/>
            </w:tcBorders>
          </w:tcPr>
          <w:p w14:paraId="6AA4ABC2" w14:textId="77777777" w:rsidR="00424522" w:rsidRPr="00F44639" w:rsidRDefault="00424522" w:rsidP="00424522">
            <w:pPr>
              <w:pStyle w:val="ConsPlusNormal"/>
            </w:pPr>
          </w:p>
        </w:tc>
      </w:tr>
      <w:tr w:rsidR="00424522" w:rsidRPr="00F44639" w14:paraId="6AEBCBA5" w14:textId="77777777" w:rsidTr="008A280D">
        <w:trPr>
          <w:trHeight w:val="597"/>
        </w:trPr>
        <w:tc>
          <w:tcPr>
            <w:tcW w:w="9688" w:type="dxa"/>
            <w:gridSpan w:val="8"/>
            <w:tcBorders>
              <w:top w:val="single" w:sz="4" w:space="0" w:color="000000"/>
              <w:left w:val="single" w:sz="4" w:space="0" w:color="000000"/>
              <w:bottom w:val="single" w:sz="4" w:space="0" w:color="000000"/>
              <w:right w:val="single" w:sz="4" w:space="0" w:color="000000"/>
            </w:tcBorders>
          </w:tcPr>
          <w:p w14:paraId="1868AB9F" w14:textId="77777777" w:rsidR="00424522" w:rsidRPr="00F44639" w:rsidRDefault="00424522" w:rsidP="00424522">
            <w:pPr>
              <w:pStyle w:val="ConsPlusNormal"/>
            </w:pPr>
            <w:r w:rsidRPr="00F44639">
              <w:t>направить в форме электронного документа в личный кабинет в федеральной государс</w:t>
            </w:r>
            <w:r>
              <w:t>твенной информационной системе «</w:t>
            </w:r>
            <w:r w:rsidRPr="00F44639">
              <w:t xml:space="preserve">Единый портал государственных </w:t>
            </w:r>
            <w:r>
              <w:t>и муниципальных услуг (функций)»</w:t>
            </w:r>
          </w:p>
        </w:tc>
        <w:tc>
          <w:tcPr>
            <w:tcW w:w="944" w:type="dxa"/>
            <w:tcBorders>
              <w:top w:val="single" w:sz="4" w:space="0" w:color="000000"/>
              <w:left w:val="single" w:sz="4" w:space="0" w:color="000000"/>
              <w:bottom w:val="single" w:sz="4" w:space="0" w:color="000000"/>
              <w:right w:val="single" w:sz="4" w:space="0" w:color="000000"/>
            </w:tcBorders>
          </w:tcPr>
          <w:p w14:paraId="028CB441" w14:textId="77777777" w:rsidR="00424522" w:rsidRPr="00F44639" w:rsidRDefault="00424522" w:rsidP="00424522">
            <w:pPr>
              <w:pStyle w:val="ConsPlusNormal"/>
            </w:pPr>
          </w:p>
        </w:tc>
      </w:tr>
      <w:tr w:rsidR="00424522" w:rsidRPr="00F44639" w14:paraId="0D89CD2E" w14:textId="77777777" w:rsidTr="008A280D">
        <w:trPr>
          <w:trHeight w:val="883"/>
        </w:trPr>
        <w:tc>
          <w:tcPr>
            <w:tcW w:w="9688" w:type="dxa"/>
            <w:gridSpan w:val="8"/>
            <w:tcBorders>
              <w:top w:val="single" w:sz="4" w:space="0" w:color="000000"/>
              <w:left w:val="single" w:sz="4" w:space="0" w:color="000000"/>
              <w:bottom w:val="single" w:sz="4" w:space="0" w:color="000000"/>
              <w:right w:val="single" w:sz="4" w:space="0" w:color="000000"/>
            </w:tcBorders>
          </w:tcPr>
          <w:p w14:paraId="72F07552" w14:textId="77777777" w:rsidR="00424522" w:rsidRDefault="00424522" w:rsidP="00424522">
            <w:pPr>
              <w:pStyle w:val="ConsPlusNormal"/>
            </w:pPr>
            <w:r w:rsidRPr="00F44639">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r>
              <w:t xml:space="preserve"> __________________________________________________________</w:t>
            </w:r>
          </w:p>
          <w:p w14:paraId="0DD1CFCA" w14:textId="77777777" w:rsidR="00424522" w:rsidRPr="00F44639" w:rsidRDefault="00424522" w:rsidP="00424522">
            <w:pPr>
              <w:pStyle w:val="ConsPlusNormal"/>
            </w:pPr>
            <w:r w:rsidRPr="00F44639">
              <w:t xml:space="preserve"> </w:t>
            </w:r>
          </w:p>
        </w:tc>
        <w:tc>
          <w:tcPr>
            <w:tcW w:w="944" w:type="dxa"/>
            <w:tcBorders>
              <w:top w:val="single" w:sz="4" w:space="0" w:color="000000"/>
              <w:left w:val="single" w:sz="4" w:space="0" w:color="000000"/>
              <w:bottom w:val="single" w:sz="4" w:space="0" w:color="000000"/>
              <w:right w:val="single" w:sz="4" w:space="0" w:color="000000"/>
            </w:tcBorders>
          </w:tcPr>
          <w:p w14:paraId="451D3BBE" w14:textId="77777777" w:rsidR="00424522" w:rsidRPr="00F44639" w:rsidRDefault="00424522" w:rsidP="00424522">
            <w:pPr>
              <w:pStyle w:val="ConsPlusNormal"/>
            </w:pPr>
          </w:p>
        </w:tc>
      </w:tr>
      <w:tr w:rsidR="00424522" w:rsidRPr="00F44639" w14:paraId="507CFB89" w14:textId="77777777" w:rsidTr="008A280D">
        <w:trPr>
          <w:trHeight w:val="385"/>
        </w:trPr>
        <w:tc>
          <w:tcPr>
            <w:tcW w:w="9688" w:type="dxa"/>
            <w:gridSpan w:val="8"/>
            <w:tcBorders>
              <w:top w:val="single" w:sz="4" w:space="0" w:color="000000"/>
              <w:left w:val="single" w:sz="4" w:space="0" w:color="000000"/>
              <w:bottom w:val="single" w:sz="4" w:space="0" w:color="000000"/>
              <w:right w:val="single" w:sz="4" w:space="0" w:color="000000"/>
            </w:tcBorders>
          </w:tcPr>
          <w:p w14:paraId="7A91196D" w14:textId="77777777" w:rsidR="00424522" w:rsidRPr="00F44639" w:rsidRDefault="00424522" w:rsidP="00424522">
            <w:pPr>
              <w:pStyle w:val="ConsPlusNormal"/>
            </w:pPr>
            <w:r w:rsidRPr="00F44639">
              <w:t xml:space="preserve">направить на бумажном носителе на почтовый адрес: </w:t>
            </w:r>
          </w:p>
        </w:tc>
        <w:tc>
          <w:tcPr>
            <w:tcW w:w="944" w:type="dxa"/>
            <w:tcBorders>
              <w:top w:val="single" w:sz="4" w:space="0" w:color="000000"/>
              <w:left w:val="single" w:sz="4" w:space="0" w:color="000000"/>
              <w:bottom w:val="single" w:sz="4" w:space="0" w:color="000000"/>
              <w:right w:val="single" w:sz="4" w:space="0" w:color="000000"/>
            </w:tcBorders>
          </w:tcPr>
          <w:p w14:paraId="2B8961E3" w14:textId="77777777" w:rsidR="00424522" w:rsidRPr="00F44639" w:rsidRDefault="00424522" w:rsidP="00424522">
            <w:pPr>
              <w:pStyle w:val="ConsPlusNormal"/>
            </w:pPr>
          </w:p>
        </w:tc>
      </w:tr>
      <w:tr w:rsidR="00424522" w:rsidRPr="00F44639" w14:paraId="25CA317A" w14:textId="77777777" w:rsidTr="008A280D">
        <w:trPr>
          <w:trHeight w:val="597"/>
        </w:trPr>
        <w:tc>
          <w:tcPr>
            <w:tcW w:w="10632" w:type="dxa"/>
            <w:gridSpan w:val="9"/>
            <w:tcBorders>
              <w:top w:val="single" w:sz="4" w:space="0" w:color="000000"/>
              <w:left w:val="single" w:sz="4" w:space="0" w:color="000000"/>
              <w:bottom w:val="single" w:sz="4" w:space="0" w:color="auto"/>
              <w:right w:val="single" w:sz="4" w:space="0" w:color="000000"/>
            </w:tcBorders>
          </w:tcPr>
          <w:p w14:paraId="65CA87D7" w14:textId="77777777" w:rsidR="00424522" w:rsidRPr="00F44639" w:rsidRDefault="00424522" w:rsidP="00424522">
            <w:pPr>
              <w:pStyle w:val="ConsPlusNormal"/>
              <w:jc w:val="both"/>
            </w:pPr>
            <w:r w:rsidRPr="00F44639">
              <w:t>Указывается один из вышеперечисленных способов, путем проставления отметки «</w:t>
            </w:r>
            <w:r w:rsidRPr="00F44639">
              <w:rPr>
                <w:lang w:val="en-US"/>
              </w:rPr>
              <w:t>V</w:t>
            </w:r>
            <w:r w:rsidRPr="00F44639">
              <w:t>» в соответствующем квадрате.</w:t>
            </w:r>
          </w:p>
        </w:tc>
      </w:tr>
      <w:tr w:rsidR="00424522" w:rsidRPr="00F44639" w14:paraId="32042633" w14:textId="77777777" w:rsidTr="008A280D">
        <w:trPr>
          <w:trHeight w:val="310"/>
        </w:trPr>
        <w:tc>
          <w:tcPr>
            <w:tcW w:w="3495" w:type="dxa"/>
            <w:gridSpan w:val="3"/>
            <w:tcBorders>
              <w:top w:val="single" w:sz="4" w:space="0" w:color="auto"/>
              <w:bottom w:val="single" w:sz="4" w:space="0" w:color="auto"/>
            </w:tcBorders>
          </w:tcPr>
          <w:p w14:paraId="58D8DE26" w14:textId="77777777" w:rsidR="00424522" w:rsidRPr="00F44639" w:rsidRDefault="00424522" w:rsidP="00424522">
            <w:pPr>
              <w:pStyle w:val="ConsPlusNormal"/>
            </w:pPr>
          </w:p>
        </w:tc>
        <w:tc>
          <w:tcPr>
            <w:tcW w:w="473" w:type="dxa"/>
            <w:tcBorders>
              <w:top w:val="single" w:sz="4" w:space="0" w:color="auto"/>
            </w:tcBorders>
          </w:tcPr>
          <w:p w14:paraId="12CF46ED" w14:textId="77777777" w:rsidR="00424522" w:rsidRPr="00F44639" w:rsidRDefault="00424522" w:rsidP="00424522">
            <w:pPr>
              <w:pStyle w:val="ConsPlusNormal"/>
            </w:pPr>
          </w:p>
        </w:tc>
        <w:tc>
          <w:tcPr>
            <w:tcW w:w="2195" w:type="dxa"/>
            <w:gridSpan w:val="2"/>
            <w:tcBorders>
              <w:top w:val="single" w:sz="4" w:space="0" w:color="auto"/>
              <w:bottom w:val="single" w:sz="4" w:space="0" w:color="auto"/>
            </w:tcBorders>
          </w:tcPr>
          <w:p w14:paraId="34E0B3E3" w14:textId="77777777" w:rsidR="00424522" w:rsidRPr="00F44639" w:rsidRDefault="00424522" w:rsidP="00424522">
            <w:pPr>
              <w:pStyle w:val="ConsPlusNormal"/>
            </w:pPr>
          </w:p>
        </w:tc>
        <w:tc>
          <w:tcPr>
            <w:tcW w:w="284" w:type="dxa"/>
            <w:vMerge w:val="restart"/>
            <w:tcBorders>
              <w:top w:val="single" w:sz="4" w:space="0" w:color="auto"/>
            </w:tcBorders>
          </w:tcPr>
          <w:p w14:paraId="2B61D160" w14:textId="77777777" w:rsidR="00424522" w:rsidRPr="00F44639" w:rsidRDefault="00424522" w:rsidP="00424522">
            <w:pPr>
              <w:pStyle w:val="ConsPlusNormal"/>
            </w:pPr>
          </w:p>
        </w:tc>
        <w:tc>
          <w:tcPr>
            <w:tcW w:w="4185" w:type="dxa"/>
            <w:gridSpan w:val="2"/>
            <w:tcBorders>
              <w:top w:val="single" w:sz="4" w:space="0" w:color="auto"/>
              <w:bottom w:val="single" w:sz="4" w:space="0" w:color="auto"/>
            </w:tcBorders>
          </w:tcPr>
          <w:p w14:paraId="62AA1568" w14:textId="77777777" w:rsidR="00424522" w:rsidRPr="00F44639" w:rsidRDefault="00424522" w:rsidP="00424522">
            <w:pPr>
              <w:pStyle w:val="ConsPlusNormal"/>
            </w:pPr>
          </w:p>
        </w:tc>
      </w:tr>
      <w:tr w:rsidR="00424522" w:rsidRPr="00F44639" w14:paraId="29AD0442" w14:textId="77777777" w:rsidTr="008A280D">
        <w:trPr>
          <w:trHeight w:val="310"/>
        </w:trPr>
        <w:tc>
          <w:tcPr>
            <w:tcW w:w="3495" w:type="dxa"/>
            <w:gridSpan w:val="3"/>
            <w:tcBorders>
              <w:top w:val="single" w:sz="4" w:space="0" w:color="auto"/>
            </w:tcBorders>
          </w:tcPr>
          <w:p w14:paraId="643A5030" w14:textId="77777777" w:rsidR="00424522" w:rsidRPr="004C7703" w:rsidRDefault="00424522" w:rsidP="00424522">
            <w:pPr>
              <w:pStyle w:val="ConsPlusNormal"/>
              <w:jc w:val="center"/>
              <w:rPr>
                <w:sz w:val="20"/>
                <w:szCs w:val="20"/>
              </w:rPr>
            </w:pPr>
            <w:r w:rsidRPr="004C7703">
              <w:rPr>
                <w:sz w:val="20"/>
                <w:szCs w:val="20"/>
              </w:rPr>
              <w:t>(дата и время подачи заявления)</w:t>
            </w:r>
          </w:p>
        </w:tc>
        <w:tc>
          <w:tcPr>
            <w:tcW w:w="473" w:type="dxa"/>
          </w:tcPr>
          <w:p w14:paraId="2C231D3A" w14:textId="77777777" w:rsidR="00424522" w:rsidRPr="004C7703" w:rsidRDefault="00424522" w:rsidP="00424522">
            <w:pPr>
              <w:pStyle w:val="ConsPlusNormal"/>
              <w:rPr>
                <w:sz w:val="20"/>
                <w:szCs w:val="20"/>
              </w:rPr>
            </w:pPr>
          </w:p>
        </w:tc>
        <w:tc>
          <w:tcPr>
            <w:tcW w:w="2195" w:type="dxa"/>
            <w:gridSpan w:val="2"/>
          </w:tcPr>
          <w:p w14:paraId="5A25011A" w14:textId="77777777" w:rsidR="00424522" w:rsidRPr="004C7703" w:rsidRDefault="00424522" w:rsidP="00424522">
            <w:pPr>
              <w:pStyle w:val="ConsPlusNormal"/>
              <w:jc w:val="center"/>
              <w:rPr>
                <w:sz w:val="20"/>
                <w:szCs w:val="20"/>
              </w:rPr>
            </w:pPr>
            <w:r w:rsidRPr="004C7703">
              <w:rPr>
                <w:sz w:val="20"/>
                <w:szCs w:val="20"/>
              </w:rPr>
              <w:t>(подпись)</w:t>
            </w:r>
          </w:p>
        </w:tc>
        <w:tc>
          <w:tcPr>
            <w:tcW w:w="284" w:type="dxa"/>
            <w:vMerge/>
          </w:tcPr>
          <w:p w14:paraId="58A823C7" w14:textId="77777777" w:rsidR="00424522" w:rsidRPr="004C7703" w:rsidRDefault="00424522" w:rsidP="00424522">
            <w:pPr>
              <w:pStyle w:val="ConsPlusNormal"/>
              <w:jc w:val="center"/>
              <w:rPr>
                <w:sz w:val="20"/>
                <w:szCs w:val="20"/>
              </w:rPr>
            </w:pPr>
          </w:p>
        </w:tc>
        <w:tc>
          <w:tcPr>
            <w:tcW w:w="4185" w:type="dxa"/>
            <w:gridSpan w:val="2"/>
          </w:tcPr>
          <w:p w14:paraId="45716142" w14:textId="77777777" w:rsidR="00424522" w:rsidRPr="004C7703" w:rsidRDefault="00424522" w:rsidP="00424522">
            <w:pPr>
              <w:pStyle w:val="ConsPlusNormal"/>
              <w:jc w:val="center"/>
              <w:rPr>
                <w:sz w:val="20"/>
                <w:szCs w:val="20"/>
              </w:rPr>
            </w:pPr>
            <w:r w:rsidRPr="004C7703">
              <w:rPr>
                <w:sz w:val="20"/>
                <w:szCs w:val="20"/>
              </w:rPr>
              <w:t>(фамилия, имя, отчество (при наличии))</w:t>
            </w:r>
          </w:p>
        </w:tc>
      </w:tr>
    </w:tbl>
    <w:p w14:paraId="3300BE16" w14:textId="63ADF45B" w:rsidR="00C76DE4" w:rsidRPr="00C43326" w:rsidRDefault="00424522" w:rsidP="00C43326">
      <w:pPr>
        <w:tabs>
          <w:tab w:val="left" w:pos="5103"/>
          <w:tab w:val="left" w:pos="5387"/>
        </w:tabs>
        <w:spacing w:after="0"/>
        <w:ind w:firstLine="567"/>
        <w:rPr>
          <w:rFonts w:ascii="Times New Roman" w:eastAsiaTheme="minorEastAsia" w:hAnsi="Times New Roman" w:cs="Times New Roman"/>
          <w:sz w:val="24"/>
          <w:szCs w:val="24"/>
          <w:lang w:eastAsia="ru-RU"/>
        </w:rPr>
      </w:pPr>
      <w:bookmarkStart w:id="35" w:name="Par851"/>
      <w:bookmarkStart w:id="36" w:name="Приложение_3"/>
      <w:bookmarkEnd w:id="35"/>
      <w:bookmarkEnd w:id="36"/>
      <w:r>
        <w:br w:type="page"/>
      </w:r>
      <w:r w:rsidR="00C43326">
        <w:rPr>
          <w:rFonts w:ascii="Times New Roman" w:eastAsiaTheme="minorEastAsia" w:hAnsi="Times New Roman" w:cs="Times New Roman"/>
          <w:sz w:val="24"/>
          <w:szCs w:val="24"/>
          <w:lang w:eastAsia="ru-RU"/>
        </w:rPr>
        <w:lastRenderedPageBreak/>
        <w:t xml:space="preserve">                                                                   </w:t>
      </w:r>
      <w:bookmarkStart w:id="37" w:name="_Hlk210657077"/>
      <w:r w:rsidR="00C76DE4" w:rsidRPr="00186F12">
        <w:rPr>
          <w:rFonts w:ascii="Times New Roman" w:eastAsia="Times New Roman" w:hAnsi="Times New Roman" w:cs="Times New Roman"/>
          <w:sz w:val="24"/>
          <w:szCs w:val="24"/>
          <w:lang w:eastAsia="ru-RU"/>
        </w:rPr>
        <w:t xml:space="preserve">Приложение № </w:t>
      </w:r>
      <w:r w:rsidR="00C76DE4">
        <w:rPr>
          <w:rFonts w:ascii="Times New Roman" w:eastAsia="Times New Roman" w:hAnsi="Times New Roman" w:cs="Times New Roman"/>
          <w:sz w:val="24"/>
          <w:szCs w:val="24"/>
          <w:lang w:eastAsia="ru-RU"/>
        </w:rPr>
        <w:t>3</w:t>
      </w:r>
    </w:p>
    <w:p w14:paraId="3E8923AA" w14:textId="264E59A6" w:rsidR="00C76DE4" w:rsidRPr="00186F12" w:rsidRDefault="00C76DE4" w:rsidP="00C76DE4">
      <w:pPr>
        <w:tabs>
          <w:tab w:val="left" w:pos="709"/>
        </w:tabs>
        <w:spacing w:after="0"/>
        <w:rPr>
          <w:rFonts w:ascii="Calibri" w:eastAsia="Times New Roman" w:hAnsi="Calibri" w:cs="Times New Roman"/>
          <w:sz w:val="24"/>
          <w:szCs w:val="24"/>
          <w:lang w:eastAsia="ru-RU"/>
        </w:rPr>
      </w:pPr>
      <w:r>
        <w:rPr>
          <w:rFonts w:ascii="Times New Roman" w:eastAsia="Times New Roman" w:hAnsi="Times New Roman" w:cs="Times New Roman"/>
          <w:sz w:val="24"/>
          <w:szCs w:val="24"/>
          <w:lang w:eastAsia="ru-RU"/>
        </w:rPr>
        <w:t xml:space="preserve">                                                                            </w:t>
      </w:r>
      <w:r w:rsidRPr="00186F12">
        <w:rPr>
          <w:rFonts w:ascii="Times New Roman" w:eastAsia="Times New Roman" w:hAnsi="Times New Roman" w:cs="Times New Roman"/>
          <w:sz w:val="24"/>
          <w:szCs w:val="24"/>
          <w:lang w:eastAsia="ru-RU"/>
        </w:rPr>
        <w:t>к Административному регламенту</w:t>
      </w:r>
    </w:p>
    <w:p w14:paraId="2E2A15A6" w14:textId="55F875F4" w:rsidR="00C76DE4" w:rsidRPr="00186F12" w:rsidRDefault="00C76DE4" w:rsidP="00C76DE4">
      <w:pPr>
        <w:tabs>
          <w:tab w:val="left" w:pos="709"/>
        </w:tabs>
        <w:spacing w:after="0"/>
        <w:rPr>
          <w:rFonts w:ascii="Calibri" w:eastAsia="Times New Roman" w:hAnsi="Calibri" w:cs="Times New Roman"/>
          <w:sz w:val="24"/>
          <w:szCs w:val="24"/>
          <w:lang w:eastAsia="ru-RU"/>
        </w:rPr>
      </w:pPr>
      <w:r>
        <w:rPr>
          <w:rFonts w:eastAsia="Times New Roman" w:cs="Times New Roman"/>
          <w:sz w:val="24"/>
          <w:szCs w:val="24"/>
          <w:lang w:eastAsia="ru-RU"/>
        </w:rPr>
        <w:t xml:space="preserve">                                                                                    </w:t>
      </w:r>
      <w:r w:rsidRPr="00186F12">
        <w:rPr>
          <w:rFonts w:ascii="Tms Rmn" w:eastAsia="Times New Roman" w:hAnsi="Tms Rmn" w:cs="Times New Roman"/>
          <w:sz w:val="24"/>
          <w:szCs w:val="24"/>
          <w:lang w:eastAsia="ru-RU"/>
        </w:rPr>
        <w:t>предоставления муниципальной</w:t>
      </w:r>
    </w:p>
    <w:p w14:paraId="1F8D5E38" w14:textId="0A373A39" w:rsidR="00C76DE4" w:rsidRPr="00186F12" w:rsidRDefault="00C76DE4" w:rsidP="00C43326">
      <w:pPr>
        <w:tabs>
          <w:tab w:val="left" w:pos="709"/>
          <w:tab w:val="left" w:pos="4820"/>
        </w:tabs>
        <w:spacing w:after="0"/>
        <w:rPr>
          <w:rFonts w:ascii="Calibri" w:eastAsia="Times New Roman" w:hAnsi="Calibri" w:cs="Times New Roman"/>
          <w:sz w:val="24"/>
          <w:szCs w:val="24"/>
          <w:lang w:eastAsia="ru-RU"/>
        </w:rPr>
      </w:pPr>
      <w:r>
        <w:rPr>
          <w:rFonts w:eastAsia="Times New Roman" w:cs="Times New Roman"/>
          <w:sz w:val="24"/>
          <w:szCs w:val="24"/>
          <w:lang w:eastAsia="ru-RU"/>
        </w:rPr>
        <w:t xml:space="preserve">                                                                                    </w:t>
      </w:r>
      <w:r w:rsidRPr="00186F12">
        <w:rPr>
          <w:rFonts w:ascii="Tms Rmn" w:eastAsia="Times New Roman" w:hAnsi="Tms Rmn" w:cs="Times New Roman"/>
          <w:sz w:val="24"/>
          <w:szCs w:val="24"/>
          <w:lang w:eastAsia="ru-RU"/>
        </w:rPr>
        <w:t>услуги «</w:t>
      </w:r>
      <w:r w:rsidRPr="00186F12">
        <w:rPr>
          <w:rFonts w:ascii="Tms Rmn" w:eastAsia="Times New Roman" w:hAnsi="Tms Rmn" w:cs="Times New Roman"/>
          <w:color w:val="000000"/>
          <w:sz w:val="24"/>
          <w:szCs w:val="24"/>
          <w:lang w:eastAsia="ru-RU"/>
        </w:rPr>
        <w:t>Предоставление</w:t>
      </w:r>
      <w:r w:rsidRPr="00F14728">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земельных</w:t>
      </w:r>
    </w:p>
    <w:p w14:paraId="0D6446D0" w14:textId="348C6AEE" w:rsidR="00C76DE4" w:rsidRPr="00F14728" w:rsidRDefault="00C76DE4" w:rsidP="00C43326">
      <w:pPr>
        <w:tabs>
          <w:tab w:val="left" w:pos="709"/>
        </w:tabs>
        <w:spacing w:after="0" w:line="240" w:lineRule="auto"/>
        <w:ind w:left="4536" w:hanging="4394"/>
        <w:rPr>
          <w:rFonts w:ascii="Times New Roman" w:eastAsia="Times New Roman" w:hAnsi="Times New Roman" w:cs="Times New Roman"/>
          <w:color w:val="000000"/>
          <w:sz w:val="24"/>
          <w:szCs w:val="24"/>
          <w:lang w:eastAsia="ru-RU"/>
        </w:rPr>
      </w:pPr>
      <w:r>
        <w:rPr>
          <w:rFonts w:eastAsia="Times New Roman" w:cs="Times New Roman"/>
          <w:color w:val="000000"/>
          <w:sz w:val="24"/>
          <w:szCs w:val="24"/>
          <w:lang w:eastAsia="ru-RU"/>
        </w:rPr>
        <w:t xml:space="preserve">                                                                                 </w:t>
      </w:r>
      <w:r w:rsidRPr="00186F12">
        <w:rPr>
          <w:rFonts w:ascii="Tms Rmn" w:eastAsia="Times New Roman" w:hAnsi="Tms Rmn" w:cs="Times New Roman"/>
          <w:color w:val="000000"/>
          <w:sz w:val="24"/>
          <w:szCs w:val="24"/>
          <w:lang w:eastAsia="ru-RU"/>
        </w:rPr>
        <w:t>участко</w:t>
      </w:r>
      <w:r>
        <w:rPr>
          <w:rFonts w:eastAsia="Times New Roman" w:cs="Times New Roman"/>
          <w:color w:val="000000"/>
          <w:sz w:val="24"/>
          <w:szCs w:val="24"/>
          <w:lang w:eastAsia="ru-RU"/>
        </w:rPr>
        <w:t>в</w:t>
      </w:r>
      <w:r w:rsidRPr="00186F12">
        <w:rPr>
          <w:rFonts w:ascii="Tms Rmn" w:eastAsia="Times New Roman" w:hAnsi="Tms Rmn" w:cs="Times New Roman"/>
          <w:color w:val="000000"/>
          <w:sz w:val="24"/>
          <w:szCs w:val="24"/>
          <w:lang w:eastAsia="ru-RU"/>
        </w:rPr>
        <w:t>, находящихся</w:t>
      </w:r>
      <w:r w:rsidRPr="00F14728">
        <w:rPr>
          <w:rFonts w:ascii="Calibri" w:eastAsia="Times New Roman" w:hAnsi="Calibri" w:cs="Times New Roman"/>
          <w:color w:val="000000"/>
          <w:sz w:val="24"/>
          <w:szCs w:val="24"/>
          <w:lang w:eastAsia="ru-RU"/>
        </w:rPr>
        <w:t xml:space="preserve"> </w:t>
      </w:r>
      <w:r w:rsidRPr="00186F12">
        <w:rPr>
          <w:rFonts w:ascii="Tms Rmn" w:eastAsia="Times New Roman" w:hAnsi="Tms Rmn" w:cs="Times New Roman"/>
          <w:color w:val="000000"/>
          <w:sz w:val="24"/>
          <w:szCs w:val="24"/>
          <w:lang w:eastAsia="ru-RU"/>
        </w:rPr>
        <w:t>в</w:t>
      </w:r>
      <w:r w:rsidR="00C43326" w:rsidRPr="00C43326">
        <w:rPr>
          <w:rFonts w:ascii="Times New Roman" w:eastAsia="Times New Roman" w:hAnsi="Times New Roman" w:cs="Times New Roman"/>
          <w:color w:val="000000"/>
          <w:sz w:val="24"/>
          <w:szCs w:val="24"/>
          <w:lang w:eastAsia="ru-RU"/>
        </w:rPr>
        <w:t xml:space="preserve"> </w:t>
      </w:r>
      <w:r w:rsidR="00C43326" w:rsidRPr="00F14728">
        <w:rPr>
          <w:rFonts w:ascii="Times New Roman" w:eastAsia="Times New Roman" w:hAnsi="Times New Roman" w:cs="Times New Roman"/>
          <w:color w:val="000000"/>
          <w:sz w:val="24"/>
          <w:szCs w:val="24"/>
          <w:lang w:eastAsia="ru-RU"/>
        </w:rPr>
        <w:t>государственной или</w:t>
      </w:r>
      <w:r w:rsidRPr="00F14728">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муниципальной собственности, отдельным категориям граждан,</w:t>
      </w:r>
      <w:r>
        <w:rPr>
          <w:rFonts w:ascii="Times New Roman" w:eastAsia="Times New Roman" w:hAnsi="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в собственность бесплатно» на территории Черемховского районного муниципального</w:t>
      </w:r>
      <w:r w:rsidRPr="00F14728">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образования</w:t>
      </w:r>
    </w:p>
    <w:bookmarkEnd w:id="37"/>
    <w:p w14:paraId="554149D9" w14:textId="0ED12BEF" w:rsidR="00424522" w:rsidRDefault="00424522" w:rsidP="00C76DE4">
      <w:pPr>
        <w:widowControl w:val="0"/>
        <w:autoSpaceDE w:val="0"/>
        <w:autoSpaceDN w:val="0"/>
        <w:adjustRightInd w:val="0"/>
        <w:spacing w:after="0" w:line="240" w:lineRule="auto"/>
        <w:ind w:firstLine="720"/>
        <w:jc w:val="right"/>
        <w:outlineLvl w:val="0"/>
        <w:rPr>
          <w:rFonts w:eastAsia="Times New Roman"/>
          <w:color w:val="000000"/>
          <w:sz w:val="28"/>
          <w:szCs w:val="28"/>
        </w:rPr>
      </w:pPr>
      <w:r w:rsidRPr="008E357C">
        <w:rPr>
          <w:sz w:val="24"/>
          <w:szCs w:val="24"/>
        </w:rPr>
        <w:t xml:space="preserve">  </w:t>
      </w:r>
    </w:p>
    <w:p w14:paraId="70E46CC4" w14:textId="77777777" w:rsidR="008670A1" w:rsidRDefault="008670A1" w:rsidP="009F3A36">
      <w:pPr>
        <w:pStyle w:val="ConsPlusNormal"/>
        <w:ind w:firstLine="539"/>
        <w:jc w:val="right"/>
      </w:pPr>
    </w:p>
    <w:p w14:paraId="2D5B4EDE" w14:textId="77777777" w:rsidR="008323A1" w:rsidRPr="005558A6" w:rsidRDefault="008323A1" w:rsidP="008323A1">
      <w:pPr>
        <w:pStyle w:val="ConsPlusNormal"/>
        <w:jc w:val="right"/>
      </w:pPr>
    </w:p>
    <w:tbl>
      <w:tblPr>
        <w:tblW w:w="10634" w:type="dxa"/>
        <w:tblInd w:w="-993" w:type="dxa"/>
        <w:tblLayout w:type="fixed"/>
        <w:tblCellMar>
          <w:top w:w="102" w:type="dxa"/>
          <w:left w:w="62" w:type="dxa"/>
          <w:bottom w:w="102" w:type="dxa"/>
          <w:right w:w="62" w:type="dxa"/>
        </w:tblCellMar>
        <w:tblLook w:val="0000" w:firstRow="0" w:lastRow="0" w:firstColumn="0" w:lastColumn="0" w:noHBand="0" w:noVBand="0"/>
      </w:tblPr>
      <w:tblGrid>
        <w:gridCol w:w="1277"/>
        <w:gridCol w:w="567"/>
        <w:gridCol w:w="1701"/>
        <w:gridCol w:w="1076"/>
        <w:gridCol w:w="58"/>
        <w:gridCol w:w="282"/>
        <w:gridCol w:w="143"/>
        <w:gridCol w:w="1559"/>
        <w:gridCol w:w="142"/>
        <w:gridCol w:w="21"/>
        <w:gridCol w:w="340"/>
        <w:gridCol w:w="64"/>
        <w:gridCol w:w="3404"/>
      </w:tblGrid>
      <w:tr w:rsidR="008323A1" w:rsidRPr="005558A6" w14:paraId="09F6D875" w14:textId="77777777" w:rsidTr="008A280D">
        <w:tc>
          <w:tcPr>
            <w:tcW w:w="10634" w:type="dxa"/>
            <w:gridSpan w:val="13"/>
            <w:tcBorders>
              <w:top w:val="single" w:sz="4" w:space="0" w:color="auto"/>
            </w:tcBorders>
          </w:tcPr>
          <w:p w14:paraId="22ED7038" w14:textId="77777777" w:rsidR="008323A1" w:rsidRPr="004C7703" w:rsidRDefault="008323A1" w:rsidP="008A280D">
            <w:pPr>
              <w:pStyle w:val="ConsPlusNormal"/>
              <w:jc w:val="center"/>
              <w:rPr>
                <w:sz w:val="20"/>
                <w:szCs w:val="20"/>
              </w:rPr>
            </w:pPr>
            <w:r w:rsidRPr="004C7703">
              <w:rPr>
                <w:sz w:val="20"/>
                <w:szCs w:val="20"/>
              </w:rPr>
              <w:t>(наименование органа местного самоуправления)</w:t>
            </w:r>
          </w:p>
        </w:tc>
      </w:tr>
      <w:tr w:rsidR="008323A1" w:rsidRPr="005558A6" w14:paraId="3A5EBFB7" w14:textId="77777777" w:rsidTr="008A280D">
        <w:tc>
          <w:tcPr>
            <w:tcW w:w="5104" w:type="dxa"/>
            <w:gridSpan w:val="7"/>
            <w:vMerge w:val="restart"/>
          </w:tcPr>
          <w:p w14:paraId="5DDAB840" w14:textId="77777777" w:rsidR="008323A1" w:rsidRPr="005558A6" w:rsidRDefault="008323A1" w:rsidP="008A280D">
            <w:pPr>
              <w:pStyle w:val="ConsPlusNormal"/>
              <w:jc w:val="right"/>
            </w:pPr>
            <w:r w:rsidRPr="005558A6">
              <w:t>Кому</w:t>
            </w:r>
          </w:p>
        </w:tc>
        <w:tc>
          <w:tcPr>
            <w:tcW w:w="5530" w:type="dxa"/>
            <w:gridSpan w:val="6"/>
            <w:tcBorders>
              <w:bottom w:val="single" w:sz="4" w:space="0" w:color="auto"/>
            </w:tcBorders>
          </w:tcPr>
          <w:p w14:paraId="2ADB4E7C" w14:textId="77777777" w:rsidR="008323A1" w:rsidRPr="005558A6" w:rsidRDefault="008323A1" w:rsidP="008A280D">
            <w:pPr>
              <w:pStyle w:val="ConsPlusNormal"/>
            </w:pPr>
          </w:p>
        </w:tc>
      </w:tr>
      <w:tr w:rsidR="008323A1" w:rsidRPr="005558A6" w14:paraId="0B5FCE0C" w14:textId="77777777" w:rsidTr="008A280D">
        <w:tc>
          <w:tcPr>
            <w:tcW w:w="5104" w:type="dxa"/>
            <w:gridSpan w:val="7"/>
            <w:vMerge/>
          </w:tcPr>
          <w:p w14:paraId="5FEDB30F" w14:textId="77777777" w:rsidR="008323A1" w:rsidRPr="005558A6" w:rsidRDefault="008323A1" w:rsidP="008A280D">
            <w:pPr>
              <w:pStyle w:val="ConsPlusNormal"/>
            </w:pPr>
          </w:p>
        </w:tc>
        <w:tc>
          <w:tcPr>
            <w:tcW w:w="5530" w:type="dxa"/>
            <w:gridSpan w:val="6"/>
            <w:tcBorders>
              <w:top w:val="single" w:sz="4" w:space="0" w:color="auto"/>
            </w:tcBorders>
          </w:tcPr>
          <w:p w14:paraId="3CFB2FA6" w14:textId="77777777" w:rsidR="008323A1" w:rsidRPr="004C7703" w:rsidRDefault="008323A1" w:rsidP="008A280D">
            <w:pPr>
              <w:pStyle w:val="ConsPlusNormal"/>
              <w:jc w:val="center"/>
              <w:rPr>
                <w:sz w:val="22"/>
                <w:szCs w:val="22"/>
              </w:rPr>
            </w:pPr>
            <w:r w:rsidRPr="004C7703">
              <w:rPr>
                <w:sz w:val="22"/>
                <w:szCs w:val="22"/>
              </w:rPr>
              <w:t>(фамилия, имя, отчество (при наличии) заявителя &lt;1&gt;, ОГРНИП (для физического лица, зарегистрированного в качестве индивидуального предпринимателя) - для физического лица, полное наименование заявителя, ИН</w:t>
            </w:r>
            <w:r>
              <w:rPr>
                <w:sz w:val="22"/>
                <w:szCs w:val="22"/>
              </w:rPr>
              <w:t>Н, ОГРН - для юридического лица</w:t>
            </w:r>
          </w:p>
        </w:tc>
      </w:tr>
      <w:tr w:rsidR="008323A1" w:rsidRPr="005558A6" w14:paraId="6063E7D4" w14:textId="77777777" w:rsidTr="008A280D">
        <w:tc>
          <w:tcPr>
            <w:tcW w:w="5104" w:type="dxa"/>
            <w:gridSpan w:val="7"/>
            <w:vMerge/>
          </w:tcPr>
          <w:p w14:paraId="7570548F" w14:textId="77777777" w:rsidR="008323A1" w:rsidRPr="005558A6" w:rsidRDefault="008323A1" w:rsidP="008A280D">
            <w:pPr>
              <w:pStyle w:val="ConsPlusNormal"/>
              <w:jc w:val="center"/>
            </w:pPr>
          </w:p>
        </w:tc>
        <w:tc>
          <w:tcPr>
            <w:tcW w:w="5530" w:type="dxa"/>
            <w:gridSpan w:val="6"/>
            <w:tcBorders>
              <w:bottom w:val="single" w:sz="4" w:space="0" w:color="auto"/>
            </w:tcBorders>
          </w:tcPr>
          <w:p w14:paraId="7168E69C" w14:textId="77777777" w:rsidR="008323A1" w:rsidRPr="005558A6" w:rsidRDefault="008323A1" w:rsidP="008A280D">
            <w:pPr>
              <w:pStyle w:val="ConsPlusNormal"/>
            </w:pPr>
          </w:p>
        </w:tc>
      </w:tr>
      <w:tr w:rsidR="008323A1" w:rsidRPr="005558A6" w14:paraId="65A0DCCE" w14:textId="77777777" w:rsidTr="008A280D">
        <w:tc>
          <w:tcPr>
            <w:tcW w:w="5104" w:type="dxa"/>
            <w:gridSpan w:val="7"/>
            <w:vMerge/>
          </w:tcPr>
          <w:p w14:paraId="73C1A547" w14:textId="77777777" w:rsidR="008323A1" w:rsidRPr="005558A6" w:rsidRDefault="008323A1" w:rsidP="008A280D">
            <w:pPr>
              <w:pStyle w:val="ConsPlusNormal"/>
            </w:pPr>
          </w:p>
        </w:tc>
        <w:tc>
          <w:tcPr>
            <w:tcW w:w="5530" w:type="dxa"/>
            <w:gridSpan w:val="6"/>
            <w:tcBorders>
              <w:top w:val="single" w:sz="4" w:space="0" w:color="auto"/>
            </w:tcBorders>
          </w:tcPr>
          <w:p w14:paraId="66EE78E5" w14:textId="77777777" w:rsidR="008323A1" w:rsidRPr="004C7703" w:rsidRDefault="008323A1" w:rsidP="008A280D">
            <w:pPr>
              <w:pStyle w:val="ConsPlusNormal"/>
              <w:jc w:val="center"/>
              <w:rPr>
                <w:sz w:val="22"/>
                <w:szCs w:val="22"/>
              </w:rPr>
            </w:pPr>
            <w:r w:rsidRPr="004C7703">
              <w:rPr>
                <w:sz w:val="22"/>
                <w:szCs w:val="22"/>
              </w:rPr>
              <w:t>почтовый индекс и адрес, телефон, адрес электронной почты)</w:t>
            </w:r>
          </w:p>
        </w:tc>
      </w:tr>
      <w:tr w:rsidR="008323A1" w:rsidRPr="005558A6" w14:paraId="78D31081" w14:textId="77777777" w:rsidTr="008A280D">
        <w:tc>
          <w:tcPr>
            <w:tcW w:w="10634" w:type="dxa"/>
            <w:gridSpan w:val="13"/>
          </w:tcPr>
          <w:p w14:paraId="6743AF17" w14:textId="77777777" w:rsidR="008323A1" w:rsidRPr="005558A6" w:rsidRDefault="008323A1" w:rsidP="008A280D">
            <w:pPr>
              <w:pStyle w:val="ConsPlusNormal"/>
              <w:jc w:val="center"/>
            </w:pPr>
            <w:r w:rsidRPr="005558A6">
              <w:t>РЕШЕНИЕ</w:t>
            </w:r>
          </w:p>
          <w:p w14:paraId="2AA0E08B" w14:textId="77777777" w:rsidR="008323A1" w:rsidRPr="005558A6" w:rsidRDefault="008323A1" w:rsidP="008A280D">
            <w:pPr>
              <w:pStyle w:val="ConsPlusNormal"/>
              <w:jc w:val="center"/>
            </w:pPr>
            <w:r w:rsidRPr="005558A6">
              <w:t>об отказе в приеме документов</w:t>
            </w:r>
          </w:p>
        </w:tc>
      </w:tr>
      <w:tr w:rsidR="008323A1" w:rsidRPr="005558A6" w14:paraId="66BDEA7D" w14:textId="77777777" w:rsidTr="008A280D">
        <w:tc>
          <w:tcPr>
            <w:tcW w:w="1277" w:type="dxa"/>
          </w:tcPr>
          <w:p w14:paraId="542D272A" w14:textId="77777777" w:rsidR="008323A1" w:rsidRPr="005558A6" w:rsidRDefault="008323A1" w:rsidP="008A280D">
            <w:pPr>
              <w:pStyle w:val="ConsPlusNormal"/>
              <w:jc w:val="center"/>
            </w:pPr>
            <w:r>
              <w:t>от</w:t>
            </w:r>
          </w:p>
        </w:tc>
        <w:tc>
          <w:tcPr>
            <w:tcW w:w="2268" w:type="dxa"/>
            <w:gridSpan w:val="2"/>
            <w:tcBorders>
              <w:bottom w:val="single" w:sz="4" w:space="0" w:color="auto"/>
            </w:tcBorders>
          </w:tcPr>
          <w:p w14:paraId="63444B4D" w14:textId="77777777" w:rsidR="008323A1" w:rsidRPr="005558A6" w:rsidRDefault="008323A1" w:rsidP="008A280D">
            <w:pPr>
              <w:pStyle w:val="ConsPlusNormal"/>
              <w:jc w:val="center"/>
            </w:pPr>
          </w:p>
        </w:tc>
        <w:tc>
          <w:tcPr>
            <w:tcW w:w="3118" w:type="dxa"/>
            <w:gridSpan w:val="5"/>
          </w:tcPr>
          <w:p w14:paraId="4E09A908" w14:textId="77777777" w:rsidR="008323A1" w:rsidRPr="005558A6" w:rsidRDefault="008323A1" w:rsidP="008A280D">
            <w:pPr>
              <w:pStyle w:val="ConsPlusNormal"/>
              <w:jc w:val="center"/>
            </w:pPr>
          </w:p>
        </w:tc>
        <w:tc>
          <w:tcPr>
            <w:tcW w:w="567" w:type="dxa"/>
            <w:gridSpan w:val="4"/>
          </w:tcPr>
          <w:p w14:paraId="63A66C80" w14:textId="77777777" w:rsidR="008323A1" w:rsidRPr="005558A6" w:rsidRDefault="008323A1" w:rsidP="008A280D">
            <w:pPr>
              <w:pStyle w:val="ConsPlusNormal"/>
              <w:jc w:val="center"/>
            </w:pPr>
            <w:r>
              <w:t>№</w:t>
            </w:r>
          </w:p>
        </w:tc>
        <w:tc>
          <w:tcPr>
            <w:tcW w:w="3404" w:type="dxa"/>
            <w:tcBorders>
              <w:bottom w:val="single" w:sz="4" w:space="0" w:color="auto"/>
            </w:tcBorders>
          </w:tcPr>
          <w:p w14:paraId="029D471E" w14:textId="77777777" w:rsidR="008323A1" w:rsidRPr="005558A6" w:rsidRDefault="008323A1" w:rsidP="008A280D">
            <w:pPr>
              <w:pStyle w:val="ConsPlusNormal"/>
              <w:jc w:val="center"/>
            </w:pPr>
          </w:p>
        </w:tc>
      </w:tr>
      <w:tr w:rsidR="008323A1" w:rsidRPr="00B02DDF" w14:paraId="226037CF" w14:textId="77777777" w:rsidTr="008A280D">
        <w:trPr>
          <w:trHeight w:val="443"/>
        </w:trPr>
        <w:tc>
          <w:tcPr>
            <w:tcW w:w="10634" w:type="dxa"/>
            <w:gridSpan w:val="13"/>
            <w:vAlign w:val="bottom"/>
          </w:tcPr>
          <w:p w14:paraId="1ED9BE24"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      По результатам рассмотрения заявления о предоставлении земельного участка в собственность</w:t>
            </w:r>
          </w:p>
        </w:tc>
      </w:tr>
      <w:tr w:rsidR="008323A1" w:rsidRPr="00B02DDF" w14:paraId="67EA99EF" w14:textId="77777777" w:rsidTr="008A280D">
        <w:trPr>
          <w:trHeight w:val="275"/>
        </w:trPr>
        <w:tc>
          <w:tcPr>
            <w:tcW w:w="4679" w:type="dxa"/>
            <w:gridSpan w:val="5"/>
          </w:tcPr>
          <w:p w14:paraId="6049B3AC" w14:textId="73AAC0DE"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бесплатно и приложенных документов от</w:t>
            </w:r>
          </w:p>
        </w:tc>
        <w:tc>
          <w:tcPr>
            <w:tcW w:w="2126" w:type="dxa"/>
            <w:gridSpan w:val="4"/>
            <w:tcBorders>
              <w:bottom w:val="single" w:sz="4" w:space="0" w:color="auto"/>
            </w:tcBorders>
          </w:tcPr>
          <w:p w14:paraId="067EC586"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25" w:type="dxa"/>
            <w:gridSpan w:val="3"/>
          </w:tcPr>
          <w:p w14:paraId="486C58B5" w14:textId="77777777" w:rsidR="008323A1" w:rsidRPr="00B02DD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404" w:type="dxa"/>
            <w:tcBorders>
              <w:bottom w:val="single" w:sz="4" w:space="0" w:color="auto"/>
            </w:tcBorders>
          </w:tcPr>
          <w:p w14:paraId="7F93E5FA"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323A1" w:rsidRPr="00B02DDF" w14:paraId="29E60403" w14:textId="77777777" w:rsidTr="008A280D">
        <w:trPr>
          <w:trHeight w:val="177"/>
        </w:trPr>
        <w:tc>
          <w:tcPr>
            <w:tcW w:w="10634" w:type="dxa"/>
            <w:gridSpan w:val="13"/>
          </w:tcPr>
          <w:p w14:paraId="2E20583E" w14:textId="18C2E903" w:rsidR="008323A1" w:rsidRPr="004C7703"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4C7703">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 xml:space="preserve">            </w:t>
            </w:r>
            <w:r w:rsidRPr="004C7703">
              <w:rPr>
                <w:rFonts w:ascii="Times New Roman" w:eastAsiaTheme="minorEastAsia" w:hAnsi="Times New Roman" w:cs="Times New Roman"/>
                <w:sz w:val="20"/>
                <w:szCs w:val="20"/>
                <w:lang w:eastAsia="ru-RU"/>
              </w:rPr>
              <w:t xml:space="preserve">   (</w:t>
            </w:r>
            <w:r w:rsidR="0001621D" w:rsidRPr="004C7703">
              <w:rPr>
                <w:rFonts w:ascii="Times New Roman" w:eastAsiaTheme="minorEastAsia" w:hAnsi="Times New Roman" w:cs="Times New Roman"/>
                <w:sz w:val="20"/>
                <w:szCs w:val="20"/>
                <w:lang w:eastAsia="ru-RU"/>
              </w:rPr>
              <w:t xml:space="preserve">дата)  </w:t>
            </w:r>
            <w:r w:rsidRPr="004C7703">
              <w:rPr>
                <w:rFonts w:ascii="Times New Roman" w:eastAsiaTheme="minorEastAsia" w:hAnsi="Times New Roman" w:cs="Times New Roman"/>
                <w:sz w:val="20"/>
                <w:szCs w:val="20"/>
                <w:lang w:eastAsia="ru-RU"/>
              </w:rPr>
              <w:t xml:space="preserve">                             </w:t>
            </w:r>
            <w:r w:rsidR="0001621D" w:rsidRPr="004C7703">
              <w:rPr>
                <w:rFonts w:ascii="Times New Roman" w:eastAsiaTheme="minorEastAsia" w:hAnsi="Times New Roman" w:cs="Times New Roman"/>
                <w:sz w:val="20"/>
                <w:szCs w:val="20"/>
                <w:lang w:eastAsia="ru-RU"/>
              </w:rPr>
              <w:t xml:space="preserve">  (</w:t>
            </w:r>
            <w:r w:rsidRPr="004C7703">
              <w:rPr>
                <w:rFonts w:ascii="Times New Roman" w:eastAsiaTheme="minorEastAsia" w:hAnsi="Times New Roman" w:cs="Times New Roman"/>
                <w:sz w:val="20"/>
                <w:szCs w:val="20"/>
                <w:lang w:eastAsia="ru-RU"/>
              </w:rPr>
              <w:t>номер регистрации)</w:t>
            </w:r>
          </w:p>
        </w:tc>
      </w:tr>
      <w:tr w:rsidR="008323A1" w:rsidRPr="00B02DDF" w14:paraId="19700C6E" w14:textId="77777777" w:rsidTr="008A280D">
        <w:trPr>
          <w:trHeight w:val="282"/>
        </w:trPr>
        <w:tc>
          <w:tcPr>
            <w:tcW w:w="10634" w:type="dxa"/>
            <w:gridSpan w:val="13"/>
          </w:tcPr>
          <w:p w14:paraId="7834B77C"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принято решение об отказе в </w:t>
            </w:r>
            <w:r>
              <w:rPr>
                <w:rFonts w:ascii="Times New Roman" w:eastAsiaTheme="minorEastAsia" w:hAnsi="Times New Roman" w:cs="Times New Roman"/>
                <w:sz w:val="24"/>
                <w:szCs w:val="24"/>
                <w:lang w:eastAsia="ru-RU"/>
              </w:rPr>
              <w:t>приеме документов п</w:t>
            </w:r>
            <w:r w:rsidRPr="00B02DDF">
              <w:rPr>
                <w:rFonts w:ascii="Times New Roman" w:eastAsiaTheme="minorEastAsia" w:hAnsi="Times New Roman" w:cs="Times New Roman"/>
                <w:sz w:val="24"/>
                <w:szCs w:val="24"/>
                <w:lang w:eastAsia="ru-RU"/>
              </w:rPr>
              <w:t>о следующим основаниям:</w:t>
            </w:r>
          </w:p>
        </w:tc>
      </w:tr>
      <w:tr w:rsidR="008323A1" w:rsidRPr="005558A6" w14:paraId="51562AF2" w14:textId="77777777" w:rsidTr="008A280D">
        <w:tc>
          <w:tcPr>
            <w:tcW w:w="1844" w:type="dxa"/>
            <w:gridSpan w:val="2"/>
            <w:tcBorders>
              <w:top w:val="single" w:sz="4" w:space="0" w:color="auto"/>
              <w:left w:val="single" w:sz="4" w:space="0" w:color="auto"/>
              <w:bottom w:val="single" w:sz="4" w:space="0" w:color="auto"/>
              <w:right w:val="single" w:sz="4" w:space="0" w:color="auto"/>
            </w:tcBorders>
          </w:tcPr>
          <w:p w14:paraId="7A999F84" w14:textId="77777777" w:rsidR="008323A1" w:rsidRPr="007F0E63" w:rsidRDefault="008323A1" w:rsidP="008A280D">
            <w:pPr>
              <w:pStyle w:val="ConsPlusNormal"/>
              <w:jc w:val="center"/>
            </w:pPr>
            <w:r w:rsidRPr="007F0E63">
              <w:t>№ пункта Административного регламента</w:t>
            </w:r>
          </w:p>
        </w:tc>
        <w:tc>
          <w:tcPr>
            <w:tcW w:w="4982" w:type="dxa"/>
            <w:gridSpan w:val="8"/>
            <w:tcBorders>
              <w:top w:val="single" w:sz="4" w:space="0" w:color="auto"/>
              <w:left w:val="single" w:sz="4" w:space="0" w:color="auto"/>
              <w:bottom w:val="single" w:sz="4" w:space="0" w:color="auto"/>
              <w:right w:val="single" w:sz="4" w:space="0" w:color="auto"/>
            </w:tcBorders>
          </w:tcPr>
          <w:p w14:paraId="728976B2" w14:textId="77777777" w:rsidR="008323A1" w:rsidRPr="007F0E63" w:rsidRDefault="008323A1" w:rsidP="008A280D">
            <w:pPr>
              <w:pStyle w:val="ConsPlusNormal"/>
              <w:jc w:val="center"/>
            </w:pPr>
            <w:r w:rsidRPr="007F0E63">
              <w:t>Наименование основания для отказа в соответствии с Административным регламентом</w:t>
            </w:r>
          </w:p>
        </w:tc>
        <w:tc>
          <w:tcPr>
            <w:tcW w:w="3808" w:type="dxa"/>
            <w:gridSpan w:val="3"/>
            <w:tcBorders>
              <w:top w:val="single" w:sz="4" w:space="0" w:color="auto"/>
              <w:left w:val="single" w:sz="4" w:space="0" w:color="auto"/>
              <w:bottom w:val="single" w:sz="4" w:space="0" w:color="auto"/>
              <w:right w:val="single" w:sz="4" w:space="0" w:color="auto"/>
            </w:tcBorders>
          </w:tcPr>
          <w:p w14:paraId="1E9B92A9" w14:textId="77777777" w:rsidR="008323A1" w:rsidRPr="007F0E63" w:rsidRDefault="008323A1" w:rsidP="008A280D">
            <w:pPr>
              <w:pStyle w:val="ConsPlusNormal"/>
              <w:jc w:val="center"/>
            </w:pPr>
            <w:r w:rsidRPr="007F0E63">
              <w:t>Разъяснение причин отказа в приеме документов</w:t>
            </w:r>
          </w:p>
        </w:tc>
      </w:tr>
      <w:tr w:rsidR="008323A1" w:rsidRPr="005558A6" w14:paraId="1E69720A" w14:textId="77777777" w:rsidTr="008A280D">
        <w:trPr>
          <w:trHeight w:val="1157"/>
        </w:trPr>
        <w:tc>
          <w:tcPr>
            <w:tcW w:w="1844" w:type="dxa"/>
            <w:gridSpan w:val="2"/>
            <w:tcBorders>
              <w:top w:val="single" w:sz="4" w:space="0" w:color="auto"/>
              <w:left w:val="single" w:sz="4" w:space="0" w:color="auto"/>
              <w:bottom w:val="single" w:sz="4" w:space="0" w:color="auto"/>
              <w:right w:val="single" w:sz="4" w:space="0" w:color="auto"/>
            </w:tcBorders>
            <w:vAlign w:val="center"/>
          </w:tcPr>
          <w:p w14:paraId="71BA5FAD" w14:textId="77777777" w:rsidR="008323A1" w:rsidRPr="007F0E63" w:rsidRDefault="008323A1" w:rsidP="008A280D">
            <w:pPr>
              <w:pStyle w:val="ConsPlusNormal"/>
              <w:rPr>
                <w:sz w:val="22"/>
                <w:szCs w:val="22"/>
              </w:rPr>
            </w:pPr>
            <w:r w:rsidRPr="007F0E63">
              <w:rPr>
                <w:color w:val="000000" w:themeColor="text1"/>
                <w:sz w:val="22"/>
                <w:szCs w:val="22"/>
              </w:rPr>
              <w:t>подпункт «а»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15F560EB" w14:textId="77777777" w:rsidR="008323A1" w:rsidRPr="007F0E63" w:rsidRDefault="008323A1" w:rsidP="008A280D">
            <w:pPr>
              <w:pStyle w:val="ConsPlusNormal"/>
              <w:rPr>
                <w:sz w:val="22"/>
                <w:szCs w:val="22"/>
              </w:rPr>
            </w:pPr>
            <w:r w:rsidRPr="007F0E63">
              <w:rPr>
                <w:sz w:val="22"/>
                <w:szCs w:val="22"/>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0193CE99" w14:textId="77777777" w:rsidR="008323A1" w:rsidRPr="007F0E63" w:rsidRDefault="008323A1" w:rsidP="008A280D">
            <w:pPr>
              <w:pStyle w:val="ConsPlusNormal"/>
              <w:rPr>
                <w:sz w:val="22"/>
                <w:szCs w:val="22"/>
              </w:rPr>
            </w:pPr>
            <w:r w:rsidRPr="007F0E63">
              <w:rPr>
                <w:i/>
                <w:color w:val="000000" w:themeColor="text1"/>
                <w:sz w:val="22"/>
                <w:szCs w:val="22"/>
              </w:rPr>
              <w:t>Указываются основания такого вывода</w:t>
            </w:r>
          </w:p>
        </w:tc>
      </w:tr>
      <w:tr w:rsidR="008323A1" w:rsidRPr="005558A6" w14:paraId="17D43B81" w14:textId="77777777" w:rsidTr="008A280D">
        <w:tc>
          <w:tcPr>
            <w:tcW w:w="1844" w:type="dxa"/>
            <w:gridSpan w:val="2"/>
            <w:tcBorders>
              <w:top w:val="single" w:sz="4" w:space="0" w:color="auto"/>
              <w:left w:val="single" w:sz="4" w:space="0" w:color="auto"/>
              <w:bottom w:val="single" w:sz="4" w:space="0" w:color="auto"/>
              <w:right w:val="single" w:sz="4" w:space="0" w:color="auto"/>
            </w:tcBorders>
            <w:vAlign w:val="center"/>
          </w:tcPr>
          <w:p w14:paraId="4E48B4C9" w14:textId="77777777" w:rsidR="008323A1" w:rsidRPr="007F0E63" w:rsidRDefault="008323A1" w:rsidP="008A280D">
            <w:pPr>
              <w:pStyle w:val="ConsPlusNormal"/>
              <w:rPr>
                <w:sz w:val="22"/>
                <w:szCs w:val="22"/>
              </w:rPr>
            </w:pPr>
            <w:r w:rsidRPr="007F0E63">
              <w:rPr>
                <w:color w:val="000000" w:themeColor="text1"/>
                <w:sz w:val="22"/>
                <w:szCs w:val="22"/>
              </w:rPr>
              <w:t>подпункт «б»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564C6F7A" w14:textId="77777777" w:rsidR="008323A1" w:rsidRPr="007F0E63" w:rsidRDefault="008323A1" w:rsidP="008A280D">
            <w:pPr>
              <w:pStyle w:val="ConsPlusNormal"/>
              <w:rPr>
                <w:sz w:val="22"/>
                <w:szCs w:val="22"/>
              </w:rPr>
            </w:pPr>
            <w:r w:rsidRPr="007F0E63">
              <w:rPr>
                <w:rFonts w:eastAsia="Calibri"/>
                <w:bCs/>
                <w:color w:val="000000" w:themeColor="text1"/>
                <w:sz w:val="22"/>
                <w:szCs w:val="22"/>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w:t>
            </w:r>
            <w:r w:rsidRPr="007F0E63">
              <w:rPr>
                <w:rFonts w:eastAsia="Calibri"/>
                <w:bCs/>
                <w:color w:val="000000" w:themeColor="text1"/>
                <w:sz w:val="22"/>
                <w:szCs w:val="22"/>
              </w:rPr>
              <w:lastRenderedPageBreak/>
              <w:t>заявителя, в случае обращения за предоставлением услуги указанным лицом)</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4D5D856B" w14:textId="77777777" w:rsidR="008323A1" w:rsidRPr="007F0E63" w:rsidRDefault="008323A1" w:rsidP="008A280D">
            <w:pPr>
              <w:pStyle w:val="ConsPlusNormal"/>
              <w:rPr>
                <w:sz w:val="22"/>
                <w:szCs w:val="22"/>
              </w:rPr>
            </w:pPr>
            <w:r w:rsidRPr="007F0E63">
              <w:rPr>
                <w:i/>
                <w:color w:val="000000" w:themeColor="text1"/>
                <w:sz w:val="22"/>
                <w:szCs w:val="22"/>
              </w:rPr>
              <w:lastRenderedPageBreak/>
              <w:t>Указывается исчерпывающий перечень документов, утративших силу</w:t>
            </w:r>
          </w:p>
        </w:tc>
      </w:tr>
      <w:tr w:rsidR="008323A1" w:rsidRPr="005558A6" w14:paraId="08783EAA" w14:textId="77777777" w:rsidTr="008A280D">
        <w:tc>
          <w:tcPr>
            <w:tcW w:w="1844" w:type="dxa"/>
            <w:gridSpan w:val="2"/>
            <w:tcBorders>
              <w:top w:val="single" w:sz="4" w:space="0" w:color="auto"/>
              <w:left w:val="single" w:sz="4" w:space="0" w:color="auto"/>
              <w:bottom w:val="single" w:sz="4" w:space="0" w:color="auto"/>
              <w:right w:val="single" w:sz="4" w:space="0" w:color="auto"/>
            </w:tcBorders>
            <w:vAlign w:val="center"/>
          </w:tcPr>
          <w:p w14:paraId="43FB9157" w14:textId="77777777" w:rsidR="008323A1" w:rsidRPr="007F0E63" w:rsidRDefault="008323A1" w:rsidP="008A280D">
            <w:pPr>
              <w:pStyle w:val="ConsPlusNormal"/>
              <w:rPr>
                <w:sz w:val="22"/>
                <w:szCs w:val="22"/>
              </w:rPr>
            </w:pPr>
            <w:r w:rsidRPr="007F0E63">
              <w:rPr>
                <w:color w:val="000000" w:themeColor="text1"/>
                <w:sz w:val="22"/>
                <w:szCs w:val="22"/>
              </w:rPr>
              <w:t>подпункт «в»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25038967" w14:textId="77777777" w:rsidR="008323A1" w:rsidRPr="007F0E63" w:rsidRDefault="008323A1" w:rsidP="008A280D">
            <w:pPr>
              <w:pStyle w:val="ConsPlusNormal"/>
              <w:rPr>
                <w:sz w:val="22"/>
                <w:szCs w:val="22"/>
              </w:rPr>
            </w:pPr>
            <w:r w:rsidRPr="007F0E63">
              <w:rPr>
                <w:color w:val="000000"/>
                <w:sz w:val="22"/>
                <w:szCs w:val="22"/>
              </w:rPr>
              <w:t>представление неполного комплекта документов, предусмотренных пунктом 3.11 настоящего Административного регламента</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13BB033F" w14:textId="77777777" w:rsidR="008323A1" w:rsidRPr="007F0E63" w:rsidRDefault="008323A1" w:rsidP="008A280D">
            <w:pPr>
              <w:pStyle w:val="ConsPlusNormal"/>
              <w:rPr>
                <w:sz w:val="22"/>
                <w:szCs w:val="22"/>
              </w:rPr>
            </w:pPr>
            <w:r w:rsidRPr="007F0E63">
              <w:rPr>
                <w:i/>
                <w:color w:val="000000" w:themeColor="text1"/>
                <w:sz w:val="22"/>
                <w:szCs w:val="22"/>
              </w:rPr>
              <w:t>Указывается исчерпывающий перечень документов, не представленных Заявителем</w:t>
            </w:r>
          </w:p>
        </w:tc>
      </w:tr>
      <w:tr w:rsidR="008323A1" w:rsidRPr="005558A6" w14:paraId="602434DC" w14:textId="77777777" w:rsidTr="008A280D">
        <w:tc>
          <w:tcPr>
            <w:tcW w:w="1844" w:type="dxa"/>
            <w:gridSpan w:val="2"/>
            <w:tcBorders>
              <w:top w:val="single" w:sz="4" w:space="0" w:color="auto"/>
              <w:left w:val="single" w:sz="4" w:space="0" w:color="auto"/>
              <w:bottom w:val="single" w:sz="4" w:space="0" w:color="auto"/>
              <w:right w:val="single" w:sz="4" w:space="0" w:color="auto"/>
            </w:tcBorders>
            <w:vAlign w:val="center"/>
          </w:tcPr>
          <w:p w14:paraId="0808AAC5" w14:textId="77777777" w:rsidR="008323A1" w:rsidRPr="007F0E63" w:rsidRDefault="008323A1" w:rsidP="008A280D">
            <w:pPr>
              <w:pStyle w:val="ConsPlusNormal"/>
              <w:rPr>
                <w:sz w:val="22"/>
                <w:szCs w:val="22"/>
              </w:rPr>
            </w:pPr>
            <w:r w:rsidRPr="007F0E63">
              <w:rPr>
                <w:color w:val="000000" w:themeColor="text1"/>
                <w:sz w:val="22"/>
                <w:szCs w:val="22"/>
              </w:rPr>
              <w:t>подпункт «г»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4F8C0515" w14:textId="77777777" w:rsidR="008323A1" w:rsidRPr="007F0E63" w:rsidRDefault="008323A1" w:rsidP="008A280D">
            <w:pPr>
              <w:pStyle w:val="ConsPlusNormal"/>
              <w:rPr>
                <w:sz w:val="22"/>
                <w:szCs w:val="22"/>
              </w:rPr>
            </w:pPr>
            <w:r w:rsidRPr="007F0E63">
              <w:rPr>
                <w:sz w:val="22"/>
                <w:szCs w:val="22"/>
              </w:rPr>
              <w:t>представленные документы содержат подчистки и исправления текста, не заверенные в порядке, установленном законодательством РФ</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49ABD557" w14:textId="77777777" w:rsidR="008323A1" w:rsidRPr="007F0E63" w:rsidRDefault="008323A1" w:rsidP="008A280D">
            <w:pPr>
              <w:pStyle w:val="ConsPlusNormal"/>
              <w:rPr>
                <w:sz w:val="22"/>
                <w:szCs w:val="22"/>
              </w:rPr>
            </w:pPr>
            <w:r w:rsidRPr="007F0E63">
              <w:rPr>
                <w:i/>
                <w:color w:val="000000" w:themeColor="text1"/>
                <w:sz w:val="22"/>
                <w:szCs w:val="22"/>
              </w:rPr>
              <w:t>Указывается исчерпывающий перечень документов, содержащих противоречивые сведения, незаверенные исправления, подчистки, помарки</w:t>
            </w:r>
          </w:p>
        </w:tc>
      </w:tr>
      <w:tr w:rsidR="008323A1" w:rsidRPr="005558A6" w14:paraId="4A0B1104" w14:textId="77777777" w:rsidTr="008A280D">
        <w:tc>
          <w:tcPr>
            <w:tcW w:w="1844" w:type="dxa"/>
            <w:gridSpan w:val="2"/>
            <w:tcBorders>
              <w:top w:val="single" w:sz="4" w:space="0" w:color="auto"/>
              <w:left w:val="single" w:sz="4" w:space="0" w:color="auto"/>
              <w:bottom w:val="single" w:sz="4" w:space="0" w:color="auto"/>
              <w:right w:val="single" w:sz="4" w:space="0" w:color="auto"/>
            </w:tcBorders>
            <w:vAlign w:val="center"/>
          </w:tcPr>
          <w:p w14:paraId="680CB5FC" w14:textId="77777777" w:rsidR="008323A1" w:rsidRPr="007F0E63" w:rsidRDefault="008323A1" w:rsidP="008A280D">
            <w:pPr>
              <w:pStyle w:val="ConsPlusNormal"/>
              <w:rPr>
                <w:sz w:val="22"/>
                <w:szCs w:val="22"/>
              </w:rPr>
            </w:pPr>
            <w:r w:rsidRPr="007F0E63">
              <w:rPr>
                <w:color w:val="000000" w:themeColor="text1"/>
                <w:sz w:val="22"/>
                <w:szCs w:val="22"/>
              </w:rPr>
              <w:t>подпункт «д»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4AAE6B20" w14:textId="77777777" w:rsidR="008323A1" w:rsidRPr="007F0E63" w:rsidRDefault="008323A1" w:rsidP="008A280D">
            <w:pPr>
              <w:pStyle w:val="ConsPlusNormal"/>
              <w:rPr>
                <w:sz w:val="22"/>
                <w:szCs w:val="22"/>
              </w:rPr>
            </w:pPr>
            <w:r w:rsidRPr="007F0E63">
              <w:rPr>
                <w:sz w:val="22"/>
                <w:szCs w:val="22"/>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205077A7" w14:textId="77777777" w:rsidR="008323A1" w:rsidRPr="007F0E63" w:rsidRDefault="008323A1" w:rsidP="008A280D">
            <w:pPr>
              <w:pStyle w:val="ConsPlusNormal"/>
              <w:rPr>
                <w:sz w:val="22"/>
                <w:szCs w:val="22"/>
              </w:rPr>
            </w:pPr>
            <w:r w:rsidRPr="007F0E63">
              <w:rPr>
                <w:i/>
                <w:color w:val="000000" w:themeColor="text1"/>
                <w:sz w:val="22"/>
                <w:szCs w:val="22"/>
              </w:rPr>
              <w:t>Указывается исчерпывающий перечень документов, содержащих повреждения</w:t>
            </w:r>
          </w:p>
        </w:tc>
      </w:tr>
      <w:tr w:rsidR="008323A1" w:rsidRPr="005558A6" w14:paraId="2E474D88" w14:textId="77777777" w:rsidTr="008A280D">
        <w:tc>
          <w:tcPr>
            <w:tcW w:w="1844" w:type="dxa"/>
            <w:gridSpan w:val="2"/>
            <w:tcBorders>
              <w:top w:val="single" w:sz="4" w:space="0" w:color="auto"/>
              <w:left w:val="single" w:sz="4" w:space="0" w:color="auto"/>
              <w:bottom w:val="single" w:sz="4" w:space="0" w:color="auto"/>
              <w:right w:val="single" w:sz="4" w:space="0" w:color="auto"/>
            </w:tcBorders>
            <w:vAlign w:val="center"/>
          </w:tcPr>
          <w:p w14:paraId="2598AE02" w14:textId="77777777" w:rsidR="008323A1" w:rsidRPr="007F0E63" w:rsidRDefault="008323A1" w:rsidP="008A280D">
            <w:pPr>
              <w:pStyle w:val="ConsPlusNormal"/>
              <w:rPr>
                <w:sz w:val="22"/>
                <w:szCs w:val="22"/>
              </w:rPr>
            </w:pPr>
            <w:r w:rsidRPr="007F0E63">
              <w:rPr>
                <w:color w:val="000000" w:themeColor="text1"/>
                <w:sz w:val="22"/>
                <w:szCs w:val="22"/>
              </w:rPr>
              <w:t>подпунк</w:t>
            </w:r>
            <w:r>
              <w:rPr>
                <w:color w:val="000000" w:themeColor="text1"/>
                <w:sz w:val="22"/>
                <w:szCs w:val="22"/>
              </w:rPr>
              <w:t>т «е</w:t>
            </w:r>
            <w:r w:rsidRPr="007F0E63">
              <w:rPr>
                <w:color w:val="000000" w:themeColor="text1"/>
                <w:sz w:val="22"/>
                <w:szCs w:val="22"/>
              </w:rPr>
              <w:t>»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6D583740" w14:textId="77777777" w:rsidR="008323A1" w:rsidRPr="007F0E63" w:rsidRDefault="008323A1" w:rsidP="008A280D">
            <w:pPr>
              <w:spacing w:after="0" w:line="240" w:lineRule="auto"/>
              <w:rPr>
                <w:rFonts w:ascii="Times New Roman" w:eastAsia="Calibri" w:hAnsi="Times New Roman" w:cs="Times New Roman"/>
                <w:bCs/>
                <w:color w:val="000000" w:themeColor="text1"/>
              </w:rPr>
            </w:pPr>
            <w:r w:rsidRPr="007F0E63">
              <w:rPr>
                <w:rFonts w:ascii="Times New Roman" w:eastAsia="Calibri" w:hAnsi="Times New Roman" w:cs="Times New Roman"/>
                <w:bCs/>
                <w:color w:val="000000" w:themeColor="text1"/>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услуги</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6C4C78C0" w14:textId="77777777" w:rsidR="008323A1" w:rsidRPr="007F0E63" w:rsidRDefault="008323A1" w:rsidP="008A280D">
            <w:pPr>
              <w:spacing w:after="0" w:line="240" w:lineRule="auto"/>
              <w:rPr>
                <w:rFonts w:ascii="Times New Roman" w:hAnsi="Times New Roman" w:cs="Times New Roman"/>
              </w:rPr>
            </w:pPr>
            <w:r w:rsidRPr="007F0E63">
              <w:rPr>
                <w:rFonts w:ascii="Times New Roman" w:hAnsi="Times New Roman" w:cs="Times New Roman"/>
                <w:i/>
                <w:color w:val="000000" w:themeColor="text1"/>
              </w:rPr>
              <w:t>Указывается какое ведомство, организация предоставляет услугу, информация о его местонахождении</w:t>
            </w:r>
          </w:p>
          <w:p w14:paraId="4CC14A2C" w14:textId="77777777" w:rsidR="008323A1" w:rsidRPr="007F0E63" w:rsidRDefault="008323A1" w:rsidP="008A280D">
            <w:pPr>
              <w:pStyle w:val="ConsPlusNormal"/>
              <w:rPr>
                <w:sz w:val="22"/>
                <w:szCs w:val="22"/>
              </w:rPr>
            </w:pPr>
          </w:p>
        </w:tc>
      </w:tr>
      <w:tr w:rsidR="008323A1" w:rsidRPr="005558A6" w14:paraId="1A63036E" w14:textId="77777777" w:rsidTr="008A280D">
        <w:tc>
          <w:tcPr>
            <w:tcW w:w="1844" w:type="dxa"/>
            <w:gridSpan w:val="2"/>
            <w:tcBorders>
              <w:top w:val="single" w:sz="4" w:space="0" w:color="auto"/>
              <w:left w:val="single" w:sz="4" w:space="0" w:color="auto"/>
              <w:bottom w:val="single" w:sz="4" w:space="0" w:color="auto"/>
              <w:right w:val="single" w:sz="4" w:space="0" w:color="auto"/>
            </w:tcBorders>
            <w:vAlign w:val="center"/>
          </w:tcPr>
          <w:p w14:paraId="00762231" w14:textId="77777777" w:rsidR="008323A1" w:rsidRPr="007F0E63" w:rsidRDefault="008323A1" w:rsidP="008A280D">
            <w:pPr>
              <w:pStyle w:val="ConsPlusNormal"/>
              <w:rPr>
                <w:sz w:val="22"/>
                <w:szCs w:val="22"/>
              </w:rPr>
            </w:pPr>
            <w:r>
              <w:rPr>
                <w:color w:val="000000" w:themeColor="text1"/>
                <w:sz w:val="22"/>
                <w:szCs w:val="22"/>
              </w:rPr>
              <w:t>подпункт «ж</w:t>
            </w:r>
            <w:r w:rsidRPr="007F0E63">
              <w:rPr>
                <w:color w:val="000000" w:themeColor="text1"/>
                <w:sz w:val="22"/>
                <w:szCs w:val="22"/>
              </w:rPr>
              <w:t>»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4F0A65BA" w14:textId="77777777" w:rsidR="008323A1" w:rsidRPr="007F0E63" w:rsidRDefault="008323A1" w:rsidP="008A280D">
            <w:pPr>
              <w:pStyle w:val="ConsPlusNormal"/>
              <w:rPr>
                <w:sz w:val="22"/>
                <w:szCs w:val="22"/>
              </w:rPr>
            </w:pPr>
            <w:r w:rsidRPr="007F0E63">
              <w:rPr>
                <w:sz w:val="22"/>
                <w:szCs w:val="22"/>
              </w:rPr>
              <w:t xml:space="preserve">заявление и документы, указанные </w:t>
            </w:r>
            <w:hyperlink w:anchor="Пункт_3_9" w:tooltip="#Пункт_3_9" w:history="1">
              <w:r w:rsidRPr="007F0E63">
                <w:rPr>
                  <w:rStyle w:val="a4"/>
                  <w:color w:val="auto"/>
                  <w:sz w:val="22"/>
                  <w:szCs w:val="22"/>
                  <w:u w:val="none"/>
                </w:rPr>
                <w:t>в подпункте 3.</w:t>
              </w:r>
            </w:hyperlink>
            <w:r w:rsidRPr="007F0E63">
              <w:rPr>
                <w:sz w:val="22"/>
                <w:szCs w:val="22"/>
              </w:rPr>
              <w:t xml:space="preserve">11 настоящего Административного регламента, представлены в электронной форме с нарушением требований, установленных </w:t>
            </w:r>
            <w:hyperlink w:anchor="Пункт_2_30" w:tooltip="#Пункт_2_30" w:history="1">
              <w:r w:rsidRPr="007F0E63">
                <w:rPr>
                  <w:rStyle w:val="a4"/>
                  <w:color w:val="auto"/>
                  <w:sz w:val="22"/>
                  <w:szCs w:val="22"/>
                  <w:u w:val="none"/>
                </w:rPr>
                <w:t>пунктами 2.41.7 - 2.41.9</w:t>
              </w:r>
            </w:hyperlink>
            <w:r w:rsidRPr="007F0E63">
              <w:rPr>
                <w:sz w:val="22"/>
                <w:szCs w:val="22"/>
              </w:rPr>
              <w:t xml:space="preserve"> настоящего Административного регламента</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5CED65B0" w14:textId="77777777" w:rsidR="008323A1" w:rsidRPr="007F0E63" w:rsidRDefault="008323A1" w:rsidP="008A280D">
            <w:pPr>
              <w:pStyle w:val="ConsPlusNormal"/>
              <w:rPr>
                <w:sz w:val="22"/>
                <w:szCs w:val="22"/>
              </w:rPr>
            </w:pPr>
            <w:r w:rsidRPr="007F0E63">
              <w:rPr>
                <w:i/>
                <w:color w:val="000000" w:themeColor="text1"/>
                <w:sz w:val="22"/>
                <w:szCs w:val="22"/>
              </w:rPr>
              <w:t>Указывается исчерпывающий перечень электронных документов, не соответствующих указанному критерию</w:t>
            </w:r>
          </w:p>
        </w:tc>
      </w:tr>
      <w:tr w:rsidR="008323A1" w:rsidRPr="005558A6" w14:paraId="60A0D490" w14:textId="77777777" w:rsidTr="008A280D">
        <w:tc>
          <w:tcPr>
            <w:tcW w:w="1844" w:type="dxa"/>
            <w:gridSpan w:val="2"/>
            <w:tcBorders>
              <w:top w:val="single" w:sz="4" w:space="0" w:color="auto"/>
              <w:left w:val="single" w:sz="4" w:space="0" w:color="auto"/>
              <w:bottom w:val="single" w:sz="4" w:space="0" w:color="auto"/>
              <w:right w:val="single" w:sz="4" w:space="0" w:color="auto"/>
            </w:tcBorders>
            <w:vAlign w:val="center"/>
          </w:tcPr>
          <w:p w14:paraId="63875B6A" w14:textId="77777777" w:rsidR="008323A1" w:rsidRPr="007F0E63" w:rsidRDefault="008323A1" w:rsidP="008A280D">
            <w:pPr>
              <w:pStyle w:val="ConsPlusNormal"/>
              <w:rPr>
                <w:color w:val="000000" w:themeColor="text1"/>
                <w:sz w:val="22"/>
                <w:szCs w:val="22"/>
              </w:rPr>
            </w:pPr>
            <w:r>
              <w:rPr>
                <w:color w:val="000000" w:themeColor="text1"/>
                <w:sz w:val="22"/>
                <w:szCs w:val="22"/>
              </w:rPr>
              <w:t>подпункт «з</w:t>
            </w:r>
            <w:r w:rsidRPr="007F0E63">
              <w:rPr>
                <w:color w:val="000000" w:themeColor="text1"/>
                <w:sz w:val="22"/>
                <w:szCs w:val="22"/>
              </w:rPr>
              <w:t>» пункта 3.14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5ACAE426" w14:textId="77777777" w:rsidR="008323A1" w:rsidRPr="007F0E63" w:rsidRDefault="008323A1" w:rsidP="008A280D">
            <w:pPr>
              <w:pStyle w:val="ConsPlusNormal"/>
              <w:rPr>
                <w:sz w:val="22"/>
                <w:szCs w:val="22"/>
              </w:rPr>
            </w:pPr>
            <w:r w:rsidRPr="007F0E63">
              <w:rPr>
                <w:rFonts w:eastAsia="Calibri"/>
                <w:sz w:val="22"/>
                <w:szCs w:val="22"/>
              </w:rPr>
              <w:t>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08" w:type="dxa"/>
            <w:gridSpan w:val="3"/>
            <w:tcBorders>
              <w:top w:val="single" w:sz="4" w:space="0" w:color="auto"/>
              <w:left w:val="single" w:sz="4" w:space="0" w:color="auto"/>
              <w:bottom w:val="single" w:sz="4" w:space="0" w:color="auto"/>
              <w:right w:val="single" w:sz="4" w:space="0" w:color="auto"/>
            </w:tcBorders>
            <w:vAlign w:val="center"/>
          </w:tcPr>
          <w:p w14:paraId="349F5C33" w14:textId="77777777" w:rsidR="008323A1" w:rsidRPr="007F0E63" w:rsidRDefault="008323A1" w:rsidP="008A280D">
            <w:pPr>
              <w:pStyle w:val="ConsPlusNormal"/>
              <w:rPr>
                <w:i/>
                <w:color w:val="000000" w:themeColor="text1"/>
                <w:sz w:val="22"/>
                <w:szCs w:val="22"/>
              </w:rPr>
            </w:pPr>
            <w:r w:rsidRPr="007F0E63">
              <w:rPr>
                <w:i/>
                <w:color w:val="000000" w:themeColor="text1"/>
                <w:sz w:val="22"/>
                <w:szCs w:val="22"/>
              </w:rPr>
              <w:t>Указывается исчерпывающий перечень электронных документов, не соответствующих указанному критерию</w:t>
            </w:r>
          </w:p>
        </w:tc>
      </w:tr>
      <w:tr w:rsidR="008323A1" w:rsidRPr="005558A6" w14:paraId="4426146E" w14:textId="77777777" w:rsidTr="008A280D">
        <w:tc>
          <w:tcPr>
            <w:tcW w:w="3545" w:type="dxa"/>
            <w:gridSpan w:val="3"/>
            <w:tcBorders>
              <w:top w:val="single" w:sz="4" w:space="0" w:color="auto"/>
            </w:tcBorders>
          </w:tcPr>
          <w:p w14:paraId="15076F75" w14:textId="77777777" w:rsidR="008323A1" w:rsidRPr="00984242" w:rsidRDefault="008323A1" w:rsidP="008A280D">
            <w:pPr>
              <w:pStyle w:val="ConsPlusNormal"/>
              <w:ind w:firstLine="226"/>
              <w:rPr>
                <w:i/>
                <w:color w:val="000000" w:themeColor="text1"/>
              </w:rPr>
            </w:pPr>
            <w:r w:rsidRPr="00B02DDF">
              <w:t>Дополнительно информируем:</w:t>
            </w:r>
          </w:p>
        </w:tc>
        <w:tc>
          <w:tcPr>
            <w:tcW w:w="7089" w:type="dxa"/>
            <w:gridSpan w:val="10"/>
            <w:tcBorders>
              <w:top w:val="single" w:sz="4" w:space="0" w:color="auto"/>
              <w:bottom w:val="single" w:sz="4" w:space="0" w:color="auto"/>
            </w:tcBorders>
          </w:tcPr>
          <w:p w14:paraId="594B987F" w14:textId="77777777" w:rsidR="008323A1" w:rsidRPr="00984242" w:rsidRDefault="008323A1" w:rsidP="008A280D">
            <w:pPr>
              <w:pStyle w:val="ConsPlusNormal"/>
              <w:rPr>
                <w:i/>
                <w:color w:val="000000" w:themeColor="text1"/>
              </w:rPr>
            </w:pPr>
          </w:p>
        </w:tc>
      </w:tr>
      <w:tr w:rsidR="008323A1" w:rsidRPr="005558A6" w14:paraId="1C35DE7B" w14:textId="77777777" w:rsidTr="008A280D">
        <w:tc>
          <w:tcPr>
            <w:tcW w:w="3545" w:type="dxa"/>
            <w:gridSpan w:val="3"/>
          </w:tcPr>
          <w:p w14:paraId="03EAA711" w14:textId="77777777" w:rsidR="008323A1" w:rsidRPr="00B02DDF" w:rsidRDefault="008323A1" w:rsidP="008A280D">
            <w:pPr>
              <w:pStyle w:val="ConsPlusNormal"/>
            </w:pPr>
          </w:p>
        </w:tc>
        <w:tc>
          <w:tcPr>
            <w:tcW w:w="7089" w:type="dxa"/>
            <w:gridSpan w:val="10"/>
          </w:tcPr>
          <w:p w14:paraId="5C17E841" w14:textId="77777777" w:rsidR="008323A1" w:rsidRPr="00984242" w:rsidRDefault="008323A1" w:rsidP="008A280D">
            <w:pPr>
              <w:pStyle w:val="ConsPlusNormal"/>
              <w:jc w:val="center"/>
              <w:rPr>
                <w:i/>
                <w:color w:val="000000" w:themeColor="text1"/>
              </w:rPr>
            </w:pPr>
            <w:r w:rsidRPr="00A83996">
              <w:rPr>
                <w:sz w:val="18"/>
              </w:rPr>
              <w:t xml:space="preserve">(указывается информация, необходимая для устранения причин отказа в </w:t>
            </w:r>
            <w:r>
              <w:rPr>
                <w:sz w:val="18"/>
              </w:rPr>
              <w:t>приеме документов и заявления о предоставлении земельного участка в собственность бесплатно</w:t>
            </w:r>
            <w:r w:rsidRPr="00A83996">
              <w:rPr>
                <w:sz w:val="18"/>
              </w:rPr>
              <w:t>, а также иная дополнительная информация при наличии)</w:t>
            </w:r>
          </w:p>
        </w:tc>
      </w:tr>
      <w:tr w:rsidR="008323A1" w:rsidRPr="005558A6" w14:paraId="24124260" w14:textId="77777777" w:rsidTr="008A280D">
        <w:tc>
          <w:tcPr>
            <w:tcW w:w="10634" w:type="dxa"/>
            <w:gridSpan w:val="13"/>
          </w:tcPr>
          <w:p w14:paraId="59A4D87E" w14:textId="77777777" w:rsidR="008323A1" w:rsidRPr="00A83996" w:rsidRDefault="008323A1" w:rsidP="008A280D">
            <w:pPr>
              <w:pStyle w:val="ConsPlusNormal"/>
              <w:ind w:firstLine="226"/>
              <w:rPr>
                <w:sz w:val="18"/>
              </w:rPr>
            </w:pPr>
            <w:r w:rsidRPr="00B02DDF">
              <w:t>Вы вправе повторно обратиться с заявлением о предоставлении земельного участка в собственность бесплатно после устранения указанных нарушений.</w:t>
            </w:r>
          </w:p>
        </w:tc>
      </w:tr>
      <w:tr w:rsidR="008323A1" w:rsidRPr="005558A6" w14:paraId="078C789C" w14:textId="77777777" w:rsidTr="008A280D">
        <w:trPr>
          <w:trHeight w:val="811"/>
        </w:trPr>
        <w:tc>
          <w:tcPr>
            <w:tcW w:w="10634" w:type="dxa"/>
            <w:gridSpan w:val="13"/>
          </w:tcPr>
          <w:p w14:paraId="6B89263A" w14:textId="77777777" w:rsidR="008323A1" w:rsidRPr="00A83996" w:rsidRDefault="008323A1" w:rsidP="008A280D">
            <w:pPr>
              <w:pStyle w:val="ConsPlusNormal"/>
              <w:ind w:firstLine="226"/>
              <w:rPr>
                <w:sz w:val="18"/>
              </w:rPr>
            </w:pPr>
            <w:r w:rsidRPr="00B02DDF">
              <w:t>Данный отказ может быть обжалован в досудебном порядке путем направления жалобы в</w:t>
            </w:r>
            <w:r>
              <w:t xml:space="preserve">_____________________________________________________________, </w:t>
            </w:r>
            <w:r w:rsidRPr="00B02DDF">
              <w:t>а также в судебном порядке.</w:t>
            </w:r>
          </w:p>
        </w:tc>
      </w:tr>
      <w:tr w:rsidR="008323A1" w:rsidRPr="005558A6" w14:paraId="2C2E780A" w14:textId="77777777" w:rsidTr="008A280D">
        <w:tc>
          <w:tcPr>
            <w:tcW w:w="4621" w:type="dxa"/>
            <w:gridSpan w:val="4"/>
            <w:tcBorders>
              <w:bottom w:val="single" w:sz="4" w:space="0" w:color="auto"/>
            </w:tcBorders>
          </w:tcPr>
          <w:p w14:paraId="32FB9DC3" w14:textId="77777777" w:rsidR="008323A1" w:rsidRPr="005558A6" w:rsidRDefault="008323A1" w:rsidP="008A280D">
            <w:pPr>
              <w:pStyle w:val="ConsPlusNormal"/>
            </w:pPr>
          </w:p>
        </w:tc>
        <w:tc>
          <w:tcPr>
            <w:tcW w:w="340" w:type="dxa"/>
            <w:gridSpan w:val="2"/>
            <w:vMerge w:val="restart"/>
          </w:tcPr>
          <w:p w14:paraId="79E0184E" w14:textId="77777777" w:rsidR="008323A1" w:rsidRPr="005558A6" w:rsidRDefault="008323A1" w:rsidP="008A280D">
            <w:pPr>
              <w:pStyle w:val="ConsPlusNormal"/>
            </w:pPr>
          </w:p>
        </w:tc>
        <w:tc>
          <w:tcPr>
            <w:tcW w:w="1865" w:type="dxa"/>
            <w:gridSpan w:val="4"/>
            <w:tcBorders>
              <w:bottom w:val="single" w:sz="4" w:space="0" w:color="auto"/>
            </w:tcBorders>
          </w:tcPr>
          <w:p w14:paraId="251159B4" w14:textId="77777777" w:rsidR="008323A1" w:rsidRPr="005558A6" w:rsidRDefault="008323A1" w:rsidP="008A280D">
            <w:pPr>
              <w:pStyle w:val="ConsPlusNormal"/>
            </w:pPr>
          </w:p>
        </w:tc>
        <w:tc>
          <w:tcPr>
            <w:tcW w:w="340" w:type="dxa"/>
            <w:vMerge w:val="restart"/>
          </w:tcPr>
          <w:p w14:paraId="25AB217D" w14:textId="77777777" w:rsidR="008323A1" w:rsidRPr="005558A6" w:rsidRDefault="008323A1" w:rsidP="008A280D">
            <w:pPr>
              <w:pStyle w:val="ConsPlusNormal"/>
            </w:pPr>
          </w:p>
        </w:tc>
        <w:tc>
          <w:tcPr>
            <w:tcW w:w="3468" w:type="dxa"/>
            <w:gridSpan w:val="2"/>
            <w:tcBorders>
              <w:bottom w:val="single" w:sz="4" w:space="0" w:color="auto"/>
            </w:tcBorders>
          </w:tcPr>
          <w:p w14:paraId="31307CBF" w14:textId="77777777" w:rsidR="008323A1" w:rsidRPr="005558A6" w:rsidRDefault="008323A1" w:rsidP="008A280D">
            <w:pPr>
              <w:pStyle w:val="ConsPlusNormal"/>
            </w:pPr>
          </w:p>
        </w:tc>
      </w:tr>
      <w:tr w:rsidR="008323A1" w:rsidRPr="005558A6" w14:paraId="197B0FBA" w14:textId="77777777" w:rsidTr="008A280D">
        <w:tc>
          <w:tcPr>
            <w:tcW w:w="4621" w:type="dxa"/>
            <w:gridSpan w:val="4"/>
            <w:tcBorders>
              <w:top w:val="single" w:sz="4" w:space="0" w:color="auto"/>
            </w:tcBorders>
          </w:tcPr>
          <w:p w14:paraId="0DBFEA82" w14:textId="77777777" w:rsidR="008323A1" w:rsidRPr="004C7703" w:rsidRDefault="008323A1" w:rsidP="008A280D">
            <w:pPr>
              <w:pStyle w:val="ConsPlusNormal"/>
              <w:jc w:val="center"/>
              <w:rPr>
                <w:sz w:val="20"/>
                <w:szCs w:val="20"/>
              </w:rPr>
            </w:pPr>
            <w:r w:rsidRPr="004C7703">
              <w:rPr>
                <w:sz w:val="20"/>
                <w:szCs w:val="20"/>
              </w:rPr>
              <w:t>(должность)</w:t>
            </w:r>
          </w:p>
        </w:tc>
        <w:tc>
          <w:tcPr>
            <w:tcW w:w="340" w:type="dxa"/>
            <w:gridSpan w:val="2"/>
            <w:vMerge/>
          </w:tcPr>
          <w:p w14:paraId="16942CA9" w14:textId="77777777" w:rsidR="008323A1" w:rsidRPr="004C7703" w:rsidRDefault="008323A1" w:rsidP="008A280D">
            <w:pPr>
              <w:pStyle w:val="ConsPlusNormal"/>
              <w:jc w:val="center"/>
              <w:rPr>
                <w:sz w:val="20"/>
                <w:szCs w:val="20"/>
              </w:rPr>
            </w:pPr>
          </w:p>
        </w:tc>
        <w:tc>
          <w:tcPr>
            <w:tcW w:w="1865" w:type="dxa"/>
            <w:gridSpan w:val="4"/>
            <w:tcBorders>
              <w:top w:val="single" w:sz="4" w:space="0" w:color="auto"/>
            </w:tcBorders>
          </w:tcPr>
          <w:p w14:paraId="4D82020C" w14:textId="77777777" w:rsidR="008323A1" w:rsidRPr="004C7703" w:rsidRDefault="008323A1" w:rsidP="008A280D">
            <w:pPr>
              <w:pStyle w:val="ConsPlusNormal"/>
              <w:jc w:val="center"/>
              <w:rPr>
                <w:sz w:val="20"/>
                <w:szCs w:val="20"/>
              </w:rPr>
            </w:pPr>
            <w:r w:rsidRPr="004C7703">
              <w:rPr>
                <w:sz w:val="20"/>
                <w:szCs w:val="20"/>
              </w:rPr>
              <w:t>(подпись)</w:t>
            </w:r>
          </w:p>
        </w:tc>
        <w:tc>
          <w:tcPr>
            <w:tcW w:w="340" w:type="dxa"/>
            <w:vMerge/>
          </w:tcPr>
          <w:p w14:paraId="0F95581C" w14:textId="77777777" w:rsidR="008323A1" w:rsidRPr="004C7703" w:rsidRDefault="008323A1" w:rsidP="008A280D">
            <w:pPr>
              <w:pStyle w:val="ConsPlusNormal"/>
              <w:jc w:val="center"/>
              <w:rPr>
                <w:sz w:val="20"/>
                <w:szCs w:val="20"/>
              </w:rPr>
            </w:pPr>
          </w:p>
        </w:tc>
        <w:tc>
          <w:tcPr>
            <w:tcW w:w="3468" w:type="dxa"/>
            <w:gridSpan w:val="2"/>
            <w:tcBorders>
              <w:top w:val="single" w:sz="4" w:space="0" w:color="auto"/>
            </w:tcBorders>
          </w:tcPr>
          <w:p w14:paraId="6F61E42A" w14:textId="42E27497" w:rsidR="008323A1" w:rsidRPr="004C7703" w:rsidRDefault="008323A1" w:rsidP="0001621D">
            <w:pPr>
              <w:pStyle w:val="ConsPlusNormal"/>
              <w:ind w:hanging="144"/>
              <w:rPr>
                <w:sz w:val="20"/>
                <w:szCs w:val="20"/>
              </w:rPr>
            </w:pPr>
            <w:r w:rsidRPr="004C7703">
              <w:rPr>
                <w:sz w:val="20"/>
                <w:szCs w:val="20"/>
              </w:rPr>
              <w:t>(</w:t>
            </w:r>
            <w:r w:rsidR="0001621D">
              <w:rPr>
                <w:sz w:val="20"/>
                <w:szCs w:val="20"/>
              </w:rPr>
              <w:t>(</w:t>
            </w:r>
            <w:r w:rsidRPr="004C7703">
              <w:rPr>
                <w:sz w:val="20"/>
                <w:szCs w:val="20"/>
              </w:rPr>
              <w:t>фамилия, имя, отчество (при</w:t>
            </w:r>
            <w:r w:rsidR="0001621D">
              <w:rPr>
                <w:sz w:val="20"/>
                <w:szCs w:val="20"/>
              </w:rPr>
              <w:t xml:space="preserve"> наличии)</w:t>
            </w:r>
          </w:p>
        </w:tc>
      </w:tr>
    </w:tbl>
    <w:p w14:paraId="21171EC6" w14:textId="59CF0072" w:rsidR="008323A1" w:rsidRDefault="008323A1" w:rsidP="008323A1">
      <w:pPr>
        <w:pStyle w:val="ConsPlusNormal"/>
        <w:jc w:val="both"/>
      </w:pPr>
    </w:p>
    <w:p w14:paraId="7550F971" w14:textId="77777777" w:rsidR="0001621D" w:rsidRPr="005558A6" w:rsidRDefault="0001621D" w:rsidP="008323A1">
      <w:pPr>
        <w:pStyle w:val="ConsPlusNormal"/>
        <w:jc w:val="both"/>
      </w:pPr>
    </w:p>
    <w:p w14:paraId="326963C6" w14:textId="77777777" w:rsidR="00C43326" w:rsidRDefault="008323A1" w:rsidP="008323A1">
      <w:pPr>
        <w:tabs>
          <w:tab w:val="left" w:pos="8265"/>
        </w:tabs>
        <w:spacing w:after="0"/>
        <w:rPr>
          <w:sz w:val="24"/>
          <w:szCs w:val="24"/>
        </w:rPr>
      </w:pPr>
      <w:bookmarkStart w:id="38" w:name="Par914"/>
      <w:bookmarkStart w:id="39" w:name="Приложение_4"/>
      <w:bookmarkEnd w:id="38"/>
      <w:bookmarkEnd w:id="39"/>
      <w:r>
        <w:t xml:space="preserve">                                                                                                                                               </w:t>
      </w:r>
      <w:r w:rsidR="00424522" w:rsidRPr="008E357C">
        <w:rPr>
          <w:sz w:val="24"/>
          <w:szCs w:val="24"/>
        </w:rPr>
        <w:t xml:space="preserve">  </w:t>
      </w:r>
    </w:p>
    <w:p w14:paraId="2D585E11" w14:textId="63CBC39C" w:rsidR="00C43326" w:rsidRPr="00C43326" w:rsidRDefault="00C43326" w:rsidP="00C43326">
      <w:pPr>
        <w:tabs>
          <w:tab w:val="left" w:pos="5103"/>
          <w:tab w:val="left" w:pos="5387"/>
        </w:tabs>
        <w:spacing w:after="0"/>
        <w:ind w:firstLine="567"/>
        <w:rPr>
          <w:rFonts w:ascii="Times New Roman" w:eastAsiaTheme="minorEastAsia" w:hAnsi="Times New Roman" w:cs="Times New Roman"/>
          <w:sz w:val="24"/>
          <w:szCs w:val="24"/>
          <w:lang w:eastAsia="ru-RU"/>
        </w:rPr>
      </w:pPr>
      <w:r>
        <w:rPr>
          <w:sz w:val="24"/>
          <w:szCs w:val="24"/>
        </w:rPr>
        <w:lastRenderedPageBreak/>
        <w:t xml:space="preserve">                                                                         </w:t>
      </w:r>
      <w:r w:rsidRPr="00186F12">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4</w:t>
      </w:r>
    </w:p>
    <w:p w14:paraId="321D8B6B" w14:textId="77777777" w:rsidR="00C43326" w:rsidRPr="00186F12" w:rsidRDefault="00C43326" w:rsidP="00C43326">
      <w:pPr>
        <w:tabs>
          <w:tab w:val="left" w:pos="709"/>
        </w:tabs>
        <w:spacing w:after="0"/>
        <w:rPr>
          <w:rFonts w:ascii="Calibri" w:eastAsia="Times New Roman" w:hAnsi="Calibri" w:cs="Times New Roman"/>
          <w:sz w:val="24"/>
          <w:szCs w:val="24"/>
          <w:lang w:eastAsia="ru-RU"/>
        </w:rPr>
      </w:pPr>
      <w:r>
        <w:rPr>
          <w:rFonts w:ascii="Times New Roman" w:eastAsia="Times New Roman" w:hAnsi="Times New Roman" w:cs="Times New Roman"/>
          <w:sz w:val="24"/>
          <w:szCs w:val="24"/>
          <w:lang w:eastAsia="ru-RU"/>
        </w:rPr>
        <w:t xml:space="preserve">                                                                            </w:t>
      </w:r>
      <w:r w:rsidRPr="00186F12">
        <w:rPr>
          <w:rFonts w:ascii="Times New Roman" w:eastAsia="Times New Roman" w:hAnsi="Times New Roman" w:cs="Times New Roman"/>
          <w:sz w:val="24"/>
          <w:szCs w:val="24"/>
          <w:lang w:eastAsia="ru-RU"/>
        </w:rPr>
        <w:t>к Административному регламенту</w:t>
      </w:r>
    </w:p>
    <w:p w14:paraId="327A4829" w14:textId="77777777" w:rsidR="00C43326" w:rsidRPr="00186F12" w:rsidRDefault="00C43326" w:rsidP="00C43326">
      <w:pPr>
        <w:tabs>
          <w:tab w:val="left" w:pos="709"/>
        </w:tabs>
        <w:spacing w:after="0"/>
        <w:rPr>
          <w:rFonts w:ascii="Calibri" w:eastAsia="Times New Roman" w:hAnsi="Calibri" w:cs="Times New Roman"/>
          <w:sz w:val="24"/>
          <w:szCs w:val="24"/>
          <w:lang w:eastAsia="ru-RU"/>
        </w:rPr>
      </w:pPr>
      <w:r>
        <w:rPr>
          <w:rFonts w:eastAsia="Times New Roman" w:cs="Times New Roman"/>
          <w:sz w:val="24"/>
          <w:szCs w:val="24"/>
          <w:lang w:eastAsia="ru-RU"/>
        </w:rPr>
        <w:t xml:space="preserve">                                                                                    </w:t>
      </w:r>
      <w:r w:rsidRPr="00186F12">
        <w:rPr>
          <w:rFonts w:ascii="Tms Rmn" w:eastAsia="Times New Roman" w:hAnsi="Tms Rmn" w:cs="Times New Roman"/>
          <w:sz w:val="24"/>
          <w:szCs w:val="24"/>
          <w:lang w:eastAsia="ru-RU"/>
        </w:rPr>
        <w:t>предоставления муниципальной</w:t>
      </w:r>
    </w:p>
    <w:p w14:paraId="182F20E4" w14:textId="77777777" w:rsidR="00C43326" w:rsidRPr="00186F12" w:rsidRDefault="00C43326" w:rsidP="00C43326">
      <w:pPr>
        <w:tabs>
          <w:tab w:val="left" w:pos="709"/>
          <w:tab w:val="left" w:pos="4820"/>
        </w:tabs>
        <w:spacing w:after="0"/>
        <w:rPr>
          <w:rFonts w:ascii="Calibri" w:eastAsia="Times New Roman" w:hAnsi="Calibri" w:cs="Times New Roman"/>
          <w:sz w:val="24"/>
          <w:szCs w:val="24"/>
          <w:lang w:eastAsia="ru-RU"/>
        </w:rPr>
      </w:pPr>
      <w:r>
        <w:rPr>
          <w:rFonts w:eastAsia="Times New Roman" w:cs="Times New Roman"/>
          <w:sz w:val="24"/>
          <w:szCs w:val="24"/>
          <w:lang w:eastAsia="ru-RU"/>
        </w:rPr>
        <w:t xml:space="preserve">                                                                                    </w:t>
      </w:r>
      <w:r w:rsidRPr="00186F12">
        <w:rPr>
          <w:rFonts w:ascii="Tms Rmn" w:eastAsia="Times New Roman" w:hAnsi="Tms Rmn" w:cs="Times New Roman"/>
          <w:sz w:val="24"/>
          <w:szCs w:val="24"/>
          <w:lang w:eastAsia="ru-RU"/>
        </w:rPr>
        <w:t>услуги «</w:t>
      </w:r>
      <w:r w:rsidRPr="00186F12">
        <w:rPr>
          <w:rFonts w:ascii="Tms Rmn" w:eastAsia="Times New Roman" w:hAnsi="Tms Rmn" w:cs="Times New Roman"/>
          <w:color w:val="000000"/>
          <w:sz w:val="24"/>
          <w:szCs w:val="24"/>
          <w:lang w:eastAsia="ru-RU"/>
        </w:rPr>
        <w:t>Предоставление</w:t>
      </w:r>
      <w:r w:rsidRPr="00F14728">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земельных</w:t>
      </w:r>
    </w:p>
    <w:p w14:paraId="630D960E" w14:textId="77777777" w:rsidR="00C43326" w:rsidRPr="00F14728" w:rsidRDefault="00C43326" w:rsidP="00C43326">
      <w:pPr>
        <w:tabs>
          <w:tab w:val="left" w:pos="709"/>
        </w:tabs>
        <w:spacing w:after="0" w:line="240" w:lineRule="auto"/>
        <w:ind w:left="4536" w:hanging="4394"/>
        <w:rPr>
          <w:rFonts w:ascii="Times New Roman" w:eastAsia="Times New Roman" w:hAnsi="Times New Roman" w:cs="Times New Roman"/>
          <w:color w:val="000000"/>
          <w:sz w:val="24"/>
          <w:szCs w:val="24"/>
          <w:lang w:eastAsia="ru-RU"/>
        </w:rPr>
      </w:pPr>
      <w:r>
        <w:rPr>
          <w:rFonts w:eastAsia="Times New Roman" w:cs="Times New Roman"/>
          <w:color w:val="000000"/>
          <w:sz w:val="24"/>
          <w:szCs w:val="24"/>
          <w:lang w:eastAsia="ru-RU"/>
        </w:rPr>
        <w:t xml:space="preserve">                                                                                 </w:t>
      </w:r>
      <w:r w:rsidRPr="00186F12">
        <w:rPr>
          <w:rFonts w:ascii="Tms Rmn" w:eastAsia="Times New Roman" w:hAnsi="Tms Rmn" w:cs="Times New Roman"/>
          <w:color w:val="000000"/>
          <w:sz w:val="24"/>
          <w:szCs w:val="24"/>
          <w:lang w:eastAsia="ru-RU"/>
        </w:rPr>
        <w:t>участко</w:t>
      </w:r>
      <w:r>
        <w:rPr>
          <w:rFonts w:eastAsia="Times New Roman" w:cs="Times New Roman"/>
          <w:color w:val="000000"/>
          <w:sz w:val="24"/>
          <w:szCs w:val="24"/>
          <w:lang w:eastAsia="ru-RU"/>
        </w:rPr>
        <w:t>в</w:t>
      </w:r>
      <w:r w:rsidRPr="00186F12">
        <w:rPr>
          <w:rFonts w:ascii="Tms Rmn" w:eastAsia="Times New Roman" w:hAnsi="Tms Rmn" w:cs="Times New Roman"/>
          <w:color w:val="000000"/>
          <w:sz w:val="24"/>
          <w:szCs w:val="24"/>
          <w:lang w:eastAsia="ru-RU"/>
        </w:rPr>
        <w:t>, находящихся</w:t>
      </w:r>
      <w:r w:rsidRPr="00F14728">
        <w:rPr>
          <w:rFonts w:ascii="Calibri" w:eastAsia="Times New Roman" w:hAnsi="Calibri" w:cs="Times New Roman"/>
          <w:color w:val="000000"/>
          <w:sz w:val="24"/>
          <w:szCs w:val="24"/>
          <w:lang w:eastAsia="ru-RU"/>
        </w:rPr>
        <w:t xml:space="preserve"> </w:t>
      </w:r>
      <w:r w:rsidRPr="00186F12">
        <w:rPr>
          <w:rFonts w:ascii="Tms Rmn" w:eastAsia="Times New Roman" w:hAnsi="Tms Rmn" w:cs="Times New Roman"/>
          <w:color w:val="000000"/>
          <w:sz w:val="24"/>
          <w:szCs w:val="24"/>
          <w:lang w:eastAsia="ru-RU"/>
        </w:rPr>
        <w:t>в</w:t>
      </w:r>
      <w:r w:rsidRPr="00C43326">
        <w:rPr>
          <w:rFonts w:ascii="Times New Roman" w:eastAsia="Times New Roman" w:hAnsi="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государственной или</w:t>
      </w:r>
      <w:r w:rsidRPr="00F14728">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муниципальной собственности, отдельным категориям граждан,</w:t>
      </w:r>
      <w:r>
        <w:rPr>
          <w:rFonts w:ascii="Times New Roman" w:eastAsia="Times New Roman" w:hAnsi="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в собственность бесплатно» на территории Черемховского районного муниципального</w:t>
      </w:r>
      <w:r w:rsidRPr="00F14728">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образования</w:t>
      </w:r>
    </w:p>
    <w:p w14:paraId="45D305A1" w14:textId="1B427F04" w:rsidR="00C43326" w:rsidRDefault="00C43326" w:rsidP="00C43326">
      <w:pPr>
        <w:tabs>
          <w:tab w:val="left" w:pos="8265"/>
        </w:tabs>
        <w:spacing w:after="0"/>
        <w:rPr>
          <w:rFonts w:eastAsia="Times New Roman"/>
          <w:color w:val="000000"/>
          <w:sz w:val="28"/>
          <w:szCs w:val="28"/>
        </w:rPr>
      </w:pPr>
      <w:r>
        <w:rPr>
          <w:sz w:val="24"/>
          <w:szCs w:val="24"/>
        </w:rPr>
        <w:t xml:space="preserve">    </w:t>
      </w:r>
    </w:p>
    <w:p w14:paraId="0D5B3CEF" w14:textId="7ECE3F31" w:rsidR="00424522" w:rsidRDefault="00424522" w:rsidP="00424522">
      <w:pPr>
        <w:pStyle w:val="ConsPlusNormal"/>
        <w:jc w:val="right"/>
        <w:rPr>
          <w:rFonts w:asciiTheme="minorHAnsi" w:eastAsia="Times New Roman" w:hAnsiTheme="minorHAnsi"/>
          <w:color w:val="000000"/>
          <w:sz w:val="28"/>
          <w:szCs w:val="28"/>
        </w:rPr>
      </w:pPr>
    </w:p>
    <w:p w14:paraId="48503A70" w14:textId="77777777" w:rsidR="007C2115" w:rsidRPr="005558A6" w:rsidRDefault="007C2115" w:rsidP="009F3A36">
      <w:pPr>
        <w:pStyle w:val="ConsPlusNormal"/>
        <w:ind w:firstLine="539"/>
        <w:jc w:val="right"/>
      </w:pPr>
    </w:p>
    <w:p w14:paraId="57641E8C" w14:textId="77777777" w:rsidR="00D474B2" w:rsidRPr="005558A6" w:rsidRDefault="00D474B2" w:rsidP="003216D3">
      <w:pPr>
        <w:pStyle w:val="ConsPlusNormal"/>
        <w:ind w:firstLine="539"/>
        <w:jc w:val="both"/>
      </w:pPr>
    </w:p>
    <w:p w14:paraId="2DB5E421" w14:textId="77777777" w:rsidR="008323A1" w:rsidRPr="005558A6" w:rsidRDefault="008323A1" w:rsidP="008323A1">
      <w:pPr>
        <w:pStyle w:val="ConsPlusNormal"/>
        <w:jc w:val="right"/>
      </w:pPr>
      <w:bookmarkStart w:id="40" w:name="Par970"/>
      <w:bookmarkEnd w:id="40"/>
    </w:p>
    <w:tbl>
      <w:tblPr>
        <w:tblW w:w="10637" w:type="dxa"/>
        <w:tblInd w:w="-1070" w:type="dxa"/>
        <w:tblLayout w:type="fixed"/>
        <w:tblCellMar>
          <w:top w:w="102" w:type="dxa"/>
          <w:left w:w="62" w:type="dxa"/>
          <w:bottom w:w="102" w:type="dxa"/>
          <w:right w:w="62" w:type="dxa"/>
        </w:tblCellMar>
        <w:tblLook w:val="0000" w:firstRow="0" w:lastRow="0" w:firstColumn="0" w:lastColumn="0" w:noHBand="0" w:noVBand="0"/>
      </w:tblPr>
      <w:tblGrid>
        <w:gridCol w:w="565"/>
        <w:gridCol w:w="647"/>
        <w:gridCol w:w="284"/>
        <w:gridCol w:w="141"/>
        <w:gridCol w:w="426"/>
        <w:gridCol w:w="850"/>
        <w:gridCol w:w="60"/>
        <w:gridCol w:w="791"/>
        <w:gridCol w:w="84"/>
        <w:gridCol w:w="144"/>
        <w:gridCol w:w="622"/>
        <w:gridCol w:w="594"/>
        <w:gridCol w:w="326"/>
        <w:gridCol w:w="425"/>
        <w:gridCol w:w="356"/>
        <w:gridCol w:w="142"/>
        <w:gridCol w:w="567"/>
        <w:gridCol w:w="709"/>
        <w:gridCol w:w="850"/>
        <w:gridCol w:w="425"/>
        <w:gridCol w:w="1629"/>
      </w:tblGrid>
      <w:tr w:rsidR="008323A1" w:rsidRPr="00B02DDF" w14:paraId="5BF53030" w14:textId="77777777" w:rsidTr="008A280D">
        <w:tc>
          <w:tcPr>
            <w:tcW w:w="10637" w:type="dxa"/>
            <w:gridSpan w:val="21"/>
            <w:tcBorders>
              <w:top w:val="single" w:sz="4" w:space="0" w:color="auto"/>
            </w:tcBorders>
          </w:tcPr>
          <w:p w14:paraId="35FD92CA" w14:textId="77777777" w:rsidR="008323A1" w:rsidRPr="00F9603E"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br w:type="page"/>
            </w:r>
            <w:r w:rsidRPr="00F9603E">
              <w:rPr>
                <w:rFonts w:ascii="Times New Roman" w:eastAsiaTheme="minorEastAsia" w:hAnsi="Times New Roman" w:cs="Times New Roman"/>
                <w:sz w:val="20"/>
                <w:szCs w:val="20"/>
                <w:lang w:eastAsia="ru-RU"/>
              </w:rPr>
              <w:t>(наименование органа местного самоуправления)</w:t>
            </w:r>
          </w:p>
        </w:tc>
      </w:tr>
      <w:tr w:rsidR="008323A1" w:rsidRPr="00B02DDF" w14:paraId="02DFB493" w14:textId="77777777" w:rsidTr="008A280D">
        <w:tc>
          <w:tcPr>
            <w:tcW w:w="5208" w:type="dxa"/>
            <w:gridSpan w:val="12"/>
            <w:vMerge w:val="restart"/>
          </w:tcPr>
          <w:p w14:paraId="68469559" w14:textId="77777777" w:rsidR="008323A1" w:rsidRPr="00B02DDF" w:rsidRDefault="008323A1" w:rsidP="008A280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Кому</w:t>
            </w:r>
          </w:p>
        </w:tc>
        <w:tc>
          <w:tcPr>
            <w:tcW w:w="5429" w:type="dxa"/>
            <w:gridSpan w:val="9"/>
            <w:tcBorders>
              <w:bottom w:val="single" w:sz="4" w:space="0" w:color="auto"/>
            </w:tcBorders>
          </w:tcPr>
          <w:p w14:paraId="76DC7775"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323A1" w:rsidRPr="00B02DDF" w14:paraId="53AFAE12" w14:textId="77777777" w:rsidTr="008A280D">
        <w:trPr>
          <w:trHeight w:val="1533"/>
        </w:trPr>
        <w:tc>
          <w:tcPr>
            <w:tcW w:w="5208" w:type="dxa"/>
            <w:gridSpan w:val="12"/>
            <w:vMerge/>
          </w:tcPr>
          <w:p w14:paraId="5B1F22A0"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29" w:type="dxa"/>
            <w:gridSpan w:val="9"/>
            <w:tcBorders>
              <w:top w:val="single" w:sz="4" w:space="0" w:color="auto"/>
            </w:tcBorders>
          </w:tcPr>
          <w:p w14:paraId="548028F2" w14:textId="77777777" w:rsidR="008323A1" w:rsidRPr="00F9603E"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9603E">
              <w:rPr>
                <w:rFonts w:ascii="Times New Roman" w:eastAsiaTheme="minorEastAsia" w:hAnsi="Times New Roman" w:cs="Times New Roman"/>
                <w:lang w:eastAsia="ru-RU"/>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8323A1" w:rsidRPr="00B02DDF" w14:paraId="4A4406E0" w14:textId="77777777" w:rsidTr="008A280D">
        <w:tc>
          <w:tcPr>
            <w:tcW w:w="5208" w:type="dxa"/>
            <w:gridSpan w:val="12"/>
            <w:vMerge/>
          </w:tcPr>
          <w:p w14:paraId="15B5C06F" w14:textId="77777777" w:rsidR="008323A1" w:rsidRPr="00B02DD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429" w:type="dxa"/>
            <w:gridSpan w:val="9"/>
            <w:tcBorders>
              <w:bottom w:val="single" w:sz="4" w:space="0" w:color="auto"/>
            </w:tcBorders>
          </w:tcPr>
          <w:p w14:paraId="78A41845"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323A1" w:rsidRPr="00B02DDF" w14:paraId="44179FE8" w14:textId="77777777" w:rsidTr="008A280D">
        <w:tc>
          <w:tcPr>
            <w:tcW w:w="5208" w:type="dxa"/>
            <w:gridSpan w:val="12"/>
            <w:vMerge/>
          </w:tcPr>
          <w:p w14:paraId="2EC8AA4D"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29" w:type="dxa"/>
            <w:gridSpan w:val="9"/>
            <w:tcBorders>
              <w:top w:val="single" w:sz="4" w:space="0" w:color="auto"/>
            </w:tcBorders>
          </w:tcPr>
          <w:p w14:paraId="633A072A" w14:textId="77777777" w:rsidR="008323A1" w:rsidRPr="00F9603E"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F9603E">
              <w:rPr>
                <w:rFonts w:ascii="Times New Roman" w:eastAsiaTheme="minorEastAsia" w:hAnsi="Times New Roman" w:cs="Times New Roman"/>
                <w:lang w:eastAsia="ru-RU"/>
              </w:rPr>
              <w:t>Контактные данные заявителя (почтовый индекс и адрес, телефон, адрес электронной почты)</w:t>
            </w:r>
          </w:p>
          <w:p w14:paraId="4431C321" w14:textId="77777777" w:rsidR="008323A1" w:rsidRPr="00B02DD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8323A1" w:rsidRPr="00B02DDF" w14:paraId="45F4D1D5" w14:textId="77777777" w:rsidTr="008A280D">
        <w:trPr>
          <w:trHeight w:val="549"/>
        </w:trPr>
        <w:tc>
          <w:tcPr>
            <w:tcW w:w="10637" w:type="dxa"/>
            <w:gridSpan w:val="21"/>
          </w:tcPr>
          <w:p w14:paraId="595E55BB" w14:textId="77777777" w:rsidR="008323A1" w:rsidRPr="00B02DD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РЕШЕНИЕ</w:t>
            </w:r>
          </w:p>
          <w:p w14:paraId="130BC798" w14:textId="77777777" w:rsidR="008323A1" w:rsidRPr="00B02DD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 предоставлении земельного участка в собственность бесплатно</w:t>
            </w:r>
          </w:p>
        </w:tc>
      </w:tr>
      <w:tr w:rsidR="008323A1" w:rsidRPr="00B02DDF" w14:paraId="51F68FA6" w14:textId="77777777" w:rsidTr="008A280D">
        <w:trPr>
          <w:trHeight w:val="224"/>
        </w:trPr>
        <w:tc>
          <w:tcPr>
            <w:tcW w:w="565" w:type="dxa"/>
          </w:tcPr>
          <w:p w14:paraId="5C22BA62"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w:t>
            </w:r>
            <w:r w:rsidRPr="00B02DDF">
              <w:rPr>
                <w:rFonts w:ascii="Times New Roman" w:eastAsiaTheme="minorEastAsia" w:hAnsi="Times New Roman" w:cs="Times New Roman"/>
                <w:sz w:val="24"/>
                <w:szCs w:val="24"/>
                <w:lang w:eastAsia="ru-RU"/>
              </w:rPr>
              <w:t>т</w:t>
            </w:r>
          </w:p>
        </w:tc>
        <w:tc>
          <w:tcPr>
            <w:tcW w:w="2408" w:type="dxa"/>
            <w:gridSpan w:val="6"/>
            <w:tcBorders>
              <w:bottom w:val="single" w:sz="4" w:space="0" w:color="auto"/>
            </w:tcBorders>
          </w:tcPr>
          <w:p w14:paraId="3B5531EB" w14:textId="77777777" w:rsidR="008323A1" w:rsidRPr="00A83996" w:rsidRDefault="008323A1" w:rsidP="008A280D">
            <w:pPr>
              <w:widowControl w:val="0"/>
              <w:autoSpaceDE w:val="0"/>
              <w:autoSpaceDN w:val="0"/>
              <w:adjustRightInd w:val="0"/>
              <w:spacing w:after="0" w:line="240" w:lineRule="auto"/>
              <w:rPr>
                <w:rFonts w:ascii="Times New Roman" w:eastAsiaTheme="minorEastAsia" w:hAnsi="Times New Roman" w:cs="Times New Roman"/>
                <w:sz w:val="20"/>
                <w:szCs w:val="24"/>
                <w:lang w:eastAsia="ru-RU"/>
              </w:rPr>
            </w:pPr>
          </w:p>
        </w:tc>
        <w:tc>
          <w:tcPr>
            <w:tcW w:w="2986" w:type="dxa"/>
            <w:gridSpan w:val="7"/>
          </w:tcPr>
          <w:p w14:paraId="4E68E8ED" w14:textId="77777777" w:rsidR="008323A1" w:rsidRPr="00A83996" w:rsidRDefault="008323A1" w:rsidP="008A280D">
            <w:pPr>
              <w:widowControl w:val="0"/>
              <w:autoSpaceDE w:val="0"/>
              <w:autoSpaceDN w:val="0"/>
              <w:adjustRightInd w:val="0"/>
              <w:spacing w:after="0" w:line="240" w:lineRule="auto"/>
              <w:rPr>
                <w:rFonts w:ascii="Times New Roman" w:eastAsiaTheme="minorEastAsia" w:hAnsi="Times New Roman" w:cs="Times New Roman"/>
                <w:sz w:val="20"/>
                <w:szCs w:val="24"/>
                <w:lang w:eastAsia="ru-RU"/>
              </w:rPr>
            </w:pPr>
          </w:p>
        </w:tc>
        <w:tc>
          <w:tcPr>
            <w:tcW w:w="498" w:type="dxa"/>
            <w:gridSpan w:val="2"/>
          </w:tcPr>
          <w:p w14:paraId="29BC9CCC"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 №</w:t>
            </w:r>
          </w:p>
        </w:tc>
        <w:tc>
          <w:tcPr>
            <w:tcW w:w="4180" w:type="dxa"/>
            <w:gridSpan w:val="5"/>
            <w:tcBorders>
              <w:bottom w:val="single" w:sz="4" w:space="0" w:color="auto"/>
            </w:tcBorders>
          </w:tcPr>
          <w:p w14:paraId="43D809A3"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323A1" w:rsidRPr="00B02DDF" w14:paraId="2774B49F" w14:textId="77777777" w:rsidTr="008A280D">
        <w:trPr>
          <w:trHeight w:val="297"/>
        </w:trPr>
        <w:tc>
          <w:tcPr>
            <w:tcW w:w="10637" w:type="dxa"/>
            <w:gridSpan w:val="21"/>
            <w:vAlign w:val="bottom"/>
          </w:tcPr>
          <w:p w14:paraId="7AF1C08C"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      По результатам рассмотрения заявления о предоставлении земельного участка в собственность</w:t>
            </w:r>
          </w:p>
        </w:tc>
      </w:tr>
      <w:tr w:rsidR="008323A1" w:rsidRPr="00B02DDF" w14:paraId="3CF4026F" w14:textId="77777777" w:rsidTr="008A280D">
        <w:trPr>
          <w:trHeight w:val="275"/>
        </w:trPr>
        <w:tc>
          <w:tcPr>
            <w:tcW w:w="1496" w:type="dxa"/>
            <w:gridSpan w:val="3"/>
            <w:vAlign w:val="bottom"/>
          </w:tcPr>
          <w:p w14:paraId="4341F1AE"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бесплатно от</w:t>
            </w:r>
          </w:p>
        </w:tc>
        <w:tc>
          <w:tcPr>
            <w:tcW w:w="2268" w:type="dxa"/>
            <w:gridSpan w:val="5"/>
            <w:tcBorders>
              <w:bottom w:val="single" w:sz="4" w:space="0" w:color="auto"/>
            </w:tcBorders>
          </w:tcPr>
          <w:p w14:paraId="53E189B6"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850" w:type="dxa"/>
            <w:gridSpan w:val="3"/>
          </w:tcPr>
          <w:p w14:paraId="0E6CDB5E" w14:textId="77777777" w:rsidR="008323A1" w:rsidRPr="00B02DD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969" w:type="dxa"/>
            <w:gridSpan w:val="8"/>
            <w:tcBorders>
              <w:bottom w:val="single" w:sz="4" w:space="0" w:color="auto"/>
            </w:tcBorders>
          </w:tcPr>
          <w:p w14:paraId="01286D3C"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054" w:type="dxa"/>
            <w:gridSpan w:val="2"/>
          </w:tcPr>
          <w:p w14:paraId="06F3403C"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323A1" w:rsidRPr="00B02DDF" w14:paraId="526D9FFB" w14:textId="77777777" w:rsidTr="008A280D">
        <w:trPr>
          <w:trHeight w:val="177"/>
        </w:trPr>
        <w:tc>
          <w:tcPr>
            <w:tcW w:w="10637" w:type="dxa"/>
            <w:gridSpan w:val="21"/>
          </w:tcPr>
          <w:p w14:paraId="780E29FC" w14:textId="77777777" w:rsidR="008323A1" w:rsidRPr="00F135B1" w:rsidRDefault="008323A1" w:rsidP="008A280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F135B1">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 xml:space="preserve"> </w:t>
            </w:r>
            <w:r w:rsidRPr="00F135B1">
              <w:rPr>
                <w:rFonts w:ascii="Times New Roman" w:eastAsiaTheme="minorEastAsia" w:hAnsi="Times New Roman" w:cs="Times New Roman"/>
                <w:sz w:val="20"/>
                <w:szCs w:val="20"/>
                <w:lang w:eastAsia="ru-RU"/>
              </w:rPr>
              <w:t xml:space="preserve"> (дата)                                                  </w:t>
            </w:r>
            <w:r>
              <w:rPr>
                <w:rFonts w:ascii="Times New Roman" w:eastAsiaTheme="minorEastAsia" w:hAnsi="Times New Roman" w:cs="Times New Roman"/>
                <w:sz w:val="20"/>
                <w:szCs w:val="20"/>
                <w:lang w:eastAsia="ru-RU"/>
              </w:rPr>
              <w:t xml:space="preserve">       </w:t>
            </w:r>
            <w:r w:rsidRPr="00F135B1">
              <w:rPr>
                <w:rFonts w:ascii="Times New Roman" w:eastAsiaTheme="minorEastAsia" w:hAnsi="Times New Roman" w:cs="Times New Roman"/>
                <w:sz w:val="20"/>
                <w:szCs w:val="20"/>
                <w:lang w:eastAsia="ru-RU"/>
              </w:rPr>
              <w:t xml:space="preserve">   (номер регистрации)</w:t>
            </w:r>
          </w:p>
        </w:tc>
      </w:tr>
      <w:tr w:rsidR="008323A1" w:rsidRPr="00B02DDF" w14:paraId="0F13B369" w14:textId="77777777" w:rsidTr="008A280D">
        <w:trPr>
          <w:trHeight w:val="177"/>
        </w:trPr>
        <w:tc>
          <w:tcPr>
            <w:tcW w:w="1212" w:type="dxa"/>
            <w:gridSpan w:val="2"/>
          </w:tcPr>
          <w:p w14:paraId="529F4EB4"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(Заявитель:</w:t>
            </w:r>
          </w:p>
        </w:tc>
        <w:tc>
          <w:tcPr>
            <w:tcW w:w="9425" w:type="dxa"/>
            <w:gridSpan w:val="19"/>
            <w:tcBorders>
              <w:bottom w:val="single" w:sz="4" w:space="0" w:color="auto"/>
            </w:tcBorders>
          </w:tcPr>
          <w:p w14:paraId="449B2628" w14:textId="77777777" w:rsidR="008323A1" w:rsidRPr="00B02DDF" w:rsidRDefault="008323A1" w:rsidP="008A280D">
            <w:pPr>
              <w:widowControl w:val="0"/>
              <w:autoSpaceDE w:val="0"/>
              <w:autoSpaceDN w:val="0"/>
              <w:adjustRightInd w:val="0"/>
              <w:spacing w:after="0" w:line="240" w:lineRule="auto"/>
              <w:jc w:val="right"/>
              <w:rPr>
                <w:rFonts w:ascii="Times New Roman" w:eastAsiaTheme="minorEastAsia" w:hAnsi="Times New Roman" w:cs="Times New Roman"/>
                <w:lang w:eastAsia="ru-RU"/>
              </w:rPr>
            </w:pPr>
            <w:r>
              <w:rPr>
                <w:rFonts w:ascii="Times New Roman" w:eastAsiaTheme="minorEastAsia" w:hAnsi="Times New Roman" w:cs="Times New Roman"/>
                <w:lang w:eastAsia="ru-RU"/>
              </w:rPr>
              <w:t xml:space="preserve">       )</w:t>
            </w:r>
          </w:p>
        </w:tc>
      </w:tr>
      <w:tr w:rsidR="008323A1" w:rsidRPr="00B02DDF" w14:paraId="4DB536BD" w14:textId="77777777" w:rsidTr="008A280D">
        <w:trPr>
          <w:trHeight w:val="74"/>
        </w:trPr>
        <w:tc>
          <w:tcPr>
            <w:tcW w:w="1212" w:type="dxa"/>
            <w:gridSpan w:val="2"/>
          </w:tcPr>
          <w:p w14:paraId="01D685AF" w14:textId="77777777" w:rsidR="008323A1"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lang w:eastAsia="ru-RU"/>
              </w:rPr>
            </w:pPr>
          </w:p>
        </w:tc>
        <w:tc>
          <w:tcPr>
            <w:tcW w:w="9425" w:type="dxa"/>
            <w:gridSpan w:val="19"/>
          </w:tcPr>
          <w:p w14:paraId="1DD34971" w14:textId="77777777" w:rsidR="008323A1" w:rsidRPr="00F135B1"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F135B1">
              <w:rPr>
                <w:rFonts w:ascii="Times New Roman" w:eastAsiaTheme="minorEastAsia" w:hAnsi="Times New Roman" w:cs="Times New Roman"/>
                <w:sz w:val="20"/>
                <w:szCs w:val="20"/>
                <w:lang w:eastAsia="ru-RU"/>
              </w:rPr>
              <w:t>фамилия, имя, отчество (при наличии)/ полное наименование организации</w:t>
            </w:r>
          </w:p>
        </w:tc>
      </w:tr>
      <w:tr w:rsidR="008323A1" w:rsidRPr="00B02DDF" w14:paraId="068FDB12" w14:textId="77777777" w:rsidTr="008A280D">
        <w:trPr>
          <w:trHeight w:val="74"/>
        </w:trPr>
        <w:tc>
          <w:tcPr>
            <w:tcW w:w="6457" w:type="dxa"/>
            <w:gridSpan w:val="16"/>
          </w:tcPr>
          <w:p w14:paraId="3C01D477" w14:textId="77777777" w:rsidR="008323A1" w:rsidRPr="00F135B1"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w:t>
            </w:r>
            <w:r w:rsidRPr="00F135B1">
              <w:rPr>
                <w:rFonts w:ascii="Times New Roman" w:eastAsiaTheme="minorEastAsia" w:hAnsi="Times New Roman" w:cs="Times New Roman"/>
                <w:sz w:val="24"/>
                <w:szCs w:val="24"/>
                <w:lang w:eastAsia="ru-RU"/>
              </w:rPr>
              <w:t xml:space="preserve"> приложенных к нему </w:t>
            </w:r>
            <w:r>
              <w:rPr>
                <w:rFonts w:ascii="Times New Roman" w:eastAsiaTheme="minorEastAsia" w:hAnsi="Times New Roman" w:cs="Times New Roman"/>
                <w:sz w:val="24"/>
                <w:szCs w:val="24"/>
                <w:lang w:eastAsia="ru-RU"/>
              </w:rPr>
              <w:t xml:space="preserve">документов в соответствии с пунктом </w:t>
            </w:r>
          </w:p>
        </w:tc>
        <w:tc>
          <w:tcPr>
            <w:tcW w:w="567" w:type="dxa"/>
            <w:tcBorders>
              <w:bottom w:val="single" w:sz="4" w:space="0" w:color="auto"/>
            </w:tcBorders>
          </w:tcPr>
          <w:p w14:paraId="2D40B0F9" w14:textId="77777777" w:rsidR="008323A1" w:rsidRPr="00F135B1"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Pr>
                <w:rStyle w:val="a8"/>
                <w:rFonts w:ascii="Times New Roman" w:eastAsiaTheme="minorEastAsia" w:hAnsi="Times New Roman" w:cs="Times New Roman"/>
                <w:sz w:val="24"/>
                <w:szCs w:val="24"/>
                <w:lang w:eastAsia="ru-RU"/>
              </w:rPr>
              <w:footnoteReference w:id="6"/>
            </w:r>
          </w:p>
        </w:tc>
        <w:tc>
          <w:tcPr>
            <w:tcW w:w="3613" w:type="dxa"/>
            <w:gridSpan w:val="4"/>
          </w:tcPr>
          <w:p w14:paraId="25D20ED5" w14:textId="77777777" w:rsidR="008323A1" w:rsidRPr="00F135B1"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статьи </w:t>
            </w:r>
            <w:r w:rsidRPr="005420D9">
              <w:rPr>
                <w:rFonts w:ascii="Times New Roman" w:eastAsiaTheme="minorEastAsia" w:hAnsi="Times New Roman" w:cs="Times New Roman"/>
                <w:sz w:val="24"/>
                <w:szCs w:val="24"/>
                <w:lang w:eastAsia="ru-RU"/>
              </w:rPr>
              <w:t>39.5</w:t>
            </w:r>
            <w:r>
              <w:rPr>
                <w:rFonts w:ascii="Times New Roman" w:eastAsiaTheme="minorEastAsia" w:hAnsi="Times New Roman" w:cs="Times New Roman"/>
                <w:sz w:val="24"/>
                <w:szCs w:val="24"/>
                <w:lang w:eastAsia="ru-RU"/>
              </w:rPr>
              <w:t xml:space="preserve">, статьями 39.17, 39.19 </w:t>
            </w:r>
            <w:r w:rsidRPr="005420D9">
              <w:rPr>
                <w:rFonts w:ascii="Times New Roman" w:eastAsiaTheme="minorEastAsia" w:hAnsi="Times New Roman" w:cs="Times New Roman"/>
                <w:sz w:val="24"/>
                <w:szCs w:val="24"/>
                <w:lang w:eastAsia="ru-RU"/>
              </w:rPr>
              <w:t xml:space="preserve"> </w:t>
            </w:r>
          </w:p>
        </w:tc>
      </w:tr>
      <w:tr w:rsidR="008323A1" w:rsidRPr="00B02DDF" w14:paraId="7BDB300F" w14:textId="77777777" w:rsidTr="008A280D">
        <w:trPr>
          <w:trHeight w:val="74"/>
        </w:trPr>
        <w:tc>
          <w:tcPr>
            <w:tcW w:w="10637" w:type="dxa"/>
            <w:gridSpan w:val="21"/>
          </w:tcPr>
          <w:p w14:paraId="57D40546" w14:textId="77777777" w:rsidR="008323A1"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420D9">
              <w:rPr>
                <w:rFonts w:ascii="Times New Roman" w:eastAsiaTheme="minorEastAsia" w:hAnsi="Times New Roman" w:cs="Times New Roman"/>
                <w:sz w:val="24"/>
                <w:szCs w:val="24"/>
                <w:lang w:eastAsia="ru-RU"/>
              </w:rPr>
              <w:t>Земельного кодекса Российской Федерации</w:t>
            </w:r>
            <w:r>
              <w:rPr>
                <w:rFonts w:ascii="Times New Roman" w:eastAsiaTheme="minorEastAsia" w:hAnsi="Times New Roman" w:cs="Times New Roman"/>
                <w:sz w:val="24"/>
                <w:szCs w:val="24"/>
                <w:lang w:eastAsia="ru-RU"/>
              </w:rPr>
              <w:t>, принято РЕШЕНИЕ:</w:t>
            </w:r>
          </w:p>
        </w:tc>
      </w:tr>
      <w:tr w:rsidR="008323A1" w:rsidRPr="00B02DDF" w14:paraId="3CD041C7" w14:textId="77777777" w:rsidTr="008A280D">
        <w:trPr>
          <w:trHeight w:val="227"/>
        </w:trPr>
        <w:tc>
          <w:tcPr>
            <w:tcW w:w="1637" w:type="dxa"/>
            <w:gridSpan w:val="4"/>
          </w:tcPr>
          <w:p w14:paraId="22CFA34A"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Предоставить </w:t>
            </w:r>
          </w:p>
        </w:tc>
        <w:tc>
          <w:tcPr>
            <w:tcW w:w="9000" w:type="dxa"/>
            <w:gridSpan w:val="17"/>
            <w:tcBorders>
              <w:bottom w:val="single" w:sz="4" w:space="0" w:color="auto"/>
            </w:tcBorders>
          </w:tcPr>
          <w:p w14:paraId="12B820D5"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323A1" w:rsidRPr="00B02DDF" w14:paraId="4A7AC5C9" w14:textId="77777777" w:rsidTr="008A280D">
        <w:trPr>
          <w:trHeight w:val="227"/>
        </w:trPr>
        <w:tc>
          <w:tcPr>
            <w:tcW w:w="1637" w:type="dxa"/>
            <w:gridSpan w:val="4"/>
          </w:tcPr>
          <w:p w14:paraId="1C784430" w14:textId="77777777" w:rsidR="008323A1"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9000" w:type="dxa"/>
            <w:gridSpan w:val="17"/>
          </w:tcPr>
          <w:p w14:paraId="4CDCB78F" w14:textId="77777777" w:rsidR="008323A1" w:rsidRPr="004C7703"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C7703">
              <w:rPr>
                <w:rFonts w:ascii="Times New Roman" w:eastAsiaTheme="minorEastAsia" w:hAnsi="Times New Roman" w:cs="Times New Roman"/>
                <w:sz w:val="20"/>
                <w:szCs w:val="20"/>
                <w:lang w:eastAsia="ru-RU"/>
              </w:rPr>
              <w:t>фамилия, имя, отчество (отчество) (для граждан)/полное наименование организации</w:t>
            </w:r>
          </w:p>
        </w:tc>
      </w:tr>
      <w:tr w:rsidR="008323A1" w:rsidRPr="00B02DDF" w14:paraId="73BD2B19" w14:textId="77777777" w:rsidTr="008A280D">
        <w:trPr>
          <w:trHeight w:val="227"/>
        </w:trPr>
        <w:tc>
          <w:tcPr>
            <w:tcW w:w="10637" w:type="dxa"/>
            <w:gridSpan w:val="21"/>
            <w:tcBorders>
              <w:bottom w:val="single" w:sz="4" w:space="0" w:color="auto"/>
            </w:tcBorders>
          </w:tcPr>
          <w:p w14:paraId="63028BE1" w14:textId="77777777" w:rsidR="008323A1"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323A1" w:rsidRPr="00B02DDF" w14:paraId="0A4E4260" w14:textId="77777777" w:rsidTr="008A280D">
        <w:trPr>
          <w:trHeight w:val="227"/>
        </w:trPr>
        <w:tc>
          <w:tcPr>
            <w:tcW w:w="10637" w:type="dxa"/>
            <w:gridSpan w:val="21"/>
            <w:tcBorders>
              <w:top w:val="single" w:sz="4" w:space="0" w:color="auto"/>
            </w:tcBorders>
          </w:tcPr>
          <w:p w14:paraId="3B2B61A8" w14:textId="77777777" w:rsidR="008323A1" w:rsidRPr="004C7703"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C7703">
              <w:rPr>
                <w:rFonts w:ascii="Times New Roman" w:eastAsiaTheme="minorEastAsia" w:hAnsi="Times New Roman" w:cs="Times New Roman"/>
                <w:sz w:val="20"/>
                <w:szCs w:val="20"/>
                <w:lang w:eastAsia="ru-RU"/>
              </w:rPr>
              <w:t>место жительства заявителя (для гражданина)/ место нахождения организации</w:t>
            </w:r>
          </w:p>
        </w:tc>
      </w:tr>
      <w:tr w:rsidR="008323A1" w:rsidRPr="00B02DDF" w14:paraId="16443427" w14:textId="77777777" w:rsidTr="008A280D">
        <w:trPr>
          <w:trHeight w:val="227"/>
        </w:trPr>
        <w:tc>
          <w:tcPr>
            <w:tcW w:w="10637" w:type="dxa"/>
            <w:gridSpan w:val="21"/>
            <w:tcBorders>
              <w:bottom w:val="single" w:sz="4" w:space="0" w:color="auto"/>
            </w:tcBorders>
          </w:tcPr>
          <w:p w14:paraId="77551644" w14:textId="77777777" w:rsidR="008323A1"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323A1" w:rsidRPr="00B02DDF" w14:paraId="565A7D3F" w14:textId="77777777" w:rsidTr="008A280D">
        <w:trPr>
          <w:trHeight w:val="227"/>
        </w:trPr>
        <w:tc>
          <w:tcPr>
            <w:tcW w:w="10637" w:type="dxa"/>
            <w:gridSpan w:val="21"/>
            <w:tcBorders>
              <w:top w:val="single" w:sz="4" w:space="0" w:color="auto"/>
            </w:tcBorders>
          </w:tcPr>
          <w:p w14:paraId="519182F9" w14:textId="77777777" w:rsidR="008323A1" w:rsidRPr="004C7703"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4C7703">
              <w:rPr>
                <w:rFonts w:ascii="Times New Roman" w:eastAsiaTheme="minorEastAsia" w:hAnsi="Times New Roman" w:cs="Times New Roman"/>
                <w:sz w:val="20"/>
                <w:szCs w:val="20"/>
                <w:lang w:eastAsia="ru-RU"/>
              </w:rPr>
              <w:t xml:space="preserve">реквизиты документа, удостоверяющего личность заявителя (для граждан)/ </w:t>
            </w:r>
            <w:r>
              <w:rPr>
                <w:rFonts w:ascii="Times New Roman" w:eastAsiaTheme="minorEastAsia" w:hAnsi="Times New Roman" w:cs="Times New Roman"/>
                <w:sz w:val="20"/>
                <w:szCs w:val="20"/>
                <w:lang w:eastAsia="ru-RU"/>
              </w:rPr>
              <w:t xml:space="preserve">ОГРН, ИНН (для юридического лица)/ </w:t>
            </w:r>
            <w:r w:rsidRPr="00F9603E">
              <w:rPr>
                <w:rFonts w:ascii="Times New Roman" w:eastAsiaTheme="minorEastAsia" w:hAnsi="Times New Roman" w:cs="Times New Roman"/>
                <w:lang w:eastAsia="ru-RU"/>
              </w:rPr>
              <w:t>ОГРНИП</w:t>
            </w:r>
            <w:r>
              <w:rPr>
                <w:rFonts w:ascii="Times New Roman" w:eastAsiaTheme="minorEastAsia" w:hAnsi="Times New Roman" w:cs="Times New Roman"/>
                <w:sz w:val="20"/>
                <w:szCs w:val="20"/>
                <w:lang w:eastAsia="ru-RU"/>
              </w:rPr>
              <w:t xml:space="preserve"> (для индивидуального предпринимателя)</w:t>
            </w:r>
          </w:p>
        </w:tc>
      </w:tr>
      <w:tr w:rsidR="008323A1" w:rsidRPr="00B02DDF" w14:paraId="21252624" w14:textId="77777777" w:rsidTr="008A280D">
        <w:trPr>
          <w:trHeight w:val="227"/>
        </w:trPr>
        <w:tc>
          <w:tcPr>
            <w:tcW w:w="10637" w:type="dxa"/>
            <w:gridSpan w:val="21"/>
          </w:tcPr>
          <w:p w14:paraId="6883BE37" w14:textId="77777777" w:rsidR="008323A1"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(далее – Заявитель) в собственность бесплатно земельный участок, находящийся в собственности</w:t>
            </w:r>
          </w:p>
        </w:tc>
      </w:tr>
      <w:tr w:rsidR="008323A1" w:rsidRPr="00B02DDF" w14:paraId="6D32EA9E" w14:textId="77777777" w:rsidTr="008A280D">
        <w:trPr>
          <w:trHeight w:val="227"/>
        </w:trPr>
        <w:tc>
          <w:tcPr>
            <w:tcW w:w="10637" w:type="dxa"/>
            <w:gridSpan w:val="21"/>
            <w:tcBorders>
              <w:bottom w:val="single" w:sz="4" w:space="0" w:color="auto"/>
            </w:tcBorders>
          </w:tcPr>
          <w:p w14:paraId="2934E49C" w14:textId="77777777" w:rsidR="008323A1"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323A1" w:rsidRPr="00B02DDF" w14:paraId="519E872D" w14:textId="77777777" w:rsidTr="008A280D">
        <w:trPr>
          <w:trHeight w:val="227"/>
        </w:trPr>
        <w:tc>
          <w:tcPr>
            <w:tcW w:w="10637" w:type="dxa"/>
            <w:gridSpan w:val="21"/>
            <w:tcBorders>
              <w:top w:val="single" w:sz="4" w:space="0" w:color="auto"/>
            </w:tcBorders>
          </w:tcPr>
          <w:p w14:paraId="555FA735" w14:textId="77777777" w:rsidR="008323A1" w:rsidRPr="00340311"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340311">
              <w:rPr>
                <w:rFonts w:ascii="Times New Roman" w:eastAsiaTheme="minorEastAsia" w:hAnsi="Times New Roman" w:cs="Times New Roman"/>
                <w:sz w:val="20"/>
                <w:szCs w:val="20"/>
                <w:lang w:eastAsia="ru-RU"/>
              </w:rPr>
              <w:t>наименование муниципального образования, в собственности которого находится земельный участок</w:t>
            </w:r>
          </w:p>
        </w:tc>
      </w:tr>
      <w:tr w:rsidR="008323A1" w:rsidRPr="00B02DDF" w14:paraId="7D3333F4" w14:textId="77777777" w:rsidTr="008A280D">
        <w:trPr>
          <w:trHeight w:val="227"/>
        </w:trPr>
        <w:tc>
          <w:tcPr>
            <w:tcW w:w="2913" w:type="dxa"/>
            <w:gridSpan w:val="6"/>
          </w:tcPr>
          <w:p w14:paraId="49B4AAE7" w14:textId="77777777" w:rsidR="008323A1" w:rsidRPr="00340311"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340311">
              <w:rPr>
                <w:rFonts w:ascii="Times New Roman" w:eastAsiaTheme="minorEastAsia" w:hAnsi="Times New Roman" w:cs="Times New Roman"/>
                <w:sz w:val="24"/>
                <w:szCs w:val="24"/>
                <w:lang w:eastAsia="ru-RU"/>
              </w:rPr>
              <w:t>с кадастровым номером:</w:t>
            </w:r>
          </w:p>
        </w:tc>
        <w:tc>
          <w:tcPr>
            <w:tcW w:w="3402" w:type="dxa"/>
            <w:gridSpan w:val="9"/>
            <w:tcBorders>
              <w:bottom w:val="single" w:sz="4" w:space="0" w:color="auto"/>
            </w:tcBorders>
          </w:tcPr>
          <w:p w14:paraId="330D4CCA" w14:textId="77777777" w:rsidR="008323A1" w:rsidRPr="00340311"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gridSpan w:val="3"/>
          </w:tcPr>
          <w:p w14:paraId="2047B84D" w14:textId="77777777" w:rsidR="008323A1" w:rsidRPr="00340311"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340311">
              <w:rPr>
                <w:rFonts w:ascii="Times New Roman" w:eastAsiaTheme="minorEastAsia" w:hAnsi="Times New Roman" w:cs="Times New Roman"/>
                <w:sz w:val="24"/>
                <w:szCs w:val="24"/>
                <w:lang w:eastAsia="ru-RU"/>
              </w:rPr>
              <w:t>площадью</w:t>
            </w:r>
          </w:p>
        </w:tc>
        <w:tc>
          <w:tcPr>
            <w:tcW w:w="1275" w:type="dxa"/>
            <w:gridSpan w:val="2"/>
            <w:tcBorders>
              <w:bottom w:val="single" w:sz="4" w:space="0" w:color="auto"/>
            </w:tcBorders>
          </w:tcPr>
          <w:p w14:paraId="7A76306B" w14:textId="77777777" w:rsidR="008323A1" w:rsidRPr="00340311"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29" w:type="dxa"/>
          </w:tcPr>
          <w:p w14:paraId="232C7FE5" w14:textId="77777777" w:rsidR="008323A1" w:rsidRPr="00340311"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proofErr w:type="gramStart"/>
            <w:r>
              <w:rPr>
                <w:rFonts w:ascii="Times New Roman" w:eastAsiaTheme="minorEastAsia" w:hAnsi="Times New Roman" w:cs="Times New Roman"/>
                <w:sz w:val="24"/>
                <w:szCs w:val="24"/>
                <w:lang w:eastAsia="ru-RU"/>
              </w:rPr>
              <w:t>кв.м</w:t>
            </w:r>
            <w:proofErr w:type="spellEnd"/>
            <w:proofErr w:type="gramEnd"/>
            <w:r>
              <w:rPr>
                <w:rFonts w:ascii="Times New Roman" w:eastAsiaTheme="minorEastAsia" w:hAnsi="Times New Roman" w:cs="Times New Roman"/>
                <w:sz w:val="24"/>
                <w:szCs w:val="24"/>
                <w:lang w:eastAsia="ru-RU"/>
              </w:rPr>
              <w:t>,</w:t>
            </w:r>
          </w:p>
        </w:tc>
      </w:tr>
      <w:tr w:rsidR="008323A1" w:rsidRPr="00B02DDF" w14:paraId="1204BAF0" w14:textId="77777777" w:rsidTr="008A280D">
        <w:trPr>
          <w:trHeight w:val="227"/>
        </w:trPr>
        <w:tc>
          <w:tcPr>
            <w:tcW w:w="2913" w:type="dxa"/>
            <w:gridSpan w:val="6"/>
          </w:tcPr>
          <w:p w14:paraId="305D0796" w14:textId="77777777" w:rsidR="008323A1"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расположенный по адресу:</w:t>
            </w:r>
          </w:p>
        </w:tc>
        <w:tc>
          <w:tcPr>
            <w:tcW w:w="7724" w:type="dxa"/>
            <w:gridSpan w:val="15"/>
            <w:tcBorders>
              <w:bottom w:val="single" w:sz="4" w:space="0" w:color="auto"/>
            </w:tcBorders>
          </w:tcPr>
          <w:p w14:paraId="7BF8C75A" w14:textId="77777777" w:rsidR="008323A1"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323A1" w:rsidRPr="00B02DDF" w14:paraId="18FD73CC" w14:textId="77777777" w:rsidTr="008A280D">
        <w:trPr>
          <w:trHeight w:val="227"/>
        </w:trPr>
        <w:tc>
          <w:tcPr>
            <w:tcW w:w="2913" w:type="dxa"/>
            <w:gridSpan w:val="6"/>
          </w:tcPr>
          <w:p w14:paraId="5A844AC0" w14:textId="77777777" w:rsidR="008323A1"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7724" w:type="dxa"/>
            <w:gridSpan w:val="15"/>
            <w:tcBorders>
              <w:top w:val="single" w:sz="4" w:space="0" w:color="auto"/>
            </w:tcBorders>
          </w:tcPr>
          <w:p w14:paraId="20347F1E" w14:textId="77777777" w:rsidR="008323A1" w:rsidRPr="00C90FE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C90FEF">
              <w:rPr>
                <w:rFonts w:ascii="Times New Roman" w:eastAsiaTheme="minorEastAsia" w:hAnsi="Times New Roman" w:cs="Times New Roman"/>
                <w:sz w:val="20"/>
                <w:szCs w:val="20"/>
                <w:lang w:eastAsia="ru-RU"/>
              </w:rPr>
              <w:t>при отсутствии адреса иное описание местоположения земельного участка</w:t>
            </w:r>
          </w:p>
        </w:tc>
      </w:tr>
      <w:tr w:rsidR="008323A1" w:rsidRPr="00B02DDF" w14:paraId="56FA18CC" w14:textId="77777777" w:rsidTr="008A280D">
        <w:trPr>
          <w:trHeight w:val="227"/>
        </w:trPr>
        <w:tc>
          <w:tcPr>
            <w:tcW w:w="3764" w:type="dxa"/>
            <w:gridSpan w:val="8"/>
          </w:tcPr>
          <w:p w14:paraId="4E50210A" w14:textId="77777777" w:rsidR="008323A1"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Вид разрешенного использования:</w:t>
            </w:r>
          </w:p>
        </w:tc>
        <w:tc>
          <w:tcPr>
            <w:tcW w:w="6873" w:type="dxa"/>
            <w:gridSpan w:val="13"/>
            <w:tcBorders>
              <w:bottom w:val="single" w:sz="4" w:space="0" w:color="auto"/>
            </w:tcBorders>
          </w:tcPr>
          <w:p w14:paraId="731064DB" w14:textId="77777777" w:rsidR="008323A1" w:rsidRPr="00C90FE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8323A1" w:rsidRPr="00B02DDF" w14:paraId="5C43F11C" w14:textId="77777777" w:rsidTr="008A280D">
        <w:trPr>
          <w:trHeight w:val="227"/>
        </w:trPr>
        <w:tc>
          <w:tcPr>
            <w:tcW w:w="2063" w:type="dxa"/>
            <w:gridSpan w:val="5"/>
          </w:tcPr>
          <w:p w14:paraId="53963209" w14:textId="77777777" w:rsidR="008323A1"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Категория земель:</w:t>
            </w:r>
          </w:p>
        </w:tc>
        <w:tc>
          <w:tcPr>
            <w:tcW w:w="8574" w:type="dxa"/>
            <w:gridSpan w:val="16"/>
            <w:tcBorders>
              <w:bottom w:val="single" w:sz="4" w:space="0" w:color="auto"/>
            </w:tcBorders>
          </w:tcPr>
          <w:p w14:paraId="440A5AA3" w14:textId="77777777" w:rsidR="008323A1" w:rsidRPr="00C90FE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r>
      <w:tr w:rsidR="008323A1" w:rsidRPr="00B02DDF" w14:paraId="645C9674" w14:textId="77777777" w:rsidTr="008A280D">
        <w:trPr>
          <w:trHeight w:val="227"/>
        </w:trPr>
        <w:tc>
          <w:tcPr>
            <w:tcW w:w="10637" w:type="dxa"/>
            <w:gridSpan w:val="21"/>
          </w:tcPr>
          <w:p w14:paraId="3585AD78" w14:textId="77777777" w:rsidR="008323A1" w:rsidRPr="00C90FEF" w:rsidRDefault="008323A1" w:rsidP="008A280D">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4"/>
                <w:szCs w:val="24"/>
                <w:lang w:eastAsia="ru-RU"/>
              </w:rPr>
              <w:t>На участке находятся следующие объекты недвижимого имущества:</w:t>
            </w:r>
          </w:p>
        </w:tc>
      </w:tr>
      <w:tr w:rsidR="008323A1" w:rsidRPr="00B02DDF" w14:paraId="072E1805" w14:textId="77777777" w:rsidTr="008A280D">
        <w:trPr>
          <w:trHeight w:val="227"/>
        </w:trPr>
        <w:tc>
          <w:tcPr>
            <w:tcW w:w="10637" w:type="dxa"/>
            <w:gridSpan w:val="21"/>
            <w:tcBorders>
              <w:bottom w:val="single" w:sz="4" w:space="0" w:color="auto"/>
            </w:tcBorders>
          </w:tcPr>
          <w:p w14:paraId="4F04D361" w14:textId="77777777" w:rsidR="008323A1"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tc>
      </w:tr>
      <w:tr w:rsidR="008323A1" w:rsidRPr="00B02DDF" w14:paraId="7E802A3D" w14:textId="77777777" w:rsidTr="008A280D">
        <w:trPr>
          <w:trHeight w:val="227"/>
        </w:trPr>
        <w:tc>
          <w:tcPr>
            <w:tcW w:w="10637" w:type="dxa"/>
            <w:gridSpan w:val="21"/>
          </w:tcPr>
          <w:p w14:paraId="0E5C1AE3" w14:textId="77777777" w:rsidR="008323A1"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отношении земельного участка установлены следующие ограничения и обременения:</w:t>
            </w:r>
          </w:p>
        </w:tc>
      </w:tr>
      <w:tr w:rsidR="008323A1" w:rsidRPr="00B02DDF" w14:paraId="00550FD0" w14:textId="77777777" w:rsidTr="008A280D">
        <w:trPr>
          <w:trHeight w:val="227"/>
        </w:trPr>
        <w:tc>
          <w:tcPr>
            <w:tcW w:w="10637" w:type="dxa"/>
            <w:gridSpan w:val="21"/>
            <w:tcBorders>
              <w:bottom w:val="single" w:sz="4" w:space="0" w:color="auto"/>
            </w:tcBorders>
          </w:tcPr>
          <w:p w14:paraId="15E153B5" w14:textId="77777777" w:rsidR="008323A1"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323A1" w:rsidRPr="00B02DDF" w14:paraId="34AD9B5E" w14:textId="77777777" w:rsidTr="008A280D">
        <w:trPr>
          <w:trHeight w:val="173"/>
        </w:trPr>
        <w:tc>
          <w:tcPr>
            <w:tcW w:w="3848" w:type="dxa"/>
            <w:gridSpan w:val="9"/>
            <w:tcBorders>
              <w:bottom w:val="single" w:sz="4" w:space="0" w:color="auto"/>
            </w:tcBorders>
          </w:tcPr>
          <w:p w14:paraId="5A4C55DC"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 w:type="dxa"/>
            <w:vMerge w:val="restart"/>
          </w:tcPr>
          <w:p w14:paraId="3D86B4B6"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42" w:type="dxa"/>
            <w:gridSpan w:val="3"/>
            <w:tcBorders>
              <w:bottom w:val="single" w:sz="4" w:space="0" w:color="auto"/>
            </w:tcBorders>
          </w:tcPr>
          <w:p w14:paraId="73CF7F88"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 w:type="dxa"/>
            <w:vMerge w:val="restart"/>
          </w:tcPr>
          <w:p w14:paraId="7A5C874E"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678" w:type="dxa"/>
            <w:gridSpan w:val="7"/>
            <w:tcBorders>
              <w:bottom w:val="single" w:sz="4" w:space="0" w:color="auto"/>
            </w:tcBorders>
          </w:tcPr>
          <w:p w14:paraId="4ABFA1C3"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323A1" w:rsidRPr="00B02DDF" w14:paraId="61FF84C4" w14:textId="77777777" w:rsidTr="008A280D">
        <w:tc>
          <w:tcPr>
            <w:tcW w:w="3848" w:type="dxa"/>
            <w:gridSpan w:val="9"/>
            <w:tcBorders>
              <w:top w:val="single" w:sz="4" w:space="0" w:color="auto"/>
            </w:tcBorders>
          </w:tcPr>
          <w:p w14:paraId="032E43B6" w14:textId="77777777" w:rsidR="008323A1" w:rsidRPr="00B02DD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B02DDF">
              <w:rPr>
                <w:rFonts w:ascii="Times New Roman" w:eastAsiaTheme="minorEastAsia" w:hAnsi="Times New Roman" w:cs="Times New Roman"/>
                <w:lang w:eastAsia="ru-RU"/>
              </w:rPr>
              <w:t>(должность)</w:t>
            </w:r>
          </w:p>
        </w:tc>
        <w:tc>
          <w:tcPr>
            <w:tcW w:w="144" w:type="dxa"/>
            <w:vMerge/>
          </w:tcPr>
          <w:p w14:paraId="20E85970" w14:textId="77777777" w:rsidR="008323A1" w:rsidRPr="00B02DD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1542" w:type="dxa"/>
            <w:gridSpan w:val="3"/>
            <w:tcBorders>
              <w:top w:val="single" w:sz="4" w:space="0" w:color="auto"/>
            </w:tcBorders>
          </w:tcPr>
          <w:p w14:paraId="0CBBD9A3" w14:textId="77777777" w:rsidR="008323A1" w:rsidRPr="00B02DD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B02DDF">
              <w:rPr>
                <w:rFonts w:ascii="Times New Roman" w:eastAsiaTheme="minorEastAsia" w:hAnsi="Times New Roman" w:cs="Times New Roman"/>
                <w:lang w:eastAsia="ru-RU"/>
              </w:rPr>
              <w:t>(подпись)</w:t>
            </w:r>
          </w:p>
        </w:tc>
        <w:tc>
          <w:tcPr>
            <w:tcW w:w="425" w:type="dxa"/>
            <w:vMerge/>
          </w:tcPr>
          <w:p w14:paraId="1D98F252" w14:textId="77777777" w:rsidR="008323A1" w:rsidRPr="00B02DD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c>
          <w:tcPr>
            <w:tcW w:w="4678" w:type="dxa"/>
            <w:gridSpan w:val="7"/>
            <w:tcBorders>
              <w:top w:val="single" w:sz="4" w:space="0" w:color="auto"/>
            </w:tcBorders>
          </w:tcPr>
          <w:p w14:paraId="0F94FECC" w14:textId="77777777" w:rsidR="008323A1" w:rsidRPr="00B02DD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B02DDF">
              <w:rPr>
                <w:rFonts w:ascii="Times New Roman" w:eastAsiaTheme="minorEastAsia" w:hAnsi="Times New Roman" w:cs="Times New Roman"/>
                <w:lang w:eastAsia="ru-RU"/>
              </w:rPr>
              <w:t>(фамилия, имя, отчество (при наличии))</w:t>
            </w:r>
          </w:p>
        </w:tc>
      </w:tr>
    </w:tbl>
    <w:p w14:paraId="229536EF" w14:textId="77777777" w:rsidR="008323A1" w:rsidRDefault="008323A1" w:rsidP="008323A1">
      <w:pPr>
        <w:rPr>
          <w:rFonts w:ascii="Times New Roman" w:eastAsiaTheme="minorEastAsia" w:hAnsi="Times New Roman" w:cs="Times New Roman"/>
          <w:sz w:val="24"/>
          <w:szCs w:val="24"/>
          <w:lang w:eastAsia="ru-RU"/>
        </w:rPr>
      </w:pPr>
    </w:p>
    <w:p w14:paraId="51693F99" w14:textId="77777777" w:rsidR="008323A1" w:rsidRDefault="008323A1" w:rsidP="008323A1">
      <w:pPr>
        <w:rPr>
          <w:rFonts w:ascii="Times New Roman" w:eastAsiaTheme="minorEastAsia" w:hAnsi="Times New Roman" w:cs="Times New Roman"/>
          <w:sz w:val="24"/>
          <w:szCs w:val="24"/>
          <w:lang w:eastAsia="ru-RU"/>
        </w:rPr>
      </w:pPr>
      <w:r>
        <w:br w:type="page"/>
      </w:r>
    </w:p>
    <w:p w14:paraId="75E49758" w14:textId="12356FA7" w:rsidR="00C43326" w:rsidRPr="00C43326" w:rsidRDefault="00C43326" w:rsidP="00C43326">
      <w:pPr>
        <w:tabs>
          <w:tab w:val="left" w:pos="5103"/>
          <w:tab w:val="left" w:pos="5387"/>
        </w:tabs>
        <w:spacing w:after="0"/>
        <w:ind w:firstLine="567"/>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186F12">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5</w:t>
      </w:r>
    </w:p>
    <w:p w14:paraId="5D8EF78A" w14:textId="77777777" w:rsidR="00C43326" w:rsidRPr="00186F12" w:rsidRDefault="00C43326" w:rsidP="00C43326">
      <w:pPr>
        <w:tabs>
          <w:tab w:val="left" w:pos="709"/>
        </w:tabs>
        <w:spacing w:after="0"/>
        <w:rPr>
          <w:rFonts w:ascii="Calibri" w:eastAsia="Times New Roman" w:hAnsi="Calibri" w:cs="Times New Roman"/>
          <w:sz w:val="24"/>
          <w:szCs w:val="24"/>
          <w:lang w:eastAsia="ru-RU"/>
        </w:rPr>
      </w:pPr>
      <w:r>
        <w:rPr>
          <w:rFonts w:ascii="Times New Roman" w:eastAsia="Times New Roman" w:hAnsi="Times New Roman" w:cs="Times New Roman"/>
          <w:sz w:val="24"/>
          <w:szCs w:val="24"/>
          <w:lang w:eastAsia="ru-RU"/>
        </w:rPr>
        <w:t xml:space="preserve">                                                                            </w:t>
      </w:r>
      <w:r w:rsidRPr="00186F12">
        <w:rPr>
          <w:rFonts w:ascii="Times New Roman" w:eastAsia="Times New Roman" w:hAnsi="Times New Roman" w:cs="Times New Roman"/>
          <w:sz w:val="24"/>
          <w:szCs w:val="24"/>
          <w:lang w:eastAsia="ru-RU"/>
        </w:rPr>
        <w:t>к Административному регламенту</w:t>
      </w:r>
    </w:p>
    <w:p w14:paraId="50BB4A9D" w14:textId="77777777" w:rsidR="00C43326" w:rsidRPr="00186F12" w:rsidRDefault="00C43326" w:rsidP="00C43326">
      <w:pPr>
        <w:tabs>
          <w:tab w:val="left" w:pos="709"/>
        </w:tabs>
        <w:spacing w:after="0"/>
        <w:rPr>
          <w:rFonts w:ascii="Calibri" w:eastAsia="Times New Roman" w:hAnsi="Calibri" w:cs="Times New Roman"/>
          <w:sz w:val="24"/>
          <w:szCs w:val="24"/>
          <w:lang w:eastAsia="ru-RU"/>
        </w:rPr>
      </w:pPr>
      <w:r>
        <w:rPr>
          <w:rFonts w:eastAsia="Times New Roman" w:cs="Times New Roman"/>
          <w:sz w:val="24"/>
          <w:szCs w:val="24"/>
          <w:lang w:eastAsia="ru-RU"/>
        </w:rPr>
        <w:t xml:space="preserve">                                                                                    </w:t>
      </w:r>
      <w:r w:rsidRPr="00186F12">
        <w:rPr>
          <w:rFonts w:ascii="Tms Rmn" w:eastAsia="Times New Roman" w:hAnsi="Tms Rmn" w:cs="Times New Roman"/>
          <w:sz w:val="24"/>
          <w:szCs w:val="24"/>
          <w:lang w:eastAsia="ru-RU"/>
        </w:rPr>
        <w:t>предоставления муниципальной</w:t>
      </w:r>
    </w:p>
    <w:p w14:paraId="3C2A4EF0" w14:textId="77777777" w:rsidR="00C43326" w:rsidRPr="00186F12" w:rsidRDefault="00C43326" w:rsidP="00C43326">
      <w:pPr>
        <w:tabs>
          <w:tab w:val="left" w:pos="709"/>
          <w:tab w:val="left" w:pos="4820"/>
        </w:tabs>
        <w:spacing w:after="0"/>
        <w:rPr>
          <w:rFonts w:ascii="Calibri" w:eastAsia="Times New Roman" w:hAnsi="Calibri" w:cs="Times New Roman"/>
          <w:sz w:val="24"/>
          <w:szCs w:val="24"/>
          <w:lang w:eastAsia="ru-RU"/>
        </w:rPr>
      </w:pPr>
      <w:r>
        <w:rPr>
          <w:rFonts w:eastAsia="Times New Roman" w:cs="Times New Roman"/>
          <w:sz w:val="24"/>
          <w:szCs w:val="24"/>
          <w:lang w:eastAsia="ru-RU"/>
        </w:rPr>
        <w:t xml:space="preserve">                                                                                    </w:t>
      </w:r>
      <w:r w:rsidRPr="00186F12">
        <w:rPr>
          <w:rFonts w:ascii="Tms Rmn" w:eastAsia="Times New Roman" w:hAnsi="Tms Rmn" w:cs="Times New Roman"/>
          <w:sz w:val="24"/>
          <w:szCs w:val="24"/>
          <w:lang w:eastAsia="ru-RU"/>
        </w:rPr>
        <w:t>услуги «</w:t>
      </w:r>
      <w:r w:rsidRPr="00186F12">
        <w:rPr>
          <w:rFonts w:ascii="Tms Rmn" w:eastAsia="Times New Roman" w:hAnsi="Tms Rmn" w:cs="Times New Roman"/>
          <w:color w:val="000000"/>
          <w:sz w:val="24"/>
          <w:szCs w:val="24"/>
          <w:lang w:eastAsia="ru-RU"/>
        </w:rPr>
        <w:t>Предоставление</w:t>
      </w:r>
      <w:r w:rsidRPr="00F14728">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земельных</w:t>
      </w:r>
    </w:p>
    <w:p w14:paraId="3E23283A" w14:textId="77777777" w:rsidR="00C43326" w:rsidRPr="00F14728" w:rsidRDefault="00C43326" w:rsidP="00C43326">
      <w:pPr>
        <w:tabs>
          <w:tab w:val="left" w:pos="709"/>
        </w:tabs>
        <w:spacing w:after="0" w:line="240" w:lineRule="auto"/>
        <w:ind w:left="4536" w:hanging="4394"/>
        <w:rPr>
          <w:rFonts w:ascii="Times New Roman" w:eastAsia="Times New Roman" w:hAnsi="Times New Roman" w:cs="Times New Roman"/>
          <w:color w:val="000000"/>
          <w:sz w:val="24"/>
          <w:szCs w:val="24"/>
          <w:lang w:eastAsia="ru-RU"/>
        </w:rPr>
      </w:pPr>
      <w:r>
        <w:rPr>
          <w:rFonts w:eastAsia="Times New Roman" w:cs="Times New Roman"/>
          <w:color w:val="000000"/>
          <w:sz w:val="24"/>
          <w:szCs w:val="24"/>
          <w:lang w:eastAsia="ru-RU"/>
        </w:rPr>
        <w:t xml:space="preserve">                                                                                 </w:t>
      </w:r>
      <w:r w:rsidRPr="00186F12">
        <w:rPr>
          <w:rFonts w:ascii="Tms Rmn" w:eastAsia="Times New Roman" w:hAnsi="Tms Rmn" w:cs="Times New Roman"/>
          <w:color w:val="000000"/>
          <w:sz w:val="24"/>
          <w:szCs w:val="24"/>
          <w:lang w:eastAsia="ru-RU"/>
        </w:rPr>
        <w:t>участко</w:t>
      </w:r>
      <w:r>
        <w:rPr>
          <w:rFonts w:eastAsia="Times New Roman" w:cs="Times New Roman"/>
          <w:color w:val="000000"/>
          <w:sz w:val="24"/>
          <w:szCs w:val="24"/>
          <w:lang w:eastAsia="ru-RU"/>
        </w:rPr>
        <w:t>в</w:t>
      </w:r>
      <w:r w:rsidRPr="00186F12">
        <w:rPr>
          <w:rFonts w:ascii="Tms Rmn" w:eastAsia="Times New Roman" w:hAnsi="Tms Rmn" w:cs="Times New Roman"/>
          <w:color w:val="000000"/>
          <w:sz w:val="24"/>
          <w:szCs w:val="24"/>
          <w:lang w:eastAsia="ru-RU"/>
        </w:rPr>
        <w:t>, находящихся</w:t>
      </w:r>
      <w:r w:rsidRPr="00F14728">
        <w:rPr>
          <w:rFonts w:ascii="Calibri" w:eastAsia="Times New Roman" w:hAnsi="Calibri" w:cs="Times New Roman"/>
          <w:color w:val="000000"/>
          <w:sz w:val="24"/>
          <w:szCs w:val="24"/>
          <w:lang w:eastAsia="ru-RU"/>
        </w:rPr>
        <w:t xml:space="preserve"> </w:t>
      </w:r>
      <w:r w:rsidRPr="00186F12">
        <w:rPr>
          <w:rFonts w:ascii="Tms Rmn" w:eastAsia="Times New Roman" w:hAnsi="Tms Rmn" w:cs="Times New Roman"/>
          <w:color w:val="000000"/>
          <w:sz w:val="24"/>
          <w:szCs w:val="24"/>
          <w:lang w:eastAsia="ru-RU"/>
        </w:rPr>
        <w:t>в</w:t>
      </w:r>
      <w:r w:rsidRPr="00C43326">
        <w:rPr>
          <w:rFonts w:ascii="Times New Roman" w:eastAsia="Times New Roman" w:hAnsi="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государственной или</w:t>
      </w:r>
      <w:r w:rsidRPr="00F14728">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муниципальной собственности, отдельным категориям граждан,</w:t>
      </w:r>
      <w:r>
        <w:rPr>
          <w:rFonts w:ascii="Times New Roman" w:eastAsia="Times New Roman" w:hAnsi="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в собственность бесплатно» на территории Черемховского районного муниципального</w:t>
      </w:r>
      <w:r w:rsidRPr="00F14728">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образования</w:t>
      </w:r>
    </w:p>
    <w:p w14:paraId="5F48E485" w14:textId="440FD37E" w:rsidR="00C43326" w:rsidRDefault="00C43326" w:rsidP="00C43326">
      <w:pPr>
        <w:widowControl w:val="0"/>
        <w:autoSpaceDE w:val="0"/>
        <w:autoSpaceDN w:val="0"/>
        <w:adjustRightInd w:val="0"/>
        <w:spacing w:after="0" w:line="240" w:lineRule="auto"/>
        <w:ind w:firstLine="720"/>
        <w:jc w:val="center"/>
        <w:outlineLvl w:val="0"/>
        <w:rPr>
          <w:rFonts w:eastAsia="Times New Roman"/>
          <w:color w:val="000000"/>
          <w:sz w:val="28"/>
          <w:szCs w:val="28"/>
        </w:rPr>
      </w:pPr>
    </w:p>
    <w:p w14:paraId="4DD967A5" w14:textId="1B1C3435" w:rsidR="00424522" w:rsidRDefault="00424522" w:rsidP="00424522">
      <w:pPr>
        <w:pStyle w:val="ConsPlusNormal"/>
        <w:jc w:val="right"/>
        <w:rPr>
          <w:rFonts w:asciiTheme="minorHAnsi" w:eastAsia="Times New Roman" w:hAnsiTheme="minorHAnsi"/>
          <w:color w:val="000000"/>
          <w:sz w:val="28"/>
          <w:szCs w:val="28"/>
        </w:rPr>
      </w:pPr>
    </w:p>
    <w:p w14:paraId="7B354FC8" w14:textId="77777777" w:rsidR="00C006C0" w:rsidRPr="005558A6" w:rsidRDefault="00C006C0" w:rsidP="003216D3">
      <w:pPr>
        <w:pStyle w:val="ConsPlusNormal"/>
        <w:ind w:firstLine="539"/>
        <w:jc w:val="both"/>
      </w:pPr>
    </w:p>
    <w:p w14:paraId="50066BA1" w14:textId="77777777" w:rsidR="008323A1" w:rsidRDefault="008323A1" w:rsidP="008323A1">
      <w:pPr>
        <w:pStyle w:val="ConsPlusNormal"/>
        <w:jc w:val="right"/>
      </w:pPr>
      <w:bookmarkStart w:id="41" w:name="Приложение_5"/>
      <w:bookmarkEnd w:id="41"/>
    </w:p>
    <w:tbl>
      <w:tblPr>
        <w:tblW w:w="10637" w:type="dxa"/>
        <w:tblInd w:w="-1070" w:type="dxa"/>
        <w:tblLayout w:type="fixed"/>
        <w:tblCellMar>
          <w:top w:w="102" w:type="dxa"/>
          <w:left w:w="62" w:type="dxa"/>
          <w:bottom w:w="102" w:type="dxa"/>
          <w:right w:w="62" w:type="dxa"/>
        </w:tblCellMar>
        <w:tblLook w:val="0000" w:firstRow="0" w:lastRow="0" w:firstColumn="0" w:lastColumn="0" w:noHBand="0" w:noVBand="0"/>
      </w:tblPr>
      <w:tblGrid>
        <w:gridCol w:w="565"/>
        <w:gridCol w:w="1214"/>
        <w:gridCol w:w="492"/>
        <w:gridCol w:w="702"/>
        <w:gridCol w:w="365"/>
        <w:gridCol w:w="284"/>
        <w:gridCol w:w="226"/>
        <w:gridCol w:w="57"/>
        <w:gridCol w:w="87"/>
        <w:gridCol w:w="1216"/>
        <w:gridCol w:w="326"/>
        <w:gridCol w:w="425"/>
        <w:gridCol w:w="498"/>
        <w:gridCol w:w="283"/>
        <w:gridCol w:w="3897"/>
      </w:tblGrid>
      <w:tr w:rsidR="008323A1" w:rsidRPr="00B02DDF" w14:paraId="5E2B607A" w14:textId="77777777" w:rsidTr="008A280D">
        <w:tc>
          <w:tcPr>
            <w:tcW w:w="10637" w:type="dxa"/>
            <w:gridSpan w:val="15"/>
            <w:tcBorders>
              <w:top w:val="single" w:sz="4" w:space="0" w:color="auto"/>
            </w:tcBorders>
          </w:tcPr>
          <w:p w14:paraId="215BE9F7" w14:textId="77777777" w:rsidR="008323A1" w:rsidRPr="00B02DD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(наименование органа местного самоуправления)</w:t>
            </w:r>
          </w:p>
        </w:tc>
      </w:tr>
      <w:tr w:rsidR="008323A1" w:rsidRPr="00B02DDF" w14:paraId="44BC4C31" w14:textId="77777777" w:rsidTr="008A280D">
        <w:tc>
          <w:tcPr>
            <w:tcW w:w="5208" w:type="dxa"/>
            <w:gridSpan w:val="10"/>
            <w:vMerge w:val="restart"/>
          </w:tcPr>
          <w:p w14:paraId="4121078E" w14:textId="77777777" w:rsidR="008323A1" w:rsidRPr="00B02DDF" w:rsidRDefault="008323A1" w:rsidP="008A280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Кому</w:t>
            </w:r>
          </w:p>
        </w:tc>
        <w:tc>
          <w:tcPr>
            <w:tcW w:w="5429" w:type="dxa"/>
            <w:gridSpan w:val="5"/>
            <w:tcBorders>
              <w:bottom w:val="single" w:sz="4" w:space="0" w:color="auto"/>
            </w:tcBorders>
          </w:tcPr>
          <w:p w14:paraId="2B2BA742"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323A1" w:rsidRPr="00B02DDF" w14:paraId="2421E23A" w14:textId="77777777" w:rsidTr="008A280D">
        <w:trPr>
          <w:trHeight w:val="1533"/>
        </w:trPr>
        <w:tc>
          <w:tcPr>
            <w:tcW w:w="5208" w:type="dxa"/>
            <w:gridSpan w:val="10"/>
            <w:vMerge/>
          </w:tcPr>
          <w:p w14:paraId="06C3DD01"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29" w:type="dxa"/>
            <w:gridSpan w:val="5"/>
            <w:tcBorders>
              <w:top w:val="single" w:sz="4" w:space="0" w:color="auto"/>
            </w:tcBorders>
          </w:tcPr>
          <w:p w14:paraId="230223BE" w14:textId="77777777" w:rsidR="008323A1" w:rsidRPr="00540817"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40817">
              <w:rPr>
                <w:rFonts w:ascii="Times New Roman" w:eastAsiaTheme="minorEastAsia" w:hAnsi="Times New Roman" w:cs="Times New Roman"/>
                <w:lang w:eastAsia="ru-RU"/>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8323A1" w:rsidRPr="00B02DDF" w14:paraId="4F0159A7" w14:textId="77777777" w:rsidTr="008A280D">
        <w:tc>
          <w:tcPr>
            <w:tcW w:w="5208" w:type="dxa"/>
            <w:gridSpan w:val="10"/>
            <w:vMerge/>
          </w:tcPr>
          <w:p w14:paraId="42F0995F" w14:textId="77777777" w:rsidR="008323A1" w:rsidRPr="00B02DD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429" w:type="dxa"/>
            <w:gridSpan w:val="5"/>
            <w:tcBorders>
              <w:bottom w:val="single" w:sz="4" w:space="0" w:color="auto"/>
            </w:tcBorders>
          </w:tcPr>
          <w:p w14:paraId="2338A43C" w14:textId="77777777" w:rsidR="008323A1" w:rsidRPr="00540817" w:rsidRDefault="008323A1" w:rsidP="008A280D">
            <w:pPr>
              <w:widowControl w:val="0"/>
              <w:autoSpaceDE w:val="0"/>
              <w:autoSpaceDN w:val="0"/>
              <w:adjustRightInd w:val="0"/>
              <w:spacing w:after="0" w:line="240" w:lineRule="auto"/>
              <w:rPr>
                <w:rFonts w:ascii="Times New Roman" w:eastAsiaTheme="minorEastAsia" w:hAnsi="Times New Roman" w:cs="Times New Roman"/>
                <w:lang w:eastAsia="ru-RU"/>
              </w:rPr>
            </w:pPr>
          </w:p>
        </w:tc>
      </w:tr>
      <w:tr w:rsidR="008323A1" w:rsidRPr="00B02DDF" w14:paraId="09E1F236" w14:textId="77777777" w:rsidTr="008A280D">
        <w:tc>
          <w:tcPr>
            <w:tcW w:w="5208" w:type="dxa"/>
            <w:gridSpan w:val="10"/>
            <w:vMerge/>
          </w:tcPr>
          <w:p w14:paraId="01D93CEE"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29" w:type="dxa"/>
            <w:gridSpan w:val="5"/>
            <w:tcBorders>
              <w:top w:val="single" w:sz="4" w:space="0" w:color="auto"/>
            </w:tcBorders>
          </w:tcPr>
          <w:p w14:paraId="06032119" w14:textId="77777777" w:rsidR="008323A1" w:rsidRPr="00540817"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lang w:eastAsia="ru-RU"/>
              </w:rPr>
            </w:pPr>
            <w:r w:rsidRPr="00540817">
              <w:rPr>
                <w:rFonts w:ascii="Times New Roman" w:eastAsiaTheme="minorEastAsia" w:hAnsi="Times New Roman" w:cs="Times New Roman"/>
                <w:lang w:eastAsia="ru-RU"/>
              </w:rPr>
              <w:t>Контактные данные заявителя (почтовый индекс и адрес, телефон, адрес электронной почты)</w:t>
            </w:r>
          </w:p>
          <w:p w14:paraId="41197D1F" w14:textId="77777777" w:rsidR="008323A1" w:rsidRPr="00540817"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lang w:eastAsia="ru-RU"/>
              </w:rPr>
            </w:pPr>
          </w:p>
        </w:tc>
      </w:tr>
      <w:tr w:rsidR="008323A1" w:rsidRPr="00B02DDF" w14:paraId="4DD36DBF" w14:textId="77777777" w:rsidTr="008A280D">
        <w:trPr>
          <w:trHeight w:val="549"/>
        </w:trPr>
        <w:tc>
          <w:tcPr>
            <w:tcW w:w="10637" w:type="dxa"/>
            <w:gridSpan w:val="15"/>
          </w:tcPr>
          <w:p w14:paraId="3C15B1A6" w14:textId="77777777" w:rsidR="008323A1" w:rsidRPr="00B02DD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РЕШЕНИЕ</w:t>
            </w:r>
          </w:p>
          <w:p w14:paraId="274CF157" w14:textId="77777777" w:rsidR="008323A1" w:rsidRPr="00B02DD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об отказе в предоставлении земельного участка в собственность бесплатно</w:t>
            </w:r>
          </w:p>
        </w:tc>
      </w:tr>
      <w:tr w:rsidR="008323A1" w:rsidRPr="00B02DDF" w14:paraId="05249DD2" w14:textId="77777777" w:rsidTr="008A280D">
        <w:trPr>
          <w:trHeight w:val="224"/>
        </w:trPr>
        <w:tc>
          <w:tcPr>
            <w:tcW w:w="565" w:type="dxa"/>
          </w:tcPr>
          <w:p w14:paraId="43261BBE"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w:t>
            </w:r>
            <w:r w:rsidRPr="00B02DDF">
              <w:rPr>
                <w:rFonts w:ascii="Times New Roman" w:eastAsiaTheme="minorEastAsia" w:hAnsi="Times New Roman" w:cs="Times New Roman"/>
                <w:sz w:val="24"/>
                <w:szCs w:val="24"/>
                <w:lang w:eastAsia="ru-RU"/>
              </w:rPr>
              <w:t>т</w:t>
            </w:r>
          </w:p>
        </w:tc>
        <w:tc>
          <w:tcPr>
            <w:tcW w:w="2408" w:type="dxa"/>
            <w:gridSpan w:val="3"/>
            <w:tcBorders>
              <w:bottom w:val="single" w:sz="4" w:space="0" w:color="auto"/>
            </w:tcBorders>
          </w:tcPr>
          <w:p w14:paraId="28031C52" w14:textId="77777777" w:rsidR="008323A1" w:rsidRPr="00A83996" w:rsidRDefault="008323A1" w:rsidP="008A280D">
            <w:pPr>
              <w:widowControl w:val="0"/>
              <w:autoSpaceDE w:val="0"/>
              <w:autoSpaceDN w:val="0"/>
              <w:adjustRightInd w:val="0"/>
              <w:spacing w:after="0" w:line="240" w:lineRule="auto"/>
              <w:rPr>
                <w:rFonts w:ascii="Times New Roman" w:eastAsiaTheme="minorEastAsia" w:hAnsi="Times New Roman" w:cs="Times New Roman"/>
                <w:sz w:val="20"/>
                <w:szCs w:val="24"/>
                <w:lang w:eastAsia="ru-RU"/>
              </w:rPr>
            </w:pPr>
          </w:p>
        </w:tc>
        <w:tc>
          <w:tcPr>
            <w:tcW w:w="2986" w:type="dxa"/>
            <w:gridSpan w:val="8"/>
          </w:tcPr>
          <w:p w14:paraId="1A623688" w14:textId="77777777" w:rsidR="008323A1" w:rsidRPr="00A83996" w:rsidRDefault="008323A1" w:rsidP="008A280D">
            <w:pPr>
              <w:widowControl w:val="0"/>
              <w:autoSpaceDE w:val="0"/>
              <w:autoSpaceDN w:val="0"/>
              <w:adjustRightInd w:val="0"/>
              <w:spacing w:after="0" w:line="240" w:lineRule="auto"/>
              <w:rPr>
                <w:rFonts w:ascii="Times New Roman" w:eastAsiaTheme="minorEastAsia" w:hAnsi="Times New Roman" w:cs="Times New Roman"/>
                <w:sz w:val="20"/>
                <w:szCs w:val="24"/>
                <w:lang w:eastAsia="ru-RU"/>
              </w:rPr>
            </w:pPr>
          </w:p>
        </w:tc>
        <w:tc>
          <w:tcPr>
            <w:tcW w:w="498" w:type="dxa"/>
          </w:tcPr>
          <w:p w14:paraId="44D2B07C"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 №</w:t>
            </w:r>
          </w:p>
        </w:tc>
        <w:tc>
          <w:tcPr>
            <w:tcW w:w="4180" w:type="dxa"/>
            <w:gridSpan w:val="2"/>
            <w:tcBorders>
              <w:bottom w:val="single" w:sz="4" w:space="0" w:color="auto"/>
            </w:tcBorders>
          </w:tcPr>
          <w:p w14:paraId="61C95DE9"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323A1" w:rsidRPr="00B02DDF" w14:paraId="3F765B66" w14:textId="77777777" w:rsidTr="008A280D">
        <w:trPr>
          <w:trHeight w:val="297"/>
        </w:trPr>
        <w:tc>
          <w:tcPr>
            <w:tcW w:w="10637" w:type="dxa"/>
            <w:gridSpan w:val="15"/>
            <w:vAlign w:val="bottom"/>
          </w:tcPr>
          <w:p w14:paraId="68C74386"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      По результатам рассмотрения заявления о предоставлении земельного участка в собственность</w:t>
            </w:r>
          </w:p>
        </w:tc>
      </w:tr>
      <w:tr w:rsidR="008323A1" w:rsidRPr="00B02DDF" w14:paraId="74A00F55" w14:textId="77777777" w:rsidTr="008A280D">
        <w:trPr>
          <w:trHeight w:val="275"/>
        </w:trPr>
        <w:tc>
          <w:tcPr>
            <w:tcW w:w="1779" w:type="dxa"/>
            <w:gridSpan w:val="2"/>
          </w:tcPr>
          <w:p w14:paraId="3A9D2B3A"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бесплатно от</w:t>
            </w:r>
          </w:p>
        </w:tc>
        <w:tc>
          <w:tcPr>
            <w:tcW w:w="1559" w:type="dxa"/>
            <w:gridSpan w:val="3"/>
            <w:tcBorders>
              <w:bottom w:val="single" w:sz="4" w:space="0" w:color="auto"/>
            </w:tcBorders>
          </w:tcPr>
          <w:p w14:paraId="3A901B60"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67" w:type="dxa"/>
            <w:gridSpan w:val="3"/>
          </w:tcPr>
          <w:p w14:paraId="4576FA68" w14:textId="77777777" w:rsidR="008323A1" w:rsidRPr="00B02DD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2835" w:type="dxa"/>
            <w:gridSpan w:val="6"/>
            <w:tcBorders>
              <w:bottom w:val="single" w:sz="4" w:space="0" w:color="auto"/>
            </w:tcBorders>
          </w:tcPr>
          <w:p w14:paraId="00713B08" w14:textId="77777777" w:rsidR="008323A1" w:rsidRPr="00B02DDF" w:rsidRDefault="008323A1" w:rsidP="008A280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897" w:type="dxa"/>
            <w:tcBorders>
              <w:bottom w:val="single" w:sz="4" w:space="0" w:color="auto"/>
            </w:tcBorders>
          </w:tcPr>
          <w:p w14:paraId="12F24DD1"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 приложенных к нему документов,</w:t>
            </w:r>
          </w:p>
        </w:tc>
      </w:tr>
      <w:tr w:rsidR="008323A1" w:rsidRPr="00B02DDF" w14:paraId="34010E39" w14:textId="77777777" w:rsidTr="008A280D">
        <w:trPr>
          <w:trHeight w:val="177"/>
        </w:trPr>
        <w:tc>
          <w:tcPr>
            <w:tcW w:w="10637" w:type="dxa"/>
            <w:gridSpan w:val="15"/>
          </w:tcPr>
          <w:p w14:paraId="3B79355D" w14:textId="77777777" w:rsidR="008323A1" w:rsidRPr="00D474B2"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sidRPr="00D474B2">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 xml:space="preserve">   </w:t>
            </w:r>
            <w:r w:rsidRPr="00D474B2">
              <w:rPr>
                <w:rFonts w:ascii="Times New Roman" w:eastAsiaTheme="minorEastAsia" w:hAnsi="Times New Roman" w:cs="Times New Roman"/>
                <w:sz w:val="20"/>
                <w:szCs w:val="20"/>
                <w:lang w:eastAsia="ru-RU"/>
              </w:rPr>
              <w:t xml:space="preserve">  (дата)                                  </w:t>
            </w:r>
            <w:r>
              <w:rPr>
                <w:rFonts w:ascii="Times New Roman" w:eastAsiaTheme="minorEastAsia" w:hAnsi="Times New Roman" w:cs="Times New Roman"/>
                <w:sz w:val="20"/>
                <w:szCs w:val="20"/>
                <w:lang w:eastAsia="ru-RU"/>
              </w:rPr>
              <w:t xml:space="preserve">  </w:t>
            </w:r>
            <w:r w:rsidRPr="00D474B2">
              <w:rPr>
                <w:rFonts w:ascii="Times New Roman" w:eastAsiaTheme="minorEastAsia" w:hAnsi="Times New Roman" w:cs="Times New Roman"/>
                <w:sz w:val="20"/>
                <w:szCs w:val="20"/>
                <w:lang w:eastAsia="ru-RU"/>
              </w:rPr>
              <w:t>(номер регистрации)</w:t>
            </w:r>
          </w:p>
        </w:tc>
      </w:tr>
      <w:tr w:rsidR="008323A1" w:rsidRPr="00B02DDF" w14:paraId="2A11DF41" w14:textId="77777777" w:rsidTr="008A280D">
        <w:trPr>
          <w:trHeight w:val="419"/>
        </w:trPr>
        <w:tc>
          <w:tcPr>
            <w:tcW w:w="10637" w:type="dxa"/>
            <w:gridSpan w:val="15"/>
          </w:tcPr>
          <w:p w14:paraId="278B6797"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принято решение об отказе в предоставлении земельного участка в собственность бесплатно по следующим основаниям:</w:t>
            </w:r>
          </w:p>
        </w:tc>
      </w:tr>
      <w:tr w:rsidR="008323A1" w:rsidRPr="00B02DDF" w14:paraId="31931949" w14:textId="77777777" w:rsidTr="008A280D">
        <w:trPr>
          <w:trHeight w:val="632"/>
        </w:trPr>
        <w:tc>
          <w:tcPr>
            <w:tcW w:w="2271" w:type="dxa"/>
            <w:gridSpan w:val="3"/>
            <w:tcBorders>
              <w:top w:val="single" w:sz="4" w:space="0" w:color="auto"/>
              <w:left w:val="single" w:sz="4" w:space="0" w:color="auto"/>
              <w:bottom w:val="single" w:sz="4" w:space="0" w:color="auto"/>
              <w:right w:val="single" w:sz="4" w:space="0" w:color="auto"/>
            </w:tcBorders>
          </w:tcPr>
          <w:p w14:paraId="0AAE7A76" w14:textId="77777777" w:rsidR="008323A1" w:rsidRPr="00B02DD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пункта Административного регламента</w:t>
            </w:r>
          </w:p>
        </w:tc>
        <w:tc>
          <w:tcPr>
            <w:tcW w:w="3688" w:type="dxa"/>
            <w:gridSpan w:val="9"/>
            <w:tcBorders>
              <w:top w:val="single" w:sz="4" w:space="0" w:color="auto"/>
              <w:left w:val="single" w:sz="4" w:space="0" w:color="auto"/>
              <w:bottom w:val="single" w:sz="4" w:space="0" w:color="auto"/>
              <w:right w:val="single" w:sz="4" w:space="0" w:color="auto"/>
            </w:tcBorders>
          </w:tcPr>
          <w:p w14:paraId="629CBD08" w14:textId="77777777" w:rsidR="008323A1" w:rsidRPr="00B02DD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Наименование основания для отказа в соответствии с Административным регламентом</w:t>
            </w:r>
          </w:p>
        </w:tc>
        <w:tc>
          <w:tcPr>
            <w:tcW w:w="4678" w:type="dxa"/>
            <w:gridSpan w:val="3"/>
            <w:tcBorders>
              <w:top w:val="single" w:sz="4" w:space="0" w:color="auto"/>
              <w:left w:val="single" w:sz="4" w:space="0" w:color="auto"/>
              <w:bottom w:val="single" w:sz="4" w:space="0" w:color="auto"/>
              <w:right w:val="single" w:sz="4" w:space="0" w:color="auto"/>
            </w:tcBorders>
          </w:tcPr>
          <w:p w14:paraId="320CD6A4" w14:textId="77777777" w:rsidR="008323A1" w:rsidRPr="00B02DD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Разъяснение причин отказа в утверждении схемы расположения земельного участка</w:t>
            </w:r>
            <w:r w:rsidRPr="00B02DDF">
              <w:rPr>
                <w:rFonts w:ascii="Times New Roman" w:hAnsi="Times New Roman" w:cs="Times New Roman"/>
                <w:sz w:val="24"/>
                <w:szCs w:val="24"/>
              </w:rPr>
              <w:t xml:space="preserve"> </w:t>
            </w:r>
            <w:r w:rsidRPr="00B02DDF">
              <w:rPr>
                <w:rFonts w:ascii="Times New Roman" w:eastAsiaTheme="minorEastAsia" w:hAnsi="Times New Roman" w:cs="Times New Roman"/>
                <w:sz w:val="24"/>
                <w:szCs w:val="24"/>
                <w:lang w:eastAsia="ru-RU"/>
              </w:rPr>
              <w:t>на кадастровом плане территории</w:t>
            </w:r>
          </w:p>
        </w:tc>
      </w:tr>
      <w:tr w:rsidR="008323A1" w:rsidRPr="00B02DDF" w14:paraId="36CA16A1" w14:textId="77777777" w:rsidTr="008A280D">
        <w:trPr>
          <w:trHeight w:val="214"/>
        </w:trPr>
        <w:tc>
          <w:tcPr>
            <w:tcW w:w="2271" w:type="dxa"/>
            <w:gridSpan w:val="3"/>
            <w:tcBorders>
              <w:top w:val="single" w:sz="4" w:space="0" w:color="auto"/>
              <w:left w:val="single" w:sz="4" w:space="0" w:color="auto"/>
              <w:bottom w:val="single" w:sz="4" w:space="0" w:color="auto"/>
              <w:right w:val="single" w:sz="4" w:space="0" w:color="auto"/>
            </w:tcBorders>
          </w:tcPr>
          <w:p w14:paraId="733DD8D6"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8" w:type="dxa"/>
            <w:gridSpan w:val="9"/>
            <w:tcBorders>
              <w:top w:val="single" w:sz="4" w:space="0" w:color="auto"/>
              <w:left w:val="single" w:sz="4" w:space="0" w:color="auto"/>
              <w:bottom w:val="single" w:sz="4" w:space="0" w:color="auto"/>
              <w:right w:val="single" w:sz="4" w:space="0" w:color="auto"/>
            </w:tcBorders>
          </w:tcPr>
          <w:p w14:paraId="26B48959"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7705DBB1"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84242">
              <w:rPr>
                <w:rFonts w:ascii="Times New Roman" w:hAnsi="Times New Roman" w:cs="Times New Roman"/>
                <w:i/>
                <w:color w:val="000000" w:themeColor="text1"/>
                <w:sz w:val="24"/>
                <w:szCs w:val="24"/>
              </w:rPr>
              <w:t>Указываются основания такого вывода</w:t>
            </w:r>
          </w:p>
        </w:tc>
      </w:tr>
      <w:tr w:rsidR="008323A1" w:rsidRPr="00B02DDF" w14:paraId="1C9C19F6" w14:textId="77777777" w:rsidTr="008A280D">
        <w:trPr>
          <w:trHeight w:val="306"/>
        </w:trPr>
        <w:tc>
          <w:tcPr>
            <w:tcW w:w="2271" w:type="dxa"/>
            <w:gridSpan w:val="3"/>
            <w:tcBorders>
              <w:top w:val="single" w:sz="4" w:space="0" w:color="auto"/>
              <w:left w:val="single" w:sz="4" w:space="0" w:color="auto"/>
              <w:bottom w:val="single" w:sz="4" w:space="0" w:color="auto"/>
              <w:right w:val="single" w:sz="4" w:space="0" w:color="auto"/>
            </w:tcBorders>
          </w:tcPr>
          <w:p w14:paraId="01D2E5C0"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8" w:type="dxa"/>
            <w:gridSpan w:val="9"/>
            <w:tcBorders>
              <w:top w:val="single" w:sz="4" w:space="0" w:color="auto"/>
              <w:left w:val="single" w:sz="4" w:space="0" w:color="auto"/>
              <w:bottom w:val="single" w:sz="4" w:space="0" w:color="auto"/>
              <w:right w:val="single" w:sz="4" w:space="0" w:color="auto"/>
            </w:tcBorders>
          </w:tcPr>
          <w:p w14:paraId="12C4A043"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1C44F5F3"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84242">
              <w:rPr>
                <w:rFonts w:ascii="Times New Roman" w:hAnsi="Times New Roman" w:cs="Times New Roman"/>
                <w:i/>
                <w:color w:val="000000" w:themeColor="text1"/>
                <w:sz w:val="24"/>
                <w:szCs w:val="24"/>
              </w:rPr>
              <w:t>Указываются основания такого вывода</w:t>
            </w:r>
          </w:p>
        </w:tc>
      </w:tr>
      <w:tr w:rsidR="008323A1" w:rsidRPr="00B02DDF" w14:paraId="749339A5" w14:textId="77777777" w:rsidTr="008A280D">
        <w:trPr>
          <w:trHeight w:val="58"/>
        </w:trPr>
        <w:tc>
          <w:tcPr>
            <w:tcW w:w="2271" w:type="dxa"/>
            <w:gridSpan w:val="3"/>
            <w:tcBorders>
              <w:top w:val="single" w:sz="4" w:space="0" w:color="auto"/>
              <w:left w:val="single" w:sz="4" w:space="0" w:color="auto"/>
              <w:bottom w:val="single" w:sz="4" w:space="0" w:color="auto"/>
              <w:right w:val="single" w:sz="4" w:space="0" w:color="auto"/>
            </w:tcBorders>
          </w:tcPr>
          <w:p w14:paraId="2B9CAC10"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8" w:type="dxa"/>
            <w:gridSpan w:val="9"/>
            <w:tcBorders>
              <w:top w:val="single" w:sz="4" w:space="0" w:color="auto"/>
              <w:left w:val="single" w:sz="4" w:space="0" w:color="auto"/>
              <w:bottom w:val="single" w:sz="4" w:space="0" w:color="auto"/>
              <w:right w:val="single" w:sz="4" w:space="0" w:color="auto"/>
            </w:tcBorders>
          </w:tcPr>
          <w:p w14:paraId="3481B668"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6F3F9064"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84242">
              <w:rPr>
                <w:rFonts w:ascii="Times New Roman" w:hAnsi="Times New Roman" w:cs="Times New Roman"/>
                <w:i/>
                <w:color w:val="000000" w:themeColor="text1"/>
                <w:sz w:val="24"/>
                <w:szCs w:val="24"/>
              </w:rPr>
              <w:t>Указываются основания такого вывода</w:t>
            </w:r>
          </w:p>
        </w:tc>
      </w:tr>
      <w:tr w:rsidR="008323A1" w:rsidRPr="00B02DDF" w14:paraId="541A50EB" w14:textId="77777777" w:rsidTr="008A280D">
        <w:trPr>
          <w:trHeight w:val="391"/>
        </w:trPr>
        <w:tc>
          <w:tcPr>
            <w:tcW w:w="3622" w:type="dxa"/>
            <w:gridSpan w:val="6"/>
            <w:tcBorders>
              <w:top w:val="single" w:sz="4" w:space="0" w:color="auto"/>
            </w:tcBorders>
            <w:vAlign w:val="bottom"/>
          </w:tcPr>
          <w:p w14:paraId="4F176FBE" w14:textId="77777777" w:rsidR="008323A1" w:rsidRDefault="008323A1" w:rsidP="008A280D">
            <w:pPr>
              <w:widowControl w:val="0"/>
              <w:autoSpaceDE w:val="0"/>
              <w:autoSpaceDN w:val="0"/>
              <w:adjustRightInd w:val="0"/>
              <w:spacing w:after="0" w:line="240" w:lineRule="auto"/>
              <w:ind w:firstLine="283"/>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lastRenderedPageBreak/>
              <w:t>Дополнительно информируем:</w:t>
            </w:r>
          </w:p>
        </w:tc>
        <w:tc>
          <w:tcPr>
            <w:tcW w:w="7015" w:type="dxa"/>
            <w:gridSpan w:val="9"/>
            <w:tcBorders>
              <w:top w:val="single" w:sz="4" w:space="0" w:color="auto"/>
              <w:bottom w:val="single" w:sz="4" w:space="0" w:color="auto"/>
            </w:tcBorders>
            <w:vAlign w:val="bottom"/>
          </w:tcPr>
          <w:p w14:paraId="5126AF27" w14:textId="77777777" w:rsidR="008323A1"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323A1" w:rsidRPr="00B02DDF" w14:paraId="05A5F4E2" w14:textId="77777777" w:rsidTr="008A280D">
        <w:trPr>
          <w:trHeight w:val="527"/>
        </w:trPr>
        <w:tc>
          <w:tcPr>
            <w:tcW w:w="3622" w:type="dxa"/>
            <w:gridSpan w:val="6"/>
            <w:vAlign w:val="bottom"/>
          </w:tcPr>
          <w:p w14:paraId="109F3AD7" w14:textId="77777777" w:rsidR="008323A1" w:rsidRPr="00B02DDF" w:rsidRDefault="008323A1" w:rsidP="008A280D">
            <w:pPr>
              <w:widowControl w:val="0"/>
              <w:autoSpaceDE w:val="0"/>
              <w:autoSpaceDN w:val="0"/>
              <w:adjustRightInd w:val="0"/>
              <w:spacing w:after="0" w:line="240" w:lineRule="auto"/>
              <w:ind w:firstLine="283"/>
              <w:rPr>
                <w:rFonts w:ascii="Times New Roman" w:eastAsiaTheme="minorEastAsia" w:hAnsi="Times New Roman" w:cs="Times New Roman"/>
                <w:sz w:val="24"/>
                <w:szCs w:val="24"/>
                <w:lang w:eastAsia="ru-RU"/>
              </w:rPr>
            </w:pPr>
          </w:p>
        </w:tc>
        <w:tc>
          <w:tcPr>
            <w:tcW w:w="7015" w:type="dxa"/>
            <w:gridSpan w:val="9"/>
            <w:tcBorders>
              <w:top w:val="single" w:sz="4" w:space="0" w:color="auto"/>
              <w:bottom w:val="single" w:sz="4" w:space="0" w:color="auto"/>
            </w:tcBorders>
          </w:tcPr>
          <w:p w14:paraId="47A0FA0F" w14:textId="77777777" w:rsidR="008323A1" w:rsidRPr="00A83996"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18"/>
                <w:szCs w:val="24"/>
                <w:lang w:eastAsia="ru-RU"/>
              </w:rPr>
            </w:pPr>
            <w:r w:rsidRPr="00A83996">
              <w:rPr>
                <w:rFonts w:ascii="Times New Roman" w:hAnsi="Times New Roman" w:cs="Times New Roman"/>
                <w:sz w:val="18"/>
              </w:rPr>
              <w:t xml:space="preserve">(указывается информация, необходимая для устранения причин отказа в </w:t>
            </w:r>
            <w:r>
              <w:rPr>
                <w:rFonts w:ascii="Times New Roman" w:hAnsi="Times New Roman" w:cs="Times New Roman"/>
                <w:sz w:val="18"/>
              </w:rPr>
              <w:t>предоставлении земельного участка в собственность бесплатно</w:t>
            </w:r>
            <w:r w:rsidRPr="00A83996">
              <w:rPr>
                <w:rFonts w:ascii="Times New Roman" w:hAnsi="Times New Roman" w:cs="Times New Roman"/>
                <w:sz w:val="18"/>
              </w:rPr>
              <w:t>, а также иная дополнительная информация при наличии)</w:t>
            </w:r>
          </w:p>
        </w:tc>
      </w:tr>
      <w:tr w:rsidR="008323A1" w:rsidRPr="00B02DDF" w14:paraId="653ADDFA" w14:textId="77777777" w:rsidTr="008A280D">
        <w:trPr>
          <w:trHeight w:val="527"/>
        </w:trPr>
        <w:tc>
          <w:tcPr>
            <w:tcW w:w="10637" w:type="dxa"/>
            <w:gridSpan w:val="15"/>
            <w:tcBorders>
              <w:top w:val="single" w:sz="4" w:space="0" w:color="auto"/>
            </w:tcBorders>
          </w:tcPr>
          <w:p w14:paraId="4AB03700" w14:textId="77777777" w:rsidR="008323A1" w:rsidRDefault="008323A1" w:rsidP="008A280D">
            <w:pPr>
              <w:widowControl w:val="0"/>
              <w:autoSpaceDE w:val="0"/>
              <w:autoSpaceDN w:val="0"/>
              <w:adjustRightInd w:val="0"/>
              <w:spacing w:after="0" w:line="240" w:lineRule="auto"/>
              <w:ind w:firstLine="283"/>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Вы вправе повторно обратиться с заявлением о предоставлении земельного участка в собственность бесплатно после устранения указанных нарушений.</w:t>
            </w:r>
          </w:p>
        </w:tc>
      </w:tr>
      <w:tr w:rsidR="008323A1" w:rsidRPr="00B02DDF" w14:paraId="4D1FDB58" w14:textId="77777777" w:rsidTr="008A280D">
        <w:trPr>
          <w:trHeight w:val="659"/>
        </w:trPr>
        <w:tc>
          <w:tcPr>
            <w:tcW w:w="10637" w:type="dxa"/>
            <w:gridSpan w:val="15"/>
          </w:tcPr>
          <w:p w14:paraId="1E62BE00" w14:textId="77777777" w:rsidR="008323A1" w:rsidRPr="00B02DDF" w:rsidRDefault="008323A1" w:rsidP="008A280D">
            <w:pPr>
              <w:widowControl w:val="0"/>
              <w:autoSpaceDE w:val="0"/>
              <w:autoSpaceDN w:val="0"/>
              <w:adjustRightInd w:val="0"/>
              <w:spacing w:after="0" w:line="240" w:lineRule="auto"/>
              <w:ind w:firstLine="283"/>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Данный отказ может быть обжалован в досудебном порядке путем направления жалобы в</w:t>
            </w:r>
            <w:r>
              <w:rPr>
                <w:rFonts w:ascii="Times New Roman" w:eastAsiaTheme="minorEastAsia" w:hAnsi="Times New Roman" w:cs="Times New Roman"/>
                <w:sz w:val="24"/>
                <w:szCs w:val="24"/>
                <w:lang w:eastAsia="ru-RU"/>
              </w:rPr>
              <w:t xml:space="preserve">____________________________________________________, </w:t>
            </w:r>
            <w:r w:rsidRPr="00B02DDF">
              <w:rPr>
                <w:rFonts w:ascii="Times New Roman" w:eastAsiaTheme="minorEastAsia" w:hAnsi="Times New Roman" w:cs="Times New Roman"/>
                <w:sz w:val="24"/>
                <w:szCs w:val="24"/>
                <w:lang w:eastAsia="ru-RU"/>
              </w:rPr>
              <w:t>а также в судебном порядке.</w:t>
            </w:r>
          </w:p>
        </w:tc>
      </w:tr>
      <w:tr w:rsidR="008323A1" w:rsidRPr="00B02DDF" w14:paraId="5FA48B1F" w14:textId="77777777" w:rsidTr="008A280D">
        <w:trPr>
          <w:trHeight w:val="173"/>
        </w:trPr>
        <w:tc>
          <w:tcPr>
            <w:tcW w:w="3848" w:type="dxa"/>
            <w:gridSpan w:val="7"/>
            <w:tcBorders>
              <w:bottom w:val="single" w:sz="4" w:space="0" w:color="auto"/>
            </w:tcBorders>
          </w:tcPr>
          <w:p w14:paraId="5A2E9489"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 w:type="dxa"/>
            <w:gridSpan w:val="2"/>
            <w:vMerge w:val="restart"/>
          </w:tcPr>
          <w:p w14:paraId="4805363E"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42" w:type="dxa"/>
            <w:gridSpan w:val="2"/>
            <w:tcBorders>
              <w:bottom w:val="single" w:sz="4" w:space="0" w:color="auto"/>
            </w:tcBorders>
          </w:tcPr>
          <w:p w14:paraId="0AFEC6A3"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25" w:type="dxa"/>
            <w:vMerge w:val="restart"/>
          </w:tcPr>
          <w:p w14:paraId="6B171415"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678" w:type="dxa"/>
            <w:gridSpan w:val="3"/>
            <w:tcBorders>
              <w:bottom w:val="single" w:sz="4" w:space="0" w:color="auto"/>
            </w:tcBorders>
          </w:tcPr>
          <w:p w14:paraId="6F6A64A9"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323A1" w:rsidRPr="00B02DDF" w14:paraId="5F29BE66" w14:textId="77777777" w:rsidTr="008A280D">
        <w:tc>
          <w:tcPr>
            <w:tcW w:w="3848" w:type="dxa"/>
            <w:gridSpan w:val="7"/>
            <w:tcBorders>
              <w:top w:val="single" w:sz="4" w:space="0" w:color="auto"/>
            </w:tcBorders>
          </w:tcPr>
          <w:p w14:paraId="467A1B79" w14:textId="77777777" w:rsidR="008323A1" w:rsidRPr="00D474B2"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D474B2">
              <w:rPr>
                <w:rFonts w:ascii="Times New Roman" w:eastAsiaTheme="minorEastAsia" w:hAnsi="Times New Roman" w:cs="Times New Roman"/>
                <w:sz w:val="20"/>
                <w:szCs w:val="20"/>
                <w:lang w:eastAsia="ru-RU"/>
              </w:rPr>
              <w:t>(должность)</w:t>
            </w:r>
          </w:p>
        </w:tc>
        <w:tc>
          <w:tcPr>
            <w:tcW w:w="144" w:type="dxa"/>
            <w:gridSpan w:val="2"/>
            <w:vMerge/>
          </w:tcPr>
          <w:p w14:paraId="557CCA6C" w14:textId="77777777" w:rsidR="008323A1" w:rsidRPr="00D474B2"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1542" w:type="dxa"/>
            <w:gridSpan w:val="2"/>
            <w:tcBorders>
              <w:top w:val="single" w:sz="4" w:space="0" w:color="auto"/>
            </w:tcBorders>
          </w:tcPr>
          <w:p w14:paraId="2F6E666E" w14:textId="77777777" w:rsidR="008323A1" w:rsidRPr="00D474B2"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D474B2">
              <w:rPr>
                <w:rFonts w:ascii="Times New Roman" w:eastAsiaTheme="minorEastAsia" w:hAnsi="Times New Roman" w:cs="Times New Roman"/>
                <w:sz w:val="20"/>
                <w:szCs w:val="20"/>
                <w:lang w:eastAsia="ru-RU"/>
              </w:rPr>
              <w:t>(подпись)</w:t>
            </w:r>
          </w:p>
        </w:tc>
        <w:tc>
          <w:tcPr>
            <w:tcW w:w="425" w:type="dxa"/>
            <w:vMerge/>
          </w:tcPr>
          <w:p w14:paraId="395C5198" w14:textId="77777777" w:rsidR="008323A1" w:rsidRPr="00D474B2"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p>
        </w:tc>
        <w:tc>
          <w:tcPr>
            <w:tcW w:w="4678" w:type="dxa"/>
            <w:gridSpan w:val="3"/>
            <w:tcBorders>
              <w:top w:val="single" w:sz="4" w:space="0" w:color="auto"/>
            </w:tcBorders>
          </w:tcPr>
          <w:p w14:paraId="25B30093" w14:textId="77777777" w:rsidR="008323A1" w:rsidRPr="00D474B2"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D474B2">
              <w:rPr>
                <w:rFonts w:ascii="Times New Roman" w:eastAsiaTheme="minorEastAsia" w:hAnsi="Times New Roman" w:cs="Times New Roman"/>
                <w:sz w:val="20"/>
                <w:szCs w:val="20"/>
                <w:lang w:eastAsia="ru-RU"/>
              </w:rPr>
              <w:t>(фамилия, имя, отчество (при наличии))</w:t>
            </w:r>
          </w:p>
        </w:tc>
      </w:tr>
    </w:tbl>
    <w:p w14:paraId="5F7A3555" w14:textId="77777777" w:rsidR="008323A1" w:rsidRPr="005558A6" w:rsidRDefault="008323A1" w:rsidP="008323A1">
      <w:pPr>
        <w:pStyle w:val="ConsPlusNormal"/>
        <w:jc w:val="both"/>
      </w:pPr>
      <w:bookmarkStart w:id="42" w:name="Par1118"/>
      <w:bookmarkStart w:id="43" w:name="Par1178"/>
      <w:bookmarkEnd w:id="42"/>
      <w:bookmarkEnd w:id="43"/>
    </w:p>
    <w:p w14:paraId="6E5CD565" w14:textId="77777777" w:rsidR="008323A1" w:rsidRPr="005558A6" w:rsidRDefault="008323A1" w:rsidP="008323A1">
      <w:pPr>
        <w:pStyle w:val="ConsPlusNormal"/>
        <w:jc w:val="both"/>
      </w:pPr>
    </w:p>
    <w:p w14:paraId="7A736385" w14:textId="77777777" w:rsidR="008323A1" w:rsidRDefault="008323A1" w:rsidP="008323A1">
      <w:pPr>
        <w:rPr>
          <w:rFonts w:ascii="Times New Roman" w:eastAsiaTheme="minorEastAsia" w:hAnsi="Times New Roman" w:cs="Times New Roman"/>
          <w:sz w:val="24"/>
          <w:szCs w:val="24"/>
          <w:lang w:eastAsia="ru-RU"/>
        </w:rPr>
      </w:pPr>
      <w:r>
        <w:br w:type="page"/>
      </w:r>
    </w:p>
    <w:p w14:paraId="4BB2854C" w14:textId="6886FEF5" w:rsidR="00C43326" w:rsidRPr="00C43326" w:rsidRDefault="00C43326" w:rsidP="00C43326">
      <w:pPr>
        <w:tabs>
          <w:tab w:val="left" w:pos="5103"/>
          <w:tab w:val="left" w:pos="5387"/>
        </w:tabs>
        <w:spacing w:after="0"/>
        <w:ind w:firstLine="567"/>
        <w:rPr>
          <w:rFonts w:ascii="Times New Roman" w:eastAsiaTheme="minorEastAsia" w:hAnsi="Times New Roman" w:cs="Times New Roman"/>
          <w:sz w:val="24"/>
          <w:szCs w:val="24"/>
          <w:lang w:eastAsia="ru-RU"/>
        </w:rPr>
      </w:pPr>
      <w:r>
        <w:rPr>
          <w:sz w:val="24"/>
          <w:szCs w:val="24"/>
        </w:rPr>
        <w:lastRenderedPageBreak/>
        <w:t xml:space="preserve">                                                                         </w:t>
      </w:r>
      <w:r w:rsidRPr="00186F12">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6</w:t>
      </w:r>
    </w:p>
    <w:p w14:paraId="1AB0877C" w14:textId="77777777" w:rsidR="00C43326" w:rsidRPr="00186F12" w:rsidRDefault="00C43326" w:rsidP="00C43326">
      <w:pPr>
        <w:tabs>
          <w:tab w:val="left" w:pos="709"/>
        </w:tabs>
        <w:spacing w:after="0"/>
        <w:rPr>
          <w:rFonts w:ascii="Calibri" w:eastAsia="Times New Roman" w:hAnsi="Calibri" w:cs="Times New Roman"/>
          <w:sz w:val="24"/>
          <w:szCs w:val="24"/>
          <w:lang w:eastAsia="ru-RU"/>
        </w:rPr>
      </w:pPr>
      <w:r>
        <w:rPr>
          <w:rFonts w:ascii="Times New Roman" w:eastAsia="Times New Roman" w:hAnsi="Times New Roman" w:cs="Times New Roman"/>
          <w:sz w:val="24"/>
          <w:szCs w:val="24"/>
          <w:lang w:eastAsia="ru-RU"/>
        </w:rPr>
        <w:t xml:space="preserve">                                                                            </w:t>
      </w:r>
      <w:r w:rsidRPr="00186F12">
        <w:rPr>
          <w:rFonts w:ascii="Times New Roman" w:eastAsia="Times New Roman" w:hAnsi="Times New Roman" w:cs="Times New Roman"/>
          <w:sz w:val="24"/>
          <w:szCs w:val="24"/>
          <w:lang w:eastAsia="ru-RU"/>
        </w:rPr>
        <w:t>к Административному регламенту</w:t>
      </w:r>
    </w:p>
    <w:p w14:paraId="014A4F7B" w14:textId="77777777" w:rsidR="00C43326" w:rsidRPr="00186F12" w:rsidRDefault="00C43326" w:rsidP="00C43326">
      <w:pPr>
        <w:tabs>
          <w:tab w:val="left" w:pos="709"/>
        </w:tabs>
        <w:spacing w:after="0"/>
        <w:rPr>
          <w:rFonts w:ascii="Calibri" w:eastAsia="Times New Roman" w:hAnsi="Calibri" w:cs="Times New Roman"/>
          <w:sz w:val="24"/>
          <w:szCs w:val="24"/>
          <w:lang w:eastAsia="ru-RU"/>
        </w:rPr>
      </w:pPr>
      <w:r>
        <w:rPr>
          <w:rFonts w:eastAsia="Times New Roman" w:cs="Times New Roman"/>
          <w:sz w:val="24"/>
          <w:szCs w:val="24"/>
          <w:lang w:eastAsia="ru-RU"/>
        </w:rPr>
        <w:t xml:space="preserve">                                                                                    </w:t>
      </w:r>
      <w:r w:rsidRPr="00186F12">
        <w:rPr>
          <w:rFonts w:ascii="Tms Rmn" w:eastAsia="Times New Roman" w:hAnsi="Tms Rmn" w:cs="Times New Roman"/>
          <w:sz w:val="24"/>
          <w:szCs w:val="24"/>
          <w:lang w:eastAsia="ru-RU"/>
        </w:rPr>
        <w:t>предоставления муниципальной</w:t>
      </w:r>
    </w:p>
    <w:p w14:paraId="1AD7D456" w14:textId="77777777" w:rsidR="00C43326" w:rsidRPr="00186F12" w:rsidRDefault="00C43326" w:rsidP="00C43326">
      <w:pPr>
        <w:tabs>
          <w:tab w:val="left" w:pos="709"/>
          <w:tab w:val="left" w:pos="4820"/>
        </w:tabs>
        <w:spacing w:after="0"/>
        <w:rPr>
          <w:rFonts w:ascii="Calibri" w:eastAsia="Times New Roman" w:hAnsi="Calibri" w:cs="Times New Roman"/>
          <w:sz w:val="24"/>
          <w:szCs w:val="24"/>
          <w:lang w:eastAsia="ru-RU"/>
        </w:rPr>
      </w:pPr>
      <w:r>
        <w:rPr>
          <w:rFonts w:eastAsia="Times New Roman" w:cs="Times New Roman"/>
          <w:sz w:val="24"/>
          <w:szCs w:val="24"/>
          <w:lang w:eastAsia="ru-RU"/>
        </w:rPr>
        <w:t xml:space="preserve">                                                                                    </w:t>
      </w:r>
      <w:r w:rsidRPr="00186F12">
        <w:rPr>
          <w:rFonts w:ascii="Tms Rmn" w:eastAsia="Times New Roman" w:hAnsi="Tms Rmn" w:cs="Times New Roman"/>
          <w:sz w:val="24"/>
          <w:szCs w:val="24"/>
          <w:lang w:eastAsia="ru-RU"/>
        </w:rPr>
        <w:t>услуги «</w:t>
      </w:r>
      <w:r w:rsidRPr="00186F12">
        <w:rPr>
          <w:rFonts w:ascii="Tms Rmn" w:eastAsia="Times New Roman" w:hAnsi="Tms Rmn" w:cs="Times New Roman"/>
          <w:color w:val="000000"/>
          <w:sz w:val="24"/>
          <w:szCs w:val="24"/>
          <w:lang w:eastAsia="ru-RU"/>
        </w:rPr>
        <w:t>Предоставление</w:t>
      </w:r>
      <w:r w:rsidRPr="00F14728">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земельных</w:t>
      </w:r>
    </w:p>
    <w:p w14:paraId="64F9B8FD" w14:textId="77777777" w:rsidR="00C43326" w:rsidRPr="00F14728" w:rsidRDefault="00C43326" w:rsidP="00C43326">
      <w:pPr>
        <w:tabs>
          <w:tab w:val="left" w:pos="709"/>
        </w:tabs>
        <w:spacing w:after="0" w:line="240" w:lineRule="auto"/>
        <w:ind w:left="4536" w:hanging="4394"/>
        <w:rPr>
          <w:rFonts w:ascii="Times New Roman" w:eastAsia="Times New Roman" w:hAnsi="Times New Roman" w:cs="Times New Roman"/>
          <w:color w:val="000000"/>
          <w:sz w:val="24"/>
          <w:szCs w:val="24"/>
          <w:lang w:eastAsia="ru-RU"/>
        </w:rPr>
      </w:pPr>
      <w:r>
        <w:rPr>
          <w:rFonts w:eastAsia="Times New Roman" w:cs="Times New Roman"/>
          <w:color w:val="000000"/>
          <w:sz w:val="24"/>
          <w:szCs w:val="24"/>
          <w:lang w:eastAsia="ru-RU"/>
        </w:rPr>
        <w:t xml:space="preserve">                                                                                 </w:t>
      </w:r>
      <w:r w:rsidRPr="00186F12">
        <w:rPr>
          <w:rFonts w:ascii="Tms Rmn" w:eastAsia="Times New Roman" w:hAnsi="Tms Rmn" w:cs="Times New Roman"/>
          <w:color w:val="000000"/>
          <w:sz w:val="24"/>
          <w:szCs w:val="24"/>
          <w:lang w:eastAsia="ru-RU"/>
        </w:rPr>
        <w:t>участко</w:t>
      </w:r>
      <w:r>
        <w:rPr>
          <w:rFonts w:eastAsia="Times New Roman" w:cs="Times New Roman"/>
          <w:color w:val="000000"/>
          <w:sz w:val="24"/>
          <w:szCs w:val="24"/>
          <w:lang w:eastAsia="ru-RU"/>
        </w:rPr>
        <w:t>в</w:t>
      </w:r>
      <w:r w:rsidRPr="00186F12">
        <w:rPr>
          <w:rFonts w:ascii="Tms Rmn" w:eastAsia="Times New Roman" w:hAnsi="Tms Rmn" w:cs="Times New Roman"/>
          <w:color w:val="000000"/>
          <w:sz w:val="24"/>
          <w:szCs w:val="24"/>
          <w:lang w:eastAsia="ru-RU"/>
        </w:rPr>
        <w:t>, находящихся</w:t>
      </w:r>
      <w:r w:rsidRPr="00F14728">
        <w:rPr>
          <w:rFonts w:ascii="Calibri" w:eastAsia="Times New Roman" w:hAnsi="Calibri" w:cs="Times New Roman"/>
          <w:color w:val="000000"/>
          <w:sz w:val="24"/>
          <w:szCs w:val="24"/>
          <w:lang w:eastAsia="ru-RU"/>
        </w:rPr>
        <w:t xml:space="preserve"> </w:t>
      </w:r>
      <w:r w:rsidRPr="00186F12">
        <w:rPr>
          <w:rFonts w:ascii="Tms Rmn" w:eastAsia="Times New Roman" w:hAnsi="Tms Rmn" w:cs="Times New Roman"/>
          <w:color w:val="000000"/>
          <w:sz w:val="24"/>
          <w:szCs w:val="24"/>
          <w:lang w:eastAsia="ru-RU"/>
        </w:rPr>
        <w:t>в</w:t>
      </w:r>
      <w:r w:rsidRPr="00C43326">
        <w:rPr>
          <w:rFonts w:ascii="Times New Roman" w:eastAsia="Times New Roman" w:hAnsi="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государственной или</w:t>
      </w:r>
      <w:r w:rsidRPr="00F14728">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муниципальной собственности, отдельным категориям граждан,</w:t>
      </w:r>
      <w:r>
        <w:rPr>
          <w:rFonts w:ascii="Times New Roman" w:eastAsia="Times New Roman" w:hAnsi="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в собственность бесплатно» на территории Черемховского районного муниципального</w:t>
      </w:r>
      <w:r w:rsidRPr="00F14728">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образования</w:t>
      </w:r>
    </w:p>
    <w:p w14:paraId="7C647AFC" w14:textId="5B3AADC5" w:rsidR="00424522" w:rsidRDefault="00424522" w:rsidP="00C43326">
      <w:pPr>
        <w:widowControl w:val="0"/>
        <w:autoSpaceDE w:val="0"/>
        <w:autoSpaceDN w:val="0"/>
        <w:adjustRightInd w:val="0"/>
        <w:spacing w:after="0" w:line="240" w:lineRule="auto"/>
        <w:ind w:firstLine="720"/>
        <w:outlineLvl w:val="0"/>
        <w:rPr>
          <w:rFonts w:eastAsia="Times New Roman"/>
          <w:color w:val="000000"/>
          <w:sz w:val="28"/>
          <w:szCs w:val="28"/>
        </w:rPr>
      </w:pPr>
    </w:p>
    <w:p w14:paraId="3326B191" w14:textId="77777777" w:rsidR="00FF3EA8" w:rsidRPr="005558A6" w:rsidRDefault="00FF3EA8" w:rsidP="009F3A36">
      <w:pPr>
        <w:pStyle w:val="ConsPlusNormal"/>
        <w:ind w:firstLine="539"/>
        <w:jc w:val="right"/>
      </w:pPr>
    </w:p>
    <w:p w14:paraId="6E76CEDB" w14:textId="74216FDB" w:rsidR="0039077F" w:rsidRDefault="0039077F" w:rsidP="009F3A36">
      <w:pPr>
        <w:pStyle w:val="ConsPlusNormal"/>
        <w:jc w:val="both"/>
      </w:pPr>
    </w:p>
    <w:tbl>
      <w:tblPr>
        <w:tblW w:w="10773" w:type="dxa"/>
        <w:tblInd w:w="-1134" w:type="dxa"/>
        <w:tblLayout w:type="fixed"/>
        <w:tblCellMar>
          <w:top w:w="102" w:type="dxa"/>
          <w:left w:w="62" w:type="dxa"/>
          <w:bottom w:w="102" w:type="dxa"/>
          <w:right w:w="62" w:type="dxa"/>
        </w:tblCellMar>
        <w:tblLook w:val="0000" w:firstRow="0" w:lastRow="0" w:firstColumn="0" w:lastColumn="0" w:noHBand="0" w:noVBand="0"/>
      </w:tblPr>
      <w:tblGrid>
        <w:gridCol w:w="708"/>
        <w:gridCol w:w="1135"/>
        <w:gridCol w:w="1134"/>
        <w:gridCol w:w="141"/>
        <w:gridCol w:w="143"/>
        <w:gridCol w:w="2409"/>
        <w:gridCol w:w="142"/>
        <w:gridCol w:w="142"/>
        <w:gridCol w:w="425"/>
        <w:gridCol w:w="425"/>
        <w:gridCol w:w="1417"/>
        <w:gridCol w:w="679"/>
        <w:gridCol w:w="31"/>
        <w:gridCol w:w="1842"/>
      </w:tblGrid>
      <w:tr w:rsidR="008323A1" w:rsidRPr="005558A6" w14:paraId="3F4F00AB" w14:textId="77777777" w:rsidTr="008A280D">
        <w:tc>
          <w:tcPr>
            <w:tcW w:w="10773" w:type="dxa"/>
            <w:gridSpan w:val="14"/>
          </w:tcPr>
          <w:p w14:paraId="7F59CF76" w14:textId="77777777" w:rsidR="008323A1" w:rsidRPr="005558A6" w:rsidRDefault="008323A1" w:rsidP="008A280D">
            <w:pPr>
              <w:pStyle w:val="ConsPlusNormal"/>
              <w:jc w:val="center"/>
            </w:pPr>
            <w:r w:rsidRPr="005558A6">
              <w:t>ЗАЯВЛЕНИЕ</w:t>
            </w:r>
          </w:p>
          <w:p w14:paraId="3378E0A6" w14:textId="77777777" w:rsidR="008323A1" w:rsidRPr="005558A6" w:rsidRDefault="008323A1" w:rsidP="008A280D">
            <w:pPr>
              <w:pStyle w:val="ConsPlusNormal"/>
              <w:jc w:val="center"/>
            </w:pPr>
            <w:r>
              <w:t>об исправлении</w:t>
            </w:r>
            <w:r w:rsidRPr="00F17406">
              <w:t xml:space="preserve"> допущенных опечаток и ошибок</w:t>
            </w:r>
            <w:r>
              <w:t xml:space="preserve"> в документах, выданных в результате предоставления муниципальной услуги</w:t>
            </w:r>
          </w:p>
        </w:tc>
      </w:tr>
      <w:tr w:rsidR="008323A1" w:rsidRPr="005558A6" w14:paraId="3653C21A" w14:textId="77777777" w:rsidTr="008A280D">
        <w:tc>
          <w:tcPr>
            <w:tcW w:w="10773" w:type="dxa"/>
            <w:gridSpan w:val="14"/>
            <w:tcBorders>
              <w:bottom w:val="single" w:sz="4" w:space="0" w:color="auto"/>
            </w:tcBorders>
          </w:tcPr>
          <w:p w14:paraId="54D97B15" w14:textId="77777777" w:rsidR="008323A1" w:rsidRPr="005558A6" w:rsidRDefault="008323A1" w:rsidP="008A280D">
            <w:pPr>
              <w:pStyle w:val="ConsPlusNormal"/>
              <w:jc w:val="center"/>
            </w:pPr>
          </w:p>
        </w:tc>
      </w:tr>
      <w:tr w:rsidR="008323A1" w:rsidRPr="005558A6" w14:paraId="24EF8073" w14:textId="77777777" w:rsidTr="008A280D">
        <w:tc>
          <w:tcPr>
            <w:tcW w:w="10773" w:type="dxa"/>
            <w:gridSpan w:val="14"/>
            <w:tcBorders>
              <w:top w:val="single" w:sz="4" w:space="0" w:color="auto"/>
              <w:bottom w:val="single" w:sz="4" w:space="0" w:color="auto"/>
            </w:tcBorders>
          </w:tcPr>
          <w:p w14:paraId="464A2162" w14:textId="77777777" w:rsidR="008323A1" w:rsidRPr="005558A6" w:rsidRDefault="008323A1" w:rsidP="008A280D">
            <w:pPr>
              <w:pStyle w:val="ConsPlusNormal"/>
              <w:jc w:val="center"/>
            </w:pPr>
            <w:r w:rsidRPr="00D474B2">
              <w:rPr>
                <w:sz w:val="20"/>
                <w:szCs w:val="20"/>
              </w:rPr>
              <w:t>(наименование органа местного самоуправления)</w:t>
            </w:r>
          </w:p>
        </w:tc>
      </w:tr>
      <w:tr w:rsidR="008323A1" w:rsidRPr="005558A6" w14:paraId="67AF7F1A" w14:textId="77777777" w:rsidTr="008A280D">
        <w:tc>
          <w:tcPr>
            <w:tcW w:w="3118" w:type="dxa"/>
            <w:gridSpan w:val="4"/>
            <w:tcBorders>
              <w:top w:val="single" w:sz="4" w:space="0" w:color="auto"/>
              <w:bottom w:val="single" w:sz="4" w:space="0" w:color="auto"/>
            </w:tcBorders>
            <w:vAlign w:val="center"/>
          </w:tcPr>
          <w:p w14:paraId="131F7912" w14:textId="77777777" w:rsidR="008323A1" w:rsidRPr="005558A6" w:rsidRDefault="008323A1" w:rsidP="008A280D">
            <w:pPr>
              <w:pStyle w:val="ConsPlusNormal"/>
            </w:pPr>
            <w:r w:rsidRPr="0003206E">
              <w:t>Регистрационный №</w:t>
            </w:r>
          </w:p>
        </w:tc>
        <w:tc>
          <w:tcPr>
            <w:tcW w:w="2552" w:type="dxa"/>
            <w:gridSpan w:val="2"/>
            <w:tcBorders>
              <w:top w:val="single" w:sz="4" w:space="0" w:color="auto"/>
              <w:bottom w:val="single" w:sz="4" w:space="0" w:color="auto"/>
            </w:tcBorders>
          </w:tcPr>
          <w:p w14:paraId="39747158" w14:textId="77777777" w:rsidR="008323A1" w:rsidRPr="005558A6" w:rsidRDefault="008323A1" w:rsidP="008A280D">
            <w:pPr>
              <w:pStyle w:val="ConsPlusNormal"/>
            </w:pPr>
          </w:p>
        </w:tc>
        <w:tc>
          <w:tcPr>
            <w:tcW w:w="2551" w:type="dxa"/>
            <w:gridSpan w:val="5"/>
            <w:tcBorders>
              <w:top w:val="single" w:sz="4" w:space="0" w:color="auto"/>
              <w:bottom w:val="single" w:sz="4" w:space="0" w:color="auto"/>
            </w:tcBorders>
          </w:tcPr>
          <w:p w14:paraId="432D1396" w14:textId="77777777" w:rsidR="008323A1" w:rsidRPr="005558A6" w:rsidRDefault="008323A1" w:rsidP="008A280D">
            <w:pPr>
              <w:pStyle w:val="ConsPlusNormal"/>
            </w:pPr>
            <w:r>
              <w:t xml:space="preserve"> </w:t>
            </w:r>
            <w:r w:rsidRPr="0003206E">
              <w:t>дата регистрации</w:t>
            </w:r>
          </w:p>
        </w:tc>
        <w:tc>
          <w:tcPr>
            <w:tcW w:w="2552" w:type="dxa"/>
            <w:gridSpan w:val="3"/>
            <w:tcBorders>
              <w:top w:val="single" w:sz="4" w:space="0" w:color="auto"/>
              <w:bottom w:val="single" w:sz="4" w:space="0" w:color="auto"/>
            </w:tcBorders>
          </w:tcPr>
          <w:p w14:paraId="33553A6F" w14:textId="77777777" w:rsidR="008323A1" w:rsidRPr="005558A6" w:rsidRDefault="008323A1" w:rsidP="008A280D">
            <w:pPr>
              <w:pStyle w:val="ConsPlusNormal"/>
            </w:pPr>
          </w:p>
        </w:tc>
      </w:tr>
      <w:tr w:rsidR="008323A1" w:rsidRPr="005558A6" w14:paraId="28AD09D4" w14:textId="77777777" w:rsidTr="008A280D">
        <w:trPr>
          <w:trHeight w:val="186"/>
        </w:trPr>
        <w:tc>
          <w:tcPr>
            <w:tcW w:w="10773" w:type="dxa"/>
            <w:gridSpan w:val="14"/>
            <w:tcBorders>
              <w:top w:val="single" w:sz="4" w:space="0" w:color="auto"/>
            </w:tcBorders>
          </w:tcPr>
          <w:p w14:paraId="52ABECEC" w14:textId="77777777" w:rsidR="008323A1" w:rsidRPr="005558A6" w:rsidRDefault="008323A1" w:rsidP="008A280D">
            <w:pPr>
              <w:pStyle w:val="ConsPlusNormal"/>
              <w:jc w:val="center"/>
            </w:pPr>
          </w:p>
        </w:tc>
      </w:tr>
      <w:tr w:rsidR="008323A1" w:rsidRPr="005558A6" w14:paraId="7ED12BD1" w14:textId="77777777" w:rsidTr="008A280D">
        <w:tc>
          <w:tcPr>
            <w:tcW w:w="10773" w:type="dxa"/>
            <w:gridSpan w:val="14"/>
            <w:tcBorders>
              <w:bottom w:val="single" w:sz="4" w:space="0" w:color="auto"/>
            </w:tcBorders>
          </w:tcPr>
          <w:p w14:paraId="115ED9AB" w14:textId="77777777" w:rsidR="008323A1" w:rsidRPr="005558A6" w:rsidRDefault="008323A1" w:rsidP="008A280D">
            <w:pPr>
              <w:pStyle w:val="ConsPlusNormal"/>
              <w:jc w:val="center"/>
            </w:pPr>
            <w:r>
              <w:t>1. Сведения о заявителе</w:t>
            </w:r>
          </w:p>
        </w:tc>
      </w:tr>
      <w:tr w:rsidR="008323A1" w:rsidRPr="005558A6" w14:paraId="1356995E" w14:textId="77777777" w:rsidTr="008A280D">
        <w:tc>
          <w:tcPr>
            <w:tcW w:w="708" w:type="dxa"/>
            <w:tcBorders>
              <w:top w:val="single" w:sz="4" w:space="0" w:color="auto"/>
              <w:left w:val="single" w:sz="4" w:space="0" w:color="auto"/>
              <w:bottom w:val="single" w:sz="4" w:space="0" w:color="auto"/>
              <w:right w:val="single" w:sz="4" w:space="0" w:color="auto"/>
            </w:tcBorders>
          </w:tcPr>
          <w:p w14:paraId="398AE1B2" w14:textId="77777777" w:rsidR="008323A1" w:rsidRPr="005558A6" w:rsidRDefault="008323A1" w:rsidP="008A280D">
            <w:pPr>
              <w:pStyle w:val="ConsPlusNormal"/>
              <w:jc w:val="center"/>
            </w:pPr>
            <w:r w:rsidRPr="005558A6">
              <w:t>1.1</w:t>
            </w:r>
          </w:p>
        </w:tc>
        <w:tc>
          <w:tcPr>
            <w:tcW w:w="5671" w:type="dxa"/>
            <w:gridSpan w:val="8"/>
            <w:tcBorders>
              <w:top w:val="single" w:sz="4" w:space="0" w:color="auto"/>
              <w:left w:val="single" w:sz="4" w:space="0" w:color="auto"/>
              <w:bottom w:val="single" w:sz="4" w:space="0" w:color="auto"/>
              <w:right w:val="single" w:sz="4" w:space="0" w:color="auto"/>
            </w:tcBorders>
          </w:tcPr>
          <w:p w14:paraId="20012B61" w14:textId="77777777" w:rsidR="008323A1" w:rsidRPr="005558A6" w:rsidRDefault="008323A1" w:rsidP="008A280D">
            <w:pPr>
              <w:pStyle w:val="ConsPlusNormal"/>
            </w:pPr>
            <w:r w:rsidRPr="005558A6">
              <w:t>Сведения о физическом лице, в случае если заявителем является физическое лицо:</w:t>
            </w:r>
          </w:p>
        </w:tc>
        <w:tc>
          <w:tcPr>
            <w:tcW w:w="4394" w:type="dxa"/>
            <w:gridSpan w:val="5"/>
            <w:tcBorders>
              <w:top w:val="single" w:sz="4" w:space="0" w:color="auto"/>
              <w:left w:val="single" w:sz="4" w:space="0" w:color="auto"/>
              <w:bottom w:val="single" w:sz="4" w:space="0" w:color="auto"/>
              <w:right w:val="single" w:sz="4" w:space="0" w:color="auto"/>
            </w:tcBorders>
          </w:tcPr>
          <w:p w14:paraId="67E9E72D" w14:textId="77777777" w:rsidR="008323A1" w:rsidRPr="005558A6" w:rsidRDefault="008323A1" w:rsidP="008A280D">
            <w:pPr>
              <w:pStyle w:val="ConsPlusNormal"/>
            </w:pPr>
          </w:p>
        </w:tc>
      </w:tr>
      <w:tr w:rsidR="008323A1" w:rsidRPr="005558A6" w14:paraId="60B99DFA" w14:textId="77777777" w:rsidTr="008A280D">
        <w:tc>
          <w:tcPr>
            <w:tcW w:w="708" w:type="dxa"/>
            <w:tcBorders>
              <w:top w:val="single" w:sz="4" w:space="0" w:color="auto"/>
              <w:left w:val="single" w:sz="4" w:space="0" w:color="auto"/>
              <w:bottom w:val="single" w:sz="4" w:space="0" w:color="auto"/>
              <w:right w:val="single" w:sz="4" w:space="0" w:color="auto"/>
            </w:tcBorders>
          </w:tcPr>
          <w:p w14:paraId="7C4673D3" w14:textId="77777777" w:rsidR="008323A1" w:rsidRPr="005558A6" w:rsidRDefault="008323A1" w:rsidP="008A280D">
            <w:pPr>
              <w:pStyle w:val="ConsPlusNormal"/>
              <w:jc w:val="center"/>
            </w:pPr>
            <w:r w:rsidRPr="005558A6">
              <w:t>1.1.1</w:t>
            </w:r>
          </w:p>
        </w:tc>
        <w:tc>
          <w:tcPr>
            <w:tcW w:w="5671" w:type="dxa"/>
            <w:gridSpan w:val="8"/>
            <w:tcBorders>
              <w:top w:val="single" w:sz="4" w:space="0" w:color="auto"/>
              <w:left w:val="single" w:sz="4" w:space="0" w:color="auto"/>
              <w:bottom w:val="single" w:sz="4" w:space="0" w:color="auto"/>
              <w:right w:val="single" w:sz="4" w:space="0" w:color="auto"/>
            </w:tcBorders>
          </w:tcPr>
          <w:p w14:paraId="35D66D33" w14:textId="77777777" w:rsidR="008323A1" w:rsidRPr="005558A6" w:rsidRDefault="008323A1" w:rsidP="008A280D">
            <w:pPr>
              <w:pStyle w:val="ConsPlusNormal"/>
            </w:pPr>
            <w:r w:rsidRPr="005558A6">
              <w:t>Фамилия, имя, отчество (при наличии)</w:t>
            </w:r>
            <w:r>
              <w:t>:</w:t>
            </w:r>
          </w:p>
        </w:tc>
        <w:tc>
          <w:tcPr>
            <w:tcW w:w="4394" w:type="dxa"/>
            <w:gridSpan w:val="5"/>
            <w:tcBorders>
              <w:top w:val="single" w:sz="4" w:space="0" w:color="auto"/>
              <w:left w:val="single" w:sz="4" w:space="0" w:color="auto"/>
              <w:bottom w:val="single" w:sz="4" w:space="0" w:color="auto"/>
              <w:right w:val="single" w:sz="4" w:space="0" w:color="auto"/>
            </w:tcBorders>
          </w:tcPr>
          <w:p w14:paraId="7E2807A1" w14:textId="77777777" w:rsidR="008323A1" w:rsidRPr="005558A6" w:rsidRDefault="008323A1" w:rsidP="008A280D">
            <w:pPr>
              <w:pStyle w:val="ConsPlusNormal"/>
            </w:pPr>
          </w:p>
        </w:tc>
      </w:tr>
      <w:tr w:rsidR="008323A1" w:rsidRPr="005558A6" w14:paraId="75A3BCAC" w14:textId="77777777" w:rsidTr="008A280D">
        <w:tc>
          <w:tcPr>
            <w:tcW w:w="708" w:type="dxa"/>
            <w:tcBorders>
              <w:top w:val="single" w:sz="4" w:space="0" w:color="auto"/>
              <w:left w:val="single" w:sz="4" w:space="0" w:color="auto"/>
              <w:bottom w:val="single" w:sz="4" w:space="0" w:color="auto"/>
              <w:right w:val="single" w:sz="4" w:space="0" w:color="auto"/>
            </w:tcBorders>
          </w:tcPr>
          <w:p w14:paraId="4BEE6EA4" w14:textId="77777777" w:rsidR="008323A1" w:rsidRPr="005558A6" w:rsidRDefault="008323A1" w:rsidP="008A280D">
            <w:pPr>
              <w:pStyle w:val="ConsPlusNormal"/>
              <w:jc w:val="center"/>
            </w:pPr>
            <w:r w:rsidRPr="005558A6">
              <w:t>1.1.2</w:t>
            </w:r>
          </w:p>
        </w:tc>
        <w:tc>
          <w:tcPr>
            <w:tcW w:w="5671" w:type="dxa"/>
            <w:gridSpan w:val="8"/>
            <w:tcBorders>
              <w:top w:val="single" w:sz="4" w:space="0" w:color="auto"/>
              <w:left w:val="single" w:sz="4" w:space="0" w:color="auto"/>
              <w:bottom w:val="single" w:sz="4" w:space="0" w:color="auto"/>
              <w:right w:val="single" w:sz="4" w:space="0" w:color="auto"/>
            </w:tcBorders>
          </w:tcPr>
          <w:p w14:paraId="151755DC" w14:textId="5D3424C1" w:rsidR="008323A1" w:rsidRPr="005558A6" w:rsidRDefault="008323A1" w:rsidP="008A280D">
            <w:pPr>
              <w:pStyle w:val="ConsPlusNormal"/>
            </w:pPr>
            <w:r w:rsidRPr="005558A6">
              <w:t xml:space="preserve">Реквизиты документа, удостоверяющего личность </w:t>
            </w:r>
            <w:r>
              <w:t>(наименование, серия, номер, кем и когда выдан, код подразделения (при наличии)</w:t>
            </w:r>
            <w:r w:rsidRPr="009C1CE6">
              <w:rPr>
                <w:rFonts w:eastAsia="Times New Roman"/>
                <w:color w:val="000000"/>
              </w:rPr>
              <w:t xml:space="preserve">, реквизиты актовой записи о рождении, </w:t>
            </w:r>
            <w:r>
              <w:rPr>
                <w:rFonts w:eastAsia="Times New Roman"/>
                <w:color w:val="000000"/>
              </w:rPr>
              <w:t xml:space="preserve">составленной на территории РФ </w:t>
            </w:r>
            <w:r w:rsidRPr="009C1CE6">
              <w:rPr>
                <w:rFonts w:eastAsia="Times New Roman"/>
                <w:color w:val="000000"/>
              </w:rPr>
              <w:t>(номер, кем и когда составлена</w:t>
            </w:r>
            <w:r>
              <w:rPr>
                <w:rStyle w:val="a8"/>
                <w:rFonts w:eastAsia="Times New Roman"/>
                <w:color w:val="000000"/>
              </w:rPr>
              <w:footnoteReference w:id="7"/>
            </w:r>
            <w:r w:rsidRPr="009C1CE6">
              <w:rPr>
                <w:rFonts w:eastAsia="Times New Roman"/>
                <w:color w:val="000000"/>
              </w:rPr>
              <w:t>))</w:t>
            </w:r>
            <w:r>
              <w:rPr>
                <w:rFonts w:eastAsia="Times New Roman"/>
                <w:color w:val="000000"/>
              </w:rPr>
              <w:t>:</w:t>
            </w:r>
          </w:p>
        </w:tc>
        <w:tc>
          <w:tcPr>
            <w:tcW w:w="4394" w:type="dxa"/>
            <w:gridSpan w:val="5"/>
            <w:tcBorders>
              <w:top w:val="single" w:sz="4" w:space="0" w:color="auto"/>
              <w:left w:val="single" w:sz="4" w:space="0" w:color="auto"/>
              <w:bottom w:val="single" w:sz="4" w:space="0" w:color="auto"/>
              <w:right w:val="single" w:sz="4" w:space="0" w:color="auto"/>
            </w:tcBorders>
          </w:tcPr>
          <w:p w14:paraId="3B4588F4" w14:textId="77777777" w:rsidR="008323A1" w:rsidRPr="005558A6" w:rsidRDefault="008323A1" w:rsidP="008A280D">
            <w:pPr>
              <w:pStyle w:val="ConsPlusNormal"/>
            </w:pPr>
          </w:p>
        </w:tc>
      </w:tr>
      <w:tr w:rsidR="008323A1" w:rsidRPr="005558A6" w14:paraId="0F143BA2" w14:textId="77777777" w:rsidTr="008A280D">
        <w:tc>
          <w:tcPr>
            <w:tcW w:w="708" w:type="dxa"/>
            <w:tcBorders>
              <w:top w:val="single" w:sz="4" w:space="0" w:color="auto"/>
              <w:left w:val="single" w:sz="4" w:space="0" w:color="auto"/>
              <w:bottom w:val="single" w:sz="4" w:space="0" w:color="auto"/>
              <w:right w:val="single" w:sz="4" w:space="0" w:color="auto"/>
            </w:tcBorders>
          </w:tcPr>
          <w:p w14:paraId="258A0FFE" w14:textId="77777777" w:rsidR="008323A1" w:rsidRPr="005558A6" w:rsidRDefault="008323A1" w:rsidP="008A280D">
            <w:pPr>
              <w:pStyle w:val="ConsPlusNormal"/>
              <w:jc w:val="center"/>
            </w:pPr>
            <w:r w:rsidRPr="005558A6">
              <w:t>1.1.3</w:t>
            </w:r>
          </w:p>
        </w:tc>
        <w:tc>
          <w:tcPr>
            <w:tcW w:w="5671" w:type="dxa"/>
            <w:gridSpan w:val="8"/>
            <w:tcBorders>
              <w:top w:val="single" w:sz="4" w:space="0" w:color="auto"/>
              <w:left w:val="single" w:sz="4" w:space="0" w:color="auto"/>
              <w:bottom w:val="single" w:sz="4" w:space="0" w:color="auto"/>
              <w:right w:val="single" w:sz="4" w:space="0" w:color="auto"/>
            </w:tcBorders>
          </w:tcPr>
          <w:p w14:paraId="3C944057" w14:textId="77777777" w:rsidR="008323A1" w:rsidRPr="005558A6" w:rsidRDefault="008323A1" w:rsidP="008A280D">
            <w:pPr>
              <w:pStyle w:val="ConsPlusNormal"/>
            </w:pPr>
            <w:r>
              <w:t>Адрес регистрации:</w:t>
            </w:r>
          </w:p>
        </w:tc>
        <w:tc>
          <w:tcPr>
            <w:tcW w:w="4394" w:type="dxa"/>
            <w:gridSpan w:val="5"/>
            <w:tcBorders>
              <w:top w:val="single" w:sz="4" w:space="0" w:color="auto"/>
              <w:left w:val="single" w:sz="4" w:space="0" w:color="auto"/>
              <w:bottom w:val="single" w:sz="4" w:space="0" w:color="auto"/>
              <w:right w:val="single" w:sz="4" w:space="0" w:color="auto"/>
            </w:tcBorders>
          </w:tcPr>
          <w:p w14:paraId="1E7524DF" w14:textId="77777777" w:rsidR="008323A1" w:rsidRPr="005558A6" w:rsidRDefault="008323A1" w:rsidP="008A280D">
            <w:pPr>
              <w:pStyle w:val="ConsPlusNormal"/>
            </w:pPr>
          </w:p>
        </w:tc>
      </w:tr>
      <w:tr w:rsidR="008323A1" w:rsidRPr="005558A6" w14:paraId="7EE874C3" w14:textId="77777777" w:rsidTr="008A280D">
        <w:tc>
          <w:tcPr>
            <w:tcW w:w="708" w:type="dxa"/>
            <w:tcBorders>
              <w:top w:val="single" w:sz="4" w:space="0" w:color="auto"/>
              <w:left w:val="single" w:sz="4" w:space="0" w:color="auto"/>
              <w:bottom w:val="single" w:sz="4" w:space="0" w:color="auto"/>
              <w:right w:val="single" w:sz="4" w:space="0" w:color="auto"/>
            </w:tcBorders>
          </w:tcPr>
          <w:p w14:paraId="1640674F" w14:textId="77777777" w:rsidR="008323A1" w:rsidRPr="005558A6" w:rsidRDefault="008323A1" w:rsidP="008A280D">
            <w:pPr>
              <w:pStyle w:val="ConsPlusNormal"/>
              <w:jc w:val="center"/>
            </w:pPr>
            <w:r>
              <w:t>1.1.4</w:t>
            </w:r>
          </w:p>
        </w:tc>
        <w:tc>
          <w:tcPr>
            <w:tcW w:w="5671" w:type="dxa"/>
            <w:gridSpan w:val="8"/>
            <w:tcBorders>
              <w:top w:val="single" w:sz="4" w:space="0" w:color="auto"/>
              <w:left w:val="single" w:sz="4" w:space="0" w:color="auto"/>
              <w:bottom w:val="single" w:sz="4" w:space="0" w:color="auto"/>
              <w:right w:val="single" w:sz="4" w:space="0" w:color="auto"/>
            </w:tcBorders>
          </w:tcPr>
          <w:p w14:paraId="3FC7F0AE" w14:textId="77777777" w:rsidR="008323A1" w:rsidRPr="005558A6" w:rsidRDefault="008323A1" w:rsidP="008A280D">
            <w:pPr>
              <w:pStyle w:val="ConsPlusNormal"/>
            </w:pPr>
            <w:r>
              <w:t>Полное наименование индивидуального предпринимателя (в случае обращения представителя заявителя за индивидуального предпринимателя):</w:t>
            </w:r>
          </w:p>
        </w:tc>
        <w:tc>
          <w:tcPr>
            <w:tcW w:w="4394" w:type="dxa"/>
            <w:gridSpan w:val="5"/>
            <w:tcBorders>
              <w:top w:val="single" w:sz="4" w:space="0" w:color="auto"/>
              <w:left w:val="single" w:sz="4" w:space="0" w:color="auto"/>
              <w:bottom w:val="single" w:sz="4" w:space="0" w:color="auto"/>
              <w:right w:val="single" w:sz="4" w:space="0" w:color="auto"/>
            </w:tcBorders>
          </w:tcPr>
          <w:p w14:paraId="746918C7" w14:textId="77777777" w:rsidR="008323A1" w:rsidRPr="005558A6" w:rsidRDefault="008323A1" w:rsidP="008A280D">
            <w:pPr>
              <w:pStyle w:val="ConsPlusNormal"/>
            </w:pPr>
          </w:p>
        </w:tc>
      </w:tr>
      <w:tr w:rsidR="008323A1" w:rsidRPr="005558A6" w14:paraId="32A53A78" w14:textId="77777777" w:rsidTr="008A280D">
        <w:tc>
          <w:tcPr>
            <w:tcW w:w="708" w:type="dxa"/>
            <w:tcBorders>
              <w:top w:val="single" w:sz="4" w:space="0" w:color="auto"/>
              <w:left w:val="single" w:sz="4" w:space="0" w:color="auto"/>
              <w:bottom w:val="single" w:sz="4" w:space="0" w:color="auto"/>
              <w:right w:val="single" w:sz="4" w:space="0" w:color="auto"/>
            </w:tcBorders>
          </w:tcPr>
          <w:p w14:paraId="36D46164" w14:textId="77777777" w:rsidR="008323A1" w:rsidRPr="005558A6" w:rsidRDefault="008323A1" w:rsidP="008A280D">
            <w:pPr>
              <w:pStyle w:val="ConsPlusNormal"/>
              <w:jc w:val="center"/>
            </w:pPr>
            <w:r>
              <w:t>1.1.5</w:t>
            </w:r>
          </w:p>
        </w:tc>
        <w:tc>
          <w:tcPr>
            <w:tcW w:w="5671" w:type="dxa"/>
            <w:gridSpan w:val="8"/>
            <w:tcBorders>
              <w:top w:val="single" w:sz="4" w:space="0" w:color="auto"/>
              <w:left w:val="single" w:sz="4" w:space="0" w:color="auto"/>
              <w:bottom w:val="single" w:sz="4" w:space="0" w:color="auto"/>
              <w:right w:val="single" w:sz="4" w:space="0" w:color="auto"/>
            </w:tcBorders>
          </w:tcPr>
          <w:p w14:paraId="0CA8F93F" w14:textId="77777777" w:rsidR="008323A1" w:rsidRPr="005558A6" w:rsidRDefault="008323A1" w:rsidP="008A280D">
            <w:pPr>
              <w:pStyle w:val="ConsPlusNormal"/>
            </w:pPr>
            <w:r w:rsidRPr="005558A6">
              <w:t xml:space="preserve">Основной государственный регистрационный номер </w:t>
            </w:r>
            <w:r>
              <w:t>индивидуального предпринимателя (в случае если заявителем является индивидуальный предприниматель):</w:t>
            </w:r>
          </w:p>
        </w:tc>
        <w:tc>
          <w:tcPr>
            <w:tcW w:w="4394" w:type="dxa"/>
            <w:gridSpan w:val="5"/>
            <w:tcBorders>
              <w:top w:val="single" w:sz="4" w:space="0" w:color="auto"/>
              <w:left w:val="single" w:sz="4" w:space="0" w:color="auto"/>
              <w:bottom w:val="single" w:sz="4" w:space="0" w:color="auto"/>
              <w:right w:val="single" w:sz="4" w:space="0" w:color="auto"/>
            </w:tcBorders>
          </w:tcPr>
          <w:p w14:paraId="496E970A" w14:textId="77777777" w:rsidR="008323A1" w:rsidRPr="005558A6" w:rsidRDefault="008323A1" w:rsidP="008A280D">
            <w:pPr>
              <w:pStyle w:val="ConsPlusNormal"/>
            </w:pPr>
          </w:p>
        </w:tc>
      </w:tr>
      <w:tr w:rsidR="008323A1" w:rsidRPr="005558A6" w14:paraId="27342201" w14:textId="77777777" w:rsidTr="008A280D">
        <w:tc>
          <w:tcPr>
            <w:tcW w:w="708" w:type="dxa"/>
            <w:tcBorders>
              <w:top w:val="single" w:sz="4" w:space="0" w:color="auto"/>
              <w:left w:val="single" w:sz="4" w:space="0" w:color="auto"/>
              <w:bottom w:val="single" w:sz="4" w:space="0" w:color="auto"/>
              <w:right w:val="single" w:sz="4" w:space="0" w:color="auto"/>
            </w:tcBorders>
          </w:tcPr>
          <w:p w14:paraId="07C0CD49" w14:textId="77777777" w:rsidR="008323A1" w:rsidRPr="005558A6" w:rsidRDefault="008323A1" w:rsidP="008A280D">
            <w:pPr>
              <w:pStyle w:val="ConsPlusNormal"/>
              <w:jc w:val="center"/>
            </w:pPr>
            <w:r>
              <w:t>1.1.6</w:t>
            </w:r>
          </w:p>
        </w:tc>
        <w:tc>
          <w:tcPr>
            <w:tcW w:w="5671" w:type="dxa"/>
            <w:gridSpan w:val="8"/>
            <w:tcBorders>
              <w:top w:val="single" w:sz="4" w:space="0" w:color="auto"/>
              <w:left w:val="single" w:sz="4" w:space="0" w:color="auto"/>
              <w:bottom w:val="single" w:sz="4" w:space="0" w:color="auto"/>
              <w:right w:val="single" w:sz="4" w:space="0" w:color="auto"/>
            </w:tcBorders>
          </w:tcPr>
          <w:p w14:paraId="0A902C22" w14:textId="77777777" w:rsidR="008323A1" w:rsidRPr="005558A6" w:rsidRDefault="008323A1" w:rsidP="008A280D">
            <w:pPr>
              <w:pStyle w:val="ConsPlusNormal"/>
            </w:pPr>
            <w:r w:rsidRPr="005558A6">
              <w:t>Идентификационный номер налогоплательщика</w:t>
            </w:r>
            <w:r>
              <w:t xml:space="preserve"> (в случае если заявителем является индивидуальный предприниматель):</w:t>
            </w:r>
          </w:p>
        </w:tc>
        <w:tc>
          <w:tcPr>
            <w:tcW w:w="4394" w:type="dxa"/>
            <w:gridSpan w:val="5"/>
            <w:tcBorders>
              <w:top w:val="single" w:sz="4" w:space="0" w:color="auto"/>
              <w:left w:val="single" w:sz="4" w:space="0" w:color="auto"/>
              <w:bottom w:val="single" w:sz="4" w:space="0" w:color="auto"/>
              <w:right w:val="single" w:sz="4" w:space="0" w:color="auto"/>
            </w:tcBorders>
          </w:tcPr>
          <w:p w14:paraId="57F9DA2F" w14:textId="77777777" w:rsidR="008323A1" w:rsidRPr="005558A6" w:rsidRDefault="008323A1" w:rsidP="008A280D">
            <w:pPr>
              <w:pStyle w:val="ConsPlusNormal"/>
            </w:pPr>
          </w:p>
        </w:tc>
      </w:tr>
      <w:tr w:rsidR="008323A1" w:rsidRPr="005558A6" w14:paraId="2E4FAC5A" w14:textId="77777777" w:rsidTr="008A280D">
        <w:tc>
          <w:tcPr>
            <w:tcW w:w="708" w:type="dxa"/>
            <w:tcBorders>
              <w:top w:val="single" w:sz="4" w:space="0" w:color="auto"/>
              <w:left w:val="single" w:sz="4" w:space="0" w:color="auto"/>
              <w:bottom w:val="single" w:sz="4" w:space="0" w:color="auto"/>
              <w:right w:val="single" w:sz="4" w:space="0" w:color="auto"/>
            </w:tcBorders>
          </w:tcPr>
          <w:p w14:paraId="16094D8B" w14:textId="77777777" w:rsidR="008323A1" w:rsidRPr="005558A6" w:rsidRDefault="008323A1" w:rsidP="008A280D">
            <w:pPr>
              <w:pStyle w:val="ConsPlusNormal"/>
              <w:jc w:val="center"/>
            </w:pPr>
            <w:r>
              <w:lastRenderedPageBreak/>
              <w:t>1.2</w:t>
            </w:r>
          </w:p>
        </w:tc>
        <w:tc>
          <w:tcPr>
            <w:tcW w:w="5671" w:type="dxa"/>
            <w:gridSpan w:val="8"/>
            <w:tcBorders>
              <w:top w:val="single" w:sz="4" w:space="0" w:color="auto"/>
              <w:left w:val="single" w:sz="4" w:space="0" w:color="auto"/>
              <w:bottom w:val="single" w:sz="4" w:space="0" w:color="auto"/>
              <w:right w:val="single" w:sz="4" w:space="0" w:color="auto"/>
            </w:tcBorders>
          </w:tcPr>
          <w:p w14:paraId="7DF0846A" w14:textId="77777777" w:rsidR="008323A1" w:rsidRPr="005558A6" w:rsidRDefault="008323A1" w:rsidP="008A280D">
            <w:pPr>
              <w:pStyle w:val="ConsPlusNormal"/>
            </w:pPr>
            <w:r w:rsidRPr="005558A6">
              <w:t>Сведения о юридическом лице, в случае если заявителем является юридическое лицо:</w:t>
            </w:r>
          </w:p>
        </w:tc>
        <w:tc>
          <w:tcPr>
            <w:tcW w:w="4394" w:type="dxa"/>
            <w:gridSpan w:val="5"/>
            <w:tcBorders>
              <w:top w:val="single" w:sz="4" w:space="0" w:color="auto"/>
              <w:left w:val="single" w:sz="4" w:space="0" w:color="auto"/>
              <w:bottom w:val="single" w:sz="4" w:space="0" w:color="auto"/>
              <w:right w:val="single" w:sz="4" w:space="0" w:color="auto"/>
            </w:tcBorders>
          </w:tcPr>
          <w:p w14:paraId="0F14DC2F" w14:textId="77777777" w:rsidR="008323A1" w:rsidRPr="005558A6" w:rsidRDefault="008323A1" w:rsidP="008A280D">
            <w:pPr>
              <w:pStyle w:val="ConsPlusNormal"/>
            </w:pPr>
          </w:p>
        </w:tc>
      </w:tr>
      <w:tr w:rsidR="008323A1" w:rsidRPr="005558A6" w14:paraId="6C3177AA" w14:textId="77777777" w:rsidTr="008A280D">
        <w:tc>
          <w:tcPr>
            <w:tcW w:w="708" w:type="dxa"/>
            <w:tcBorders>
              <w:top w:val="single" w:sz="4" w:space="0" w:color="auto"/>
              <w:left w:val="single" w:sz="4" w:space="0" w:color="auto"/>
              <w:bottom w:val="single" w:sz="4" w:space="0" w:color="auto"/>
              <w:right w:val="single" w:sz="4" w:space="0" w:color="auto"/>
            </w:tcBorders>
          </w:tcPr>
          <w:p w14:paraId="4193B1CA" w14:textId="77777777" w:rsidR="008323A1" w:rsidRPr="005558A6" w:rsidRDefault="008323A1" w:rsidP="008A280D">
            <w:pPr>
              <w:pStyle w:val="ConsPlusNormal"/>
              <w:jc w:val="center"/>
            </w:pPr>
            <w:r>
              <w:t>1.2</w:t>
            </w:r>
            <w:r w:rsidRPr="005558A6">
              <w:t>.1</w:t>
            </w:r>
          </w:p>
        </w:tc>
        <w:tc>
          <w:tcPr>
            <w:tcW w:w="5671" w:type="dxa"/>
            <w:gridSpan w:val="8"/>
            <w:tcBorders>
              <w:top w:val="single" w:sz="4" w:space="0" w:color="auto"/>
              <w:left w:val="single" w:sz="4" w:space="0" w:color="auto"/>
              <w:bottom w:val="single" w:sz="4" w:space="0" w:color="auto"/>
              <w:right w:val="single" w:sz="4" w:space="0" w:color="auto"/>
            </w:tcBorders>
          </w:tcPr>
          <w:p w14:paraId="5A187BF5" w14:textId="77777777" w:rsidR="008323A1" w:rsidRPr="005558A6" w:rsidRDefault="008323A1" w:rsidP="008A280D">
            <w:pPr>
              <w:pStyle w:val="ConsPlusNormal"/>
            </w:pPr>
            <w:r w:rsidRPr="005558A6">
              <w:t>Полное наименование</w:t>
            </w:r>
            <w:r>
              <w:t>:</w:t>
            </w:r>
          </w:p>
        </w:tc>
        <w:tc>
          <w:tcPr>
            <w:tcW w:w="4394" w:type="dxa"/>
            <w:gridSpan w:val="5"/>
            <w:tcBorders>
              <w:top w:val="single" w:sz="4" w:space="0" w:color="auto"/>
              <w:left w:val="single" w:sz="4" w:space="0" w:color="auto"/>
              <w:bottom w:val="single" w:sz="4" w:space="0" w:color="auto"/>
              <w:right w:val="single" w:sz="4" w:space="0" w:color="auto"/>
            </w:tcBorders>
          </w:tcPr>
          <w:p w14:paraId="78583D38" w14:textId="77777777" w:rsidR="008323A1" w:rsidRPr="005558A6" w:rsidRDefault="008323A1" w:rsidP="008A280D">
            <w:pPr>
              <w:pStyle w:val="ConsPlusNormal"/>
            </w:pPr>
          </w:p>
        </w:tc>
      </w:tr>
      <w:tr w:rsidR="008323A1" w:rsidRPr="005558A6" w14:paraId="5E59447D" w14:textId="77777777" w:rsidTr="008A280D">
        <w:tc>
          <w:tcPr>
            <w:tcW w:w="708" w:type="dxa"/>
            <w:tcBorders>
              <w:top w:val="single" w:sz="4" w:space="0" w:color="auto"/>
              <w:left w:val="single" w:sz="4" w:space="0" w:color="auto"/>
              <w:bottom w:val="single" w:sz="4" w:space="0" w:color="auto"/>
              <w:right w:val="single" w:sz="4" w:space="0" w:color="auto"/>
            </w:tcBorders>
          </w:tcPr>
          <w:p w14:paraId="40C8AB5F" w14:textId="77777777" w:rsidR="008323A1" w:rsidRPr="005558A6" w:rsidRDefault="008323A1" w:rsidP="008A280D">
            <w:pPr>
              <w:pStyle w:val="ConsPlusNormal"/>
              <w:jc w:val="center"/>
            </w:pPr>
            <w:r>
              <w:t>1.2</w:t>
            </w:r>
            <w:r w:rsidRPr="005558A6">
              <w:t>.2</w:t>
            </w:r>
          </w:p>
        </w:tc>
        <w:tc>
          <w:tcPr>
            <w:tcW w:w="5671" w:type="dxa"/>
            <w:gridSpan w:val="8"/>
            <w:tcBorders>
              <w:top w:val="single" w:sz="4" w:space="0" w:color="auto"/>
              <w:left w:val="single" w:sz="4" w:space="0" w:color="auto"/>
              <w:bottom w:val="single" w:sz="4" w:space="0" w:color="auto"/>
              <w:right w:val="single" w:sz="4" w:space="0" w:color="auto"/>
            </w:tcBorders>
          </w:tcPr>
          <w:p w14:paraId="6D6323AA" w14:textId="77777777" w:rsidR="008323A1" w:rsidRPr="005558A6" w:rsidRDefault="008323A1" w:rsidP="008A280D">
            <w:pPr>
              <w:pStyle w:val="ConsPlusNormal"/>
            </w:pPr>
            <w:r w:rsidRPr="005558A6">
              <w:t>Основной государственный регистрационный номер</w:t>
            </w:r>
            <w:r>
              <w:t>:</w:t>
            </w:r>
          </w:p>
        </w:tc>
        <w:tc>
          <w:tcPr>
            <w:tcW w:w="4394" w:type="dxa"/>
            <w:gridSpan w:val="5"/>
            <w:tcBorders>
              <w:top w:val="single" w:sz="4" w:space="0" w:color="auto"/>
              <w:left w:val="single" w:sz="4" w:space="0" w:color="auto"/>
              <w:bottom w:val="single" w:sz="4" w:space="0" w:color="auto"/>
              <w:right w:val="single" w:sz="4" w:space="0" w:color="auto"/>
            </w:tcBorders>
          </w:tcPr>
          <w:p w14:paraId="0F5C2DE4" w14:textId="77777777" w:rsidR="008323A1" w:rsidRPr="005558A6" w:rsidRDefault="008323A1" w:rsidP="008A280D">
            <w:pPr>
              <w:pStyle w:val="ConsPlusNormal"/>
            </w:pPr>
          </w:p>
        </w:tc>
      </w:tr>
      <w:tr w:rsidR="008323A1" w:rsidRPr="005558A6" w14:paraId="7BBEE851" w14:textId="77777777" w:rsidTr="008A280D">
        <w:tc>
          <w:tcPr>
            <w:tcW w:w="708" w:type="dxa"/>
            <w:tcBorders>
              <w:top w:val="single" w:sz="4" w:space="0" w:color="auto"/>
              <w:left w:val="single" w:sz="4" w:space="0" w:color="auto"/>
              <w:bottom w:val="single" w:sz="4" w:space="0" w:color="auto"/>
              <w:right w:val="single" w:sz="4" w:space="0" w:color="auto"/>
            </w:tcBorders>
          </w:tcPr>
          <w:p w14:paraId="21A56640" w14:textId="77777777" w:rsidR="008323A1" w:rsidRPr="005558A6" w:rsidRDefault="008323A1" w:rsidP="008A280D">
            <w:pPr>
              <w:pStyle w:val="ConsPlusNormal"/>
              <w:jc w:val="center"/>
            </w:pPr>
            <w:r>
              <w:t>1.2</w:t>
            </w:r>
            <w:r w:rsidRPr="005558A6">
              <w:t>.3</w:t>
            </w:r>
          </w:p>
        </w:tc>
        <w:tc>
          <w:tcPr>
            <w:tcW w:w="5671" w:type="dxa"/>
            <w:gridSpan w:val="8"/>
            <w:tcBorders>
              <w:top w:val="single" w:sz="4" w:space="0" w:color="auto"/>
              <w:left w:val="single" w:sz="4" w:space="0" w:color="auto"/>
              <w:bottom w:val="single" w:sz="4" w:space="0" w:color="auto"/>
              <w:right w:val="single" w:sz="4" w:space="0" w:color="auto"/>
            </w:tcBorders>
          </w:tcPr>
          <w:p w14:paraId="61505BDF" w14:textId="77777777" w:rsidR="008323A1" w:rsidRPr="005558A6" w:rsidRDefault="008323A1" w:rsidP="008A280D">
            <w:pPr>
              <w:pStyle w:val="ConsPlusNormal"/>
            </w:pPr>
            <w:r w:rsidRPr="005558A6">
              <w:t>Идентификационный номер налогоплательщика - юридического лица</w:t>
            </w:r>
            <w:r>
              <w:t>:</w:t>
            </w:r>
          </w:p>
        </w:tc>
        <w:tc>
          <w:tcPr>
            <w:tcW w:w="4394" w:type="dxa"/>
            <w:gridSpan w:val="5"/>
            <w:tcBorders>
              <w:top w:val="single" w:sz="4" w:space="0" w:color="auto"/>
              <w:left w:val="single" w:sz="4" w:space="0" w:color="auto"/>
              <w:bottom w:val="single" w:sz="4" w:space="0" w:color="auto"/>
              <w:right w:val="single" w:sz="4" w:space="0" w:color="auto"/>
            </w:tcBorders>
          </w:tcPr>
          <w:p w14:paraId="62E163CF" w14:textId="77777777" w:rsidR="008323A1" w:rsidRPr="005558A6" w:rsidRDefault="008323A1" w:rsidP="008A280D">
            <w:pPr>
              <w:pStyle w:val="ConsPlusNormal"/>
            </w:pPr>
          </w:p>
        </w:tc>
      </w:tr>
      <w:tr w:rsidR="008323A1" w:rsidRPr="005558A6" w14:paraId="6142EA32" w14:textId="77777777" w:rsidTr="008A280D">
        <w:tc>
          <w:tcPr>
            <w:tcW w:w="10773" w:type="dxa"/>
            <w:gridSpan w:val="14"/>
            <w:tcBorders>
              <w:top w:val="single" w:sz="4" w:space="0" w:color="auto"/>
              <w:left w:val="single" w:sz="4" w:space="0" w:color="auto"/>
              <w:bottom w:val="single" w:sz="4" w:space="0" w:color="auto"/>
              <w:right w:val="single" w:sz="4" w:space="0" w:color="auto"/>
            </w:tcBorders>
          </w:tcPr>
          <w:p w14:paraId="65E36FBF" w14:textId="77777777" w:rsidR="008323A1" w:rsidRPr="005558A6" w:rsidRDefault="008323A1" w:rsidP="008A280D">
            <w:pPr>
              <w:pStyle w:val="ConsPlusNormal"/>
              <w:jc w:val="center"/>
            </w:pPr>
            <w:r>
              <w:t>2</w:t>
            </w:r>
            <w:r w:rsidRPr="005558A6">
              <w:t xml:space="preserve">. Сведения о </w:t>
            </w:r>
            <w:r>
              <w:t>представителе</w:t>
            </w:r>
          </w:p>
        </w:tc>
      </w:tr>
      <w:tr w:rsidR="008323A1" w:rsidRPr="005558A6" w14:paraId="5798E3A6" w14:textId="77777777" w:rsidTr="008A280D">
        <w:tc>
          <w:tcPr>
            <w:tcW w:w="708" w:type="dxa"/>
            <w:tcBorders>
              <w:top w:val="single" w:sz="4" w:space="0" w:color="auto"/>
              <w:left w:val="single" w:sz="4" w:space="0" w:color="auto"/>
              <w:bottom w:val="single" w:sz="4" w:space="0" w:color="auto"/>
              <w:right w:val="single" w:sz="4" w:space="0" w:color="auto"/>
            </w:tcBorders>
          </w:tcPr>
          <w:p w14:paraId="5F1F6B03" w14:textId="77777777" w:rsidR="008323A1" w:rsidRPr="005558A6" w:rsidRDefault="008323A1" w:rsidP="008A280D">
            <w:pPr>
              <w:pStyle w:val="ConsPlusNormal"/>
              <w:jc w:val="center"/>
            </w:pPr>
            <w:r>
              <w:t>2.1</w:t>
            </w:r>
          </w:p>
        </w:tc>
        <w:tc>
          <w:tcPr>
            <w:tcW w:w="5671" w:type="dxa"/>
            <w:gridSpan w:val="8"/>
            <w:tcBorders>
              <w:top w:val="single" w:sz="4" w:space="0" w:color="auto"/>
              <w:left w:val="single" w:sz="4" w:space="0" w:color="auto"/>
              <w:bottom w:val="single" w:sz="4" w:space="0" w:color="auto"/>
              <w:right w:val="single" w:sz="4" w:space="0" w:color="auto"/>
            </w:tcBorders>
          </w:tcPr>
          <w:p w14:paraId="53592CAD" w14:textId="77777777" w:rsidR="008323A1" w:rsidRPr="005558A6" w:rsidRDefault="008323A1" w:rsidP="008A280D">
            <w:pPr>
              <w:pStyle w:val="ConsPlusNormal"/>
            </w:pPr>
            <w:r w:rsidRPr="005558A6">
              <w:t>Фамилия, имя, отчество (при наличии)</w:t>
            </w:r>
            <w:r>
              <w:t>:</w:t>
            </w:r>
          </w:p>
        </w:tc>
        <w:tc>
          <w:tcPr>
            <w:tcW w:w="4394" w:type="dxa"/>
            <w:gridSpan w:val="5"/>
            <w:tcBorders>
              <w:top w:val="single" w:sz="4" w:space="0" w:color="auto"/>
              <w:left w:val="single" w:sz="4" w:space="0" w:color="auto"/>
              <w:bottom w:val="single" w:sz="4" w:space="0" w:color="auto"/>
              <w:right w:val="single" w:sz="4" w:space="0" w:color="auto"/>
            </w:tcBorders>
          </w:tcPr>
          <w:p w14:paraId="1F13D9D8" w14:textId="77777777" w:rsidR="008323A1" w:rsidRPr="005558A6" w:rsidRDefault="008323A1" w:rsidP="008A280D">
            <w:pPr>
              <w:pStyle w:val="ConsPlusNormal"/>
            </w:pPr>
          </w:p>
        </w:tc>
      </w:tr>
      <w:tr w:rsidR="008323A1" w:rsidRPr="005558A6" w14:paraId="0CAF3409" w14:textId="77777777" w:rsidTr="008A280D">
        <w:tc>
          <w:tcPr>
            <w:tcW w:w="708" w:type="dxa"/>
            <w:tcBorders>
              <w:top w:val="single" w:sz="4" w:space="0" w:color="auto"/>
              <w:left w:val="single" w:sz="4" w:space="0" w:color="auto"/>
              <w:bottom w:val="single" w:sz="4" w:space="0" w:color="auto"/>
              <w:right w:val="single" w:sz="4" w:space="0" w:color="auto"/>
            </w:tcBorders>
          </w:tcPr>
          <w:p w14:paraId="1F622947" w14:textId="77777777" w:rsidR="008323A1" w:rsidRDefault="008323A1" w:rsidP="008A280D">
            <w:pPr>
              <w:pStyle w:val="ConsPlusNormal"/>
              <w:jc w:val="center"/>
            </w:pPr>
            <w:r>
              <w:t>2.2</w:t>
            </w:r>
          </w:p>
        </w:tc>
        <w:tc>
          <w:tcPr>
            <w:tcW w:w="5671" w:type="dxa"/>
            <w:gridSpan w:val="8"/>
            <w:tcBorders>
              <w:top w:val="single" w:sz="4" w:space="0" w:color="auto"/>
              <w:left w:val="single" w:sz="4" w:space="0" w:color="auto"/>
              <w:bottom w:val="single" w:sz="4" w:space="0" w:color="auto"/>
              <w:right w:val="single" w:sz="4" w:space="0" w:color="auto"/>
            </w:tcBorders>
          </w:tcPr>
          <w:p w14:paraId="13D657B2" w14:textId="77777777" w:rsidR="008323A1" w:rsidRPr="005558A6" w:rsidRDefault="008323A1" w:rsidP="008A280D">
            <w:pPr>
              <w:pStyle w:val="ConsPlusNormal"/>
            </w:pPr>
            <w:r w:rsidRPr="005558A6">
              <w:t xml:space="preserve">Реквизиты документа, удостоверяющего личность </w:t>
            </w:r>
            <w:r>
              <w:t>(наименование, серия, номер, кем и когда выдан, код подразделения)</w:t>
            </w:r>
          </w:p>
        </w:tc>
        <w:tc>
          <w:tcPr>
            <w:tcW w:w="4394" w:type="dxa"/>
            <w:gridSpan w:val="5"/>
            <w:tcBorders>
              <w:top w:val="single" w:sz="4" w:space="0" w:color="auto"/>
              <w:left w:val="single" w:sz="4" w:space="0" w:color="auto"/>
              <w:bottom w:val="single" w:sz="4" w:space="0" w:color="auto"/>
              <w:right w:val="single" w:sz="4" w:space="0" w:color="auto"/>
            </w:tcBorders>
          </w:tcPr>
          <w:p w14:paraId="20EF0568" w14:textId="77777777" w:rsidR="008323A1" w:rsidRPr="005558A6" w:rsidRDefault="008323A1" w:rsidP="008A280D">
            <w:pPr>
              <w:pStyle w:val="ConsPlusNormal"/>
            </w:pPr>
          </w:p>
        </w:tc>
      </w:tr>
      <w:tr w:rsidR="008323A1" w:rsidRPr="005558A6" w14:paraId="703AB383" w14:textId="77777777" w:rsidTr="008A280D">
        <w:tc>
          <w:tcPr>
            <w:tcW w:w="708" w:type="dxa"/>
            <w:tcBorders>
              <w:top w:val="single" w:sz="4" w:space="0" w:color="auto"/>
              <w:left w:val="single" w:sz="4" w:space="0" w:color="auto"/>
              <w:bottom w:val="single" w:sz="4" w:space="0" w:color="auto"/>
              <w:right w:val="single" w:sz="4" w:space="0" w:color="auto"/>
            </w:tcBorders>
          </w:tcPr>
          <w:p w14:paraId="386BFB29" w14:textId="77777777" w:rsidR="008323A1" w:rsidRPr="005558A6" w:rsidRDefault="008323A1" w:rsidP="008A280D">
            <w:pPr>
              <w:pStyle w:val="ConsPlusNormal"/>
              <w:jc w:val="center"/>
            </w:pPr>
            <w:r>
              <w:t>2.3</w:t>
            </w:r>
          </w:p>
        </w:tc>
        <w:tc>
          <w:tcPr>
            <w:tcW w:w="5671" w:type="dxa"/>
            <w:gridSpan w:val="8"/>
            <w:tcBorders>
              <w:top w:val="single" w:sz="4" w:space="0" w:color="auto"/>
              <w:left w:val="single" w:sz="4" w:space="0" w:color="auto"/>
              <w:bottom w:val="single" w:sz="4" w:space="0" w:color="auto"/>
              <w:right w:val="single" w:sz="4" w:space="0" w:color="auto"/>
            </w:tcBorders>
          </w:tcPr>
          <w:p w14:paraId="218F2F16" w14:textId="77777777" w:rsidR="008323A1" w:rsidRPr="005558A6" w:rsidRDefault="008323A1" w:rsidP="008A280D">
            <w:pPr>
              <w:pStyle w:val="ConsPlusNormal"/>
            </w:pPr>
            <w:r>
              <w:t>Адрес регистрации</w:t>
            </w:r>
          </w:p>
        </w:tc>
        <w:tc>
          <w:tcPr>
            <w:tcW w:w="4394" w:type="dxa"/>
            <w:gridSpan w:val="5"/>
            <w:tcBorders>
              <w:top w:val="single" w:sz="4" w:space="0" w:color="auto"/>
              <w:left w:val="single" w:sz="4" w:space="0" w:color="auto"/>
              <w:bottom w:val="single" w:sz="4" w:space="0" w:color="auto"/>
              <w:right w:val="single" w:sz="4" w:space="0" w:color="auto"/>
            </w:tcBorders>
          </w:tcPr>
          <w:p w14:paraId="0D0E14A5" w14:textId="77777777" w:rsidR="008323A1" w:rsidRPr="005558A6" w:rsidRDefault="008323A1" w:rsidP="008A280D">
            <w:pPr>
              <w:pStyle w:val="ConsPlusNormal"/>
            </w:pPr>
          </w:p>
        </w:tc>
      </w:tr>
      <w:tr w:rsidR="008323A1" w:rsidRPr="005558A6" w14:paraId="5EA5962A" w14:textId="77777777" w:rsidTr="008A280D">
        <w:tc>
          <w:tcPr>
            <w:tcW w:w="708" w:type="dxa"/>
            <w:tcBorders>
              <w:top w:val="single" w:sz="4" w:space="0" w:color="auto"/>
              <w:left w:val="single" w:sz="4" w:space="0" w:color="auto"/>
              <w:bottom w:val="single" w:sz="4" w:space="0" w:color="auto"/>
              <w:right w:val="single" w:sz="4" w:space="0" w:color="auto"/>
            </w:tcBorders>
          </w:tcPr>
          <w:p w14:paraId="1705A3ED" w14:textId="77777777" w:rsidR="008323A1" w:rsidRPr="005558A6" w:rsidRDefault="008323A1" w:rsidP="008A280D">
            <w:pPr>
              <w:pStyle w:val="ConsPlusNormal"/>
              <w:jc w:val="center"/>
            </w:pPr>
            <w:r>
              <w:t>2.4.</w:t>
            </w:r>
          </w:p>
        </w:tc>
        <w:tc>
          <w:tcPr>
            <w:tcW w:w="5671" w:type="dxa"/>
            <w:gridSpan w:val="8"/>
            <w:tcBorders>
              <w:top w:val="single" w:sz="4" w:space="0" w:color="auto"/>
              <w:left w:val="single" w:sz="4" w:space="0" w:color="auto"/>
              <w:bottom w:val="single" w:sz="4" w:space="0" w:color="auto"/>
              <w:right w:val="single" w:sz="4" w:space="0" w:color="auto"/>
            </w:tcBorders>
          </w:tcPr>
          <w:p w14:paraId="4E6E6DF9" w14:textId="77777777" w:rsidR="008323A1" w:rsidRPr="005558A6" w:rsidRDefault="008323A1" w:rsidP="008A280D">
            <w:pPr>
              <w:pStyle w:val="ConsPlusNormal"/>
            </w:pPr>
            <w:r w:rsidRPr="009C1CE6">
              <w:rPr>
                <w:rFonts w:eastAsia="Times New Roman"/>
                <w:color w:val="000000"/>
              </w:rPr>
              <w:t xml:space="preserve">Сведения о документе, подтверждающем полномочия представителя (реквизиты актовой записи о рождении заявителя составленной на </w:t>
            </w:r>
            <w:proofErr w:type="gramStart"/>
            <w:r w:rsidRPr="009C1CE6">
              <w:rPr>
                <w:rFonts w:eastAsia="Times New Roman"/>
                <w:color w:val="000000"/>
              </w:rPr>
              <w:t>территории  РФ</w:t>
            </w:r>
            <w:proofErr w:type="gramEnd"/>
            <w:r w:rsidRPr="009C1CE6">
              <w:rPr>
                <w:rFonts w:eastAsia="Times New Roman"/>
                <w:color w:val="000000"/>
              </w:rPr>
              <w:t xml:space="preserve"> (номер, кем и когда составлена)</w:t>
            </w:r>
            <w:r>
              <w:rPr>
                <w:rStyle w:val="a8"/>
                <w:rFonts w:eastAsia="Times New Roman"/>
                <w:color w:val="000000"/>
              </w:rPr>
              <w:footnoteReference w:id="8"/>
            </w:r>
            <w:r w:rsidRPr="009C1CE6">
              <w:rPr>
                <w:rFonts w:eastAsia="Times New Roman"/>
                <w:color w:val="000000"/>
              </w:rPr>
              <w:t>):</w:t>
            </w:r>
          </w:p>
        </w:tc>
        <w:tc>
          <w:tcPr>
            <w:tcW w:w="4394" w:type="dxa"/>
            <w:gridSpan w:val="5"/>
            <w:tcBorders>
              <w:top w:val="single" w:sz="4" w:space="0" w:color="auto"/>
              <w:left w:val="single" w:sz="4" w:space="0" w:color="auto"/>
              <w:bottom w:val="single" w:sz="4" w:space="0" w:color="auto"/>
              <w:right w:val="single" w:sz="4" w:space="0" w:color="auto"/>
            </w:tcBorders>
          </w:tcPr>
          <w:p w14:paraId="7D7DD01B" w14:textId="77777777" w:rsidR="008323A1" w:rsidRPr="00826D9B" w:rsidRDefault="008323A1" w:rsidP="008A280D">
            <w:pPr>
              <w:pStyle w:val="ConsPlusNormal"/>
              <w:rPr>
                <w:color w:val="FF0000"/>
              </w:rPr>
            </w:pPr>
          </w:p>
        </w:tc>
      </w:tr>
      <w:tr w:rsidR="008323A1" w:rsidRPr="005558A6" w14:paraId="45D5DEA1" w14:textId="77777777" w:rsidTr="008A280D">
        <w:tc>
          <w:tcPr>
            <w:tcW w:w="10773" w:type="dxa"/>
            <w:gridSpan w:val="14"/>
            <w:tcBorders>
              <w:top w:val="single" w:sz="4" w:space="0" w:color="auto"/>
              <w:bottom w:val="single" w:sz="4" w:space="0" w:color="auto"/>
            </w:tcBorders>
          </w:tcPr>
          <w:p w14:paraId="117EBAED" w14:textId="77777777" w:rsidR="008323A1" w:rsidRPr="00275A51" w:rsidRDefault="008323A1" w:rsidP="008A280D">
            <w:pPr>
              <w:pStyle w:val="ConsPlusNormal"/>
              <w:jc w:val="center"/>
            </w:pPr>
            <w:r>
              <w:t>3</w:t>
            </w:r>
            <w:r w:rsidRPr="005558A6">
              <w:t>. Сведения о</w:t>
            </w:r>
            <w:r>
              <w:t xml:space="preserve"> </w:t>
            </w:r>
            <w:r>
              <w:rPr>
                <w:rFonts w:eastAsia="Times New Roman"/>
                <w:color w:val="000000"/>
              </w:rPr>
              <w:t xml:space="preserve">документе, выданном в результате предоставления муниципальной услуги </w:t>
            </w:r>
            <w:r w:rsidRPr="00DD3487">
              <w:rPr>
                <w:rFonts w:eastAsia="Times New Roman"/>
                <w:color w:val="000000"/>
              </w:rPr>
              <w:t>содержащем опечатку/ошибку</w:t>
            </w:r>
          </w:p>
        </w:tc>
      </w:tr>
      <w:tr w:rsidR="008323A1" w:rsidRPr="005558A6" w14:paraId="5178F6CE" w14:textId="77777777" w:rsidTr="008A280D">
        <w:tc>
          <w:tcPr>
            <w:tcW w:w="3261" w:type="dxa"/>
            <w:gridSpan w:val="5"/>
            <w:tcBorders>
              <w:top w:val="single" w:sz="4" w:space="0" w:color="auto"/>
              <w:left w:val="single" w:sz="4" w:space="0" w:color="auto"/>
              <w:bottom w:val="single" w:sz="4" w:space="0" w:color="auto"/>
              <w:right w:val="single" w:sz="4" w:space="0" w:color="auto"/>
            </w:tcBorders>
          </w:tcPr>
          <w:p w14:paraId="38CA99BC" w14:textId="77777777" w:rsidR="008323A1" w:rsidRPr="0039709C" w:rsidRDefault="008323A1" w:rsidP="008A280D">
            <w:pPr>
              <w:pStyle w:val="ConsPlusNormal"/>
              <w:jc w:val="center"/>
            </w:pPr>
            <w:r w:rsidRPr="00AF5C1E">
              <w:t>Наименование документа</w:t>
            </w:r>
          </w:p>
        </w:tc>
        <w:tc>
          <w:tcPr>
            <w:tcW w:w="3543" w:type="dxa"/>
            <w:gridSpan w:val="5"/>
            <w:tcBorders>
              <w:top w:val="single" w:sz="4" w:space="0" w:color="auto"/>
              <w:left w:val="single" w:sz="4" w:space="0" w:color="auto"/>
              <w:bottom w:val="single" w:sz="4" w:space="0" w:color="auto"/>
              <w:right w:val="single" w:sz="4" w:space="0" w:color="auto"/>
            </w:tcBorders>
          </w:tcPr>
          <w:p w14:paraId="4F789391" w14:textId="77777777" w:rsidR="008323A1" w:rsidRPr="005558A6" w:rsidRDefault="008323A1" w:rsidP="008A280D">
            <w:pPr>
              <w:pStyle w:val="ConsPlusNormal"/>
              <w:jc w:val="center"/>
            </w:pPr>
            <w:r w:rsidRPr="00AF5C1E">
              <w:t>Орган, выдавший результат услуги</w:t>
            </w:r>
          </w:p>
        </w:tc>
        <w:tc>
          <w:tcPr>
            <w:tcW w:w="2127" w:type="dxa"/>
            <w:gridSpan w:val="3"/>
            <w:tcBorders>
              <w:top w:val="single" w:sz="4" w:space="0" w:color="auto"/>
              <w:left w:val="single" w:sz="4" w:space="0" w:color="auto"/>
              <w:bottom w:val="single" w:sz="4" w:space="0" w:color="auto"/>
              <w:right w:val="single" w:sz="4" w:space="0" w:color="auto"/>
            </w:tcBorders>
          </w:tcPr>
          <w:p w14:paraId="5FC20C72" w14:textId="77777777" w:rsidR="008323A1" w:rsidRPr="005558A6" w:rsidRDefault="008323A1" w:rsidP="008A280D">
            <w:pPr>
              <w:pStyle w:val="ConsPlusNormal"/>
              <w:jc w:val="center"/>
            </w:pPr>
            <w:r w:rsidRPr="005558A6">
              <w:t>Номер документа</w:t>
            </w:r>
          </w:p>
        </w:tc>
        <w:tc>
          <w:tcPr>
            <w:tcW w:w="1842" w:type="dxa"/>
            <w:tcBorders>
              <w:top w:val="single" w:sz="4" w:space="0" w:color="auto"/>
              <w:left w:val="single" w:sz="4" w:space="0" w:color="auto"/>
              <w:bottom w:val="single" w:sz="4" w:space="0" w:color="auto"/>
              <w:right w:val="single" w:sz="4" w:space="0" w:color="auto"/>
            </w:tcBorders>
          </w:tcPr>
          <w:p w14:paraId="32646B66" w14:textId="77777777" w:rsidR="008323A1" w:rsidRPr="005558A6" w:rsidRDefault="008323A1" w:rsidP="008A280D">
            <w:pPr>
              <w:pStyle w:val="ConsPlusNormal"/>
              <w:jc w:val="center"/>
            </w:pPr>
            <w:r w:rsidRPr="005558A6">
              <w:t>Дата документа</w:t>
            </w:r>
          </w:p>
        </w:tc>
      </w:tr>
      <w:tr w:rsidR="008323A1" w:rsidRPr="005558A6" w14:paraId="3B4E33DB" w14:textId="77777777" w:rsidTr="008A280D">
        <w:tc>
          <w:tcPr>
            <w:tcW w:w="3261" w:type="dxa"/>
            <w:gridSpan w:val="5"/>
            <w:tcBorders>
              <w:top w:val="single" w:sz="4" w:space="0" w:color="auto"/>
              <w:left w:val="single" w:sz="4" w:space="0" w:color="auto"/>
              <w:bottom w:val="single" w:sz="4" w:space="0" w:color="auto"/>
              <w:right w:val="single" w:sz="4" w:space="0" w:color="auto"/>
            </w:tcBorders>
          </w:tcPr>
          <w:p w14:paraId="28A11301" w14:textId="77777777" w:rsidR="008323A1" w:rsidRPr="005558A6" w:rsidRDefault="008323A1" w:rsidP="008A280D">
            <w:pPr>
              <w:pStyle w:val="ConsPlusNormal"/>
            </w:pPr>
          </w:p>
        </w:tc>
        <w:tc>
          <w:tcPr>
            <w:tcW w:w="3543" w:type="dxa"/>
            <w:gridSpan w:val="5"/>
            <w:tcBorders>
              <w:top w:val="single" w:sz="4" w:space="0" w:color="auto"/>
              <w:left w:val="single" w:sz="4" w:space="0" w:color="auto"/>
              <w:bottom w:val="single" w:sz="4" w:space="0" w:color="auto"/>
              <w:right w:val="single" w:sz="4" w:space="0" w:color="auto"/>
            </w:tcBorders>
          </w:tcPr>
          <w:p w14:paraId="4662E2DB" w14:textId="77777777" w:rsidR="008323A1" w:rsidRPr="005558A6" w:rsidRDefault="008323A1" w:rsidP="008A280D">
            <w:pPr>
              <w:pStyle w:val="ConsPlusNormal"/>
            </w:pPr>
          </w:p>
        </w:tc>
        <w:tc>
          <w:tcPr>
            <w:tcW w:w="2127" w:type="dxa"/>
            <w:gridSpan w:val="3"/>
            <w:tcBorders>
              <w:top w:val="single" w:sz="4" w:space="0" w:color="auto"/>
              <w:left w:val="single" w:sz="4" w:space="0" w:color="auto"/>
              <w:bottom w:val="single" w:sz="4" w:space="0" w:color="auto"/>
              <w:right w:val="single" w:sz="4" w:space="0" w:color="auto"/>
            </w:tcBorders>
          </w:tcPr>
          <w:p w14:paraId="5AA5CF10" w14:textId="77777777" w:rsidR="008323A1" w:rsidRPr="005558A6" w:rsidRDefault="008323A1" w:rsidP="008A280D">
            <w:pPr>
              <w:pStyle w:val="ConsPlusNormal"/>
            </w:pPr>
          </w:p>
        </w:tc>
        <w:tc>
          <w:tcPr>
            <w:tcW w:w="1842" w:type="dxa"/>
            <w:tcBorders>
              <w:top w:val="single" w:sz="4" w:space="0" w:color="auto"/>
              <w:left w:val="single" w:sz="4" w:space="0" w:color="auto"/>
              <w:bottom w:val="single" w:sz="4" w:space="0" w:color="auto"/>
              <w:right w:val="single" w:sz="4" w:space="0" w:color="auto"/>
            </w:tcBorders>
          </w:tcPr>
          <w:p w14:paraId="26057B0C" w14:textId="77777777" w:rsidR="008323A1" w:rsidRPr="005558A6" w:rsidRDefault="008323A1" w:rsidP="008A280D">
            <w:pPr>
              <w:pStyle w:val="ConsPlusNormal"/>
            </w:pPr>
          </w:p>
        </w:tc>
      </w:tr>
      <w:tr w:rsidR="008323A1" w:rsidRPr="005558A6" w14:paraId="1AE30793" w14:textId="77777777" w:rsidTr="008A280D">
        <w:tc>
          <w:tcPr>
            <w:tcW w:w="10773" w:type="dxa"/>
            <w:gridSpan w:val="14"/>
            <w:tcBorders>
              <w:top w:val="single" w:sz="4" w:space="0" w:color="auto"/>
              <w:bottom w:val="single" w:sz="4" w:space="0" w:color="auto"/>
            </w:tcBorders>
          </w:tcPr>
          <w:p w14:paraId="422830C0" w14:textId="1FE5E532" w:rsidR="008323A1" w:rsidRPr="005558A6" w:rsidRDefault="008323A1" w:rsidP="008A280D">
            <w:pPr>
              <w:pStyle w:val="ConsPlusNormal"/>
              <w:jc w:val="center"/>
            </w:pPr>
            <w:r>
              <w:rPr>
                <w:rFonts w:eastAsia="Times New Roman"/>
                <w:color w:val="000000"/>
              </w:rPr>
              <w:t xml:space="preserve">4. </w:t>
            </w:r>
            <w:r w:rsidRPr="00E53E42">
              <w:rPr>
                <w:rFonts w:eastAsia="Times New Roman"/>
                <w:color w:val="000000"/>
              </w:rPr>
              <w:t xml:space="preserve">Сведения, подлежащие исправлению в </w:t>
            </w:r>
            <w:r>
              <w:rPr>
                <w:rFonts w:eastAsia="Times New Roman"/>
                <w:color w:val="000000"/>
              </w:rPr>
              <w:t>документе (результате услуги)</w:t>
            </w:r>
          </w:p>
        </w:tc>
      </w:tr>
      <w:tr w:rsidR="008323A1" w:rsidRPr="005558A6" w14:paraId="101FC57F" w14:textId="77777777" w:rsidTr="008A280D">
        <w:tc>
          <w:tcPr>
            <w:tcW w:w="708" w:type="dxa"/>
            <w:tcBorders>
              <w:top w:val="single" w:sz="4" w:space="0" w:color="auto"/>
              <w:left w:val="single" w:sz="4" w:space="0" w:color="auto"/>
              <w:bottom w:val="single" w:sz="4" w:space="0" w:color="auto"/>
              <w:right w:val="single" w:sz="4" w:space="0" w:color="auto"/>
            </w:tcBorders>
          </w:tcPr>
          <w:p w14:paraId="12A6535E" w14:textId="77777777" w:rsidR="008323A1" w:rsidRPr="005558A6" w:rsidRDefault="008323A1" w:rsidP="008A280D">
            <w:pPr>
              <w:pStyle w:val="ConsPlusNormal"/>
              <w:jc w:val="center"/>
            </w:pPr>
            <w:r w:rsidRPr="005558A6">
              <w:t>№</w:t>
            </w:r>
            <w:r>
              <w:t xml:space="preserve"> п/п</w:t>
            </w:r>
            <w:r w:rsidRPr="005558A6">
              <w:t xml:space="preserve"> </w:t>
            </w:r>
          </w:p>
        </w:tc>
        <w:tc>
          <w:tcPr>
            <w:tcW w:w="5246" w:type="dxa"/>
            <w:gridSpan w:val="7"/>
            <w:tcBorders>
              <w:top w:val="single" w:sz="4" w:space="0" w:color="auto"/>
              <w:left w:val="single" w:sz="4" w:space="0" w:color="auto"/>
              <w:bottom w:val="single" w:sz="4" w:space="0" w:color="auto"/>
              <w:right w:val="single" w:sz="4" w:space="0" w:color="auto"/>
            </w:tcBorders>
          </w:tcPr>
          <w:p w14:paraId="11D90322" w14:textId="77777777" w:rsidR="008323A1" w:rsidRPr="005558A6" w:rsidRDefault="008323A1" w:rsidP="008A280D">
            <w:pPr>
              <w:pStyle w:val="ConsPlusNormal"/>
              <w:jc w:val="center"/>
            </w:pPr>
            <w:r w:rsidRPr="005558A6">
              <w:t xml:space="preserve">Данные (сведения), указанные в </w:t>
            </w:r>
            <w:r>
              <w:t>документе</w:t>
            </w:r>
          </w:p>
        </w:tc>
        <w:tc>
          <w:tcPr>
            <w:tcW w:w="4819" w:type="dxa"/>
            <w:gridSpan w:val="6"/>
            <w:tcBorders>
              <w:top w:val="single" w:sz="4" w:space="0" w:color="auto"/>
              <w:left w:val="single" w:sz="4" w:space="0" w:color="auto"/>
              <w:bottom w:val="single" w:sz="4" w:space="0" w:color="auto"/>
              <w:right w:val="single" w:sz="4" w:space="0" w:color="auto"/>
            </w:tcBorders>
          </w:tcPr>
          <w:p w14:paraId="4D59FBDA" w14:textId="77777777" w:rsidR="008323A1" w:rsidRPr="005558A6" w:rsidRDefault="008323A1" w:rsidP="008A280D">
            <w:pPr>
              <w:pStyle w:val="ConsPlusNormal"/>
              <w:jc w:val="center"/>
            </w:pPr>
            <w:r w:rsidRPr="005558A6">
              <w:t xml:space="preserve">Данные (сведения), которые необходимо указать в </w:t>
            </w:r>
            <w:r>
              <w:t>документе</w:t>
            </w:r>
          </w:p>
        </w:tc>
      </w:tr>
      <w:tr w:rsidR="008323A1" w:rsidRPr="005558A6" w14:paraId="71A9EE05" w14:textId="77777777" w:rsidTr="008A280D">
        <w:tc>
          <w:tcPr>
            <w:tcW w:w="708" w:type="dxa"/>
            <w:tcBorders>
              <w:top w:val="single" w:sz="4" w:space="0" w:color="auto"/>
              <w:left w:val="single" w:sz="4" w:space="0" w:color="auto"/>
              <w:bottom w:val="single" w:sz="4" w:space="0" w:color="auto"/>
              <w:right w:val="single" w:sz="4" w:space="0" w:color="auto"/>
            </w:tcBorders>
          </w:tcPr>
          <w:p w14:paraId="2DE850CF" w14:textId="77777777" w:rsidR="008323A1" w:rsidRPr="005558A6" w:rsidRDefault="008323A1" w:rsidP="008A280D">
            <w:pPr>
              <w:pStyle w:val="ConsPlusNormal"/>
              <w:jc w:val="center"/>
            </w:pPr>
            <w:r>
              <w:t>1</w:t>
            </w:r>
          </w:p>
        </w:tc>
        <w:tc>
          <w:tcPr>
            <w:tcW w:w="5246" w:type="dxa"/>
            <w:gridSpan w:val="7"/>
            <w:tcBorders>
              <w:top w:val="single" w:sz="4" w:space="0" w:color="auto"/>
              <w:left w:val="single" w:sz="4" w:space="0" w:color="auto"/>
              <w:bottom w:val="single" w:sz="4" w:space="0" w:color="auto"/>
              <w:right w:val="single" w:sz="4" w:space="0" w:color="auto"/>
            </w:tcBorders>
          </w:tcPr>
          <w:p w14:paraId="4470ED77" w14:textId="77777777" w:rsidR="008323A1" w:rsidRPr="005558A6" w:rsidRDefault="008323A1" w:rsidP="008A280D">
            <w:pPr>
              <w:pStyle w:val="ConsPlusNormal"/>
            </w:pPr>
          </w:p>
        </w:tc>
        <w:tc>
          <w:tcPr>
            <w:tcW w:w="4819" w:type="dxa"/>
            <w:gridSpan w:val="6"/>
            <w:tcBorders>
              <w:top w:val="single" w:sz="4" w:space="0" w:color="auto"/>
              <w:left w:val="single" w:sz="4" w:space="0" w:color="auto"/>
              <w:bottom w:val="single" w:sz="4" w:space="0" w:color="auto"/>
              <w:right w:val="single" w:sz="4" w:space="0" w:color="auto"/>
            </w:tcBorders>
          </w:tcPr>
          <w:p w14:paraId="3B52C705" w14:textId="77777777" w:rsidR="008323A1" w:rsidRPr="005558A6" w:rsidRDefault="008323A1" w:rsidP="008A280D">
            <w:pPr>
              <w:pStyle w:val="ConsPlusNormal"/>
            </w:pPr>
          </w:p>
        </w:tc>
      </w:tr>
      <w:tr w:rsidR="008323A1" w:rsidRPr="005558A6" w14:paraId="3BC2D130" w14:textId="77777777" w:rsidTr="008A280D">
        <w:tc>
          <w:tcPr>
            <w:tcW w:w="10773" w:type="dxa"/>
            <w:gridSpan w:val="14"/>
            <w:tcBorders>
              <w:top w:val="single" w:sz="4" w:space="0" w:color="auto"/>
            </w:tcBorders>
          </w:tcPr>
          <w:p w14:paraId="1F1D228A" w14:textId="77777777" w:rsidR="008323A1" w:rsidRPr="005558A6" w:rsidRDefault="008323A1" w:rsidP="008A280D">
            <w:pPr>
              <w:pStyle w:val="ConsPlusNormal"/>
              <w:ind w:firstLine="283"/>
              <w:jc w:val="both"/>
            </w:pPr>
            <w:r w:rsidRPr="005558A6">
              <w:t xml:space="preserve">Прошу внести исправления в </w:t>
            </w:r>
            <w:r>
              <w:t>документ, указанный в пункте 3 настоящего заявления, содержащий опечатку/ошибку.</w:t>
            </w:r>
          </w:p>
        </w:tc>
      </w:tr>
      <w:tr w:rsidR="008323A1" w:rsidRPr="005558A6" w14:paraId="4AFB000B" w14:textId="77777777" w:rsidTr="008A280D">
        <w:tc>
          <w:tcPr>
            <w:tcW w:w="1843" w:type="dxa"/>
            <w:gridSpan w:val="2"/>
          </w:tcPr>
          <w:p w14:paraId="3BDFFC19" w14:textId="77777777" w:rsidR="008323A1" w:rsidRPr="005558A6" w:rsidRDefault="008323A1" w:rsidP="008A280D">
            <w:pPr>
              <w:pStyle w:val="ConsPlusNormal"/>
              <w:ind w:firstLine="283"/>
              <w:jc w:val="both"/>
            </w:pPr>
            <w:r w:rsidRPr="005558A6">
              <w:t>Приложение:</w:t>
            </w:r>
          </w:p>
        </w:tc>
        <w:tc>
          <w:tcPr>
            <w:tcW w:w="8930" w:type="dxa"/>
            <w:gridSpan w:val="12"/>
            <w:tcBorders>
              <w:bottom w:val="single" w:sz="4" w:space="0" w:color="auto"/>
            </w:tcBorders>
          </w:tcPr>
          <w:p w14:paraId="1AD726DF" w14:textId="77777777" w:rsidR="008323A1" w:rsidRPr="005558A6" w:rsidRDefault="008323A1" w:rsidP="008A280D">
            <w:pPr>
              <w:pStyle w:val="ConsPlusNormal"/>
              <w:ind w:firstLine="283"/>
              <w:jc w:val="both"/>
            </w:pPr>
          </w:p>
        </w:tc>
      </w:tr>
      <w:tr w:rsidR="008323A1" w:rsidRPr="005558A6" w14:paraId="79AA46F6" w14:textId="77777777" w:rsidTr="008A280D">
        <w:tc>
          <w:tcPr>
            <w:tcW w:w="5954" w:type="dxa"/>
            <w:gridSpan w:val="8"/>
          </w:tcPr>
          <w:p w14:paraId="1A3D8755" w14:textId="77777777" w:rsidR="008323A1" w:rsidRPr="005558A6" w:rsidRDefault="008323A1" w:rsidP="008A280D">
            <w:pPr>
              <w:pStyle w:val="ConsPlusNormal"/>
              <w:ind w:firstLine="283"/>
              <w:jc w:val="both"/>
            </w:pPr>
            <w:r w:rsidRPr="005558A6">
              <w:t>Номер телефона и адрес электронной почты для связи:</w:t>
            </w:r>
          </w:p>
        </w:tc>
        <w:tc>
          <w:tcPr>
            <w:tcW w:w="4819" w:type="dxa"/>
            <w:gridSpan w:val="6"/>
            <w:tcBorders>
              <w:bottom w:val="single" w:sz="4" w:space="0" w:color="auto"/>
            </w:tcBorders>
          </w:tcPr>
          <w:p w14:paraId="457D797B" w14:textId="77777777" w:rsidR="008323A1" w:rsidRPr="005558A6" w:rsidRDefault="008323A1" w:rsidP="008A280D">
            <w:pPr>
              <w:pStyle w:val="ConsPlusNormal"/>
              <w:ind w:firstLine="283"/>
              <w:jc w:val="both"/>
            </w:pPr>
          </w:p>
        </w:tc>
      </w:tr>
      <w:tr w:rsidR="008323A1" w:rsidRPr="005558A6" w14:paraId="578CE74F" w14:textId="77777777" w:rsidTr="008A280D">
        <w:tc>
          <w:tcPr>
            <w:tcW w:w="10773" w:type="dxa"/>
            <w:gridSpan w:val="14"/>
          </w:tcPr>
          <w:p w14:paraId="14713F0F" w14:textId="77777777" w:rsidR="008323A1" w:rsidRPr="005558A6" w:rsidRDefault="008323A1" w:rsidP="008A280D">
            <w:pPr>
              <w:pStyle w:val="ConsPlusNormal"/>
              <w:ind w:firstLine="283"/>
              <w:jc w:val="both"/>
            </w:pPr>
            <w:r w:rsidRPr="005558A6">
              <w:t>Результат рассмотрения настоящего заявления прошу:</w:t>
            </w:r>
          </w:p>
        </w:tc>
      </w:tr>
      <w:tr w:rsidR="008323A1" w:rsidRPr="005558A6" w14:paraId="7E8E4044" w14:textId="77777777" w:rsidTr="008A280D">
        <w:tc>
          <w:tcPr>
            <w:tcW w:w="8900" w:type="dxa"/>
            <w:gridSpan w:val="12"/>
            <w:tcBorders>
              <w:left w:val="single" w:sz="4" w:space="0" w:color="auto"/>
              <w:bottom w:val="single" w:sz="4" w:space="0" w:color="auto"/>
              <w:right w:val="single" w:sz="4" w:space="0" w:color="auto"/>
            </w:tcBorders>
          </w:tcPr>
          <w:p w14:paraId="539298C4" w14:textId="77777777" w:rsidR="008323A1" w:rsidRPr="005558A6" w:rsidRDefault="008323A1" w:rsidP="008A280D">
            <w:pPr>
              <w:pStyle w:val="ConsPlusNormal"/>
            </w:pPr>
            <w:r w:rsidRPr="005558A6">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873" w:type="dxa"/>
            <w:gridSpan w:val="2"/>
            <w:tcBorders>
              <w:left w:val="single" w:sz="4" w:space="0" w:color="auto"/>
              <w:bottom w:val="single" w:sz="4" w:space="0" w:color="auto"/>
              <w:right w:val="single" w:sz="4" w:space="0" w:color="auto"/>
            </w:tcBorders>
          </w:tcPr>
          <w:p w14:paraId="39FB7397" w14:textId="77777777" w:rsidR="008323A1" w:rsidRPr="005558A6" w:rsidRDefault="008323A1" w:rsidP="008A280D">
            <w:pPr>
              <w:pStyle w:val="ConsPlusNormal"/>
            </w:pPr>
          </w:p>
        </w:tc>
      </w:tr>
      <w:tr w:rsidR="008323A1" w:rsidRPr="005558A6" w14:paraId="31568019" w14:textId="77777777" w:rsidTr="008A280D">
        <w:trPr>
          <w:trHeight w:val="1163"/>
        </w:trPr>
        <w:tc>
          <w:tcPr>
            <w:tcW w:w="8900" w:type="dxa"/>
            <w:gridSpan w:val="12"/>
            <w:tcBorders>
              <w:top w:val="single" w:sz="4" w:space="0" w:color="auto"/>
              <w:left w:val="single" w:sz="4" w:space="0" w:color="auto"/>
              <w:bottom w:val="single" w:sz="4" w:space="0" w:color="auto"/>
              <w:right w:val="single" w:sz="4" w:space="0" w:color="auto"/>
            </w:tcBorders>
          </w:tcPr>
          <w:p w14:paraId="32447DCB" w14:textId="77777777" w:rsidR="008323A1" w:rsidRPr="005558A6" w:rsidRDefault="008323A1" w:rsidP="008A280D">
            <w:pPr>
              <w:pStyle w:val="ConsPlusNormal"/>
            </w:pPr>
            <w:r w:rsidRPr="005558A6">
              <w:lastRenderedPageBreak/>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w:t>
            </w:r>
          </w:p>
        </w:tc>
        <w:tc>
          <w:tcPr>
            <w:tcW w:w="1873" w:type="dxa"/>
            <w:gridSpan w:val="2"/>
            <w:tcBorders>
              <w:top w:val="single" w:sz="4" w:space="0" w:color="auto"/>
              <w:left w:val="single" w:sz="4" w:space="0" w:color="auto"/>
              <w:bottom w:val="single" w:sz="4" w:space="0" w:color="auto"/>
              <w:right w:val="single" w:sz="4" w:space="0" w:color="auto"/>
            </w:tcBorders>
          </w:tcPr>
          <w:p w14:paraId="089AAFCA" w14:textId="77777777" w:rsidR="008323A1" w:rsidRPr="005558A6" w:rsidRDefault="008323A1" w:rsidP="008A280D">
            <w:pPr>
              <w:pStyle w:val="ConsPlusNormal"/>
            </w:pPr>
          </w:p>
        </w:tc>
      </w:tr>
      <w:tr w:rsidR="008323A1" w:rsidRPr="005558A6" w14:paraId="7AA8A70F" w14:textId="77777777" w:rsidTr="008A280D">
        <w:tc>
          <w:tcPr>
            <w:tcW w:w="8900" w:type="dxa"/>
            <w:gridSpan w:val="12"/>
            <w:tcBorders>
              <w:top w:val="single" w:sz="4" w:space="0" w:color="auto"/>
              <w:left w:val="single" w:sz="4" w:space="0" w:color="auto"/>
              <w:bottom w:val="single" w:sz="4" w:space="0" w:color="auto"/>
              <w:right w:val="single" w:sz="4" w:space="0" w:color="auto"/>
            </w:tcBorders>
          </w:tcPr>
          <w:p w14:paraId="5E7CFCE5" w14:textId="77777777" w:rsidR="008323A1" w:rsidRPr="005558A6" w:rsidRDefault="008323A1" w:rsidP="008A280D">
            <w:pPr>
              <w:pStyle w:val="ConsPlusNormal"/>
            </w:pPr>
            <w:r w:rsidRPr="005558A6">
              <w:t>направить на бумажном носителе на почтовый адрес: ____________________</w:t>
            </w:r>
          </w:p>
        </w:tc>
        <w:tc>
          <w:tcPr>
            <w:tcW w:w="1873" w:type="dxa"/>
            <w:gridSpan w:val="2"/>
            <w:tcBorders>
              <w:top w:val="single" w:sz="4" w:space="0" w:color="auto"/>
              <w:left w:val="single" w:sz="4" w:space="0" w:color="auto"/>
              <w:bottom w:val="single" w:sz="4" w:space="0" w:color="auto"/>
              <w:right w:val="single" w:sz="4" w:space="0" w:color="auto"/>
            </w:tcBorders>
          </w:tcPr>
          <w:p w14:paraId="7BFED7C5" w14:textId="77777777" w:rsidR="008323A1" w:rsidRPr="005558A6" w:rsidRDefault="008323A1" w:rsidP="008A280D">
            <w:pPr>
              <w:pStyle w:val="ConsPlusNormal"/>
            </w:pPr>
          </w:p>
        </w:tc>
      </w:tr>
      <w:tr w:rsidR="008323A1" w:rsidRPr="005558A6" w14:paraId="1E04D750" w14:textId="77777777" w:rsidTr="008A280D">
        <w:tc>
          <w:tcPr>
            <w:tcW w:w="10773" w:type="dxa"/>
            <w:gridSpan w:val="14"/>
            <w:tcBorders>
              <w:top w:val="single" w:sz="4" w:space="0" w:color="auto"/>
              <w:left w:val="single" w:sz="4" w:space="0" w:color="auto"/>
              <w:bottom w:val="single" w:sz="4" w:space="0" w:color="auto"/>
              <w:right w:val="single" w:sz="4" w:space="0" w:color="auto"/>
            </w:tcBorders>
          </w:tcPr>
          <w:p w14:paraId="331DEC73" w14:textId="77777777" w:rsidR="008323A1" w:rsidRPr="005558A6" w:rsidRDefault="008323A1" w:rsidP="008A280D">
            <w:pPr>
              <w:pStyle w:val="ConsPlusNormal"/>
            </w:pPr>
            <w:r w:rsidRPr="00F44639">
              <w:t>Указывается один из вышеперечисленных способов, путем проставления отметки «</w:t>
            </w:r>
            <w:r w:rsidRPr="00F44639">
              <w:rPr>
                <w:lang w:val="en-US"/>
              </w:rPr>
              <w:t>V</w:t>
            </w:r>
            <w:r w:rsidRPr="00F44639">
              <w:t>» в соответствующем квадрате.</w:t>
            </w:r>
          </w:p>
        </w:tc>
      </w:tr>
      <w:tr w:rsidR="008323A1" w:rsidRPr="005558A6" w14:paraId="5DDAEC6A" w14:textId="77777777" w:rsidTr="008A280D">
        <w:trPr>
          <w:trHeight w:val="363"/>
        </w:trPr>
        <w:tc>
          <w:tcPr>
            <w:tcW w:w="2977" w:type="dxa"/>
            <w:gridSpan w:val="3"/>
            <w:tcBorders>
              <w:top w:val="single" w:sz="4" w:space="0" w:color="auto"/>
              <w:bottom w:val="single" w:sz="4" w:space="0" w:color="auto"/>
            </w:tcBorders>
          </w:tcPr>
          <w:p w14:paraId="3AC4E23E" w14:textId="77777777" w:rsidR="008323A1" w:rsidRDefault="008323A1" w:rsidP="008A280D">
            <w:pPr>
              <w:pStyle w:val="ConsPlusNormal"/>
            </w:pPr>
            <w:r>
              <w:tab/>
            </w:r>
            <w:r>
              <w:tab/>
            </w:r>
          </w:p>
        </w:tc>
        <w:tc>
          <w:tcPr>
            <w:tcW w:w="284" w:type="dxa"/>
            <w:gridSpan w:val="2"/>
            <w:tcBorders>
              <w:top w:val="single" w:sz="4" w:space="0" w:color="auto"/>
            </w:tcBorders>
          </w:tcPr>
          <w:p w14:paraId="2E28379F" w14:textId="77777777" w:rsidR="008323A1" w:rsidRPr="00F44639" w:rsidRDefault="008323A1" w:rsidP="008A280D">
            <w:pPr>
              <w:pStyle w:val="ConsPlusNormal"/>
            </w:pPr>
            <w:r>
              <w:tab/>
            </w:r>
            <w:r>
              <w:tab/>
            </w:r>
          </w:p>
        </w:tc>
        <w:tc>
          <w:tcPr>
            <w:tcW w:w="2551" w:type="dxa"/>
            <w:gridSpan w:val="2"/>
            <w:tcBorders>
              <w:top w:val="single" w:sz="4" w:space="0" w:color="auto"/>
              <w:bottom w:val="single" w:sz="4" w:space="0" w:color="auto"/>
            </w:tcBorders>
          </w:tcPr>
          <w:p w14:paraId="57EA9318" w14:textId="77777777" w:rsidR="008323A1" w:rsidRPr="00F44639" w:rsidRDefault="008323A1" w:rsidP="008A280D">
            <w:pPr>
              <w:pStyle w:val="ConsPlusNormal"/>
            </w:pPr>
          </w:p>
        </w:tc>
        <w:tc>
          <w:tcPr>
            <w:tcW w:w="567" w:type="dxa"/>
            <w:gridSpan w:val="2"/>
            <w:tcBorders>
              <w:top w:val="single" w:sz="4" w:space="0" w:color="auto"/>
            </w:tcBorders>
          </w:tcPr>
          <w:p w14:paraId="5D19F2BB" w14:textId="77777777" w:rsidR="008323A1" w:rsidRPr="00F44639" w:rsidRDefault="008323A1" w:rsidP="008A280D">
            <w:pPr>
              <w:pStyle w:val="ConsPlusNormal"/>
            </w:pPr>
          </w:p>
        </w:tc>
        <w:tc>
          <w:tcPr>
            <w:tcW w:w="4394" w:type="dxa"/>
            <w:gridSpan w:val="5"/>
            <w:tcBorders>
              <w:top w:val="single" w:sz="4" w:space="0" w:color="auto"/>
              <w:bottom w:val="single" w:sz="4" w:space="0" w:color="auto"/>
            </w:tcBorders>
          </w:tcPr>
          <w:p w14:paraId="4781E92B" w14:textId="77777777" w:rsidR="008323A1" w:rsidRPr="00F44639" w:rsidRDefault="008323A1" w:rsidP="008A280D">
            <w:pPr>
              <w:pStyle w:val="ConsPlusNormal"/>
            </w:pPr>
          </w:p>
        </w:tc>
      </w:tr>
      <w:tr w:rsidR="008323A1" w:rsidRPr="005558A6" w14:paraId="3881DB6E" w14:textId="77777777" w:rsidTr="008A280D">
        <w:tc>
          <w:tcPr>
            <w:tcW w:w="2977" w:type="dxa"/>
            <w:gridSpan w:val="3"/>
            <w:tcBorders>
              <w:top w:val="single" w:sz="4" w:space="0" w:color="auto"/>
            </w:tcBorders>
          </w:tcPr>
          <w:p w14:paraId="32AC7786" w14:textId="77777777" w:rsidR="008323A1" w:rsidRPr="00275A51" w:rsidRDefault="008323A1" w:rsidP="008A280D">
            <w:pPr>
              <w:pStyle w:val="ConsPlusNormal"/>
              <w:jc w:val="center"/>
              <w:rPr>
                <w:sz w:val="20"/>
                <w:szCs w:val="20"/>
              </w:rPr>
            </w:pPr>
            <w:r w:rsidRPr="00275A51">
              <w:rPr>
                <w:sz w:val="20"/>
                <w:szCs w:val="20"/>
              </w:rPr>
              <w:t>(дата)</w:t>
            </w:r>
          </w:p>
        </w:tc>
        <w:tc>
          <w:tcPr>
            <w:tcW w:w="284" w:type="dxa"/>
            <w:gridSpan w:val="2"/>
          </w:tcPr>
          <w:p w14:paraId="1D72216E" w14:textId="77777777" w:rsidR="008323A1" w:rsidRPr="00275A51" w:rsidRDefault="008323A1" w:rsidP="008A280D">
            <w:pPr>
              <w:pStyle w:val="ConsPlusNormal"/>
              <w:rPr>
                <w:sz w:val="20"/>
                <w:szCs w:val="20"/>
              </w:rPr>
            </w:pPr>
          </w:p>
        </w:tc>
        <w:tc>
          <w:tcPr>
            <w:tcW w:w="2551" w:type="dxa"/>
            <w:gridSpan w:val="2"/>
          </w:tcPr>
          <w:p w14:paraId="3E7932F5" w14:textId="77777777" w:rsidR="008323A1" w:rsidRPr="00275A51" w:rsidRDefault="008323A1" w:rsidP="008A280D">
            <w:pPr>
              <w:pStyle w:val="ConsPlusNormal"/>
              <w:jc w:val="center"/>
              <w:rPr>
                <w:sz w:val="20"/>
                <w:szCs w:val="20"/>
              </w:rPr>
            </w:pPr>
            <w:r w:rsidRPr="00275A51">
              <w:rPr>
                <w:sz w:val="20"/>
                <w:szCs w:val="20"/>
              </w:rPr>
              <w:t>(подпись)</w:t>
            </w:r>
          </w:p>
        </w:tc>
        <w:tc>
          <w:tcPr>
            <w:tcW w:w="567" w:type="dxa"/>
            <w:gridSpan w:val="2"/>
          </w:tcPr>
          <w:p w14:paraId="4AA4AB1C" w14:textId="77777777" w:rsidR="008323A1" w:rsidRPr="00275A51" w:rsidRDefault="008323A1" w:rsidP="008A280D">
            <w:pPr>
              <w:pStyle w:val="ConsPlusNormal"/>
              <w:rPr>
                <w:sz w:val="20"/>
                <w:szCs w:val="20"/>
              </w:rPr>
            </w:pPr>
          </w:p>
        </w:tc>
        <w:tc>
          <w:tcPr>
            <w:tcW w:w="4394" w:type="dxa"/>
            <w:gridSpan w:val="5"/>
          </w:tcPr>
          <w:p w14:paraId="2A451D4D" w14:textId="77777777" w:rsidR="008323A1" w:rsidRPr="00275A51" w:rsidRDefault="008323A1" w:rsidP="008A280D">
            <w:pPr>
              <w:pStyle w:val="ConsPlusNormal"/>
              <w:jc w:val="center"/>
              <w:rPr>
                <w:sz w:val="20"/>
                <w:szCs w:val="20"/>
              </w:rPr>
            </w:pPr>
            <w:r w:rsidRPr="00275A51">
              <w:rPr>
                <w:sz w:val="20"/>
                <w:szCs w:val="20"/>
              </w:rPr>
              <w:t>(фамилия, имя, отчество (при наличии))</w:t>
            </w:r>
          </w:p>
        </w:tc>
      </w:tr>
    </w:tbl>
    <w:p w14:paraId="68CBD73C" w14:textId="77777777" w:rsidR="008323A1" w:rsidRDefault="008323A1" w:rsidP="008323A1">
      <w:pPr>
        <w:rPr>
          <w:rFonts w:ascii="Times New Roman" w:eastAsiaTheme="minorEastAsia" w:hAnsi="Times New Roman" w:cs="Times New Roman"/>
          <w:sz w:val="24"/>
          <w:szCs w:val="24"/>
          <w:lang w:eastAsia="ru-RU"/>
        </w:rPr>
      </w:pPr>
    </w:p>
    <w:p w14:paraId="6F0D158D" w14:textId="77777777" w:rsidR="008323A1" w:rsidRDefault="008323A1" w:rsidP="008323A1">
      <w:pPr>
        <w:rPr>
          <w:rFonts w:ascii="Times New Roman" w:eastAsiaTheme="minorEastAsia" w:hAnsi="Times New Roman" w:cs="Times New Roman"/>
          <w:sz w:val="24"/>
          <w:szCs w:val="24"/>
          <w:lang w:eastAsia="ru-RU"/>
        </w:rPr>
      </w:pPr>
      <w:r>
        <w:br w:type="page"/>
      </w:r>
    </w:p>
    <w:p w14:paraId="23DD1747" w14:textId="615482EC" w:rsidR="00C43326" w:rsidRPr="00C43326" w:rsidRDefault="00C43326" w:rsidP="00C43326">
      <w:pPr>
        <w:tabs>
          <w:tab w:val="left" w:pos="5103"/>
          <w:tab w:val="left" w:pos="5387"/>
        </w:tabs>
        <w:spacing w:after="0"/>
        <w:ind w:firstLine="567"/>
        <w:rPr>
          <w:rFonts w:ascii="Times New Roman" w:eastAsiaTheme="minorEastAsia" w:hAnsi="Times New Roman" w:cs="Times New Roman"/>
          <w:sz w:val="24"/>
          <w:szCs w:val="24"/>
          <w:lang w:eastAsia="ru-RU"/>
        </w:rPr>
      </w:pPr>
      <w:r>
        <w:rPr>
          <w:rFonts w:eastAsia="Times New Roman"/>
          <w:color w:val="000000"/>
          <w:sz w:val="28"/>
          <w:szCs w:val="28"/>
        </w:rPr>
        <w:lastRenderedPageBreak/>
        <w:t xml:space="preserve">                                                               </w:t>
      </w:r>
      <w:r w:rsidRPr="00186F12">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7</w:t>
      </w:r>
    </w:p>
    <w:p w14:paraId="73D2CAEB" w14:textId="77777777" w:rsidR="00C43326" w:rsidRPr="00186F12" w:rsidRDefault="00C43326" w:rsidP="00C43326">
      <w:pPr>
        <w:tabs>
          <w:tab w:val="left" w:pos="709"/>
        </w:tabs>
        <w:spacing w:after="0"/>
        <w:rPr>
          <w:rFonts w:ascii="Calibri" w:eastAsia="Times New Roman" w:hAnsi="Calibri" w:cs="Times New Roman"/>
          <w:sz w:val="24"/>
          <w:szCs w:val="24"/>
          <w:lang w:eastAsia="ru-RU"/>
        </w:rPr>
      </w:pPr>
      <w:r>
        <w:rPr>
          <w:rFonts w:ascii="Times New Roman" w:eastAsia="Times New Roman" w:hAnsi="Times New Roman" w:cs="Times New Roman"/>
          <w:sz w:val="24"/>
          <w:szCs w:val="24"/>
          <w:lang w:eastAsia="ru-RU"/>
        </w:rPr>
        <w:t xml:space="preserve">                                                                            </w:t>
      </w:r>
      <w:r w:rsidRPr="00186F12">
        <w:rPr>
          <w:rFonts w:ascii="Times New Roman" w:eastAsia="Times New Roman" w:hAnsi="Times New Roman" w:cs="Times New Roman"/>
          <w:sz w:val="24"/>
          <w:szCs w:val="24"/>
          <w:lang w:eastAsia="ru-RU"/>
        </w:rPr>
        <w:t>к Административному регламенту</w:t>
      </w:r>
    </w:p>
    <w:p w14:paraId="78BF8830" w14:textId="77777777" w:rsidR="00C43326" w:rsidRPr="00186F12" w:rsidRDefault="00C43326" w:rsidP="00C43326">
      <w:pPr>
        <w:tabs>
          <w:tab w:val="left" w:pos="709"/>
        </w:tabs>
        <w:spacing w:after="0"/>
        <w:rPr>
          <w:rFonts w:ascii="Calibri" w:eastAsia="Times New Roman" w:hAnsi="Calibri" w:cs="Times New Roman"/>
          <w:sz w:val="24"/>
          <w:szCs w:val="24"/>
          <w:lang w:eastAsia="ru-RU"/>
        </w:rPr>
      </w:pPr>
      <w:r>
        <w:rPr>
          <w:rFonts w:eastAsia="Times New Roman" w:cs="Times New Roman"/>
          <w:sz w:val="24"/>
          <w:szCs w:val="24"/>
          <w:lang w:eastAsia="ru-RU"/>
        </w:rPr>
        <w:t xml:space="preserve">                                                                                    </w:t>
      </w:r>
      <w:r w:rsidRPr="00186F12">
        <w:rPr>
          <w:rFonts w:ascii="Tms Rmn" w:eastAsia="Times New Roman" w:hAnsi="Tms Rmn" w:cs="Times New Roman"/>
          <w:sz w:val="24"/>
          <w:szCs w:val="24"/>
          <w:lang w:eastAsia="ru-RU"/>
        </w:rPr>
        <w:t>предоставления муниципальной</w:t>
      </w:r>
    </w:p>
    <w:p w14:paraId="66D88C27" w14:textId="77777777" w:rsidR="00C43326" w:rsidRPr="00186F12" w:rsidRDefault="00C43326" w:rsidP="00C43326">
      <w:pPr>
        <w:tabs>
          <w:tab w:val="left" w:pos="709"/>
          <w:tab w:val="left" w:pos="4820"/>
        </w:tabs>
        <w:spacing w:after="0"/>
        <w:rPr>
          <w:rFonts w:ascii="Calibri" w:eastAsia="Times New Roman" w:hAnsi="Calibri" w:cs="Times New Roman"/>
          <w:sz w:val="24"/>
          <w:szCs w:val="24"/>
          <w:lang w:eastAsia="ru-RU"/>
        </w:rPr>
      </w:pPr>
      <w:r>
        <w:rPr>
          <w:rFonts w:eastAsia="Times New Roman" w:cs="Times New Roman"/>
          <w:sz w:val="24"/>
          <w:szCs w:val="24"/>
          <w:lang w:eastAsia="ru-RU"/>
        </w:rPr>
        <w:t xml:space="preserve">                                                                                    </w:t>
      </w:r>
      <w:r w:rsidRPr="00186F12">
        <w:rPr>
          <w:rFonts w:ascii="Tms Rmn" w:eastAsia="Times New Roman" w:hAnsi="Tms Rmn" w:cs="Times New Roman"/>
          <w:sz w:val="24"/>
          <w:szCs w:val="24"/>
          <w:lang w:eastAsia="ru-RU"/>
        </w:rPr>
        <w:t>услуги «</w:t>
      </w:r>
      <w:r w:rsidRPr="00186F12">
        <w:rPr>
          <w:rFonts w:ascii="Tms Rmn" w:eastAsia="Times New Roman" w:hAnsi="Tms Rmn" w:cs="Times New Roman"/>
          <w:color w:val="000000"/>
          <w:sz w:val="24"/>
          <w:szCs w:val="24"/>
          <w:lang w:eastAsia="ru-RU"/>
        </w:rPr>
        <w:t>Предоставление</w:t>
      </w:r>
      <w:r w:rsidRPr="00F14728">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земельных</w:t>
      </w:r>
    </w:p>
    <w:p w14:paraId="1C85919B" w14:textId="77777777" w:rsidR="00C43326" w:rsidRPr="00F14728" w:rsidRDefault="00C43326" w:rsidP="00C43326">
      <w:pPr>
        <w:tabs>
          <w:tab w:val="left" w:pos="709"/>
        </w:tabs>
        <w:spacing w:after="0" w:line="240" w:lineRule="auto"/>
        <w:ind w:left="4536" w:hanging="4394"/>
        <w:rPr>
          <w:rFonts w:ascii="Times New Roman" w:eastAsia="Times New Roman" w:hAnsi="Times New Roman" w:cs="Times New Roman"/>
          <w:color w:val="000000"/>
          <w:sz w:val="24"/>
          <w:szCs w:val="24"/>
          <w:lang w:eastAsia="ru-RU"/>
        </w:rPr>
      </w:pPr>
      <w:r>
        <w:rPr>
          <w:rFonts w:eastAsia="Times New Roman" w:cs="Times New Roman"/>
          <w:color w:val="000000"/>
          <w:sz w:val="24"/>
          <w:szCs w:val="24"/>
          <w:lang w:eastAsia="ru-RU"/>
        </w:rPr>
        <w:t xml:space="preserve">                                                                                 </w:t>
      </w:r>
      <w:r w:rsidRPr="00186F12">
        <w:rPr>
          <w:rFonts w:ascii="Tms Rmn" w:eastAsia="Times New Roman" w:hAnsi="Tms Rmn" w:cs="Times New Roman"/>
          <w:color w:val="000000"/>
          <w:sz w:val="24"/>
          <w:szCs w:val="24"/>
          <w:lang w:eastAsia="ru-RU"/>
        </w:rPr>
        <w:t>участко</w:t>
      </w:r>
      <w:r>
        <w:rPr>
          <w:rFonts w:eastAsia="Times New Roman" w:cs="Times New Roman"/>
          <w:color w:val="000000"/>
          <w:sz w:val="24"/>
          <w:szCs w:val="24"/>
          <w:lang w:eastAsia="ru-RU"/>
        </w:rPr>
        <w:t>в</w:t>
      </w:r>
      <w:r w:rsidRPr="00186F12">
        <w:rPr>
          <w:rFonts w:ascii="Tms Rmn" w:eastAsia="Times New Roman" w:hAnsi="Tms Rmn" w:cs="Times New Roman"/>
          <w:color w:val="000000"/>
          <w:sz w:val="24"/>
          <w:szCs w:val="24"/>
          <w:lang w:eastAsia="ru-RU"/>
        </w:rPr>
        <w:t>, находящихся</w:t>
      </w:r>
      <w:r w:rsidRPr="00F14728">
        <w:rPr>
          <w:rFonts w:ascii="Calibri" w:eastAsia="Times New Roman" w:hAnsi="Calibri" w:cs="Times New Roman"/>
          <w:color w:val="000000"/>
          <w:sz w:val="24"/>
          <w:szCs w:val="24"/>
          <w:lang w:eastAsia="ru-RU"/>
        </w:rPr>
        <w:t xml:space="preserve"> </w:t>
      </w:r>
      <w:r w:rsidRPr="00186F12">
        <w:rPr>
          <w:rFonts w:ascii="Tms Rmn" w:eastAsia="Times New Roman" w:hAnsi="Tms Rmn" w:cs="Times New Roman"/>
          <w:color w:val="000000"/>
          <w:sz w:val="24"/>
          <w:szCs w:val="24"/>
          <w:lang w:eastAsia="ru-RU"/>
        </w:rPr>
        <w:t>в</w:t>
      </w:r>
      <w:r w:rsidRPr="00C43326">
        <w:rPr>
          <w:rFonts w:ascii="Times New Roman" w:eastAsia="Times New Roman" w:hAnsi="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государственной или</w:t>
      </w:r>
      <w:r w:rsidRPr="00F14728">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муниципальной собственности, отдельным категориям граждан,</w:t>
      </w:r>
      <w:r>
        <w:rPr>
          <w:rFonts w:ascii="Times New Roman" w:eastAsia="Times New Roman" w:hAnsi="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в собственность бесплатно» на территории Черемховского районного муниципального</w:t>
      </w:r>
      <w:r w:rsidRPr="00F14728">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образования</w:t>
      </w:r>
    </w:p>
    <w:p w14:paraId="4262D514" w14:textId="77777777" w:rsidR="008323A1" w:rsidRDefault="008323A1" w:rsidP="008323A1">
      <w:pPr>
        <w:rPr>
          <w:rFonts w:ascii="Times New Roman" w:eastAsiaTheme="minorEastAsia" w:hAnsi="Times New Roman" w:cs="Times New Roman"/>
          <w:sz w:val="24"/>
          <w:szCs w:val="24"/>
          <w:lang w:eastAsia="ru-RU"/>
        </w:rPr>
      </w:pPr>
    </w:p>
    <w:tbl>
      <w:tblPr>
        <w:tblW w:w="10634" w:type="dxa"/>
        <w:tblInd w:w="-993" w:type="dxa"/>
        <w:tblLayout w:type="fixed"/>
        <w:tblCellMar>
          <w:top w:w="102" w:type="dxa"/>
          <w:left w:w="62" w:type="dxa"/>
          <w:bottom w:w="102" w:type="dxa"/>
          <w:right w:w="62" w:type="dxa"/>
        </w:tblCellMar>
        <w:tblLook w:val="0000" w:firstRow="0" w:lastRow="0" w:firstColumn="0" w:lastColumn="0" w:noHBand="0" w:noVBand="0"/>
      </w:tblPr>
      <w:tblGrid>
        <w:gridCol w:w="567"/>
        <w:gridCol w:w="710"/>
        <w:gridCol w:w="567"/>
        <w:gridCol w:w="992"/>
        <w:gridCol w:w="425"/>
        <w:gridCol w:w="284"/>
        <w:gridCol w:w="1076"/>
        <w:gridCol w:w="340"/>
        <w:gridCol w:w="710"/>
        <w:gridCol w:w="992"/>
        <w:gridCol w:w="163"/>
        <w:gridCol w:w="340"/>
        <w:gridCol w:w="64"/>
        <w:gridCol w:w="284"/>
        <w:gridCol w:w="3120"/>
      </w:tblGrid>
      <w:tr w:rsidR="008323A1" w:rsidRPr="005558A6" w14:paraId="498FF5B7" w14:textId="77777777" w:rsidTr="008A280D">
        <w:tc>
          <w:tcPr>
            <w:tcW w:w="10634" w:type="dxa"/>
            <w:gridSpan w:val="15"/>
            <w:tcBorders>
              <w:top w:val="single" w:sz="4" w:space="0" w:color="auto"/>
            </w:tcBorders>
          </w:tcPr>
          <w:p w14:paraId="64952A98" w14:textId="77777777" w:rsidR="008323A1" w:rsidRPr="00826D9B" w:rsidRDefault="008323A1" w:rsidP="008A280D">
            <w:pPr>
              <w:pStyle w:val="ConsPlusNormal"/>
              <w:jc w:val="center"/>
              <w:rPr>
                <w:sz w:val="20"/>
                <w:szCs w:val="20"/>
              </w:rPr>
            </w:pPr>
            <w:r w:rsidRPr="00826D9B">
              <w:rPr>
                <w:sz w:val="20"/>
                <w:szCs w:val="20"/>
              </w:rPr>
              <w:t>(наименование органа местного самоуправления)</w:t>
            </w:r>
          </w:p>
        </w:tc>
      </w:tr>
      <w:tr w:rsidR="008323A1" w:rsidRPr="005558A6" w14:paraId="3DF76562" w14:textId="77777777" w:rsidTr="008A280D">
        <w:tc>
          <w:tcPr>
            <w:tcW w:w="5671" w:type="dxa"/>
            <w:gridSpan w:val="9"/>
          </w:tcPr>
          <w:p w14:paraId="32D247EC" w14:textId="77777777" w:rsidR="008323A1" w:rsidRPr="005558A6" w:rsidRDefault="008323A1" w:rsidP="008A280D">
            <w:pPr>
              <w:pStyle w:val="ConsPlusNormal"/>
              <w:jc w:val="right"/>
            </w:pPr>
            <w:r w:rsidRPr="005558A6">
              <w:t>Кому</w:t>
            </w:r>
          </w:p>
        </w:tc>
        <w:tc>
          <w:tcPr>
            <w:tcW w:w="4963" w:type="dxa"/>
            <w:gridSpan w:val="6"/>
            <w:tcBorders>
              <w:bottom w:val="single" w:sz="4" w:space="0" w:color="auto"/>
            </w:tcBorders>
          </w:tcPr>
          <w:p w14:paraId="481DE56D" w14:textId="77777777" w:rsidR="008323A1" w:rsidRPr="005558A6" w:rsidRDefault="008323A1" w:rsidP="008A280D">
            <w:pPr>
              <w:pStyle w:val="ConsPlusNormal"/>
            </w:pPr>
          </w:p>
        </w:tc>
      </w:tr>
      <w:tr w:rsidR="008323A1" w:rsidRPr="005558A6" w14:paraId="65564B2B" w14:textId="77777777" w:rsidTr="008A280D">
        <w:tc>
          <w:tcPr>
            <w:tcW w:w="5671" w:type="dxa"/>
            <w:gridSpan w:val="9"/>
            <w:vMerge w:val="restart"/>
          </w:tcPr>
          <w:p w14:paraId="56F931D3" w14:textId="77777777" w:rsidR="008323A1" w:rsidRPr="005558A6" w:rsidRDefault="008323A1" w:rsidP="008A280D">
            <w:pPr>
              <w:pStyle w:val="ConsPlusNormal"/>
            </w:pPr>
          </w:p>
        </w:tc>
        <w:tc>
          <w:tcPr>
            <w:tcW w:w="4963" w:type="dxa"/>
            <w:gridSpan w:val="6"/>
            <w:tcBorders>
              <w:top w:val="single" w:sz="4" w:space="0" w:color="auto"/>
            </w:tcBorders>
          </w:tcPr>
          <w:p w14:paraId="30F94199" w14:textId="77777777" w:rsidR="008323A1" w:rsidRPr="00826D9B" w:rsidRDefault="008323A1" w:rsidP="008A280D">
            <w:pPr>
              <w:pStyle w:val="ConsPlusNormal"/>
              <w:jc w:val="center"/>
              <w:rPr>
                <w:sz w:val="22"/>
                <w:szCs w:val="22"/>
              </w:rPr>
            </w:pPr>
            <w:r w:rsidRPr="00826D9B">
              <w:rPr>
                <w:sz w:val="22"/>
                <w:szCs w:val="22"/>
              </w:rPr>
              <w:t>(фамилия, имя, отчество (при наличии) заявителя &lt;1&gt;,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8323A1" w:rsidRPr="005558A6" w14:paraId="4CDFFD60" w14:textId="77777777" w:rsidTr="008A280D">
        <w:tc>
          <w:tcPr>
            <w:tcW w:w="5671" w:type="dxa"/>
            <w:gridSpan w:val="9"/>
            <w:vMerge/>
          </w:tcPr>
          <w:p w14:paraId="3A8EA07D" w14:textId="77777777" w:rsidR="008323A1" w:rsidRPr="005558A6" w:rsidRDefault="008323A1" w:rsidP="008A280D">
            <w:pPr>
              <w:pStyle w:val="ConsPlusNormal"/>
              <w:jc w:val="center"/>
            </w:pPr>
          </w:p>
        </w:tc>
        <w:tc>
          <w:tcPr>
            <w:tcW w:w="4963" w:type="dxa"/>
            <w:gridSpan w:val="6"/>
            <w:tcBorders>
              <w:bottom w:val="single" w:sz="4" w:space="0" w:color="auto"/>
            </w:tcBorders>
          </w:tcPr>
          <w:p w14:paraId="0CAFBC85" w14:textId="77777777" w:rsidR="008323A1" w:rsidRPr="00826D9B" w:rsidRDefault="008323A1" w:rsidP="008A280D">
            <w:pPr>
              <w:pStyle w:val="ConsPlusNormal"/>
              <w:rPr>
                <w:sz w:val="22"/>
                <w:szCs w:val="22"/>
              </w:rPr>
            </w:pPr>
          </w:p>
        </w:tc>
      </w:tr>
      <w:tr w:rsidR="008323A1" w:rsidRPr="005558A6" w14:paraId="78A5A2BD" w14:textId="77777777" w:rsidTr="008A280D">
        <w:tc>
          <w:tcPr>
            <w:tcW w:w="5671" w:type="dxa"/>
            <w:gridSpan w:val="9"/>
            <w:vMerge/>
          </w:tcPr>
          <w:p w14:paraId="48083B85" w14:textId="77777777" w:rsidR="008323A1" w:rsidRPr="005558A6" w:rsidRDefault="008323A1" w:rsidP="008A280D">
            <w:pPr>
              <w:pStyle w:val="ConsPlusNormal"/>
            </w:pPr>
          </w:p>
        </w:tc>
        <w:tc>
          <w:tcPr>
            <w:tcW w:w="4963" w:type="dxa"/>
            <w:gridSpan w:val="6"/>
            <w:tcBorders>
              <w:top w:val="single" w:sz="4" w:space="0" w:color="auto"/>
            </w:tcBorders>
          </w:tcPr>
          <w:p w14:paraId="7EE02984" w14:textId="77777777" w:rsidR="008323A1" w:rsidRPr="00826D9B" w:rsidRDefault="008323A1" w:rsidP="008A280D">
            <w:pPr>
              <w:pStyle w:val="ConsPlusNormal"/>
              <w:jc w:val="center"/>
              <w:rPr>
                <w:sz w:val="22"/>
                <w:szCs w:val="22"/>
              </w:rPr>
            </w:pPr>
            <w:r w:rsidRPr="00826D9B">
              <w:rPr>
                <w:sz w:val="22"/>
                <w:szCs w:val="22"/>
              </w:rPr>
              <w:t>почтовый индекс и адрес, телефон, адрес электронной почты)</w:t>
            </w:r>
          </w:p>
        </w:tc>
      </w:tr>
      <w:tr w:rsidR="008323A1" w:rsidRPr="005558A6" w14:paraId="6E3C3111" w14:textId="77777777" w:rsidTr="008A280D">
        <w:tc>
          <w:tcPr>
            <w:tcW w:w="10634" w:type="dxa"/>
            <w:gridSpan w:val="15"/>
          </w:tcPr>
          <w:p w14:paraId="05611B2F" w14:textId="77777777" w:rsidR="008323A1" w:rsidRPr="005558A6" w:rsidRDefault="008323A1" w:rsidP="008A280D">
            <w:pPr>
              <w:pStyle w:val="ConsPlusNormal"/>
              <w:jc w:val="center"/>
            </w:pPr>
            <w:r w:rsidRPr="005558A6">
              <w:t>РЕШЕНИЕ</w:t>
            </w:r>
          </w:p>
          <w:p w14:paraId="795C8A8D" w14:textId="77777777" w:rsidR="008323A1" w:rsidRPr="005558A6" w:rsidRDefault="008323A1" w:rsidP="008A280D">
            <w:pPr>
              <w:pStyle w:val="ConsPlusNormal"/>
              <w:jc w:val="center"/>
            </w:pPr>
            <w:r w:rsidRPr="005558A6">
              <w:t>об отказе в приеме документов</w:t>
            </w:r>
          </w:p>
        </w:tc>
      </w:tr>
      <w:tr w:rsidR="008323A1" w:rsidRPr="005558A6" w14:paraId="16B3851A" w14:textId="77777777" w:rsidTr="008A280D">
        <w:tc>
          <w:tcPr>
            <w:tcW w:w="1277" w:type="dxa"/>
            <w:gridSpan w:val="2"/>
          </w:tcPr>
          <w:p w14:paraId="16333E1B" w14:textId="77777777" w:rsidR="008323A1" w:rsidRPr="005558A6" w:rsidRDefault="008323A1" w:rsidP="008A280D">
            <w:pPr>
              <w:pStyle w:val="ConsPlusNormal"/>
              <w:jc w:val="center"/>
            </w:pPr>
            <w:r>
              <w:t>от</w:t>
            </w:r>
          </w:p>
        </w:tc>
        <w:tc>
          <w:tcPr>
            <w:tcW w:w="2268" w:type="dxa"/>
            <w:gridSpan w:val="4"/>
            <w:tcBorders>
              <w:bottom w:val="single" w:sz="4" w:space="0" w:color="auto"/>
            </w:tcBorders>
          </w:tcPr>
          <w:p w14:paraId="46E25F0F" w14:textId="77777777" w:rsidR="008323A1" w:rsidRPr="005558A6" w:rsidRDefault="008323A1" w:rsidP="008A280D">
            <w:pPr>
              <w:pStyle w:val="ConsPlusNormal"/>
              <w:jc w:val="center"/>
            </w:pPr>
          </w:p>
        </w:tc>
        <w:tc>
          <w:tcPr>
            <w:tcW w:w="3118" w:type="dxa"/>
            <w:gridSpan w:val="4"/>
          </w:tcPr>
          <w:p w14:paraId="7565A6B3" w14:textId="77777777" w:rsidR="008323A1" w:rsidRPr="005558A6" w:rsidRDefault="008323A1" w:rsidP="008A280D">
            <w:pPr>
              <w:pStyle w:val="ConsPlusNormal"/>
              <w:jc w:val="center"/>
            </w:pPr>
          </w:p>
        </w:tc>
        <w:tc>
          <w:tcPr>
            <w:tcW w:w="567" w:type="dxa"/>
            <w:gridSpan w:val="3"/>
          </w:tcPr>
          <w:p w14:paraId="57B92294" w14:textId="77777777" w:rsidR="008323A1" w:rsidRPr="005558A6" w:rsidRDefault="008323A1" w:rsidP="008A280D">
            <w:pPr>
              <w:pStyle w:val="ConsPlusNormal"/>
              <w:jc w:val="center"/>
            </w:pPr>
            <w:r>
              <w:t>№</w:t>
            </w:r>
          </w:p>
        </w:tc>
        <w:tc>
          <w:tcPr>
            <w:tcW w:w="3404" w:type="dxa"/>
            <w:gridSpan w:val="2"/>
            <w:tcBorders>
              <w:bottom w:val="single" w:sz="4" w:space="0" w:color="auto"/>
            </w:tcBorders>
          </w:tcPr>
          <w:p w14:paraId="747063DA" w14:textId="77777777" w:rsidR="008323A1" w:rsidRPr="005558A6" w:rsidRDefault="008323A1" w:rsidP="008A280D">
            <w:pPr>
              <w:pStyle w:val="ConsPlusNormal"/>
              <w:jc w:val="center"/>
            </w:pPr>
          </w:p>
        </w:tc>
      </w:tr>
      <w:tr w:rsidR="008323A1" w:rsidRPr="00B02DDF" w14:paraId="0252A1B7" w14:textId="77777777" w:rsidTr="008A280D">
        <w:trPr>
          <w:trHeight w:val="443"/>
        </w:trPr>
        <w:tc>
          <w:tcPr>
            <w:tcW w:w="10634" w:type="dxa"/>
            <w:gridSpan w:val="15"/>
            <w:vAlign w:val="bottom"/>
          </w:tcPr>
          <w:p w14:paraId="0006074C"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      По результатам рассмотрения заявления о</w:t>
            </w:r>
            <w:r>
              <w:rPr>
                <w:rFonts w:ascii="Times New Roman" w:eastAsiaTheme="minorEastAsia" w:hAnsi="Times New Roman" w:cs="Times New Roman"/>
                <w:sz w:val="24"/>
                <w:szCs w:val="24"/>
                <w:lang w:eastAsia="ru-RU"/>
              </w:rPr>
              <w:t>б</w:t>
            </w:r>
            <w:r w:rsidRPr="00B02DDF">
              <w:rPr>
                <w:rFonts w:ascii="Times New Roman" w:eastAsiaTheme="minorEastAsia" w:hAnsi="Times New Roman" w:cs="Times New Roman"/>
                <w:sz w:val="24"/>
                <w:szCs w:val="24"/>
                <w:lang w:eastAsia="ru-RU"/>
              </w:rPr>
              <w:t xml:space="preserve"> </w:t>
            </w:r>
            <w:r w:rsidRPr="0066689B">
              <w:rPr>
                <w:rFonts w:ascii="Times New Roman" w:eastAsiaTheme="minorEastAsia" w:hAnsi="Times New Roman" w:cs="Times New Roman"/>
                <w:sz w:val="24"/>
                <w:szCs w:val="24"/>
                <w:lang w:eastAsia="ru-RU"/>
              </w:rPr>
              <w:t>исправлении допущенных опечаток и ошибок в документах, выданных в результате предоставления муниципальной услуги</w:t>
            </w:r>
          </w:p>
        </w:tc>
      </w:tr>
      <w:tr w:rsidR="008323A1" w:rsidRPr="00B02DDF" w14:paraId="36CB5192" w14:textId="77777777" w:rsidTr="008A280D">
        <w:trPr>
          <w:trHeight w:val="275"/>
        </w:trPr>
        <w:tc>
          <w:tcPr>
            <w:tcW w:w="567" w:type="dxa"/>
          </w:tcPr>
          <w:p w14:paraId="37129850"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от</w:t>
            </w:r>
          </w:p>
        </w:tc>
        <w:tc>
          <w:tcPr>
            <w:tcW w:w="2269" w:type="dxa"/>
            <w:gridSpan w:val="3"/>
            <w:tcBorders>
              <w:bottom w:val="single" w:sz="4" w:space="0" w:color="auto"/>
            </w:tcBorders>
          </w:tcPr>
          <w:p w14:paraId="5F6A0A59"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25" w:type="dxa"/>
          </w:tcPr>
          <w:p w14:paraId="021BE56F"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4253" w:type="dxa"/>
            <w:gridSpan w:val="9"/>
            <w:tcBorders>
              <w:bottom w:val="single" w:sz="4" w:space="0" w:color="auto"/>
            </w:tcBorders>
          </w:tcPr>
          <w:p w14:paraId="033D726C" w14:textId="77777777" w:rsidR="008323A1" w:rsidRPr="00B02DD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20" w:type="dxa"/>
          </w:tcPr>
          <w:p w14:paraId="675B5B52"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 приложенных документов,</w:t>
            </w:r>
          </w:p>
        </w:tc>
      </w:tr>
      <w:tr w:rsidR="008323A1" w:rsidRPr="00B02DDF" w14:paraId="2B930E89" w14:textId="77777777" w:rsidTr="008A280D">
        <w:trPr>
          <w:trHeight w:val="177"/>
        </w:trPr>
        <w:tc>
          <w:tcPr>
            <w:tcW w:w="10634" w:type="dxa"/>
            <w:gridSpan w:val="15"/>
          </w:tcPr>
          <w:p w14:paraId="310518BE" w14:textId="77777777" w:rsidR="008323A1" w:rsidRPr="00826D9B"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Pr="00826D9B">
              <w:rPr>
                <w:rFonts w:ascii="Times New Roman" w:eastAsiaTheme="minorEastAsia" w:hAnsi="Times New Roman" w:cs="Times New Roman"/>
                <w:sz w:val="20"/>
                <w:szCs w:val="20"/>
                <w:lang w:eastAsia="ru-RU"/>
              </w:rPr>
              <w:t xml:space="preserve"> (дата)                                </w:t>
            </w:r>
            <w:r>
              <w:rPr>
                <w:rFonts w:ascii="Times New Roman" w:eastAsiaTheme="minorEastAsia" w:hAnsi="Times New Roman" w:cs="Times New Roman"/>
                <w:sz w:val="20"/>
                <w:szCs w:val="20"/>
                <w:lang w:eastAsia="ru-RU"/>
              </w:rPr>
              <w:t xml:space="preserve">              </w:t>
            </w:r>
            <w:r w:rsidRPr="00826D9B">
              <w:rPr>
                <w:rFonts w:ascii="Times New Roman" w:eastAsiaTheme="minorEastAsia" w:hAnsi="Times New Roman" w:cs="Times New Roman"/>
                <w:sz w:val="20"/>
                <w:szCs w:val="20"/>
                <w:lang w:eastAsia="ru-RU"/>
              </w:rPr>
              <w:t xml:space="preserve"> (номер регистрации)</w:t>
            </w:r>
          </w:p>
        </w:tc>
      </w:tr>
      <w:tr w:rsidR="008323A1" w:rsidRPr="00B02DDF" w14:paraId="22AA820A" w14:textId="77777777" w:rsidTr="008A280D">
        <w:trPr>
          <w:trHeight w:val="282"/>
        </w:trPr>
        <w:tc>
          <w:tcPr>
            <w:tcW w:w="10634" w:type="dxa"/>
            <w:gridSpan w:val="15"/>
          </w:tcPr>
          <w:p w14:paraId="43A16B9F"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принято решение об отказе в </w:t>
            </w:r>
            <w:r>
              <w:rPr>
                <w:rFonts w:ascii="Times New Roman" w:eastAsiaTheme="minorEastAsia" w:hAnsi="Times New Roman" w:cs="Times New Roman"/>
                <w:sz w:val="24"/>
                <w:szCs w:val="24"/>
                <w:lang w:eastAsia="ru-RU"/>
              </w:rPr>
              <w:t>приеме документов п</w:t>
            </w:r>
            <w:r w:rsidRPr="00B02DDF">
              <w:rPr>
                <w:rFonts w:ascii="Times New Roman" w:eastAsiaTheme="minorEastAsia" w:hAnsi="Times New Roman" w:cs="Times New Roman"/>
                <w:sz w:val="24"/>
                <w:szCs w:val="24"/>
                <w:lang w:eastAsia="ru-RU"/>
              </w:rPr>
              <w:t>о следующим основаниям:</w:t>
            </w:r>
          </w:p>
        </w:tc>
      </w:tr>
      <w:tr w:rsidR="008323A1" w:rsidRPr="005558A6" w14:paraId="35CC8666" w14:textId="77777777" w:rsidTr="008A280D">
        <w:tc>
          <w:tcPr>
            <w:tcW w:w="1844" w:type="dxa"/>
            <w:gridSpan w:val="3"/>
            <w:tcBorders>
              <w:top w:val="single" w:sz="4" w:space="0" w:color="auto"/>
              <w:left w:val="single" w:sz="4" w:space="0" w:color="auto"/>
              <w:bottom w:val="single" w:sz="4" w:space="0" w:color="auto"/>
              <w:right w:val="single" w:sz="4" w:space="0" w:color="auto"/>
            </w:tcBorders>
          </w:tcPr>
          <w:p w14:paraId="024B73DB" w14:textId="77777777" w:rsidR="008323A1" w:rsidRPr="007F0E63" w:rsidRDefault="008323A1" w:rsidP="008A280D">
            <w:pPr>
              <w:pStyle w:val="ConsPlusNormal"/>
              <w:jc w:val="center"/>
            </w:pPr>
            <w:r w:rsidRPr="007F0E63">
              <w:t>№ пункта Административного регламента</w:t>
            </w:r>
          </w:p>
        </w:tc>
        <w:tc>
          <w:tcPr>
            <w:tcW w:w="4982" w:type="dxa"/>
            <w:gridSpan w:val="8"/>
            <w:tcBorders>
              <w:top w:val="single" w:sz="4" w:space="0" w:color="auto"/>
              <w:left w:val="single" w:sz="4" w:space="0" w:color="auto"/>
              <w:bottom w:val="single" w:sz="4" w:space="0" w:color="auto"/>
              <w:right w:val="single" w:sz="4" w:space="0" w:color="auto"/>
            </w:tcBorders>
          </w:tcPr>
          <w:p w14:paraId="23A85135" w14:textId="77777777" w:rsidR="008323A1" w:rsidRPr="007F0E63" w:rsidRDefault="008323A1" w:rsidP="008A280D">
            <w:pPr>
              <w:pStyle w:val="ConsPlusNormal"/>
              <w:jc w:val="center"/>
            </w:pPr>
            <w:r w:rsidRPr="007F0E63">
              <w:t>Наименование основания для отказа в соответствии с Административным регламентом</w:t>
            </w:r>
          </w:p>
        </w:tc>
        <w:tc>
          <w:tcPr>
            <w:tcW w:w="3808" w:type="dxa"/>
            <w:gridSpan w:val="4"/>
            <w:tcBorders>
              <w:top w:val="single" w:sz="4" w:space="0" w:color="auto"/>
              <w:left w:val="single" w:sz="4" w:space="0" w:color="auto"/>
              <w:bottom w:val="single" w:sz="4" w:space="0" w:color="auto"/>
              <w:right w:val="single" w:sz="4" w:space="0" w:color="auto"/>
            </w:tcBorders>
          </w:tcPr>
          <w:p w14:paraId="0B401E06" w14:textId="77777777" w:rsidR="008323A1" w:rsidRPr="007F0E63" w:rsidRDefault="008323A1" w:rsidP="008A280D">
            <w:pPr>
              <w:pStyle w:val="ConsPlusNormal"/>
              <w:jc w:val="center"/>
            </w:pPr>
            <w:r w:rsidRPr="007F0E63">
              <w:t>Разъяснение причин отказа в приеме документов</w:t>
            </w:r>
          </w:p>
        </w:tc>
      </w:tr>
      <w:tr w:rsidR="008323A1" w:rsidRPr="005558A6" w14:paraId="3130ED11" w14:textId="77777777" w:rsidTr="008A280D">
        <w:trPr>
          <w:trHeight w:val="1157"/>
        </w:trPr>
        <w:tc>
          <w:tcPr>
            <w:tcW w:w="1844" w:type="dxa"/>
            <w:gridSpan w:val="3"/>
            <w:tcBorders>
              <w:top w:val="single" w:sz="4" w:space="0" w:color="auto"/>
              <w:left w:val="single" w:sz="4" w:space="0" w:color="auto"/>
              <w:bottom w:val="single" w:sz="4" w:space="0" w:color="auto"/>
              <w:right w:val="single" w:sz="4" w:space="0" w:color="auto"/>
            </w:tcBorders>
            <w:vAlign w:val="center"/>
          </w:tcPr>
          <w:p w14:paraId="024CD611" w14:textId="77777777" w:rsidR="008323A1" w:rsidRPr="007F0E63" w:rsidRDefault="008323A1" w:rsidP="008A280D">
            <w:pPr>
              <w:pStyle w:val="ConsPlusNormal"/>
              <w:rPr>
                <w:sz w:val="22"/>
                <w:szCs w:val="22"/>
              </w:rPr>
            </w:pPr>
            <w:r w:rsidRPr="007F0E63">
              <w:rPr>
                <w:color w:val="000000" w:themeColor="text1"/>
                <w:sz w:val="22"/>
                <w:szCs w:val="22"/>
              </w:rPr>
              <w:t>подпункт «а</w:t>
            </w:r>
            <w:r>
              <w:rPr>
                <w:color w:val="000000" w:themeColor="text1"/>
                <w:sz w:val="22"/>
                <w:szCs w:val="22"/>
              </w:rPr>
              <w:t>» пункта 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58BD09F0" w14:textId="77777777" w:rsidR="008323A1" w:rsidRPr="007F0E63" w:rsidRDefault="008323A1" w:rsidP="008A280D">
            <w:pPr>
              <w:pStyle w:val="ConsPlusNormal"/>
              <w:rPr>
                <w:sz w:val="22"/>
                <w:szCs w:val="22"/>
              </w:rPr>
            </w:pPr>
            <w:r w:rsidRPr="007F0E63">
              <w:rPr>
                <w:sz w:val="22"/>
                <w:szCs w:val="22"/>
              </w:rPr>
              <w:t>некорректное заполнение обязательных полей в форме запроса о предоставлении услуги (недостоверное, неправильное либо неполное заполнение), в том числе в интерактивной форме заявления на Едином портале</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67332C21" w14:textId="77777777" w:rsidR="008323A1" w:rsidRPr="007F0E63" w:rsidRDefault="008323A1" w:rsidP="008A280D">
            <w:pPr>
              <w:pStyle w:val="ConsPlusNormal"/>
              <w:rPr>
                <w:sz w:val="22"/>
                <w:szCs w:val="22"/>
              </w:rPr>
            </w:pPr>
            <w:r w:rsidRPr="007F0E63">
              <w:rPr>
                <w:i/>
                <w:color w:val="000000" w:themeColor="text1"/>
                <w:sz w:val="22"/>
                <w:szCs w:val="22"/>
              </w:rPr>
              <w:t>Указываются основания такого вывода</w:t>
            </w:r>
          </w:p>
        </w:tc>
      </w:tr>
      <w:tr w:rsidR="008323A1" w:rsidRPr="005558A6" w14:paraId="0C4FDD2C" w14:textId="77777777" w:rsidTr="008A280D">
        <w:tc>
          <w:tcPr>
            <w:tcW w:w="1844" w:type="dxa"/>
            <w:gridSpan w:val="3"/>
            <w:tcBorders>
              <w:top w:val="single" w:sz="4" w:space="0" w:color="auto"/>
              <w:left w:val="single" w:sz="4" w:space="0" w:color="auto"/>
              <w:bottom w:val="single" w:sz="4" w:space="0" w:color="auto"/>
              <w:right w:val="single" w:sz="4" w:space="0" w:color="auto"/>
            </w:tcBorders>
            <w:vAlign w:val="center"/>
          </w:tcPr>
          <w:p w14:paraId="3D03816A" w14:textId="77777777" w:rsidR="008323A1" w:rsidRPr="007F0E63" w:rsidRDefault="008323A1" w:rsidP="008A280D">
            <w:pPr>
              <w:pStyle w:val="ConsPlusNormal"/>
              <w:rPr>
                <w:sz w:val="22"/>
                <w:szCs w:val="22"/>
              </w:rPr>
            </w:pPr>
            <w:r w:rsidRPr="007F0E63">
              <w:rPr>
                <w:color w:val="000000" w:themeColor="text1"/>
                <w:sz w:val="22"/>
                <w:szCs w:val="22"/>
              </w:rPr>
              <w:t xml:space="preserve">подпункт «б» </w:t>
            </w:r>
            <w:r>
              <w:rPr>
                <w:color w:val="000000" w:themeColor="text1"/>
                <w:sz w:val="22"/>
                <w:szCs w:val="22"/>
              </w:rPr>
              <w:t>пункта 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4A8889FC" w14:textId="77777777" w:rsidR="008323A1" w:rsidRPr="007F0E63" w:rsidRDefault="008323A1" w:rsidP="008A280D">
            <w:pPr>
              <w:pStyle w:val="ConsPlusNormal"/>
              <w:rPr>
                <w:sz w:val="22"/>
                <w:szCs w:val="22"/>
              </w:rPr>
            </w:pPr>
            <w:r w:rsidRPr="007F0E63">
              <w:rPr>
                <w:rFonts w:eastAsia="Calibri"/>
                <w:bCs/>
                <w:color w:val="000000" w:themeColor="text1"/>
                <w:sz w:val="22"/>
                <w:szCs w:val="22"/>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w:t>
            </w:r>
            <w:r w:rsidRPr="007F0E63">
              <w:rPr>
                <w:rFonts w:eastAsia="Calibri"/>
                <w:bCs/>
                <w:color w:val="000000" w:themeColor="text1"/>
                <w:sz w:val="22"/>
                <w:szCs w:val="22"/>
              </w:rPr>
              <w:lastRenderedPageBreak/>
              <w:t>услуги указанным лицом)</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73227783" w14:textId="77777777" w:rsidR="008323A1" w:rsidRPr="007F0E63" w:rsidRDefault="008323A1" w:rsidP="008A280D">
            <w:pPr>
              <w:pStyle w:val="ConsPlusNormal"/>
              <w:rPr>
                <w:sz w:val="22"/>
                <w:szCs w:val="22"/>
              </w:rPr>
            </w:pPr>
            <w:r w:rsidRPr="007F0E63">
              <w:rPr>
                <w:i/>
                <w:color w:val="000000" w:themeColor="text1"/>
                <w:sz w:val="22"/>
                <w:szCs w:val="22"/>
              </w:rPr>
              <w:lastRenderedPageBreak/>
              <w:t>Указывается исчерпывающий перечень документов, утративших силу</w:t>
            </w:r>
          </w:p>
        </w:tc>
      </w:tr>
      <w:tr w:rsidR="008323A1" w:rsidRPr="005558A6" w14:paraId="77673203" w14:textId="77777777" w:rsidTr="008A280D">
        <w:tc>
          <w:tcPr>
            <w:tcW w:w="1844" w:type="dxa"/>
            <w:gridSpan w:val="3"/>
            <w:tcBorders>
              <w:top w:val="single" w:sz="4" w:space="0" w:color="auto"/>
              <w:left w:val="single" w:sz="4" w:space="0" w:color="auto"/>
              <w:bottom w:val="single" w:sz="4" w:space="0" w:color="auto"/>
              <w:right w:val="single" w:sz="4" w:space="0" w:color="auto"/>
            </w:tcBorders>
            <w:vAlign w:val="center"/>
          </w:tcPr>
          <w:p w14:paraId="6EE488C5" w14:textId="77777777" w:rsidR="008323A1" w:rsidRPr="007F0E63" w:rsidRDefault="008323A1" w:rsidP="008A280D">
            <w:pPr>
              <w:pStyle w:val="ConsPlusNormal"/>
              <w:rPr>
                <w:sz w:val="22"/>
                <w:szCs w:val="22"/>
              </w:rPr>
            </w:pPr>
            <w:r w:rsidRPr="007F0E63">
              <w:rPr>
                <w:color w:val="000000" w:themeColor="text1"/>
                <w:sz w:val="22"/>
                <w:szCs w:val="22"/>
              </w:rPr>
              <w:t xml:space="preserve">подпункт «в» пункта </w:t>
            </w:r>
            <w:r>
              <w:rPr>
                <w:color w:val="000000" w:themeColor="text1"/>
                <w:sz w:val="22"/>
                <w:szCs w:val="22"/>
              </w:rPr>
              <w:t>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505FD8B7" w14:textId="77777777" w:rsidR="008323A1" w:rsidRPr="007F0E63" w:rsidRDefault="008323A1" w:rsidP="008A280D">
            <w:pPr>
              <w:pStyle w:val="ConsPlusNormal"/>
              <w:rPr>
                <w:sz w:val="22"/>
                <w:szCs w:val="22"/>
              </w:rPr>
            </w:pPr>
            <w:r w:rsidRPr="007F0E63">
              <w:rPr>
                <w:color w:val="000000"/>
                <w:sz w:val="22"/>
                <w:szCs w:val="22"/>
              </w:rPr>
              <w:t>представление неполного комплекта документов, предусмотренных пунктом 3.11 настоящего Административного регламента</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0809B4BB" w14:textId="77777777" w:rsidR="008323A1" w:rsidRPr="007F0E63" w:rsidRDefault="008323A1" w:rsidP="008A280D">
            <w:pPr>
              <w:pStyle w:val="ConsPlusNormal"/>
              <w:rPr>
                <w:sz w:val="22"/>
                <w:szCs w:val="22"/>
              </w:rPr>
            </w:pPr>
            <w:r w:rsidRPr="007F0E63">
              <w:rPr>
                <w:i/>
                <w:color w:val="000000" w:themeColor="text1"/>
                <w:sz w:val="22"/>
                <w:szCs w:val="22"/>
              </w:rPr>
              <w:t>Указывается исчерпывающий перечень документов, не представленных Заявителем</w:t>
            </w:r>
          </w:p>
        </w:tc>
      </w:tr>
      <w:tr w:rsidR="008323A1" w:rsidRPr="005558A6" w14:paraId="5F0654C9" w14:textId="77777777" w:rsidTr="008A280D">
        <w:tc>
          <w:tcPr>
            <w:tcW w:w="1844" w:type="dxa"/>
            <w:gridSpan w:val="3"/>
            <w:tcBorders>
              <w:top w:val="single" w:sz="4" w:space="0" w:color="auto"/>
              <w:left w:val="single" w:sz="4" w:space="0" w:color="auto"/>
              <w:bottom w:val="single" w:sz="4" w:space="0" w:color="auto"/>
              <w:right w:val="single" w:sz="4" w:space="0" w:color="auto"/>
            </w:tcBorders>
            <w:vAlign w:val="center"/>
          </w:tcPr>
          <w:p w14:paraId="4CF69340" w14:textId="77777777" w:rsidR="008323A1" w:rsidRPr="007F0E63" w:rsidRDefault="008323A1" w:rsidP="008A280D">
            <w:pPr>
              <w:pStyle w:val="ConsPlusNormal"/>
              <w:rPr>
                <w:sz w:val="22"/>
                <w:szCs w:val="22"/>
              </w:rPr>
            </w:pPr>
            <w:r w:rsidRPr="007F0E63">
              <w:rPr>
                <w:color w:val="000000" w:themeColor="text1"/>
                <w:sz w:val="22"/>
                <w:szCs w:val="22"/>
              </w:rPr>
              <w:t xml:space="preserve">подпункт «г» пункта </w:t>
            </w:r>
            <w:r>
              <w:rPr>
                <w:color w:val="000000" w:themeColor="text1"/>
                <w:sz w:val="22"/>
                <w:szCs w:val="22"/>
              </w:rPr>
              <w:t>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2A7BE953" w14:textId="77777777" w:rsidR="008323A1" w:rsidRPr="007F0E63" w:rsidRDefault="008323A1" w:rsidP="008A280D">
            <w:pPr>
              <w:pStyle w:val="ConsPlusNormal"/>
              <w:rPr>
                <w:sz w:val="22"/>
                <w:szCs w:val="22"/>
              </w:rPr>
            </w:pPr>
            <w:r w:rsidRPr="007F0E63">
              <w:rPr>
                <w:sz w:val="22"/>
                <w:szCs w:val="22"/>
              </w:rPr>
              <w:t>представленные документы содержат подчистки и исправления текста, не заверенные в порядке, установленном законодательством РФ</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6EB2DE48" w14:textId="77777777" w:rsidR="008323A1" w:rsidRPr="007F0E63" w:rsidRDefault="008323A1" w:rsidP="008A280D">
            <w:pPr>
              <w:pStyle w:val="ConsPlusNormal"/>
              <w:rPr>
                <w:sz w:val="22"/>
                <w:szCs w:val="22"/>
              </w:rPr>
            </w:pPr>
            <w:r w:rsidRPr="007F0E63">
              <w:rPr>
                <w:i/>
                <w:color w:val="000000" w:themeColor="text1"/>
                <w:sz w:val="22"/>
                <w:szCs w:val="22"/>
              </w:rPr>
              <w:t>Указывается исчерпывающий перечень документов, содержащих противоречивые сведения, незаверенные исправления, подчистки, помарки</w:t>
            </w:r>
          </w:p>
        </w:tc>
      </w:tr>
      <w:tr w:rsidR="008323A1" w:rsidRPr="005558A6" w14:paraId="2161C639" w14:textId="77777777" w:rsidTr="008A280D">
        <w:tc>
          <w:tcPr>
            <w:tcW w:w="1844" w:type="dxa"/>
            <w:gridSpan w:val="3"/>
            <w:tcBorders>
              <w:top w:val="single" w:sz="4" w:space="0" w:color="auto"/>
              <w:left w:val="single" w:sz="4" w:space="0" w:color="auto"/>
              <w:bottom w:val="single" w:sz="4" w:space="0" w:color="auto"/>
              <w:right w:val="single" w:sz="4" w:space="0" w:color="auto"/>
            </w:tcBorders>
            <w:vAlign w:val="center"/>
          </w:tcPr>
          <w:p w14:paraId="10EF7AC4" w14:textId="77777777" w:rsidR="008323A1" w:rsidRPr="007F0E63" w:rsidRDefault="008323A1" w:rsidP="008A280D">
            <w:pPr>
              <w:pStyle w:val="ConsPlusNormal"/>
              <w:rPr>
                <w:sz w:val="22"/>
                <w:szCs w:val="22"/>
              </w:rPr>
            </w:pPr>
            <w:r w:rsidRPr="007F0E63">
              <w:rPr>
                <w:color w:val="000000" w:themeColor="text1"/>
                <w:sz w:val="22"/>
                <w:szCs w:val="22"/>
              </w:rPr>
              <w:t xml:space="preserve">подпункт «д» пункта </w:t>
            </w:r>
            <w:r>
              <w:rPr>
                <w:color w:val="000000" w:themeColor="text1"/>
                <w:sz w:val="22"/>
                <w:szCs w:val="22"/>
              </w:rPr>
              <w:t>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4E455937" w14:textId="77777777" w:rsidR="008323A1" w:rsidRPr="007F0E63" w:rsidRDefault="008323A1" w:rsidP="008A280D">
            <w:pPr>
              <w:pStyle w:val="ConsPlusNormal"/>
              <w:rPr>
                <w:sz w:val="22"/>
                <w:szCs w:val="22"/>
              </w:rPr>
            </w:pPr>
            <w:r w:rsidRPr="007F0E63">
              <w:rPr>
                <w:sz w:val="22"/>
                <w:szCs w:val="22"/>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в том числе поданных через Единый портал</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557C6CAB" w14:textId="77777777" w:rsidR="008323A1" w:rsidRPr="007F0E63" w:rsidRDefault="008323A1" w:rsidP="008A280D">
            <w:pPr>
              <w:pStyle w:val="ConsPlusNormal"/>
              <w:rPr>
                <w:sz w:val="22"/>
                <w:szCs w:val="22"/>
              </w:rPr>
            </w:pPr>
            <w:r w:rsidRPr="007F0E63">
              <w:rPr>
                <w:i/>
                <w:color w:val="000000" w:themeColor="text1"/>
                <w:sz w:val="22"/>
                <w:szCs w:val="22"/>
              </w:rPr>
              <w:t>Указывается исчерпывающий перечень документов, содержащих повреждения</w:t>
            </w:r>
          </w:p>
        </w:tc>
      </w:tr>
      <w:tr w:rsidR="008323A1" w:rsidRPr="005558A6" w14:paraId="0854C873" w14:textId="77777777" w:rsidTr="008A280D">
        <w:tc>
          <w:tcPr>
            <w:tcW w:w="1844" w:type="dxa"/>
            <w:gridSpan w:val="3"/>
            <w:tcBorders>
              <w:top w:val="single" w:sz="4" w:space="0" w:color="auto"/>
              <w:left w:val="single" w:sz="4" w:space="0" w:color="auto"/>
              <w:bottom w:val="single" w:sz="4" w:space="0" w:color="auto"/>
              <w:right w:val="single" w:sz="4" w:space="0" w:color="auto"/>
            </w:tcBorders>
            <w:vAlign w:val="center"/>
          </w:tcPr>
          <w:p w14:paraId="3EFE33FA" w14:textId="77777777" w:rsidR="008323A1" w:rsidRPr="007F0E63" w:rsidRDefault="008323A1" w:rsidP="008A280D">
            <w:pPr>
              <w:pStyle w:val="ConsPlusNormal"/>
              <w:rPr>
                <w:sz w:val="22"/>
                <w:szCs w:val="22"/>
              </w:rPr>
            </w:pPr>
            <w:r w:rsidRPr="007F0E63">
              <w:rPr>
                <w:color w:val="000000" w:themeColor="text1"/>
                <w:sz w:val="22"/>
                <w:szCs w:val="22"/>
              </w:rPr>
              <w:t xml:space="preserve">подпункт «е» пункта </w:t>
            </w:r>
            <w:r>
              <w:rPr>
                <w:color w:val="000000" w:themeColor="text1"/>
                <w:sz w:val="22"/>
                <w:szCs w:val="22"/>
              </w:rPr>
              <w:t>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391CCB4C" w14:textId="77777777" w:rsidR="008323A1" w:rsidRPr="007F0E63" w:rsidRDefault="008323A1" w:rsidP="008A280D">
            <w:pPr>
              <w:pStyle w:val="ConsPlusNormal"/>
              <w:rPr>
                <w:sz w:val="22"/>
                <w:szCs w:val="22"/>
              </w:rPr>
            </w:pPr>
            <w:r w:rsidRPr="007F0E63">
              <w:rPr>
                <w:rFonts w:eastAsia="Calibri"/>
                <w:bCs/>
                <w:color w:val="000000" w:themeColor="text1"/>
              </w:rPr>
              <w:t>заявление о предоставлении муниципальной услуги подано в орган местного самоуправления, в полномочия которого не входит осуществление предоставление услуги</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20AFF568" w14:textId="77777777" w:rsidR="008323A1" w:rsidRPr="007F0E63" w:rsidRDefault="008323A1" w:rsidP="008A280D">
            <w:pPr>
              <w:spacing w:after="0" w:line="240" w:lineRule="auto"/>
              <w:rPr>
                <w:rFonts w:ascii="Times New Roman" w:hAnsi="Times New Roman" w:cs="Times New Roman"/>
              </w:rPr>
            </w:pPr>
            <w:r w:rsidRPr="007F0E63">
              <w:rPr>
                <w:rFonts w:ascii="Times New Roman" w:hAnsi="Times New Roman" w:cs="Times New Roman"/>
                <w:i/>
                <w:color w:val="000000" w:themeColor="text1"/>
              </w:rPr>
              <w:t>Указывается какое ведомство, организация предоставляет услугу, информация о его местонахождении</w:t>
            </w:r>
          </w:p>
          <w:p w14:paraId="1966659C" w14:textId="77777777" w:rsidR="008323A1" w:rsidRPr="007F0E63" w:rsidRDefault="008323A1" w:rsidP="008A280D">
            <w:pPr>
              <w:pStyle w:val="ConsPlusNormal"/>
              <w:rPr>
                <w:sz w:val="22"/>
                <w:szCs w:val="22"/>
              </w:rPr>
            </w:pPr>
          </w:p>
        </w:tc>
      </w:tr>
      <w:tr w:rsidR="008323A1" w:rsidRPr="005558A6" w14:paraId="744090F4" w14:textId="77777777" w:rsidTr="008A280D">
        <w:tc>
          <w:tcPr>
            <w:tcW w:w="1844" w:type="dxa"/>
            <w:gridSpan w:val="3"/>
            <w:tcBorders>
              <w:top w:val="single" w:sz="4" w:space="0" w:color="auto"/>
              <w:left w:val="single" w:sz="4" w:space="0" w:color="auto"/>
              <w:bottom w:val="single" w:sz="4" w:space="0" w:color="auto"/>
              <w:right w:val="single" w:sz="4" w:space="0" w:color="auto"/>
            </w:tcBorders>
            <w:vAlign w:val="center"/>
          </w:tcPr>
          <w:p w14:paraId="379A8EC9" w14:textId="77777777" w:rsidR="008323A1" w:rsidRPr="007F0E63" w:rsidRDefault="008323A1" w:rsidP="008A280D">
            <w:pPr>
              <w:pStyle w:val="ConsPlusNormal"/>
              <w:rPr>
                <w:sz w:val="22"/>
                <w:szCs w:val="22"/>
              </w:rPr>
            </w:pPr>
            <w:r w:rsidRPr="007F0E63">
              <w:rPr>
                <w:color w:val="000000" w:themeColor="text1"/>
                <w:sz w:val="22"/>
                <w:szCs w:val="22"/>
              </w:rPr>
              <w:t xml:space="preserve">подпункт «ж» пункта </w:t>
            </w:r>
            <w:r>
              <w:rPr>
                <w:color w:val="000000" w:themeColor="text1"/>
                <w:sz w:val="22"/>
                <w:szCs w:val="22"/>
              </w:rPr>
              <w:t>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3F6498E6" w14:textId="77777777" w:rsidR="008323A1" w:rsidRPr="0001621D" w:rsidRDefault="008323A1" w:rsidP="008A280D">
            <w:pPr>
              <w:spacing w:after="0" w:line="240" w:lineRule="auto"/>
              <w:rPr>
                <w:rFonts w:ascii="Times New Roman" w:eastAsia="Calibri" w:hAnsi="Times New Roman" w:cs="Times New Roman"/>
                <w:bCs/>
                <w:color w:val="000000" w:themeColor="text1"/>
              </w:rPr>
            </w:pPr>
            <w:r w:rsidRPr="0001621D">
              <w:rPr>
                <w:rFonts w:ascii="Times New Roman" w:hAnsi="Times New Roman" w:cs="Times New Roman"/>
              </w:rPr>
              <w:t xml:space="preserve">заявление и документы, указанные </w:t>
            </w:r>
            <w:hyperlink w:anchor="Пункт_3_9" w:tooltip="#Пункт_3_9" w:history="1">
              <w:r w:rsidRPr="0001621D">
                <w:rPr>
                  <w:rStyle w:val="a4"/>
                  <w:rFonts w:ascii="Times New Roman" w:hAnsi="Times New Roman" w:cs="Times New Roman"/>
                  <w:color w:val="auto"/>
                  <w:u w:val="none"/>
                </w:rPr>
                <w:t>в подпункте 3.</w:t>
              </w:r>
            </w:hyperlink>
            <w:r w:rsidRPr="0001621D">
              <w:rPr>
                <w:rFonts w:ascii="Times New Roman" w:hAnsi="Times New Roman" w:cs="Times New Roman"/>
              </w:rPr>
              <w:t xml:space="preserve">11 настоящего Административного регламента, представлены в электронной форме с нарушением требований, установленных </w:t>
            </w:r>
            <w:hyperlink w:anchor="Пункт_2_30" w:tooltip="#Пункт_2_30" w:history="1">
              <w:r w:rsidRPr="0001621D">
                <w:rPr>
                  <w:rStyle w:val="a4"/>
                  <w:rFonts w:ascii="Times New Roman" w:hAnsi="Times New Roman" w:cs="Times New Roman"/>
                  <w:color w:val="auto"/>
                  <w:u w:val="none"/>
                </w:rPr>
                <w:t>пунктами 2.41.7 - 2.41.9</w:t>
              </w:r>
            </w:hyperlink>
            <w:r w:rsidRPr="0001621D">
              <w:rPr>
                <w:rFonts w:ascii="Times New Roman" w:hAnsi="Times New Roman" w:cs="Times New Roman"/>
              </w:rPr>
              <w:t xml:space="preserve"> настоящего Административного регламента</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114A8E44" w14:textId="77777777" w:rsidR="008323A1" w:rsidRPr="007F0E63" w:rsidRDefault="008323A1" w:rsidP="008A280D">
            <w:pPr>
              <w:pStyle w:val="ConsPlusNormal"/>
              <w:rPr>
                <w:sz w:val="22"/>
                <w:szCs w:val="22"/>
              </w:rPr>
            </w:pPr>
            <w:r w:rsidRPr="007F0E63">
              <w:rPr>
                <w:i/>
                <w:color w:val="000000" w:themeColor="text1"/>
                <w:sz w:val="22"/>
                <w:szCs w:val="22"/>
              </w:rPr>
              <w:t>Указывается исчерпывающий перечень электронных документов, не соответствующих указанному критерию</w:t>
            </w:r>
          </w:p>
        </w:tc>
      </w:tr>
      <w:tr w:rsidR="008323A1" w:rsidRPr="005558A6" w14:paraId="62700414" w14:textId="77777777" w:rsidTr="008A280D">
        <w:tc>
          <w:tcPr>
            <w:tcW w:w="1844" w:type="dxa"/>
            <w:gridSpan w:val="3"/>
            <w:tcBorders>
              <w:top w:val="single" w:sz="4" w:space="0" w:color="auto"/>
              <w:left w:val="single" w:sz="4" w:space="0" w:color="auto"/>
              <w:bottom w:val="single" w:sz="4" w:space="0" w:color="auto"/>
              <w:right w:val="single" w:sz="4" w:space="0" w:color="auto"/>
            </w:tcBorders>
            <w:vAlign w:val="center"/>
          </w:tcPr>
          <w:p w14:paraId="6C05E111" w14:textId="77777777" w:rsidR="008323A1" w:rsidRPr="007F0E63" w:rsidRDefault="008323A1" w:rsidP="008A280D">
            <w:pPr>
              <w:pStyle w:val="ConsPlusNormal"/>
              <w:rPr>
                <w:sz w:val="22"/>
                <w:szCs w:val="22"/>
              </w:rPr>
            </w:pPr>
            <w:r w:rsidRPr="007F0E63">
              <w:rPr>
                <w:color w:val="000000" w:themeColor="text1"/>
                <w:sz w:val="22"/>
                <w:szCs w:val="22"/>
              </w:rPr>
              <w:t xml:space="preserve">подпункт «з» пункта </w:t>
            </w:r>
            <w:r>
              <w:rPr>
                <w:color w:val="000000" w:themeColor="text1"/>
                <w:sz w:val="22"/>
                <w:szCs w:val="22"/>
              </w:rPr>
              <w:t>3.54</w:t>
            </w:r>
          </w:p>
        </w:tc>
        <w:tc>
          <w:tcPr>
            <w:tcW w:w="4982" w:type="dxa"/>
            <w:gridSpan w:val="8"/>
            <w:tcBorders>
              <w:top w:val="single" w:sz="4" w:space="0" w:color="auto"/>
              <w:left w:val="single" w:sz="4" w:space="0" w:color="auto"/>
              <w:bottom w:val="single" w:sz="4" w:space="0" w:color="auto"/>
              <w:right w:val="single" w:sz="4" w:space="0" w:color="auto"/>
            </w:tcBorders>
            <w:vAlign w:val="center"/>
          </w:tcPr>
          <w:p w14:paraId="38982FE7" w14:textId="77777777" w:rsidR="008323A1" w:rsidRPr="007F0E63" w:rsidRDefault="008323A1" w:rsidP="008A280D">
            <w:pPr>
              <w:pStyle w:val="ConsPlusNormal"/>
              <w:rPr>
                <w:sz w:val="22"/>
                <w:szCs w:val="22"/>
              </w:rPr>
            </w:pPr>
            <w:r w:rsidRPr="007F0E63">
              <w:rPr>
                <w:rFonts w:eastAsia="Calibri"/>
                <w:sz w:val="22"/>
                <w:szCs w:val="22"/>
              </w:rPr>
              <w:t>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08" w:type="dxa"/>
            <w:gridSpan w:val="4"/>
            <w:tcBorders>
              <w:top w:val="single" w:sz="4" w:space="0" w:color="auto"/>
              <w:left w:val="single" w:sz="4" w:space="0" w:color="auto"/>
              <w:bottom w:val="single" w:sz="4" w:space="0" w:color="auto"/>
              <w:right w:val="single" w:sz="4" w:space="0" w:color="auto"/>
            </w:tcBorders>
            <w:vAlign w:val="center"/>
          </w:tcPr>
          <w:p w14:paraId="41728BF5" w14:textId="77777777" w:rsidR="008323A1" w:rsidRPr="007F0E63" w:rsidRDefault="008323A1" w:rsidP="008A280D">
            <w:pPr>
              <w:pStyle w:val="ConsPlusNormal"/>
              <w:rPr>
                <w:sz w:val="22"/>
                <w:szCs w:val="22"/>
              </w:rPr>
            </w:pPr>
            <w:r w:rsidRPr="007F0E63">
              <w:rPr>
                <w:i/>
                <w:color w:val="000000" w:themeColor="text1"/>
                <w:sz w:val="22"/>
                <w:szCs w:val="22"/>
              </w:rPr>
              <w:t>Указывается исчерпывающий перечень электронных документов, не соответствующих указанному критерию</w:t>
            </w:r>
          </w:p>
        </w:tc>
      </w:tr>
      <w:tr w:rsidR="008323A1" w:rsidRPr="005558A6" w14:paraId="77F91AFB" w14:textId="77777777" w:rsidTr="008A280D">
        <w:tc>
          <w:tcPr>
            <w:tcW w:w="3545" w:type="dxa"/>
            <w:gridSpan w:val="6"/>
            <w:tcBorders>
              <w:top w:val="single" w:sz="4" w:space="0" w:color="auto"/>
            </w:tcBorders>
          </w:tcPr>
          <w:p w14:paraId="7E595771" w14:textId="77777777" w:rsidR="008323A1" w:rsidRPr="00984242" w:rsidRDefault="008323A1" w:rsidP="008A280D">
            <w:pPr>
              <w:pStyle w:val="ConsPlusNormal"/>
              <w:ind w:firstLine="226"/>
              <w:rPr>
                <w:i/>
                <w:color w:val="000000" w:themeColor="text1"/>
              </w:rPr>
            </w:pPr>
            <w:r w:rsidRPr="00B02DDF">
              <w:t>Дополнительно информируем:</w:t>
            </w:r>
          </w:p>
        </w:tc>
        <w:tc>
          <w:tcPr>
            <w:tcW w:w="7089" w:type="dxa"/>
            <w:gridSpan w:val="9"/>
            <w:tcBorders>
              <w:top w:val="single" w:sz="4" w:space="0" w:color="auto"/>
              <w:bottom w:val="single" w:sz="4" w:space="0" w:color="auto"/>
            </w:tcBorders>
          </w:tcPr>
          <w:p w14:paraId="447C84A2" w14:textId="77777777" w:rsidR="008323A1" w:rsidRPr="00984242" w:rsidRDefault="008323A1" w:rsidP="008A280D">
            <w:pPr>
              <w:pStyle w:val="ConsPlusNormal"/>
              <w:rPr>
                <w:i/>
                <w:color w:val="000000" w:themeColor="text1"/>
              </w:rPr>
            </w:pPr>
          </w:p>
        </w:tc>
      </w:tr>
      <w:tr w:rsidR="008323A1" w:rsidRPr="005558A6" w14:paraId="3527FBD5" w14:textId="77777777" w:rsidTr="008A280D">
        <w:tc>
          <w:tcPr>
            <w:tcW w:w="3545" w:type="dxa"/>
            <w:gridSpan w:val="6"/>
          </w:tcPr>
          <w:p w14:paraId="2A8D111C" w14:textId="77777777" w:rsidR="008323A1" w:rsidRPr="00B02DDF" w:rsidRDefault="008323A1" w:rsidP="008A280D">
            <w:pPr>
              <w:pStyle w:val="ConsPlusNormal"/>
            </w:pPr>
          </w:p>
        </w:tc>
        <w:tc>
          <w:tcPr>
            <w:tcW w:w="7089" w:type="dxa"/>
            <w:gridSpan w:val="9"/>
          </w:tcPr>
          <w:p w14:paraId="00D637D1" w14:textId="77777777" w:rsidR="008323A1" w:rsidRPr="00984242" w:rsidRDefault="008323A1" w:rsidP="008A280D">
            <w:pPr>
              <w:pStyle w:val="ConsPlusNormal"/>
              <w:jc w:val="center"/>
              <w:rPr>
                <w:i/>
                <w:color w:val="000000" w:themeColor="text1"/>
              </w:rPr>
            </w:pPr>
            <w:r w:rsidRPr="00A83996">
              <w:rPr>
                <w:sz w:val="18"/>
              </w:rPr>
              <w:t xml:space="preserve">(указывается информация, необходимая для устранения причин отказа в </w:t>
            </w:r>
            <w:r>
              <w:rPr>
                <w:sz w:val="18"/>
              </w:rPr>
              <w:t xml:space="preserve">приеме документов и заявления об </w:t>
            </w:r>
            <w:r w:rsidRPr="0066689B">
              <w:rPr>
                <w:sz w:val="18"/>
              </w:rPr>
              <w:t>исправлении допущенных опечаток и ошибок в документах, выданных в результате предоставления муниципальной услуг</w:t>
            </w:r>
            <w:r w:rsidRPr="00A83996">
              <w:rPr>
                <w:sz w:val="18"/>
              </w:rPr>
              <w:t>, а также иная дополнительная информация при наличии)</w:t>
            </w:r>
          </w:p>
        </w:tc>
      </w:tr>
      <w:tr w:rsidR="008323A1" w:rsidRPr="005558A6" w14:paraId="239AB8EB" w14:textId="77777777" w:rsidTr="008A280D">
        <w:tc>
          <w:tcPr>
            <w:tcW w:w="10634" w:type="dxa"/>
            <w:gridSpan w:val="15"/>
          </w:tcPr>
          <w:p w14:paraId="59F4E8FB" w14:textId="77777777" w:rsidR="008323A1" w:rsidRPr="00A83996" w:rsidRDefault="008323A1" w:rsidP="008A280D">
            <w:pPr>
              <w:pStyle w:val="ConsPlusNormal"/>
              <w:ind w:firstLine="226"/>
              <w:rPr>
                <w:sz w:val="18"/>
              </w:rPr>
            </w:pPr>
            <w:r w:rsidRPr="00B02DDF">
              <w:t xml:space="preserve">Вы вправе повторно обратиться с заявлением о </w:t>
            </w:r>
            <w:r>
              <w:t>исправлении</w:t>
            </w:r>
            <w:r w:rsidRPr="00F17406">
              <w:t xml:space="preserve"> допущенных опечаток и ошибок</w:t>
            </w:r>
            <w:r>
              <w:t xml:space="preserve"> в документах, выданных в результате предоставления муниципальной услуги</w:t>
            </w:r>
            <w:r w:rsidRPr="00B02DDF">
              <w:t xml:space="preserve"> после устранения указанных нарушений.</w:t>
            </w:r>
          </w:p>
        </w:tc>
      </w:tr>
      <w:tr w:rsidR="008323A1" w:rsidRPr="005558A6" w14:paraId="1169D090" w14:textId="77777777" w:rsidTr="008A280D">
        <w:trPr>
          <w:trHeight w:val="811"/>
        </w:trPr>
        <w:tc>
          <w:tcPr>
            <w:tcW w:w="10634" w:type="dxa"/>
            <w:gridSpan w:val="15"/>
          </w:tcPr>
          <w:p w14:paraId="01B4D55C" w14:textId="77777777" w:rsidR="008323A1" w:rsidRPr="00A83996" w:rsidRDefault="008323A1" w:rsidP="008A280D">
            <w:pPr>
              <w:pStyle w:val="ConsPlusNormal"/>
              <w:ind w:firstLine="226"/>
              <w:rPr>
                <w:sz w:val="18"/>
              </w:rPr>
            </w:pPr>
            <w:r w:rsidRPr="00B02DDF">
              <w:t>Данный отказ может быть обжалован в досудебном порядке путем направления жалобы в</w:t>
            </w:r>
            <w:r>
              <w:t xml:space="preserve">_____________________________________________________________, </w:t>
            </w:r>
            <w:r w:rsidRPr="00B02DDF">
              <w:t>а также в судебном порядке.</w:t>
            </w:r>
          </w:p>
        </w:tc>
      </w:tr>
      <w:tr w:rsidR="008323A1" w:rsidRPr="005558A6" w14:paraId="52673E7E" w14:textId="77777777" w:rsidTr="008A280D">
        <w:tc>
          <w:tcPr>
            <w:tcW w:w="4621" w:type="dxa"/>
            <w:gridSpan w:val="7"/>
          </w:tcPr>
          <w:p w14:paraId="2372E940" w14:textId="77777777" w:rsidR="008323A1" w:rsidRPr="005558A6" w:rsidRDefault="008323A1" w:rsidP="008A280D">
            <w:pPr>
              <w:pStyle w:val="ConsPlusNormal"/>
            </w:pPr>
          </w:p>
        </w:tc>
        <w:tc>
          <w:tcPr>
            <w:tcW w:w="340" w:type="dxa"/>
            <w:vMerge w:val="restart"/>
          </w:tcPr>
          <w:p w14:paraId="0A6B0AEE" w14:textId="77777777" w:rsidR="008323A1" w:rsidRPr="005558A6" w:rsidRDefault="008323A1" w:rsidP="008A280D">
            <w:pPr>
              <w:pStyle w:val="ConsPlusNormal"/>
            </w:pPr>
          </w:p>
        </w:tc>
        <w:tc>
          <w:tcPr>
            <w:tcW w:w="1865" w:type="dxa"/>
            <w:gridSpan w:val="3"/>
            <w:tcBorders>
              <w:bottom w:val="single" w:sz="4" w:space="0" w:color="auto"/>
            </w:tcBorders>
          </w:tcPr>
          <w:p w14:paraId="478EF54C" w14:textId="77777777" w:rsidR="008323A1" w:rsidRPr="005558A6" w:rsidRDefault="008323A1" w:rsidP="008A280D">
            <w:pPr>
              <w:pStyle w:val="ConsPlusNormal"/>
            </w:pPr>
          </w:p>
        </w:tc>
        <w:tc>
          <w:tcPr>
            <w:tcW w:w="340" w:type="dxa"/>
            <w:vMerge w:val="restart"/>
          </w:tcPr>
          <w:p w14:paraId="52653E39" w14:textId="77777777" w:rsidR="008323A1" w:rsidRPr="005558A6" w:rsidRDefault="008323A1" w:rsidP="008A280D">
            <w:pPr>
              <w:pStyle w:val="ConsPlusNormal"/>
            </w:pPr>
          </w:p>
        </w:tc>
        <w:tc>
          <w:tcPr>
            <w:tcW w:w="3468" w:type="dxa"/>
            <w:gridSpan w:val="3"/>
            <w:tcBorders>
              <w:bottom w:val="single" w:sz="4" w:space="0" w:color="auto"/>
            </w:tcBorders>
          </w:tcPr>
          <w:p w14:paraId="1110F3D7" w14:textId="77777777" w:rsidR="008323A1" w:rsidRPr="005558A6" w:rsidRDefault="008323A1" w:rsidP="008A280D">
            <w:pPr>
              <w:pStyle w:val="ConsPlusNormal"/>
            </w:pPr>
          </w:p>
        </w:tc>
      </w:tr>
      <w:tr w:rsidR="008323A1" w:rsidRPr="005558A6" w14:paraId="064C615C" w14:textId="77777777" w:rsidTr="008A280D">
        <w:tc>
          <w:tcPr>
            <w:tcW w:w="4621" w:type="dxa"/>
            <w:gridSpan w:val="7"/>
          </w:tcPr>
          <w:p w14:paraId="5DD55B3D" w14:textId="77777777" w:rsidR="008323A1" w:rsidRPr="00826D9B" w:rsidRDefault="008323A1" w:rsidP="008A280D">
            <w:pPr>
              <w:pStyle w:val="ConsPlusNormal"/>
              <w:jc w:val="center"/>
              <w:rPr>
                <w:sz w:val="20"/>
                <w:szCs w:val="20"/>
              </w:rPr>
            </w:pPr>
            <w:r w:rsidRPr="00826D9B">
              <w:rPr>
                <w:sz w:val="20"/>
                <w:szCs w:val="20"/>
              </w:rPr>
              <w:t>(должность)</w:t>
            </w:r>
          </w:p>
        </w:tc>
        <w:tc>
          <w:tcPr>
            <w:tcW w:w="340" w:type="dxa"/>
            <w:vMerge/>
          </w:tcPr>
          <w:p w14:paraId="5D1A097A" w14:textId="77777777" w:rsidR="008323A1" w:rsidRPr="00826D9B" w:rsidRDefault="008323A1" w:rsidP="008A280D">
            <w:pPr>
              <w:pStyle w:val="ConsPlusNormal"/>
              <w:jc w:val="center"/>
              <w:rPr>
                <w:sz w:val="20"/>
                <w:szCs w:val="20"/>
              </w:rPr>
            </w:pPr>
          </w:p>
        </w:tc>
        <w:tc>
          <w:tcPr>
            <w:tcW w:w="1865" w:type="dxa"/>
            <w:gridSpan w:val="3"/>
            <w:tcBorders>
              <w:top w:val="single" w:sz="4" w:space="0" w:color="auto"/>
            </w:tcBorders>
          </w:tcPr>
          <w:p w14:paraId="4AEA70C0" w14:textId="77777777" w:rsidR="008323A1" w:rsidRPr="00826D9B" w:rsidRDefault="008323A1" w:rsidP="008A280D">
            <w:pPr>
              <w:pStyle w:val="ConsPlusNormal"/>
              <w:jc w:val="center"/>
              <w:rPr>
                <w:sz w:val="20"/>
                <w:szCs w:val="20"/>
              </w:rPr>
            </w:pPr>
            <w:r w:rsidRPr="00826D9B">
              <w:rPr>
                <w:sz w:val="20"/>
                <w:szCs w:val="20"/>
              </w:rPr>
              <w:t>(подпись)</w:t>
            </w:r>
          </w:p>
        </w:tc>
        <w:tc>
          <w:tcPr>
            <w:tcW w:w="340" w:type="dxa"/>
            <w:vMerge/>
          </w:tcPr>
          <w:p w14:paraId="1EF45104" w14:textId="77777777" w:rsidR="008323A1" w:rsidRPr="00826D9B" w:rsidRDefault="008323A1" w:rsidP="008A280D">
            <w:pPr>
              <w:pStyle w:val="ConsPlusNormal"/>
              <w:jc w:val="center"/>
              <w:rPr>
                <w:sz w:val="20"/>
                <w:szCs w:val="20"/>
              </w:rPr>
            </w:pPr>
          </w:p>
        </w:tc>
        <w:tc>
          <w:tcPr>
            <w:tcW w:w="3468" w:type="dxa"/>
            <w:gridSpan w:val="3"/>
            <w:tcBorders>
              <w:top w:val="single" w:sz="4" w:space="0" w:color="auto"/>
            </w:tcBorders>
          </w:tcPr>
          <w:p w14:paraId="1DD4C313" w14:textId="77777777" w:rsidR="008323A1" w:rsidRPr="00826D9B" w:rsidRDefault="008323A1" w:rsidP="008A280D">
            <w:pPr>
              <w:pStyle w:val="ConsPlusNormal"/>
              <w:jc w:val="center"/>
              <w:rPr>
                <w:sz w:val="20"/>
                <w:szCs w:val="20"/>
              </w:rPr>
            </w:pPr>
            <w:r w:rsidRPr="00826D9B">
              <w:rPr>
                <w:sz w:val="20"/>
                <w:szCs w:val="20"/>
              </w:rPr>
              <w:t>(фамилия, имя, отчество (при наличии))</w:t>
            </w:r>
          </w:p>
        </w:tc>
      </w:tr>
    </w:tbl>
    <w:p w14:paraId="74554158" w14:textId="27058C3D" w:rsidR="00C43326" w:rsidRDefault="00FF44D3" w:rsidP="00FF44D3">
      <w:pPr>
        <w:rPr>
          <w:sz w:val="24"/>
          <w:szCs w:val="24"/>
        </w:rPr>
      </w:pPr>
      <w:r>
        <w:rPr>
          <w:sz w:val="24"/>
          <w:szCs w:val="24"/>
        </w:rPr>
        <w:t xml:space="preserve">                                                                                      </w:t>
      </w:r>
    </w:p>
    <w:p w14:paraId="0B736890" w14:textId="6F4C6A9C" w:rsidR="00C43326" w:rsidRPr="00C43326" w:rsidRDefault="00FF44D3" w:rsidP="00C43326">
      <w:pPr>
        <w:tabs>
          <w:tab w:val="left" w:pos="5103"/>
          <w:tab w:val="left" w:pos="5387"/>
        </w:tabs>
        <w:spacing w:after="0"/>
        <w:ind w:firstLine="567"/>
        <w:rPr>
          <w:rFonts w:ascii="Times New Roman" w:eastAsiaTheme="minorEastAsia" w:hAnsi="Times New Roman" w:cs="Times New Roman"/>
          <w:sz w:val="24"/>
          <w:szCs w:val="24"/>
          <w:lang w:eastAsia="ru-RU"/>
        </w:rPr>
      </w:pPr>
      <w:r>
        <w:rPr>
          <w:sz w:val="24"/>
          <w:szCs w:val="24"/>
        </w:rPr>
        <w:lastRenderedPageBreak/>
        <w:t xml:space="preserve">                                                                         </w:t>
      </w:r>
      <w:r w:rsidR="00C43326" w:rsidRPr="00186F12">
        <w:rPr>
          <w:rFonts w:ascii="Times New Roman" w:eastAsia="Times New Roman" w:hAnsi="Times New Roman" w:cs="Times New Roman"/>
          <w:sz w:val="24"/>
          <w:szCs w:val="24"/>
          <w:lang w:eastAsia="ru-RU"/>
        </w:rPr>
        <w:t xml:space="preserve">Приложение № </w:t>
      </w:r>
      <w:r w:rsidR="00C43326">
        <w:rPr>
          <w:rFonts w:ascii="Times New Roman" w:eastAsia="Times New Roman" w:hAnsi="Times New Roman" w:cs="Times New Roman"/>
          <w:sz w:val="24"/>
          <w:szCs w:val="24"/>
          <w:lang w:eastAsia="ru-RU"/>
        </w:rPr>
        <w:t>8</w:t>
      </w:r>
    </w:p>
    <w:p w14:paraId="657F261D" w14:textId="77777777" w:rsidR="00C43326" w:rsidRPr="00186F12" w:rsidRDefault="00C43326" w:rsidP="00C43326">
      <w:pPr>
        <w:tabs>
          <w:tab w:val="left" w:pos="709"/>
        </w:tabs>
        <w:spacing w:after="0"/>
        <w:rPr>
          <w:rFonts w:ascii="Calibri" w:eastAsia="Times New Roman" w:hAnsi="Calibri" w:cs="Times New Roman"/>
          <w:sz w:val="24"/>
          <w:szCs w:val="24"/>
          <w:lang w:eastAsia="ru-RU"/>
        </w:rPr>
      </w:pPr>
      <w:r>
        <w:rPr>
          <w:rFonts w:ascii="Times New Roman" w:eastAsia="Times New Roman" w:hAnsi="Times New Roman" w:cs="Times New Roman"/>
          <w:sz w:val="24"/>
          <w:szCs w:val="24"/>
          <w:lang w:eastAsia="ru-RU"/>
        </w:rPr>
        <w:t xml:space="preserve">                                                                            </w:t>
      </w:r>
      <w:r w:rsidRPr="00186F12">
        <w:rPr>
          <w:rFonts w:ascii="Times New Roman" w:eastAsia="Times New Roman" w:hAnsi="Times New Roman" w:cs="Times New Roman"/>
          <w:sz w:val="24"/>
          <w:szCs w:val="24"/>
          <w:lang w:eastAsia="ru-RU"/>
        </w:rPr>
        <w:t>к Административному регламенту</w:t>
      </w:r>
    </w:p>
    <w:p w14:paraId="59E62384" w14:textId="77777777" w:rsidR="00C43326" w:rsidRPr="00186F12" w:rsidRDefault="00C43326" w:rsidP="00C43326">
      <w:pPr>
        <w:tabs>
          <w:tab w:val="left" w:pos="709"/>
        </w:tabs>
        <w:spacing w:after="0"/>
        <w:rPr>
          <w:rFonts w:ascii="Calibri" w:eastAsia="Times New Roman" w:hAnsi="Calibri" w:cs="Times New Roman"/>
          <w:sz w:val="24"/>
          <w:szCs w:val="24"/>
          <w:lang w:eastAsia="ru-RU"/>
        </w:rPr>
      </w:pPr>
      <w:r>
        <w:rPr>
          <w:rFonts w:eastAsia="Times New Roman" w:cs="Times New Roman"/>
          <w:sz w:val="24"/>
          <w:szCs w:val="24"/>
          <w:lang w:eastAsia="ru-RU"/>
        </w:rPr>
        <w:t xml:space="preserve">                                                                                    </w:t>
      </w:r>
      <w:r w:rsidRPr="00186F12">
        <w:rPr>
          <w:rFonts w:ascii="Tms Rmn" w:eastAsia="Times New Roman" w:hAnsi="Tms Rmn" w:cs="Times New Roman"/>
          <w:sz w:val="24"/>
          <w:szCs w:val="24"/>
          <w:lang w:eastAsia="ru-RU"/>
        </w:rPr>
        <w:t>предоставления муниципальной</w:t>
      </w:r>
    </w:p>
    <w:p w14:paraId="6CED57E4" w14:textId="77777777" w:rsidR="00C43326" w:rsidRPr="00186F12" w:rsidRDefault="00C43326" w:rsidP="00C43326">
      <w:pPr>
        <w:tabs>
          <w:tab w:val="left" w:pos="709"/>
          <w:tab w:val="left" w:pos="4820"/>
        </w:tabs>
        <w:spacing w:after="0"/>
        <w:rPr>
          <w:rFonts w:ascii="Calibri" w:eastAsia="Times New Roman" w:hAnsi="Calibri" w:cs="Times New Roman"/>
          <w:sz w:val="24"/>
          <w:szCs w:val="24"/>
          <w:lang w:eastAsia="ru-RU"/>
        </w:rPr>
      </w:pPr>
      <w:r>
        <w:rPr>
          <w:rFonts w:eastAsia="Times New Roman" w:cs="Times New Roman"/>
          <w:sz w:val="24"/>
          <w:szCs w:val="24"/>
          <w:lang w:eastAsia="ru-RU"/>
        </w:rPr>
        <w:t xml:space="preserve">                                                                                    </w:t>
      </w:r>
      <w:r w:rsidRPr="00186F12">
        <w:rPr>
          <w:rFonts w:ascii="Tms Rmn" w:eastAsia="Times New Roman" w:hAnsi="Tms Rmn" w:cs="Times New Roman"/>
          <w:sz w:val="24"/>
          <w:szCs w:val="24"/>
          <w:lang w:eastAsia="ru-RU"/>
        </w:rPr>
        <w:t>услуги «</w:t>
      </w:r>
      <w:r w:rsidRPr="00186F12">
        <w:rPr>
          <w:rFonts w:ascii="Tms Rmn" w:eastAsia="Times New Roman" w:hAnsi="Tms Rmn" w:cs="Times New Roman"/>
          <w:color w:val="000000"/>
          <w:sz w:val="24"/>
          <w:szCs w:val="24"/>
          <w:lang w:eastAsia="ru-RU"/>
        </w:rPr>
        <w:t>Предоставление</w:t>
      </w:r>
      <w:r w:rsidRPr="00F14728">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земельных</w:t>
      </w:r>
    </w:p>
    <w:p w14:paraId="6851B6F8" w14:textId="77777777" w:rsidR="00C43326" w:rsidRPr="00F14728" w:rsidRDefault="00C43326" w:rsidP="00C43326">
      <w:pPr>
        <w:tabs>
          <w:tab w:val="left" w:pos="709"/>
        </w:tabs>
        <w:spacing w:after="0" w:line="240" w:lineRule="auto"/>
        <w:ind w:left="4536" w:hanging="4394"/>
        <w:rPr>
          <w:rFonts w:ascii="Times New Roman" w:eastAsia="Times New Roman" w:hAnsi="Times New Roman" w:cs="Times New Roman"/>
          <w:color w:val="000000"/>
          <w:sz w:val="24"/>
          <w:szCs w:val="24"/>
          <w:lang w:eastAsia="ru-RU"/>
        </w:rPr>
      </w:pPr>
      <w:r>
        <w:rPr>
          <w:rFonts w:eastAsia="Times New Roman" w:cs="Times New Roman"/>
          <w:color w:val="000000"/>
          <w:sz w:val="24"/>
          <w:szCs w:val="24"/>
          <w:lang w:eastAsia="ru-RU"/>
        </w:rPr>
        <w:t xml:space="preserve">                                                                                 </w:t>
      </w:r>
      <w:r w:rsidRPr="00186F12">
        <w:rPr>
          <w:rFonts w:ascii="Tms Rmn" w:eastAsia="Times New Roman" w:hAnsi="Tms Rmn" w:cs="Times New Roman"/>
          <w:color w:val="000000"/>
          <w:sz w:val="24"/>
          <w:szCs w:val="24"/>
          <w:lang w:eastAsia="ru-RU"/>
        </w:rPr>
        <w:t>участко</w:t>
      </w:r>
      <w:r>
        <w:rPr>
          <w:rFonts w:eastAsia="Times New Roman" w:cs="Times New Roman"/>
          <w:color w:val="000000"/>
          <w:sz w:val="24"/>
          <w:szCs w:val="24"/>
          <w:lang w:eastAsia="ru-RU"/>
        </w:rPr>
        <w:t>в</w:t>
      </w:r>
      <w:r w:rsidRPr="00186F12">
        <w:rPr>
          <w:rFonts w:ascii="Tms Rmn" w:eastAsia="Times New Roman" w:hAnsi="Tms Rmn" w:cs="Times New Roman"/>
          <w:color w:val="000000"/>
          <w:sz w:val="24"/>
          <w:szCs w:val="24"/>
          <w:lang w:eastAsia="ru-RU"/>
        </w:rPr>
        <w:t>, находящихся</w:t>
      </w:r>
      <w:r w:rsidRPr="00F14728">
        <w:rPr>
          <w:rFonts w:ascii="Calibri" w:eastAsia="Times New Roman" w:hAnsi="Calibri" w:cs="Times New Roman"/>
          <w:color w:val="000000"/>
          <w:sz w:val="24"/>
          <w:szCs w:val="24"/>
          <w:lang w:eastAsia="ru-RU"/>
        </w:rPr>
        <w:t xml:space="preserve"> </w:t>
      </w:r>
      <w:r w:rsidRPr="00186F12">
        <w:rPr>
          <w:rFonts w:ascii="Tms Rmn" w:eastAsia="Times New Roman" w:hAnsi="Tms Rmn" w:cs="Times New Roman"/>
          <w:color w:val="000000"/>
          <w:sz w:val="24"/>
          <w:szCs w:val="24"/>
          <w:lang w:eastAsia="ru-RU"/>
        </w:rPr>
        <w:t>в</w:t>
      </w:r>
      <w:r w:rsidRPr="00C43326">
        <w:rPr>
          <w:rFonts w:ascii="Times New Roman" w:eastAsia="Times New Roman" w:hAnsi="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государственной или</w:t>
      </w:r>
      <w:r w:rsidRPr="00F14728">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муниципальной собственности, отдельным категориям граждан,</w:t>
      </w:r>
      <w:r>
        <w:rPr>
          <w:rFonts w:ascii="Times New Roman" w:eastAsia="Times New Roman" w:hAnsi="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в собственность бесплатно» на территории Черемховского районного муниципального</w:t>
      </w:r>
      <w:r w:rsidRPr="00F14728">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образования</w:t>
      </w:r>
    </w:p>
    <w:p w14:paraId="24587EE7" w14:textId="21E52CB9" w:rsidR="00C43326" w:rsidRDefault="00C43326" w:rsidP="00C43326">
      <w:pPr>
        <w:spacing w:after="0"/>
        <w:rPr>
          <w:rFonts w:eastAsia="Times New Roman"/>
          <w:color w:val="000000"/>
          <w:sz w:val="28"/>
          <w:szCs w:val="28"/>
        </w:rPr>
      </w:pPr>
    </w:p>
    <w:p w14:paraId="3613FD8B" w14:textId="05B8B93F" w:rsidR="00424522" w:rsidRDefault="00424522" w:rsidP="00424522">
      <w:pPr>
        <w:pStyle w:val="ConsPlusNormal"/>
        <w:jc w:val="right"/>
        <w:rPr>
          <w:rFonts w:asciiTheme="minorHAnsi" w:eastAsia="Times New Roman" w:hAnsiTheme="minorHAnsi"/>
          <w:color w:val="000000"/>
          <w:sz w:val="28"/>
          <w:szCs w:val="28"/>
        </w:rPr>
      </w:pPr>
    </w:p>
    <w:p w14:paraId="452A186F" w14:textId="77777777" w:rsidR="008323A1" w:rsidRDefault="008323A1" w:rsidP="008323A1">
      <w:pPr>
        <w:pStyle w:val="ConsPlusNormal"/>
        <w:jc w:val="right"/>
      </w:pPr>
    </w:p>
    <w:tbl>
      <w:tblPr>
        <w:tblW w:w="10636" w:type="dxa"/>
        <w:tblInd w:w="-993" w:type="dxa"/>
        <w:tblLayout w:type="fixed"/>
        <w:tblCellMar>
          <w:top w:w="102" w:type="dxa"/>
          <w:left w:w="62" w:type="dxa"/>
          <w:bottom w:w="102" w:type="dxa"/>
          <w:right w:w="62" w:type="dxa"/>
        </w:tblCellMar>
        <w:tblLook w:val="0000" w:firstRow="0" w:lastRow="0" w:firstColumn="0" w:lastColumn="0" w:noHBand="0" w:noVBand="0"/>
      </w:tblPr>
      <w:tblGrid>
        <w:gridCol w:w="425"/>
        <w:gridCol w:w="851"/>
        <w:gridCol w:w="567"/>
        <w:gridCol w:w="1276"/>
        <w:gridCol w:w="425"/>
        <w:gridCol w:w="142"/>
        <w:gridCol w:w="934"/>
        <w:gridCol w:w="340"/>
        <w:gridCol w:w="710"/>
        <w:gridCol w:w="994"/>
        <w:gridCol w:w="567"/>
        <w:gridCol w:w="144"/>
        <w:gridCol w:w="138"/>
        <w:gridCol w:w="3123"/>
      </w:tblGrid>
      <w:tr w:rsidR="008323A1" w:rsidRPr="005558A6" w14:paraId="1C5B1EF0" w14:textId="77777777" w:rsidTr="008A280D">
        <w:tc>
          <w:tcPr>
            <w:tcW w:w="10636" w:type="dxa"/>
            <w:gridSpan w:val="14"/>
            <w:tcBorders>
              <w:top w:val="single" w:sz="4" w:space="0" w:color="auto"/>
            </w:tcBorders>
          </w:tcPr>
          <w:p w14:paraId="7AF822C7" w14:textId="77777777" w:rsidR="008323A1" w:rsidRPr="00826D9B" w:rsidRDefault="008323A1" w:rsidP="008A280D">
            <w:pPr>
              <w:pStyle w:val="ConsPlusNormal"/>
              <w:jc w:val="center"/>
              <w:rPr>
                <w:sz w:val="20"/>
                <w:szCs w:val="20"/>
              </w:rPr>
            </w:pPr>
            <w:r w:rsidRPr="00826D9B">
              <w:rPr>
                <w:sz w:val="20"/>
                <w:szCs w:val="20"/>
              </w:rPr>
              <w:t>(наименование органа местного самоуправления)</w:t>
            </w:r>
          </w:p>
        </w:tc>
      </w:tr>
      <w:tr w:rsidR="008323A1" w:rsidRPr="005558A6" w14:paraId="46FD7150" w14:textId="77777777" w:rsidTr="008A280D">
        <w:tc>
          <w:tcPr>
            <w:tcW w:w="5670" w:type="dxa"/>
            <w:gridSpan w:val="9"/>
          </w:tcPr>
          <w:p w14:paraId="6EBE8D5D" w14:textId="77777777" w:rsidR="008323A1" w:rsidRPr="005558A6" w:rsidRDefault="008323A1" w:rsidP="008A280D">
            <w:pPr>
              <w:pStyle w:val="ConsPlusNormal"/>
              <w:jc w:val="right"/>
            </w:pPr>
            <w:r w:rsidRPr="005558A6">
              <w:t>Кому</w:t>
            </w:r>
          </w:p>
        </w:tc>
        <w:tc>
          <w:tcPr>
            <w:tcW w:w="4966" w:type="dxa"/>
            <w:gridSpan w:val="5"/>
            <w:tcBorders>
              <w:bottom w:val="single" w:sz="4" w:space="0" w:color="auto"/>
            </w:tcBorders>
          </w:tcPr>
          <w:p w14:paraId="1F42211F" w14:textId="77777777" w:rsidR="008323A1" w:rsidRPr="005558A6" w:rsidRDefault="008323A1" w:rsidP="008A280D">
            <w:pPr>
              <w:pStyle w:val="ConsPlusNormal"/>
            </w:pPr>
          </w:p>
        </w:tc>
      </w:tr>
      <w:tr w:rsidR="008323A1" w:rsidRPr="005558A6" w14:paraId="6895DAE8" w14:textId="77777777" w:rsidTr="008A280D">
        <w:tc>
          <w:tcPr>
            <w:tcW w:w="5670" w:type="dxa"/>
            <w:gridSpan w:val="9"/>
            <w:vMerge w:val="restart"/>
          </w:tcPr>
          <w:p w14:paraId="03F0D5BE" w14:textId="77777777" w:rsidR="008323A1" w:rsidRPr="005558A6" w:rsidRDefault="008323A1" w:rsidP="008A280D">
            <w:pPr>
              <w:pStyle w:val="ConsPlusNormal"/>
            </w:pPr>
          </w:p>
        </w:tc>
        <w:tc>
          <w:tcPr>
            <w:tcW w:w="4966" w:type="dxa"/>
            <w:gridSpan w:val="5"/>
            <w:tcBorders>
              <w:top w:val="single" w:sz="4" w:space="0" w:color="auto"/>
            </w:tcBorders>
          </w:tcPr>
          <w:p w14:paraId="49449F08" w14:textId="77777777" w:rsidR="008323A1" w:rsidRPr="00826D9B" w:rsidRDefault="008323A1" w:rsidP="008A280D">
            <w:pPr>
              <w:pStyle w:val="ConsPlusNormal"/>
              <w:jc w:val="center"/>
              <w:rPr>
                <w:sz w:val="22"/>
                <w:szCs w:val="22"/>
              </w:rPr>
            </w:pPr>
            <w:r w:rsidRPr="00826D9B">
              <w:rPr>
                <w:sz w:val="22"/>
                <w:szCs w:val="22"/>
              </w:rPr>
              <w:t>(фамилия, имя, отчество (при наличии) заявителя &lt;1&gt;,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8323A1" w:rsidRPr="005558A6" w14:paraId="053F308C" w14:textId="77777777" w:rsidTr="008A280D">
        <w:tc>
          <w:tcPr>
            <w:tcW w:w="5670" w:type="dxa"/>
            <w:gridSpan w:val="9"/>
            <w:vMerge/>
          </w:tcPr>
          <w:p w14:paraId="57FBF0CA" w14:textId="77777777" w:rsidR="008323A1" w:rsidRPr="005558A6" w:rsidRDefault="008323A1" w:rsidP="008A280D">
            <w:pPr>
              <w:pStyle w:val="ConsPlusNormal"/>
              <w:jc w:val="center"/>
            </w:pPr>
          </w:p>
        </w:tc>
        <w:tc>
          <w:tcPr>
            <w:tcW w:w="4966" w:type="dxa"/>
            <w:gridSpan w:val="5"/>
            <w:tcBorders>
              <w:bottom w:val="single" w:sz="4" w:space="0" w:color="auto"/>
            </w:tcBorders>
          </w:tcPr>
          <w:p w14:paraId="77514E8B" w14:textId="77777777" w:rsidR="008323A1" w:rsidRPr="00826D9B" w:rsidRDefault="008323A1" w:rsidP="008A280D">
            <w:pPr>
              <w:pStyle w:val="ConsPlusNormal"/>
              <w:rPr>
                <w:sz w:val="22"/>
                <w:szCs w:val="22"/>
              </w:rPr>
            </w:pPr>
          </w:p>
        </w:tc>
      </w:tr>
      <w:tr w:rsidR="008323A1" w:rsidRPr="005558A6" w14:paraId="4ED4C2CD" w14:textId="77777777" w:rsidTr="008A280D">
        <w:tc>
          <w:tcPr>
            <w:tcW w:w="5670" w:type="dxa"/>
            <w:gridSpan w:val="9"/>
            <w:vMerge/>
          </w:tcPr>
          <w:p w14:paraId="64361CAF" w14:textId="77777777" w:rsidR="008323A1" w:rsidRPr="005558A6" w:rsidRDefault="008323A1" w:rsidP="008A280D">
            <w:pPr>
              <w:pStyle w:val="ConsPlusNormal"/>
            </w:pPr>
          </w:p>
        </w:tc>
        <w:tc>
          <w:tcPr>
            <w:tcW w:w="4966" w:type="dxa"/>
            <w:gridSpan w:val="5"/>
            <w:tcBorders>
              <w:top w:val="single" w:sz="4" w:space="0" w:color="auto"/>
            </w:tcBorders>
          </w:tcPr>
          <w:p w14:paraId="0AF75DC3" w14:textId="77777777" w:rsidR="008323A1" w:rsidRPr="00826D9B" w:rsidRDefault="008323A1" w:rsidP="008A280D">
            <w:pPr>
              <w:pStyle w:val="ConsPlusNormal"/>
              <w:jc w:val="center"/>
              <w:rPr>
                <w:sz w:val="22"/>
                <w:szCs w:val="22"/>
              </w:rPr>
            </w:pPr>
            <w:r w:rsidRPr="00826D9B">
              <w:rPr>
                <w:sz w:val="22"/>
                <w:szCs w:val="22"/>
              </w:rPr>
              <w:t>почтовый индекс и адрес, телефон, адрес электронной почты)</w:t>
            </w:r>
          </w:p>
        </w:tc>
      </w:tr>
      <w:tr w:rsidR="008323A1" w:rsidRPr="005558A6" w14:paraId="1D6772AF" w14:textId="77777777" w:rsidTr="008A280D">
        <w:tc>
          <w:tcPr>
            <w:tcW w:w="10636" w:type="dxa"/>
            <w:gridSpan w:val="14"/>
          </w:tcPr>
          <w:p w14:paraId="53421ED1" w14:textId="77777777" w:rsidR="008323A1" w:rsidRPr="005558A6" w:rsidRDefault="008323A1" w:rsidP="008A280D">
            <w:pPr>
              <w:pStyle w:val="ConsPlusNormal"/>
              <w:jc w:val="center"/>
            </w:pPr>
            <w:r w:rsidRPr="005558A6">
              <w:t>РЕШЕНИЕ</w:t>
            </w:r>
          </w:p>
          <w:p w14:paraId="2AA52ACB" w14:textId="77777777" w:rsidR="008323A1" w:rsidRPr="005558A6" w:rsidRDefault="008323A1" w:rsidP="008A280D">
            <w:pPr>
              <w:pStyle w:val="ConsPlusNormal"/>
              <w:jc w:val="center"/>
            </w:pPr>
            <w:r w:rsidRPr="005558A6">
              <w:t xml:space="preserve">об отказе </w:t>
            </w:r>
            <w:r>
              <w:t>в исправлении</w:t>
            </w:r>
            <w:r w:rsidRPr="00F17406">
              <w:t xml:space="preserve"> допущенных опечаток и ошибок</w:t>
            </w:r>
            <w:r>
              <w:t xml:space="preserve"> в документах, выданных в результате предоставления муниципальной услуги</w:t>
            </w:r>
          </w:p>
        </w:tc>
      </w:tr>
      <w:tr w:rsidR="008323A1" w:rsidRPr="005558A6" w14:paraId="7E69BACC" w14:textId="77777777" w:rsidTr="008A280D">
        <w:tc>
          <w:tcPr>
            <w:tcW w:w="1276" w:type="dxa"/>
            <w:gridSpan w:val="2"/>
          </w:tcPr>
          <w:p w14:paraId="24A75B3F" w14:textId="77777777" w:rsidR="008323A1" w:rsidRPr="005558A6" w:rsidRDefault="008323A1" w:rsidP="008A280D">
            <w:pPr>
              <w:pStyle w:val="ConsPlusNormal"/>
              <w:jc w:val="center"/>
            </w:pPr>
            <w:r>
              <w:t>от</w:t>
            </w:r>
          </w:p>
        </w:tc>
        <w:tc>
          <w:tcPr>
            <w:tcW w:w="2268" w:type="dxa"/>
            <w:gridSpan w:val="3"/>
            <w:tcBorders>
              <w:bottom w:val="single" w:sz="4" w:space="0" w:color="auto"/>
            </w:tcBorders>
          </w:tcPr>
          <w:p w14:paraId="43645827" w14:textId="77777777" w:rsidR="008323A1" w:rsidRPr="005558A6" w:rsidRDefault="008323A1" w:rsidP="008A280D">
            <w:pPr>
              <w:pStyle w:val="ConsPlusNormal"/>
              <w:jc w:val="center"/>
            </w:pPr>
          </w:p>
        </w:tc>
        <w:tc>
          <w:tcPr>
            <w:tcW w:w="3120" w:type="dxa"/>
            <w:gridSpan w:val="5"/>
          </w:tcPr>
          <w:p w14:paraId="7B96A8F4" w14:textId="77777777" w:rsidR="008323A1" w:rsidRPr="005558A6" w:rsidRDefault="008323A1" w:rsidP="008A280D">
            <w:pPr>
              <w:pStyle w:val="ConsPlusNormal"/>
              <w:jc w:val="center"/>
            </w:pPr>
          </w:p>
        </w:tc>
        <w:tc>
          <w:tcPr>
            <w:tcW w:w="567" w:type="dxa"/>
          </w:tcPr>
          <w:p w14:paraId="5DDCA235" w14:textId="77777777" w:rsidR="008323A1" w:rsidRPr="005558A6" w:rsidRDefault="008323A1" w:rsidP="008A280D">
            <w:pPr>
              <w:pStyle w:val="ConsPlusNormal"/>
              <w:jc w:val="center"/>
            </w:pPr>
            <w:r>
              <w:t>№</w:t>
            </w:r>
          </w:p>
        </w:tc>
        <w:tc>
          <w:tcPr>
            <w:tcW w:w="3405" w:type="dxa"/>
            <w:gridSpan w:val="3"/>
            <w:tcBorders>
              <w:bottom w:val="single" w:sz="4" w:space="0" w:color="auto"/>
            </w:tcBorders>
          </w:tcPr>
          <w:p w14:paraId="7447B7F9" w14:textId="77777777" w:rsidR="008323A1" w:rsidRPr="005558A6" w:rsidRDefault="008323A1" w:rsidP="008A280D">
            <w:pPr>
              <w:pStyle w:val="ConsPlusNormal"/>
              <w:jc w:val="center"/>
            </w:pPr>
          </w:p>
        </w:tc>
      </w:tr>
      <w:tr w:rsidR="008323A1" w:rsidRPr="00B02DDF" w14:paraId="067AE7FC" w14:textId="77777777" w:rsidTr="008A280D">
        <w:trPr>
          <w:trHeight w:val="443"/>
        </w:trPr>
        <w:tc>
          <w:tcPr>
            <w:tcW w:w="10636" w:type="dxa"/>
            <w:gridSpan w:val="14"/>
            <w:vAlign w:val="bottom"/>
          </w:tcPr>
          <w:p w14:paraId="39302151"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 xml:space="preserve">      По результатам рассмотрения заявления о</w:t>
            </w:r>
            <w:r>
              <w:rPr>
                <w:rFonts w:ascii="Times New Roman" w:eastAsiaTheme="minorEastAsia" w:hAnsi="Times New Roman" w:cs="Times New Roman"/>
                <w:sz w:val="24"/>
                <w:szCs w:val="24"/>
                <w:lang w:eastAsia="ru-RU"/>
              </w:rPr>
              <w:t>б</w:t>
            </w:r>
            <w:r w:rsidRPr="00B02DDF">
              <w:rPr>
                <w:rFonts w:ascii="Times New Roman" w:eastAsiaTheme="minorEastAsia" w:hAnsi="Times New Roman" w:cs="Times New Roman"/>
                <w:sz w:val="24"/>
                <w:szCs w:val="24"/>
                <w:lang w:eastAsia="ru-RU"/>
              </w:rPr>
              <w:t xml:space="preserve"> </w:t>
            </w:r>
            <w:r w:rsidRPr="0066689B">
              <w:rPr>
                <w:rFonts w:ascii="Times New Roman" w:eastAsiaTheme="minorEastAsia" w:hAnsi="Times New Roman" w:cs="Times New Roman"/>
                <w:sz w:val="24"/>
                <w:szCs w:val="24"/>
                <w:lang w:eastAsia="ru-RU"/>
              </w:rPr>
              <w:t>исправлении допущенных опечаток и ошибок в документах, выданных в результате предоставления муниципальной услуги</w:t>
            </w:r>
          </w:p>
        </w:tc>
      </w:tr>
      <w:tr w:rsidR="008323A1" w:rsidRPr="00B02DDF" w14:paraId="1EB99333" w14:textId="77777777" w:rsidTr="008A280D">
        <w:trPr>
          <w:trHeight w:val="275"/>
        </w:trPr>
        <w:tc>
          <w:tcPr>
            <w:tcW w:w="425" w:type="dxa"/>
          </w:tcPr>
          <w:p w14:paraId="342273EE"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w:t>
            </w:r>
          </w:p>
        </w:tc>
        <w:tc>
          <w:tcPr>
            <w:tcW w:w="2694" w:type="dxa"/>
            <w:gridSpan w:val="3"/>
            <w:tcBorders>
              <w:bottom w:val="single" w:sz="4" w:space="0" w:color="auto"/>
            </w:tcBorders>
          </w:tcPr>
          <w:p w14:paraId="28C652F2"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67" w:type="dxa"/>
            <w:gridSpan w:val="2"/>
            <w:tcBorders>
              <w:bottom w:val="single" w:sz="4" w:space="0" w:color="auto"/>
            </w:tcBorders>
          </w:tcPr>
          <w:p w14:paraId="5B68CD74"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827" w:type="dxa"/>
            <w:gridSpan w:val="7"/>
            <w:tcBorders>
              <w:bottom w:val="single" w:sz="4" w:space="0" w:color="auto"/>
            </w:tcBorders>
          </w:tcPr>
          <w:p w14:paraId="5E9EB62D" w14:textId="77777777" w:rsidR="008323A1" w:rsidRPr="00B02DD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23" w:type="dxa"/>
          </w:tcPr>
          <w:p w14:paraId="09BFD0CA"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 приложенных документов,</w:t>
            </w:r>
          </w:p>
        </w:tc>
      </w:tr>
      <w:tr w:rsidR="008323A1" w:rsidRPr="00B02DDF" w14:paraId="49A48285" w14:textId="77777777" w:rsidTr="008A280D">
        <w:trPr>
          <w:trHeight w:val="177"/>
        </w:trPr>
        <w:tc>
          <w:tcPr>
            <w:tcW w:w="10636" w:type="dxa"/>
            <w:gridSpan w:val="14"/>
          </w:tcPr>
          <w:p w14:paraId="5050DFBF" w14:textId="3509D4E5" w:rsidR="008323A1" w:rsidRPr="00826D9B"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Pr="00826D9B">
              <w:rPr>
                <w:rFonts w:ascii="Times New Roman" w:eastAsiaTheme="minorEastAsia" w:hAnsi="Times New Roman" w:cs="Times New Roman"/>
                <w:sz w:val="20"/>
                <w:szCs w:val="20"/>
                <w:lang w:eastAsia="ru-RU"/>
              </w:rPr>
              <w:t>(</w:t>
            </w:r>
            <w:r w:rsidR="0001621D" w:rsidRPr="00826D9B">
              <w:rPr>
                <w:rFonts w:ascii="Times New Roman" w:eastAsiaTheme="minorEastAsia" w:hAnsi="Times New Roman" w:cs="Times New Roman"/>
                <w:sz w:val="20"/>
                <w:szCs w:val="20"/>
                <w:lang w:eastAsia="ru-RU"/>
              </w:rPr>
              <w:t xml:space="preserve">дата)  </w:t>
            </w:r>
            <w:r w:rsidRPr="00826D9B">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 xml:space="preserve">                    </w:t>
            </w:r>
            <w:r w:rsidRPr="00826D9B">
              <w:rPr>
                <w:rFonts w:ascii="Times New Roman" w:eastAsiaTheme="minorEastAsia" w:hAnsi="Times New Roman" w:cs="Times New Roman"/>
                <w:sz w:val="20"/>
                <w:szCs w:val="20"/>
                <w:lang w:eastAsia="ru-RU"/>
              </w:rPr>
              <w:t xml:space="preserve"> (номер регистрации)</w:t>
            </w:r>
          </w:p>
        </w:tc>
      </w:tr>
      <w:tr w:rsidR="008323A1" w:rsidRPr="00B02DDF" w14:paraId="1811A73B" w14:textId="77777777" w:rsidTr="008A280D">
        <w:trPr>
          <w:trHeight w:val="282"/>
        </w:trPr>
        <w:tc>
          <w:tcPr>
            <w:tcW w:w="10636" w:type="dxa"/>
            <w:gridSpan w:val="14"/>
          </w:tcPr>
          <w:p w14:paraId="473003E1"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принято решение об</w:t>
            </w:r>
            <w:r>
              <w:rPr>
                <w:rFonts w:ascii="Times New Roman" w:eastAsiaTheme="minorEastAsia" w:hAnsi="Times New Roman" w:cs="Times New Roman"/>
                <w:sz w:val="24"/>
                <w:szCs w:val="24"/>
                <w:lang w:eastAsia="ru-RU"/>
              </w:rPr>
              <w:t xml:space="preserve"> отказе</w:t>
            </w:r>
            <w:r w:rsidRPr="00B02DDF">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в </w:t>
            </w:r>
            <w:r w:rsidRPr="00C918BA">
              <w:rPr>
                <w:rFonts w:ascii="Times New Roman" w:eastAsiaTheme="minorEastAsia" w:hAnsi="Times New Roman" w:cs="Times New Roman"/>
                <w:sz w:val="24"/>
                <w:szCs w:val="24"/>
                <w:lang w:eastAsia="ru-RU"/>
              </w:rPr>
              <w:t xml:space="preserve">исправлении допущенных опечаток и ошибок в документах, выданных в результате предоставления муниципальной услуги </w:t>
            </w:r>
            <w:r>
              <w:rPr>
                <w:rFonts w:ascii="Times New Roman" w:eastAsiaTheme="minorEastAsia" w:hAnsi="Times New Roman" w:cs="Times New Roman"/>
                <w:sz w:val="24"/>
                <w:szCs w:val="24"/>
                <w:lang w:eastAsia="ru-RU"/>
              </w:rPr>
              <w:t>п</w:t>
            </w:r>
            <w:r w:rsidRPr="00B02DDF">
              <w:rPr>
                <w:rFonts w:ascii="Times New Roman" w:eastAsiaTheme="minorEastAsia" w:hAnsi="Times New Roman" w:cs="Times New Roman"/>
                <w:sz w:val="24"/>
                <w:szCs w:val="24"/>
                <w:lang w:eastAsia="ru-RU"/>
              </w:rPr>
              <w:t>о следующим основаниям:</w:t>
            </w:r>
          </w:p>
        </w:tc>
      </w:tr>
      <w:tr w:rsidR="008323A1" w:rsidRPr="005558A6" w14:paraId="26C636C2" w14:textId="77777777" w:rsidTr="008A280D">
        <w:tc>
          <w:tcPr>
            <w:tcW w:w="1843" w:type="dxa"/>
            <w:gridSpan w:val="3"/>
            <w:tcBorders>
              <w:top w:val="single" w:sz="4" w:space="0" w:color="auto"/>
              <w:left w:val="single" w:sz="4" w:space="0" w:color="auto"/>
              <w:bottom w:val="single" w:sz="4" w:space="0" w:color="auto"/>
              <w:right w:val="single" w:sz="4" w:space="0" w:color="auto"/>
            </w:tcBorders>
          </w:tcPr>
          <w:p w14:paraId="784949C3" w14:textId="77777777" w:rsidR="008323A1" w:rsidRPr="007F0E63" w:rsidRDefault="008323A1" w:rsidP="008A280D">
            <w:pPr>
              <w:pStyle w:val="ConsPlusNormal"/>
              <w:jc w:val="center"/>
            </w:pPr>
            <w:r w:rsidRPr="007F0E63">
              <w:t>№ пункта Административного регламента</w:t>
            </w:r>
          </w:p>
        </w:tc>
        <w:tc>
          <w:tcPr>
            <w:tcW w:w="5388" w:type="dxa"/>
            <w:gridSpan w:val="8"/>
            <w:tcBorders>
              <w:top w:val="single" w:sz="4" w:space="0" w:color="auto"/>
              <w:left w:val="single" w:sz="4" w:space="0" w:color="auto"/>
              <w:bottom w:val="single" w:sz="4" w:space="0" w:color="auto"/>
              <w:right w:val="single" w:sz="4" w:space="0" w:color="auto"/>
            </w:tcBorders>
          </w:tcPr>
          <w:p w14:paraId="2E9FBB0C" w14:textId="77777777" w:rsidR="008323A1" w:rsidRPr="007F0E63" w:rsidRDefault="008323A1" w:rsidP="008A280D">
            <w:pPr>
              <w:pStyle w:val="ConsPlusNormal"/>
              <w:jc w:val="center"/>
            </w:pPr>
            <w:r w:rsidRPr="007F0E63">
              <w:t>Наименование основания для отказа в соответствии с Административным регламентом</w:t>
            </w:r>
          </w:p>
        </w:tc>
        <w:tc>
          <w:tcPr>
            <w:tcW w:w="3405" w:type="dxa"/>
            <w:gridSpan w:val="3"/>
            <w:tcBorders>
              <w:top w:val="single" w:sz="4" w:space="0" w:color="auto"/>
              <w:left w:val="single" w:sz="4" w:space="0" w:color="auto"/>
              <w:bottom w:val="single" w:sz="4" w:space="0" w:color="auto"/>
              <w:right w:val="single" w:sz="4" w:space="0" w:color="auto"/>
            </w:tcBorders>
          </w:tcPr>
          <w:p w14:paraId="40D782EB" w14:textId="77777777" w:rsidR="008323A1" w:rsidRPr="007F0E63" w:rsidRDefault="008323A1" w:rsidP="008A280D">
            <w:pPr>
              <w:pStyle w:val="ConsPlusNormal"/>
              <w:jc w:val="center"/>
            </w:pPr>
            <w:r w:rsidRPr="007F0E63">
              <w:t>Разъяснение причин отказа в приеме документов</w:t>
            </w:r>
          </w:p>
        </w:tc>
      </w:tr>
      <w:tr w:rsidR="008323A1" w:rsidRPr="005558A6" w14:paraId="10B4C40D" w14:textId="77777777" w:rsidTr="008A280D">
        <w:trPr>
          <w:trHeight w:val="1157"/>
        </w:trPr>
        <w:tc>
          <w:tcPr>
            <w:tcW w:w="1843" w:type="dxa"/>
            <w:gridSpan w:val="3"/>
            <w:tcBorders>
              <w:top w:val="single" w:sz="4" w:space="0" w:color="auto"/>
              <w:left w:val="single" w:sz="4" w:space="0" w:color="auto"/>
              <w:bottom w:val="single" w:sz="4" w:space="0" w:color="auto"/>
              <w:right w:val="single" w:sz="4" w:space="0" w:color="auto"/>
            </w:tcBorders>
            <w:vAlign w:val="center"/>
          </w:tcPr>
          <w:p w14:paraId="1D2F6B99" w14:textId="77777777" w:rsidR="008323A1" w:rsidRPr="007F0E63" w:rsidRDefault="008323A1" w:rsidP="008A280D">
            <w:pPr>
              <w:pStyle w:val="ConsPlusNormal"/>
              <w:rPr>
                <w:sz w:val="22"/>
                <w:szCs w:val="22"/>
              </w:rPr>
            </w:pPr>
            <w:r w:rsidRPr="007F0E63">
              <w:rPr>
                <w:color w:val="000000" w:themeColor="text1"/>
                <w:sz w:val="22"/>
                <w:szCs w:val="22"/>
              </w:rPr>
              <w:t>подпункт «а</w:t>
            </w:r>
            <w:r>
              <w:rPr>
                <w:color w:val="000000" w:themeColor="text1"/>
                <w:sz w:val="22"/>
                <w:szCs w:val="22"/>
              </w:rPr>
              <w:t>» пункта 3.67</w:t>
            </w:r>
          </w:p>
        </w:tc>
        <w:tc>
          <w:tcPr>
            <w:tcW w:w="5388" w:type="dxa"/>
            <w:gridSpan w:val="8"/>
            <w:tcBorders>
              <w:top w:val="single" w:sz="4" w:space="0" w:color="auto"/>
              <w:left w:val="single" w:sz="4" w:space="0" w:color="auto"/>
              <w:bottom w:val="single" w:sz="4" w:space="0" w:color="auto"/>
              <w:right w:val="single" w:sz="4" w:space="0" w:color="auto"/>
            </w:tcBorders>
            <w:vAlign w:val="center"/>
          </w:tcPr>
          <w:p w14:paraId="3F3F8C1F" w14:textId="7265536A" w:rsidR="008323A1" w:rsidRPr="007F0E63" w:rsidRDefault="008323A1" w:rsidP="008A280D">
            <w:pPr>
              <w:widowControl w:val="0"/>
              <w:autoSpaceDE w:val="0"/>
              <w:autoSpaceDN w:val="0"/>
              <w:adjustRightInd w:val="0"/>
              <w:spacing w:before="120" w:after="0" w:line="240" w:lineRule="auto"/>
              <w:jc w:val="both"/>
            </w:pPr>
            <w:r>
              <w:rPr>
                <w:rFonts w:ascii="Times New Roman" w:eastAsiaTheme="minorEastAsia" w:hAnsi="Times New Roman" w:cs="Times New Roman"/>
                <w:sz w:val="24"/>
                <w:szCs w:val="24"/>
                <w:lang w:eastAsia="ru-RU"/>
              </w:rPr>
              <w:t xml:space="preserve">с заявлением об </w:t>
            </w:r>
            <w:r w:rsidRPr="00C918BA">
              <w:rPr>
                <w:rFonts w:ascii="Times New Roman" w:eastAsiaTheme="minorEastAsia" w:hAnsi="Times New Roman" w:cs="Times New Roman"/>
                <w:sz w:val="24"/>
                <w:szCs w:val="24"/>
                <w:lang w:eastAsia="ru-RU"/>
              </w:rPr>
              <w:t xml:space="preserve">исправлении допущенных опечаток и ошибок в документах, выданных в результате предоставления </w:t>
            </w:r>
            <w:r w:rsidR="00FF44D3" w:rsidRPr="00C918BA">
              <w:rPr>
                <w:rFonts w:ascii="Times New Roman" w:eastAsiaTheme="minorEastAsia" w:hAnsi="Times New Roman" w:cs="Times New Roman"/>
                <w:sz w:val="24"/>
                <w:szCs w:val="24"/>
                <w:lang w:eastAsia="ru-RU"/>
              </w:rPr>
              <w:t>муниципальной услуги,</w:t>
            </w:r>
            <w:r w:rsidRPr="00F53649">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обратилось иное </w:t>
            </w:r>
            <w:r w:rsidRPr="00F53649">
              <w:rPr>
                <w:rFonts w:ascii="Times New Roman" w:eastAsiaTheme="minorEastAsia" w:hAnsi="Times New Roman" w:cs="Times New Roman"/>
                <w:sz w:val="24"/>
                <w:szCs w:val="24"/>
                <w:lang w:eastAsia="ru-RU"/>
              </w:rPr>
              <w:t>не у</w:t>
            </w:r>
            <w:r>
              <w:rPr>
                <w:rFonts w:ascii="Times New Roman" w:eastAsiaTheme="minorEastAsia" w:hAnsi="Times New Roman" w:cs="Times New Roman"/>
                <w:sz w:val="24"/>
                <w:szCs w:val="24"/>
                <w:lang w:eastAsia="ru-RU"/>
              </w:rPr>
              <w:t>казанное в этом решении лицо</w:t>
            </w:r>
          </w:p>
        </w:tc>
        <w:tc>
          <w:tcPr>
            <w:tcW w:w="3405" w:type="dxa"/>
            <w:gridSpan w:val="3"/>
            <w:tcBorders>
              <w:top w:val="single" w:sz="4" w:space="0" w:color="auto"/>
              <w:left w:val="single" w:sz="4" w:space="0" w:color="auto"/>
              <w:bottom w:val="single" w:sz="4" w:space="0" w:color="auto"/>
              <w:right w:val="single" w:sz="4" w:space="0" w:color="auto"/>
            </w:tcBorders>
            <w:vAlign w:val="center"/>
          </w:tcPr>
          <w:p w14:paraId="03EF5C4E" w14:textId="77777777" w:rsidR="008323A1" w:rsidRPr="007F0E63" w:rsidRDefault="008323A1" w:rsidP="008A280D">
            <w:pPr>
              <w:pStyle w:val="ConsPlusNormal"/>
              <w:rPr>
                <w:sz w:val="22"/>
                <w:szCs w:val="22"/>
              </w:rPr>
            </w:pPr>
            <w:r w:rsidRPr="007F0E63">
              <w:rPr>
                <w:i/>
                <w:color w:val="000000" w:themeColor="text1"/>
                <w:sz w:val="22"/>
                <w:szCs w:val="22"/>
              </w:rPr>
              <w:t>Указываются основания такого вывода</w:t>
            </w:r>
          </w:p>
        </w:tc>
      </w:tr>
      <w:tr w:rsidR="008323A1" w:rsidRPr="005558A6" w14:paraId="54EAA994" w14:textId="77777777" w:rsidTr="008A280D">
        <w:tc>
          <w:tcPr>
            <w:tcW w:w="1843" w:type="dxa"/>
            <w:gridSpan w:val="3"/>
            <w:tcBorders>
              <w:top w:val="single" w:sz="4" w:space="0" w:color="auto"/>
              <w:left w:val="single" w:sz="4" w:space="0" w:color="auto"/>
              <w:bottom w:val="single" w:sz="4" w:space="0" w:color="auto"/>
              <w:right w:val="single" w:sz="4" w:space="0" w:color="auto"/>
            </w:tcBorders>
            <w:vAlign w:val="center"/>
          </w:tcPr>
          <w:p w14:paraId="01D1E48B" w14:textId="77777777" w:rsidR="008323A1" w:rsidRPr="007F0E63" w:rsidRDefault="008323A1" w:rsidP="008A280D">
            <w:pPr>
              <w:pStyle w:val="ConsPlusNormal"/>
              <w:rPr>
                <w:sz w:val="22"/>
                <w:szCs w:val="22"/>
              </w:rPr>
            </w:pPr>
            <w:r w:rsidRPr="007F0E63">
              <w:rPr>
                <w:color w:val="000000" w:themeColor="text1"/>
                <w:sz w:val="22"/>
                <w:szCs w:val="22"/>
              </w:rPr>
              <w:lastRenderedPageBreak/>
              <w:t xml:space="preserve">подпункт «б» </w:t>
            </w:r>
            <w:r>
              <w:rPr>
                <w:color w:val="000000" w:themeColor="text1"/>
                <w:sz w:val="22"/>
                <w:szCs w:val="22"/>
              </w:rPr>
              <w:t>пункта 3.67</w:t>
            </w:r>
          </w:p>
        </w:tc>
        <w:tc>
          <w:tcPr>
            <w:tcW w:w="5388" w:type="dxa"/>
            <w:gridSpan w:val="8"/>
            <w:tcBorders>
              <w:top w:val="single" w:sz="4" w:space="0" w:color="auto"/>
              <w:left w:val="single" w:sz="4" w:space="0" w:color="auto"/>
              <w:bottom w:val="single" w:sz="4" w:space="0" w:color="auto"/>
              <w:right w:val="single" w:sz="4" w:space="0" w:color="auto"/>
            </w:tcBorders>
            <w:vAlign w:val="center"/>
          </w:tcPr>
          <w:p w14:paraId="6C39565A" w14:textId="77777777" w:rsidR="008323A1" w:rsidRPr="007F0E63" w:rsidRDefault="008323A1" w:rsidP="008A280D">
            <w:pPr>
              <w:widowControl w:val="0"/>
              <w:autoSpaceDE w:val="0"/>
              <w:autoSpaceDN w:val="0"/>
              <w:adjustRightInd w:val="0"/>
              <w:spacing w:before="120" w:after="0" w:line="240" w:lineRule="auto"/>
              <w:jc w:val="both"/>
            </w:pPr>
            <w:r w:rsidRPr="000C3CDC">
              <w:rPr>
                <w:rFonts w:ascii="Times New Roman" w:eastAsiaTheme="minorEastAsia" w:hAnsi="Times New Roman" w:cs="Times New Roman"/>
                <w:sz w:val="24"/>
                <w:szCs w:val="24"/>
                <w:lang w:eastAsia="ru-RU"/>
              </w:rPr>
              <w:t xml:space="preserve">отсутствует необходимость исправления ошибок и опечаток </w:t>
            </w:r>
            <w:r w:rsidRPr="00C918BA">
              <w:rPr>
                <w:rFonts w:ascii="Times New Roman" w:eastAsiaTheme="minorEastAsia" w:hAnsi="Times New Roman" w:cs="Times New Roman"/>
                <w:sz w:val="24"/>
                <w:szCs w:val="24"/>
                <w:lang w:eastAsia="ru-RU"/>
              </w:rPr>
              <w:t>в документах, выданных в результате предоставления муниципальной услуги</w:t>
            </w:r>
          </w:p>
        </w:tc>
        <w:tc>
          <w:tcPr>
            <w:tcW w:w="3405" w:type="dxa"/>
            <w:gridSpan w:val="3"/>
            <w:tcBorders>
              <w:top w:val="single" w:sz="4" w:space="0" w:color="auto"/>
              <w:left w:val="single" w:sz="4" w:space="0" w:color="auto"/>
              <w:bottom w:val="single" w:sz="4" w:space="0" w:color="auto"/>
              <w:right w:val="single" w:sz="4" w:space="0" w:color="auto"/>
            </w:tcBorders>
            <w:vAlign w:val="center"/>
          </w:tcPr>
          <w:p w14:paraId="6EB29AD4" w14:textId="77777777" w:rsidR="008323A1" w:rsidRPr="007F0E63" w:rsidRDefault="008323A1" w:rsidP="008A280D">
            <w:pPr>
              <w:pStyle w:val="ConsPlusNormal"/>
              <w:rPr>
                <w:sz w:val="22"/>
                <w:szCs w:val="22"/>
              </w:rPr>
            </w:pPr>
            <w:r w:rsidRPr="007F0E63">
              <w:rPr>
                <w:i/>
                <w:color w:val="000000" w:themeColor="text1"/>
                <w:sz w:val="22"/>
                <w:szCs w:val="22"/>
              </w:rPr>
              <w:t>Указываются основания такого вывода</w:t>
            </w:r>
          </w:p>
        </w:tc>
      </w:tr>
      <w:tr w:rsidR="008323A1" w:rsidRPr="005558A6" w14:paraId="739E9E76" w14:textId="77777777" w:rsidTr="008A280D">
        <w:tc>
          <w:tcPr>
            <w:tcW w:w="1843" w:type="dxa"/>
            <w:gridSpan w:val="3"/>
            <w:tcBorders>
              <w:top w:val="single" w:sz="4" w:space="0" w:color="auto"/>
              <w:left w:val="single" w:sz="4" w:space="0" w:color="auto"/>
              <w:bottom w:val="single" w:sz="4" w:space="0" w:color="auto"/>
              <w:right w:val="single" w:sz="4" w:space="0" w:color="auto"/>
            </w:tcBorders>
            <w:vAlign w:val="center"/>
          </w:tcPr>
          <w:p w14:paraId="497888A1" w14:textId="77777777" w:rsidR="008323A1" w:rsidRPr="007F0E63" w:rsidRDefault="008323A1" w:rsidP="008A280D">
            <w:pPr>
              <w:pStyle w:val="ConsPlusNormal"/>
              <w:rPr>
                <w:sz w:val="22"/>
                <w:szCs w:val="22"/>
              </w:rPr>
            </w:pPr>
            <w:r w:rsidRPr="007F0E63">
              <w:rPr>
                <w:color w:val="000000" w:themeColor="text1"/>
                <w:sz w:val="22"/>
                <w:szCs w:val="22"/>
              </w:rPr>
              <w:t xml:space="preserve">подпункт «в» пункта </w:t>
            </w:r>
            <w:r>
              <w:rPr>
                <w:color w:val="000000" w:themeColor="text1"/>
                <w:sz w:val="22"/>
                <w:szCs w:val="22"/>
              </w:rPr>
              <w:t>3.67</w:t>
            </w:r>
          </w:p>
        </w:tc>
        <w:tc>
          <w:tcPr>
            <w:tcW w:w="5388" w:type="dxa"/>
            <w:gridSpan w:val="8"/>
            <w:tcBorders>
              <w:top w:val="single" w:sz="4" w:space="0" w:color="auto"/>
              <w:left w:val="single" w:sz="4" w:space="0" w:color="auto"/>
              <w:bottom w:val="single" w:sz="4" w:space="0" w:color="auto"/>
              <w:right w:val="single" w:sz="4" w:space="0" w:color="auto"/>
            </w:tcBorders>
            <w:vAlign w:val="center"/>
          </w:tcPr>
          <w:p w14:paraId="301E579D" w14:textId="77777777" w:rsidR="008323A1" w:rsidRPr="007F0E63" w:rsidRDefault="008323A1" w:rsidP="008A280D">
            <w:pPr>
              <w:pStyle w:val="ConsPlusNormal"/>
              <w:jc w:val="both"/>
              <w:rPr>
                <w:sz w:val="22"/>
                <w:szCs w:val="22"/>
              </w:rPr>
            </w:pPr>
            <w:r w:rsidRPr="000C3CDC">
              <w:t xml:space="preserve">документы (сведения), представленные </w:t>
            </w:r>
            <w:r>
              <w:t>з</w:t>
            </w:r>
            <w:r w:rsidRPr="000C3CDC">
              <w:t>аявителем, противоречат документам (сведениям), полученным посредством межведомственного взаимодействия</w:t>
            </w:r>
          </w:p>
        </w:tc>
        <w:tc>
          <w:tcPr>
            <w:tcW w:w="3405" w:type="dxa"/>
            <w:gridSpan w:val="3"/>
            <w:tcBorders>
              <w:top w:val="single" w:sz="4" w:space="0" w:color="auto"/>
              <w:left w:val="single" w:sz="4" w:space="0" w:color="auto"/>
              <w:bottom w:val="single" w:sz="4" w:space="0" w:color="auto"/>
              <w:right w:val="single" w:sz="4" w:space="0" w:color="auto"/>
            </w:tcBorders>
            <w:vAlign w:val="center"/>
          </w:tcPr>
          <w:p w14:paraId="1713F4AF" w14:textId="77777777" w:rsidR="008323A1" w:rsidRPr="007F0E63" w:rsidRDefault="008323A1" w:rsidP="008A280D">
            <w:pPr>
              <w:pStyle w:val="ConsPlusNormal"/>
              <w:rPr>
                <w:sz w:val="22"/>
                <w:szCs w:val="22"/>
              </w:rPr>
            </w:pPr>
            <w:r w:rsidRPr="007F0E63">
              <w:rPr>
                <w:i/>
                <w:color w:val="000000" w:themeColor="text1"/>
                <w:sz w:val="22"/>
                <w:szCs w:val="22"/>
              </w:rPr>
              <w:t xml:space="preserve">Указываются сведения в которых, содержатся противоречия </w:t>
            </w:r>
          </w:p>
        </w:tc>
      </w:tr>
      <w:tr w:rsidR="008323A1" w:rsidRPr="005558A6" w14:paraId="71AE2D04" w14:textId="77777777" w:rsidTr="008A280D">
        <w:tc>
          <w:tcPr>
            <w:tcW w:w="3544" w:type="dxa"/>
            <w:gridSpan w:val="5"/>
            <w:tcBorders>
              <w:top w:val="single" w:sz="4" w:space="0" w:color="auto"/>
            </w:tcBorders>
          </w:tcPr>
          <w:p w14:paraId="2731FA3F" w14:textId="77777777" w:rsidR="008323A1" w:rsidRPr="00984242" w:rsidRDefault="008323A1" w:rsidP="008A280D">
            <w:pPr>
              <w:pStyle w:val="ConsPlusNormal"/>
              <w:ind w:firstLine="226"/>
              <w:rPr>
                <w:i/>
                <w:color w:val="000000" w:themeColor="text1"/>
              </w:rPr>
            </w:pPr>
            <w:r w:rsidRPr="00B02DDF">
              <w:t>Дополнительно информируем:</w:t>
            </w:r>
          </w:p>
        </w:tc>
        <w:tc>
          <w:tcPr>
            <w:tcW w:w="7092" w:type="dxa"/>
            <w:gridSpan w:val="9"/>
            <w:tcBorders>
              <w:top w:val="single" w:sz="4" w:space="0" w:color="auto"/>
              <w:bottom w:val="single" w:sz="4" w:space="0" w:color="auto"/>
            </w:tcBorders>
          </w:tcPr>
          <w:p w14:paraId="435A1396" w14:textId="77777777" w:rsidR="008323A1" w:rsidRPr="00984242" w:rsidRDefault="008323A1" w:rsidP="008A280D">
            <w:pPr>
              <w:pStyle w:val="ConsPlusNormal"/>
              <w:rPr>
                <w:i/>
                <w:color w:val="000000" w:themeColor="text1"/>
              </w:rPr>
            </w:pPr>
          </w:p>
        </w:tc>
      </w:tr>
      <w:tr w:rsidR="008323A1" w:rsidRPr="005558A6" w14:paraId="1A10D568" w14:textId="77777777" w:rsidTr="008A280D">
        <w:tc>
          <w:tcPr>
            <w:tcW w:w="3544" w:type="dxa"/>
            <w:gridSpan w:val="5"/>
          </w:tcPr>
          <w:p w14:paraId="4201F641" w14:textId="77777777" w:rsidR="008323A1" w:rsidRPr="00B02DDF" w:rsidRDefault="008323A1" w:rsidP="008A280D">
            <w:pPr>
              <w:pStyle w:val="ConsPlusNormal"/>
            </w:pPr>
          </w:p>
        </w:tc>
        <w:tc>
          <w:tcPr>
            <w:tcW w:w="7092" w:type="dxa"/>
            <w:gridSpan w:val="9"/>
          </w:tcPr>
          <w:p w14:paraId="6050E292" w14:textId="77777777" w:rsidR="008323A1" w:rsidRPr="00984242" w:rsidRDefault="008323A1" w:rsidP="008A280D">
            <w:pPr>
              <w:pStyle w:val="ConsPlusNormal"/>
              <w:jc w:val="center"/>
              <w:rPr>
                <w:i/>
                <w:color w:val="000000" w:themeColor="text1"/>
              </w:rPr>
            </w:pPr>
            <w:r w:rsidRPr="00A83996">
              <w:rPr>
                <w:sz w:val="18"/>
              </w:rPr>
              <w:t xml:space="preserve">(указывается информация, необходимая для устранения причин отказа </w:t>
            </w:r>
            <w:r>
              <w:rPr>
                <w:sz w:val="18"/>
              </w:rPr>
              <w:t xml:space="preserve">в </w:t>
            </w:r>
            <w:r w:rsidRPr="0066689B">
              <w:rPr>
                <w:sz w:val="18"/>
              </w:rPr>
              <w:t>исправлении допущенных опечаток и ошибок в документах, выданных в результате предоставления муниципальной услуг</w:t>
            </w:r>
            <w:r w:rsidRPr="00A83996">
              <w:rPr>
                <w:sz w:val="18"/>
              </w:rPr>
              <w:t>, а также иная дополнительная информация при наличии)</w:t>
            </w:r>
          </w:p>
        </w:tc>
      </w:tr>
      <w:tr w:rsidR="008323A1" w:rsidRPr="005558A6" w14:paraId="7701B3C4" w14:textId="77777777" w:rsidTr="008A280D">
        <w:tc>
          <w:tcPr>
            <w:tcW w:w="10636" w:type="dxa"/>
            <w:gridSpan w:val="14"/>
          </w:tcPr>
          <w:p w14:paraId="12D7AC82" w14:textId="77777777" w:rsidR="008323A1" w:rsidRPr="00A83996" w:rsidRDefault="008323A1" w:rsidP="008A280D">
            <w:pPr>
              <w:pStyle w:val="ConsPlusNormal"/>
              <w:ind w:firstLine="226"/>
              <w:rPr>
                <w:sz w:val="18"/>
              </w:rPr>
            </w:pPr>
            <w:r w:rsidRPr="00B02DDF">
              <w:t>Вы вправе повторно обратиться с заявлением о</w:t>
            </w:r>
            <w:r>
              <w:t>б</w:t>
            </w:r>
            <w:r w:rsidRPr="00B02DDF">
              <w:t xml:space="preserve"> </w:t>
            </w:r>
            <w:r>
              <w:t>исправлении</w:t>
            </w:r>
            <w:r w:rsidRPr="00F17406">
              <w:t xml:space="preserve"> допущенных опечаток и ошибок</w:t>
            </w:r>
            <w:r>
              <w:t xml:space="preserve"> в документах, выданных в результате предоставления муниципальной услуги</w:t>
            </w:r>
            <w:r w:rsidRPr="00B02DDF">
              <w:t xml:space="preserve"> после устранения указанных нарушений.</w:t>
            </w:r>
          </w:p>
        </w:tc>
      </w:tr>
      <w:tr w:rsidR="008323A1" w:rsidRPr="005558A6" w14:paraId="00BE850D" w14:textId="77777777" w:rsidTr="008A280D">
        <w:trPr>
          <w:trHeight w:val="811"/>
        </w:trPr>
        <w:tc>
          <w:tcPr>
            <w:tcW w:w="10636" w:type="dxa"/>
            <w:gridSpan w:val="14"/>
          </w:tcPr>
          <w:p w14:paraId="175A5D6B" w14:textId="77777777" w:rsidR="008323A1" w:rsidRPr="00A83996" w:rsidRDefault="008323A1" w:rsidP="008A280D">
            <w:pPr>
              <w:pStyle w:val="ConsPlusNormal"/>
              <w:ind w:firstLine="226"/>
              <w:rPr>
                <w:sz w:val="18"/>
              </w:rPr>
            </w:pPr>
            <w:r w:rsidRPr="00B02DDF">
              <w:t>Данный отказ может быть обжалован в досудебном порядке путем направления жалобы в</w:t>
            </w:r>
            <w:r>
              <w:t xml:space="preserve">_____________________________________________________________, </w:t>
            </w:r>
            <w:r w:rsidRPr="00B02DDF">
              <w:t>а также в судебном порядке.</w:t>
            </w:r>
          </w:p>
        </w:tc>
      </w:tr>
      <w:tr w:rsidR="008323A1" w:rsidRPr="005558A6" w14:paraId="0BF3E462" w14:textId="77777777" w:rsidTr="008A280D">
        <w:tc>
          <w:tcPr>
            <w:tcW w:w="4620" w:type="dxa"/>
            <w:gridSpan w:val="7"/>
          </w:tcPr>
          <w:p w14:paraId="2802F986" w14:textId="77777777" w:rsidR="008323A1" w:rsidRPr="005558A6" w:rsidRDefault="008323A1" w:rsidP="008A280D">
            <w:pPr>
              <w:pStyle w:val="ConsPlusNormal"/>
            </w:pPr>
          </w:p>
        </w:tc>
        <w:tc>
          <w:tcPr>
            <w:tcW w:w="340" w:type="dxa"/>
            <w:vMerge w:val="restart"/>
          </w:tcPr>
          <w:p w14:paraId="152B4D32" w14:textId="77777777" w:rsidR="008323A1" w:rsidRPr="005558A6" w:rsidRDefault="008323A1" w:rsidP="008A280D">
            <w:pPr>
              <w:pStyle w:val="ConsPlusNormal"/>
            </w:pPr>
          </w:p>
        </w:tc>
        <w:tc>
          <w:tcPr>
            <w:tcW w:w="2271" w:type="dxa"/>
            <w:gridSpan w:val="3"/>
            <w:tcBorders>
              <w:bottom w:val="single" w:sz="4" w:space="0" w:color="auto"/>
            </w:tcBorders>
          </w:tcPr>
          <w:p w14:paraId="393D2908" w14:textId="77777777" w:rsidR="008323A1" w:rsidRPr="005558A6" w:rsidRDefault="008323A1" w:rsidP="008A280D">
            <w:pPr>
              <w:pStyle w:val="ConsPlusNormal"/>
            </w:pPr>
          </w:p>
        </w:tc>
        <w:tc>
          <w:tcPr>
            <w:tcW w:w="144" w:type="dxa"/>
            <w:vMerge w:val="restart"/>
          </w:tcPr>
          <w:p w14:paraId="7A5BDA07" w14:textId="77777777" w:rsidR="008323A1" w:rsidRPr="005558A6" w:rsidRDefault="008323A1" w:rsidP="008A280D">
            <w:pPr>
              <w:pStyle w:val="ConsPlusNormal"/>
            </w:pPr>
          </w:p>
        </w:tc>
        <w:tc>
          <w:tcPr>
            <w:tcW w:w="3257" w:type="dxa"/>
            <w:gridSpan w:val="2"/>
            <w:tcBorders>
              <w:bottom w:val="single" w:sz="4" w:space="0" w:color="auto"/>
            </w:tcBorders>
          </w:tcPr>
          <w:p w14:paraId="30C83707" w14:textId="77777777" w:rsidR="008323A1" w:rsidRPr="005558A6" w:rsidRDefault="008323A1" w:rsidP="008A280D">
            <w:pPr>
              <w:pStyle w:val="ConsPlusNormal"/>
            </w:pPr>
          </w:p>
        </w:tc>
      </w:tr>
      <w:tr w:rsidR="008323A1" w:rsidRPr="005558A6" w14:paraId="68EE90DD" w14:textId="77777777" w:rsidTr="008A280D">
        <w:tc>
          <w:tcPr>
            <w:tcW w:w="4620" w:type="dxa"/>
            <w:gridSpan w:val="7"/>
          </w:tcPr>
          <w:p w14:paraId="268D391A" w14:textId="77777777" w:rsidR="008323A1" w:rsidRPr="00826D9B" w:rsidRDefault="008323A1" w:rsidP="008A280D">
            <w:pPr>
              <w:pStyle w:val="ConsPlusNormal"/>
              <w:jc w:val="center"/>
              <w:rPr>
                <w:sz w:val="20"/>
                <w:szCs w:val="20"/>
              </w:rPr>
            </w:pPr>
            <w:r w:rsidRPr="00826D9B">
              <w:rPr>
                <w:sz w:val="20"/>
                <w:szCs w:val="20"/>
              </w:rPr>
              <w:t>(должность)</w:t>
            </w:r>
          </w:p>
        </w:tc>
        <w:tc>
          <w:tcPr>
            <w:tcW w:w="340" w:type="dxa"/>
            <w:vMerge/>
          </w:tcPr>
          <w:p w14:paraId="12D46873" w14:textId="77777777" w:rsidR="008323A1" w:rsidRPr="00826D9B" w:rsidRDefault="008323A1" w:rsidP="008A280D">
            <w:pPr>
              <w:pStyle w:val="ConsPlusNormal"/>
              <w:jc w:val="center"/>
              <w:rPr>
                <w:sz w:val="20"/>
                <w:szCs w:val="20"/>
              </w:rPr>
            </w:pPr>
          </w:p>
        </w:tc>
        <w:tc>
          <w:tcPr>
            <w:tcW w:w="2271" w:type="dxa"/>
            <w:gridSpan w:val="3"/>
            <w:tcBorders>
              <w:top w:val="single" w:sz="4" w:space="0" w:color="auto"/>
            </w:tcBorders>
          </w:tcPr>
          <w:p w14:paraId="79B7BA9F" w14:textId="77777777" w:rsidR="008323A1" w:rsidRPr="00826D9B" w:rsidRDefault="008323A1" w:rsidP="008A280D">
            <w:pPr>
              <w:pStyle w:val="ConsPlusNormal"/>
              <w:jc w:val="center"/>
              <w:rPr>
                <w:sz w:val="20"/>
                <w:szCs w:val="20"/>
              </w:rPr>
            </w:pPr>
            <w:r w:rsidRPr="00826D9B">
              <w:rPr>
                <w:sz w:val="20"/>
                <w:szCs w:val="20"/>
              </w:rPr>
              <w:t>(подпись)</w:t>
            </w:r>
          </w:p>
        </w:tc>
        <w:tc>
          <w:tcPr>
            <w:tcW w:w="144" w:type="dxa"/>
            <w:vMerge/>
          </w:tcPr>
          <w:p w14:paraId="187F6478" w14:textId="77777777" w:rsidR="008323A1" w:rsidRPr="00826D9B" w:rsidRDefault="008323A1" w:rsidP="008A280D">
            <w:pPr>
              <w:pStyle w:val="ConsPlusNormal"/>
              <w:jc w:val="center"/>
              <w:rPr>
                <w:sz w:val="20"/>
                <w:szCs w:val="20"/>
              </w:rPr>
            </w:pPr>
          </w:p>
        </w:tc>
        <w:tc>
          <w:tcPr>
            <w:tcW w:w="3257" w:type="dxa"/>
            <w:gridSpan w:val="2"/>
            <w:tcBorders>
              <w:top w:val="single" w:sz="4" w:space="0" w:color="auto"/>
            </w:tcBorders>
          </w:tcPr>
          <w:p w14:paraId="6A3E0910" w14:textId="77777777" w:rsidR="008323A1" w:rsidRPr="00826D9B" w:rsidRDefault="008323A1" w:rsidP="008A280D">
            <w:pPr>
              <w:pStyle w:val="ConsPlusNormal"/>
              <w:jc w:val="center"/>
              <w:rPr>
                <w:sz w:val="20"/>
                <w:szCs w:val="20"/>
              </w:rPr>
            </w:pPr>
            <w:r w:rsidRPr="00826D9B">
              <w:rPr>
                <w:sz w:val="20"/>
                <w:szCs w:val="20"/>
              </w:rPr>
              <w:t>(фамилия, имя, отчество (при наличии))</w:t>
            </w:r>
          </w:p>
        </w:tc>
      </w:tr>
    </w:tbl>
    <w:p w14:paraId="23385743" w14:textId="77777777" w:rsidR="008323A1" w:rsidRDefault="008323A1" w:rsidP="008323A1">
      <w:pPr>
        <w:pStyle w:val="ConsPlusNormal"/>
        <w:jc w:val="right"/>
      </w:pPr>
      <w:bookmarkStart w:id="44" w:name="Приложение_9"/>
      <w:bookmarkEnd w:id="44"/>
    </w:p>
    <w:p w14:paraId="43786B2C" w14:textId="77777777" w:rsidR="008323A1" w:rsidRDefault="008323A1" w:rsidP="008323A1">
      <w:pPr>
        <w:rPr>
          <w:rFonts w:ascii="Times New Roman" w:eastAsiaTheme="minorEastAsia" w:hAnsi="Times New Roman" w:cs="Times New Roman"/>
          <w:sz w:val="24"/>
          <w:szCs w:val="24"/>
          <w:lang w:eastAsia="ru-RU"/>
        </w:rPr>
      </w:pPr>
      <w:r>
        <w:br w:type="page"/>
      </w:r>
    </w:p>
    <w:p w14:paraId="1F8910FD" w14:textId="40D81DF2" w:rsidR="00C43326" w:rsidRPr="00C43326" w:rsidRDefault="00C43326" w:rsidP="00C43326">
      <w:pPr>
        <w:tabs>
          <w:tab w:val="left" w:pos="5103"/>
          <w:tab w:val="left" w:pos="5387"/>
        </w:tabs>
        <w:spacing w:after="0"/>
        <w:ind w:firstLine="567"/>
        <w:rPr>
          <w:rFonts w:ascii="Times New Roman" w:eastAsiaTheme="minorEastAsia" w:hAnsi="Times New Roman" w:cs="Times New Roman"/>
          <w:sz w:val="24"/>
          <w:szCs w:val="24"/>
          <w:lang w:eastAsia="ru-RU"/>
        </w:rPr>
      </w:pPr>
      <w:r>
        <w:rPr>
          <w:rFonts w:eastAsia="Times New Roman"/>
          <w:color w:val="000000"/>
          <w:sz w:val="28"/>
          <w:szCs w:val="28"/>
        </w:rPr>
        <w:lastRenderedPageBreak/>
        <w:t xml:space="preserve">                                                               </w:t>
      </w:r>
      <w:r w:rsidRPr="00186F12">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9</w:t>
      </w:r>
    </w:p>
    <w:p w14:paraId="685D727B" w14:textId="77777777" w:rsidR="00C43326" w:rsidRPr="00186F12" w:rsidRDefault="00C43326" w:rsidP="00C43326">
      <w:pPr>
        <w:tabs>
          <w:tab w:val="left" w:pos="709"/>
        </w:tabs>
        <w:spacing w:after="0"/>
        <w:rPr>
          <w:rFonts w:ascii="Calibri" w:eastAsia="Times New Roman" w:hAnsi="Calibri" w:cs="Times New Roman"/>
          <w:sz w:val="24"/>
          <w:szCs w:val="24"/>
          <w:lang w:eastAsia="ru-RU"/>
        </w:rPr>
      </w:pPr>
      <w:r>
        <w:rPr>
          <w:rFonts w:ascii="Times New Roman" w:eastAsia="Times New Roman" w:hAnsi="Times New Roman" w:cs="Times New Roman"/>
          <w:sz w:val="24"/>
          <w:szCs w:val="24"/>
          <w:lang w:eastAsia="ru-RU"/>
        </w:rPr>
        <w:t xml:space="preserve">                                                                            </w:t>
      </w:r>
      <w:r w:rsidRPr="00186F12">
        <w:rPr>
          <w:rFonts w:ascii="Times New Roman" w:eastAsia="Times New Roman" w:hAnsi="Times New Roman" w:cs="Times New Roman"/>
          <w:sz w:val="24"/>
          <w:szCs w:val="24"/>
          <w:lang w:eastAsia="ru-RU"/>
        </w:rPr>
        <w:t>к Административному регламенту</w:t>
      </w:r>
    </w:p>
    <w:p w14:paraId="63FDB7D7" w14:textId="77777777" w:rsidR="00C43326" w:rsidRPr="00186F12" w:rsidRDefault="00C43326" w:rsidP="00C43326">
      <w:pPr>
        <w:tabs>
          <w:tab w:val="left" w:pos="709"/>
        </w:tabs>
        <w:spacing w:after="0"/>
        <w:rPr>
          <w:rFonts w:ascii="Calibri" w:eastAsia="Times New Roman" w:hAnsi="Calibri" w:cs="Times New Roman"/>
          <w:sz w:val="24"/>
          <w:szCs w:val="24"/>
          <w:lang w:eastAsia="ru-RU"/>
        </w:rPr>
      </w:pPr>
      <w:r>
        <w:rPr>
          <w:rFonts w:eastAsia="Times New Roman" w:cs="Times New Roman"/>
          <w:sz w:val="24"/>
          <w:szCs w:val="24"/>
          <w:lang w:eastAsia="ru-RU"/>
        </w:rPr>
        <w:t xml:space="preserve">                                                                                    </w:t>
      </w:r>
      <w:r w:rsidRPr="00186F12">
        <w:rPr>
          <w:rFonts w:ascii="Tms Rmn" w:eastAsia="Times New Roman" w:hAnsi="Tms Rmn" w:cs="Times New Roman"/>
          <w:sz w:val="24"/>
          <w:szCs w:val="24"/>
          <w:lang w:eastAsia="ru-RU"/>
        </w:rPr>
        <w:t>предоставления муниципальной</w:t>
      </w:r>
    </w:p>
    <w:p w14:paraId="1782A72C" w14:textId="77777777" w:rsidR="00C43326" w:rsidRPr="00186F12" w:rsidRDefault="00C43326" w:rsidP="00C43326">
      <w:pPr>
        <w:tabs>
          <w:tab w:val="left" w:pos="709"/>
          <w:tab w:val="left" w:pos="4820"/>
        </w:tabs>
        <w:spacing w:after="0"/>
        <w:rPr>
          <w:rFonts w:ascii="Calibri" w:eastAsia="Times New Roman" w:hAnsi="Calibri" w:cs="Times New Roman"/>
          <w:sz w:val="24"/>
          <w:szCs w:val="24"/>
          <w:lang w:eastAsia="ru-RU"/>
        </w:rPr>
      </w:pPr>
      <w:r>
        <w:rPr>
          <w:rFonts w:eastAsia="Times New Roman" w:cs="Times New Roman"/>
          <w:sz w:val="24"/>
          <w:szCs w:val="24"/>
          <w:lang w:eastAsia="ru-RU"/>
        </w:rPr>
        <w:t xml:space="preserve">                                                                                    </w:t>
      </w:r>
      <w:r w:rsidRPr="00186F12">
        <w:rPr>
          <w:rFonts w:ascii="Tms Rmn" w:eastAsia="Times New Roman" w:hAnsi="Tms Rmn" w:cs="Times New Roman"/>
          <w:sz w:val="24"/>
          <w:szCs w:val="24"/>
          <w:lang w:eastAsia="ru-RU"/>
        </w:rPr>
        <w:t>услуги «</w:t>
      </w:r>
      <w:r w:rsidRPr="00186F12">
        <w:rPr>
          <w:rFonts w:ascii="Tms Rmn" w:eastAsia="Times New Roman" w:hAnsi="Tms Rmn" w:cs="Times New Roman"/>
          <w:color w:val="000000"/>
          <w:sz w:val="24"/>
          <w:szCs w:val="24"/>
          <w:lang w:eastAsia="ru-RU"/>
        </w:rPr>
        <w:t>Предоставление</w:t>
      </w:r>
      <w:r w:rsidRPr="00F14728">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земельных</w:t>
      </w:r>
    </w:p>
    <w:p w14:paraId="49053A69" w14:textId="66EB510F" w:rsidR="00E86540" w:rsidRPr="00BC1B2C" w:rsidRDefault="00C43326" w:rsidP="00BC1B2C">
      <w:pPr>
        <w:tabs>
          <w:tab w:val="left" w:pos="709"/>
        </w:tabs>
        <w:spacing w:after="0" w:line="240" w:lineRule="auto"/>
        <w:ind w:left="4536" w:hanging="4394"/>
        <w:rPr>
          <w:rFonts w:ascii="Times New Roman" w:eastAsia="Times New Roman" w:hAnsi="Times New Roman" w:cs="Times New Roman"/>
          <w:color w:val="000000"/>
          <w:sz w:val="24"/>
          <w:szCs w:val="24"/>
          <w:lang w:eastAsia="ru-RU"/>
        </w:rPr>
      </w:pPr>
      <w:r>
        <w:rPr>
          <w:rFonts w:eastAsia="Times New Roman" w:cs="Times New Roman"/>
          <w:color w:val="000000"/>
          <w:sz w:val="24"/>
          <w:szCs w:val="24"/>
          <w:lang w:eastAsia="ru-RU"/>
        </w:rPr>
        <w:t xml:space="preserve">                                                                                 </w:t>
      </w:r>
      <w:r w:rsidRPr="00186F12">
        <w:rPr>
          <w:rFonts w:ascii="Tms Rmn" w:eastAsia="Times New Roman" w:hAnsi="Tms Rmn" w:cs="Times New Roman"/>
          <w:color w:val="000000"/>
          <w:sz w:val="24"/>
          <w:szCs w:val="24"/>
          <w:lang w:eastAsia="ru-RU"/>
        </w:rPr>
        <w:t>участко</w:t>
      </w:r>
      <w:r>
        <w:rPr>
          <w:rFonts w:eastAsia="Times New Roman" w:cs="Times New Roman"/>
          <w:color w:val="000000"/>
          <w:sz w:val="24"/>
          <w:szCs w:val="24"/>
          <w:lang w:eastAsia="ru-RU"/>
        </w:rPr>
        <w:t>в</w:t>
      </w:r>
      <w:r w:rsidRPr="00186F12">
        <w:rPr>
          <w:rFonts w:ascii="Tms Rmn" w:eastAsia="Times New Roman" w:hAnsi="Tms Rmn" w:cs="Times New Roman"/>
          <w:color w:val="000000"/>
          <w:sz w:val="24"/>
          <w:szCs w:val="24"/>
          <w:lang w:eastAsia="ru-RU"/>
        </w:rPr>
        <w:t>, находящихся</w:t>
      </w:r>
      <w:r w:rsidRPr="00F14728">
        <w:rPr>
          <w:rFonts w:ascii="Calibri" w:eastAsia="Times New Roman" w:hAnsi="Calibri" w:cs="Times New Roman"/>
          <w:color w:val="000000"/>
          <w:sz w:val="24"/>
          <w:szCs w:val="24"/>
          <w:lang w:eastAsia="ru-RU"/>
        </w:rPr>
        <w:t xml:space="preserve"> </w:t>
      </w:r>
      <w:r w:rsidRPr="00186F12">
        <w:rPr>
          <w:rFonts w:ascii="Tms Rmn" w:eastAsia="Times New Roman" w:hAnsi="Tms Rmn" w:cs="Times New Roman"/>
          <w:color w:val="000000"/>
          <w:sz w:val="24"/>
          <w:szCs w:val="24"/>
          <w:lang w:eastAsia="ru-RU"/>
        </w:rPr>
        <w:t>в</w:t>
      </w:r>
      <w:r w:rsidRPr="00C43326">
        <w:rPr>
          <w:rFonts w:ascii="Times New Roman" w:eastAsia="Times New Roman" w:hAnsi="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государственной или</w:t>
      </w:r>
      <w:r w:rsidRPr="00F14728">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муниципальной собственности, отдельным категориям граждан,</w:t>
      </w:r>
      <w:r>
        <w:rPr>
          <w:rFonts w:ascii="Times New Roman" w:eastAsia="Times New Roman" w:hAnsi="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в собственность бесплатно» на территории Черемховского районного муниципального</w:t>
      </w:r>
      <w:r w:rsidRPr="00F14728">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образования</w:t>
      </w:r>
    </w:p>
    <w:tbl>
      <w:tblPr>
        <w:tblW w:w="10773" w:type="dxa"/>
        <w:tblInd w:w="-1134" w:type="dxa"/>
        <w:tblLayout w:type="fixed"/>
        <w:tblCellMar>
          <w:top w:w="102" w:type="dxa"/>
          <w:left w:w="62" w:type="dxa"/>
          <w:bottom w:w="102" w:type="dxa"/>
          <w:right w:w="62" w:type="dxa"/>
        </w:tblCellMar>
        <w:tblLook w:val="0000" w:firstRow="0" w:lastRow="0" w:firstColumn="0" w:lastColumn="0" w:noHBand="0" w:noVBand="0"/>
      </w:tblPr>
      <w:tblGrid>
        <w:gridCol w:w="567"/>
        <w:gridCol w:w="141"/>
        <w:gridCol w:w="1135"/>
        <w:gridCol w:w="1134"/>
        <w:gridCol w:w="141"/>
        <w:gridCol w:w="143"/>
        <w:gridCol w:w="1842"/>
        <w:gridCol w:w="426"/>
        <w:gridCol w:w="141"/>
        <w:gridCol w:w="142"/>
        <w:gridCol w:w="142"/>
        <w:gridCol w:w="425"/>
        <w:gridCol w:w="567"/>
        <w:gridCol w:w="425"/>
        <w:gridCol w:w="850"/>
        <w:gridCol w:w="679"/>
        <w:gridCol w:w="1873"/>
      </w:tblGrid>
      <w:tr w:rsidR="008323A1" w:rsidRPr="005558A6" w14:paraId="3268C268" w14:textId="77777777" w:rsidTr="008A280D">
        <w:tc>
          <w:tcPr>
            <w:tcW w:w="10773" w:type="dxa"/>
            <w:gridSpan w:val="17"/>
          </w:tcPr>
          <w:p w14:paraId="41619A19" w14:textId="77777777" w:rsidR="008323A1" w:rsidRPr="005558A6" w:rsidRDefault="008323A1" w:rsidP="008A280D">
            <w:pPr>
              <w:pStyle w:val="ConsPlusNormal"/>
              <w:jc w:val="center"/>
            </w:pPr>
            <w:r w:rsidRPr="005558A6">
              <w:t>ЗАЯВЛЕНИЕ</w:t>
            </w:r>
          </w:p>
          <w:p w14:paraId="5861939D" w14:textId="77777777" w:rsidR="008323A1" w:rsidRPr="005558A6" w:rsidRDefault="008323A1" w:rsidP="008A280D">
            <w:pPr>
              <w:pStyle w:val="ConsPlusNormal"/>
              <w:jc w:val="center"/>
            </w:pPr>
            <w:r w:rsidRPr="005558A6">
              <w:t>об оставлении заявления без рассмотрения</w:t>
            </w:r>
          </w:p>
        </w:tc>
      </w:tr>
      <w:tr w:rsidR="008323A1" w:rsidRPr="005558A6" w14:paraId="53B5A9BB" w14:textId="77777777" w:rsidTr="008A280D">
        <w:tc>
          <w:tcPr>
            <w:tcW w:w="10773" w:type="dxa"/>
            <w:gridSpan w:val="17"/>
            <w:tcBorders>
              <w:bottom w:val="single" w:sz="4" w:space="0" w:color="auto"/>
            </w:tcBorders>
          </w:tcPr>
          <w:p w14:paraId="77F6D77C" w14:textId="77777777" w:rsidR="008323A1" w:rsidRPr="005558A6" w:rsidRDefault="008323A1" w:rsidP="00BC1B2C">
            <w:pPr>
              <w:pStyle w:val="ConsPlusNormal"/>
            </w:pPr>
          </w:p>
        </w:tc>
      </w:tr>
      <w:tr w:rsidR="008323A1" w:rsidRPr="005558A6" w14:paraId="786D32A2" w14:textId="77777777" w:rsidTr="008A280D">
        <w:tc>
          <w:tcPr>
            <w:tcW w:w="10773" w:type="dxa"/>
            <w:gridSpan w:val="17"/>
            <w:tcBorders>
              <w:top w:val="single" w:sz="4" w:space="0" w:color="auto"/>
              <w:bottom w:val="single" w:sz="4" w:space="0" w:color="auto"/>
            </w:tcBorders>
          </w:tcPr>
          <w:p w14:paraId="7B3D442B" w14:textId="77777777" w:rsidR="008323A1" w:rsidRPr="005558A6" w:rsidRDefault="008323A1" w:rsidP="008A280D">
            <w:pPr>
              <w:pStyle w:val="ConsPlusNormal"/>
              <w:jc w:val="center"/>
            </w:pPr>
            <w:r w:rsidRPr="00D474B2">
              <w:rPr>
                <w:sz w:val="20"/>
                <w:szCs w:val="20"/>
              </w:rPr>
              <w:t>(наименование органа местного самоуправления)</w:t>
            </w:r>
          </w:p>
        </w:tc>
      </w:tr>
      <w:tr w:rsidR="008323A1" w:rsidRPr="005558A6" w14:paraId="377B5D07" w14:textId="77777777" w:rsidTr="008A280D">
        <w:tc>
          <w:tcPr>
            <w:tcW w:w="3118" w:type="dxa"/>
            <w:gridSpan w:val="5"/>
            <w:tcBorders>
              <w:top w:val="single" w:sz="4" w:space="0" w:color="auto"/>
              <w:bottom w:val="single" w:sz="4" w:space="0" w:color="auto"/>
            </w:tcBorders>
            <w:vAlign w:val="center"/>
          </w:tcPr>
          <w:p w14:paraId="103C6B5D" w14:textId="77777777" w:rsidR="008323A1" w:rsidRPr="005558A6" w:rsidRDefault="008323A1" w:rsidP="008A280D">
            <w:pPr>
              <w:pStyle w:val="ConsPlusNormal"/>
            </w:pPr>
            <w:r w:rsidRPr="0003206E">
              <w:t>Регистрационный №</w:t>
            </w:r>
          </w:p>
        </w:tc>
        <w:tc>
          <w:tcPr>
            <w:tcW w:w="2552" w:type="dxa"/>
            <w:gridSpan w:val="4"/>
            <w:tcBorders>
              <w:top w:val="single" w:sz="4" w:space="0" w:color="auto"/>
              <w:bottom w:val="single" w:sz="4" w:space="0" w:color="auto"/>
            </w:tcBorders>
          </w:tcPr>
          <w:p w14:paraId="78EF81A9" w14:textId="77777777" w:rsidR="008323A1" w:rsidRPr="005558A6" w:rsidRDefault="008323A1" w:rsidP="008A280D">
            <w:pPr>
              <w:pStyle w:val="ConsPlusNormal"/>
            </w:pPr>
          </w:p>
        </w:tc>
        <w:tc>
          <w:tcPr>
            <w:tcW w:w="2551" w:type="dxa"/>
            <w:gridSpan w:val="6"/>
            <w:tcBorders>
              <w:top w:val="single" w:sz="4" w:space="0" w:color="auto"/>
              <w:bottom w:val="single" w:sz="4" w:space="0" w:color="auto"/>
            </w:tcBorders>
          </w:tcPr>
          <w:p w14:paraId="174E170D" w14:textId="77777777" w:rsidR="008323A1" w:rsidRPr="005558A6" w:rsidRDefault="008323A1" w:rsidP="008A280D">
            <w:pPr>
              <w:pStyle w:val="ConsPlusNormal"/>
            </w:pPr>
            <w:r>
              <w:t xml:space="preserve"> </w:t>
            </w:r>
            <w:r w:rsidRPr="0003206E">
              <w:t>дата регистрации</w:t>
            </w:r>
          </w:p>
        </w:tc>
        <w:tc>
          <w:tcPr>
            <w:tcW w:w="2552" w:type="dxa"/>
            <w:gridSpan w:val="2"/>
            <w:tcBorders>
              <w:top w:val="single" w:sz="4" w:space="0" w:color="auto"/>
              <w:bottom w:val="single" w:sz="4" w:space="0" w:color="auto"/>
            </w:tcBorders>
          </w:tcPr>
          <w:p w14:paraId="29D6FB81" w14:textId="77777777" w:rsidR="008323A1" w:rsidRPr="005558A6" w:rsidRDefault="008323A1" w:rsidP="008A280D">
            <w:pPr>
              <w:pStyle w:val="ConsPlusNormal"/>
            </w:pPr>
          </w:p>
        </w:tc>
      </w:tr>
      <w:tr w:rsidR="008323A1" w:rsidRPr="005558A6" w14:paraId="06B14A31" w14:textId="77777777" w:rsidTr="008A280D">
        <w:trPr>
          <w:trHeight w:val="186"/>
        </w:trPr>
        <w:tc>
          <w:tcPr>
            <w:tcW w:w="10773" w:type="dxa"/>
            <w:gridSpan w:val="17"/>
            <w:tcBorders>
              <w:top w:val="single" w:sz="4" w:space="0" w:color="auto"/>
            </w:tcBorders>
          </w:tcPr>
          <w:p w14:paraId="12ACB53B" w14:textId="77777777" w:rsidR="008323A1" w:rsidRPr="005558A6" w:rsidRDefault="008323A1" w:rsidP="00BC1B2C">
            <w:pPr>
              <w:pStyle w:val="ConsPlusNormal"/>
            </w:pPr>
          </w:p>
        </w:tc>
      </w:tr>
      <w:tr w:rsidR="008323A1" w:rsidRPr="005558A6" w14:paraId="4397A855" w14:textId="77777777" w:rsidTr="008A280D">
        <w:tc>
          <w:tcPr>
            <w:tcW w:w="10773" w:type="dxa"/>
            <w:gridSpan w:val="17"/>
            <w:tcBorders>
              <w:bottom w:val="single" w:sz="4" w:space="0" w:color="auto"/>
            </w:tcBorders>
          </w:tcPr>
          <w:p w14:paraId="5A77DE4A" w14:textId="482A35CD" w:rsidR="008323A1" w:rsidRPr="005558A6" w:rsidRDefault="00BC1B2C" w:rsidP="00BC1B2C">
            <w:pPr>
              <w:pStyle w:val="ConsPlusNormal"/>
            </w:pPr>
            <w:r>
              <w:t xml:space="preserve">                                                                   </w:t>
            </w:r>
            <w:r w:rsidR="008323A1">
              <w:t>1. Сведения о заявителе</w:t>
            </w:r>
          </w:p>
        </w:tc>
      </w:tr>
      <w:tr w:rsidR="008323A1" w:rsidRPr="005558A6" w14:paraId="6E007E72" w14:textId="77777777" w:rsidTr="008A280D">
        <w:tc>
          <w:tcPr>
            <w:tcW w:w="708" w:type="dxa"/>
            <w:gridSpan w:val="2"/>
            <w:tcBorders>
              <w:top w:val="single" w:sz="4" w:space="0" w:color="auto"/>
              <w:left w:val="single" w:sz="4" w:space="0" w:color="auto"/>
              <w:bottom w:val="single" w:sz="4" w:space="0" w:color="auto"/>
              <w:right w:val="single" w:sz="4" w:space="0" w:color="auto"/>
            </w:tcBorders>
          </w:tcPr>
          <w:p w14:paraId="2C218A7D" w14:textId="77777777" w:rsidR="008323A1" w:rsidRPr="005558A6" w:rsidRDefault="008323A1" w:rsidP="008A280D">
            <w:pPr>
              <w:pStyle w:val="ConsPlusNormal"/>
              <w:jc w:val="center"/>
            </w:pPr>
            <w:r w:rsidRPr="005558A6">
              <w:t>1.1</w:t>
            </w:r>
          </w:p>
        </w:tc>
        <w:tc>
          <w:tcPr>
            <w:tcW w:w="5671" w:type="dxa"/>
            <w:gridSpan w:val="10"/>
            <w:tcBorders>
              <w:top w:val="single" w:sz="4" w:space="0" w:color="auto"/>
              <w:left w:val="single" w:sz="4" w:space="0" w:color="auto"/>
              <w:bottom w:val="single" w:sz="4" w:space="0" w:color="auto"/>
              <w:right w:val="single" w:sz="4" w:space="0" w:color="auto"/>
            </w:tcBorders>
          </w:tcPr>
          <w:p w14:paraId="1DCAAD70" w14:textId="77777777" w:rsidR="008323A1" w:rsidRPr="005558A6" w:rsidRDefault="008323A1" w:rsidP="008A280D">
            <w:pPr>
              <w:pStyle w:val="ConsPlusNormal"/>
            </w:pPr>
            <w:r w:rsidRPr="005558A6">
              <w:t>Сведения о физическом лице, в случае если заявителем является физическое лицо:</w:t>
            </w:r>
          </w:p>
        </w:tc>
        <w:tc>
          <w:tcPr>
            <w:tcW w:w="4394" w:type="dxa"/>
            <w:gridSpan w:val="5"/>
            <w:tcBorders>
              <w:top w:val="single" w:sz="4" w:space="0" w:color="auto"/>
              <w:left w:val="single" w:sz="4" w:space="0" w:color="auto"/>
              <w:bottom w:val="single" w:sz="4" w:space="0" w:color="auto"/>
              <w:right w:val="single" w:sz="4" w:space="0" w:color="auto"/>
            </w:tcBorders>
          </w:tcPr>
          <w:p w14:paraId="036C54DE" w14:textId="77777777" w:rsidR="008323A1" w:rsidRPr="005558A6" w:rsidRDefault="008323A1" w:rsidP="008A280D">
            <w:pPr>
              <w:pStyle w:val="ConsPlusNormal"/>
            </w:pPr>
          </w:p>
        </w:tc>
      </w:tr>
      <w:tr w:rsidR="008323A1" w:rsidRPr="005558A6" w14:paraId="706B0326" w14:textId="77777777" w:rsidTr="008A280D">
        <w:tc>
          <w:tcPr>
            <w:tcW w:w="708" w:type="dxa"/>
            <w:gridSpan w:val="2"/>
            <w:tcBorders>
              <w:top w:val="single" w:sz="4" w:space="0" w:color="auto"/>
              <w:left w:val="single" w:sz="4" w:space="0" w:color="auto"/>
              <w:bottom w:val="single" w:sz="4" w:space="0" w:color="auto"/>
              <w:right w:val="single" w:sz="4" w:space="0" w:color="auto"/>
            </w:tcBorders>
          </w:tcPr>
          <w:p w14:paraId="23FFC54A" w14:textId="77777777" w:rsidR="008323A1" w:rsidRPr="005558A6" w:rsidRDefault="008323A1" w:rsidP="008A280D">
            <w:pPr>
              <w:pStyle w:val="ConsPlusNormal"/>
              <w:jc w:val="center"/>
            </w:pPr>
            <w:r w:rsidRPr="005558A6">
              <w:t>1.1.1</w:t>
            </w:r>
          </w:p>
        </w:tc>
        <w:tc>
          <w:tcPr>
            <w:tcW w:w="5671" w:type="dxa"/>
            <w:gridSpan w:val="10"/>
            <w:tcBorders>
              <w:top w:val="single" w:sz="4" w:space="0" w:color="auto"/>
              <w:left w:val="single" w:sz="4" w:space="0" w:color="auto"/>
              <w:bottom w:val="single" w:sz="4" w:space="0" w:color="auto"/>
              <w:right w:val="single" w:sz="4" w:space="0" w:color="auto"/>
            </w:tcBorders>
          </w:tcPr>
          <w:p w14:paraId="264074B0" w14:textId="77777777" w:rsidR="008323A1" w:rsidRPr="005558A6" w:rsidRDefault="008323A1" w:rsidP="008A280D">
            <w:pPr>
              <w:pStyle w:val="ConsPlusNormal"/>
            </w:pPr>
            <w:r w:rsidRPr="005558A6">
              <w:t>Фамилия, имя, отчество (при наличии)</w:t>
            </w:r>
            <w:r>
              <w:t>:</w:t>
            </w:r>
          </w:p>
        </w:tc>
        <w:tc>
          <w:tcPr>
            <w:tcW w:w="4394" w:type="dxa"/>
            <w:gridSpan w:val="5"/>
            <w:tcBorders>
              <w:top w:val="single" w:sz="4" w:space="0" w:color="auto"/>
              <w:left w:val="single" w:sz="4" w:space="0" w:color="auto"/>
              <w:bottom w:val="single" w:sz="4" w:space="0" w:color="auto"/>
              <w:right w:val="single" w:sz="4" w:space="0" w:color="auto"/>
            </w:tcBorders>
          </w:tcPr>
          <w:p w14:paraId="11C93E62" w14:textId="77777777" w:rsidR="008323A1" w:rsidRPr="005558A6" w:rsidRDefault="008323A1" w:rsidP="008A280D">
            <w:pPr>
              <w:pStyle w:val="ConsPlusNormal"/>
            </w:pPr>
          </w:p>
        </w:tc>
      </w:tr>
      <w:tr w:rsidR="008323A1" w:rsidRPr="005558A6" w14:paraId="57153C37" w14:textId="77777777" w:rsidTr="008A280D">
        <w:tc>
          <w:tcPr>
            <w:tcW w:w="708" w:type="dxa"/>
            <w:gridSpan w:val="2"/>
            <w:tcBorders>
              <w:top w:val="single" w:sz="4" w:space="0" w:color="auto"/>
              <w:left w:val="single" w:sz="4" w:space="0" w:color="auto"/>
              <w:bottom w:val="single" w:sz="4" w:space="0" w:color="auto"/>
              <w:right w:val="single" w:sz="4" w:space="0" w:color="auto"/>
            </w:tcBorders>
          </w:tcPr>
          <w:p w14:paraId="5464C8EE" w14:textId="77777777" w:rsidR="008323A1" w:rsidRPr="005558A6" w:rsidRDefault="008323A1" w:rsidP="008A280D">
            <w:pPr>
              <w:pStyle w:val="ConsPlusNormal"/>
              <w:jc w:val="center"/>
            </w:pPr>
            <w:r w:rsidRPr="005558A6">
              <w:t>1.1.2</w:t>
            </w:r>
          </w:p>
        </w:tc>
        <w:tc>
          <w:tcPr>
            <w:tcW w:w="5671" w:type="dxa"/>
            <w:gridSpan w:val="10"/>
            <w:tcBorders>
              <w:top w:val="single" w:sz="4" w:space="0" w:color="auto"/>
              <w:left w:val="single" w:sz="4" w:space="0" w:color="auto"/>
              <w:bottom w:val="single" w:sz="4" w:space="0" w:color="auto"/>
              <w:right w:val="single" w:sz="4" w:space="0" w:color="auto"/>
            </w:tcBorders>
          </w:tcPr>
          <w:p w14:paraId="397D43AE" w14:textId="77777777" w:rsidR="008323A1" w:rsidRPr="005558A6" w:rsidRDefault="008323A1" w:rsidP="008A280D">
            <w:pPr>
              <w:pStyle w:val="ConsPlusNormal"/>
            </w:pPr>
            <w:r w:rsidRPr="005558A6">
              <w:t xml:space="preserve">Реквизиты документа, удостоверяющего личность </w:t>
            </w:r>
            <w:r>
              <w:t>(наименование, серия, номер, кем и когда выдан, код подразделения (при наличии)</w:t>
            </w:r>
            <w:r w:rsidRPr="009C1CE6">
              <w:rPr>
                <w:rFonts w:eastAsia="Times New Roman"/>
                <w:color w:val="000000"/>
              </w:rPr>
              <w:t xml:space="preserve">, реквизиты актовой записи о рождении </w:t>
            </w:r>
            <w:r>
              <w:rPr>
                <w:rFonts w:eastAsia="Times New Roman"/>
                <w:color w:val="000000"/>
              </w:rPr>
              <w:t xml:space="preserve">составленной на территории РФ </w:t>
            </w:r>
            <w:r w:rsidRPr="009C1CE6">
              <w:rPr>
                <w:rFonts w:eastAsia="Times New Roman"/>
                <w:color w:val="000000"/>
              </w:rPr>
              <w:t>(номер, кем и когда составлена</w:t>
            </w:r>
            <w:r>
              <w:rPr>
                <w:rStyle w:val="a8"/>
                <w:rFonts w:eastAsia="Times New Roman"/>
                <w:color w:val="000000"/>
              </w:rPr>
              <w:footnoteReference w:id="9"/>
            </w:r>
            <w:r w:rsidRPr="009C1CE6">
              <w:rPr>
                <w:rFonts w:eastAsia="Times New Roman"/>
                <w:color w:val="000000"/>
              </w:rPr>
              <w:t>))</w:t>
            </w:r>
            <w:r>
              <w:rPr>
                <w:rFonts w:eastAsia="Times New Roman"/>
                <w:color w:val="000000"/>
              </w:rPr>
              <w:t>:</w:t>
            </w:r>
          </w:p>
        </w:tc>
        <w:tc>
          <w:tcPr>
            <w:tcW w:w="4394" w:type="dxa"/>
            <w:gridSpan w:val="5"/>
            <w:tcBorders>
              <w:top w:val="single" w:sz="4" w:space="0" w:color="auto"/>
              <w:left w:val="single" w:sz="4" w:space="0" w:color="auto"/>
              <w:bottom w:val="single" w:sz="4" w:space="0" w:color="auto"/>
              <w:right w:val="single" w:sz="4" w:space="0" w:color="auto"/>
            </w:tcBorders>
          </w:tcPr>
          <w:p w14:paraId="159A2F4C" w14:textId="77777777" w:rsidR="008323A1" w:rsidRPr="005558A6" w:rsidRDefault="008323A1" w:rsidP="008A280D">
            <w:pPr>
              <w:pStyle w:val="ConsPlusNormal"/>
            </w:pPr>
          </w:p>
        </w:tc>
      </w:tr>
      <w:tr w:rsidR="008323A1" w:rsidRPr="005558A6" w14:paraId="5E561BF4" w14:textId="77777777" w:rsidTr="008A280D">
        <w:tc>
          <w:tcPr>
            <w:tcW w:w="708" w:type="dxa"/>
            <w:gridSpan w:val="2"/>
            <w:tcBorders>
              <w:top w:val="single" w:sz="4" w:space="0" w:color="auto"/>
              <w:left w:val="single" w:sz="4" w:space="0" w:color="auto"/>
              <w:bottom w:val="single" w:sz="4" w:space="0" w:color="auto"/>
              <w:right w:val="single" w:sz="4" w:space="0" w:color="auto"/>
            </w:tcBorders>
          </w:tcPr>
          <w:p w14:paraId="64B4005E" w14:textId="77777777" w:rsidR="008323A1" w:rsidRPr="005558A6" w:rsidRDefault="008323A1" w:rsidP="008A280D">
            <w:pPr>
              <w:pStyle w:val="ConsPlusNormal"/>
              <w:jc w:val="center"/>
            </w:pPr>
            <w:r w:rsidRPr="005558A6">
              <w:t>1.1.3</w:t>
            </w:r>
          </w:p>
        </w:tc>
        <w:tc>
          <w:tcPr>
            <w:tcW w:w="5671" w:type="dxa"/>
            <w:gridSpan w:val="10"/>
            <w:tcBorders>
              <w:top w:val="single" w:sz="4" w:space="0" w:color="auto"/>
              <w:left w:val="single" w:sz="4" w:space="0" w:color="auto"/>
              <w:bottom w:val="single" w:sz="4" w:space="0" w:color="auto"/>
              <w:right w:val="single" w:sz="4" w:space="0" w:color="auto"/>
            </w:tcBorders>
          </w:tcPr>
          <w:p w14:paraId="687EEFB0" w14:textId="77777777" w:rsidR="008323A1" w:rsidRPr="005558A6" w:rsidRDefault="008323A1" w:rsidP="008A280D">
            <w:pPr>
              <w:pStyle w:val="ConsPlusNormal"/>
            </w:pPr>
            <w:r>
              <w:t>Адрес регистрации:</w:t>
            </w:r>
          </w:p>
        </w:tc>
        <w:tc>
          <w:tcPr>
            <w:tcW w:w="4394" w:type="dxa"/>
            <w:gridSpan w:val="5"/>
            <w:tcBorders>
              <w:top w:val="single" w:sz="4" w:space="0" w:color="auto"/>
              <w:left w:val="single" w:sz="4" w:space="0" w:color="auto"/>
              <w:bottom w:val="single" w:sz="4" w:space="0" w:color="auto"/>
              <w:right w:val="single" w:sz="4" w:space="0" w:color="auto"/>
            </w:tcBorders>
          </w:tcPr>
          <w:p w14:paraId="68BE0F19" w14:textId="77777777" w:rsidR="008323A1" w:rsidRPr="005558A6" w:rsidRDefault="008323A1" w:rsidP="008A280D">
            <w:pPr>
              <w:pStyle w:val="ConsPlusNormal"/>
            </w:pPr>
          </w:p>
        </w:tc>
      </w:tr>
      <w:tr w:rsidR="008323A1" w:rsidRPr="005558A6" w14:paraId="61540755" w14:textId="77777777" w:rsidTr="008A280D">
        <w:tc>
          <w:tcPr>
            <w:tcW w:w="708" w:type="dxa"/>
            <w:gridSpan w:val="2"/>
            <w:tcBorders>
              <w:top w:val="single" w:sz="4" w:space="0" w:color="auto"/>
              <w:left w:val="single" w:sz="4" w:space="0" w:color="auto"/>
              <w:bottom w:val="single" w:sz="4" w:space="0" w:color="auto"/>
              <w:right w:val="single" w:sz="4" w:space="0" w:color="auto"/>
            </w:tcBorders>
          </w:tcPr>
          <w:p w14:paraId="287B52BB" w14:textId="77777777" w:rsidR="008323A1" w:rsidRPr="005558A6" w:rsidRDefault="008323A1" w:rsidP="008A280D">
            <w:pPr>
              <w:pStyle w:val="ConsPlusNormal"/>
              <w:jc w:val="center"/>
            </w:pPr>
            <w:r>
              <w:t>1.1.4</w:t>
            </w:r>
          </w:p>
        </w:tc>
        <w:tc>
          <w:tcPr>
            <w:tcW w:w="5671" w:type="dxa"/>
            <w:gridSpan w:val="10"/>
            <w:tcBorders>
              <w:top w:val="single" w:sz="4" w:space="0" w:color="auto"/>
              <w:left w:val="single" w:sz="4" w:space="0" w:color="auto"/>
              <w:bottom w:val="single" w:sz="4" w:space="0" w:color="auto"/>
              <w:right w:val="single" w:sz="4" w:space="0" w:color="auto"/>
            </w:tcBorders>
          </w:tcPr>
          <w:p w14:paraId="1E21A9C6" w14:textId="77777777" w:rsidR="008323A1" w:rsidRPr="005558A6" w:rsidRDefault="008323A1" w:rsidP="008A280D">
            <w:pPr>
              <w:pStyle w:val="ConsPlusNormal"/>
            </w:pPr>
            <w:r>
              <w:t>Полное наименование индивидуального предпринимателя (в случае обращения представителя заявителя за индивидуального предпринимателя):</w:t>
            </w:r>
          </w:p>
        </w:tc>
        <w:tc>
          <w:tcPr>
            <w:tcW w:w="4394" w:type="dxa"/>
            <w:gridSpan w:val="5"/>
            <w:tcBorders>
              <w:top w:val="single" w:sz="4" w:space="0" w:color="auto"/>
              <w:left w:val="single" w:sz="4" w:space="0" w:color="auto"/>
              <w:bottom w:val="single" w:sz="4" w:space="0" w:color="auto"/>
              <w:right w:val="single" w:sz="4" w:space="0" w:color="auto"/>
            </w:tcBorders>
          </w:tcPr>
          <w:p w14:paraId="0C7AE29B" w14:textId="77777777" w:rsidR="008323A1" w:rsidRPr="005558A6" w:rsidRDefault="008323A1" w:rsidP="008A280D">
            <w:pPr>
              <w:pStyle w:val="ConsPlusNormal"/>
            </w:pPr>
          </w:p>
        </w:tc>
      </w:tr>
      <w:tr w:rsidR="008323A1" w:rsidRPr="005558A6" w14:paraId="72EE5C86" w14:textId="77777777" w:rsidTr="008A280D">
        <w:tc>
          <w:tcPr>
            <w:tcW w:w="708" w:type="dxa"/>
            <w:gridSpan w:val="2"/>
            <w:tcBorders>
              <w:top w:val="single" w:sz="4" w:space="0" w:color="auto"/>
              <w:left w:val="single" w:sz="4" w:space="0" w:color="auto"/>
              <w:bottom w:val="single" w:sz="4" w:space="0" w:color="auto"/>
              <w:right w:val="single" w:sz="4" w:space="0" w:color="auto"/>
            </w:tcBorders>
          </w:tcPr>
          <w:p w14:paraId="6FAA3C77" w14:textId="77777777" w:rsidR="008323A1" w:rsidRPr="005558A6" w:rsidRDefault="008323A1" w:rsidP="008A280D">
            <w:pPr>
              <w:pStyle w:val="ConsPlusNormal"/>
              <w:jc w:val="center"/>
            </w:pPr>
            <w:r>
              <w:t>1.1.5</w:t>
            </w:r>
          </w:p>
        </w:tc>
        <w:tc>
          <w:tcPr>
            <w:tcW w:w="5671" w:type="dxa"/>
            <w:gridSpan w:val="10"/>
            <w:tcBorders>
              <w:top w:val="single" w:sz="4" w:space="0" w:color="auto"/>
              <w:left w:val="single" w:sz="4" w:space="0" w:color="auto"/>
              <w:bottom w:val="single" w:sz="4" w:space="0" w:color="auto"/>
              <w:right w:val="single" w:sz="4" w:space="0" w:color="auto"/>
            </w:tcBorders>
          </w:tcPr>
          <w:p w14:paraId="70DE9358" w14:textId="77777777" w:rsidR="008323A1" w:rsidRPr="005558A6" w:rsidRDefault="008323A1" w:rsidP="008A280D">
            <w:pPr>
              <w:pStyle w:val="ConsPlusNormal"/>
            </w:pPr>
            <w:r w:rsidRPr="005558A6">
              <w:t xml:space="preserve">Основной государственный регистрационный номер </w:t>
            </w:r>
            <w:r>
              <w:t>индивидуального предпринимателя (в случае если заявителем является индивидуальный предприниматель):</w:t>
            </w:r>
          </w:p>
        </w:tc>
        <w:tc>
          <w:tcPr>
            <w:tcW w:w="4394" w:type="dxa"/>
            <w:gridSpan w:val="5"/>
            <w:tcBorders>
              <w:top w:val="single" w:sz="4" w:space="0" w:color="auto"/>
              <w:left w:val="single" w:sz="4" w:space="0" w:color="auto"/>
              <w:bottom w:val="single" w:sz="4" w:space="0" w:color="auto"/>
              <w:right w:val="single" w:sz="4" w:space="0" w:color="auto"/>
            </w:tcBorders>
          </w:tcPr>
          <w:p w14:paraId="25C78963" w14:textId="77777777" w:rsidR="008323A1" w:rsidRPr="005558A6" w:rsidRDefault="008323A1" w:rsidP="008A280D">
            <w:pPr>
              <w:pStyle w:val="ConsPlusNormal"/>
            </w:pPr>
          </w:p>
        </w:tc>
      </w:tr>
      <w:tr w:rsidR="008323A1" w:rsidRPr="005558A6" w14:paraId="2FBCCD1B" w14:textId="77777777" w:rsidTr="008A280D">
        <w:tc>
          <w:tcPr>
            <w:tcW w:w="708" w:type="dxa"/>
            <w:gridSpan w:val="2"/>
            <w:tcBorders>
              <w:top w:val="single" w:sz="4" w:space="0" w:color="auto"/>
              <w:left w:val="single" w:sz="4" w:space="0" w:color="auto"/>
              <w:bottom w:val="single" w:sz="4" w:space="0" w:color="auto"/>
              <w:right w:val="single" w:sz="4" w:space="0" w:color="auto"/>
            </w:tcBorders>
          </w:tcPr>
          <w:p w14:paraId="3D607E69" w14:textId="77777777" w:rsidR="008323A1" w:rsidRPr="005558A6" w:rsidRDefault="008323A1" w:rsidP="008A280D">
            <w:pPr>
              <w:pStyle w:val="ConsPlusNormal"/>
              <w:jc w:val="center"/>
            </w:pPr>
            <w:r>
              <w:t>1.1.6</w:t>
            </w:r>
          </w:p>
        </w:tc>
        <w:tc>
          <w:tcPr>
            <w:tcW w:w="5671" w:type="dxa"/>
            <w:gridSpan w:val="10"/>
            <w:tcBorders>
              <w:top w:val="single" w:sz="4" w:space="0" w:color="auto"/>
              <w:left w:val="single" w:sz="4" w:space="0" w:color="auto"/>
              <w:bottom w:val="single" w:sz="4" w:space="0" w:color="auto"/>
              <w:right w:val="single" w:sz="4" w:space="0" w:color="auto"/>
            </w:tcBorders>
          </w:tcPr>
          <w:p w14:paraId="39DE5431" w14:textId="77777777" w:rsidR="008323A1" w:rsidRPr="005558A6" w:rsidRDefault="008323A1" w:rsidP="008A280D">
            <w:pPr>
              <w:pStyle w:val="ConsPlusNormal"/>
            </w:pPr>
            <w:r w:rsidRPr="005558A6">
              <w:t>Идентификационный номер налогоплательщика</w:t>
            </w:r>
            <w:r>
              <w:t xml:space="preserve"> (в случае если заявителем является индивидуальный предприниматель):</w:t>
            </w:r>
          </w:p>
        </w:tc>
        <w:tc>
          <w:tcPr>
            <w:tcW w:w="4394" w:type="dxa"/>
            <w:gridSpan w:val="5"/>
            <w:tcBorders>
              <w:top w:val="single" w:sz="4" w:space="0" w:color="auto"/>
              <w:left w:val="single" w:sz="4" w:space="0" w:color="auto"/>
              <w:bottom w:val="single" w:sz="4" w:space="0" w:color="auto"/>
              <w:right w:val="single" w:sz="4" w:space="0" w:color="auto"/>
            </w:tcBorders>
          </w:tcPr>
          <w:p w14:paraId="2150B1AC" w14:textId="77777777" w:rsidR="008323A1" w:rsidRPr="005558A6" w:rsidRDefault="008323A1" w:rsidP="008A280D">
            <w:pPr>
              <w:pStyle w:val="ConsPlusNormal"/>
            </w:pPr>
          </w:p>
        </w:tc>
      </w:tr>
      <w:tr w:rsidR="008323A1" w:rsidRPr="005558A6" w14:paraId="16C793AA" w14:textId="77777777" w:rsidTr="008A280D">
        <w:tc>
          <w:tcPr>
            <w:tcW w:w="708" w:type="dxa"/>
            <w:gridSpan w:val="2"/>
            <w:tcBorders>
              <w:top w:val="single" w:sz="4" w:space="0" w:color="auto"/>
              <w:left w:val="single" w:sz="4" w:space="0" w:color="auto"/>
              <w:bottom w:val="single" w:sz="4" w:space="0" w:color="auto"/>
              <w:right w:val="single" w:sz="4" w:space="0" w:color="auto"/>
            </w:tcBorders>
          </w:tcPr>
          <w:p w14:paraId="7915526E" w14:textId="77777777" w:rsidR="008323A1" w:rsidRPr="005558A6" w:rsidRDefault="008323A1" w:rsidP="008A280D">
            <w:pPr>
              <w:pStyle w:val="ConsPlusNormal"/>
              <w:jc w:val="center"/>
            </w:pPr>
            <w:r>
              <w:t>1.2</w:t>
            </w:r>
          </w:p>
        </w:tc>
        <w:tc>
          <w:tcPr>
            <w:tcW w:w="5671" w:type="dxa"/>
            <w:gridSpan w:val="10"/>
            <w:tcBorders>
              <w:top w:val="single" w:sz="4" w:space="0" w:color="auto"/>
              <w:left w:val="single" w:sz="4" w:space="0" w:color="auto"/>
              <w:bottom w:val="single" w:sz="4" w:space="0" w:color="auto"/>
              <w:right w:val="single" w:sz="4" w:space="0" w:color="auto"/>
            </w:tcBorders>
          </w:tcPr>
          <w:p w14:paraId="42084D0F" w14:textId="77777777" w:rsidR="008323A1" w:rsidRPr="005558A6" w:rsidRDefault="008323A1" w:rsidP="008A280D">
            <w:pPr>
              <w:pStyle w:val="ConsPlusNormal"/>
            </w:pPr>
            <w:r w:rsidRPr="005558A6">
              <w:t>Сведения о юридическом лице, в случае если заявителем является юридическое лицо:</w:t>
            </w:r>
          </w:p>
        </w:tc>
        <w:tc>
          <w:tcPr>
            <w:tcW w:w="4394" w:type="dxa"/>
            <w:gridSpan w:val="5"/>
            <w:tcBorders>
              <w:top w:val="single" w:sz="4" w:space="0" w:color="auto"/>
              <w:left w:val="single" w:sz="4" w:space="0" w:color="auto"/>
              <w:bottom w:val="single" w:sz="4" w:space="0" w:color="auto"/>
              <w:right w:val="single" w:sz="4" w:space="0" w:color="auto"/>
            </w:tcBorders>
          </w:tcPr>
          <w:p w14:paraId="5380FF1B" w14:textId="77777777" w:rsidR="008323A1" w:rsidRPr="005558A6" w:rsidRDefault="008323A1" w:rsidP="008A280D">
            <w:pPr>
              <w:pStyle w:val="ConsPlusNormal"/>
            </w:pPr>
          </w:p>
        </w:tc>
      </w:tr>
      <w:tr w:rsidR="008323A1" w:rsidRPr="005558A6" w14:paraId="47515EF7" w14:textId="77777777" w:rsidTr="008A280D">
        <w:tc>
          <w:tcPr>
            <w:tcW w:w="708" w:type="dxa"/>
            <w:gridSpan w:val="2"/>
            <w:tcBorders>
              <w:top w:val="single" w:sz="4" w:space="0" w:color="auto"/>
              <w:left w:val="single" w:sz="4" w:space="0" w:color="auto"/>
              <w:bottom w:val="single" w:sz="4" w:space="0" w:color="auto"/>
              <w:right w:val="single" w:sz="4" w:space="0" w:color="auto"/>
            </w:tcBorders>
          </w:tcPr>
          <w:p w14:paraId="0178A6F8" w14:textId="77777777" w:rsidR="008323A1" w:rsidRPr="005558A6" w:rsidRDefault="008323A1" w:rsidP="008A280D">
            <w:pPr>
              <w:pStyle w:val="ConsPlusNormal"/>
              <w:jc w:val="center"/>
            </w:pPr>
            <w:r>
              <w:t>1.2</w:t>
            </w:r>
            <w:r w:rsidRPr="005558A6">
              <w:t>.1</w:t>
            </w:r>
          </w:p>
        </w:tc>
        <w:tc>
          <w:tcPr>
            <w:tcW w:w="5671" w:type="dxa"/>
            <w:gridSpan w:val="10"/>
            <w:tcBorders>
              <w:top w:val="single" w:sz="4" w:space="0" w:color="auto"/>
              <w:left w:val="single" w:sz="4" w:space="0" w:color="auto"/>
              <w:bottom w:val="single" w:sz="4" w:space="0" w:color="auto"/>
              <w:right w:val="single" w:sz="4" w:space="0" w:color="auto"/>
            </w:tcBorders>
          </w:tcPr>
          <w:p w14:paraId="0CAA3324" w14:textId="77777777" w:rsidR="008323A1" w:rsidRPr="005558A6" w:rsidRDefault="008323A1" w:rsidP="008A280D">
            <w:pPr>
              <w:pStyle w:val="ConsPlusNormal"/>
            </w:pPr>
            <w:r w:rsidRPr="005558A6">
              <w:t>Полное наименование</w:t>
            </w:r>
            <w:r>
              <w:t>:</w:t>
            </w:r>
          </w:p>
        </w:tc>
        <w:tc>
          <w:tcPr>
            <w:tcW w:w="4394" w:type="dxa"/>
            <w:gridSpan w:val="5"/>
            <w:tcBorders>
              <w:top w:val="single" w:sz="4" w:space="0" w:color="auto"/>
              <w:left w:val="single" w:sz="4" w:space="0" w:color="auto"/>
              <w:bottom w:val="single" w:sz="4" w:space="0" w:color="auto"/>
              <w:right w:val="single" w:sz="4" w:space="0" w:color="auto"/>
            </w:tcBorders>
          </w:tcPr>
          <w:p w14:paraId="7878A4A6" w14:textId="77777777" w:rsidR="008323A1" w:rsidRPr="005558A6" w:rsidRDefault="008323A1" w:rsidP="008A280D">
            <w:pPr>
              <w:pStyle w:val="ConsPlusNormal"/>
            </w:pPr>
          </w:p>
        </w:tc>
      </w:tr>
      <w:tr w:rsidR="008323A1" w:rsidRPr="005558A6" w14:paraId="70F90458" w14:textId="77777777" w:rsidTr="008A280D">
        <w:tc>
          <w:tcPr>
            <w:tcW w:w="708" w:type="dxa"/>
            <w:gridSpan w:val="2"/>
            <w:tcBorders>
              <w:top w:val="single" w:sz="4" w:space="0" w:color="auto"/>
              <w:left w:val="single" w:sz="4" w:space="0" w:color="auto"/>
              <w:bottom w:val="single" w:sz="4" w:space="0" w:color="auto"/>
              <w:right w:val="single" w:sz="4" w:space="0" w:color="auto"/>
            </w:tcBorders>
          </w:tcPr>
          <w:p w14:paraId="17B5061F" w14:textId="77777777" w:rsidR="008323A1" w:rsidRPr="005558A6" w:rsidRDefault="008323A1" w:rsidP="008A280D">
            <w:pPr>
              <w:pStyle w:val="ConsPlusNormal"/>
              <w:jc w:val="center"/>
            </w:pPr>
            <w:r>
              <w:lastRenderedPageBreak/>
              <w:t>1.2</w:t>
            </w:r>
            <w:r w:rsidRPr="005558A6">
              <w:t>.2</w:t>
            </w:r>
          </w:p>
        </w:tc>
        <w:tc>
          <w:tcPr>
            <w:tcW w:w="5671" w:type="dxa"/>
            <w:gridSpan w:val="10"/>
            <w:tcBorders>
              <w:top w:val="single" w:sz="4" w:space="0" w:color="auto"/>
              <w:left w:val="single" w:sz="4" w:space="0" w:color="auto"/>
              <w:bottom w:val="single" w:sz="4" w:space="0" w:color="auto"/>
              <w:right w:val="single" w:sz="4" w:space="0" w:color="auto"/>
            </w:tcBorders>
          </w:tcPr>
          <w:p w14:paraId="16B88551" w14:textId="77777777" w:rsidR="008323A1" w:rsidRPr="005558A6" w:rsidRDefault="008323A1" w:rsidP="008A280D">
            <w:pPr>
              <w:pStyle w:val="ConsPlusNormal"/>
            </w:pPr>
            <w:r w:rsidRPr="005558A6">
              <w:t>Основной государственный регистрационный номер</w:t>
            </w:r>
            <w:r>
              <w:t>:</w:t>
            </w:r>
          </w:p>
        </w:tc>
        <w:tc>
          <w:tcPr>
            <w:tcW w:w="4394" w:type="dxa"/>
            <w:gridSpan w:val="5"/>
            <w:tcBorders>
              <w:top w:val="single" w:sz="4" w:space="0" w:color="auto"/>
              <w:left w:val="single" w:sz="4" w:space="0" w:color="auto"/>
              <w:bottom w:val="single" w:sz="4" w:space="0" w:color="auto"/>
              <w:right w:val="single" w:sz="4" w:space="0" w:color="auto"/>
            </w:tcBorders>
          </w:tcPr>
          <w:p w14:paraId="3FDF34CA" w14:textId="77777777" w:rsidR="008323A1" w:rsidRPr="005558A6" w:rsidRDefault="008323A1" w:rsidP="008A280D">
            <w:pPr>
              <w:pStyle w:val="ConsPlusNormal"/>
            </w:pPr>
          </w:p>
        </w:tc>
      </w:tr>
      <w:tr w:rsidR="008323A1" w:rsidRPr="005558A6" w14:paraId="393EE7A9" w14:textId="77777777" w:rsidTr="008A280D">
        <w:tc>
          <w:tcPr>
            <w:tcW w:w="708" w:type="dxa"/>
            <w:gridSpan w:val="2"/>
            <w:tcBorders>
              <w:top w:val="single" w:sz="4" w:space="0" w:color="auto"/>
              <w:left w:val="single" w:sz="4" w:space="0" w:color="auto"/>
              <w:bottom w:val="single" w:sz="4" w:space="0" w:color="auto"/>
              <w:right w:val="single" w:sz="4" w:space="0" w:color="auto"/>
            </w:tcBorders>
          </w:tcPr>
          <w:p w14:paraId="1C289171" w14:textId="77777777" w:rsidR="008323A1" w:rsidRPr="005558A6" w:rsidRDefault="008323A1" w:rsidP="008A280D">
            <w:pPr>
              <w:pStyle w:val="ConsPlusNormal"/>
              <w:jc w:val="center"/>
            </w:pPr>
            <w:r>
              <w:t>1.2</w:t>
            </w:r>
            <w:r w:rsidRPr="005558A6">
              <w:t>.3</w:t>
            </w:r>
          </w:p>
        </w:tc>
        <w:tc>
          <w:tcPr>
            <w:tcW w:w="5671" w:type="dxa"/>
            <w:gridSpan w:val="10"/>
            <w:tcBorders>
              <w:top w:val="single" w:sz="4" w:space="0" w:color="auto"/>
              <w:left w:val="single" w:sz="4" w:space="0" w:color="auto"/>
              <w:bottom w:val="single" w:sz="4" w:space="0" w:color="auto"/>
              <w:right w:val="single" w:sz="4" w:space="0" w:color="auto"/>
            </w:tcBorders>
          </w:tcPr>
          <w:p w14:paraId="5B605E10" w14:textId="77777777" w:rsidR="008323A1" w:rsidRPr="005558A6" w:rsidRDefault="008323A1" w:rsidP="008A280D">
            <w:pPr>
              <w:pStyle w:val="ConsPlusNormal"/>
            </w:pPr>
            <w:r w:rsidRPr="005558A6">
              <w:t>Идентификационный номер налогоплательщика - юридического лица</w:t>
            </w:r>
            <w:r>
              <w:t>:</w:t>
            </w:r>
          </w:p>
        </w:tc>
        <w:tc>
          <w:tcPr>
            <w:tcW w:w="4394" w:type="dxa"/>
            <w:gridSpan w:val="5"/>
            <w:tcBorders>
              <w:top w:val="single" w:sz="4" w:space="0" w:color="auto"/>
              <w:left w:val="single" w:sz="4" w:space="0" w:color="auto"/>
              <w:bottom w:val="single" w:sz="4" w:space="0" w:color="auto"/>
              <w:right w:val="single" w:sz="4" w:space="0" w:color="auto"/>
            </w:tcBorders>
          </w:tcPr>
          <w:p w14:paraId="1B0566A1" w14:textId="77777777" w:rsidR="008323A1" w:rsidRPr="005558A6" w:rsidRDefault="008323A1" w:rsidP="008A280D">
            <w:pPr>
              <w:pStyle w:val="ConsPlusNormal"/>
            </w:pPr>
          </w:p>
        </w:tc>
      </w:tr>
      <w:tr w:rsidR="008323A1" w:rsidRPr="005558A6" w14:paraId="5C37C27F" w14:textId="77777777" w:rsidTr="008A280D">
        <w:tc>
          <w:tcPr>
            <w:tcW w:w="10773" w:type="dxa"/>
            <w:gridSpan w:val="17"/>
            <w:tcBorders>
              <w:top w:val="single" w:sz="4" w:space="0" w:color="auto"/>
              <w:left w:val="single" w:sz="4" w:space="0" w:color="auto"/>
              <w:bottom w:val="single" w:sz="4" w:space="0" w:color="auto"/>
              <w:right w:val="single" w:sz="4" w:space="0" w:color="auto"/>
            </w:tcBorders>
          </w:tcPr>
          <w:p w14:paraId="3D4A0893" w14:textId="77777777" w:rsidR="008323A1" w:rsidRPr="005558A6" w:rsidRDefault="008323A1" w:rsidP="008A280D">
            <w:pPr>
              <w:pStyle w:val="ConsPlusNormal"/>
              <w:jc w:val="center"/>
            </w:pPr>
            <w:r>
              <w:t>2</w:t>
            </w:r>
            <w:r w:rsidRPr="005558A6">
              <w:t xml:space="preserve">. Сведения о </w:t>
            </w:r>
            <w:r>
              <w:t>представителе</w:t>
            </w:r>
          </w:p>
        </w:tc>
      </w:tr>
      <w:tr w:rsidR="008323A1" w:rsidRPr="005558A6" w14:paraId="1E0BD51C" w14:textId="77777777" w:rsidTr="00BC1B2C">
        <w:trPr>
          <w:trHeight w:val="232"/>
        </w:trPr>
        <w:tc>
          <w:tcPr>
            <w:tcW w:w="708" w:type="dxa"/>
            <w:gridSpan w:val="2"/>
            <w:tcBorders>
              <w:top w:val="single" w:sz="4" w:space="0" w:color="auto"/>
              <w:left w:val="single" w:sz="4" w:space="0" w:color="auto"/>
              <w:bottom w:val="single" w:sz="4" w:space="0" w:color="auto"/>
              <w:right w:val="single" w:sz="4" w:space="0" w:color="auto"/>
            </w:tcBorders>
          </w:tcPr>
          <w:p w14:paraId="622D6CD5" w14:textId="77777777" w:rsidR="008323A1" w:rsidRPr="005558A6" w:rsidRDefault="008323A1" w:rsidP="008A280D">
            <w:pPr>
              <w:pStyle w:val="ConsPlusNormal"/>
              <w:jc w:val="center"/>
            </w:pPr>
            <w:r>
              <w:t>2.1</w:t>
            </w:r>
          </w:p>
        </w:tc>
        <w:tc>
          <w:tcPr>
            <w:tcW w:w="5671" w:type="dxa"/>
            <w:gridSpan w:val="10"/>
            <w:tcBorders>
              <w:top w:val="single" w:sz="4" w:space="0" w:color="auto"/>
              <w:left w:val="single" w:sz="4" w:space="0" w:color="auto"/>
              <w:bottom w:val="single" w:sz="4" w:space="0" w:color="auto"/>
              <w:right w:val="single" w:sz="4" w:space="0" w:color="auto"/>
            </w:tcBorders>
          </w:tcPr>
          <w:p w14:paraId="03B51A66" w14:textId="77777777" w:rsidR="008323A1" w:rsidRPr="005558A6" w:rsidRDefault="008323A1" w:rsidP="008A280D">
            <w:pPr>
              <w:pStyle w:val="ConsPlusNormal"/>
            </w:pPr>
            <w:r w:rsidRPr="005558A6">
              <w:t>Фамилия, имя, отчество (при наличии)</w:t>
            </w:r>
            <w:r>
              <w:t>:</w:t>
            </w:r>
          </w:p>
        </w:tc>
        <w:tc>
          <w:tcPr>
            <w:tcW w:w="4394" w:type="dxa"/>
            <w:gridSpan w:val="5"/>
            <w:tcBorders>
              <w:top w:val="single" w:sz="4" w:space="0" w:color="auto"/>
              <w:left w:val="single" w:sz="4" w:space="0" w:color="auto"/>
              <w:bottom w:val="single" w:sz="4" w:space="0" w:color="auto"/>
              <w:right w:val="single" w:sz="4" w:space="0" w:color="auto"/>
            </w:tcBorders>
          </w:tcPr>
          <w:p w14:paraId="55C26790" w14:textId="77777777" w:rsidR="008323A1" w:rsidRPr="005558A6" w:rsidRDefault="008323A1" w:rsidP="008A280D">
            <w:pPr>
              <w:pStyle w:val="ConsPlusNormal"/>
            </w:pPr>
          </w:p>
        </w:tc>
      </w:tr>
      <w:tr w:rsidR="008323A1" w:rsidRPr="005558A6" w14:paraId="66D1DA9C" w14:textId="77777777" w:rsidTr="008A280D">
        <w:tc>
          <w:tcPr>
            <w:tcW w:w="708" w:type="dxa"/>
            <w:gridSpan w:val="2"/>
            <w:tcBorders>
              <w:top w:val="single" w:sz="4" w:space="0" w:color="auto"/>
              <w:left w:val="single" w:sz="4" w:space="0" w:color="auto"/>
              <w:bottom w:val="single" w:sz="4" w:space="0" w:color="auto"/>
              <w:right w:val="single" w:sz="4" w:space="0" w:color="auto"/>
            </w:tcBorders>
          </w:tcPr>
          <w:p w14:paraId="46FB45D3" w14:textId="77777777" w:rsidR="008323A1" w:rsidRDefault="008323A1" w:rsidP="008A280D">
            <w:pPr>
              <w:pStyle w:val="ConsPlusNormal"/>
              <w:jc w:val="center"/>
            </w:pPr>
            <w:r>
              <w:t>2.2</w:t>
            </w:r>
          </w:p>
        </w:tc>
        <w:tc>
          <w:tcPr>
            <w:tcW w:w="5671" w:type="dxa"/>
            <w:gridSpan w:val="10"/>
            <w:tcBorders>
              <w:top w:val="single" w:sz="4" w:space="0" w:color="auto"/>
              <w:left w:val="single" w:sz="4" w:space="0" w:color="auto"/>
              <w:bottom w:val="single" w:sz="4" w:space="0" w:color="auto"/>
              <w:right w:val="single" w:sz="4" w:space="0" w:color="auto"/>
            </w:tcBorders>
          </w:tcPr>
          <w:p w14:paraId="30B28166" w14:textId="77777777" w:rsidR="008323A1" w:rsidRPr="005558A6" w:rsidRDefault="008323A1" w:rsidP="008A280D">
            <w:pPr>
              <w:pStyle w:val="ConsPlusNormal"/>
            </w:pPr>
            <w:r w:rsidRPr="005558A6">
              <w:t xml:space="preserve">Реквизиты документа, удостоверяющего личность </w:t>
            </w:r>
            <w:r>
              <w:t>(наименование, серия, номер, кем и когда выдан, код подразделения)</w:t>
            </w:r>
          </w:p>
        </w:tc>
        <w:tc>
          <w:tcPr>
            <w:tcW w:w="4394" w:type="dxa"/>
            <w:gridSpan w:val="5"/>
            <w:tcBorders>
              <w:top w:val="single" w:sz="4" w:space="0" w:color="auto"/>
              <w:left w:val="single" w:sz="4" w:space="0" w:color="auto"/>
              <w:bottom w:val="single" w:sz="4" w:space="0" w:color="auto"/>
              <w:right w:val="single" w:sz="4" w:space="0" w:color="auto"/>
            </w:tcBorders>
          </w:tcPr>
          <w:p w14:paraId="4B1B066A" w14:textId="77777777" w:rsidR="008323A1" w:rsidRPr="005558A6" w:rsidRDefault="008323A1" w:rsidP="008A280D">
            <w:pPr>
              <w:pStyle w:val="ConsPlusNormal"/>
            </w:pPr>
          </w:p>
        </w:tc>
      </w:tr>
      <w:tr w:rsidR="008323A1" w:rsidRPr="005558A6" w14:paraId="66ADC4DE" w14:textId="77777777" w:rsidTr="00BC1B2C">
        <w:trPr>
          <w:trHeight w:val="125"/>
        </w:trPr>
        <w:tc>
          <w:tcPr>
            <w:tcW w:w="708" w:type="dxa"/>
            <w:gridSpan w:val="2"/>
            <w:tcBorders>
              <w:top w:val="single" w:sz="4" w:space="0" w:color="auto"/>
              <w:left w:val="single" w:sz="4" w:space="0" w:color="auto"/>
              <w:bottom w:val="single" w:sz="4" w:space="0" w:color="auto"/>
              <w:right w:val="single" w:sz="4" w:space="0" w:color="auto"/>
            </w:tcBorders>
          </w:tcPr>
          <w:p w14:paraId="1BBC852A" w14:textId="77777777" w:rsidR="008323A1" w:rsidRPr="005558A6" w:rsidRDefault="008323A1" w:rsidP="008A280D">
            <w:pPr>
              <w:pStyle w:val="ConsPlusNormal"/>
              <w:jc w:val="center"/>
            </w:pPr>
            <w:r>
              <w:t>2.3</w:t>
            </w:r>
          </w:p>
        </w:tc>
        <w:tc>
          <w:tcPr>
            <w:tcW w:w="5671" w:type="dxa"/>
            <w:gridSpan w:val="10"/>
            <w:tcBorders>
              <w:top w:val="single" w:sz="4" w:space="0" w:color="auto"/>
              <w:left w:val="single" w:sz="4" w:space="0" w:color="auto"/>
              <w:bottom w:val="single" w:sz="4" w:space="0" w:color="auto"/>
              <w:right w:val="single" w:sz="4" w:space="0" w:color="auto"/>
            </w:tcBorders>
          </w:tcPr>
          <w:p w14:paraId="2A4D64B7" w14:textId="77777777" w:rsidR="008323A1" w:rsidRPr="005558A6" w:rsidRDefault="008323A1" w:rsidP="008A280D">
            <w:pPr>
              <w:pStyle w:val="ConsPlusNormal"/>
            </w:pPr>
            <w:r>
              <w:t>Адрес регистрации</w:t>
            </w:r>
          </w:p>
        </w:tc>
        <w:tc>
          <w:tcPr>
            <w:tcW w:w="4394" w:type="dxa"/>
            <w:gridSpan w:val="5"/>
            <w:tcBorders>
              <w:top w:val="single" w:sz="4" w:space="0" w:color="auto"/>
              <w:left w:val="single" w:sz="4" w:space="0" w:color="auto"/>
              <w:bottom w:val="single" w:sz="4" w:space="0" w:color="auto"/>
              <w:right w:val="single" w:sz="4" w:space="0" w:color="auto"/>
            </w:tcBorders>
          </w:tcPr>
          <w:p w14:paraId="761D8CC1" w14:textId="77777777" w:rsidR="008323A1" w:rsidRPr="005558A6" w:rsidRDefault="008323A1" w:rsidP="008A280D">
            <w:pPr>
              <w:pStyle w:val="ConsPlusNormal"/>
            </w:pPr>
          </w:p>
        </w:tc>
      </w:tr>
      <w:tr w:rsidR="008323A1" w:rsidRPr="005558A6" w14:paraId="7CD30D21" w14:textId="77777777" w:rsidTr="008A280D">
        <w:tc>
          <w:tcPr>
            <w:tcW w:w="708" w:type="dxa"/>
            <w:gridSpan w:val="2"/>
            <w:tcBorders>
              <w:top w:val="single" w:sz="4" w:space="0" w:color="auto"/>
              <w:left w:val="single" w:sz="4" w:space="0" w:color="auto"/>
              <w:bottom w:val="single" w:sz="4" w:space="0" w:color="auto"/>
              <w:right w:val="single" w:sz="4" w:space="0" w:color="auto"/>
            </w:tcBorders>
          </w:tcPr>
          <w:p w14:paraId="3366631F" w14:textId="77777777" w:rsidR="008323A1" w:rsidRPr="005558A6" w:rsidRDefault="008323A1" w:rsidP="008A280D">
            <w:pPr>
              <w:pStyle w:val="ConsPlusNormal"/>
              <w:jc w:val="center"/>
            </w:pPr>
            <w:r>
              <w:t>2.4.</w:t>
            </w:r>
          </w:p>
        </w:tc>
        <w:tc>
          <w:tcPr>
            <w:tcW w:w="5671" w:type="dxa"/>
            <w:gridSpan w:val="10"/>
            <w:tcBorders>
              <w:top w:val="single" w:sz="4" w:space="0" w:color="auto"/>
              <w:left w:val="single" w:sz="4" w:space="0" w:color="auto"/>
              <w:bottom w:val="single" w:sz="4" w:space="0" w:color="auto"/>
              <w:right w:val="single" w:sz="4" w:space="0" w:color="auto"/>
            </w:tcBorders>
          </w:tcPr>
          <w:p w14:paraId="79F57A5E" w14:textId="3E29E1F6" w:rsidR="008323A1" w:rsidRPr="005558A6" w:rsidRDefault="008323A1" w:rsidP="008A280D">
            <w:pPr>
              <w:pStyle w:val="ConsPlusNormal"/>
            </w:pPr>
            <w:r w:rsidRPr="009C1CE6">
              <w:rPr>
                <w:rFonts w:eastAsia="Times New Roman"/>
                <w:color w:val="000000"/>
              </w:rPr>
              <w:t xml:space="preserve">Сведения о документе, подтверждающем полномочия представителя (реквизиты актовой записи о рождении заявителя составленной на </w:t>
            </w:r>
            <w:r w:rsidR="001D7D95" w:rsidRPr="009C1CE6">
              <w:rPr>
                <w:rFonts w:eastAsia="Times New Roman"/>
                <w:color w:val="000000"/>
              </w:rPr>
              <w:t>территории РФ</w:t>
            </w:r>
            <w:r w:rsidRPr="009C1CE6">
              <w:rPr>
                <w:rFonts w:eastAsia="Times New Roman"/>
                <w:color w:val="000000"/>
              </w:rPr>
              <w:t xml:space="preserve"> (номер, кем и когда составлена)</w:t>
            </w:r>
            <w:r>
              <w:rPr>
                <w:rStyle w:val="a8"/>
                <w:rFonts w:eastAsia="Times New Roman"/>
                <w:color w:val="000000"/>
              </w:rPr>
              <w:footnoteReference w:id="10"/>
            </w:r>
            <w:r w:rsidRPr="009C1CE6">
              <w:rPr>
                <w:rFonts w:eastAsia="Times New Roman"/>
                <w:color w:val="000000"/>
              </w:rPr>
              <w:t>):</w:t>
            </w:r>
          </w:p>
        </w:tc>
        <w:tc>
          <w:tcPr>
            <w:tcW w:w="4394" w:type="dxa"/>
            <w:gridSpan w:val="5"/>
            <w:tcBorders>
              <w:top w:val="single" w:sz="4" w:space="0" w:color="auto"/>
              <w:left w:val="single" w:sz="4" w:space="0" w:color="auto"/>
              <w:bottom w:val="single" w:sz="4" w:space="0" w:color="auto"/>
              <w:right w:val="single" w:sz="4" w:space="0" w:color="auto"/>
            </w:tcBorders>
          </w:tcPr>
          <w:p w14:paraId="59646DBF" w14:textId="77777777" w:rsidR="008323A1" w:rsidRPr="00826D9B" w:rsidRDefault="008323A1" w:rsidP="008A280D">
            <w:pPr>
              <w:pStyle w:val="ConsPlusNormal"/>
              <w:rPr>
                <w:color w:val="FF0000"/>
              </w:rPr>
            </w:pPr>
          </w:p>
        </w:tc>
      </w:tr>
      <w:tr w:rsidR="008323A1" w:rsidRPr="005558A6" w14:paraId="671F9424" w14:textId="77777777" w:rsidTr="008A280D">
        <w:tc>
          <w:tcPr>
            <w:tcW w:w="5103" w:type="dxa"/>
            <w:gridSpan w:val="7"/>
            <w:tcBorders>
              <w:top w:val="single" w:sz="4" w:space="0" w:color="auto"/>
            </w:tcBorders>
          </w:tcPr>
          <w:p w14:paraId="47AB9589" w14:textId="77777777" w:rsidR="008323A1" w:rsidRPr="005558A6" w:rsidRDefault="008323A1" w:rsidP="008A280D">
            <w:pPr>
              <w:pStyle w:val="ConsPlusNormal"/>
              <w:ind w:firstLine="283"/>
              <w:jc w:val="both"/>
            </w:pPr>
            <w:r>
              <w:t xml:space="preserve">Прошу оставить без рассмотрения заявление </w:t>
            </w:r>
          </w:p>
        </w:tc>
        <w:tc>
          <w:tcPr>
            <w:tcW w:w="426" w:type="dxa"/>
            <w:tcBorders>
              <w:top w:val="single" w:sz="4" w:space="0" w:color="auto"/>
            </w:tcBorders>
          </w:tcPr>
          <w:p w14:paraId="1C948E00" w14:textId="77777777" w:rsidR="008323A1" w:rsidRPr="005558A6" w:rsidRDefault="008323A1" w:rsidP="008A280D">
            <w:pPr>
              <w:pStyle w:val="ConsPlusNormal"/>
              <w:jc w:val="both"/>
            </w:pPr>
            <w:r>
              <w:t>от</w:t>
            </w:r>
          </w:p>
        </w:tc>
        <w:tc>
          <w:tcPr>
            <w:tcW w:w="1417" w:type="dxa"/>
            <w:gridSpan w:val="5"/>
            <w:tcBorders>
              <w:top w:val="single" w:sz="4" w:space="0" w:color="auto"/>
              <w:bottom w:val="single" w:sz="4" w:space="0" w:color="auto"/>
            </w:tcBorders>
          </w:tcPr>
          <w:p w14:paraId="0A1858B1" w14:textId="77777777" w:rsidR="008323A1" w:rsidRPr="005558A6" w:rsidRDefault="008323A1" w:rsidP="008A280D">
            <w:pPr>
              <w:pStyle w:val="ConsPlusNormal"/>
              <w:ind w:firstLine="283"/>
              <w:jc w:val="both"/>
            </w:pPr>
          </w:p>
        </w:tc>
        <w:tc>
          <w:tcPr>
            <w:tcW w:w="425" w:type="dxa"/>
            <w:tcBorders>
              <w:top w:val="single" w:sz="4" w:space="0" w:color="auto"/>
            </w:tcBorders>
          </w:tcPr>
          <w:p w14:paraId="630F24BD" w14:textId="77777777" w:rsidR="008323A1" w:rsidRPr="005558A6" w:rsidRDefault="008323A1" w:rsidP="008A280D">
            <w:pPr>
              <w:pStyle w:val="ConsPlusNormal"/>
              <w:jc w:val="both"/>
            </w:pPr>
            <w:r>
              <w:t>№</w:t>
            </w:r>
          </w:p>
        </w:tc>
        <w:tc>
          <w:tcPr>
            <w:tcW w:w="3402" w:type="dxa"/>
            <w:gridSpan w:val="3"/>
            <w:tcBorders>
              <w:top w:val="single" w:sz="4" w:space="0" w:color="auto"/>
              <w:bottom w:val="single" w:sz="4" w:space="0" w:color="auto"/>
            </w:tcBorders>
          </w:tcPr>
          <w:p w14:paraId="57014777" w14:textId="77777777" w:rsidR="008323A1" w:rsidRPr="005558A6" w:rsidRDefault="008323A1" w:rsidP="008A280D">
            <w:pPr>
              <w:pStyle w:val="ConsPlusNormal"/>
              <w:ind w:firstLine="283"/>
              <w:jc w:val="both"/>
            </w:pPr>
          </w:p>
        </w:tc>
      </w:tr>
      <w:tr w:rsidR="008323A1" w:rsidRPr="005558A6" w14:paraId="61BBB483" w14:textId="77777777" w:rsidTr="008A280D">
        <w:trPr>
          <w:trHeight w:val="547"/>
        </w:trPr>
        <w:tc>
          <w:tcPr>
            <w:tcW w:w="567" w:type="dxa"/>
            <w:tcBorders>
              <w:top w:val="single" w:sz="4" w:space="0" w:color="auto"/>
              <w:left w:val="single" w:sz="4" w:space="0" w:color="auto"/>
              <w:bottom w:val="single" w:sz="4" w:space="0" w:color="auto"/>
              <w:right w:val="single" w:sz="4" w:space="0" w:color="auto"/>
            </w:tcBorders>
          </w:tcPr>
          <w:p w14:paraId="41832935" w14:textId="77777777" w:rsidR="008323A1" w:rsidRDefault="008323A1" w:rsidP="008A280D">
            <w:pPr>
              <w:pStyle w:val="ConsPlusNormal"/>
              <w:ind w:firstLine="283"/>
              <w:jc w:val="both"/>
            </w:pPr>
          </w:p>
        </w:tc>
        <w:tc>
          <w:tcPr>
            <w:tcW w:w="10206" w:type="dxa"/>
            <w:gridSpan w:val="16"/>
            <w:tcBorders>
              <w:left w:val="single" w:sz="4" w:space="0" w:color="auto"/>
            </w:tcBorders>
          </w:tcPr>
          <w:p w14:paraId="5FD0A0F5" w14:textId="77777777" w:rsidR="008323A1" w:rsidRPr="005558A6" w:rsidRDefault="008323A1" w:rsidP="008A280D">
            <w:pPr>
              <w:pStyle w:val="ConsPlusNormal"/>
              <w:jc w:val="both"/>
            </w:pPr>
            <w:r>
              <w:t>о предоставлении земельного участка в собственность бесплатно</w:t>
            </w:r>
          </w:p>
        </w:tc>
      </w:tr>
      <w:tr w:rsidR="008323A1" w:rsidRPr="005558A6" w14:paraId="64A3C9E7" w14:textId="77777777" w:rsidTr="008A280D">
        <w:tc>
          <w:tcPr>
            <w:tcW w:w="567" w:type="dxa"/>
            <w:tcBorders>
              <w:top w:val="single" w:sz="4" w:space="0" w:color="auto"/>
              <w:left w:val="single" w:sz="4" w:space="0" w:color="auto"/>
              <w:bottom w:val="single" w:sz="4" w:space="0" w:color="auto"/>
              <w:right w:val="single" w:sz="4" w:space="0" w:color="auto"/>
            </w:tcBorders>
          </w:tcPr>
          <w:p w14:paraId="7908F9CD" w14:textId="77777777" w:rsidR="008323A1" w:rsidRDefault="008323A1" w:rsidP="008A280D">
            <w:pPr>
              <w:pStyle w:val="ConsPlusNormal"/>
              <w:ind w:firstLine="283"/>
              <w:jc w:val="both"/>
            </w:pPr>
          </w:p>
        </w:tc>
        <w:tc>
          <w:tcPr>
            <w:tcW w:w="10206" w:type="dxa"/>
            <w:gridSpan w:val="16"/>
            <w:tcBorders>
              <w:left w:val="single" w:sz="4" w:space="0" w:color="auto"/>
            </w:tcBorders>
          </w:tcPr>
          <w:p w14:paraId="6864231C" w14:textId="77777777" w:rsidR="008323A1" w:rsidRPr="005558A6" w:rsidRDefault="008323A1" w:rsidP="008A280D">
            <w:pPr>
              <w:pStyle w:val="ConsPlusNormal"/>
              <w:jc w:val="both"/>
            </w:pPr>
            <w:r w:rsidRPr="005558A6">
              <w:t xml:space="preserve">об исправлении допущенных опечаток и ошибок в </w:t>
            </w:r>
            <w:r>
              <w:t>документах, выданных в результате предоставления муниципальной услуги</w:t>
            </w:r>
          </w:p>
        </w:tc>
      </w:tr>
      <w:tr w:rsidR="008323A1" w:rsidRPr="005558A6" w14:paraId="4CA03563" w14:textId="77777777" w:rsidTr="008A280D">
        <w:tc>
          <w:tcPr>
            <w:tcW w:w="1843" w:type="dxa"/>
            <w:gridSpan w:val="3"/>
          </w:tcPr>
          <w:p w14:paraId="7A858FDC" w14:textId="77777777" w:rsidR="008323A1" w:rsidRPr="005558A6" w:rsidRDefault="008323A1" w:rsidP="008A280D">
            <w:pPr>
              <w:pStyle w:val="ConsPlusNormal"/>
              <w:ind w:firstLine="283"/>
              <w:jc w:val="both"/>
            </w:pPr>
            <w:r w:rsidRPr="005558A6">
              <w:t>Приложение:</w:t>
            </w:r>
          </w:p>
        </w:tc>
        <w:tc>
          <w:tcPr>
            <w:tcW w:w="8930" w:type="dxa"/>
            <w:gridSpan w:val="14"/>
            <w:tcBorders>
              <w:bottom w:val="single" w:sz="4" w:space="0" w:color="auto"/>
            </w:tcBorders>
          </w:tcPr>
          <w:p w14:paraId="70ECEF2B" w14:textId="77777777" w:rsidR="008323A1" w:rsidRPr="005558A6" w:rsidRDefault="008323A1" w:rsidP="008A280D">
            <w:pPr>
              <w:pStyle w:val="ConsPlusNormal"/>
              <w:ind w:firstLine="283"/>
              <w:jc w:val="both"/>
            </w:pPr>
          </w:p>
        </w:tc>
      </w:tr>
      <w:tr w:rsidR="008323A1" w:rsidRPr="005558A6" w14:paraId="6FDA4BD7" w14:textId="77777777" w:rsidTr="008A280D">
        <w:tc>
          <w:tcPr>
            <w:tcW w:w="5954" w:type="dxa"/>
            <w:gridSpan w:val="11"/>
          </w:tcPr>
          <w:p w14:paraId="392CFF0A" w14:textId="77777777" w:rsidR="008323A1" w:rsidRPr="005558A6" w:rsidRDefault="008323A1" w:rsidP="008A280D">
            <w:pPr>
              <w:pStyle w:val="ConsPlusNormal"/>
              <w:ind w:firstLine="283"/>
              <w:jc w:val="both"/>
            </w:pPr>
            <w:r w:rsidRPr="005558A6">
              <w:t>Номер телефона и адрес электронной почты для связи:</w:t>
            </w:r>
          </w:p>
        </w:tc>
        <w:tc>
          <w:tcPr>
            <w:tcW w:w="4819" w:type="dxa"/>
            <w:gridSpan w:val="6"/>
            <w:tcBorders>
              <w:bottom w:val="single" w:sz="4" w:space="0" w:color="auto"/>
            </w:tcBorders>
          </w:tcPr>
          <w:p w14:paraId="0E4107F0" w14:textId="77777777" w:rsidR="008323A1" w:rsidRPr="005558A6" w:rsidRDefault="008323A1" w:rsidP="008A280D">
            <w:pPr>
              <w:pStyle w:val="ConsPlusNormal"/>
              <w:ind w:firstLine="283"/>
              <w:jc w:val="both"/>
            </w:pPr>
          </w:p>
        </w:tc>
      </w:tr>
      <w:tr w:rsidR="008323A1" w:rsidRPr="005558A6" w14:paraId="1F07A124" w14:textId="77777777" w:rsidTr="008A280D">
        <w:tc>
          <w:tcPr>
            <w:tcW w:w="10773" w:type="dxa"/>
            <w:gridSpan w:val="17"/>
          </w:tcPr>
          <w:p w14:paraId="249C6627" w14:textId="77777777" w:rsidR="008323A1" w:rsidRPr="005558A6" w:rsidRDefault="008323A1" w:rsidP="008A280D">
            <w:pPr>
              <w:pStyle w:val="ConsPlusNormal"/>
              <w:ind w:firstLine="283"/>
              <w:jc w:val="both"/>
            </w:pPr>
            <w:r w:rsidRPr="005558A6">
              <w:t>Результат рассмотрения настоящего заявления прошу:</w:t>
            </w:r>
          </w:p>
        </w:tc>
      </w:tr>
      <w:tr w:rsidR="008323A1" w:rsidRPr="005558A6" w14:paraId="0A2A781B" w14:textId="77777777" w:rsidTr="008A280D">
        <w:tc>
          <w:tcPr>
            <w:tcW w:w="8900" w:type="dxa"/>
            <w:gridSpan w:val="16"/>
            <w:tcBorders>
              <w:left w:val="single" w:sz="4" w:space="0" w:color="auto"/>
              <w:bottom w:val="single" w:sz="4" w:space="0" w:color="auto"/>
              <w:right w:val="single" w:sz="4" w:space="0" w:color="auto"/>
            </w:tcBorders>
          </w:tcPr>
          <w:p w14:paraId="02BD93AF" w14:textId="77777777" w:rsidR="008323A1" w:rsidRPr="005558A6" w:rsidRDefault="008323A1" w:rsidP="008A280D">
            <w:pPr>
              <w:pStyle w:val="ConsPlusNormal"/>
            </w:pPr>
            <w:r w:rsidRPr="005558A6">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w:t>
            </w:r>
          </w:p>
        </w:tc>
        <w:tc>
          <w:tcPr>
            <w:tcW w:w="1873" w:type="dxa"/>
            <w:tcBorders>
              <w:left w:val="single" w:sz="4" w:space="0" w:color="auto"/>
              <w:bottom w:val="single" w:sz="4" w:space="0" w:color="auto"/>
              <w:right w:val="single" w:sz="4" w:space="0" w:color="auto"/>
            </w:tcBorders>
          </w:tcPr>
          <w:p w14:paraId="3DD75D7E" w14:textId="77777777" w:rsidR="008323A1" w:rsidRPr="005558A6" w:rsidRDefault="008323A1" w:rsidP="008A280D">
            <w:pPr>
              <w:pStyle w:val="ConsPlusNormal"/>
            </w:pPr>
          </w:p>
        </w:tc>
      </w:tr>
      <w:tr w:rsidR="008323A1" w:rsidRPr="005558A6" w14:paraId="01AC253E" w14:textId="77777777" w:rsidTr="00BC1B2C">
        <w:trPr>
          <w:trHeight w:val="1052"/>
        </w:trPr>
        <w:tc>
          <w:tcPr>
            <w:tcW w:w="8900" w:type="dxa"/>
            <w:gridSpan w:val="16"/>
            <w:tcBorders>
              <w:top w:val="single" w:sz="4" w:space="0" w:color="auto"/>
              <w:left w:val="single" w:sz="4" w:space="0" w:color="auto"/>
              <w:bottom w:val="single" w:sz="4" w:space="0" w:color="auto"/>
              <w:right w:val="single" w:sz="4" w:space="0" w:color="auto"/>
            </w:tcBorders>
          </w:tcPr>
          <w:p w14:paraId="1A4E594F" w14:textId="77777777" w:rsidR="008323A1" w:rsidRPr="005558A6" w:rsidRDefault="008323A1" w:rsidP="008A280D">
            <w:pPr>
              <w:pStyle w:val="ConsPlusNormal"/>
            </w:pPr>
            <w:r w:rsidRPr="005558A6">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w:t>
            </w:r>
          </w:p>
        </w:tc>
        <w:tc>
          <w:tcPr>
            <w:tcW w:w="1873" w:type="dxa"/>
            <w:tcBorders>
              <w:top w:val="single" w:sz="4" w:space="0" w:color="auto"/>
              <w:left w:val="single" w:sz="4" w:space="0" w:color="auto"/>
              <w:bottom w:val="single" w:sz="4" w:space="0" w:color="auto"/>
              <w:right w:val="single" w:sz="4" w:space="0" w:color="auto"/>
            </w:tcBorders>
          </w:tcPr>
          <w:p w14:paraId="4AC4F9B3" w14:textId="77777777" w:rsidR="008323A1" w:rsidRPr="005558A6" w:rsidRDefault="008323A1" w:rsidP="008A280D">
            <w:pPr>
              <w:pStyle w:val="ConsPlusNormal"/>
            </w:pPr>
          </w:p>
        </w:tc>
      </w:tr>
      <w:tr w:rsidR="008323A1" w:rsidRPr="005558A6" w14:paraId="3F638510" w14:textId="77777777" w:rsidTr="00BC1B2C">
        <w:trPr>
          <w:trHeight w:val="94"/>
        </w:trPr>
        <w:tc>
          <w:tcPr>
            <w:tcW w:w="8900" w:type="dxa"/>
            <w:gridSpan w:val="16"/>
            <w:tcBorders>
              <w:top w:val="single" w:sz="4" w:space="0" w:color="auto"/>
              <w:left w:val="single" w:sz="4" w:space="0" w:color="auto"/>
              <w:bottom w:val="single" w:sz="4" w:space="0" w:color="auto"/>
              <w:right w:val="single" w:sz="4" w:space="0" w:color="auto"/>
            </w:tcBorders>
          </w:tcPr>
          <w:p w14:paraId="441D6D80" w14:textId="77777777" w:rsidR="008323A1" w:rsidRPr="005558A6" w:rsidRDefault="008323A1" w:rsidP="008A280D">
            <w:pPr>
              <w:pStyle w:val="ConsPlusNormal"/>
            </w:pPr>
            <w:r w:rsidRPr="005558A6">
              <w:t>направить на бумажном носителе на почтовый адрес: ____________________</w:t>
            </w:r>
          </w:p>
        </w:tc>
        <w:tc>
          <w:tcPr>
            <w:tcW w:w="1873" w:type="dxa"/>
            <w:tcBorders>
              <w:top w:val="single" w:sz="4" w:space="0" w:color="auto"/>
              <w:left w:val="single" w:sz="4" w:space="0" w:color="auto"/>
              <w:bottom w:val="single" w:sz="4" w:space="0" w:color="auto"/>
              <w:right w:val="single" w:sz="4" w:space="0" w:color="auto"/>
            </w:tcBorders>
          </w:tcPr>
          <w:p w14:paraId="37FEA743" w14:textId="77777777" w:rsidR="008323A1" w:rsidRPr="005558A6" w:rsidRDefault="008323A1" w:rsidP="008A280D">
            <w:pPr>
              <w:pStyle w:val="ConsPlusNormal"/>
            </w:pPr>
          </w:p>
        </w:tc>
      </w:tr>
      <w:tr w:rsidR="008323A1" w:rsidRPr="005558A6" w14:paraId="2DE516C1" w14:textId="77777777" w:rsidTr="008A280D">
        <w:tc>
          <w:tcPr>
            <w:tcW w:w="10773" w:type="dxa"/>
            <w:gridSpan w:val="17"/>
            <w:tcBorders>
              <w:top w:val="single" w:sz="4" w:space="0" w:color="auto"/>
              <w:left w:val="single" w:sz="4" w:space="0" w:color="auto"/>
              <w:bottom w:val="single" w:sz="4" w:space="0" w:color="auto"/>
              <w:right w:val="single" w:sz="4" w:space="0" w:color="auto"/>
            </w:tcBorders>
          </w:tcPr>
          <w:p w14:paraId="67F49AD7" w14:textId="77777777" w:rsidR="008323A1" w:rsidRPr="005558A6" w:rsidRDefault="008323A1" w:rsidP="008A280D">
            <w:pPr>
              <w:pStyle w:val="ConsPlusNormal"/>
            </w:pPr>
            <w:r w:rsidRPr="00F44639">
              <w:t>Указывается один из вышеперечисленных способов, путем проставления отметки «</w:t>
            </w:r>
            <w:r w:rsidRPr="00F44639">
              <w:rPr>
                <w:lang w:val="en-US"/>
              </w:rPr>
              <w:t>V</w:t>
            </w:r>
            <w:r w:rsidRPr="00F44639">
              <w:t>» в соответствующем квадрате.</w:t>
            </w:r>
          </w:p>
        </w:tc>
      </w:tr>
      <w:tr w:rsidR="008323A1" w:rsidRPr="005558A6" w14:paraId="4C7D3163" w14:textId="77777777" w:rsidTr="008A280D">
        <w:trPr>
          <w:trHeight w:val="363"/>
        </w:trPr>
        <w:tc>
          <w:tcPr>
            <w:tcW w:w="2977" w:type="dxa"/>
            <w:gridSpan w:val="4"/>
            <w:tcBorders>
              <w:top w:val="single" w:sz="4" w:space="0" w:color="auto"/>
              <w:bottom w:val="single" w:sz="4" w:space="0" w:color="auto"/>
            </w:tcBorders>
          </w:tcPr>
          <w:p w14:paraId="48A6AC20" w14:textId="77777777" w:rsidR="008323A1" w:rsidRDefault="008323A1" w:rsidP="008A280D">
            <w:pPr>
              <w:pStyle w:val="ConsPlusNormal"/>
            </w:pPr>
            <w:r>
              <w:tab/>
            </w:r>
            <w:r>
              <w:tab/>
            </w:r>
          </w:p>
        </w:tc>
        <w:tc>
          <w:tcPr>
            <w:tcW w:w="284" w:type="dxa"/>
            <w:gridSpan w:val="2"/>
            <w:tcBorders>
              <w:top w:val="single" w:sz="4" w:space="0" w:color="auto"/>
            </w:tcBorders>
          </w:tcPr>
          <w:p w14:paraId="3D262270" w14:textId="77777777" w:rsidR="008323A1" w:rsidRPr="00F44639" w:rsidRDefault="008323A1" w:rsidP="008A280D">
            <w:pPr>
              <w:pStyle w:val="ConsPlusNormal"/>
            </w:pPr>
            <w:r>
              <w:tab/>
            </w:r>
            <w:r>
              <w:tab/>
            </w:r>
          </w:p>
        </w:tc>
        <w:tc>
          <w:tcPr>
            <w:tcW w:w="2551" w:type="dxa"/>
            <w:gridSpan w:val="4"/>
            <w:tcBorders>
              <w:top w:val="single" w:sz="4" w:space="0" w:color="auto"/>
              <w:bottom w:val="single" w:sz="4" w:space="0" w:color="auto"/>
            </w:tcBorders>
          </w:tcPr>
          <w:p w14:paraId="7B040238" w14:textId="77777777" w:rsidR="008323A1" w:rsidRPr="00F44639" w:rsidRDefault="008323A1" w:rsidP="008A280D">
            <w:pPr>
              <w:pStyle w:val="ConsPlusNormal"/>
            </w:pPr>
          </w:p>
        </w:tc>
        <w:tc>
          <w:tcPr>
            <w:tcW w:w="567" w:type="dxa"/>
            <w:gridSpan w:val="2"/>
            <w:tcBorders>
              <w:top w:val="single" w:sz="4" w:space="0" w:color="auto"/>
            </w:tcBorders>
          </w:tcPr>
          <w:p w14:paraId="63D60EE2" w14:textId="77777777" w:rsidR="008323A1" w:rsidRPr="00F44639" w:rsidRDefault="008323A1" w:rsidP="008A280D">
            <w:pPr>
              <w:pStyle w:val="ConsPlusNormal"/>
            </w:pPr>
          </w:p>
        </w:tc>
        <w:tc>
          <w:tcPr>
            <w:tcW w:w="4394" w:type="dxa"/>
            <w:gridSpan w:val="5"/>
            <w:tcBorders>
              <w:top w:val="single" w:sz="4" w:space="0" w:color="auto"/>
              <w:bottom w:val="single" w:sz="4" w:space="0" w:color="auto"/>
            </w:tcBorders>
          </w:tcPr>
          <w:p w14:paraId="2605EDB6" w14:textId="77777777" w:rsidR="008323A1" w:rsidRPr="00F44639" w:rsidRDefault="008323A1" w:rsidP="008A280D">
            <w:pPr>
              <w:pStyle w:val="ConsPlusNormal"/>
            </w:pPr>
          </w:p>
        </w:tc>
      </w:tr>
      <w:tr w:rsidR="008323A1" w:rsidRPr="005558A6" w14:paraId="266DD893" w14:textId="77777777" w:rsidTr="008A280D">
        <w:tc>
          <w:tcPr>
            <w:tcW w:w="2977" w:type="dxa"/>
            <w:gridSpan w:val="4"/>
            <w:tcBorders>
              <w:top w:val="single" w:sz="4" w:space="0" w:color="auto"/>
            </w:tcBorders>
          </w:tcPr>
          <w:p w14:paraId="79DC8DBC" w14:textId="77777777" w:rsidR="008323A1" w:rsidRPr="00275A51" w:rsidRDefault="008323A1" w:rsidP="008A280D">
            <w:pPr>
              <w:pStyle w:val="ConsPlusNormal"/>
              <w:jc w:val="center"/>
              <w:rPr>
                <w:sz w:val="20"/>
                <w:szCs w:val="20"/>
              </w:rPr>
            </w:pPr>
            <w:r w:rsidRPr="00275A51">
              <w:rPr>
                <w:sz w:val="20"/>
                <w:szCs w:val="20"/>
              </w:rPr>
              <w:t>(дата)</w:t>
            </w:r>
          </w:p>
        </w:tc>
        <w:tc>
          <w:tcPr>
            <w:tcW w:w="284" w:type="dxa"/>
            <w:gridSpan w:val="2"/>
          </w:tcPr>
          <w:p w14:paraId="1D365F48" w14:textId="77777777" w:rsidR="008323A1" w:rsidRPr="00275A51" w:rsidRDefault="008323A1" w:rsidP="008A280D">
            <w:pPr>
              <w:pStyle w:val="ConsPlusNormal"/>
              <w:rPr>
                <w:sz w:val="20"/>
                <w:szCs w:val="20"/>
              </w:rPr>
            </w:pPr>
          </w:p>
        </w:tc>
        <w:tc>
          <w:tcPr>
            <w:tcW w:w="2551" w:type="dxa"/>
            <w:gridSpan w:val="4"/>
          </w:tcPr>
          <w:p w14:paraId="49F21BE8" w14:textId="77777777" w:rsidR="008323A1" w:rsidRPr="00275A51" w:rsidRDefault="008323A1" w:rsidP="008A280D">
            <w:pPr>
              <w:pStyle w:val="ConsPlusNormal"/>
              <w:jc w:val="center"/>
              <w:rPr>
                <w:sz w:val="20"/>
                <w:szCs w:val="20"/>
              </w:rPr>
            </w:pPr>
            <w:r w:rsidRPr="00275A51">
              <w:rPr>
                <w:sz w:val="20"/>
                <w:szCs w:val="20"/>
              </w:rPr>
              <w:t>(подпись)</w:t>
            </w:r>
          </w:p>
        </w:tc>
        <w:tc>
          <w:tcPr>
            <w:tcW w:w="567" w:type="dxa"/>
            <w:gridSpan w:val="2"/>
          </w:tcPr>
          <w:p w14:paraId="68256972" w14:textId="77777777" w:rsidR="008323A1" w:rsidRPr="00275A51" w:rsidRDefault="008323A1" w:rsidP="008A280D">
            <w:pPr>
              <w:pStyle w:val="ConsPlusNormal"/>
              <w:rPr>
                <w:sz w:val="20"/>
                <w:szCs w:val="20"/>
              </w:rPr>
            </w:pPr>
          </w:p>
        </w:tc>
        <w:tc>
          <w:tcPr>
            <w:tcW w:w="4394" w:type="dxa"/>
            <w:gridSpan w:val="5"/>
          </w:tcPr>
          <w:p w14:paraId="7E4B3644" w14:textId="77777777" w:rsidR="008323A1" w:rsidRPr="00275A51" w:rsidRDefault="008323A1" w:rsidP="008A280D">
            <w:pPr>
              <w:pStyle w:val="ConsPlusNormal"/>
              <w:jc w:val="center"/>
              <w:rPr>
                <w:sz w:val="20"/>
                <w:szCs w:val="20"/>
              </w:rPr>
            </w:pPr>
            <w:r w:rsidRPr="00275A51">
              <w:rPr>
                <w:sz w:val="20"/>
                <w:szCs w:val="20"/>
              </w:rPr>
              <w:t>(фамилия, имя, отчество (при наличии))</w:t>
            </w:r>
          </w:p>
        </w:tc>
      </w:tr>
    </w:tbl>
    <w:p w14:paraId="1DECC05A" w14:textId="3F0E9AE2" w:rsidR="001D7D95" w:rsidRPr="00C43326" w:rsidRDefault="00BC1B2C" w:rsidP="00BC1B2C">
      <w:pPr>
        <w:rPr>
          <w:rFonts w:ascii="Times New Roman" w:eastAsiaTheme="minorEastAsia" w:hAnsi="Times New Roman" w:cs="Times New Roman"/>
          <w:sz w:val="24"/>
          <w:szCs w:val="24"/>
          <w:lang w:eastAsia="ru-RU"/>
        </w:rPr>
      </w:pPr>
      <w:r>
        <w:lastRenderedPageBreak/>
        <w:t xml:space="preserve">                                                               </w:t>
      </w:r>
      <w:r w:rsidR="00C43326">
        <w:rPr>
          <w:sz w:val="24"/>
          <w:szCs w:val="24"/>
        </w:rPr>
        <w:t xml:space="preserve">                         </w:t>
      </w:r>
      <w:r w:rsidR="001D7D95" w:rsidRPr="00186F12">
        <w:rPr>
          <w:rFonts w:ascii="Times New Roman" w:eastAsia="Times New Roman" w:hAnsi="Times New Roman" w:cs="Times New Roman"/>
          <w:sz w:val="24"/>
          <w:szCs w:val="24"/>
          <w:lang w:eastAsia="ru-RU"/>
        </w:rPr>
        <w:t xml:space="preserve">Приложение № </w:t>
      </w:r>
      <w:r w:rsidR="001D7D95">
        <w:rPr>
          <w:rFonts w:ascii="Times New Roman" w:eastAsia="Times New Roman" w:hAnsi="Times New Roman" w:cs="Times New Roman"/>
          <w:sz w:val="24"/>
          <w:szCs w:val="24"/>
          <w:lang w:eastAsia="ru-RU"/>
        </w:rPr>
        <w:t>10</w:t>
      </w:r>
    </w:p>
    <w:p w14:paraId="1E9C0574" w14:textId="77777777" w:rsidR="001D7D95" w:rsidRPr="00186F12" w:rsidRDefault="001D7D95" w:rsidP="001D7D95">
      <w:pPr>
        <w:tabs>
          <w:tab w:val="left" w:pos="709"/>
        </w:tabs>
        <w:spacing w:after="0"/>
        <w:rPr>
          <w:rFonts w:ascii="Calibri" w:eastAsia="Times New Roman" w:hAnsi="Calibri" w:cs="Times New Roman"/>
          <w:sz w:val="24"/>
          <w:szCs w:val="24"/>
          <w:lang w:eastAsia="ru-RU"/>
        </w:rPr>
      </w:pPr>
      <w:r>
        <w:rPr>
          <w:rFonts w:ascii="Times New Roman" w:eastAsia="Times New Roman" w:hAnsi="Times New Roman" w:cs="Times New Roman"/>
          <w:sz w:val="24"/>
          <w:szCs w:val="24"/>
          <w:lang w:eastAsia="ru-RU"/>
        </w:rPr>
        <w:t xml:space="preserve">                                                                            </w:t>
      </w:r>
      <w:r w:rsidRPr="00186F12">
        <w:rPr>
          <w:rFonts w:ascii="Times New Roman" w:eastAsia="Times New Roman" w:hAnsi="Times New Roman" w:cs="Times New Roman"/>
          <w:sz w:val="24"/>
          <w:szCs w:val="24"/>
          <w:lang w:eastAsia="ru-RU"/>
        </w:rPr>
        <w:t>к Административному регламенту</w:t>
      </w:r>
    </w:p>
    <w:p w14:paraId="6289F4ED" w14:textId="77777777" w:rsidR="001D7D95" w:rsidRPr="00186F12" w:rsidRDefault="001D7D95" w:rsidP="001D7D95">
      <w:pPr>
        <w:tabs>
          <w:tab w:val="left" w:pos="709"/>
        </w:tabs>
        <w:spacing w:after="0"/>
        <w:rPr>
          <w:rFonts w:ascii="Calibri" w:eastAsia="Times New Roman" w:hAnsi="Calibri" w:cs="Times New Roman"/>
          <w:sz w:val="24"/>
          <w:szCs w:val="24"/>
          <w:lang w:eastAsia="ru-RU"/>
        </w:rPr>
      </w:pPr>
      <w:r>
        <w:rPr>
          <w:rFonts w:eastAsia="Times New Roman" w:cs="Times New Roman"/>
          <w:sz w:val="24"/>
          <w:szCs w:val="24"/>
          <w:lang w:eastAsia="ru-RU"/>
        </w:rPr>
        <w:t xml:space="preserve">                                                                                    </w:t>
      </w:r>
      <w:r w:rsidRPr="00186F12">
        <w:rPr>
          <w:rFonts w:ascii="Tms Rmn" w:eastAsia="Times New Roman" w:hAnsi="Tms Rmn" w:cs="Times New Roman"/>
          <w:sz w:val="24"/>
          <w:szCs w:val="24"/>
          <w:lang w:eastAsia="ru-RU"/>
        </w:rPr>
        <w:t>предоставления муниципальной</w:t>
      </w:r>
    </w:p>
    <w:p w14:paraId="6186145E" w14:textId="77777777" w:rsidR="001D7D95" w:rsidRPr="00186F12" w:rsidRDefault="001D7D95" w:rsidP="001D7D95">
      <w:pPr>
        <w:tabs>
          <w:tab w:val="left" w:pos="709"/>
          <w:tab w:val="left" w:pos="4820"/>
        </w:tabs>
        <w:spacing w:after="0"/>
        <w:rPr>
          <w:rFonts w:ascii="Calibri" w:eastAsia="Times New Roman" w:hAnsi="Calibri" w:cs="Times New Roman"/>
          <w:sz w:val="24"/>
          <w:szCs w:val="24"/>
          <w:lang w:eastAsia="ru-RU"/>
        </w:rPr>
      </w:pPr>
      <w:r>
        <w:rPr>
          <w:rFonts w:eastAsia="Times New Roman" w:cs="Times New Roman"/>
          <w:sz w:val="24"/>
          <w:szCs w:val="24"/>
          <w:lang w:eastAsia="ru-RU"/>
        </w:rPr>
        <w:t xml:space="preserve">                                                                                    </w:t>
      </w:r>
      <w:r w:rsidRPr="00186F12">
        <w:rPr>
          <w:rFonts w:ascii="Tms Rmn" w:eastAsia="Times New Roman" w:hAnsi="Tms Rmn" w:cs="Times New Roman"/>
          <w:sz w:val="24"/>
          <w:szCs w:val="24"/>
          <w:lang w:eastAsia="ru-RU"/>
        </w:rPr>
        <w:t>услуги «</w:t>
      </w:r>
      <w:r w:rsidRPr="00186F12">
        <w:rPr>
          <w:rFonts w:ascii="Tms Rmn" w:eastAsia="Times New Roman" w:hAnsi="Tms Rmn" w:cs="Times New Roman"/>
          <w:color w:val="000000"/>
          <w:sz w:val="24"/>
          <w:szCs w:val="24"/>
          <w:lang w:eastAsia="ru-RU"/>
        </w:rPr>
        <w:t>Предоставление</w:t>
      </w:r>
      <w:r w:rsidRPr="00F14728">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земельных</w:t>
      </w:r>
    </w:p>
    <w:p w14:paraId="6FC8460B" w14:textId="77777777" w:rsidR="001D7D95" w:rsidRPr="00F14728" w:rsidRDefault="001D7D95" w:rsidP="001D7D95">
      <w:pPr>
        <w:tabs>
          <w:tab w:val="left" w:pos="709"/>
        </w:tabs>
        <w:spacing w:after="0" w:line="240" w:lineRule="auto"/>
        <w:ind w:left="4536" w:hanging="4394"/>
        <w:rPr>
          <w:rFonts w:ascii="Times New Roman" w:eastAsia="Times New Roman" w:hAnsi="Times New Roman" w:cs="Times New Roman"/>
          <w:color w:val="000000"/>
          <w:sz w:val="24"/>
          <w:szCs w:val="24"/>
          <w:lang w:eastAsia="ru-RU"/>
        </w:rPr>
      </w:pPr>
      <w:r>
        <w:rPr>
          <w:rFonts w:eastAsia="Times New Roman" w:cs="Times New Roman"/>
          <w:color w:val="000000"/>
          <w:sz w:val="24"/>
          <w:szCs w:val="24"/>
          <w:lang w:eastAsia="ru-RU"/>
        </w:rPr>
        <w:t xml:space="preserve">                                                                                 </w:t>
      </w:r>
      <w:r w:rsidRPr="00186F12">
        <w:rPr>
          <w:rFonts w:ascii="Tms Rmn" w:eastAsia="Times New Roman" w:hAnsi="Tms Rmn" w:cs="Times New Roman"/>
          <w:color w:val="000000"/>
          <w:sz w:val="24"/>
          <w:szCs w:val="24"/>
          <w:lang w:eastAsia="ru-RU"/>
        </w:rPr>
        <w:t>участко</w:t>
      </w:r>
      <w:r>
        <w:rPr>
          <w:rFonts w:eastAsia="Times New Roman" w:cs="Times New Roman"/>
          <w:color w:val="000000"/>
          <w:sz w:val="24"/>
          <w:szCs w:val="24"/>
          <w:lang w:eastAsia="ru-RU"/>
        </w:rPr>
        <w:t>в</w:t>
      </w:r>
      <w:r w:rsidRPr="00186F12">
        <w:rPr>
          <w:rFonts w:ascii="Tms Rmn" w:eastAsia="Times New Roman" w:hAnsi="Tms Rmn" w:cs="Times New Roman"/>
          <w:color w:val="000000"/>
          <w:sz w:val="24"/>
          <w:szCs w:val="24"/>
          <w:lang w:eastAsia="ru-RU"/>
        </w:rPr>
        <w:t>, находящихся</w:t>
      </w:r>
      <w:r w:rsidRPr="00F14728">
        <w:rPr>
          <w:rFonts w:ascii="Calibri" w:eastAsia="Times New Roman" w:hAnsi="Calibri" w:cs="Times New Roman"/>
          <w:color w:val="000000"/>
          <w:sz w:val="24"/>
          <w:szCs w:val="24"/>
          <w:lang w:eastAsia="ru-RU"/>
        </w:rPr>
        <w:t xml:space="preserve"> </w:t>
      </w:r>
      <w:r w:rsidRPr="00186F12">
        <w:rPr>
          <w:rFonts w:ascii="Tms Rmn" w:eastAsia="Times New Roman" w:hAnsi="Tms Rmn" w:cs="Times New Roman"/>
          <w:color w:val="000000"/>
          <w:sz w:val="24"/>
          <w:szCs w:val="24"/>
          <w:lang w:eastAsia="ru-RU"/>
        </w:rPr>
        <w:t>в</w:t>
      </w:r>
      <w:r w:rsidRPr="00C43326">
        <w:rPr>
          <w:rFonts w:ascii="Times New Roman" w:eastAsia="Times New Roman" w:hAnsi="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государственной или</w:t>
      </w:r>
      <w:r w:rsidRPr="00F14728">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муниципальной собственности, отдельным категориям граждан,</w:t>
      </w:r>
      <w:r>
        <w:rPr>
          <w:rFonts w:ascii="Times New Roman" w:eastAsia="Times New Roman" w:hAnsi="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в собственность бесплатно» на территории Черемховского районного муниципального</w:t>
      </w:r>
      <w:r w:rsidRPr="00F14728">
        <w:rPr>
          <w:rFonts w:eastAsia="Times New Roman" w:cs="Times New Roman"/>
          <w:color w:val="000000"/>
          <w:sz w:val="24"/>
          <w:szCs w:val="24"/>
          <w:lang w:eastAsia="ru-RU"/>
        </w:rPr>
        <w:t xml:space="preserve"> </w:t>
      </w:r>
      <w:r w:rsidRPr="00F14728">
        <w:rPr>
          <w:rFonts w:ascii="Times New Roman" w:eastAsia="Times New Roman" w:hAnsi="Times New Roman" w:cs="Times New Roman"/>
          <w:color w:val="000000"/>
          <w:sz w:val="24"/>
          <w:szCs w:val="24"/>
          <w:lang w:eastAsia="ru-RU"/>
        </w:rPr>
        <w:t>образования</w:t>
      </w:r>
    </w:p>
    <w:p w14:paraId="6C77E5D9" w14:textId="71340369" w:rsidR="00C43326" w:rsidRDefault="00C43326" w:rsidP="00C43326">
      <w:pPr>
        <w:widowControl w:val="0"/>
        <w:autoSpaceDE w:val="0"/>
        <w:autoSpaceDN w:val="0"/>
        <w:adjustRightInd w:val="0"/>
        <w:spacing w:after="0" w:line="240" w:lineRule="auto"/>
        <w:ind w:firstLine="720"/>
        <w:outlineLvl w:val="0"/>
        <w:rPr>
          <w:rFonts w:eastAsia="Times New Roman"/>
          <w:color w:val="000000"/>
          <w:sz w:val="28"/>
          <w:szCs w:val="28"/>
        </w:rPr>
      </w:pPr>
    </w:p>
    <w:p w14:paraId="250CFD26" w14:textId="3E01AC26" w:rsidR="00424522" w:rsidRDefault="00424522" w:rsidP="00424522">
      <w:pPr>
        <w:pStyle w:val="ConsPlusNormal"/>
        <w:jc w:val="right"/>
        <w:rPr>
          <w:rFonts w:asciiTheme="minorHAnsi" w:eastAsia="Times New Roman" w:hAnsiTheme="minorHAnsi"/>
          <w:color w:val="000000"/>
          <w:sz w:val="28"/>
          <w:szCs w:val="28"/>
        </w:rPr>
      </w:pPr>
    </w:p>
    <w:p w14:paraId="0A08D856" w14:textId="1BA38D7E" w:rsidR="00C918BA" w:rsidRPr="005558A6" w:rsidRDefault="00C918BA" w:rsidP="009F3A36">
      <w:pPr>
        <w:pStyle w:val="ConsPlusNormal"/>
        <w:ind w:firstLine="539"/>
        <w:jc w:val="right"/>
      </w:pPr>
    </w:p>
    <w:p w14:paraId="169021F2" w14:textId="77777777" w:rsidR="00BE647B" w:rsidRDefault="00BE647B" w:rsidP="003216D3">
      <w:pPr>
        <w:pStyle w:val="ConsPlusNormal"/>
        <w:ind w:firstLine="539"/>
        <w:jc w:val="both"/>
      </w:pPr>
    </w:p>
    <w:p w14:paraId="0CB3CD58" w14:textId="77777777" w:rsidR="008323A1" w:rsidRDefault="008323A1" w:rsidP="008323A1">
      <w:pPr>
        <w:pStyle w:val="ConsPlusNormal"/>
        <w:jc w:val="both"/>
      </w:pPr>
    </w:p>
    <w:tbl>
      <w:tblPr>
        <w:tblW w:w="10636" w:type="dxa"/>
        <w:tblInd w:w="-993" w:type="dxa"/>
        <w:tblLayout w:type="fixed"/>
        <w:tblCellMar>
          <w:top w:w="102" w:type="dxa"/>
          <w:left w:w="62" w:type="dxa"/>
          <w:bottom w:w="102" w:type="dxa"/>
          <w:right w:w="62" w:type="dxa"/>
        </w:tblCellMar>
        <w:tblLook w:val="0000" w:firstRow="0" w:lastRow="0" w:firstColumn="0" w:lastColumn="0" w:noHBand="0" w:noVBand="0"/>
      </w:tblPr>
      <w:tblGrid>
        <w:gridCol w:w="565"/>
        <w:gridCol w:w="698"/>
        <w:gridCol w:w="1857"/>
        <w:gridCol w:w="283"/>
        <w:gridCol w:w="125"/>
        <w:gridCol w:w="1009"/>
        <w:gridCol w:w="425"/>
        <w:gridCol w:w="693"/>
        <w:gridCol w:w="441"/>
        <w:gridCol w:w="550"/>
        <w:gridCol w:w="17"/>
        <w:gridCol w:w="276"/>
        <w:gridCol w:w="150"/>
        <w:gridCol w:w="283"/>
        <w:gridCol w:w="1133"/>
        <w:gridCol w:w="425"/>
        <w:gridCol w:w="1706"/>
      </w:tblGrid>
      <w:tr w:rsidR="008323A1" w:rsidRPr="005558A6" w14:paraId="75C212D3" w14:textId="77777777" w:rsidTr="008A280D">
        <w:tc>
          <w:tcPr>
            <w:tcW w:w="10636" w:type="dxa"/>
            <w:gridSpan w:val="17"/>
            <w:tcBorders>
              <w:top w:val="single" w:sz="4" w:space="0" w:color="auto"/>
            </w:tcBorders>
          </w:tcPr>
          <w:p w14:paraId="68D95C98" w14:textId="77777777" w:rsidR="008323A1" w:rsidRPr="00826D9B" w:rsidRDefault="008323A1" w:rsidP="008A280D">
            <w:pPr>
              <w:pStyle w:val="ConsPlusNormal"/>
              <w:jc w:val="center"/>
              <w:rPr>
                <w:sz w:val="20"/>
                <w:szCs w:val="20"/>
              </w:rPr>
            </w:pPr>
            <w:bookmarkStart w:id="45" w:name="Приложение_10"/>
            <w:bookmarkEnd w:id="45"/>
            <w:r w:rsidRPr="00826D9B">
              <w:rPr>
                <w:sz w:val="20"/>
                <w:szCs w:val="20"/>
              </w:rPr>
              <w:t>(наименование органа местного самоуправления)</w:t>
            </w:r>
          </w:p>
        </w:tc>
      </w:tr>
      <w:tr w:rsidR="008323A1" w:rsidRPr="005558A6" w14:paraId="327F3461" w14:textId="77777777" w:rsidTr="008A280D">
        <w:tc>
          <w:tcPr>
            <w:tcW w:w="5655" w:type="dxa"/>
            <w:gridSpan w:val="8"/>
          </w:tcPr>
          <w:p w14:paraId="3159202A" w14:textId="77777777" w:rsidR="008323A1" w:rsidRPr="005558A6" w:rsidRDefault="008323A1" w:rsidP="008A280D">
            <w:pPr>
              <w:pStyle w:val="ConsPlusNormal"/>
              <w:jc w:val="right"/>
            </w:pPr>
            <w:r w:rsidRPr="005558A6">
              <w:t>Кому</w:t>
            </w:r>
          </w:p>
        </w:tc>
        <w:tc>
          <w:tcPr>
            <w:tcW w:w="4981" w:type="dxa"/>
            <w:gridSpan w:val="9"/>
            <w:tcBorders>
              <w:bottom w:val="single" w:sz="4" w:space="0" w:color="auto"/>
            </w:tcBorders>
          </w:tcPr>
          <w:p w14:paraId="4333BA4F" w14:textId="77777777" w:rsidR="008323A1" w:rsidRPr="005558A6" w:rsidRDefault="008323A1" w:rsidP="008A280D">
            <w:pPr>
              <w:pStyle w:val="ConsPlusNormal"/>
            </w:pPr>
          </w:p>
        </w:tc>
      </w:tr>
      <w:tr w:rsidR="008323A1" w:rsidRPr="005558A6" w14:paraId="1F0C21FA" w14:textId="77777777" w:rsidTr="008A280D">
        <w:tc>
          <w:tcPr>
            <w:tcW w:w="5655" w:type="dxa"/>
            <w:gridSpan w:val="8"/>
            <w:vMerge w:val="restart"/>
          </w:tcPr>
          <w:p w14:paraId="5509323F" w14:textId="77777777" w:rsidR="008323A1" w:rsidRPr="005558A6" w:rsidRDefault="008323A1" w:rsidP="008A280D">
            <w:pPr>
              <w:pStyle w:val="ConsPlusNormal"/>
            </w:pPr>
          </w:p>
        </w:tc>
        <w:tc>
          <w:tcPr>
            <w:tcW w:w="4981" w:type="dxa"/>
            <w:gridSpan w:val="9"/>
            <w:tcBorders>
              <w:top w:val="single" w:sz="4" w:space="0" w:color="auto"/>
            </w:tcBorders>
          </w:tcPr>
          <w:p w14:paraId="5CD97FE3" w14:textId="77777777" w:rsidR="008323A1" w:rsidRPr="00826D9B" w:rsidRDefault="008323A1" w:rsidP="008A280D">
            <w:pPr>
              <w:pStyle w:val="ConsPlusNormal"/>
              <w:jc w:val="center"/>
              <w:rPr>
                <w:sz w:val="22"/>
                <w:szCs w:val="22"/>
              </w:rPr>
            </w:pPr>
            <w:r w:rsidRPr="00826D9B">
              <w:rPr>
                <w:sz w:val="22"/>
                <w:szCs w:val="22"/>
              </w:rPr>
              <w:t>(фамилия, имя, отчество (при наличии) заявителя &lt;1&gt;,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8323A1" w:rsidRPr="005558A6" w14:paraId="2BB0CA88" w14:textId="77777777" w:rsidTr="008A280D">
        <w:tc>
          <w:tcPr>
            <w:tcW w:w="5655" w:type="dxa"/>
            <w:gridSpan w:val="8"/>
            <w:vMerge/>
          </w:tcPr>
          <w:p w14:paraId="2F80269F" w14:textId="77777777" w:rsidR="008323A1" w:rsidRPr="005558A6" w:rsidRDefault="008323A1" w:rsidP="008A280D">
            <w:pPr>
              <w:pStyle w:val="ConsPlusNormal"/>
              <w:jc w:val="center"/>
            </w:pPr>
          </w:p>
        </w:tc>
        <w:tc>
          <w:tcPr>
            <w:tcW w:w="4981" w:type="dxa"/>
            <w:gridSpan w:val="9"/>
            <w:tcBorders>
              <w:bottom w:val="single" w:sz="4" w:space="0" w:color="auto"/>
            </w:tcBorders>
          </w:tcPr>
          <w:p w14:paraId="62568172" w14:textId="77777777" w:rsidR="008323A1" w:rsidRPr="00826D9B" w:rsidRDefault="008323A1" w:rsidP="008A280D">
            <w:pPr>
              <w:pStyle w:val="ConsPlusNormal"/>
              <w:rPr>
                <w:sz w:val="22"/>
                <w:szCs w:val="22"/>
              </w:rPr>
            </w:pPr>
          </w:p>
        </w:tc>
      </w:tr>
      <w:tr w:rsidR="008323A1" w:rsidRPr="005558A6" w14:paraId="69EBCC34" w14:textId="77777777" w:rsidTr="008A280D">
        <w:tc>
          <w:tcPr>
            <w:tcW w:w="5655" w:type="dxa"/>
            <w:gridSpan w:val="8"/>
            <w:vMerge/>
          </w:tcPr>
          <w:p w14:paraId="38568E43" w14:textId="77777777" w:rsidR="008323A1" w:rsidRPr="005558A6" w:rsidRDefault="008323A1" w:rsidP="008A280D">
            <w:pPr>
              <w:pStyle w:val="ConsPlusNormal"/>
            </w:pPr>
          </w:p>
        </w:tc>
        <w:tc>
          <w:tcPr>
            <w:tcW w:w="4981" w:type="dxa"/>
            <w:gridSpan w:val="9"/>
            <w:tcBorders>
              <w:top w:val="single" w:sz="4" w:space="0" w:color="auto"/>
            </w:tcBorders>
          </w:tcPr>
          <w:p w14:paraId="6B9C656C" w14:textId="77777777" w:rsidR="008323A1" w:rsidRPr="00826D9B" w:rsidRDefault="008323A1" w:rsidP="008A280D">
            <w:pPr>
              <w:pStyle w:val="ConsPlusNormal"/>
              <w:jc w:val="center"/>
              <w:rPr>
                <w:sz w:val="22"/>
                <w:szCs w:val="22"/>
              </w:rPr>
            </w:pPr>
            <w:r w:rsidRPr="00826D9B">
              <w:rPr>
                <w:sz w:val="22"/>
                <w:szCs w:val="22"/>
              </w:rPr>
              <w:t>почтовый индекс и адрес, телефон, адрес электронной почты)</w:t>
            </w:r>
          </w:p>
        </w:tc>
      </w:tr>
      <w:tr w:rsidR="008323A1" w:rsidRPr="005558A6" w14:paraId="5F39F0EE" w14:textId="77777777" w:rsidTr="008A280D">
        <w:tc>
          <w:tcPr>
            <w:tcW w:w="10636" w:type="dxa"/>
            <w:gridSpan w:val="17"/>
          </w:tcPr>
          <w:p w14:paraId="1605DD5B" w14:textId="77777777" w:rsidR="008323A1" w:rsidRPr="005558A6" w:rsidRDefault="008323A1" w:rsidP="008A280D">
            <w:pPr>
              <w:pStyle w:val="ConsPlusNormal"/>
              <w:jc w:val="center"/>
            </w:pPr>
            <w:r w:rsidRPr="005558A6">
              <w:t>РЕШЕНИЕ</w:t>
            </w:r>
          </w:p>
          <w:p w14:paraId="7A09A633" w14:textId="77777777" w:rsidR="008323A1" w:rsidRPr="005558A6" w:rsidRDefault="008323A1" w:rsidP="008A280D">
            <w:pPr>
              <w:pStyle w:val="ConsPlusNormal"/>
              <w:jc w:val="center"/>
            </w:pPr>
            <w:r w:rsidRPr="005558A6">
              <w:t>об оставлении заявления без рассмотрения</w:t>
            </w:r>
          </w:p>
        </w:tc>
      </w:tr>
      <w:tr w:rsidR="008323A1" w:rsidRPr="005558A6" w14:paraId="6B4EEBB4" w14:textId="77777777" w:rsidTr="008A280D">
        <w:tc>
          <w:tcPr>
            <w:tcW w:w="1263" w:type="dxa"/>
            <w:gridSpan w:val="2"/>
          </w:tcPr>
          <w:p w14:paraId="4CDCC4C9" w14:textId="77777777" w:rsidR="008323A1" w:rsidRPr="005558A6" w:rsidRDefault="008323A1" w:rsidP="008A280D">
            <w:pPr>
              <w:pStyle w:val="ConsPlusNormal"/>
              <w:jc w:val="center"/>
            </w:pPr>
            <w:r>
              <w:t>от</w:t>
            </w:r>
          </w:p>
        </w:tc>
        <w:tc>
          <w:tcPr>
            <w:tcW w:w="2265" w:type="dxa"/>
            <w:gridSpan w:val="3"/>
            <w:tcBorders>
              <w:bottom w:val="single" w:sz="4" w:space="0" w:color="auto"/>
            </w:tcBorders>
          </w:tcPr>
          <w:p w14:paraId="4C762331" w14:textId="77777777" w:rsidR="008323A1" w:rsidRPr="005558A6" w:rsidRDefault="008323A1" w:rsidP="008A280D">
            <w:pPr>
              <w:pStyle w:val="ConsPlusNormal"/>
              <w:jc w:val="center"/>
            </w:pPr>
          </w:p>
        </w:tc>
        <w:tc>
          <w:tcPr>
            <w:tcW w:w="3118" w:type="dxa"/>
            <w:gridSpan w:val="5"/>
          </w:tcPr>
          <w:p w14:paraId="6B30F646" w14:textId="77777777" w:rsidR="008323A1" w:rsidRPr="005558A6" w:rsidRDefault="008323A1" w:rsidP="008A280D">
            <w:pPr>
              <w:pStyle w:val="ConsPlusNormal"/>
              <w:jc w:val="center"/>
            </w:pPr>
          </w:p>
        </w:tc>
        <w:tc>
          <w:tcPr>
            <w:tcW w:w="443" w:type="dxa"/>
            <w:gridSpan w:val="3"/>
          </w:tcPr>
          <w:p w14:paraId="5064D5B6" w14:textId="77777777" w:rsidR="008323A1" w:rsidRPr="005558A6" w:rsidRDefault="008323A1" w:rsidP="008A280D">
            <w:pPr>
              <w:pStyle w:val="ConsPlusNormal"/>
              <w:jc w:val="center"/>
            </w:pPr>
            <w:r>
              <w:t>№</w:t>
            </w:r>
          </w:p>
        </w:tc>
        <w:tc>
          <w:tcPr>
            <w:tcW w:w="3547" w:type="dxa"/>
            <w:gridSpan w:val="4"/>
            <w:tcBorders>
              <w:bottom w:val="single" w:sz="4" w:space="0" w:color="auto"/>
            </w:tcBorders>
          </w:tcPr>
          <w:p w14:paraId="476791BD" w14:textId="77777777" w:rsidR="008323A1" w:rsidRPr="005558A6" w:rsidRDefault="008323A1" w:rsidP="008A280D">
            <w:pPr>
              <w:pStyle w:val="ConsPlusNormal"/>
              <w:jc w:val="center"/>
            </w:pPr>
          </w:p>
        </w:tc>
      </w:tr>
      <w:tr w:rsidR="008323A1" w:rsidRPr="00B02DDF" w14:paraId="2E73230C" w14:textId="77777777" w:rsidTr="008A280D">
        <w:trPr>
          <w:trHeight w:val="218"/>
        </w:trPr>
        <w:tc>
          <w:tcPr>
            <w:tcW w:w="8505" w:type="dxa"/>
            <w:gridSpan w:val="15"/>
            <w:vAlign w:val="bottom"/>
          </w:tcPr>
          <w:p w14:paraId="4DB555BF" w14:textId="77777777" w:rsidR="008323A1"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14:paraId="40A755E1"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На основании Вашего заявления об оставлении заявления без рассмотрения </w:t>
            </w:r>
          </w:p>
        </w:tc>
        <w:tc>
          <w:tcPr>
            <w:tcW w:w="425" w:type="dxa"/>
            <w:vAlign w:val="bottom"/>
          </w:tcPr>
          <w:p w14:paraId="6E967C3E"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w:t>
            </w:r>
          </w:p>
        </w:tc>
        <w:tc>
          <w:tcPr>
            <w:tcW w:w="1706" w:type="dxa"/>
            <w:tcBorders>
              <w:bottom w:val="single" w:sz="4" w:space="0" w:color="auto"/>
            </w:tcBorders>
            <w:vAlign w:val="bottom"/>
          </w:tcPr>
          <w:p w14:paraId="1E2938C2" w14:textId="77777777" w:rsidR="008323A1" w:rsidRPr="00B02DDF"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8323A1" w:rsidRPr="00B02DDF" w14:paraId="2E34BF28" w14:textId="77777777" w:rsidTr="008A280D">
        <w:trPr>
          <w:trHeight w:val="275"/>
        </w:trPr>
        <w:tc>
          <w:tcPr>
            <w:tcW w:w="565" w:type="dxa"/>
            <w:tcBorders>
              <w:bottom w:val="single" w:sz="4" w:space="0" w:color="auto"/>
            </w:tcBorders>
            <w:vAlign w:val="center"/>
          </w:tcPr>
          <w:p w14:paraId="12146285" w14:textId="77777777" w:rsidR="008323A1" w:rsidRPr="00B02DDF" w:rsidRDefault="008323A1" w:rsidP="008A280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10071" w:type="dxa"/>
            <w:gridSpan w:val="16"/>
            <w:tcBorders>
              <w:bottom w:val="single" w:sz="4" w:space="0" w:color="auto"/>
            </w:tcBorders>
          </w:tcPr>
          <w:p w14:paraId="33145605"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323A1" w:rsidRPr="00B02DDF" w14:paraId="6EAE3F93" w14:textId="77777777" w:rsidTr="008A280D">
        <w:trPr>
          <w:trHeight w:val="405"/>
        </w:trPr>
        <w:tc>
          <w:tcPr>
            <w:tcW w:w="565" w:type="dxa"/>
            <w:tcBorders>
              <w:top w:val="single" w:sz="4" w:space="0" w:color="auto"/>
              <w:left w:val="single" w:sz="4" w:space="0" w:color="auto"/>
              <w:bottom w:val="single" w:sz="4" w:space="0" w:color="auto"/>
              <w:right w:val="single" w:sz="4" w:space="0" w:color="auto"/>
            </w:tcBorders>
          </w:tcPr>
          <w:p w14:paraId="389623FE" w14:textId="77777777" w:rsidR="008323A1"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0071" w:type="dxa"/>
            <w:gridSpan w:val="16"/>
            <w:tcBorders>
              <w:left w:val="single" w:sz="4" w:space="0" w:color="auto"/>
            </w:tcBorders>
            <w:vAlign w:val="center"/>
          </w:tcPr>
          <w:p w14:paraId="72EFA588" w14:textId="77777777" w:rsidR="008323A1"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D3003">
              <w:rPr>
                <w:rFonts w:ascii="Times New Roman" w:eastAsiaTheme="minorEastAsia" w:hAnsi="Times New Roman" w:cs="Times New Roman"/>
                <w:sz w:val="24"/>
                <w:szCs w:val="24"/>
                <w:lang w:eastAsia="ru-RU"/>
              </w:rPr>
              <w:t>о предоставлении земельного уч</w:t>
            </w:r>
            <w:r>
              <w:rPr>
                <w:rFonts w:ascii="Times New Roman" w:eastAsiaTheme="minorEastAsia" w:hAnsi="Times New Roman" w:cs="Times New Roman"/>
                <w:sz w:val="24"/>
                <w:szCs w:val="24"/>
                <w:lang w:eastAsia="ru-RU"/>
              </w:rPr>
              <w:t>астка в собственность бесплатно</w:t>
            </w:r>
          </w:p>
        </w:tc>
      </w:tr>
      <w:tr w:rsidR="008323A1" w:rsidRPr="00B02DDF" w14:paraId="3F446EE8" w14:textId="77777777" w:rsidTr="008A280D">
        <w:trPr>
          <w:trHeight w:val="275"/>
        </w:trPr>
        <w:tc>
          <w:tcPr>
            <w:tcW w:w="565" w:type="dxa"/>
            <w:tcBorders>
              <w:top w:val="single" w:sz="4" w:space="0" w:color="auto"/>
              <w:left w:val="single" w:sz="4" w:space="0" w:color="auto"/>
              <w:bottom w:val="single" w:sz="4" w:space="0" w:color="auto"/>
              <w:right w:val="single" w:sz="4" w:space="0" w:color="auto"/>
            </w:tcBorders>
          </w:tcPr>
          <w:p w14:paraId="2DC9DD45" w14:textId="77777777" w:rsidR="008323A1"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0071" w:type="dxa"/>
            <w:gridSpan w:val="16"/>
            <w:tcBorders>
              <w:left w:val="single" w:sz="4" w:space="0" w:color="auto"/>
            </w:tcBorders>
            <w:vAlign w:val="center"/>
          </w:tcPr>
          <w:p w14:paraId="343A6514" w14:textId="77777777" w:rsidR="008323A1" w:rsidRDefault="008323A1" w:rsidP="008A280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0D3003">
              <w:rPr>
                <w:rFonts w:ascii="Times New Roman" w:eastAsiaTheme="minorEastAsia" w:hAnsi="Times New Roman" w:cs="Times New Roman"/>
                <w:sz w:val="24"/>
                <w:szCs w:val="24"/>
                <w:lang w:eastAsia="ru-RU"/>
              </w:rPr>
              <w:t>об исправлении допущенных опечаток и ошибок в документах, выданных в результате предоставления муниципальной услуги</w:t>
            </w:r>
          </w:p>
        </w:tc>
      </w:tr>
      <w:tr w:rsidR="008323A1" w:rsidRPr="00B02DDF" w14:paraId="4754FCD0" w14:textId="77777777" w:rsidTr="008A280D">
        <w:trPr>
          <w:trHeight w:val="282"/>
        </w:trPr>
        <w:tc>
          <w:tcPr>
            <w:tcW w:w="4537" w:type="dxa"/>
            <w:gridSpan w:val="6"/>
          </w:tcPr>
          <w:p w14:paraId="3F5F8E6D"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B02DDF">
              <w:rPr>
                <w:rFonts w:ascii="Times New Roman" w:eastAsiaTheme="minorEastAsia" w:hAnsi="Times New Roman" w:cs="Times New Roman"/>
                <w:sz w:val="24"/>
                <w:szCs w:val="24"/>
                <w:lang w:eastAsia="ru-RU"/>
              </w:rPr>
              <w:t>принято решение об</w:t>
            </w:r>
            <w:r>
              <w:rPr>
                <w:rFonts w:ascii="Times New Roman" w:eastAsiaTheme="minorEastAsia" w:hAnsi="Times New Roman" w:cs="Times New Roman"/>
                <w:sz w:val="24"/>
                <w:szCs w:val="24"/>
                <w:lang w:eastAsia="ru-RU"/>
              </w:rPr>
              <w:t xml:space="preserve"> оставлении заявления  </w:t>
            </w:r>
          </w:p>
        </w:tc>
        <w:tc>
          <w:tcPr>
            <w:tcW w:w="425" w:type="dxa"/>
          </w:tcPr>
          <w:p w14:paraId="4FE7C4C3"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w:t>
            </w:r>
          </w:p>
        </w:tc>
        <w:tc>
          <w:tcPr>
            <w:tcW w:w="1977" w:type="dxa"/>
            <w:gridSpan w:val="5"/>
            <w:tcBorders>
              <w:bottom w:val="single" w:sz="4" w:space="0" w:color="auto"/>
            </w:tcBorders>
          </w:tcPr>
          <w:p w14:paraId="09744C87"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433" w:type="dxa"/>
            <w:gridSpan w:val="2"/>
          </w:tcPr>
          <w:p w14:paraId="4DA888CB"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3264" w:type="dxa"/>
            <w:gridSpan w:val="3"/>
            <w:tcBorders>
              <w:bottom w:val="single" w:sz="4" w:space="0" w:color="auto"/>
            </w:tcBorders>
          </w:tcPr>
          <w:p w14:paraId="5594C4F6" w14:textId="77777777" w:rsidR="008323A1" w:rsidRPr="00B02DDF"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8323A1" w:rsidRPr="00B02DDF" w14:paraId="49558ECB" w14:textId="77777777" w:rsidTr="008A280D">
        <w:trPr>
          <w:trHeight w:val="282"/>
        </w:trPr>
        <w:tc>
          <w:tcPr>
            <w:tcW w:w="10636" w:type="dxa"/>
            <w:gridSpan w:val="17"/>
          </w:tcPr>
          <w:p w14:paraId="2273A389" w14:textId="77777777" w:rsidR="008323A1" w:rsidRDefault="008323A1" w:rsidP="008A280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без рассмотрения.</w:t>
            </w:r>
          </w:p>
        </w:tc>
      </w:tr>
      <w:tr w:rsidR="008323A1" w:rsidRPr="005558A6" w14:paraId="0533FBA8" w14:textId="77777777" w:rsidTr="008A280D">
        <w:tc>
          <w:tcPr>
            <w:tcW w:w="3120" w:type="dxa"/>
            <w:gridSpan w:val="3"/>
            <w:tcBorders>
              <w:bottom w:val="single" w:sz="4" w:space="0" w:color="auto"/>
            </w:tcBorders>
          </w:tcPr>
          <w:p w14:paraId="7253DB48" w14:textId="77777777" w:rsidR="008323A1" w:rsidRPr="005558A6" w:rsidRDefault="008323A1" w:rsidP="008A280D">
            <w:pPr>
              <w:pStyle w:val="ConsPlusNormal"/>
            </w:pPr>
          </w:p>
        </w:tc>
        <w:tc>
          <w:tcPr>
            <w:tcW w:w="283" w:type="dxa"/>
            <w:vMerge w:val="restart"/>
          </w:tcPr>
          <w:p w14:paraId="16105BAF" w14:textId="77777777" w:rsidR="008323A1" w:rsidRPr="005558A6" w:rsidRDefault="008323A1" w:rsidP="008A280D">
            <w:pPr>
              <w:pStyle w:val="ConsPlusNormal"/>
            </w:pPr>
          </w:p>
        </w:tc>
        <w:tc>
          <w:tcPr>
            <w:tcW w:w="2693" w:type="dxa"/>
            <w:gridSpan w:val="5"/>
            <w:tcBorders>
              <w:bottom w:val="single" w:sz="4" w:space="0" w:color="auto"/>
            </w:tcBorders>
          </w:tcPr>
          <w:p w14:paraId="0C9A0C3D" w14:textId="77777777" w:rsidR="008323A1" w:rsidRPr="005558A6" w:rsidRDefault="008323A1" w:rsidP="008A280D">
            <w:pPr>
              <w:pStyle w:val="ConsPlusNormal"/>
            </w:pPr>
          </w:p>
        </w:tc>
        <w:tc>
          <w:tcPr>
            <w:tcW w:w="567" w:type="dxa"/>
            <w:gridSpan w:val="2"/>
            <w:vMerge w:val="restart"/>
          </w:tcPr>
          <w:p w14:paraId="0CD43477" w14:textId="77777777" w:rsidR="008323A1" w:rsidRPr="005558A6" w:rsidRDefault="008323A1" w:rsidP="008A280D">
            <w:pPr>
              <w:pStyle w:val="ConsPlusNormal"/>
            </w:pPr>
          </w:p>
        </w:tc>
        <w:tc>
          <w:tcPr>
            <w:tcW w:w="3973" w:type="dxa"/>
            <w:gridSpan w:val="6"/>
            <w:tcBorders>
              <w:bottom w:val="single" w:sz="4" w:space="0" w:color="auto"/>
            </w:tcBorders>
          </w:tcPr>
          <w:p w14:paraId="43ED6477" w14:textId="77777777" w:rsidR="008323A1" w:rsidRPr="005558A6" w:rsidRDefault="008323A1" w:rsidP="008A280D">
            <w:pPr>
              <w:pStyle w:val="ConsPlusNormal"/>
            </w:pPr>
          </w:p>
        </w:tc>
      </w:tr>
      <w:tr w:rsidR="008323A1" w:rsidRPr="005558A6" w14:paraId="47B9A5B6" w14:textId="77777777" w:rsidTr="008A280D">
        <w:tc>
          <w:tcPr>
            <w:tcW w:w="3120" w:type="dxa"/>
            <w:gridSpan w:val="3"/>
            <w:tcBorders>
              <w:top w:val="single" w:sz="4" w:space="0" w:color="auto"/>
            </w:tcBorders>
          </w:tcPr>
          <w:p w14:paraId="364A0804" w14:textId="77777777" w:rsidR="008323A1" w:rsidRPr="00826D9B" w:rsidRDefault="008323A1" w:rsidP="008A280D">
            <w:pPr>
              <w:pStyle w:val="ConsPlusNormal"/>
              <w:jc w:val="center"/>
              <w:rPr>
                <w:sz w:val="20"/>
                <w:szCs w:val="20"/>
              </w:rPr>
            </w:pPr>
            <w:r w:rsidRPr="00826D9B">
              <w:rPr>
                <w:sz w:val="20"/>
                <w:szCs w:val="20"/>
              </w:rPr>
              <w:t>(должность)</w:t>
            </w:r>
          </w:p>
        </w:tc>
        <w:tc>
          <w:tcPr>
            <w:tcW w:w="283" w:type="dxa"/>
            <w:vMerge/>
          </w:tcPr>
          <w:p w14:paraId="51224CD5" w14:textId="77777777" w:rsidR="008323A1" w:rsidRPr="00826D9B" w:rsidRDefault="008323A1" w:rsidP="008A280D">
            <w:pPr>
              <w:pStyle w:val="ConsPlusNormal"/>
              <w:jc w:val="center"/>
              <w:rPr>
                <w:sz w:val="20"/>
                <w:szCs w:val="20"/>
              </w:rPr>
            </w:pPr>
          </w:p>
        </w:tc>
        <w:tc>
          <w:tcPr>
            <w:tcW w:w="2693" w:type="dxa"/>
            <w:gridSpan w:val="5"/>
            <w:tcBorders>
              <w:top w:val="single" w:sz="4" w:space="0" w:color="auto"/>
            </w:tcBorders>
          </w:tcPr>
          <w:p w14:paraId="2BEA56E1" w14:textId="77777777" w:rsidR="008323A1" w:rsidRPr="00826D9B" w:rsidRDefault="008323A1" w:rsidP="008A280D">
            <w:pPr>
              <w:pStyle w:val="ConsPlusNormal"/>
              <w:jc w:val="center"/>
              <w:rPr>
                <w:sz w:val="20"/>
                <w:szCs w:val="20"/>
              </w:rPr>
            </w:pPr>
            <w:r w:rsidRPr="00826D9B">
              <w:rPr>
                <w:sz w:val="20"/>
                <w:szCs w:val="20"/>
              </w:rPr>
              <w:t>(подпись)</w:t>
            </w:r>
          </w:p>
        </w:tc>
        <w:tc>
          <w:tcPr>
            <w:tcW w:w="567" w:type="dxa"/>
            <w:gridSpan w:val="2"/>
            <w:vMerge/>
          </w:tcPr>
          <w:p w14:paraId="5813C4DD" w14:textId="77777777" w:rsidR="008323A1" w:rsidRPr="00826D9B" w:rsidRDefault="008323A1" w:rsidP="008A280D">
            <w:pPr>
              <w:pStyle w:val="ConsPlusNormal"/>
              <w:jc w:val="center"/>
              <w:rPr>
                <w:sz w:val="20"/>
                <w:szCs w:val="20"/>
              </w:rPr>
            </w:pPr>
          </w:p>
        </w:tc>
        <w:tc>
          <w:tcPr>
            <w:tcW w:w="3973" w:type="dxa"/>
            <w:gridSpan w:val="6"/>
            <w:tcBorders>
              <w:top w:val="single" w:sz="4" w:space="0" w:color="auto"/>
            </w:tcBorders>
          </w:tcPr>
          <w:p w14:paraId="097424EF" w14:textId="77777777" w:rsidR="008323A1" w:rsidRPr="00826D9B" w:rsidRDefault="008323A1" w:rsidP="008A280D">
            <w:pPr>
              <w:pStyle w:val="ConsPlusNormal"/>
              <w:jc w:val="center"/>
              <w:rPr>
                <w:sz w:val="20"/>
                <w:szCs w:val="20"/>
              </w:rPr>
            </w:pPr>
            <w:r w:rsidRPr="00826D9B">
              <w:rPr>
                <w:sz w:val="20"/>
                <w:szCs w:val="20"/>
              </w:rPr>
              <w:t>(фамилия, имя, отчество (при наличии))</w:t>
            </w:r>
          </w:p>
        </w:tc>
      </w:tr>
    </w:tbl>
    <w:p w14:paraId="38171C7F" w14:textId="77777777" w:rsidR="008323A1" w:rsidRDefault="008323A1" w:rsidP="008323A1">
      <w:pPr>
        <w:pStyle w:val="ConsPlusNormal"/>
        <w:jc w:val="right"/>
        <w:outlineLvl w:val="1"/>
      </w:pPr>
    </w:p>
    <w:p w14:paraId="30BF1919" w14:textId="442C9390" w:rsidR="007C2115" w:rsidRDefault="007C2115" w:rsidP="008323A1">
      <w:pPr>
        <w:pStyle w:val="ConsPlusNormal"/>
        <w:ind w:firstLine="539"/>
        <w:jc w:val="both"/>
      </w:pPr>
    </w:p>
    <w:sectPr w:rsidR="007C2115" w:rsidSect="00F135B1">
      <w:headerReference w:type="default" r:id="rId14"/>
      <w:footerReference w:type="default" r:id="rId15"/>
      <w:footnotePr>
        <w:numRestart w:val="eachPage"/>
      </w:footnotePr>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7D9E7" w14:textId="77777777" w:rsidR="005574DA" w:rsidRDefault="005574DA" w:rsidP="00317166">
      <w:pPr>
        <w:spacing w:after="0" w:line="240" w:lineRule="auto"/>
      </w:pPr>
      <w:r>
        <w:separator/>
      </w:r>
    </w:p>
  </w:endnote>
  <w:endnote w:type="continuationSeparator" w:id="0">
    <w:p w14:paraId="7CE96026" w14:textId="77777777" w:rsidR="005574DA" w:rsidRDefault="005574DA" w:rsidP="0031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143755"/>
      <w:docPartObj>
        <w:docPartGallery w:val="Page Numbers (Bottom of Page)"/>
        <w:docPartUnique/>
      </w:docPartObj>
    </w:sdtPr>
    <w:sdtEndPr/>
    <w:sdtContent>
      <w:p w14:paraId="5CEC0703" w14:textId="4411201E" w:rsidR="00424522" w:rsidRDefault="005574DA">
        <w:pPr>
          <w:pStyle w:val="af0"/>
          <w:jc w:val="right"/>
        </w:pPr>
      </w:p>
    </w:sdtContent>
  </w:sdt>
  <w:p w14:paraId="65D5D7B4" w14:textId="77777777" w:rsidR="00424522" w:rsidRDefault="00424522">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9FD9" w14:textId="2A4D6154" w:rsidR="009F3A36" w:rsidRDefault="009F3A36">
    <w:pPr>
      <w:pStyle w:val="af0"/>
      <w:jc w:val="right"/>
    </w:pPr>
  </w:p>
  <w:p w14:paraId="0B383980" w14:textId="77777777" w:rsidR="009F3A36" w:rsidRDefault="009F3A3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0671E" w14:textId="77777777" w:rsidR="005574DA" w:rsidRDefault="005574DA" w:rsidP="00317166">
      <w:pPr>
        <w:spacing w:after="0" w:line="240" w:lineRule="auto"/>
      </w:pPr>
      <w:r>
        <w:separator/>
      </w:r>
    </w:p>
  </w:footnote>
  <w:footnote w:type="continuationSeparator" w:id="0">
    <w:p w14:paraId="515F8D70" w14:textId="77777777" w:rsidR="005574DA" w:rsidRDefault="005574DA" w:rsidP="00317166">
      <w:pPr>
        <w:spacing w:after="0" w:line="240" w:lineRule="auto"/>
      </w:pPr>
      <w:r>
        <w:continuationSeparator/>
      </w:r>
    </w:p>
  </w:footnote>
  <w:footnote w:id="1">
    <w:p w14:paraId="4168E632" w14:textId="77777777" w:rsidR="00424522" w:rsidRDefault="00424522" w:rsidP="00424522">
      <w:pPr>
        <w:pStyle w:val="a6"/>
      </w:pPr>
      <w:r>
        <w:rPr>
          <w:rStyle w:val="a8"/>
        </w:rPr>
        <w:footnoteRef/>
      </w:r>
      <w:r>
        <w:t xml:space="preserve"> </w:t>
      </w:r>
      <w:r>
        <w:rPr>
          <w:rFonts w:ascii="Times New Roman" w:hAnsi="Times New Roman" w:cs="Times New Roman"/>
        </w:rPr>
        <w:t>Указывается</w:t>
      </w:r>
      <w:r w:rsidRPr="006B45BB">
        <w:rPr>
          <w:rFonts w:ascii="Times New Roman" w:hAnsi="Times New Roman" w:cs="Times New Roman"/>
        </w:rPr>
        <w:t xml:space="preserve">, если обращается заявитель, не достигший </w:t>
      </w:r>
      <w:r>
        <w:rPr>
          <w:rFonts w:ascii="Times New Roman" w:hAnsi="Times New Roman" w:cs="Times New Roman"/>
        </w:rPr>
        <w:t xml:space="preserve">возраста </w:t>
      </w:r>
      <w:r w:rsidRPr="006B45BB">
        <w:rPr>
          <w:rFonts w:ascii="Times New Roman" w:hAnsi="Times New Roman" w:cs="Times New Roman"/>
        </w:rPr>
        <w:t>14 лет</w:t>
      </w:r>
    </w:p>
  </w:footnote>
  <w:footnote w:id="2">
    <w:p w14:paraId="7053E34E" w14:textId="77777777" w:rsidR="00424522" w:rsidRDefault="00424522" w:rsidP="00424522">
      <w:pPr>
        <w:pStyle w:val="a6"/>
        <w:jc w:val="both"/>
      </w:pPr>
      <w:r>
        <w:rPr>
          <w:rStyle w:val="a8"/>
        </w:rPr>
        <w:footnoteRef/>
      </w:r>
      <w:r>
        <w:t xml:space="preserve"> </w:t>
      </w:r>
      <w:r>
        <w:rPr>
          <w:rFonts w:ascii="Times New Roman" w:eastAsia="Times New Roman" w:hAnsi="Times New Roman" w:cs="Times New Roman"/>
          <w:szCs w:val="18"/>
        </w:rPr>
        <w:t>Адрес регистрации по месту пребывания указывается в случае обращения граждан</w:t>
      </w:r>
      <w:r w:rsidRPr="007B0136">
        <w:rPr>
          <w:rFonts w:ascii="Times New Roman" w:eastAsia="Times New Roman" w:hAnsi="Times New Roman" w:cs="Times New Roman"/>
          <w:szCs w:val="18"/>
        </w:rPr>
        <w:t xml:space="preserve">, </w:t>
      </w:r>
      <w:r>
        <w:rPr>
          <w:rFonts w:ascii="Times New Roman" w:eastAsia="Times New Roman" w:hAnsi="Times New Roman" w:cs="Times New Roman"/>
          <w:szCs w:val="18"/>
        </w:rPr>
        <w:t>указанных в пункте</w:t>
      </w:r>
      <w:r w:rsidRPr="007B0136">
        <w:rPr>
          <w:rFonts w:ascii="Times New Roman" w:eastAsia="Times New Roman" w:hAnsi="Times New Roman" w:cs="Times New Roman"/>
          <w:szCs w:val="18"/>
        </w:rPr>
        <w:t xml:space="preserve"> 14 части 1 статьи 2 Закона Иркутской области №146-ОЗ </w:t>
      </w:r>
      <w:r>
        <w:rPr>
          <w:rFonts w:ascii="Times New Roman" w:eastAsia="Times New Roman" w:hAnsi="Times New Roman" w:cs="Times New Roman"/>
          <w:szCs w:val="18"/>
        </w:rPr>
        <w:t xml:space="preserve">и </w:t>
      </w:r>
      <w:r w:rsidRPr="007B0136">
        <w:rPr>
          <w:rFonts w:ascii="Times New Roman" w:eastAsia="Times New Roman" w:hAnsi="Times New Roman" w:cs="Times New Roman"/>
          <w:szCs w:val="18"/>
        </w:rPr>
        <w:t xml:space="preserve">отсутствия </w:t>
      </w:r>
      <w:r>
        <w:rPr>
          <w:rFonts w:ascii="Times New Roman" w:eastAsia="Times New Roman" w:hAnsi="Times New Roman" w:cs="Times New Roman"/>
          <w:szCs w:val="18"/>
        </w:rPr>
        <w:t xml:space="preserve">у них </w:t>
      </w:r>
      <w:r w:rsidRPr="007B0136">
        <w:rPr>
          <w:rFonts w:ascii="Times New Roman" w:eastAsia="Times New Roman" w:hAnsi="Times New Roman" w:cs="Times New Roman"/>
          <w:szCs w:val="18"/>
        </w:rPr>
        <w:t>регистрации по месту жительства на территории Иркутской области.</w:t>
      </w:r>
    </w:p>
  </w:footnote>
  <w:footnote w:id="3">
    <w:p w14:paraId="5D440AB0" w14:textId="77777777" w:rsidR="00424522" w:rsidRDefault="00424522" w:rsidP="00424522">
      <w:pPr>
        <w:pStyle w:val="a6"/>
        <w:ind w:left="-567"/>
        <w:jc w:val="both"/>
      </w:pPr>
      <w:r>
        <w:rPr>
          <w:rStyle w:val="a8"/>
        </w:rPr>
        <w:footnoteRef/>
      </w:r>
      <w:r>
        <w:t xml:space="preserve"> </w:t>
      </w:r>
      <w:r w:rsidRPr="00093123">
        <w:rPr>
          <w:rFonts w:ascii="Times New Roman" w:hAnsi="Times New Roman" w:cs="Times New Roman"/>
        </w:rPr>
        <w:t>Указывается в случае обращения родителя несовершеннолетнего заявителя достигшего возраста 14 лет и не приобретшего полную дееспособность в соответствии с законодательством Российской Федерации.</w:t>
      </w:r>
    </w:p>
  </w:footnote>
  <w:footnote w:id="4">
    <w:p w14:paraId="165AFCBF" w14:textId="77777777" w:rsidR="00424522" w:rsidRPr="0079615D" w:rsidRDefault="00424522" w:rsidP="00424522">
      <w:pPr>
        <w:pStyle w:val="a6"/>
        <w:ind w:left="-567"/>
        <w:jc w:val="both"/>
        <w:rPr>
          <w:rFonts w:ascii="Times New Roman" w:hAnsi="Times New Roman" w:cs="Times New Roman"/>
          <w:szCs w:val="18"/>
        </w:rPr>
      </w:pPr>
      <w:r w:rsidRPr="0079615D">
        <w:rPr>
          <w:rStyle w:val="a8"/>
          <w:rFonts w:ascii="Times New Roman" w:hAnsi="Times New Roman" w:cs="Times New Roman"/>
          <w:szCs w:val="18"/>
        </w:rPr>
        <w:footnoteRef/>
      </w:r>
      <w:r w:rsidRPr="0079615D">
        <w:rPr>
          <w:rFonts w:ascii="Times New Roman" w:hAnsi="Times New Roman" w:cs="Times New Roman"/>
          <w:szCs w:val="18"/>
        </w:rPr>
        <w:t xml:space="preserve"> Указывается в случае, отсутствия решения о предварительном согласовании</w:t>
      </w:r>
      <w:r>
        <w:rPr>
          <w:rFonts w:ascii="Times New Roman" w:hAnsi="Times New Roman" w:cs="Times New Roman"/>
          <w:szCs w:val="18"/>
        </w:rPr>
        <w:t xml:space="preserve"> предоставления земельного участка в собственность бесплатно.</w:t>
      </w:r>
    </w:p>
  </w:footnote>
  <w:footnote w:id="5">
    <w:p w14:paraId="3B9EFA10" w14:textId="77777777" w:rsidR="00424522" w:rsidRPr="00F44639" w:rsidRDefault="00424522" w:rsidP="00424522">
      <w:pPr>
        <w:pStyle w:val="a6"/>
        <w:ind w:left="-567"/>
        <w:jc w:val="both"/>
        <w:rPr>
          <w:rFonts w:ascii="Times New Roman" w:hAnsi="Times New Roman" w:cs="Times New Roman"/>
        </w:rPr>
      </w:pPr>
      <w:r w:rsidRPr="00F44639">
        <w:rPr>
          <w:rStyle w:val="a8"/>
          <w:rFonts w:ascii="Times New Roman" w:hAnsi="Times New Roman" w:cs="Times New Roman"/>
        </w:rPr>
        <w:footnoteRef/>
      </w:r>
      <w:r w:rsidRPr="00F44639">
        <w:rPr>
          <w:rFonts w:ascii="Times New Roman" w:hAnsi="Times New Roman" w:cs="Times New Roman"/>
        </w:rPr>
        <w:t xml:space="preserve"> </w:t>
      </w:r>
      <w:r w:rsidRPr="00093123">
        <w:rPr>
          <w:rFonts w:ascii="Times New Roman" w:hAnsi="Times New Roman" w:cs="Times New Roman"/>
        </w:rPr>
        <w:t xml:space="preserve">Указывается в случае, </w:t>
      </w:r>
      <w:r>
        <w:rPr>
          <w:rFonts w:ascii="Times New Roman" w:hAnsi="Times New Roman" w:cs="Times New Roman"/>
        </w:rPr>
        <w:t>наличия</w:t>
      </w:r>
      <w:r w:rsidRPr="00093123">
        <w:rPr>
          <w:rFonts w:ascii="Times New Roman" w:hAnsi="Times New Roman" w:cs="Times New Roman"/>
        </w:rPr>
        <w:t xml:space="preserve"> решения о предварительном согласовании предоставления земельного участка в собственность бесплатно.</w:t>
      </w:r>
    </w:p>
  </w:footnote>
  <w:footnote w:id="6">
    <w:p w14:paraId="4DB9A314" w14:textId="77777777" w:rsidR="008323A1" w:rsidRDefault="008323A1" w:rsidP="008323A1">
      <w:pPr>
        <w:pStyle w:val="a6"/>
        <w:ind w:left="-851"/>
      </w:pPr>
      <w:r>
        <w:rPr>
          <w:rStyle w:val="a8"/>
        </w:rPr>
        <w:footnoteRef/>
      </w:r>
      <w:r>
        <w:t xml:space="preserve"> Указывается подпункт статьи 39.5 Земельного кодекса Российской Федерации, на основании которого земельный участок предоставляется в собственность</w:t>
      </w:r>
    </w:p>
  </w:footnote>
  <w:footnote w:id="7">
    <w:p w14:paraId="6400AC9E" w14:textId="77777777" w:rsidR="008323A1" w:rsidRDefault="008323A1" w:rsidP="008323A1">
      <w:pPr>
        <w:pStyle w:val="a6"/>
      </w:pPr>
      <w:r>
        <w:rPr>
          <w:rStyle w:val="a8"/>
        </w:rPr>
        <w:footnoteRef/>
      </w:r>
      <w:r>
        <w:t xml:space="preserve"> Указывается</w:t>
      </w:r>
      <w:r w:rsidRPr="006B45BB">
        <w:t xml:space="preserve">, если обращается заявитель, не достигший </w:t>
      </w:r>
      <w:r>
        <w:t xml:space="preserve">возраста </w:t>
      </w:r>
      <w:r w:rsidRPr="006B45BB">
        <w:t>14 лет.</w:t>
      </w:r>
    </w:p>
  </w:footnote>
  <w:footnote w:id="8">
    <w:p w14:paraId="08EB26E8" w14:textId="77777777" w:rsidR="008323A1" w:rsidRPr="00AF5C1E" w:rsidRDefault="008323A1" w:rsidP="008323A1">
      <w:pPr>
        <w:pStyle w:val="a6"/>
        <w:jc w:val="both"/>
        <w:rPr>
          <w:rFonts w:ascii="Times New Roman" w:hAnsi="Times New Roman" w:cs="Times New Roman"/>
        </w:rPr>
      </w:pPr>
      <w:r w:rsidRPr="00AF5C1E">
        <w:rPr>
          <w:rStyle w:val="a8"/>
          <w:rFonts w:ascii="Times New Roman" w:hAnsi="Times New Roman" w:cs="Times New Roman"/>
        </w:rPr>
        <w:footnoteRef/>
      </w:r>
      <w:r w:rsidRPr="00AF5C1E">
        <w:rPr>
          <w:rFonts w:ascii="Times New Roman" w:hAnsi="Times New Roman" w:cs="Times New Roman"/>
        </w:rPr>
        <w:t xml:space="preserve"> Указывается в случае обращения родителя несовершеннолетнего заявителя достигшего возраста 14 лет и не приобретшего полную дееспособность в соответствии с законодательством Российской Федерации</w:t>
      </w:r>
    </w:p>
  </w:footnote>
  <w:footnote w:id="9">
    <w:p w14:paraId="0C60A4EE" w14:textId="77777777" w:rsidR="008323A1" w:rsidRDefault="008323A1" w:rsidP="008323A1">
      <w:pPr>
        <w:pStyle w:val="a6"/>
      </w:pPr>
      <w:r>
        <w:rPr>
          <w:rStyle w:val="a8"/>
        </w:rPr>
        <w:footnoteRef/>
      </w:r>
      <w:r>
        <w:t xml:space="preserve"> Указывается</w:t>
      </w:r>
      <w:r w:rsidRPr="006B45BB">
        <w:t xml:space="preserve">, если обращается заявитель, не достигший </w:t>
      </w:r>
      <w:r>
        <w:t xml:space="preserve">возраста </w:t>
      </w:r>
      <w:r w:rsidRPr="006B45BB">
        <w:t>14 лет.</w:t>
      </w:r>
    </w:p>
  </w:footnote>
  <w:footnote w:id="10">
    <w:p w14:paraId="72A3F049" w14:textId="77777777" w:rsidR="008323A1" w:rsidRDefault="008323A1" w:rsidP="008323A1">
      <w:pPr>
        <w:pStyle w:val="a6"/>
        <w:jc w:val="both"/>
      </w:pPr>
      <w:r>
        <w:rPr>
          <w:rStyle w:val="a8"/>
        </w:rPr>
        <w:footnoteRef/>
      </w:r>
      <w:r>
        <w:t xml:space="preserve"> </w:t>
      </w:r>
      <w:r w:rsidRPr="00093123">
        <w:rPr>
          <w:rFonts w:ascii="Times New Roman" w:hAnsi="Times New Roman" w:cs="Times New Roman"/>
        </w:rPr>
        <w:t>Указывается в случае обращения родителя несовершеннолетнего заявителя достигшего возраста 14 лет и не приобретшего полную дееспособность в соответствии с законодательством Российской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523864"/>
      <w:docPartObj>
        <w:docPartGallery w:val="Page Numbers (Top of Page)"/>
        <w:docPartUnique/>
      </w:docPartObj>
    </w:sdtPr>
    <w:sdtEndPr/>
    <w:sdtContent>
      <w:p w14:paraId="54DE3DB3" w14:textId="169AA0D2" w:rsidR="00DA40E7" w:rsidRDefault="00DA40E7">
        <w:pPr>
          <w:pStyle w:val="ae"/>
          <w:jc w:val="center"/>
        </w:pPr>
        <w:r>
          <w:fldChar w:fldCharType="begin"/>
        </w:r>
        <w:r>
          <w:instrText>PAGE   \* MERGEFORMAT</w:instrText>
        </w:r>
        <w:r>
          <w:fldChar w:fldCharType="separate"/>
        </w:r>
        <w:r>
          <w:t>2</w:t>
        </w:r>
        <w:r>
          <w:fldChar w:fldCharType="end"/>
        </w:r>
      </w:p>
    </w:sdtContent>
  </w:sdt>
  <w:p w14:paraId="3009AA9F" w14:textId="77777777" w:rsidR="00DA40E7" w:rsidRDefault="00DA40E7">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325335"/>
      <w:docPartObj>
        <w:docPartGallery w:val="Page Numbers (Top of Page)"/>
        <w:docPartUnique/>
      </w:docPartObj>
    </w:sdtPr>
    <w:sdtEndPr/>
    <w:sdtContent>
      <w:p w14:paraId="6C006207" w14:textId="382899C2" w:rsidR="005B5E13" w:rsidRDefault="005B5E13">
        <w:pPr>
          <w:pStyle w:val="ae"/>
          <w:jc w:val="center"/>
        </w:pPr>
        <w:r>
          <w:fldChar w:fldCharType="begin"/>
        </w:r>
        <w:r>
          <w:instrText>PAGE   \* MERGEFORMAT</w:instrText>
        </w:r>
        <w:r>
          <w:fldChar w:fldCharType="separate"/>
        </w:r>
        <w:r>
          <w:t>2</w:t>
        </w:r>
        <w:r>
          <w:fldChar w:fldCharType="end"/>
        </w:r>
      </w:p>
    </w:sdtContent>
  </w:sdt>
  <w:p w14:paraId="746DB770" w14:textId="77777777" w:rsidR="005B5E13" w:rsidRDefault="005B5E13">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1AF"/>
    <w:multiLevelType w:val="hybridMultilevel"/>
    <w:tmpl w:val="CB02A0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383A2A"/>
    <w:multiLevelType w:val="hybridMultilevel"/>
    <w:tmpl w:val="BEA077D2"/>
    <w:lvl w:ilvl="0" w:tplc="4240035C">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1725FD"/>
    <w:multiLevelType w:val="hybridMultilevel"/>
    <w:tmpl w:val="195C3FAE"/>
    <w:lvl w:ilvl="0" w:tplc="070CDBD2">
      <w:start w:val="2"/>
      <w:numFmt w:val="bullet"/>
      <w:lvlText w:val="-"/>
      <w:lvlJc w:val="left"/>
      <w:pPr>
        <w:ind w:left="1259" w:hanging="360"/>
      </w:pPr>
      <w:rPr>
        <w:rFonts w:ascii="Times New Roman" w:eastAsiaTheme="minorEastAsia" w:hAnsi="Times New Roman" w:cs="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 w15:restartNumberingAfterBreak="0">
    <w:nsid w:val="037669AF"/>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03C142A9"/>
    <w:multiLevelType w:val="hybridMultilevel"/>
    <w:tmpl w:val="F0348B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F131BC"/>
    <w:multiLevelType w:val="hybridMultilevel"/>
    <w:tmpl w:val="38FC97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4B5ADE"/>
    <w:multiLevelType w:val="hybridMultilevel"/>
    <w:tmpl w:val="F7FC33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0700B6"/>
    <w:multiLevelType w:val="hybridMultilevel"/>
    <w:tmpl w:val="265859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4E1938"/>
    <w:multiLevelType w:val="hybridMultilevel"/>
    <w:tmpl w:val="F8B83A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96632CB"/>
    <w:multiLevelType w:val="hybridMultilevel"/>
    <w:tmpl w:val="232CAC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B4A453F"/>
    <w:multiLevelType w:val="hybridMultilevel"/>
    <w:tmpl w:val="9678E2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E330B1"/>
    <w:multiLevelType w:val="hybridMultilevel"/>
    <w:tmpl w:val="F2183CAA"/>
    <w:lvl w:ilvl="0" w:tplc="C97C5418">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15:restartNumberingAfterBreak="0">
    <w:nsid w:val="0C2A5343"/>
    <w:multiLevelType w:val="hybridMultilevel"/>
    <w:tmpl w:val="FEF24DAC"/>
    <w:lvl w:ilvl="0" w:tplc="1C58D4B8">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15:restartNumberingAfterBreak="0">
    <w:nsid w:val="0CE979F2"/>
    <w:multiLevelType w:val="hybridMultilevel"/>
    <w:tmpl w:val="4AF87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D720685"/>
    <w:multiLevelType w:val="hybridMultilevel"/>
    <w:tmpl w:val="2BB2D2AE"/>
    <w:lvl w:ilvl="0" w:tplc="04190011">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0F770CD4"/>
    <w:multiLevelType w:val="hybridMultilevel"/>
    <w:tmpl w:val="1256F0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10D59EF"/>
    <w:multiLevelType w:val="hybridMultilevel"/>
    <w:tmpl w:val="30E4EF90"/>
    <w:lvl w:ilvl="0" w:tplc="EB8CF7B6">
      <w:start w:val="1"/>
      <w:numFmt w:val="decimal"/>
      <w:lvlText w:val="%1)"/>
      <w:lvlJc w:val="left"/>
      <w:pPr>
        <w:ind w:left="1259" w:hanging="360"/>
      </w:pPr>
      <w:rPr>
        <w:rFonts w:ascii="Times New Roman" w:eastAsiaTheme="minorHAnsi" w:hAnsi="Times New Roman" w:cstheme="minorBidi"/>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7" w15:restartNumberingAfterBreak="0">
    <w:nsid w:val="12602D2B"/>
    <w:multiLevelType w:val="hybridMultilevel"/>
    <w:tmpl w:val="FB2C58A8"/>
    <w:lvl w:ilvl="0" w:tplc="954AB414">
      <w:start w:val="1"/>
      <w:numFmt w:val="decimal"/>
      <w:lvlText w:val="%1)"/>
      <w:lvlJc w:val="left"/>
      <w:pPr>
        <w:ind w:left="1145" w:hanging="360"/>
      </w:pPr>
      <w:rPr>
        <w:rFonts w:ascii="Times New Roman" w:eastAsiaTheme="minorEastAsia" w:hAnsi="Times New Roman" w:cs="Times New Roman"/>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8" w15:restartNumberingAfterBreak="0">
    <w:nsid w:val="17327BA0"/>
    <w:multiLevelType w:val="hybridMultilevel"/>
    <w:tmpl w:val="8A6852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8122D31"/>
    <w:multiLevelType w:val="hybridMultilevel"/>
    <w:tmpl w:val="3CCA62C4"/>
    <w:lvl w:ilvl="0" w:tplc="403E0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8E42352"/>
    <w:multiLevelType w:val="hybridMultilevel"/>
    <w:tmpl w:val="7AD47B64"/>
    <w:lvl w:ilvl="0" w:tplc="4B080188">
      <w:start w:val="1"/>
      <w:numFmt w:val="decimal"/>
      <w:lvlText w:val="%1)"/>
      <w:lvlJc w:val="left"/>
      <w:pPr>
        <w:ind w:left="1146" w:hanging="360"/>
      </w:pPr>
      <w:rPr>
        <w:rFonts w:ascii="Times New Roman" w:eastAsiaTheme="minorEastAsia" w:hAnsi="Times New Roman" w:cs="Times New Roman"/>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1919102B"/>
    <w:multiLevelType w:val="hybridMultilevel"/>
    <w:tmpl w:val="7BD2B0A0"/>
    <w:lvl w:ilvl="0" w:tplc="69AA316E">
      <w:start w:val="1"/>
      <w:numFmt w:val="decimal"/>
      <w:lvlText w:val="%1)"/>
      <w:lvlJc w:val="left"/>
      <w:pPr>
        <w:ind w:left="1259" w:hanging="360"/>
      </w:pPr>
      <w:rPr>
        <w:rFonts w:ascii="Times New Roman" w:eastAsiaTheme="minorEastAsia" w:hAnsi="Times New Roman" w:cs="Times New Roman"/>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2" w15:restartNumberingAfterBreak="0">
    <w:nsid w:val="19260BCE"/>
    <w:multiLevelType w:val="hybridMultilevel"/>
    <w:tmpl w:val="0572260C"/>
    <w:lvl w:ilvl="0" w:tplc="1D72F47A">
      <w:start w:val="1"/>
      <w:numFmt w:val="decimal"/>
      <w:lvlText w:val="%1)"/>
      <w:lvlJc w:val="left"/>
      <w:pPr>
        <w:ind w:left="1648" w:hanging="360"/>
      </w:pPr>
      <w:rPr>
        <w:rFonts w:ascii="Times New Roman" w:eastAsiaTheme="minorEastAsia" w:hAnsi="Times New Roman" w:cs="Times New Roman"/>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3" w15:restartNumberingAfterBreak="0">
    <w:nsid w:val="1D272868"/>
    <w:multiLevelType w:val="hybridMultilevel"/>
    <w:tmpl w:val="92E8413A"/>
    <w:lvl w:ilvl="0" w:tplc="B32055D4">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1FD723AF"/>
    <w:multiLevelType w:val="hybridMultilevel"/>
    <w:tmpl w:val="DC9261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0AE7378"/>
    <w:multiLevelType w:val="hybridMultilevel"/>
    <w:tmpl w:val="FE3853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3DC54D4"/>
    <w:multiLevelType w:val="hybridMultilevel"/>
    <w:tmpl w:val="64941918"/>
    <w:lvl w:ilvl="0" w:tplc="0A280F4E">
      <w:start w:val="1"/>
      <w:numFmt w:val="decimal"/>
      <w:lvlText w:val="%1)"/>
      <w:lvlJc w:val="left"/>
      <w:pPr>
        <w:ind w:left="1429" w:hanging="360"/>
      </w:pPr>
      <w:rPr>
        <w:rFonts w:ascii="Times New Roman" w:eastAsiaTheme="minorEastAsia"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48711C1"/>
    <w:multiLevelType w:val="hybridMultilevel"/>
    <w:tmpl w:val="3E7EB5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5E91266"/>
    <w:multiLevelType w:val="hybridMultilevel"/>
    <w:tmpl w:val="8722C7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5FE311E"/>
    <w:multiLevelType w:val="hybridMultilevel"/>
    <w:tmpl w:val="C6BEF03A"/>
    <w:lvl w:ilvl="0" w:tplc="7A0462EC">
      <w:start w:val="1"/>
      <w:numFmt w:val="decimal"/>
      <w:lvlText w:val="%1)"/>
      <w:lvlJc w:val="left"/>
      <w:pPr>
        <w:ind w:left="1259" w:hanging="360"/>
      </w:pPr>
      <w:rPr>
        <w:rFonts w:ascii="Times New Roman" w:eastAsiaTheme="minorHAnsi" w:hAnsi="Times New Roman" w:cstheme="minorBidi"/>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15:restartNumberingAfterBreak="0">
    <w:nsid w:val="26A11743"/>
    <w:multiLevelType w:val="hybridMultilevel"/>
    <w:tmpl w:val="3D04557A"/>
    <w:lvl w:ilvl="0" w:tplc="04190011">
      <w:start w:val="1"/>
      <w:numFmt w:val="decimal"/>
      <w:lvlText w:val="%1)"/>
      <w:lvlJc w:val="left"/>
      <w:pPr>
        <w:ind w:left="644"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1" w15:restartNumberingAfterBreak="0">
    <w:nsid w:val="277A325E"/>
    <w:multiLevelType w:val="hybridMultilevel"/>
    <w:tmpl w:val="51F0B6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95E2BEF"/>
    <w:multiLevelType w:val="hybridMultilevel"/>
    <w:tmpl w:val="B9D24E34"/>
    <w:lvl w:ilvl="0" w:tplc="9ED24940">
      <w:start w:val="1"/>
      <w:numFmt w:val="decimal"/>
      <w:lvlText w:val="%1)"/>
      <w:lvlJc w:val="left"/>
      <w:pPr>
        <w:ind w:left="1259" w:hanging="360"/>
      </w:pPr>
      <w:rPr>
        <w:rFonts w:ascii="Times New Roman" w:eastAsiaTheme="minorHAnsi" w:hAnsi="Times New Roman" w:cstheme="minorBidi"/>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3" w15:restartNumberingAfterBreak="0">
    <w:nsid w:val="29AC571F"/>
    <w:multiLevelType w:val="hybridMultilevel"/>
    <w:tmpl w:val="C68441FE"/>
    <w:lvl w:ilvl="0" w:tplc="2C484AD6">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ABD51DC"/>
    <w:multiLevelType w:val="hybridMultilevel"/>
    <w:tmpl w:val="65A85168"/>
    <w:lvl w:ilvl="0" w:tplc="04190011">
      <w:start w:val="1"/>
      <w:numFmt w:val="decimal"/>
      <w:lvlText w:val="%1)"/>
      <w:lvlJc w:val="left"/>
      <w:pPr>
        <w:ind w:left="1259"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5" w15:restartNumberingAfterBreak="0">
    <w:nsid w:val="2ADF6FA8"/>
    <w:multiLevelType w:val="hybridMultilevel"/>
    <w:tmpl w:val="BB44C424"/>
    <w:lvl w:ilvl="0" w:tplc="4B56A238">
      <w:start w:val="1"/>
      <w:numFmt w:val="decimal"/>
      <w:lvlText w:val="%1)"/>
      <w:lvlJc w:val="left"/>
      <w:pPr>
        <w:ind w:left="1287" w:hanging="360"/>
      </w:pPr>
      <w:rPr>
        <w:rFonts w:ascii="Times New Roman" w:eastAsiaTheme="minorEastAsia" w:hAnsi="Times New Roman" w:cs="Times New Roman"/>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32A51C67"/>
    <w:multiLevelType w:val="hybridMultilevel"/>
    <w:tmpl w:val="F4761CC4"/>
    <w:lvl w:ilvl="0" w:tplc="D1B22EDE">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7" w15:restartNumberingAfterBreak="0">
    <w:nsid w:val="33895A4A"/>
    <w:multiLevelType w:val="hybridMultilevel"/>
    <w:tmpl w:val="7C58DA4E"/>
    <w:lvl w:ilvl="0" w:tplc="78C48106">
      <w:start w:val="1"/>
      <w:numFmt w:val="decimal"/>
      <w:lvlText w:val="%1)"/>
      <w:lvlJc w:val="left"/>
      <w:pPr>
        <w:ind w:left="1429" w:hanging="360"/>
      </w:pPr>
      <w:rPr>
        <w:rFonts w:ascii="Times New Roman" w:eastAsiaTheme="minorEastAsia"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3C2697E"/>
    <w:multiLevelType w:val="hybridMultilevel"/>
    <w:tmpl w:val="12FCC400"/>
    <w:lvl w:ilvl="0" w:tplc="C902C5CE">
      <w:start w:val="4"/>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39" w15:restartNumberingAfterBreak="0">
    <w:nsid w:val="344169C7"/>
    <w:multiLevelType w:val="hybridMultilevel"/>
    <w:tmpl w:val="02C823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4B660EC"/>
    <w:multiLevelType w:val="multilevel"/>
    <w:tmpl w:val="436AAE0C"/>
    <w:styleLink w:val="1"/>
    <w:lvl w:ilvl="0">
      <w:start w:val="1"/>
      <w:numFmt w:val="decimal"/>
      <w:lvlText w:val="%1)"/>
      <w:lvlJc w:val="left"/>
      <w:pPr>
        <w:ind w:left="106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4E6086D"/>
    <w:multiLevelType w:val="hybridMultilevel"/>
    <w:tmpl w:val="32BA8930"/>
    <w:lvl w:ilvl="0" w:tplc="6690FA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7951CA4"/>
    <w:multiLevelType w:val="hybridMultilevel"/>
    <w:tmpl w:val="F85217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7B02709"/>
    <w:multiLevelType w:val="multilevel"/>
    <w:tmpl w:val="080CFE4C"/>
    <w:lvl w:ilvl="0">
      <w:start w:val="1"/>
      <w:numFmt w:val="decimal"/>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8880550"/>
    <w:multiLevelType w:val="hybridMultilevel"/>
    <w:tmpl w:val="85F21616"/>
    <w:lvl w:ilvl="0" w:tplc="C7221A02">
      <w:start w:val="1"/>
      <w:numFmt w:val="decimal"/>
      <w:lvlText w:val="%1"/>
      <w:lvlJc w:val="left"/>
      <w:pPr>
        <w:ind w:left="1648" w:hanging="360"/>
      </w:pPr>
      <w:rPr>
        <w:rFonts w:ascii="Times New Roman" w:eastAsiaTheme="minorEastAsia" w:hAnsi="Times New Roman" w:cs="Times New Roman"/>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45" w15:restartNumberingAfterBreak="0">
    <w:nsid w:val="394F5502"/>
    <w:multiLevelType w:val="hybridMultilevel"/>
    <w:tmpl w:val="468AAF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96106D7"/>
    <w:multiLevelType w:val="hybridMultilevel"/>
    <w:tmpl w:val="CEE4AD2A"/>
    <w:lvl w:ilvl="0" w:tplc="F78C71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9A7740E"/>
    <w:multiLevelType w:val="hybridMultilevel"/>
    <w:tmpl w:val="D71E32A6"/>
    <w:lvl w:ilvl="0" w:tplc="846CAF28">
      <w:start w:val="1"/>
      <w:numFmt w:val="decimal"/>
      <w:lvlText w:val="%1)"/>
      <w:lvlJc w:val="left"/>
      <w:pPr>
        <w:ind w:left="1260" w:hanging="360"/>
      </w:pPr>
      <w:rPr>
        <w:rFonts w:ascii="Times New Roman" w:eastAsiaTheme="minorEastAsia"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8" w15:restartNumberingAfterBreak="0">
    <w:nsid w:val="3EA8063F"/>
    <w:multiLevelType w:val="hybridMultilevel"/>
    <w:tmpl w:val="D4C057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F54381F"/>
    <w:multiLevelType w:val="hybridMultilevel"/>
    <w:tmpl w:val="BE6E3508"/>
    <w:lvl w:ilvl="0" w:tplc="F9E42CF8">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0" w15:restartNumberingAfterBreak="0">
    <w:nsid w:val="41C741FC"/>
    <w:multiLevelType w:val="hybridMultilevel"/>
    <w:tmpl w:val="9E5C971E"/>
    <w:lvl w:ilvl="0" w:tplc="FE720EF2">
      <w:start w:val="1"/>
      <w:numFmt w:val="decimal"/>
      <w:lvlText w:val="%1)"/>
      <w:lvlJc w:val="left"/>
      <w:pPr>
        <w:ind w:left="1260" w:hanging="360"/>
      </w:pPr>
      <w:rPr>
        <w:rFonts w:ascii="Times New Roman" w:eastAsiaTheme="minorEastAsia"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1" w15:restartNumberingAfterBreak="0">
    <w:nsid w:val="428E77C7"/>
    <w:multiLevelType w:val="hybridMultilevel"/>
    <w:tmpl w:val="C600A166"/>
    <w:lvl w:ilvl="0" w:tplc="04190011">
      <w:start w:val="1"/>
      <w:numFmt w:val="decimal"/>
      <w:lvlText w:val="%1)"/>
      <w:lvlJc w:val="left"/>
      <w:pPr>
        <w:ind w:left="1259" w:hanging="360"/>
      </w:pPr>
      <w:rPr>
        <w:rFont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2" w15:restartNumberingAfterBreak="0">
    <w:nsid w:val="44D033E4"/>
    <w:multiLevelType w:val="hybridMultilevel"/>
    <w:tmpl w:val="A74E0E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59D5DB5"/>
    <w:multiLevelType w:val="hybridMultilevel"/>
    <w:tmpl w:val="5CB2A19A"/>
    <w:lvl w:ilvl="0" w:tplc="30F466D8">
      <w:start w:val="1"/>
      <w:numFmt w:val="decimal"/>
      <w:lvlText w:val="%1)"/>
      <w:lvlJc w:val="left"/>
      <w:pPr>
        <w:ind w:left="1200" w:hanging="360"/>
      </w:pPr>
      <w:rPr>
        <w:rFonts w:ascii="Times New Roman" w:eastAsiaTheme="minorEastAsia" w:hAnsi="Times New Roman" w:cs="Times New Roman"/>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4" w15:restartNumberingAfterBreak="0">
    <w:nsid w:val="496E3C71"/>
    <w:multiLevelType w:val="hybridMultilevel"/>
    <w:tmpl w:val="C66A4F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BE96957"/>
    <w:multiLevelType w:val="hybridMultilevel"/>
    <w:tmpl w:val="ADB0B862"/>
    <w:lvl w:ilvl="0" w:tplc="05B08B70">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CC325FA"/>
    <w:multiLevelType w:val="hybridMultilevel"/>
    <w:tmpl w:val="C1EC1396"/>
    <w:lvl w:ilvl="0" w:tplc="B4EC3AC0">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DDC2BA1"/>
    <w:multiLevelType w:val="hybridMultilevel"/>
    <w:tmpl w:val="0FDA91A6"/>
    <w:lvl w:ilvl="0" w:tplc="3850D73E">
      <w:start w:val="1"/>
      <w:numFmt w:val="decimal"/>
      <w:lvlText w:val="%1)"/>
      <w:lvlJc w:val="left"/>
      <w:pPr>
        <w:ind w:left="1648" w:hanging="360"/>
      </w:pPr>
      <w:rPr>
        <w:rFonts w:ascii="Times New Roman" w:eastAsia="Times New Roman" w:hAnsi="Times New Roman" w:cs="Times New Roman"/>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58" w15:restartNumberingAfterBreak="0">
    <w:nsid w:val="4E111A5C"/>
    <w:multiLevelType w:val="hybridMultilevel"/>
    <w:tmpl w:val="D41CB010"/>
    <w:lvl w:ilvl="0" w:tplc="070CDBD2">
      <w:start w:val="2"/>
      <w:numFmt w:val="bullet"/>
      <w:lvlText w:val="-"/>
      <w:lvlJc w:val="left"/>
      <w:pPr>
        <w:ind w:left="1968" w:hanging="360"/>
      </w:pPr>
      <w:rPr>
        <w:rFonts w:ascii="Times New Roman" w:eastAsiaTheme="minorEastAsia"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4E740794"/>
    <w:multiLevelType w:val="hybridMultilevel"/>
    <w:tmpl w:val="72E8B210"/>
    <w:lvl w:ilvl="0" w:tplc="B3E29374">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0AA4DFA"/>
    <w:multiLevelType w:val="hybridMultilevel"/>
    <w:tmpl w:val="F05ECC6E"/>
    <w:lvl w:ilvl="0" w:tplc="267A84C0">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1" w15:restartNumberingAfterBreak="0">
    <w:nsid w:val="51A57104"/>
    <w:multiLevelType w:val="hybridMultilevel"/>
    <w:tmpl w:val="FA28802C"/>
    <w:lvl w:ilvl="0" w:tplc="B778077A">
      <w:start w:val="1"/>
      <w:numFmt w:val="decimal"/>
      <w:lvlText w:val="%1)"/>
      <w:lvlJc w:val="left"/>
      <w:pPr>
        <w:ind w:left="2008" w:hanging="360"/>
      </w:pPr>
      <w:rPr>
        <w:rFonts w:ascii="Times New Roman" w:eastAsiaTheme="minorEastAsia" w:hAnsi="Times New Roman" w:cs="Times New Roman"/>
      </w:rPr>
    </w:lvl>
    <w:lvl w:ilvl="1" w:tplc="04190003" w:tentative="1">
      <w:start w:val="1"/>
      <w:numFmt w:val="bullet"/>
      <w:lvlText w:val="o"/>
      <w:lvlJc w:val="left"/>
      <w:pPr>
        <w:ind w:left="2728" w:hanging="360"/>
      </w:pPr>
      <w:rPr>
        <w:rFonts w:ascii="Courier New" w:hAnsi="Courier New" w:cs="Courier New" w:hint="default"/>
      </w:rPr>
    </w:lvl>
    <w:lvl w:ilvl="2" w:tplc="04190005" w:tentative="1">
      <w:start w:val="1"/>
      <w:numFmt w:val="bullet"/>
      <w:lvlText w:val=""/>
      <w:lvlJc w:val="left"/>
      <w:pPr>
        <w:ind w:left="3448" w:hanging="360"/>
      </w:pPr>
      <w:rPr>
        <w:rFonts w:ascii="Wingdings" w:hAnsi="Wingdings" w:hint="default"/>
      </w:rPr>
    </w:lvl>
    <w:lvl w:ilvl="3" w:tplc="04190001" w:tentative="1">
      <w:start w:val="1"/>
      <w:numFmt w:val="bullet"/>
      <w:lvlText w:val=""/>
      <w:lvlJc w:val="left"/>
      <w:pPr>
        <w:ind w:left="4168" w:hanging="360"/>
      </w:pPr>
      <w:rPr>
        <w:rFonts w:ascii="Symbol" w:hAnsi="Symbol" w:hint="default"/>
      </w:rPr>
    </w:lvl>
    <w:lvl w:ilvl="4" w:tplc="04190003" w:tentative="1">
      <w:start w:val="1"/>
      <w:numFmt w:val="bullet"/>
      <w:lvlText w:val="o"/>
      <w:lvlJc w:val="left"/>
      <w:pPr>
        <w:ind w:left="4888" w:hanging="360"/>
      </w:pPr>
      <w:rPr>
        <w:rFonts w:ascii="Courier New" w:hAnsi="Courier New" w:cs="Courier New" w:hint="default"/>
      </w:rPr>
    </w:lvl>
    <w:lvl w:ilvl="5" w:tplc="04190005" w:tentative="1">
      <w:start w:val="1"/>
      <w:numFmt w:val="bullet"/>
      <w:lvlText w:val=""/>
      <w:lvlJc w:val="left"/>
      <w:pPr>
        <w:ind w:left="5608" w:hanging="360"/>
      </w:pPr>
      <w:rPr>
        <w:rFonts w:ascii="Wingdings" w:hAnsi="Wingdings" w:hint="default"/>
      </w:rPr>
    </w:lvl>
    <w:lvl w:ilvl="6" w:tplc="04190001" w:tentative="1">
      <w:start w:val="1"/>
      <w:numFmt w:val="bullet"/>
      <w:lvlText w:val=""/>
      <w:lvlJc w:val="left"/>
      <w:pPr>
        <w:ind w:left="6328" w:hanging="360"/>
      </w:pPr>
      <w:rPr>
        <w:rFonts w:ascii="Symbol" w:hAnsi="Symbol" w:hint="default"/>
      </w:rPr>
    </w:lvl>
    <w:lvl w:ilvl="7" w:tplc="04190003" w:tentative="1">
      <w:start w:val="1"/>
      <w:numFmt w:val="bullet"/>
      <w:lvlText w:val="o"/>
      <w:lvlJc w:val="left"/>
      <w:pPr>
        <w:ind w:left="7048" w:hanging="360"/>
      </w:pPr>
      <w:rPr>
        <w:rFonts w:ascii="Courier New" w:hAnsi="Courier New" w:cs="Courier New" w:hint="default"/>
      </w:rPr>
    </w:lvl>
    <w:lvl w:ilvl="8" w:tplc="04190005" w:tentative="1">
      <w:start w:val="1"/>
      <w:numFmt w:val="bullet"/>
      <w:lvlText w:val=""/>
      <w:lvlJc w:val="left"/>
      <w:pPr>
        <w:ind w:left="7768" w:hanging="360"/>
      </w:pPr>
      <w:rPr>
        <w:rFonts w:ascii="Wingdings" w:hAnsi="Wingdings" w:hint="default"/>
      </w:rPr>
    </w:lvl>
  </w:abstractNum>
  <w:abstractNum w:abstractNumId="62" w15:restartNumberingAfterBreak="0">
    <w:nsid w:val="53551EA6"/>
    <w:multiLevelType w:val="hybridMultilevel"/>
    <w:tmpl w:val="4B22D414"/>
    <w:lvl w:ilvl="0" w:tplc="A198C89A">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3CD377C"/>
    <w:multiLevelType w:val="hybridMultilevel"/>
    <w:tmpl w:val="2B689922"/>
    <w:lvl w:ilvl="0" w:tplc="5578563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4" w15:restartNumberingAfterBreak="0">
    <w:nsid w:val="547A00F1"/>
    <w:multiLevelType w:val="hybridMultilevel"/>
    <w:tmpl w:val="AD204616"/>
    <w:lvl w:ilvl="0" w:tplc="04190011">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63152A2"/>
    <w:multiLevelType w:val="hybridMultilevel"/>
    <w:tmpl w:val="50727442"/>
    <w:lvl w:ilvl="0" w:tplc="A86A59A6">
      <w:start w:val="1"/>
      <w:numFmt w:val="decimal"/>
      <w:lvlText w:val="%1)"/>
      <w:lvlJc w:val="left"/>
      <w:pPr>
        <w:ind w:left="1260" w:hanging="360"/>
      </w:pPr>
      <w:rPr>
        <w:rFonts w:ascii="Times New Roman" w:eastAsiaTheme="minorEastAsia"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6" w15:restartNumberingAfterBreak="0">
    <w:nsid w:val="592C4275"/>
    <w:multiLevelType w:val="hybridMultilevel"/>
    <w:tmpl w:val="194A71B8"/>
    <w:lvl w:ilvl="0" w:tplc="26644EF4">
      <w:start w:val="1"/>
      <w:numFmt w:val="decimal"/>
      <w:lvlText w:val="%1)"/>
      <w:lvlJc w:val="left"/>
      <w:pPr>
        <w:ind w:left="1320" w:hanging="360"/>
      </w:pPr>
      <w:rPr>
        <w:rFonts w:ascii="Times New Roman" w:eastAsiaTheme="minorEastAsia" w:hAnsi="Times New Roman" w:cs="Times New Roman"/>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67" w15:restartNumberingAfterBreak="0">
    <w:nsid w:val="5B2A1F79"/>
    <w:multiLevelType w:val="hybridMultilevel"/>
    <w:tmpl w:val="FEAEF884"/>
    <w:lvl w:ilvl="0" w:tplc="93DCE40C">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8" w15:restartNumberingAfterBreak="0">
    <w:nsid w:val="5B9242AE"/>
    <w:multiLevelType w:val="hybridMultilevel"/>
    <w:tmpl w:val="DAA8FB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C2840AC"/>
    <w:multiLevelType w:val="hybridMultilevel"/>
    <w:tmpl w:val="C87836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C5B59B3"/>
    <w:multiLevelType w:val="hybridMultilevel"/>
    <w:tmpl w:val="199A8F66"/>
    <w:lvl w:ilvl="0" w:tplc="D8CCBC66">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1" w15:restartNumberingAfterBreak="0">
    <w:nsid w:val="609B60EF"/>
    <w:multiLevelType w:val="hybridMultilevel"/>
    <w:tmpl w:val="162E67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53F6A55"/>
    <w:multiLevelType w:val="hybridMultilevel"/>
    <w:tmpl w:val="4C1AE9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5FF2E92"/>
    <w:multiLevelType w:val="hybridMultilevel"/>
    <w:tmpl w:val="D00CD1AE"/>
    <w:lvl w:ilvl="0" w:tplc="F22410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4" w15:restartNumberingAfterBreak="0">
    <w:nsid w:val="675F65E2"/>
    <w:multiLevelType w:val="hybridMultilevel"/>
    <w:tmpl w:val="01CEBB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8B11C0B"/>
    <w:multiLevelType w:val="hybridMultilevel"/>
    <w:tmpl w:val="A1409A1A"/>
    <w:lvl w:ilvl="0" w:tplc="66EC046A">
      <w:start w:val="23"/>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8E44F7E"/>
    <w:multiLevelType w:val="multilevel"/>
    <w:tmpl w:val="436AAE0C"/>
    <w:numStyleLink w:val="1"/>
  </w:abstractNum>
  <w:abstractNum w:abstractNumId="77" w15:restartNumberingAfterBreak="0">
    <w:nsid w:val="698C75B6"/>
    <w:multiLevelType w:val="hybridMultilevel"/>
    <w:tmpl w:val="18FAAB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9E00518"/>
    <w:multiLevelType w:val="hybridMultilevel"/>
    <w:tmpl w:val="4CE0AFF4"/>
    <w:lvl w:ilvl="0" w:tplc="7C9AA728">
      <w:start w:val="1"/>
      <w:numFmt w:val="decimal"/>
      <w:lvlText w:val="%1)"/>
      <w:lvlJc w:val="left"/>
      <w:pPr>
        <w:ind w:left="1776" w:hanging="360"/>
      </w:pPr>
      <w:rPr>
        <w:rFonts w:hint="default"/>
      </w:rPr>
    </w:lvl>
    <w:lvl w:ilvl="1" w:tplc="04190019">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79" w15:restartNumberingAfterBreak="0">
    <w:nsid w:val="6AD669CF"/>
    <w:multiLevelType w:val="hybridMultilevel"/>
    <w:tmpl w:val="4A946384"/>
    <w:lvl w:ilvl="0" w:tplc="4F04DD9A">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B3D5DB2"/>
    <w:multiLevelType w:val="hybridMultilevel"/>
    <w:tmpl w:val="9AF407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B863EEF"/>
    <w:multiLevelType w:val="hybridMultilevel"/>
    <w:tmpl w:val="69CAE81C"/>
    <w:lvl w:ilvl="0" w:tplc="30EE7578">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C30323A"/>
    <w:multiLevelType w:val="hybridMultilevel"/>
    <w:tmpl w:val="C36EEAB4"/>
    <w:lvl w:ilvl="0" w:tplc="79844002">
      <w:start w:val="1"/>
      <w:numFmt w:val="decimal"/>
      <w:lvlText w:val="%1)"/>
      <w:lvlJc w:val="left"/>
      <w:pPr>
        <w:ind w:left="1648" w:hanging="360"/>
      </w:pPr>
      <w:rPr>
        <w:rFonts w:ascii="Times New Roman" w:eastAsiaTheme="minorEastAsia" w:hAnsi="Times New Roman" w:cs="Times New Roman"/>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83" w15:restartNumberingAfterBreak="0">
    <w:nsid w:val="6C6B1741"/>
    <w:multiLevelType w:val="hybridMultilevel"/>
    <w:tmpl w:val="6A8CF9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C886963"/>
    <w:multiLevelType w:val="hybridMultilevel"/>
    <w:tmpl w:val="6DEC8ABC"/>
    <w:lvl w:ilvl="0" w:tplc="B290D15C">
      <w:start w:val="1"/>
      <w:numFmt w:val="decimal"/>
      <w:lvlText w:val="%1)"/>
      <w:lvlJc w:val="left"/>
      <w:pPr>
        <w:ind w:left="1260" w:hanging="360"/>
      </w:pPr>
      <w:rPr>
        <w:rFonts w:ascii="Times New Roman" w:eastAsiaTheme="minorHAnsi" w:hAnsi="Times New Roman" w:cstheme="minorBidi"/>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5" w15:restartNumberingAfterBreak="0">
    <w:nsid w:val="6C9137BE"/>
    <w:multiLevelType w:val="multilevel"/>
    <w:tmpl w:val="90CC5E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6EB7423E"/>
    <w:multiLevelType w:val="hybridMultilevel"/>
    <w:tmpl w:val="03E6E5F6"/>
    <w:lvl w:ilvl="0" w:tplc="070CDBD2">
      <w:start w:val="2"/>
      <w:numFmt w:val="bullet"/>
      <w:lvlText w:val="-"/>
      <w:lvlJc w:val="left"/>
      <w:pPr>
        <w:ind w:left="1648" w:hanging="360"/>
      </w:pPr>
      <w:rPr>
        <w:rFonts w:ascii="Times New Roman" w:eastAsiaTheme="minorEastAsia" w:hAnsi="Times New Roman" w:cs="Times New Roman" w:hint="default"/>
      </w:rPr>
    </w:lvl>
    <w:lvl w:ilvl="1" w:tplc="04190003" w:tentative="1">
      <w:start w:val="1"/>
      <w:numFmt w:val="bullet"/>
      <w:lvlText w:val="o"/>
      <w:lvlJc w:val="left"/>
      <w:pPr>
        <w:ind w:left="2368" w:hanging="360"/>
      </w:pPr>
      <w:rPr>
        <w:rFonts w:ascii="Courier New" w:hAnsi="Courier New" w:cs="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cs="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cs="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87" w15:restartNumberingAfterBreak="0">
    <w:nsid w:val="6EE47500"/>
    <w:multiLevelType w:val="hybridMultilevel"/>
    <w:tmpl w:val="C66841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F987512"/>
    <w:multiLevelType w:val="hybridMultilevel"/>
    <w:tmpl w:val="7FDA5E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FEB6771"/>
    <w:multiLevelType w:val="hybridMultilevel"/>
    <w:tmpl w:val="C09E011E"/>
    <w:lvl w:ilvl="0" w:tplc="125E232C">
      <w:start w:val="1"/>
      <w:numFmt w:val="decimal"/>
      <w:lvlText w:val="%1)"/>
      <w:lvlJc w:val="left"/>
      <w:pPr>
        <w:ind w:left="899" w:hanging="360"/>
      </w:pPr>
      <w:rPr>
        <w:rFonts w:ascii="Times New Roman" w:eastAsiaTheme="minorEastAsia" w:hAnsi="Times New Roman" w:cs="Times New Roman"/>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90" w15:restartNumberingAfterBreak="0">
    <w:nsid w:val="72882EDE"/>
    <w:multiLevelType w:val="hybridMultilevel"/>
    <w:tmpl w:val="009CB92A"/>
    <w:lvl w:ilvl="0" w:tplc="FBB84C0A">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1" w15:restartNumberingAfterBreak="0">
    <w:nsid w:val="730B36DC"/>
    <w:multiLevelType w:val="hybridMultilevel"/>
    <w:tmpl w:val="436AAE0C"/>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33E66BC"/>
    <w:multiLevelType w:val="hybridMultilevel"/>
    <w:tmpl w:val="F16AFB28"/>
    <w:lvl w:ilvl="0" w:tplc="ED264D54">
      <w:start w:val="1"/>
      <w:numFmt w:val="decimal"/>
      <w:lvlText w:val="%1)"/>
      <w:lvlJc w:val="left"/>
      <w:pPr>
        <w:ind w:left="1259" w:hanging="360"/>
      </w:pPr>
      <w:rPr>
        <w:rFonts w:ascii="Times New Roman" w:eastAsiaTheme="minorEastAsia" w:hAnsi="Times New Roman" w:cs="Times New Roman"/>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3" w15:restartNumberingAfterBreak="0">
    <w:nsid w:val="741F1D51"/>
    <w:multiLevelType w:val="hybridMultilevel"/>
    <w:tmpl w:val="5656A75C"/>
    <w:lvl w:ilvl="0" w:tplc="EA288636">
      <w:start w:val="1"/>
      <w:numFmt w:val="decimal"/>
      <w:lvlText w:val="%1)"/>
      <w:lvlJc w:val="left"/>
      <w:pPr>
        <w:ind w:left="1260" w:hanging="360"/>
      </w:pPr>
      <w:rPr>
        <w:rFonts w:ascii="Times New Roman" w:eastAsiaTheme="minorEastAsia"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4" w15:restartNumberingAfterBreak="0">
    <w:nsid w:val="755054BA"/>
    <w:multiLevelType w:val="hybridMultilevel"/>
    <w:tmpl w:val="3CE6A148"/>
    <w:lvl w:ilvl="0" w:tplc="070CDBD2">
      <w:start w:val="2"/>
      <w:numFmt w:val="bullet"/>
      <w:lvlText w:val="-"/>
      <w:lvlJc w:val="left"/>
      <w:pPr>
        <w:ind w:left="1428" w:hanging="360"/>
      </w:pPr>
      <w:rPr>
        <w:rFonts w:ascii="Times New Roman" w:eastAsiaTheme="minorEastAsia"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5" w15:restartNumberingAfterBreak="0">
    <w:nsid w:val="76C7732C"/>
    <w:multiLevelType w:val="hybridMultilevel"/>
    <w:tmpl w:val="488A2FE2"/>
    <w:lvl w:ilvl="0" w:tplc="CDE08362">
      <w:start w:val="1"/>
      <w:numFmt w:val="decimal"/>
      <w:lvlText w:val="%1)"/>
      <w:lvlJc w:val="left"/>
      <w:pPr>
        <w:ind w:left="928"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6" w15:restartNumberingAfterBreak="0">
    <w:nsid w:val="7784629B"/>
    <w:multiLevelType w:val="hybridMultilevel"/>
    <w:tmpl w:val="1F94CEA6"/>
    <w:lvl w:ilvl="0" w:tplc="64DA7934">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77D57211"/>
    <w:multiLevelType w:val="hybridMultilevel"/>
    <w:tmpl w:val="F1F84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D492A51"/>
    <w:multiLevelType w:val="hybridMultilevel"/>
    <w:tmpl w:val="FA4009EC"/>
    <w:lvl w:ilvl="0" w:tplc="121AEA64">
      <w:start w:val="1"/>
      <w:numFmt w:val="decimal"/>
      <w:lvlText w:val="%1)"/>
      <w:lvlJc w:val="left"/>
      <w:pPr>
        <w:ind w:left="1259" w:hanging="360"/>
      </w:pPr>
      <w:rPr>
        <w:rFonts w:ascii="Times New Roman" w:eastAsiaTheme="minorEastAsia" w:hAnsi="Times New Roman" w:cs="Times New Roman"/>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99" w15:restartNumberingAfterBreak="0">
    <w:nsid w:val="7FF36E3E"/>
    <w:multiLevelType w:val="hybridMultilevel"/>
    <w:tmpl w:val="C9683B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9"/>
  </w:num>
  <w:num w:numId="3">
    <w:abstractNumId w:val="67"/>
  </w:num>
  <w:num w:numId="4">
    <w:abstractNumId w:val="32"/>
  </w:num>
  <w:num w:numId="5">
    <w:abstractNumId w:val="55"/>
  </w:num>
  <w:num w:numId="6">
    <w:abstractNumId w:val="30"/>
  </w:num>
  <w:num w:numId="7">
    <w:abstractNumId w:val="51"/>
  </w:num>
  <w:num w:numId="8">
    <w:abstractNumId w:val="34"/>
  </w:num>
  <w:num w:numId="9">
    <w:abstractNumId w:val="64"/>
  </w:num>
  <w:num w:numId="10">
    <w:abstractNumId w:val="96"/>
  </w:num>
  <w:num w:numId="11">
    <w:abstractNumId w:val="29"/>
  </w:num>
  <w:num w:numId="12">
    <w:abstractNumId w:val="2"/>
  </w:num>
  <w:num w:numId="13">
    <w:abstractNumId w:val="79"/>
  </w:num>
  <w:num w:numId="14">
    <w:abstractNumId w:val="16"/>
  </w:num>
  <w:num w:numId="15">
    <w:abstractNumId w:val="23"/>
  </w:num>
  <w:num w:numId="16">
    <w:abstractNumId w:val="70"/>
  </w:num>
  <w:num w:numId="17">
    <w:abstractNumId w:val="63"/>
  </w:num>
  <w:num w:numId="18">
    <w:abstractNumId w:val="11"/>
  </w:num>
  <w:num w:numId="19">
    <w:abstractNumId w:val="33"/>
  </w:num>
  <w:num w:numId="20">
    <w:abstractNumId w:val="98"/>
  </w:num>
  <w:num w:numId="21">
    <w:abstractNumId w:val="93"/>
  </w:num>
  <w:num w:numId="22">
    <w:abstractNumId w:val="84"/>
  </w:num>
  <w:num w:numId="23">
    <w:abstractNumId w:val="65"/>
  </w:num>
  <w:num w:numId="24">
    <w:abstractNumId w:val="47"/>
  </w:num>
  <w:num w:numId="25">
    <w:abstractNumId w:val="50"/>
  </w:num>
  <w:num w:numId="26">
    <w:abstractNumId w:val="81"/>
  </w:num>
  <w:num w:numId="27">
    <w:abstractNumId w:val="21"/>
  </w:num>
  <w:num w:numId="28">
    <w:abstractNumId w:val="58"/>
  </w:num>
  <w:num w:numId="29">
    <w:abstractNumId w:val="95"/>
  </w:num>
  <w:num w:numId="30">
    <w:abstractNumId w:val="20"/>
  </w:num>
  <w:num w:numId="31">
    <w:abstractNumId w:val="53"/>
  </w:num>
  <w:num w:numId="32">
    <w:abstractNumId w:val="17"/>
  </w:num>
  <w:num w:numId="33">
    <w:abstractNumId w:val="66"/>
  </w:num>
  <w:num w:numId="34">
    <w:abstractNumId w:val="92"/>
  </w:num>
  <w:num w:numId="35">
    <w:abstractNumId w:val="36"/>
  </w:num>
  <w:num w:numId="36">
    <w:abstractNumId w:val="49"/>
  </w:num>
  <w:num w:numId="37">
    <w:abstractNumId w:val="12"/>
  </w:num>
  <w:num w:numId="38">
    <w:abstractNumId w:val="60"/>
  </w:num>
  <w:num w:numId="39">
    <w:abstractNumId w:val="90"/>
  </w:num>
  <w:num w:numId="40">
    <w:abstractNumId w:val="1"/>
  </w:num>
  <w:num w:numId="41">
    <w:abstractNumId w:val="94"/>
  </w:num>
  <w:num w:numId="42">
    <w:abstractNumId w:val="59"/>
  </w:num>
  <w:num w:numId="43">
    <w:abstractNumId w:val="57"/>
  </w:num>
  <w:num w:numId="44">
    <w:abstractNumId w:val="82"/>
  </w:num>
  <w:num w:numId="45">
    <w:abstractNumId w:val="44"/>
  </w:num>
  <w:num w:numId="46">
    <w:abstractNumId w:val="61"/>
  </w:num>
  <w:num w:numId="47">
    <w:abstractNumId w:val="86"/>
  </w:num>
  <w:num w:numId="48">
    <w:abstractNumId w:val="37"/>
  </w:num>
  <w:num w:numId="49">
    <w:abstractNumId w:val="35"/>
  </w:num>
  <w:num w:numId="50">
    <w:abstractNumId w:val="26"/>
  </w:num>
  <w:num w:numId="51">
    <w:abstractNumId w:val="14"/>
  </w:num>
  <w:num w:numId="52">
    <w:abstractNumId w:val="78"/>
  </w:num>
  <w:num w:numId="53">
    <w:abstractNumId w:val="22"/>
  </w:num>
  <w:num w:numId="54">
    <w:abstractNumId w:val="39"/>
  </w:num>
  <w:num w:numId="55">
    <w:abstractNumId w:val="52"/>
  </w:num>
  <w:num w:numId="56">
    <w:abstractNumId w:val="69"/>
  </w:num>
  <w:num w:numId="57">
    <w:abstractNumId w:val="24"/>
  </w:num>
  <w:num w:numId="58">
    <w:abstractNumId w:val="4"/>
  </w:num>
  <w:num w:numId="59">
    <w:abstractNumId w:val="19"/>
  </w:num>
  <w:num w:numId="60">
    <w:abstractNumId w:val="46"/>
  </w:num>
  <w:num w:numId="61">
    <w:abstractNumId w:val="45"/>
  </w:num>
  <w:num w:numId="62">
    <w:abstractNumId w:val="68"/>
  </w:num>
  <w:num w:numId="63">
    <w:abstractNumId w:val="73"/>
  </w:num>
  <w:num w:numId="64">
    <w:abstractNumId w:val="88"/>
  </w:num>
  <w:num w:numId="65">
    <w:abstractNumId w:val="25"/>
  </w:num>
  <w:num w:numId="66">
    <w:abstractNumId w:val="13"/>
  </w:num>
  <w:num w:numId="67">
    <w:abstractNumId w:val="28"/>
  </w:num>
  <w:num w:numId="68">
    <w:abstractNumId w:val="87"/>
  </w:num>
  <w:num w:numId="69">
    <w:abstractNumId w:val="31"/>
  </w:num>
  <w:num w:numId="70">
    <w:abstractNumId w:val="72"/>
  </w:num>
  <w:num w:numId="71">
    <w:abstractNumId w:val="6"/>
  </w:num>
  <w:num w:numId="72">
    <w:abstractNumId w:val="9"/>
  </w:num>
  <w:num w:numId="73">
    <w:abstractNumId w:val="54"/>
  </w:num>
  <w:num w:numId="74">
    <w:abstractNumId w:val="18"/>
  </w:num>
  <w:num w:numId="75">
    <w:abstractNumId w:val="83"/>
  </w:num>
  <w:num w:numId="76">
    <w:abstractNumId w:val="8"/>
  </w:num>
  <w:num w:numId="77">
    <w:abstractNumId w:val="10"/>
  </w:num>
  <w:num w:numId="78">
    <w:abstractNumId w:val="42"/>
  </w:num>
  <w:num w:numId="79">
    <w:abstractNumId w:val="80"/>
  </w:num>
  <w:num w:numId="80">
    <w:abstractNumId w:val="7"/>
  </w:num>
  <w:num w:numId="81">
    <w:abstractNumId w:val="0"/>
  </w:num>
  <w:num w:numId="82">
    <w:abstractNumId w:val="77"/>
  </w:num>
  <w:num w:numId="83">
    <w:abstractNumId w:val="27"/>
  </w:num>
  <w:num w:numId="84">
    <w:abstractNumId w:val="71"/>
  </w:num>
  <w:num w:numId="85">
    <w:abstractNumId w:val="48"/>
  </w:num>
  <w:num w:numId="86">
    <w:abstractNumId w:val="15"/>
  </w:num>
  <w:num w:numId="87">
    <w:abstractNumId w:val="5"/>
  </w:num>
  <w:num w:numId="88">
    <w:abstractNumId w:val="74"/>
  </w:num>
  <w:num w:numId="89">
    <w:abstractNumId w:val="97"/>
  </w:num>
  <w:num w:numId="90">
    <w:abstractNumId w:val="99"/>
  </w:num>
  <w:num w:numId="91">
    <w:abstractNumId w:val="62"/>
  </w:num>
  <w:num w:numId="92">
    <w:abstractNumId w:val="81"/>
  </w:num>
  <w:num w:numId="93">
    <w:abstractNumId w:val="75"/>
  </w:num>
  <w:num w:numId="94">
    <w:abstractNumId w:val="56"/>
  </w:num>
  <w:num w:numId="95">
    <w:abstractNumId w:val="43"/>
  </w:num>
  <w:num w:numId="96">
    <w:abstractNumId w:val="85"/>
  </w:num>
  <w:num w:numId="97">
    <w:abstractNumId w:val="91"/>
  </w:num>
  <w:num w:numId="98">
    <w:abstractNumId w:val="41"/>
  </w:num>
  <w:num w:numId="99">
    <w:abstractNumId w:val="40"/>
  </w:num>
  <w:num w:numId="100">
    <w:abstractNumId w:val="76"/>
  </w:num>
  <w:num w:numId="101">
    <w:abstractNumId w:val="3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grammar="clean"/>
  <w:defaultTabStop w:val="708"/>
  <w:characterSpacingControl w:val="doNotCompress"/>
  <w:hdrShapeDefaults>
    <o:shapedefaults v:ext="edit" spidmax="2049"/>
  </w:hdrShapeDefault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730"/>
    <w:rsid w:val="0000441A"/>
    <w:rsid w:val="00006C1E"/>
    <w:rsid w:val="00011021"/>
    <w:rsid w:val="00015AF4"/>
    <w:rsid w:val="0001621D"/>
    <w:rsid w:val="000162E7"/>
    <w:rsid w:val="000163AF"/>
    <w:rsid w:val="0001656E"/>
    <w:rsid w:val="000202BD"/>
    <w:rsid w:val="0002106B"/>
    <w:rsid w:val="00023648"/>
    <w:rsid w:val="000241D0"/>
    <w:rsid w:val="000273C6"/>
    <w:rsid w:val="00031C0D"/>
    <w:rsid w:val="00033A10"/>
    <w:rsid w:val="00035659"/>
    <w:rsid w:val="000379E8"/>
    <w:rsid w:val="00043041"/>
    <w:rsid w:val="000439DB"/>
    <w:rsid w:val="00046C31"/>
    <w:rsid w:val="000473C2"/>
    <w:rsid w:val="00052132"/>
    <w:rsid w:val="00052B1E"/>
    <w:rsid w:val="000554FA"/>
    <w:rsid w:val="0006021E"/>
    <w:rsid w:val="0007075E"/>
    <w:rsid w:val="00071899"/>
    <w:rsid w:val="00075BEF"/>
    <w:rsid w:val="00081F80"/>
    <w:rsid w:val="00082BC8"/>
    <w:rsid w:val="00083FA3"/>
    <w:rsid w:val="00087421"/>
    <w:rsid w:val="000876F0"/>
    <w:rsid w:val="00090980"/>
    <w:rsid w:val="000924BD"/>
    <w:rsid w:val="00094383"/>
    <w:rsid w:val="00094512"/>
    <w:rsid w:val="000976AC"/>
    <w:rsid w:val="000A4036"/>
    <w:rsid w:val="000A4274"/>
    <w:rsid w:val="000A42FE"/>
    <w:rsid w:val="000A59BA"/>
    <w:rsid w:val="000A6C7C"/>
    <w:rsid w:val="000A7D11"/>
    <w:rsid w:val="000B0895"/>
    <w:rsid w:val="000B0985"/>
    <w:rsid w:val="000B0E63"/>
    <w:rsid w:val="000B3D53"/>
    <w:rsid w:val="000B56E5"/>
    <w:rsid w:val="000C0395"/>
    <w:rsid w:val="000C0F97"/>
    <w:rsid w:val="000C3226"/>
    <w:rsid w:val="000C6F9E"/>
    <w:rsid w:val="000D0823"/>
    <w:rsid w:val="000D1593"/>
    <w:rsid w:val="000D1E38"/>
    <w:rsid w:val="000D3003"/>
    <w:rsid w:val="000D5959"/>
    <w:rsid w:val="000D59D3"/>
    <w:rsid w:val="000D5E1A"/>
    <w:rsid w:val="000E077A"/>
    <w:rsid w:val="000E5949"/>
    <w:rsid w:val="000E7398"/>
    <w:rsid w:val="000E7CF3"/>
    <w:rsid w:val="000F0865"/>
    <w:rsid w:val="000F3F09"/>
    <w:rsid w:val="000F62C5"/>
    <w:rsid w:val="000F6CA6"/>
    <w:rsid w:val="0010342C"/>
    <w:rsid w:val="001064DD"/>
    <w:rsid w:val="0010681C"/>
    <w:rsid w:val="00111B7F"/>
    <w:rsid w:val="00114DC2"/>
    <w:rsid w:val="00120E33"/>
    <w:rsid w:val="0012446C"/>
    <w:rsid w:val="00126135"/>
    <w:rsid w:val="00132878"/>
    <w:rsid w:val="001377E4"/>
    <w:rsid w:val="00143422"/>
    <w:rsid w:val="001457D5"/>
    <w:rsid w:val="00145C88"/>
    <w:rsid w:val="0014771E"/>
    <w:rsid w:val="001479BA"/>
    <w:rsid w:val="001515D4"/>
    <w:rsid w:val="001545F4"/>
    <w:rsid w:val="00156580"/>
    <w:rsid w:val="00156BCE"/>
    <w:rsid w:val="00157579"/>
    <w:rsid w:val="001653B8"/>
    <w:rsid w:val="00167C32"/>
    <w:rsid w:val="00170B2F"/>
    <w:rsid w:val="00172332"/>
    <w:rsid w:val="001726C1"/>
    <w:rsid w:val="00173611"/>
    <w:rsid w:val="0017724A"/>
    <w:rsid w:val="001774BD"/>
    <w:rsid w:val="00177863"/>
    <w:rsid w:val="00184806"/>
    <w:rsid w:val="001850A4"/>
    <w:rsid w:val="00186F12"/>
    <w:rsid w:val="0019456D"/>
    <w:rsid w:val="0019722A"/>
    <w:rsid w:val="001A23D3"/>
    <w:rsid w:val="001A3485"/>
    <w:rsid w:val="001A42CE"/>
    <w:rsid w:val="001A5D8A"/>
    <w:rsid w:val="001B36A5"/>
    <w:rsid w:val="001B7F53"/>
    <w:rsid w:val="001C0E68"/>
    <w:rsid w:val="001C0FD4"/>
    <w:rsid w:val="001C186F"/>
    <w:rsid w:val="001C29F6"/>
    <w:rsid w:val="001C4510"/>
    <w:rsid w:val="001C50DD"/>
    <w:rsid w:val="001C5913"/>
    <w:rsid w:val="001C62E4"/>
    <w:rsid w:val="001D39BE"/>
    <w:rsid w:val="001D3ED2"/>
    <w:rsid w:val="001D7D95"/>
    <w:rsid w:val="001E206B"/>
    <w:rsid w:val="001E359B"/>
    <w:rsid w:val="001E39F3"/>
    <w:rsid w:val="001E3B39"/>
    <w:rsid w:val="001E6B4C"/>
    <w:rsid w:val="001F13CA"/>
    <w:rsid w:val="001F3671"/>
    <w:rsid w:val="001F557A"/>
    <w:rsid w:val="002008E9"/>
    <w:rsid w:val="00200BE2"/>
    <w:rsid w:val="002061D1"/>
    <w:rsid w:val="002075C2"/>
    <w:rsid w:val="00213CCC"/>
    <w:rsid w:val="002215EA"/>
    <w:rsid w:val="0022244A"/>
    <w:rsid w:val="002232BC"/>
    <w:rsid w:val="00223617"/>
    <w:rsid w:val="0022448C"/>
    <w:rsid w:val="0022799B"/>
    <w:rsid w:val="0023097D"/>
    <w:rsid w:val="00230E9D"/>
    <w:rsid w:val="00233C4A"/>
    <w:rsid w:val="002357A5"/>
    <w:rsid w:val="00235874"/>
    <w:rsid w:val="00240203"/>
    <w:rsid w:val="002417A4"/>
    <w:rsid w:val="00242549"/>
    <w:rsid w:val="00242687"/>
    <w:rsid w:val="00242DD6"/>
    <w:rsid w:val="00244AB2"/>
    <w:rsid w:val="002478C2"/>
    <w:rsid w:val="00254492"/>
    <w:rsid w:val="002609BE"/>
    <w:rsid w:val="00262212"/>
    <w:rsid w:val="0026239A"/>
    <w:rsid w:val="00262BAD"/>
    <w:rsid w:val="00263177"/>
    <w:rsid w:val="00263636"/>
    <w:rsid w:val="00266D8A"/>
    <w:rsid w:val="00267930"/>
    <w:rsid w:val="0027497D"/>
    <w:rsid w:val="00275674"/>
    <w:rsid w:val="00275A51"/>
    <w:rsid w:val="0028109C"/>
    <w:rsid w:val="00283EC9"/>
    <w:rsid w:val="002858AC"/>
    <w:rsid w:val="0028677E"/>
    <w:rsid w:val="00287055"/>
    <w:rsid w:val="0028731B"/>
    <w:rsid w:val="00287939"/>
    <w:rsid w:val="00287B80"/>
    <w:rsid w:val="00291DA3"/>
    <w:rsid w:val="002924B0"/>
    <w:rsid w:val="002947D8"/>
    <w:rsid w:val="00294E48"/>
    <w:rsid w:val="00295792"/>
    <w:rsid w:val="0029711A"/>
    <w:rsid w:val="002A23BE"/>
    <w:rsid w:val="002A41A8"/>
    <w:rsid w:val="002A531D"/>
    <w:rsid w:val="002A5A9C"/>
    <w:rsid w:val="002A67E2"/>
    <w:rsid w:val="002A6B26"/>
    <w:rsid w:val="002B0B8B"/>
    <w:rsid w:val="002B1A84"/>
    <w:rsid w:val="002B2147"/>
    <w:rsid w:val="002B35EE"/>
    <w:rsid w:val="002B5889"/>
    <w:rsid w:val="002B6382"/>
    <w:rsid w:val="002B66CD"/>
    <w:rsid w:val="002C07BA"/>
    <w:rsid w:val="002C0CC1"/>
    <w:rsid w:val="002C2F22"/>
    <w:rsid w:val="002C2FF4"/>
    <w:rsid w:val="002C7CD0"/>
    <w:rsid w:val="002D50E0"/>
    <w:rsid w:val="002D65C6"/>
    <w:rsid w:val="002D6863"/>
    <w:rsid w:val="002E0A08"/>
    <w:rsid w:val="002E17A0"/>
    <w:rsid w:val="002E272B"/>
    <w:rsid w:val="002E3195"/>
    <w:rsid w:val="002E42AC"/>
    <w:rsid w:val="002E4B27"/>
    <w:rsid w:val="002E65AB"/>
    <w:rsid w:val="002E65B8"/>
    <w:rsid w:val="002E66E6"/>
    <w:rsid w:val="002F01A1"/>
    <w:rsid w:val="002F1A9D"/>
    <w:rsid w:val="002F3BCF"/>
    <w:rsid w:val="002F4C38"/>
    <w:rsid w:val="002F64E5"/>
    <w:rsid w:val="002F704C"/>
    <w:rsid w:val="00301662"/>
    <w:rsid w:val="0030334F"/>
    <w:rsid w:val="003164ED"/>
    <w:rsid w:val="00317166"/>
    <w:rsid w:val="00321331"/>
    <w:rsid w:val="003216D3"/>
    <w:rsid w:val="00323CF3"/>
    <w:rsid w:val="00325B97"/>
    <w:rsid w:val="00326E59"/>
    <w:rsid w:val="00326FA3"/>
    <w:rsid w:val="0033220A"/>
    <w:rsid w:val="00333788"/>
    <w:rsid w:val="003344E6"/>
    <w:rsid w:val="00334B1F"/>
    <w:rsid w:val="00335516"/>
    <w:rsid w:val="003361F4"/>
    <w:rsid w:val="0033651D"/>
    <w:rsid w:val="00340311"/>
    <w:rsid w:val="00342661"/>
    <w:rsid w:val="00343E8C"/>
    <w:rsid w:val="00344335"/>
    <w:rsid w:val="003448D1"/>
    <w:rsid w:val="00347815"/>
    <w:rsid w:val="00350653"/>
    <w:rsid w:val="0035290A"/>
    <w:rsid w:val="00354817"/>
    <w:rsid w:val="00354A5B"/>
    <w:rsid w:val="00356B92"/>
    <w:rsid w:val="00356DD6"/>
    <w:rsid w:val="0036295E"/>
    <w:rsid w:val="003632DB"/>
    <w:rsid w:val="003637BB"/>
    <w:rsid w:val="003669DA"/>
    <w:rsid w:val="00373C12"/>
    <w:rsid w:val="00380721"/>
    <w:rsid w:val="00383951"/>
    <w:rsid w:val="00385394"/>
    <w:rsid w:val="00386363"/>
    <w:rsid w:val="0039077F"/>
    <w:rsid w:val="0039191E"/>
    <w:rsid w:val="0039247D"/>
    <w:rsid w:val="00394078"/>
    <w:rsid w:val="0039709C"/>
    <w:rsid w:val="003976D9"/>
    <w:rsid w:val="003A1B6B"/>
    <w:rsid w:val="003A2862"/>
    <w:rsid w:val="003B66FC"/>
    <w:rsid w:val="003B7731"/>
    <w:rsid w:val="003B7745"/>
    <w:rsid w:val="003C3B8B"/>
    <w:rsid w:val="003C62FF"/>
    <w:rsid w:val="003C6634"/>
    <w:rsid w:val="003C6CD5"/>
    <w:rsid w:val="003D0CBF"/>
    <w:rsid w:val="003D32C7"/>
    <w:rsid w:val="003D6C94"/>
    <w:rsid w:val="003D7CDC"/>
    <w:rsid w:val="003E0224"/>
    <w:rsid w:val="003E44D8"/>
    <w:rsid w:val="003E5B90"/>
    <w:rsid w:val="003E7C89"/>
    <w:rsid w:val="003F15DA"/>
    <w:rsid w:val="004110F9"/>
    <w:rsid w:val="00412BFB"/>
    <w:rsid w:val="0041450A"/>
    <w:rsid w:val="00416544"/>
    <w:rsid w:val="00421BF5"/>
    <w:rsid w:val="00421F84"/>
    <w:rsid w:val="0042231F"/>
    <w:rsid w:val="0042353D"/>
    <w:rsid w:val="004240F3"/>
    <w:rsid w:val="00424522"/>
    <w:rsid w:val="004335E0"/>
    <w:rsid w:val="00433C01"/>
    <w:rsid w:val="00441505"/>
    <w:rsid w:val="00441C03"/>
    <w:rsid w:val="00441E15"/>
    <w:rsid w:val="00441F56"/>
    <w:rsid w:val="00444A2F"/>
    <w:rsid w:val="00445EE4"/>
    <w:rsid w:val="00446791"/>
    <w:rsid w:val="004470F8"/>
    <w:rsid w:val="0045092B"/>
    <w:rsid w:val="004525AF"/>
    <w:rsid w:val="004529FF"/>
    <w:rsid w:val="00452E81"/>
    <w:rsid w:val="0045350E"/>
    <w:rsid w:val="00454533"/>
    <w:rsid w:val="0045772D"/>
    <w:rsid w:val="00460B8D"/>
    <w:rsid w:val="00461565"/>
    <w:rsid w:val="0046327D"/>
    <w:rsid w:val="004642F9"/>
    <w:rsid w:val="00464E39"/>
    <w:rsid w:val="00470264"/>
    <w:rsid w:val="00471BF5"/>
    <w:rsid w:val="0047230F"/>
    <w:rsid w:val="0047274F"/>
    <w:rsid w:val="00473E76"/>
    <w:rsid w:val="004744C6"/>
    <w:rsid w:val="0047686F"/>
    <w:rsid w:val="00477DEC"/>
    <w:rsid w:val="00480496"/>
    <w:rsid w:val="0048256A"/>
    <w:rsid w:val="004833E1"/>
    <w:rsid w:val="00484448"/>
    <w:rsid w:val="004900CC"/>
    <w:rsid w:val="00491AF3"/>
    <w:rsid w:val="00491BDC"/>
    <w:rsid w:val="00496519"/>
    <w:rsid w:val="004A0EE9"/>
    <w:rsid w:val="004A1038"/>
    <w:rsid w:val="004A34B2"/>
    <w:rsid w:val="004A6363"/>
    <w:rsid w:val="004A663D"/>
    <w:rsid w:val="004A67CB"/>
    <w:rsid w:val="004A79EB"/>
    <w:rsid w:val="004B1E8E"/>
    <w:rsid w:val="004B30A3"/>
    <w:rsid w:val="004B5919"/>
    <w:rsid w:val="004B744A"/>
    <w:rsid w:val="004C0ADD"/>
    <w:rsid w:val="004C0E23"/>
    <w:rsid w:val="004C3134"/>
    <w:rsid w:val="004C4E08"/>
    <w:rsid w:val="004C703C"/>
    <w:rsid w:val="004C7703"/>
    <w:rsid w:val="004D55E6"/>
    <w:rsid w:val="004D55F5"/>
    <w:rsid w:val="004D7FB8"/>
    <w:rsid w:val="004E1D10"/>
    <w:rsid w:val="004E4B6E"/>
    <w:rsid w:val="004E509D"/>
    <w:rsid w:val="004F041D"/>
    <w:rsid w:val="004F1A67"/>
    <w:rsid w:val="004F1C73"/>
    <w:rsid w:val="004F42BA"/>
    <w:rsid w:val="004F48DE"/>
    <w:rsid w:val="004F4953"/>
    <w:rsid w:val="004F6EF7"/>
    <w:rsid w:val="004F70F3"/>
    <w:rsid w:val="004F7EB4"/>
    <w:rsid w:val="005006D7"/>
    <w:rsid w:val="005016A3"/>
    <w:rsid w:val="00502B77"/>
    <w:rsid w:val="005034B8"/>
    <w:rsid w:val="00503A34"/>
    <w:rsid w:val="00503D4F"/>
    <w:rsid w:val="0050413F"/>
    <w:rsid w:val="00505264"/>
    <w:rsid w:val="00507758"/>
    <w:rsid w:val="0051017B"/>
    <w:rsid w:val="00510833"/>
    <w:rsid w:val="00510F2E"/>
    <w:rsid w:val="00513774"/>
    <w:rsid w:val="0051669F"/>
    <w:rsid w:val="00520F47"/>
    <w:rsid w:val="00523496"/>
    <w:rsid w:val="00524157"/>
    <w:rsid w:val="0052612C"/>
    <w:rsid w:val="005273EC"/>
    <w:rsid w:val="005305F6"/>
    <w:rsid w:val="00532357"/>
    <w:rsid w:val="005347A0"/>
    <w:rsid w:val="005352F8"/>
    <w:rsid w:val="00540817"/>
    <w:rsid w:val="00540D66"/>
    <w:rsid w:val="0054120E"/>
    <w:rsid w:val="00541A47"/>
    <w:rsid w:val="00541A86"/>
    <w:rsid w:val="00541E4A"/>
    <w:rsid w:val="005420D9"/>
    <w:rsid w:val="00542110"/>
    <w:rsid w:val="005449D9"/>
    <w:rsid w:val="00544D20"/>
    <w:rsid w:val="0054547F"/>
    <w:rsid w:val="00551E13"/>
    <w:rsid w:val="005524E2"/>
    <w:rsid w:val="00552DBB"/>
    <w:rsid w:val="0055399A"/>
    <w:rsid w:val="005539A3"/>
    <w:rsid w:val="00554991"/>
    <w:rsid w:val="005558A6"/>
    <w:rsid w:val="005574DA"/>
    <w:rsid w:val="00560507"/>
    <w:rsid w:val="00560B22"/>
    <w:rsid w:val="00560DBF"/>
    <w:rsid w:val="00563C9E"/>
    <w:rsid w:val="005678C8"/>
    <w:rsid w:val="00571339"/>
    <w:rsid w:val="0057194C"/>
    <w:rsid w:val="00572D1C"/>
    <w:rsid w:val="00572EDD"/>
    <w:rsid w:val="005736AF"/>
    <w:rsid w:val="00575A46"/>
    <w:rsid w:val="005804E7"/>
    <w:rsid w:val="00580BA2"/>
    <w:rsid w:val="00582898"/>
    <w:rsid w:val="00584EA7"/>
    <w:rsid w:val="00586915"/>
    <w:rsid w:val="00586C88"/>
    <w:rsid w:val="00587AE2"/>
    <w:rsid w:val="00590DDB"/>
    <w:rsid w:val="00591298"/>
    <w:rsid w:val="00592CD7"/>
    <w:rsid w:val="00593725"/>
    <w:rsid w:val="00596427"/>
    <w:rsid w:val="00596B41"/>
    <w:rsid w:val="00596E18"/>
    <w:rsid w:val="005A0EE7"/>
    <w:rsid w:val="005A160D"/>
    <w:rsid w:val="005A1E81"/>
    <w:rsid w:val="005A4292"/>
    <w:rsid w:val="005A4338"/>
    <w:rsid w:val="005A467A"/>
    <w:rsid w:val="005A7C8C"/>
    <w:rsid w:val="005B17FD"/>
    <w:rsid w:val="005B2C75"/>
    <w:rsid w:val="005B350C"/>
    <w:rsid w:val="005B39BF"/>
    <w:rsid w:val="005B3DC0"/>
    <w:rsid w:val="005B5C4D"/>
    <w:rsid w:val="005B5E13"/>
    <w:rsid w:val="005B7557"/>
    <w:rsid w:val="005C17C4"/>
    <w:rsid w:val="005C21B4"/>
    <w:rsid w:val="005C27A0"/>
    <w:rsid w:val="005C2B42"/>
    <w:rsid w:val="005C5E02"/>
    <w:rsid w:val="005C64EF"/>
    <w:rsid w:val="005C756E"/>
    <w:rsid w:val="005D0284"/>
    <w:rsid w:val="005D02D9"/>
    <w:rsid w:val="005D327F"/>
    <w:rsid w:val="005D35FB"/>
    <w:rsid w:val="005D3B8E"/>
    <w:rsid w:val="005D7380"/>
    <w:rsid w:val="005E0A2C"/>
    <w:rsid w:val="005E0C62"/>
    <w:rsid w:val="005E24A8"/>
    <w:rsid w:val="005E2F36"/>
    <w:rsid w:val="005E7690"/>
    <w:rsid w:val="005F5BEA"/>
    <w:rsid w:val="00601626"/>
    <w:rsid w:val="0060581B"/>
    <w:rsid w:val="0060610B"/>
    <w:rsid w:val="006109A4"/>
    <w:rsid w:val="006110C7"/>
    <w:rsid w:val="00614036"/>
    <w:rsid w:val="006157ED"/>
    <w:rsid w:val="006161CE"/>
    <w:rsid w:val="0062174F"/>
    <w:rsid w:val="00627FEA"/>
    <w:rsid w:val="00632E05"/>
    <w:rsid w:val="00633E75"/>
    <w:rsid w:val="00641131"/>
    <w:rsid w:val="0064244E"/>
    <w:rsid w:val="00645BD4"/>
    <w:rsid w:val="00646D0B"/>
    <w:rsid w:val="00650457"/>
    <w:rsid w:val="0065107F"/>
    <w:rsid w:val="0065132C"/>
    <w:rsid w:val="0065311A"/>
    <w:rsid w:val="00653130"/>
    <w:rsid w:val="006534AF"/>
    <w:rsid w:val="00661BC8"/>
    <w:rsid w:val="00663124"/>
    <w:rsid w:val="006633D5"/>
    <w:rsid w:val="0066689B"/>
    <w:rsid w:val="00670FA0"/>
    <w:rsid w:val="00675D0C"/>
    <w:rsid w:val="00675FE2"/>
    <w:rsid w:val="00680BDA"/>
    <w:rsid w:val="00681037"/>
    <w:rsid w:val="00684015"/>
    <w:rsid w:val="00685B08"/>
    <w:rsid w:val="00686487"/>
    <w:rsid w:val="006919F8"/>
    <w:rsid w:val="006925EE"/>
    <w:rsid w:val="006931D3"/>
    <w:rsid w:val="00693E99"/>
    <w:rsid w:val="0069619F"/>
    <w:rsid w:val="006969D5"/>
    <w:rsid w:val="006976D0"/>
    <w:rsid w:val="006A0384"/>
    <w:rsid w:val="006A0AFA"/>
    <w:rsid w:val="006A131F"/>
    <w:rsid w:val="006A330B"/>
    <w:rsid w:val="006A5812"/>
    <w:rsid w:val="006A6A3B"/>
    <w:rsid w:val="006A72BC"/>
    <w:rsid w:val="006B0953"/>
    <w:rsid w:val="006B5783"/>
    <w:rsid w:val="006B7213"/>
    <w:rsid w:val="006C0B48"/>
    <w:rsid w:val="006C0DE5"/>
    <w:rsid w:val="006C11EC"/>
    <w:rsid w:val="006C11F7"/>
    <w:rsid w:val="006C16E1"/>
    <w:rsid w:val="006C1721"/>
    <w:rsid w:val="006C3CCF"/>
    <w:rsid w:val="006C6D9C"/>
    <w:rsid w:val="006D0668"/>
    <w:rsid w:val="006D09C7"/>
    <w:rsid w:val="006D26DB"/>
    <w:rsid w:val="006D6E6A"/>
    <w:rsid w:val="006D7187"/>
    <w:rsid w:val="006E0389"/>
    <w:rsid w:val="006E03AB"/>
    <w:rsid w:val="006E424E"/>
    <w:rsid w:val="006F2074"/>
    <w:rsid w:val="006F52CE"/>
    <w:rsid w:val="006F5455"/>
    <w:rsid w:val="006F758F"/>
    <w:rsid w:val="0070132C"/>
    <w:rsid w:val="0070420F"/>
    <w:rsid w:val="00705A62"/>
    <w:rsid w:val="00712EB0"/>
    <w:rsid w:val="00713FFA"/>
    <w:rsid w:val="00714FFA"/>
    <w:rsid w:val="00723E9E"/>
    <w:rsid w:val="00723F9F"/>
    <w:rsid w:val="00726CE0"/>
    <w:rsid w:val="007345E5"/>
    <w:rsid w:val="007374E5"/>
    <w:rsid w:val="007400D7"/>
    <w:rsid w:val="00741DE6"/>
    <w:rsid w:val="007503A6"/>
    <w:rsid w:val="00752A4D"/>
    <w:rsid w:val="00754668"/>
    <w:rsid w:val="00755343"/>
    <w:rsid w:val="007566FD"/>
    <w:rsid w:val="007622BC"/>
    <w:rsid w:val="00765458"/>
    <w:rsid w:val="007660C7"/>
    <w:rsid w:val="00766EDE"/>
    <w:rsid w:val="00767DEA"/>
    <w:rsid w:val="00770066"/>
    <w:rsid w:val="00771BA6"/>
    <w:rsid w:val="0077498C"/>
    <w:rsid w:val="00775188"/>
    <w:rsid w:val="0077622B"/>
    <w:rsid w:val="00782860"/>
    <w:rsid w:val="007828A6"/>
    <w:rsid w:val="00783427"/>
    <w:rsid w:val="00784A5B"/>
    <w:rsid w:val="007863BE"/>
    <w:rsid w:val="007870BF"/>
    <w:rsid w:val="00792857"/>
    <w:rsid w:val="00794E22"/>
    <w:rsid w:val="00796BD6"/>
    <w:rsid w:val="0079714F"/>
    <w:rsid w:val="007975C1"/>
    <w:rsid w:val="007975E9"/>
    <w:rsid w:val="007A3407"/>
    <w:rsid w:val="007B00AC"/>
    <w:rsid w:val="007B2C7F"/>
    <w:rsid w:val="007B3D2B"/>
    <w:rsid w:val="007B4388"/>
    <w:rsid w:val="007B589A"/>
    <w:rsid w:val="007B7D11"/>
    <w:rsid w:val="007C03EE"/>
    <w:rsid w:val="007C2115"/>
    <w:rsid w:val="007C2DCD"/>
    <w:rsid w:val="007C3C97"/>
    <w:rsid w:val="007D1249"/>
    <w:rsid w:val="007D1867"/>
    <w:rsid w:val="007D2ACF"/>
    <w:rsid w:val="007D3B38"/>
    <w:rsid w:val="007D3C74"/>
    <w:rsid w:val="007D4E3B"/>
    <w:rsid w:val="007D6C77"/>
    <w:rsid w:val="007D7A37"/>
    <w:rsid w:val="007E134F"/>
    <w:rsid w:val="007E1E18"/>
    <w:rsid w:val="007E22AA"/>
    <w:rsid w:val="007E6EA6"/>
    <w:rsid w:val="007F0E63"/>
    <w:rsid w:val="007F4FFD"/>
    <w:rsid w:val="00801E3D"/>
    <w:rsid w:val="00802F0B"/>
    <w:rsid w:val="00803A3E"/>
    <w:rsid w:val="00803EAA"/>
    <w:rsid w:val="00805AA5"/>
    <w:rsid w:val="00806F74"/>
    <w:rsid w:val="0080715E"/>
    <w:rsid w:val="0081505E"/>
    <w:rsid w:val="00817081"/>
    <w:rsid w:val="00817F9F"/>
    <w:rsid w:val="0082044F"/>
    <w:rsid w:val="008220D9"/>
    <w:rsid w:val="00822A43"/>
    <w:rsid w:val="008232AA"/>
    <w:rsid w:val="00823BE7"/>
    <w:rsid w:val="00824204"/>
    <w:rsid w:val="00824F62"/>
    <w:rsid w:val="00826D9B"/>
    <w:rsid w:val="00827B3C"/>
    <w:rsid w:val="008300EB"/>
    <w:rsid w:val="00830BA6"/>
    <w:rsid w:val="008316FD"/>
    <w:rsid w:val="00831BE1"/>
    <w:rsid w:val="008323A1"/>
    <w:rsid w:val="0083355F"/>
    <w:rsid w:val="008367CD"/>
    <w:rsid w:val="00840978"/>
    <w:rsid w:val="008453B3"/>
    <w:rsid w:val="00845F2C"/>
    <w:rsid w:val="00851B25"/>
    <w:rsid w:val="00852085"/>
    <w:rsid w:val="00853443"/>
    <w:rsid w:val="0085727F"/>
    <w:rsid w:val="00862BAD"/>
    <w:rsid w:val="00863F6E"/>
    <w:rsid w:val="00865B28"/>
    <w:rsid w:val="008670A1"/>
    <w:rsid w:val="008704B4"/>
    <w:rsid w:val="008717AB"/>
    <w:rsid w:val="008744AB"/>
    <w:rsid w:val="008749E2"/>
    <w:rsid w:val="00875149"/>
    <w:rsid w:val="00875F99"/>
    <w:rsid w:val="0087647F"/>
    <w:rsid w:val="00880023"/>
    <w:rsid w:val="00881764"/>
    <w:rsid w:val="00882F31"/>
    <w:rsid w:val="00883872"/>
    <w:rsid w:val="008843D8"/>
    <w:rsid w:val="00890060"/>
    <w:rsid w:val="00890A76"/>
    <w:rsid w:val="00893064"/>
    <w:rsid w:val="0089326E"/>
    <w:rsid w:val="008943F4"/>
    <w:rsid w:val="0089459D"/>
    <w:rsid w:val="0089574F"/>
    <w:rsid w:val="008958CA"/>
    <w:rsid w:val="008A16E8"/>
    <w:rsid w:val="008A3313"/>
    <w:rsid w:val="008A350F"/>
    <w:rsid w:val="008A63B6"/>
    <w:rsid w:val="008B080D"/>
    <w:rsid w:val="008B2143"/>
    <w:rsid w:val="008B3764"/>
    <w:rsid w:val="008B3D56"/>
    <w:rsid w:val="008B678D"/>
    <w:rsid w:val="008C1B32"/>
    <w:rsid w:val="008C320F"/>
    <w:rsid w:val="008C4C1B"/>
    <w:rsid w:val="008D75B3"/>
    <w:rsid w:val="008E357C"/>
    <w:rsid w:val="008E5D94"/>
    <w:rsid w:val="008F12E2"/>
    <w:rsid w:val="008F133A"/>
    <w:rsid w:val="008F154D"/>
    <w:rsid w:val="008F2053"/>
    <w:rsid w:val="008F2349"/>
    <w:rsid w:val="008F2953"/>
    <w:rsid w:val="008F2AD8"/>
    <w:rsid w:val="008F350E"/>
    <w:rsid w:val="008F401C"/>
    <w:rsid w:val="008F4E8C"/>
    <w:rsid w:val="008F5EF9"/>
    <w:rsid w:val="008F6730"/>
    <w:rsid w:val="009036DD"/>
    <w:rsid w:val="009051CB"/>
    <w:rsid w:val="0090618F"/>
    <w:rsid w:val="0090671E"/>
    <w:rsid w:val="009067E4"/>
    <w:rsid w:val="00906ED6"/>
    <w:rsid w:val="00906F0A"/>
    <w:rsid w:val="00907F91"/>
    <w:rsid w:val="009113FF"/>
    <w:rsid w:val="0091143F"/>
    <w:rsid w:val="00915796"/>
    <w:rsid w:val="00915B4B"/>
    <w:rsid w:val="00915D8E"/>
    <w:rsid w:val="00916AE1"/>
    <w:rsid w:val="00917E51"/>
    <w:rsid w:val="00920436"/>
    <w:rsid w:val="009211BD"/>
    <w:rsid w:val="00924C70"/>
    <w:rsid w:val="0093024C"/>
    <w:rsid w:val="00930B99"/>
    <w:rsid w:val="00932D9E"/>
    <w:rsid w:val="00932F9A"/>
    <w:rsid w:val="0093458C"/>
    <w:rsid w:val="009375C6"/>
    <w:rsid w:val="00940EFC"/>
    <w:rsid w:val="00950611"/>
    <w:rsid w:val="00956BEB"/>
    <w:rsid w:val="00961FB8"/>
    <w:rsid w:val="009625B1"/>
    <w:rsid w:val="00962A58"/>
    <w:rsid w:val="00962ABB"/>
    <w:rsid w:val="00964362"/>
    <w:rsid w:val="00964A79"/>
    <w:rsid w:val="00964D2A"/>
    <w:rsid w:val="00965C88"/>
    <w:rsid w:val="00967493"/>
    <w:rsid w:val="00967A33"/>
    <w:rsid w:val="00967EC5"/>
    <w:rsid w:val="00970FBC"/>
    <w:rsid w:val="009715D1"/>
    <w:rsid w:val="009759D4"/>
    <w:rsid w:val="009763E3"/>
    <w:rsid w:val="00977F5B"/>
    <w:rsid w:val="009815C2"/>
    <w:rsid w:val="0098203D"/>
    <w:rsid w:val="00982526"/>
    <w:rsid w:val="00982AD4"/>
    <w:rsid w:val="00984242"/>
    <w:rsid w:val="0098429C"/>
    <w:rsid w:val="009846D3"/>
    <w:rsid w:val="00986FC2"/>
    <w:rsid w:val="009877AB"/>
    <w:rsid w:val="00990270"/>
    <w:rsid w:val="009929AE"/>
    <w:rsid w:val="00993CED"/>
    <w:rsid w:val="00995F20"/>
    <w:rsid w:val="0099618A"/>
    <w:rsid w:val="0099738A"/>
    <w:rsid w:val="009977F5"/>
    <w:rsid w:val="00997EF9"/>
    <w:rsid w:val="009A0AC8"/>
    <w:rsid w:val="009A5A49"/>
    <w:rsid w:val="009A5AB2"/>
    <w:rsid w:val="009B0CAC"/>
    <w:rsid w:val="009B55DB"/>
    <w:rsid w:val="009C1F1A"/>
    <w:rsid w:val="009C21CE"/>
    <w:rsid w:val="009C299C"/>
    <w:rsid w:val="009C3072"/>
    <w:rsid w:val="009C4531"/>
    <w:rsid w:val="009C4E9A"/>
    <w:rsid w:val="009C5E7E"/>
    <w:rsid w:val="009C69F7"/>
    <w:rsid w:val="009D22CD"/>
    <w:rsid w:val="009D271A"/>
    <w:rsid w:val="009D2962"/>
    <w:rsid w:val="009D2E39"/>
    <w:rsid w:val="009D5EDF"/>
    <w:rsid w:val="009D7978"/>
    <w:rsid w:val="009D7C74"/>
    <w:rsid w:val="009E2F4F"/>
    <w:rsid w:val="009E3F34"/>
    <w:rsid w:val="009E4B92"/>
    <w:rsid w:val="009E583D"/>
    <w:rsid w:val="009E78D2"/>
    <w:rsid w:val="009F1074"/>
    <w:rsid w:val="009F187C"/>
    <w:rsid w:val="009F3398"/>
    <w:rsid w:val="009F3A36"/>
    <w:rsid w:val="009F47F6"/>
    <w:rsid w:val="00A006C0"/>
    <w:rsid w:val="00A019A1"/>
    <w:rsid w:val="00A04E32"/>
    <w:rsid w:val="00A14B84"/>
    <w:rsid w:val="00A14F74"/>
    <w:rsid w:val="00A1594E"/>
    <w:rsid w:val="00A17270"/>
    <w:rsid w:val="00A17F6C"/>
    <w:rsid w:val="00A20517"/>
    <w:rsid w:val="00A23016"/>
    <w:rsid w:val="00A24509"/>
    <w:rsid w:val="00A24EAD"/>
    <w:rsid w:val="00A262AF"/>
    <w:rsid w:val="00A269D5"/>
    <w:rsid w:val="00A31CE3"/>
    <w:rsid w:val="00A329F3"/>
    <w:rsid w:val="00A332AD"/>
    <w:rsid w:val="00A33D92"/>
    <w:rsid w:val="00A413D3"/>
    <w:rsid w:val="00A4222C"/>
    <w:rsid w:val="00A42AA7"/>
    <w:rsid w:val="00A45354"/>
    <w:rsid w:val="00A45655"/>
    <w:rsid w:val="00A463B7"/>
    <w:rsid w:val="00A47E1F"/>
    <w:rsid w:val="00A47E3A"/>
    <w:rsid w:val="00A47FCE"/>
    <w:rsid w:val="00A6219E"/>
    <w:rsid w:val="00A622B4"/>
    <w:rsid w:val="00A636B0"/>
    <w:rsid w:val="00A63B4E"/>
    <w:rsid w:val="00A64285"/>
    <w:rsid w:val="00A64A40"/>
    <w:rsid w:val="00A65016"/>
    <w:rsid w:val="00A67A2A"/>
    <w:rsid w:val="00A7484A"/>
    <w:rsid w:val="00A754C1"/>
    <w:rsid w:val="00A80476"/>
    <w:rsid w:val="00A81233"/>
    <w:rsid w:val="00A82363"/>
    <w:rsid w:val="00A82C19"/>
    <w:rsid w:val="00A83996"/>
    <w:rsid w:val="00A84450"/>
    <w:rsid w:val="00A85E27"/>
    <w:rsid w:val="00A85EBD"/>
    <w:rsid w:val="00A90483"/>
    <w:rsid w:val="00A92F64"/>
    <w:rsid w:val="00A97F28"/>
    <w:rsid w:val="00AA16EE"/>
    <w:rsid w:val="00AA2BC9"/>
    <w:rsid w:val="00AA2E62"/>
    <w:rsid w:val="00AA6027"/>
    <w:rsid w:val="00AA689B"/>
    <w:rsid w:val="00AA6928"/>
    <w:rsid w:val="00AA6ABB"/>
    <w:rsid w:val="00AA70F7"/>
    <w:rsid w:val="00AB2A0D"/>
    <w:rsid w:val="00AB304D"/>
    <w:rsid w:val="00AB3CD0"/>
    <w:rsid w:val="00AB44F5"/>
    <w:rsid w:val="00AC1293"/>
    <w:rsid w:val="00AC242E"/>
    <w:rsid w:val="00AC7407"/>
    <w:rsid w:val="00AC7B60"/>
    <w:rsid w:val="00AD0513"/>
    <w:rsid w:val="00AD1334"/>
    <w:rsid w:val="00AD251D"/>
    <w:rsid w:val="00AD75AB"/>
    <w:rsid w:val="00AD7965"/>
    <w:rsid w:val="00AE31F1"/>
    <w:rsid w:val="00AE3CA5"/>
    <w:rsid w:val="00AE4D37"/>
    <w:rsid w:val="00AF2DDC"/>
    <w:rsid w:val="00AF4F3E"/>
    <w:rsid w:val="00AF5C1E"/>
    <w:rsid w:val="00B00620"/>
    <w:rsid w:val="00B01486"/>
    <w:rsid w:val="00B0211F"/>
    <w:rsid w:val="00B06BF7"/>
    <w:rsid w:val="00B100E8"/>
    <w:rsid w:val="00B10129"/>
    <w:rsid w:val="00B11837"/>
    <w:rsid w:val="00B15617"/>
    <w:rsid w:val="00B17EE6"/>
    <w:rsid w:val="00B205CA"/>
    <w:rsid w:val="00B2525A"/>
    <w:rsid w:val="00B25FA4"/>
    <w:rsid w:val="00B26CF3"/>
    <w:rsid w:val="00B273DF"/>
    <w:rsid w:val="00B30A77"/>
    <w:rsid w:val="00B312AA"/>
    <w:rsid w:val="00B33134"/>
    <w:rsid w:val="00B347C1"/>
    <w:rsid w:val="00B447E7"/>
    <w:rsid w:val="00B51077"/>
    <w:rsid w:val="00B54D7A"/>
    <w:rsid w:val="00B57105"/>
    <w:rsid w:val="00B6559A"/>
    <w:rsid w:val="00B70F65"/>
    <w:rsid w:val="00B71D8D"/>
    <w:rsid w:val="00B72D53"/>
    <w:rsid w:val="00B74282"/>
    <w:rsid w:val="00B806DC"/>
    <w:rsid w:val="00B808D2"/>
    <w:rsid w:val="00B82D6A"/>
    <w:rsid w:val="00B83686"/>
    <w:rsid w:val="00B85025"/>
    <w:rsid w:val="00B86E5C"/>
    <w:rsid w:val="00B87515"/>
    <w:rsid w:val="00B87E35"/>
    <w:rsid w:val="00B930C3"/>
    <w:rsid w:val="00B9646C"/>
    <w:rsid w:val="00BA18B4"/>
    <w:rsid w:val="00BA224F"/>
    <w:rsid w:val="00BA2D8E"/>
    <w:rsid w:val="00BA316E"/>
    <w:rsid w:val="00BA508D"/>
    <w:rsid w:val="00BB0511"/>
    <w:rsid w:val="00BB13EE"/>
    <w:rsid w:val="00BB5723"/>
    <w:rsid w:val="00BB5CF0"/>
    <w:rsid w:val="00BC1B09"/>
    <w:rsid w:val="00BC1B2C"/>
    <w:rsid w:val="00BC34FB"/>
    <w:rsid w:val="00BD1224"/>
    <w:rsid w:val="00BD1CF0"/>
    <w:rsid w:val="00BD5C0C"/>
    <w:rsid w:val="00BD5DFE"/>
    <w:rsid w:val="00BD7AB2"/>
    <w:rsid w:val="00BE1819"/>
    <w:rsid w:val="00BE647B"/>
    <w:rsid w:val="00BF06D0"/>
    <w:rsid w:val="00BF16CB"/>
    <w:rsid w:val="00BF288E"/>
    <w:rsid w:val="00BF28B5"/>
    <w:rsid w:val="00BF4731"/>
    <w:rsid w:val="00BF4AB4"/>
    <w:rsid w:val="00BF4FBF"/>
    <w:rsid w:val="00BF6A1B"/>
    <w:rsid w:val="00BF77A6"/>
    <w:rsid w:val="00BF7CC1"/>
    <w:rsid w:val="00C0069B"/>
    <w:rsid w:val="00C006C0"/>
    <w:rsid w:val="00C024BB"/>
    <w:rsid w:val="00C05A45"/>
    <w:rsid w:val="00C106DE"/>
    <w:rsid w:val="00C11303"/>
    <w:rsid w:val="00C118D4"/>
    <w:rsid w:val="00C12D40"/>
    <w:rsid w:val="00C139C2"/>
    <w:rsid w:val="00C14160"/>
    <w:rsid w:val="00C14375"/>
    <w:rsid w:val="00C14EB7"/>
    <w:rsid w:val="00C15077"/>
    <w:rsid w:val="00C16118"/>
    <w:rsid w:val="00C16559"/>
    <w:rsid w:val="00C17E8C"/>
    <w:rsid w:val="00C20547"/>
    <w:rsid w:val="00C21A35"/>
    <w:rsid w:val="00C240FF"/>
    <w:rsid w:val="00C24676"/>
    <w:rsid w:val="00C26693"/>
    <w:rsid w:val="00C27D79"/>
    <w:rsid w:val="00C31B94"/>
    <w:rsid w:val="00C32FAF"/>
    <w:rsid w:val="00C32FB3"/>
    <w:rsid w:val="00C330C2"/>
    <w:rsid w:val="00C33AA4"/>
    <w:rsid w:val="00C42E4B"/>
    <w:rsid w:val="00C43326"/>
    <w:rsid w:val="00C45C86"/>
    <w:rsid w:val="00C56300"/>
    <w:rsid w:val="00C6087B"/>
    <w:rsid w:val="00C60F31"/>
    <w:rsid w:val="00C61928"/>
    <w:rsid w:val="00C63D53"/>
    <w:rsid w:val="00C648C4"/>
    <w:rsid w:val="00C64DC5"/>
    <w:rsid w:val="00C71EB6"/>
    <w:rsid w:val="00C72408"/>
    <w:rsid w:val="00C754E2"/>
    <w:rsid w:val="00C75DEE"/>
    <w:rsid w:val="00C75E24"/>
    <w:rsid w:val="00C76DE4"/>
    <w:rsid w:val="00C7725F"/>
    <w:rsid w:val="00C80486"/>
    <w:rsid w:val="00C8058E"/>
    <w:rsid w:val="00C810E5"/>
    <w:rsid w:val="00C83548"/>
    <w:rsid w:val="00C84598"/>
    <w:rsid w:val="00C86950"/>
    <w:rsid w:val="00C87460"/>
    <w:rsid w:val="00C90FEF"/>
    <w:rsid w:val="00C918BA"/>
    <w:rsid w:val="00C919C8"/>
    <w:rsid w:val="00C92F19"/>
    <w:rsid w:val="00C9319B"/>
    <w:rsid w:val="00C94961"/>
    <w:rsid w:val="00C94F23"/>
    <w:rsid w:val="00C9590E"/>
    <w:rsid w:val="00C97A56"/>
    <w:rsid w:val="00C97DB4"/>
    <w:rsid w:val="00CA0035"/>
    <w:rsid w:val="00CA00F9"/>
    <w:rsid w:val="00CA0BBB"/>
    <w:rsid w:val="00CA2634"/>
    <w:rsid w:val="00CA3DC9"/>
    <w:rsid w:val="00CA4265"/>
    <w:rsid w:val="00CA4528"/>
    <w:rsid w:val="00CA4B97"/>
    <w:rsid w:val="00CA4CC4"/>
    <w:rsid w:val="00CA6995"/>
    <w:rsid w:val="00CA6EF7"/>
    <w:rsid w:val="00CA7A25"/>
    <w:rsid w:val="00CB05F8"/>
    <w:rsid w:val="00CB0E6C"/>
    <w:rsid w:val="00CB13B9"/>
    <w:rsid w:val="00CB1531"/>
    <w:rsid w:val="00CB1F05"/>
    <w:rsid w:val="00CB459D"/>
    <w:rsid w:val="00CB56B7"/>
    <w:rsid w:val="00CC26C0"/>
    <w:rsid w:val="00CC5C6A"/>
    <w:rsid w:val="00CC7198"/>
    <w:rsid w:val="00CD1DCF"/>
    <w:rsid w:val="00CD4035"/>
    <w:rsid w:val="00CD4166"/>
    <w:rsid w:val="00CD7B4A"/>
    <w:rsid w:val="00CE6ABE"/>
    <w:rsid w:val="00CE7A67"/>
    <w:rsid w:val="00CE7B58"/>
    <w:rsid w:val="00CE7B6A"/>
    <w:rsid w:val="00CF15CD"/>
    <w:rsid w:val="00CF1858"/>
    <w:rsid w:val="00CF1A14"/>
    <w:rsid w:val="00CF3162"/>
    <w:rsid w:val="00CF3605"/>
    <w:rsid w:val="00CF39A6"/>
    <w:rsid w:val="00CF5E72"/>
    <w:rsid w:val="00CF6E30"/>
    <w:rsid w:val="00D007B1"/>
    <w:rsid w:val="00D01A5E"/>
    <w:rsid w:val="00D035A3"/>
    <w:rsid w:val="00D0496C"/>
    <w:rsid w:val="00D12D7A"/>
    <w:rsid w:val="00D15274"/>
    <w:rsid w:val="00D1646D"/>
    <w:rsid w:val="00D16A46"/>
    <w:rsid w:val="00D2008B"/>
    <w:rsid w:val="00D2275E"/>
    <w:rsid w:val="00D2363C"/>
    <w:rsid w:val="00D23DF7"/>
    <w:rsid w:val="00D30B0B"/>
    <w:rsid w:val="00D333C8"/>
    <w:rsid w:val="00D33E72"/>
    <w:rsid w:val="00D342B5"/>
    <w:rsid w:val="00D34E44"/>
    <w:rsid w:val="00D35C4D"/>
    <w:rsid w:val="00D4187A"/>
    <w:rsid w:val="00D446D9"/>
    <w:rsid w:val="00D44D2E"/>
    <w:rsid w:val="00D4599E"/>
    <w:rsid w:val="00D4737E"/>
    <w:rsid w:val="00D474B2"/>
    <w:rsid w:val="00D4793D"/>
    <w:rsid w:val="00D50EC7"/>
    <w:rsid w:val="00D5160F"/>
    <w:rsid w:val="00D5187F"/>
    <w:rsid w:val="00D51F0E"/>
    <w:rsid w:val="00D56257"/>
    <w:rsid w:val="00D569EB"/>
    <w:rsid w:val="00D62522"/>
    <w:rsid w:val="00D65B5D"/>
    <w:rsid w:val="00D707E1"/>
    <w:rsid w:val="00D70CFE"/>
    <w:rsid w:val="00D72632"/>
    <w:rsid w:val="00D72BEC"/>
    <w:rsid w:val="00D830B6"/>
    <w:rsid w:val="00D8608C"/>
    <w:rsid w:val="00D8673E"/>
    <w:rsid w:val="00D87996"/>
    <w:rsid w:val="00D91DCA"/>
    <w:rsid w:val="00D92618"/>
    <w:rsid w:val="00D93780"/>
    <w:rsid w:val="00D961A8"/>
    <w:rsid w:val="00DA06F0"/>
    <w:rsid w:val="00DA2702"/>
    <w:rsid w:val="00DA2BEF"/>
    <w:rsid w:val="00DA3863"/>
    <w:rsid w:val="00DA40E7"/>
    <w:rsid w:val="00DA7B0F"/>
    <w:rsid w:val="00DA7BAB"/>
    <w:rsid w:val="00DB0150"/>
    <w:rsid w:val="00DB0FEA"/>
    <w:rsid w:val="00DB17D0"/>
    <w:rsid w:val="00DB3F5E"/>
    <w:rsid w:val="00DB59A2"/>
    <w:rsid w:val="00DB6454"/>
    <w:rsid w:val="00DC1D62"/>
    <w:rsid w:val="00DC1E18"/>
    <w:rsid w:val="00DD011C"/>
    <w:rsid w:val="00DD0727"/>
    <w:rsid w:val="00DD25C6"/>
    <w:rsid w:val="00DD2E85"/>
    <w:rsid w:val="00DD4C31"/>
    <w:rsid w:val="00DD52F2"/>
    <w:rsid w:val="00DD63BE"/>
    <w:rsid w:val="00DD6BDF"/>
    <w:rsid w:val="00DE0EB6"/>
    <w:rsid w:val="00DE1DD3"/>
    <w:rsid w:val="00DE33E1"/>
    <w:rsid w:val="00DE4309"/>
    <w:rsid w:val="00DE500C"/>
    <w:rsid w:val="00DE54FE"/>
    <w:rsid w:val="00DF13C7"/>
    <w:rsid w:val="00DF1D39"/>
    <w:rsid w:val="00DF5D1C"/>
    <w:rsid w:val="00DF5E88"/>
    <w:rsid w:val="00DF624A"/>
    <w:rsid w:val="00DF7672"/>
    <w:rsid w:val="00DF77F2"/>
    <w:rsid w:val="00DF7C15"/>
    <w:rsid w:val="00E01E29"/>
    <w:rsid w:val="00E02733"/>
    <w:rsid w:val="00E0677C"/>
    <w:rsid w:val="00E06D99"/>
    <w:rsid w:val="00E125AF"/>
    <w:rsid w:val="00E128B7"/>
    <w:rsid w:val="00E16F1A"/>
    <w:rsid w:val="00E1769A"/>
    <w:rsid w:val="00E17A2C"/>
    <w:rsid w:val="00E216D8"/>
    <w:rsid w:val="00E22191"/>
    <w:rsid w:val="00E229B6"/>
    <w:rsid w:val="00E23728"/>
    <w:rsid w:val="00E23A2C"/>
    <w:rsid w:val="00E30AC8"/>
    <w:rsid w:val="00E314B4"/>
    <w:rsid w:val="00E33158"/>
    <w:rsid w:val="00E34BDC"/>
    <w:rsid w:val="00E405A4"/>
    <w:rsid w:val="00E41A95"/>
    <w:rsid w:val="00E4477C"/>
    <w:rsid w:val="00E4536B"/>
    <w:rsid w:val="00E454D6"/>
    <w:rsid w:val="00E50961"/>
    <w:rsid w:val="00E51564"/>
    <w:rsid w:val="00E53149"/>
    <w:rsid w:val="00E53D18"/>
    <w:rsid w:val="00E54628"/>
    <w:rsid w:val="00E54746"/>
    <w:rsid w:val="00E555D3"/>
    <w:rsid w:val="00E55728"/>
    <w:rsid w:val="00E603F4"/>
    <w:rsid w:val="00E610EF"/>
    <w:rsid w:val="00E63A99"/>
    <w:rsid w:val="00E67DCB"/>
    <w:rsid w:val="00E7349A"/>
    <w:rsid w:val="00E7353B"/>
    <w:rsid w:val="00E7374B"/>
    <w:rsid w:val="00E76073"/>
    <w:rsid w:val="00E77EC4"/>
    <w:rsid w:val="00E80729"/>
    <w:rsid w:val="00E84159"/>
    <w:rsid w:val="00E860FD"/>
    <w:rsid w:val="00E86540"/>
    <w:rsid w:val="00E9089B"/>
    <w:rsid w:val="00E90F04"/>
    <w:rsid w:val="00E93453"/>
    <w:rsid w:val="00E94629"/>
    <w:rsid w:val="00E96A77"/>
    <w:rsid w:val="00EA1025"/>
    <w:rsid w:val="00EA34B0"/>
    <w:rsid w:val="00EA3B39"/>
    <w:rsid w:val="00EA3BCC"/>
    <w:rsid w:val="00EA765A"/>
    <w:rsid w:val="00EB026E"/>
    <w:rsid w:val="00EB128A"/>
    <w:rsid w:val="00EB3D8F"/>
    <w:rsid w:val="00EB3EF1"/>
    <w:rsid w:val="00EB473E"/>
    <w:rsid w:val="00EC15E2"/>
    <w:rsid w:val="00EC27DE"/>
    <w:rsid w:val="00EC2B9E"/>
    <w:rsid w:val="00EC4B3C"/>
    <w:rsid w:val="00EC6517"/>
    <w:rsid w:val="00ED18B1"/>
    <w:rsid w:val="00ED1AB0"/>
    <w:rsid w:val="00ED398B"/>
    <w:rsid w:val="00ED3B73"/>
    <w:rsid w:val="00ED5F47"/>
    <w:rsid w:val="00ED696F"/>
    <w:rsid w:val="00ED7CA6"/>
    <w:rsid w:val="00EE2ACB"/>
    <w:rsid w:val="00EE5C64"/>
    <w:rsid w:val="00EE603C"/>
    <w:rsid w:val="00EE63D4"/>
    <w:rsid w:val="00EE6B00"/>
    <w:rsid w:val="00EE7321"/>
    <w:rsid w:val="00EF14C1"/>
    <w:rsid w:val="00EF4064"/>
    <w:rsid w:val="00EF6551"/>
    <w:rsid w:val="00EF7538"/>
    <w:rsid w:val="00F016EA"/>
    <w:rsid w:val="00F02010"/>
    <w:rsid w:val="00F055D8"/>
    <w:rsid w:val="00F05FBB"/>
    <w:rsid w:val="00F105A6"/>
    <w:rsid w:val="00F1131F"/>
    <w:rsid w:val="00F12F0D"/>
    <w:rsid w:val="00F135B1"/>
    <w:rsid w:val="00F14022"/>
    <w:rsid w:val="00F14728"/>
    <w:rsid w:val="00F16D68"/>
    <w:rsid w:val="00F17406"/>
    <w:rsid w:val="00F2191D"/>
    <w:rsid w:val="00F21E7B"/>
    <w:rsid w:val="00F223C2"/>
    <w:rsid w:val="00F22C8B"/>
    <w:rsid w:val="00F30EBE"/>
    <w:rsid w:val="00F31962"/>
    <w:rsid w:val="00F3325B"/>
    <w:rsid w:val="00F347D8"/>
    <w:rsid w:val="00F3730F"/>
    <w:rsid w:val="00F43E82"/>
    <w:rsid w:val="00F44579"/>
    <w:rsid w:val="00F44694"/>
    <w:rsid w:val="00F46F37"/>
    <w:rsid w:val="00F47747"/>
    <w:rsid w:val="00F533D9"/>
    <w:rsid w:val="00F54AC6"/>
    <w:rsid w:val="00F56BF6"/>
    <w:rsid w:val="00F631BB"/>
    <w:rsid w:val="00F639BB"/>
    <w:rsid w:val="00F6461B"/>
    <w:rsid w:val="00F648AB"/>
    <w:rsid w:val="00F6631D"/>
    <w:rsid w:val="00F676E0"/>
    <w:rsid w:val="00F67A95"/>
    <w:rsid w:val="00F71347"/>
    <w:rsid w:val="00F723FE"/>
    <w:rsid w:val="00F72C7B"/>
    <w:rsid w:val="00F75787"/>
    <w:rsid w:val="00F77881"/>
    <w:rsid w:val="00F80975"/>
    <w:rsid w:val="00F83D6F"/>
    <w:rsid w:val="00F862FA"/>
    <w:rsid w:val="00F86D0F"/>
    <w:rsid w:val="00F87D48"/>
    <w:rsid w:val="00F9603E"/>
    <w:rsid w:val="00FA26C5"/>
    <w:rsid w:val="00FA34EA"/>
    <w:rsid w:val="00FA3A76"/>
    <w:rsid w:val="00FA43C3"/>
    <w:rsid w:val="00FA5829"/>
    <w:rsid w:val="00FA6587"/>
    <w:rsid w:val="00FA78CB"/>
    <w:rsid w:val="00FB1A2F"/>
    <w:rsid w:val="00FB2A40"/>
    <w:rsid w:val="00FB3379"/>
    <w:rsid w:val="00FB43B2"/>
    <w:rsid w:val="00FC2BD7"/>
    <w:rsid w:val="00FC3813"/>
    <w:rsid w:val="00FC45C5"/>
    <w:rsid w:val="00FC5330"/>
    <w:rsid w:val="00FD1437"/>
    <w:rsid w:val="00FE3583"/>
    <w:rsid w:val="00FF14CC"/>
    <w:rsid w:val="00FF235B"/>
    <w:rsid w:val="00FF33B4"/>
    <w:rsid w:val="00FF3EA8"/>
    <w:rsid w:val="00FF4003"/>
    <w:rsid w:val="00FF44D3"/>
    <w:rsid w:val="00FF4B0D"/>
    <w:rsid w:val="00FF5D2D"/>
    <w:rsid w:val="00FF6C74"/>
    <w:rsid w:val="00FF76E3"/>
    <w:rsid w:val="00FF7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AFE3B"/>
  <w15:docId w15:val="{84771DC9-BF58-4E0B-A251-BF85AC0D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A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756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27567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unhideWhenUsed/>
    <w:rsid w:val="0027567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Hyperlink"/>
    <w:basedOn w:val="a0"/>
    <w:uiPriority w:val="99"/>
    <w:unhideWhenUsed/>
    <w:rsid w:val="003632DB"/>
    <w:rPr>
      <w:color w:val="0563C1" w:themeColor="hyperlink"/>
      <w:u w:val="single"/>
    </w:rPr>
  </w:style>
  <w:style w:type="character" w:styleId="a5">
    <w:name w:val="FollowedHyperlink"/>
    <w:basedOn w:val="a0"/>
    <w:uiPriority w:val="99"/>
    <w:semiHidden/>
    <w:unhideWhenUsed/>
    <w:rsid w:val="00441505"/>
    <w:rPr>
      <w:color w:val="954F72" w:themeColor="followedHyperlink"/>
      <w:u w:val="single"/>
    </w:rPr>
  </w:style>
  <w:style w:type="paragraph" w:styleId="a6">
    <w:name w:val="footnote text"/>
    <w:basedOn w:val="a"/>
    <w:link w:val="a7"/>
    <w:uiPriority w:val="99"/>
    <w:semiHidden/>
    <w:unhideWhenUsed/>
    <w:rsid w:val="00317166"/>
    <w:pPr>
      <w:spacing w:after="0" w:line="240" w:lineRule="auto"/>
    </w:pPr>
    <w:rPr>
      <w:sz w:val="20"/>
      <w:szCs w:val="20"/>
    </w:rPr>
  </w:style>
  <w:style w:type="character" w:customStyle="1" w:styleId="a7">
    <w:name w:val="Текст сноски Знак"/>
    <w:basedOn w:val="a0"/>
    <w:link w:val="a6"/>
    <w:uiPriority w:val="99"/>
    <w:rsid w:val="00317166"/>
    <w:rPr>
      <w:sz w:val="20"/>
      <w:szCs w:val="20"/>
    </w:rPr>
  </w:style>
  <w:style w:type="character" w:styleId="a8">
    <w:name w:val="footnote reference"/>
    <w:basedOn w:val="a0"/>
    <w:uiPriority w:val="99"/>
    <w:unhideWhenUsed/>
    <w:rsid w:val="00317166"/>
    <w:rPr>
      <w:vertAlign w:val="superscript"/>
    </w:rPr>
  </w:style>
  <w:style w:type="paragraph" w:styleId="a9">
    <w:name w:val="endnote text"/>
    <w:basedOn w:val="a"/>
    <w:link w:val="aa"/>
    <w:uiPriority w:val="99"/>
    <w:semiHidden/>
    <w:unhideWhenUsed/>
    <w:rsid w:val="00AA6027"/>
    <w:pPr>
      <w:spacing w:after="0" w:line="240" w:lineRule="auto"/>
    </w:pPr>
    <w:rPr>
      <w:sz w:val="20"/>
      <w:szCs w:val="20"/>
    </w:rPr>
  </w:style>
  <w:style w:type="character" w:customStyle="1" w:styleId="aa">
    <w:name w:val="Текст концевой сноски Знак"/>
    <w:basedOn w:val="a0"/>
    <w:link w:val="a9"/>
    <w:uiPriority w:val="99"/>
    <w:semiHidden/>
    <w:rsid w:val="00AA6027"/>
    <w:rPr>
      <w:sz w:val="20"/>
      <w:szCs w:val="20"/>
    </w:rPr>
  </w:style>
  <w:style w:type="character" w:styleId="ab">
    <w:name w:val="endnote reference"/>
    <w:basedOn w:val="a0"/>
    <w:uiPriority w:val="99"/>
    <w:semiHidden/>
    <w:unhideWhenUsed/>
    <w:rsid w:val="00AA6027"/>
    <w:rPr>
      <w:vertAlign w:val="superscript"/>
    </w:rPr>
  </w:style>
  <w:style w:type="paragraph" w:styleId="ac">
    <w:name w:val="Balloon Text"/>
    <w:basedOn w:val="a"/>
    <w:link w:val="ad"/>
    <w:uiPriority w:val="99"/>
    <w:semiHidden/>
    <w:unhideWhenUsed/>
    <w:rsid w:val="00EF14C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F14C1"/>
    <w:rPr>
      <w:rFonts w:ascii="Segoe UI" w:hAnsi="Segoe UI" w:cs="Segoe UI"/>
      <w:sz w:val="18"/>
      <w:szCs w:val="18"/>
    </w:rPr>
  </w:style>
  <w:style w:type="paragraph" w:styleId="ae">
    <w:name w:val="header"/>
    <w:basedOn w:val="a"/>
    <w:link w:val="af"/>
    <w:uiPriority w:val="99"/>
    <w:unhideWhenUsed/>
    <w:rsid w:val="007D2ACF"/>
    <w:pPr>
      <w:tabs>
        <w:tab w:val="center" w:pos="4677"/>
        <w:tab w:val="right" w:pos="9355"/>
      </w:tabs>
      <w:spacing w:after="0" w:line="240" w:lineRule="auto"/>
    </w:pPr>
    <w:rPr>
      <w:rFonts w:eastAsiaTheme="minorEastAsia"/>
    </w:rPr>
  </w:style>
  <w:style w:type="character" w:customStyle="1" w:styleId="af">
    <w:name w:val="Верхний колонтитул Знак"/>
    <w:basedOn w:val="a0"/>
    <w:link w:val="ae"/>
    <w:uiPriority w:val="99"/>
    <w:rsid w:val="007D2ACF"/>
    <w:rPr>
      <w:rFonts w:eastAsiaTheme="minorEastAsia"/>
    </w:rPr>
  </w:style>
  <w:style w:type="paragraph" w:styleId="af0">
    <w:name w:val="footer"/>
    <w:basedOn w:val="a"/>
    <w:link w:val="af1"/>
    <w:uiPriority w:val="99"/>
    <w:unhideWhenUsed/>
    <w:rsid w:val="007D2ACF"/>
    <w:pPr>
      <w:tabs>
        <w:tab w:val="center" w:pos="4677"/>
        <w:tab w:val="right" w:pos="9355"/>
      </w:tabs>
      <w:spacing w:after="0" w:line="240" w:lineRule="auto"/>
    </w:pPr>
    <w:rPr>
      <w:rFonts w:eastAsiaTheme="minorEastAsia"/>
    </w:rPr>
  </w:style>
  <w:style w:type="character" w:customStyle="1" w:styleId="af1">
    <w:name w:val="Нижний колонтитул Знак"/>
    <w:basedOn w:val="a0"/>
    <w:link w:val="af0"/>
    <w:uiPriority w:val="99"/>
    <w:rsid w:val="007D2ACF"/>
    <w:rPr>
      <w:rFonts w:eastAsiaTheme="minorEastAsia"/>
    </w:rPr>
  </w:style>
  <w:style w:type="paragraph" w:customStyle="1" w:styleId="af2">
    <w:name w:val="Булеты"/>
    <w:basedOn w:val="af3"/>
    <w:link w:val="af4"/>
    <w:qFormat/>
    <w:rsid w:val="007D2ACF"/>
    <w:pPr>
      <w:ind w:left="0"/>
    </w:pPr>
    <w:rPr>
      <w:rFonts w:eastAsiaTheme="minorEastAsia"/>
    </w:rPr>
  </w:style>
  <w:style w:type="character" w:customStyle="1" w:styleId="af4">
    <w:name w:val="Булеты Знак"/>
    <w:basedOn w:val="a0"/>
    <w:link w:val="af2"/>
    <w:qFormat/>
    <w:rsid w:val="007D2ACF"/>
    <w:rPr>
      <w:rFonts w:eastAsiaTheme="minorEastAsia"/>
    </w:rPr>
  </w:style>
  <w:style w:type="table" w:customStyle="1" w:styleId="4">
    <w:name w:val="Сетка таблицы4"/>
    <w:basedOn w:val="a1"/>
    <w:uiPriority w:val="39"/>
    <w:qFormat/>
    <w:rsid w:val="007D2ACF"/>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7D2ACF"/>
    <w:pPr>
      <w:ind w:left="720"/>
      <w:contextualSpacing/>
    </w:pPr>
  </w:style>
  <w:style w:type="character" w:styleId="af5">
    <w:name w:val="annotation reference"/>
    <w:basedOn w:val="a0"/>
    <w:uiPriority w:val="99"/>
    <w:semiHidden/>
    <w:unhideWhenUsed/>
    <w:rsid w:val="00F648AB"/>
    <w:rPr>
      <w:sz w:val="16"/>
      <w:szCs w:val="16"/>
    </w:rPr>
  </w:style>
  <w:style w:type="paragraph" w:styleId="af6">
    <w:name w:val="annotation text"/>
    <w:basedOn w:val="a"/>
    <w:link w:val="af7"/>
    <w:uiPriority w:val="99"/>
    <w:semiHidden/>
    <w:unhideWhenUsed/>
    <w:rsid w:val="00F648AB"/>
    <w:pPr>
      <w:spacing w:line="240" w:lineRule="auto"/>
    </w:pPr>
    <w:rPr>
      <w:sz w:val="20"/>
      <w:szCs w:val="20"/>
    </w:rPr>
  </w:style>
  <w:style w:type="character" w:customStyle="1" w:styleId="af7">
    <w:name w:val="Текст примечания Знак"/>
    <w:basedOn w:val="a0"/>
    <w:link w:val="af6"/>
    <w:uiPriority w:val="99"/>
    <w:semiHidden/>
    <w:rsid w:val="00F648AB"/>
    <w:rPr>
      <w:sz w:val="20"/>
      <w:szCs w:val="20"/>
    </w:rPr>
  </w:style>
  <w:style w:type="paragraph" w:styleId="af8">
    <w:name w:val="annotation subject"/>
    <w:basedOn w:val="af6"/>
    <w:next w:val="af6"/>
    <w:link w:val="af9"/>
    <w:uiPriority w:val="99"/>
    <w:semiHidden/>
    <w:unhideWhenUsed/>
    <w:rsid w:val="00F648AB"/>
    <w:rPr>
      <w:b/>
      <w:bCs/>
    </w:rPr>
  </w:style>
  <w:style w:type="character" w:customStyle="1" w:styleId="af9">
    <w:name w:val="Тема примечания Знак"/>
    <w:basedOn w:val="af7"/>
    <w:link w:val="af8"/>
    <w:uiPriority w:val="99"/>
    <w:semiHidden/>
    <w:rsid w:val="00F648AB"/>
    <w:rPr>
      <w:b/>
      <w:bCs/>
      <w:sz w:val="20"/>
      <w:szCs w:val="20"/>
    </w:rPr>
  </w:style>
  <w:style w:type="table" w:styleId="afa">
    <w:name w:val="Table Grid"/>
    <w:basedOn w:val="a1"/>
    <w:uiPriority w:val="59"/>
    <w:rsid w:val="00697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3E0224"/>
    <w:pPr>
      <w:numPr>
        <w:numId w:val="99"/>
      </w:numPr>
    </w:pPr>
  </w:style>
  <w:style w:type="character" w:customStyle="1" w:styleId="ConsPlusNormal0">
    <w:name w:val="ConsPlusNormal Знак"/>
    <w:link w:val="ConsPlusNormal"/>
    <w:locked/>
    <w:rsid w:val="00424522"/>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64197">
      <w:bodyDiv w:val="1"/>
      <w:marLeft w:val="0"/>
      <w:marRight w:val="0"/>
      <w:marTop w:val="0"/>
      <w:marBottom w:val="0"/>
      <w:divBdr>
        <w:top w:val="none" w:sz="0" w:space="0" w:color="auto"/>
        <w:left w:val="none" w:sz="0" w:space="0" w:color="auto"/>
        <w:bottom w:val="none" w:sz="0" w:space="0" w:color="auto"/>
        <w:right w:val="none" w:sz="0" w:space="0" w:color="auto"/>
      </w:divBdr>
    </w:div>
    <w:div w:id="640886020">
      <w:bodyDiv w:val="1"/>
      <w:marLeft w:val="0"/>
      <w:marRight w:val="0"/>
      <w:marTop w:val="0"/>
      <w:marBottom w:val="0"/>
      <w:divBdr>
        <w:top w:val="none" w:sz="0" w:space="0" w:color="auto"/>
        <w:left w:val="none" w:sz="0" w:space="0" w:color="auto"/>
        <w:bottom w:val="none" w:sz="0" w:space="0" w:color="auto"/>
        <w:right w:val="none" w:sz="0" w:space="0" w:color="auto"/>
      </w:divBdr>
    </w:div>
    <w:div w:id="706567658">
      <w:bodyDiv w:val="1"/>
      <w:marLeft w:val="0"/>
      <w:marRight w:val="0"/>
      <w:marTop w:val="0"/>
      <w:marBottom w:val="0"/>
      <w:divBdr>
        <w:top w:val="none" w:sz="0" w:space="0" w:color="auto"/>
        <w:left w:val="none" w:sz="0" w:space="0" w:color="auto"/>
        <w:bottom w:val="none" w:sz="0" w:space="0" w:color="auto"/>
        <w:right w:val="none" w:sz="0" w:space="0" w:color="auto"/>
      </w:divBdr>
    </w:div>
    <w:div w:id="1069039080">
      <w:bodyDiv w:val="1"/>
      <w:marLeft w:val="0"/>
      <w:marRight w:val="0"/>
      <w:marTop w:val="0"/>
      <w:marBottom w:val="0"/>
      <w:divBdr>
        <w:top w:val="none" w:sz="0" w:space="0" w:color="auto"/>
        <w:left w:val="none" w:sz="0" w:space="0" w:color="auto"/>
        <w:bottom w:val="none" w:sz="0" w:space="0" w:color="auto"/>
        <w:right w:val="none" w:sz="0" w:space="0" w:color="auto"/>
      </w:divBdr>
    </w:div>
    <w:div w:id="1100293459">
      <w:bodyDiv w:val="1"/>
      <w:marLeft w:val="0"/>
      <w:marRight w:val="0"/>
      <w:marTop w:val="0"/>
      <w:marBottom w:val="0"/>
      <w:divBdr>
        <w:top w:val="none" w:sz="0" w:space="0" w:color="auto"/>
        <w:left w:val="none" w:sz="0" w:space="0" w:color="auto"/>
        <w:bottom w:val="none" w:sz="0" w:space="0" w:color="auto"/>
        <w:right w:val="none" w:sz="0" w:space="0" w:color="auto"/>
      </w:divBdr>
    </w:div>
    <w:div w:id="1424688733">
      <w:bodyDiv w:val="1"/>
      <w:marLeft w:val="0"/>
      <w:marRight w:val="0"/>
      <w:marTop w:val="0"/>
      <w:marBottom w:val="0"/>
      <w:divBdr>
        <w:top w:val="none" w:sz="0" w:space="0" w:color="auto"/>
        <w:left w:val="none" w:sz="0" w:space="0" w:color="auto"/>
        <w:bottom w:val="none" w:sz="0" w:space="0" w:color="auto"/>
        <w:right w:val="none" w:sz="0" w:space="0" w:color="auto"/>
      </w:divBdr>
      <w:divsChild>
        <w:div w:id="303196053">
          <w:marLeft w:val="0"/>
          <w:marRight w:val="0"/>
          <w:marTop w:val="0"/>
          <w:marBottom w:val="0"/>
          <w:divBdr>
            <w:top w:val="none" w:sz="0" w:space="0" w:color="auto"/>
            <w:left w:val="none" w:sz="0" w:space="0" w:color="auto"/>
            <w:bottom w:val="none" w:sz="0" w:space="0" w:color="auto"/>
            <w:right w:val="none" w:sz="0" w:space="0" w:color="auto"/>
          </w:divBdr>
        </w:div>
      </w:divsChild>
    </w:div>
    <w:div w:id="1607881704">
      <w:bodyDiv w:val="1"/>
      <w:marLeft w:val="0"/>
      <w:marRight w:val="0"/>
      <w:marTop w:val="0"/>
      <w:marBottom w:val="0"/>
      <w:divBdr>
        <w:top w:val="none" w:sz="0" w:space="0" w:color="auto"/>
        <w:left w:val="none" w:sz="0" w:space="0" w:color="auto"/>
        <w:bottom w:val="none" w:sz="0" w:space="0" w:color="auto"/>
        <w:right w:val="none" w:sz="0" w:space="0" w:color="auto"/>
      </w:divBdr>
    </w:div>
    <w:div w:id="1671250061">
      <w:bodyDiv w:val="1"/>
      <w:marLeft w:val="0"/>
      <w:marRight w:val="0"/>
      <w:marTop w:val="0"/>
      <w:marBottom w:val="0"/>
      <w:divBdr>
        <w:top w:val="none" w:sz="0" w:space="0" w:color="auto"/>
        <w:left w:val="none" w:sz="0" w:space="0" w:color="auto"/>
        <w:bottom w:val="none" w:sz="0" w:space="0" w:color="auto"/>
        <w:right w:val="none" w:sz="0" w:space="0" w:color="auto"/>
      </w:divBdr>
    </w:div>
    <w:div w:id="202455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0453&amp;date=07.11.2024&amp;dst=100352&amp;field=13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eq=doc&amp;base=RLAW123&amp;n=335885&amp;dst=100957&amp;field=134&amp;date=22.10.2024" TargetMode="External"/><Relationship Id="rId4" Type="http://schemas.openxmlformats.org/officeDocument/2006/relationships/settings" Target="settings.xml"/><Relationship Id="rId9" Type="http://schemas.openxmlformats.org/officeDocument/2006/relationships/hyperlink" Target="https://login.consultant.ru/link/?req=doc&amp;base=RLAW123&amp;n=335885&amp;dst=100881&amp;field=134&amp;date=22.10.2024"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D2E86-3EC3-4051-8299-0E00FB69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1455</TotalTime>
  <Pages>1</Pages>
  <Words>34376</Words>
  <Characters>195944</Characters>
  <Application>Microsoft Office Word</Application>
  <DocSecurity>0</DocSecurity>
  <Lines>1632</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ac.user</dc:creator>
  <cp:keywords/>
  <dc:description/>
  <cp:lastModifiedBy>51-5</cp:lastModifiedBy>
  <cp:revision>32</cp:revision>
  <cp:lastPrinted>2025-10-08T07:36:00Z</cp:lastPrinted>
  <dcterms:created xsi:type="dcterms:W3CDTF">2025-09-24T07:07:00Z</dcterms:created>
  <dcterms:modified xsi:type="dcterms:W3CDTF">2026-02-17T03:53:00Z</dcterms:modified>
</cp:coreProperties>
</file>