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D5" w:rsidRPr="001941D5" w:rsidRDefault="007C7902" w:rsidP="001941D5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</w:t>
      </w:r>
    </w:p>
    <w:p w:rsidR="00C84565" w:rsidRPr="00C84565" w:rsidRDefault="007C7902" w:rsidP="00542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28.03.2024</w:t>
      </w:r>
      <w:r w:rsidR="00C84565" w:rsidRPr="00C8456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</w:p>
    <w:p w:rsidR="00C84565" w:rsidRPr="00C84565" w:rsidRDefault="00C84565" w:rsidP="00542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56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84565" w:rsidRPr="00C84565" w:rsidRDefault="00C84565" w:rsidP="00542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56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84565" w:rsidRPr="00C84565" w:rsidRDefault="00C84565" w:rsidP="00542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565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C84565" w:rsidRPr="00C84565" w:rsidRDefault="00C84565" w:rsidP="00542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56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«БАХТАЙ»</w:t>
      </w:r>
    </w:p>
    <w:p w:rsidR="00C84565" w:rsidRPr="00C84565" w:rsidRDefault="00C84565" w:rsidP="00542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56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84565" w:rsidRDefault="00C84565" w:rsidP="00542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56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84565" w:rsidRPr="00C84565" w:rsidRDefault="00C84565" w:rsidP="00542B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84565" w:rsidRPr="00C84565" w:rsidRDefault="002F5008" w:rsidP="00542B7F">
      <w:pPr>
        <w:pStyle w:val="a3"/>
        <w:shd w:val="clear" w:color="auto" w:fill="FDFFFF"/>
        <w:spacing w:before="81" w:line="311" w:lineRule="exact"/>
        <w:ind w:left="360" w:right="630"/>
        <w:jc w:val="center"/>
        <w:rPr>
          <w:rFonts w:ascii="Arial" w:hAnsi="Arial" w:cs="Arial"/>
          <w:b/>
          <w:color w:val="27282C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lang w:eastAsia="zh-CN"/>
        </w:rPr>
        <w:t>ОБ УТВЕРЖДЕНИИ МУНИЦИПАЛЬНОЙ</w:t>
      </w:r>
      <w:r w:rsidR="00C84565" w:rsidRPr="00C84565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 ПРОГРАММЫ 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t xml:space="preserve">В ОБЛАСТИ 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Э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t xml:space="preserve">НЕРГОСБЕРЕЖЕНИЯ И ПОВЫШЕНИИ 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Э</w:t>
      </w:r>
      <w:r w:rsidR="00C84565">
        <w:rPr>
          <w:rFonts w:ascii="Arial" w:hAnsi="Arial" w:cs="Arial"/>
          <w:b/>
          <w:color w:val="0A0B0E"/>
          <w:sz w:val="32"/>
          <w:szCs w:val="32"/>
        </w:rPr>
        <w:t xml:space="preserve">НЕРГЕТИЧЕСКОЙ 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Э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t>ФФЕК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Т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t>И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В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t>НОС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Т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t xml:space="preserve">И 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br/>
        <w:t>А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Д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t>МИНИСТРАЦИИ М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У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t xml:space="preserve">НИЦИПАЛЬНОГО ОБРАЗОВАНИИ 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«</w:t>
      </w:r>
      <w:r w:rsidR="00C84565" w:rsidRPr="00C84565">
        <w:rPr>
          <w:rFonts w:ascii="Arial" w:hAnsi="Arial" w:cs="Arial"/>
          <w:b/>
          <w:color w:val="0A0B0E"/>
          <w:sz w:val="32"/>
          <w:szCs w:val="32"/>
        </w:rPr>
        <w:t>БАХТАЙ</w:t>
      </w:r>
      <w:r w:rsidR="00C84565" w:rsidRPr="00C84565">
        <w:rPr>
          <w:rFonts w:ascii="Arial" w:hAnsi="Arial" w:cs="Arial"/>
          <w:b/>
          <w:color w:val="27282C"/>
          <w:sz w:val="32"/>
          <w:szCs w:val="32"/>
        </w:rPr>
        <w:t>»</w:t>
      </w:r>
    </w:p>
    <w:p w:rsidR="00C84565" w:rsidRPr="00C84565" w:rsidRDefault="00C84565" w:rsidP="00542B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84565">
        <w:rPr>
          <w:rFonts w:ascii="Arial" w:hAnsi="Arial" w:cs="Arial"/>
          <w:b/>
          <w:color w:val="0A0B0E"/>
          <w:sz w:val="32"/>
          <w:szCs w:val="32"/>
        </w:rPr>
        <w:t xml:space="preserve">НА </w:t>
      </w:r>
      <w:r w:rsidR="00DC3DDA">
        <w:rPr>
          <w:rFonts w:ascii="Arial" w:hAnsi="Arial" w:cs="Arial"/>
          <w:b/>
          <w:color w:val="0A0B0E"/>
          <w:sz w:val="32"/>
          <w:szCs w:val="32"/>
        </w:rPr>
        <w:t>2024-2026</w:t>
      </w:r>
      <w:r w:rsidRPr="00C84565">
        <w:rPr>
          <w:rFonts w:ascii="Arial" w:hAnsi="Arial" w:cs="Arial"/>
          <w:b/>
          <w:color w:val="0A0B0E"/>
          <w:sz w:val="32"/>
          <w:szCs w:val="32"/>
        </w:rPr>
        <w:t xml:space="preserve"> ГО</w:t>
      </w:r>
      <w:r w:rsidRPr="00C84565">
        <w:rPr>
          <w:rFonts w:ascii="Arial" w:hAnsi="Arial" w:cs="Arial"/>
          <w:b/>
          <w:color w:val="27282C"/>
          <w:sz w:val="32"/>
          <w:szCs w:val="32"/>
        </w:rPr>
        <w:t>Д</w:t>
      </w:r>
      <w:r w:rsidR="00C35C92">
        <w:rPr>
          <w:rFonts w:ascii="Arial" w:hAnsi="Arial" w:cs="Arial"/>
          <w:b/>
          <w:color w:val="0A0B0E"/>
          <w:sz w:val="32"/>
          <w:szCs w:val="32"/>
        </w:rPr>
        <w:t>А</w:t>
      </w:r>
    </w:p>
    <w:p w:rsidR="00C84565" w:rsidRPr="00C84565" w:rsidRDefault="00C84565" w:rsidP="00C845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B7F" w:rsidRPr="00542B7F" w:rsidRDefault="00542B7F" w:rsidP="00542B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2B7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121316"/>
          <w:sz w:val="24"/>
          <w:szCs w:val="24"/>
        </w:rPr>
        <w:t>Федеральным</w:t>
      </w:r>
      <w:r w:rsidRPr="00542B7F">
        <w:rPr>
          <w:rFonts w:ascii="Arial" w:hAnsi="Arial" w:cs="Arial"/>
          <w:color w:val="121316"/>
          <w:sz w:val="24"/>
          <w:szCs w:val="24"/>
        </w:rPr>
        <w:t xml:space="preserve"> закон</w:t>
      </w:r>
      <w:r>
        <w:rPr>
          <w:rFonts w:ascii="Arial" w:hAnsi="Arial" w:cs="Arial"/>
          <w:color w:val="121316"/>
          <w:sz w:val="24"/>
          <w:szCs w:val="24"/>
        </w:rPr>
        <w:t>ом</w:t>
      </w:r>
      <w:r w:rsidRPr="00542B7F">
        <w:rPr>
          <w:rFonts w:ascii="Arial" w:hAnsi="Arial" w:cs="Arial"/>
          <w:color w:val="121316"/>
          <w:sz w:val="24"/>
          <w:szCs w:val="24"/>
        </w:rPr>
        <w:t xml:space="preserve"> от 23.11.2009 .N2 261-ФЗ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Pr="00542B7F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муниципального образования «Бахтай», администрация муниципального образования «Бахтай»,</w:t>
      </w:r>
    </w:p>
    <w:p w:rsidR="00542B7F" w:rsidRPr="00542B7F" w:rsidRDefault="00542B7F" w:rsidP="00542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B7F" w:rsidRPr="00542B7F" w:rsidRDefault="00542B7F" w:rsidP="00542B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42B7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542B7F" w:rsidRPr="00542B7F" w:rsidRDefault="00542B7F" w:rsidP="00542B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B7F" w:rsidRPr="00542B7F" w:rsidRDefault="00542B7F" w:rsidP="00542B7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2B7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муниципальную программу в области энергосбережения и повышении энергетической эффективности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на 20</w:t>
      </w:r>
      <w:r w:rsidR="00DC3DDA">
        <w:rPr>
          <w:rFonts w:ascii="Arial" w:eastAsia="Times New Roman" w:hAnsi="Arial" w:cs="Arial"/>
          <w:sz w:val="24"/>
          <w:szCs w:val="24"/>
          <w:lang w:eastAsia="ru-RU"/>
        </w:rPr>
        <w:t>24</w:t>
      </w:r>
      <w:r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DC3DD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35C92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B7F" w:rsidRPr="00542B7F" w:rsidRDefault="00542B7F" w:rsidP="00542B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542B7F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массовой информации «Бахтайский вестник» и разместить на сайте администрации муниципального образования «Аларский район» на страничке муниципального образования «</w:t>
      </w:r>
      <w:proofErr w:type="spellStart"/>
      <w:r w:rsidRPr="00542B7F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542B7F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542B7F" w:rsidRPr="00542B7F" w:rsidRDefault="00542B7F" w:rsidP="00542B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2B7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дня его официального опубликования.</w:t>
      </w:r>
    </w:p>
    <w:p w:rsidR="00542B7F" w:rsidRPr="00542B7F" w:rsidRDefault="00542B7F" w:rsidP="00DC3D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2B7F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возложить на главу муниципального образования «</w:t>
      </w:r>
      <w:proofErr w:type="spellStart"/>
      <w:r w:rsidRPr="00542B7F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542B7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DC3DDA">
        <w:rPr>
          <w:rFonts w:ascii="Arial" w:eastAsia="Times New Roman" w:hAnsi="Arial" w:cs="Arial"/>
          <w:sz w:val="24"/>
          <w:szCs w:val="24"/>
          <w:lang w:eastAsia="ru-RU"/>
        </w:rPr>
        <w:t>Халтаев</w:t>
      </w:r>
      <w:proofErr w:type="spellEnd"/>
      <w:r w:rsidR="00DC3DDA">
        <w:rPr>
          <w:rFonts w:ascii="Arial" w:eastAsia="Times New Roman" w:hAnsi="Arial" w:cs="Arial"/>
          <w:sz w:val="24"/>
          <w:szCs w:val="24"/>
          <w:lang w:eastAsia="ru-RU"/>
        </w:rPr>
        <w:t xml:space="preserve"> А.А.</w:t>
      </w:r>
    </w:p>
    <w:p w:rsidR="00542B7F" w:rsidRDefault="00542B7F" w:rsidP="00542B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902" w:rsidRPr="00542B7F" w:rsidRDefault="007C7902" w:rsidP="00542B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B7F" w:rsidRPr="00542B7F" w:rsidRDefault="00542B7F" w:rsidP="00542B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2B7F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542B7F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542B7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42B7F" w:rsidRPr="00542B7F" w:rsidRDefault="00DC3DDA" w:rsidP="00542B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Халтаев</w:t>
      </w:r>
      <w:proofErr w:type="spellEnd"/>
    </w:p>
    <w:p w:rsidR="00542B7F" w:rsidRPr="00542B7F" w:rsidRDefault="00542B7F" w:rsidP="00542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</w:p>
    <w:p w:rsidR="00542B7F" w:rsidRPr="00542B7F" w:rsidRDefault="00542B7F" w:rsidP="00542B7F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0C" w:rsidRPr="008F6AE8" w:rsidRDefault="0036420C" w:rsidP="0036420C">
      <w:pPr>
        <w:sectPr w:rsidR="0036420C" w:rsidRPr="008F6AE8" w:rsidSect="0036420C">
          <w:pgSz w:w="11906" w:h="16838"/>
          <w:pgMar w:top="567" w:right="1134" w:bottom="1701" w:left="1134" w:header="720" w:footer="0" w:gutter="0"/>
          <w:cols w:space="720"/>
          <w:docGrid w:linePitch="600" w:charSpace="24576"/>
        </w:sectPr>
      </w:pPr>
    </w:p>
    <w:p w:rsidR="0036420C" w:rsidRPr="008F6AE8" w:rsidRDefault="0036420C" w:rsidP="003642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F6AE8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36420C" w:rsidRPr="008F6AE8" w:rsidRDefault="0036420C" w:rsidP="003642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F6AE8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36420C" w:rsidRPr="008F6AE8" w:rsidRDefault="0036420C" w:rsidP="003642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F6AE8">
        <w:rPr>
          <w:rFonts w:ascii="Arial" w:hAnsi="Arial" w:cs="Arial"/>
          <w:sz w:val="20"/>
          <w:szCs w:val="20"/>
        </w:rPr>
        <w:tab/>
        <w:t>муниципального образования «</w:t>
      </w:r>
      <w:proofErr w:type="spellStart"/>
      <w:r w:rsidRPr="008F6AE8">
        <w:rPr>
          <w:rFonts w:ascii="Arial" w:hAnsi="Arial" w:cs="Arial"/>
          <w:sz w:val="20"/>
          <w:szCs w:val="20"/>
        </w:rPr>
        <w:t>Бахтай</w:t>
      </w:r>
      <w:proofErr w:type="spellEnd"/>
      <w:r w:rsidRPr="008F6AE8">
        <w:rPr>
          <w:rFonts w:ascii="Arial" w:hAnsi="Arial" w:cs="Arial"/>
          <w:sz w:val="20"/>
          <w:szCs w:val="20"/>
        </w:rPr>
        <w:t>»</w:t>
      </w:r>
    </w:p>
    <w:p w:rsidR="0036420C" w:rsidRPr="008F6AE8" w:rsidRDefault="000B50D0" w:rsidP="003642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 28.03.</w:t>
      </w:r>
      <w:r w:rsidR="0036420C" w:rsidRPr="008F6AE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24</w:t>
      </w:r>
      <w:r w:rsidR="00DC3DDA">
        <w:rPr>
          <w:rFonts w:ascii="Arial" w:hAnsi="Arial" w:cs="Arial"/>
          <w:sz w:val="20"/>
          <w:szCs w:val="20"/>
        </w:rPr>
        <w:t>г.</w:t>
      </w:r>
      <w:r w:rsidR="0036420C" w:rsidRPr="008F6AE8">
        <w:rPr>
          <w:rFonts w:ascii="Arial" w:hAnsi="Arial" w:cs="Arial"/>
          <w:sz w:val="20"/>
          <w:szCs w:val="20"/>
        </w:rPr>
        <w:t>.№</w:t>
      </w:r>
      <w:r>
        <w:rPr>
          <w:rFonts w:ascii="Arial" w:hAnsi="Arial" w:cs="Arial"/>
          <w:sz w:val="20"/>
          <w:szCs w:val="20"/>
        </w:rPr>
        <w:t xml:space="preserve"> 12</w:t>
      </w:r>
    </w:p>
    <w:p w:rsidR="0036420C" w:rsidRPr="008F6AE8" w:rsidRDefault="0036420C" w:rsidP="003642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6420C" w:rsidRPr="008F6AE8" w:rsidRDefault="0036420C" w:rsidP="0036420C">
      <w:pPr>
        <w:spacing w:after="0"/>
      </w:pPr>
    </w:p>
    <w:p w:rsidR="007320EF" w:rsidRDefault="007320EF" w:rsidP="00CD3F87">
      <w:pPr>
        <w:pStyle w:val="a3"/>
        <w:shd w:val="clear" w:color="auto" w:fill="FDFFFF"/>
        <w:spacing w:before="902" w:line="235" w:lineRule="exact"/>
        <w:ind w:left="3628" w:right="635"/>
        <w:rPr>
          <w:b/>
          <w:color w:val="0A0B0E"/>
        </w:rPr>
      </w:pPr>
    </w:p>
    <w:p w:rsidR="007320EF" w:rsidRDefault="007320EF" w:rsidP="00CD3F87">
      <w:pPr>
        <w:pStyle w:val="a3"/>
        <w:shd w:val="clear" w:color="auto" w:fill="FDFFFF"/>
        <w:spacing w:before="902" w:line="235" w:lineRule="exact"/>
        <w:ind w:left="3628" w:right="635"/>
        <w:rPr>
          <w:b/>
          <w:color w:val="0A0B0E"/>
        </w:rPr>
      </w:pPr>
    </w:p>
    <w:p w:rsidR="00CD3F87" w:rsidRPr="002C7D0D" w:rsidRDefault="001F05EC" w:rsidP="00CD3F87">
      <w:pPr>
        <w:pStyle w:val="a3"/>
        <w:shd w:val="clear" w:color="auto" w:fill="FDFFFF"/>
        <w:spacing w:before="902" w:line="235" w:lineRule="exact"/>
        <w:ind w:left="3628" w:right="635"/>
        <w:rPr>
          <w:rFonts w:ascii="Arial" w:hAnsi="Arial" w:cs="Arial"/>
          <w:b/>
          <w:color w:val="0A0B0E"/>
        </w:rPr>
      </w:pPr>
      <w:r w:rsidRPr="002C7D0D">
        <w:rPr>
          <w:rFonts w:ascii="Arial" w:hAnsi="Arial" w:cs="Arial"/>
          <w:b/>
          <w:color w:val="0A0B0E"/>
        </w:rPr>
        <w:t>ПРОГРАММА</w:t>
      </w:r>
    </w:p>
    <w:p w:rsidR="007320EF" w:rsidRPr="002C7D0D" w:rsidRDefault="00CD3F87" w:rsidP="00C35C92">
      <w:pPr>
        <w:pStyle w:val="a3"/>
        <w:shd w:val="clear" w:color="auto" w:fill="FDFFFF"/>
        <w:spacing w:before="81" w:line="311" w:lineRule="exact"/>
        <w:ind w:left="360" w:right="630"/>
        <w:jc w:val="center"/>
        <w:rPr>
          <w:rFonts w:ascii="Arial" w:hAnsi="Arial" w:cs="Arial"/>
          <w:b/>
          <w:color w:val="0A0B0E"/>
        </w:rPr>
      </w:pPr>
      <w:r w:rsidRPr="002C7D0D">
        <w:rPr>
          <w:rFonts w:ascii="Arial" w:hAnsi="Arial" w:cs="Arial"/>
          <w:b/>
          <w:color w:val="0A0B0E"/>
        </w:rPr>
        <w:t xml:space="preserve">в области </w:t>
      </w:r>
      <w:r w:rsidRPr="002C7D0D">
        <w:rPr>
          <w:rFonts w:ascii="Arial" w:hAnsi="Arial" w:cs="Arial"/>
          <w:b/>
          <w:color w:val="27282C"/>
        </w:rPr>
        <w:t>э</w:t>
      </w:r>
      <w:r w:rsidRPr="002C7D0D">
        <w:rPr>
          <w:rFonts w:ascii="Arial" w:hAnsi="Arial" w:cs="Arial"/>
          <w:b/>
          <w:color w:val="0A0B0E"/>
        </w:rPr>
        <w:t xml:space="preserve">нергосбережения и повышении </w:t>
      </w:r>
      <w:r w:rsidRPr="002C7D0D">
        <w:rPr>
          <w:rFonts w:ascii="Arial" w:hAnsi="Arial" w:cs="Arial"/>
          <w:b/>
          <w:color w:val="27282C"/>
        </w:rPr>
        <w:t>э</w:t>
      </w:r>
      <w:r w:rsidRPr="002C7D0D">
        <w:rPr>
          <w:rFonts w:ascii="Arial" w:hAnsi="Arial" w:cs="Arial"/>
          <w:b/>
          <w:color w:val="0A0B0E"/>
        </w:rPr>
        <w:t xml:space="preserve">нергетической </w:t>
      </w:r>
      <w:r w:rsidRPr="002C7D0D">
        <w:rPr>
          <w:rFonts w:ascii="Arial" w:hAnsi="Arial" w:cs="Arial"/>
          <w:b/>
          <w:color w:val="27282C"/>
        </w:rPr>
        <w:t>э</w:t>
      </w:r>
      <w:r w:rsidRPr="002C7D0D">
        <w:rPr>
          <w:rFonts w:ascii="Arial" w:hAnsi="Arial" w:cs="Arial"/>
          <w:b/>
          <w:color w:val="0A0B0E"/>
        </w:rPr>
        <w:t>ффек</w:t>
      </w:r>
      <w:r w:rsidRPr="002C7D0D">
        <w:rPr>
          <w:rFonts w:ascii="Arial" w:hAnsi="Arial" w:cs="Arial"/>
          <w:b/>
          <w:color w:val="27282C"/>
        </w:rPr>
        <w:t>т</w:t>
      </w:r>
      <w:r w:rsidRPr="002C7D0D">
        <w:rPr>
          <w:rFonts w:ascii="Arial" w:hAnsi="Arial" w:cs="Arial"/>
          <w:b/>
          <w:color w:val="0A0B0E"/>
        </w:rPr>
        <w:t>и</w:t>
      </w:r>
      <w:r w:rsidRPr="002C7D0D">
        <w:rPr>
          <w:rFonts w:ascii="Arial" w:hAnsi="Arial" w:cs="Arial"/>
          <w:b/>
          <w:color w:val="27282C"/>
        </w:rPr>
        <w:t>в</w:t>
      </w:r>
      <w:r w:rsidRPr="002C7D0D">
        <w:rPr>
          <w:rFonts w:ascii="Arial" w:hAnsi="Arial" w:cs="Arial"/>
          <w:b/>
          <w:color w:val="0A0B0E"/>
        </w:rPr>
        <w:t>нос</w:t>
      </w:r>
      <w:r w:rsidRPr="002C7D0D">
        <w:rPr>
          <w:rFonts w:ascii="Arial" w:hAnsi="Arial" w:cs="Arial"/>
          <w:b/>
          <w:color w:val="27282C"/>
        </w:rPr>
        <w:t>т</w:t>
      </w:r>
      <w:r w:rsidR="00C35C92">
        <w:rPr>
          <w:rFonts w:ascii="Arial" w:hAnsi="Arial" w:cs="Arial"/>
          <w:b/>
          <w:color w:val="0A0B0E"/>
        </w:rPr>
        <w:t>и а</w:t>
      </w:r>
      <w:r w:rsidRPr="002C7D0D">
        <w:rPr>
          <w:rFonts w:ascii="Arial" w:hAnsi="Arial" w:cs="Arial"/>
          <w:b/>
          <w:color w:val="27282C"/>
        </w:rPr>
        <w:t>д</w:t>
      </w:r>
      <w:r w:rsidRPr="002C7D0D">
        <w:rPr>
          <w:rFonts w:ascii="Arial" w:hAnsi="Arial" w:cs="Arial"/>
          <w:b/>
          <w:color w:val="0A0B0E"/>
        </w:rPr>
        <w:t>министрации м</w:t>
      </w:r>
      <w:r w:rsidRPr="002C7D0D">
        <w:rPr>
          <w:rFonts w:ascii="Arial" w:hAnsi="Arial" w:cs="Arial"/>
          <w:b/>
          <w:color w:val="27282C"/>
        </w:rPr>
        <w:t>у</w:t>
      </w:r>
      <w:r w:rsidR="00C35C92">
        <w:rPr>
          <w:rFonts w:ascii="Arial" w:hAnsi="Arial" w:cs="Arial"/>
          <w:b/>
          <w:color w:val="0A0B0E"/>
        </w:rPr>
        <w:t>ниципального образования</w:t>
      </w:r>
      <w:r w:rsidRPr="002C7D0D">
        <w:rPr>
          <w:rFonts w:ascii="Arial" w:hAnsi="Arial" w:cs="Arial"/>
          <w:b/>
          <w:color w:val="0A0B0E"/>
        </w:rPr>
        <w:t xml:space="preserve"> </w:t>
      </w:r>
      <w:r w:rsidRPr="002C7D0D">
        <w:rPr>
          <w:rFonts w:ascii="Arial" w:hAnsi="Arial" w:cs="Arial"/>
          <w:b/>
          <w:color w:val="27282C"/>
        </w:rPr>
        <w:t>«</w:t>
      </w:r>
      <w:proofErr w:type="spellStart"/>
      <w:r w:rsidRPr="002C7D0D">
        <w:rPr>
          <w:rFonts w:ascii="Arial" w:hAnsi="Arial" w:cs="Arial"/>
          <w:b/>
          <w:color w:val="0A0B0E"/>
        </w:rPr>
        <w:t>Бахтай</w:t>
      </w:r>
      <w:proofErr w:type="spellEnd"/>
      <w:r w:rsidRPr="002C7D0D">
        <w:rPr>
          <w:rFonts w:ascii="Arial" w:hAnsi="Arial" w:cs="Arial"/>
          <w:b/>
          <w:color w:val="27282C"/>
        </w:rPr>
        <w:t>»</w:t>
      </w:r>
      <w:r w:rsidR="00C35C92">
        <w:rPr>
          <w:rFonts w:ascii="Arial" w:hAnsi="Arial" w:cs="Arial"/>
          <w:b/>
          <w:color w:val="27282C"/>
        </w:rPr>
        <w:t xml:space="preserve"> </w:t>
      </w:r>
      <w:r w:rsidRPr="002C7D0D">
        <w:rPr>
          <w:rFonts w:ascii="Arial" w:hAnsi="Arial" w:cs="Arial"/>
          <w:b/>
          <w:color w:val="0A0B0E"/>
        </w:rPr>
        <w:t>на 20</w:t>
      </w:r>
      <w:r w:rsidR="00DC3DDA">
        <w:rPr>
          <w:rFonts w:ascii="Arial" w:hAnsi="Arial" w:cs="Arial"/>
          <w:b/>
          <w:color w:val="0A0B0E"/>
        </w:rPr>
        <w:t>24</w:t>
      </w:r>
      <w:r w:rsidRPr="002C7D0D">
        <w:rPr>
          <w:rFonts w:ascii="Arial" w:hAnsi="Arial" w:cs="Arial"/>
          <w:b/>
          <w:color w:val="000000"/>
        </w:rPr>
        <w:t>-</w:t>
      </w:r>
      <w:r w:rsidRPr="002C7D0D">
        <w:rPr>
          <w:rFonts w:ascii="Arial" w:hAnsi="Arial" w:cs="Arial"/>
          <w:b/>
          <w:color w:val="0A0B0E"/>
        </w:rPr>
        <w:t>202</w:t>
      </w:r>
      <w:r w:rsidR="00DC3DDA">
        <w:rPr>
          <w:rFonts w:ascii="Arial" w:hAnsi="Arial" w:cs="Arial"/>
          <w:b/>
          <w:color w:val="0A0B0E"/>
        </w:rPr>
        <w:t>6</w:t>
      </w:r>
      <w:r w:rsidRPr="002C7D0D">
        <w:rPr>
          <w:rFonts w:ascii="Arial" w:hAnsi="Arial" w:cs="Arial"/>
          <w:b/>
          <w:color w:val="0A0B0E"/>
        </w:rPr>
        <w:t xml:space="preserve"> го</w:t>
      </w:r>
      <w:r w:rsidRPr="002C7D0D">
        <w:rPr>
          <w:rFonts w:ascii="Arial" w:hAnsi="Arial" w:cs="Arial"/>
          <w:b/>
          <w:color w:val="27282C"/>
        </w:rPr>
        <w:t>д</w:t>
      </w:r>
      <w:r w:rsidR="00C35C92">
        <w:rPr>
          <w:rFonts w:ascii="Arial" w:hAnsi="Arial" w:cs="Arial"/>
          <w:b/>
          <w:color w:val="0A0B0E"/>
        </w:rPr>
        <w:t>а</w:t>
      </w: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Pr="00FB4AB6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DB1224" w:rsidRPr="00FB4AB6" w:rsidRDefault="00DB1224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DB1224" w:rsidRPr="00FB4AB6" w:rsidRDefault="00DB1224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DB1224" w:rsidRPr="00FB4AB6" w:rsidRDefault="00DB1224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DB1224" w:rsidRPr="00FB4AB6" w:rsidRDefault="00DB1224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DB1224" w:rsidRPr="00FB4AB6" w:rsidRDefault="00DB1224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C35C92" w:rsidRDefault="00C35C92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</w:p>
    <w:p w:rsidR="007320EF" w:rsidRDefault="007320EF" w:rsidP="002C7D0D">
      <w:pPr>
        <w:pStyle w:val="a3"/>
        <w:shd w:val="clear" w:color="auto" w:fill="FDFFFF"/>
        <w:spacing w:line="311" w:lineRule="exact"/>
        <w:ind w:right="630"/>
        <w:rPr>
          <w:b/>
          <w:color w:val="0A0B0E"/>
        </w:rPr>
      </w:pPr>
    </w:p>
    <w:p w:rsidR="001F05EC" w:rsidRPr="007320EF" w:rsidRDefault="00CD3F87" w:rsidP="007320EF">
      <w:pPr>
        <w:pStyle w:val="a3"/>
        <w:shd w:val="clear" w:color="auto" w:fill="FDFFFF"/>
        <w:spacing w:line="311" w:lineRule="exact"/>
        <w:ind w:left="3470" w:right="630"/>
        <w:rPr>
          <w:b/>
          <w:color w:val="0A0B0E"/>
        </w:rPr>
      </w:pPr>
      <w:r w:rsidRPr="00ED08DC">
        <w:rPr>
          <w:color w:val="27282C"/>
        </w:rPr>
        <w:t>с</w:t>
      </w:r>
      <w:r w:rsidRPr="00ED08DC">
        <w:rPr>
          <w:color w:val="4A4C4F"/>
        </w:rPr>
        <w:t xml:space="preserve">. </w:t>
      </w:r>
      <w:r w:rsidRPr="00ED08DC">
        <w:rPr>
          <w:color w:val="27282C"/>
        </w:rPr>
        <w:t>Бахтай</w:t>
      </w:r>
    </w:p>
    <w:p w:rsidR="00C35C92" w:rsidRDefault="00C35C92" w:rsidP="00CD3F87">
      <w:pPr>
        <w:pStyle w:val="a3"/>
        <w:shd w:val="clear" w:color="auto" w:fill="FEFFFF"/>
        <w:jc w:val="center"/>
        <w:rPr>
          <w:rFonts w:ascii="Arial" w:hAnsi="Arial" w:cs="Arial"/>
          <w:b/>
          <w:bCs/>
          <w:color w:val="121316"/>
        </w:rPr>
      </w:pPr>
    </w:p>
    <w:p w:rsidR="00CD3F87" w:rsidRPr="002C7D0D" w:rsidRDefault="00CD3F87" w:rsidP="00CD3F87">
      <w:pPr>
        <w:pStyle w:val="a3"/>
        <w:shd w:val="clear" w:color="auto" w:fill="FEFFFF"/>
        <w:jc w:val="center"/>
        <w:rPr>
          <w:rFonts w:ascii="Arial" w:hAnsi="Arial" w:cs="Arial"/>
          <w:b/>
          <w:bCs/>
          <w:color w:val="121316"/>
        </w:rPr>
      </w:pPr>
      <w:r w:rsidRPr="002C7D0D">
        <w:rPr>
          <w:rFonts w:ascii="Arial" w:hAnsi="Arial" w:cs="Arial"/>
          <w:b/>
          <w:bCs/>
          <w:color w:val="121316"/>
        </w:rPr>
        <w:lastRenderedPageBreak/>
        <w:t>ПАС</w:t>
      </w:r>
      <w:r w:rsidRPr="002C7D0D">
        <w:rPr>
          <w:rFonts w:ascii="Arial" w:hAnsi="Arial" w:cs="Arial"/>
          <w:b/>
          <w:bCs/>
          <w:color w:val="000004"/>
        </w:rPr>
        <w:t>ПО</w:t>
      </w:r>
      <w:r w:rsidRPr="002C7D0D">
        <w:rPr>
          <w:rFonts w:ascii="Arial" w:hAnsi="Arial" w:cs="Arial"/>
          <w:b/>
          <w:bCs/>
          <w:color w:val="121316"/>
        </w:rPr>
        <w:t>РТ</w:t>
      </w:r>
    </w:p>
    <w:p w:rsidR="00CD3F87" w:rsidRDefault="00CD3F87" w:rsidP="00CD3F87">
      <w:pPr>
        <w:pStyle w:val="a3"/>
        <w:shd w:val="clear" w:color="auto" w:fill="FEFFFF"/>
        <w:jc w:val="center"/>
        <w:rPr>
          <w:rFonts w:ascii="Arial" w:hAnsi="Arial" w:cs="Arial"/>
          <w:b/>
          <w:color w:val="121316"/>
        </w:rPr>
      </w:pPr>
      <w:r w:rsidRPr="002C7D0D">
        <w:rPr>
          <w:rFonts w:ascii="Arial" w:hAnsi="Arial" w:cs="Arial"/>
          <w:b/>
          <w:color w:val="121316"/>
        </w:rPr>
        <w:t xml:space="preserve">ПРОГРАММЫ </w:t>
      </w:r>
      <w:r w:rsidRPr="002C7D0D">
        <w:rPr>
          <w:rFonts w:ascii="Arial" w:hAnsi="Arial" w:cs="Arial"/>
          <w:b/>
          <w:bCs/>
          <w:color w:val="121316"/>
        </w:rPr>
        <w:t>ЭНЕР</w:t>
      </w:r>
      <w:r w:rsidRPr="002C7D0D">
        <w:rPr>
          <w:rFonts w:ascii="Arial" w:hAnsi="Arial" w:cs="Arial"/>
          <w:b/>
          <w:bCs/>
          <w:color w:val="000004"/>
        </w:rPr>
        <w:t>ГО</w:t>
      </w:r>
      <w:r w:rsidRPr="002C7D0D">
        <w:rPr>
          <w:rFonts w:ascii="Arial" w:hAnsi="Arial" w:cs="Arial"/>
          <w:b/>
          <w:bCs/>
          <w:color w:val="121316"/>
        </w:rPr>
        <w:t>СБЕРЕЖЕНИЯ И ПОВЫШЕНИЯ Э</w:t>
      </w:r>
      <w:r w:rsidRPr="002C7D0D">
        <w:rPr>
          <w:rFonts w:ascii="Arial" w:hAnsi="Arial" w:cs="Arial"/>
          <w:b/>
          <w:color w:val="121316"/>
        </w:rPr>
        <w:t xml:space="preserve">НЕРГЕТИЧЕСКОЙ ЭФФЕКТИВНОСТИ </w:t>
      </w:r>
      <w:r w:rsidR="00C35C92">
        <w:rPr>
          <w:rFonts w:ascii="Arial" w:hAnsi="Arial" w:cs="Arial"/>
          <w:b/>
          <w:color w:val="121316"/>
        </w:rPr>
        <w:t xml:space="preserve"> </w:t>
      </w:r>
      <w:r w:rsidR="002C7D0D" w:rsidRPr="002C7D0D">
        <w:rPr>
          <w:rFonts w:ascii="Arial" w:hAnsi="Arial" w:cs="Arial"/>
          <w:b/>
          <w:bCs/>
          <w:color w:val="121316"/>
        </w:rPr>
        <w:t>АДМИНИ</w:t>
      </w:r>
      <w:r w:rsidR="002C7D0D" w:rsidRPr="002C7D0D">
        <w:rPr>
          <w:rFonts w:ascii="Arial" w:hAnsi="Arial" w:cs="Arial"/>
          <w:b/>
          <w:bCs/>
          <w:color w:val="000004"/>
        </w:rPr>
        <w:t>С</w:t>
      </w:r>
      <w:r w:rsidR="002C7D0D" w:rsidRPr="002C7D0D">
        <w:rPr>
          <w:rFonts w:ascii="Arial" w:hAnsi="Arial" w:cs="Arial"/>
          <w:b/>
          <w:bCs/>
          <w:color w:val="121316"/>
        </w:rPr>
        <w:t xml:space="preserve">ТРАЦИИ МО </w:t>
      </w:r>
      <w:r w:rsidR="002C7D0D" w:rsidRPr="002C7D0D">
        <w:rPr>
          <w:rFonts w:ascii="Arial" w:hAnsi="Arial" w:cs="Arial"/>
          <w:b/>
          <w:color w:val="121316"/>
        </w:rPr>
        <w:t>«</w:t>
      </w:r>
      <w:r w:rsidR="002C7D0D" w:rsidRPr="002C7D0D">
        <w:rPr>
          <w:rFonts w:ascii="Arial" w:hAnsi="Arial" w:cs="Arial"/>
          <w:b/>
          <w:color w:val="000004"/>
        </w:rPr>
        <w:t>БА</w:t>
      </w:r>
      <w:r w:rsidR="002C7D0D" w:rsidRPr="002C7D0D">
        <w:rPr>
          <w:rFonts w:ascii="Arial" w:hAnsi="Arial" w:cs="Arial"/>
          <w:b/>
          <w:color w:val="121316"/>
        </w:rPr>
        <w:t>ХТАЙ»</w:t>
      </w:r>
    </w:p>
    <w:p w:rsidR="00C35C92" w:rsidRPr="002C7D0D" w:rsidRDefault="00C35C92" w:rsidP="00CD3F87">
      <w:pPr>
        <w:pStyle w:val="a3"/>
        <w:shd w:val="clear" w:color="auto" w:fill="FEFFFF"/>
        <w:jc w:val="center"/>
        <w:rPr>
          <w:rFonts w:ascii="Arial" w:hAnsi="Arial" w:cs="Arial"/>
          <w:b/>
          <w:color w:val="121316"/>
        </w:rPr>
      </w:pPr>
      <w:r>
        <w:rPr>
          <w:rFonts w:ascii="Arial" w:hAnsi="Arial" w:cs="Arial"/>
          <w:b/>
          <w:color w:val="121316"/>
        </w:rPr>
        <w:t>НА 2024-2026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871B6D" w:rsidRPr="00ED08DC" w:rsidTr="007C3720">
        <w:tc>
          <w:tcPr>
            <w:tcW w:w="4219" w:type="dxa"/>
          </w:tcPr>
          <w:p w:rsidR="00871B6D" w:rsidRPr="002C7D0D" w:rsidRDefault="00F9114D" w:rsidP="001F05EC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Наименование программы</w:t>
            </w:r>
          </w:p>
        </w:tc>
        <w:tc>
          <w:tcPr>
            <w:tcW w:w="5352" w:type="dxa"/>
          </w:tcPr>
          <w:p w:rsidR="00871B6D" w:rsidRPr="002C7D0D" w:rsidRDefault="00F9114D" w:rsidP="00DC3DDA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Программа в области энергосбережения и повышения энергетической эффективности администрации муниципального образования «</w:t>
            </w:r>
            <w:proofErr w:type="spellStart"/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Бахтай</w:t>
            </w:r>
            <w:proofErr w:type="spellEnd"/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» на 20</w:t>
            </w:r>
            <w:r w:rsidR="00DC3DDA">
              <w:rPr>
                <w:rFonts w:ascii="Courier New" w:hAnsi="Courier New" w:cs="Courier New"/>
                <w:color w:val="121316"/>
                <w:sz w:val="22"/>
                <w:szCs w:val="22"/>
              </w:rPr>
              <w:t>24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-202</w:t>
            </w:r>
            <w:r w:rsidR="00DC3DDA">
              <w:rPr>
                <w:rFonts w:ascii="Courier New" w:hAnsi="Courier New" w:cs="Courier New"/>
                <w:color w:val="121316"/>
                <w:sz w:val="22"/>
                <w:szCs w:val="22"/>
              </w:rPr>
              <w:t>6</w:t>
            </w:r>
            <w:r w:rsidR="00C35C92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года</w:t>
            </w:r>
          </w:p>
        </w:tc>
      </w:tr>
      <w:tr w:rsidR="00871B6D" w:rsidRPr="00ED08DC" w:rsidTr="007C3720">
        <w:tc>
          <w:tcPr>
            <w:tcW w:w="4219" w:type="dxa"/>
          </w:tcPr>
          <w:p w:rsidR="00871B6D" w:rsidRPr="002C7D0D" w:rsidRDefault="00F9114D" w:rsidP="001F05EC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Нормативно-правовые акты регулирующие основание для разработки программы</w:t>
            </w:r>
          </w:p>
        </w:tc>
        <w:tc>
          <w:tcPr>
            <w:tcW w:w="5352" w:type="dxa"/>
          </w:tcPr>
          <w:p w:rsidR="00871B6D" w:rsidRPr="002C7D0D" w:rsidRDefault="00871B6D" w:rsidP="00871B6D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- Федеральный </w:t>
            </w:r>
            <w:r w:rsidR="001941D5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закон от 23.11.2009 N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261-ФЗ «Об энергосбережении и повышении энергетической эффективности и о внесении изменений в отдельные законодательные акты Российской Федерации»: </w:t>
            </w:r>
          </w:p>
          <w:p w:rsidR="00871B6D" w:rsidRPr="002C7D0D" w:rsidRDefault="00871B6D" w:rsidP="00871B6D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- Постановление Правительства Россий</w:t>
            </w:r>
            <w:r w:rsidR="001941D5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ской Федерации от 31.12.2009 N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1221 «Об утверждении правил установления требований энергетической эффективности товаров, работ, услуг, размещение</w:t>
            </w:r>
            <w:r w:rsidRPr="002C7D0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заказов на которые осуществляется для государственных или муниципальных нужд»; </w:t>
            </w:r>
          </w:p>
          <w:p w:rsidR="00871B6D" w:rsidRPr="002C7D0D" w:rsidRDefault="00871B6D" w:rsidP="00871B6D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- Постановление Правительства Российской </w:t>
            </w:r>
            <w:r w:rsidR="001941D5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Федерации от 31.12.2009 N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871B6D" w:rsidRPr="002C7D0D" w:rsidRDefault="00871B6D" w:rsidP="00871B6D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- Распоряжение Правительства Россий</w:t>
            </w:r>
            <w:r w:rsidR="001941D5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ской Федерации от 01.12.2009 N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 </w:t>
            </w:r>
          </w:p>
          <w:p w:rsidR="00871B6D" w:rsidRPr="002C7D0D" w:rsidRDefault="00871B6D" w:rsidP="00871B6D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- Приказ Министерства регионального развития Росс</w:t>
            </w:r>
            <w:r w:rsidR="00155509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ийской Федерации от 17.02.2010 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N 61 «Об </w:t>
            </w:r>
            <w:r w:rsidR="00155509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утверждении примерно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го перечня мероприятий в </w:t>
            </w:r>
          </w:p>
          <w:p w:rsidR="00871B6D" w:rsidRPr="002C7D0D" w:rsidRDefault="00871B6D" w:rsidP="00871B6D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области энергосбережения и повышения</w:t>
            </w:r>
            <w:r w:rsidR="00155509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энергетической эффективности»: </w:t>
            </w:r>
          </w:p>
          <w:p w:rsidR="00871B6D" w:rsidRPr="002C7D0D" w:rsidRDefault="00871B6D" w:rsidP="00871B6D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- Приказ Министерства регионального развития </w:t>
            </w:r>
            <w:r w:rsidR="00155509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Российской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</w:t>
            </w:r>
            <w:r w:rsidR="00155509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Ф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едерации от 07.06.2010 N</w:t>
            </w:r>
            <w:r w:rsidR="00155509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273 «Об 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утверждении методики расчета значений целевых </w:t>
            </w:r>
          </w:p>
          <w:p w:rsidR="00871B6D" w:rsidRPr="002C7D0D" w:rsidRDefault="00871B6D" w:rsidP="00871B6D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показателей в области энергосбережения </w:t>
            </w:r>
            <w:r w:rsidR="00155509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и 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повышен</w:t>
            </w:r>
            <w:r w:rsidR="00155509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ия энергетической эффективности,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в том</w:t>
            </w:r>
            <w:r w:rsidR="00155509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числе в сопоставимых условиях»</w:t>
            </w:r>
            <w:r w:rsidR="00155509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;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</w:t>
            </w:r>
          </w:p>
          <w:p w:rsidR="00155509" w:rsidRPr="002C7D0D" w:rsidRDefault="00871B6D" w:rsidP="00871B6D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- Приказ Министерства экономического развития</w:t>
            </w:r>
            <w:r w:rsidR="0048655E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</w:t>
            </w:r>
            <w:r w:rsidR="00155509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Российской Федерации от 24.10.2011 № 591</w:t>
            </w:r>
          </w:p>
          <w:p w:rsidR="00155509" w:rsidRPr="002C7D0D" w:rsidRDefault="00155509" w:rsidP="00155509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lastRenderedPageBreak/>
              <w:t xml:space="preserve"> «О порядке определения объемов снижения потребляемых государственным учреждением ресурсов в сопоставимых условиях»; </w:t>
            </w:r>
          </w:p>
          <w:p w:rsidR="00155509" w:rsidRPr="002C7D0D" w:rsidRDefault="00155509" w:rsidP="00155509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- Приказ Минэнерго России от 30.06.2014 N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</w:t>
            </w:r>
            <w:r w:rsidR="0048655E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образования, 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организаций, 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ab/>
              <w:t xml:space="preserve">осуществляющих </w:t>
            </w:r>
          </w:p>
          <w:p w:rsidR="00155509" w:rsidRPr="002C7D0D" w:rsidRDefault="00155509" w:rsidP="00155509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регулируемые виды деятельности и отчетности о</w:t>
            </w:r>
            <w:r w:rsidR="007C3720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ходе их реализации»; </w:t>
            </w:r>
          </w:p>
          <w:p w:rsidR="00155509" w:rsidRPr="002C7D0D" w:rsidRDefault="00155509" w:rsidP="0048655E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- Приказ Минэнерго Р</w:t>
            </w:r>
            <w:r w:rsidR="007C3720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оссии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от </w:t>
            </w:r>
            <w:r w:rsidR="0048655E">
              <w:rPr>
                <w:rFonts w:ascii="Courier New" w:hAnsi="Courier New" w:cs="Courier New"/>
                <w:color w:val="121316"/>
                <w:sz w:val="22"/>
                <w:szCs w:val="22"/>
              </w:rPr>
              <w:t>3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0.06.2014 N 399 «Об утверждении методики расчета значений целевых</w:t>
            </w:r>
            <w:r w:rsidR="007C3720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показателей</w:t>
            </w:r>
            <w:r w:rsidR="007C3720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в области энергосбережения и 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повышени</w:t>
            </w:r>
            <w:r w:rsidR="007C3720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я энергетической эффективности 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в том</w:t>
            </w:r>
            <w:r w:rsidR="007C3720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ч</w:t>
            </w:r>
            <w:r w:rsidR="007C3720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исле в сопоставимых условиях»; </w:t>
            </w:r>
          </w:p>
        </w:tc>
      </w:tr>
      <w:tr w:rsidR="00871B6D" w:rsidRPr="00ED08DC" w:rsidTr="007C3720">
        <w:tc>
          <w:tcPr>
            <w:tcW w:w="4219" w:type="dxa"/>
          </w:tcPr>
          <w:p w:rsidR="00871B6D" w:rsidRPr="002F5008" w:rsidRDefault="00F9114D" w:rsidP="007C3720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F5008">
              <w:rPr>
                <w:rFonts w:ascii="Courier New" w:hAnsi="Courier New" w:cs="Courier New"/>
                <w:color w:val="121316"/>
                <w:sz w:val="22"/>
                <w:szCs w:val="22"/>
              </w:rPr>
              <w:lastRenderedPageBreak/>
              <w:t>Муниципальный заказчик</w:t>
            </w:r>
          </w:p>
        </w:tc>
        <w:tc>
          <w:tcPr>
            <w:tcW w:w="5352" w:type="dxa"/>
          </w:tcPr>
          <w:p w:rsidR="00871B6D" w:rsidRPr="002C7D0D" w:rsidRDefault="007C3720" w:rsidP="007C3720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Администрация муниципального </w:t>
            </w:r>
            <w:r w:rsidR="003B4B6D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образования 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«</w:t>
            </w:r>
            <w:proofErr w:type="spellStart"/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Бахтай</w:t>
            </w:r>
            <w:proofErr w:type="spellEnd"/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»</w:t>
            </w:r>
          </w:p>
        </w:tc>
      </w:tr>
      <w:tr w:rsidR="007C3720" w:rsidRPr="00ED08DC" w:rsidTr="007C3720">
        <w:tc>
          <w:tcPr>
            <w:tcW w:w="4219" w:type="dxa"/>
          </w:tcPr>
          <w:p w:rsidR="007C3720" w:rsidRPr="002F5008" w:rsidRDefault="00E13D33" w:rsidP="007C3720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F5008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5352" w:type="dxa"/>
          </w:tcPr>
          <w:p w:rsidR="007C3720" w:rsidRPr="002C7D0D" w:rsidRDefault="003B4B6D" w:rsidP="00E13D33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- </w:t>
            </w:r>
            <w:r w:rsidR="007C3720"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Администрация муниципального 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образования </w:t>
            </w:r>
            <w:r w:rsidR="00E13D33">
              <w:rPr>
                <w:rFonts w:ascii="Courier New" w:hAnsi="Courier New" w:cs="Courier New"/>
                <w:color w:val="121316"/>
                <w:sz w:val="22"/>
                <w:szCs w:val="22"/>
              </w:rPr>
              <w:t>«</w:t>
            </w:r>
            <w:proofErr w:type="spellStart"/>
            <w:r w:rsidR="00E13D33">
              <w:rPr>
                <w:rFonts w:ascii="Courier New" w:hAnsi="Courier New" w:cs="Courier New"/>
                <w:color w:val="121316"/>
                <w:sz w:val="22"/>
                <w:szCs w:val="22"/>
              </w:rPr>
              <w:t>Бахтай</w:t>
            </w:r>
            <w:proofErr w:type="spellEnd"/>
            <w:r w:rsidR="00E13D33">
              <w:rPr>
                <w:rFonts w:ascii="Courier New" w:hAnsi="Courier New" w:cs="Courier New"/>
                <w:color w:val="121316"/>
                <w:sz w:val="22"/>
                <w:szCs w:val="22"/>
              </w:rPr>
              <w:t>»;</w:t>
            </w:r>
          </w:p>
        </w:tc>
      </w:tr>
      <w:tr w:rsidR="007C3720" w:rsidRPr="00ED08DC" w:rsidTr="007C3720">
        <w:tc>
          <w:tcPr>
            <w:tcW w:w="4219" w:type="dxa"/>
          </w:tcPr>
          <w:p w:rsidR="007C3720" w:rsidRPr="002C7D0D" w:rsidRDefault="007C3720" w:rsidP="007C3720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Цели программы</w:t>
            </w:r>
          </w:p>
        </w:tc>
        <w:tc>
          <w:tcPr>
            <w:tcW w:w="5352" w:type="dxa"/>
          </w:tcPr>
          <w:p w:rsidR="007C3720" w:rsidRPr="002C7D0D" w:rsidRDefault="007C3720" w:rsidP="007C3720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Повышение энергетической эффективности при потреблении энергетических ресурсов и реализация мероприятий в области энергосбережения</w:t>
            </w:r>
          </w:p>
        </w:tc>
      </w:tr>
      <w:tr w:rsidR="007C3720" w:rsidRPr="00ED08DC" w:rsidTr="007C3720">
        <w:tc>
          <w:tcPr>
            <w:tcW w:w="4219" w:type="dxa"/>
          </w:tcPr>
          <w:p w:rsidR="007C3720" w:rsidRPr="002C7D0D" w:rsidRDefault="007C3720" w:rsidP="007C3720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Задачи программы</w:t>
            </w:r>
          </w:p>
        </w:tc>
        <w:tc>
          <w:tcPr>
            <w:tcW w:w="5352" w:type="dxa"/>
          </w:tcPr>
          <w:p w:rsidR="007C3720" w:rsidRPr="002C7D0D" w:rsidRDefault="007C3720" w:rsidP="007C3720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- Сокращение потребления топливно-энергетических ресурсов за счет повышения энергетической эффективности использования; </w:t>
            </w:r>
          </w:p>
          <w:p w:rsidR="0048655E" w:rsidRDefault="00F54624" w:rsidP="0048655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121316"/>
              </w:rPr>
              <w:t>-</w:t>
            </w:r>
            <w:r w:rsidR="007C3720" w:rsidRPr="002C7D0D">
              <w:rPr>
                <w:rFonts w:ascii="Courier New" w:hAnsi="Courier New" w:cs="Courier New"/>
                <w:color w:val="121316"/>
              </w:rPr>
              <w:t xml:space="preserve">Выполнение </w:t>
            </w:r>
            <w:r w:rsidR="0048655E">
              <w:rPr>
                <w:rFonts w:ascii="Courier New" w:hAnsi="Courier New" w:cs="Courier New"/>
                <w:color w:val="121316"/>
              </w:rPr>
              <w:t xml:space="preserve">организационных </w:t>
            </w:r>
            <w:r w:rsidR="007C3720" w:rsidRPr="002C7D0D">
              <w:rPr>
                <w:rFonts w:ascii="Courier New" w:hAnsi="Courier New" w:cs="Courier New"/>
                <w:color w:val="121316"/>
              </w:rPr>
              <w:t>меропри</w:t>
            </w:r>
            <w:r w:rsidR="0048655E">
              <w:rPr>
                <w:rFonts w:ascii="Courier New" w:hAnsi="Courier New" w:cs="Courier New"/>
                <w:color w:val="121316"/>
              </w:rPr>
              <w:t>ятий в области энергосбережения</w:t>
            </w:r>
            <w:r w:rsidR="0048655E">
              <w:rPr>
                <w:rFonts w:ascii="Courier New" w:hAnsi="Courier New" w:cs="Courier New"/>
              </w:rPr>
              <w:t>;</w:t>
            </w:r>
          </w:p>
          <w:p w:rsidR="007C3720" w:rsidRPr="002C7D0D" w:rsidRDefault="007C3720" w:rsidP="007C3720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</w:p>
        </w:tc>
      </w:tr>
      <w:tr w:rsidR="00F9114D" w:rsidRPr="00ED08DC" w:rsidTr="007C3720">
        <w:tc>
          <w:tcPr>
            <w:tcW w:w="4219" w:type="dxa"/>
          </w:tcPr>
          <w:p w:rsidR="00F9114D" w:rsidRPr="002C7D0D" w:rsidRDefault="00E13D33" w:rsidP="00F9114D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>
              <w:t>Сроки и этапы реализации Программы</w:t>
            </w:r>
          </w:p>
        </w:tc>
        <w:tc>
          <w:tcPr>
            <w:tcW w:w="5352" w:type="dxa"/>
          </w:tcPr>
          <w:p w:rsidR="00F9114D" w:rsidRDefault="00F9114D" w:rsidP="00F54624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20</w:t>
            </w:r>
            <w:r w:rsidR="004D3904">
              <w:rPr>
                <w:rFonts w:ascii="Courier New" w:hAnsi="Courier New" w:cs="Courier New"/>
                <w:color w:val="121316"/>
                <w:sz w:val="22"/>
                <w:szCs w:val="22"/>
              </w:rPr>
              <w:t>2</w:t>
            </w:r>
            <w:r w:rsidR="00F54624">
              <w:rPr>
                <w:rFonts w:ascii="Courier New" w:hAnsi="Courier New" w:cs="Courier New"/>
                <w:color w:val="121316"/>
                <w:sz w:val="22"/>
                <w:szCs w:val="22"/>
              </w:rPr>
              <w:t>4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-202</w:t>
            </w:r>
            <w:r w:rsidR="00F54624">
              <w:rPr>
                <w:rFonts w:ascii="Courier New" w:hAnsi="Courier New" w:cs="Courier New"/>
                <w:color w:val="121316"/>
                <w:sz w:val="22"/>
                <w:szCs w:val="22"/>
              </w:rPr>
              <w:t>6</w:t>
            </w: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годы</w:t>
            </w:r>
          </w:p>
          <w:p w:rsidR="00E13D33" w:rsidRPr="002C7D0D" w:rsidRDefault="00E13D33" w:rsidP="00F54624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121316"/>
                <w:sz w:val="22"/>
                <w:szCs w:val="22"/>
              </w:rPr>
              <w:t>в 1 этап</w:t>
            </w:r>
          </w:p>
        </w:tc>
      </w:tr>
      <w:tr w:rsidR="00516C05" w:rsidRPr="00ED08DC" w:rsidTr="007C3720">
        <w:tc>
          <w:tcPr>
            <w:tcW w:w="4219" w:type="dxa"/>
          </w:tcPr>
          <w:p w:rsidR="00516C05" w:rsidRPr="002C7D0D" w:rsidRDefault="00516C05" w:rsidP="00F9114D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121316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5352" w:type="dxa"/>
          </w:tcPr>
          <w:p w:rsidR="00C35C92" w:rsidRPr="00C35C92" w:rsidRDefault="00C35C92" w:rsidP="003B4B6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5C92">
              <w:rPr>
                <w:rFonts w:ascii="Courier New" w:hAnsi="Courier New" w:cs="Courier New"/>
                <w:sz w:val="22"/>
                <w:szCs w:val="22"/>
              </w:rPr>
              <w:t>- Организационные мероприятия</w:t>
            </w:r>
          </w:p>
          <w:p w:rsidR="00516C05" w:rsidRPr="002C7D0D" w:rsidRDefault="00C35C92" w:rsidP="003B4B6D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C35C92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E13D33" w:rsidRPr="00C35C92">
              <w:rPr>
                <w:rFonts w:ascii="Courier New" w:hAnsi="Courier New" w:cs="Courier New"/>
                <w:sz w:val="22"/>
                <w:szCs w:val="22"/>
              </w:rPr>
              <w:t>Замена на энергосберегающие лампы в администрации</w:t>
            </w:r>
            <w:r w:rsidR="00E13D33">
              <w:rPr>
                <w:rFonts w:ascii="Courier New" w:hAnsi="Courier New" w:cs="Courier New"/>
                <w:sz w:val="22"/>
                <w:szCs w:val="22"/>
              </w:rPr>
              <w:t xml:space="preserve"> и учреждениях МБУК "ИКЦ" МО "</w:t>
            </w:r>
            <w:proofErr w:type="spellStart"/>
            <w:r w:rsidR="00E13D33">
              <w:rPr>
                <w:rFonts w:ascii="Courier New" w:hAnsi="Courier New" w:cs="Courier New"/>
                <w:sz w:val="22"/>
                <w:szCs w:val="22"/>
              </w:rPr>
              <w:t>Бахтай</w:t>
            </w:r>
            <w:proofErr w:type="spellEnd"/>
            <w:r w:rsidR="00E13D33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</w:tr>
      <w:tr w:rsidR="003B4B6D" w:rsidRPr="00ED08DC" w:rsidTr="007C3720">
        <w:tc>
          <w:tcPr>
            <w:tcW w:w="4219" w:type="dxa"/>
          </w:tcPr>
          <w:p w:rsidR="003B4B6D" w:rsidRPr="002C7D0D" w:rsidRDefault="003B4B6D" w:rsidP="00F9114D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Исполнители программы</w:t>
            </w:r>
          </w:p>
        </w:tc>
        <w:tc>
          <w:tcPr>
            <w:tcW w:w="5352" w:type="dxa"/>
          </w:tcPr>
          <w:p w:rsidR="003B4B6D" w:rsidRPr="002C7D0D" w:rsidRDefault="003B4B6D" w:rsidP="00F9114D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Бахтай</w:t>
            </w:r>
            <w:proofErr w:type="spellEnd"/>
            <w:r w:rsidRPr="002C7D0D">
              <w:rPr>
                <w:rFonts w:ascii="Courier New" w:hAnsi="Courier New" w:cs="Courier New"/>
                <w:color w:val="121316"/>
                <w:sz w:val="22"/>
                <w:szCs w:val="22"/>
              </w:rPr>
              <w:t>»</w:t>
            </w:r>
          </w:p>
        </w:tc>
      </w:tr>
      <w:tr w:rsidR="007C3720" w:rsidRPr="002F5008" w:rsidTr="007C3720">
        <w:tc>
          <w:tcPr>
            <w:tcW w:w="4219" w:type="dxa"/>
          </w:tcPr>
          <w:p w:rsidR="007C3720" w:rsidRPr="002F5008" w:rsidRDefault="00E13D33" w:rsidP="007C3720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F5008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352" w:type="dxa"/>
          </w:tcPr>
          <w:p w:rsidR="007C3720" w:rsidRPr="002F5008" w:rsidRDefault="007C3720" w:rsidP="00785700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F5008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Собственные финансовые средства в размере </w:t>
            </w:r>
            <w:r w:rsidR="00F54624" w:rsidRPr="002F5008">
              <w:rPr>
                <w:rFonts w:ascii="Courier New" w:hAnsi="Courier New" w:cs="Courier New"/>
                <w:color w:val="121316"/>
                <w:sz w:val="22"/>
                <w:szCs w:val="22"/>
              </w:rPr>
              <w:t>30,0</w:t>
            </w:r>
            <w:r w:rsidRPr="002F5008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тыс. рублей на весь период действия программы, в том числе:</w:t>
            </w:r>
          </w:p>
          <w:p w:rsidR="00785700" w:rsidRPr="002F5008" w:rsidRDefault="00785700" w:rsidP="00785700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F5008">
              <w:rPr>
                <w:rFonts w:ascii="Courier New" w:hAnsi="Courier New" w:cs="Courier New"/>
                <w:color w:val="121316"/>
                <w:sz w:val="22"/>
                <w:szCs w:val="22"/>
              </w:rPr>
              <w:t>- в 202</w:t>
            </w:r>
            <w:r w:rsidR="00F54624" w:rsidRPr="002F5008">
              <w:rPr>
                <w:rFonts w:ascii="Courier New" w:hAnsi="Courier New" w:cs="Courier New"/>
                <w:color w:val="121316"/>
                <w:sz w:val="22"/>
                <w:szCs w:val="22"/>
              </w:rPr>
              <w:t>4 г. 1</w:t>
            </w:r>
            <w:r w:rsidRPr="002F5008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0,0 тыс. рублей, </w:t>
            </w:r>
          </w:p>
          <w:p w:rsidR="00785700" w:rsidRPr="002F5008" w:rsidRDefault="00F54624" w:rsidP="00785700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F5008">
              <w:rPr>
                <w:rFonts w:ascii="Courier New" w:hAnsi="Courier New" w:cs="Courier New"/>
                <w:color w:val="121316"/>
                <w:sz w:val="22"/>
                <w:szCs w:val="22"/>
              </w:rPr>
              <w:t>- в 2025 г. 10,0</w:t>
            </w:r>
            <w:r w:rsidR="00785700" w:rsidRPr="002F5008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тыс. рублей, </w:t>
            </w:r>
          </w:p>
          <w:p w:rsidR="007C3720" w:rsidRPr="002F5008" w:rsidRDefault="00785700" w:rsidP="00E13D33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F5008">
              <w:rPr>
                <w:rFonts w:ascii="Courier New" w:hAnsi="Courier New" w:cs="Courier New"/>
                <w:color w:val="121316"/>
                <w:sz w:val="22"/>
                <w:szCs w:val="22"/>
              </w:rPr>
              <w:t>- в 202</w:t>
            </w:r>
            <w:r w:rsidR="00F54624" w:rsidRPr="002F5008">
              <w:rPr>
                <w:rFonts w:ascii="Courier New" w:hAnsi="Courier New" w:cs="Courier New"/>
                <w:color w:val="121316"/>
                <w:sz w:val="22"/>
                <w:szCs w:val="22"/>
              </w:rPr>
              <w:t>6 г. 10</w:t>
            </w:r>
            <w:r w:rsidR="00E13D33" w:rsidRPr="002F5008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,0 тыс. рублей, </w:t>
            </w:r>
          </w:p>
        </w:tc>
      </w:tr>
      <w:tr w:rsidR="003B4B6D" w:rsidRPr="002F5008" w:rsidTr="007C3720">
        <w:tc>
          <w:tcPr>
            <w:tcW w:w="4219" w:type="dxa"/>
          </w:tcPr>
          <w:p w:rsidR="003B4B6D" w:rsidRPr="002F5008" w:rsidRDefault="00E13D33" w:rsidP="00B51A0F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F5008">
              <w:rPr>
                <w:rFonts w:ascii="Courier New" w:hAnsi="Courier New" w:cs="Courier New"/>
                <w:sz w:val="22"/>
                <w:szCs w:val="22"/>
              </w:rPr>
              <w:t>Важнейшие целевые показатели</w:t>
            </w:r>
          </w:p>
        </w:tc>
        <w:tc>
          <w:tcPr>
            <w:tcW w:w="5352" w:type="dxa"/>
          </w:tcPr>
          <w:p w:rsidR="003B4B6D" w:rsidRPr="002F5008" w:rsidRDefault="00E13D33" w:rsidP="00B51A0F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F5008">
              <w:rPr>
                <w:rFonts w:ascii="Courier New" w:hAnsi="Courier New" w:cs="Courier New"/>
                <w:color w:val="121316"/>
                <w:sz w:val="22"/>
                <w:szCs w:val="22"/>
              </w:rPr>
              <w:t>Снижение к 2026</w:t>
            </w:r>
            <w:r w:rsidR="003B4B6D" w:rsidRPr="002F5008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 году: </w:t>
            </w:r>
          </w:p>
          <w:p w:rsidR="003B4B6D" w:rsidRPr="002F5008" w:rsidRDefault="003B4B6D" w:rsidP="00B51A0F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F5008">
              <w:rPr>
                <w:rFonts w:ascii="Courier New" w:hAnsi="Courier New" w:cs="Courier New"/>
                <w:color w:val="121316"/>
                <w:sz w:val="22"/>
                <w:szCs w:val="22"/>
              </w:rPr>
              <w:t xml:space="preserve">- удельного потребления электроэнергии, </w:t>
            </w:r>
          </w:p>
          <w:p w:rsidR="003B4B6D" w:rsidRPr="002F5008" w:rsidRDefault="003B4B6D" w:rsidP="00B51A0F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F5008">
              <w:rPr>
                <w:rFonts w:ascii="Courier New" w:hAnsi="Courier New" w:cs="Courier New"/>
                <w:color w:val="121316"/>
                <w:sz w:val="22"/>
                <w:szCs w:val="22"/>
              </w:rPr>
              <w:t>- потребления электроэнергии в натуральном выражении.</w:t>
            </w:r>
          </w:p>
        </w:tc>
      </w:tr>
      <w:tr w:rsidR="007C3720" w:rsidRPr="002F5008" w:rsidTr="007C3720">
        <w:tc>
          <w:tcPr>
            <w:tcW w:w="4219" w:type="dxa"/>
          </w:tcPr>
          <w:p w:rsidR="007C3720" w:rsidRPr="002F5008" w:rsidRDefault="00E13D33" w:rsidP="007C3720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F5008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     конечные результаты       реализации      Программы</w:t>
            </w:r>
          </w:p>
        </w:tc>
        <w:tc>
          <w:tcPr>
            <w:tcW w:w="5352" w:type="dxa"/>
          </w:tcPr>
          <w:p w:rsidR="00E13D33" w:rsidRPr="002F5008" w:rsidRDefault="00E13D33" w:rsidP="00E13D33">
            <w:pPr>
              <w:spacing w:line="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5008">
              <w:rPr>
                <w:rFonts w:ascii="Courier New" w:eastAsia="Times New Roman" w:hAnsi="Courier New" w:cs="Courier New"/>
                <w:lang w:eastAsia="ru-RU"/>
              </w:rPr>
              <w:t>- снижения объемов потребления энергетических</w:t>
            </w:r>
          </w:p>
          <w:p w:rsidR="00E13D33" w:rsidRPr="002F5008" w:rsidRDefault="00E13D33" w:rsidP="00E13D33">
            <w:pPr>
              <w:spacing w:line="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5008">
              <w:rPr>
                <w:rFonts w:ascii="Courier New" w:eastAsia="Times New Roman" w:hAnsi="Courier New" w:cs="Courier New"/>
                <w:lang w:eastAsia="ru-RU"/>
              </w:rPr>
              <w:t>ресурсов;</w:t>
            </w:r>
          </w:p>
          <w:p w:rsidR="00E13D33" w:rsidRPr="002F5008" w:rsidRDefault="00E13D33" w:rsidP="00E13D33">
            <w:pPr>
              <w:spacing w:line="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5008">
              <w:rPr>
                <w:rFonts w:ascii="Courier New" w:eastAsia="Times New Roman" w:hAnsi="Courier New" w:cs="Courier New"/>
                <w:lang w:eastAsia="ru-RU"/>
              </w:rPr>
              <w:t>- снижение нагрузки по оплате энергоносителей на</w:t>
            </w:r>
            <w:r w:rsidR="002F5008" w:rsidRPr="002F500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F5008">
              <w:rPr>
                <w:rFonts w:ascii="Courier New" w:eastAsia="Times New Roman" w:hAnsi="Courier New" w:cs="Courier New"/>
                <w:lang w:eastAsia="ru-RU"/>
              </w:rPr>
              <w:t>местный бюджет;</w:t>
            </w:r>
          </w:p>
          <w:p w:rsidR="007C3720" w:rsidRPr="002F5008" w:rsidRDefault="00E13D33" w:rsidP="00E13D33">
            <w:pPr>
              <w:pStyle w:val="a3"/>
              <w:rPr>
                <w:rFonts w:ascii="Courier New" w:hAnsi="Courier New" w:cs="Courier New"/>
                <w:color w:val="121316"/>
                <w:sz w:val="22"/>
                <w:szCs w:val="22"/>
              </w:rPr>
            </w:pPr>
            <w:r w:rsidRPr="002F5008">
              <w:rPr>
                <w:rFonts w:ascii="Courier New" w:eastAsia="Times New Roman" w:hAnsi="Courier New" w:cs="Courier New"/>
                <w:sz w:val="22"/>
                <w:szCs w:val="22"/>
              </w:rPr>
              <w:t>- снижение удельных показателей энергопотребления.</w:t>
            </w:r>
          </w:p>
        </w:tc>
      </w:tr>
      <w:tr w:rsidR="00E13D33" w:rsidRPr="002F5008" w:rsidTr="002F5008">
        <w:tc>
          <w:tcPr>
            <w:tcW w:w="4219" w:type="dxa"/>
            <w:vAlign w:val="bottom"/>
          </w:tcPr>
          <w:p w:rsidR="00E13D33" w:rsidRPr="002F5008" w:rsidRDefault="00E13D33" w:rsidP="00E13D33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2F5008">
              <w:rPr>
                <w:rFonts w:ascii="Courier New" w:eastAsia="Times New Roman" w:hAnsi="Courier New" w:cs="Courier New"/>
                <w:color w:val="000000"/>
              </w:rPr>
              <w:t xml:space="preserve">Система контроля за исполнением программы </w:t>
            </w:r>
          </w:p>
        </w:tc>
        <w:tc>
          <w:tcPr>
            <w:tcW w:w="5352" w:type="dxa"/>
            <w:vAlign w:val="bottom"/>
          </w:tcPr>
          <w:p w:rsidR="00E13D33" w:rsidRPr="002F5008" w:rsidRDefault="00E13D33" w:rsidP="00E13D33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2F5008">
              <w:rPr>
                <w:rFonts w:ascii="Courier New" w:eastAsia="Times New Roman" w:hAnsi="Courier New" w:cs="Courier New"/>
                <w:color w:val="000000"/>
              </w:rPr>
              <w:t>Контроль за исполнением программы осуществляется Администрацией муниципального образования «</w:t>
            </w:r>
            <w:proofErr w:type="spellStart"/>
            <w:r w:rsidRPr="002F5008">
              <w:rPr>
                <w:rFonts w:ascii="Courier New" w:eastAsia="Times New Roman" w:hAnsi="Courier New" w:cs="Courier New"/>
                <w:color w:val="000000"/>
              </w:rPr>
              <w:t>Бахтай</w:t>
            </w:r>
            <w:proofErr w:type="spellEnd"/>
            <w:r w:rsidRPr="002F500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</w:tc>
      </w:tr>
    </w:tbl>
    <w:p w:rsidR="001941D5" w:rsidRDefault="001941D5" w:rsidP="000B50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5EC" w:rsidRPr="002C7D0D" w:rsidRDefault="001F05EC" w:rsidP="001F05E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7D0D">
        <w:rPr>
          <w:rFonts w:ascii="Arial" w:hAnsi="Arial" w:cs="Arial"/>
          <w:b/>
          <w:sz w:val="24"/>
          <w:szCs w:val="24"/>
        </w:rPr>
        <w:t>ВВЕДЕНИЕ</w:t>
      </w:r>
    </w:p>
    <w:p w:rsidR="001F05EC" w:rsidRPr="002C7D0D" w:rsidRDefault="001F05EC" w:rsidP="001F0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 xml:space="preserve"> </w:t>
      </w:r>
      <w:r w:rsidR="000B50D0">
        <w:rPr>
          <w:rFonts w:ascii="Arial" w:hAnsi="Arial" w:cs="Arial"/>
          <w:sz w:val="24"/>
          <w:szCs w:val="24"/>
        </w:rPr>
        <w:t xml:space="preserve">         </w:t>
      </w:r>
      <w:r w:rsidRPr="002C7D0D">
        <w:rPr>
          <w:rFonts w:ascii="Arial" w:hAnsi="Arial" w:cs="Arial"/>
          <w:sz w:val="24"/>
          <w:szCs w:val="24"/>
        </w:rPr>
        <w:t>Программа энергосбережения и повышения энергетической эффективности Администрации муниципального образования «</w:t>
      </w:r>
      <w:proofErr w:type="spellStart"/>
      <w:r w:rsidRPr="002C7D0D">
        <w:rPr>
          <w:rFonts w:ascii="Arial" w:hAnsi="Arial" w:cs="Arial"/>
          <w:sz w:val="24"/>
          <w:szCs w:val="24"/>
        </w:rPr>
        <w:t>Бахтай</w:t>
      </w:r>
      <w:proofErr w:type="spellEnd"/>
      <w:r w:rsidRPr="002C7D0D">
        <w:rPr>
          <w:rFonts w:ascii="Arial" w:hAnsi="Arial" w:cs="Arial"/>
          <w:sz w:val="24"/>
          <w:szCs w:val="24"/>
        </w:rPr>
        <w:t>» на 20</w:t>
      </w:r>
      <w:r w:rsidR="008304E1">
        <w:rPr>
          <w:rFonts w:ascii="Arial" w:hAnsi="Arial" w:cs="Arial"/>
          <w:sz w:val="24"/>
          <w:szCs w:val="24"/>
        </w:rPr>
        <w:t>2</w:t>
      </w:r>
      <w:r w:rsidR="002F5008">
        <w:rPr>
          <w:rFonts w:ascii="Arial" w:hAnsi="Arial" w:cs="Arial"/>
          <w:sz w:val="24"/>
          <w:szCs w:val="24"/>
        </w:rPr>
        <w:t>4</w:t>
      </w:r>
      <w:r w:rsidRPr="002C7D0D">
        <w:rPr>
          <w:rFonts w:ascii="Arial" w:hAnsi="Arial" w:cs="Arial"/>
          <w:sz w:val="24"/>
          <w:szCs w:val="24"/>
        </w:rPr>
        <w:t>-202</w:t>
      </w:r>
      <w:r w:rsidR="002F5008">
        <w:rPr>
          <w:rFonts w:ascii="Arial" w:hAnsi="Arial" w:cs="Arial"/>
          <w:sz w:val="24"/>
          <w:szCs w:val="24"/>
        </w:rPr>
        <w:t>6</w:t>
      </w:r>
      <w:r w:rsidR="00C35C92">
        <w:rPr>
          <w:rFonts w:ascii="Arial" w:hAnsi="Arial" w:cs="Arial"/>
          <w:sz w:val="24"/>
          <w:szCs w:val="24"/>
        </w:rPr>
        <w:t xml:space="preserve"> года</w:t>
      </w:r>
      <w:r w:rsidRPr="002C7D0D">
        <w:rPr>
          <w:rFonts w:ascii="Arial" w:hAnsi="Arial" w:cs="Arial"/>
          <w:sz w:val="24"/>
          <w:szCs w:val="24"/>
        </w:rPr>
        <w:t xml:space="preserve"> (далее - Программа) является системным документом, </w:t>
      </w:r>
      <w:r w:rsidR="008304E1" w:rsidRPr="002C7D0D">
        <w:rPr>
          <w:rFonts w:ascii="Arial" w:hAnsi="Arial" w:cs="Arial"/>
          <w:sz w:val="24"/>
          <w:szCs w:val="24"/>
        </w:rPr>
        <w:t>определяющим</w:t>
      </w:r>
      <w:r w:rsidRPr="002C7D0D">
        <w:rPr>
          <w:rFonts w:ascii="Arial" w:hAnsi="Arial" w:cs="Arial"/>
          <w:sz w:val="24"/>
          <w:szCs w:val="24"/>
        </w:rPr>
        <w:t xml:space="preserve"> цели и задачи учреждения, в области энергосбережения и повышения энергетической эффективности на период с 20</w:t>
      </w:r>
      <w:r w:rsidR="008304E1">
        <w:rPr>
          <w:rFonts w:ascii="Arial" w:hAnsi="Arial" w:cs="Arial"/>
          <w:sz w:val="24"/>
          <w:szCs w:val="24"/>
        </w:rPr>
        <w:t>2</w:t>
      </w:r>
      <w:r w:rsidR="002F5008">
        <w:rPr>
          <w:rFonts w:ascii="Arial" w:hAnsi="Arial" w:cs="Arial"/>
          <w:sz w:val="24"/>
          <w:szCs w:val="24"/>
        </w:rPr>
        <w:t>4</w:t>
      </w:r>
      <w:r w:rsidRPr="002C7D0D">
        <w:rPr>
          <w:rFonts w:ascii="Arial" w:hAnsi="Arial" w:cs="Arial"/>
          <w:sz w:val="24"/>
          <w:szCs w:val="24"/>
        </w:rPr>
        <w:t xml:space="preserve"> по 202</w:t>
      </w:r>
      <w:r w:rsidR="002F5008">
        <w:rPr>
          <w:rFonts w:ascii="Arial" w:hAnsi="Arial" w:cs="Arial"/>
          <w:sz w:val="24"/>
          <w:szCs w:val="24"/>
        </w:rPr>
        <w:t>6</w:t>
      </w:r>
      <w:r w:rsidRPr="002C7D0D">
        <w:rPr>
          <w:rFonts w:ascii="Arial" w:hAnsi="Arial" w:cs="Arial"/>
          <w:sz w:val="24"/>
          <w:szCs w:val="24"/>
        </w:rPr>
        <w:t xml:space="preserve"> годы, пути и средства их достижения, выявленные на основе анализа проблем в сфере энергосбережения.</w:t>
      </w:r>
    </w:p>
    <w:p w:rsidR="001F05EC" w:rsidRPr="002C7D0D" w:rsidRDefault="000B50D0" w:rsidP="001F0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F05EC" w:rsidRPr="002C7D0D">
        <w:rPr>
          <w:rFonts w:ascii="Arial" w:hAnsi="Arial" w:cs="Arial"/>
          <w:sz w:val="24"/>
          <w:szCs w:val="24"/>
        </w:rPr>
        <w:t xml:space="preserve"> Программа содержит комплекс организационных, экономических, технических и иных мероприятий, взаимосвязанных по ресурсам и срокам реализации, направленных на решение задач энергосбережения. </w:t>
      </w:r>
    </w:p>
    <w:p w:rsidR="001F05EC" w:rsidRPr="002C7D0D" w:rsidRDefault="000B50D0" w:rsidP="001F0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F05EC" w:rsidRPr="002C7D0D">
        <w:rPr>
          <w:rFonts w:ascii="Arial" w:hAnsi="Arial" w:cs="Arial"/>
          <w:sz w:val="24"/>
          <w:szCs w:val="24"/>
        </w:rPr>
        <w:t xml:space="preserve"> Механизм реализации Программы предполагает осуществление мониторинга, ежегодный анализ полученных результатов и корректировку действий с учетом изменения социально-экономических условий. </w:t>
      </w:r>
    </w:p>
    <w:p w:rsidR="00CD3F87" w:rsidRPr="002C7D0D" w:rsidRDefault="000B50D0" w:rsidP="001F05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767B8" w:rsidRPr="002C7D0D">
        <w:rPr>
          <w:rFonts w:ascii="Arial" w:hAnsi="Arial" w:cs="Arial"/>
          <w:sz w:val="24"/>
          <w:szCs w:val="24"/>
        </w:rPr>
        <w:t xml:space="preserve"> </w:t>
      </w:r>
      <w:r w:rsidR="001F05EC" w:rsidRPr="002C7D0D">
        <w:rPr>
          <w:rFonts w:ascii="Arial" w:hAnsi="Arial" w:cs="Arial"/>
          <w:sz w:val="24"/>
          <w:szCs w:val="24"/>
        </w:rPr>
        <w:t>Реализация Программы обеспечит исполнение требований законодательства в части необходимого снижения потребления энергоресурсов учреждением.</w:t>
      </w:r>
    </w:p>
    <w:p w:rsidR="00ED08DC" w:rsidRPr="002C7D0D" w:rsidRDefault="00ED08DC" w:rsidP="00ED0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08DC" w:rsidRPr="004D3904" w:rsidRDefault="00ED08DC" w:rsidP="00ED08DC">
      <w:pPr>
        <w:pStyle w:val="a5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3904">
        <w:rPr>
          <w:rFonts w:ascii="Arial" w:hAnsi="Arial" w:cs="Arial"/>
          <w:b/>
          <w:sz w:val="24"/>
          <w:szCs w:val="24"/>
        </w:rPr>
        <w:t>1.</w:t>
      </w:r>
      <w:r w:rsidR="004D3904" w:rsidRPr="004D3904">
        <w:rPr>
          <w:rFonts w:ascii="Arial" w:hAnsi="Arial" w:cs="Arial"/>
          <w:b/>
          <w:color w:val="111216"/>
          <w:sz w:val="24"/>
          <w:szCs w:val="24"/>
        </w:rPr>
        <w:t xml:space="preserve"> СОДЕРЖАНИЕ ПРОБЛЕМЫ И ОБОСНОВАНИЕ НЕОБХОДИМОСТИ ЕЕ РЕШЕНИЯ ПРОГРАММНЫМИ МЕТОДАМИ</w:t>
      </w:r>
    </w:p>
    <w:p w:rsidR="00ED08DC" w:rsidRPr="002C7D0D" w:rsidRDefault="00ED08DC" w:rsidP="00ED08DC">
      <w:pPr>
        <w:pStyle w:val="a5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08DC" w:rsidRPr="002C7D0D" w:rsidRDefault="000B50D0" w:rsidP="00ED08DC">
      <w:pPr>
        <w:spacing w:after="0" w:line="240" w:lineRule="auto"/>
        <w:jc w:val="both"/>
        <w:rPr>
          <w:rFonts w:ascii="Arial" w:eastAsiaTheme="minorEastAsia" w:hAnsi="Arial" w:cs="Arial"/>
          <w:color w:val="111216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         </w:t>
      </w:r>
      <w:proofErr w:type="gramStart"/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Программа разработана в соответствии с Федера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л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ьным законо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м 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о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т 2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3 н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о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я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бря 2009 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г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. № 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261</w:t>
      </w:r>
      <w:r w:rsidR="00ED08DC" w:rsidRPr="002C7D0D">
        <w:rPr>
          <w:rFonts w:ascii="Arial" w:eastAsiaTheme="minorEastAsia" w:hAnsi="Arial" w:cs="Arial"/>
          <w:color w:val="000002"/>
          <w:sz w:val="24"/>
          <w:szCs w:val="24"/>
          <w:lang w:eastAsia="ru-RU"/>
        </w:rPr>
        <w:t>-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ФЗ 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«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Об энергосбережении и о повышении энергетической 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э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ффект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и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вн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ости и о 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внесении изменений в отдельные 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з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аконо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д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ательные 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а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кты Российск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о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й Ф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ед</w:t>
      </w:r>
      <w:r w:rsidR="00ED08DC" w:rsidRPr="002C7D0D">
        <w:rPr>
          <w:rFonts w:ascii="Arial" w:eastAsiaTheme="minorEastAsia" w:hAnsi="Arial" w:cs="Arial"/>
          <w:color w:val="535459"/>
          <w:sz w:val="24"/>
          <w:szCs w:val="24"/>
          <w:lang w:eastAsia="ru-RU"/>
        </w:rPr>
        <w:t>е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р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а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ц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ии</w:t>
      </w:r>
      <w:r w:rsidR="00ED08DC" w:rsidRPr="002C7D0D">
        <w:rPr>
          <w:rFonts w:ascii="Arial" w:eastAsiaTheme="minorEastAsia" w:hAnsi="Arial" w:cs="Arial"/>
          <w:color w:val="6F7174"/>
          <w:sz w:val="24"/>
          <w:szCs w:val="24"/>
          <w:lang w:eastAsia="ru-RU"/>
        </w:rPr>
        <w:t>»,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 Приказом Минэнерго России от 30</w:t>
      </w:r>
      <w:r w:rsidR="00ED08DC" w:rsidRPr="002C7D0D">
        <w:rPr>
          <w:rFonts w:ascii="Arial" w:eastAsiaTheme="minorEastAsia" w:hAnsi="Arial" w:cs="Arial"/>
          <w:color w:val="000002"/>
          <w:sz w:val="24"/>
          <w:szCs w:val="24"/>
          <w:lang w:eastAsia="ru-RU"/>
        </w:rPr>
        <w:t>.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06.2014 №398 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«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Об утверж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д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ении тр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еб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ован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ий 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к ф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о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р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ме 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программ в области 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э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нергосбер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е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жения и повышения 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э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н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е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ргетич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е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с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ко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й 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э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фф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ективности 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организаци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й 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с учас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тие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м 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г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осу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д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арства</w:t>
      </w:r>
      <w:r w:rsidR="00ED08DC" w:rsidRPr="002C7D0D">
        <w:rPr>
          <w:rFonts w:ascii="Arial" w:eastAsiaTheme="minorEastAsia" w:hAnsi="Arial" w:cs="Arial"/>
          <w:color w:val="535459"/>
          <w:sz w:val="24"/>
          <w:szCs w:val="24"/>
          <w:lang w:eastAsia="ru-RU"/>
        </w:rPr>
        <w:t xml:space="preserve">, 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и м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у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ниципа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л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ьн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о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г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о об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р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а</w:t>
      </w:r>
      <w:r w:rsidR="00ED08DC" w:rsidRPr="002C7D0D">
        <w:rPr>
          <w:rFonts w:ascii="Arial" w:eastAsiaTheme="minorEastAsia" w:hAnsi="Arial" w:cs="Arial"/>
          <w:color w:val="535459"/>
          <w:sz w:val="24"/>
          <w:szCs w:val="24"/>
          <w:lang w:eastAsia="ru-RU"/>
        </w:rPr>
        <w:t>з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ова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н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ия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, 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ор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г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а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ни</w:t>
      </w:r>
      <w:r w:rsidR="00ED08DC" w:rsidRPr="002C7D0D">
        <w:rPr>
          <w:rFonts w:ascii="Arial" w:eastAsiaTheme="minorEastAsia" w:hAnsi="Arial" w:cs="Arial"/>
          <w:color w:val="535459"/>
          <w:sz w:val="24"/>
          <w:szCs w:val="24"/>
          <w:lang w:eastAsia="ru-RU"/>
        </w:rPr>
        <w:t>з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аций, </w:t>
      </w:r>
      <w:r w:rsidR="0012020F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осуществляющ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их р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е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г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ул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ир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у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емые ви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д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ы</w:t>
      </w:r>
      <w:proofErr w:type="gramEnd"/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 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д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еяте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л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ьн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о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с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т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и</w:t>
      </w:r>
      <w:r w:rsidR="00ED08DC" w:rsidRPr="002C7D0D">
        <w:rPr>
          <w:rFonts w:ascii="Arial" w:eastAsiaTheme="minorEastAsia" w:hAnsi="Arial" w:cs="Arial"/>
          <w:color w:val="535459"/>
          <w:sz w:val="24"/>
          <w:szCs w:val="24"/>
          <w:lang w:eastAsia="ru-RU"/>
        </w:rPr>
        <w:t xml:space="preserve">, 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и о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тчет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но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с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ти 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о ходе 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и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 xml:space="preserve">х 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р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еал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и</w:t>
      </w:r>
      <w:r w:rsidR="00ED08DC" w:rsidRPr="002C7D0D">
        <w:rPr>
          <w:rFonts w:ascii="Arial" w:eastAsiaTheme="minorEastAsia" w:hAnsi="Arial" w:cs="Arial"/>
          <w:color w:val="535459"/>
          <w:sz w:val="24"/>
          <w:szCs w:val="24"/>
          <w:lang w:eastAsia="ru-RU"/>
        </w:rPr>
        <w:t>з</w:t>
      </w:r>
      <w:r w:rsidR="00ED08DC" w:rsidRPr="002C7D0D">
        <w:rPr>
          <w:rFonts w:ascii="Arial" w:eastAsiaTheme="minorEastAsia" w:hAnsi="Arial" w:cs="Arial"/>
          <w:color w:val="2F3034"/>
          <w:sz w:val="24"/>
          <w:szCs w:val="24"/>
          <w:lang w:eastAsia="ru-RU"/>
        </w:rPr>
        <w:t>а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ции</w:t>
      </w:r>
      <w:r w:rsidR="00ED08DC" w:rsidRPr="002C7D0D">
        <w:rPr>
          <w:rFonts w:ascii="Arial" w:eastAsiaTheme="minorEastAsia" w:hAnsi="Arial" w:cs="Arial"/>
          <w:color w:val="6F7174"/>
          <w:sz w:val="24"/>
          <w:szCs w:val="24"/>
          <w:lang w:eastAsia="ru-RU"/>
        </w:rPr>
        <w:t>»</w:t>
      </w:r>
      <w:r w:rsidR="00ED08DC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. </w:t>
      </w:r>
    </w:p>
    <w:p w:rsidR="00ED08DC" w:rsidRDefault="00ED08DC" w:rsidP="00ED08DC">
      <w:pPr>
        <w:widowControl w:val="0"/>
        <w:shd w:val="clear" w:color="auto" w:fill="FEFFFF"/>
        <w:autoSpaceDE w:val="0"/>
        <w:autoSpaceDN w:val="0"/>
        <w:adjustRightInd w:val="0"/>
        <w:spacing w:before="240" w:after="0" w:line="244" w:lineRule="exact"/>
        <w:ind w:left="3403"/>
        <w:rPr>
          <w:rFonts w:ascii="Arial" w:eastAsiaTheme="minorEastAsia" w:hAnsi="Arial" w:cs="Arial"/>
          <w:b/>
          <w:bCs/>
          <w:color w:val="111216"/>
          <w:sz w:val="24"/>
          <w:szCs w:val="24"/>
          <w:lang w:eastAsia="ru-RU"/>
        </w:rPr>
      </w:pPr>
      <w:r w:rsidRPr="002C7D0D">
        <w:rPr>
          <w:rFonts w:ascii="Arial" w:eastAsiaTheme="minorEastAsia" w:hAnsi="Arial" w:cs="Arial"/>
          <w:b/>
          <w:bCs/>
          <w:color w:val="111216"/>
          <w:sz w:val="24"/>
          <w:szCs w:val="24"/>
          <w:lang w:eastAsia="ru-RU"/>
        </w:rPr>
        <w:t>1</w:t>
      </w:r>
      <w:r w:rsidRPr="002C7D0D">
        <w:rPr>
          <w:rFonts w:ascii="Arial" w:eastAsiaTheme="minorEastAsia" w:hAnsi="Arial" w:cs="Arial"/>
          <w:b/>
          <w:bCs/>
          <w:color w:val="000002"/>
          <w:sz w:val="24"/>
          <w:szCs w:val="24"/>
          <w:lang w:eastAsia="ru-RU"/>
        </w:rPr>
        <w:t>.</w:t>
      </w:r>
      <w:r w:rsidRPr="002C7D0D">
        <w:rPr>
          <w:rFonts w:ascii="Arial" w:eastAsiaTheme="minorEastAsia" w:hAnsi="Arial" w:cs="Arial"/>
          <w:b/>
          <w:bCs/>
          <w:color w:val="111216"/>
          <w:sz w:val="24"/>
          <w:szCs w:val="24"/>
          <w:lang w:eastAsia="ru-RU"/>
        </w:rPr>
        <w:t>2. Основные сведения</w:t>
      </w:r>
    </w:p>
    <w:p w:rsidR="008304E1" w:rsidRPr="00CD6B03" w:rsidRDefault="000B50D0" w:rsidP="00CD6B03">
      <w:pPr>
        <w:widowControl w:val="0"/>
        <w:shd w:val="clear" w:color="auto" w:fill="FEFFFF"/>
        <w:autoSpaceDE w:val="0"/>
        <w:autoSpaceDN w:val="0"/>
        <w:adjustRightInd w:val="0"/>
        <w:spacing w:before="240" w:after="0" w:line="244" w:lineRule="exact"/>
        <w:jc w:val="both"/>
        <w:rPr>
          <w:rFonts w:ascii="Arial" w:eastAsiaTheme="minorEastAsia" w:hAnsi="Arial" w:cs="Arial"/>
          <w:bCs/>
          <w:color w:val="111216"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color w:val="111216"/>
          <w:sz w:val="24"/>
          <w:szCs w:val="24"/>
          <w:lang w:eastAsia="ru-RU"/>
        </w:rPr>
        <w:t xml:space="preserve">        </w:t>
      </w:r>
      <w:r w:rsidR="00CD6B03" w:rsidRPr="00CD6B03">
        <w:rPr>
          <w:rFonts w:ascii="Arial" w:eastAsiaTheme="minorEastAsia" w:hAnsi="Arial" w:cs="Arial"/>
          <w:bCs/>
          <w:color w:val="111216"/>
          <w:sz w:val="24"/>
          <w:szCs w:val="24"/>
          <w:lang w:eastAsia="ru-RU"/>
        </w:rPr>
        <w:t>Основные сведения об организации предоставлены в таблице 1.</w:t>
      </w:r>
    </w:p>
    <w:p w:rsidR="00ED08DC" w:rsidRPr="008304E1" w:rsidRDefault="00ED08DC" w:rsidP="008304E1">
      <w:pPr>
        <w:pStyle w:val="a5"/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111216"/>
          <w:sz w:val="20"/>
          <w:szCs w:val="20"/>
          <w:lang w:eastAsia="ru-RU"/>
        </w:rPr>
      </w:pPr>
      <w:r w:rsidRPr="008304E1">
        <w:rPr>
          <w:rFonts w:ascii="Arial" w:eastAsiaTheme="minorEastAsia" w:hAnsi="Arial" w:cs="Arial"/>
          <w:b/>
          <w:color w:val="111216"/>
          <w:sz w:val="20"/>
          <w:szCs w:val="20"/>
          <w:lang w:eastAsia="ru-RU"/>
        </w:rPr>
        <w:t>Таблица 1</w:t>
      </w:r>
      <w:r w:rsidR="008304E1" w:rsidRPr="008304E1">
        <w:rPr>
          <w:rFonts w:ascii="Arial" w:eastAsiaTheme="minorEastAsia" w:hAnsi="Arial" w:cs="Arial"/>
          <w:b/>
          <w:color w:val="111216"/>
          <w:sz w:val="20"/>
          <w:szCs w:val="20"/>
          <w:lang w:eastAsia="ru-RU"/>
        </w:rPr>
        <w:t>.</w:t>
      </w:r>
      <w:r w:rsidRPr="008304E1">
        <w:rPr>
          <w:rFonts w:ascii="Arial" w:eastAsiaTheme="minorEastAsia" w:hAnsi="Arial" w:cs="Arial"/>
          <w:b/>
          <w:color w:val="111216"/>
          <w:sz w:val="20"/>
          <w:szCs w:val="20"/>
          <w:lang w:eastAsia="ru-RU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785"/>
      </w:tblGrid>
      <w:tr w:rsidR="00ED08DC" w:rsidTr="00842BA7">
        <w:tc>
          <w:tcPr>
            <w:tcW w:w="4536" w:type="dxa"/>
          </w:tcPr>
          <w:p w:rsidR="00ED08DC" w:rsidRPr="002C7D0D" w:rsidRDefault="00ED08DC" w:rsidP="00ED08DC">
            <w:pPr>
              <w:pStyle w:val="a5"/>
              <w:ind w:left="0"/>
              <w:jc w:val="center"/>
              <w:rPr>
                <w:rFonts w:ascii="Courier New" w:eastAsiaTheme="minorEastAsia" w:hAnsi="Courier New" w:cs="Courier New"/>
                <w:b/>
                <w:color w:val="111216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color w:val="111216"/>
                <w:lang w:eastAsia="ru-RU"/>
              </w:rPr>
              <w:t>Наименование</w:t>
            </w:r>
          </w:p>
        </w:tc>
        <w:tc>
          <w:tcPr>
            <w:tcW w:w="4785" w:type="dxa"/>
          </w:tcPr>
          <w:p w:rsidR="00ED08DC" w:rsidRPr="002C7D0D" w:rsidRDefault="00ED08DC" w:rsidP="00ED08DC">
            <w:pPr>
              <w:pStyle w:val="a5"/>
              <w:ind w:left="0"/>
              <w:jc w:val="center"/>
              <w:rPr>
                <w:rFonts w:ascii="Courier New" w:eastAsiaTheme="minorEastAsia" w:hAnsi="Courier New" w:cs="Courier New"/>
                <w:b/>
                <w:color w:val="111216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color w:val="111216"/>
                <w:lang w:eastAsia="ru-RU"/>
              </w:rPr>
              <w:t>Значение</w:t>
            </w:r>
          </w:p>
        </w:tc>
      </w:tr>
      <w:tr w:rsidR="00ED08DC" w:rsidTr="00842BA7">
        <w:tc>
          <w:tcPr>
            <w:tcW w:w="4536" w:type="dxa"/>
            <w:vAlign w:val="bottom"/>
          </w:tcPr>
          <w:p w:rsidR="00ED08DC" w:rsidRPr="002C7D0D" w:rsidRDefault="00ED08DC" w:rsidP="00842BA7">
            <w:pPr>
              <w:pStyle w:val="a5"/>
              <w:spacing w:before="240"/>
              <w:ind w:left="0"/>
              <w:rPr>
                <w:rFonts w:ascii="Courier New" w:eastAsiaTheme="minorEastAsia" w:hAnsi="Courier New" w:cs="Courier New"/>
                <w:color w:val="111216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Полное наименование учреждения</w:t>
            </w:r>
          </w:p>
        </w:tc>
        <w:tc>
          <w:tcPr>
            <w:tcW w:w="4785" w:type="dxa"/>
            <w:vAlign w:val="bottom"/>
          </w:tcPr>
          <w:p w:rsidR="00ED08DC" w:rsidRPr="002C7D0D" w:rsidRDefault="00ED08DC" w:rsidP="00842BA7">
            <w:pPr>
              <w:pStyle w:val="a5"/>
              <w:spacing w:before="240"/>
              <w:ind w:left="0"/>
              <w:rPr>
                <w:rFonts w:ascii="Courier New" w:eastAsiaTheme="minorEastAsia" w:hAnsi="Courier New" w:cs="Courier New"/>
                <w:color w:val="111216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Администрация муниципального «</w:t>
            </w:r>
            <w:proofErr w:type="spellStart"/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Бахтай</w:t>
            </w:r>
            <w:proofErr w:type="spellEnd"/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»</w:t>
            </w:r>
          </w:p>
        </w:tc>
      </w:tr>
      <w:tr w:rsidR="00ED08DC" w:rsidTr="00842BA7">
        <w:tc>
          <w:tcPr>
            <w:tcW w:w="4536" w:type="dxa"/>
            <w:vAlign w:val="bottom"/>
          </w:tcPr>
          <w:p w:rsidR="00ED08DC" w:rsidRPr="002C7D0D" w:rsidRDefault="00842BA7" w:rsidP="00842BA7">
            <w:pPr>
              <w:pStyle w:val="a5"/>
              <w:spacing w:before="240"/>
              <w:ind w:left="0"/>
              <w:rPr>
                <w:rFonts w:ascii="Courier New" w:eastAsiaTheme="minorEastAsia" w:hAnsi="Courier New" w:cs="Courier New"/>
                <w:color w:val="111216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Сокращенное наименование учреждения</w:t>
            </w:r>
          </w:p>
        </w:tc>
        <w:tc>
          <w:tcPr>
            <w:tcW w:w="4785" w:type="dxa"/>
            <w:vAlign w:val="bottom"/>
          </w:tcPr>
          <w:p w:rsidR="00ED08DC" w:rsidRPr="002C7D0D" w:rsidRDefault="00842BA7" w:rsidP="00842BA7">
            <w:pPr>
              <w:pStyle w:val="a5"/>
              <w:spacing w:before="240"/>
              <w:ind w:left="0"/>
              <w:rPr>
                <w:rFonts w:ascii="Courier New" w:eastAsiaTheme="minorEastAsia" w:hAnsi="Courier New" w:cs="Courier New"/>
                <w:color w:val="111216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Администрация МО «</w:t>
            </w:r>
            <w:proofErr w:type="spellStart"/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Бахтай</w:t>
            </w:r>
            <w:proofErr w:type="spellEnd"/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»</w:t>
            </w:r>
          </w:p>
        </w:tc>
      </w:tr>
      <w:tr w:rsidR="00ED08DC" w:rsidTr="00842BA7">
        <w:tc>
          <w:tcPr>
            <w:tcW w:w="4536" w:type="dxa"/>
            <w:vAlign w:val="bottom"/>
          </w:tcPr>
          <w:p w:rsidR="00ED08DC" w:rsidRPr="002C7D0D" w:rsidRDefault="00842BA7" w:rsidP="00842BA7">
            <w:pPr>
              <w:pStyle w:val="a5"/>
              <w:spacing w:before="240"/>
              <w:ind w:left="0"/>
              <w:rPr>
                <w:rFonts w:ascii="Courier New" w:eastAsiaTheme="minorEastAsia" w:hAnsi="Courier New" w:cs="Courier New"/>
                <w:color w:val="111216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Юридический адрес учреждения</w:t>
            </w:r>
          </w:p>
        </w:tc>
        <w:tc>
          <w:tcPr>
            <w:tcW w:w="4785" w:type="dxa"/>
            <w:vAlign w:val="bottom"/>
          </w:tcPr>
          <w:p w:rsidR="00ED08DC" w:rsidRPr="002C7D0D" w:rsidRDefault="00842BA7" w:rsidP="00842BA7">
            <w:pPr>
              <w:pStyle w:val="a5"/>
              <w:spacing w:before="240"/>
              <w:ind w:left="0"/>
              <w:rPr>
                <w:rFonts w:ascii="Courier New" w:eastAsiaTheme="minorEastAsia" w:hAnsi="Courier New" w:cs="Courier New"/>
                <w:color w:val="111216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669468,Иркутская об</w:t>
            </w:r>
            <w:r w:rsidR="0012020F"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 xml:space="preserve">ласть, </w:t>
            </w:r>
            <w:proofErr w:type="spellStart"/>
            <w:r w:rsidR="0012020F"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А</w:t>
            </w:r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ларский</w:t>
            </w:r>
            <w:proofErr w:type="spellEnd"/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 xml:space="preserve"> район, село </w:t>
            </w:r>
            <w:proofErr w:type="spellStart"/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Бахтай</w:t>
            </w:r>
            <w:proofErr w:type="spellEnd"/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 xml:space="preserve">, улица </w:t>
            </w:r>
            <w:proofErr w:type="spellStart"/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Ербанова</w:t>
            </w:r>
            <w:proofErr w:type="spellEnd"/>
          </w:p>
        </w:tc>
      </w:tr>
      <w:tr w:rsidR="00842BA7" w:rsidTr="00842BA7">
        <w:tc>
          <w:tcPr>
            <w:tcW w:w="4536" w:type="dxa"/>
            <w:vAlign w:val="bottom"/>
          </w:tcPr>
          <w:p w:rsidR="00842BA7" w:rsidRPr="002C7D0D" w:rsidRDefault="00842BA7" w:rsidP="00842BA7">
            <w:pPr>
              <w:spacing w:before="240"/>
              <w:rPr>
                <w:rFonts w:ascii="Courier New" w:hAnsi="Courier New" w:cs="Courier New"/>
              </w:rPr>
            </w:pPr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lastRenderedPageBreak/>
              <w:t>Фактический адрес учреждения</w:t>
            </w:r>
          </w:p>
        </w:tc>
        <w:tc>
          <w:tcPr>
            <w:tcW w:w="4785" w:type="dxa"/>
            <w:vAlign w:val="bottom"/>
          </w:tcPr>
          <w:p w:rsidR="00842BA7" w:rsidRPr="002C7D0D" w:rsidRDefault="0012020F" w:rsidP="0012020F">
            <w:pPr>
              <w:pStyle w:val="a5"/>
              <w:spacing w:before="240"/>
              <w:ind w:left="0"/>
              <w:rPr>
                <w:rFonts w:ascii="Courier New" w:eastAsiaTheme="minorEastAsia" w:hAnsi="Courier New" w:cs="Courier New"/>
                <w:color w:val="111216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 xml:space="preserve">669468,Иркутская </w:t>
            </w:r>
            <w:proofErr w:type="spellStart"/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область</w:t>
            </w:r>
            <w:proofErr w:type="gramStart"/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,А</w:t>
            </w:r>
            <w:proofErr w:type="gramEnd"/>
            <w:r w:rsidR="00842BA7"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ларский</w:t>
            </w:r>
            <w:proofErr w:type="spellEnd"/>
            <w:r w:rsidR="00842BA7"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 xml:space="preserve"> район, село </w:t>
            </w:r>
            <w:proofErr w:type="spellStart"/>
            <w:r w:rsidR="00842BA7"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Бахтай</w:t>
            </w:r>
            <w:proofErr w:type="spellEnd"/>
            <w:r w:rsidR="00842BA7"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 xml:space="preserve">, улица </w:t>
            </w:r>
            <w:proofErr w:type="spellStart"/>
            <w:r w:rsidR="00842BA7"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Ербанова</w:t>
            </w:r>
            <w:proofErr w:type="spellEnd"/>
            <w:r w:rsidR="00842BA7"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, д. 21</w:t>
            </w:r>
          </w:p>
        </w:tc>
      </w:tr>
      <w:tr w:rsidR="00842BA7" w:rsidTr="00842BA7">
        <w:tc>
          <w:tcPr>
            <w:tcW w:w="4536" w:type="dxa"/>
            <w:vAlign w:val="bottom"/>
          </w:tcPr>
          <w:p w:rsidR="00842BA7" w:rsidRPr="002C7D0D" w:rsidRDefault="00842BA7" w:rsidP="00842BA7">
            <w:pPr>
              <w:spacing w:before="240"/>
              <w:rPr>
                <w:rFonts w:ascii="Courier New" w:hAnsi="Courier New" w:cs="Courier New"/>
              </w:rPr>
            </w:pPr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ИНН</w:t>
            </w:r>
          </w:p>
        </w:tc>
        <w:tc>
          <w:tcPr>
            <w:tcW w:w="4785" w:type="dxa"/>
            <w:vAlign w:val="bottom"/>
          </w:tcPr>
          <w:p w:rsidR="00842BA7" w:rsidRPr="002C7D0D" w:rsidRDefault="00842BA7" w:rsidP="00842BA7">
            <w:pPr>
              <w:pStyle w:val="a5"/>
              <w:spacing w:before="240"/>
              <w:ind w:left="0"/>
              <w:rPr>
                <w:rFonts w:ascii="Courier New" w:eastAsiaTheme="minorEastAsia" w:hAnsi="Courier New" w:cs="Courier New"/>
                <w:color w:val="111216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8501006150</w:t>
            </w:r>
          </w:p>
        </w:tc>
      </w:tr>
      <w:tr w:rsidR="00842BA7" w:rsidTr="00842BA7">
        <w:tc>
          <w:tcPr>
            <w:tcW w:w="4536" w:type="dxa"/>
            <w:vAlign w:val="bottom"/>
          </w:tcPr>
          <w:p w:rsidR="00842BA7" w:rsidRPr="002C7D0D" w:rsidRDefault="00842BA7" w:rsidP="00842BA7">
            <w:pPr>
              <w:spacing w:before="240"/>
              <w:rPr>
                <w:rFonts w:ascii="Courier New" w:hAnsi="Courier New" w:cs="Courier New"/>
              </w:rPr>
            </w:pPr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ФИО руководителя учреждения</w:t>
            </w:r>
          </w:p>
        </w:tc>
        <w:tc>
          <w:tcPr>
            <w:tcW w:w="4785" w:type="dxa"/>
            <w:vAlign w:val="bottom"/>
          </w:tcPr>
          <w:p w:rsidR="00842BA7" w:rsidRPr="002C7D0D" w:rsidRDefault="002F5008" w:rsidP="00842BA7">
            <w:pPr>
              <w:pStyle w:val="a5"/>
              <w:spacing w:before="240"/>
              <w:ind w:left="0"/>
              <w:rPr>
                <w:rFonts w:ascii="Courier New" w:eastAsiaTheme="minorEastAsia" w:hAnsi="Courier New" w:cs="Courier New"/>
                <w:color w:val="111216"/>
                <w:lang w:eastAsia="ru-RU"/>
              </w:rPr>
            </w:pPr>
            <w:proofErr w:type="spellStart"/>
            <w:r>
              <w:rPr>
                <w:rFonts w:ascii="Courier New" w:eastAsiaTheme="minorEastAsia" w:hAnsi="Courier New" w:cs="Courier New"/>
                <w:color w:val="111216"/>
                <w:lang w:eastAsia="ru-RU"/>
              </w:rPr>
              <w:t>Халтаев</w:t>
            </w:r>
            <w:proofErr w:type="spellEnd"/>
            <w:r>
              <w:rPr>
                <w:rFonts w:ascii="Courier New" w:eastAsiaTheme="minorEastAsia" w:hAnsi="Courier New" w:cs="Courier New"/>
                <w:color w:val="111216"/>
                <w:lang w:eastAsia="ru-RU"/>
              </w:rPr>
              <w:t xml:space="preserve"> Артем Антонович</w:t>
            </w:r>
          </w:p>
        </w:tc>
      </w:tr>
      <w:tr w:rsidR="00ED08DC" w:rsidTr="00842BA7">
        <w:tc>
          <w:tcPr>
            <w:tcW w:w="4536" w:type="dxa"/>
            <w:vAlign w:val="bottom"/>
          </w:tcPr>
          <w:p w:rsidR="00ED08DC" w:rsidRPr="002C7D0D" w:rsidRDefault="00842BA7" w:rsidP="00842BA7">
            <w:pPr>
              <w:pStyle w:val="a5"/>
              <w:spacing w:before="240"/>
              <w:ind w:left="0"/>
              <w:rPr>
                <w:rFonts w:ascii="Courier New" w:eastAsiaTheme="minorEastAsia" w:hAnsi="Courier New" w:cs="Courier New"/>
                <w:color w:val="111216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Должность руководителя</w:t>
            </w:r>
          </w:p>
        </w:tc>
        <w:tc>
          <w:tcPr>
            <w:tcW w:w="4785" w:type="dxa"/>
            <w:vAlign w:val="bottom"/>
          </w:tcPr>
          <w:p w:rsidR="00ED08DC" w:rsidRPr="002C7D0D" w:rsidRDefault="00842BA7" w:rsidP="00842BA7">
            <w:pPr>
              <w:pStyle w:val="a5"/>
              <w:spacing w:before="240"/>
              <w:ind w:left="0"/>
              <w:rPr>
                <w:rFonts w:ascii="Courier New" w:eastAsiaTheme="minorEastAsia" w:hAnsi="Courier New" w:cs="Courier New"/>
                <w:color w:val="111216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111216"/>
                <w:lang w:eastAsia="ru-RU"/>
              </w:rPr>
              <w:t>глава администрации</w:t>
            </w:r>
          </w:p>
        </w:tc>
      </w:tr>
    </w:tbl>
    <w:p w:rsidR="00ED08DC" w:rsidRDefault="00ED08DC" w:rsidP="00ED08DC">
      <w:pPr>
        <w:pStyle w:val="a5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111216"/>
          <w:sz w:val="24"/>
          <w:szCs w:val="24"/>
          <w:lang w:eastAsia="ru-RU"/>
        </w:rPr>
      </w:pPr>
    </w:p>
    <w:p w:rsidR="001F05EC" w:rsidRPr="002C7D0D" w:rsidRDefault="00842BA7" w:rsidP="00842BA7">
      <w:pPr>
        <w:widowControl w:val="0"/>
        <w:shd w:val="clear" w:color="auto" w:fill="FEFFFF"/>
        <w:autoSpaceDE w:val="0"/>
        <w:autoSpaceDN w:val="0"/>
        <w:adjustRightInd w:val="0"/>
        <w:spacing w:before="240" w:after="0" w:line="244" w:lineRule="exact"/>
        <w:jc w:val="center"/>
        <w:rPr>
          <w:rFonts w:ascii="Arial" w:eastAsiaTheme="minorEastAsia" w:hAnsi="Arial" w:cs="Arial"/>
          <w:b/>
          <w:bCs/>
          <w:color w:val="111216"/>
          <w:sz w:val="24"/>
          <w:szCs w:val="24"/>
          <w:lang w:eastAsia="ru-RU"/>
        </w:rPr>
      </w:pPr>
      <w:r w:rsidRPr="002C7D0D">
        <w:rPr>
          <w:rFonts w:ascii="Arial" w:eastAsiaTheme="minorEastAsia" w:hAnsi="Arial" w:cs="Arial"/>
          <w:b/>
          <w:bCs/>
          <w:color w:val="111216"/>
          <w:sz w:val="24"/>
          <w:szCs w:val="24"/>
          <w:lang w:eastAsia="ru-RU"/>
        </w:rPr>
        <w:t>1</w:t>
      </w:r>
      <w:r w:rsidRPr="002C7D0D">
        <w:rPr>
          <w:rFonts w:ascii="Arial" w:eastAsiaTheme="minorEastAsia" w:hAnsi="Arial" w:cs="Arial"/>
          <w:b/>
          <w:bCs/>
          <w:color w:val="000002"/>
          <w:sz w:val="24"/>
          <w:szCs w:val="24"/>
          <w:lang w:eastAsia="ru-RU"/>
        </w:rPr>
        <w:t>.</w:t>
      </w:r>
      <w:r w:rsidRPr="002C7D0D">
        <w:rPr>
          <w:rFonts w:ascii="Arial" w:eastAsiaTheme="minorEastAsia" w:hAnsi="Arial" w:cs="Arial"/>
          <w:b/>
          <w:bCs/>
          <w:color w:val="111216"/>
          <w:sz w:val="24"/>
          <w:szCs w:val="24"/>
          <w:lang w:eastAsia="ru-RU"/>
        </w:rPr>
        <w:t>2. Основные показатели потребления энергетических ресурсов и оснащенности приборами учета</w:t>
      </w:r>
    </w:p>
    <w:p w:rsidR="00842BA7" w:rsidRPr="002C7D0D" w:rsidRDefault="000B50D0" w:rsidP="00842BA7">
      <w:pPr>
        <w:widowControl w:val="0"/>
        <w:shd w:val="clear" w:color="auto" w:fill="FEFFFF"/>
        <w:autoSpaceDE w:val="0"/>
        <w:autoSpaceDN w:val="0"/>
        <w:adjustRightInd w:val="0"/>
        <w:spacing w:before="240" w:after="0" w:line="244" w:lineRule="exact"/>
        <w:rPr>
          <w:rFonts w:ascii="Arial" w:eastAsiaTheme="minorEastAsia" w:hAnsi="Arial" w:cs="Arial"/>
          <w:color w:val="111216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        </w:t>
      </w:r>
      <w:r w:rsidR="00B767B8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 </w:t>
      </w:r>
      <w:r w:rsidR="00842BA7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Администрация муниципального </w:t>
      </w:r>
      <w:r w:rsidR="003B4B6D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образования </w:t>
      </w:r>
      <w:r w:rsidR="00842BA7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«</w:t>
      </w:r>
      <w:proofErr w:type="spellStart"/>
      <w:r w:rsidR="00842BA7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Бахтай</w:t>
      </w:r>
      <w:proofErr w:type="spellEnd"/>
      <w:r w:rsidR="00842BA7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»</w:t>
      </w:r>
      <w:r w:rsidR="00842BA7" w:rsidRPr="002C7D0D">
        <w:rPr>
          <w:rFonts w:ascii="Arial" w:hAnsi="Arial" w:cs="Arial"/>
          <w:sz w:val="24"/>
          <w:szCs w:val="24"/>
        </w:rPr>
        <w:t xml:space="preserve"> </w:t>
      </w:r>
      <w:r w:rsidR="003B4B6D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представлено 1 зданием, в</w:t>
      </w:r>
      <w:r w:rsidR="00842BA7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 учреждении </w:t>
      </w:r>
      <w:proofErr w:type="gramStart"/>
      <w:r w:rsidR="00842BA7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назначен</w:t>
      </w:r>
      <w:proofErr w:type="gramEnd"/>
      <w:r w:rsidR="00842BA7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 ответственный </w:t>
      </w:r>
      <w:r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за проведение энергосберегающих </w:t>
      </w:r>
      <w:r w:rsidR="00842BA7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мероприятий: </w:t>
      </w:r>
    </w:p>
    <w:p w:rsidR="00842BA7" w:rsidRPr="002C7D0D" w:rsidRDefault="00F830F3" w:rsidP="00842BA7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rPr>
          <w:rFonts w:ascii="Arial" w:eastAsiaTheme="minorEastAsia" w:hAnsi="Arial" w:cs="Arial"/>
          <w:color w:val="111216"/>
          <w:sz w:val="24"/>
          <w:szCs w:val="24"/>
          <w:lang w:eastAsia="ru-RU"/>
        </w:rPr>
      </w:pPr>
      <w:proofErr w:type="spellStart"/>
      <w:r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Довганова</w:t>
      </w:r>
      <w:proofErr w:type="spellEnd"/>
      <w:r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 Зинаида Борисовна</w:t>
      </w:r>
      <w:r w:rsidR="00842BA7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 - ведущий специалист. </w:t>
      </w:r>
    </w:p>
    <w:p w:rsidR="00842BA7" w:rsidRPr="002C7D0D" w:rsidRDefault="000B50D0" w:rsidP="00842BA7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eastAsiaTheme="minorEastAsia" w:hAnsi="Arial" w:cs="Arial"/>
          <w:color w:val="111216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        </w:t>
      </w:r>
      <w:r w:rsidR="00842BA7"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 xml:space="preserve">В ситуации, когда энергоресурсы становятся рыночным фактором и формируют </w:t>
      </w:r>
    </w:p>
    <w:p w:rsidR="008304E1" w:rsidRDefault="00842BA7" w:rsidP="0012020F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eastAsiaTheme="minorEastAsia" w:hAnsi="Arial" w:cs="Arial"/>
          <w:color w:val="090A0E"/>
          <w:w w:val="89"/>
          <w:sz w:val="24"/>
          <w:szCs w:val="24"/>
          <w:lang w:eastAsia="ru-RU"/>
        </w:rPr>
      </w:pPr>
      <w:r w:rsidRPr="002C7D0D">
        <w:rPr>
          <w:rFonts w:ascii="Arial" w:eastAsiaTheme="minorEastAsia" w:hAnsi="Arial" w:cs="Arial"/>
          <w:color w:val="111216"/>
          <w:sz w:val="24"/>
          <w:szCs w:val="24"/>
          <w:lang w:eastAsia="ru-RU"/>
        </w:rPr>
        <w:t>значительную часть затрат бюджета учреждения, возникает необходимость в энергосбережении и повышении энергетической эффективности зданий, находящихся в ведении 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</w:r>
      <w:r w:rsidR="0012020F" w:rsidRPr="002C7D0D">
        <w:rPr>
          <w:rFonts w:ascii="Arial" w:eastAsiaTheme="minorEastAsia" w:hAnsi="Arial" w:cs="Arial"/>
          <w:color w:val="090A0E"/>
          <w:w w:val="89"/>
          <w:sz w:val="24"/>
          <w:szCs w:val="24"/>
          <w:lang w:eastAsia="ru-RU"/>
        </w:rPr>
        <w:t xml:space="preserve"> </w:t>
      </w:r>
    </w:p>
    <w:p w:rsidR="0012020F" w:rsidRDefault="000B50D0" w:rsidP="0012020F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eastAsiaTheme="minorEastAsia" w:hAnsi="Arial" w:cs="Arial"/>
          <w:color w:val="45464A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90A0E"/>
          <w:w w:val="89"/>
          <w:sz w:val="24"/>
          <w:szCs w:val="24"/>
          <w:lang w:eastAsia="ru-RU"/>
        </w:rPr>
        <w:t xml:space="preserve">        </w:t>
      </w:r>
      <w:r w:rsidR="008304E1">
        <w:rPr>
          <w:rFonts w:ascii="Arial" w:eastAsiaTheme="minorEastAsia" w:hAnsi="Arial" w:cs="Arial"/>
          <w:color w:val="090A0E"/>
          <w:w w:val="89"/>
          <w:sz w:val="24"/>
          <w:szCs w:val="24"/>
          <w:lang w:eastAsia="ru-RU"/>
        </w:rPr>
        <w:t xml:space="preserve">В 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т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аблице 2 прив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ед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ены пока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з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ате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л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и объ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е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мов потр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ебл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яе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 xml:space="preserve">мых </w:t>
      </w:r>
      <w:r w:rsidR="0012020F" w:rsidRPr="002C7D0D">
        <w:rPr>
          <w:rFonts w:ascii="Arial" w:eastAsiaTheme="minorEastAsia" w:hAnsi="Arial" w:cs="Arial"/>
          <w:color w:val="45464A"/>
          <w:sz w:val="24"/>
          <w:szCs w:val="24"/>
          <w:lang w:eastAsia="ru-RU"/>
        </w:rPr>
        <w:t>э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нергор</w:t>
      </w:r>
      <w:r w:rsidR="0012020F" w:rsidRPr="002C7D0D">
        <w:rPr>
          <w:rFonts w:ascii="Arial" w:eastAsiaTheme="minorEastAsia" w:hAnsi="Arial" w:cs="Arial"/>
          <w:color w:val="45464A"/>
          <w:sz w:val="24"/>
          <w:szCs w:val="24"/>
          <w:lang w:eastAsia="ru-RU"/>
        </w:rPr>
        <w:t>е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с</w:t>
      </w:r>
      <w:r w:rsidR="0012020F" w:rsidRPr="002C7D0D">
        <w:rPr>
          <w:rFonts w:ascii="Arial" w:eastAsiaTheme="minorEastAsia" w:hAnsi="Arial" w:cs="Arial"/>
          <w:color w:val="45464A"/>
          <w:sz w:val="24"/>
          <w:szCs w:val="24"/>
          <w:lang w:eastAsia="ru-RU"/>
        </w:rPr>
        <w:t>у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рс</w:t>
      </w:r>
      <w:r w:rsidR="0012020F" w:rsidRPr="002C7D0D">
        <w:rPr>
          <w:rFonts w:ascii="Arial" w:eastAsiaTheme="minorEastAsia" w:hAnsi="Arial" w:cs="Arial"/>
          <w:color w:val="45464A"/>
          <w:sz w:val="24"/>
          <w:szCs w:val="24"/>
          <w:lang w:eastAsia="ru-RU"/>
        </w:rPr>
        <w:t xml:space="preserve">ов </w:t>
      </w:r>
      <w:r w:rsidR="0012020F" w:rsidRPr="002C7D0D">
        <w:rPr>
          <w:rFonts w:ascii="Arial" w:eastAsiaTheme="minorEastAsia" w:hAnsi="Arial" w:cs="Arial"/>
          <w:color w:val="646569"/>
          <w:sz w:val="24"/>
          <w:szCs w:val="24"/>
          <w:lang w:eastAsia="ru-RU"/>
        </w:rPr>
        <w:t xml:space="preserve">за </w:t>
      </w:r>
      <w:r w:rsidR="0012020F" w:rsidRPr="002C7D0D">
        <w:rPr>
          <w:rFonts w:ascii="Arial" w:eastAsiaTheme="minorEastAsia" w:hAnsi="Arial" w:cs="Arial"/>
          <w:color w:val="646569"/>
          <w:sz w:val="24"/>
          <w:szCs w:val="24"/>
          <w:lang w:eastAsia="ru-RU"/>
        </w:rPr>
        <w:br/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п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е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р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и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о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д 2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01</w:t>
      </w:r>
      <w:r w:rsidR="00F830F3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8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-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2</w:t>
      </w:r>
      <w:r w:rsidR="00CD6B03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02</w:t>
      </w:r>
      <w:r w:rsidR="00F830F3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3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 xml:space="preserve"> </w:t>
      </w:r>
      <w:r w:rsidR="0012020F" w:rsidRPr="002C7D0D">
        <w:rPr>
          <w:rFonts w:ascii="Arial" w:eastAsiaTheme="minorEastAsia" w:hAnsi="Arial" w:cs="Arial"/>
          <w:color w:val="232427"/>
          <w:sz w:val="24"/>
          <w:szCs w:val="24"/>
          <w:lang w:eastAsia="ru-RU"/>
        </w:rPr>
        <w:t>год</w:t>
      </w:r>
      <w:r w:rsidR="0012020F" w:rsidRPr="002C7D0D">
        <w:rPr>
          <w:rFonts w:ascii="Arial" w:eastAsiaTheme="minorEastAsia" w:hAnsi="Arial" w:cs="Arial"/>
          <w:color w:val="090A0E"/>
          <w:sz w:val="24"/>
          <w:szCs w:val="24"/>
          <w:lang w:eastAsia="ru-RU"/>
        </w:rPr>
        <w:t>ы</w:t>
      </w:r>
      <w:r w:rsidR="0012020F" w:rsidRPr="002C7D0D">
        <w:rPr>
          <w:rFonts w:ascii="Arial" w:eastAsiaTheme="minorEastAsia" w:hAnsi="Arial" w:cs="Arial"/>
          <w:color w:val="45464A"/>
          <w:sz w:val="24"/>
          <w:szCs w:val="24"/>
          <w:lang w:eastAsia="ru-RU"/>
        </w:rPr>
        <w:t>.</w:t>
      </w:r>
    </w:p>
    <w:p w:rsidR="00762DC0" w:rsidRPr="008304E1" w:rsidRDefault="00762DC0" w:rsidP="0012020F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eastAsiaTheme="minorEastAsia" w:hAnsi="Arial" w:cs="Arial"/>
          <w:color w:val="111216"/>
          <w:sz w:val="24"/>
          <w:szCs w:val="24"/>
          <w:lang w:eastAsia="ru-RU"/>
        </w:rPr>
      </w:pPr>
    </w:p>
    <w:p w:rsidR="00762DC0" w:rsidRDefault="0012020F" w:rsidP="00762DC0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</w:pP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Объем потребляемых энергорес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у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 xml:space="preserve">рсов бюджетным 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у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чреж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де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ни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ем з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а п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е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рио</w:t>
      </w:r>
      <w:r w:rsidRPr="002C7D0D">
        <w:rPr>
          <w:rFonts w:ascii="Arial" w:eastAsiaTheme="minorEastAsia" w:hAnsi="Arial" w:cs="Arial"/>
          <w:b/>
          <w:bCs/>
          <w:color w:val="45464A"/>
          <w:sz w:val="24"/>
          <w:szCs w:val="24"/>
          <w:lang w:eastAsia="ru-RU"/>
        </w:rPr>
        <w:t xml:space="preserve">д </w:t>
      </w:r>
      <w:r w:rsidRPr="002C7D0D">
        <w:rPr>
          <w:rFonts w:ascii="Arial" w:eastAsiaTheme="minorEastAsia" w:hAnsi="Arial" w:cs="Arial"/>
          <w:b/>
          <w:bCs/>
          <w:color w:val="45464A"/>
          <w:sz w:val="24"/>
          <w:szCs w:val="24"/>
          <w:lang w:eastAsia="ru-RU"/>
        </w:rPr>
        <w:br/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20</w:t>
      </w:r>
      <w:r w:rsidR="00F830F3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18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-20</w:t>
      </w:r>
      <w:r w:rsidR="00F830F3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23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 xml:space="preserve"> го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д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ы</w:t>
      </w:r>
      <w:r w:rsidR="00762DC0" w:rsidRPr="00762DC0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 xml:space="preserve"> </w:t>
      </w:r>
    </w:p>
    <w:p w:rsidR="0012020F" w:rsidRPr="00762DC0" w:rsidRDefault="00762DC0" w:rsidP="00762DC0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307"/>
        <w:jc w:val="right"/>
        <w:rPr>
          <w:rFonts w:ascii="Arial" w:eastAsiaTheme="minorEastAsia" w:hAnsi="Arial" w:cs="Arial"/>
          <w:b/>
          <w:bCs/>
          <w:color w:val="090A0E"/>
          <w:sz w:val="20"/>
          <w:szCs w:val="20"/>
          <w:lang w:eastAsia="ru-RU"/>
        </w:rPr>
      </w:pPr>
      <w:r w:rsidRPr="00762DC0">
        <w:rPr>
          <w:rFonts w:ascii="Arial" w:eastAsiaTheme="minorEastAsia" w:hAnsi="Arial" w:cs="Arial"/>
          <w:b/>
          <w:bCs/>
          <w:color w:val="090A0E"/>
          <w:sz w:val="20"/>
          <w:szCs w:val="20"/>
          <w:lang w:eastAsia="ru-RU"/>
        </w:rPr>
        <w:t>Таблица 2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134"/>
        <w:gridCol w:w="1134"/>
        <w:gridCol w:w="992"/>
        <w:gridCol w:w="993"/>
        <w:gridCol w:w="992"/>
      </w:tblGrid>
      <w:tr w:rsidR="008304E1" w:rsidRPr="0012020F" w:rsidTr="00946AB3">
        <w:trPr>
          <w:trHeight w:hRule="exact" w:val="39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2C7D0D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color w:val="090A0E"/>
                <w:lang w:eastAsia="ru-RU"/>
              </w:rPr>
              <w:t>Наименование топливно-энергетического</w:t>
            </w:r>
            <w:r w:rsidRPr="002C7D0D">
              <w:rPr>
                <w:rFonts w:ascii="Courier New" w:eastAsiaTheme="minorEastAsia" w:hAnsi="Courier New" w:cs="Courier New"/>
                <w:b/>
                <w:lang w:eastAsia="ru-RU"/>
              </w:rPr>
              <w:t xml:space="preserve"> </w:t>
            </w:r>
            <w:r w:rsidRPr="002C7D0D">
              <w:rPr>
                <w:rFonts w:ascii="Courier New" w:eastAsiaTheme="minorEastAsia" w:hAnsi="Courier New" w:cs="Courier New"/>
                <w:b/>
                <w:color w:val="090A0E"/>
                <w:lang w:eastAsia="ru-RU"/>
              </w:rPr>
              <w:t>ресурса</w:t>
            </w:r>
          </w:p>
          <w:p w:rsidR="008304E1" w:rsidRPr="002C7D0D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color w:val="090A0E"/>
                <w:lang w:eastAsia="ru-RU"/>
              </w:rPr>
              <w:t>(ТЭР)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2C7D0D" w:rsidRDefault="008304E1" w:rsidP="0089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Courier New" w:eastAsiaTheme="minorEastAsia" w:hAnsi="Courier New" w:cs="Courier New"/>
                <w:b/>
                <w:color w:val="000004"/>
                <w:w w:val="115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color w:val="090A0E"/>
                <w:w w:val="115"/>
                <w:lang w:eastAsia="ru-RU"/>
              </w:rPr>
              <w:t>Единица из</w:t>
            </w:r>
            <w:r w:rsidRPr="002C7D0D">
              <w:rPr>
                <w:rFonts w:ascii="Courier New" w:eastAsiaTheme="minorEastAsia" w:hAnsi="Courier New" w:cs="Courier New"/>
                <w:b/>
                <w:lang w:eastAsia="ru-RU"/>
              </w:rPr>
              <w:t>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2C7D0D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Го</w:t>
            </w:r>
            <w:r w:rsidRPr="002C7D0D">
              <w:rPr>
                <w:rFonts w:ascii="Courier New" w:eastAsiaTheme="minorEastAsia" w:hAnsi="Courier New" w:cs="Courier New"/>
                <w:b/>
                <w:bCs/>
                <w:color w:val="232427"/>
                <w:lang w:eastAsia="ru-RU"/>
              </w:rPr>
              <w:t xml:space="preserve">д </w:t>
            </w:r>
          </w:p>
        </w:tc>
      </w:tr>
      <w:tr w:rsidR="008304E1" w:rsidRPr="0012020F" w:rsidTr="008304E1">
        <w:trPr>
          <w:trHeight w:hRule="exact" w:val="407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8304E1" w:rsidRPr="002C7D0D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2C7D0D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8304E1" w:rsidRPr="002C7D0D" w:rsidRDefault="008304E1" w:rsidP="00F8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201</w:t>
            </w:r>
            <w:r w:rsidR="00F830F3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8</w:t>
            </w: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8304E1" w:rsidRPr="002C7D0D" w:rsidRDefault="008304E1" w:rsidP="00F8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</w:t>
            </w:r>
            <w:r w:rsidR="00F830F3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19</w:t>
            </w: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8304E1" w:rsidRPr="002C7D0D" w:rsidRDefault="008304E1" w:rsidP="00F8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</w:t>
            </w:r>
            <w:r w:rsidR="00F830F3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8304E1" w:rsidRPr="002C7D0D" w:rsidRDefault="008304E1" w:rsidP="00F8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urier New" w:eastAsiaTheme="minorEastAsia" w:hAnsi="Courier New" w:cs="Courier New"/>
                <w:b/>
                <w:bCs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</w:t>
            </w:r>
            <w:r w:rsidR="00F830F3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21</w:t>
            </w:r>
            <w:r w:rsidRPr="002C7D0D">
              <w:rPr>
                <w:rFonts w:ascii="Courier New" w:eastAsiaTheme="minorEastAsia" w:hAnsi="Courier New" w:cs="Courier New"/>
                <w:b/>
                <w:bCs/>
                <w:color w:val="232427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8304E1" w:rsidRPr="002C7D0D" w:rsidRDefault="008304E1" w:rsidP="00F8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b/>
                <w:bCs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</w:t>
            </w:r>
            <w:r w:rsidR="00F830F3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8304E1" w:rsidRPr="002C7D0D" w:rsidRDefault="008304E1" w:rsidP="00F8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</w:t>
            </w:r>
            <w:r w:rsidR="00F830F3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23</w:t>
            </w:r>
          </w:p>
        </w:tc>
      </w:tr>
      <w:tr w:rsidR="008304E1" w:rsidRPr="0012020F" w:rsidTr="008510C3">
        <w:trPr>
          <w:trHeight w:val="6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2C7D0D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Эле</w:t>
            </w: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ктр</w:t>
            </w: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оэ</w:t>
            </w: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 xml:space="preserve">нергия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2C7D0D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т</w:t>
            </w: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ыс</w:t>
            </w: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 xml:space="preserve">. кВт*ч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830F3" w:rsidRDefault="008304E1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urier New" w:eastAsiaTheme="minorEastAsia" w:hAnsi="Courier New" w:cs="Courier New"/>
                <w:color w:val="090A0E"/>
                <w:highlight w:val="yellow"/>
                <w:lang w:eastAsia="ru-RU"/>
              </w:rPr>
            </w:pPr>
            <w:r w:rsidRPr="00860AE5">
              <w:rPr>
                <w:rFonts w:ascii="Courier New" w:eastAsiaTheme="minorEastAsia" w:hAnsi="Courier New" w:cs="Courier New"/>
                <w:color w:val="090A0E"/>
                <w:lang w:eastAsia="ru-RU"/>
              </w:rPr>
              <w:t>1</w:t>
            </w:r>
            <w:r w:rsidR="00860AE5" w:rsidRPr="00860AE5">
              <w:rPr>
                <w:rFonts w:ascii="Courier New" w:eastAsiaTheme="minorEastAsia" w:hAnsi="Courier New" w:cs="Courier New"/>
                <w:color w:val="090A0E"/>
                <w:lang w:val="en-US" w:eastAsia="ru-RU"/>
              </w:rPr>
              <w:t>02</w:t>
            </w:r>
            <w:r w:rsidRPr="00860AE5">
              <w:rPr>
                <w:rFonts w:ascii="Courier New" w:eastAsiaTheme="minorEastAsia" w:hAnsi="Courier New" w:cs="Courier New"/>
                <w:color w:val="45464A"/>
                <w:lang w:eastAsia="ru-RU"/>
              </w:rPr>
              <w:t>,</w:t>
            </w:r>
            <w:r w:rsidRPr="00860AE5">
              <w:rPr>
                <w:rFonts w:ascii="Courier New" w:eastAsiaTheme="minorEastAsia" w:hAnsi="Courier New" w:cs="Courier New"/>
                <w:color w:val="090A0E"/>
                <w:lang w:eastAsia="ru-RU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830F3" w:rsidRDefault="00860AE5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Courier New" w:eastAsiaTheme="minorEastAsia" w:hAnsi="Courier New" w:cs="Courier New"/>
                <w:color w:val="090A0E"/>
                <w:highlight w:val="yellow"/>
                <w:lang w:eastAsia="ru-RU"/>
              </w:rPr>
            </w:pPr>
            <w:r w:rsidRPr="00860AE5">
              <w:rPr>
                <w:rFonts w:ascii="Courier New" w:eastAsiaTheme="minorEastAsia" w:hAnsi="Courier New" w:cs="Courier New"/>
                <w:color w:val="090A0E"/>
                <w:lang w:val="en-US" w:eastAsia="ru-RU"/>
              </w:rPr>
              <w:t>102</w:t>
            </w:r>
            <w:r w:rsidR="008304E1" w:rsidRPr="00860AE5">
              <w:rPr>
                <w:rFonts w:ascii="Courier New" w:eastAsiaTheme="minorEastAsia" w:hAnsi="Courier New" w:cs="Courier New"/>
                <w:color w:val="232427"/>
                <w:lang w:eastAsia="ru-RU"/>
              </w:rPr>
              <w:t>,0</w:t>
            </w:r>
            <w:r w:rsidR="008304E1" w:rsidRPr="00860AE5">
              <w:rPr>
                <w:rFonts w:ascii="Courier New" w:eastAsiaTheme="minorEastAsia" w:hAnsi="Courier New" w:cs="Courier New"/>
                <w:color w:val="090A0E"/>
                <w:lang w:eastAsia="ru-RU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830F3" w:rsidRDefault="008510C3" w:rsidP="0012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Courier New" w:eastAsiaTheme="minorEastAsia" w:hAnsi="Courier New" w:cs="Courier New"/>
                <w:color w:val="232427"/>
                <w:highlight w:val="yellow"/>
                <w:lang w:eastAsia="ru-RU"/>
              </w:rPr>
            </w:pPr>
            <w:r w:rsidRPr="008510C3">
              <w:rPr>
                <w:rFonts w:ascii="Courier New" w:eastAsiaTheme="minorEastAsia" w:hAnsi="Courier New" w:cs="Courier New"/>
                <w:color w:val="232427"/>
                <w:lang w:eastAsia="ru-RU"/>
              </w:rPr>
              <w:t>91,190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E1" w:rsidRPr="00F830F3" w:rsidRDefault="008510C3" w:rsidP="0089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urier New" w:eastAsiaTheme="minorEastAsia" w:hAnsi="Courier New" w:cs="Courier New"/>
                <w:color w:val="232427"/>
                <w:highlight w:val="yellow"/>
                <w:lang w:eastAsia="ru-RU"/>
              </w:rPr>
            </w:pPr>
            <w:r w:rsidRPr="008510C3">
              <w:rPr>
                <w:rFonts w:ascii="Courier New" w:eastAsiaTheme="minorEastAsia" w:hAnsi="Courier New" w:cs="Courier New"/>
                <w:color w:val="232427"/>
                <w:lang w:eastAsia="ru-RU"/>
              </w:rPr>
              <w:t>91,030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F830F3" w:rsidRDefault="008510C3" w:rsidP="0089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color w:val="232427"/>
                <w:highlight w:val="yellow"/>
                <w:lang w:eastAsia="ru-RU"/>
              </w:rPr>
            </w:pPr>
            <w:r w:rsidRPr="008510C3">
              <w:rPr>
                <w:rFonts w:ascii="Courier New" w:eastAsiaTheme="minorEastAsia" w:hAnsi="Courier New" w:cs="Courier New"/>
                <w:color w:val="232427"/>
                <w:lang w:eastAsia="ru-RU"/>
              </w:rPr>
              <w:t>97,539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8304E1" w:rsidRPr="003D1F27" w:rsidRDefault="003D1F27" w:rsidP="008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color w:val="090A0E"/>
                <w:highlight w:val="yellow"/>
                <w:lang w:val="en-US" w:eastAsia="ru-RU"/>
              </w:rPr>
            </w:pPr>
            <w:r w:rsidRPr="003D1F27">
              <w:rPr>
                <w:rFonts w:ascii="Courier New" w:eastAsiaTheme="minorEastAsia" w:hAnsi="Courier New" w:cs="Courier New"/>
                <w:color w:val="090A0E"/>
                <w:lang w:val="en-US" w:eastAsia="ru-RU"/>
              </w:rPr>
              <w:t>87</w:t>
            </w:r>
            <w:r w:rsidR="008510C3">
              <w:rPr>
                <w:rFonts w:ascii="Courier New" w:eastAsiaTheme="minorEastAsia" w:hAnsi="Courier New" w:cs="Courier New"/>
                <w:color w:val="090A0E"/>
                <w:lang w:eastAsia="ru-RU"/>
              </w:rPr>
              <w:t>,</w:t>
            </w:r>
            <w:r w:rsidRPr="003D1F27">
              <w:rPr>
                <w:rFonts w:ascii="Courier New" w:eastAsiaTheme="minorEastAsia" w:hAnsi="Courier New" w:cs="Courier New"/>
                <w:color w:val="090A0E"/>
                <w:lang w:val="en-US" w:eastAsia="ru-RU"/>
              </w:rPr>
              <w:t>113</w:t>
            </w:r>
          </w:p>
        </w:tc>
      </w:tr>
    </w:tbl>
    <w:p w:rsidR="0012020F" w:rsidRDefault="0012020F" w:rsidP="00842BA7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62DC0" w:rsidRDefault="00B767B8" w:rsidP="00894B00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DC0" w:rsidRDefault="00762DC0" w:rsidP="00894B00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020F" w:rsidRPr="002C7D0D" w:rsidRDefault="000B50D0" w:rsidP="00894B00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2020F" w:rsidRPr="002C7D0D">
        <w:rPr>
          <w:rFonts w:ascii="Arial" w:hAnsi="Arial" w:cs="Arial"/>
          <w:sz w:val="24"/>
          <w:szCs w:val="24"/>
        </w:rPr>
        <w:t>Для расчета</w:t>
      </w:r>
      <w:r w:rsidR="00894B00" w:rsidRPr="002C7D0D">
        <w:rPr>
          <w:rFonts w:ascii="Arial" w:hAnsi="Arial" w:cs="Arial"/>
        </w:rPr>
        <w:t xml:space="preserve"> </w:t>
      </w:r>
      <w:r w:rsidR="00894B00" w:rsidRPr="002C7D0D">
        <w:rPr>
          <w:rFonts w:ascii="Arial" w:hAnsi="Arial" w:cs="Arial"/>
          <w:sz w:val="24"/>
          <w:szCs w:val="24"/>
        </w:rPr>
        <w:t>целевых показателей определены сводные данные по бюджетному учреждению, приведенные в таблице 3.</w:t>
      </w:r>
    </w:p>
    <w:p w:rsidR="00894B00" w:rsidRPr="002C7D0D" w:rsidRDefault="00894B00" w:rsidP="00894B00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</w:p>
    <w:p w:rsidR="00762DC0" w:rsidRDefault="00894B00" w:rsidP="00762DC0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</w:pP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 xml:space="preserve"> </w:t>
      </w:r>
    </w:p>
    <w:p w:rsidR="00762DC0" w:rsidRDefault="00762DC0" w:rsidP="00762DC0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</w:pPr>
    </w:p>
    <w:p w:rsidR="00894B00" w:rsidRDefault="00894B00" w:rsidP="00762DC0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307"/>
        <w:jc w:val="center"/>
        <w:rPr>
          <w:rFonts w:ascii="Arial" w:eastAsiaTheme="minorEastAsia" w:hAnsi="Arial" w:cs="Arial"/>
          <w:b/>
          <w:color w:val="090A0E"/>
          <w:w w:val="105"/>
          <w:sz w:val="24"/>
          <w:szCs w:val="24"/>
          <w:lang w:eastAsia="ru-RU"/>
        </w:rPr>
      </w:pP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Основные данные по бюджетному учреж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д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ению, испо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л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ь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зу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е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м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 xml:space="preserve">ые </w:t>
      </w:r>
      <w:r w:rsidRPr="002C7D0D">
        <w:rPr>
          <w:rFonts w:ascii="Arial" w:eastAsiaTheme="minorEastAsia" w:hAnsi="Arial" w:cs="Arial"/>
          <w:b/>
          <w:color w:val="232427"/>
          <w:sz w:val="24"/>
          <w:szCs w:val="24"/>
          <w:lang w:eastAsia="ru-RU"/>
        </w:rPr>
        <w:t>дл</w:t>
      </w:r>
      <w:r w:rsidRPr="002C7D0D">
        <w:rPr>
          <w:rFonts w:ascii="Arial" w:eastAsiaTheme="minorEastAsia" w:hAnsi="Arial" w:cs="Arial"/>
          <w:b/>
          <w:color w:val="090A0E"/>
          <w:sz w:val="24"/>
          <w:szCs w:val="24"/>
          <w:lang w:eastAsia="ru-RU"/>
        </w:rPr>
        <w:t xml:space="preserve">я 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расч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 xml:space="preserve">ета 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>це</w:t>
      </w:r>
      <w:r w:rsidRPr="002C7D0D">
        <w:rPr>
          <w:rFonts w:ascii="Arial" w:eastAsiaTheme="minorEastAsia" w:hAnsi="Arial" w:cs="Arial"/>
          <w:b/>
          <w:bCs/>
          <w:color w:val="232427"/>
          <w:sz w:val="24"/>
          <w:szCs w:val="24"/>
          <w:lang w:eastAsia="ru-RU"/>
        </w:rPr>
        <w:t>л</w:t>
      </w:r>
      <w:r w:rsidRPr="002C7D0D">
        <w:rPr>
          <w:rFonts w:ascii="Arial" w:eastAsiaTheme="minorEastAsia" w:hAnsi="Arial" w:cs="Arial"/>
          <w:b/>
          <w:bCs/>
          <w:color w:val="090A0E"/>
          <w:sz w:val="24"/>
          <w:szCs w:val="24"/>
          <w:lang w:eastAsia="ru-RU"/>
        </w:rPr>
        <w:t xml:space="preserve">евых </w:t>
      </w:r>
      <w:r w:rsidRPr="002C7D0D">
        <w:rPr>
          <w:rFonts w:ascii="Arial" w:eastAsiaTheme="minorEastAsia" w:hAnsi="Arial" w:cs="Arial"/>
          <w:b/>
          <w:color w:val="090A0E"/>
          <w:w w:val="105"/>
          <w:sz w:val="24"/>
          <w:szCs w:val="24"/>
          <w:lang w:eastAsia="ru-RU"/>
        </w:rPr>
        <w:t>показателей</w:t>
      </w:r>
    </w:p>
    <w:p w:rsidR="00762DC0" w:rsidRPr="00762DC0" w:rsidRDefault="00762DC0" w:rsidP="00762DC0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307"/>
        <w:jc w:val="right"/>
        <w:rPr>
          <w:rFonts w:ascii="Arial" w:eastAsiaTheme="minorEastAsia" w:hAnsi="Arial" w:cs="Arial"/>
          <w:b/>
          <w:color w:val="090A0E"/>
          <w:w w:val="105"/>
          <w:sz w:val="20"/>
          <w:szCs w:val="20"/>
          <w:lang w:eastAsia="ru-RU"/>
        </w:rPr>
      </w:pPr>
      <w:r w:rsidRPr="00762DC0">
        <w:rPr>
          <w:rFonts w:ascii="Arial" w:eastAsiaTheme="minorEastAsia" w:hAnsi="Arial" w:cs="Arial"/>
          <w:b/>
          <w:color w:val="090A0E"/>
          <w:w w:val="105"/>
          <w:sz w:val="20"/>
          <w:szCs w:val="20"/>
          <w:lang w:eastAsia="ru-RU"/>
        </w:rPr>
        <w:t>Таблица 3</w:t>
      </w:r>
    </w:p>
    <w:tbl>
      <w:tblPr>
        <w:tblW w:w="9781" w:type="dxa"/>
        <w:tblInd w:w="-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276"/>
        <w:gridCol w:w="1276"/>
        <w:gridCol w:w="1134"/>
        <w:gridCol w:w="1134"/>
        <w:gridCol w:w="992"/>
      </w:tblGrid>
      <w:tr w:rsidR="00762DC0" w:rsidRPr="0012020F" w:rsidTr="00762DC0">
        <w:trPr>
          <w:trHeight w:hRule="exact" w:val="3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89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color w:val="090A0E"/>
                <w:lang w:eastAsia="ru-RU"/>
              </w:rPr>
              <w:t>Наименование показателя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762DC0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Го</w:t>
            </w:r>
            <w:r w:rsidRPr="002C7D0D">
              <w:rPr>
                <w:rFonts w:ascii="Courier New" w:eastAsiaTheme="minorEastAsia" w:hAnsi="Courier New" w:cs="Courier New"/>
                <w:b/>
                <w:bCs/>
                <w:color w:val="232427"/>
                <w:lang w:eastAsia="ru-RU"/>
              </w:rPr>
              <w:t xml:space="preserve">д </w:t>
            </w:r>
          </w:p>
        </w:tc>
      </w:tr>
      <w:tr w:rsidR="00762DC0" w:rsidRPr="0012020F" w:rsidTr="004C0579">
        <w:trPr>
          <w:trHeight w:hRule="exact" w:val="407"/>
        </w:trPr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F8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201</w:t>
            </w:r>
            <w:r w:rsidR="00F830F3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8</w:t>
            </w: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F8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201</w:t>
            </w:r>
            <w:r w:rsidR="00F830F3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9</w:t>
            </w: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F8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</w:t>
            </w:r>
            <w:r w:rsidR="00F830F3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</w:t>
            </w: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F8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urier New" w:eastAsiaTheme="minorEastAsia" w:hAnsi="Courier New" w:cs="Courier New"/>
                <w:b/>
                <w:bCs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</w:t>
            </w:r>
            <w:r w:rsidR="00F830F3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</w:t>
            </w: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1</w:t>
            </w:r>
            <w:r w:rsidRPr="002C7D0D">
              <w:rPr>
                <w:rFonts w:ascii="Courier New" w:eastAsiaTheme="minorEastAsia" w:hAnsi="Courier New" w:cs="Courier New"/>
                <w:b/>
                <w:bCs/>
                <w:color w:val="232427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F830F3" w:rsidP="00F8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b/>
                <w:bCs/>
                <w:color w:val="232427"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2022</w:t>
            </w:r>
            <w:r w:rsidR="00762DC0" w:rsidRPr="002C7D0D">
              <w:rPr>
                <w:rFonts w:ascii="Courier New" w:eastAsiaTheme="minorEastAsia" w:hAnsi="Courier New" w:cs="Courier New"/>
                <w:b/>
                <w:bCs/>
                <w:color w:val="232427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4C0579" w:rsidP="00F830F3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</w:t>
            </w:r>
            <w:r w:rsidR="00F830F3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23</w:t>
            </w:r>
          </w:p>
        </w:tc>
      </w:tr>
      <w:tr w:rsidR="00762DC0" w:rsidRPr="0012020F" w:rsidTr="004C0579">
        <w:trPr>
          <w:trHeight w:val="4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Количество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4C0579" w:rsidP="004C0579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>
              <w:rPr>
                <w:rFonts w:ascii="Courier New" w:eastAsiaTheme="minorEastAsia" w:hAnsi="Courier New" w:cs="Courier New"/>
                <w:color w:val="232427"/>
                <w:lang w:eastAsia="ru-RU"/>
              </w:rPr>
              <w:t>1</w:t>
            </w:r>
          </w:p>
        </w:tc>
      </w:tr>
      <w:tr w:rsidR="00762DC0" w:rsidRPr="0012020F" w:rsidTr="004C0579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Общая занимаемая площадь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 xml:space="preserve">468,2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 xml:space="preserve">468,2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 xml:space="preserve">468,2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 xml:space="preserve">468,2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4C0579" w:rsidP="004C0579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>
              <w:rPr>
                <w:rFonts w:ascii="Courier New" w:eastAsiaTheme="minorEastAsia" w:hAnsi="Courier New" w:cs="Courier New"/>
                <w:color w:val="232427"/>
                <w:lang w:eastAsia="ru-RU"/>
              </w:rPr>
              <w:t>468,2</w:t>
            </w:r>
          </w:p>
        </w:tc>
      </w:tr>
      <w:tr w:rsidR="00762DC0" w:rsidRPr="0012020F" w:rsidTr="004C0579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Общее количество сотрудников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4C0579" w:rsidP="004C0579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>
              <w:rPr>
                <w:rFonts w:ascii="Courier New" w:eastAsiaTheme="minorEastAsia" w:hAnsi="Courier New" w:cs="Courier New"/>
                <w:color w:val="232427"/>
                <w:lang w:eastAsia="ru-RU"/>
              </w:rPr>
              <w:t>12</w:t>
            </w:r>
          </w:p>
        </w:tc>
      </w:tr>
      <w:tr w:rsidR="00762DC0" w:rsidRPr="0012020F" w:rsidTr="00946AB3">
        <w:trPr>
          <w:trHeight w:val="42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762DC0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b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color w:val="232427"/>
                <w:lang w:eastAsia="ru-RU"/>
              </w:rPr>
              <w:lastRenderedPageBreak/>
              <w:t>Оснащенность приборами учета, %</w:t>
            </w:r>
          </w:p>
        </w:tc>
      </w:tr>
      <w:tr w:rsidR="00762DC0" w:rsidRPr="0012020F" w:rsidTr="00946AB3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Электроэнергия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762DC0" w:rsidRPr="002C7D0D" w:rsidRDefault="00762DC0" w:rsidP="00762DC0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100</w:t>
            </w:r>
          </w:p>
        </w:tc>
      </w:tr>
    </w:tbl>
    <w:p w:rsidR="00894B00" w:rsidRDefault="00894B00" w:rsidP="00894B00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94B00" w:rsidRPr="002C7D0D" w:rsidRDefault="00BA6033" w:rsidP="00BA6033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center"/>
        <w:rPr>
          <w:rFonts w:ascii="Arial" w:hAnsi="Arial" w:cs="Arial"/>
          <w:b/>
          <w:sz w:val="24"/>
          <w:szCs w:val="24"/>
        </w:rPr>
      </w:pPr>
      <w:r w:rsidRPr="002C7D0D">
        <w:rPr>
          <w:rFonts w:ascii="Arial" w:hAnsi="Arial" w:cs="Arial"/>
          <w:b/>
          <w:sz w:val="24"/>
          <w:szCs w:val="24"/>
          <w:lang w:val="en-US"/>
        </w:rPr>
        <w:t>II</w:t>
      </w:r>
      <w:r w:rsidRPr="002C7D0D">
        <w:rPr>
          <w:rFonts w:ascii="Arial" w:hAnsi="Arial" w:cs="Arial"/>
          <w:b/>
          <w:sz w:val="24"/>
          <w:szCs w:val="24"/>
        </w:rPr>
        <w:t>.</w:t>
      </w:r>
      <w:r w:rsidR="00894B00" w:rsidRPr="002C7D0D">
        <w:rPr>
          <w:rFonts w:ascii="Arial" w:hAnsi="Arial" w:cs="Arial"/>
          <w:b/>
          <w:sz w:val="24"/>
          <w:szCs w:val="24"/>
        </w:rPr>
        <w:t xml:space="preserve"> </w:t>
      </w:r>
      <w:r w:rsidR="00C35C92">
        <w:rPr>
          <w:rFonts w:ascii="Arial" w:hAnsi="Arial" w:cs="Arial"/>
          <w:b/>
          <w:sz w:val="24"/>
          <w:szCs w:val="24"/>
        </w:rPr>
        <w:t xml:space="preserve">ОСНОВНЫЕ </w:t>
      </w:r>
      <w:r w:rsidR="00894B00" w:rsidRPr="002C7D0D">
        <w:rPr>
          <w:rFonts w:ascii="Arial" w:hAnsi="Arial" w:cs="Arial"/>
          <w:b/>
          <w:sz w:val="24"/>
          <w:szCs w:val="24"/>
        </w:rPr>
        <w:t>ЦЕЛИ, ЗАД</w:t>
      </w:r>
      <w:r w:rsidRPr="002C7D0D">
        <w:rPr>
          <w:rFonts w:ascii="Arial" w:hAnsi="Arial" w:cs="Arial"/>
          <w:b/>
          <w:sz w:val="24"/>
          <w:szCs w:val="24"/>
        </w:rPr>
        <w:t>АЧИ И СРОК РЕАЛИЗАЦИИ ПРОГРАММЫ</w:t>
      </w:r>
    </w:p>
    <w:p w:rsidR="00894B00" w:rsidRPr="002C7D0D" w:rsidRDefault="00894B00" w:rsidP="00894B00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 xml:space="preserve"> </w:t>
      </w:r>
    </w:p>
    <w:p w:rsidR="00894B00" w:rsidRPr="002C7D0D" w:rsidRDefault="000B50D0" w:rsidP="00BA6033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A6033" w:rsidRPr="002C7D0D">
        <w:rPr>
          <w:rFonts w:ascii="Arial" w:hAnsi="Arial" w:cs="Arial"/>
          <w:sz w:val="24"/>
          <w:szCs w:val="24"/>
        </w:rPr>
        <w:t xml:space="preserve"> </w:t>
      </w:r>
      <w:r w:rsidR="00894B00" w:rsidRPr="002C7D0D">
        <w:rPr>
          <w:rFonts w:ascii="Arial" w:hAnsi="Arial" w:cs="Arial"/>
          <w:sz w:val="24"/>
          <w:szCs w:val="24"/>
        </w:rPr>
        <w:t>Основная цель Программы - повышение энергетической эффективности при потреблении энергетических ресурсов и реализация мероприятий в области</w:t>
      </w:r>
      <w:r w:rsidR="00BA6033" w:rsidRPr="002C7D0D">
        <w:rPr>
          <w:rFonts w:ascii="Arial" w:hAnsi="Arial" w:cs="Arial"/>
          <w:sz w:val="24"/>
          <w:szCs w:val="24"/>
        </w:rPr>
        <w:t xml:space="preserve"> </w:t>
      </w:r>
      <w:r w:rsidR="00894B00" w:rsidRPr="002C7D0D">
        <w:rPr>
          <w:rFonts w:ascii="Arial" w:hAnsi="Arial" w:cs="Arial"/>
          <w:sz w:val="24"/>
          <w:szCs w:val="24"/>
        </w:rPr>
        <w:t xml:space="preserve">энергосбережения. </w:t>
      </w:r>
    </w:p>
    <w:p w:rsidR="00894B00" w:rsidRPr="00946AB3" w:rsidRDefault="000B50D0" w:rsidP="00BA6033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A6033" w:rsidRPr="002C7D0D">
        <w:rPr>
          <w:rFonts w:ascii="Arial" w:hAnsi="Arial" w:cs="Arial"/>
          <w:sz w:val="24"/>
          <w:szCs w:val="24"/>
        </w:rPr>
        <w:t xml:space="preserve"> </w:t>
      </w:r>
      <w:r w:rsidR="00894B00" w:rsidRPr="002C7D0D">
        <w:rPr>
          <w:rFonts w:ascii="Arial" w:hAnsi="Arial" w:cs="Arial"/>
          <w:sz w:val="24"/>
          <w:szCs w:val="24"/>
        </w:rPr>
        <w:t xml:space="preserve">Так же целями Программы является: </w:t>
      </w:r>
    </w:p>
    <w:p w:rsidR="00894B00" w:rsidRPr="002C7D0D" w:rsidRDefault="00894B00" w:rsidP="00BA6033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 xml:space="preserve">- снижение потерь потребляемых энергетических ресурсов в течение 5 лет; </w:t>
      </w:r>
    </w:p>
    <w:p w:rsidR="00894B00" w:rsidRPr="002C7D0D" w:rsidRDefault="00BA6033" w:rsidP="00BA6033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 xml:space="preserve">- </w:t>
      </w:r>
      <w:r w:rsidR="00894B00" w:rsidRPr="002C7D0D">
        <w:rPr>
          <w:rFonts w:ascii="Arial" w:hAnsi="Arial" w:cs="Arial"/>
          <w:sz w:val="24"/>
          <w:szCs w:val="24"/>
        </w:rPr>
        <w:t>использование оптимальных, апр</w:t>
      </w:r>
      <w:r w:rsidRPr="002C7D0D">
        <w:rPr>
          <w:rFonts w:ascii="Arial" w:hAnsi="Arial" w:cs="Arial"/>
          <w:sz w:val="24"/>
          <w:szCs w:val="24"/>
        </w:rPr>
        <w:t xml:space="preserve">обированных и рекомендованных к использованию </w:t>
      </w:r>
      <w:r w:rsidR="00894B00" w:rsidRPr="002C7D0D">
        <w:rPr>
          <w:rFonts w:ascii="Arial" w:hAnsi="Arial" w:cs="Arial"/>
          <w:sz w:val="24"/>
          <w:szCs w:val="24"/>
        </w:rPr>
        <w:t xml:space="preserve">энергосберегающих </w:t>
      </w:r>
      <w:r w:rsidR="00894B00" w:rsidRPr="002C7D0D">
        <w:rPr>
          <w:rFonts w:ascii="Arial" w:hAnsi="Arial" w:cs="Arial"/>
          <w:sz w:val="24"/>
          <w:szCs w:val="24"/>
        </w:rPr>
        <w:tab/>
        <w:t>техно</w:t>
      </w:r>
      <w:r w:rsidRPr="002C7D0D">
        <w:rPr>
          <w:rFonts w:ascii="Arial" w:hAnsi="Arial" w:cs="Arial"/>
          <w:sz w:val="24"/>
          <w:szCs w:val="24"/>
        </w:rPr>
        <w:t>логий, отвечающих актуальным и перспективным потребностям.</w:t>
      </w:r>
    </w:p>
    <w:p w:rsidR="00894B00" w:rsidRPr="002C7D0D" w:rsidRDefault="000B50D0" w:rsidP="00BA6033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A6033" w:rsidRPr="002C7D0D">
        <w:rPr>
          <w:rFonts w:ascii="Arial" w:hAnsi="Arial" w:cs="Arial"/>
          <w:sz w:val="24"/>
          <w:szCs w:val="24"/>
        </w:rPr>
        <w:t xml:space="preserve"> </w:t>
      </w:r>
      <w:r w:rsidR="00894B00" w:rsidRPr="002C7D0D">
        <w:rPr>
          <w:rFonts w:ascii="Arial" w:hAnsi="Arial" w:cs="Arial"/>
          <w:sz w:val="24"/>
          <w:szCs w:val="24"/>
        </w:rPr>
        <w:t xml:space="preserve">Для достижения поставленных целей необходимо выполнение следующих задач: </w:t>
      </w:r>
    </w:p>
    <w:p w:rsidR="00894B00" w:rsidRPr="002C7D0D" w:rsidRDefault="000B50D0" w:rsidP="00BA6033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94B00" w:rsidRPr="002C7D0D">
        <w:rPr>
          <w:rFonts w:ascii="Arial" w:hAnsi="Arial" w:cs="Arial"/>
          <w:sz w:val="24"/>
          <w:szCs w:val="24"/>
        </w:rPr>
        <w:t>- сокращение потребления топливно-энергетических ресурсов за счет повышения</w:t>
      </w:r>
      <w:r w:rsidR="00BA6033" w:rsidRPr="002C7D0D">
        <w:rPr>
          <w:rFonts w:ascii="Arial" w:hAnsi="Arial" w:cs="Arial"/>
          <w:sz w:val="24"/>
          <w:szCs w:val="24"/>
        </w:rPr>
        <w:t xml:space="preserve"> </w:t>
      </w:r>
      <w:r w:rsidR="00894B00" w:rsidRPr="002C7D0D">
        <w:rPr>
          <w:rFonts w:ascii="Arial" w:hAnsi="Arial" w:cs="Arial"/>
          <w:sz w:val="24"/>
          <w:szCs w:val="24"/>
        </w:rPr>
        <w:t xml:space="preserve">энергетической эффективности использования; </w:t>
      </w:r>
    </w:p>
    <w:p w:rsidR="00894B00" w:rsidRPr="002C7D0D" w:rsidRDefault="000B50D0" w:rsidP="00BA6033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94B00" w:rsidRPr="002C7D0D">
        <w:rPr>
          <w:rFonts w:ascii="Arial" w:hAnsi="Arial" w:cs="Arial"/>
          <w:sz w:val="24"/>
          <w:szCs w:val="24"/>
        </w:rPr>
        <w:t>- выполнение мероприятий в области энергосбережения, предусмотренных</w:t>
      </w:r>
      <w:r w:rsidR="00BA6033" w:rsidRPr="002C7D0D">
        <w:rPr>
          <w:rFonts w:ascii="Arial" w:hAnsi="Arial" w:cs="Arial"/>
          <w:sz w:val="24"/>
          <w:szCs w:val="24"/>
        </w:rPr>
        <w:t xml:space="preserve"> </w:t>
      </w:r>
      <w:r w:rsidR="00894B00" w:rsidRPr="002C7D0D">
        <w:rPr>
          <w:rFonts w:ascii="Arial" w:hAnsi="Arial" w:cs="Arial"/>
          <w:sz w:val="24"/>
          <w:szCs w:val="24"/>
        </w:rPr>
        <w:t>Программой;</w:t>
      </w:r>
    </w:p>
    <w:p w:rsidR="006C69E1" w:rsidRPr="002C7D0D" w:rsidRDefault="000B50D0" w:rsidP="006C69E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69E1" w:rsidRPr="002C7D0D">
        <w:rPr>
          <w:rFonts w:ascii="Arial" w:hAnsi="Arial" w:cs="Arial"/>
          <w:sz w:val="24"/>
          <w:szCs w:val="24"/>
        </w:rPr>
        <w:t xml:space="preserve">- достижение установленных целевых показателей Программы. </w:t>
      </w:r>
    </w:p>
    <w:p w:rsidR="006C69E1" w:rsidRPr="00946AB3" w:rsidRDefault="00F830F3" w:rsidP="006C69E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Программы: 2024</w:t>
      </w:r>
      <w:r w:rsidR="006C69E1" w:rsidRPr="002C7D0D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="006C69E1" w:rsidRPr="002C7D0D">
        <w:rPr>
          <w:rFonts w:ascii="Arial" w:hAnsi="Arial" w:cs="Arial"/>
          <w:sz w:val="24"/>
          <w:szCs w:val="24"/>
        </w:rPr>
        <w:t xml:space="preserve"> годы. </w:t>
      </w:r>
    </w:p>
    <w:p w:rsidR="001F006A" w:rsidRPr="00946AB3" w:rsidRDefault="001F006A" w:rsidP="006C69E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</w:p>
    <w:p w:rsidR="006C69E1" w:rsidRPr="002C7D0D" w:rsidRDefault="006C69E1" w:rsidP="006C69E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</w:p>
    <w:p w:rsidR="006C69E1" w:rsidRPr="002C7D0D" w:rsidRDefault="006C69E1" w:rsidP="006C69E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center"/>
        <w:rPr>
          <w:rFonts w:ascii="Arial" w:hAnsi="Arial" w:cs="Arial"/>
          <w:b/>
          <w:sz w:val="24"/>
          <w:szCs w:val="24"/>
        </w:rPr>
      </w:pPr>
      <w:r w:rsidRPr="002C7D0D">
        <w:rPr>
          <w:rFonts w:ascii="Arial" w:hAnsi="Arial" w:cs="Arial"/>
          <w:b/>
          <w:sz w:val="24"/>
          <w:szCs w:val="24"/>
          <w:lang w:val="en-US"/>
        </w:rPr>
        <w:t>III</w:t>
      </w:r>
      <w:r w:rsidRPr="002C7D0D">
        <w:rPr>
          <w:rFonts w:ascii="Arial" w:hAnsi="Arial" w:cs="Arial"/>
          <w:b/>
          <w:sz w:val="24"/>
          <w:szCs w:val="24"/>
        </w:rPr>
        <w:t>.</w:t>
      </w:r>
      <w:r w:rsidR="00B51A0F" w:rsidRPr="002C7D0D">
        <w:rPr>
          <w:rFonts w:ascii="Arial" w:hAnsi="Arial" w:cs="Arial"/>
          <w:b/>
          <w:sz w:val="24"/>
          <w:szCs w:val="24"/>
        </w:rPr>
        <w:t xml:space="preserve"> ЦЕЛЕВЫЕ ПОКАЗАТЕЛИ ЭНЕРГОСБЕРЕЖ</w:t>
      </w:r>
      <w:r w:rsidRPr="002C7D0D">
        <w:rPr>
          <w:rFonts w:ascii="Arial" w:hAnsi="Arial" w:cs="Arial"/>
          <w:b/>
          <w:sz w:val="24"/>
          <w:szCs w:val="24"/>
        </w:rPr>
        <w:t>ЕНИЯ И ПОВЫШЕНИЯ</w:t>
      </w:r>
    </w:p>
    <w:p w:rsidR="006C69E1" w:rsidRPr="002C7D0D" w:rsidRDefault="006C69E1" w:rsidP="006C69E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center"/>
        <w:rPr>
          <w:rFonts w:ascii="Arial" w:hAnsi="Arial" w:cs="Arial"/>
          <w:b/>
          <w:sz w:val="24"/>
          <w:szCs w:val="24"/>
        </w:rPr>
      </w:pPr>
      <w:r w:rsidRPr="002C7D0D">
        <w:rPr>
          <w:rFonts w:ascii="Arial" w:hAnsi="Arial" w:cs="Arial"/>
          <w:b/>
          <w:sz w:val="24"/>
          <w:szCs w:val="24"/>
        </w:rPr>
        <w:t>ЭНЕРГЕТИЧЕСКОЙ ЭФФЕКТИВНОСТИ ПРОГРАММЫ</w:t>
      </w:r>
    </w:p>
    <w:p w:rsidR="006C69E1" w:rsidRPr="002C7D0D" w:rsidRDefault="000B50D0" w:rsidP="006C69E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C69E1" w:rsidRPr="002C7D0D">
        <w:rPr>
          <w:rFonts w:ascii="Arial" w:hAnsi="Arial" w:cs="Arial"/>
          <w:sz w:val="24"/>
          <w:szCs w:val="24"/>
        </w:rPr>
        <w:t xml:space="preserve">Целевые показатели </w:t>
      </w:r>
      <w:r w:rsidR="00B51A0F" w:rsidRPr="002C7D0D">
        <w:rPr>
          <w:rFonts w:ascii="Arial" w:hAnsi="Arial" w:cs="Arial"/>
          <w:sz w:val="24"/>
          <w:szCs w:val="24"/>
        </w:rPr>
        <w:t>Программы выражены показателями,</w:t>
      </w:r>
      <w:r w:rsidR="006C69E1" w:rsidRPr="002C7D0D">
        <w:rPr>
          <w:rFonts w:ascii="Arial" w:hAnsi="Arial" w:cs="Arial"/>
          <w:sz w:val="24"/>
          <w:szCs w:val="24"/>
        </w:rPr>
        <w:t xml:space="preserve"> представленными </w:t>
      </w:r>
      <w:proofErr w:type="gramStart"/>
      <w:r w:rsidR="006C69E1" w:rsidRPr="002C7D0D">
        <w:rPr>
          <w:rFonts w:ascii="Arial" w:hAnsi="Arial" w:cs="Arial"/>
          <w:sz w:val="24"/>
          <w:szCs w:val="24"/>
        </w:rPr>
        <w:t>в</w:t>
      </w:r>
      <w:proofErr w:type="gramEnd"/>
      <w:r w:rsidR="006C69E1" w:rsidRPr="002C7D0D">
        <w:rPr>
          <w:rFonts w:ascii="Arial" w:hAnsi="Arial" w:cs="Arial"/>
          <w:sz w:val="24"/>
          <w:szCs w:val="24"/>
        </w:rPr>
        <w:t xml:space="preserve"> </w:t>
      </w:r>
    </w:p>
    <w:p w:rsidR="006C69E1" w:rsidRPr="002C7D0D" w:rsidRDefault="006C69E1" w:rsidP="006C69E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  <w:r w:rsidRPr="002C7D0D">
        <w:rPr>
          <w:rFonts w:ascii="Arial" w:hAnsi="Arial" w:cs="Arial"/>
          <w:sz w:val="24"/>
          <w:szCs w:val="24"/>
        </w:rPr>
        <w:t>таблице 4:</w:t>
      </w:r>
    </w:p>
    <w:p w:rsidR="006C69E1" w:rsidRPr="002C7D0D" w:rsidRDefault="000B50D0" w:rsidP="006C69E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C69E1" w:rsidRPr="002C7D0D">
        <w:rPr>
          <w:rFonts w:ascii="Arial" w:hAnsi="Arial" w:cs="Arial"/>
          <w:sz w:val="24"/>
          <w:szCs w:val="24"/>
        </w:rPr>
        <w:t xml:space="preserve">- Удельное потребление электроэнергии, </w:t>
      </w:r>
    </w:p>
    <w:p w:rsidR="006C69E1" w:rsidRDefault="000B50D0" w:rsidP="006C69E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C69E1" w:rsidRPr="002C7D0D">
        <w:rPr>
          <w:rFonts w:ascii="Arial" w:hAnsi="Arial" w:cs="Arial"/>
          <w:sz w:val="24"/>
          <w:szCs w:val="24"/>
        </w:rPr>
        <w:t xml:space="preserve">- Потребление электроэнергии. </w:t>
      </w:r>
    </w:p>
    <w:p w:rsidR="00AE64A7" w:rsidRPr="002C7D0D" w:rsidRDefault="00AE64A7" w:rsidP="00AE64A7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4A7" w:rsidRPr="00AE64A7" w:rsidRDefault="006C69E1" w:rsidP="00AE64A7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C7D0D">
        <w:rPr>
          <w:rFonts w:ascii="Arial" w:hAnsi="Arial" w:cs="Arial"/>
          <w:b/>
          <w:sz w:val="24"/>
          <w:szCs w:val="24"/>
        </w:rPr>
        <w:t xml:space="preserve">Сведения о целевых показателях программы энергосбережения и </w:t>
      </w:r>
      <w:proofErr w:type="spellStart"/>
      <w:r w:rsidRPr="002C7D0D">
        <w:rPr>
          <w:rFonts w:ascii="Arial" w:hAnsi="Arial" w:cs="Arial"/>
          <w:b/>
          <w:sz w:val="24"/>
          <w:szCs w:val="24"/>
        </w:rPr>
        <w:t>и</w:t>
      </w:r>
      <w:proofErr w:type="spellEnd"/>
      <w:r w:rsidRPr="002C7D0D">
        <w:rPr>
          <w:rFonts w:ascii="Arial" w:hAnsi="Arial" w:cs="Arial"/>
          <w:b/>
          <w:sz w:val="24"/>
          <w:szCs w:val="24"/>
        </w:rPr>
        <w:t xml:space="preserve"> повышения энергетической </w:t>
      </w:r>
      <w:proofErr w:type="spellStart"/>
      <w:r w:rsidRPr="002C7D0D">
        <w:rPr>
          <w:rFonts w:ascii="Arial" w:hAnsi="Arial" w:cs="Arial"/>
          <w:b/>
          <w:sz w:val="24"/>
          <w:szCs w:val="24"/>
        </w:rPr>
        <w:t>энергоэффективности</w:t>
      </w:r>
      <w:proofErr w:type="spellEnd"/>
    </w:p>
    <w:p w:rsidR="000E2870" w:rsidRDefault="00AE64A7" w:rsidP="00AE64A7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64A7">
        <w:rPr>
          <w:rFonts w:ascii="Arial" w:hAnsi="Arial" w:cs="Arial"/>
          <w:b/>
          <w:sz w:val="20"/>
          <w:szCs w:val="20"/>
        </w:rPr>
        <w:t>Таблица 4</w:t>
      </w: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1095"/>
        <w:gridCol w:w="1031"/>
        <w:gridCol w:w="1134"/>
        <w:gridCol w:w="1134"/>
        <w:gridCol w:w="1134"/>
        <w:gridCol w:w="1134"/>
      </w:tblGrid>
      <w:tr w:rsidR="00AE64A7" w:rsidRPr="002C7D0D" w:rsidTr="00AE64A7">
        <w:trPr>
          <w:trHeight w:hRule="exact"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color w:val="090A0E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color w:val="090A0E"/>
                <w:lang w:eastAsia="ru-RU"/>
              </w:rPr>
              <w:t>Наименование</w:t>
            </w:r>
          </w:p>
          <w:p w:rsidR="00AE64A7" w:rsidRPr="002C7D0D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color w:val="090A0E"/>
                <w:lang w:eastAsia="ru-RU"/>
              </w:rPr>
              <w:t>показателя программы</w:t>
            </w:r>
          </w:p>
          <w:p w:rsidR="00AE64A7" w:rsidRPr="002C7D0D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color w:val="090A0E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Courier New" w:eastAsiaTheme="minorEastAsia" w:hAnsi="Courier New" w:cs="Courier New"/>
                <w:b/>
                <w:color w:val="000004"/>
                <w:w w:val="115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color w:val="090A0E"/>
                <w:w w:val="115"/>
                <w:lang w:eastAsia="ru-RU"/>
              </w:rPr>
              <w:t>Единица из</w:t>
            </w:r>
            <w:r w:rsidRPr="002C7D0D">
              <w:rPr>
                <w:rFonts w:ascii="Courier New" w:eastAsiaTheme="minorEastAsia" w:hAnsi="Courier New" w:cs="Courier New"/>
                <w:b/>
                <w:lang w:eastAsia="ru-RU"/>
              </w:rPr>
              <w:t>мерения</w:t>
            </w:r>
          </w:p>
        </w:tc>
        <w:tc>
          <w:tcPr>
            <w:tcW w:w="5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FF"/>
          </w:tcPr>
          <w:p w:rsidR="00AE64A7" w:rsidRPr="002C7D0D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Го</w:t>
            </w:r>
            <w:r w:rsidRPr="002C7D0D">
              <w:rPr>
                <w:rFonts w:ascii="Courier New" w:eastAsiaTheme="minorEastAsia" w:hAnsi="Courier New" w:cs="Courier New"/>
                <w:b/>
                <w:bCs/>
                <w:color w:val="232427"/>
                <w:lang w:eastAsia="ru-RU"/>
              </w:rPr>
              <w:t>д</w:t>
            </w:r>
          </w:p>
        </w:tc>
      </w:tr>
      <w:tr w:rsidR="00AE64A7" w:rsidRPr="002C7D0D" w:rsidTr="00AE64A7">
        <w:trPr>
          <w:trHeight w:hRule="exact" w:val="407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AE64A7" w:rsidRPr="001F006A" w:rsidRDefault="00AE64A7" w:rsidP="001F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val="en-US"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</w:t>
            </w:r>
            <w:r>
              <w:rPr>
                <w:rFonts w:ascii="Courier New" w:eastAsiaTheme="minorEastAsia" w:hAnsi="Courier New" w:cs="Courier New"/>
                <w:b/>
                <w:bCs/>
                <w:color w:val="090A0E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urier New" w:eastAsiaTheme="minorEastAsia" w:hAnsi="Courier New" w:cs="Courier New"/>
                <w:b/>
                <w:bCs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</w:tcPr>
          <w:p w:rsidR="00AE64A7" w:rsidRPr="002C7D0D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color w:val="090A0E"/>
                <w:lang w:eastAsia="ru-RU"/>
              </w:rPr>
              <w:t>2023</w:t>
            </w:r>
          </w:p>
        </w:tc>
      </w:tr>
      <w:tr w:rsidR="00AE64A7" w:rsidRPr="002C7D0D" w:rsidTr="00AE64A7"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>
              <w:rPr>
                <w:rFonts w:ascii="Courier New" w:eastAsiaTheme="minorEastAsia" w:hAnsi="Courier New" w:cs="Courier New"/>
                <w:color w:val="232427"/>
                <w:lang w:eastAsia="ru-RU"/>
              </w:rPr>
              <w:t>8</w:t>
            </w:r>
          </w:p>
        </w:tc>
      </w:tr>
      <w:tr w:rsidR="00AE64A7" w:rsidRPr="002C7D0D" w:rsidTr="00AE64A7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</w:p>
          <w:p w:rsidR="00AE64A7" w:rsidRPr="002C7D0D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 xml:space="preserve">Удельное потребление </w:t>
            </w:r>
          </w:p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эле</w:t>
            </w: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ктр</w:t>
            </w: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оэ</w:t>
            </w: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нергии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т</w:t>
            </w: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ыс</w:t>
            </w: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 xml:space="preserve">. кВт*ч./чел.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E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 xml:space="preserve">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561469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>
              <w:rPr>
                <w:rFonts w:ascii="Courier New" w:eastAsiaTheme="minorEastAsia" w:hAnsi="Courier New" w:cs="Courier New"/>
                <w:color w:val="090A0E"/>
                <w:lang w:eastAsia="ru-RU"/>
              </w:rPr>
              <w:t>7,599</w:t>
            </w:r>
            <w:r w:rsidR="00AE64A7"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7,</w:t>
            </w:r>
            <w:r w:rsidR="00561469">
              <w:rPr>
                <w:rFonts w:ascii="Courier New" w:eastAsiaTheme="minorEastAsia" w:hAnsi="Courier New" w:cs="Courier New"/>
                <w:color w:val="232427"/>
                <w:lang w:eastAsia="ru-RU"/>
              </w:rPr>
              <w:t>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561469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>
              <w:rPr>
                <w:rFonts w:ascii="Courier New" w:eastAsiaTheme="minorEastAsia" w:hAnsi="Courier New" w:cs="Courier New"/>
                <w:color w:val="090A0E"/>
                <w:lang w:eastAsia="ru-RU"/>
              </w:rPr>
              <w:t>8,128</w:t>
            </w:r>
            <w:r w:rsidR="00AE64A7"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>
              <w:rPr>
                <w:rFonts w:ascii="Courier New" w:eastAsiaTheme="minorEastAsia" w:hAnsi="Courier New" w:cs="Courier New"/>
                <w:color w:val="232427"/>
                <w:lang w:eastAsia="ru-RU"/>
              </w:rPr>
              <w:t>7,2</w:t>
            </w:r>
            <w:r w:rsidR="00561469">
              <w:rPr>
                <w:rFonts w:ascii="Courier New" w:eastAsiaTheme="minorEastAsia" w:hAnsi="Courier New" w:cs="Courier New"/>
                <w:color w:val="232427"/>
                <w:lang w:eastAsia="ru-RU"/>
              </w:rPr>
              <w:t>59</w:t>
            </w:r>
          </w:p>
        </w:tc>
      </w:tr>
      <w:tr w:rsidR="00AE64A7" w:rsidRPr="002C7D0D" w:rsidTr="00AE64A7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Потребление электроэнергии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тыс. кВт*ч.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9</w:t>
            </w:r>
            <w:r w:rsidR="008510C3">
              <w:rPr>
                <w:rFonts w:ascii="Courier New" w:eastAsiaTheme="minorEastAsia" w:hAnsi="Courier New" w:cs="Courier New"/>
                <w:color w:val="090A0E"/>
                <w:lang w:eastAsia="ru-RU"/>
              </w:rPr>
              <w:t>1</w:t>
            </w:r>
            <w:r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,</w:t>
            </w:r>
            <w:r w:rsidR="008510C3">
              <w:rPr>
                <w:rFonts w:ascii="Courier New" w:eastAsiaTheme="minorEastAsia" w:hAnsi="Courier New" w:cs="Courier New"/>
                <w:color w:val="090A0E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ourier New" w:eastAsiaTheme="minorEastAsia" w:hAnsi="Courier New" w:cs="Courier New"/>
                <w:color w:val="232427"/>
                <w:lang w:eastAsia="ru-RU"/>
              </w:rPr>
            </w:pP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9</w:t>
            </w:r>
            <w:r w:rsidR="008510C3">
              <w:rPr>
                <w:rFonts w:ascii="Courier New" w:eastAsiaTheme="minorEastAsia" w:hAnsi="Courier New" w:cs="Courier New"/>
                <w:color w:val="232427"/>
                <w:lang w:eastAsia="ru-RU"/>
              </w:rPr>
              <w:t>1</w:t>
            </w:r>
            <w:r w:rsidRPr="002C7D0D">
              <w:rPr>
                <w:rFonts w:ascii="Courier New" w:eastAsiaTheme="minorEastAsia" w:hAnsi="Courier New" w:cs="Courier New"/>
                <w:color w:val="232427"/>
                <w:lang w:eastAsia="ru-RU"/>
              </w:rPr>
              <w:t>,</w:t>
            </w:r>
            <w:r w:rsidR="008510C3">
              <w:rPr>
                <w:rFonts w:ascii="Courier New" w:eastAsiaTheme="minorEastAsia" w:hAnsi="Courier New" w:cs="Courier New"/>
                <w:color w:val="232427"/>
                <w:lang w:eastAsia="ru-RU"/>
              </w:rPr>
              <w:t>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8510C3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>
              <w:rPr>
                <w:rFonts w:ascii="Courier New" w:eastAsiaTheme="minorEastAsia" w:hAnsi="Courier New" w:cs="Courier New"/>
                <w:color w:val="090A0E"/>
                <w:lang w:eastAsia="ru-RU"/>
              </w:rPr>
              <w:t>97</w:t>
            </w:r>
            <w:r w:rsidR="00AE64A7" w:rsidRPr="002C7D0D">
              <w:rPr>
                <w:rFonts w:ascii="Courier New" w:eastAsiaTheme="minorEastAsia" w:hAnsi="Courier New" w:cs="Courier New"/>
                <w:color w:val="090A0E"/>
                <w:lang w:eastAsia="ru-RU"/>
              </w:rPr>
              <w:t>,5</w:t>
            </w:r>
            <w:r>
              <w:rPr>
                <w:rFonts w:ascii="Courier New" w:eastAsiaTheme="minorEastAsia" w:hAnsi="Courier New" w:cs="Courier New"/>
                <w:color w:val="090A0E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AE64A7" w:rsidRPr="002C7D0D" w:rsidRDefault="00AE64A7" w:rsidP="000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Courier New" w:eastAsiaTheme="minorEastAsia" w:hAnsi="Courier New" w:cs="Courier New"/>
                <w:color w:val="090A0E"/>
                <w:lang w:eastAsia="ru-RU"/>
              </w:rPr>
            </w:pPr>
            <w:r>
              <w:rPr>
                <w:rFonts w:ascii="Courier New" w:eastAsiaTheme="minorEastAsia" w:hAnsi="Courier New" w:cs="Courier New"/>
                <w:color w:val="090A0E"/>
                <w:lang w:eastAsia="ru-RU"/>
              </w:rPr>
              <w:t>8</w:t>
            </w:r>
            <w:r w:rsidR="008510C3">
              <w:rPr>
                <w:rFonts w:ascii="Courier New" w:eastAsiaTheme="minorEastAsia" w:hAnsi="Courier New" w:cs="Courier New"/>
                <w:color w:val="090A0E"/>
                <w:lang w:eastAsia="ru-RU"/>
              </w:rPr>
              <w:t>7</w:t>
            </w:r>
            <w:r>
              <w:rPr>
                <w:rFonts w:ascii="Courier New" w:eastAsiaTheme="minorEastAsia" w:hAnsi="Courier New" w:cs="Courier New"/>
                <w:color w:val="090A0E"/>
                <w:lang w:eastAsia="ru-RU"/>
              </w:rPr>
              <w:t>,</w:t>
            </w:r>
            <w:r w:rsidR="008510C3">
              <w:rPr>
                <w:rFonts w:ascii="Courier New" w:eastAsiaTheme="minorEastAsia" w:hAnsi="Courier New" w:cs="Courier New"/>
                <w:color w:val="090A0E"/>
                <w:lang w:eastAsia="ru-RU"/>
              </w:rPr>
              <w:t>113</w:t>
            </w:r>
          </w:p>
        </w:tc>
      </w:tr>
    </w:tbl>
    <w:p w:rsidR="000E2870" w:rsidRDefault="000E2870" w:rsidP="006C69E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64A7" w:rsidRDefault="00AE64A7" w:rsidP="00F221F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center"/>
        <w:rPr>
          <w:rFonts w:ascii="Arial" w:hAnsi="Arial" w:cs="Arial"/>
          <w:b/>
          <w:sz w:val="24"/>
          <w:szCs w:val="24"/>
        </w:rPr>
      </w:pPr>
    </w:p>
    <w:p w:rsidR="00F221F1" w:rsidRPr="002C7D0D" w:rsidRDefault="00F221F1" w:rsidP="00F221F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center"/>
        <w:rPr>
          <w:rFonts w:ascii="Arial" w:hAnsi="Arial" w:cs="Arial"/>
          <w:b/>
          <w:sz w:val="24"/>
          <w:szCs w:val="24"/>
        </w:rPr>
      </w:pPr>
      <w:r w:rsidRPr="002C7D0D">
        <w:rPr>
          <w:rFonts w:ascii="Arial" w:hAnsi="Arial" w:cs="Arial"/>
          <w:b/>
          <w:sz w:val="24"/>
          <w:szCs w:val="24"/>
          <w:lang w:val="en-US"/>
        </w:rPr>
        <w:t xml:space="preserve">IV. </w:t>
      </w:r>
      <w:r w:rsidRPr="002C7D0D">
        <w:rPr>
          <w:rFonts w:ascii="Arial" w:hAnsi="Arial" w:cs="Arial"/>
          <w:b/>
          <w:sz w:val="24"/>
          <w:szCs w:val="24"/>
        </w:rPr>
        <w:t>ПЕРЕЧЕНЬ МЕРОПРИЯТИЙ ПРОГРАММЫ</w:t>
      </w:r>
    </w:p>
    <w:p w:rsidR="00F221F1" w:rsidRPr="002C7D0D" w:rsidRDefault="00F221F1" w:rsidP="00F221F1">
      <w:pPr>
        <w:widowControl w:val="0"/>
        <w:shd w:val="clear" w:color="auto" w:fill="FEFFFF"/>
        <w:autoSpaceDE w:val="0"/>
        <w:autoSpaceDN w:val="0"/>
        <w:adjustRightInd w:val="0"/>
        <w:spacing w:after="0" w:line="244" w:lineRule="exact"/>
        <w:jc w:val="center"/>
        <w:rPr>
          <w:rFonts w:ascii="Arial" w:hAnsi="Arial" w:cs="Arial"/>
          <w:b/>
          <w:sz w:val="24"/>
          <w:szCs w:val="24"/>
        </w:rPr>
      </w:pPr>
    </w:p>
    <w:p w:rsidR="00F221F1" w:rsidRPr="002C7D0D" w:rsidRDefault="000B50D0" w:rsidP="00F221F1">
      <w:pPr>
        <w:pStyle w:val="a3"/>
        <w:shd w:val="clear" w:color="auto" w:fill="FEFFFF"/>
        <w:ind w:right="298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   </w:t>
      </w:r>
      <w:r w:rsidR="00EC534E" w:rsidRPr="002C7D0D">
        <w:rPr>
          <w:rFonts w:ascii="Arial" w:hAnsi="Arial" w:cs="Arial"/>
          <w:color w:val="1F2024"/>
        </w:rPr>
        <w:t xml:space="preserve"> </w:t>
      </w:r>
      <w:r w:rsidR="00F221F1" w:rsidRPr="002C7D0D">
        <w:rPr>
          <w:rFonts w:ascii="Arial" w:hAnsi="Arial" w:cs="Arial"/>
          <w:color w:val="1F2024"/>
        </w:rPr>
        <w:t>Система ме</w:t>
      </w:r>
      <w:r w:rsidR="00F221F1" w:rsidRPr="002C7D0D">
        <w:rPr>
          <w:rFonts w:ascii="Arial" w:hAnsi="Arial" w:cs="Arial"/>
          <w:color w:val="06070A"/>
        </w:rPr>
        <w:t>ро</w:t>
      </w:r>
      <w:r w:rsidR="00F221F1" w:rsidRPr="002C7D0D">
        <w:rPr>
          <w:rFonts w:ascii="Arial" w:hAnsi="Arial" w:cs="Arial"/>
          <w:color w:val="1F2024"/>
        </w:rPr>
        <w:t xml:space="preserve">приятий по </w:t>
      </w:r>
      <w:r w:rsidR="00F221F1" w:rsidRPr="002C7D0D">
        <w:rPr>
          <w:rFonts w:ascii="Arial" w:hAnsi="Arial" w:cs="Arial"/>
          <w:color w:val="06070A"/>
        </w:rPr>
        <w:t>р</w:t>
      </w:r>
      <w:r w:rsidR="00F221F1" w:rsidRPr="002C7D0D">
        <w:rPr>
          <w:rFonts w:ascii="Arial" w:hAnsi="Arial" w:cs="Arial"/>
          <w:color w:val="1F2024"/>
        </w:rPr>
        <w:t>еализа</w:t>
      </w:r>
      <w:r w:rsidR="00F221F1" w:rsidRPr="002C7D0D">
        <w:rPr>
          <w:rFonts w:ascii="Arial" w:hAnsi="Arial" w:cs="Arial"/>
          <w:color w:val="06070A"/>
        </w:rPr>
        <w:t>ц</w:t>
      </w:r>
      <w:r w:rsidR="00F221F1" w:rsidRPr="002C7D0D">
        <w:rPr>
          <w:rFonts w:ascii="Arial" w:hAnsi="Arial" w:cs="Arial"/>
          <w:color w:val="1F2024"/>
        </w:rPr>
        <w:t>ии Программы состо</w:t>
      </w:r>
      <w:r w:rsidR="00F221F1" w:rsidRPr="002C7D0D">
        <w:rPr>
          <w:rFonts w:ascii="Arial" w:hAnsi="Arial" w:cs="Arial"/>
          <w:color w:val="45464A"/>
        </w:rPr>
        <w:t xml:space="preserve">ит </w:t>
      </w:r>
      <w:r w:rsidR="00F221F1" w:rsidRPr="002C7D0D">
        <w:rPr>
          <w:rFonts w:ascii="Arial" w:hAnsi="Arial" w:cs="Arial"/>
          <w:color w:val="1F2024"/>
        </w:rPr>
        <w:t>и</w:t>
      </w:r>
      <w:r w:rsidR="00F221F1" w:rsidRPr="002C7D0D">
        <w:rPr>
          <w:rFonts w:ascii="Arial" w:hAnsi="Arial" w:cs="Arial"/>
          <w:color w:val="5E5F63"/>
        </w:rPr>
        <w:t xml:space="preserve">з </w:t>
      </w:r>
      <w:r w:rsidR="00F221F1" w:rsidRPr="002C7D0D">
        <w:rPr>
          <w:rFonts w:ascii="Arial" w:hAnsi="Arial" w:cs="Arial"/>
          <w:color w:val="1F2024"/>
        </w:rPr>
        <w:t>с</w:t>
      </w:r>
      <w:r w:rsidR="00F221F1" w:rsidRPr="002C7D0D">
        <w:rPr>
          <w:rFonts w:ascii="Arial" w:hAnsi="Arial" w:cs="Arial"/>
          <w:color w:val="5E5F63"/>
        </w:rPr>
        <w:t>л</w:t>
      </w:r>
      <w:r w:rsidR="00F221F1" w:rsidRPr="002C7D0D">
        <w:rPr>
          <w:rFonts w:ascii="Arial" w:hAnsi="Arial" w:cs="Arial"/>
          <w:color w:val="1F2024"/>
        </w:rPr>
        <w:t>е</w:t>
      </w:r>
      <w:r w:rsidR="00F221F1" w:rsidRPr="002C7D0D">
        <w:rPr>
          <w:rFonts w:ascii="Arial" w:hAnsi="Arial" w:cs="Arial"/>
          <w:color w:val="5E5F63"/>
        </w:rPr>
        <w:t>д</w:t>
      </w:r>
      <w:r w:rsidR="00F221F1" w:rsidRPr="002C7D0D">
        <w:rPr>
          <w:rFonts w:ascii="Arial" w:hAnsi="Arial" w:cs="Arial"/>
          <w:color w:val="45464A"/>
        </w:rPr>
        <w:t>у</w:t>
      </w:r>
      <w:r w:rsidR="00F221F1" w:rsidRPr="002C7D0D">
        <w:rPr>
          <w:rFonts w:ascii="Arial" w:hAnsi="Arial" w:cs="Arial"/>
          <w:color w:val="1F2024"/>
        </w:rPr>
        <w:t>ю</w:t>
      </w:r>
      <w:r w:rsidR="00F221F1" w:rsidRPr="002C7D0D">
        <w:rPr>
          <w:rFonts w:ascii="Arial" w:hAnsi="Arial" w:cs="Arial"/>
          <w:color w:val="45464A"/>
        </w:rPr>
        <w:t>щи</w:t>
      </w:r>
      <w:r w:rsidR="00EC534E" w:rsidRPr="002C7D0D">
        <w:rPr>
          <w:rFonts w:ascii="Arial" w:hAnsi="Arial" w:cs="Arial"/>
          <w:color w:val="5E5F63"/>
        </w:rPr>
        <w:t xml:space="preserve">х </w:t>
      </w:r>
      <w:r w:rsidR="00F221F1" w:rsidRPr="002C7D0D">
        <w:rPr>
          <w:rFonts w:ascii="Arial" w:hAnsi="Arial" w:cs="Arial"/>
          <w:color w:val="06070A"/>
        </w:rPr>
        <w:t>р</w:t>
      </w:r>
      <w:r w:rsidR="00F221F1" w:rsidRPr="002C7D0D">
        <w:rPr>
          <w:rFonts w:ascii="Arial" w:hAnsi="Arial" w:cs="Arial"/>
          <w:color w:val="1F2024"/>
        </w:rPr>
        <w:t>е</w:t>
      </w:r>
      <w:r w:rsidR="00F221F1" w:rsidRPr="002C7D0D">
        <w:rPr>
          <w:rFonts w:ascii="Arial" w:hAnsi="Arial" w:cs="Arial"/>
          <w:color w:val="06070A"/>
        </w:rPr>
        <w:t>к</w:t>
      </w:r>
      <w:r w:rsidR="00F221F1" w:rsidRPr="002C7D0D">
        <w:rPr>
          <w:rFonts w:ascii="Arial" w:hAnsi="Arial" w:cs="Arial"/>
          <w:color w:val="1F2024"/>
        </w:rPr>
        <w:t>оме</w:t>
      </w:r>
      <w:r w:rsidR="00F221F1" w:rsidRPr="002C7D0D">
        <w:rPr>
          <w:rFonts w:ascii="Arial" w:hAnsi="Arial" w:cs="Arial"/>
          <w:color w:val="06070A"/>
        </w:rPr>
        <w:t>н</w:t>
      </w:r>
      <w:r w:rsidR="00F221F1" w:rsidRPr="002C7D0D">
        <w:rPr>
          <w:rFonts w:ascii="Arial" w:hAnsi="Arial" w:cs="Arial"/>
          <w:color w:val="1F2024"/>
        </w:rPr>
        <w:t>дов</w:t>
      </w:r>
      <w:r w:rsidR="00F221F1" w:rsidRPr="002C7D0D">
        <w:rPr>
          <w:rFonts w:ascii="Arial" w:hAnsi="Arial" w:cs="Arial"/>
          <w:color w:val="06070A"/>
        </w:rPr>
        <w:t>анн</w:t>
      </w:r>
      <w:r w:rsidR="00F221F1" w:rsidRPr="002C7D0D">
        <w:rPr>
          <w:rFonts w:ascii="Arial" w:hAnsi="Arial" w:cs="Arial"/>
          <w:color w:val="1F2024"/>
        </w:rPr>
        <w:t>ых ме</w:t>
      </w:r>
      <w:r w:rsidR="00F221F1" w:rsidRPr="002C7D0D">
        <w:rPr>
          <w:rFonts w:ascii="Arial" w:hAnsi="Arial" w:cs="Arial"/>
          <w:color w:val="06070A"/>
        </w:rPr>
        <w:t>р</w:t>
      </w:r>
      <w:r w:rsidR="00F221F1" w:rsidRPr="002C7D0D">
        <w:rPr>
          <w:rFonts w:ascii="Arial" w:hAnsi="Arial" w:cs="Arial"/>
          <w:color w:val="1F2024"/>
        </w:rPr>
        <w:t>оприят</w:t>
      </w:r>
      <w:r w:rsidR="00F221F1" w:rsidRPr="002C7D0D">
        <w:rPr>
          <w:rFonts w:ascii="Arial" w:hAnsi="Arial" w:cs="Arial"/>
          <w:color w:val="06070A"/>
        </w:rPr>
        <w:t>и</w:t>
      </w:r>
      <w:r w:rsidR="00F221F1" w:rsidRPr="002C7D0D">
        <w:rPr>
          <w:rFonts w:ascii="Arial" w:hAnsi="Arial" w:cs="Arial"/>
          <w:color w:val="1F2024"/>
        </w:rPr>
        <w:t>й:</w:t>
      </w:r>
    </w:p>
    <w:p w:rsidR="00F221F1" w:rsidRPr="002C7D0D" w:rsidRDefault="000B50D0" w:rsidP="00F221F1">
      <w:pPr>
        <w:pStyle w:val="a3"/>
        <w:shd w:val="clear" w:color="auto" w:fill="FEFFFF"/>
        <w:ind w:right="298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 </w:t>
      </w:r>
      <w:r w:rsidR="00EC534E" w:rsidRPr="002C7D0D">
        <w:rPr>
          <w:rFonts w:ascii="Arial" w:hAnsi="Arial" w:cs="Arial"/>
          <w:color w:val="1F2024"/>
        </w:rPr>
        <w:t xml:space="preserve"> </w:t>
      </w:r>
      <w:r w:rsidR="00F221F1" w:rsidRPr="002C7D0D">
        <w:rPr>
          <w:rFonts w:ascii="Arial" w:hAnsi="Arial" w:cs="Arial"/>
          <w:color w:val="1F2024"/>
        </w:rPr>
        <w:t>1</w:t>
      </w:r>
      <w:r w:rsidR="00F221F1" w:rsidRPr="002C7D0D">
        <w:rPr>
          <w:rFonts w:ascii="Arial" w:hAnsi="Arial" w:cs="Arial"/>
          <w:color w:val="06070A"/>
        </w:rPr>
        <w:t xml:space="preserve">. </w:t>
      </w:r>
      <w:r w:rsidR="00F221F1" w:rsidRPr="002C7D0D">
        <w:rPr>
          <w:rFonts w:ascii="Arial" w:hAnsi="Arial" w:cs="Arial"/>
          <w:color w:val="1F2024"/>
        </w:rPr>
        <w:t>О</w:t>
      </w:r>
      <w:r w:rsidR="00F221F1" w:rsidRPr="002C7D0D">
        <w:rPr>
          <w:rFonts w:ascii="Arial" w:hAnsi="Arial" w:cs="Arial"/>
          <w:color w:val="06070A"/>
        </w:rPr>
        <w:t>р</w:t>
      </w:r>
      <w:r w:rsidR="00F221F1" w:rsidRPr="002C7D0D">
        <w:rPr>
          <w:rFonts w:ascii="Arial" w:hAnsi="Arial" w:cs="Arial"/>
          <w:color w:val="1F2024"/>
        </w:rPr>
        <w:t>ганиза</w:t>
      </w:r>
      <w:r w:rsidR="00F221F1" w:rsidRPr="002C7D0D">
        <w:rPr>
          <w:rFonts w:ascii="Arial" w:hAnsi="Arial" w:cs="Arial"/>
          <w:color w:val="06070A"/>
        </w:rPr>
        <w:t>ц</w:t>
      </w:r>
      <w:r w:rsidR="00F221F1" w:rsidRPr="002C7D0D">
        <w:rPr>
          <w:rFonts w:ascii="Arial" w:hAnsi="Arial" w:cs="Arial"/>
          <w:color w:val="1F2024"/>
        </w:rPr>
        <w:t>и</w:t>
      </w:r>
      <w:r w:rsidR="00F221F1" w:rsidRPr="002C7D0D">
        <w:rPr>
          <w:rFonts w:ascii="Arial" w:hAnsi="Arial" w:cs="Arial"/>
          <w:color w:val="06070A"/>
        </w:rPr>
        <w:t>о</w:t>
      </w:r>
      <w:r w:rsidR="00F221F1" w:rsidRPr="002C7D0D">
        <w:rPr>
          <w:rFonts w:ascii="Arial" w:hAnsi="Arial" w:cs="Arial"/>
          <w:color w:val="1F2024"/>
        </w:rPr>
        <w:t>нные и малоз</w:t>
      </w:r>
      <w:r w:rsidR="00F221F1" w:rsidRPr="002C7D0D">
        <w:rPr>
          <w:rFonts w:ascii="Arial" w:hAnsi="Arial" w:cs="Arial"/>
          <w:color w:val="45464A"/>
        </w:rPr>
        <w:t>а</w:t>
      </w:r>
      <w:r w:rsidR="00F221F1" w:rsidRPr="002C7D0D">
        <w:rPr>
          <w:rFonts w:ascii="Arial" w:hAnsi="Arial" w:cs="Arial"/>
          <w:color w:val="1F2024"/>
        </w:rPr>
        <w:t>тратные</w:t>
      </w:r>
      <w:r w:rsidR="00F221F1" w:rsidRPr="002C7D0D">
        <w:rPr>
          <w:rFonts w:ascii="Arial" w:hAnsi="Arial" w:cs="Arial"/>
          <w:color w:val="000005"/>
        </w:rPr>
        <w:t xml:space="preserve"> </w:t>
      </w:r>
      <w:r w:rsidR="00F221F1" w:rsidRPr="002C7D0D">
        <w:rPr>
          <w:rFonts w:ascii="Arial" w:hAnsi="Arial" w:cs="Arial"/>
          <w:color w:val="1F2024"/>
        </w:rPr>
        <w:t>мероприятия</w:t>
      </w:r>
      <w:r w:rsidR="00F221F1" w:rsidRPr="002C7D0D">
        <w:rPr>
          <w:rFonts w:ascii="Arial" w:hAnsi="Arial" w:cs="Arial"/>
          <w:color w:val="45464A"/>
        </w:rPr>
        <w:t xml:space="preserve">: </w:t>
      </w:r>
      <w:r w:rsidR="00F221F1" w:rsidRPr="002C7D0D">
        <w:rPr>
          <w:rFonts w:ascii="Arial" w:hAnsi="Arial" w:cs="Arial"/>
          <w:color w:val="1F2024"/>
        </w:rPr>
        <w:t>об</w:t>
      </w:r>
      <w:r w:rsidR="00F221F1" w:rsidRPr="002C7D0D">
        <w:rPr>
          <w:rFonts w:ascii="Arial" w:hAnsi="Arial" w:cs="Arial"/>
          <w:color w:val="45464A"/>
        </w:rPr>
        <w:t>у</w:t>
      </w:r>
      <w:r w:rsidR="00F221F1" w:rsidRPr="002C7D0D">
        <w:rPr>
          <w:rFonts w:ascii="Arial" w:hAnsi="Arial" w:cs="Arial"/>
          <w:color w:val="1F2024"/>
        </w:rPr>
        <w:t>ч</w:t>
      </w:r>
      <w:r w:rsidR="00F221F1" w:rsidRPr="002C7D0D">
        <w:rPr>
          <w:rFonts w:ascii="Arial" w:hAnsi="Arial" w:cs="Arial"/>
          <w:color w:val="45464A"/>
        </w:rPr>
        <w:t>е</w:t>
      </w:r>
      <w:r w:rsidR="00F221F1" w:rsidRPr="002C7D0D">
        <w:rPr>
          <w:rFonts w:ascii="Arial" w:hAnsi="Arial" w:cs="Arial"/>
          <w:color w:val="1F2024"/>
        </w:rPr>
        <w:t>ние п</w:t>
      </w:r>
      <w:r w:rsidR="00F221F1" w:rsidRPr="002C7D0D">
        <w:rPr>
          <w:rFonts w:ascii="Arial" w:hAnsi="Arial" w:cs="Arial"/>
          <w:color w:val="45464A"/>
        </w:rPr>
        <w:t>е</w:t>
      </w:r>
      <w:r w:rsidR="00F221F1" w:rsidRPr="002C7D0D">
        <w:rPr>
          <w:rFonts w:ascii="Arial" w:hAnsi="Arial" w:cs="Arial"/>
          <w:color w:val="1F2024"/>
        </w:rPr>
        <w:t>р</w:t>
      </w:r>
      <w:r w:rsidR="00F221F1" w:rsidRPr="002C7D0D">
        <w:rPr>
          <w:rFonts w:ascii="Arial" w:hAnsi="Arial" w:cs="Arial"/>
          <w:color w:val="5E5F63"/>
        </w:rPr>
        <w:t>со</w:t>
      </w:r>
      <w:r w:rsidR="00F221F1" w:rsidRPr="002C7D0D">
        <w:rPr>
          <w:rFonts w:ascii="Arial" w:hAnsi="Arial" w:cs="Arial"/>
          <w:color w:val="1F2024"/>
        </w:rPr>
        <w:t>н</w:t>
      </w:r>
      <w:r w:rsidR="00F221F1" w:rsidRPr="002C7D0D">
        <w:rPr>
          <w:rFonts w:ascii="Arial" w:hAnsi="Arial" w:cs="Arial"/>
          <w:color w:val="45464A"/>
        </w:rPr>
        <w:t>а</w:t>
      </w:r>
      <w:r w:rsidR="00F221F1" w:rsidRPr="002C7D0D">
        <w:rPr>
          <w:rFonts w:ascii="Arial" w:hAnsi="Arial" w:cs="Arial"/>
          <w:color w:val="5E5F63"/>
        </w:rPr>
        <w:t>ла</w:t>
      </w:r>
      <w:r w:rsidR="00F221F1" w:rsidRPr="002C7D0D">
        <w:rPr>
          <w:rFonts w:ascii="Arial" w:hAnsi="Arial" w:cs="Arial"/>
          <w:color w:val="1F2024"/>
        </w:rPr>
        <w:t xml:space="preserve"> </w:t>
      </w:r>
      <w:r w:rsidR="00F221F1" w:rsidRPr="002C7D0D">
        <w:rPr>
          <w:rFonts w:ascii="Arial" w:hAnsi="Arial" w:cs="Arial"/>
          <w:color w:val="06070A"/>
        </w:rPr>
        <w:t>р</w:t>
      </w:r>
      <w:r w:rsidR="00F221F1" w:rsidRPr="002C7D0D">
        <w:rPr>
          <w:rFonts w:ascii="Arial" w:hAnsi="Arial" w:cs="Arial"/>
          <w:color w:val="1F2024"/>
        </w:rPr>
        <w:t>аз</w:t>
      </w:r>
      <w:r w:rsidR="00F221F1" w:rsidRPr="002C7D0D">
        <w:rPr>
          <w:rFonts w:ascii="Arial" w:hAnsi="Arial" w:cs="Arial"/>
          <w:color w:val="06070A"/>
        </w:rPr>
        <w:t>р</w:t>
      </w:r>
      <w:r w:rsidR="00F221F1" w:rsidRPr="002C7D0D">
        <w:rPr>
          <w:rFonts w:ascii="Arial" w:hAnsi="Arial" w:cs="Arial"/>
          <w:color w:val="1F2024"/>
        </w:rPr>
        <w:t>а</w:t>
      </w:r>
      <w:r w:rsidR="00F221F1" w:rsidRPr="002C7D0D">
        <w:rPr>
          <w:rFonts w:ascii="Arial" w:hAnsi="Arial" w:cs="Arial"/>
          <w:color w:val="06070A"/>
        </w:rPr>
        <w:t>бо</w:t>
      </w:r>
      <w:r w:rsidR="00F221F1" w:rsidRPr="002C7D0D">
        <w:rPr>
          <w:rFonts w:ascii="Arial" w:hAnsi="Arial" w:cs="Arial"/>
          <w:color w:val="1F2024"/>
        </w:rPr>
        <w:t>т</w:t>
      </w:r>
      <w:r w:rsidR="00F221F1" w:rsidRPr="002C7D0D">
        <w:rPr>
          <w:rFonts w:ascii="Arial" w:hAnsi="Arial" w:cs="Arial"/>
          <w:color w:val="06070A"/>
        </w:rPr>
        <w:t>к</w:t>
      </w:r>
      <w:r w:rsidR="00F221F1" w:rsidRPr="002C7D0D">
        <w:rPr>
          <w:rFonts w:ascii="Arial" w:hAnsi="Arial" w:cs="Arial"/>
          <w:color w:val="1F2024"/>
        </w:rPr>
        <w:t xml:space="preserve">а </w:t>
      </w:r>
      <w:r w:rsidR="00F221F1" w:rsidRPr="002C7D0D">
        <w:rPr>
          <w:rFonts w:ascii="Arial" w:hAnsi="Arial" w:cs="Arial"/>
          <w:color w:val="06070A"/>
        </w:rPr>
        <w:t>п</w:t>
      </w:r>
      <w:r w:rsidR="00F221F1" w:rsidRPr="002C7D0D">
        <w:rPr>
          <w:rFonts w:ascii="Arial" w:hAnsi="Arial" w:cs="Arial"/>
          <w:color w:val="1F2024"/>
        </w:rPr>
        <w:t>ам</w:t>
      </w:r>
      <w:r w:rsidR="00F221F1" w:rsidRPr="002C7D0D">
        <w:rPr>
          <w:rFonts w:ascii="Arial" w:hAnsi="Arial" w:cs="Arial"/>
          <w:color w:val="06070A"/>
        </w:rPr>
        <w:t>я</w:t>
      </w:r>
      <w:r w:rsidR="00F221F1" w:rsidRPr="002C7D0D">
        <w:rPr>
          <w:rFonts w:ascii="Arial" w:hAnsi="Arial" w:cs="Arial"/>
          <w:color w:val="1F2024"/>
        </w:rPr>
        <w:t>то</w:t>
      </w:r>
      <w:r w:rsidR="00F221F1" w:rsidRPr="002C7D0D">
        <w:rPr>
          <w:rFonts w:ascii="Arial" w:hAnsi="Arial" w:cs="Arial"/>
          <w:color w:val="06070A"/>
        </w:rPr>
        <w:t>к</w:t>
      </w:r>
      <w:r w:rsidR="00F221F1" w:rsidRPr="002C7D0D">
        <w:rPr>
          <w:rFonts w:ascii="Arial" w:hAnsi="Arial" w:cs="Arial"/>
          <w:color w:val="45464A"/>
        </w:rPr>
        <w:t xml:space="preserve">, </w:t>
      </w:r>
      <w:r w:rsidR="00F221F1" w:rsidRPr="002C7D0D">
        <w:rPr>
          <w:rFonts w:ascii="Arial" w:hAnsi="Arial" w:cs="Arial"/>
          <w:color w:val="1F2024"/>
        </w:rPr>
        <w:t>таб</w:t>
      </w:r>
      <w:r w:rsidR="00F221F1" w:rsidRPr="002C7D0D">
        <w:rPr>
          <w:rFonts w:ascii="Arial" w:hAnsi="Arial" w:cs="Arial"/>
          <w:color w:val="06070A"/>
        </w:rPr>
        <w:t>лич</w:t>
      </w:r>
      <w:r w:rsidR="00F221F1" w:rsidRPr="002C7D0D">
        <w:rPr>
          <w:rFonts w:ascii="Arial" w:hAnsi="Arial" w:cs="Arial"/>
          <w:color w:val="1F2024"/>
        </w:rPr>
        <w:t>ек и с</w:t>
      </w:r>
      <w:r w:rsidR="00F221F1" w:rsidRPr="002C7D0D">
        <w:rPr>
          <w:rFonts w:ascii="Arial" w:hAnsi="Arial" w:cs="Arial"/>
          <w:color w:val="06070A"/>
        </w:rPr>
        <w:t>т</w:t>
      </w:r>
      <w:r w:rsidR="00F221F1" w:rsidRPr="002C7D0D">
        <w:rPr>
          <w:rFonts w:ascii="Arial" w:hAnsi="Arial" w:cs="Arial"/>
          <w:color w:val="1F2024"/>
        </w:rPr>
        <w:t>е</w:t>
      </w:r>
      <w:r w:rsidR="00F221F1" w:rsidRPr="002C7D0D">
        <w:rPr>
          <w:rFonts w:ascii="Arial" w:hAnsi="Arial" w:cs="Arial"/>
          <w:color w:val="06070A"/>
        </w:rPr>
        <w:t>н</w:t>
      </w:r>
      <w:r w:rsidR="00F221F1" w:rsidRPr="002C7D0D">
        <w:rPr>
          <w:rFonts w:ascii="Arial" w:hAnsi="Arial" w:cs="Arial"/>
          <w:color w:val="1F2024"/>
        </w:rPr>
        <w:t>дов</w:t>
      </w:r>
      <w:r w:rsidR="00F221F1" w:rsidRPr="002C7D0D">
        <w:rPr>
          <w:rFonts w:ascii="Arial" w:hAnsi="Arial" w:cs="Arial"/>
          <w:color w:val="45464A"/>
        </w:rPr>
        <w:t xml:space="preserve">, </w:t>
      </w:r>
      <w:r w:rsidR="00F221F1" w:rsidRPr="002C7D0D">
        <w:rPr>
          <w:rFonts w:ascii="Arial" w:hAnsi="Arial" w:cs="Arial"/>
          <w:color w:val="1F2024"/>
        </w:rPr>
        <w:t>п</w:t>
      </w:r>
      <w:r w:rsidR="00F221F1" w:rsidRPr="002C7D0D">
        <w:rPr>
          <w:rFonts w:ascii="Arial" w:hAnsi="Arial" w:cs="Arial"/>
          <w:color w:val="06070A"/>
        </w:rPr>
        <w:t>р</w:t>
      </w:r>
      <w:r w:rsidR="00F221F1" w:rsidRPr="002C7D0D">
        <w:rPr>
          <w:rFonts w:ascii="Arial" w:hAnsi="Arial" w:cs="Arial"/>
          <w:color w:val="1F2024"/>
        </w:rPr>
        <w:t>оведе</w:t>
      </w:r>
      <w:r w:rsidR="00F221F1" w:rsidRPr="002C7D0D">
        <w:rPr>
          <w:rFonts w:ascii="Arial" w:hAnsi="Arial" w:cs="Arial"/>
          <w:color w:val="06070A"/>
        </w:rPr>
        <w:t>н</w:t>
      </w:r>
      <w:r w:rsidR="00F221F1" w:rsidRPr="002C7D0D">
        <w:rPr>
          <w:rFonts w:ascii="Arial" w:hAnsi="Arial" w:cs="Arial"/>
          <w:color w:val="1F2024"/>
        </w:rPr>
        <w:t>ие соб</w:t>
      </w:r>
      <w:r w:rsidR="00F221F1" w:rsidRPr="002C7D0D">
        <w:rPr>
          <w:rFonts w:ascii="Arial" w:hAnsi="Arial" w:cs="Arial"/>
          <w:color w:val="06070A"/>
        </w:rPr>
        <w:t>рани</w:t>
      </w:r>
      <w:r w:rsidR="00F221F1" w:rsidRPr="002C7D0D">
        <w:rPr>
          <w:rFonts w:ascii="Arial" w:hAnsi="Arial" w:cs="Arial"/>
          <w:color w:val="1F2024"/>
        </w:rPr>
        <w:t xml:space="preserve">й и т.п. </w:t>
      </w:r>
    </w:p>
    <w:p w:rsidR="00F221F1" w:rsidRPr="002C7D0D" w:rsidRDefault="000B50D0" w:rsidP="00F221F1">
      <w:pPr>
        <w:pStyle w:val="a3"/>
        <w:shd w:val="clear" w:color="auto" w:fill="FEFFFF"/>
        <w:ind w:right="308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 </w:t>
      </w:r>
      <w:r w:rsidR="00F221F1" w:rsidRPr="002C7D0D">
        <w:rPr>
          <w:rFonts w:ascii="Arial" w:hAnsi="Arial" w:cs="Arial"/>
          <w:color w:val="1F2024"/>
        </w:rPr>
        <w:t>2</w:t>
      </w:r>
      <w:r w:rsidR="00F221F1" w:rsidRPr="002C7D0D">
        <w:rPr>
          <w:rFonts w:ascii="Arial" w:hAnsi="Arial" w:cs="Arial"/>
          <w:color w:val="000005"/>
        </w:rPr>
        <w:t xml:space="preserve">. </w:t>
      </w:r>
      <w:proofErr w:type="spellStart"/>
      <w:r w:rsidR="00F221F1" w:rsidRPr="002C7D0D">
        <w:rPr>
          <w:rFonts w:ascii="Arial" w:hAnsi="Arial" w:cs="Arial"/>
          <w:color w:val="1F2024"/>
        </w:rPr>
        <w:t>Сред</w:t>
      </w:r>
      <w:r w:rsidR="00F221F1" w:rsidRPr="002C7D0D">
        <w:rPr>
          <w:rFonts w:ascii="Arial" w:hAnsi="Arial" w:cs="Arial"/>
          <w:color w:val="06070A"/>
        </w:rPr>
        <w:t>н</w:t>
      </w:r>
      <w:r w:rsidR="00F221F1" w:rsidRPr="002C7D0D">
        <w:rPr>
          <w:rFonts w:ascii="Arial" w:hAnsi="Arial" w:cs="Arial"/>
          <w:color w:val="1F2024"/>
        </w:rPr>
        <w:t>езат</w:t>
      </w:r>
      <w:r w:rsidR="00F221F1" w:rsidRPr="002C7D0D">
        <w:rPr>
          <w:rFonts w:ascii="Arial" w:hAnsi="Arial" w:cs="Arial"/>
          <w:color w:val="06070A"/>
        </w:rPr>
        <w:t>р</w:t>
      </w:r>
      <w:r w:rsidR="00F221F1" w:rsidRPr="002C7D0D">
        <w:rPr>
          <w:rFonts w:ascii="Arial" w:hAnsi="Arial" w:cs="Arial"/>
          <w:color w:val="1F2024"/>
        </w:rPr>
        <w:t>ат</w:t>
      </w:r>
      <w:r w:rsidR="00F221F1" w:rsidRPr="002C7D0D">
        <w:rPr>
          <w:rFonts w:ascii="Arial" w:hAnsi="Arial" w:cs="Arial"/>
          <w:color w:val="06070A"/>
        </w:rPr>
        <w:t>н</w:t>
      </w:r>
      <w:r w:rsidR="00F221F1" w:rsidRPr="002C7D0D">
        <w:rPr>
          <w:rFonts w:ascii="Arial" w:hAnsi="Arial" w:cs="Arial"/>
          <w:color w:val="1F2024"/>
        </w:rPr>
        <w:t>ые</w:t>
      </w:r>
      <w:proofErr w:type="spellEnd"/>
      <w:r w:rsidR="00F221F1" w:rsidRPr="002C7D0D">
        <w:rPr>
          <w:rFonts w:ascii="Arial" w:hAnsi="Arial" w:cs="Arial"/>
          <w:color w:val="1F2024"/>
        </w:rPr>
        <w:t xml:space="preserve">: </w:t>
      </w:r>
    </w:p>
    <w:p w:rsidR="00F221F1" w:rsidRPr="002C7D0D" w:rsidRDefault="00F221F1" w:rsidP="00EC534E">
      <w:pPr>
        <w:pStyle w:val="a3"/>
        <w:shd w:val="clear" w:color="auto" w:fill="FEFFFF"/>
        <w:ind w:right="298"/>
        <w:jc w:val="both"/>
        <w:rPr>
          <w:rFonts w:ascii="Arial" w:hAnsi="Arial" w:cs="Arial"/>
          <w:color w:val="5E5F63"/>
        </w:rPr>
      </w:pPr>
      <w:r w:rsidRPr="002C7D0D">
        <w:rPr>
          <w:rFonts w:ascii="Arial" w:hAnsi="Arial" w:cs="Arial"/>
          <w:color w:val="1F2024"/>
        </w:rPr>
        <w:t>2.</w:t>
      </w:r>
      <w:r w:rsidRPr="002C7D0D">
        <w:rPr>
          <w:rFonts w:ascii="Arial" w:hAnsi="Arial" w:cs="Arial"/>
          <w:color w:val="06070A"/>
        </w:rPr>
        <w:t>1</w:t>
      </w:r>
      <w:r w:rsidRPr="002C7D0D">
        <w:rPr>
          <w:rFonts w:ascii="Arial" w:hAnsi="Arial" w:cs="Arial"/>
          <w:color w:val="1F2024"/>
        </w:rPr>
        <w:t xml:space="preserve">. </w:t>
      </w:r>
      <w:r w:rsidRPr="002C7D0D">
        <w:rPr>
          <w:rFonts w:ascii="Arial" w:hAnsi="Arial" w:cs="Arial"/>
          <w:color w:val="06070A"/>
        </w:rPr>
        <w:t>З</w:t>
      </w:r>
      <w:r w:rsidRPr="002C7D0D">
        <w:rPr>
          <w:rFonts w:ascii="Arial" w:hAnsi="Arial" w:cs="Arial"/>
          <w:color w:val="1F2024"/>
        </w:rPr>
        <w:t>амена всех видов л</w:t>
      </w:r>
      <w:r w:rsidRPr="002C7D0D">
        <w:rPr>
          <w:rFonts w:ascii="Arial" w:hAnsi="Arial" w:cs="Arial"/>
          <w:color w:val="06070A"/>
        </w:rPr>
        <w:t>а</w:t>
      </w:r>
      <w:r w:rsidRPr="002C7D0D">
        <w:rPr>
          <w:rFonts w:ascii="Arial" w:hAnsi="Arial" w:cs="Arial"/>
          <w:color w:val="1F2024"/>
        </w:rPr>
        <w:t>м</w:t>
      </w:r>
      <w:r w:rsidRPr="002C7D0D">
        <w:rPr>
          <w:rFonts w:ascii="Arial" w:hAnsi="Arial" w:cs="Arial"/>
          <w:color w:val="06070A"/>
        </w:rPr>
        <w:t xml:space="preserve">п </w:t>
      </w:r>
      <w:r w:rsidRPr="002C7D0D">
        <w:rPr>
          <w:rFonts w:ascii="Arial" w:hAnsi="Arial" w:cs="Arial"/>
          <w:color w:val="1F2024"/>
        </w:rPr>
        <w:t>на светод</w:t>
      </w:r>
      <w:r w:rsidRPr="002C7D0D">
        <w:rPr>
          <w:rFonts w:ascii="Arial" w:hAnsi="Arial" w:cs="Arial"/>
          <w:color w:val="06070A"/>
        </w:rPr>
        <w:t>ио</w:t>
      </w:r>
      <w:r w:rsidRPr="002C7D0D">
        <w:rPr>
          <w:rFonts w:ascii="Arial" w:hAnsi="Arial" w:cs="Arial"/>
          <w:color w:val="1F2024"/>
        </w:rPr>
        <w:t>дные</w:t>
      </w:r>
      <w:r w:rsidRPr="002C7D0D">
        <w:rPr>
          <w:rFonts w:ascii="Arial" w:hAnsi="Arial" w:cs="Arial"/>
          <w:color w:val="5E5F63"/>
        </w:rPr>
        <w:t xml:space="preserve">. </w:t>
      </w:r>
    </w:p>
    <w:p w:rsidR="00F221F1" w:rsidRDefault="00F221F1" w:rsidP="00693DC8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 w:rsidRPr="002C7D0D">
        <w:rPr>
          <w:rFonts w:ascii="Arial" w:hAnsi="Arial" w:cs="Arial"/>
          <w:color w:val="1F2024"/>
        </w:rPr>
        <w:br/>
      </w:r>
      <w:r w:rsidR="000B50D0">
        <w:rPr>
          <w:rFonts w:ascii="Arial" w:hAnsi="Arial" w:cs="Arial"/>
          <w:color w:val="1F2024"/>
        </w:rPr>
        <w:t xml:space="preserve">    </w:t>
      </w:r>
      <w:r w:rsidRPr="002C7D0D">
        <w:rPr>
          <w:rFonts w:ascii="Arial" w:hAnsi="Arial" w:cs="Arial"/>
          <w:color w:val="1F2024"/>
        </w:rPr>
        <w:t>3</w:t>
      </w:r>
      <w:r w:rsidRPr="002C7D0D">
        <w:rPr>
          <w:rFonts w:ascii="Arial" w:hAnsi="Arial" w:cs="Arial"/>
          <w:color w:val="06070A"/>
        </w:rPr>
        <w:t xml:space="preserve">. </w:t>
      </w:r>
      <w:proofErr w:type="spellStart"/>
      <w:r w:rsidRPr="002C7D0D">
        <w:rPr>
          <w:rFonts w:ascii="Arial" w:hAnsi="Arial" w:cs="Arial"/>
          <w:color w:val="1F2024"/>
        </w:rPr>
        <w:t>К</w:t>
      </w:r>
      <w:r w:rsidRPr="002C7D0D">
        <w:rPr>
          <w:rFonts w:ascii="Arial" w:hAnsi="Arial" w:cs="Arial"/>
          <w:color w:val="06070A"/>
        </w:rPr>
        <w:t>р</w:t>
      </w:r>
      <w:r w:rsidRPr="002C7D0D">
        <w:rPr>
          <w:rFonts w:ascii="Arial" w:hAnsi="Arial" w:cs="Arial"/>
          <w:color w:val="1F2024"/>
        </w:rPr>
        <w:t>у</w:t>
      </w:r>
      <w:r w:rsidRPr="002C7D0D">
        <w:rPr>
          <w:rFonts w:ascii="Arial" w:hAnsi="Arial" w:cs="Arial"/>
          <w:color w:val="06070A"/>
        </w:rPr>
        <w:t>пн</w:t>
      </w:r>
      <w:r w:rsidRPr="002C7D0D">
        <w:rPr>
          <w:rFonts w:ascii="Arial" w:hAnsi="Arial" w:cs="Arial"/>
          <w:color w:val="1F2024"/>
        </w:rPr>
        <w:t>озат</w:t>
      </w:r>
      <w:r w:rsidRPr="002C7D0D">
        <w:rPr>
          <w:rFonts w:ascii="Arial" w:hAnsi="Arial" w:cs="Arial"/>
          <w:color w:val="06070A"/>
        </w:rPr>
        <w:t>р</w:t>
      </w:r>
      <w:r w:rsidRPr="002C7D0D">
        <w:rPr>
          <w:rFonts w:ascii="Arial" w:hAnsi="Arial" w:cs="Arial"/>
          <w:color w:val="1F2024"/>
        </w:rPr>
        <w:t>атные</w:t>
      </w:r>
      <w:proofErr w:type="spellEnd"/>
      <w:r w:rsidRPr="002C7D0D">
        <w:rPr>
          <w:rFonts w:ascii="Arial" w:hAnsi="Arial" w:cs="Arial"/>
          <w:color w:val="1F2024"/>
        </w:rPr>
        <w:t xml:space="preserve">: </w:t>
      </w:r>
      <w:r w:rsidRPr="002C7D0D">
        <w:rPr>
          <w:rFonts w:ascii="Arial" w:hAnsi="Arial" w:cs="Arial"/>
          <w:color w:val="06070A"/>
        </w:rPr>
        <w:t>н</w:t>
      </w:r>
      <w:r w:rsidRPr="002C7D0D">
        <w:rPr>
          <w:rFonts w:ascii="Arial" w:hAnsi="Arial" w:cs="Arial"/>
          <w:color w:val="1F2024"/>
        </w:rPr>
        <w:t>е п</w:t>
      </w:r>
      <w:r w:rsidRPr="002C7D0D">
        <w:rPr>
          <w:rFonts w:ascii="Arial" w:hAnsi="Arial" w:cs="Arial"/>
          <w:color w:val="06070A"/>
        </w:rPr>
        <w:t>р</w:t>
      </w:r>
      <w:r w:rsidRPr="002C7D0D">
        <w:rPr>
          <w:rFonts w:ascii="Arial" w:hAnsi="Arial" w:cs="Arial"/>
          <w:color w:val="1F2024"/>
        </w:rPr>
        <w:t>едусмотрен</w:t>
      </w:r>
      <w:r w:rsidRPr="002C7D0D">
        <w:rPr>
          <w:rFonts w:ascii="Arial" w:hAnsi="Arial" w:cs="Arial"/>
          <w:color w:val="06070A"/>
        </w:rPr>
        <w:t>о</w:t>
      </w:r>
      <w:r w:rsidRPr="002C7D0D">
        <w:rPr>
          <w:rFonts w:ascii="Arial" w:hAnsi="Arial" w:cs="Arial"/>
          <w:color w:val="1F2024"/>
        </w:rPr>
        <w:t xml:space="preserve">. </w:t>
      </w:r>
    </w:p>
    <w:p w:rsidR="00F96155" w:rsidRDefault="00F96155" w:rsidP="00693DC8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</w:t>
      </w:r>
      <w:r w:rsidR="00F96155" w:rsidRPr="00F96155">
        <w:rPr>
          <w:rFonts w:ascii="Arial" w:hAnsi="Arial" w:cs="Arial"/>
          <w:color w:val="1F2024"/>
        </w:rPr>
        <w:t>1.Организационные мероприятия</w:t>
      </w:r>
    </w:p>
    <w:p w:rsidR="00F96155" w:rsidRPr="00F96155" w:rsidRDefault="00F96155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   </w:t>
      </w:r>
      <w:r w:rsidR="00F96155" w:rsidRPr="00F96155">
        <w:rPr>
          <w:rFonts w:ascii="Arial" w:hAnsi="Arial" w:cs="Arial"/>
          <w:color w:val="1F2024"/>
        </w:rPr>
        <w:t xml:space="preserve"> Начальными мероприятиями организационного, технического, правового и информационного обеспечения являются:</w:t>
      </w:r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  </w:t>
      </w:r>
      <w:r w:rsidR="00F96155" w:rsidRPr="00F96155">
        <w:rPr>
          <w:rFonts w:ascii="Arial" w:hAnsi="Arial" w:cs="Arial"/>
          <w:color w:val="1F2024"/>
        </w:rPr>
        <w:t>• инструктаж персонала по методам энергосбережения и повышения энергетической эффективности;</w:t>
      </w:r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 </w:t>
      </w:r>
      <w:r w:rsidR="00F96155" w:rsidRPr="00F96155">
        <w:rPr>
          <w:rFonts w:ascii="Arial" w:hAnsi="Arial" w:cs="Arial"/>
          <w:color w:val="1F2024"/>
        </w:rPr>
        <w:t>• информационное обеспечение обслуживающего персонала и лиц, ответственных за эксплуатацию инженерных систем;</w:t>
      </w:r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</w:t>
      </w:r>
      <w:r w:rsidR="00F96155" w:rsidRPr="00F96155">
        <w:rPr>
          <w:rFonts w:ascii="Arial" w:hAnsi="Arial" w:cs="Arial"/>
          <w:color w:val="1F2024"/>
        </w:rPr>
        <w:t xml:space="preserve">• установка средств наглядной агитации; </w:t>
      </w:r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</w:t>
      </w:r>
      <w:r w:rsidR="00F96155" w:rsidRPr="00F96155">
        <w:rPr>
          <w:rFonts w:ascii="Arial" w:hAnsi="Arial" w:cs="Arial"/>
          <w:color w:val="1F2024"/>
        </w:rPr>
        <w:t>• утверждение форм и порядка морального и материального стимулирования персонала.</w:t>
      </w:r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  </w:t>
      </w:r>
      <w:r w:rsidR="00F96155" w:rsidRPr="00F96155">
        <w:rPr>
          <w:rFonts w:ascii="Arial" w:hAnsi="Arial" w:cs="Arial"/>
          <w:color w:val="1F2024"/>
        </w:rPr>
        <w:t xml:space="preserve"> Данные мероприятия должны проводиться ежегодно в рамках реализации программы энергосбережения. </w:t>
      </w:r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  </w:t>
      </w:r>
      <w:r w:rsidR="00F96155" w:rsidRPr="00F96155">
        <w:rPr>
          <w:rFonts w:ascii="Arial" w:hAnsi="Arial" w:cs="Arial"/>
          <w:color w:val="1F2024"/>
        </w:rPr>
        <w:t xml:space="preserve"> Для эффективной организации работ по экономии энергетических ресурсов в организации должна быть внедрена система энергетического менеджмента. </w:t>
      </w:r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  </w:t>
      </w:r>
      <w:r w:rsidR="00F96155" w:rsidRPr="00F96155">
        <w:rPr>
          <w:rFonts w:ascii="Arial" w:hAnsi="Arial" w:cs="Arial"/>
          <w:color w:val="1F2024"/>
        </w:rPr>
        <w:t xml:space="preserve"> </w:t>
      </w:r>
      <w:proofErr w:type="gramStart"/>
      <w:r w:rsidR="00F96155" w:rsidRPr="00F96155">
        <w:rPr>
          <w:rFonts w:ascii="Arial" w:hAnsi="Arial" w:cs="Arial"/>
          <w:color w:val="1F2024"/>
        </w:rPr>
        <w:t xml:space="preserve">Система энергетического менеджмента это совокупность взаимосвязанных и взаимодействующих структурных элементов организации, опирающихся на сформулированные организацией энергетическую политику, цели и задачи энергетической эффективности, а так же механизм, позволяющий достигать заданного уровня энергетической эффективности (специальные процессы и процедуры). </w:t>
      </w:r>
      <w:proofErr w:type="gramEnd"/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 </w:t>
      </w:r>
      <w:r w:rsidR="00F96155" w:rsidRPr="00F96155">
        <w:rPr>
          <w:rFonts w:ascii="Arial" w:hAnsi="Arial" w:cs="Arial"/>
          <w:color w:val="1F2024"/>
        </w:rPr>
        <w:t xml:space="preserve"> Система энергетического менеджмента позволяет учреждению:</w:t>
      </w:r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  </w:t>
      </w:r>
      <w:r w:rsidR="00F96155" w:rsidRPr="00F96155">
        <w:rPr>
          <w:rFonts w:ascii="Arial" w:hAnsi="Arial" w:cs="Arial"/>
          <w:color w:val="1F2024"/>
        </w:rPr>
        <w:t>- выполнять требования федерального законодательства в области энергосбережения и энергетической эффективности,</w:t>
      </w:r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 </w:t>
      </w:r>
      <w:r w:rsidR="00F96155" w:rsidRPr="00F96155">
        <w:rPr>
          <w:rFonts w:ascii="Arial" w:hAnsi="Arial" w:cs="Arial"/>
          <w:color w:val="1F2024"/>
        </w:rPr>
        <w:t>- принимать меры, необходимые для повышения энергоэффективности, экономить финансовые ресурсы за счет снижения непроизводительного (излишнего) потребления энергетических ресурсов;</w:t>
      </w:r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 </w:t>
      </w:r>
      <w:r w:rsidR="00F96155" w:rsidRPr="00F96155">
        <w:rPr>
          <w:rFonts w:ascii="Arial" w:hAnsi="Arial" w:cs="Arial"/>
          <w:color w:val="1F2024"/>
        </w:rPr>
        <w:t>- выявить и сконцентрироваться на наиболее существенных аспектах энергопотребления (объекты, процессы, персонал и т.д.), реализуя интегрированный целостный подход;</w:t>
      </w:r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</w:t>
      </w:r>
      <w:r w:rsidR="00F96155" w:rsidRPr="00F96155">
        <w:rPr>
          <w:rFonts w:ascii="Arial" w:hAnsi="Arial" w:cs="Arial"/>
          <w:color w:val="1F2024"/>
        </w:rPr>
        <w:t>- обеспечить преемственность при смене персонала и непрерывность усовершенствований в области энергосбережения и энергоэффективности.</w:t>
      </w:r>
    </w:p>
    <w:p w:rsidR="00F96155" w:rsidRPr="00F96155" w:rsidRDefault="00F96155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      </w:t>
      </w:r>
      <w:r w:rsidR="00F96155" w:rsidRPr="00F96155">
        <w:rPr>
          <w:rFonts w:ascii="Arial" w:hAnsi="Arial" w:cs="Arial"/>
          <w:color w:val="1F2024"/>
        </w:rPr>
        <w:t xml:space="preserve"> Средства агитации должны разрабатываться с учетом специфики деятельности учреждения. </w:t>
      </w:r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      </w:t>
      </w:r>
      <w:r w:rsidR="00F96155" w:rsidRPr="00F96155">
        <w:rPr>
          <w:rFonts w:ascii="Arial" w:hAnsi="Arial" w:cs="Arial"/>
          <w:color w:val="1F2024"/>
        </w:rPr>
        <w:t xml:space="preserve"> Средства наглядной агитации, как правило, размещаются на информационных стендах в местах с высокой проходимостью сотрудников (входная группа, коридоры, лестничные площадки, столовые, санузлы и др.). </w:t>
      </w:r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     </w:t>
      </w:r>
      <w:r w:rsidR="00F96155" w:rsidRPr="00F96155">
        <w:rPr>
          <w:rFonts w:ascii="Arial" w:hAnsi="Arial" w:cs="Arial"/>
          <w:color w:val="1F2024"/>
        </w:rPr>
        <w:t xml:space="preserve"> </w:t>
      </w:r>
      <w:proofErr w:type="gramStart"/>
      <w:r w:rsidR="00F96155" w:rsidRPr="00F96155">
        <w:rPr>
          <w:rFonts w:ascii="Arial" w:hAnsi="Arial" w:cs="Arial"/>
          <w:color w:val="1F2024"/>
        </w:rPr>
        <w:t>С целью оказания практической помощи организациям и населению в части популяризации энергосбережения повышения энергетической эффективности Группой и Компаний "Энергетические Выставки России" совместно с членами Научно - экспертного Совета при рабочей группе Совета Федерации по мониторингу практики применения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proofErr w:type="gramEnd"/>
      <w:r w:rsidR="00F96155" w:rsidRPr="00F96155">
        <w:rPr>
          <w:rFonts w:ascii="Arial" w:hAnsi="Arial" w:cs="Arial"/>
          <w:color w:val="1F2024"/>
        </w:rPr>
        <w:t xml:space="preserve"> Федерации» и подготовке </w:t>
      </w:r>
    </w:p>
    <w:p w:rsidR="00F96155" w:rsidRPr="00F96155" w:rsidRDefault="00F96155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 w:rsidRPr="00F96155">
        <w:rPr>
          <w:rFonts w:ascii="Arial" w:hAnsi="Arial" w:cs="Arial"/>
          <w:color w:val="1F2024"/>
        </w:rPr>
        <w:t>предложений по совершенствованию законодательства в области энергосбережения и повышения энергетической эффективности, разработана серия плакатов по энергосбережению, а также плакаты и листовки по порядку утилизации компактных люминесцентных энергосберегающих ламп (КЛЛ), сообщающие о необходимости и положительном экономическом эффекте, получаемом от установки качественных электроприборов.</w:t>
      </w:r>
    </w:p>
    <w:p w:rsidR="00F96155" w:rsidRPr="00F96155" w:rsidRDefault="00F96155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     </w:t>
      </w:r>
      <w:r w:rsidR="00F96155" w:rsidRPr="00F96155">
        <w:rPr>
          <w:rFonts w:ascii="Arial" w:hAnsi="Arial" w:cs="Arial"/>
          <w:color w:val="1F2024"/>
        </w:rPr>
        <w:t>2. Замена осветительных приборов на энергоэффективные</w:t>
      </w:r>
    </w:p>
    <w:p w:rsidR="00F96155" w:rsidRPr="00F96155" w:rsidRDefault="00F96155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</w:p>
    <w:p w:rsidR="00F96155" w:rsidRPr="00F96155" w:rsidRDefault="000B50D0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1F2024"/>
        </w:rPr>
        <w:t xml:space="preserve">         </w:t>
      </w:r>
      <w:r w:rsidR="00F96155" w:rsidRPr="00F96155">
        <w:rPr>
          <w:rFonts w:ascii="Arial" w:hAnsi="Arial" w:cs="Arial"/>
          <w:color w:val="1F2024"/>
        </w:rPr>
        <w:t>Замена осветительных приборов на более эффективные легко реализуется, при этом достигается не только экономия электроэнергии, но и снижаются расходы на приобретение самих электроприборов за счет длительного срока их эксплуатации.</w:t>
      </w:r>
    </w:p>
    <w:p w:rsidR="00F96155" w:rsidRPr="00F96155" w:rsidRDefault="00F96155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 w:rsidRPr="00F96155">
        <w:rPr>
          <w:rFonts w:ascii="Arial" w:hAnsi="Arial" w:cs="Arial"/>
          <w:color w:val="1F2024"/>
        </w:rPr>
        <w:t>Более качественное освещение создает комфортные условия труда и повышает производительность работников предприятия.</w:t>
      </w:r>
    </w:p>
    <w:p w:rsidR="00F96155" w:rsidRDefault="00F96155" w:rsidP="00F96155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  <w:r w:rsidRPr="00F96155">
        <w:rPr>
          <w:rFonts w:ascii="Arial" w:hAnsi="Arial" w:cs="Arial"/>
          <w:color w:val="1F2024"/>
        </w:rPr>
        <w:t>Замена люминесцентных ламп на светодиодные приводит к экономии в 10 - 15% потребления электрической энергии объекта. Подобная модернизация возможна только в коридорах и рекреациях. В целях безопасности здоровья в основных функциональных помещениях лучше использовать галогенные лампы накаливания (п. 7.18 СНиП 23 -05-95 «Естественное и искусственное освещение»).</w:t>
      </w:r>
    </w:p>
    <w:p w:rsidR="00F96155" w:rsidRPr="002C7D0D" w:rsidRDefault="00F96155" w:rsidP="00693DC8">
      <w:pPr>
        <w:pStyle w:val="a3"/>
        <w:shd w:val="clear" w:color="auto" w:fill="FEFFFF"/>
        <w:ind w:right="141"/>
        <w:jc w:val="both"/>
        <w:rPr>
          <w:rFonts w:ascii="Arial" w:hAnsi="Arial" w:cs="Arial"/>
          <w:color w:val="1F2024"/>
        </w:rPr>
      </w:pPr>
    </w:p>
    <w:p w:rsidR="00EC534E" w:rsidRPr="002C7D0D" w:rsidRDefault="00EC534E" w:rsidP="00EC534E">
      <w:pPr>
        <w:pStyle w:val="a3"/>
        <w:shd w:val="clear" w:color="auto" w:fill="FEFFFF"/>
        <w:ind w:right="312"/>
        <w:jc w:val="both"/>
        <w:rPr>
          <w:rFonts w:ascii="Arial" w:hAnsi="Arial" w:cs="Arial"/>
          <w:color w:val="06070A"/>
        </w:rPr>
      </w:pPr>
    </w:p>
    <w:p w:rsidR="000E2870" w:rsidRPr="002C7D0D" w:rsidRDefault="000B50D0" w:rsidP="00EC534E">
      <w:pPr>
        <w:pStyle w:val="a3"/>
        <w:shd w:val="clear" w:color="auto" w:fill="FEFFFF"/>
        <w:ind w:right="312"/>
        <w:jc w:val="both"/>
        <w:rPr>
          <w:rFonts w:ascii="Arial" w:hAnsi="Arial" w:cs="Arial"/>
          <w:color w:val="45464A"/>
        </w:rPr>
      </w:pPr>
      <w:r>
        <w:rPr>
          <w:rFonts w:ascii="Arial" w:hAnsi="Arial" w:cs="Arial"/>
          <w:color w:val="06070A"/>
        </w:rPr>
        <w:t xml:space="preserve">            </w:t>
      </w:r>
      <w:r w:rsidR="00F221F1" w:rsidRPr="002C7D0D">
        <w:rPr>
          <w:rFonts w:ascii="Arial" w:hAnsi="Arial" w:cs="Arial"/>
          <w:color w:val="06070A"/>
        </w:rPr>
        <w:t>П</w:t>
      </w:r>
      <w:r w:rsidR="00F221F1" w:rsidRPr="002C7D0D">
        <w:rPr>
          <w:rFonts w:ascii="Arial" w:hAnsi="Arial" w:cs="Arial"/>
          <w:color w:val="1F2024"/>
        </w:rPr>
        <w:t xml:space="preserve">еречень </w:t>
      </w:r>
      <w:r w:rsidR="00F221F1" w:rsidRPr="002C7D0D">
        <w:rPr>
          <w:rFonts w:ascii="Arial" w:hAnsi="Arial" w:cs="Arial"/>
          <w:color w:val="06070A"/>
        </w:rPr>
        <w:t>п</w:t>
      </w:r>
      <w:r w:rsidR="00F221F1" w:rsidRPr="002C7D0D">
        <w:rPr>
          <w:rFonts w:ascii="Arial" w:hAnsi="Arial" w:cs="Arial"/>
          <w:color w:val="1F2024"/>
        </w:rPr>
        <w:t>ро</w:t>
      </w:r>
      <w:r w:rsidR="00F221F1" w:rsidRPr="002C7D0D">
        <w:rPr>
          <w:rFonts w:ascii="Arial" w:hAnsi="Arial" w:cs="Arial"/>
          <w:color w:val="06070A"/>
        </w:rPr>
        <w:t>гр</w:t>
      </w:r>
      <w:r w:rsidR="00F221F1" w:rsidRPr="002C7D0D">
        <w:rPr>
          <w:rFonts w:ascii="Arial" w:hAnsi="Arial" w:cs="Arial"/>
          <w:color w:val="1F2024"/>
        </w:rPr>
        <w:t>аммных ме</w:t>
      </w:r>
      <w:r w:rsidR="00F221F1" w:rsidRPr="002C7D0D">
        <w:rPr>
          <w:rFonts w:ascii="Arial" w:hAnsi="Arial" w:cs="Arial"/>
          <w:color w:val="06070A"/>
        </w:rPr>
        <w:t>р</w:t>
      </w:r>
      <w:r w:rsidR="00F221F1" w:rsidRPr="002C7D0D">
        <w:rPr>
          <w:rFonts w:ascii="Arial" w:hAnsi="Arial" w:cs="Arial"/>
          <w:color w:val="1F2024"/>
        </w:rPr>
        <w:t>о</w:t>
      </w:r>
      <w:r w:rsidR="00F221F1" w:rsidRPr="002C7D0D">
        <w:rPr>
          <w:rFonts w:ascii="Arial" w:hAnsi="Arial" w:cs="Arial"/>
          <w:color w:val="06070A"/>
        </w:rPr>
        <w:t>пр</w:t>
      </w:r>
      <w:r w:rsidR="00F221F1" w:rsidRPr="002C7D0D">
        <w:rPr>
          <w:rFonts w:ascii="Arial" w:hAnsi="Arial" w:cs="Arial"/>
          <w:color w:val="1F2024"/>
        </w:rPr>
        <w:t>ият</w:t>
      </w:r>
      <w:r w:rsidR="00F221F1" w:rsidRPr="002C7D0D">
        <w:rPr>
          <w:rFonts w:ascii="Arial" w:hAnsi="Arial" w:cs="Arial"/>
          <w:color w:val="06070A"/>
        </w:rPr>
        <w:t>и</w:t>
      </w:r>
      <w:r w:rsidR="00F221F1" w:rsidRPr="002C7D0D">
        <w:rPr>
          <w:rFonts w:ascii="Arial" w:hAnsi="Arial" w:cs="Arial"/>
          <w:color w:val="1F2024"/>
        </w:rPr>
        <w:t xml:space="preserve">й </w:t>
      </w:r>
      <w:r w:rsidR="00F221F1" w:rsidRPr="002C7D0D">
        <w:rPr>
          <w:rFonts w:ascii="Arial" w:hAnsi="Arial" w:cs="Arial"/>
          <w:color w:val="06070A"/>
        </w:rPr>
        <w:t xml:space="preserve">в </w:t>
      </w:r>
      <w:r w:rsidR="00F221F1" w:rsidRPr="002C7D0D">
        <w:rPr>
          <w:rFonts w:ascii="Arial" w:hAnsi="Arial" w:cs="Arial"/>
          <w:color w:val="1F2024"/>
        </w:rPr>
        <w:t>ра</w:t>
      </w:r>
      <w:r w:rsidR="00F221F1" w:rsidRPr="002C7D0D">
        <w:rPr>
          <w:rFonts w:ascii="Arial" w:hAnsi="Arial" w:cs="Arial"/>
          <w:color w:val="45464A"/>
        </w:rPr>
        <w:t>з</w:t>
      </w:r>
      <w:r w:rsidR="00F221F1" w:rsidRPr="002C7D0D">
        <w:rPr>
          <w:rFonts w:ascii="Arial" w:hAnsi="Arial" w:cs="Arial"/>
          <w:color w:val="1F2024"/>
        </w:rPr>
        <w:t>резе объемов фина</w:t>
      </w:r>
      <w:r w:rsidR="00F221F1" w:rsidRPr="002C7D0D">
        <w:rPr>
          <w:rFonts w:ascii="Arial" w:hAnsi="Arial" w:cs="Arial"/>
          <w:color w:val="06070A"/>
        </w:rPr>
        <w:t>н</w:t>
      </w:r>
      <w:r w:rsidR="00F221F1" w:rsidRPr="002C7D0D">
        <w:rPr>
          <w:rFonts w:ascii="Arial" w:hAnsi="Arial" w:cs="Arial"/>
          <w:color w:val="1F2024"/>
        </w:rPr>
        <w:t>сирования п</w:t>
      </w:r>
      <w:r w:rsidR="00F221F1" w:rsidRPr="002C7D0D">
        <w:rPr>
          <w:rFonts w:ascii="Arial" w:hAnsi="Arial" w:cs="Arial"/>
          <w:color w:val="45464A"/>
        </w:rPr>
        <w:t>о го</w:t>
      </w:r>
      <w:r w:rsidR="00F221F1" w:rsidRPr="002C7D0D">
        <w:rPr>
          <w:rFonts w:ascii="Arial" w:hAnsi="Arial" w:cs="Arial"/>
          <w:color w:val="5E5F63"/>
        </w:rPr>
        <w:t>д</w:t>
      </w:r>
      <w:r w:rsidR="00EC534E" w:rsidRPr="002C7D0D">
        <w:rPr>
          <w:rFonts w:ascii="Arial" w:hAnsi="Arial" w:cs="Arial"/>
          <w:color w:val="45464A"/>
        </w:rPr>
        <w:t xml:space="preserve">ам </w:t>
      </w:r>
      <w:r w:rsidR="00F221F1" w:rsidRPr="002C7D0D">
        <w:rPr>
          <w:rFonts w:ascii="Arial" w:hAnsi="Arial" w:cs="Arial"/>
          <w:color w:val="06070A"/>
        </w:rPr>
        <w:t>р</w:t>
      </w:r>
      <w:r w:rsidR="00F221F1" w:rsidRPr="002C7D0D">
        <w:rPr>
          <w:rFonts w:ascii="Arial" w:hAnsi="Arial" w:cs="Arial"/>
          <w:color w:val="1F2024"/>
        </w:rPr>
        <w:t>еализации п</w:t>
      </w:r>
      <w:r w:rsidR="00F221F1" w:rsidRPr="002C7D0D">
        <w:rPr>
          <w:rFonts w:ascii="Arial" w:hAnsi="Arial" w:cs="Arial"/>
          <w:color w:val="06070A"/>
        </w:rPr>
        <w:t>р</w:t>
      </w:r>
      <w:r w:rsidR="00F221F1" w:rsidRPr="002C7D0D">
        <w:rPr>
          <w:rFonts w:ascii="Arial" w:hAnsi="Arial" w:cs="Arial"/>
          <w:color w:val="1F2024"/>
        </w:rPr>
        <w:t>иведен в табли</w:t>
      </w:r>
      <w:r w:rsidR="00F221F1" w:rsidRPr="002C7D0D">
        <w:rPr>
          <w:rFonts w:ascii="Arial" w:hAnsi="Arial" w:cs="Arial"/>
          <w:color w:val="06070A"/>
        </w:rPr>
        <w:t>ц</w:t>
      </w:r>
      <w:r w:rsidR="00F221F1" w:rsidRPr="002C7D0D">
        <w:rPr>
          <w:rFonts w:ascii="Arial" w:hAnsi="Arial" w:cs="Arial"/>
          <w:color w:val="1F2024"/>
        </w:rPr>
        <w:t>е 5</w:t>
      </w:r>
      <w:r w:rsidR="00EC534E" w:rsidRPr="002C7D0D">
        <w:rPr>
          <w:rFonts w:ascii="Arial" w:hAnsi="Arial" w:cs="Arial"/>
          <w:color w:val="45464A"/>
        </w:rPr>
        <w:t>.</w:t>
      </w:r>
    </w:p>
    <w:p w:rsidR="00B43CAB" w:rsidRDefault="00B43CAB" w:rsidP="00EC534E">
      <w:pPr>
        <w:pStyle w:val="a3"/>
        <w:shd w:val="clear" w:color="auto" w:fill="FEFFFF"/>
        <w:ind w:right="312"/>
        <w:jc w:val="both"/>
        <w:rPr>
          <w:color w:val="45464A"/>
        </w:rPr>
      </w:pPr>
    </w:p>
    <w:p w:rsidR="00323428" w:rsidRDefault="00323428" w:rsidP="00EC534E">
      <w:pPr>
        <w:pStyle w:val="a3"/>
        <w:shd w:val="clear" w:color="auto" w:fill="FEFFFF"/>
        <w:ind w:right="312"/>
        <w:jc w:val="both"/>
        <w:sectPr w:rsidR="00323428" w:rsidSect="000B50D0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323428" w:rsidRDefault="00323428" w:rsidP="00EC534E">
      <w:pPr>
        <w:pStyle w:val="a3"/>
        <w:shd w:val="clear" w:color="auto" w:fill="FEFFFF"/>
        <w:ind w:right="312"/>
        <w:jc w:val="both"/>
        <w:rPr>
          <w:rFonts w:ascii="Arial" w:hAnsi="Arial" w:cs="Arial"/>
          <w:b/>
        </w:rPr>
      </w:pPr>
      <w:r w:rsidRPr="002C7D0D">
        <w:rPr>
          <w:rFonts w:ascii="Arial" w:hAnsi="Arial" w:cs="Arial"/>
          <w:b/>
        </w:rPr>
        <w:lastRenderedPageBreak/>
        <w:t>Таблица 5</w:t>
      </w:r>
      <w:r w:rsidRPr="002C7D0D">
        <w:rPr>
          <w:rFonts w:ascii="Arial" w:hAnsi="Arial" w:cs="Arial"/>
        </w:rPr>
        <w:t xml:space="preserve"> </w:t>
      </w:r>
      <w:r w:rsidR="000D5692" w:rsidRPr="002C7D0D">
        <w:rPr>
          <w:rFonts w:ascii="Arial" w:hAnsi="Arial" w:cs="Arial"/>
          <w:b/>
        </w:rPr>
        <w:t>Перечень мероприя</w:t>
      </w:r>
      <w:r w:rsidR="0036545C">
        <w:rPr>
          <w:rFonts w:ascii="Arial" w:hAnsi="Arial" w:cs="Arial"/>
          <w:b/>
        </w:rPr>
        <w:t>тий программы энергосбережения</w:t>
      </w:r>
      <w:r w:rsidR="000D5692" w:rsidRPr="002C7D0D">
        <w:rPr>
          <w:rFonts w:ascii="Arial" w:hAnsi="Arial" w:cs="Arial"/>
          <w:b/>
        </w:rPr>
        <w:t xml:space="preserve"> и повышения энергетической энергоэффективности</w:t>
      </w:r>
    </w:p>
    <w:p w:rsidR="00B8102F" w:rsidRDefault="00B8102F" w:rsidP="00EC534E">
      <w:pPr>
        <w:pStyle w:val="a3"/>
        <w:shd w:val="clear" w:color="auto" w:fill="FEFFFF"/>
        <w:ind w:right="312"/>
        <w:jc w:val="both"/>
        <w:rPr>
          <w:rFonts w:ascii="Arial" w:hAnsi="Arial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268"/>
        <w:gridCol w:w="2552"/>
        <w:gridCol w:w="2126"/>
        <w:gridCol w:w="1903"/>
      </w:tblGrid>
      <w:tr w:rsidR="00B8102F" w:rsidTr="002F5008">
        <w:tc>
          <w:tcPr>
            <w:tcW w:w="16328" w:type="dxa"/>
            <w:gridSpan w:val="5"/>
          </w:tcPr>
          <w:p w:rsidR="00B8102F" w:rsidRDefault="00B8102F" w:rsidP="00B81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8102F">
              <w:rPr>
                <w:rFonts w:ascii="Courier New" w:eastAsia="Calibri" w:hAnsi="Courier New" w:cs="Courier New"/>
                <w:b/>
                <w:i/>
                <w:lang w:eastAsia="ru-RU"/>
              </w:rPr>
              <w:t>Задача 3. Создание комфортных условий для отдыха населения</w:t>
            </w:r>
          </w:p>
        </w:tc>
      </w:tr>
      <w:tr w:rsidR="00B8102F" w:rsidTr="00B8102F">
        <w:tc>
          <w:tcPr>
            <w:tcW w:w="7479" w:type="dxa"/>
          </w:tcPr>
          <w:p w:rsidR="00B8102F" w:rsidRDefault="00B8102F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B8102F" w:rsidRDefault="00B8102F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552" w:type="dxa"/>
          </w:tcPr>
          <w:p w:rsidR="00B8102F" w:rsidRDefault="00B8102F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2126" w:type="dxa"/>
          </w:tcPr>
          <w:p w:rsidR="00B8102F" w:rsidRDefault="00B8102F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1903" w:type="dxa"/>
          </w:tcPr>
          <w:p w:rsidR="00B8102F" w:rsidRDefault="00B8102F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</w:t>
            </w:r>
          </w:p>
        </w:tc>
      </w:tr>
      <w:tr w:rsidR="00B8102F" w:rsidTr="00B8102F">
        <w:tc>
          <w:tcPr>
            <w:tcW w:w="7479" w:type="dxa"/>
          </w:tcPr>
          <w:p w:rsidR="00B8102F" w:rsidRDefault="00B8102F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Courier New" w:hAnsi="Courier New" w:cs="Courier New"/>
              </w:rPr>
              <w:t>Организационные мероприятия (обучение персонала, разработка памяток, табличек и стендов, проведение собраний и т.п.)</w:t>
            </w:r>
          </w:p>
        </w:tc>
        <w:tc>
          <w:tcPr>
            <w:tcW w:w="2268" w:type="dxa"/>
          </w:tcPr>
          <w:p w:rsidR="00B8102F" w:rsidRDefault="001D2155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B8102F" w:rsidRDefault="001D2155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26" w:type="dxa"/>
          </w:tcPr>
          <w:p w:rsidR="00B8102F" w:rsidRDefault="001D2155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903" w:type="dxa"/>
          </w:tcPr>
          <w:p w:rsidR="00B8102F" w:rsidRDefault="001D2155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8102F" w:rsidTr="00B8102F">
        <w:tc>
          <w:tcPr>
            <w:tcW w:w="7479" w:type="dxa"/>
          </w:tcPr>
          <w:p w:rsidR="00B8102F" w:rsidRDefault="001D2155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Замена на энергосберегающие лампы в администрации и учреждениях МБУК "ИКЦ" МО "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Бахтай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"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B8102F" w:rsidRDefault="001D2155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2552" w:type="dxa"/>
          </w:tcPr>
          <w:p w:rsidR="00B8102F" w:rsidRDefault="001D2155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126" w:type="dxa"/>
          </w:tcPr>
          <w:p w:rsidR="00B8102F" w:rsidRDefault="001D2155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903" w:type="dxa"/>
          </w:tcPr>
          <w:p w:rsidR="00B8102F" w:rsidRDefault="001D2155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B8102F" w:rsidTr="00B8102F">
        <w:tc>
          <w:tcPr>
            <w:tcW w:w="7479" w:type="dxa"/>
          </w:tcPr>
          <w:p w:rsidR="00B8102F" w:rsidRDefault="0090030C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268" w:type="dxa"/>
          </w:tcPr>
          <w:p w:rsidR="00B8102F" w:rsidRDefault="0090030C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2552" w:type="dxa"/>
          </w:tcPr>
          <w:p w:rsidR="00B8102F" w:rsidRDefault="0090030C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126" w:type="dxa"/>
          </w:tcPr>
          <w:p w:rsidR="00B8102F" w:rsidRDefault="0090030C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903" w:type="dxa"/>
          </w:tcPr>
          <w:p w:rsidR="00B8102F" w:rsidRDefault="0090030C" w:rsidP="00EC534E">
            <w:pPr>
              <w:pStyle w:val="a3"/>
              <w:ind w:right="31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</w:tbl>
    <w:p w:rsidR="00B8102F" w:rsidRDefault="00B8102F" w:rsidP="00EC534E">
      <w:pPr>
        <w:pStyle w:val="a3"/>
        <w:shd w:val="clear" w:color="auto" w:fill="FEFFFF"/>
        <w:ind w:right="312"/>
        <w:jc w:val="both"/>
        <w:rPr>
          <w:rFonts w:ascii="Arial" w:hAnsi="Arial" w:cs="Arial"/>
          <w:b/>
        </w:rPr>
      </w:pPr>
    </w:p>
    <w:p w:rsidR="00B8102F" w:rsidRDefault="00B8102F" w:rsidP="00EC534E">
      <w:pPr>
        <w:pStyle w:val="a3"/>
        <w:shd w:val="clear" w:color="auto" w:fill="FEFFFF"/>
        <w:ind w:right="312"/>
        <w:jc w:val="both"/>
        <w:rPr>
          <w:rFonts w:ascii="Arial" w:hAnsi="Arial" w:cs="Arial"/>
          <w:b/>
        </w:rPr>
      </w:pPr>
    </w:p>
    <w:p w:rsidR="00B8102F" w:rsidRDefault="00B8102F" w:rsidP="00EC534E">
      <w:pPr>
        <w:pStyle w:val="a3"/>
        <w:shd w:val="clear" w:color="auto" w:fill="FEFFFF"/>
        <w:ind w:right="312"/>
        <w:jc w:val="both"/>
        <w:rPr>
          <w:rFonts w:ascii="Arial" w:hAnsi="Arial" w:cs="Arial"/>
          <w:b/>
        </w:rPr>
      </w:pPr>
    </w:p>
    <w:p w:rsidR="00B8102F" w:rsidRDefault="00B8102F" w:rsidP="00EC534E">
      <w:pPr>
        <w:pStyle w:val="a3"/>
        <w:shd w:val="clear" w:color="auto" w:fill="FEFFFF"/>
        <w:ind w:right="312"/>
        <w:jc w:val="both"/>
        <w:rPr>
          <w:rFonts w:ascii="Arial" w:hAnsi="Arial" w:cs="Arial"/>
          <w:b/>
        </w:rPr>
      </w:pPr>
    </w:p>
    <w:p w:rsidR="008930CD" w:rsidRDefault="008930CD" w:rsidP="00EC534E">
      <w:pPr>
        <w:pStyle w:val="a3"/>
        <w:shd w:val="clear" w:color="auto" w:fill="FEFFFF"/>
        <w:ind w:right="312"/>
        <w:jc w:val="both"/>
        <w:rPr>
          <w:rFonts w:ascii="Arial" w:hAnsi="Arial" w:cs="Arial"/>
          <w:b/>
        </w:rPr>
      </w:pPr>
    </w:p>
    <w:p w:rsidR="008930CD" w:rsidRDefault="008930CD" w:rsidP="00EC534E">
      <w:pPr>
        <w:pStyle w:val="a3"/>
        <w:shd w:val="clear" w:color="auto" w:fill="FEFFFF"/>
        <w:ind w:right="312"/>
        <w:jc w:val="both"/>
        <w:rPr>
          <w:rFonts w:ascii="Arial" w:hAnsi="Arial" w:cs="Arial"/>
          <w:b/>
        </w:rPr>
      </w:pPr>
    </w:p>
    <w:p w:rsidR="008930CD" w:rsidRDefault="008930CD" w:rsidP="00EC534E">
      <w:pPr>
        <w:pStyle w:val="a3"/>
        <w:shd w:val="clear" w:color="auto" w:fill="FEFFFF"/>
        <w:ind w:right="312"/>
        <w:jc w:val="both"/>
        <w:rPr>
          <w:rFonts w:ascii="Arial" w:hAnsi="Arial" w:cs="Arial"/>
          <w:b/>
        </w:rPr>
      </w:pPr>
    </w:p>
    <w:p w:rsidR="008930CD" w:rsidRDefault="008930CD" w:rsidP="00EC534E">
      <w:pPr>
        <w:pStyle w:val="a3"/>
        <w:shd w:val="clear" w:color="auto" w:fill="FEFFFF"/>
        <w:ind w:right="312"/>
        <w:jc w:val="both"/>
        <w:rPr>
          <w:rFonts w:ascii="Arial" w:hAnsi="Arial" w:cs="Arial"/>
          <w:b/>
        </w:rPr>
      </w:pPr>
    </w:p>
    <w:p w:rsidR="006811F7" w:rsidRPr="002C7D0D" w:rsidRDefault="006811F7" w:rsidP="006811F7">
      <w:pPr>
        <w:pStyle w:val="a3"/>
        <w:shd w:val="clear" w:color="auto" w:fill="FEFFFF"/>
        <w:ind w:right="2787"/>
        <w:jc w:val="both"/>
        <w:rPr>
          <w:rFonts w:ascii="Arial" w:hAnsi="Arial" w:cs="Arial"/>
        </w:rPr>
      </w:pPr>
    </w:p>
    <w:p w:rsidR="00EF77CB" w:rsidRPr="002C7D0D" w:rsidRDefault="00EF77CB" w:rsidP="00EC534E">
      <w:pPr>
        <w:pStyle w:val="a3"/>
        <w:shd w:val="clear" w:color="auto" w:fill="FEFFFF"/>
        <w:ind w:right="312"/>
        <w:jc w:val="both"/>
        <w:rPr>
          <w:rFonts w:ascii="Courier New" w:hAnsi="Courier New" w:cs="Courier New"/>
          <w:sz w:val="22"/>
          <w:szCs w:val="22"/>
        </w:rPr>
      </w:pPr>
    </w:p>
    <w:p w:rsidR="00B43CAB" w:rsidRDefault="00B43CAB" w:rsidP="00EC534E">
      <w:pPr>
        <w:pStyle w:val="a3"/>
        <w:shd w:val="clear" w:color="auto" w:fill="FEFFFF"/>
        <w:ind w:right="312"/>
        <w:jc w:val="both"/>
        <w:rPr>
          <w:color w:val="45464A"/>
        </w:rPr>
      </w:pPr>
    </w:p>
    <w:p w:rsidR="00323428" w:rsidRDefault="00323428" w:rsidP="00EC534E">
      <w:pPr>
        <w:pStyle w:val="a3"/>
        <w:shd w:val="clear" w:color="auto" w:fill="FEFFFF"/>
        <w:ind w:right="312"/>
        <w:jc w:val="both"/>
        <w:rPr>
          <w:color w:val="45464A"/>
        </w:rPr>
        <w:sectPr w:rsidR="00323428" w:rsidSect="00EF77CB">
          <w:pgSz w:w="16838" w:h="11906" w:orient="landscape"/>
          <w:pgMar w:top="851" w:right="363" w:bottom="357" w:left="363" w:header="709" w:footer="709" w:gutter="0"/>
          <w:cols w:space="708"/>
          <w:docGrid w:linePitch="360"/>
        </w:sectPr>
      </w:pPr>
    </w:p>
    <w:p w:rsidR="00B43CAB" w:rsidRPr="002C7D0D" w:rsidRDefault="00B43CAB" w:rsidP="00B43CAB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  <w:r w:rsidRPr="002C7D0D">
        <w:rPr>
          <w:rFonts w:ascii="Arial" w:hAnsi="Arial" w:cs="Arial"/>
          <w:b/>
          <w:lang w:val="en-US"/>
        </w:rPr>
        <w:lastRenderedPageBreak/>
        <w:t>V</w:t>
      </w:r>
      <w:r w:rsidRPr="002C7D0D">
        <w:rPr>
          <w:rFonts w:ascii="Arial" w:hAnsi="Arial" w:cs="Arial"/>
          <w:b/>
        </w:rPr>
        <w:t>.</w:t>
      </w:r>
      <w:r w:rsidR="00C35C92">
        <w:rPr>
          <w:rFonts w:ascii="Arial" w:hAnsi="Arial" w:cs="Arial"/>
          <w:b/>
        </w:rPr>
        <w:t xml:space="preserve"> ОБОСНОВАНИЕ </w:t>
      </w:r>
      <w:r w:rsidRPr="002C7D0D">
        <w:rPr>
          <w:rFonts w:ascii="Arial" w:hAnsi="Arial" w:cs="Arial"/>
          <w:b/>
        </w:rPr>
        <w:t>РЕСУРСНО</w:t>
      </w:r>
      <w:r w:rsidR="00C35C92">
        <w:rPr>
          <w:rFonts w:ascii="Arial" w:hAnsi="Arial" w:cs="Arial"/>
          <w:b/>
        </w:rPr>
        <w:t>ГО</w:t>
      </w:r>
      <w:r w:rsidRPr="002C7D0D">
        <w:rPr>
          <w:rFonts w:ascii="Arial" w:hAnsi="Arial" w:cs="Arial"/>
          <w:b/>
        </w:rPr>
        <w:t xml:space="preserve"> ОБЕСПЕЧЕНИ</w:t>
      </w:r>
      <w:r w:rsidR="00C35C92">
        <w:rPr>
          <w:rFonts w:ascii="Arial" w:hAnsi="Arial" w:cs="Arial"/>
          <w:b/>
        </w:rPr>
        <w:t>Я</w:t>
      </w:r>
      <w:r w:rsidRPr="002C7D0D">
        <w:rPr>
          <w:rFonts w:ascii="Arial" w:hAnsi="Arial" w:cs="Arial"/>
          <w:b/>
        </w:rPr>
        <w:t xml:space="preserve"> ПРОГРАММЫ</w:t>
      </w:r>
    </w:p>
    <w:p w:rsidR="000D5692" w:rsidRPr="002C7D0D" w:rsidRDefault="000D5692" w:rsidP="00B43CAB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</w:p>
    <w:p w:rsidR="000D5692" w:rsidRPr="002C7D0D" w:rsidRDefault="00B43CAB" w:rsidP="00B43CAB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Общий объем финансирования Программы составляет </w:t>
      </w:r>
      <w:r w:rsidR="001D2155">
        <w:rPr>
          <w:rFonts w:ascii="Arial" w:hAnsi="Arial" w:cs="Arial"/>
        </w:rPr>
        <w:t>30,0</w:t>
      </w:r>
      <w:r w:rsidRPr="002C7D0D">
        <w:rPr>
          <w:rFonts w:ascii="Arial" w:hAnsi="Arial" w:cs="Arial"/>
        </w:rPr>
        <w:t xml:space="preserve"> тыс. рублей.</w:t>
      </w:r>
    </w:p>
    <w:p w:rsidR="00B43CAB" w:rsidRPr="002C7D0D" w:rsidRDefault="00B43CAB" w:rsidP="00B43CAB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</w:p>
    <w:p w:rsidR="00B43CAB" w:rsidRPr="002C7D0D" w:rsidRDefault="00B43CAB" w:rsidP="00B43CAB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  <w:r w:rsidRPr="002C7D0D">
        <w:rPr>
          <w:rFonts w:ascii="Arial" w:hAnsi="Arial" w:cs="Arial"/>
          <w:b/>
        </w:rPr>
        <w:t>Таблица 6 Финансирование мероприятий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3CAB" w:rsidTr="00B43CAB">
        <w:tc>
          <w:tcPr>
            <w:tcW w:w="4785" w:type="dxa"/>
          </w:tcPr>
          <w:p w:rsidR="00B43CAB" w:rsidRPr="002C7D0D" w:rsidRDefault="00B43CAB" w:rsidP="00B43CAB">
            <w:pPr>
              <w:pStyle w:val="a3"/>
              <w:shd w:val="clear" w:color="auto" w:fill="FEFFFF"/>
              <w:ind w:right="3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  <w:p w:rsidR="00B43CAB" w:rsidRPr="002C7D0D" w:rsidRDefault="00B43CAB" w:rsidP="00B43CAB">
            <w:pPr>
              <w:pStyle w:val="a3"/>
              <w:shd w:val="clear" w:color="auto" w:fill="FEFFFF"/>
              <w:ind w:right="31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sz w:val="22"/>
                <w:szCs w:val="22"/>
              </w:rPr>
              <w:t>реализации Программы</w:t>
            </w:r>
          </w:p>
        </w:tc>
        <w:tc>
          <w:tcPr>
            <w:tcW w:w="4786" w:type="dxa"/>
          </w:tcPr>
          <w:p w:rsidR="00B43CAB" w:rsidRPr="002C7D0D" w:rsidRDefault="00B43CAB" w:rsidP="00B43CAB">
            <w:pPr>
              <w:pStyle w:val="a3"/>
              <w:shd w:val="clear" w:color="auto" w:fill="FEFFFF"/>
              <w:ind w:right="3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sz w:val="22"/>
                <w:szCs w:val="22"/>
              </w:rPr>
              <w:t>Объемы затрат по источникам</w:t>
            </w:r>
          </w:p>
          <w:p w:rsidR="00B43CAB" w:rsidRPr="002C7D0D" w:rsidRDefault="00B43CAB" w:rsidP="00B43CAB">
            <w:pPr>
              <w:pStyle w:val="a3"/>
              <w:shd w:val="clear" w:color="auto" w:fill="FEFFFF"/>
              <w:ind w:right="31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sz w:val="22"/>
                <w:szCs w:val="22"/>
              </w:rPr>
              <w:t>финансирования, тыс. рублей</w:t>
            </w:r>
          </w:p>
        </w:tc>
      </w:tr>
      <w:tr w:rsidR="00B43CAB" w:rsidTr="00B43CAB">
        <w:tc>
          <w:tcPr>
            <w:tcW w:w="4785" w:type="dxa"/>
          </w:tcPr>
          <w:p w:rsidR="00B43CAB" w:rsidRPr="002C7D0D" w:rsidRDefault="00B43CAB" w:rsidP="001D2155">
            <w:pPr>
              <w:pStyle w:val="a3"/>
              <w:ind w:right="3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D215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786" w:type="dxa"/>
          </w:tcPr>
          <w:p w:rsidR="00B43CAB" w:rsidRPr="002C7D0D" w:rsidRDefault="001D2155" w:rsidP="00B43CAB">
            <w:pPr>
              <w:pStyle w:val="a3"/>
              <w:ind w:right="3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43CAB" w:rsidRPr="002C7D0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43CAB" w:rsidTr="00B43CAB">
        <w:tc>
          <w:tcPr>
            <w:tcW w:w="4785" w:type="dxa"/>
          </w:tcPr>
          <w:p w:rsidR="00B43CAB" w:rsidRPr="002C7D0D" w:rsidRDefault="001D2155" w:rsidP="00B43CAB">
            <w:pPr>
              <w:pStyle w:val="a3"/>
              <w:ind w:right="3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4786" w:type="dxa"/>
          </w:tcPr>
          <w:p w:rsidR="00B43CAB" w:rsidRPr="002C7D0D" w:rsidRDefault="001D2155" w:rsidP="00B43CAB">
            <w:pPr>
              <w:pStyle w:val="a3"/>
              <w:ind w:right="3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43CAB" w:rsidTr="00B43CAB">
        <w:tc>
          <w:tcPr>
            <w:tcW w:w="4785" w:type="dxa"/>
          </w:tcPr>
          <w:p w:rsidR="00B43CAB" w:rsidRPr="002C7D0D" w:rsidRDefault="001D2155" w:rsidP="00B43CAB">
            <w:pPr>
              <w:pStyle w:val="a3"/>
              <w:ind w:right="3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4786" w:type="dxa"/>
          </w:tcPr>
          <w:p w:rsidR="00B43CAB" w:rsidRPr="002C7D0D" w:rsidRDefault="001D2155" w:rsidP="00B43CAB">
            <w:pPr>
              <w:pStyle w:val="a3"/>
              <w:ind w:right="3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43CAB" w:rsidTr="00B43CAB">
        <w:tc>
          <w:tcPr>
            <w:tcW w:w="4785" w:type="dxa"/>
          </w:tcPr>
          <w:p w:rsidR="00B43CAB" w:rsidRPr="002C7D0D" w:rsidRDefault="00B43CAB" w:rsidP="00B43CAB">
            <w:pPr>
              <w:pStyle w:val="a3"/>
              <w:ind w:right="31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7D0D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4786" w:type="dxa"/>
          </w:tcPr>
          <w:p w:rsidR="00B43CAB" w:rsidRPr="002C7D0D" w:rsidRDefault="001D2155" w:rsidP="00B43CAB">
            <w:pPr>
              <w:pStyle w:val="a3"/>
              <w:ind w:right="31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</w:tbl>
    <w:p w:rsidR="00B43CAB" w:rsidRPr="00B43CAB" w:rsidRDefault="00B43CAB" w:rsidP="00B43CAB">
      <w:pPr>
        <w:pStyle w:val="a3"/>
        <w:shd w:val="clear" w:color="auto" w:fill="FEFFFF"/>
        <w:ind w:right="312"/>
        <w:jc w:val="center"/>
        <w:rPr>
          <w:b/>
        </w:rPr>
      </w:pPr>
    </w:p>
    <w:p w:rsidR="00B43CAB" w:rsidRPr="002C7D0D" w:rsidRDefault="000B50D0" w:rsidP="00B43CAB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  <w:r>
        <w:t xml:space="preserve">          </w:t>
      </w:r>
      <w:r w:rsidR="00B43CAB">
        <w:t xml:space="preserve"> </w:t>
      </w:r>
      <w:r w:rsidR="00B43CAB" w:rsidRPr="002C7D0D">
        <w:rPr>
          <w:rFonts w:ascii="Arial" w:hAnsi="Arial" w:cs="Arial"/>
        </w:rPr>
        <w:t xml:space="preserve">Основными источниками финансирования Программы являются собственные средства учреждения, либо средства, полученные в рамках </w:t>
      </w:r>
      <w:proofErr w:type="spellStart"/>
      <w:r w:rsidR="00B43CAB" w:rsidRPr="002C7D0D">
        <w:rPr>
          <w:rFonts w:ascii="Arial" w:hAnsi="Arial" w:cs="Arial"/>
        </w:rPr>
        <w:t>софинансирования</w:t>
      </w:r>
      <w:proofErr w:type="spellEnd"/>
      <w:r w:rsidR="00B43CAB" w:rsidRPr="002C7D0D">
        <w:rPr>
          <w:rFonts w:ascii="Arial" w:hAnsi="Arial" w:cs="Arial"/>
        </w:rPr>
        <w:t xml:space="preserve"> из бюджетов любых уровней или кредитные ресурсы банков, лизинговых компаний. </w:t>
      </w:r>
    </w:p>
    <w:p w:rsidR="00C509F0" w:rsidRPr="002C7D0D" w:rsidRDefault="000B50D0" w:rsidP="00C509F0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43CAB" w:rsidRPr="002C7D0D">
        <w:rPr>
          <w:rFonts w:ascii="Arial" w:hAnsi="Arial" w:cs="Arial"/>
        </w:rPr>
        <w:t xml:space="preserve"> Программа предусматривает программно-целевое финансирование мероприятий, что соответствует принципам формирования бюджета.</w:t>
      </w:r>
    </w:p>
    <w:p w:rsidR="00C509F0" w:rsidRPr="002C7D0D" w:rsidRDefault="00C509F0" w:rsidP="00C509F0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</w:p>
    <w:p w:rsidR="00B43CAB" w:rsidRPr="002C7D0D" w:rsidRDefault="002044F2" w:rsidP="00C509F0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ОРГАНИЗАЦИЯ УПРАВЛЕНИЯ </w:t>
      </w:r>
      <w:r w:rsidR="00B43CAB" w:rsidRPr="002C7D0D">
        <w:rPr>
          <w:rFonts w:ascii="Arial" w:hAnsi="Arial" w:cs="Arial"/>
          <w:b/>
        </w:rPr>
        <w:t>ПРОГРАММ</w:t>
      </w:r>
      <w:r>
        <w:rPr>
          <w:rFonts w:ascii="Arial" w:hAnsi="Arial" w:cs="Arial"/>
          <w:b/>
        </w:rPr>
        <w:t>ОЙ</w:t>
      </w:r>
      <w:r w:rsidR="00B43CAB" w:rsidRPr="002C7D0D">
        <w:rPr>
          <w:rFonts w:ascii="Arial" w:hAnsi="Arial" w:cs="Arial"/>
          <w:b/>
        </w:rPr>
        <w:t xml:space="preserve"> И КОНТРОЛЬ ЗА</w:t>
      </w:r>
      <w:r>
        <w:rPr>
          <w:rFonts w:ascii="Arial" w:hAnsi="Arial" w:cs="Arial"/>
          <w:b/>
        </w:rPr>
        <w:t xml:space="preserve"> ХОДОМ</w:t>
      </w:r>
      <w:r w:rsidR="00B43CAB" w:rsidRPr="002C7D0D">
        <w:rPr>
          <w:rFonts w:ascii="Arial" w:hAnsi="Arial" w:cs="Arial"/>
          <w:b/>
        </w:rPr>
        <w:t xml:space="preserve"> ЕЕ </w:t>
      </w:r>
      <w:r>
        <w:rPr>
          <w:rFonts w:ascii="Arial" w:hAnsi="Arial" w:cs="Arial"/>
          <w:b/>
        </w:rPr>
        <w:t>РЕАЛИЗАЦИИ</w:t>
      </w:r>
    </w:p>
    <w:p w:rsidR="00C509F0" w:rsidRPr="002C7D0D" w:rsidRDefault="00C509F0" w:rsidP="00B43CAB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</w:p>
    <w:p w:rsidR="00B43CAB" w:rsidRPr="002C7D0D" w:rsidRDefault="00B43CAB" w:rsidP="002044F2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</w:p>
    <w:p w:rsidR="00B43CAB" w:rsidRPr="002C7D0D" w:rsidRDefault="000B50D0" w:rsidP="00B43CAB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509F0" w:rsidRPr="002C7D0D">
        <w:rPr>
          <w:rFonts w:ascii="Arial" w:hAnsi="Arial" w:cs="Arial"/>
        </w:rPr>
        <w:t xml:space="preserve"> Муниципальным заказчиком </w:t>
      </w:r>
      <w:r w:rsidR="00B43CAB" w:rsidRPr="002C7D0D">
        <w:rPr>
          <w:rFonts w:ascii="Arial" w:hAnsi="Arial" w:cs="Arial"/>
        </w:rPr>
        <w:t>Программы</w:t>
      </w:r>
      <w:r w:rsidR="00C509F0" w:rsidRPr="002C7D0D">
        <w:rPr>
          <w:rFonts w:ascii="Arial" w:hAnsi="Arial" w:cs="Arial"/>
        </w:rPr>
        <w:t xml:space="preserve"> </w:t>
      </w:r>
      <w:r w:rsidR="00B43CAB" w:rsidRPr="002C7D0D">
        <w:rPr>
          <w:rFonts w:ascii="Arial" w:hAnsi="Arial" w:cs="Arial"/>
        </w:rPr>
        <w:t>является</w:t>
      </w:r>
      <w:r w:rsidR="00C509F0" w:rsidRPr="002C7D0D">
        <w:rPr>
          <w:rFonts w:ascii="Arial" w:hAnsi="Arial" w:cs="Arial"/>
        </w:rPr>
        <w:t xml:space="preserve"> </w:t>
      </w:r>
      <w:r w:rsidR="00B43CAB" w:rsidRPr="002C7D0D">
        <w:rPr>
          <w:rFonts w:ascii="Arial" w:hAnsi="Arial" w:cs="Arial"/>
        </w:rPr>
        <w:t>Администрация</w:t>
      </w:r>
      <w:r w:rsidR="00C509F0" w:rsidRPr="002C7D0D">
        <w:rPr>
          <w:rFonts w:ascii="Arial" w:hAnsi="Arial" w:cs="Arial"/>
        </w:rPr>
        <w:t xml:space="preserve"> </w:t>
      </w:r>
      <w:r w:rsidR="00B43CAB" w:rsidRPr="002C7D0D">
        <w:rPr>
          <w:rFonts w:ascii="Arial" w:hAnsi="Arial" w:cs="Arial"/>
        </w:rPr>
        <w:t>муниц</w:t>
      </w:r>
      <w:r w:rsidR="00C509F0" w:rsidRPr="002C7D0D">
        <w:rPr>
          <w:rFonts w:ascii="Arial" w:hAnsi="Arial" w:cs="Arial"/>
        </w:rPr>
        <w:t>ипального образования «</w:t>
      </w:r>
      <w:proofErr w:type="spellStart"/>
      <w:r w:rsidR="00C509F0" w:rsidRPr="002C7D0D">
        <w:rPr>
          <w:rFonts w:ascii="Arial" w:hAnsi="Arial" w:cs="Arial"/>
        </w:rPr>
        <w:t>Бахтай</w:t>
      </w:r>
      <w:proofErr w:type="spellEnd"/>
      <w:r w:rsidR="00C509F0" w:rsidRPr="002C7D0D">
        <w:rPr>
          <w:rFonts w:ascii="Arial" w:hAnsi="Arial" w:cs="Arial"/>
        </w:rPr>
        <w:t xml:space="preserve">». </w:t>
      </w:r>
      <w:r w:rsidR="00B43CAB" w:rsidRPr="002C7D0D">
        <w:rPr>
          <w:rFonts w:ascii="Arial" w:hAnsi="Arial" w:cs="Arial"/>
        </w:rPr>
        <w:t xml:space="preserve">Контроль за выполнением Программы осуществляется </w:t>
      </w:r>
      <w:r w:rsidR="00C35C92">
        <w:rPr>
          <w:rFonts w:ascii="Arial" w:hAnsi="Arial" w:cs="Arial"/>
        </w:rPr>
        <w:t>уполномоченным лицом.</w:t>
      </w:r>
      <w:r w:rsidR="00B43CAB" w:rsidRPr="002C7D0D">
        <w:rPr>
          <w:rFonts w:ascii="Arial" w:hAnsi="Arial" w:cs="Arial"/>
        </w:rPr>
        <w:t xml:space="preserve"> </w:t>
      </w:r>
    </w:p>
    <w:p w:rsidR="00B43CAB" w:rsidRPr="002C7D0D" w:rsidRDefault="000B50D0" w:rsidP="00B43CAB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43CAB" w:rsidRPr="002C7D0D">
        <w:rPr>
          <w:rFonts w:ascii="Arial" w:hAnsi="Arial" w:cs="Arial"/>
        </w:rPr>
        <w:t>Информация о ходе и итогах реализации Программы открыта для широкой общественности и размещается на официальном сайте Администраци</w:t>
      </w:r>
      <w:r w:rsidR="00C509F0" w:rsidRPr="002C7D0D">
        <w:rPr>
          <w:rFonts w:ascii="Arial" w:hAnsi="Arial" w:cs="Arial"/>
        </w:rPr>
        <w:t>и</w:t>
      </w:r>
      <w:r w:rsidR="00B43CAB" w:rsidRPr="002C7D0D">
        <w:rPr>
          <w:rFonts w:ascii="Arial" w:hAnsi="Arial" w:cs="Arial"/>
        </w:rPr>
        <w:t xml:space="preserve"> муниципального</w:t>
      </w:r>
      <w:r w:rsidR="00C509F0" w:rsidRPr="002C7D0D">
        <w:rPr>
          <w:rFonts w:ascii="Arial" w:hAnsi="Arial" w:cs="Arial"/>
        </w:rPr>
        <w:t xml:space="preserve"> </w:t>
      </w:r>
      <w:r w:rsidR="00B43CAB" w:rsidRPr="002C7D0D">
        <w:rPr>
          <w:rFonts w:ascii="Arial" w:hAnsi="Arial" w:cs="Arial"/>
        </w:rPr>
        <w:t>образования «</w:t>
      </w:r>
      <w:proofErr w:type="spellStart"/>
      <w:r w:rsidR="00B43CAB" w:rsidRPr="002C7D0D">
        <w:rPr>
          <w:rFonts w:ascii="Arial" w:hAnsi="Arial" w:cs="Arial"/>
        </w:rPr>
        <w:t>Бахтай</w:t>
      </w:r>
      <w:proofErr w:type="spellEnd"/>
      <w:r w:rsidR="00B43CAB" w:rsidRPr="002C7D0D">
        <w:rPr>
          <w:rFonts w:ascii="Arial" w:hAnsi="Arial" w:cs="Arial"/>
        </w:rPr>
        <w:t xml:space="preserve">» в </w:t>
      </w:r>
      <w:r w:rsidR="001941D5" w:rsidRPr="002C7D0D">
        <w:rPr>
          <w:rFonts w:ascii="Arial" w:hAnsi="Arial" w:cs="Arial"/>
        </w:rPr>
        <w:t xml:space="preserve">информационно-телекоммуникационной </w:t>
      </w:r>
      <w:r w:rsidR="00B43CAB" w:rsidRPr="002C7D0D">
        <w:rPr>
          <w:rFonts w:ascii="Arial" w:hAnsi="Arial" w:cs="Arial"/>
        </w:rPr>
        <w:t xml:space="preserve">сети </w:t>
      </w:r>
      <w:r w:rsidR="001941D5" w:rsidRPr="002C7D0D">
        <w:rPr>
          <w:rFonts w:ascii="Arial" w:hAnsi="Arial" w:cs="Arial"/>
        </w:rPr>
        <w:t>«</w:t>
      </w:r>
      <w:r w:rsidR="00B43CAB" w:rsidRPr="002C7D0D">
        <w:rPr>
          <w:rFonts w:ascii="Arial" w:hAnsi="Arial" w:cs="Arial"/>
        </w:rPr>
        <w:t>Интернет</w:t>
      </w:r>
      <w:r w:rsidR="001941D5" w:rsidRPr="002C7D0D">
        <w:rPr>
          <w:rFonts w:ascii="Arial" w:hAnsi="Arial" w:cs="Arial"/>
        </w:rPr>
        <w:t>»</w:t>
      </w:r>
      <w:r w:rsidR="00B43CAB" w:rsidRPr="002C7D0D">
        <w:rPr>
          <w:rFonts w:ascii="Arial" w:hAnsi="Arial" w:cs="Arial"/>
        </w:rPr>
        <w:t xml:space="preserve">. </w:t>
      </w:r>
    </w:p>
    <w:p w:rsidR="00EC534E" w:rsidRDefault="00C509F0" w:rsidP="00B43CAB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  <w:r w:rsidRPr="002C7D0D">
        <w:rPr>
          <w:rFonts w:ascii="Arial" w:hAnsi="Arial" w:cs="Arial"/>
        </w:rPr>
        <w:t xml:space="preserve"> </w:t>
      </w:r>
      <w:r w:rsidR="000B50D0">
        <w:rPr>
          <w:rFonts w:ascii="Arial" w:hAnsi="Arial" w:cs="Arial"/>
        </w:rPr>
        <w:t xml:space="preserve">        </w:t>
      </w:r>
      <w:r w:rsidR="00B43CAB" w:rsidRPr="002C7D0D">
        <w:rPr>
          <w:rFonts w:ascii="Arial" w:hAnsi="Arial" w:cs="Arial"/>
        </w:rPr>
        <w:t>В таблицах 7.1. и 7.2. представлены формы отчета о достижении значений целевых показателей программы энергосбережения и повышения энергетической эффективности и отчета о реализаци</w:t>
      </w:r>
      <w:r w:rsidRPr="002C7D0D">
        <w:rPr>
          <w:rFonts w:ascii="Arial" w:hAnsi="Arial" w:cs="Arial"/>
        </w:rPr>
        <w:t>и мероприятий про</w:t>
      </w:r>
      <w:r w:rsidR="00B43CAB" w:rsidRPr="002C7D0D">
        <w:rPr>
          <w:rFonts w:ascii="Arial" w:hAnsi="Arial" w:cs="Arial"/>
        </w:rPr>
        <w:t>граммы энергосбережения и повышения</w:t>
      </w:r>
      <w:r w:rsidRPr="002C7D0D">
        <w:rPr>
          <w:rFonts w:ascii="Arial" w:hAnsi="Arial" w:cs="Arial"/>
        </w:rPr>
        <w:t xml:space="preserve"> </w:t>
      </w:r>
      <w:r w:rsidR="00B43CAB" w:rsidRPr="002C7D0D">
        <w:rPr>
          <w:rFonts w:ascii="Arial" w:hAnsi="Arial" w:cs="Arial"/>
        </w:rPr>
        <w:t>энергетической эффективности.</w:t>
      </w:r>
    </w:p>
    <w:p w:rsidR="00C35C92" w:rsidRDefault="00C35C92" w:rsidP="00B43CAB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</w:p>
    <w:p w:rsidR="00C35C92" w:rsidRPr="000B50D0" w:rsidRDefault="000B50D0" w:rsidP="00C35C92">
      <w:pPr>
        <w:pStyle w:val="a3"/>
        <w:shd w:val="clear" w:color="auto" w:fill="FEFFFF"/>
        <w:ind w:right="312"/>
        <w:jc w:val="both"/>
        <w:rPr>
          <w:rFonts w:ascii="Arial" w:hAnsi="Arial" w:cs="Arial"/>
          <w:b/>
        </w:rPr>
      </w:pPr>
      <w:r w:rsidRPr="000B50D0">
        <w:rPr>
          <w:rFonts w:ascii="Arial" w:hAnsi="Arial" w:cs="Arial"/>
          <w:b/>
        </w:rPr>
        <w:t xml:space="preserve">      </w:t>
      </w:r>
      <w:r w:rsidR="00C35C92" w:rsidRPr="000B50D0">
        <w:rPr>
          <w:rFonts w:ascii="Arial" w:hAnsi="Arial" w:cs="Arial"/>
          <w:b/>
          <w:lang w:val="en-US"/>
        </w:rPr>
        <w:t>VII</w:t>
      </w:r>
      <w:r w:rsidR="00C35C92" w:rsidRPr="000B50D0">
        <w:rPr>
          <w:rFonts w:ascii="Arial" w:hAnsi="Arial" w:cs="Arial"/>
          <w:b/>
        </w:rPr>
        <w:t>. Оценка Эффективности реализации программы</w:t>
      </w:r>
    </w:p>
    <w:p w:rsidR="00C35C92" w:rsidRPr="00C35C92" w:rsidRDefault="00C35C92" w:rsidP="00C35C92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</w:p>
    <w:p w:rsidR="00C35C92" w:rsidRPr="00C35C92" w:rsidRDefault="000B50D0" w:rsidP="00C35C92">
      <w:pPr>
        <w:pStyle w:val="a3"/>
        <w:shd w:val="clear" w:color="auto" w:fill="FEFFFF"/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35C92" w:rsidRPr="00C35C92">
        <w:rPr>
          <w:rFonts w:ascii="Arial" w:hAnsi="Arial" w:cs="Arial"/>
        </w:rPr>
        <w:t xml:space="preserve"> Ожидаемыми результатами реализации Программы является обеспечение экономии потребления к 2026 году: </w:t>
      </w:r>
    </w:p>
    <w:p w:rsidR="00C35C92" w:rsidRPr="00C35C92" w:rsidRDefault="000B50D0" w:rsidP="00C35C92">
      <w:pPr>
        <w:pStyle w:val="a3"/>
        <w:shd w:val="clear" w:color="auto" w:fill="FEFFFF"/>
        <w:spacing w:line="311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35C92" w:rsidRPr="00C35C92">
        <w:rPr>
          <w:rFonts w:ascii="Arial" w:hAnsi="Arial" w:cs="Arial"/>
        </w:rPr>
        <w:t>- снижения объемов потребления энергетических</w:t>
      </w:r>
      <w:r w:rsidR="00C35C92">
        <w:rPr>
          <w:rFonts w:ascii="Arial" w:hAnsi="Arial" w:cs="Arial"/>
        </w:rPr>
        <w:t xml:space="preserve"> </w:t>
      </w:r>
      <w:r w:rsidR="00C35C92" w:rsidRPr="00C35C92">
        <w:rPr>
          <w:rFonts w:ascii="Arial" w:hAnsi="Arial" w:cs="Arial"/>
        </w:rPr>
        <w:t>ресурсов;</w:t>
      </w:r>
    </w:p>
    <w:p w:rsidR="00C35C92" w:rsidRPr="00C35C92" w:rsidRDefault="000B50D0" w:rsidP="00C35C92">
      <w:pPr>
        <w:pStyle w:val="a3"/>
        <w:shd w:val="clear" w:color="auto" w:fill="FEFFFF"/>
        <w:spacing w:line="311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35C92" w:rsidRPr="00C35C92">
        <w:rPr>
          <w:rFonts w:ascii="Arial" w:hAnsi="Arial" w:cs="Arial"/>
        </w:rPr>
        <w:t>- снижение нагрузки по оплате энергоносителей на местный бюджет;</w:t>
      </w:r>
    </w:p>
    <w:p w:rsidR="00C35C92" w:rsidRDefault="000B50D0" w:rsidP="00C35C92">
      <w:pPr>
        <w:pStyle w:val="a3"/>
        <w:shd w:val="clear" w:color="auto" w:fill="FEFFFF"/>
        <w:spacing w:line="311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  <w:r w:rsidR="00C35C92" w:rsidRPr="00C35C92">
        <w:rPr>
          <w:rFonts w:ascii="Arial" w:hAnsi="Arial" w:cs="Arial"/>
        </w:rPr>
        <w:t>- снижение удельных показателей энергопотребления.</w:t>
      </w:r>
    </w:p>
    <w:p w:rsidR="00C35C92" w:rsidRDefault="00C35C92" w:rsidP="00C35C92">
      <w:pPr>
        <w:pStyle w:val="a3"/>
        <w:shd w:val="clear" w:color="auto" w:fill="FEFFFF"/>
        <w:spacing w:line="311" w:lineRule="exact"/>
        <w:rPr>
          <w:rFonts w:ascii="Arial" w:hAnsi="Arial" w:cs="Arial"/>
        </w:rPr>
      </w:pPr>
    </w:p>
    <w:p w:rsidR="00C35C92" w:rsidRDefault="00C35C92" w:rsidP="00C35C92">
      <w:pPr>
        <w:pStyle w:val="a3"/>
        <w:shd w:val="clear" w:color="auto" w:fill="FEFFFF"/>
        <w:spacing w:line="311" w:lineRule="exact"/>
        <w:rPr>
          <w:rFonts w:ascii="Arial" w:hAnsi="Arial" w:cs="Arial"/>
        </w:rPr>
      </w:pPr>
    </w:p>
    <w:p w:rsidR="00C35C92" w:rsidRDefault="00C35C92" w:rsidP="00C35C92">
      <w:pPr>
        <w:pStyle w:val="a3"/>
        <w:shd w:val="clear" w:color="auto" w:fill="FEFFFF"/>
        <w:spacing w:line="311" w:lineRule="exact"/>
        <w:rPr>
          <w:rFonts w:ascii="Arial" w:hAnsi="Arial" w:cs="Arial"/>
        </w:rPr>
      </w:pPr>
    </w:p>
    <w:p w:rsidR="00C35C92" w:rsidRDefault="00C35C92" w:rsidP="00C35C92">
      <w:pPr>
        <w:pStyle w:val="a3"/>
        <w:shd w:val="clear" w:color="auto" w:fill="FEFFFF"/>
        <w:spacing w:line="311" w:lineRule="exact"/>
        <w:rPr>
          <w:rFonts w:ascii="Arial" w:hAnsi="Arial" w:cs="Arial"/>
        </w:rPr>
      </w:pPr>
    </w:p>
    <w:p w:rsidR="00C35C92" w:rsidRDefault="00C35C92" w:rsidP="00C35C92">
      <w:pPr>
        <w:pStyle w:val="a3"/>
        <w:shd w:val="clear" w:color="auto" w:fill="FEFFFF"/>
        <w:spacing w:line="311" w:lineRule="exact"/>
        <w:rPr>
          <w:rFonts w:ascii="Arial" w:hAnsi="Arial" w:cs="Arial"/>
        </w:rPr>
      </w:pPr>
    </w:p>
    <w:p w:rsidR="00C35C92" w:rsidRDefault="00C35C92" w:rsidP="00C35C92">
      <w:pPr>
        <w:pStyle w:val="a3"/>
        <w:shd w:val="clear" w:color="auto" w:fill="FEFFFF"/>
        <w:spacing w:line="311" w:lineRule="exact"/>
        <w:rPr>
          <w:rFonts w:ascii="Arial" w:hAnsi="Arial" w:cs="Arial"/>
        </w:rPr>
      </w:pPr>
    </w:p>
    <w:p w:rsidR="00C35C92" w:rsidRDefault="00C35C92" w:rsidP="00C35C92">
      <w:pPr>
        <w:pStyle w:val="a3"/>
        <w:shd w:val="clear" w:color="auto" w:fill="FEFFFF"/>
        <w:spacing w:line="311" w:lineRule="exact"/>
        <w:rPr>
          <w:rFonts w:ascii="Arial" w:hAnsi="Arial" w:cs="Arial"/>
        </w:rPr>
      </w:pPr>
    </w:p>
    <w:p w:rsidR="002044F2" w:rsidRDefault="002044F2" w:rsidP="00C35C92">
      <w:pPr>
        <w:pStyle w:val="a3"/>
        <w:shd w:val="clear" w:color="auto" w:fill="FEFFFF"/>
        <w:spacing w:line="311" w:lineRule="exact"/>
        <w:rPr>
          <w:rFonts w:ascii="Arial" w:hAnsi="Arial" w:cs="Arial"/>
        </w:rPr>
      </w:pPr>
    </w:p>
    <w:p w:rsidR="00311DD2" w:rsidRPr="002C7D0D" w:rsidRDefault="00311DD2" w:rsidP="00A22BE1">
      <w:pPr>
        <w:pStyle w:val="a3"/>
        <w:shd w:val="clear" w:color="auto" w:fill="FEFFFF"/>
        <w:ind w:right="312"/>
        <w:jc w:val="center"/>
        <w:rPr>
          <w:rFonts w:ascii="Arial" w:hAnsi="Arial" w:cs="Arial"/>
          <w:b/>
        </w:rPr>
      </w:pPr>
    </w:p>
    <w:sectPr w:rsidR="00311DD2" w:rsidRPr="002C7D0D" w:rsidSect="000B50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211"/>
    <w:multiLevelType w:val="multilevel"/>
    <w:tmpl w:val="7178A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23412DD"/>
    <w:multiLevelType w:val="hybridMultilevel"/>
    <w:tmpl w:val="5586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8156D"/>
    <w:multiLevelType w:val="hybridMultilevel"/>
    <w:tmpl w:val="FDDA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F87"/>
    <w:rsid w:val="0002158B"/>
    <w:rsid w:val="00073632"/>
    <w:rsid w:val="00094DEB"/>
    <w:rsid w:val="00096A5D"/>
    <w:rsid w:val="000B040F"/>
    <w:rsid w:val="000B50D0"/>
    <w:rsid w:val="000D5692"/>
    <w:rsid w:val="000E2870"/>
    <w:rsid w:val="000E78E1"/>
    <w:rsid w:val="0012020F"/>
    <w:rsid w:val="00155509"/>
    <w:rsid w:val="0017076B"/>
    <w:rsid w:val="001941D5"/>
    <w:rsid w:val="001B0C4F"/>
    <w:rsid w:val="001D2155"/>
    <w:rsid w:val="001F006A"/>
    <w:rsid w:val="001F05EC"/>
    <w:rsid w:val="002044F2"/>
    <w:rsid w:val="00262F54"/>
    <w:rsid w:val="00294D47"/>
    <w:rsid w:val="002A0F99"/>
    <w:rsid w:val="002C7D0D"/>
    <w:rsid w:val="002F5008"/>
    <w:rsid w:val="00300702"/>
    <w:rsid w:val="00301641"/>
    <w:rsid w:val="00311DD2"/>
    <w:rsid w:val="00321C08"/>
    <w:rsid w:val="00323428"/>
    <w:rsid w:val="003435B2"/>
    <w:rsid w:val="0035437F"/>
    <w:rsid w:val="00356D0F"/>
    <w:rsid w:val="0036420C"/>
    <w:rsid w:val="0036545C"/>
    <w:rsid w:val="00371DAD"/>
    <w:rsid w:val="003B4B6D"/>
    <w:rsid w:val="003D1F27"/>
    <w:rsid w:val="003E0D86"/>
    <w:rsid w:val="00415B7C"/>
    <w:rsid w:val="00434990"/>
    <w:rsid w:val="00444F95"/>
    <w:rsid w:val="004558F2"/>
    <w:rsid w:val="0048655E"/>
    <w:rsid w:val="004A7EBB"/>
    <w:rsid w:val="004C0579"/>
    <w:rsid w:val="004D3904"/>
    <w:rsid w:val="005074E1"/>
    <w:rsid w:val="00516C05"/>
    <w:rsid w:val="00542B7F"/>
    <w:rsid w:val="00546B63"/>
    <w:rsid w:val="005473D0"/>
    <w:rsid w:val="00561469"/>
    <w:rsid w:val="005864DC"/>
    <w:rsid w:val="00586B8E"/>
    <w:rsid w:val="005951DF"/>
    <w:rsid w:val="005C644F"/>
    <w:rsid w:val="005F7FE3"/>
    <w:rsid w:val="0064769F"/>
    <w:rsid w:val="00656A10"/>
    <w:rsid w:val="00673C75"/>
    <w:rsid w:val="006811F7"/>
    <w:rsid w:val="00693DC8"/>
    <w:rsid w:val="006B3D5F"/>
    <w:rsid w:val="006C06BC"/>
    <w:rsid w:val="006C69E1"/>
    <w:rsid w:val="006F66B3"/>
    <w:rsid w:val="00725004"/>
    <w:rsid w:val="007320EF"/>
    <w:rsid w:val="00742203"/>
    <w:rsid w:val="00762DC0"/>
    <w:rsid w:val="00775102"/>
    <w:rsid w:val="0077701E"/>
    <w:rsid w:val="00785700"/>
    <w:rsid w:val="007935F4"/>
    <w:rsid w:val="007B1EC6"/>
    <w:rsid w:val="007C3720"/>
    <w:rsid w:val="007C7902"/>
    <w:rsid w:val="008304E1"/>
    <w:rsid w:val="00842BA7"/>
    <w:rsid w:val="008510C3"/>
    <w:rsid w:val="00860AE5"/>
    <w:rsid w:val="00871B6D"/>
    <w:rsid w:val="00880235"/>
    <w:rsid w:val="008930CD"/>
    <w:rsid w:val="00894B00"/>
    <w:rsid w:val="008A2D62"/>
    <w:rsid w:val="008A333B"/>
    <w:rsid w:val="008C2477"/>
    <w:rsid w:val="0090030C"/>
    <w:rsid w:val="00924C5D"/>
    <w:rsid w:val="0092509B"/>
    <w:rsid w:val="0093570F"/>
    <w:rsid w:val="00946AB3"/>
    <w:rsid w:val="0099775E"/>
    <w:rsid w:val="009F7CF5"/>
    <w:rsid w:val="00A0621D"/>
    <w:rsid w:val="00A06A8B"/>
    <w:rsid w:val="00A22BE1"/>
    <w:rsid w:val="00A277CE"/>
    <w:rsid w:val="00A60A33"/>
    <w:rsid w:val="00AA5C5F"/>
    <w:rsid w:val="00AC2551"/>
    <w:rsid w:val="00AC67B0"/>
    <w:rsid w:val="00AE64A7"/>
    <w:rsid w:val="00B43CAB"/>
    <w:rsid w:val="00B45E68"/>
    <w:rsid w:val="00B51A0F"/>
    <w:rsid w:val="00B53DE5"/>
    <w:rsid w:val="00B767B8"/>
    <w:rsid w:val="00B8102F"/>
    <w:rsid w:val="00B9682F"/>
    <w:rsid w:val="00BA306B"/>
    <w:rsid w:val="00BA6033"/>
    <w:rsid w:val="00BB2BC7"/>
    <w:rsid w:val="00C2361E"/>
    <w:rsid w:val="00C31078"/>
    <w:rsid w:val="00C35C92"/>
    <w:rsid w:val="00C509F0"/>
    <w:rsid w:val="00C84565"/>
    <w:rsid w:val="00C9705B"/>
    <w:rsid w:val="00CB589B"/>
    <w:rsid w:val="00CD3F87"/>
    <w:rsid w:val="00CD5780"/>
    <w:rsid w:val="00CD6B03"/>
    <w:rsid w:val="00CF4CC4"/>
    <w:rsid w:val="00CF509E"/>
    <w:rsid w:val="00D27169"/>
    <w:rsid w:val="00D5253A"/>
    <w:rsid w:val="00D86086"/>
    <w:rsid w:val="00D87D4C"/>
    <w:rsid w:val="00DB1224"/>
    <w:rsid w:val="00DC3DDA"/>
    <w:rsid w:val="00DD147D"/>
    <w:rsid w:val="00DE54EC"/>
    <w:rsid w:val="00DF3D17"/>
    <w:rsid w:val="00E06C18"/>
    <w:rsid w:val="00E13D33"/>
    <w:rsid w:val="00E358C8"/>
    <w:rsid w:val="00EC534E"/>
    <w:rsid w:val="00ED08DC"/>
    <w:rsid w:val="00EE68A1"/>
    <w:rsid w:val="00EF77CB"/>
    <w:rsid w:val="00F052F9"/>
    <w:rsid w:val="00F17308"/>
    <w:rsid w:val="00F221F1"/>
    <w:rsid w:val="00F54624"/>
    <w:rsid w:val="00F830F3"/>
    <w:rsid w:val="00F9048C"/>
    <w:rsid w:val="00F9114D"/>
    <w:rsid w:val="00F96155"/>
    <w:rsid w:val="00FB4AB6"/>
    <w:rsid w:val="00FC78BA"/>
    <w:rsid w:val="00FF45C4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3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8D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2361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2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6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F7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7DD487D-48D5-44E5-B2C8-94FDB55D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11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2020-07-16T07:23:00Z</cp:lastPrinted>
  <dcterms:created xsi:type="dcterms:W3CDTF">2020-08-26T08:00:00Z</dcterms:created>
  <dcterms:modified xsi:type="dcterms:W3CDTF">2024-03-28T01:26:00Z</dcterms:modified>
</cp:coreProperties>
</file>