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7735" w:rsidRPr="003F5FA1" w:rsidRDefault="00C57735" w:rsidP="00C57735">
      <w:pPr>
        <w:ind w:left="-142"/>
        <w:rPr>
          <w:b/>
          <w:sz w:val="28"/>
          <w:szCs w:val="28"/>
        </w:rPr>
      </w:pPr>
      <w:r w:rsidRPr="003F5FA1">
        <w:rPr>
          <w:sz w:val="28"/>
          <w:szCs w:val="28"/>
        </w:rPr>
        <w:t xml:space="preserve">                23.12. 2021г.           </w:t>
      </w:r>
      <w:r w:rsidRPr="003F5FA1">
        <w:rPr>
          <w:sz w:val="28"/>
          <w:szCs w:val="28"/>
        </w:rPr>
        <w:tab/>
        <w:t xml:space="preserve">       р.п.Тайтурка                                        №   278                                                                        </w:t>
      </w:r>
    </w:p>
    <w:p w:rsidR="00C57735" w:rsidRPr="003F5FA1" w:rsidRDefault="00C57735" w:rsidP="00C5773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57735" w:rsidRPr="003F5FA1" w:rsidRDefault="00C57735" w:rsidP="00C57735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3F5FA1">
        <w:rPr>
          <w:b/>
          <w:kern w:val="2"/>
          <w:sz w:val="28"/>
          <w:szCs w:val="28"/>
        </w:rPr>
        <w:t xml:space="preserve">О внесении изменений и дополнений в административный регламент по </w:t>
      </w:r>
      <w:r w:rsidRPr="003F5FA1">
        <w:rPr>
          <w:b/>
          <w:bCs/>
          <w:kern w:val="2"/>
          <w:sz w:val="28"/>
          <w:szCs w:val="28"/>
        </w:rPr>
        <w:t>предоставлению муниципальной услуги «П</w:t>
      </w:r>
      <w:r w:rsidRPr="003F5FA1">
        <w:rPr>
          <w:b/>
          <w:kern w:val="2"/>
          <w:sz w:val="28"/>
          <w:szCs w:val="28"/>
        </w:rPr>
        <w:t xml:space="preserve">ередача жилых помещений муниципального жилищного фонда Тайтурского муниципального образования </w:t>
      </w:r>
      <w:r w:rsidRPr="003F5FA1">
        <w:rPr>
          <w:b/>
          <w:i/>
          <w:kern w:val="2"/>
          <w:sz w:val="28"/>
          <w:szCs w:val="28"/>
        </w:rPr>
        <w:t xml:space="preserve"> </w:t>
      </w:r>
      <w:r w:rsidRPr="003F5FA1">
        <w:rPr>
          <w:b/>
          <w:kern w:val="2"/>
          <w:sz w:val="28"/>
          <w:szCs w:val="28"/>
        </w:rPr>
        <w:t>в собственность граждан в порядке приватизации</w:t>
      </w:r>
      <w:r w:rsidRPr="003F5FA1">
        <w:rPr>
          <w:b/>
          <w:bCs/>
          <w:kern w:val="2"/>
          <w:sz w:val="28"/>
          <w:szCs w:val="28"/>
        </w:rPr>
        <w:t>»</w:t>
      </w:r>
    </w:p>
    <w:p w:rsidR="00C57735" w:rsidRPr="003F5FA1" w:rsidRDefault="00C57735" w:rsidP="00C5773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F5FA1">
        <w:rPr>
          <w:kern w:val="2"/>
          <w:sz w:val="28"/>
          <w:szCs w:val="28"/>
        </w:rPr>
        <w:t xml:space="preserve">В соответствии с </w:t>
      </w:r>
      <w:r w:rsidRPr="003F5FA1">
        <w:rPr>
          <w:bCs/>
          <w:kern w:val="2"/>
          <w:sz w:val="28"/>
          <w:szCs w:val="28"/>
        </w:rPr>
        <w:t>Законом Российской Федерации от 4 июля 1991 года № 1541-1 «О приватизации жилищного фонда в Российской Федерации»</w:t>
      </w:r>
      <w:r w:rsidRPr="003F5FA1">
        <w:rPr>
          <w:kern w:val="2"/>
          <w:sz w:val="28"/>
          <w:szCs w:val="28"/>
        </w:rPr>
        <w:t>, Федеральным законом от 27 июля 2010 года № 210</w:t>
      </w:r>
      <w:r w:rsidRPr="003F5FA1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утвержденных постановлением  администрации городского поселения Тайтурского муниципального образования </w:t>
      </w:r>
      <w:r w:rsidRPr="003F5FA1">
        <w:rPr>
          <w:i/>
          <w:kern w:val="2"/>
          <w:sz w:val="28"/>
          <w:szCs w:val="28"/>
        </w:rPr>
        <w:t xml:space="preserve"> </w:t>
      </w:r>
      <w:r w:rsidRPr="003F5FA1">
        <w:rPr>
          <w:kern w:val="2"/>
          <w:sz w:val="28"/>
          <w:szCs w:val="28"/>
        </w:rPr>
        <w:t xml:space="preserve"> от 20.02.2019г № 50, </w:t>
      </w:r>
      <w:r w:rsidRPr="003F5FA1">
        <w:rPr>
          <w:bCs/>
          <w:kern w:val="2"/>
          <w:sz w:val="28"/>
          <w:szCs w:val="28"/>
        </w:rPr>
        <w:t>руководствуясь ст.ст. 23,46 Устава Тайтурского муниципального образования.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F5FA1">
        <w:rPr>
          <w:bCs/>
          <w:kern w:val="2"/>
          <w:sz w:val="28"/>
          <w:szCs w:val="28"/>
        </w:rPr>
        <w:t>1.Внести изменения и дополнения в административный регламент предоставления муниципальной услуги «П</w:t>
      </w:r>
      <w:r w:rsidRPr="003F5FA1">
        <w:rPr>
          <w:kern w:val="2"/>
          <w:sz w:val="28"/>
          <w:szCs w:val="28"/>
        </w:rPr>
        <w:t xml:space="preserve">ередача жилых помещений муниципального жилищного фонда Тайтурского муниципального образования </w:t>
      </w:r>
      <w:r w:rsidRPr="003F5FA1">
        <w:rPr>
          <w:i/>
          <w:kern w:val="2"/>
          <w:sz w:val="28"/>
          <w:szCs w:val="28"/>
        </w:rPr>
        <w:t xml:space="preserve"> </w:t>
      </w:r>
      <w:r w:rsidRPr="003F5FA1">
        <w:rPr>
          <w:kern w:val="2"/>
          <w:sz w:val="28"/>
          <w:szCs w:val="28"/>
        </w:rPr>
        <w:t>в собственность граждан в порядке приватизации</w:t>
      </w:r>
      <w:r w:rsidRPr="003F5FA1">
        <w:rPr>
          <w:bCs/>
          <w:kern w:val="2"/>
          <w:sz w:val="28"/>
          <w:szCs w:val="28"/>
        </w:rPr>
        <w:t>», утвержденный постановлением администрации городского поселения Тайтурского муниципального образования от 08.08.2019г. № 229,  (далее - Регламент):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5FA1">
        <w:rPr>
          <w:bCs/>
          <w:kern w:val="2"/>
          <w:sz w:val="28"/>
          <w:szCs w:val="28"/>
        </w:rPr>
        <w:t>1.1. В подпункте 1 пункта 19 Регламента слова «</w:t>
      </w:r>
      <w:r w:rsidRPr="003F5FA1">
        <w:rPr>
          <w:color w:val="000000"/>
          <w:sz w:val="28"/>
          <w:szCs w:val="28"/>
        </w:rPr>
        <w:t>Постановлением администрации городского поселения Тайтурского муниципального образования от 7 октября 2019г №265,» заменить словами «Решением Думы городского поселения Тайтурского муниципального образования»;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F5FA1">
        <w:rPr>
          <w:color w:val="000000"/>
          <w:sz w:val="28"/>
          <w:szCs w:val="28"/>
        </w:rPr>
        <w:t>1.2. А</w:t>
      </w:r>
      <w:r w:rsidRPr="003F5FA1">
        <w:rPr>
          <w:kern w:val="2"/>
          <w:sz w:val="28"/>
          <w:szCs w:val="28"/>
        </w:rPr>
        <w:t xml:space="preserve">бзац первый пункта 35 Регламента изложить в новой редакции: 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F5FA1">
        <w:rPr>
          <w:kern w:val="2"/>
          <w:sz w:val="28"/>
          <w:szCs w:val="28"/>
        </w:rPr>
        <w:t xml:space="preserve">«35. В соответствии с Перечнем услуг, которые являются необходимыми и обязательными для предоставления муниципальных услуг, утвержденным   </w:t>
      </w:r>
      <w:r w:rsidRPr="003F5FA1">
        <w:rPr>
          <w:color w:val="000000"/>
          <w:sz w:val="28"/>
          <w:szCs w:val="28"/>
        </w:rPr>
        <w:t>решением Думы городского поселения Тайтурского муниципального образования № 148 от 26.05.2021г.</w:t>
      </w:r>
      <w:r w:rsidRPr="003F5FA1">
        <w:rPr>
          <w:kern w:val="2"/>
          <w:sz w:val="28"/>
          <w:szCs w:val="28"/>
        </w:rPr>
        <w:t>, услуги, которые являются необходимыми и обязательными для предоставления муниципальной услуги:»;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F5FA1">
        <w:rPr>
          <w:kern w:val="2"/>
          <w:sz w:val="28"/>
          <w:szCs w:val="28"/>
        </w:rPr>
        <w:t>1.3. Подпункт 5 пункта 25 Регламента исключить;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F5FA1">
        <w:rPr>
          <w:kern w:val="2"/>
          <w:sz w:val="28"/>
          <w:szCs w:val="28"/>
        </w:rPr>
        <w:lastRenderedPageBreak/>
        <w:t>1.4.Пункт 29 Регламента дополнить подпунктом 5 следующего содержания:</w:t>
      </w:r>
    </w:p>
    <w:p w:rsidR="00C57735" w:rsidRPr="003F5FA1" w:rsidRDefault="00C57735" w:rsidP="00C57735">
      <w:pPr>
        <w:ind w:firstLine="709"/>
        <w:jc w:val="both"/>
        <w:rPr>
          <w:color w:val="000000"/>
          <w:sz w:val="28"/>
          <w:szCs w:val="28"/>
        </w:rPr>
      </w:pPr>
      <w:r w:rsidRPr="003F5FA1">
        <w:rPr>
          <w:kern w:val="2"/>
          <w:sz w:val="28"/>
          <w:szCs w:val="28"/>
        </w:rPr>
        <w:t>«5)</w:t>
      </w:r>
      <w:r w:rsidRPr="003F5FA1">
        <w:rPr>
          <w:color w:val="000000"/>
          <w:sz w:val="28"/>
          <w:szCs w:val="28"/>
        </w:rPr>
        <w:t xml:space="preserve"> акт органов опеки и попечительства – в случаях, когда передача жилых помещений в собственность граждан осуществляется на основании решения, заключения и разрешения  органов опеки и попечительства или по их инициативе.»;</w:t>
      </w:r>
    </w:p>
    <w:p w:rsidR="00C57735" w:rsidRPr="003F5FA1" w:rsidRDefault="00C57735" w:rsidP="00C57735">
      <w:pPr>
        <w:ind w:firstLine="709"/>
        <w:jc w:val="both"/>
        <w:rPr>
          <w:kern w:val="2"/>
          <w:sz w:val="28"/>
          <w:szCs w:val="28"/>
        </w:rPr>
      </w:pPr>
      <w:r w:rsidRPr="003F5FA1">
        <w:rPr>
          <w:color w:val="000000"/>
          <w:sz w:val="28"/>
          <w:szCs w:val="28"/>
        </w:rPr>
        <w:t xml:space="preserve">1.5. </w:t>
      </w:r>
      <w:r w:rsidRPr="003F5FA1">
        <w:rPr>
          <w:kern w:val="2"/>
          <w:sz w:val="28"/>
          <w:szCs w:val="28"/>
        </w:rPr>
        <w:t>Пункт 72 Регламента дополнить подпунктом 3 следующего содержания:</w:t>
      </w:r>
    </w:p>
    <w:p w:rsidR="00C57735" w:rsidRPr="003F5FA1" w:rsidRDefault="00C57735" w:rsidP="00C57735">
      <w:pPr>
        <w:ind w:firstLine="709"/>
        <w:jc w:val="both"/>
        <w:rPr>
          <w:color w:val="000000"/>
          <w:sz w:val="28"/>
          <w:szCs w:val="28"/>
        </w:rPr>
      </w:pPr>
      <w:r w:rsidRPr="003F5FA1">
        <w:rPr>
          <w:kern w:val="2"/>
          <w:sz w:val="28"/>
          <w:szCs w:val="28"/>
        </w:rPr>
        <w:t xml:space="preserve">«3) в органы опеки и попечительства  - в целях получения </w:t>
      </w:r>
      <w:r w:rsidRPr="003F5FA1">
        <w:rPr>
          <w:color w:val="000000"/>
          <w:sz w:val="28"/>
          <w:szCs w:val="28"/>
        </w:rPr>
        <w:t>решения, заключения и разрешения, выдаваемых органами опеки и попечительства в соответствии с законодательством Российской Федерации об опеке и попечительстве.»;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F5FA1">
        <w:rPr>
          <w:color w:val="000000"/>
          <w:sz w:val="28"/>
          <w:szCs w:val="28"/>
        </w:rPr>
        <w:t xml:space="preserve">1.6. </w:t>
      </w:r>
      <w:r w:rsidRPr="003F5FA1">
        <w:rPr>
          <w:kern w:val="2"/>
          <w:sz w:val="28"/>
          <w:szCs w:val="28"/>
        </w:rPr>
        <w:t xml:space="preserve"> В пункте 64 Регламента после слов «В день поступления» слова «(получения через организации почтовой связи)» исключить;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F5FA1">
        <w:rPr>
          <w:kern w:val="2"/>
          <w:sz w:val="28"/>
          <w:szCs w:val="28"/>
        </w:rPr>
        <w:t>1.7. В первом предложении пункта 66 Регламента слова «или поступлении заявления в администрацию через организацию почтовой связи)» исключить;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F5FA1">
        <w:rPr>
          <w:kern w:val="2"/>
          <w:sz w:val="28"/>
          <w:szCs w:val="28"/>
        </w:rPr>
        <w:t>1.8.  Во втором предложении пункта 66 Регламента слова «, а в случае поступления заявления и документов в администрацию через организацию почтовой связи – направляется не позднее рабочего дня, следующего за днем получения заявления и документов, почтовым отправлением с уведомлением о вручении через организации почтовой связи на почтовый адрес заявителя (заявителей), указанный в заявлении.» исключить;</w:t>
      </w:r>
    </w:p>
    <w:p w:rsidR="00C57735" w:rsidRPr="003F5FA1" w:rsidRDefault="00C57735" w:rsidP="00C577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F5FA1">
        <w:rPr>
          <w:kern w:val="2"/>
          <w:sz w:val="28"/>
          <w:szCs w:val="28"/>
        </w:rPr>
        <w:t>1.9. В пункте 67 Регламента слова «, при направлении документов через организации почтовой связи- один рабочий день со дня получения в администрации указанных документов.» исключить;</w:t>
      </w:r>
    </w:p>
    <w:p w:rsidR="00C57735" w:rsidRPr="003F5FA1" w:rsidRDefault="00C57735" w:rsidP="00C57735">
      <w:pPr>
        <w:ind w:firstLine="504"/>
        <w:jc w:val="both"/>
        <w:rPr>
          <w:kern w:val="2"/>
          <w:sz w:val="28"/>
          <w:szCs w:val="28"/>
        </w:rPr>
      </w:pPr>
      <w:r w:rsidRPr="003F5FA1">
        <w:rPr>
          <w:kern w:val="2"/>
          <w:sz w:val="28"/>
          <w:szCs w:val="28"/>
        </w:rPr>
        <w:t>1.10. В наименовании главы 9 Регламента  слова «</w:t>
      </w:r>
      <w:r w:rsidRPr="003F5FA1">
        <w:rPr>
          <w:color w:val="000000"/>
          <w:sz w:val="28"/>
          <w:szCs w:val="28"/>
        </w:rPr>
        <w:t>, способы их получения заявителем, в том числе в электронной форме» исключить.</w:t>
      </w:r>
    </w:p>
    <w:p w:rsidR="00C57735" w:rsidRPr="003F5FA1" w:rsidRDefault="00C57735" w:rsidP="00C57735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3F5FA1">
        <w:rPr>
          <w:sz w:val="28"/>
          <w:szCs w:val="28"/>
        </w:rPr>
        <w:t xml:space="preserve">      2.Ведущему специалисту по кадровым вопросам и делопроизводству (Гурьевой А.О.) опубликовать настоящее постановление в газете «Новости» </w:t>
      </w:r>
    </w:p>
    <w:p w:rsidR="00C57735" w:rsidRPr="003F5FA1" w:rsidRDefault="00C57735" w:rsidP="00C57735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3F5FA1">
        <w:rPr>
          <w:sz w:val="28"/>
          <w:szCs w:val="28"/>
        </w:rPr>
        <w:t xml:space="preserve">и разместить на официальном сайте администрации Тайтурского муниципального образования </w:t>
      </w:r>
      <w:hyperlink r:id="rId8" w:history="1">
        <w:r w:rsidRPr="003F5FA1">
          <w:rPr>
            <w:rStyle w:val="a6"/>
            <w:sz w:val="28"/>
            <w:szCs w:val="28"/>
            <w:lang w:val="en-US"/>
          </w:rPr>
          <w:t>www</w:t>
        </w:r>
        <w:r w:rsidRPr="003F5FA1">
          <w:rPr>
            <w:rStyle w:val="a6"/>
            <w:sz w:val="28"/>
            <w:szCs w:val="28"/>
          </w:rPr>
          <w:t>.</w:t>
        </w:r>
        <w:r w:rsidRPr="003F5FA1">
          <w:rPr>
            <w:rStyle w:val="a6"/>
            <w:sz w:val="28"/>
            <w:szCs w:val="28"/>
            <w:lang w:val="en-US"/>
          </w:rPr>
          <w:t>taiturka</w:t>
        </w:r>
        <w:r w:rsidRPr="003F5FA1">
          <w:rPr>
            <w:rStyle w:val="a6"/>
            <w:sz w:val="28"/>
            <w:szCs w:val="28"/>
          </w:rPr>
          <w:t>.</w:t>
        </w:r>
        <w:r w:rsidRPr="003F5FA1">
          <w:rPr>
            <w:rStyle w:val="a6"/>
            <w:sz w:val="28"/>
            <w:szCs w:val="28"/>
            <w:lang w:val="en-US"/>
          </w:rPr>
          <w:t>irkmo</w:t>
        </w:r>
        <w:r w:rsidRPr="003F5FA1">
          <w:rPr>
            <w:rStyle w:val="a6"/>
            <w:sz w:val="28"/>
            <w:szCs w:val="28"/>
          </w:rPr>
          <w:t>.</w:t>
        </w:r>
        <w:r w:rsidRPr="003F5FA1">
          <w:rPr>
            <w:rStyle w:val="a6"/>
            <w:sz w:val="28"/>
            <w:szCs w:val="28"/>
            <w:lang w:val="en-US"/>
          </w:rPr>
          <w:t>ru</w:t>
        </w:r>
      </w:hyperlink>
      <w:r w:rsidRPr="003F5FA1">
        <w:rPr>
          <w:sz w:val="28"/>
          <w:szCs w:val="28"/>
        </w:rPr>
        <w:t xml:space="preserve"> в информационно-телекоммуникационной сети Интернет.</w:t>
      </w:r>
    </w:p>
    <w:p w:rsidR="00C57735" w:rsidRPr="003F5FA1" w:rsidRDefault="00C57735" w:rsidP="00C57735">
      <w:pPr>
        <w:jc w:val="both"/>
        <w:rPr>
          <w:sz w:val="28"/>
          <w:szCs w:val="28"/>
        </w:rPr>
      </w:pPr>
      <w:r w:rsidRPr="003F5FA1"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C57735" w:rsidRPr="003F5FA1" w:rsidRDefault="00C57735" w:rsidP="00C57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10"/>
      </w:tblGrid>
      <w:tr w:rsidR="003B6653" w:rsidRPr="003764F1" w:rsidTr="000548BB">
        <w:tc>
          <w:tcPr>
            <w:tcW w:w="6345" w:type="dxa"/>
          </w:tcPr>
          <w:p w:rsidR="003B6653" w:rsidRDefault="003B6653" w:rsidP="005050D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>Тайтурского</w:t>
            </w:r>
            <w:r w:rsidR="000548BB"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0548BB" w:rsidRDefault="003B6653" w:rsidP="005050D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района </w:t>
            </w:r>
          </w:p>
          <w:p w:rsidR="003B6653" w:rsidRPr="003764F1" w:rsidRDefault="003B6653" w:rsidP="005050D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</w:p>
          <w:p w:rsidR="003B6653" w:rsidRPr="003764F1" w:rsidRDefault="003B6653" w:rsidP="005050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3B6653" w:rsidRPr="003764F1" w:rsidRDefault="003B6653" w:rsidP="005050D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B6653" w:rsidRPr="003764F1" w:rsidRDefault="003B6653" w:rsidP="005050D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B6653" w:rsidRDefault="003B6653" w:rsidP="005050D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B6653" w:rsidRPr="003764F1" w:rsidRDefault="003B6653" w:rsidP="00505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57735" w:rsidRPr="003F5FA1" w:rsidRDefault="00C57735" w:rsidP="00C57735">
      <w:pPr>
        <w:ind w:firstLine="720"/>
        <w:jc w:val="both"/>
        <w:rPr>
          <w:kern w:val="2"/>
          <w:sz w:val="28"/>
          <w:szCs w:val="28"/>
        </w:rPr>
      </w:pPr>
    </w:p>
    <w:p w:rsidR="00C57735" w:rsidRPr="003F5FA1" w:rsidRDefault="00C57735" w:rsidP="00C57735">
      <w:pPr>
        <w:ind w:firstLine="720"/>
        <w:jc w:val="both"/>
        <w:rPr>
          <w:kern w:val="2"/>
          <w:sz w:val="28"/>
          <w:szCs w:val="28"/>
        </w:rPr>
      </w:pPr>
    </w:p>
    <w:p w:rsidR="00C57735" w:rsidRPr="003F5FA1" w:rsidRDefault="00C57735" w:rsidP="00C57735">
      <w:pPr>
        <w:ind w:firstLine="720"/>
        <w:jc w:val="both"/>
        <w:rPr>
          <w:kern w:val="2"/>
          <w:sz w:val="28"/>
          <w:szCs w:val="28"/>
        </w:rPr>
      </w:pPr>
    </w:p>
    <w:p w:rsidR="00C57735" w:rsidRPr="003F5FA1" w:rsidRDefault="00C57735" w:rsidP="00C57735">
      <w:pPr>
        <w:ind w:firstLine="720"/>
        <w:jc w:val="both"/>
        <w:rPr>
          <w:kern w:val="2"/>
          <w:sz w:val="28"/>
          <w:szCs w:val="28"/>
        </w:rPr>
      </w:pPr>
    </w:p>
    <w:p w:rsidR="00C57735" w:rsidRPr="003F5FA1" w:rsidRDefault="00C57735" w:rsidP="00C57735">
      <w:pPr>
        <w:ind w:firstLine="720"/>
        <w:jc w:val="both"/>
        <w:rPr>
          <w:kern w:val="2"/>
          <w:sz w:val="28"/>
          <w:szCs w:val="28"/>
        </w:rPr>
      </w:pPr>
    </w:p>
    <w:p w:rsidR="00C57735" w:rsidRDefault="00C57735" w:rsidP="00C5773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</w:t>
      </w:r>
      <w:r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>О.В. Мунтян</w:t>
      </w:r>
    </w:p>
    <w:p w:rsidR="00C57735" w:rsidRPr="006310B0" w:rsidRDefault="00C57735" w:rsidP="00C57735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:rsidR="00C57735" w:rsidRDefault="00C57735" w:rsidP="00C577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7735" w:rsidRPr="0000231A" w:rsidRDefault="00C57735" w:rsidP="00C57735">
      <w:pPr>
        <w:ind w:firstLine="720"/>
        <w:jc w:val="both"/>
        <w:rPr>
          <w:kern w:val="2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1C2262">
      <w:pPr>
        <w:ind w:firstLine="600"/>
        <w:jc w:val="both"/>
        <w:rPr>
          <w:sz w:val="28"/>
          <w:szCs w:val="28"/>
        </w:rPr>
      </w:pPr>
    </w:p>
    <w:p w:rsidR="00C771DF" w:rsidRDefault="00C771DF" w:rsidP="00C41D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771DF" w:rsidSect="009A3B86">
      <w:headerReference w:type="firs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32" w:rsidRDefault="00C70732">
      <w:r>
        <w:separator/>
      </w:r>
    </w:p>
  </w:endnote>
  <w:endnote w:type="continuationSeparator" w:id="1">
    <w:p w:rsidR="00C70732" w:rsidRDefault="00C7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32" w:rsidRDefault="00C70732">
      <w:r>
        <w:separator/>
      </w:r>
    </w:p>
  </w:footnote>
  <w:footnote w:type="continuationSeparator" w:id="1">
    <w:p w:rsidR="00C70732" w:rsidRDefault="00C70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EC338E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8BB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653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483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45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AF1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EE3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1DBE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57735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0732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182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8E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4480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2022-07-13T01:40:00Z</cp:lastPrinted>
  <dcterms:created xsi:type="dcterms:W3CDTF">2020-03-27T02:06:00Z</dcterms:created>
  <dcterms:modified xsi:type="dcterms:W3CDTF">2022-07-13T02:09:00Z</dcterms:modified>
</cp:coreProperties>
</file>