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3552D29B" w14:textId="77777777" w:rsidTr="00254F55">
        <w:tc>
          <w:tcPr>
            <w:tcW w:w="9356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275DF8">
              <w:fldChar w:fldCharType="begin"/>
            </w:r>
            <w:r w:rsidR="00275DF8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5DF8">
              <w:fldChar w:fldCharType="separate"/>
            </w:r>
            <w:r w:rsidR="000740EF">
              <w:fldChar w:fldCharType="begin"/>
            </w:r>
            <w:r w:rsidR="000740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40EF">
              <w:fldChar w:fldCharType="separate"/>
            </w:r>
            <w:r w:rsidR="00A11CE4">
              <w:fldChar w:fldCharType="begin"/>
            </w:r>
            <w:r w:rsidR="00A11CE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11CE4">
              <w:fldChar w:fldCharType="separate"/>
            </w:r>
            <w:r w:rsidR="00117776">
              <w:fldChar w:fldCharType="begin"/>
            </w:r>
            <w:r w:rsidR="00117776">
              <w:instrText xml:space="preserve"> INCLUDEPICTURE  "\\\\192.168.27.193\\1\\орготдел\\Веретнова И.П\\Форма\\Черемховский р-н - герб 1.gif" \* MERGEFORMATINET </w:instrText>
            </w:r>
            <w:r w:rsidR="00117776">
              <w:fldChar w:fldCharType="separate"/>
            </w:r>
            <w:r w:rsidR="00627055">
              <w:fldChar w:fldCharType="begin"/>
            </w:r>
            <w:r w:rsidR="00627055">
              <w:instrText xml:space="preserve"> INCLUDEPICTURE  "\\\\192.168.27.193\\1\\орготдел\\Веретнова И.П\\Форма\\Черемховский р-н - герб 1.gif" \* MERGEFORMATINET </w:instrText>
            </w:r>
            <w:r w:rsidR="00627055">
              <w:fldChar w:fldCharType="separate"/>
            </w:r>
            <w:r w:rsidR="003B323F">
              <w:fldChar w:fldCharType="begin"/>
            </w:r>
            <w:r w:rsidR="003B323F">
              <w:instrText xml:space="preserve"> INCLUDEPICTURE  "\\\\192.168.27.193\\1\\орготдел\\Веретнова И.П\\Форма\\Черемховский р-н - герб 1.gif" \* MERGEFORMATINET </w:instrText>
            </w:r>
            <w:r w:rsidR="003B323F">
              <w:fldChar w:fldCharType="separate"/>
            </w:r>
            <w:r w:rsidR="00C637A6">
              <w:fldChar w:fldCharType="begin"/>
            </w:r>
            <w:r w:rsidR="00C637A6">
              <w:instrText xml:space="preserve"> INCLUDEPICTURE  "\\\\192.168.27.193\\1\\орготдел\\Веретнова И.П\\Форма\\Черемховский р-н - герб 1.gif" \* MERGEFORMATINET </w:instrText>
            </w:r>
            <w:r w:rsidR="00C637A6">
              <w:fldChar w:fldCharType="separate"/>
            </w:r>
            <w:r w:rsidR="00A346FA">
              <w:fldChar w:fldCharType="begin"/>
            </w:r>
            <w:r w:rsidR="00A346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A346FA">
              <w:fldChar w:fldCharType="separate"/>
            </w:r>
            <w:r w:rsidR="000D4930">
              <w:fldChar w:fldCharType="begin"/>
            </w:r>
            <w:r w:rsidR="000D4930">
              <w:instrText xml:space="preserve"> INCLUDEPICTURE  "\\\\192.168.27.193\\1\\орготдел\\Веретнова И.П\\Форма\\Черемховский р-н - герб 1.gif" \* MERGEFORMATINET </w:instrText>
            </w:r>
            <w:r w:rsidR="000D4930">
              <w:fldChar w:fldCharType="separate"/>
            </w:r>
            <w:r w:rsidR="005A3A3D">
              <w:fldChar w:fldCharType="begin"/>
            </w:r>
            <w:r w:rsidR="005A3A3D">
              <w:instrText xml:space="preserve"> </w:instrText>
            </w:r>
            <w:r w:rsidR="005A3A3D">
              <w:instrText>INCLUDEPICTURE  "\\\\192.168.27.193\\1\\орготдел\\Веретнова И.П\\Форма\\Черемховский р-н - герб 1.gif" \* MERGEFORMATINET</w:instrText>
            </w:r>
            <w:r w:rsidR="005A3A3D">
              <w:instrText xml:space="preserve"> </w:instrText>
            </w:r>
            <w:r w:rsidR="005A3A3D">
              <w:fldChar w:fldCharType="separate"/>
            </w:r>
            <w:r w:rsidR="00254F55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2.55pt;height:54.45pt">
                  <v:imagedata r:id="rId8" r:href="rId9"/>
                </v:shape>
              </w:pict>
            </w:r>
            <w:r w:rsidR="005A3A3D">
              <w:fldChar w:fldCharType="end"/>
            </w:r>
            <w:r w:rsidR="000D4930">
              <w:fldChar w:fldCharType="end"/>
            </w:r>
            <w:r w:rsidR="00A346FA">
              <w:fldChar w:fldCharType="end"/>
            </w:r>
            <w:r w:rsidR="00C637A6">
              <w:fldChar w:fldCharType="end"/>
            </w:r>
            <w:r w:rsidR="003B323F">
              <w:fldChar w:fldCharType="end"/>
            </w:r>
            <w:r w:rsidR="00627055">
              <w:fldChar w:fldCharType="end"/>
            </w:r>
            <w:r w:rsidR="00117776">
              <w:fldChar w:fldCharType="end"/>
            </w:r>
            <w:r w:rsidR="00A11CE4">
              <w:fldChar w:fldCharType="end"/>
            </w:r>
            <w:r w:rsidR="000740EF">
              <w:fldChar w:fldCharType="end"/>
            </w:r>
            <w:r w:rsidR="00275DF8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254F55">
        <w:tc>
          <w:tcPr>
            <w:tcW w:w="9356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254F55">
        <w:tc>
          <w:tcPr>
            <w:tcW w:w="9356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F27107" w:rsidRPr="00931783" w14:paraId="23E6617B" w14:textId="77777777" w:rsidTr="00254F55">
        <w:tc>
          <w:tcPr>
            <w:tcW w:w="4785" w:type="dxa"/>
          </w:tcPr>
          <w:p w14:paraId="7F2C3DA7" w14:textId="31117F3A" w:rsidR="00F27107" w:rsidRPr="00931783" w:rsidRDefault="00254F55" w:rsidP="002D2823">
            <w:pPr>
              <w:rPr>
                <w:b/>
                <w:bCs/>
              </w:rPr>
            </w:pPr>
            <w:r>
              <w:rPr>
                <w:b/>
                <w:bCs/>
              </w:rPr>
              <w:t>20.10.2025</w:t>
            </w:r>
          </w:p>
        </w:tc>
        <w:tc>
          <w:tcPr>
            <w:tcW w:w="4571" w:type="dxa"/>
          </w:tcPr>
          <w:p w14:paraId="5F463830" w14:textId="65E7390C" w:rsidR="00F27107" w:rsidRPr="00931783" w:rsidRDefault="00931783" w:rsidP="002D2823">
            <w:pPr>
              <w:jc w:val="right"/>
              <w:rPr>
                <w:b/>
                <w:bCs/>
              </w:rPr>
            </w:pPr>
            <w:r w:rsidRPr="00931783">
              <w:rPr>
                <w:b/>
                <w:bCs/>
              </w:rPr>
              <w:t xml:space="preserve">№ </w:t>
            </w:r>
            <w:r w:rsidR="00254F55">
              <w:rPr>
                <w:b/>
                <w:bCs/>
              </w:rPr>
              <w:t>702-п</w:t>
            </w:r>
          </w:p>
        </w:tc>
      </w:tr>
      <w:tr w:rsidR="00F27107" w:rsidRPr="00B2789E" w14:paraId="5F9A1F1E" w14:textId="77777777" w:rsidTr="00254F55">
        <w:tc>
          <w:tcPr>
            <w:tcW w:w="9356" w:type="dxa"/>
            <w:gridSpan w:val="2"/>
          </w:tcPr>
          <w:p w14:paraId="1E076919" w14:textId="489901DF" w:rsidR="00F27107" w:rsidRDefault="00F27107" w:rsidP="000E56F0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3B62FD3F" w14:textId="2EB2D7A4" w:rsidR="00CF24D4" w:rsidRPr="00DB41C4" w:rsidRDefault="00CF24D4" w:rsidP="000E56F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93178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ED6678" w14:textId="6D0784FC" w:rsidR="00B76A1E" w:rsidRPr="00B2789E" w:rsidRDefault="00CB3F26" w:rsidP="00CB3F26">
            <w:pPr>
              <w:jc w:val="center"/>
            </w:pPr>
            <w:r w:rsidRPr="004936C8">
              <w:rPr>
                <w:b/>
              </w:rPr>
              <w:t>О</w:t>
            </w:r>
            <w:r w:rsidR="007424FD">
              <w:rPr>
                <w:b/>
              </w:rPr>
              <w:t xml:space="preserve"> внесении изменений в </w:t>
            </w:r>
            <w:r w:rsidRPr="004936C8">
              <w:rPr>
                <w:b/>
              </w:rPr>
              <w:t>Переч</w:t>
            </w:r>
            <w:r w:rsidR="007424FD">
              <w:rPr>
                <w:b/>
              </w:rPr>
              <w:t>ень</w:t>
            </w:r>
            <w:r w:rsidRPr="004936C8">
              <w:rPr>
                <w:b/>
              </w:rPr>
              <w:t xml:space="preserve"> должностей муниципальной службы</w:t>
            </w:r>
            <w:r w:rsidRPr="004936C8">
              <w:rPr>
                <w:b/>
                <w:lang w:eastAsia="en-US"/>
              </w:rPr>
              <w:t>, замещение которых связано с коррупционными рисками</w:t>
            </w:r>
            <w:r w:rsidR="007424FD">
              <w:rPr>
                <w:b/>
                <w:lang w:eastAsia="en-US"/>
              </w:rPr>
              <w:t>, утвержденный постановлением администрации Черемховского районного муниципального образования от 29 сентября 2025 года № 659-п</w:t>
            </w:r>
          </w:p>
        </w:tc>
      </w:tr>
    </w:tbl>
    <w:p w14:paraId="2EF057CF" w14:textId="77777777" w:rsidR="00F71E9C" w:rsidRDefault="00F71E9C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61DB9AB4" w14:textId="4FD989CD" w:rsidR="00CB3F26" w:rsidRPr="00C22C2A" w:rsidRDefault="00CB3F26" w:rsidP="00CB3F2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C22C2A">
        <w:rPr>
          <w:rFonts w:ascii="Times New Roman" w:hAnsi="Times New Roman"/>
          <w:sz w:val="28"/>
          <w:szCs w:val="28"/>
        </w:rPr>
        <w:t xml:space="preserve">Руководствуясь статьей 15 Федерального закона от 2 марта 2007 года № 25-ФЗ «О муниципальной службе в Российской Федерации», статьями 8, 8.1 Федерального закона от 25 декабря 2008 года № 273-ФЗ «О противодействии коррупции», статьей 2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</w:t>
      </w:r>
      <w:r w:rsidRPr="00B04740">
        <w:rPr>
          <w:sz w:val="28"/>
          <w:szCs w:val="28"/>
        </w:rPr>
        <w:t xml:space="preserve">Федеральным законом </w:t>
      </w:r>
      <w:r w:rsidRPr="00B04740">
        <w:rPr>
          <w:color w:val="22272F"/>
          <w:sz w:val="28"/>
          <w:szCs w:val="28"/>
          <w:shd w:val="clear" w:color="auto" w:fill="FFFFFF"/>
        </w:rPr>
        <w:t>от 20 марта 2025 года № </w:t>
      </w:r>
      <w:r>
        <w:rPr>
          <w:color w:val="22272F"/>
          <w:sz w:val="28"/>
          <w:szCs w:val="28"/>
          <w:shd w:val="clear" w:color="auto" w:fill="FFFFFF"/>
        </w:rPr>
        <w:t xml:space="preserve">33-ФЗ </w:t>
      </w:r>
      <w:r w:rsidRPr="00B04740">
        <w:rPr>
          <w:color w:val="22272F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единой системе публичной власти», </w:t>
      </w:r>
      <w:r w:rsidRPr="00C22C2A">
        <w:rPr>
          <w:rFonts w:ascii="Times New Roman" w:hAnsi="Times New Roman"/>
          <w:sz w:val="28"/>
          <w:szCs w:val="28"/>
        </w:rPr>
        <w:t>статьей 13.1 Закона Иркутской области от 15 октября 2007 года № 88-оз «Об отдельных вопросах муниципальной службы в Иркутской области»,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931783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931783" w:rsidRDefault="00D34344" w:rsidP="00931783">
      <w:pPr>
        <w:ind w:firstLine="709"/>
        <w:jc w:val="both"/>
        <w:rPr>
          <w:bCs/>
          <w:sz w:val="28"/>
          <w:szCs w:val="28"/>
        </w:rPr>
      </w:pPr>
    </w:p>
    <w:p w14:paraId="78C8A8BC" w14:textId="111C301E" w:rsidR="007424FD" w:rsidRPr="007424FD" w:rsidRDefault="00254F55" w:rsidP="00254F55">
      <w:pPr>
        <w:pStyle w:val="af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424FD" w:rsidRPr="007424FD">
        <w:rPr>
          <w:rFonts w:ascii="Times New Roman" w:hAnsi="Times New Roman"/>
          <w:sz w:val="28"/>
          <w:szCs w:val="28"/>
        </w:rPr>
        <w:t>Внести в</w:t>
      </w:r>
      <w:r w:rsidR="00CB3F26" w:rsidRPr="007424FD">
        <w:rPr>
          <w:rFonts w:ascii="Times New Roman" w:hAnsi="Times New Roman"/>
          <w:sz w:val="28"/>
          <w:szCs w:val="28"/>
        </w:rPr>
        <w:t xml:space="preserve"> Перечень должностей муниципальной службы</w:t>
      </w:r>
      <w:r w:rsidR="00CB3F26" w:rsidRPr="007424FD">
        <w:rPr>
          <w:rFonts w:ascii="Times New Roman" w:hAnsi="Times New Roman"/>
          <w:sz w:val="28"/>
          <w:szCs w:val="28"/>
          <w:lang w:eastAsia="en-US"/>
        </w:rPr>
        <w:t>, замещение которых связано с коррупционными рисками</w:t>
      </w:r>
      <w:r w:rsidR="007424FD" w:rsidRPr="007424FD">
        <w:rPr>
          <w:rFonts w:ascii="Times New Roman" w:hAnsi="Times New Roman"/>
          <w:sz w:val="28"/>
          <w:szCs w:val="28"/>
          <w:lang w:eastAsia="en-US"/>
        </w:rPr>
        <w:t>, утвержденный постановлением администрации Черемховского районного муниципального образования от 29 сентября 2025 года № 659-п «Об утверждении Перечня</w:t>
      </w:r>
      <w:r w:rsidR="007424FD" w:rsidRPr="007424FD">
        <w:rPr>
          <w:rFonts w:ascii="Times New Roman" w:hAnsi="Times New Roman"/>
          <w:sz w:val="28"/>
          <w:szCs w:val="28"/>
        </w:rPr>
        <w:t xml:space="preserve"> должностей муниципальной службы</w:t>
      </w:r>
      <w:r w:rsidR="007424FD" w:rsidRPr="007424FD">
        <w:rPr>
          <w:rFonts w:ascii="Times New Roman" w:hAnsi="Times New Roman"/>
          <w:sz w:val="28"/>
          <w:szCs w:val="28"/>
          <w:lang w:eastAsia="en-US"/>
        </w:rPr>
        <w:t xml:space="preserve">, замещение которых связано с коррупционными рисками» </w:t>
      </w:r>
      <w:r w:rsidR="00650ED5">
        <w:rPr>
          <w:rFonts w:ascii="Times New Roman" w:hAnsi="Times New Roman"/>
          <w:sz w:val="28"/>
          <w:szCs w:val="28"/>
          <w:lang w:eastAsia="en-US"/>
        </w:rPr>
        <w:t xml:space="preserve">(далее – Перечень) </w:t>
      </w:r>
      <w:r w:rsidR="007424FD" w:rsidRPr="007424FD">
        <w:rPr>
          <w:rFonts w:ascii="Times New Roman" w:hAnsi="Times New Roman"/>
          <w:sz w:val="28"/>
          <w:szCs w:val="28"/>
        </w:rPr>
        <w:t>следующие изменения:</w:t>
      </w:r>
    </w:p>
    <w:p w14:paraId="13CF0057" w14:textId="545B5635" w:rsidR="00CB3F26" w:rsidRDefault="00254F55" w:rsidP="00254F55">
      <w:pPr>
        <w:pStyle w:val="af"/>
        <w:tabs>
          <w:tab w:val="left" w:pos="0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1.1.</w:t>
      </w:r>
      <w:r w:rsidR="007424FD">
        <w:rPr>
          <w:rFonts w:ascii="Times New Roman" w:hAnsi="Times New Roman"/>
          <w:sz w:val="28"/>
          <w:szCs w:val="28"/>
          <w:lang w:eastAsia="en-US"/>
        </w:rPr>
        <w:t xml:space="preserve"> пункт 4.</w:t>
      </w:r>
      <w:r w:rsidR="00650ED5">
        <w:rPr>
          <w:rFonts w:ascii="Times New Roman" w:hAnsi="Times New Roman"/>
          <w:sz w:val="28"/>
          <w:szCs w:val="28"/>
          <w:lang w:eastAsia="en-US"/>
        </w:rPr>
        <w:t>4</w:t>
      </w:r>
      <w:r w:rsidR="007424F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50ED5">
        <w:rPr>
          <w:rFonts w:ascii="Times New Roman" w:hAnsi="Times New Roman"/>
          <w:sz w:val="28"/>
          <w:szCs w:val="28"/>
          <w:lang w:eastAsia="en-US"/>
        </w:rPr>
        <w:t xml:space="preserve">Перечня изложить в </w:t>
      </w:r>
      <w:r w:rsidR="007424FD">
        <w:rPr>
          <w:rFonts w:ascii="Times New Roman" w:hAnsi="Times New Roman"/>
          <w:sz w:val="28"/>
          <w:szCs w:val="28"/>
          <w:lang w:eastAsia="en-US"/>
        </w:rPr>
        <w:t>следующе</w:t>
      </w:r>
      <w:r w:rsidR="00650ED5">
        <w:rPr>
          <w:rFonts w:ascii="Times New Roman" w:hAnsi="Times New Roman"/>
          <w:sz w:val="28"/>
          <w:szCs w:val="28"/>
          <w:lang w:eastAsia="en-US"/>
        </w:rPr>
        <w:t>й редакции</w:t>
      </w:r>
      <w:r w:rsidR="007424FD">
        <w:rPr>
          <w:rFonts w:ascii="Times New Roman" w:hAnsi="Times New Roman"/>
          <w:sz w:val="28"/>
          <w:szCs w:val="28"/>
          <w:lang w:eastAsia="en-US"/>
        </w:rPr>
        <w:t>:</w:t>
      </w:r>
    </w:p>
    <w:p w14:paraId="5508E7E5" w14:textId="77777777" w:rsidR="00650ED5" w:rsidRPr="002D4771" w:rsidRDefault="007424FD" w:rsidP="007424FD">
      <w:pPr>
        <w:pStyle w:val="af"/>
        <w:tabs>
          <w:tab w:val="left" w:pos="0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«</w:t>
      </w:r>
    </w:p>
    <w:tbl>
      <w:tblPr>
        <w:tblStyle w:val="ae"/>
        <w:tblW w:w="9214" w:type="dxa"/>
        <w:tblInd w:w="137" w:type="dxa"/>
        <w:tblLook w:val="04A0" w:firstRow="1" w:lastRow="0" w:firstColumn="1" w:lastColumn="0" w:noHBand="0" w:noVBand="1"/>
      </w:tblPr>
      <w:tblGrid>
        <w:gridCol w:w="636"/>
        <w:gridCol w:w="8578"/>
      </w:tblGrid>
      <w:tr w:rsidR="00650ED5" w14:paraId="35EF9AAF" w14:textId="77777777" w:rsidTr="00254F55">
        <w:tc>
          <w:tcPr>
            <w:tcW w:w="636" w:type="dxa"/>
          </w:tcPr>
          <w:p w14:paraId="51B52C49" w14:textId="7E42D99F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8578" w:type="dxa"/>
          </w:tcPr>
          <w:p w14:paraId="2E70BC2B" w14:textId="2C46D1D5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отдела жилищно-коммунального хозяйства управления жилищно-коммунального хозяйства, строительства, транспорта, связи и экологии (контрактная служба)</w:t>
            </w:r>
          </w:p>
        </w:tc>
      </w:tr>
    </w:tbl>
    <w:p w14:paraId="20A40530" w14:textId="18006FE6" w:rsidR="00E7546A" w:rsidRDefault="00E7546A" w:rsidP="00E7546A">
      <w:pPr>
        <w:pStyle w:val="af"/>
        <w:tabs>
          <w:tab w:val="left" w:pos="0"/>
        </w:tabs>
        <w:ind w:left="8505"/>
        <w:jc w:val="both"/>
        <w:rPr>
          <w:rFonts w:ascii="Times New Roman" w:hAnsi="Times New Roman"/>
          <w:sz w:val="28"/>
          <w:szCs w:val="28"/>
        </w:rPr>
      </w:pPr>
      <w:r w:rsidRPr="00C22C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EF3A501" w14:textId="0E94608A" w:rsidR="00650ED5" w:rsidRDefault="00254F55" w:rsidP="00254F55">
      <w:pPr>
        <w:pStyle w:val="af"/>
        <w:tabs>
          <w:tab w:val="left" w:pos="0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1.2. </w:t>
      </w:r>
      <w:r w:rsidR="00650ED5">
        <w:rPr>
          <w:rFonts w:ascii="Times New Roman" w:hAnsi="Times New Roman"/>
          <w:sz w:val="28"/>
          <w:szCs w:val="28"/>
          <w:lang w:eastAsia="en-US"/>
        </w:rPr>
        <w:t>пункт 4.12 Перечня изложить в следующей редакции:</w:t>
      </w:r>
    </w:p>
    <w:p w14:paraId="36DD346F" w14:textId="0D659A5D" w:rsidR="00E14E84" w:rsidRDefault="00E14E84" w:rsidP="00E14E84">
      <w:pPr>
        <w:pStyle w:val="af"/>
        <w:tabs>
          <w:tab w:val="left" w:pos="0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e"/>
        <w:tblW w:w="9214" w:type="dxa"/>
        <w:tblInd w:w="137" w:type="dxa"/>
        <w:tblLook w:val="04A0" w:firstRow="1" w:lastRow="0" w:firstColumn="1" w:lastColumn="0" w:noHBand="0" w:noVBand="1"/>
      </w:tblPr>
      <w:tblGrid>
        <w:gridCol w:w="776"/>
        <w:gridCol w:w="8438"/>
      </w:tblGrid>
      <w:tr w:rsidR="00650ED5" w14:paraId="70E58C6D" w14:textId="77777777" w:rsidTr="00254F55">
        <w:tc>
          <w:tcPr>
            <w:tcW w:w="776" w:type="dxa"/>
          </w:tcPr>
          <w:p w14:paraId="3F1A930C" w14:textId="439B58D0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4.12.</w:t>
            </w:r>
          </w:p>
        </w:tc>
        <w:tc>
          <w:tcPr>
            <w:tcW w:w="8438" w:type="dxa"/>
          </w:tcPr>
          <w:p w14:paraId="7987FC43" w14:textId="4340C1F8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отдела жилищно-коммунального хозяйства управления жилищно-коммунального хозяйства, строите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льства, транспорта, связи и экологии (жилищный контроль)</w:t>
            </w:r>
          </w:p>
        </w:tc>
      </w:tr>
    </w:tbl>
    <w:p w14:paraId="601B29E5" w14:textId="234B8253" w:rsidR="00960412" w:rsidRDefault="00960412" w:rsidP="00254F55">
      <w:pPr>
        <w:pStyle w:val="af"/>
        <w:tabs>
          <w:tab w:val="left" w:pos="0"/>
        </w:tabs>
        <w:ind w:left="8505"/>
        <w:jc w:val="both"/>
        <w:rPr>
          <w:rFonts w:ascii="Times New Roman" w:hAnsi="Times New Roman"/>
          <w:sz w:val="28"/>
          <w:szCs w:val="28"/>
        </w:rPr>
      </w:pPr>
      <w:r w:rsidRPr="00C22C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3E6EE381" w14:textId="24729B4A" w:rsidR="00650ED5" w:rsidRDefault="00254F55" w:rsidP="00254F55">
      <w:pPr>
        <w:pStyle w:val="af"/>
        <w:tabs>
          <w:tab w:val="left" w:pos="0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650ED5">
        <w:rPr>
          <w:rFonts w:ascii="Times New Roman" w:hAnsi="Times New Roman"/>
          <w:sz w:val="28"/>
          <w:szCs w:val="28"/>
        </w:rPr>
        <w:t xml:space="preserve">дополнить </w:t>
      </w:r>
      <w:r w:rsidR="00E14E84">
        <w:rPr>
          <w:rFonts w:ascii="Times New Roman" w:hAnsi="Times New Roman"/>
          <w:sz w:val="28"/>
          <w:szCs w:val="28"/>
        </w:rPr>
        <w:t>Перечень</w:t>
      </w:r>
      <w:r w:rsidR="00650ED5">
        <w:rPr>
          <w:rFonts w:ascii="Times New Roman" w:hAnsi="Times New Roman"/>
          <w:sz w:val="28"/>
          <w:szCs w:val="28"/>
        </w:rPr>
        <w:t xml:space="preserve"> пунктом 4.13 следующего содержания</w:t>
      </w:r>
      <w:r w:rsidR="00E14E84">
        <w:rPr>
          <w:rFonts w:ascii="Times New Roman" w:hAnsi="Times New Roman"/>
          <w:sz w:val="28"/>
          <w:szCs w:val="28"/>
        </w:rPr>
        <w:t>:</w:t>
      </w:r>
    </w:p>
    <w:p w14:paraId="62EF35B6" w14:textId="5FB4898D" w:rsidR="00E14E84" w:rsidRDefault="00E14E84" w:rsidP="00E14E84">
      <w:pPr>
        <w:pStyle w:val="af"/>
        <w:tabs>
          <w:tab w:val="left" w:pos="0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e"/>
        <w:tblW w:w="9214" w:type="dxa"/>
        <w:tblInd w:w="137" w:type="dxa"/>
        <w:tblLook w:val="04A0" w:firstRow="1" w:lastRow="0" w:firstColumn="1" w:lastColumn="0" w:noHBand="0" w:noVBand="1"/>
      </w:tblPr>
      <w:tblGrid>
        <w:gridCol w:w="776"/>
        <w:gridCol w:w="8438"/>
      </w:tblGrid>
      <w:tr w:rsidR="00650ED5" w14:paraId="2FE58267" w14:textId="77777777" w:rsidTr="00254F55">
        <w:tc>
          <w:tcPr>
            <w:tcW w:w="776" w:type="dxa"/>
          </w:tcPr>
          <w:p w14:paraId="0DAF6E87" w14:textId="5AF1CC76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4.13.</w:t>
            </w:r>
          </w:p>
        </w:tc>
        <w:tc>
          <w:tcPr>
            <w:tcW w:w="8438" w:type="dxa"/>
          </w:tcPr>
          <w:p w14:paraId="1E2FEEB6" w14:textId="2F14D3A1" w:rsidR="00650ED5" w:rsidRDefault="00650ED5" w:rsidP="004F3FA1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отдела </w:t>
            </w:r>
            <w:r w:rsidR="00E14E84">
              <w:rPr>
                <w:rFonts w:ascii="Times New Roman" w:hAnsi="Times New Roman"/>
                <w:sz w:val="28"/>
                <w:szCs w:val="28"/>
              </w:rPr>
              <w:t xml:space="preserve">архитектуры, строительства и дорожного хозяйства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 жилищно-коммунального хозяйства, строительства, транспорта, связи и экологии (</w:t>
            </w:r>
            <w:r w:rsidR="00E14E84">
              <w:rPr>
                <w:rFonts w:ascii="Times New Roman" w:hAnsi="Times New Roman"/>
                <w:sz w:val="28"/>
                <w:szCs w:val="28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95EA4A5" w14:textId="4BB92654" w:rsidR="00960412" w:rsidRDefault="00960412" w:rsidP="00254F55">
      <w:pPr>
        <w:pStyle w:val="af"/>
        <w:ind w:firstLine="8505"/>
        <w:jc w:val="both"/>
        <w:rPr>
          <w:rFonts w:ascii="Times New Roman" w:hAnsi="Times New Roman"/>
          <w:sz w:val="28"/>
          <w:szCs w:val="28"/>
        </w:rPr>
      </w:pPr>
      <w:r w:rsidRPr="00C22C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4213BAC1" w14:textId="4EA58045" w:rsidR="00CB3F26" w:rsidRPr="00875BE3" w:rsidRDefault="005A38B9" w:rsidP="00254F5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B3F26" w:rsidRPr="00875BE3">
        <w:rPr>
          <w:rFonts w:ascii="Times New Roman" w:hAnsi="Times New Roman"/>
          <w:sz w:val="28"/>
          <w:szCs w:val="28"/>
        </w:rPr>
        <w:t>. Отделу организационной работы (</w:t>
      </w:r>
      <w:proofErr w:type="spellStart"/>
      <w:r w:rsidR="00CB3F26" w:rsidRPr="00875BE3">
        <w:rPr>
          <w:rFonts w:ascii="Times New Roman" w:hAnsi="Times New Roman"/>
          <w:sz w:val="28"/>
          <w:szCs w:val="28"/>
        </w:rPr>
        <w:t>Коломеец</w:t>
      </w:r>
      <w:proofErr w:type="spellEnd"/>
      <w:r w:rsidR="00CB3F26" w:rsidRPr="00875BE3">
        <w:rPr>
          <w:rFonts w:ascii="Times New Roman" w:hAnsi="Times New Roman"/>
          <w:sz w:val="28"/>
          <w:szCs w:val="28"/>
        </w:rPr>
        <w:t xml:space="preserve"> Ю.А.):</w:t>
      </w:r>
    </w:p>
    <w:p w14:paraId="09F0545C" w14:textId="51281D3B" w:rsidR="00CB3F26" w:rsidRPr="00875BE3" w:rsidRDefault="005A38B9" w:rsidP="00254F5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B3F26" w:rsidRPr="00875BE3">
        <w:rPr>
          <w:rFonts w:ascii="Times New Roman" w:hAnsi="Times New Roman"/>
          <w:sz w:val="28"/>
          <w:szCs w:val="28"/>
        </w:rPr>
        <w:t>.1.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образования;</w:t>
      </w:r>
    </w:p>
    <w:p w14:paraId="63E10385" w14:textId="0CF2C0C5" w:rsidR="00CB3F26" w:rsidRPr="00875BE3" w:rsidRDefault="005A38B9" w:rsidP="00254F5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B3F26" w:rsidRPr="00875BE3">
        <w:rPr>
          <w:rFonts w:ascii="Times New Roman" w:hAnsi="Times New Roman"/>
          <w:sz w:val="28"/>
          <w:szCs w:val="28"/>
        </w:rPr>
        <w:t>.2. внести информационн</w:t>
      </w:r>
      <w:r w:rsidR="00E14E84">
        <w:rPr>
          <w:rFonts w:ascii="Times New Roman" w:hAnsi="Times New Roman"/>
          <w:sz w:val="28"/>
          <w:szCs w:val="28"/>
        </w:rPr>
        <w:t>ую</w:t>
      </w:r>
      <w:r w:rsidR="00CB3F26" w:rsidRPr="00875BE3">
        <w:rPr>
          <w:rFonts w:ascii="Times New Roman" w:hAnsi="Times New Roman"/>
          <w:sz w:val="28"/>
          <w:szCs w:val="28"/>
        </w:rPr>
        <w:t xml:space="preserve"> справк</w:t>
      </w:r>
      <w:r w:rsidR="00E14E84">
        <w:rPr>
          <w:rFonts w:ascii="Times New Roman" w:hAnsi="Times New Roman"/>
          <w:sz w:val="28"/>
          <w:szCs w:val="28"/>
        </w:rPr>
        <w:t>у</w:t>
      </w:r>
      <w:r w:rsidR="00CB3F26" w:rsidRPr="00875BE3">
        <w:rPr>
          <w:rFonts w:ascii="Times New Roman" w:hAnsi="Times New Roman"/>
          <w:sz w:val="28"/>
          <w:szCs w:val="28"/>
        </w:rPr>
        <w:t xml:space="preserve"> в оригинал постановлени</w:t>
      </w:r>
      <w:r>
        <w:rPr>
          <w:rFonts w:ascii="Times New Roman" w:hAnsi="Times New Roman"/>
          <w:sz w:val="28"/>
          <w:szCs w:val="28"/>
        </w:rPr>
        <w:t>я</w:t>
      </w:r>
      <w:r w:rsidR="00CB3F26" w:rsidRPr="00875BE3">
        <w:rPr>
          <w:rFonts w:ascii="Times New Roman" w:hAnsi="Times New Roman"/>
          <w:sz w:val="28"/>
          <w:szCs w:val="28"/>
        </w:rPr>
        <w:t xml:space="preserve"> администрации Черемховского районного муниципального образования, указанн</w:t>
      </w:r>
      <w:r w:rsidR="00F230B6">
        <w:rPr>
          <w:rFonts w:ascii="Times New Roman" w:hAnsi="Times New Roman"/>
          <w:sz w:val="28"/>
          <w:szCs w:val="28"/>
        </w:rPr>
        <w:t>ого</w:t>
      </w:r>
      <w:r w:rsidR="00CB3F26" w:rsidRPr="00875BE3">
        <w:rPr>
          <w:rFonts w:ascii="Times New Roman" w:hAnsi="Times New Roman"/>
          <w:sz w:val="28"/>
          <w:szCs w:val="28"/>
        </w:rPr>
        <w:t xml:space="preserve"> в пункте </w:t>
      </w:r>
      <w:r w:rsidR="00E14E84">
        <w:rPr>
          <w:rFonts w:ascii="Times New Roman" w:hAnsi="Times New Roman"/>
          <w:sz w:val="28"/>
          <w:szCs w:val="28"/>
        </w:rPr>
        <w:t>1</w:t>
      </w:r>
      <w:r w:rsidR="00CB3F26" w:rsidRPr="00875BE3">
        <w:rPr>
          <w:rFonts w:ascii="Times New Roman" w:hAnsi="Times New Roman"/>
          <w:sz w:val="28"/>
          <w:szCs w:val="28"/>
        </w:rPr>
        <w:t xml:space="preserve"> настоящего постановления, о дате </w:t>
      </w:r>
      <w:r w:rsidR="00E14E84">
        <w:rPr>
          <w:rFonts w:ascii="Times New Roman" w:hAnsi="Times New Roman"/>
          <w:sz w:val="28"/>
          <w:szCs w:val="28"/>
        </w:rPr>
        <w:t>внесения в него изменений</w:t>
      </w:r>
      <w:r w:rsidR="00CB3F26" w:rsidRPr="00875BE3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14:paraId="4A50E4B3" w14:textId="5DB110A0" w:rsidR="00CB3F26" w:rsidRPr="00875BE3" w:rsidRDefault="005A38B9" w:rsidP="00254F5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B3F26" w:rsidRPr="00875BE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администрации возложить на руководителя аппарата администрации </w:t>
      </w:r>
      <w:proofErr w:type="spellStart"/>
      <w:r w:rsidR="00CB3F26" w:rsidRPr="00875BE3">
        <w:rPr>
          <w:rFonts w:ascii="Times New Roman" w:hAnsi="Times New Roman"/>
          <w:sz w:val="28"/>
          <w:szCs w:val="28"/>
        </w:rPr>
        <w:t>Рихальскую</w:t>
      </w:r>
      <w:proofErr w:type="spellEnd"/>
      <w:r w:rsidR="00CB3F26" w:rsidRPr="00875BE3">
        <w:rPr>
          <w:rFonts w:ascii="Times New Roman" w:hAnsi="Times New Roman"/>
          <w:sz w:val="28"/>
          <w:szCs w:val="28"/>
        </w:rPr>
        <w:t xml:space="preserve"> М.Г.</w:t>
      </w:r>
    </w:p>
    <w:p w14:paraId="1C6289A3" w14:textId="77777777" w:rsidR="00CB3F26" w:rsidRPr="00875BE3" w:rsidRDefault="00CB3F26" w:rsidP="00254F55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14:paraId="08138A12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2B53A086" w14:textId="77777777" w:rsidR="00E14E84" w:rsidRDefault="00E14E84" w:rsidP="00D474B5">
      <w:pPr>
        <w:jc w:val="both"/>
        <w:rPr>
          <w:sz w:val="28"/>
          <w:szCs w:val="28"/>
        </w:rPr>
      </w:pPr>
    </w:p>
    <w:p w14:paraId="7095EF0F" w14:textId="2C0DDFE8" w:rsidR="00D474B5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931783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sectPr w:rsidR="00D474B5" w:rsidSect="00F2556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3B0EC" w14:textId="77777777" w:rsidR="005A3A3D" w:rsidRDefault="005A3A3D" w:rsidP="000666B7">
      <w:r>
        <w:separator/>
      </w:r>
    </w:p>
  </w:endnote>
  <w:endnote w:type="continuationSeparator" w:id="0">
    <w:p w14:paraId="40C738E5" w14:textId="77777777" w:rsidR="005A3A3D" w:rsidRDefault="005A3A3D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30CC7" w14:textId="77777777" w:rsidR="005A3A3D" w:rsidRDefault="005A3A3D" w:rsidP="000666B7">
      <w:r>
        <w:separator/>
      </w:r>
    </w:p>
  </w:footnote>
  <w:footnote w:type="continuationSeparator" w:id="0">
    <w:p w14:paraId="6055C8E6" w14:textId="77777777" w:rsidR="005A3A3D" w:rsidRDefault="005A3A3D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E0614"/>
    <w:multiLevelType w:val="multilevel"/>
    <w:tmpl w:val="94D4FCA0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 w15:restartNumberingAfterBreak="0">
    <w:nsid w:val="3D180EBC"/>
    <w:multiLevelType w:val="hybridMultilevel"/>
    <w:tmpl w:val="DDC6B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632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3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5265"/>
    <w:rsid w:val="000465E6"/>
    <w:rsid w:val="000666B7"/>
    <w:rsid w:val="000740EF"/>
    <w:rsid w:val="00094410"/>
    <w:rsid w:val="000D4930"/>
    <w:rsid w:val="00102F87"/>
    <w:rsid w:val="00105B54"/>
    <w:rsid w:val="0010604E"/>
    <w:rsid w:val="00117776"/>
    <w:rsid w:val="00121FC4"/>
    <w:rsid w:val="00124876"/>
    <w:rsid w:val="001357DD"/>
    <w:rsid w:val="00175738"/>
    <w:rsid w:val="0017713F"/>
    <w:rsid w:val="001D5269"/>
    <w:rsid w:val="001E5A3E"/>
    <w:rsid w:val="00213040"/>
    <w:rsid w:val="00234D22"/>
    <w:rsid w:val="002514A3"/>
    <w:rsid w:val="00254F55"/>
    <w:rsid w:val="00260728"/>
    <w:rsid w:val="002635CC"/>
    <w:rsid w:val="00264FA0"/>
    <w:rsid w:val="00275DF8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B323F"/>
    <w:rsid w:val="003C3C6B"/>
    <w:rsid w:val="004353B5"/>
    <w:rsid w:val="00493424"/>
    <w:rsid w:val="004A7702"/>
    <w:rsid w:val="004B5194"/>
    <w:rsid w:val="004B77CA"/>
    <w:rsid w:val="004F436E"/>
    <w:rsid w:val="00502EED"/>
    <w:rsid w:val="005059AB"/>
    <w:rsid w:val="00521F6A"/>
    <w:rsid w:val="005A11C6"/>
    <w:rsid w:val="005A38B9"/>
    <w:rsid w:val="005A3A3D"/>
    <w:rsid w:val="005C62F6"/>
    <w:rsid w:val="006028C5"/>
    <w:rsid w:val="00627055"/>
    <w:rsid w:val="00650ED5"/>
    <w:rsid w:val="00672E2D"/>
    <w:rsid w:val="006D6AB8"/>
    <w:rsid w:val="006E22AF"/>
    <w:rsid w:val="0072146F"/>
    <w:rsid w:val="00733322"/>
    <w:rsid w:val="00735B31"/>
    <w:rsid w:val="007424FD"/>
    <w:rsid w:val="007537B1"/>
    <w:rsid w:val="007622C6"/>
    <w:rsid w:val="0077621C"/>
    <w:rsid w:val="007D3FE5"/>
    <w:rsid w:val="00811D84"/>
    <w:rsid w:val="0081502E"/>
    <w:rsid w:val="00861BD9"/>
    <w:rsid w:val="00862F91"/>
    <w:rsid w:val="00866635"/>
    <w:rsid w:val="00873C26"/>
    <w:rsid w:val="008D050B"/>
    <w:rsid w:val="008E3270"/>
    <w:rsid w:val="008E4665"/>
    <w:rsid w:val="009065D3"/>
    <w:rsid w:val="00915444"/>
    <w:rsid w:val="00931783"/>
    <w:rsid w:val="00937008"/>
    <w:rsid w:val="00960412"/>
    <w:rsid w:val="00984019"/>
    <w:rsid w:val="009E3E4A"/>
    <w:rsid w:val="00A11CE4"/>
    <w:rsid w:val="00A3422A"/>
    <w:rsid w:val="00A346FA"/>
    <w:rsid w:val="00A433C8"/>
    <w:rsid w:val="00A637A0"/>
    <w:rsid w:val="00AA1704"/>
    <w:rsid w:val="00AF0159"/>
    <w:rsid w:val="00AF5471"/>
    <w:rsid w:val="00B33674"/>
    <w:rsid w:val="00B7205D"/>
    <w:rsid w:val="00B76A1E"/>
    <w:rsid w:val="00B9509D"/>
    <w:rsid w:val="00C035E2"/>
    <w:rsid w:val="00C637A6"/>
    <w:rsid w:val="00CB3F26"/>
    <w:rsid w:val="00CF24D4"/>
    <w:rsid w:val="00D241A6"/>
    <w:rsid w:val="00D30D96"/>
    <w:rsid w:val="00D3415E"/>
    <w:rsid w:val="00D34344"/>
    <w:rsid w:val="00D45C8A"/>
    <w:rsid w:val="00D474B5"/>
    <w:rsid w:val="00D52CD0"/>
    <w:rsid w:val="00D5321F"/>
    <w:rsid w:val="00D53BBF"/>
    <w:rsid w:val="00DA754A"/>
    <w:rsid w:val="00E14E84"/>
    <w:rsid w:val="00E3679E"/>
    <w:rsid w:val="00E46D17"/>
    <w:rsid w:val="00E7546A"/>
    <w:rsid w:val="00EA1F9E"/>
    <w:rsid w:val="00EB49B8"/>
    <w:rsid w:val="00EC2845"/>
    <w:rsid w:val="00F230B6"/>
    <w:rsid w:val="00F25563"/>
    <w:rsid w:val="00F27107"/>
    <w:rsid w:val="00F307E5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B3F2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AECB-F376-445D-8D79-EFC8584C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8</cp:revision>
  <cp:lastPrinted>2025-09-16T08:29:00Z</cp:lastPrinted>
  <dcterms:created xsi:type="dcterms:W3CDTF">2025-10-15T06:22:00Z</dcterms:created>
  <dcterms:modified xsi:type="dcterms:W3CDTF">2025-10-20T06:50:00Z</dcterms:modified>
</cp:coreProperties>
</file>