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C4" w:rsidRPr="00555619" w:rsidRDefault="008F22C4" w:rsidP="009F3CED">
      <w:pPr>
        <w:jc w:val="left"/>
        <w:rPr>
          <w:b/>
        </w:rPr>
      </w:pPr>
    </w:p>
    <w:p w:rsidR="00C44D6E" w:rsidRPr="00F57575" w:rsidRDefault="00C57347" w:rsidP="009F3CED">
      <w:pPr>
        <w:jc w:val="left"/>
        <w:rPr>
          <w:b/>
        </w:rPr>
      </w:pPr>
      <w:r>
        <w:rPr>
          <w:b/>
          <w:noProof/>
        </w:rPr>
        <w:drawing>
          <wp:anchor distT="0" distB="0" distL="114300" distR="114300" simplePos="0" relativeHeight="251657728" behindDoc="0" locked="0" layoutInCell="1" allowOverlap="1">
            <wp:simplePos x="0" y="0"/>
            <wp:positionH relativeFrom="column">
              <wp:posOffset>2956560</wp:posOffset>
            </wp:positionH>
            <wp:positionV relativeFrom="paragraph">
              <wp:align>top</wp:align>
            </wp:positionV>
            <wp:extent cx="657225" cy="818515"/>
            <wp:effectExtent l="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57225" cy="818515"/>
                    </a:xfrm>
                    <a:prstGeom prst="rect">
                      <a:avLst/>
                    </a:prstGeom>
                    <a:noFill/>
                  </pic:spPr>
                </pic:pic>
              </a:graphicData>
            </a:graphic>
          </wp:anchor>
        </w:drawing>
      </w:r>
      <w:r w:rsidR="009F3CED" w:rsidRPr="00F57575">
        <w:rPr>
          <w:b/>
        </w:rPr>
        <w:br w:type="textWrapping" w:clear="all"/>
      </w:r>
    </w:p>
    <w:p w:rsidR="00D60A9E" w:rsidRPr="00F57575" w:rsidRDefault="00D60A9E" w:rsidP="00631803">
      <w:pPr>
        <w:jc w:val="center"/>
        <w:rPr>
          <w:b/>
        </w:rPr>
      </w:pPr>
      <w:r w:rsidRPr="00F57575">
        <w:rPr>
          <w:b/>
        </w:rPr>
        <w:t>Иркутская область</w:t>
      </w:r>
    </w:p>
    <w:p w:rsidR="00D60A9E" w:rsidRPr="00F57575" w:rsidRDefault="00D60A9E" w:rsidP="00631803">
      <w:pPr>
        <w:jc w:val="center"/>
        <w:rPr>
          <w:b/>
        </w:rPr>
      </w:pPr>
      <w:r w:rsidRPr="00F57575">
        <w:rPr>
          <w:b/>
        </w:rPr>
        <w:t>Нижнеилимский район</w:t>
      </w:r>
    </w:p>
    <w:p w:rsidR="00D60A9E" w:rsidRPr="00F57575" w:rsidRDefault="00D60A9E" w:rsidP="00631803">
      <w:pPr>
        <w:jc w:val="center"/>
        <w:rPr>
          <w:b/>
        </w:rPr>
      </w:pPr>
      <w:r w:rsidRPr="00F57575">
        <w:rPr>
          <w:b/>
        </w:rPr>
        <w:t>Контрольно-счетная палата</w:t>
      </w:r>
    </w:p>
    <w:p w:rsidR="00D60A9E" w:rsidRPr="00F57575" w:rsidRDefault="00D60A9E" w:rsidP="00631803">
      <w:pPr>
        <w:jc w:val="center"/>
        <w:rPr>
          <w:b/>
        </w:rPr>
      </w:pPr>
      <w:r w:rsidRPr="00F57575">
        <w:rPr>
          <w:b/>
        </w:rPr>
        <w:t>Нижнеилимского муниципального района</w:t>
      </w:r>
    </w:p>
    <w:p w:rsidR="00D60A9E" w:rsidRPr="00F57575" w:rsidRDefault="00D60A9E" w:rsidP="00185781">
      <w:r w:rsidRPr="00F57575">
        <w:t>_____________________________________________________________________________________</w:t>
      </w:r>
    </w:p>
    <w:p w:rsidR="00D60A9E" w:rsidRPr="00F57575" w:rsidRDefault="00D60A9E" w:rsidP="00185781">
      <w:r w:rsidRPr="00F57575">
        <w:t>============================================================================</w:t>
      </w:r>
    </w:p>
    <w:p w:rsidR="00D60A9E" w:rsidRPr="00F57575" w:rsidRDefault="00D60A9E" w:rsidP="00185781"/>
    <w:p w:rsidR="006B4781" w:rsidRPr="00F57575" w:rsidRDefault="00B112CA" w:rsidP="00185781">
      <w:r w:rsidRPr="00F57575">
        <w:t xml:space="preserve">от </w:t>
      </w:r>
      <w:r w:rsidR="00D73D45" w:rsidRPr="00F57575">
        <w:t>«</w:t>
      </w:r>
      <w:r w:rsidR="00556921">
        <w:t>20</w:t>
      </w:r>
      <w:r w:rsidR="00A545FD">
        <w:t xml:space="preserve"> </w:t>
      </w:r>
      <w:r w:rsidR="00D73D45">
        <w:t>»</w:t>
      </w:r>
      <w:r w:rsidR="00CD1650">
        <w:t xml:space="preserve"> </w:t>
      </w:r>
      <w:r w:rsidR="00556921">
        <w:t xml:space="preserve">сентября </w:t>
      </w:r>
      <w:r w:rsidRPr="00F57575">
        <w:t>202</w:t>
      </w:r>
      <w:r w:rsidR="00A545FD">
        <w:t>3</w:t>
      </w:r>
      <w:r w:rsidR="006B4781" w:rsidRPr="00F57575">
        <w:t xml:space="preserve"> г.</w:t>
      </w:r>
      <w:r w:rsidR="00383D78">
        <w:t xml:space="preserve">                   </w:t>
      </w:r>
      <w:r w:rsidR="007F4EAA">
        <w:t xml:space="preserve">         </w:t>
      </w:r>
      <w:r w:rsidR="00A545FD">
        <w:t xml:space="preserve"> </w:t>
      </w:r>
      <w:r w:rsidR="007F4EAA">
        <w:t xml:space="preserve">                    </w:t>
      </w:r>
      <w:r w:rsidR="00383D78">
        <w:t xml:space="preserve">       </w:t>
      </w:r>
      <w:r w:rsidR="006D757B">
        <w:t xml:space="preserve">    </w:t>
      </w:r>
      <w:r w:rsidR="003D24E4">
        <w:t xml:space="preserve">       </w:t>
      </w:r>
      <w:r w:rsidR="006D757B">
        <w:t xml:space="preserve">  </w:t>
      </w:r>
      <w:r w:rsidR="00383D78">
        <w:t xml:space="preserve">            </w:t>
      </w:r>
      <w:r w:rsidR="006B4781" w:rsidRPr="00F57575">
        <w:t xml:space="preserve"> г. Железногорск-Илимский </w:t>
      </w:r>
    </w:p>
    <w:p w:rsidR="006B4781" w:rsidRPr="00F57575" w:rsidRDefault="006B4781" w:rsidP="00185781"/>
    <w:p w:rsidR="006B4781" w:rsidRPr="00F57575" w:rsidRDefault="006B4781" w:rsidP="00185781"/>
    <w:p w:rsidR="006B4781" w:rsidRPr="00F57575" w:rsidRDefault="006B4781" w:rsidP="00185781"/>
    <w:p w:rsidR="00CD1650" w:rsidRPr="00F57575" w:rsidRDefault="00CD1650" w:rsidP="00CD1650">
      <w:pPr>
        <w:jc w:val="center"/>
        <w:rPr>
          <w:b/>
        </w:rPr>
      </w:pPr>
      <w:r>
        <w:rPr>
          <w:b/>
        </w:rPr>
        <w:t>Отчет</w:t>
      </w:r>
      <w:r w:rsidRPr="00F57575">
        <w:rPr>
          <w:b/>
        </w:rPr>
        <w:t xml:space="preserve"> №</w:t>
      </w:r>
      <w:r>
        <w:rPr>
          <w:b/>
        </w:rPr>
        <w:t xml:space="preserve"> 01-07/</w:t>
      </w:r>
      <w:r w:rsidR="006D279D">
        <w:rPr>
          <w:b/>
        </w:rPr>
        <w:t>4</w:t>
      </w:r>
    </w:p>
    <w:p w:rsidR="00556921" w:rsidRDefault="00556921" w:rsidP="00556921">
      <w:pPr>
        <w:jc w:val="center"/>
        <w:rPr>
          <w:b/>
        </w:rPr>
      </w:pPr>
      <w:r w:rsidRPr="00F57575">
        <w:rPr>
          <w:b/>
        </w:rPr>
        <w:t>по результатам контрольного мероприятия</w:t>
      </w:r>
    </w:p>
    <w:p w:rsidR="00556921" w:rsidRDefault="00556921" w:rsidP="00556921">
      <w:pPr>
        <w:jc w:val="center"/>
        <w:rPr>
          <w:b/>
        </w:rPr>
      </w:pPr>
      <w:r w:rsidRPr="00C41D67">
        <w:rPr>
          <w:b/>
        </w:rPr>
        <w:t>Проверка законного и результативного (эффективного и экономного) использования средств бюджета на обеспечение деятельности подведомственного учреждения администрации Коршуновского СП – муниципального казенного учреждения культуры «Культурно-информационный центр Коршуновского МО» за 2022 год.</w:t>
      </w:r>
    </w:p>
    <w:p w:rsidR="005F0631" w:rsidRPr="00F57575" w:rsidRDefault="005F0631" w:rsidP="00185781"/>
    <w:p w:rsidR="00556921" w:rsidRPr="00F57575" w:rsidRDefault="00556921" w:rsidP="00556921">
      <w:r w:rsidRPr="00F57575">
        <w:rPr>
          <w:b/>
        </w:rPr>
        <w:t>Основание для проведения мероприятия:</w:t>
      </w:r>
      <w:r>
        <w:rPr>
          <w:b/>
        </w:rPr>
        <w:t xml:space="preserve"> </w:t>
      </w:r>
      <w:r w:rsidRPr="00F57575">
        <w:t>План работы КСП</w:t>
      </w:r>
      <w:r>
        <w:t xml:space="preserve"> </w:t>
      </w:r>
      <w:r w:rsidRPr="00F57575">
        <w:t xml:space="preserve">Нижнеилимского муниципального района на </w:t>
      </w:r>
      <w:r>
        <w:t>2023</w:t>
      </w:r>
      <w:r w:rsidRPr="00F57575">
        <w:t xml:space="preserve"> год.</w:t>
      </w:r>
    </w:p>
    <w:p w:rsidR="00556921" w:rsidRPr="009977B6" w:rsidRDefault="00556921" w:rsidP="00556921">
      <w:r w:rsidRPr="00F57575">
        <w:rPr>
          <w:b/>
        </w:rPr>
        <w:t xml:space="preserve">Предмет контрольного мероприятия: </w:t>
      </w:r>
      <w:r w:rsidRPr="001A0741">
        <w:t xml:space="preserve">осуществление контроля за законностью, обоснованностью, эффективностью использования бюджетных средств, предназначенных для функционирования </w:t>
      </w:r>
      <w:r w:rsidRPr="009977B6">
        <w:t>МКУК КДЦ «</w:t>
      </w:r>
      <w:r>
        <w:t>КИЦ Коршуновского МО</w:t>
      </w:r>
      <w:r w:rsidRPr="009977B6">
        <w:t>»</w:t>
      </w:r>
      <w:r>
        <w:t>.</w:t>
      </w:r>
    </w:p>
    <w:p w:rsidR="00556921" w:rsidRDefault="00556921" w:rsidP="00556921">
      <w:r w:rsidRPr="00F57575">
        <w:rPr>
          <w:b/>
        </w:rPr>
        <w:t xml:space="preserve">Объект контрольного мероприятия: </w:t>
      </w:r>
      <w:r w:rsidRPr="009977B6">
        <w:t>МКУК КДЦ «</w:t>
      </w:r>
      <w:r>
        <w:t>КИЦ Коршуновского МО</w:t>
      </w:r>
      <w:r w:rsidRPr="009977B6">
        <w:t>»</w:t>
      </w:r>
      <w:r>
        <w:t>.</w:t>
      </w:r>
    </w:p>
    <w:p w:rsidR="00556921" w:rsidRDefault="00556921" w:rsidP="00556921">
      <w:r w:rsidRPr="00F57575">
        <w:rPr>
          <w:b/>
        </w:rPr>
        <w:t>Цель контрольного мероприятия:</w:t>
      </w:r>
      <w:r>
        <w:rPr>
          <w:b/>
        </w:rPr>
        <w:t xml:space="preserve"> </w:t>
      </w:r>
      <w:r w:rsidRPr="00BA12F8">
        <w:rPr>
          <w:color w:val="000000"/>
        </w:rPr>
        <w:t>установить законность и эффективность использования бюджетных средств, направленных на финансовое обеспече</w:t>
      </w:r>
      <w:r>
        <w:rPr>
          <w:color w:val="000000"/>
        </w:rPr>
        <w:t xml:space="preserve">ние деятельности </w:t>
      </w:r>
      <w:r w:rsidRPr="009977B6">
        <w:t>МКУК КДЦ «</w:t>
      </w:r>
      <w:r>
        <w:t>КИЦ Коршуновского МО</w:t>
      </w:r>
      <w:r w:rsidRPr="009977B6">
        <w:t>»</w:t>
      </w:r>
      <w:r>
        <w:t>.</w:t>
      </w:r>
    </w:p>
    <w:p w:rsidR="00556921" w:rsidRPr="00F57575" w:rsidRDefault="00556921" w:rsidP="00556921">
      <w:pPr>
        <w:rPr>
          <w:b/>
        </w:rPr>
      </w:pPr>
      <w:r w:rsidRPr="00F57575">
        <w:rPr>
          <w:b/>
        </w:rPr>
        <w:t xml:space="preserve">Перечень вопросов при проведении контрольного мероприятия: </w:t>
      </w:r>
    </w:p>
    <w:p w:rsidR="00556921" w:rsidRPr="00E61134" w:rsidRDefault="00556921" w:rsidP="00556921">
      <w:pPr>
        <w:ind w:right="159"/>
      </w:pPr>
      <w:r w:rsidRPr="00E61134">
        <w:t>- соответствие учредительных документов действующему законодательству;</w:t>
      </w:r>
    </w:p>
    <w:p w:rsidR="00556921" w:rsidRDefault="00556921" w:rsidP="00556921">
      <w:pPr>
        <w:ind w:right="159"/>
      </w:pPr>
      <w:r w:rsidRPr="00E61134">
        <w:t>-</w:t>
      </w:r>
      <w:r w:rsidRPr="00E61134">
        <w:rPr>
          <w:lang w:val="en-US"/>
        </w:rPr>
        <w:t> </w:t>
      </w:r>
      <w:r w:rsidRPr="00E61134">
        <w:t>правильность составления бюджетных смет казенных учреждений;</w:t>
      </w:r>
    </w:p>
    <w:p w:rsidR="00556921" w:rsidRPr="005B6D4F" w:rsidRDefault="00556921" w:rsidP="00556921">
      <w:pPr>
        <w:ind w:right="159"/>
      </w:pPr>
      <w:r w:rsidRPr="005B6D4F">
        <w:t>- целевое использование бюджетных средств,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w:t>
      </w:r>
    </w:p>
    <w:p w:rsidR="00556921" w:rsidRPr="00E61134" w:rsidRDefault="00556921" w:rsidP="00556921">
      <w:pPr>
        <w:ind w:right="159"/>
      </w:pPr>
      <w:r w:rsidRPr="00E61134">
        <w:t>-</w:t>
      </w:r>
      <w:r w:rsidRPr="00E61134">
        <w:rPr>
          <w:lang w:val="en-US"/>
        </w:rPr>
        <w:t> </w:t>
      </w:r>
      <w:r w:rsidRPr="00E61134">
        <w:t>правильность организации и ведения бюджетного учета;</w:t>
      </w:r>
    </w:p>
    <w:p w:rsidR="00556921" w:rsidRPr="00E61134" w:rsidRDefault="00556921" w:rsidP="00556921">
      <w:pPr>
        <w:ind w:right="159"/>
      </w:pPr>
      <w:r w:rsidRPr="00E61134">
        <w:t xml:space="preserve">- анализ использования бюджетных средств, направленных в </w:t>
      </w:r>
      <w:r>
        <w:t>2022</w:t>
      </w:r>
      <w:r w:rsidRPr="00E61134">
        <w:t xml:space="preserve"> году на оплату труда с начислениями;</w:t>
      </w:r>
    </w:p>
    <w:p w:rsidR="00556921" w:rsidRPr="005B6D4F" w:rsidRDefault="00556921" w:rsidP="00556921">
      <w:pPr>
        <w:ind w:right="159"/>
      </w:pPr>
      <w:r w:rsidRPr="005B6D4F">
        <w:t>-</w:t>
      </w:r>
      <w:r>
        <w:t xml:space="preserve"> </w:t>
      </w:r>
      <w:r w:rsidRPr="005B6D4F">
        <w:t>анализ соответствия нормативно-правовой базы, на основании которых производится начисление и в</w:t>
      </w:r>
      <w:r>
        <w:t>ыплата средств по оплате труда работникам учреждения культуры</w:t>
      </w:r>
      <w:r w:rsidRPr="005B6D4F">
        <w:t>;</w:t>
      </w:r>
    </w:p>
    <w:p w:rsidR="00556921" w:rsidRPr="005B6D4F" w:rsidRDefault="00556921" w:rsidP="00556921">
      <w:pPr>
        <w:ind w:right="159"/>
      </w:pPr>
      <w:r w:rsidRPr="005B6D4F">
        <w:t>- целевое использование бюджетных средств,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w:t>
      </w:r>
    </w:p>
    <w:p w:rsidR="00556921" w:rsidRPr="00E61134" w:rsidRDefault="00556921" w:rsidP="00556921">
      <w:pPr>
        <w:ind w:right="159"/>
      </w:pPr>
      <w:r w:rsidRPr="00E61134">
        <w:t>-</w:t>
      </w:r>
      <w:r w:rsidRPr="00E61134">
        <w:rPr>
          <w:lang w:val="en-US"/>
        </w:rPr>
        <w:t> </w:t>
      </w:r>
      <w:r w:rsidRPr="00E61134">
        <w:t>законность, эффективность и целевое использование бюджетных средств на приобретение, и содержание муниципального имущества;</w:t>
      </w:r>
    </w:p>
    <w:p w:rsidR="00556921" w:rsidRPr="00E61134" w:rsidRDefault="00556921" w:rsidP="00556921">
      <w:pPr>
        <w:ind w:right="159"/>
      </w:pPr>
      <w:r w:rsidRPr="00E61134">
        <w:t>- анализ дебиторской и кредиторской задолженностях по состоянию на начало и конец отчетного пе</w:t>
      </w:r>
      <w:r>
        <w:t>риода, в том числе просроченной.</w:t>
      </w:r>
    </w:p>
    <w:p w:rsidR="00556921" w:rsidRPr="00F57575" w:rsidRDefault="00556921" w:rsidP="00556921">
      <w:pPr>
        <w:ind w:right="157"/>
      </w:pPr>
      <w:r w:rsidRPr="00F57575">
        <w:rPr>
          <w:b/>
        </w:rPr>
        <w:t xml:space="preserve">Проверяемый период: </w:t>
      </w:r>
      <w:r>
        <w:t>2022</w:t>
      </w:r>
      <w:r w:rsidRPr="00F57575">
        <w:t xml:space="preserve"> год.</w:t>
      </w:r>
    </w:p>
    <w:p w:rsidR="00556921" w:rsidRPr="003D24E4" w:rsidRDefault="00556921" w:rsidP="00556921">
      <w:pPr>
        <w:ind w:right="157"/>
      </w:pPr>
      <w:r w:rsidRPr="00F57575">
        <w:rPr>
          <w:b/>
        </w:rPr>
        <w:t>Сроки проведения контрольного мероприятия</w:t>
      </w:r>
      <w:r w:rsidRPr="00E11871">
        <w:rPr>
          <w:b/>
        </w:rPr>
        <w:t xml:space="preserve">: </w:t>
      </w:r>
      <w:r w:rsidRPr="00E11871">
        <w:t>с 09.02.2023г. по 20.09.2023г</w:t>
      </w:r>
      <w:r>
        <w:t>.</w:t>
      </w:r>
      <w:r w:rsidRPr="003D24E4">
        <w:t xml:space="preserve"> (с учетом приостановления).</w:t>
      </w:r>
    </w:p>
    <w:p w:rsidR="00556921" w:rsidRPr="003D24E4" w:rsidRDefault="00556921" w:rsidP="00556921">
      <w:pPr>
        <w:ind w:right="157"/>
      </w:pPr>
    </w:p>
    <w:p w:rsidR="00556921" w:rsidRDefault="00556921" w:rsidP="00556921">
      <w:pPr>
        <w:ind w:firstLine="425"/>
      </w:pPr>
      <w:r w:rsidRPr="00F57575">
        <w:t>Проверка проводилась в соответствии с Положением о Контрольно-счетной палате Нижнеилимского муниципального района, утвержденным Решением Думы Нижнеилимского муниципального района от 2</w:t>
      </w:r>
      <w:r>
        <w:t xml:space="preserve">9.09.2021 </w:t>
      </w:r>
      <w:r w:rsidRPr="00F57575">
        <w:t>г. № 1</w:t>
      </w:r>
      <w:r>
        <w:t>47</w:t>
      </w:r>
      <w:r w:rsidRPr="00F57575">
        <w:t>, Стандарта Контрольно-счетной палаты Нижнеилимского муниципального района СВМФК-1 «Правила проведения контрольного мероприятия», утвержденным от 29.12.2017г. № 82.</w:t>
      </w:r>
    </w:p>
    <w:p w:rsidR="00A24DBC" w:rsidRPr="003D24E4" w:rsidRDefault="00A24DBC" w:rsidP="005F0631">
      <w:pPr>
        <w:ind w:right="157"/>
      </w:pPr>
    </w:p>
    <w:p w:rsidR="00CD1650" w:rsidRPr="006A0E3E" w:rsidRDefault="00CD1650" w:rsidP="00CD1650">
      <w:pPr>
        <w:ind w:firstLine="425"/>
      </w:pPr>
      <w:r w:rsidRPr="006A0E3E">
        <w:t>По результатам прове</w:t>
      </w:r>
      <w:r>
        <w:t xml:space="preserve">рки составлен Акт проверки от </w:t>
      </w:r>
      <w:r w:rsidR="00556921">
        <w:t>12.09</w:t>
      </w:r>
      <w:r>
        <w:t>.2023г. № 01-07/</w:t>
      </w:r>
      <w:r w:rsidR="00556921">
        <w:t>4</w:t>
      </w:r>
      <w:r w:rsidRPr="006A0E3E">
        <w:t>а. Поступившие письменные п</w:t>
      </w:r>
      <w:r w:rsidR="00556921">
        <w:t xml:space="preserve">ояснения от объекта проверки – МКУК «КИЦ </w:t>
      </w:r>
      <w:r>
        <w:t xml:space="preserve">Коршуновского </w:t>
      </w:r>
      <w:r w:rsidR="00556921">
        <w:t>МО» (от 18.09</w:t>
      </w:r>
      <w:r>
        <w:t>.2023</w:t>
      </w:r>
      <w:r w:rsidRPr="006A0E3E">
        <w:t xml:space="preserve"> № </w:t>
      </w:r>
      <w:r>
        <w:t>2</w:t>
      </w:r>
      <w:r w:rsidR="00556921">
        <w:t>3</w:t>
      </w:r>
      <w:r w:rsidRPr="006A0E3E">
        <w:t>) на акт изучены и учтены при подготовке составления настоящего отчета.</w:t>
      </w:r>
    </w:p>
    <w:p w:rsidR="004748DA" w:rsidRPr="00F57575" w:rsidRDefault="004748DA" w:rsidP="00185781"/>
    <w:p w:rsidR="00556921" w:rsidRPr="00C41D67" w:rsidRDefault="00556921" w:rsidP="00556921">
      <w:pPr>
        <w:pStyle w:val="Default"/>
        <w:jc w:val="center"/>
        <w:rPr>
          <w:color w:val="auto"/>
        </w:rPr>
      </w:pPr>
      <w:r>
        <w:rPr>
          <w:b/>
        </w:rPr>
        <w:t>М</w:t>
      </w:r>
      <w:r w:rsidRPr="00C41D67">
        <w:rPr>
          <w:b/>
        </w:rPr>
        <w:t>униципально</w:t>
      </w:r>
      <w:r>
        <w:rPr>
          <w:b/>
        </w:rPr>
        <w:t>е</w:t>
      </w:r>
      <w:r w:rsidRPr="00C41D67">
        <w:rPr>
          <w:b/>
        </w:rPr>
        <w:t xml:space="preserve"> казенно</w:t>
      </w:r>
      <w:r>
        <w:rPr>
          <w:b/>
        </w:rPr>
        <w:t>е</w:t>
      </w:r>
      <w:r w:rsidRPr="00C41D67">
        <w:rPr>
          <w:b/>
        </w:rPr>
        <w:t xml:space="preserve"> учреждени</w:t>
      </w:r>
      <w:r>
        <w:rPr>
          <w:b/>
        </w:rPr>
        <w:t>е</w:t>
      </w:r>
      <w:r w:rsidRPr="00C41D67">
        <w:rPr>
          <w:b/>
        </w:rPr>
        <w:t xml:space="preserve"> культуры «Культурно-информационный центр Коршуновского МО»</w:t>
      </w:r>
    </w:p>
    <w:p w:rsidR="00556921" w:rsidRPr="000C6D91" w:rsidRDefault="00556921" w:rsidP="00556921">
      <w:pPr>
        <w:autoSpaceDE w:val="0"/>
        <w:autoSpaceDN w:val="0"/>
        <w:adjustRightInd w:val="0"/>
        <w:jc w:val="center"/>
        <w:rPr>
          <w:b/>
        </w:rPr>
      </w:pPr>
      <w:r w:rsidRPr="000C6D91">
        <w:rPr>
          <w:b/>
        </w:rPr>
        <w:t>Общие сведения</w:t>
      </w:r>
    </w:p>
    <w:p w:rsidR="00556921" w:rsidRPr="000C6D91" w:rsidRDefault="00556921" w:rsidP="00556921"/>
    <w:p w:rsidR="00556921" w:rsidRPr="00F23C59" w:rsidRDefault="00556921" w:rsidP="00556921">
      <w:r w:rsidRPr="00F23C59">
        <w:t xml:space="preserve">      Муниципальное казенное учреждение культуры «Культурно-информационный центр Коршуновского МО» (далее - МКУК «КИЦ Коршуновского МО»), в дальнейшем именуемое «Учреждение», создано в соответствии с постановлением администрации Коршуновского СП от 22.11.2010г. № 55 «О создании муниципального учреждения культуры «КИЦ Коршуновского МО». Учредителем МКУК «КИЦ Коршуновского МО» является администрация Коршуновского СП.</w:t>
      </w:r>
    </w:p>
    <w:p w:rsidR="00556921" w:rsidRPr="0057408D" w:rsidRDefault="00556921" w:rsidP="00556921">
      <w:r w:rsidRPr="0057408D">
        <w:t xml:space="preserve">      Основным правовым актом в учреждении является Устав МКУК «КИЦ Коршуновского МО» (далее – Устав), утвержденный постановлением администрации Коршуновского сельского поселения от 15.11.2011г. № 67</w:t>
      </w:r>
      <w:r>
        <w:t>.</w:t>
      </w:r>
    </w:p>
    <w:p w:rsidR="00556921" w:rsidRPr="001F188D" w:rsidRDefault="00556921" w:rsidP="00556921">
      <w:r w:rsidRPr="000C6D91">
        <w:t xml:space="preserve">      </w:t>
      </w:r>
      <w:r w:rsidRPr="001F188D">
        <w:t xml:space="preserve">Согласно Уставу </w:t>
      </w:r>
      <w:r>
        <w:t>МКУК «КИЦ Коршуновского МО»</w:t>
      </w:r>
      <w:r w:rsidRPr="001F188D">
        <w:t xml:space="preserve"> является муниципальным казенным учреждением культуры, является некоммерческой организацией и не преследует </w:t>
      </w:r>
      <w:r>
        <w:t xml:space="preserve">в качестве основной цели своей деятельности извлечение прибыли, но вправе оказывать платные услуги и заниматься </w:t>
      </w:r>
      <w:r w:rsidRPr="001F188D">
        <w:t>предпринимательск</w:t>
      </w:r>
      <w:r>
        <w:t>ой</w:t>
      </w:r>
      <w:r w:rsidRPr="001F188D">
        <w:t xml:space="preserve"> деятельность</w:t>
      </w:r>
      <w:r>
        <w:t>ю</w:t>
      </w:r>
      <w:r w:rsidRPr="001F188D">
        <w:t xml:space="preserve"> лишь постольку, поскольку это служит достижением целей, для которых оно создано и соответствует им. </w:t>
      </w:r>
    </w:p>
    <w:p w:rsidR="00556921" w:rsidRPr="008178D2" w:rsidRDefault="00556921" w:rsidP="00556921">
      <w:pPr>
        <w:widowControl w:val="0"/>
        <w:autoSpaceDE w:val="0"/>
        <w:autoSpaceDN w:val="0"/>
        <w:adjustRightInd w:val="0"/>
      </w:pPr>
      <w:r w:rsidRPr="005E3822">
        <w:rPr>
          <w:color w:val="FF0000"/>
        </w:rPr>
        <w:t xml:space="preserve">      </w:t>
      </w:r>
      <w:r w:rsidRPr="008178D2">
        <w:t>Учреждение создано в целях удовлетворения общественных потребностей</w:t>
      </w:r>
      <w:r>
        <w:t xml:space="preserve"> в сохранении и развитии народной традиции культуры</w:t>
      </w:r>
      <w:r w:rsidRPr="008178D2">
        <w:t xml:space="preserve">, </w:t>
      </w:r>
      <w:r>
        <w:t>поддержки любительского художественного творчества, объединения работников культуры в единый коллектив, что позволяет организовать культурную деятельность на более высоком уровне, расширение сферы услуг, оказываемых населению, другой самодеятельной творческой инициативы и социально-культурной активности населения, организации его досуга и отдыха.</w:t>
      </w:r>
    </w:p>
    <w:p w:rsidR="00556921" w:rsidRPr="0057408D" w:rsidRDefault="00556921" w:rsidP="00556921">
      <w:pPr>
        <w:widowControl w:val="0"/>
        <w:autoSpaceDE w:val="0"/>
        <w:autoSpaceDN w:val="0"/>
        <w:adjustRightInd w:val="0"/>
      </w:pPr>
      <w:r w:rsidRPr="0057408D">
        <w:t xml:space="preserve">      Предметом деятельности учреждения является оказание культурно-просветительских услуг </w:t>
      </w:r>
      <w:r w:rsidRPr="0057408D">
        <w:rPr>
          <w:spacing w:val="-1"/>
        </w:rPr>
        <w:t xml:space="preserve">населению, а также услуг, сопутствующих посещению «Учреждения». </w:t>
      </w:r>
    </w:p>
    <w:p w:rsidR="00556921" w:rsidRPr="008178D2" w:rsidRDefault="00556921" w:rsidP="00556921">
      <w:pPr>
        <w:widowControl w:val="0"/>
        <w:autoSpaceDE w:val="0"/>
        <w:autoSpaceDN w:val="0"/>
        <w:adjustRightInd w:val="0"/>
      </w:pPr>
      <w:r w:rsidRPr="008178D2">
        <w:t xml:space="preserve">      Имущество, закрепленное за учреждением, находится в муниципальной собственности </w:t>
      </w:r>
      <w:r>
        <w:t>Коршуновск</w:t>
      </w:r>
      <w:r w:rsidRPr="008178D2">
        <w:t>ого муниципального образования и закрепляется за Учреждением на праве опер</w:t>
      </w:r>
      <w:r>
        <w:t xml:space="preserve">ативного управления, согласно п.1 гл </w:t>
      </w:r>
      <w:r>
        <w:rPr>
          <w:lang w:val="en-US"/>
        </w:rPr>
        <w:t>V</w:t>
      </w:r>
      <w:r>
        <w:t xml:space="preserve">. </w:t>
      </w:r>
      <w:r w:rsidRPr="008178D2">
        <w:t xml:space="preserve"> Устава </w:t>
      </w:r>
      <w:r>
        <w:t>МКУК «КИЦ Коршуновского МО»</w:t>
      </w:r>
      <w:r w:rsidRPr="008178D2">
        <w:t>.</w:t>
      </w:r>
    </w:p>
    <w:p w:rsidR="00556921" w:rsidRPr="00C26FA8" w:rsidRDefault="00556921" w:rsidP="00556921">
      <w:pPr>
        <w:widowControl w:val="0"/>
        <w:autoSpaceDE w:val="0"/>
        <w:autoSpaceDN w:val="0"/>
        <w:adjustRightInd w:val="0"/>
      </w:pPr>
      <w:r w:rsidRPr="005E3822">
        <w:rPr>
          <w:color w:val="FF0000"/>
        </w:rPr>
        <w:t xml:space="preserve">      </w:t>
      </w:r>
      <w:r w:rsidRPr="00C26FA8">
        <w:t>Местонахождение Учреждения: 665694, Иркутская область, Нижнеилимский район, п. Коршуновский, улица Ленина 1а/3.</w:t>
      </w:r>
    </w:p>
    <w:p w:rsidR="00556921" w:rsidRPr="00A63853" w:rsidRDefault="00556921" w:rsidP="00556921">
      <w:pPr>
        <w:widowControl w:val="0"/>
        <w:autoSpaceDE w:val="0"/>
        <w:autoSpaceDN w:val="0"/>
        <w:adjustRightInd w:val="0"/>
      </w:pPr>
      <w:r w:rsidRPr="00A63853">
        <w:t xml:space="preserve">      Ответственным за финансово-хозяйственную деятельность МКУК «КИЦ Коршуновского МО» в проверяемом периоде являлась директор МКУК «КИЦ Коршуновского МО», при этом распоряжением от 22.10.2021г. № 53 исполняющей обязанности директора культуры с 22 октября 2021 года назначена </w:t>
      </w:r>
      <w:r w:rsidR="00DA7C9D">
        <w:t>руководитель танцевальных вечеров</w:t>
      </w:r>
      <w:r w:rsidRPr="00A63853">
        <w:t>, которая не является материально ответственным лицом</w:t>
      </w:r>
      <w:r>
        <w:t xml:space="preserve">, </w:t>
      </w:r>
      <w:r w:rsidR="003C2111">
        <w:t>следовательно,</w:t>
      </w:r>
      <w:r>
        <w:t xml:space="preserve"> контроль за сохранностью имущества в проверяемом периоде ввиду отсутствия материально ответственного лица не осуществлялся</w:t>
      </w:r>
      <w:r w:rsidRPr="00A63853">
        <w:t>.</w:t>
      </w:r>
    </w:p>
    <w:p w:rsidR="00556921" w:rsidRPr="001F188D" w:rsidRDefault="00556921" w:rsidP="00556921">
      <w:pPr>
        <w:tabs>
          <w:tab w:val="left" w:pos="720"/>
        </w:tabs>
      </w:pPr>
      <w:r w:rsidRPr="001F188D">
        <w:t xml:space="preserve">      Основным локальным актом, регламентирующим организацию и ведение бухгалтерского учета согласно п.6 Приказа Минфина России от</w:t>
      </w:r>
      <w:r>
        <w:t xml:space="preserve"> 01.12.2010г. № 157н (ред. от 21.12.2022</w:t>
      </w:r>
      <w:r w:rsidRPr="001F188D">
        <w:t>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является Учетная политика.</w:t>
      </w:r>
    </w:p>
    <w:p w:rsidR="00556921" w:rsidRPr="00334831" w:rsidRDefault="00556921" w:rsidP="00556921">
      <w:r w:rsidRPr="00334831">
        <w:lastRenderedPageBreak/>
        <w:t xml:space="preserve">    Пунктом 6 Инструкции № 157н определено «Организация и ведение бухгалтерского учета осуществляется субъектом учета (централизованной бухгалтерией) в соответствии с Учетной политикой, сформированной согласно федеральному стандарту бухгалтерского учета для организаций государственного сектора «Учетная политика», оценочные значения и ошибки». </w:t>
      </w:r>
    </w:p>
    <w:p w:rsidR="00556921" w:rsidRPr="00414E8C" w:rsidRDefault="00556921" w:rsidP="00556921">
      <w:pPr>
        <w:ind w:firstLine="425"/>
      </w:pPr>
      <w:r w:rsidRPr="00414E8C">
        <w:t xml:space="preserve">Учетная политика </w:t>
      </w:r>
      <w:bookmarkStart w:id="0" w:name="_Hlk32390849"/>
      <w:r>
        <w:t>МКУК «КИЦ Коршуновского МО»</w:t>
      </w:r>
      <w:r w:rsidRPr="00414E8C">
        <w:t xml:space="preserve">  </w:t>
      </w:r>
      <w:bookmarkEnd w:id="0"/>
      <w:r w:rsidRPr="00414E8C">
        <w:t xml:space="preserve">утверждена приказом директора </w:t>
      </w:r>
      <w:r>
        <w:t>МКУК «КИЦ Коршуновского МО»</w:t>
      </w:r>
      <w:r w:rsidRPr="00414E8C">
        <w:t xml:space="preserve"> от 30.12.2020г. № </w:t>
      </w:r>
      <w:r>
        <w:t>15</w:t>
      </w:r>
      <w:r w:rsidRPr="00414E8C">
        <w:t xml:space="preserve"> (далее – Учетная политика).</w:t>
      </w:r>
    </w:p>
    <w:p w:rsidR="00556921" w:rsidRPr="005C052E" w:rsidRDefault="00556921" w:rsidP="00556921">
      <w:r w:rsidRPr="005E3822">
        <w:rPr>
          <w:color w:val="FF0000"/>
        </w:rPr>
        <w:t xml:space="preserve">     </w:t>
      </w:r>
      <w:r w:rsidRPr="005C052E">
        <w:t xml:space="preserve">Согласно Учетной политике бухгалтерский и налоговый учет в МКУК «КИЦ Коршуновского МО»  осуществляется муниципальным казенным учреждением «Сервисный центр» (Соглашение от </w:t>
      </w:r>
      <w:r>
        <w:t>21</w:t>
      </w:r>
      <w:r w:rsidRPr="005C052E">
        <w:t xml:space="preserve">.01.2022г. № 10 (с изм.) с использование программного продукта АС «Смета». </w:t>
      </w:r>
    </w:p>
    <w:p w:rsidR="00556921" w:rsidRPr="005E3822" w:rsidRDefault="00556921" w:rsidP="00556921">
      <w:pPr>
        <w:rPr>
          <w:color w:val="FF0000"/>
        </w:rPr>
      </w:pPr>
    </w:p>
    <w:p w:rsidR="00556921" w:rsidRPr="003555C6" w:rsidRDefault="00556921" w:rsidP="00556921">
      <w:r w:rsidRPr="003555C6">
        <w:t xml:space="preserve">     К проверке представлен приказ директора МКУК «КИЦ Коршуновского МО» от 11.01.2011г. № 02 «Об утверждении </w:t>
      </w:r>
      <w:bookmarkStart w:id="1" w:name="_Hlk32567205"/>
      <w:r w:rsidRPr="003555C6">
        <w:t xml:space="preserve">Правил внутреннего трудового распорядка в </w:t>
      </w:r>
      <w:bookmarkEnd w:id="1"/>
      <w:r w:rsidRPr="003555C6">
        <w:t xml:space="preserve">МКУК «КИЦ Коршуновского МО», согласно правилам внутреннего трудового распорядка определено, что рабочая неделя работников учреждения культуры устанавливается со вторника по субботу с продолжительностью рабочей недели 36 часов, для работника библиотечной системы рабочая неделя устанавливается 36 часов с воскресенья по  четверг, при этом проверкой установлено, что в течение 2022 года, согласно табелей учета рабочего времени </w:t>
      </w:r>
      <w:r>
        <w:t xml:space="preserve">для всех </w:t>
      </w:r>
      <w:r w:rsidRPr="003555C6">
        <w:t>сотрудник</w:t>
      </w:r>
      <w:r>
        <w:t>ов</w:t>
      </w:r>
      <w:r w:rsidRPr="003555C6">
        <w:t xml:space="preserve"> учреждения рабочая неделя определена с понедельника по пятницу</w:t>
      </w:r>
      <w:r>
        <w:t>, что не соответствует правилам внутреннего трудового распорядка.</w:t>
      </w:r>
    </w:p>
    <w:p w:rsidR="00556921" w:rsidRPr="003555C6" w:rsidRDefault="00556921" w:rsidP="00556921">
      <w:r w:rsidRPr="003555C6">
        <w:t xml:space="preserve">     </w:t>
      </w:r>
    </w:p>
    <w:p w:rsidR="00556921" w:rsidRPr="004E3FBC" w:rsidRDefault="00556921" w:rsidP="00556921">
      <w:pPr>
        <w:autoSpaceDE w:val="0"/>
        <w:autoSpaceDN w:val="0"/>
        <w:adjustRightInd w:val="0"/>
        <w:jc w:val="center"/>
        <w:rPr>
          <w:b/>
          <w:i/>
        </w:rPr>
      </w:pPr>
      <w:r w:rsidRPr="004E3FBC">
        <w:rPr>
          <w:b/>
          <w:i/>
        </w:rPr>
        <w:t>Проверка правильности составления бюджетной сметы</w:t>
      </w:r>
    </w:p>
    <w:p w:rsidR="00556921" w:rsidRPr="004E3FBC" w:rsidRDefault="00556921" w:rsidP="00556921">
      <w:pPr>
        <w:autoSpaceDE w:val="0"/>
        <w:autoSpaceDN w:val="0"/>
        <w:adjustRightInd w:val="0"/>
        <w:jc w:val="center"/>
      </w:pPr>
    </w:p>
    <w:p w:rsidR="00556921" w:rsidRPr="00C53001" w:rsidRDefault="00556921" w:rsidP="00556921">
      <w:pPr>
        <w:ind w:firstLine="425"/>
        <w:rPr>
          <w:bCs/>
        </w:rPr>
      </w:pPr>
      <w:r w:rsidRPr="00C53001">
        <w:t xml:space="preserve">Финансово-хозяйственная деятельность </w:t>
      </w:r>
      <w:r>
        <w:rPr>
          <w:bCs/>
        </w:rPr>
        <w:t>МКУК «КИЦ Коршуновского МО</w:t>
      </w:r>
      <w:r w:rsidRPr="000B0CA5">
        <w:rPr>
          <w:bCs/>
        </w:rPr>
        <w:t xml:space="preserve">» </w:t>
      </w:r>
      <w:r w:rsidRPr="00C53001">
        <w:t xml:space="preserve">осуществляется в соответствии с бюджетной сметой. </w:t>
      </w:r>
      <w:r w:rsidRPr="00C53001">
        <w:rPr>
          <w:bCs/>
        </w:rPr>
        <w:t xml:space="preserve">Постановлением администрации Коршуновского СП от 17.05.2021г. № 26/1 утвержден Порядок составления, утверждения и ведения бюджетных смет муниципальных казенных учреждений, финансируемых из бюджета МО «Коршуновское сельское поселение». </w:t>
      </w:r>
    </w:p>
    <w:p w:rsidR="00556921" w:rsidRPr="009A0CD2" w:rsidRDefault="00556921" w:rsidP="00556921">
      <w:pPr>
        <w:tabs>
          <w:tab w:val="left" w:pos="7088"/>
        </w:tabs>
        <w:ind w:firstLine="425"/>
        <w:rPr>
          <w:bCs/>
        </w:rPr>
      </w:pPr>
      <w:r w:rsidRPr="000B0CA5">
        <w:rPr>
          <w:bCs/>
        </w:rPr>
        <w:t xml:space="preserve">Бюджетные сметы </w:t>
      </w:r>
      <w:r>
        <w:rPr>
          <w:bCs/>
        </w:rPr>
        <w:t>МКУК «КИЦ Коршуновского МО</w:t>
      </w:r>
      <w:r w:rsidRPr="000B0CA5">
        <w:rPr>
          <w:bCs/>
        </w:rPr>
        <w:t xml:space="preserve">» на </w:t>
      </w:r>
      <w:r>
        <w:rPr>
          <w:bCs/>
        </w:rPr>
        <w:t>2022</w:t>
      </w:r>
      <w:r w:rsidRPr="000B0CA5">
        <w:rPr>
          <w:bCs/>
        </w:rPr>
        <w:t xml:space="preserve"> год и на плановый период </w:t>
      </w:r>
      <w:r>
        <w:rPr>
          <w:bCs/>
        </w:rPr>
        <w:t>2023</w:t>
      </w:r>
      <w:r w:rsidRPr="000B0CA5">
        <w:rPr>
          <w:bCs/>
        </w:rPr>
        <w:t xml:space="preserve"> и </w:t>
      </w:r>
      <w:r>
        <w:rPr>
          <w:bCs/>
        </w:rPr>
        <w:t>2024</w:t>
      </w:r>
      <w:r w:rsidRPr="000B0CA5">
        <w:rPr>
          <w:bCs/>
        </w:rPr>
        <w:t xml:space="preserve"> годов от </w:t>
      </w:r>
      <w:r>
        <w:rPr>
          <w:bCs/>
        </w:rPr>
        <w:t>24.12.2021</w:t>
      </w:r>
      <w:r w:rsidRPr="000B0CA5">
        <w:rPr>
          <w:bCs/>
        </w:rPr>
        <w:t xml:space="preserve">г. </w:t>
      </w:r>
      <w:r w:rsidRPr="009A0CD2">
        <w:rPr>
          <w:bCs/>
        </w:rPr>
        <w:t>подписан</w:t>
      </w:r>
      <w:r>
        <w:rPr>
          <w:bCs/>
        </w:rPr>
        <w:t xml:space="preserve">а исполняющим обязанности руководителя учреждения культуры и утверждена </w:t>
      </w:r>
      <w:r w:rsidRPr="009A0CD2">
        <w:rPr>
          <w:bCs/>
        </w:rPr>
        <w:t xml:space="preserve">Главой </w:t>
      </w:r>
      <w:r>
        <w:rPr>
          <w:bCs/>
        </w:rPr>
        <w:t>Коршуновск</w:t>
      </w:r>
      <w:r w:rsidRPr="009A0CD2">
        <w:rPr>
          <w:bCs/>
        </w:rPr>
        <w:t xml:space="preserve">ого СП в общем объеме </w:t>
      </w:r>
      <w:r>
        <w:rPr>
          <w:bCs/>
        </w:rPr>
        <w:t>4 022,8</w:t>
      </w:r>
      <w:r w:rsidRPr="009A0CD2">
        <w:rPr>
          <w:bCs/>
        </w:rPr>
        <w:t xml:space="preserve"> тыс. рублей.</w:t>
      </w:r>
    </w:p>
    <w:p w:rsidR="00556921" w:rsidRPr="000B0CA5" w:rsidRDefault="00556921" w:rsidP="00556921">
      <w:pPr>
        <w:tabs>
          <w:tab w:val="left" w:pos="7088"/>
        </w:tabs>
        <w:ind w:firstLine="425"/>
        <w:rPr>
          <w:bCs/>
        </w:rPr>
      </w:pPr>
      <w:r w:rsidRPr="000B0CA5">
        <w:rPr>
          <w:bCs/>
        </w:rPr>
        <w:t xml:space="preserve">В течение года в показатели бюджетных смет на </w:t>
      </w:r>
      <w:r>
        <w:rPr>
          <w:bCs/>
        </w:rPr>
        <w:t>2022</w:t>
      </w:r>
      <w:r w:rsidRPr="000B0CA5">
        <w:rPr>
          <w:bCs/>
        </w:rPr>
        <w:t xml:space="preserve"> год и на плановый период </w:t>
      </w:r>
      <w:r>
        <w:rPr>
          <w:bCs/>
        </w:rPr>
        <w:t>2023</w:t>
      </w:r>
      <w:r w:rsidRPr="000B0CA5">
        <w:rPr>
          <w:bCs/>
        </w:rPr>
        <w:t xml:space="preserve"> и </w:t>
      </w:r>
      <w:r>
        <w:rPr>
          <w:bCs/>
        </w:rPr>
        <w:t>2024</w:t>
      </w:r>
      <w:r w:rsidRPr="000B0CA5">
        <w:rPr>
          <w:bCs/>
        </w:rPr>
        <w:t xml:space="preserve"> годов </w:t>
      </w:r>
      <w:r>
        <w:rPr>
          <w:bCs/>
        </w:rPr>
        <w:t>МКУК «КИЦ Коршуновского МО</w:t>
      </w:r>
      <w:r w:rsidRPr="000B0CA5">
        <w:rPr>
          <w:bCs/>
        </w:rPr>
        <w:t xml:space="preserve">» </w:t>
      </w:r>
      <w:r>
        <w:rPr>
          <w:bCs/>
        </w:rPr>
        <w:t xml:space="preserve"> </w:t>
      </w:r>
      <w:r w:rsidRPr="000B0CA5">
        <w:rPr>
          <w:bCs/>
        </w:rPr>
        <w:t>были внесены изменения, в результа</w:t>
      </w:r>
      <w:r>
        <w:rPr>
          <w:bCs/>
        </w:rPr>
        <w:t>те по состоянию на 22</w:t>
      </w:r>
      <w:r w:rsidRPr="000B0CA5">
        <w:rPr>
          <w:bCs/>
        </w:rPr>
        <w:t>.12.</w:t>
      </w:r>
      <w:r>
        <w:rPr>
          <w:bCs/>
        </w:rPr>
        <w:t>2022</w:t>
      </w:r>
      <w:r w:rsidRPr="000B0CA5">
        <w:rPr>
          <w:bCs/>
        </w:rPr>
        <w:t xml:space="preserve">г. общий объем бюджетных назначений составил в сумме </w:t>
      </w:r>
      <w:r>
        <w:rPr>
          <w:bCs/>
        </w:rPr>
        <w:t xml:space="preserve">5 759,7 </w:t>
      </w:r>
      <w:r w:rsidRPr="000B0CA5">
        <w:rPr>
          <w:bCs/>
        </w:rPr>
        <w:t>тыс. рублей.</w:t>
      </w:r>
    </w:p>
    <w:p w:rsidR="00556921" w:rsidRPr="000B0CA5" w:rsidRDefault="00556921" w:rsidP="00556921">
      <w:pPr>
        <w:tabs>
          <w:tab w:val="left" w:pos="7088"/>
        </w:tabs>
        <w:ind w:firstLine="425"/>
        <w:rPr>
          <w:bCs/>
        </w:rPr>
      </w:pPr>
      <w:r w:rsidRPr="000B0CA5">
        <w:rPr>
          <w:bCs/>
        </w:rPr>
        <w:t xml:space="preserve">Проверка правильности составления, утверждения и </w:t>
      </w:r>
      <w:r>
        <w:rPr>
          <w:bCs/>
        </w:rPr>
        <w:t>ведения</w:t>
      </w:r>
      <w:r w:rsidRPr="000B0CA5">
        <w:rPr>
          <w:bCs/>
        </w:rPr>
        <w:t xml:space="preserve"> бюджетных смет на </w:t>
      </w:r>
      <w:r>
        <w:rPr>
          <w:bCs/>
        </w:rPr>
        <w:t>2022</w:t>
      </w:r>
      <w:r w:rsidRPr="000B0CA5">
        <w:rPr>
          <w:bCs/>
        </w:rPr>
        <w:t xml:space="preserve"> год и на плановый период </w:t>
      </w:r>
      <w:r>
        <w:rPr>
          <w:bCs/>
        </w:rPr>
        <w:t>2023</w:t>
      </w:r>
      <w:r w:rsidRPr="000B0CA5">
        <w:rPr>
          <w:bCs/>
        </w:rPr>
        <w:t xml:space="preserve"> и </w:t>
      </w:r>
      <w:r>
        <w:rPr>
          <w:bCs/>
        </w:rPr>
        <w:t>2024</w:t>
      </w:r>
      <w:r w:rsidRPr="000B0CA5">
        <w:rPr>
          <w:bCs/>
        </w:rPr>
        <w:t xml:space="preserve"> годов </w:t>
      </w:r>
      <w:r>
        <w:rPr>
          <w:bCs/>
        </w:rPr>
        <w:t>МКУК «КИЦ Коршуновского МО</w:t>
      </w:r>
      <w:r w:rsidRPr="000B0CA5">
        <w:rPr>
          <w:bCs/>
        </w:rPr>
        <w:t xml:space="preserve">» показала следующее: </w:t>
      </w:r>
    </w:p>
    <w:p w:rsidR="00556921" w:rsidRPr="000B0CA5" w:rsidRDefault="00556921" w:rsidP="00556921">
      <w:pPr>
        <w:tabs>
          <w:tab w:val="left" w:pos="7088"/>
        </w:tabs>
        <w:rPr>
          <w:bCs/>
        </w:rPr>
      </w:pPr>
      <w:r w:rsidRPr="000B0CA5">
        <w:rPr>
          <w:bCs/>
        </w:rPr>
        <w:t xml:space="preserve">- показатели бюджетных смет на </w:t>
      </w:r>
      <w:r>
        <w:rPr>
          <w:bCs/>
        </w:rPr>
        <w:t>2022</w:t>
      </w:r>
      <w:r w:rsidRPr="000B0CA5">
        <w:rPr>
          <w:bCs/>
        </w:rPr>
        <w:t xml:space="preserve"> год и на плановый период </w:t>
      </w:r>
      <w:r>
        <w:rPr>
          <w:bCs/>
        </w:rPr>
        <w:t>2023</w:t>
      </w:r>
      <w:r w:rsidRPr="000B0CA5">
        <w:rPr>
          <w:bCs/>
        </w:rPr>
        <w:t xml:space="preserve"> и </w:t>
      </w:r>
      <w:r>
        <w:rPr>
          <w:bCs/>
        </w:rPr>
        <w:t>2024</w:t>
      </w:r>
      <w:r w:rsidRPr="000B0CA5">
        <w:rPr>
          <w:bCs/>
        </w:rPr>
        <w:t xml:space="preserve"> годов </w:t>
      </w:r>
      <w:r>
        <w:rPr>
          <w:bCs/>
        </w:rPr>
        <w:t xml:space="preserve">МКУК «КИЦ Коршуновского МО» </w:t>
      </w:r>
      <w:r w:rsidRPr="000B0CA5">
        <w:rPr>
          <w:bCs/>
        </w:rPr>
        <w:t>соответствуют доведенным объемам лимитов бюджетных обязательств;</w:t>
      </w:r>
    </w:p>
    <w:p w:rsidR="00556921" w:rsidRDefault="00556921" w:rsidP="00556921">
      <w:pPr>
        <w:tabs>
          <w:tab w:val="left" w:pos="7088"/>
        </w:tabs>
        <w:rPr>
          <w:bCs/>
        </w:rPr>
      </w:pPr>
      <w:r w:rsidRPr="000B0CA5">
        <w:rPr>
          <w:bCs/>
        </w:rPr>
        <w:t xml:space="preserve">- бюджетные сметы на </w:t>
      </w:r>
      <w:r>
        <w:rPr>
          <w:bCs/>
        </w:rPr>
        <w:t>2022</w:t>
      </w:r>
      <w:r w:rsidRPr="000B0CA5">
        <w:rPr>
          <w:bCs/>
        </w:rPr>
        <w:t xml:space="preserve"> год и на плановый период </w:t>
      </w:r>
      <w:r>
        <w:rPr>
          <w:bCs/>
        </w:rPr>
        <w:t>2023</w:t>
      </w:r>
      <w:r w:rsidRPr="000B0CA5">
        <w:rPr>
          <w:bCs/>
        </w:rPr>
        <w:t xml:space="preserve"> и </w:t>
      </w:r>
      <w:r>
        <w:rPr>
          <w:bCs/>
        </w:rPr>
        <w:t>2024</w:t>
      </w:r>
      <w:r w:rsidRPr="000B0CA5">
        <w:rPr>
          <w:bCs/>
        </w:rPr>
        <w:t xml:space="preserve"> годов </w:t>
      </w:r>
      <w:r>
        <w:rPr>
          <w:bCs/>
        </w:rPr>
        <w:t>МКУК «КИЦ Коршуновского МО</w:t>
      </w:r>
      <w:r w:rsidRPr="000B0CA5">
        <w:rPr>
          <w:bCs/>
        </w:rPr>
        <w:t>»,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w:t>
      </w:r>
      <w:r>
        <w:rPr>
          <w:bCs/>
        </w:rPr>
        <w:t>ью до двух знаков после запятой;</w:t>
      </w:r>
    </w:p>
    <w:p w:rsidR="00556921" w:rsidRDefault="00556921" w:rsidP="00556921">
      <w:pPr>
        <w:outlineLvl w:val="2"/>
      </w:pPr>
      <w:r>
        <w:t xml:space="preserve">- </w:t>
      </w:r>
      <w:r w:rsidRPr="0011278C">
        <w:t xml:space="preserve">форма бюджетной сметы </w:t>
      </w:r>
      <w:r>
        <w:rPr>
          <w:bCs/>
        </w:rPr>
        <w:t>МКУК «КИЦ Коршуновского МО</w:t>
      </w:r>
      <w:r w:rsidRPr="000B0CA5">
        <w:rPr>
          <w:bCs/>
        </w:rPr>
        <w:t xml:space="preserve">» </w:t>
      </w:r>
      <w:r w:rsidRPr="0011278C">
        <w:t xml:space="preserve">на </w:t>
      </w:r>
      <w:r>
        <w:t>2022</w:t>
      </w:r>
      <w:r w:rsidRPr="0011278C">
        <w:t xml:space="preserve"> год и на плановый период </w:t>
      </w:r>
      <w:r>
        <w:t>2023</w:t>
      </w:r>
      <w:r w:rsidRPr="0011278C">
        <w:t xml:space="preserve"> и </w:t>
      </w:r>
      <w:r>
        <w:t>2024</w:t>
      </w:r>
      <w:r w:rsidRPr="0011278C">
        <w:t xml:space="preserve"> годов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w:t>
      </w:r>
    </w:p>
    <w:p w:rsidR="00556921" w:rsidRPr="00423395" w:rsidRDefault="00556921" w:rsidP="00556921">
      <w:pPr>
        <w:ind w:right="147" w:firstLine="425"/>
        <w:rPr>
          <w:b/>
        </w:rPr>
      </w:pPr>
      <w:r w:rsidRPr="00423395">
        <w:t xml:space="preserve">Кроме того, в нарушение п.8 и 10 Общих требований к порядку составления, утверждения и ведения бюджетных смет казенных учреждений, утвержденных Приказом Минфина России от 14.02.2018 № 26-н, к сметам </w:t>
      </w:r>
      <w:r>
        <w:rPr>
          <w:bCs/>
        </w:rPr>
        <w:t>МКУК «КИЦ Коршуновского МО</w:t>
      </w:r>
      <w:r w:rsidRPr="000B0CA5">
        <w:rPr>
          <w:bCs/>
        </w:rPr>
        <w:t>»</w:t>
      </w:r>
      <w:r>
        <w:rPr>
          <w:bCs/>
        </w:rPr>
        <w:t xml:space="preserve"> </w:t>
      </w:r>
      <w:r w:rsidRPr="00423395">
        <w:t xml:space="preserve">отсутствуют и соответственно не утверждены обоснования (расчеты) плановых сметных показателей, которые должны являться ее неотъемлемой частью, а сама бюджетная смета составлена не на основании таких обоснований (расчетов) </w:t>
      </w:r>
      <w:r w:rsidRPr="00423395">
        <w:rPr>
          <w:b/>
        </w:rPr>
        <w:t>(</w:t>
      </w:r>
      <w:r w:rsidRPr="00423395">
        <w:rPr>
          <w:b/>
          <w:shd w:val="clear" w:color="auto" w:fill="FFFFFF"/>
        </w:rPr>
        <w:t>административная ответственность в соответствии с ч. 2 ст. 15.15.7 КоАП РФ)</w:t>
      </w:r>
      <w:r w:rsidRPr="00423395">
        <w:rPr>
          <w:b/>
        </w:rPr>
        <w:t>.</w:t>
      </w:r>
    </w:p>
    <w:p w:rsidR="00556921" w:rsidRPr="005E3822" w:rsidRDefault="00556921" w:rsidP="00556921">
      <w:pPr>
        <w:rPr>
          <w:color w:val="FF0000"/>
        </w:rPr>
      </w:pPr>
    </w:p>
    <w:p w:rsidR="00556921" w:rsidRPr="002D6C12" w:rsidRDefault="00556921" w:rsidP="00556921">
      <w:pPr>
        <w:jc w:val="center"/>
        <w:rPr>
          <w:b/>
          <w:i/>
        </w:rPr>
      </w:pPr>
      <w:r w:rsidRPr="002D6C12">
        <w:rPr>
          <w:b/>
          <w:i/>
        </w:rPr>
        <w:t>Проверка правильности начисления и выплаты заработной платы</w:t>
      </w:r>
    </w:p>
    <w:p w:rsidR="00556921" w:rsidRPr="00C53001" w:rsidRDefault="00556921" w:rsidP="00556921">
      <w:pPr>
        <w:jc w:val="center"/>
        <w:rPr>
          <w:b/>
          <w:i/>
          <w:color w:val="FF0000"/>
        </w:rPr>
      </w:pPr>
    </w:p>
    <w:p w:rsidR="00556921" w:rsidRPr="001A540B" w:rsidRDefault="00556921" w:rsidP="00556921">
      <w:pPr>
        <w:autoSpaceDE w:val="0"/>
        <w:autoSpaceDN w:val="0"/>
        <w:adjustRightInd w:val="0"/>
      </w:pPr>
      <w:r w:rsidRPr="001A540B">
        <w:lastRenderedPageBreak/>
        <w:t xml:space="preserve">     Штатное расписание на 2022 год </w:t>
      </w:r>
      <w:bookmarkStart w:id="2" w:name="_Hlk32500147"/>
      <w:r w:rsidRPr="001A540B">
        <w:t xml:space="preserve">МКУК «КИЦ Коршуновского МО» </w:t>
      </w:r>
      <w:bookmarkEnd w:id="2"/>
      <w:r w:rsidRPr="001A540B">
        <w:t xml:space="preserve">от 12.01.2022г. № 1 утверждено с годовым фондом в сумме 3 179,7 тыс. рублей и штатной численностью в количестве 5 штатных единиц. </w:t>
      </w:r>
    </w:p>
    <w:p w:rsidR="00556921" w:rsidRPr="001A540B" w:rsidRDefault="00556921" w:rsidP="00556921">
      <w:r w:rsidRPr="001A540B">
        <w:t xml:space="preserve">     </w:t>
      </w:r>
      <w:r>
        <w:t xml:space="preserve"> </w:t>
      </w:r>
      <w:r w:rsidRPr="001A540B">
        <w:t>В течение проверяемого периода 2022 года в штатное расписание от 12.01.2022г. № 1 было внесено изменение  (штатное расписание № 2 от  19.08.2022г.) в результате, которого годовой фонд оплаты  труда составил 3 465,9 тыс. рублей.</w:t>
      </w:r>
    </w:p>
    <w:p w:rsidR="00556921" w:rsidRPr="009B585A" w:rsidRDefault="00556921" w:rsidP="00556921">
      <w:r w:rsidRPr="00C53001">
        <w:rPr>
          <w:color w:val="FF0000"/>
        </w:rPr>
        <w:t xml:space="preserve">      </w:t>
      </w:r>
      <w:r w:rsidRPr="009B585A">
        <w:t>Фактическое начисление фонда оплаты труда по МКУК «КИЦ Коршуновского МО» за 2022 год составил в сумме 3 152,4 тыс. рублей, что не превышает фонд, утвержденный в штатном расписании № 2 от 19.08.2022г. в сумме 3 465,9 тыс. рублей.</w:t>
      </w:r>
    </w:p>
    <w:p w:rsidR="00556921" w:rsidRDefault="00556921" w:rsidP="00556921">
      <w:pPr>
        <w:rPr>
          <w:bCs/>
        </w:rPr>
      </w:pPr>
      <w:r w:rsidRPr="001A540B">
        <w:rPr>
          <w:bCs/>
        </w:rPr>
        <w:t xml:space="preserve">      Оплата труда работников </w:t>
      </w:r>
      <w:r w:rsidRPr="001A540B">
        <w:t xml:space="preserve">МКУК «КИЦ Коршуновского МО» является </w:t>
      </w:r>
      <w:r w:rsidRPr="001A540B">
        <w:rPr>
          <w:bCs/>
        </w:rPr>
        <w:t>основной расходной статьей деятельности учреждения.</w:t>
      </w:r>
    </w:p>
    <w:p w:rsidR="00556921" w:rsidRPr="001A540B" w:rsidRDefault="00556921" w:rsidP="00556921">
      <w:pPr>
        <w:ind w:firstLine="425"/>
        <w:rPr>
          <w:bCs/>
        </w:rPr>
      </w:pPr>
      <w:r>
        <w:rPr>
          <w:bCs/>
        </w:rPr>
        <w:t>Начисление и выплата заработной платы в проверяемом периоде производилась в соответствии с окладами, штатным расписанием, приказами и табелями учета рабочего времени.</w:t>
      </w:r>
    </w:p>
    <w:p w:rsidR="00556921" w:rsidRPr="009B585A" w:rsidRDefault="00556921" w:rsidP="00556921">
      <w:pPr>
        <w:ind w:firstLine="425"/>
        <w:rPr>
          <w:bCs/>
        </w:rPr>
      </w:pPr>
      <w:r w:rsidRPr="009B585A">
        <w:rPr>
          <w:bCs/>
        </w:rPr>
        <w:t xml:space="preserve">Постановлением администрации Коршуновского СП от 01.06.2018г. № 28 утверждено Положение об оплате труда работников </w:t>
      </w:r>
      <w:r w:rsidRPr="009B585A">
        <w:t xml:space="preserve">МКУК «КИЦ Коршуновского МО», </w:t>
      </w:r>
      <w:r w:rsidRPr="009B585A">
        <w:rPr>
          <w:bCs/>
        </w:rPr>
        <w:t xml:space="preserve">находящегося в ведении администрации Коршуновского сельского поселения Нижнеилимского района (далее - Положение об оплате труда работников </w:t>
      </w:r>
      <w:r w:rsidRPr="009B585A">
        <w:t>МКУК «КИЦ Коршуновского МО»</w:t>
      </w:r>
      <w:r w:rsidRPr="009B585A">
        <w:rPr>
          <w:bCs/>
        </w:rPr>
        <w:t>).</w:t>
      </w:r>
    </w:p>
    <w:p w:rsidR="00556921" w:rsidRPr="009B585A" w:rsidRDefault="00556921" w:rsidP="00556921">
      <w:pPr>
        <w:ind w:firstLine="425"/>
      </w:pPr>
      <w:r w:rsidRPr="009B585A">
        <w:rPr>
          <w:bCs/>
        </w:rPr>
        <w:t xml:space="preserve">Проведенный анализ Положение об оплате труда работников </w:t>
      </w:r>
      <w:r w:rsidRPr="009B585A">
        <w:t>МКУК «КИЦ Коршуновского МО» показал следующее:</w:t>
      </w:r>
    </w:p>
    <w:p w:rsidR="00556921" w:rsidRDefault="00556921" w:rsidP="00556921">
      <w:pPr>
        <w:ind w:firstLine="425"/>
        <w:rPr>
          <w:bCs/>
        </w:rPr>
      </w:pPr>
      <w:r w:rsidRPr="00FC62F0">
        <w:t xml:space="preserve">Пунктом 2.1. раздела 2 </w:t>
      </w:r>
      <w:r w:rsidRPr="00FC62F0">
        <w:rPr>
          <w:bCs/>
        </w:rPr>
        <w:t>определено, что оплата труда состоит из должностного оклада, стимулирующих и компенсационных выплат.</w:t>
      </w:r>
    </w:p>
    <w:p w:rsidR="00556921" w:rsidRPr="008E5917" w:rsidRDefault="00556921" w:rsidP="00556921">
      <w:pPr>
        <w:ind w:firstLine="425"/>
        <w:rPr>
          <w:bCs/>
        </w:rPr>
      </w:pPr>
      <w:r>
        <w:t xml:space="preserve">Приложением № 3 </w:t>
      </w:r>
      <w:r w:rsidRPr="009B585A">
        <w:rPr>
          <w:bCs/>
        </w:rPr>
        <w:t>Положени</w:t>
      </w:r>
      <w:r>
        <w:rPr>
          <w:bCs/>
        </w:rPr>
        <w:t>я</w:t>
      </w:r>
      <w:r w:rsidRPr="009B585A">
        <w:rPr>
          <w:bCs/>
        </w:rPr>
        <w:t xml:space="preserve"> об оплате труда работников </w:t>
      </w:r>
      <w:r w:rsidRPr="009B585A">
        <w:t>МКУК «КИЦ Коршуновского МО»</w:t>
      </w:r>
      <w:r>
        <w:t xml:space="preserve"> определено с</w:t>
      </w:r>
      <w:r w:rsidRPr="00273E66">
        <w:t>тимулирующие выплаты устанавливаются работникам и ру</w:t>
      </w:r>
      <w:r>
        <w:t xml:space="preserve">ководителю учреждения с учетом </w:t>
      </w:r>
      <w:r w:rsidRPr="00273E66">
        <w:t>показателей и крите</w:t>
      </w:r>
      <w:r>
        <w:t xml:space="preserve">риев эффективности деятельности, </w:t>
      </w:r>
      <w:r w:rsidRPr="00273E66">
        <w:t>рекомендаций комиссии по определению размеров стимулирующих выплат, созданной в учреждении с участием муниципальных служащ</w:t>
      </w:r>
      <w:r>
        <w:t>их Администрации Коршуновского</w:t>
      </w:r>
      <w:r w:rsidRPr="00273E66">
        <w:t xml:space="preserve"> сельского поселения Нижнеилимского района. Каждому критерию присваивается определенное максимальное количество баллов. Для измерения результативности труда по каждому критерию вводятся показатели и шкала показателей.</w:t>
      </w:r>
      <w:r>
        <w:t xml:space="preserve"> </w:t>
      </w:r>
      <w:r w:rsidRPr="00273E66">
        <w:t>Установление стимулирующих выплат по результатам профессиональной деятельности производится на основе мониторинга профессиональной деятельности:</w:t>
      </w:r>
      <w:r>
        <w:t xml:space="preserve"> з</w:t>
      </w:r>
      <w:r w:rsidRPr="00273E66">
        <w:t>а интенсивность и высокие результаты</w:t>
      </w:r>
      <w:r>
        <w:t>, з</w:t>
      </w:r>
      <w:r w:rsidRPr="00273E66">
        <w:t>а выполнение особо важных и срочных работ</w:t>
      </w:r>
      <w:r>
        <w:t>, з</w:t>
      </w:r>
      <w:r w:rsidRPr="00273E66">
        <w:t>а  качество выполняемых работ</w:t>
      </w:r>
      <w:r>
        <w:t xml:space="preserve">. </w:t>
      </w:r>
      <w:r w:rsidRPr="00273E66">
        <w:t>Распределение выплат стимулирующего характера осуществляется по итогам каждого месяца.</w:t>
      </w:r>
      <w:r>
        <w:t xml:space="preserve"> Бухгалтер МКУ «Сервисный центр» </w:t>
      </w:r>
      <w:r w:rsidRPr="00273E66">
        <w:t xml:space="preserve"> ежемесячно предоставляет руководителю учреждения информацию  о сумме стимулирующей части фонда оплаты труда, не включая районный коэффициент и процентную надбавку за работу в районах Крайнего Севера и приравненных к ним местностям.</w:t>
      </w:r>
      <w:r>
        <w:t xml:space="preserve"> </w:t>
      </w:r>
      <w:r w:rsidRPr="00273E66">
        <w:t>Стимулирование  работников и руководителя осуществляется  по  балльной  системе  с  учетом выполнения критериев.</w:t>
      </w:r>
      <w:r>
        <w:t xml:space="preserve"> </w:t>
      </w:r>
      <w:r w:rsidRPr="00273E66">
        <w:t>Денежный  вес  (в  рублях)  каждого  балла  определяется  путём  деления  размера стимулирующей  части  фонда  оплаты  труда  (ФОТ)  работников  учреждения на общую сумму баллов всех работников.</w:t>
      </w:r>
    </w:p>
    <w:p w:rsidR="00556921" w:rsidRPr="00273E66" w:rsidRDefault="00556921" w:rsidP="00556921">
      <w:r w:rsidRPr="00273E66">
        <w:t>Расчет стоимости балла производится по формуле:</w:t>
      </w:r>
    </w:p>
    <w:p w:rsidR="00556921" w:rsidRDefault="00556921" w:rsidP="00556921">
      <w:r w:rsidRPr="00273E66">
        <w:t>S  =  ФОТ  стим./  (N1  +  N2  +  N3  +  Nn),  где  S  –  стоимость  одного  балла;  ФОТ  – стимулирующая часть фонда оплаты труда; N1, N2, ...., Nn – количество баллов.</w:t>
      </w:r>
      <w:r>
        <w:t xml:space="preserve"> </w:t>
      </w:r>
      <w:r w:rsidRPr="00273E66">
        <w:t>Для  определения  размера  стимулирующих  выплат  каждому  работнику  учреждения за отчетный период показатель (денежный вес) умножается на сумму набранных баллов каждым работником.</w:t>
      </w:r>
      <w:r>
        <w:t xml:space="preserve"> </w:t>
      </w:r>
      <w:r w:rsidRPr="00273E66">
        <w:t>Решение о размере стимулирующих выплат работникам и руководителю учреждения определяется Комиссией на основании сведений (оценочных листов), представленных работниками, и принимается по результатам голосования большинством голосов членов Комиссии, при этом голос председателя Комиссии является приоритетным.</w:t>
      </w:r>
      <w:r>
        <w:t xml:space="preserve"> </w:t>
      </w:r>
      <w:r w:rsidRPr="00273E66">
        <w:t>Комиссия на основании всех материалов мониторинга составляет сводный оценочный лист с указанием баллов каждому работнику и руководителю,  утверждает его на заседании с обязательным оформлением протокола.</w:t>
      </w:r>
      <w:r>
        <w:t xml:space="preserve"> </w:t>
      </w:r>
      <w:r w:rsidRPr="00273E66">
        <w:t>Руководитель учреждения  на  основании протокола и  сводного оценочного листа комиссии,  издает  приказ  о  распределении  фонда стимулирования  и  направляет его  бухгалтеру   для  начисления, в  сроки, установленные для сдачи документов по начислению заработной платы в текущий месяц.</w:t>
      </w:r>
    </w:p>
    <w:p w:rsidR="00556921" w:rsidRDefault="00556921" w:rsidP="00556921">
      <w:pPr>
        <w:ind w:firstLine="425"/>
      </w:pPr>
      <w:r>
        <w:lastRenderedPageBreak/>
        <w:t>Выплата произведенной стимулирующей выплаты в проверяемом периоде по сотрудникам представлена в таблице №1:</w:t>
      </w:r>
    </w:p>
    <w:p w:rsidR="00556921" w:rsidRPr="00DD1BD9" w:rsidRDefault="00556921" w:rsidP="00556921">
      <w:pPr>
        <w:jc w:val="right"/>
        <w:rPr>
          <w:sz w:val="20"/>
          <w:szCs w:val="20"/>
        </w:rPr>
      </w:pPr>
      <w:r w:rsidRPr="00DD1BD9">
        <w:rPr>
          <w:sz w:val="20"/>
          <w:szCs w:val="20"/>
        </w:rPr>
        <w:t>Таблица 1</w:t>
      </w:r>
    </w:p>
    <w:tbl>
      <w:tblPr>
        <w:tblW w:w="10323" w:type="dxa"/>
        <w:tblInd w:w="96" w:type="dxa"/>
        <w:tblLook w:val="04A0"/>
      </w:tblPr>
      <w:tblGrid>
        <w:gridCol w:w="1098"/>
        <w:gridCol w:w="1317"/>
        <w:gridCol w:w="798"/>
        <w:gridCol w:w="635"/>
        <w:gridCol w:w="1256"/>
        <w:gridCol w:w="635"/>
        <w:gridCol w:w="1229"/>
        <w:gridCol w:w="635"/>
        <w:gridCol w:w="1186"/>
        <w:gridCol w:w="635"/>
        <w:gridCol w:w="1044"/>
      </w:tblGrid>
      <w:tr w:rsidR="00556921" w:rsidRPr="0005774D" w:rsidTr="00DA7C9D">
        <w:trPr>
          <w:trHeight w:val="34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921" w:rsidRPr="0005774D" w:rsidRDefault="00556921" w:rsidP="00556921">
            <w:pPr>
              <w:jc w:val="center"/>
              <w:rPr>
                <w:sz w:val="16"/>
                <w:szCs w:val="16"/>
              </w:rPr>
            </w:pPr>
            <w:r w:rsidRPr="0005774D">
              <w:rPr>
                <w:sz w:val="16"/>
                <w:szCs w:val="16"/>
              </w:rPr>
              <w:t>Месяц</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921" w:rsidRPr="0005774D" w:rsidRDefault="00556921" w:rsidP="00556921">
            <w:pPr>
              <w:jc w:val="center"/>
              <w:rPr>
                <w:sz w:val="16"/>
                <w:szCs w:val="16"/>
              </w:rPr>
            </w:pPr>
            <w:r w:rsidRPr="0005774D">
              <w:rPr>
                <w:sz w:val="16"/>
                <w:szCs w:val="16"/>
              </w:rPr>
              <w:t>Стим.  фонд. Руб  (с учетом перерасчета)</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921" w:rsidRPr="0005774D" w:rsidRDefault="00556921" w:rsidP="00556921">
            <w:pPr>
              <w:jc w:val="center"/>
              <w:rPr>
                <w:sz w:val="16"/>
                <w:szCs w:val="16"/>
              </w:rPr>
            </w:pPr>
            <w:r w:rsidRPr="0005774D">
              <w:rPr>
                <w:sz w:val="16"/>
                <w:szCs w:val="16"/>
              </w:rPr>
              <w:t>Общее кол -во балов</w:t>
            </w:r>
          </w:p>
        </w:tc>
        <w:tc>
          <w:tcPr>
            <w:tcW w:w="1895" w:type="dxa"/>
            <w:gridSpan w:val="2"/>
            <w:tcBorders>
              <w:top w:val="single" w:sz="4" w:space="0" w:color="auto"/>
              <w:left w:val="nil"/>
              <w:bottom w:val="single" w:sz="4" w:space="0" w:color="auto"/>
              <w:right w:val="single" w:sz="4" w:space="0" w:color="auto"/>
            </w:tcBorders>
            <w:shd w:val="clear" w:color="auto" w:fill="auto"/>
            <w:noWrap/>
            <w:vAlign w:val="center"/>
            <w:hideMark/>
          </w:tcPr>
          <w:p w:rsidR="00556921" w:rsidRPr="0005774D" w:rsidRDefault="00884479" w:rsidP="00556921">
            <w:pPr>
              <w:jc w:val="center"/>
              <w:rPr>
                <w:sz w:val="16"/>
                <w:szCs w:val="16"/>
              </w:rPr>
            </w:pPr>
            <w:r>
              <w:rPr>
                <w:sz w:val="16"/>
                <w:szCs w:val="16"/>
              </w:rPr>
              <w:t>Руководитель клубного формирования</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56921" w:rsidRPr="0005774D" w:rsidRDefault="00884479" w:rsidP="00556921">
            <w:pPr>
              <w:jc w:val="center"/>
              <w:rPr>
                <w:sz w:val="16"/>
                <w:szCs w:val="16"/>
              </w:rPr>
            </w:pPr>
            <w:r>
              <w:rPr>
                <w:sz w:val="16"/>
                <w:szCs w:val="16"/>
              </w:rPr>
              <w:t>Библиотекарь</w:t>
            </w:r>
          </w:p>
        </w:tc>
        <w:tc>
          <w:tcPr>
            <w:tcW w:w="1825" w:type="dxa"/>
            <w:gridSpan w:val="2"/>
            <w:tcBorders>
              <w:top w:val="single" w:sz="4" w:space="0" w:color="auto"/>
              <w:left w:val="nil"/>
              <w:bottom w:val="single" w:sz="4" w:space="0" w:color="auto"/>
              <w:right w:val="single" w:sz="4" w:space="0" w:color="auto"/>
            </w:tcBorders>
            <w:shd w:val="clear" w:color="auto" w:fill="auto"/>
            <w:noWrap/>
            <w:vAlign w:val="center"/>
            <w:hideMark/>
          </w:tcPr>
          <w:p w:rsidR="00556921" w:rsidRPr="0005774D" w:rsidRDefault="00884479" w:rsidP="00556921">
            <w:pPr>
              <w:jc w:val="center"/>
              <w:rPr>
                <w:sz w:val="16"/>
                <w:szCs w:val="16"/>
              </w:rPr>
            </w:pPr>
            <w:r>
              <w:rPr>
                <w:sz w:val="16"/>
                <w:szCs w:val="16"/>
              </w:rPr>
              <w:t>Руководитель клубного формирования</w:t>
            </w: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hideMark/>
          </w:tcPr>
          <w:p w:rsidR="00556921" w:rsidRPr="0005774D" w:rsidRDefault="00884479" w:rsidP="00556921">
            <w:pPr>
              <w:jc w:val="center"/>
              <w:rPr>
                <w:sz w:val="16"/>
                <w:szCs w:val="16"/>
              </w:rPr>
            </w:pPr>
            <w:r>
              <w:rPr>
                <w:sz w:val="16"/>
                <w:szCs w:val="16"/>
              </w:rPr>
              <w:t>Уборщик служебных помещений</w:t>
            </w:r>
          </w:p>
        </w:tc>
      </w:tr>
      <w:tr w:rsidR="00556921" w:rsidRPr="0005774D" w:rsidTr="00DA7C9D">
        <w:trPr>
          <w:trHeight w:val="100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556921" w:rsidRPr="0005774D" w:rsidRDefault="00556921" w:rsidP="00556921">
            <w:pPr>
              <w:jc w:val="left"/>
              <w:rPr>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556921" w:rsidRPr="0005774D" w:rsidRDefault="00556921" w:rsidP="00556921">
            <w:pPr>
              <w:jc w:val="left"/>
              <w:rPr>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56921" w:rsidRPr="0005774D" w:rsidRDefault="00556921" w:rsidP="00556921">
            <w:pPr>
              <w:jc w:val="left"/>
              <w:rPr>
                <w:sz w:val="16"/>
                <w:szCs w:val="16"/>
              </w:rPr>
            </w:pP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05774D" w:rsidRDefault="00556921" w:rsidP="00556921">
            <w:pPr>
              <w:jc w:val="center"/>
              <w:rPr>
                <w:sz w:val="16"/>
                <w:szCs w:val="16"/>
              </w:rPr>
            </w:pPr>
            <w:r w:rsidRPr="0005774D">
              <w:rPr>
                <w:sz w:val="16"/>
                <w:szCs w:val="16"/>
              </w:rPr>
              <w:t>баллы</w:t>
            </w:r>
          </w:p>
        </w:tc>
        <w:tc>
          <w:tcPr>
            <w:tcW w:w="1259" w:type="dxa"/>
            <w:tcBorders>
              <w:top w:val="nil"/>
              <w:left w:val="nil"/>
              <w:bottom w:val="single" w:sz="4" w:space="0" w:color="auto"/>
              <w:right w:val="single" w:sz="4" w:space="0" w:color="auto"/>
            </w:tcBorders>
            <w:shd w:val="clear" w:color="auto" w:fill="auto"/>
            <w:vAlign w:val="center"/>
            <w:hideMark/>
          </w:tcPr>
          <w:p w:rsidR="00556921" w:rsidRPr="0005774D" w:rsidRDefault="00556921" w:rsidP="00556921">
            <w:pPr>
              <w:jc w:val="center"/>
              <w:rPr>
                <w:sz w:val="16"/>
                <w:szCs w:val="16"/>
              </w:rPr>
            </w:pPr>
            <w:r w:rsidRPr="0005774D">
              <w:rPr>
                <w:sz w:val="16"/>
                <w:szCs w:val="16"/>
              </w:rPr>
              <w:t>сумма, руб. (с учетом перерасчета)</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05774D" w:rsidRDefault="00556921" w:rsidP="00556921">
            <w:pPr>
              <w:jc w:val="center"/>
              <w:rPr>
                <w:sz w:val="16"/>
                <w:szCs w:val="16"/>
              </w:rPr>
            </w:pPr>
            <w:r w:rsidRPr="0005774D">
              <w:rPr>
                <w:sz w:val="16"/>
                <w:szCs w:val="16"/>
              </w:rPr>
              <w:t>баллы</w:t>
            </w:r>
          </w:p>
        </w:tc>
        <w:tc>
          <w:tcPr>
            <w:tcW w:w="1232" w:type="dxa"/>
            <w:tcBorders>
              <w:top w:val="nil"/>
              <w:left w:val="nil"/>
              <w:bottom w:val="single" w:sz="4" w:space="0" w:color="auto"/>
              <w:right w:val="single" w:sz="4" w:space="0" w:color="auto"/>
            </w:tcBorders>
            <w:shd w:val="clear" w:color="auto" w:fill="auto"/>
            <w:vAlign w:val="center"/>
            <w:hideMark/>
          </w:tcPr>
          <w:p w:rsidR="00556921" w:rsidRPr="0005774D" w:rsidRDefault="00556921" w:rsidP="00556921">
            <w:pPr>
              <w:jc w:val="center"/>
              <w:rPr>
                <w:sz w:val="16"/>
                <w:szCs w:val="16"/>
              </w:rPr>
            </w:pPr>
            <w:r w:rsidRPr="0005774D">
              <w:rPr>
                <w:sz w:val="16"/>
                <w:szCs w:val="16"/>
              </w:rPr>
              <w:t>сумма, руб. (с учетом перерасчета)</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05774D" w:rsidRDefault="00556921" w:rsidP="00556921">
            <w:pPr>
              <w:jc w:val="center"/>
              <w:rPr>
                <w:sz w:val="16"/>
                <w:szCs w:val="16"/>
              </w:rPr>
            </w:pPr>
            <w:r w:rsidRPr="0005774D">
              <w:rPr>
                <w:sz w:val="16"/>
                <w:szCs w:val="16"/>
              </w:rPr>
              <w:t>баллы</w:t>
            </w:r>
          </w:p>
        </w:tc>
        <w:tc>
          <w:tcPr>
            <w:tcW w:w="1189" w:type="dxa"/>
            <w:tcBorders>
              <w:top w:val="nil"/>
              <w:left w:val="nil"/>
              <w:bottom w:val="single" w:sz="4" w:space="0" w:color="auto"/>
              <w:right w:val="single" w:sz="4" w:space="0" w:color="auto"/>
            </w:tcBorders>
            <w:shd w:val="clear" w:color="auto" w:fill="auto"/>
            <w:vAlign w:val="center"/>
            <w:hideMark/>
          </w:tcPr>
          <w:p w:rsidR="00556921" w:rsidRPr="0005774D" w:rsidRDefault="00556921" w:rsidP="00556921">
            <w:pPr>
              <w:jc w:val="center"/>
              <w:rPr>
                <w:sz w:val="16"/>
                <w:szCs w:val="16"/>
              </w:rPr>
            </w:pPr>
            <w:r w:rsidRPr="0005774D">
              <w:rPr>
                <w:sz w:val="16"/>
                <w:szCs w:val="16"/>
              </w:rPr>
              <w:t>сумма, руб. (с учетом перерасчета)</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05774D" w:rsidRDefault="00556921" w:rsidP="00556921">
            <w:pPr>
              <w:jc w:val="center"/>
              <w:rPr>
                <w:sz w:val="16"/>
                <w:szCs w:val="16"/>
              </w:rPr>
            </w:pPr>
            <w:r w:rsidRPr="0005774D">
              <w:rPr>
                <w:sz w:val="16"/>
                <w:szCs w:val="16"/>
              </w:rPr>
              <w:t>баллы</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05774D" w:rsidRDefault="00556921" w:rsidP="00556921">
            <w:pPr>
              <w:jc w:val="center"/>
              <w:rPr>
                <w:sz w:val="16"/>
                <w:szCs w:val="16"/>
              </w:rPr>
            </w:pPr>
            <w:r w:rsidRPr="0005774D">
              <w:rPr>
                <w:sz w:val="16"/>
                <w:szCs w:val="16"/>
              </w:rPr>
              <w:t>сумма, руб.</w:t>
            </w:r>
          </w:p>
        </w:tc>
      </w:tr>
      <w:tr w:rsidR="00556921" w:rsidRPr="00DA7C9D" w:rsidTr="00DA7C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январь</w:t>
            </w:r>
          </w:p>
        </w:tc>
        <w:tc>
          <w:tcPr>
            <w:tcW w:w="132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112 809,07</w:t>
            </w:r>
          </w:p>
        </w:tc>
        <w:tc>
          <w:tcPr>
            <w:tcW w:w="80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18</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5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56 404,54</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32"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56 404,53</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r>
      <w:tr w:rsidR="00556921" w:rsidRPr="00DA7C9D" w:rsidTr="00DA7C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февраль</w:t>
            </w:r>
          </w:p>
        </w:tc>
        <w:tc>
          <w:tcPr>
            <w:tcW w:w="132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140 593,73</w:t>
            </w:r>
          </w:p>
        </w:tc>
        <w:tc>
          <w:tcPr>
            <w:tcW w:w="80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25</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8</w:t>
            </w:r>
          </w:p>
        </w:tc>
        <w:tc>
          <w:tcPr>
            <w:tcW w:w="125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46 299,10</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32"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right"/>
              <w:rPr>
                <w:sz w:val="20"/>
                <w:szCs w:val="20"/>
              </w:rPr>
            </w:pPr>
            <w:r w:rsidRPr="00DA7C9D">
              <w:rPr>
                <w:sz w:val="20"/>
                <w:szCs w:val="20"/>
              </w:rPr>
              <w:t>47 995,53</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8</w:t>
            </w:r>
          </w:p>
        </w:tc>
        <w:tc>
          <w:tcPr>
            <w:tcW w:w="118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46 299,10</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r>
      <w:tr w:rsidR="00556921" w:rsidRPr="00DA7C9D" w:rsidTr="00DA7C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март</w:t>
            </w:r>
          </w:p>
        </w:tc>
        <w:tc>
          <w:tcPr>
            <w:tcW w:w="132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137 008,23</w:t>
            </w:r>
          </w:p>
        </w:tc>
        <w:tc>
          <w:tcPr>
            <w:tcW w:w="80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26</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5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49 629,53</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8</w:t>
            </w:r>
          </w:p>
        </w:tc>
        <w:tc>
          <w:tcPr>
            <w:tcW w:w="1232"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37 749,17</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18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49 629,53</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r>
      <w:tr w:rsidR="00556921" w:rsidRPr="00DA7C9D" w:rsidTr="00DA7C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апрель</w:t>
            </w:r>
          </w:p>
        </w:tc>
        <w:tc>
          <w:tcPr>
            <w:tcW w:w="132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140 252,25</w:t>
            </w:r>
          </w:p>
        </w:tc>
        <w:tc>
          <w:tcPr>
            <w:tcW w:w="80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26</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5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56 696,78</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8</w:t>
            </w:r>
          </w:p>
        </w:tc>
        <w:tc>
          <w:tcPr>
            <w:tcW w:w="1232"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26 858,69</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18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56 696,78</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r>
      <w:tr w:rsidR="00556921" w:rsidRPr="00DA7C9D" w:rsidTr="00DA7C9D">
        <w:trPr>
          <w:trHeight w:val="33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май</w:t>
            </w:r>
          </w:p>
        </w:tc>
        <w:tc>
          <w:tcPr>
            <w:tcW w:w="132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111 742,54</w:t>
            </w:r>
          </w:p>
        </w:tc>
        <w:tc>
          <w:tcPr>
            <w:tcW w:w="80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14</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5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70 065,22</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w:t>
            </w:r>
          </w:p>
        </w:tc>
        <w:tc>
          <w:tcPr>
            <w:tcW w:w="1232"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41 677,32</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r>
      <w:tr w:rsidR="00556921" w:rsidRPr="00DA7C9D" w:rsidTr="00DA7C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июнь</w:t>
            </w:r>
          </w:p>
        </w:tc>
        <w:tc>
          <w:tcPr>
            <w:tcW w:w="132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135 212,73</w:t>
            </w:r>
          </w:p>
        </w:tc>
        <w:tc>
          <w:tcPr>
            <w:tcW w:w="80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25</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20</w:t>
            </w:r>
          </w:p>
        </w:tc>
        <w:tc>
          <w:tcPr>
            <w:tcW w:w="125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103 930,08</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w:t>
            </w:r>
          </w:p>
        </w:tc>
        <w:tc>
          <w:tcPr>
            <w:tcW w:w="1232"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31 282,65</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r>
      <w:tr w:rsidR="00556921" w:rsidRPr="00DA7C9D" w:rsidTr="00DA7C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июль</w:t>
            </w:r>
          </w:p>
        </w:tc>
        <w:tc>
          <w:tcPr>
            <w:tcW w:w="132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61 051,44</w:t>
            </w:r>
          </w:p>
        </w:tc>
        <w:tc>
          <w:tcPr>
            <w:tcW w:w="80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20</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20</w:t>
            </w:r>
          </w:p>
        </w:tc>
        <w:tc>
          <w:tcPr>
            <w:tcW w:w="125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61 051,44</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232"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r>
      <w:tr w:rsidR="00556921" w:rsidRPr="00DA7C9D" w:rsidTr="00DA7C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август</w:t>
            </w:r>
          </w:p>
        </w:tc>
        <w:tc>
          <w:tcPr>
            <w:tcW w:w="132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144 102,06</w:t>
            </w:r>
          </w:p>
        </w:tc>
        <w:tc>
          <w:tcPr>
            <w:tcW w:w="80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28</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20</w:t>
            </w:r>
          </w:p>
        </w:tc>
        <w:tc>
          <w:tcPr>
            <w:tcW w:w="125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122 030,26</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w:t>
            </w:r>
          </w:p>
        </w:tc>
        <w:tc>
          <w:tcPr>
            <w:tcW w:w="1232"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15 649,15</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3</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6 422,65</w:t>
            </w:r>
          </w:p>
        </w:tc>
      </w:tr>
      <w:tr w:rsidR="00556921" w:rsidRPr="00DA7C9D" w:rsidTr="00DA7C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сентябрь</w:t>
            </w:r>
          </w:p>
        </w:tc>
        <w:tc>
          <w:tcPr>
            <w:tcW w:w="132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127 098,20</w:t>
            </w:r>
          </w:p>
        </w:tc>
        <w:tc>
          <w:tcPr>
            <w:tcW w:w="80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23</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17</w:t>
            </w:r>
          </w:p>
        </w:tc>
        <w:tc>
          <w:tcPr>
            <w:tcW w:w="125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104 000,00</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6</w:t>
            </w:r>
          </w:p>
        </w:tc>
        <w:tc>
          <w:tcPr>
            <w:tcW w:w="1232"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23 098,20</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r>
      <w:tr w:rsidR="00556921" w:rsidRPr="00DA7C9D" w:rsidTr="00DA7C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ноябрь</w:t>
            </w:r>
          </w:p>
        </w:tc>
        <w:tc>
          <w:tcPr>
            <w:tcW w:w="132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83 928,72</w:t>
            </w:r>
          </w:p>
        </w:tc>
        <w:tc>
          <w:tcPr>
            <w:tcW w:w="80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28</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20</w:t>
            </w:r>
          </w:p>
        </w:tc>
        <w:tc>
          <w:tcPr>
            <w:tcW w:w="125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54 000,00</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6</w:t>
            </w:r>
          </w:p>
        </w:tc>
        <w:tc>
          <w:tcPr>
            <w:tcW w:w="1232"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22 928,72</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7 000,00</w:t>
            </w:r>
          </w:p>
        </w:tc>
      </w:tr>
      <w:tr w:rsidR="00556921" w:rsidRPr="00DA7C9D" w:rsidTr="00DA7C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декабрь</w:t>
            </w:r>
          </w:p>
        </w:tc>
        <w:tc>
          <w:tcPr>
            <w:tcW w:w="132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147 098,20</w:t>
            </w:r>
          </w:p>
        </w:tc>
        <w:tc>
          <w:tcPr>
            <w:tcW w:w="800"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43</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28</w:t>
            </w:r>
          </w:p>
        </w:tc>
        <w:tc>
          <w:tcPr>
            <w:tcW w:w="125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103 000,00</w:t>
            </w:r>
          </w:p>
        </w:tc>
        <w:tc>
          <w:tcPr>
            <w:tcW w:w="46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32"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26 098,20</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63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6</w:t>
            </w:r>
          </w:p>
        </w:tc>
        <w:tc>
          <w:tcPr>
            <w:tcW w:w="104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18 000,00</w:t>
            </w:r>
          </w:p>
        </w:tc>
      </w:tr>
      <w:tr w:rsidR="00556921" w:rsidRPr="00DA7C9D" w:rsidTr="00DA7C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b/>
                <w:bCs/>
                <w:sz w:val="20"/>
                <w:szCs w:val="20"/>
              </w:rPr>
            </w:pPr>
            <w:r w:rsidRPr="00DA7C9D">
              <w:rPr>
                <w:b/>
                <w:bCs/>
                <w:sz w:val="20"/>
                <w:szCs w:val="20"/>
              </w:rPr>
              <w:t>ИТОГО:</w:t>
            </w:r>
          </w:p>
        </w:tc>
        <w:tc>
          <w:tcPr>
            <w:tcW w:w="1320"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right"/>
              <w:rPr>
                <w:b/>
                <w:bCs/>
                <w:color w:val="000000"/>
                <w:sz w:val="20"/>
                <w:szCs w:val="20"/>
              </w:rPr>
            </w:pPr>
            <w:r w:rsidRPr="00DA7C9D">
              <w:rPr>
                <w:b/>
                <w:bCs/>
                <w:color w:val="000000"/>
                <w:sz w:val="20"/>
                <w:szCs w:val="20"/>
              </w:rPr>
              <w:t>1 340 897,17</w:t>
            </w:r>
          </w:p>
        </w:tc>
        <w:tc>
          <w:tcPr>
            <w:tcW w:w="800"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left"/>
              <w:rPr>
                <w:b/>
                <w:bCs/>
                <w:color w:val="000000"/>
                <w:sz w:val="20"/>
                <w:szCs w:val="20"/>
              </w:rPr>
            </w:pPr>
            <w:r w:rsidRPr="00DA7C9D">
              <w:rPr>
                <w:b/>
                <w:bCs/>
                <w:color w:val="000000"/>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left"/>
              <w:rPr>
                <w:b/>
                <w:bCs/>
                <w:color w:val="000000"/>
                <w:sz w:val="20"/>
                <w:szCs w:val="20"/>
              </w:rPr>
            </w:pPr>
            <w:r w:rsidRPr="00DA7C9D">
              <w:rPr>
                <w:b/>
                <w:bCs/>
                <w:color w:val="000000"/>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right"/>
              <w:rPr>
                <w:b/>
                <w:bCs/>
                <w:color w:val="000000"/>
                <w:sz w:val="20"/>
                <w:szCs w:val="20"/>
              </w:rPr>
            </w:pPr>
            <w:r w:rsidRPr="00DA7C9D">
              <w:rPr>
                <w:b/>
                <w:bCs/>
                <w:color w:val="000000"/>
                <w:sz w:val="20"/>
                <w:szCs w:val="20"/>
              </w:rPr>
              <w:t>827 106,95</w:t>
            </w:r>
          </w:p>
        </w:tc>
        <w:tc>
          <w:tcPr>
            <w:tcW w:w="469"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left"/>
              <w:rPr>
                <w:b/>
                <w:bCs/>
                <w:color w:val="000000"/>
                <w:sz w:val="20"/>
                <w:szCs w:val="20"/>
              </w:rPr>
            </w:pPr>
            <w:r w:rsidRPr="00DA7C9D">
              <w:rPr>
                <w:b/>
                <w:bCs/>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right"/>
              <w:rPr>
                <w:b/>
                <w:bCs/>
                <w:color w:val="000000"/>
                <w:sz w:val="20"/>
                <w:szCs w:val="20"/>
              </w:rPr>
            </w:pPr>
            <w:r w:rsidRPr="00DA7C9D">
              <w:rPr>
                <w:b/>
                <w:bCs/>
                <w:color w:val="000000"/>
                <w:sz w:val="20"/>
                <w:szCs w:val="20"/>
              </w:rPr>
              <w:t>329 742,16</w:t>
            </w:r>
          </w:p>
        </w:tc>
        <w:tc>
          <w:tcPr>
            <w:tcW w:w="636"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left"/>
              <w:rPr>
                <w:b/>
                <w:bCs/>
                <w:color w:val="000000"/>
                <w:sz w:val="20"/>
                <w:szCs w:val="20"/>
              </w:rPr>
            </w:pPr>
            <w:r w:rsidRPr="00DA7C9D">
              <w:rPr>
                <w:b/>
                <w:bCs/>
                <w:color w:val="000000"/>
                <w:sz w:val="20"/>
                <w:szCs w:val="20"/>
              </w:rPr>
              <w:t> </w:t>
            </w:r>
          </w:p>
        </w:tc>
        <w:tc>
          <w:tcPr>
            <w:tcW w:w="1189"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right"/>
              <w:rPr>
                <w:b/>
                <w:bCs/>
                <w:color w:val="000000"/>
                <w:sz w:val="20"/>
                <w:szCs w:val="20"/>
              </w:rPr>
            </w:pPr>
            <w:r w:rsidRPr="00DA7C9D">
              <w:rPr>
                <w:b/>
                <w:bCs/>
                <w:color w:val="000000"/>
                <w:sz w:val="20"/>
                <w:szCs w:val="20"/>
              </w:rPr>
              <w:t>152 625,41</w:t>
            </w:r>
          </w:p>
        </w:tc>
        <w:tc>
          <w:tcPr>
            <w:tcW w:w="636"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left"/>
              <w:rPr>
                <w:b/>
                <w:bCs/>
                <w:color w:val="000000"/>
                <w:sz w:val="20"/>
                <w:szCs w:val="20"/>
              </w:rPr>
            </w:pPr>
            <w:r w:rsidRPr="00DA7C9D">
              <w:rPr>
                <w:b/>
                <w:bCs/>
                <w:color w:val="000000"/>
                <w:sz w:val="20"/>
                <w:szCs w:val="20"/>
              </w:rPr>
              <w:t> </w:t>
            </w:r>
          </w:p>
        </w:tc>
        <w:tc>
          <w:tcPr>
            <w:tcW w:w="1046"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right"/>
              <w:rPr>
                <w:b/>
                <w:bCs/>
                <w:color w:val="000000"/>
                <w:sz w:val="20"/>
                <w:szCs w:val="20"/>
              </w:rPr>
            </w:pPr>
            <w:r w:rsidRPr="00DA7C9D">
              <w:rPr>
                <w:b/>
                <w:bCs/>
                <w:color w:val="000000"/>
                <w:sz w:val="20"/>
                <w:szCs w:val="20"/>
              </w:rPr>
              <w:t>31 422,65</w:t>
            </w:r>
          </w:p>
        </w:tc>
      </w:tr>
    </w:tbl>
    <w:p w:rsidR="00556921" w:rsidRDefault="00556921" w:rsidP="00556921">
      <w:pPr>
        <w:ind w:firstLine="425"/>
        <w:rPr>
          <w:bCs/>
        </w:rPr>
      </w:pPr>
    </w:p>
    <w:p w:rsidR="00556921" w:rsidRDefault="00556921" w:rsidP="00556921">
      <w:pPr>
        <w:ind w:firstLine="425"/>
      </w:pPr>
      <w:r>
        <w:rPr>
          <w:bCs/>
        </w:rPr>
        <w:t>Руководствуясь,</w:t>
      </w:r>
      <w:r w:rsidRPr="0074367C">
        <w:rPr>
          <w:bCs/>
        </w:rPr>
        <w:t xml:space="preserve"> </w:t>
      </w:r>
      <w:r w:rsidRPr="009B585A">
        <w:rPr>
          <w:bCs/>
        </w:rPr>
        <w:t>Положение</w:t>
      </w:r>
      <w:r>
        <w:rPr>
          <w:bCs/>
        </w:rPr>
        <w:t>м</w:t>
      </w:r>
      <w:r w:rsidRPr="009B585A">
        <w:rPr>
          <w:bCs/>
        </w:rPr>
        <w:t xml:space="preserve"> об оплате труда работников </w:t>
      </w:r>
      <w:r w:rsidRPr="009B585A">
        <w:t>МКУК «КИЦ Коршуновского МО»</w:t>
      </w:r>
      <w:r>
        <w:t xml:space="preserve"> размер стимулирующей выплаты по расчетам КСП приведен в таблице № 2:</w:t>
      </w:r>
    </w:p>
    <w:p w:rsidR="00556921" w:rsidRPr="0074367C" w:rsidRDefault="00556921" w:rsidP="00556921">
      <w:pPr>
        <w:ind w:firstLine="425"/>
        <w:jc w:val="right"/>
        <w:rPr>
          <w:sz w:val="20"/>
          <w:szCs w:val="20"/>
        </w:rPr>
      </w:pPr>
      <w:r w:rsidRPr="0074367C">
        <w:rPr>
          <w:sz w:val="20"/>
          <w:szCs w:val="20"/>
        </w:rPr>
        <w:t>Таблица 2</w:t>
      </w:r>
    </w:p>
    <w:tbl>
      <w:tblPr>
        <w:tblW w:w="10468" w:type="dxa"/>
        <w:tblInd w:w="96" w:type="dxa"/>
        <w:tblLook w:val="04A0"/>
      </w:tblPr>
      <w:tblGrid>
        <w:gridCol w:w="1097"/>
        <w:gridCol w:w="1316"/>
        <w:gridCol w:w="798"/>
        <w:gridCol w:w="636"/>
        <w:gridCol w:w="1255"/>
        <w:gridCol w:w="636"/>
        <w:gridCol w:w="1228"/>
        <w:gridCol w:w="636"/>
        <w:gridCol w:w="1186"/>
        <w:gridCol w:w="636"/>
        <w:gridCol w:w="1044"/>
      </w:tblGrid>
      <w:tr w:rsidR="00884479" w:rsidRPr="0005774D" w:rsidTr="00884479">
        <w:trPr>
          <w:trHeight w:val="300"/>
        </w:trPr>
        <w:tc>
          <w:tcPr>
            <w:tcW w:w="1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479" w:rsidRPr="0005774D" w:rsidRDefault="00884479" w:rsidP="00556921">
            <w:pPr>
              <w:jc w:val="center"/>
              <w:rPr>
                <w:sz w:val="16"/>
                <w:szCs w:val="16"/>
              </w:rPr>
            </w:pPr>
            <w:r w:rsidRPr="0005774D">
              <w:rPr>
                <w:sz w:val="16"/>
                <w:szCs w:val="16"/>
              </w:rPr>
              <w:t>Месяц</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479" w:rsidRPr="0005774D" w:rsidRDefault="00884479" w:rsidP="00556921">
            <w:pPr>
              <w:jc w:val="center"/>
              <w:rPr>
                <w:sz w:val="16"/>
                <w:szCs w:val="16"/>
              </w:rPr>
            </w:pPr>
            <w:r w:rsidRPr="0005774D">
              <w:rPr>
                <w:sz w:val="16"/>
                <w:szCs w:val="16"/>
              </w:rPr>
              <w:t>Стим.  фонд. Руб  (с учетом перерасчета)</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479" w:rsidRPr="0005774D" w:rsidRDefault="00884479" w:rsidP="00556921">
            <w:pPr>
              <w:jc w:val="center"/>
              <w:rPr>
                <w:sz w:val="16"/>
                <w:szCs w:val="16"/>
              </w:rPr>
            </w:pPr>
            <w:r w:rsidRPr="0005774D">
              <w:rPr>
                <w:sz w:val="16"/>
                <w:szCs w:val="16"/>
              </w:rPr>
              <w:t>Общее кол -во балов</w:t>
            </w:r>
          </w:p>
        </w:tc>
        <w:tc>
          <w:tcPr>
            <w:tcW w:w="1891"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479" w:rsidRPr="0005774D" w:rsidRDefault="00884479" w:rsidP="00F024CE">
            <w:pPr>
              <w:jc w:val="center"/>
              <w:rPr>
                <w:sz w:val="16"/>
                <w:szCs w:val="16"/>
              </w:rPr>
            </w:pPr>
            <w:r>
              <w:rPr>
                <w:sz w:val="16"/>
                <w:szCs w:val="16"/>
              </w:rPr>
              <w:t>Руководитель клубного формирования</w:t>
            </w:r>
          </w:p>
        </w:tc>
        <w:tc>
          <w:tcPr>
            <w:tcW w:w="1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479" w:rsidRPr="0005774D" w:rsidRDefault="00884479" w:rsidP="00F024CE">
            <w:pPr>
              <w:jc w:val="center"/>
              <w:rPr>
                <w:sz w:val="16"/>
                <w:szCs w:val="16"/>
              </w:rPr>
            </w:pPr>
            <w:r>
              <w:rPr>
                <w:sz w:val="16"/>
                <w:szCs w:val="16"/>
              </w:rPr>
              <w:t>Библиотекарь</w:t>
            </w:r>
          </w:p>
        </w:tc>
        <w:tc>
          <w:tcPr>
            <w:tcW w:w="1821"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479" w:rsidRPr="0005774D" w:rsidRDefault="00884479" w:rsidP="00F024CE">
            <w:pPr>
              <w:jc w:val="center"/>
              <w:rPr>
                <w:sz w:val="16"/>
                <w:szCs w:val="16"/>
              </w:rPr>
            </w:pPr>
            <w:r>
              <w:rPr>
                <w:sz w:val="16"/>
                <w:szCs w:val="16"/>
              </w:rPr>
              <w:t>Руководитель клубного формирования</w:t>
            </w:r>
          </w:p>
        </w:tc>
        <w:tc>
          <w:tcPr>
            <w:tcW w:w="1679"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479" w:rsidRPr="0005774D" w:rsidRDefault="00884479" w:rsidP="00F024CE">
            <w:pPr>
              <w:jc w:val="center"/>
              <w:rPr>
                <w:sz w:val="16"/>
                <w:szCs w:val="16"/>
              </w:rPr>
            </w:pPr>
            <w:r>
              <w:rPr>
                <w:sz w:val="16"/>
                <w:szCs w:val="16"/>
              </w:rPr>
              <w:t>Уборщик служебных помещений</w:t>
            </w:r>
          </w:p>
        </w:tc>
      </w:tr>
      <w:tr w:rsidR="00556921" w:rsidRPr="0005774D" w:rsidTr="00884479">
        <w:trPr>
          <w:trHeight w:val="900"/>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556921" w:rsidRPr="0005774D" w:rsidRDefault="00556921" w:rsidP="00556921">
            <w:pPr>
              <w:jc w:val="left"/>
              <w:rPr>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556921" w:rsidRPr="0005774D" w:rsidRDefault="00556921" w:rsidP="00556921">
            <w:pPr>
              <w:jc w:val="left"/>
              <w:rPr>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556921" w:rsidRPr="0005774D" w:rsidRDefault="00556921" w:rsidP="00556921">
            <w:pPr>
              <w:jc w:val="left"/>
              <w:rPr>
                <w:sz w:val="16"/>
                <w:szCs w:val="16"/>
              </w:rPr>
            </w:pP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05774D" w:rsidRDefault="00556921" w:rsidP="00556921">
            <w:pPr>
              <w:jc w:val="center"/>
              <w:rPr>
                <w:sz w:val="16"/>
                <w:szCs w:val="16"/>
              </w:rPr>
            </w:pPr>
            <w:r w:rsidRPr="0005774D">
              <w:rPr>
                <w:sz w:val="16"/>
                <w:szCs w:val="16"/>
              </w:rPr>
              <w:t>баллы</w:t>
            </w:r>
          </w:p>
        </w:tc>
        <w:tc>
          <w:tcPr>
            <w:tcW w:w="1256" w:type="dxa"/>
            <w:tcBorders>
              <w:top w:val="nil"/>
              <w:left w:val="nil"/>
              <w:bottom w:val="single" w:sz="4" w:space="0" w:color="auto"/>
              <w:right w:val="single" w:sz="4" w:space="0" w:color="auto"/>
            </w:tcBorders>
            <w:shd w:val="clear" w:color="auto" w:fill="auto"/>
            <w:vAlign w:val="center"/>
            <w:hideMark/>
          </w:tcPr>
          <w:p w:rsidR="00556921" w:rsidRPr="0005774D" w:rsidRDefault="00556921" w:rsidP="00556921">
            <w:pPr>
              <w:jc w:val="center"/>
              <w:rPr>
                <w:sz w:val="16"/>
                <w:szCs w:val="16"/>
              </w:rPr>
            </w:pPr>
            <w:r w:rsidRPr="0005774D">
              <w:rPr>
                <w:sz w:val="16"/>
                <w:szCs w:val="16"/>
              </w:rPr>
              <w:t>сумма, руб. (с учетом перерасчета)</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05774D" w:rsidRDefault="00556921" w:rsidP="00556921">
            <w:pPr>
              <w:jc w:val="center"/>
              <w:rPr>
                <w:sz w:val="16"/>
                <w:szCs w:val="16"/>
              </w:rPr>
            </w:pPr>
            <w:r w:rsidRPr="0005774D">
              <w:rPr>
                <w:sz w:val="16"/>
                <w:szCs w:val="16"/>
              </w:rPr>
              <w:t>баллы</w:t>
            </w:r>
          </w:p>
        </w:tc>
        <w:tc>
          <w:tcPr>
            <w:tcW w:w="1229" w:type="dxa"/>
            <w:tcBorders>
              <w:top w:val="nil"/>
              <w:left w:val="nil"/>
              <w:bottom w:val="single" w:sz="4" w:space="0" w:color="auto"/>
              <w:right w:val="single" w:sz="4" w:space="0" w:color="auto"/>
            </w:tcBorders>
            <w:shd w:val="clear" w:color="auto" w:fill="auto"/>
            <w:vAlign w:val="center"/>
            <w:hideMark/>
          </w:tcPr>
          <w:p w:rsidR="00556921" w:rsidRPr="0005774D" w:rsidRDefault="00556921" w:rsidP="00556921">
            <w:pPr>
              <w:jc w:val="center"/>
              <w:rPr>
                <w:sz w:val="16"/>
                <w:szCs w:val="16"/>
              </w:rPr>
            </w:pPr>
            <w:r w:rsidRPr="0005774D">
              <w:rPr>
                <w:sz w:val="16"/>
                <w:szCs w:val="16"/>
              </w:rPr>
              <w:t>сумма, руб. (с учетом перерасчета)</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05774D" w:rsidRDefault="00556921" w:rsidP="00556921">
            <w:pPr>
              <w:jc w:val="center"/>
              <w:rPr>
                <w:sz w:val="16"/>
                <w:szCs w:val="16"/>
              </w:rPr>
            </w:pPr>
            <w:r w:rsidRPr="0005774D">
              <w:rPr>
                <w:sz w:val="16"/>
                <w:szCs w:val="16"/>
              </w:rPr>
              <w:t>баллы</w:t>
            </w:r>
          </w:p>
        </w:tc>
        <w:tc>
          <w:tcPr>
            <w:tcW w:w="1186" w:type="dxa"/>
            <w:tcBorders>
              <w:top w:val="nil"/>
              <w:left w:val="nil"/>
              <w:bottom w:val="single" w:sz="4" w:space="0" w:color="auto"/>
              <w:right w:val="single" w:sz="4" w:space="0" w:color="auto"/>
            </w:tcBorders>
            <w:shd w:val="clear" w:color="auto" w:fill="auto"/>
            <w:vAlign w:val="center"/>
            <w:hideMark/>
          </w:tcPr>
          <w:p w:rsidR="00556921" w:rsidRPr="0005774D" w:rsidRDefault="00556921" w:rsidP="00556921">
            <w:pPr>
              <w:jc w:val="center"/>
              <w:rPr>
                <w:sz w:val="16"/>
                <w:szCs w:val="16"/>
              </w:rPr>
            </w:pPr>
            <w:r w:rsidRPr="0005774D">
              <w:rPr>
                <w:sz w:val="16"/>
                <w:szCs w:val="16"/>
              </w:rPr>
              <w:t>сумма, руб. (с учетом перерасчета)</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05774D" w:rsidRDefault="00556921" w:rsidP="00556921">
            <w:pPr>
              <w:jc w:val="center"/>
              <w:rPr>
                <w:sz w:val="16"/>
                <w:szCs w:val="16"/>
              </w:rPr>
            </w:pPr>
            <w:r w:rsidRPr="0005774D">
              <w:rPr>
                <w:sz w:val="16"/>
                <w:szCs w:val="16"/>
              </w:rPr>
              <w:t>баллы</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05774D" w:rsidRDefault="00556921" w:rsidP="00556921">
            <w:pPr>
              <w:jc w:val="center"/>
              <w:rPr>
                <w:sz w:val="16"/>
                <w:szCs w:val="16"/>
              </w:rPr>
            </w:pPr>
            <w:r w:rsidRPr="0005774D">
              <w:rPr>
                <w:sz w:val="16"/>
                <w:szCs w:val="16"/>
              </w:rPr>
              <w:t>сумма, руб.</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январь</w:t>
            </w:r>
          </w:p>
        </w:tc>
        <w:tc>
          <w:tcPr>
            <w:tcW w:w="1317"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112 809,07</w:t>
            </w:r>
          </w:p>
        </w:tc>
        <w:tc>
          <w:tcPr>
            <w:tcW w:w="798"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18</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5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56 404,54</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56 404,54</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февраль</w:t>
            </w:r>
          </w:p>
        </w:tc>
        <w:tc>
          <w:tcPr>
            <w:tcW w:w="1317"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140 593,73</w:t>
            </w:r>
          </w:p>
        </w:tc>
        <w:tc>
          <w:tcPr>
            <w:tcW w:w="798"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25</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8</w:t>
            </w:r>
          </w:p>
        </w:tc>
        <w:tc>
          <w:tcPr>
            <w:tcW w:w="125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44 989,99</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50 613,74</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8</w:t>
            </w:r>
          </w:p>
        </w:tc>
        <w:tc>
          <w:tcPr>
            <w:tcW w:w="118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44 989,99</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март</w:t>
            </w:r>
          </w:p>
        </w:tc>
        <w:tc>
          <w:tcPr>
            <w:tcW w:w="1317"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137 008,23</w:t>
            </w:r>
          </w:p>
        </w:tc>
        <w:tc>
          <w:tcPr>
            <w:tcW w:w="798"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26</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5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47 425,93</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8</w:t>
            </w:r>
          </w:p>
        </w:tc>
        <w:tc>
          <w:tcPr>
            <w:tcW w:w="122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42 156,38</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18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47 425,93</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апрель</w:t>
            </w:r>
          </w:p>
        </w:tc>
        <w:tc>
          <w:tcPr>
            <w:tcW w:w="1317"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140 252,25</w:t>
            </w:r>
          </w:p>
        </w:tc>
        <w:tc>
          <w:tcPr>
            <w:tcW w:w="798"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26</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5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48 548,86</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8</w:t>
            </w:r>
          </w:p>
        </w:tc>
        <w:tc>
          <w:tcPr>
            <w:tcW w:w="122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43 154,54</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18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48 548,86</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май</w:t>
            </w:r>
          </w:p>
        </w:tc>
        <w:tc>
          <w:tcPr>
            <w:tcW w:w="1317"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111 742,54</w:t>
            </w:r>
          </w:p>
        </w:tc>
        <w:tc>
          <w:tcPr>
            <w:tcW w:w="798"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14</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5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71 834,49</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39 908,05</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июнь</w:t>
            </w:r>
          </w:p>
        </w:tc>
        <w:tc>
          <w:tcPr>
            <w:tcW w:w="1317"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135 212,73</w:t>
            </w:r>
          </w:p>
        </w:tc>
        <w:tc>
          <w:tcPr>
            <w:tcW w:w="798"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25</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20</w:t>
            </w:r>
          </w:p>
        </w:tc>
        <w:tc>
          <w:tcPr>
            <w:tcW w:w="125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108 170,18</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27 042,55</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июль</w:t>
            </w:r>
          </w:p>
        </w:tc>
        <w:tc>
          <w:tcPr>
            <w:tcW w:w="1317"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61 051,44</w:t>
            </w:r>
          </w:p>
        </w:tc>
        <w:tc>
          <w:tcPr>
            <w:tcW w:w="798"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20</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20</w:t>
            </w:r>
          </w:p>
        </w:tc>
        <w:tc>
          <w:tcPr>
            <w:tcW w:w="125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61 051,44</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22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август</w:t>
            </w:r>
          </w:p>
        </w:tc>
        <w:tc>
          <w:tcPr>
            <w:tcW w:w="1317"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144 102,06</w:t>
            </w:r>
          </w:p>
        </w:tc>
        <w:tc>
          <w:tcPr>
            <w:tcW w:w="798"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28</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20</w:t>
            </w:r>
          </w:p>
        </w:tc>
        <w:tc>
          <w:tcPr>
            <w:tcW w:w="125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102 930,04</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w:t>
            </w:r>
          </w:p>
        </w:tc>
        <w:tc>
          <w:tcPr>
            <w:tcW w:w="122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25 732,51</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3</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15 439,51</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сентябрь</w:t>
            </w:r>
          </w:p>
        </w:tc>
        <w:tc>
          <w:tcPr>
            <w:tcW w:w="1317"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127 098,20</w:t>
            </w:r>
          </w:p>
        </w:tc>
        <w:tc>
          <w:tcPr>
            <w:tcW w:w="798"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23</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17</w:t>
            </w:r>
          </w:p>
        </w:tc>
        <w:tc>
          <w:tcPr>
            <w:tcW w:w="125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93 942,15</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33 156,05</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ноябрь</w:t>
            </w:r>
          </w:p>
        </w:tc>
        <w:tc>
          <w:tcPr>
            <w:tcW w:w="1317"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83 928,72</w:t>
            </w:r>
          </w:p>
        </w:tc>
        <w:tc>
          <w:tcPr>
            <w:tcW w:w="798"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28</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20</w:t>
            </w:r>
          </w:p>
        </w:tc>
        <w:tc>
          <w:tcPr>
            <w:tcW w:w="125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59 949,09</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6</w:t>
            </w:r>
          </w:p>
        </w:tc>
        <w:tc>
          <w:tcPr>
            <w:tcW w:w="122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17 984,73</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5 994,91</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декабрь</w:t>
            </w:r>
          </w:p>
        </w:tc>
        <w:tc>
          <w:tcPr>
            <w:tcW w:w="1317"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147 098,20</w:t>
            </w:r>
          </w:p>
        </w:tc>
        <w:tc>
          <w:tcPr>
            <w:tcW w:w="798"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43</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28</w:t>
            </w:r>
          </w:p>
        </w:tc>
        <w:tc>
          <w:tcPr>
            <w:tcW w:w="125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95 784,87</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9</w:t>
            </w:r>
          </w:p>
        </w:tc>
        <w:tc>
          <w:tcPr>
            <w:tcW w:w="1229"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30 788,00</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left"/>
              <w:rPr>
                <w:sz w:val="20"/>
                <w:szCs w:val="20"/>
              </w:rPr>
            </w:pPr>
            <w:r w:rsidRPr="00DA7C9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0,00</w:t>
            </w:r>
          </w:p>
        </w:tc>
        <w:tc>
          <w:tcPr>
            <w:tcW w:w="635"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6</w:t>
            </w:r>
          </w:p>
        </w:tc>
        <w:tc>
          <w:tcPr>
            <w:tcW w:w="1044" w:type="dxa"/>
            <w:tcBorders>
              <w:top w:val="nil"/>
              <w:left w:val="nil"/>
              <w:bottom w:val="single" w:sz="4" w:space="0" w:color="auto"/>
              <w:right w:val="single" w:sz="4" w:space="0" w:color="auto"/>
            </w:tcBorders>
            <w:shd w:val="clear" w:color="auto" w:fill="auto"/>
            <w:noWrap/>
            <w:vAlign w:val="center"/>
            <w:hideMark/>
          </w:tcPr>
          <w:p w:rsidR="00556921" w:rsidRPr="00DA7C9D" w:rsidRDefault="00556921" w:rsidP="00556921">
            <w:pPr>
              <w:jc w:val="right"/>
              <w:rPr>
                <w:sz w:val="20"/>
                <w:szCs w:val="20"/>
              </w:rPr>
            </w:pPr>
            <w:r w:rsidRPr="00DA7C9D">
              <w:rPr>
                <w:sz w:val="20"/>
                <w:szCs w:val="20"/>
              </w:rPr>
              <w:t>20 525,33</w:t>
            </w:r>
          </w:p>
        </w:tc>
      </w:tr>
      <w:tr w:rsidR="00556921" w:rsidRPr="0005774D" w:rsidTr="00884479">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56921" w:rsidRPr="00DA7C9D" w:rsidRDefault="00556921" w:rsidP="00556921">
            <w:pPr>
              <w:jc w:val="left"/>
              <w:rPr>
                <w:b/>
                <w:bCs/>
                <w:sz w:val="20"/>
                <w:szCs w:val="20"/>
              </w:rPr>
            </w:pPr>
            <w:r w:rsidRPr="00DA7C9D">
              <w:rPr>
                <w:b/>
                <w:bCs/>
                <w:sz w:val="20"/>
                <w:szCs w:val="20"/>
              </w:rPr>
              <w:t>ИТОГО:</w:t>
            </w:r>
          </w:p>
        </w:tc>
        <w:tc>
          <w:tcPr>
            <w:tcW w:w="1317"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right"/>
              <w:rPr>
                <w:b/>
                <w:bCs/>
                <w:color w:val="000000"/>
                <w:sz w:val="20"/>
                <w:szCs w:val="20"/>
              </w:rPr>
            </w:pPr>
            <w:r w:rsidRPr="00DA7C9D">
              <w:rPr>
                <w:b/>
                <w:bCs/>
                <w:color w:val="000000"/>
                <w:sz w:val="20"/>
                <w:szCs w:val="20"/>
              </w:rPr>
              <w:t>1 340 897,17</w:t>
            </w:r>
          </w:p>
        </w:tc>
        <w:tc>
          <w:tcPr>
            <w:tcW w:w="798"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left"/>
              <w:rPr>
                <w:b/>
                <w:bCs/>
                <w:color w:val="000000"/>
                <w:sz w:val="20"/>
                <w:szCs w:val="20"/>
              </w:rPr>
            </w:pPr>
            <w:r w:rsidRPr="00DA7C9D">
              <w:rPr>
                <w:b/>
                <w:bCs/>
                <w:color w:val="000000"/>
                <w:sz w:val="20"/>
                <w:szCs w:val="20"/>
              </w:rPr>
              <w:t> </w:t>
            </w:r>
          </w:p>
        </w:tc>
        <w:tc>
          <w:tcPr>
            <w:tcW w:w="635"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left"/>
              <w:rPr>
                <w:b/>
                <w:bCs/>
                <w:color w:val="000000"/>
                <w:sz w:val="20"/>
                <w:szCs w:val="20"/>
              </w:rPr>
            </w:pPr>
            <w:r w:rsidRPr="00DA7C9D">
              <w:rPr>
                <w:b/>
                <w:bCs/>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right"/>
              <w:rPr>
                <w:b/>
                <w:bCs/>
                <w:color w:val="000000"/>
                <w:sz w:val="20"/>
                <w:szCs w:val="20"/>
              </w:rPr>
            </w:pPr>
            <w:r w:rsidRPr="00DA7C9D">
              <w:rPr>
                <w:b/>
                <w:bCs/>
                <w:color w:val="000000"/>
                <w:sz w:val="20"/>
                <w:szCs w:val="20"/>
              </w:rPr>
              <w:t>791 031,57</w:t>
            </w:r>
          </w:p>
        </w:tc>
        <w:tc>
          <w:tcPr>
            <w:tcW w:w="635"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left"/>
              <w:rPr>
                <w:b/>
                <w:bCs/>
                <w:color w:val="000000"/>
                <w:sz w:val="20"/>
                <w:szCs w:val="20"/>
              </w:rPr>
            </w:pPr>
            <w:r w:rsidRPr="00DA7C9D">
              <w:rPr>
                <w:b/>
                <w:bCs/>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right"/>
              <w:rPr>
                <w:b/>
                <w:bCs/>
                <w:color w:val="000000"/>
                <w:sz w:val="20"/>
                <w:szCs w:val="20"/>
              </w:rPr>
            </w:pPr>
            <w:r w:rsidRPr="00DA7C9D">
              <w:rPr>
                <w:b/>
                <w:bCs/>
                <w:color w:val="000000"/>
                <w:sz w:val="20"/>
                <w:szCs w:val="20"/>
              </w:rPr>
              <w:t>366 941,07</w:t>
            </w:r>
          </w:p>
        </w:tc>
        <w:tc>
          <w:tcPr>
            <w:tcW w:w="635"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left"/>
              <w:rPr>
                <w:b/>
                <w:bCs/>
                <w:color w:val="000000"/>
                <w:sz w:val="20"/>
                <w:szCs w:val="20"/>
              </w:rPr>
            </w:pPr>
            <w:r w:rsidRPr="00DA7C9D">
              <w:rPr>
                <w:b/>
                <w:bCs/>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right"/>
              <w:rPr>
                <w:b/>
                <w:bCs/>
                <w:color w:val="000000"/>
                <w:sz w:val="20"/>
                <w:szCs w:val="20"/>
              </w:rPr>
            </w:pPr>
            <w:r w:rsidRPr="00DA7C9D">
              <w:rPr>
                <w:b/>
                <w:bCs/>
                <w:color w:val="000000"/>
                <w:sz w:val="20"/>
                <w:szCs w:val="20"/>
              </w:rPr>
              <w:t>140 964,78</w:t>
            </w:r>
          </w:p>
        </w:tc>
        <w:tc>
          <w:tcPr>
            <w:tcW w:w="635"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left"/>
              <w:rPr>
                <w:b/>
                <w:bCs/>
                <w:color w:val="000000"/>
                <w:sz w:val="20"/>
                <w:szCs w:val="20"/>
              </w:rPr>
            </w:pPr>
            <w:r w:rsidRPr="00DA7C9D">
              <w:rPr>
                <w:b/>
                <w:bCs/>
                <w:color w:val="000000"/>
                <w:sz w:val="20"/>
                <w:szCs w:val="20"/>
              </w:rPr>
              <w:t> </w:t>
            </w:r>
          </w:p>
        </w:tc>
        <w:tc>
          <w:tcPr>
            <w:tcW w:w="1044" w:type="dxa"/>
            <w:tcBorders>
              <w:top w:val="nil"/>
              <w:left w:val="nil"/>
              <w:bottom w:val="single" w:sz="4" w:space="0" w:color="auto"/>
              <w:right w:val="single" w:sz="4" w:space="0" w:color="auto"/>
            </w:tcBorders>
            <w:shd w:val="clear" w:color="auto" w:fill="auto"/>
            <w:noWrap/>
            <w:vAlign w:val="bottom"/>
            <w:hideMark/>
          </w:tcPr>
          <w:p w:rsidR="00556921" w:rsidRPr="00DA7C9D" w:rsidRDefault="00556921" w:rsidP="00556921">
            <w:pPr>
              <w:jc w:val="right"/>
              <w:rPr>
                <w:b/>
                <w:bCs/>
                <w:color w:val="000000"/>
                <w:sz w:val="20"/>
                <w:szCs w:val="20"/>
              </w:rPr>
            </w:pPr>
            <w:r w:rsidRPr="00DA7C9D">
              <w:rPr>
                <w:b/>
                <w:bCs/>
                <w:color w:val="000000"/>
                <w:sz w:val="20"/>
                <w:szCs w:val="20"/>
              </w:rPr>
              <w:t>41 959,75</w:t>
            </w:r>
          </w:p>
        </w:tc>
      </w:tr>
    </w:tbl>
    <w:p w:rsidR="00556921" w:rsidRDefault="00556921" w:rsidP="00556921">
      <w:pPr>
        <w:rPr>
          <w:bCs/>
        </w:rPr>
      </w:pPr>
    </w:p>
    <w:p w:rsidR="00556921" w:rsidRDefault="00556921" w:rsidP="00556921">
      <w:pPr>
        <w:ind w:firstLine="425"/>
        <w:rPr>
          <w:bCs/>
        </w:rPr>
      </w:pPr>
      <w:r w:rsidRPr="00E36885">
        <w:rPr>
          <w:bCs/>
        </w:rPr>
        <w:t>Таким, образом, исходя из проведенного анализа по данным таблицы 1 и 2</w:t>
      </w:r>
      <w:r>
        <w:rPr>
          <w:bCs/>
        </w:rPr>
        <w:t>, КСП района полагает, что расчет стимулирующих выплат по сотрудникам производился произвольно,</w:t>
      </w:r>
      <w:r w:rsidRPr="00E36885">
        <w:rPr>
          <w:bCs/>
          <w:color w:val="FF0000"/>
        </w:rPr>
        <w:t xml:space="preserve"> </w:t>
      </w:r>
      <w:r w:rsidRPr="00E36885">
        <w:rPr>
          <w:bCs/>
        </w:rPr>
        <w:t>суммы, необоснованно начисленной стимулирующей выплаты по сотрудникам представлены в таблице 3</w:t>
      </w:r>
      <w:r>
        <w:rPr>
          <w:bCs/>
        </w:rPr>
        <w:t>.</w:t>
      </w:r>
    </w:p>
    <w:p w:rsidR="00A97EC2" w:rsidRDefault="00A97EC2" w:rsidP="00556921">
      <w:pPr>
        <w:ind w:firstLine="425"/>
        <w:jc w:val="right"/>
        <w:rPr>
          <w:bCs/>
          <w:sz w:val="20"/>
          <w:szCs w:val="20"/>
        </w:rPr>
      </w:pPr>
    </w:p>
    <w:p w:rsidR="00556921" w:rsidRDefault="00556921" w:rsidP="00A97EC2">
      <w:pPr>
        <w:ind w:firstLine="425"/>
        <w:jc w:val="right"/>
        <w:rPr>
          <w:bCs/>
          <w:sz w:val="20"/>
          <w:szCs w:val="20"/>
        </w:rPr>
      </w:pPr>
      <w:r w:rsidRPr="00E36885">
        <w:rPr>
          <w:bCs/>
          <w:sz w:val="20"/>
          <w:szCs w:val="20"/>
        </w:rPr>
        <w:t>Таблица 3</w:t>
      </w:r>
    </w:p>
    <w:tbl>
      <w:tblPr>
        <w:tblW w:w="10381" w:type="dxa"/>
        <w:tblInd w:w="96" w:type="dxa"/>
        <w:tblLook w:val="04A0"/>
      </w:tblPr>
      <w:tblGrid>
        <w:gridCol w:w="1487"/>
        <w:gridCol w:w="2353"/>
        <w:gridCol w:w="2231"/>
        <w:gridCol w:w="2292"/>
        <w:gridCol w:w="2018"/>
      </w:tblGrid>
      <w:tr w:rsidR="00556921" w:rsidRPr="0005774D" w:rsidTr="00A97EC2">
        <w:trPr>
          <w:trHeight w:val="315"/>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921" w:rsidRPr="00884479" w:rsidRDefault="00556921" w:rsidP="00884479">
            <w:pPr>
              <w:jc w:val="center"/>
              <w:rPr>
                <w:color w:val="000000"/>
                <w:sz w:val="16"/>
                <w:szCs w:val="16"/>
              </w:rPr>
            </w:pPr>
            <w:r w:rsidRPr="00884479">
              <w:rPr>
                <w:color w:val="000000"/>
                <w:sz w:val="16"/>
                <w:szCs w:val="16"/>
              </w:rPr>
              <w:t>Месяц</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556921" w:rsidRPr="0005774D" w:rsidRDefault="00884479" w:rsidP="00884479">
            <w:pPr>
              <w:jc w:val="center"/>
              <w:rPr>
                <w:color w:val="000000"/>
                <w:sz w:val="20"/>
                <w:szCs w:val="20"/>
              </w:rPr>
            </w:pPr>
            <w:r>
              <w:rPr>
                <w:sz w:val="16"/>
                <w:szCs w:val="16"/>
              </w:rPr>
              <w:t>Руководитель клубного формирования</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556921" w:rsidRPr="0005774D" w:rsidRDefault="00884479" w:rsidP="00884479">
            <w:pPr>
              <w:jc w:val="center"/>
              <w:rPr>
                <w:color w:val="000000"/>
                <w:sz w:val="20"/>
                <w:szCs w:val="20"/>
              </w:rPr>
            </w:pPr>
            <w:r>
              <w:rPr>
                <w:sz w:val="16"/>
                <w:szCs w:val="16"/>
              </w:rPr>
              <w:t>Библиотекарь</w:t>
            </w:r>
          </w:p>
        </w:tc>
        <w:tc>
          <w:tcPr>
            <w:tcW w:w="2292" w:type="dxa"/>
            <w:tcBorders>
              <w:top w:val="single" w:sz="4" w:space="0" w:color="auto"/>
              <w:left w:val="nil"/>
              <w:bottom w:val="single" w:sz="4" w:space="0" w:color="auto"/>
              <w:right w:val="single" w:sz="4" w:space="0" w:color="auto"/>
            </w:tcBorders>
            <w:shd w:val="clear" w:color="auto" w:fill="auto"/>
            <w:noWrap/>
            <w:vAlign w:val="center"/>
            <w:hideMark/>
          </w:tcPr>
          <w:p w:rsidR="00556921" w:rsidRPr="0005774D" w:rsidRDefault="00884479" w:rsidP="00884479">
            <w:pPr>
              <w:jc w:val="center"/>
              <w:rPr>
                <w:color w:val="000000"/>
                <w:sz w:val="20"/>
                <w:szCs w:val="20"/>
              </w:rPr>
            </w:pPr>
            <w:r>
              <w:rPr>
                <w:sz w:val="16"/>
                <w:szCs w:val="16"/>
              </w:rPr>
              <w:t>Руководитель клубного формирования</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556921" w:rsidRPr="0005774D" w:rsidRDefault="00884479" w:rsidP="00884479">
            <w:pPr>
              <w:jc w:val="center"/>
              <w:rPr>
                <w:color w:val="000000"/>
                <w:sz w:val="20"/>
                <w:szCs w:val="20"/>
              </w:rPr>
            </w:pPr>
            <w:r>
              <w:rPr>
                <w:sz w:val="16"/>
                <w:szCs w:val="16"/>
              </w:rPr>
              <w:t>Уборщик служебных помещений</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color w:val="000000"/>
                <w:sz w:val="20"/>
                <w:szCs w:val="20"/>
              </w:rPr>
            </w:pPr>
            <w:r w:rsidRPr="0005774D">
              <w:rPr>
                <w:color w:val="000000"/>
                <w:sz w:val="20"/>
                <w:szCs w:val="20"/>
              </w:rPr>
              <w:t>январь</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-0,01</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color w:val="000000"/>
                <w:sz w:val="20"/>
                <w:szCs w:val="20"/>
              </w:rPr>
            </w:pPr>
            <w:r w:rsidRPr="0005774D">
              <w:rPr>
                <w:color w:val="000000"/>
                <w:sz w:val="20"/>
                <w:szCs w:val="20"/>
              </w:rPr>
              <w:t>февраль</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1 309,11</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-2 618,21</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1 309,11</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color w:val="000000"/>
                <w:sz w:val="20"/>
                <w:szCs w:val="20"/>
              </w:rPr>
            </w:pPr>
            <w:r w:rsidRPr="0005774D">
              <w:rPr>
                <w:color w:val="000000"/>
                <w:sz w:val="20"/>
                <w:szCs w:val="20"/>
              </w:rPr>
              <w:lastRenderedPageBreak/>
              <w:t>март</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2 203,60</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-4 407,21</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2 203,60</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color w:val="000000"/>
                <w:sz w:val="20"/>
                <w:szCs w:val="20"/>
              </w:rPr>
            </w:pPr>
            <w:r w:rsidRPr="0005774D">
              <w:rPr>
                <w:color w:val="000000"/>
                <w:sz w:val="20"/>
                <w:szCs w:val="20"/>
              </w:rPr>
              <w:t>апрель</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8 147,92</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-16 295,85</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8 147,92</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color w:val="000000"/>
                <w:sz w:val="20"/>
                <w:szCs w:val="20"/>
              </w:rPr>
            </w:pPr>
            <w:r w:rsidRPr="0005774D">
              <w:rPr>
                <w:color w:val="000000"/>
                <w:sz w:val="20"/>
                <w:szCs w:val="20"/>
              </w:rPr>
              <w:t>май</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-1 769,27</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1 769,27</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color w:val="000000"/>
                <w:sz w:val="20"/>
                <w:szCs w:val="20"/>
              </w:rPr>
            </w:pPr>
            <w:r w:rsidRPr="0005774D">
              <w:rPr>
                <w:color w:val="000000"/>
                <w:sz w:val="20"/>
                <w:szCs w:val="20"/>
              </w:rPr>
              <w:t>июнь</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-4 240,10</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4 240,10</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color w:val="000000"/>
                <w:sz w:val="20"/>
                <w:szCs w:val="20"/>
              </w:rPr>
            </w:pPr>
            <w:r w:rsidRPr="0005774D">
              <w:rPr>
                <w:color w:val="000000"/>
                <w:sz w:val="20"/>
                <w:szCs w:val="20"/>
              </w:rPr>
              <w:t>июль</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color w:val="000000"/>
                <w:sz w:val="20"/>
                <w:szCs w:val="20"/>
              </w:rPr>
            </w:pPr>
            <w:r w:rsidRPr="0005774D">
              <w:rPr>
                <w:color w:val="000000"/>
                <w:sz w:val="20"/>
                <w:szCs w:val="20"/>
              </w:rPr>
              <w:t>август</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19 100,22</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-10 083,36</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-9 016,86</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color w:val="000000"/>
                <w:sz w:val="20"/>
                <w:szCs w:val="20"/>
              </w:rPr>
            </w:pPr>
            <w:r w:rsidRPr="0005774D">
              <w:rPr>
                <w:color w:val="000000"/>
                <w:sz w:val="20"/>
                <w:szCs w:val="20"/>
              </w:rPr>
              <w:t>сентябрь</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10 057,85</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-10 057,85</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color w:val="000000"/>
                <w:sz w:val="20"/>
                <w:szCs w:val="20"/>
              </w:rPr>
            </w:pPr>
            <w:r w:rsidRPr="0005774D">
              <w:rPr>
                <w:color w:val="000000"/>
                <w:sz w:val="20"/>
                <w:szCs w:val="20"/>
              </w:rPr>
              <w:t>ноябрь</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-5 949,09</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4 943,99</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1 005,09</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color w:val="000000"/>
                <w:sz w:val="20"/>
                <w:szCs w:val="20"/>
              </w:rPr>
            </w:pPr>
            <w:r w:rsidRPr="0005774D">
              <w:rPr>
                <w:color w:val="000000"/>
                <w:sz w:val="20"/>
                <w:szCs w:val="20"/>
              </w:rPr>
              <w:t>декабрь</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7 215,13</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-4 689,80</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0,00</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color w:val="000000"/>
                <w:sz w:val="20"/>
                <w:szCs w:val="20"/>
              </w:rPr>
            </w:pPr>
            <w:r w:rsidRPr="0005774D">
              <w:rPr>
                <w:color w:val="000000"/>
                <w:sz w:val="20"/>
                <w:szCs w:val="20"/>
              </w:rPr>
              <w:t>-2 525,33</w:t>
            </w:r>
          </w:p>
        </w:tc>
      </w:tr>
      <w:tr w:rsidR="00556921" w:rsidRPr="0005774D" w:rsidTr="00A97EC2">
        <w:trPr>
          <w:trHeight w:val="315"/>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556921" w:rsidRPr="0005774D" w:rsidRDefault="00556921" w:rsidP="00556921">
            <w:pPr>
              <w:jc w:val="left"/>
              <w:rPr>
                <w:b/>
                <w:color w:val="000000"/>
                <w:sz w:val="20"/>
                <w:szCs w:val="20"/>
              </w:rPr>
            </w:pPr>
            <w:r w:rsidRPr="0005774D">
              <w:rPr>
                <w:b/>
                <w:color w:val="000000"/>
                <w:sz w:val="20"/>
                <w:szCs w:val="20"/>
              </w:rPr>
              <w:t>ИТОГО:</w:t>
            </w:r>
          </w:p>
        </w:tc>
        <w:tc>
          <w:tcPr>
            <w:tcW w:w="2353"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b/>
                <w:color w:val="000000"/>
                <w:sz w:val="20"/>
                <w:szCs w:val="20"/>
              </w:rPr>
            </w:pPr>
            <w:r w:rsidRPr="0005774D">
              <w:rPr>
                <w:b/>
                <w:color w:val="000000"/>
                <w:sz w:val="20"/>
                <w:szCs w:val="20"/>
              </w:rPr>
              <w:t>36 075,38</w:t>
            </w:r>
          </w:p>
        </w:tc>
        <w:tc>
          <w:tcPr>
            <w:tcW w:w="2231"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b/>
                <w:color w:val="000000"/>
                <w:sz w:val="20"/>
                <w:szCs w:val="20"/>
              </w:rPr>
            </w:pPr>
            <w:r w:rsidRPr="0005774D">
              <w:rPr>
                <w:b/>
                <w:color w:val="000000"/>
                <w:sz w:val="20"/>
                <w:szCs w:val="20"/>
              </w:rPr>
              <w:t>-37 198,91</w:t>
            </w:r>
          </w:p>
        </w:tc>
        <w:tc>
          <w:tcPr>
            <w:tcW w:w="2292"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b/>
                <w:color w:val="000000"/>
                <w:sz w:val="20"/>
                <w:szCs w:val="20"/>
              </w:rPr>
            </w:pPr>
            <w:r w:rsidRPr="0005774D">
              <w:rPr>
                <w:b/>
                <w:color w:val="000000"/>
                <w:sz w:val="20"/>
                <w:szCs w:val="20"/>
              </w:rPr>
              <w:t>11 660,63</w:t>
            </w:r>
          </w:p>
        </w:tc>
        <w:tc>
          <w:tcPr>
            <w:tcW w:w="2018" w:type="dxa"/>
            <w:tcBorders>
              <w:top w:val="nil"/>
              <w:left w:val="nil"/>
              <w:bottom w:val="single" w:sz="4" w:space="0" w:color="auto"/>
              <w:right w:val="single" w:sz="4" w:space="0" w:color="auto"/>
            </w:tcBorders>
            <w:shd w:val="clear" w:color="auto" w:fill="auto"/>
            <w:noWrap/>
            <w:vAlign w:val="bottom"/>
            <w:hideMark/>
          </w:tcPr>
          <w:p w:rsidR="00556921" w:rsidRPr="0005774D" w:rsidRDefault="00556921" w:rsidP="00556921">
            <w:pPr>
              <w:jc w:val="right"/>
              <w:rPr>
                <w:b/>
                <w:color w:val="000000"/>
                <w:sz w:val="20"/>
                <w:szCs w:val="20"/>
              </w:rPr>
            </w:pPr>
            <w:r w:rsidRPr="0005774D">
              <w:rPr>
                <w:b/>
                <w:color w:val="000000"/>
                <w:sz w:val="20"/>
                <w:szCs w:val="20"/>
              </w:rPr>
              <w:t>-10 537,10</w:t>
            </w:r>
          </w:p>
        </w:tc>
      </w:tr>
    </w:tbl>
    <w:p w:rsidR="00556921" w:rsidRDefault="00556921" w:rsidP="00556921">
      <w:pPr>
        <w:ind w:firstLine="425"/>
        <w:rPr>
          <w:bCs/>
          <w:sz w:val="20"/>
          <w:szCs w:val="20"/>
        </w:rPr>
      </w:pPr>
    </w:p>
    <w:p w:rsidR="00556921" w:rsidRDefault="00556921" w:rsidP="00556921">
      <w:pPr>
        <w:ind w:firstLine="425"/>
        <w:rPr>
          <w:bCs/>
        </w:rPr>
      </w:pPr>
      <w:r>
        <w:rPr>
          <w:bCs/>
        </w:rPr>
        <w:t>Таким образом, сум</w:t>
      </w:r>
      <w:r w:rsidR="00FD3AD4">
        <w:rPr>
          <w:bCs/>
        </w:rPr>
        <w:t>м</w:t>
      </w:r>
      <w:r>
        <w:rPr>
          <w:bCs/>
        </w:rPr>
        <w:t>а излишне уплаченной стимулирующей выплаты составила  47 736,01 рублей,  недоначисленной в сумме 47 736,01 рублей.</w:t>
      </w:r>
    </w:p>
    <w:p w:rsidR="00DE4568" w:rsidRPr="00A947E6" w:rsidRDefault="00556921" w:rsidP="00DE4568">
      <w:pPr>
        <w:ind w:firstLine="425"/>
        <w:rPr>
          <w:bCs/>
        </w:rPr>
      </w:pPr>
      <w:r w:rsidRPr="00A947E6">
        <w:rPr>
          <w:bCs/>
        </w:rPr>
        <w:t xml:space="preserve">Кроме того, исполняющему обязанности директора на основании распоряжения № 52 от 28.10.2022г, № 61 от 23.11.2022г, № 65 от 20.12.2022г. главы Коршуновского МО выплачена стимулирующая выплата за октябрь, ноябрь, декабрь в сумме 132 000,00 рублей. </w:t>
      </w:r>
    </w:p>
    <w:p w:rsidR="00DE4568" w:rsidRPr="00FD3AD4" w:rsidRDefault="00556921" w:rsidP="00DE4568">
      <w:pPr>
        <w:ind w:firstLine="425"/>
        <w:rPr>
          <w:bCs/>
        </w:rPr>
      </w:pPr>
      <w:r w:rsidRPr="00FD3AD4">
        <w:rPr>
          <w:bCs/>
        </w:rPr>
        <w:t xml:space="preserve">В нарушение п. 2.6. и 2.7. приложения № 3 Положения об оплате труда работников </w:t>
      </w:r>
      <w:r w:rsidRPr="00FD3AD4">
        <w:t xml:space="preserve">МКУК «КИЦ Коршуновского МО» при назначении стимулирующей выплаты </w:t>
      </w:r>
      <w:r w:rsidRPr="00FD3AD4">
        <w:rPr>
          <w:bCs/>
        </w:rPr>
        <w:t>исполняющему обязанности директора</w:t>
      </w:r>
      <w:r w:rsidRPr="00FD3AD4">
        <w:t xml:space="preserve"> отсутствуют протоколы и оценочные листы </w:t>
      </w:r>
      <w:r w:rsidR="00FD3AD4" w:rsidRPr="00FD3AD4">
        <w:t xml:space="preserve">с </w:t>
      </w:r>
      <w:r w:rsidR="00FD3AD4">
        <w:t>выполнением</w:t>
      </w:r>
      <w:r w:rsidR="00FD3AD4" w:rsidRPr="00FD3AD4">
        <w:t xml:space="preserve"> критериев, </w:t>
      </w:r>
      <w:r w:rsidR="00FD3AD4" w:rsidRPr="00FD3AD4">
        <w:rPr>
          <w:bCs/>
        </w:rPr>
        <w:t>показателей результативности и эффективности</w:t>
      </w:r>
      <w:r w:rsidR="00FD3AD4">
        <w:rPr>
          <w:bCs/>
        </w:rPr>
        <w:t xml:space="preserve"> деятельности</w:t>
      </w:r>
      <w:r w:rsidRPr="00FD3AD4">
        <w:t>.</w:t>
      </w:r>
    </w:p>
    <w:p w:rsidR="000977C4" w:rsidRPr="00FD3AD4" w:rsidRDefault="00DE4568" w:rsidP="000977C4">
      <w:pPr>
        <w:ind w:firstLine="425"/>
        <w:rPr>
          <w:bCs/>
        </w:rPr>
      </w:pPr>
      <w:r w:rsidRPr="00FD3AD4">
        <w:t xml:space="preserve">В ходе контрольного мероприятия предоставлены протоколы и оценочные листы на назначение стимулирующей выплаты </w:t>
      </w:r>
      <w:r w:rsidRPr="00FD3AD4">
        <w:rPr>
          <w:bCs/>
        </w:rPr>
        <w:t>исполняюще</w:t>
      </w:r>
      <w:r w:rsidR="00A947E6" w:rsidRPr="00FD3AD4">
        <w:rPr>
          <w:bCs/>
        </w:rPr>
        <w:t>го</w:t>
      </w:r>
      <w:r w:rsidRPr="00FD3AD4">
        <w:rPr>
          <w:bCs/>
        </w:rPr>
        <w:t xml:space="preserve"> обязанности директора.</w:t>
      </w:r>
    </w:p>
    <w:p w:rsidR="00A947E6" w:rsidRPr="00FD3AD4" w:rsidRDefault="00A947E6" w:rsidP="00FD3AD4">
      <w:pPr>
        <w:ind w:firstLine="425"/>
        <w:rPr>
          <w:bCs/>
        </w:rPr>
      </w:pPr>
      <w:r w:rsidRPr="00FD3AD4">
        <w:rPr>
          <w:bCs/>
        </w:rPr>
        <w:t>При анализе предоставленных протоколов и оценочных листов прослеживается личная заинтересованность и.о. директора учреждения культуры, поскольку  оценку критериев показателей результативности и эффективности деятельности рассматривает комиссия в состав, которой в лице Председателя входит и.о. директора.</w:t>
      </w:r>
      <w:r w:rsidR="000977C4" w:rsidRPr="00FD3AD4">
        <w:rPr>
          <w:rFonts w:eastAsia="Calibri"/>
          <w:iCs/>
          <w:lang w:eastAsia="en-US"/>
        </w:rPr>
        <w:t xml:space="preserve"> </w:t>
      </w:r>
      <w:r w:rsidR="00FD3AD4" w:rsidRPr="00FD3AD4">
        <w:rPr>
          <w:rFonts w:eastAsia="Calibri"/>
          <w:iCs/>
          <w:lang w:eastAsia="en-US"/>
        </w:rPr>
        <w:t>На основании изложенного</w:t>
      </w:r>
      <w:r w:rsidR="00FD3AD4" w:rsidRPr="00FD3AD4">
        <w:rPr>
          <w:rFonts w:eastAsia="Calibri"/>
          <w:lang w:eastAsia="en-US"/>
        </w:rPr>
        <w:t xml:space="preserve"> данные действия подпадают под действие </w:t>
      </w:r>
      <w:hyperlink r:id="rId9" w:history="1">
        <w:r w:rsidR="00FD3AD4" w:rsidRPr="00FD3AD4">
          <w:rPr>
            <w:rStyle w:val="af2"/>
            <w:rFonts w:eastAsia="Calibri"/>
            <w:color w:val="auto"/>
            <w:lang w:eastAsia="en-US"/>
          </w:rPr>
          <w:t>статьи 27</w:t>
        </w:r>
      </w:hyperlink>
      <w:r w:rsidR="00FD3AD4" w:rsidRPr="00FD3AD4">
        <w:rPr>
          <w:rFonts w:eastAsia="Calibri"/>
          <w:lang w:eastAsia="en-US"/>
        </w:rPr>
        <w:t xml:space="preserve"> (Конфликт интересов) </w:t>
      </w:r>
      <w:r w:rsidR="00FD3AD4" w:rsidRPr="00FD3AD4">
        <w:rPr>
          <w:rFonts w:eastAsia="Calibri"/>
          <w:iCs/>
          <w:lang w:eastAsia="en-US"/>
        </w:rPr>
        <w:t xml:space="preserve"> </w:t>
      </w:r>
      <w:r w:rsidR="000977C4" w:rsidRPr="00FD3AD4">
        <w:rPr>
          <w:rFonts w:eastAsia="Calibri"/>
          <w:lang w:eastAsia="en-US"/>
        </w:rPr>
        <w:t>Федерального закона от 12.01.1996г.№ 7-ФЗ «О некоммерческих организациях».</w:t>
      </w:r>
    </w:p>
    <w:p w:rsidR="00556921" w:rsidRPr="00DA7C9D" w:rsidRDefault="00556921" w:rsidP="00DA7C9D">
      <w:pPr>
        <w:ind w:firstLine="425"/>
        <w:rPr>
          <w:rFonts w:eastAsia="Calibri"/>
        </w:rPr>
      </w:pPr>
      <w:r>
        <w:t>Проверкой трудовых договоров установлено</w:t>
      </w:r>
      <w:r w:rsidRPr="00FD0AEF">
        <w:t>, что трудовой договор по совместительству № 3 от 01.11.2022г. составлен в разрез трудового законодательства (ТК РФ ст. 57), так, в разделе «Адреса сторон и другие сведения» указаны данные другого работника.</w:t>
      </w:r>
      <w:r w:rsidR="00DA7C9D">
        <w:t xml:space="preserve"> </w:t>
      </w:r>
      <w:r w:rsidR="00DA7C9D">
        <w:rPr>
          <w:rFonts w:eastAsia="Calibri"/>
        </w:rPr>
        <w:t>По представленным пояснениям МКУК «КИЦ Коршуновского МО» договор приведен в соответствие, предоставлен скан документа.</w:t>
      </w:r>
    </w:p>
    <w:p w:rsidR="00556921" w:rsidRPr="00B62D46" w:rsidRDefault="00556921" w:rsidP="00556921">
      <w:r w:rsidRPr="00B62D46">
        <w:t xml:space="preserve">     В ходе проверки ежегодных оплачиваемых отпусков было выявлено следующее.</w:t>
      </w:r>
    </w:p>
    <w:p w:rsidR="00556921" w:rsidRPr="00B62D46" w:rsidRDefault="00556921" w:rsidP="00556921">
      <w:pPr>
        <w:autoSpaceDE w:val="0"/>
        <w:autoSpaceDN w:val="0"/>
        <w:adjustRightInd w:val="0"/>
      </w:pPr>
      <w:r w:rsidRPr="00B62D46">
        <w:t xml:space="preserve">     Исходя из положений ст.ст. 114,122 ТК РФ работникам предоставляются ежегодные оплачиваемые отпуска.</w:t>
      </w:r>
    </w:p>
    <w:p w:rsidR="00556921" w:rsidRPr="00E461EA" w:rsidRDefault="00556921" w:rsidP="00556921">
      <w:pPr>
        <w:autoSpaceDE w:val="0"/>
        <w:autoSpaceDN w:val="0"/>
        <w:adjustRightInd w:val="0"/>
      </w:pPr>
      <w:r w:rsidRPr="00B62D46">
        <w:t xml:space="preserve">      График отпусков - обязательный локальный нормативный акт, что следует из </w:t>
      </w:r>
      <w:hyperlink r:id="rId10" w:history="1">
        <w:r w:rsidRPr="00B62D46">
          <w:t>ч.1</w:t>
        </w:r>
      </w:hyperlink>
      <w:r w:rsidRPr="00B62D46">
        <w:t xml:space="preserve">, </w:t>
      </w:r>
      <w:hyperlink r:id="rId11" w:history="1">
        <w:r w:rsidRPr="00B62D46">
          <w:t>2 ст.8</w:t>
        </w:r>
      </w:hyperlink>
      <w:r w:rsidRPr="00B62D46">
        <w:t xml:space="preserve">, </w:t>
      </w:r>
      <w:hyperlink r:id="rId12" w:history="1">
        <w:r w:rsidRPr="00B62D46">
          <w:t>ч.1</w:t>
        </w:r>
      </w:hyperlink>
      <w:r w:rsidRPr="00B62D46">
        <w:t xml:space="preserve">, </w:t>
      </w:r>
      <w:hyperlink r:id="rId13" w:history="1">
        <w:r w:rsidRPr="00B62D46">
          <w:t>2 ст.123</w:t>
        </w:r>
      </w:hyperlink>
      <w:r w:rsidRPr="00B62D46">
        <w:t xml:space="preserve"> ТК РФ</w:t>
      </w:r>
      <w:r>
        <w:t xml:space="preserve">. </w:t>
      </w:r>
      <w:r w:rsidRPr="00B93E6B">
        <w:t xml:space="preserve">Согласно ст. 123 ТК РФ </w:t>
      </w:r>
      <w:r w:rsidRPr="00B93E6B">
        <w:rPr>
          <w:rFonts w:eastAsia="Calibri"/>
        </w:rPr>
        <w:t xml:space="preserve">очередность предоставления оплачиваемых отпусков определяется ежегодно в соответствии с </w:t>
      </w:r>
      <w:hyperlink r:id="rId14" w:history="1">
        <w:r w:rsidRPr="00B93E6B">
          <w:rPr>
            <w:rFonts w:eastAsia="Calibri"/>
          </w:rPr>
          <w:t>графиком</w:t>
        </w:r>
      </w:hyperlink>
      <w:r w:rsidRPr="00B93E6B">
        <w:rPr>
          <w:rFonts w:eastAsia="Calibri"/>
        </w:rPr>
        <w:t xml:space="preserve"> отпусков, утверждаемым работодателем не позднее, чем за две недели до наступления календарного года. </w:t>
      </w:r>
      <w:r w:rsidRPr="00B93E6B">
        <w:t xml:space="preserve">График отпусков для работников </w:t>
      </w:r>
      <w:r>
        <w:t>МКУК «КИЦ Коршуновского МО»</w:t>
      </w:r>
      <w:r w:rsidRPr="00B93E6B">
        <w:t xml:space="preserve"> на 2022 год </w:t>
      </w:r>
      <w:r w:rsidR="00884479">
        <w:t>утвержден приказом и.</w:t>
      </w:r>
      <w:r>
        <w:t>о</w:t>
      </w:r>
      <w:r w:rsidR="00884479">
        <w:t>.</w:t>
      </w:r>
      <w:r>
        <w:t xml:space="preserve"> директора учреждения</w:t>
      </w:r>
      <w:r w:rsidR="00884479">
        <w:t xml:space="preserve"> № 06/1 от 07.12.2021г., что соответствует </w:t>
      </w:r>
      <w:r w:rsidRPr="00B93E6B">
        <w:t xml:space="preserve">требованиям статьи 123 ТК РФ. Согласно статье 124 ТК РФ </w:t>
      </w:r>
      <w:r w:rsidRPr="00B93E6B">
        <w:rPr>
          <w:shd w:val="clear" w:color="auto" w:fill="FFFFFF"/>
        </w:rPr>
        <w:t xml:space="preserve">ежегодный оплачиваемый отпуск может быть продлен или перенесен на другой срок, но при этом необходимо внести изменения в график отпусков. </w:t>
      </w:r>
      <w:r w:rsidRPr="00B93E6B">
        <w:rPr>
          <w:b/>
          <w:u w:val="single"/>
          <w:shd w:val="clear" w:color="auto" w:fill="FFFFFF"/>
        </w:rPr>
        <w:t xml:space="preserve">При проверке установлено, что сотрудники </w:t>
      </w:r>
      <w:r>
        <w:rPr>
          <w:b/>
          <w:u w:val="single"/>
          <w:shd w:val="clear" w:color="auto" w:fill="FFFFFF"/>
        </w:rPr>
        <w:t>учреждения</w:t>
      </w:r>
      <w:r w:rsidRPr="00B93E6B">
        <w:rPr>
          <w:b/>
          <w:u w:val="single"/>
          <w:shd w:val="clear" w:color="auto" w:fill="FFFFFF"/>
        </w:rPr>
        <w:t xml:space="preserve"> изменяли дату очередного отпуска, при этом к проверке не представлен график изменения отпусков.</w:t>
      </w:r>
      <w:r>
        <w:rPr>
          <w:b/>
          <w:u w:val="single"/>
          <w:shd w:val="clear" w:color="auto" w:fill="FFFFFF"/>
        </w:rPr>
        <w:t xml:space="preserve"> </w:t>
      </w:r>
    </w:p>
    <w:p w:rsidR="00556921" w:rsidRDefault="00556921" w:rsidP="00556921">
      <w:pPr>
        <w:autoSpaceDE w:val="0"/>
        <w:autoSpaceDN w:val="0"/>
        <w:adjustRightInd w:val="0"/>
        <w:ind w:firstLine="540"/>
        <w:rPr>
          <w:shd w:val="clear" w:color="auto" w:fill="FFFFFF"/>
        </w:rPr>
      </w:pPr>
      <w:r w:rsidRPr="003C6623">
        <w:rPr>
          <w:shd w:val="clear" w:color="auto" w:fill="FFFFFF"/>
        </w:rPr>
        <w:t>Постано</w:t>
      </w:r>
      <w:r>
        <w:rPr>
          <w:shd w:val="clear" w:color="auto" w:fill="FFFFFF"/>
        </w:rPr>
        <w:t xml:space="preserve">влением Госкомстата России № 1 от 05.01.2004г., которое создано для приведения первичной учетной документации по учету труда и его оплаты к единому стандарту установлен образец унифицированной формы «График отпусков» (форма Т-7). КСП района обращает внимание, что утвержденный график отпусков </w:t>
      </w:r>
      <w:r>
        <w:t>МКУК «КИЦ Коршуновского МО»</w:t>
      </w:r>
      <w:r w:rsidRPr="00B93E6B">
        <w:t xml:space="preserve"> </w:t>
      </w:r>
      <w:r>
        <w:rPr>
          <w:shd w:val="clear" w:color="auto" w:fill="FFFFFF"/>
        </w:rPr>
        <w:t xml:space="preserve"> не соответствует образцу формы Т-7, утвержденного Постановлением Госкомстата России № 1 от 05.01.2004г.</w:t>
      </w:r>
    </w:p>
    <w:p w:rsidR="00556921" w:rsidRPr="00B32D00" w:rsidRDefault="00556921" w:rsidP="00556921">
      <w:pPr>
        <w:autoSpaceDE w:val="0"/>
        <w:autoSpaceDN w:val="0"/>
        <w:adjustRightInd w:val="0"/>
        <w:ind w:firstLine="540"/>
        <w:rPr>
          <w:shd w:val="clear" w:color="auto" w:fill="FFFFFF"/>
        </w:rPr>
      </w:pPr>
      <w:r w:rsidRPr="00B32D00">
        <w:lastRenderedPageBreak/>
        <w:t xml:space="preserve">Анализ представленного к проверке Графика отпусков на 2022 год показал, что все сотрудники, основным местом работы которых является проверяемое Учреждение и на условиях внутреннего и внешнего совместительства, были включены в График отпусков. </w:t>
      </w:r>
    </w:p>
    <w:p w:rsidR="00556921" w:rsidRPr="00AE72D7" w:rsidRDefault="00556921" w:rsidP="00556921">
      <w:pPr>
        <w:autoSpaceDE w:val="0"/>
        <w:autoSpaceDN w:val="0"/>
        <w:adjustRightInd w:val="0"/>
        <w:ind w:firstLine="425"/>
      </w:pPr>
      <w:r w:rsidRPr="00AE72D7">
        <w:t>Руководствуясь ст.123 ТК РФ работник о времени начала отпуска должен быть извещен под роспись не позднее, чем за 2 недели до его начала. КСП района отмечает, что приказами о предоставлении отпуска работнику № 02 от 23.03.2022г, № 06 от 01.06.2022г, № 14 от 16.09.2022г. требования ст.123 ТК РФ нарушены.</w:t>
      </w:r>
    </w:p>
    <w:p w:rsidR="00556921" w:rsidRPr="00F23C59" w:rsidRDefault="00556921" w:rsidP="00556921">
      <w:pPr>
        <w:autoSpaceDE w:val="0"/>
        <w:autoSpaceDN w:val="0"/>
        <w:adjustRightInd w:val="0"/>
        <w:rPr>
          <w:rFonts w:eastAsia="Calibri"/>
          <w:lang w:eastAsia="en-US"/>
        </w:rPr>
      </w:pPr>
      <w:r w:rsidRPr="00F23C59">
        <w:rPr>
          <w:rFonts w:eastAsia="Calibri"/>
          <w:lang w:eastAsia="en-US"/>
        </w:rPr>
        <w:t xml:space="preserve">       В целях сохранения достигнутого уровня соотношения средней заработной платы работников учреждений культуры, предусмотренного Указом Президента РФ от 07.05.2012г. № 597 «О мероприятиях по реализации государственной социальной политики», к среднемесячному доходу от трудовой деятельности, распоряжением Министерства культуры и архивов Иркутской области от 13.10.2021г. № 56-173-мр на 2022 год утвержден прогноз заработной платы работников учреждений культуры в Нижнеилимском районе в размере 52 995,3 рублей.</w:t>
      </w:r>
    </w:p>
    <w:p w:rsidR="00556921" w:rsidRPr="00F23C59" w:rsidRDefault="00556921" w:rsidP="00556921">
      <w:pPr>
        <w:autoSpaceDE w:val="0"/>
        <w:autoSpaceDN w:val="0"/>
        <w:adjustRightInd w:val="0"/>
        <w:ind w:firstLine="425"/>
        <w:rPr>
          <w:rFonts w:eastAsia="Calibri"/>
          <w:lang w:eastAsia="en-US"/>
        </w:rPr>
      </w:pPr>
      <w:r w:rsidRPr="00F23C59">
        <w:rPr>
          <w:rFonts w:eastAsia="Calibri"/>
          <w:lang w:eastAsia="en-US"/>
        </w:rPr>
        <w:t>Затем, распоряжением Министерства культуры и архивов Иркутской области от 18.08.2022г. № 56-279-мр на 2022 год утвержден уточненный прогноз заработной платы работников учреждений культуры в Нижнеилимском районе в размере 57 764,9 рублей.</w:t>
      </w:r>
    </w:p>
    <w:p w:rsidR="00556921" w:rsidRPr="00F23C59" w:rsidRDefault="00556921" w:rsidP="00556921">
      <w:pPr>
        <w:autoSpaceDE w:val="0"/>
        <w:autoSpaceDN w:val="0"/>
        <w:adjustRightInd w:val="0"/>
        <w:rPr>
          <w:lang w:eastAsia="en-US"/>
        </w:rPr>
      </w:pPr>
      <w:r w:rsidRPr="00F23C59">
        <w:rPr>
          <w:lang w:eastAsia="en-US"/>
        </w:rPr>
        <w:t xml:space="preserve">       Согласно «Сведениям об обеспечении доведения заработной платы педагогических работников муниципальных учреждений дополнительного образования детей и работников муниципальных учреждений культуры до уровня заработной платы…» средняя заработная плата по работникам </w:t>
      </w:r>
      <w:r w:rsidRPr="00F23C59">
        <w:t>МКУК «КИЦ Коршуновского МО»</w:t>
      </w:r>
      <w:r w:rsidRPr="00F23C59">
        <w:rPr>
          <w:lang w:eastAsia="en-US"/>
        </w:rPr>
        <w:t xml:space="preserve"> за 2022 год доведена до средней заработной платы в сумме 57 764,9 рублей в соответствии с распоряжением Министерства культуры и архивов Иркутской области от 18.08.2022г. № 56-279-мр.</w:t>
      </w:r>
    </w:p>
    <w:p w:rsidR="00556921" w:rsidRDefault="00556921" w:rsidP="00556921">
      <w:pPr>
        <w:jc w:val="center"/>
        <w:rPr>
          <w:rFonts w:eastAsia="Calibri"/>
          <w:color w:val="FF0000"/>
          <w:lang w:eastAsia="en-US"/>
        </w:rPr>
      </w:pPr>
    </w:p>
    <w:p w:rsidR="00556921" w:rsidRPr="00F36609" w:rsidRDefault="00556921" w:rsidP="00556921">
      <w:pPr>
        <w:jc w:val="center"/>
        <w:rPr>
          <w:b/>
          <w:i/>
        </w:rPr>
      </w:pPr>
      <w:r w:rsidRPr="00F36609">
        <w:rPr>
          <w:b/>
          <w:i/>
        </w:rPr>
        <w:t xml:space="preserve">Проверка банковских </w:t>
      </w:r>
      <w:r w:rsidRPr="00F36609">
        <w:rPr>
          <w:b/>
        </w:rPr>
        <w:t>операций</w:t>
      </w:r>
    </w:p>
    <w:p w:rsidR="00556921" w:rsidRPr="004F3578" w:rsidRDefault="00556921" w:rsidP="00556921">
      <w:pPr>
        <w:jc w:val="center"/>
      </w:pPr>
    </w:p>
    <w:p w:rsidR="00556921" w:rsidRPr="004F3578" w:rsidRDefault="00556921" w:rsidP="00556921">
      <w:pPr>
        <w:autoSpaceDE w:val="0"/>
        <w:autoSpaceDN w:val="0"/>
        <w:adjustRightInd w:val="0"/>
        <w:ind w:firstLine="425"/>
      </w:pPr>
      <w:r w:rsidRPr="004F3578">
        <w:t xml:space="preserve">Проверка правильности ведения банковских операций проведена выборочным методом за </w:t>
      </w:r>
      <w:r>
        <w:t>2022</w:t>
      </w:r>
      <w:r w:rsidRPr="004F3578">
        <w:t xml:space="preserve"> год. </w:t>
      </w:r>
    </w:p>
    <w:p w:rsidR="00556921" w:rsidRPr="000C6D91" w:rsidRDefault="00556921" w:rsidP="00556921">
      <w:pPr>
        <w:autoSpaceDE w:val="0"/>
        <w:autoSpaceDN w:val="0"/>
        <w:adjustRightInd w:val="0"/>
        <w:ind w:firstLine="425"/>
        <w:rPr>
          <w:rFonts w:eastAsia="Calibri"/>
        </w:rPr>
      </w:pPr>
      <w:r w:rsidRPr="004F3578">
        <w:rPr>
          <w:rFonts w:eastAsia="Calibri"/>
        </w:rPr>
        <w:t>В соответствии с Приказом Минфина России от 30.03.2015г. № 52н (ред. от 15.06.2020) «Об утверждении форм первичных учетных документов и регистров бухгалтерского</w:t>
      </w:r>
      <w:r w:rsidRPr="00C57347">
        <w:rPr>
          <w:rFonts w:eastAsia="Calibri"/>
        </w:rPr>
        <w:t xml:space="preserve">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eastAsia="Calibri"/>
        </w:rPr>
        <w:t>з</w:t>
      </w:r>
      <w:r w:rsidRPr="00C57347">
        <w:rPr>
          <w:rFonts w:eastAsia="Calibri"/>
        </w:rPr>
        <w:t>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w:t>
      </w:r>
      <w:r w:rsidRPr="000C6D91">
        <w:rPr>
          <w:rFonts w:eastAsia="Calibri"/>
        </w:rPr>
        <w:t>(далее - Приказ Минфина России от 30.03.2015г. № 52н).</w:t>
      </w:r>
    </w:p>
    <w:p w:rsidR="00556921" w:rsidRDefault="00556921" w:rsidP="00556921">
      <w:pPr>
        <w:ind w:firstLine="425"/>
      </w:pPr>
      <w:r w:rsidRPr="000C6D91">
        <w:t xml:space="preserve">В ходе проверки установлено, что журналы операций своевременно подписываются, а банковские операции, отраженные в представленных банковских выписках, подтверждены первичными учетными документами, приложенными к выпискам, что </w:t>
      </w:r>
      <w:r>
        <w:t>соответствует</w:t>
      </w:r>
      <w:r w:rsidRPr="000C6D91">
        <w:t xml:space="preserve"> требования</w:t>
      </w:r>
      <w:r>
        <w:t>м</w:t>
      </w:r>
      <w:r w:rsidRPr="000C6D91">
        <w:t xml:space="preserve"> норм </w:t>
      </w:r>
      <w:r w:rsidRPr="000C6D91">
        <w:rPr>
          <w:rFonts w:eastAsia="Calibri"/>
        </w:rPr>
        <w:t>Приказа Минфина России от 30.03.2015г. № 52н</w:t>
      </w:r>
      <w:r w:rsidRPr="000C6D91">
        <w:t xml:space="preserve">. </w:t>
      </w:r>
    </w:p>
    <w:p w:rsidR="00556921" w:rsidRPr="000C6D91" w:rsidRDefault="00556921" w:rsidP="00556921"/>
    <w:p w:rsidR="00556921" w:rsidRPr="00FA6A58" w:rsidRDefault="00556921" w:rsidP="00556921">
      <w:pPr>
        <w:autoSpaceDE w:val="0"/>
        <w:autoSpaceDN w:val="0"/>
        <w:adjustRightInd w:val="0"/>
        <w:jc w:val="center"/>
        <w:rPr>
          <w:rFonts w:eastAsia="Calibri"/>
          <w:b/>
          <w:i/>
          <w:lang w:eastAsia="en-US"/>
        </w:rPr>
      </w:pPr>
      <w:r w:rsidRPr="00FA6A58">
        <w:rPr>
          <w:rFonts w:eastAsia="Calibri"/>
          <w:b/>
          <w:i/>
          <w:lang w:eastAsia="en-US"/>
        </w:rPr>
        <w:t>Расчеты с подотчетными лицами</w:t>
      </w:r>
    </w:p>
    <w:p w:rsidR="00556921" w:rsidRPr="005E3822" w:rsidRDefault="00556921" w:rsidP="00556921">
      <w:pPr>
        <w:autoSpaceDE w:val="0"/>
        <w:autoSpaceDN w:val="0"/>
        <w:adjustRightInd w:val="0"/>
        <w:rPr>
          <w:rFonts w:eastAsia="Calibri"/>
          <w:color w:val="FF0000"/>
          <w:lang w:eastAsia="en-US"/>
        </w:rPr>
      </w:pPr>
    </w:p>
    <w:p w:rsidR="00556921" w:rsidRDefault="00556921" w:rsidP="00556921">
      <w:pPr>
        <w:autoSpaceDE w:val="0"/>
        <w:autoSpaceDN w:val="0"/>
        <w:adjustRightInd w:val="0"/>
        <w:ind w:firstLine="425"/>
        <w:rPr>
          <w:rFonts w:eastAsia="Calibri"/>
          <w:lang w:eastAsia="en-US"/>
        </w:rPr>
      </w:pPr>
      <w:r w:rsidRPr="00FA6A58">
        <w:rPr>
          <w:rFonts w:eastAsia="Calibri"/>
          <w:lang w:eastAsia="en-US"/>
        </w:rPr>
        <w:t>Учет расчетов с подотчетными лицами ведется на счете 0.208.00.000 «Расчеты с подотчетными лицами по прочим выплатам» в журнале операции расчетов с подотчетными лицами № 3.</w:t>
      </w:r>
    </w:p>
    <w:p w:rsidR="00556921" w:rsidRPr="00AF2D3D" w:rsidRDefault="00556921" w:rsidP="00556921">
      <w:pPr>
        <w:autoSpaceDE w:val="0"/>
        <w:autoSpaceDN w:val="0"/>
        <w:adjustRightInd w:val="0"/>
        <w:ind w:firstLine="425"/>
      </w:pPr>
      <w:r w:rsidRPr="00AF2D3D">
        <w:t>В соответствии со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w:t>
      </w:r>
      <w:r>
        <w:t>ользования отпуска.</w:t>
      </w:r>
    </w:p>
    <w:p w:rsidR="00556921" w:rsidRPr="00DD5B36" w:rsidRDefault="00556921" w:rsidP="00556921">
      <w:pPr>
        <w:autoSpaceDE w:val="0"/>
        <w:autoSpaceDN w:val="0"/>
        <w:adjustRightInd w:val="0"/>
        <w:ind w:firstLine="425"/>
        <w:rPr>
          <w:rFonts w:eastAsia="Calibri"/>
        </w:rPr>
      </w:pPr>
      <w:r w:rsidRPr="00AF2D3D">
        <w:rPr>
          <w:rFonts w:eastAsia="Calibri"/>
        </w:rPr>
        <w:t xml:space="preserve">КСП района отмечает, что Решением Думы </w:t>
      </w:r>
      <w:r>
        <w:t>Коршуновск</w:t>
      </w:r>
      <w:r w:rsidRPr="00AF2D3D">
        <w:t xml:space="preserve">ого СП от </w:t>
      </w:r>
      <w:r>
        <w:t>05</w:t>
      </w:r>
      <w:r w:rsidRPr="00AF2D3D">
        <w:t>.</w:t>
      </w:r>
      <w:r>
        <w:t>11</w:t>
      </w:r>
      <w:r w:rsidRPr="00AF2D3D">
        <w:t xml:space="preserve">.2020г. № </w:t>
      </w:r>
      <w:r>
        <w:t>92</w:t>
      </w:r>
      <w:r w:rsidRPr="00AF2D3D">
        <w:t xml:space="preserve"> утверждено Положение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w:t>
      </w:r>
      <w:r>
        <w:t>Коршуновск</w:t>
      </w:r>
      <w:r w:rsidRPr="00AF2D3D">
        <w:t>ого муниципального образования», действующее с 01.01.</w:t>
      </w:r>
      <w:r>
        <w:t>2021</w:t>
      </w:r>
      <w:r w:rsidRPr="00AF2D3D">
        <w:t xml:space="preserve"> года. </w:t>
      </w:r>
    </w:p>
    <w:p w:rsidR="00556921" w:rsidRDefault="00556921" w:rsidP="00556921">
      <w:pPr>
        <w:autoSpaceDE w:val="0"/>
        <w:autoSpaceDN w:val="0"/>
        <w:adjustRightInd w:val="0"/>
        <w:ind w:firstLine="425"/>
        <w:rPr>
          <w:rFonts w:eastAsia="Calibri"/>
          <w:lang w:eastAsia="en-US"/>
        </w:rPr>
      </w:pPr>
      <w:r>
        <w:rPr>
          <w:rFonts w:eastAsia="Calibri"/>
          <w:lang w:eastAsia="en-US"/>
        </w:rPr>
        <w:t>Расходы по счету 0.208.00.000 «Расчеты с подотчетными лицами по прочим выплатам» в течение 2022 года не осуществлялись.</w:t>
      </w:r>
    </w:p>
    <w:p w:rsidR="00556921" w:rsidRPr="00C46B87" w:rsidRDefault="00556921" w:rsidP="00556921">
      <w:pPr>
        <w:autoSpaceDE w:val="0"/>
        <w:autoSpaceDN w:val="0"/>
        <w:adjustRightInd w:val="0"/>
        <w:rPr>
          <w:rFonts w:eastAsia="Calibri"/>
          <w:color w:val="000000"/>
          <w:lang w:eastAsia="en-US"/>
        </w:rPr>
      </w:pPr>
    </w:p>
    <w:p w:rsidR="00556921" w:rsidRPr="00A841C9" w:rsidRDefault="00556921" w:rsidP="00556921">
      <w:pPr>
        <w:autoSpaceDE w:val="0"/>
        <w:autoSpaceDN w:val="0"/>
        <w:adjustRightInd w:val="0"/>
        <w:jc w:val="center"/>
        <w:rPr>
          <w:rFonts w:eastAsia="Calibri"/>
          <w:b/>
          <w:i/>
          <w:lang w:eastAsia="en-US"/>
        </w:rPr>
      </w:pPr>
      <w:r w:rsidRPr="00A841C9">
        <w:rPr>
          <w:rFonts w:eastAsia="Calibri"/>
          <w:b/>
          <w:i/>
          <w:lang w:eastAsia="en-US"/>
        </w:rPr>
        <w:t>Учет нефинансовых активов учреждения.</w:t>
      </w:r>
    </w:p>
    <w:p w:rsidR="00556921" w:rsidRPr="00006EB7" w:rsidRDefault="00556921" w:rsidP="00556921">
      <w:pPr>
        <w:autoSpaceDE w:val="0"/>
        <w:autoSpaceDN w:val="0"/>
        <w:adjustRightInd w:val="0"/>
        <w:rPr>
          <w:rFonts w:eastAsia="Calibri"/>
          <w:color w:val="FF0000"/>
          <w:lang w:eastAsia="en-US"/>
        </w:rPr>
      </w:pPr>
    </w:p>
    <w:p w:rsidR="00556921" w:rsidRPr="00F06E0A" w:rsidRDefault="00556921" w:rsidP="00556921">
      <w:pPr>
        <w:autoSpaceDE w:val="0"/>
        <w:autoSpaceDN w:val="0"/>
        <w:adjustRightInd w:val="0"/>
        <w:ind w:firstLine="425"/>
        <w:rPr>
          <w:rFonts w:eastAsia="Calibri"/>
          <w:lang w:eastAsia="en-US"/>
        </w:rPr>
      </w:pPr>
      <w:r w:rsidRPr="00F06E0A">
        <w:rPr>
          <w:rFonts w:eastAsia="Calibri"/>
          <w:lang w:eastAsia="en-US"/>
        </w:rPr>
        <w:t xml:space="preserve">Проверкой полноты и правильности оприходования и списания основных средств и материальных запасов за 2022 год установлено, что учет основных средств и материальных ценностей ведется в оборотных ведомостях. Так по состоянию на 31.12.2022г. на балансе </w:t>
      </w:r>
      <w:r w:rsidRPr="00F06E0A">
        <w:t>МКУК «КИЦ Коршуновского МО»</w:t>
      </w:r>
      <w:r w:rsidRPr="00F06E0A">
        <w:rPr>
          <w:rFonts w:eastAsia="Calibri"/>
          <w:lang w:eastAsia="en-US"/>
        </w:rPr>
        <w:t xml:space="preserve"> числится имущество на сумму 1 304,8 тыс. рублей. </w:t>
      </w:r>
    </w:p>
    <w:p w:rsidR="00556921" w:rsidRPr="00B3199C" w:rsidRDefault="00556921" w:rsidP="00556921">
      <w:pPr>
        <w:autoSpaceDE w:val="0"/>
        <w:autoSpaceDN w:val="0"/>
        <w:adjustRightInd w:val="0"/>
        <w:ind w:firstLine="425"/>
        <w:rPr>
          <w:rFonts w:eastAsia="Calibri"/>
          <w:lang w:eastAsia="en-US"/>
        </w:rPr>
      </w:pPr>
      <w:r w:rsidRPr="00B3199C">
        <w:rPr>
          <w:rFonts w:eastAsia="Calibri"/>
          <w:lang w:eastAsia="en-US"/>
        </w:rPr>
        <w:t xml:space="preserve">Согласно приказу о проведении инвентаризации материальных ценностей от 23.12.2022г. № 20,21 в составе комиссии по инвентаризации и передаче материальных ценностей и по списанию имущества в </w:t>
      </w:r>
      <w:r w:rsidRPr="00B3199C">
        <w:t xml:space="preserve">МКУК «КИЦ Коршуновского МО» </w:t>
      </w:r>
      <w:r w:rsidRPr="00B3199C">
        <w:rPr>
          <w:rFonts w:eastAsia="Calibri"/>
          <w:lang w:eastAsia="en-US"/>
        </w:rPr>
        <w:t>проведена инвентаризация фактического наличия имущества.</w:t>
      </w:r>
    </w:p>
    <w:p w:rsidR="00D93290" w:rsidRDefault="00556921" w:rsidP="00556921">
      <w:pPr>
        <w:autoSpaceDE w:val="0"/>
        <w:autoSpaceDN w:val="0"/>
        <w:adjustRightInd w:val="0"/>
        <w:ind w:firstLine="425"/>
        <w:rPr>
          <w:rFonts w:eastAsia="Calibri"/>
          <w:lang w:eastAsia="en-US"/>
        </w:rPr>
      </w:pPr>
      <w:r w:rsidRPr="0000334A">
        <w:rPr>
          <w:rFonts w:eastAsia="Calibri"/>
          <w:lang w:eastAsia="en-US"/>
        </w:rPr>
        <w:t xml:space="preserve">В ходе выездной проверки КСП района установлено, что в </w:t>
      </w:r>
      <w:r w:rsidRPr="0000334A">
        <w:t xml:space="preserve">МКУК «КИЦ Коршуновского МО» </w:t>
      </w:r>
      <w:r w:rsidRPr="0000334A">
        <w:rPr>
          <w:rFonts w:eastAsia="Calibri"/>
          <w:lang w:eastAsia="en-US"/>
        </w:rPr>
        <w:t>имеется имущество, которое не исправно и подлежит списанию.</w:t>
      </w:r>
      <w:r>
        <w:rPr>
          <w:rFonts w:eastAsia="Calibri"/>
          <w:lang w:eastAsia="en-US"/>
        </w:rPr>
        <w:t xml:space="preserve"> Кроме того, согласно оборотно-сальдовой ведомости по счету 101.00 Основные средства числится имущество комплект звукоусилительной аппаратуры, 4 компьютера, копировальный аппарат, 2 лазерных принтера, телевизор, сканер в общей сумме 187 209,73 рублей по факту перечисленное имущество  в учреждении отсутствует и числится лишь на бумаге. </w:t>
      </w:r>
    </w:p>
    <w:p w:rsidR="00556921" w:rsidRDefault="00D93290" w:rsidP="00556921">
      <w:pPr>
        <w:autoSpaceDE w:val="0"/>
        <w:autoSpaceDN w:val="0"/>
        <w:adjustRightInd w:val="0"/>
        <w:ind w:firstLine="425"/>
        <w:rPr>
          <w:rFonts w:eastAsia="Calibri"/>
          <w:lang w:eastAsia="en-US"/>
        </w:rPr>
      </w:pPr>
      <w:r>
        <w:rPr>
          <w:rFonts w:eastAsia="Calibri"/>
          <w:lang w:eastAsia="en-US"/>
        </w:rPr>
        <w:t>По представленным письменным пояснениям учреждения культуры</w:t>
      </w:r>
      <w:r w:rsidRPr="00D93290">
        <w:t xml:space="preserve"> </w:t>
      </w:r>
      <w:r>
        <w:rPr>
          <w:rFonts w:eastAsia="Calibri"/>
          <w:lang w:eastAsia="en-US"/>
        </w:rPr>
        <w:t xml:space="preserve">в </w:t>
      </w:r>
      <w:r w:rsidRPr="00D93290">
        <w:rPr>
          <w:rFonts w:eastAsia="Calibri"/>
          <w:lang w:eastAsia="en-US"/>
        </w:rPr>
        <w:t xml:space="preserve">виду длительного больничного директора, имущество исполняющему обязанности директора не передавалось. </w:t>
      </w:r>
      <w:r>
        <w:rPr>
          <w:rFonts w:eastAsia="Calibri"/>
          <w:lang w:eastAsia="en-US"/>
        </w:rPr>
        <w:t>К</w:t>
      </w:r>
      <w:r w:rsidRPr="00D93290">
        <w:rPr>
          <w:rFonts w:eastAsia="Calibri"/>
          <w:lang w:eastAsia="en-US"/>
        </w:rPr>
        <w:t>омплект звукоусилительной аппаратуры находится в здании ДК, на 3 компьютера имеются 3 технических заключения о неи</w:t>
      </w:r>
      <w:r>
        <w:rPr>
          <w:rFonts w:eastAsia="Calibri"/>
          <w:lang w:eastAsia="en-US"/>
        </w:rPr>
        <w:t xml:space="preserve">справности, </w:t>
      </w:r>
      <w:r w:rsidRPr="00D93290">
        <w:rPr>
          <w:rFonts w:eastAsia="Calibri"/>
          <w:lang w:eastAsia="en-US"/>
        </w:rPr>
        <w:t>проводи</w:t>
      </w:r>
      <w:r>
        <w:rPr>
          <w:rFonts w:eastAsia="Calibri"/>
          <w:lang w:eastAsia="en-US"/>
        </w:rPr>
        <w:t>тся</w:t>
      </w:r>
      <w:r w:rsidRPr="00D93290">
        <w:rPr>
          <w:rFonts w:eastAsia="Calibri"/>
          <w:lang w:eastAsia="en-US"/>
        </w:rPr>
        <w:t xml:space="preserve"> списание</w:t>
      </w:r>
      <w:r>
        <w:rPr>
          <w:rFonts w:eastAsia="Calibri"/>
          <w:lang w:eastAsia="en-US"/>
        </w:rPr>
        <w:t>,</w:t>
      </w:r>
      <w:r w:rsidRPr="00D93290">
        <w:rPr>
          <w:rFonts w:eastAsia="Calibri"/>
          <w:lang w:eastAsia="en-US"/>
        </w:rPr>
        <w:t xml:space="preserve"> 1 компьютер и сканер находятся в кабинете директора М</w:t>
      </w:r>
      <w:r>
        <w:rPr>
          <w:rFonts w:eastAsia="Calibri"/>
          <w:lang w:eastAsia="en-US"/>
        </w:rPr>
        <w:t>КУК КИЦ (здание администрации), н</w:t>
      </w:r>
      <w:r w:rsidRPr="00D93290">
        <w:rPr>
          <w:rFonts w:eastAsia="Calibri"/>
          <w:lang w:eastAsia="en-US"/>
        </w:rPr>
        <w:t>а копировальный аппарат и принтер лазерный имеются технические заключения о неисправности</w:t>
      </w:r>
      <w:r>
        <w:rPr>
          <w:rFonts w:eastAsia="Calibri"/>
          <w:lang w:eastAsia="en-US"/>
        </w:rPr>
        <w:t>,</w:t>
      </w:r>
      <w:r w:rsidRPr="00D93290">
        <w:rPr>
          <w:rFonts w:eastAsia="Calibri"/>
          <w:lang w:eastAsia="en-US"/>
        </w:rPr>
        <w:t xml:space="preserve"> </w:t>
      </w:r>
      <w:r>
        <w:rPr>
          <w:rFonts w:eastAsia="Calibri"/>
          <w:lang w:eastAsia="en-US"/>
        </w:rPr>
        <w:t>проводится</w:t>
      </w:r>
      <w:r w:rsidRPr="00D93290">
        <w:rPr>
          <w:rFonts w:eastAsia="Calibri"/>
          <w:lang w:eastAsia="en-US"/>
        </w:rPr>
        <w:t xml:space="preserve"> списание</w:t>
      </w:r>
      <w:r>
        <w:rPr>
          <w:rFonts w:eastAsia="Calibri"/>
          <w:lang w:eastAsia="en-US"/>
        </w:rPr>
        <w:t>, т</w:t>
      </w:r>
      <w:r w:rsidRPr="00D93290">
        <w:rPr>
          <w:rFonts w:eastAsia="Calibri"/>
          <w:lang w:eastAsia="en-US"/>
        </w:rPr>
        <w:t>елевизор находится в кабинете библиотеки.</w:t>
      </w:r>
    </w:p>
    <w:p w:rsidR="00556921" w:rsidRPr="0000334A" w:rsidRDefault="00556921" w:rsidP="00556921">
      <w:pPr>
        <w:autoSpaceDE w:val="0"/>
        <w:autoSpaceDN w:val="0"/>
        <w:adjustRightInd w:val="0"/>
        <w:ind w:firstLine="425"/>
        <w:rPr>
          <w:rFonts w:eastAsia="Calibri"/>
          <w:lang w:eastAsia="en-US"/>
        </w:rPr>
      </w:pPr>
    </w:p>
    <w:p w:rsidR="00556921" w:rsidRPr="00164191" w:rsidRDefault="00556921" w:rsidP="00556921">
      <w:pPr>
        <w:autoSpaceDE w:val="0"/>
        <w:autoSpaceDN w:val="0"/>
        <w:adjustRightInd w:val="0"/>
        <w:jc w:val="center"/>
        <w:rPr>
          <w:rFonts w:eastAsia="Calibri"/>
          <w:b/>
          <w:i/>
          <w:lang w:eastAsia="en-US"/>
        </w:rPr>
      </w:pPr>
      <w:r w:rsidRPr="00164191">
        <w:rPr>
          <w:rFonts w:eastAsia="Calibri"/>
          <w:b/>
          <w:i/>
          <w:lang w:eastAsia="en-US"/>
        </w:rPr>
        <w:t>Проверка состояния расчетов с поставщиками, планирования и размещения</w:t>
      </w:r>
    </w:p>
    <w:p w:rsidR="00556921" w:rsidRPr="00164191" w:rsidRDefault="00556921" w:rsidP="00556921">
      <w:pPr>
        <w:autoSpaceDE w:val="0"/>
        <w:autoSpaceDN w:val="0"/>
        <w:adjustRightInd w:val="0"/>
        <w:jc w:val="center"/>
        <w:rPr>
          <w:rFonts w:eastAsia="Calibri"/>
          <w:b/>
          <w:i/>
          <w:lang w:eastAsia="en-US"/>
        </w:rPr>
      </w:pPr>
      <w:r w:rsidRPr="00164191">
        <w:rPr>
          <w:rFonts w:eastAsia="Calibri"/>
          <w:b/>
          <w:i/>
          <w:lang w:eastAsia="en-US"/>
        </w:rPr>
        <w:t>закупок товаров, работ и услуг</w:t>
      </w:r>
    </w:p>
    <w:p w:rsidR="00556921" w:rsidRPr="007D59C3" w:rsidRDefault="00556921" w:rsidP="00556921">
      <w:pPr>
        <w:autoSpaceDE w:val="0"/>
        <w:autoSpaceDN w:val="0"/>
        <w:adjustRightInd w:val="0"/>
        <w:rPr>
          <w:rFonts w:eastAsia="Calibri"/>
          <w:b/>
          <w:i/>
          <w:color w:val="FF0000"/>
          <w:lang w:eastAsia="en-US"/>
        </w:rPr>
      </w:pPr>
    </w:p>
    <w:p w:rsidR="00556921" w:rsidRPr="00164191" w:rsidRDefault="00556921" w:rsidP="00556921">
      <w:pPr>
        <w:autoSpaceDE w:val="0"/>
        <w:autoSpaceDN w:val="0"/>
        <w:adjustRightInd w:val="0"/>
        <w:ind w:firstLine="425"/>
        <w:rPr>
          <w:rFonts w:eastAsia="Calibri"/>
          <w:lang w:eastAsia="en-US"/>
        </w:rPr>
      </w:pPr>
      <w:r w:rsidRPr="00164191">
        <w:rPr>
          <w:rFonts w:eastAsia="Calibri"/>
          <w:lang w:eastAsia="en-US"/>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0.302.00.000 «Расчеты по принятым обязательствам» в Журнале операций по расчетам с поставщиками и подрядчиками № 4.</w:t>
      </w:r>
    </w:p>
    <w:p w:rsidR="00556921" w:rsidRDefault="00556921" w:rsidP="00556921">
      <w:pPr>
        <w:autoSpaceDE w:val="0"/>
        <w:autoSpaceDN w:val="0"/>
        <w:adjustRightInd w:val="0"/>
        <w:ind w:firstLine="425"/>
        <w:rPr>
          <w:rFonts w:eastAsia="Calibri"/>
          <w:lang w:eastAsia="en-US"/>
        </w:rPr>
      </w:pPr>
      <w:r w:rsidRPr="00164191">
        <w:rPr>
          <w:rFonts w:eastAsia="Calibri"/>
          <w:lang w:eastAsia="en-US"/>
        </w:rPr>
        <w:t>В ходе контрольного мероприятия были представлены оборотные ведомости по счету 0.302.00.000. Согласно оборотным ведомостям по состоянию на 01.01.2022 г. и на 01.01.2023 г. дебиторская и кредиторская задолженность отсутствовала.</w:t>
      </w:r>
    </w:p>
    <w:p w:rsidR="00556921" w:rsidRDefault="00556921" w:rsidP="00556921">
      <w:pPr>
        <w:ind w:firstLine="425"/>
      </w:pPr>
      <w:r>
        <w:t xml:space="preserve">Согласно статье 73 БК РФ получатели бюджетных средств обязаны вести реестры закупок, осуществленных без заключения государственных или муниципальных контрактов. Реестры закупок, осуществленных без заключения государственных или муниципальных контрактов. </w:t>
      </w:r>
    </w:p>
    <w:p w:rsidR="00556921" w:rsidRDefault="00556921" w:rsidP="00556921">
      <w:pPr>
        <w:ind w:firstLine="425"/>
      </w:pPr>
      <w:r>
        <w:t>Реестры закупок, осуществленных без заключения государственных или муниципальных контрактов, должны содержать следующие сведения:</w:t>
      </w:r>
    </w:p>
    <w:p w:rsidR="00556921" w:rsidRDefault="00556921" w:rsidP="00556921">
      <w:r>
        <w:t>- краткое наименование закупаемых товаров, работ и услуг;</w:t>
      </w:r>
    </w:p>
    <w:p w:rsidR="00556921" w:rsidRDefault="00556921" w:rsidP="00556921">
      <w:r>
        <w:t>- наименование и местонахождение поставщиков, подрядчиков и исполнителей услуг;</w:t>
      </w:r>
    </w:p>
    <w:p w:rsidR="00556921" w:rsidRDefault="00556921" w:rsidP="00556921">
      <w:r>
        <w:t>- цена и дата закупки.</w:t>
      </w:r>
    </w:p>
    <w:p w:rsidR="00556921" w:rsidRPr="00964025" w:rsidRDefault="00F93EBB" w:rsidP="00556921">
      <w:pPr>
        <w:ind w:firstLine="425"/>
      </w:pPr>
      <w:r>
        <w:t>В представленном</w:t>
      </w:r>
      <w:r w:rsidR="00D93290">
        <w:t xml:space="preserve"> р</w:t>
      </w:r>
      <w:r w:rsidR="00556921" w:rsidRPr="00F443EB">
        <w:t>еестр</w:t>
      </w:r>
      <w:r>
        <w:t>е</w:t>
      </w:r>
      <w:r w:rsidR="00556921" w:rsidRPr="00F443EB">
        <w:t xml:space="preserve"> закупок МКУК «КИЦ Коршуновского </w:t>
      </w:r>
      <w:r>
        <w:t xml:space="preserve">МО» в графе дата закупки указывается лишь год закупки. КСП района обращает внимание, что в данной графе должно отображаться число, месяц и год закупки. </w:t>
      </w:r>
      <w:r w:rsidR="00556921" w:rsidRPr="00F443EB">
        <w:t xml:space="preserve"> </w:t>
      </w:r>
      <w:r>
        <w:t xml:space="preserve"> </w:t>
      </w:r>
    </w:p>
    <w:p w:rsidR="00556921" w:rsidRPr="00EC4F2E" w:rsidRDefault="00556921" w:rsidP="00556921">
      <w:pPr>
        <w:ind w:firstLine="425"/>
        <w:rPr>
          <w:color w:val="000000"/>
        </w:rPr>
      </w:pPr>
      <w:r>
        <w:rPr>
          <w:color w:val="000000"/>
        </w:rPr>
        <w:t>В соответствии с требованиями</w:t>
      </w:r>
      <w:r w:rsidRPr="00EC4F2E">
        <w:rPr>
          <w:color w:val="000000"/>
        </w:rPr>
        <w:t xml:space="preserve"> ч. 2 ст. 38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Pr>
          <w:color w:val="000000"/>
        </w:rPr>
        <w:t xml:space="preserve">, </w:t>
      </w:r>
      <w:r w:rsidRPr="00EC4F2E">
        <w:rPr>
          <w:i/>
          <w:color w:val="000000"/>
        </w:rPr>
        <w:t>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56921" w:rsidRDefault="00556921" w:rsidP="00556921">
      <w:pPr>
        <w:rPr>
          <w:color w:val="000000"/>
        </w:rPr>
      </w:pPr>
      <w:r>
        <w:rPr>
          <w:color w:val="000000"/>
        </w:rPr>
        <w:lastRenderedPageBreak/>
        <w:t xml:space="preserve">      В связи с этим, КСП района отмечает, в </w:t>
      </w:r>
      <w:r w:rsidRPr="00F06E0A">
        <w:t>МКУК «КИЦ Коршуновского МО»</w:t>
      </w:r>
      <w:r>
        <w:t xml:space="preserve"> </w:t>
      </w:r>
      <w:r>
        <w:rPr>
          <w:color w:val="000000"/>
        </w:rPr>
        <w:t>отсутствует правовой акт (приказ, распоряжение) о назначении должностного лица – контрактным управляющим, что нарушает требования ч.2 ст.38 Закона о контрактной системе.</w:t>
      </w:r>
    </w:p>
    <w:p w:rsidR="00556921" w:rsidRDefault="00556921" w:rsidP="00556921">
      <w:pPr>
        <w:autoSpaceDE w:val="0"/>
        <w:autoSpaceDN w:val="0"/>
        <w:adjustRightInd w:val="0"/>
        <w:ind w:firstLine="425"/>
        <w:rPr>
          <w:rFonts w:eastAsia="Calibri"/>
          <w:lang w:eastAsia="en-US"/>
        </w:rPr>
      </w:pPr>
      <w:r w:rsidRPr="00620BCF">
        <w:rPr>
          <w:rFonts w:eastAsia="Calibri"/>
          <w:color w:val="000000"/>
          <w:lang w:eastAsia="en-US"/>
        </w:rPr>
        <w:t xml:space="preserve">Согласно </w:t>
      </w:r>
      <w:hyperlink r:id="rId15" w:history="1">
        <w:r w:rsidRPr="00620BCF">
          <w:rPr>
            <w:rStyle w:val="af2"/>
            <w:rFonts w:eastAsia="Calibri"/>
            <w:color w:val="auto"/>
            <w:lang w:eastAsia="en-US"/>
          </w:rPr>
          <w:t>части 1 статьи 16</w:t>
        </w:r>
      </w:hyperlink>
      <w:r w:rsidRPr="00620BCF">
        <w:rPr>
          <w:rFonts w:eastAsia="Calibri"/>
          <w:lang w:eastAsia="en-US"/>
        </w:rPr>
        <w:t xml:space="preserve"> Закона о контрактной системе</w:t>
      </w:r>
      <w:r>
        <w:rPr>
          <w:rFonts w:eastAsia="Calibri"/>
          <w:lang w:eastAsia="en-US"/>
        </w:rPr>
        <w:t xml:space="preserve">, </w:t>
      </w:r>
      <w:r w:rsidRPr="001B7760">
        <w:rPr>
          <w:rFonts w:eastAsia="Calibri"/>
          <w:lang w:eastAsia="en-US"/>
        </w:rPr>
        <w:t>Постановлени</w:t>
      </w:r>
      <w:r>
        <w:rPr>
          <w:rFonts w:eastAsia="Calibri"/>
          <w:lang w:eastAsia="en-US"/>
        </w:rPr>
        <w:t>ю</w:t>
      </w:r>
      <w:r w:rsidRPr="001B7760">
        <w:rPr>
          <w:rFonts w:eastAsia="Calibri"/>
          <w:lang w:eastAsia="en-US"/>
        </w:rPr>
        <w:t xml:space="preserve"> Правительства РФ от 30.09.2019</w:t>
      </w:r>
      <w:r>
        <w:rPr>
          <w:rFonts w:eastAsia="Calibri"/>
          <w:lang w:eastAsia="en-US"/>
        </w:rPr>
        <w:t>г.№</w:t>
      </w:r>
      <w:r w:rsidRPr="001B7760">
        <w:rPr>
          <w:rFonts w:eastAsia="Calibri"/>
          <w:lang w:eastAsia="en-US"/>
        </w:rPr>
        <w:t xml:space="preserve"> 1279 (</w:t>
      </w:r>
      <w:r>
        <w:rPr>
          <w:rFonts w:eastAsia="Calibri"/>
          <w:lang w:eastAsia="en-US"/>
        </w:rPr>
        <w:t>ред. от 31.12.2022</w:t>
      </w:r>
      <w:r w:rsidRPr="001B7760">
        <w:rPr>
          <w:rFonts w:eastAsia="Calibri"/>
          <w:lang w:eastAsia="en-US"/>
        </w:rPr>
        <w:t xml:space="preserve">) </w:t>
      </w:r>
      <w:r>
        <w:rPr>
          <w:rFonts w:eastAsia="Calibri"/>
          <w:lang w:eastAsia="en-US"/>
        </w:rPr>
        <w:t>«</w:t>
      </w:r>
      <w:r w:rsidRPr="001B7760">
        <w:rPr>
          <w:rFonts w:eastAsia="Calibri"/>
          <w:lang w:eastAsia="en-US"/>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rFonts w:eastAsia="Calibri"/>
          <w:lang w:eastAsia="en-US"/>
        </w:rPr>
        <w:t xml:space="preserve">» </w:t>
      </w:r>
      <w:r w:rsidRPr="00620BCF">
        <w:rPr>
          <w:rFonts w:eastAsia="Calibri"/>
          <w:lang w:eastAsia="en-US"/>
        </w:rPr>
        <w:t xml:space="preserve">отсутствует информация на официальном сайте РФ </w:t>
      </w:r>
      <w:hyperlink r:id="rId16" w:history="1">
        <w:r w:rsidRPr="00620BCF">
          <w:rPr>
            <w:rStyle w:val="af2"/>
            <w:rFonts w:eastAsia="Calibri"/>
            <w:lang w:eastAsia="en-US"/>
          </w:rPr>
          <w:t>http://www.zakupki.gov.ru</w:t>
        </w:r>
      </w:hyperlink>
      <w:r w:rsidRPr="00620BCF">
        <w:rPr>
          <w:rFonts w:eastAsia="Calibri"/>
          <w:lang w:eastAsia="en-US"/>
        </w:rPr>
        <w:t xml:space="preserve"> о размещении плана-графика </w:t>
      </w:r>
      <w:r>
        <w:rPr>
          <w:rFonts w:eastAsia="Calibri"/>
          <w:lang w:eastAsia="en-US"/>
        </w:rPr>
        <w:t xml:space="preserve">МКУК </w:t>
      </w:r>
      <w:r w:rsidRPr="00F06E0A">
        <w:t>«КИЦ Коршуновского МО»</w:t>
      </w:r>
      <w:r>
        <w:t xml:space="preserve"> </w:t>
      </w:r>
      <w:r>
        <w:rPr>
          <w:rFonts w:eastAsia="Calibri"/>
          <w:lang w:eastAsia="en-US"/>
        </w:rPr>
        <w:t xml:space="preserve">в проверяемом периоде (административная ответственность в соответствии </w:t>
      </w:r>
      <w:r w:rsidRPr="001B7C65">
        <w:rPr>
          <w:rFonts w:eastAsia="Calibri"/>
          <w:b/>
          <w:lang w:eastAsia="en-US"/>
        </w:rPr>
        <w:t>со ст. 7.29.3 КоАП РФ</w:t>
      </w:r>
      <w:r>
        <w:rPr>
          <w:rFonts w:eastAsia="Calibri"/>
          <w:lang w:eastAsia="en-US"/>
        </w:rPr>
        <w:t>)</w:t>
      </w:r>
      <w:r w:rsidRPr="00620BCF">
        <w:rPr>
          <w:rFonts w:eastAsia="Calibri"/>
          <w:lang w:eastAsia="en-US"/>
        </w:rPr>
        <w:t xml:space="preserve">. </w:t>
      </w:r>
    </w:p>
    <w:p w:rsidR="00556921" w:rsidRDefault="00556921" w:rsidP="00556921">
      <w:pPr>
        <w:rPr>
          <w:color w:val="000000"/>
        </w:rPr>
      </w:pPr>
      <w:r w:rsidRPr="00DB59F3">
        <w:rPr>
          <w:color w:val="000000"/>
        </w:rPr>
        <w:t xml:space="preserve">      Следует отметить, что </w:t>
      </w:r>
      <w:r>
        <w:rPr>
          <w:color w:val="000000"/>
        </w:rPr>
        <w:t>в отсутствие</w:t>
      </w:r>
      <w:r w:rsidRPr="00DB59F3">
        <w:rPr>
          <w:color w:val="000000"/>
        </w:rPr>
        <w:t xml:space="preserve"> утвержденного и размещенного на официальном сайте плана-графика Учреждение не вправе производить какие-либо закупки. </w:t>
      </w:r>
    </w:p>
    <w:p w:rsidR="00556921" w:rsidRPr="007A7F5C" w:rsidRDefault="00556921" w:rsidP="00556921">
      <w:pPr>
        <w:autoSpaceDE w:val="0"/>
        <w:autoSpaceDN w:val="0"/>
        <w:adjustRightInd w:val="0"/>
        <w:ind w:firstLine="425"/>
      </w:pPr>
      <w:r w:rsidRPr="00D515A0">
        <w:rPr>
          <w:rFonts w:cs="Calibri"/>
        </w:rPr>
        <w:t>За 20</w:t>
      </w:r>
      <w:r>
        <w:rPr>
          <w:rFonts w:cs="Calibri"/>
        </w:rPr>
        <w:t xml:space="preserve">22 </w:t>
      </w:r>
      <w:r w:rsidRPr="00D515A0">
        <w:rPr>
          <w:rFonts w:cs="Calibri"/>
        </w:rPr>
        <w:t xml:space="preserve">год </w:t>
      </w:r>
      <w:r>
        <w:rPr>
          <w:rFonts w:cs="Calibri"/>
        </w:rPr>
        <w:t xml:space="preserve">в МКУК </w:t>
      </w:r>
      <w:r w:rsidRPr="00F06E0A">
        <w:t>«КИЦ Коршуновского МО»</w:t>
      </w:r>
      <w:r>
        <w:t xml:space="preserve"> </w:t>
      </w:r>
      <w:r w:rsidRPr="00D515A0">
        <w:rPr>
          <w:rFonts w:cs="Calibri"/>
        </w:rPr>
        <w:t xml:space="preserve">конкурентные процедуры не проводились. Все закупки осуществлены </w:t>
      </w:r>
      <w:r w:rsidRPr="00D515A0">
        <w:t>у единственного поста</w:t>
      </w:r>
      <w:r>
        <w:t>вщика (подрядчика, исполнителя).</w:t>
      </w:r>
    </w:p>
    <w:p w:rsidR="00556921" w:rsidRPr="00332160" w:rsidRDefault="00556921" w:rsidP="00556921">
      <w:pPr>
        <w:autoSpaceDE w:val="0"/>
        <w:autoSpaceDN w:val="0"/>
        <w:adjustRightInd w:val="0"/>
        <w:ind w:firstLine="425"/>
        <w:rPr>
          <w:rFonts w:eastAsia="Calibri"/>
          <w:lang w:eastAsia="en-US"/>
        </w:rPr>
      </w:pPr>
      <w:r w:rsidRPr="00332160">
        <w:rPr>
          <w:rFonts w:cs="Calibri"/>
        </w:rPr>
        <w:t xml:space="preserve">В соответствии с п.4 ч.1 ст.93 Федерального </w:t>
      </w:r>
      <w:r w:rsidRPr="00332160">
        <w:rPr>
          <w:rFonts w:eastAsia="Calibri" w:cs="Calibri"/>
          <w:lang w:eastAsia="ar-SA"/>
        </w:rPr>
        <w:t xml:space="preserve">Закона № 44-ФЗ </w:t>
      </w:r>
      <w:r w:rsidRPr="00332160">
        <w:rPr>
          <w:rFonts w:cs="Calibri"/>
        </w:rPr>
        <w:t xml:space="preserve">(договора на сумму, не превышающую 300 тысяч рублей). </w:t>
      </w:r>
      <w:r w:rsidRPr="00332160">
        <w:rPr>
          <w:rFonts w:eastAsia="Calibri"/>
          <w:lang w:eastAsia="en-US"/>
        </w:rPr>
        <w:t>Согласно п. 4 ч. 1 ст. 93 Федерального закона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w:t>
      </w:r>
      <w:r>
        <w:rPr>
          <w:rFonts w:eastAsia="Calibri"/>
          <w:lang w:eastAsia="en-US"/>
        </w:rPr>
        <w:t>слуги на сумму, не превышающую шестьсот</w:t>
      </w:r>
      <w:r w:rsidRPr="00332160">
        <w:rPr>
          <w:rFonts w:eastAsia="Calibri"/>
          <w:lang w:eastAsia="en-US"/>
        </w:rPr>
        <w:t xml:space="preserve">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556921" w:rsidRPr="00332160" w:rsidRDefault="00556921" w:rsidP="00556921">
      <w:pPr>
        <w:autoSpaceDE w:val="0"/>
        <w:autoSpaceDN w:val="0"/>
        <w:adjustRightInd w:val="0"/>
        <w:ind w:firstLine="425"/>
        <w:rPr>
          <w:rFonts w:eastAsia="Calibri"/>
          <w:lang w:eastAsia="en-US"/>
        </w:rPr>
      </w:pPr>
      <w:r w:rsidRPr="00332160">
        <w:rPr>
          <w:rFonts w:eastAsia="Calibri"/>
          <w:lang w:eastAsia="en-US"/>
        </w:rPr>
        <w:t>В соответствии с п.5 ч.1 ст.93 Федерального Закона № 44-ФЗ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556921" w:rsidRPr="00114092" w:rsidRDefault="00556921" w:rsidP="00556921">
      <w:pPr>
        <w:autoSpaceDE w:val="0"/>
        <w:autoSpaceDN w:val="0"/>
        <w:adjustRightInd w:val="0"/>
        <w:ind w:firstLine="425"/>
        <w:rPr>
          <w:rFonts w:eastAsia="Calibri"/>
          <w:color w:val="FF0000"/>
          <w:lang w:eastAsia="en-US"/>
        </w:rPr>
      </w:pPr>
      <w:r>
        <w:rPr>
          <w:rFonts w:eastAsia="Calibri"/>
          <w:lang w:eastAsia="en-US"/>
        </w:rPr>
        <w:t>В проверяемом периоде с</w:t>
      </w:r>
      <w:r w:rsidRPr="007A7F5C">
        <w:rPr>
          <w:rFonts w:eastAsia="Calibri"/>
          <w:lang w:eastAsia="en-US"/>
        </w:rPr>
        <w:t xml:space="preserve">огласно доведенным уведомлением об уточненных лимитах бюджетных обязательств </w:t>
      </w:r>
      <w:r>
        <w:rPr>
          <w:rFonts w:eastAsia="Calibri"/>
          <w:lang w:eastAsia="en-US"/>
        </w:rPr>
        <w:t xml:space="preserve">на закупку товаров и оказания услуг до </w:t>
      </w:r>
      <w:r w:rsidRPr="007A7F5C">
        <w:rPr>
          <w:rFonts w:cs="Calibri"/>
        </w:rPr>
        <w:t xml:space="preserve">МКУК </w:t>
      </w:r>
      <w:r w:rsidRPr="007A7F5C">
        <w:t xml:space="preserve">«КИЦ Коршуновского МО» </w:t>
      </w:r>
      <w:r>
        <w:t>были доведены бюджетные ассигнования</w:t>
      </w:r>
      <w:r w:rsidRPr="007A7F5C">
        <w:rPr>
          <w:rFonts w:eastAsia="Calibri"/>
          <w:lang w:eastAsia="en-US"/>
        </w:rPr>
        <w:t xml:space="preserve"> </w:t>
      </w:r>
      <w:r>
        <w:rPr>
          <w:rFonts w:eastAsia="Calibri"/>
          <w:lang w:eastAsia="en-US"/>
        </w:rPr>
        <w:t>в объеме</w:t>
      </w:r>
      <w:r w:rsidRPr="007A7F5C">
        <w:rPr>
          <w:rFonts w:eastAsia="Calibri"/>
          <w:lang w:eastAsia="en-US"/>
        </w:rPr>
        <w:t xml:space="preserve"> 1</w:t>
      </w:r>
      <w:r>
        <w:rPr>
          <w:rFonts w:eastAsia="Calibri"/>
          <w:lang w:eastAsia="en-US"/>
        </w:rPr>
        <w:t> </w:t>
      </w:r>
      <w:r w:rsidRPr="007A7F5C">
        <w:rPr>
          <w:rFonts w:eastAsia="Calibri"/>
          <w:lang w:eastAsia="en-US"/>
        </w:rPr>
        <w:t>6</w:t>
      </w:r>
      <w:r>
        <w:rPr>
          <w:rFonts w:eastAsia="Calibri"/>
          <w:lang w:eastAsia="en-US"/>
        </w:rPr>
        <w:t>21,2</w:t>
      </w:r>
      <w:r w:rsidRPr="007A7F5C">
        <w:rPr>
          <w:rFonts w:eastAsia="Calibri"/>
          <w:lang w:eastAsia="en-US"/>
        </w:rPr>
        <w:t>,0 тыс. рубле</w:t>
      </w:r>
      <w:r w:rsidRPr="001862F6">
        <w:rPr>
          <w:rFonts w:eastAsia="Calibri"/>
          <w:lang w:eastAsia="en-US"/>
        </w:rPr>
        <w:t>й.</w:t>
      </w:r>
      <w:r w:rsidRPr="00332160">
        <w:rPr>
          <w:rFonts w:eastAsia="Calibri"/>
          <w:color w:val="FF0000"/>
          <w:lang w:eastAsia="en-US"/>
        </w:rPr>
        <w:t xml:space="preserve"> </w:t>
      </w:r>
      <w:r w:rsidRPr="001862F6">
        <w:rPr>
          <w:rFonts w:eastAsia="Calibri"/>
          <w:lang w:eastAsia="en-US"/>
        </w:rPr>
        <w:t>В учреждении</w:t>
      </w:r>
      <w:r>
        <w:rPr>
          <w:rFonts w:eastAsia="Calibri"/>
          <w:color w:val="FF0000"/>
          <w:lang w:eastAsia="en-US"/>
        </w:rPr>
        <w:t xml:space="preserve"> </w:t>
      </w:r>
      <w:r w:rsidRPr="00332160">
        <w:rPr>
          <w:rFonts w:cs="Calibri"/>
        </w:rPr>
        <w:t xml:space="preserve">МКУК </w:t>
      </w:r>
      <w:r w:rsidRPr="00332160">
        <w:t xml:space="preserve">«КИЦ Коршуновского МО» </w:t>
      </w:r>
      <w:r w:rsidRPr="00332160">
        <w:rPr>
          <w:rFonts w:eastAsia="Calibri"/>
          <w:lang w:eastAsia="en-US"/>
        </w:rPr>
        <w:t xml:space="preserve"> </w:t>
      </w:r>
      <w:r w:rsidRPr="00332160">
        <w:rPr>
          <w:rFonts w:eastAsia="Calibri"/>
          <w:lang w:eastAsia="ar-SA"/>
        </w:rPr>
        <w:t xml:space="preserve">в </w:t>
      </w:r>
      <w:r w:rsidRPr="00332160">
        <w:rPr>
          <w:rFonts w:eastAsia="Calibri"/>
          <w:lang w:eastAsia="en-US"/>
        </w:rPr>
        <w:t>2022 году заключено</w:t>
      </w:r>
      <w:r w:rsidRPr="00332160">
        <w:rPr>
          <w:rFonts w:eastAsia="Calibri"/>
          <w:color w:val="FF0000"/>
          <w:lang w:eastAsia="en-US"/>
        </w:rPr>
        <w:t xml:space="preserve"> </w:t>
      </w:r>
      <w:r w:rsidRPr="00114092">
        <w:rPr>
          <w:rFonts w:eastAsia="Calibri"/>
          <w:lang w:eastAsia="en-US"/>
        </w:rPr>
        <w:t xml:space="preserve">5 муниципальных </w:t>
      </w:r>
      <w:r w:rsidRPr="007A7F5C">
        <w:rPr>
          <w:rFonts w:eastAsia="Calibri"/>
          <w:lang w:eastAsia="en-US"/>
        </w:rPr>
        <w:t>контракта (с ООО «Элит» (2 МК) , ООО «Иркутскэнергосбыт», МУП ЖКХ «Коршуновский, ИП Блокова О.А) и 14 договоров.</w:t>
      </w:r>
      <w:r w:rsidRPr="001862F6">
        <w:rPr>
          <w:rFonts w:eastAsia="Calibri"/>
          <w:lang w:eastAsia="en-US"/>
        </w:rPr>
        <w:t xml:space="preserve"> </w:t>
      </w:r>
      <w:r>
        <w:rPr>
          <w:rFonts w:eastAsia="Calibri"/>
          <w:lang w:eastAsia="en-US"/>
        </w:rPr>
        <w:t xml:space="preserve">В нарушении статьи 16 </w:t>
      </w:r>
      <w:r w:rsidRPr="00332160">
        <w:rPr>
          <w:rFonts w:eastAsia="Calibri"/>
          <w:lang w:eastAsia="en-US"/>
        </w:rPr>
        <w:t>Федерального закона № 44-ФЗ</w:t>
      </w:r>
      <w:r>
        <w:rPr>
          <w:rFonts w:eastAsia="Calibri"/>
          <w:lang w:eastAsia="en-US"/>
        </w:rPr>
        <w:t xml:space="preserve"> учреждение </w:t>
      </w:r>
      <w:r>
        <w:rPr>
          <w:rFonts w:cs="Calibri"/>
        </w:rPr>
        <w:t>культуры</w:t>
      </w:r>
      <w:r>
        <w:t xml:space="preserve"> осуществляло закупки в отсутствии плана-графика на общую сумму 1 249,4 тыс. рублей.</w:t>
      </w:r>
    </w:p>
    <w:p w:rsidR="00556921" w:rsidRDefault="00556921" w:rsidP="00556921">
      <w:pPr>
        <w:ind w:right="147" w:firstLine="425"/>
        <w:rPr>
          <w:b/>
        </w:rPr>
      </w:pPr>
      <w:r w:rsidRPr="00F443EB">
        <w:t>В соответствии с Постановлением Правительства РФ от 17.03.2015г. № 238 (ред. от 20.12.2022)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МКУК «КИЦ Коршуновского МО»  не размещен на официальном сайте РФ «Отчет об объеме закупок у субъектов малого предпринимательства, социально ориентированных некоммерческих организаций» за 2022 год (</w:t>
      </w:r>
      <w:r w:rsidRPr="00F443EB">
        <w:rPr>
          <w:shd w:val="clear" w:color="auto" w:fill="FFFFFF"/>
        </w:rPr>
        <w:t xml:space="preserve">административная ответственность в соответствии с </w:t>
      </w:r>
      <w:r w:rsidRPr="00F443EB">
        <w:rPr>
          <w:b/>
          <w:shd w:val="clear" w:color="auto" w:fill="FFFFFF"/>
        </w:rPr>
        <w:t>ч.3 ст.7.30 КоАП РФ)</w:t>
      </w:r>
      <w:r w:rsidRPr="00F443EB">
        <w:rPr>
          <w:b/>
        </w:rPr>
        <w:t>.</w:t>
      </w:r>
    </w:p>
    <w:p w:rsidR="004537B0" w:rsidRPr="00DE4568" w:rsidRDefault="004537B0" w:rsidP="00556921">
      <w:pPr>
        <w:ind w:right="147" w:firstLine="425"/>
      </w:pPr>
      <w:r w:rsidRPr="00DE4568">
        <w:t xml:space="preserve">По представленным пояснениям учреждения культуры </w:t>
      </w:r>
      <w:r w:rsidR="00DE4568" w:rsidRPr="00DE4568">
        <w:t xml:space="preserve">на сайте имеется техническая ошибка, </w:t>
      </w:r>
      <w:r w:rsidRPr="00DE4568">
        <w:t xml:space="preserve">план-график и отчет об объеме закупок у субъектов малого предпринимательства, социально ориентированных некоммерческих организаций размещен на сайте </w:t>
      </w:r>
      <w:hyperlink r:id="rId17" w:history="1">
        <w:r w:rsidRPr="00DE4568">
          <w:rPr>
            <w:rStyle w:val="af2"/>
            <w:rFonts w:eastAsia="Calibri"/>
            <w:color w:val="auto"/>
            <w:lang w:eastAsia="en-US"/>
          </w:rPr>
          <w:t>http://www.zakupki.gov.ru</w:t>
        </w:r>
      </w:hyperlink>
      <w:r w:rsidRPr="00DE4568">
        <w:t>, предоставлены скрины о размещении. Однако КСП района данных отчетов на сайте ЕИС не видит</w:t>
      </w:r>
      <w:r w:rsidR="008559A9" w:rsidRPr="00DE4568">
        <w:t>.</w:t>
      </w:r>
      <w:r w:rsidR="004B4F3F" w:rsidRPr="00DE4568">
        <w:t xml:space="preserve"> </w:t>
      </w:r>
    </w:p>
    <w:p w:rsidR="004537B0" w:rsidRPr="008559A9" w:rsidRDefault="004537B0" w:rsidP="00556921">
      <w:pPr>
        <w:ind w:right="147" w:firstLine="425"/>
        <w:rPr>
          <w:b/>
          <w:color w:val="FF0000"/>
        </w:rPr>
      </w:pPr>
    </w:p>
    <w:p w:rsidR="001F6AC2" w:rsidRDefault="001F6AC2" w:rsidP="00556921">
      <w:pPr>
        <w:rPr>
          <w:rFonts w:eastAsia="Calibri"/>
          <w:color w:val="FF0000"/>
          <w:lang w:eastAsia="en-US"/>
        </w:rPr>
      </w:pPr>
    </w:p>
    <w:p w:rsidR="00823DB2" w:rsidRPr="004537B0" w:rsidRDefault="00823DB2" w:rsidP="00556921">
      <w:pPr>
        <w:rPr>
          <w:rFonts w:eastAsia="Calibri"/>
          <w:b/>
          <w:color w:val="FF0000"/>
        </w:rPr>
      </w:pPr>
    </w:p>
    <w:p w:rsidR="001F6AC2" w:rsidRPr="00823DB2" w:rsidRDefault="001F6AC2" w:rsidP="001F6AC2">
      <w:pPr>
        <w:ind w:firstLine="425"/>
        <w:rPr>
          <w:rFonts w:eastAsia="Calibri"/>
          <w:b/>
        </w:rPr>
      </w:pPr>
      <w:r w:rsidRPr="00823DB2">
        <w:rPr>
          <w:rFonts w:eastAsia="Calibri"/>
          <w:b/>
        </w:rPr>
        <w:t>Выводы:</w:t>
      </w:r>
    </w:p>
    <w:p w:rsidR="001F6AC2" w:rsidRPr="00823DB2" w:rsidRDefault="001F6AC2" w:rsidP="001F6AC2">
      <w:pPr>
        <w:rPr>
          <w:b/>
        </w:rPr>
      </w:pPr>
    </w:p>
    <w:p w:rsidR="00823DB2" w:rsidRPr="00823DB2" w:rsidRDefault="00964A76" w:rsidP="00823DB2">
      <w:r w:rsidRPr="00823DB2">
        <w:t>1.</w:t>
      </w:r>
      <w:r w:rsidR="00823DB2" w:rsidRPr="00823DB2">
        <w:t xml:space="preserve">  </w:t>
      </w:r>
      <w:r w:rsidR="00823DB2">
        <w:t>П</w:t>
      </w:r>
      <w:r w:rsidR="00823DB2" w:rsidRPr="00823DB2">
        <w:t>равила</w:t>
      </w:r>
      <w:r w:rsidR="00897917">
        <w:t>ми</w:t>
      </w:r>
      <w:r w:rsidR="00823DB2" w:rsidRPr="00823DB2">
        <w:t xml:space="preserve"> внутреннего трудового распорядка определено, что рабочая неделя работников учреждения культуры устанавливается со вторника по субботу с продолжительностью рабочей недели 36 часов, для работника библиотечной системы рабочая неделя устанавливается 36 часов с воскресенья по  четверг, при этом проверкой установлено, что в течение 2022 года, согласно табелей учета рабочего времени для всех сотрудников учреждения рабочая неделя определена с понедельника по пятницу, что не соответствует правилам внутреннего трудового распорядка.</w:t>
      </w:r>
    </w:p>
    <w:p w:rsidR="004C5A50" w:rsidRPr="00823DB2" w:rsidRDefault="00823DB2" w:rsidP="004936CF">
      <w:pPr>
        <w:ind w:right="147"/>
      </w:pPr>
      <w:r w:rsidRPr="00823DB2">
        <w:t>2</w:t>
      </w:r>
      <w:r w:rsidR="004936CF" w:rsidRPr="00823DB2">
        <w:t xml:space="preserve">. </w:t>
      </w:r>
      <w:r w:rsidR="003B6EBD" w:rsidRPr="00823DB2">
        <w:t>К бюджетным</w:t>
      </w:r>
      <w:r w:rsidR="004C5A50" w:rsidRPr="00823DB2">
        <w:t xml:space="preserve"> сметам </w:t>
      </w:r>
      <w:r w:rsidRPr="00823DB2">
        <w:t>МКУК «КИЦ</w:t>
      </w:r>
      <w:r w:rsidR="004C5A50" w:rsidRPr="00823DB2">
        <w:t xml:space="preserve"> Коршуновского </w:t>
      </w:r>
      <w:r w:rsidRPr="00823DB2">
        <w:t>МО»</w:t>
      </w:r>
      <w:r w:rsidR="004C5A50" w:rsidRPr="00823DB2">
        <w:t xml:space="preserve"> отсутствуют обоснования (расчеты) плановых сметных показателей, которые должны являться ее неотъемлемой частью, а сама бюджетная смета составлена не на основании таких обоснований (расчетов)</w:t>
      </w:r>
      <w:r w:rsidR="003B6EBD" w:rsidRPr="00823DB2">
        <w:t xml:space="preserve"> (в нарушение п.8 и 10 Приказа Минфина России от 14.02.2018 № 26-н).</w:t>
      </w:r>
    </w:p>
    <w:p w:rsidR="00AD09A4" w:rsidRDefault="00AD09A4" w:rsidP="00AD09A4">
      <w:pPr>
        <w:rPr>
          <w:bCs/>
        </w:rPr>
      </w:pPr>
      <w:r w:rsidRPr="00AD09A4">
        <w:rPr>
          <w:shd w:val="clear" w:color="auto" w:fill="FFFFFF"/>
        </w:rPr>
        <w:t>3</w:t>
      </w:r>
      <w:r w:rsidR="004936CF" w:rsidRPr="00AD09A4">
        <w:rPr>
          <w:shd w:val="clear" w:color="auto" w:fill="FFFFFF"/>
        </w:rPr>
        <w:t xml:space="preserve">. </w:t>
      </w:r>
      <w:r w:rsidRPr="00AD09A4">
        <w:rPr>
          <w:bCs/>
        </w:rPr>
        <w:t xml:space="preserve"> Расчет стимулирующих выплат по сотрудникам производился </w:t>
      </w:r>
      <w:r>
        <w:rPr>
          <w:bCs/>
        </w:rPr>
        <w:t xml:space="preserve">не в соответствии с установленным </w:t>
      </w:r>
      <w:r w:rsidRPr="009B585A">
        <w:rPr>
          <w:bCs/>
        </w:rPr>
        <w:t xml:space="preserve">Положение об оплате труда работников </w:t>
      </w:r>
      <w:r w:rsidRPr="009B585A">
        <w:t>МКУК «КИЦ Коршуновского МО»</w:t>
      </w:r>
      <w:r w:rsidRPr="00AD09A4">
        <w:rPr>
          <w:bCs/>
        </w:rPr>
        <w:t>, сумма излишне уплаченной стимулирующей</w:t>
      </w:r>
      <w:r w:rsidR="007C4B7F" w:rsidRPr="007C4B7F">
        <w:rPr>
          <w:bCs/>
        </w:rPr>
        <w:t xml:space="preserve"> </w:t>
      </w:r>
      <w:r w:rsidR="007C4B7F" w:rsidRPr="00AD09A4">
        <w:rPr>
          <w:bCs/>
        </w:rPr>
        <w:t>выплаты</w:t>
      </w:r>
      <w:r w:rsidR="007C4B7F">
        <w:rPr>
          <w:bCs/>
        </w:rPr>
        <w:t xml:space="preserve"> 2 руководителям клубного формирования</w:t>
      </w:r>
      <w:r w:rsidRPr="00AD09A4">
        <w:rPr>
          <w:bCs/>
        </w:rPr>
        <w:t xml:space="preserve"> составила  47 736,01 рублей,  недоначисленной </w:t>
      </w:r>
      <w:r w:rsidR="007C4B7F" w:rsidRPr="00AD09A4">
        <w:rPr>
          <w:bCs/>
        </w:rPr>
        <w:t>стимулирующей</w:t>
      </w:r>
      <w:r w:rsidR="007C4B7F" w:rsidRPr="007C4B7F">
        <w:rPr>
          <w:bCs/>
        </w:rPr>
        <w:t xml:space="preserve"> </w:t>
      </w:r>
      <w:r w:rsidR="007C4B7F" w:rsidRPr="00AD09A4">
        <w:rPr>
          <w:bCs/>
        </w:rPr>
        <w:t xml:space="preserve">выплаты </w:t>
      </w:r>
      <w:r w:rsidR="007C4B7F">
        <w:rPr>
          <w:bCs/>
        </w:rPr>
        <w:t xml:space="preserve"> библиотекарю и уборщику служебных помещений составила </w:t>
      </w:r>
      <w:r w:rsidRPr="00AD09A4">
        <w:rPr>
          <w:bCs/>
        </w:rPr>
        <w:t>в сумме 47 736,01 рублей.</w:t>
      </w:r>
    </w:p>
    <w:p w:rsidR="004936CF" w:rsidRPr="00AD09A4" w:rsidRDefault="00AD09A4" w:rsidP="00AD09A4">
      <w:pPr>
        <w:pStyle w:val="ad"/>
        <w:tabs>
          <w:tab w:val="left" w:pos="540"/>
        </w:tabs>
        <w:ind w:firstLine="0"/>
        <w:rPr>
          <w:shd w:val="clear" w:color="auto" w:fill="FFFFFF"/>
        </w:rPr>
      </w:pPr>
      <w:r w:rsidRPr="00AD09A4">
        <w:rPr>
          <w:shd w:val="clear" w:color="auto" w:fill="FFFFFF"/>
        </w:rPr>
        <w:t>4</w:t>
      </w:r>
      <w:r w:rsidR="00964A76" w:rsidRPr="00AD09A4">
        <w:rPr>
          <w:shd w:val="clear" w:color="auto" w:fill="FFFFFF"/>
        </w:rPr>
        <w:t>. Г</w:t>
      </w:r>
      <w:r w:rsidR="004936CF" w:rsidRPr="00AD09A4">
        <w:rPr>
          <w:shd w:val="clear" w:color="auto" w:fill="FFFFFF"/>
        </w:rPr>
        <w:t xml:space="preserve">рафик </w:t>
      </w:r>
      <w:r w:rsidR="007526B0">
        <w:rPr>
          <w:shd w:val="clear" w:color="auto" w:fill="FFFFFF"/>
        </w:rPr>
        <w:t xml:space="preserve"> </w:t>
      </w:r>
      <w:r w:rsidR="004936CF" w:rsidRPr="00AD09A4">
        <w:rPr>
          <w:shd w:val="clear" w:color="auto" w:fill="FFFFFF"/>
        </w:rPr>
        <w:t xml:space="preserve">отпусков </w:t>
      </w:r>
      <w:r w:rsidR="007526B0">
        <w:rPr>
          <w:shd w:val="clear" w:color="auto" w:fill="FFFFFF"/>
        </w:rPr>
        <w:t xml:space="preserve"> </w:t>
      </w:r>
      <w:r>
        <w:rPr>
          <w:shd w:val="clear" w:color="auto" w:fill="FFFFFF"/>
        </w:rPr>
        <w:t xml:space="preserve">МКУК «КИЦ </w:t>
      </w:r>
      <w:r w:rsidR="004936CF" w:rsidRPr="00AD09A4">
        <w:rPr>
          <w:shd w:val="clear" w:color="auto" w:fill="FFFFFF"/>
        </w:rPr>
        <w:t>Коршуновского МО</w:t>
      </w:r>
      <w:r>
        <w:rPr>
          <w:shd w:val="clear" w:color="auto" w:fill="FFFFFF"/>
        </w:rPr>
        <w:t>»</w:t>
      </w:r>
      <w:r w:rsidR="004936CF" w:rsidRPr="00AD09A4">
        <w:rPr>
          <w:shd w:val="clear" w:color="auto" w:fill="FFFFFF"/>
        </w:rPr>
        <w:t xml:space="preserve"> не </w:t>
      </w:r>
      <w:r w:rsidR="007526B0">
        <w:rPr>
          <w:shd w:val="clear" w:color="auto" w:fill="FFFFFF"/>
        </w:rPr>
        <w:t xml:space="preserve"> </w:t>
      </w:r>
      <w:r w:rsidR="004936CF" w:rsidRPr="00AD09A4">
        <w:rPr>
          <w:shd w:val="clear" w:color="auto" w:fill="FFFFFF"/>
        </w:rPr>
        <w:t>соответствует образцу формы Т-</w:t>
      </w:r>
      <w:r w:rsidR="007C4B7F">
        <w:rPr>
          <w:shd w:val="clear" w:color="auto" w:fill="FFFFFF"/>
        </w:rPr>
        <w:t>7</w:t>
      </w:r>
      <w:r w:rsidR="004936CF" w:rsidRPr="00AD09A4">
        <w:rPr>
          <w:shd w:val="clear" w:color="auto" w:fill="FFFFFF"/>
        </w:rPr>
        <w:t>, утвержденного Постановлением Госкомстата России № 1 от 05.01.2004г.</w:t>
      </w:r>
    </w:p>
    <w:p w:rsidR="00787F60" w:rsidRPr="00AD09A4" w:rsidRDefault="007C4B7F" w:rsidP="00787F60">
      <w:r>
        <w:t>5</w:t>
      </w:r>
      <w:r w:rsidR="00964A76" w:rsidRPr="00AD09A4">
        <w:t xml:space="preserve">. </w:t>
      </w:r>
      <w:r w:rsidR="00787F60" w:rsidRPr="00AD09A4">
        <w:t xml:space="preserve">Работники </w:t>
      </w:r>
      <w:r w:rsidR="00AD09A4" w:rsidRPr="00AD09A4">
        <w:rPr>
          <w:shd w:val="clear" w:color="auto" w:fill="FFFFFF"/>
        </w:rPr>
        <w:t xml:space="preserve">МКУК «КИЦ Коршуновского МО» </w:t>
      </w:r>
      <w:r w:rsidR="00787F60" w:rsidRPr="00AD09A4">
        <w:t>о времени начала отпуска извещались позднее, чем за 2 недели до начала отпуска, что нарушает требования ст. 123 ТК РФ.</w:t>
      </w:r>
    </w:p>
    <w:p w:rsidR="005742FD" w:rsidRDefault="007C4B7F" w:rsidP="00787F60">
      <w:r w:rsidRPr="007C4B7F">
        <w:t>6</w:t>
      </w:r>
      <w:r w:rsidR="005742FD" w:rsidRPr="007C4B7F">
        <w:t>.</w:t>
      </w:r>
      <w:r w:rsidRPr="007C4B7F">
        <w:t xml:space="preserve"> Сотрудники учреждения</w:t>
      </w:r>
      <w:r>
        <w:t xml:space="preserve"> культуры</w:t>
      </w:r>
      <w:r w:rsidRPr="007C4B7F">
        <w:t xml:space="preserve"> изменяли дату очередного отпуска при этом отсутствуют изменения в графике отпусков.</w:t>
      </w:r>
    </w:p>
    <w:p w:rsidR="007C4B7F" w:rsidRDefault="007C4B7F" w:rsidP="007C4B7F">
      <w:pPr>
        <w:autoSpaceDE w:val="0"/>
        <w:autoSpaceDN w:val="0"/>
        <w:adjustRightInd w:val="0"/>
        <w:rPr>
          <w:rFonts w:eastAsia="Calibri"/>
          <w:lang w:eastAsia="en-US"/>
        </w:rPr>
      </w:pPr>
      <w:r>
        <w:rPr>
          <w:rFonts w:eastAsia="Calibri"/>
          <w:lang w:eastAsia="en-US"/>
        </w:rPr>
        <w:t>7. У</w:t>
      </w:r>
      <w:r w:rsidRPr="0000334A">
        <w:rPr>
          <w:rFonts w:eastAsia="Calibri"/>
          <w:lang w:eastAsia="en-US"/>
        </w:rPr>
        <w:t xml:space="preserve">становлено, что в </w:t>
      </w:r>
      <w:r w:rsidRPr="0000334A">
        <w:t xml:space="preserve">МКУК «КИЦ Коршуновского МО» </w:t>
      </w:r>
      <w:r w:rsidRPr="0000334A">
        <w:rPr>
          <w:rFonts w:eastAsia="Calibri"/>
          <w:lang w:eastAsia="en-US"/>
        </w:rPr>
        <w:t>имеется имущество, которое не исправно и подлежит списанию.</w:t>
      </w:r>
      <w:r>
        <w:rPr>
          <w:rFonts w:eastAsia="Calibri"/>
          <w:lang w:eastAsia="en-US"/>
        </w:rPr>
        <w:t xml:space="preserve"> </w:t>
      </w:r>
    </w:p>
    <w:p w:rsidR="007C4B7F" w:rsidRDefault="007C4B7F" w:rsidP="00787F60">
      <w:pPr>
        <w:rPr>
          <w:rFonts w:eastAsia="Calibri"/>
          <w:lang w:eastAsia="en-US"/>
        </w:rPr>
      </w:pPr>
      <w:r>
        <w:rPr>
          <w:rFonts w:eastAsia="Calibri"/>
          <w:lang w:eastAsia="en-US"/>
        </w:rPr>
        <w:t xml:space="preserve">8. </w:t>
      </w:r>
      <w:r w:rsidR="0008572A">
        <w:rPr>
          <w:rFonts w:eastAsia="Calibri"/>
          <w:lang w:eastAsia="en-US"/>
        </w:rPr>
        <w:t>В р</w:t>
      </w:r>
      <w:r>
        <w:rPr>
          <w:rFonts w:eastAsia="Calibri"/>
          <w:lang w:eastAsia="en-US"/>
        </w:rPr>
        <w:t>еестр</w:t>
      </w:r>
      <w:r w:rsidR="0008572A">
        <w:rPr>
          <w:rFonts w:eastAsia="Calibri"/>
          <w:lang w:eastAsia="en-US"/>
        </w:rPr>
        <w:t>е</w:t>
      </w:r>
      <w:r>
        <w:rPr>
          <w:rFonts w:eastAsia="Calibri"/>
          <w:lang w:eastAsia="en-US"/>
        </w:rPr>
        <w:t xml:space="preserve"> закупок </w:t>
      </w:r>
      <w:r w:rsidR="0008572A">
        <w:t xml:space="preserve">учреждения культуры </w:t>
      </w:r>
      <w:r w:rsidR="0008572A">
        <w:rPr>
          <w:rFonts w:eastAsia="Calibri"/>
          <w:lang w:eastAsia="en-US"/>
        </w:rPr>
        <w:t>в графе дата закупки указывают не полную информацию.</w:t>
      </w:r>
    </w:p>
    <w:p w:rsidR="0008572A" w:rsidRDefault="0008572A" w:rsidP="0008572A">
      <w:pPr>
        <w:pStyle w:val="ad"/>
        <w:tabs>
          <w:tab w:val="left" w:pos="540"/>
        </w:tabs>
        <w:ind w:firstLine="0"/>
        <w:rPr>
          <w:sz w:val="24"/>
          <w:szCs w:val="24"/>
        </w:rPr>
      </w:pPr>
      <w:r>
        <w:rPr>
          <w:sz w:val="24"/>
          <w:szCs w:val="24"/>
        </w:rPr>
        <w:t xml:space="preserve">9. В нарушение требований ч.2 ст.38 Закона о контрактной системе в </w:t>
      </w:r>
      <w:r w:rsidRPr="0000334A">
        <w:t>МКУК «КИЦ Коршуновского МО»</w:t>
      </w:r>
      <w:r>
        <w:t xml:space="preserve"> </w:t>
      </w:r>
      <w:r>
        <w:rPr>
          <w:sz w:val="24"/>
          <w:szCs w:val="24"/>
        </w:rPr>
        <w:t xml:space="preserve"> отсутствует правовой акт (приказ, распоряжение) о назначении контрактного управляющего.</w:t>
      </w:r>
    </w:p>
    <w:p w:rsidR="007526B0" w:rsidRDefault="007526B0" w:rsidP="007526B0">
      <w:pPr>
        <w:autoSpaceDE w:val="0"/>
        <w:autoSpaceDN w:val="0"/>
        <w:adjustRightInd w:val="0"/>
      </w:pPr>
      <w:r>
        <w:t xml:space="preserve">10. </w:t>
      </w:r>
      <w:r w:rsidRPr="007526B0">
        <w:rPr>
          <w:rFonts w:eastAsia="Calibri"/>
          <w:lang w:eastAsia="en-US"/>
        </w:rPr>
        <w:t xml:space="preserve">В нарушение </w:t>
      </w:r>
      <w:hyperlink r:id="rId18" w:history="1">
        <w:r w:rsidRPr="007526B0">
          <w:rPr>
            <w:rStyle w:val="af2"/>
            <w:rFonts w:eastAsia="Calibri"/>
            <w:color w:val="auto"/>
            <w:lang w:eastAsia="en-US"/>
          </w:rPr>
          <w:t>части 1 статьи 16</w:t>
        </w:r>
      </w:hyperlink>
      <w:r w:rsidRPr="007526B0">
        <w:rPr>
          <w:rFonts w:eastAsia="Calibri"/>
          <w:lang w:eastAsia="en-US"/>
        </w:rPr>
        <w:t xml:space="preserve"> Закона о контрактной системе, Постановлени</w:t>
      </w:r>
      <w:r w:rsidR="00093572">
        <w:rPr>
          <w:rFonts w:eastAsia="Calibri"/>
          <w:lang w:eastAsia="en-US"/>
        </w:rPr>
        <w:t xml:space="preserve">я </w:t>
      </w:r>
      <w:r w:rsidRPr="007526B0">
        <w:rPr>
          <w:rFonts w:eastAsia="Calibri"/>
          <w:lang w:eastAsia="en-US"/>
        </w:rPr>
        <w:t xml:space="preserve"> Правительства РФ от 30.09.2019г.№ 1279 отсутствует информация на официальном сайте РФ </w:t>
      </w:r>
      <w:hyperlink r:id="rId19" w:history="1">
        <w:r w:rsidRPr="007526B0">
          <w:rPr>
            <w:rStyle w:val="af2"/>
            <w:rFonts w:eastAsia="Calibri"/>
            <w:color w:val="auto"/>
            <w:lang w:eastAsia="en-US"/>
          </w:rPr>
          <w:t>http://www.zakupki.gov.ru</w:t>
        </w:r>
      </w:hyperlink>
      <w:r w:rsidRPr="007526B0">
        <w:rPr>
          <w:rFonts w:eastAsia="Calibri"/>
          <w:lang w:eastAsia="en-US"/>
        </w:rPr>
        <w:t xml:space="preserve"> о размещении плана-графика МКУК </w:t>
      </w:r>
      <w:r w:rsidRPr="007526B0">
        <w:t>«КИЦ Коршуновского МО».</w:t>
      </w:r>
    </w:p>
    <w:p w:rsidR="00093572" w:rsidRPr="007526B0" w:rsidRDefault="00093572" w:rsidP="00B42B46">
      <w:pPr>
        <w:ind w:right="147"/>
        <w:rPr>
          <w:rFonts w:eastAsia="Calibri"/>
          <w:lang w:eastAsia="en-US"/>
        </w:rPr>
      </w:pPr>
      <w:r>
        <w:t xml:space="preserve">11. </w:t>
      </w:r>
      <w:r w:rsidR="00B42B46">
        <w:t>В нарушение требований</w:t>
      </w:r>
      <w:r w:rsidR="00B42B46" w:rsidRPr="00F443EB">
        <w:t xml:space="preserve"> Постановлени</w:t>
      </w:r>
      <w:r w:rsidR="00B42B46">
        <w:t>я</w:t>
      </w:r>
      <w:r w:rsidR="00B42B46" w:rsidRPr="00F443EB">
        <w:t xml:space="preserve"> Правител</w:t>
      </w:r>
      <w:r w:rsidR="00B42B46">
        <w:t>ьства РФ от 17.03.2015г. № 238</w:t>
      </w:r>
      <w:r w:rsidR="00B42B46" w:rsidRPr="00F443EB">
        <w:t xml:space="preserve"> не размещен на официальном сайте РФ «Отчет об объеме закупок у субъектов малого предпринимательства, социально ориентированных некоммерч</w:t>
      </w:r>
      <w:r w:rsidR="00B42B46">
        <w:t>еских организаций» за 2022 год.</w:t>
      </w:r>
    </w:p>
    <w:p w:rsidR="007526B0" w:rsidRDefault="007526B0" w:rsidP="0008572A">
      <w:pPr>
        <w:pStyle w:val="ad"/>
        <w:tabs>
          <w:tab w:val="left" w:pos="540"/>
        </w:tabs>
        <w:ind w:firstLine="0"/>
        <w:rPr>
          <w:sz w:val="24"/>
          <w:szCs w:val="24"/>
        </w:rPr>
      </w:pPr>
    </w:p>
    <w:p w:rsidR="0008572A" w:rsidRPr="007C4B7F" w:rsidRDefault="0008572A" w:rsidP="00787F60"/>
    <w:p w:rsidR="0008572A" w:rsidRDefault="0008572A" w:rsidP="001F6AC2">
      <w:pPr>
        <w:pStyle w:val="ad"/>
        <w:tabs>
          <w:tab w:val="left" w:pos="540"/>
        </w:tabs>
        <w:ind w:firstLine="0"/>
        <w:rPr>
          <w:b/>
          <w:color w:val="FF0000"/>
          <w:sz w:val="24"/>
          <w:szCs w:val="24"/>
          <w:u w:val="single"/>
        </w:rPr>
      </w:pPr>
    </w:p>
    <w:p w:rsidR="001F6AC2" w:rsidRPr="00B42B46" w:rsidRDefault="001F6AC2" w:rsidP="001F6AC2">
      <w:pPr>
        <w:pStyle w:val="ad"/>
        <w:tabs>
          <w:tab w:val="left" w:pos="540"/>
        </w:tabs>
        <w:ind w:firstLine="0"/>
        <w:rPr>
          <w:b/>
          <w:sz w:val="24"/>
          <w:szCs w:val="24"/>
          <w:u w:val="single"/>
        </w:rPr>
      </w:pPr>
      <w:r w:rsidRPr="00B42B46">
        <w:rPr>
          <w:b/>
          <w:sz w:val="24"/>
          <w:szCs w:val="24"/>
          <w:u w:val="single"/>
        </w:rPr>
        <w:t>Рекомендации:</w:t>
      </w:r>
    </w:p>
    <w:p w:rsidR="001F6AC2" w:rsidRPr="004537B0" w:rsidRDefault="001F6AC2" w:rsidP="001F6AC2">
      <w:pPr>
        <w:pStyle w:val="ad"/>
        <w:tabs>
          <w:tab w:val="left" w:pos="540"/>
        </w:tabs>
        <w:ind w:firstLine="0"/>
        <w:rPr>
          <w:b/>
          <w:color w:val="FF0000"/>
          <w:sz w:val="24"/>
          <w:szCs w:val="24"/>
          <w:u w:val="single"/>
        </w:rPr>
      </w:pPr>
    </w:p>
    <w:p w:rsidR="001F6AC2" w:rsidRPr="003C2111" w:rsidRDefault="001F6AC2" w:rsidP="001F6AC2">
      <w:r w:rsidRPr="003C2111">
        <w:t>1. Рассмотреть настоящий отчет, учесть замечания и недостатки, выявленные в ходе проведения контрольного мероприятия.</w:t>
      </w:r>
    </w:p>
    <w:p w:rsidR="00AB32E9" w:rsidRPr="003C2111" w:rsidRDefault="00AB32E9" w:rsidP="001F6AC2">
      <w:r w:rsidRPr="003C2111">
        <w:t>2. Вести бюджетную смету в соответствии Приказом Минфина России от 14.02.2018 № 26-н.</w:t>
      </w:r>
    </w:p>
    <w:p w:rsidR="00AB32E9" w:rsidRPr="003C2111" w:rsidRDefault="00AB32E9" w:rsidP="00313C48">
      <w:pPr>
        <w:autoSpaceDE w:val="0"/>
        <w:autoSpaceDN w:val="0"/>
        <w:adjustRightInd w:val="0"/>
        <w:rPr>
          <w:shd w:val="clear" w:color="auto" w:fill="FFFFFF"/>
        </w:rPr>
      </w:pPr>
      <w:r w:rsidRPr="003C2111">
        <w:t>3</w:t>
      </w:r>
      <w:r w:rsidR="001F6AC2" w:rsidRPr="003C2111">
        <w:t xml:space="preserve">. </w:t>
      </w:r>
      <w:r w:rsidRPr="003C2111">
        <w:t>Вести график отпусков с учетом изменений</w:t>
      </w:r>
      <w:r w:rsidR="00313C48" w:rsidRPr="003C2111">
        <w:t>, а также по установленному образцу формы Т-7</w:t>
      </w:r>
      <w:r w:rsidRPr="003C2111">
        <w:t>.</w:t>
      </w:r>
      <w:r w:rsidR="00313C48" w:rsidRPr="003C2111">
        <w:rPr>
          <w:shd w:val="clear" w:color="auto" w:fill="FFFFFF"/>
        </w:rPr>
        <w:t xml:space="preserve"> утвержденного Постановлением Госкомстата России № 1 от 05.01.2004г.</w:t>
      </w:r>
    </w:p>
    <w:p w:rsidR="00313C48" w:rsidRPr="003C2111" w:rsidRDefault="00AB32E9" w:rsidP="00313C48">
      <w:r w:rsidRPr="003C2111">
        <w:t>4.</w:t>
      </w:r>
      <w:r w:rsidR="00313C48" w:rsidRPr="003C2111">
        <w:t xml:space="preserve"> </w:t>
      </w:r>
      <w:r w:rsidR="001152C9" w:rsidRPr="003C2111">
        <w:t xml:space="preserve">Пересмотреть </w:t>
      </w:r>
      <w:r w:rsidR="005505CA" w:rsidRPr="003C2111">
        <w:t>правила внутреннего трудового распорядка</w:t>
      </w:r>
      <w:r w:rsidR="00035B8F" w:rsidRPr="003C2111">
        <w:t>.</w:t>
      </w:r>
    </w:p>
    <w:p w:rsidR="00313C48" w:rsidRPr="003C2111" w:rsidRDefault="00035B8F" w:rsidP="00313C48">
      <w:r w:rsidRPr="003C2111">
        <w:t>5. Извещать работников о времени начала отпуска не позднее, чем за 2 недели до его начала.</w:t>
      </w:r>
    </w:p>
    <w:p w:rsidR="00313C48" w:rsidRPr="004537B0" w:rsidRDefault="00313C48" w:rsidP="00313C48">
      <w:pPr>
        <w:rPr>
          <w:color w:val="FF0000"/>
        </w:rPr>
      </w:pPr>
      <w:r w:rsidRPr="003C2111">
        <w:t xml:space="preserve">6. </w:t>
      </w:r>
      <w:r w:rsidR="003C2111" w:rsidRPr="003C2111">
        <w:t>Утвердить</w:t>
      </w:r>
      <w:r w:rsidR="003C2111">
        <w:t xml:space="preserve"> правовой акт (приказ, распоряжение) о назначении контрактного управляющего.</w:t>
      </w:r>
    </w:p>
    <w:p w:rsidR="001F6AC2" w:rsidRPr="003C2111" w:rsidRDefault="00313C48" w:rsidP="001F6AC2">
      <w:r w:rsidRPr="003C2111">
        <w:t>7</w:t>
      </w:r>
      <w:r w:rsidR="00526D8B" w:rsidRPr="003C2111">
        <w:t>.</w:t>
      </w:r>
      <w:r w:rsidR="003C2111" w:rsidRPr="003C2111">
        <w:t xml:space="preserve"> Ввиду длительного отсутствия директора учреждения решить вопрос о назначении материально-ответственного лица.</w:t>
      </w:r>
    </w:p>
    <w:p w:rsidR="001F6AC2" w:rsidRPr="001152C9" w:rsidRDefault="001F6AC2" w:rsidP="001F6AC2">
      <w:r w:rsidRPr="001152C9">
        <w:lastRenderedPageBreak/>
        <w:t>8. Принять меры по возврату сумм неправомерно начисленных и выплаченных</w:t>
      </w:r>
      <w:r w:rsidR="001152C9" w:rsidRPr="001152C9">
        <w:t xml:space="preserve"> стимулирующих выплат</w:t>
      </w:r>
      <w:r w:rsidRPr="001152C9">
        <w:t>:</w:t>
      </w:r>
    </w:p>
    <w:p w:rsidR="00EE5EBE" w:rsidRDefault="001F6AC2" w:rsidP="001F6AC2">
      <w:r w:rsidRPr="001152C9">
        <w:t>-</w:t>
      </w:r>
      <w:r w:rsidR="00EE5EBE">
        <w:t xml:space="preserve"> и.о. директора учреждения в сумме 132 000,00 рублей;</w:t>
      </w:r>
    </w:p>
    <w:p w:rsidR="001F6AC2" w:rsidRPr="001152C9" w:rsidRDefault="00EE5EBE" w:rsidP="001F6AC2">
      <w:r>
        <w:t>-</w:t>
      </w:r>
      <w:r w:rsidR="001F6AC2" w:rsidRPr="001152C9">
        <w:t xml:space="preserve"> </w:t>
      </w:r>
      <w:r w:rsidR="001152C9" w:rsidRPr="001152C9">
        <w:t>руководител</w:t>
      </w:r>
      <w:r w:rsidR="00B356C1">
        <w:t>я</w:t>
      </w:r>
      <w:r w:rsidR="001152C9" w:rsidRPr="001152C9">
        <w:t xml:space="preserve"> клубного формирования</w:t>
      </w:r>
      <w:r w:rsidR="00526D8B" w:rsidRPr="001152C9">
        <w:t xml:space="preserve"> в сумме</w:t>
      </w:r>
      <w:r w:rsidR="001F6AC2" w:rsidRPr="001152C9">
        <w:t xml:space="preserve"> </w:t>
      </w:r>
      <w:r w:rsidR="001152C9" w:rsidRPr="001152C9">
        <w:t>36 075,38</w:t>
      </w:r>
      <w:r w:rsidR="001F6AC2" w:rsidRPr="001152C9">
        <w:t xml:space="preserve"> рублей;</w:t>
      </w:r>
    </w:p>
    <w:p w:rsidR="00EB3E21" w:rsidRDefault="001F6AC2" w:rsidP="001F6AC2">
      <w:r w:rsidRPr="001152C9">
        <w:t xml:space="preserve">- </w:t>
      </w:r>
      <w:r w:rsidR="001152C9" w:rsidRPr="001152C9">
        <w:t>руководител</w:t>
      </w:r>
      <w:r w:rsidR="00B356C1">
        <w:t>я</w:t>
      </w:r>
      <w:r w:rsidR="001152C9" w:rsidRPr="001152C9">
        <w:t xml:space="preserve"> клубного формирования </w:t>
      </w:r>
      <w:r w:rsidRPr="001152C9">
        <w:t xml:space="preserve">в сумме </w:t>
      </w:r>
      <w:r w:rsidR="001152C9" w:rsidRPr="001152C9">
        <w:t>11 660,63</w:t>
      </w:r>
      <w:r w:rsidRPr="001152C9">
        <w:t xml:space="preserve"> рублей</w:t>
      </w:r>
      <w:r w:rsidR="003C2111">
        <w:t>.</w:t>
      </w:r>
    </w:p>
    <w:p w:rsidR="003C2111" w:rsidRDefault="003C2111" w:rsidP="001F6AC2">
      <w:r>
        <w:t xml:space="preserve">9. Решить вопрос с технической поддержкой </w:t>
      </w:r>
      <w:r w:rsidRPr="003C2111">
        <w:t xml:space="preserve">сайта </w:t>
      </w:r>
      <w:hyperlink r:id="rId20" w:history="1">
        <w:r w:rsidRPr="003C2111">
          <w:rPr>
            <w:rStyle w:val="af2"/>
            <w:rFonts w:eastAsia="Calibri"/>
            <w:color w:val="auto"/>
            <w:u w:val="none"/>
            <w:lang w:eastAsia="en-US"/>
          </w:rPr>
          <w:t>www.zakupki.gov.ru</w:t>
        </w:r>
      </w:hyperlink>
      <w:r>
        <w:t xml:space="preserve"> </w:t>
      </w:r>
      <w:r w:rsidR="00BF06FE">
        <w:t xml:space="preserve">по отображению </w:t>
      </w:r>
      <w:r>
        <w:t>плана-графика и отчета СМП.</w:t>
      </w:r>
    </w:p>
    <w:p w:rsidR="003C2111" w:rsidRPr="001152C9" w:rsidRDefault="003C2111" w:rsidP="001F6AC2">
      <w:r>
        <w:t>10. Произвести списание неисправного имущества.</w:t>
      </w:r>
    </w:p>
    <w:p w:rsidR="00787F60" w:rsidRPr="004537B0" w:rsidRDefault="00787F60" w:rsidP="00035B8F">
      <w:pPr>
        <w:rPr>
          <w:color w:val="FF0000"/>
        </w:rPr>
      </w:pPr>
    </w:p>
    <w:p w:rsidR="00787F60" w:rsidRPr="00DE4568" w:rsidRDefault="00787F60" w:rsidP="00787F60">
      <w:pPr>
        <w:ind w:firstLine="425"/>
      </w:pPr>
      <w:r w:rsidRPr="00DE4568">
        <w:t>Устранить замечания и нарушения, отмече</w:t>
      </w:r>
      <w:r w:rsidR="00526D8B" w:rsidRPr="00DE4568">
        <w:t>нные в Акте КСП района № 01-07/</w:t>
      </w:r>
      <w:r w:rsidR="00DE4568" w:rsidRPr="00DE4568">
        <w:t>4</w:t>
      </w:r>
      <w:r w:rsidR="00526D8B" w:rsidRPr="00DE4568">
        <w:t xml:space="preserve">а от </w:t>
      </w:r>
      <w:r w:rsidR="00DE4568" w:rsidRPr="00DE4568">
        <w:t>12.09</w:t>
      </w:r>
      <w:r w:rsidR="00526D8B" w:rsidRPr="00DE4568">
        <w:t>.2023</w:t>
      </w:r>
      <w:r w:rsidRPr="00DE4568">
        <w:t xml:space="preserve">г. и настоящем Отчете КСП района. </w:t>
      </w:r>
    </w:p>
    <w:p w:rsidR="00787F60" w:rsidRDefault="00787F60" w:rsidP="00787F60">
      <w:pPr>
        <w:ind w:right="147" w:firstLine="425"/>
      </w:pPr>
      <w:r w:rsidRPr="00DE4568">
        <w:t>Информацию в КСП района об устранении замечани</w:t>
      </w:r>
      <w:r w:rsidR="00526D8B" w:rsidRPr="00DE4568">
        <w:t xml:space="preserve">й и нарушений предоставить до </w:t>
      </w:r>
      <w:r w:rsidR="00DE4568" w:rsidRPr="00DE4568">
        <w:t>20.11</w:t>
      </w:r>
      <w:r w:rsidR="00526D8B" w:rsidRPr="00DE4568">
        <w:t>.2023</w:t>
      </w:r>
      <w:r w:rsidRPr="00DE4568">
        <w:t xml:space="preserve"> г. (с предоставлением подтверждающих документов).</w:t>
      </w:r>
    </w:p>
    <w:p w:rsidR="007F7735" w:rsidRPr="00DE4568" w:rsidRDefault="007F7735" w:rsidP="00787F60">
      <w:pPr>
        <w:ind w:right="147" w:firstLine="425"/>
      </w:pPr>
    </w:p>
    <w:p w:rsidR="000F6A69" w:rsidRPr="00C82167" w:rsidRDefault="000F6A69" w:rsidP="00DE4568">
      <w:pPr>
        <w:rPr>
          <w:b/>
          <w:u w:val="single"/>
        </w:rPr>
      </w:pPr>
    </w:p>
    <w:p w:rsidR="00DB33CB" w:rsidRPr="00C82167" w:rsidRDefault="0054734C" w:rsidP="000100D1">
      <w:pPr>
        <w:pStyle w:val="a3"/>
        <w:ind w:left="0"/>
      </w:pPr>
      <w:r w:rsidRPr="00C82167">
        <w:t>П</w:t>
      </w:r>
      <w:r w:rsidR="000962DD" w:rsidRPr="00C82167">
        <w:t>редседател</w:t>
      </w:r>
      <w:r w:rsidR="00F76742" w:rsidRPr="00C82167">
        <w:t>ь</w:t>
      </w:r>
      <w:r w:rsidR="009278C0" w:rsidRPr="00C82167">
        <w:t xml:space="preserve"> </w:t>
      </w:r>
      <w:r w:rsidR="00294B6D" w:rsidRPr="00C82167">
        <w:t>КСП</w:t>
      </w:r>
    </w:p>
    <w:p w:rsidR="000962DD" w:rsidRPr="005E3822" w:rsidRDefault="000962DD" w:rsidP="000962DD">
      <w:pPr>
        <w:tabs>
          <w:tab w:val="center" w:pos="0"/>
          <w:tab w:val="left" w:pos="8707"/>
        </w:tabs>
        <w:ind w:right="-1"/>
      </w:pPr>
      <w:r w:rsidRPr="005E3822">
        <w:t>Нижнеилимского муниципального района</w:t>
      </w:r>
      <w:r w:rsidR="00383D78" w:rsidRPr="005E3822">
        <w:t xml:space="preserve">                                      </w:t>
      </w:r>
      <w:r w:rsidR="009278C0" w:rsidRPr="005E3822">
        <w:t xml:space="preserve">                                   </w:t>
      </w:r>
      <w:r w:rsidR="0054734C" w:rsidRPr="005E3822">
        <w:t>О</w:t>
      </w:r>
      <w:r w:rsidRPr="005E3822">
        <w:t>.</w:t>
      </w:r>
      <w:r w:rsidR="00DB3BFA" w:rsidRPr="005E3822">
        <w:t>В</w:t>
      </w:r>
      <w:r w:rsidRPr="005E3822">
        <w:t xml:space="preserve">. </w:t>
      </w:r>
      <w:r w:rsidR="0054734C" w:rsidRPr="005E3822">
        <w:t>К</w:t>
      </w:r>
      <w:r w:rsidR="00DB3BFA" w:rsidRPr="005E3822">
        <w:t>ияница</w:t>
      </w:r>
    </w:p>
    <w:p w:rsidR="00F76742" w:rsidRPr="005E3822" w:rsidRDefault="00F76742" w:rsidP="00DC7C3F">
      <w:pPr>
        <w:pStyle w:val="af1"/>
        <w:shd w:val="clear" w:color="auto" w:fill="FFFFFF"/>
        <w:spacing w:before="0" w:beforeAutospacing="0" w:after="0" w:afterAutospacing="0"/>
        <w:jc w:val="both"/>
      </w:pPr>
    </w:p>
    <w:p w:rsidR="00B84886" w:rsidRPr="00296AA9" w:rsidRDefault="00B84886" w:rsidP="00167323">
      <w:pPr>
        <w:tabs>
          <w:tab w:val="left" w:pos="540"/>
        </w:tabs>
        <w:rPr>
          <w:iCs/>
        </w:rPr>
      </w:pPr>
      <w:bookmarkStart w:id="3" w:name="_GoBack"/>
      <w:bookmarkEnd w:id="3"/>
    </w:p>
    <w:sectPr w:rsidR="00B84886" w:rsidRPr="00296AA9" w:rsidSect="00096AED">
      <w:footerReference w:type="default" r:id="rId21"/>
      <w:pgSz w:w="11906" w:h="16838"/>
      <w:pgMar w:top="426" w:right="42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B68" w:rsidRDefault="00A00B68" w:rsidP="00185781">
      <w:r>
        <w:separator/>
      </w:r>
    </w:p>
  </w:endnote>
  <w:endnote w:type="continuationSeparator" w:id="1">
    <w:p w:rsidR="00A00B68" w:rsidRDefault="00A00B68" w:rsidP="00185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21" w:rsidRDefault="00556921">
    <w:pPr>
      <w:pStyle w:val="aa"/>
      <w:jc w:val="center"/>
    </w:pPr>
    <w:r>
      <w:rPr>
        <w:noProof/>
      </w:rPr>
      <w:fldChar w:fldCharType="begin"/>
    </w:r>
    <w:r>
      <w:rPr>
        <w:noProof/>
      </w:rPr>
      <w:instrText xml:space="preserve"> PAGE   \* MERGEFORMAT </w:instrText>
    </w:r>
    <w:r>
      <w:rPr>
        <w:noProof/>
      </w:rPr>
      <w:fldChar w:fldCharType="separate"/>
    </w:r>
    <w:r w:rsidR="009F5D93">
      <w:rPr>
        <w:noProof/>
      </w:rPr>
      <w:t>11</w:t>
    </w:r>
    <w:r>
      <w:rPr>
        <w:noProof/>
      </w:rPr>
      <w:fldChar w:fldCharType="end"/>
    </w:r>
  </w:p>
  <w:p w:rsidR="00556921" w:rsidRDefault="00556921" w:rsidP="001857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B68" w:rsidRDefault="00A00B68" w:rsidP="00185781">
      <w:r>
        <w:separator/>
      </w:r>
    </w:p>
  </w:footnote>
  <w:footnote w:type="continuationSeparator" w:id="1">
    <w:p w:rsidR="00A00B68" w:rsidRDefault="00A00B68" w:rsidP="00185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nsid w:val="16E21427"/>
    <w:multiLevelType w:val="hybridMultilevel"/>
    <w:tmpl w:val="CA1AEE4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DD2338D"/>
    <w:multiLevelType w:val="multilevel"/>
    <w:tmpl w:val="B74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543BED"/>
    <w:multiLevelType w:val="hybridMultilevel"/>
    <w:tmpl w:val="67D4C1B2"/>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21D362BD"/>
    <w:multiLevelType w:val="hybridMultilevel"/>
    <w:tmpl w:val="21EE22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8D1331"/>
    <w:multiLevelType w:val="hybridMultilevel"/>
    <w:tmpl w:val="54AE14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F46DB"/>
    <w:multiLevelType w:val="multilevel"/>
    <w:tmpl w:val="759A311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7B57D9"/>
    <w:multiLevelType w:val="hybridMultilevel"/>
    <w:tmpl w:val="28E2C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51129"/>
    <w:multiLevelType w:val="hybridMultilevel"/>
    <w:tmpl w:val="A24E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6">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8">
    <w:nsid w:val="4E695884"/>
    <w:multiLevelType w:val="hybridMultilevel"/>
    <w:tmpl w:val="84426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C72E5B"/>
    <w:multiLevelType w:val="hybridMultilevel"/>
    <w:tmpl w:val="E19EEE76"/>
    <w:lvl w:ilvl="0" w:tplc="454602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8018BF"/>
    <w:multiLevelType w:val="hybridMultilevel"/>
    <w:tmpl w:val="8AA2CD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F973BC"/>
    <w:multiLevelType w:val="multilevel"/>
    <w:tmpl w:val="9DF2E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5">
    <w:nsid w:val="7E9D1965"/>
    <w:multiLevelType w:val="hybridMultilevel"/>
    <w:tmpl w:val="6C4E5E9C"/>
    <w:lvl w:ilvl="0" w:tplc="0A6C4A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6"/>
  </w:num>
  <w:num w:numId="2">
    <w:abstractNumId w:val="20"/>
  </w:num>
  <w:num w:numId="3">
    <w:abstractNumId w:val="8"/>
  </w:num>
  <w:num w:numId="4">
    <w:abstractNumId w:val="21"/>
  </w:num>
  <w:num w:numId="5">
    <w:abstractNumId w:val="36"/>
  </w:num>
  <w:num w:numId="6">
    <w:abstractNumId w:val="16"/>
  </w:num>
  <w:num w:numId="7">
    <w:abstractNumId w:val="1"/>
  </w:num>
  <w:num w:numId="8">
    <w:abstractNumId w:val="31"/>
  </w:num>
  <w:num w:numId="9">
    <w:abstractNumId w:val="23"/>
  </w:num>
  <w:num w:numId="10">
    <w:abstractNumId w:val="13"/>
  </w:num>
  <w:num w:numId="11">
    <w:abstractNumId w:val="24"/>
  </w:num>
  <w:num w:numId="12">
    <w:abstractNumId w:val="27"/>
  </w:num>
  <w:num w:numId="13">
    <w:abstractNumId w:val="0"/>
  </w:num>
  <w:num w:numId="14">
    <w:abstractNumId w:val="7"/>
  </w:num>
  <w:num w:numId="15">
    <w:abstractNumId w:val="33"/>
  </w:num>
  <w:num w:numId="16">
    <w:abstractNumId w:val="34"/>
  </w:num>
  <w:num w:numId="17">
    <w:abstractNumId w:val="3"/>
  </w:num>
  <w:num w:numId="18">
    <w:abstractNumId w:val="17"/>
  </w:num>
  <w:num w:numId="19">
    <w:abstractNumId w:val="15"/>
  </w:num>
  <w:num w:numId="20">
    <w:abstractNumId w:val="25"/>
  </w:num>
  <w:num w:numId="21">
    <w:abstractNumId w:val="30"/>
  </w:num>
  <w:num w:numId="22">
    <w:abstractNumId w:val="29"/>
  </w:num>
  <w:num w:numId="23">
    <w:abstractNumId w:val="2"/>
  </w:num>
  <w:num w:numId="24">
    <w:abstractNumId w:val="28"/>
  </w:num>
  <w:num w:numId="25">
    <w:abstractNumId w:val="9"/>
  </w:num>
  <w:num w:numId="26">
    <w:abstractNumId w:val="32"/>
  </w:num>
  <w:num w:numId="27">
    <w:abstractNumId w:val="6"/>
  </w:num>
  <w:num w:numId="28">
    <w:abstractNumId w:val="11"/>
  </w:num>
  <w:num w:numId="29">
    <w:abstractNumId w:val="4"/>
  </w:num>
  <w:num w:numId="30">
    <w:abstractNumId w:val="5"/>
  </w:num>
  <w:num w:numId="31">
    <w:abstractNumId w:val="22"/>
  </w:num>
  <w:num w:numId="32">
    <w:abstractNumId w:val="18"/>
  </w:num>
  <w:num w:numId="33">
    <w:abstractNumId w:val="19"/>
  </w:num>
  <w:num w:numId="34">
    <w:abstractNumId w:val="35"/>
  </w:num>
  <w:num w:numId="35">
    <w:abstractNumId w:val="10"/>
  </w:num>
  <w:num w:numId="36">
    <w:abstractNumId w:val="1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4A4C16"/>
    <w:rsid w:val="000009EE"/>
    <w:rsid w:val="000013D3"/>
    <w:rsid w:val="00001507"/>
    <w:rsid w:val="0000196B"/>
    <w:rsid w:val="00001978"/>
    <w:rsid w:val="00002363"/>
    <w:rsid w:val="0000314F"/>
    <w:rsid w:val="0000520F"/>
    <w:rsid w:val="00005A3B"/>
    <w:rsid w:val="00006939"/>
    <w:rsid w:val="000071D1"/>
    <w:rsid w:val="000100D1"/>
    <w:rsid w:val="000104AD"/>
    <w:rsid w:val="00010B9A"/>
    <w:rsid w:val="00011604"/>
    <w:rsid w:val="0001300D"/>
    <w:rsid w:val="000132DD"/>
    <w:rsid w:val="000133F5"/>
    <w:rsid w:val="00013A6F"/>
    <w:rsid w:val="000153CB"/>
    <w:rsid w:val="0001793F"/>
    <w:rsid w:val="000179B3"/>
    <w:rsid w:val="0002161E"/>
    <w:rsid w:val="000232C5"/>
    <w:rsid w:val="0002463D"/>
    <w:rsid w:val="00024677"/>
    <w:rsid w:val="00024CE0"/>
    <w:rsid w:val="00025095"/>
    <w:rsid w:val="00026597"/>
    <w:rsid w:val="00027344"/>
    <w:rsid w:val="000275F0"/>
    <w:rsid w:val="000300D1"/>
    <w:rsid w:val="00031384"/>
    <w:rsid w:val="0003140B"/>
    <w:rsid w:val="0003180B"/>
    <w:rsid w:val="000325F1"/>
    <w:rsid w:val="000326ED"/>
    <w:rsid w:val="00033A83"/>
    <w:rsid w:val="0003482F"/>
    <w:rsid w:val="0003540C"/>
    <w:rsid w:val="0003555B"/>
    <w:rsid w:val="00035B8F"/>
    <w:rsid w:val="00036713"/>
    <w:rsid w:val="000367E7"/>
    <w:rsid w:val="00041737"/>
    <w:rsid w:val="000417A3"/>
    <w:rsid w:val="0004341D"/>
    <w:rsid w:val="00043861"/>
    <w:rsid w:val="00044DD4"/>
    <w:rsid w:val="000458E8"/>
    <w:rsid w:val="00045B7A"/>
    <w:rsid w:val="00045C28"/>
    <w:rsid w:val="00045E3E"/>
    <w:rsid w:val="00046183"/>
    <w:rsid w:val="0004623C"/>
    <w:rsid w:val="00046A94"/>
    <w:rsid w:val="00047230"/>
    <w:rsid w:val="00050820"/>
    <w:rsid w:val="00051461"/>
    <w:rsid w:val="00051988"/>
    <w:rsid w:val="00051DB6"/>
    <w:rsid w:val="000537F5"/>
    <w:rsid w:val="000538F5"/>
    <w:rsid w:val="00053E9A"/>
    <w:rsid w:val="00054076"/>
    <w:rsid w:val="00054C23"/>
    <w:rsid w:val="0005504B"/>
    <w:rsid w:val="00055696"/>
    <w:rsid w:val="00055F89"/>
    <w:rsid w:val="000602D9"/>
    <w:rsid w:val="000606BC"/>
    <w:rsid w:val="00060C57"/>
    <w:rsid w:val="00060DE6"/>
    <w:rsid w:val="00061432"/>
    <w:rsid w:val="00061E2D"/>
    <w:rsid w:val="00061FB8"/>
    <w:rsid w:val="0006291C"/>
    <w:rsid w:val="00062A65"/>
    <w:rsid w:val="00062AC0"/>
    <w:rsid w:val="00063BBE"/>
    <w:rsid w:val="000641B5"/>
    <w:rsid w:val="000651F5"/>
    <w:rsid w:val="000653E7"/>
    <w:rsid w:val="000663F2"/>
    <w:rsid w:val="00066BDA"/>
    <w:rsid w:val="00066E8E"/>
    <w:rsid w:val="00066EC7"/>
    <w:rsid w:val="00067C23"/>
    <w:rsid w:val="000703BC"/>
    <w:rsid w:val="000717AA"/>
    <w:rsid w:val="00071F2B"/>
    <w:rsid w:val="0007202F"/>
    <w:rsid w:val="00073C10"/>
    <w:rsid w:val="00073CE6"/>
    <w:rsid w:val="000744DC"/>
    <w:rsid w:val="000747A3"/>
    <w:rsid w:val="00075366"/>
    <w:rsid w:val="00075560"/>
    <w:rsid w:val="000755C5"/>
    <w:rsid w:val="00075E24"/>
    <w:rsid w:val="00076D7C"/>
    <w:rsid w:val="00077167"/>
    <w:rsid w:val="000800CA"/>
    <w:rsid w:val="00080487"/>
    <w:rsid w:val="0008077A"/>
    <w:rsid w:val="00080EF5"/>
    <w:rsid w:val="000815DF"/>
    <w:rsid w:val="00082667"/>
    <w:rsid w:val="00082FD1"/>
    <w:rsid w:val="000831DB"/>
    <w:rsid w:val="0008369E"/>
    <w:rsid w:val="00084062"/>
    <w:rsid w:val="0008452D"/>
    <w:rsid w:val="0008475D"/>
    <w:rsid w:val="00085676"/>
    <w:rsid w:val="0008572A"/>
    <w:rsid w:val="000871A7"/>
    <w:rsid w:val="000878FC"/>
    <w:rsid w:val="00087CB0"/>
    <w:rsid w:val="00090028"/>
    <w:rsid w:val="0009027F"/>
    <w:rsid w:val="0009041B"/>
    <w:rsid w:val="00091D5D"/>
    <w:rsid w:val="0009225D"/>
    <w:rsid w:val="00092C52"/>
    <w:rsid w:val="00092CCA"/>
    <w:rsid w:val="00093572"/>
    <w:rsid w:val="000942FD"/>
    <w:rsid w:val="00094E51"/>
    <w:rsid w:val="000955BB"/>
    <w:rsid w:val="00095AA4"/>
    <w:rsid w:val="000962DD"/>
    <w:rsid w:val="0009636D"/>
    <w:rsid w:val="0009646D"/>
    <w:rsid w:val="00096AED"/>
    <w:rsid w:val="0009722A"/>
    <w:rsid w:val="00097794"/>
    <w:rsid w:val="000977C4"/>
    <w:rsid w:val="00097A37"/>
    <w:rsid w:val="000A0267"/>
    <w:rsid w:val="000A1471"/>
    <w:rsid w:val="000A14AD"/>
    <w:rsid w:val="000A29CE"/>
    <w:rsid w:val="000A303B"/>
    <w:rsid w:val="000A30C8"/>
    <w:rsid w:val="000A3FA1"/>
    <w:rsid w:val="000A409A"/>
    <w:rsid w:val="000A495D"/>
    <w:rsid w:val="000A5121"/>
    <w:rsid w:val="000A583D"/>
    <w:rsid w:val="000A68AB"/>
    <w:rsid w:val="000A78F6"/>
    <w:rsid w:val="000B03BD"/>
    <w:rsid w:val="000B03FA"/>
    <w:rsid w:val="000B05D1"/>
    <w:rsid w:val="000B0FF9"/>
    <w:rsid w:val="000B1B23"/>
    <w:rsid w:val="000B1FBF"/>
    <w:rsid w:val="000B2117"/>
    <w:rsid w:val="000B2227"/>
    <w:rsid w:val="000B25BE"/>
    <w:rsid w:val="000B369B"/>
    <w:rsid w:val="000B4385"/>
    <w:rsid w:val="000B4EBC"/>
    <w:rsid w:val="000B589B"/>
    <w:rsid w:val="000B593E"/>
    <w:rsid w:val="000B5F77"/>
    <w:rsid w:val="000B64F1"/>
    <w:rsid w:val="000B693F"/>
    <w:rsid w:val="000B6E5D"/>
    <w:rsid w:val="000B750A"/>
    <w:rsid w:val="000B777C"/>
    <w:rsid w:val="000B7C2D"/>
    <w:rsid w:val="000C091D"/>
    <w:rsid w:val="000C0BDF"/>
    <w:rsid w:val="000C0E00"/>
    <w:rsid w:val="000C1036"/>
    <w:rsid w:val="000C1953"/>
    <w:rsid w:val="000C1DF2"/>
    <w:rsid w:val="000C2A30"/>
    <w:rsid w:val="000C30F8"/>
    <w:rsid w:val="000C3BBB"/>
    <w:rsid w:val="000C3D5C"/>
    <w:rsid w:val="000C3EF0"/>
    <w:rsid w:val="000C4414"/>
    <w:rsid w:val="000C65A0"/>
    <w:rsid w:val="000C6A80"/>
    <w:rsid w:val="000C6D91"/>
    <w:rsid w:val="000C7ECC"/>
    <w:rsid w:val="000D0AE0"/>
    <w:rsid w:val="000D0F1E"/>
    <w:rsid w:val="000D1C24"/>
    <w:rsid w:val="000D231B"/>
    <w:rsid w:val="000D2617"/>
    <w:rsid w:val="000D29B0"/>
    <w:rsid w:val="000D2A94"/>
    <w:rsid w:val="000D2EC7"/>
    <w:rsid w:val="000D3945"/>
    <w:rsid w:val="000D49DA"/>
    <w:rsid w:val="000D4BD2"/>
    <w:rsid w:val="000D4BED"/>
    <w:rsid w:val="000D73B5"/>
    <w:rsid w:val="000E00A0"/>
    <w:rsid w:val="000E0116"/>
    <w:rsid w:val="000E04A7"/>
    <w:rsid w:val="000E06CA"/>
    <w:rsid w:val="000E075D"/>
    <w:rsid w:val="000E1532"/>
    <w:rsid w:val="000E17E9"/>
    <w:rsid w:val="000E1C41"/>
    <w:rsid w:val="000E1E37"/>
    <w:rsid w:val="000E30AB"/>
    <w:rsid w:val="000E30BF"/>
    <w:rsid w:val="000E31D4"/>
    <w:rsid w:val="000E33A3"/>
    <w:rsid w:val="000E34A0"/>
    <w:rsid w:val="000E34B7"/>
    <w:rsid w:val="000E37B8"/>
    <w:rsid w:val="000E47EE"/>
    <w:rsid w:val="000E51C2"/>
    <w:rsid w:val="000E53F9"/>
    <w:rsid w:val="000E58D0"/>
    <w:rsid w:val="000E5B4F"/>
    <w:rsid w:val="000E5FB9"/>
    <w:rsid w:val="000E650E"/>
    <w:rsid w:val="000E6E70"/>
    <w:rsid w:val="000F05D8"/>
    <w:rsid w:val="000F0C02"/>
    <w:rsid w:val="000F0CB2"/>
    <w:rsid w:val="000F188B"/>
    <w:rsid w:val="000F1975"/>
    <w:rsid w:val="000F1DB9"/>
    <w:rsid w:val="000F2731"/>
    <w:rsid w:val="000F293F"/>
    <w:rsid w:val="000F3992"/>
    <w:rsid w:val="000F4F41"/>
    <w:rsid w:val="000F535E"/>
    <w:rsid w:val="000F6A69"/>
    <w:rsid w:val="000F6F84"/>
    <w:rsid w:val="000F72AF"/>
    <w:rsid w:val="0010110D"/>
    <w:rsid w:val="001011A9"/>
    <w:rsid w:val="001012D8"/>
    <w:rsid w:val="0010188C"/>
    <w:rsid w:val="00101AAE"/>
    <w:rsid w:val="00101BCC"/>
    <w:rsid w:val="00101D5A"/>
    <w:rsid w:val="00102EC3"/>
    <w:rsid w:val="001033D7"/>
    <w:rsid w:val="00104B49"/>
    <w:rsid w:val="001051C8"/>
    <w:rsid w:val="00105915"/>
    <w:rsid w:val="00105B2A"/>
    <w:rsid w:val="00105C45"/>
    <w:rsid w:val="00105EF3"/>
    <w:rsid w:val="00106717"/>
    <w:rsid w:val="00106C59"/>
    <w:rsid w:val="00110D73"/>
    <w:rsid w:val="001117D7"/>
    <w:rsid w:val="00111D2F"/>
    <w:rsid w:val="00111F2F"/>
    <w:rsid w:val="00113081"/>
    <w:rsid w:val="001138E1"/>
    <w:rsid w:val="00113D60"/>
    <w:rsid w:val="001140F5"/>
    <w:rsid w:val="001144DC"/>
    <w:rsid w:val="00114849"/>
    <w:rsid w:val="00114BDA"/>
    <w:rsid w:val="001152C9"/>
    <w:rsid w:val="001158B1"/>
    <w:rsid w:val="00115D6C"/>
    <w:rsid w:val="00116381"/>
    <w:rsid w:val="001167ED"/>
    <w:rsid w:val="001170E9"/>
    <w:rsid w:val="001201CA"/>
    <w:rsid w:val="0012215B"/>
    <w:rsid w:val="00122FD4"/>
    <w:rsid w:val="00123835"/>
    <w:rsid w:val="00123DDE"/>
    <w:rsid w:val="00126EB3"/>
    <w:rsid w:val="00127008"/>
    <w:rsid w:val="00127022"/>
    <w:rsid w:val="001272D6"/>
    <w:rsid w:val="001300B4"/>
    <w:rsid w:val="00130316"/>
    <w:rsid w:val="0013060C"/>
    <w:rsid w:val="00130826"/>
    <w:rsid w:val="00130B56"/>
    <w:rsid w:val="00130E97"/>
    <w:rsid w:val="00131277"/>
    <w:rsid w:val="00131659"/>
    <w:rsid w:val="00132AAB"/>
    <w:rsid w:val="00133395"/>
    <w:rsid w:val="00134167"/>
    <w:rsid w:val="001346E4"/>
    <w:rsid w:val="00136B15"/>
    <w:rsid w:val="0014103F"/>
    <w:rsid w:val="001410F8"/>
    <w:rsid w:val="00141AEE"/>
    <w:rsid w:val="00142096"/>
    <w:rsid w:val="001420E6"/>
    <w:rsid w:val="00142129"/>
    <w:rsid w:val="001436FF"/>
    <w:rsid w:val="00143C8D"/>
    <w:rsid w:val="001442E5"/>
    <w:rsid w:val="00144507"/>
    <w:rsid w:val="00144865"/>
    <w:rsid w:val="00145E7E"/>
    <w:rsid w:val="00146134"/>
    <w:rsid w:val="0014653A"/>
    <w:rsid w:val="0014774E"/>
    <w:rsid w:val="0015055D"/>
    <w:rsid w:val="00151136"/>
    <w:rsid w:val="00151421"/>
    <w:rsid w:val="001516E2"/>
    <w:rsid w:val="00151893"/>
    <w:rsid w:val="00151F9E"/>
    <w:rsid w:val="001523BF"/>
    <w:rsid w:val="00152ED5"/>
    <w:rsid w:val="001537C3"/>
    <w:rsid w:val="0015435B"/>
    <w:rsid w:val="001543FA"/>
    <w:rsid w:val="00154459"/>
    <w:rsid w:val="00154551"/>
    <w:rsid w:val="00154DA1"/>
    <w:rsid w:val="00154E79"/>
    <w:rsid w:val="001557FA"/>
    <w:rsid w:val="00155DB6"/>
    <w:rsid w:val="00156BCC"/>
    <w:rsid w:val="00156C02"/>
    <w:rsid w:val="00156FE1"/>
    <w:rsid w:val="00160725"/>
    <w:rsid w:val="00161C48"/>
    <w:rsid w:val="00161F84"/>
    <w:rsid w:val="001622C6"/>
    <w:rsid w:val="00162739"/>
    <w:rsid w:val="00163206"/>
    <w:rsid w:val="0016382C"/>
    <w:rsid w:val="00164588"/>
    <w:rsid w:val="00165090"/>
    <w:rsid w:val="001654B7"/>
    <w:rsid w:val="0016550D"/>
    <w:rsid w:val="001662E9"/>
    <w:rsid w:val="00166692"/>
    <w:rsid w:val="00167323"/>
    <w:rsid w:val="0016765A"/>
    <w:rsid w:val="00170AE4"/>
    <w:rsid w:val="00171666"/>
    <w:rsid w:val="00171A4F"/>
    <w:rsid w:val="00172AC1"/>
    <w:rsid w:val="00172C91"/>
    <w:rsid w:val="001735A7"/>
    <w:rsid w:val="00173BFA"/>
    <w:rsid w:val="00174960"/>
    <w:rsid w:val="00175142"/>
    <w:rsid w:val="0017557D"/>
    <w:rsid w:val="00175FDC"/>
    <w:rsid w:val="0017619D"/>
    <w:rsid w:val="00176642"/>
    <w:rsid w:val="0017685C"/>
    <w:rsid w:val="00177BDC"/>
    <w:rsid w:val="001818C2"/>
    <w:rsid w:val="00181A68"/>
    <w:rsid w:val="00181B9C"/>
    <w:rsid w:val="00182508"/>
    <w:rsid w:val="00182AAE"/>
    <w:rsid w:val="00183B46"/>
    <w:rsid w:val="00183FD2"/>
    <w:rsid w:val="00184D65"/>
    <w:rsid w:val="00185781"/>
    <w:rsid w:val="00185B9B"/>
    <w:rsid w:val="00185C52"/>
    <w:rsid w:val="00187633"/>
    <w:rsid w:val="0019047C"/>
    <w:rsid w:val="00191B7F"/>
    <w:rsid w:val="0019222D"/>
    <w:rsid w:val="001928D0"/>
    <w:rsid w:val="00192AE8"/>
    <w:rsid w:val="0019319B"/>
    <w:rsid w:val="001933E1"/>
    <w:rsid w:val="00194C2C"/>
    <w:rsid w:val="00195ECF"/>
    <w:rsid w:val="00195EF0"/>
    <w:rsid w:val="00195F0B"/>
    <w:rsid w:val="00195F1E"/>
    <w:rsid w:val="00196532"/>
    <w:rsid w:val="00196FE1"/>
    <w:rsid w:val="001970DE"/>
    <w:rsid w:val="001A189D"/>
    <w:rsid w:val="001A2BC9"/>
    <w:rsid w:val="001A3266"/>
    <w:rsid w:val="001A3269"/>
    <w:rsid w:val="001A395D"/>
    <w:rsid w:val="001A45BA"/>
    <w:rsid w:val="001A4BEF"/>
    <w:rsid w:val="001A4EC9"/>
    <w:rsid w:val="001A5244"/>
    <w:rsid w:val="001A551A"/>
    <w:rsid w:val="001A6203"/>
    <w:rsid w:val="001A6445"/>
    <w:rsid w:val="001A64D1"/>
    <w:rsid w:val="001A7794"/>
    <w:rsid w:val="001A7A38"/>
    <w:rsid w:val="001A7B87"/>
    <w:rsid w:val="001B028A"/>
    <w:rsid w:val="001B05D8"/>
    <w:rsid w:val="001B0E1A"/>
    <w:rsid w:val="001B1C0A"/>
    <w:rsid w:val="001B22CC"/>
    <w:rsid w:val="001B23BB"/>
    <w:rsid w:val="001B2897"/>
    <w:rsid w:val="001B29F8"/>
    <w:rsid w:val="001B3098"/>
    <w:rsid w:val="001B3633"/>
    <w:rsid w:val="001B396B"/>
    <w:rsid w:val="001B3981"/>
    <w:rsid w:val="001B3A2B"/>
    <w:rsid w:val="001B3A5E"/>
    <w:rsid w:val="001B3B03"/>
    <w:rsid w:val="001B3ED2"/>
    <w:rsid w:val="001B412E"/>
    <w:rsid w:val="001B4EEF"/>
    <w:rsid w:val="001B53AD"/>
    <w:rsid w:val="001B5B34"/>
    <w:rsid w:val="001B61E4"/>
    <w:rsid w:val="001B631D"/>
    <w:rsid w:val="001B64ED"/>
    <w:rsid w:val="001B681D"/>
    <w:rsid w:val="001B715B"/>
    <w:rsid w:val="001B76F1"/>
    <w:rsid w:val="001C0DCC"/>
    <w:rsid w:val="001C1213"/>
    <w:rsid w:val="001C1261"/>
    <w:rsid w:val="001C1701"/>
    <w:rsid w:val="001C2A27"/>
    <w:rsid w:val="001C2A88"/>
    <w:rsid w:val="001C2C12"/>
    <w:rsid w:val="001C2F15"/>
    <w:rsid w:val="001C43CC"/>
    <w:rsid w:val="001C44A6"/>
    <w:rsid w:val="001C4D92"/>
    <w:rsid w:val="001C5439"/>
    <w:rsid w:val="001C5763"/>
    <w:rsid w:val="001C68BE"/>
    <w:rsid w:val="001C6C43"/>
    <w:rsid w:val="001C6FE6"/>
    <w:rsid w:val="001C78B5"/>
    <w:rsid w:val="001D0069"/>
    <w:rsid w:val="001D09AB"/>
    <w:rsid w:val="001D0CEF"/>
    <w:rsid w:val="001D26ED"/>
    <w:rsid w:val="001D2B84"/>
    <w:rsid w:val="001D3140"/>
    <w:rsid w:val="001D3371"/>
    <w:rsid w:val="001D3AFB"/>
    <w:rsid w:val="001D48CC"/>
    <w:rsid w:val="001D4E9F"/>
    <w:rsid w:val="001D514D"/>
    <w:rsid w:val="001D65E7"/>
    <w:rsid w:val="001D6783"/>
    <w:rsid w:val="001D6F8D"/>
    <w:rsid w:val="001D7229"/>
    <w:rsid w:val="001D7653"/>
    <w:rsid w:val="001E0196"/>
    <w:rsid w:val="001E08EA"/>
    <w:rsid w:val="001E1E59"/>
    <w:rsid w:val="001E22D9"/>
    <w:rsid w:val="001E27EC"/>
    <w:rsid w:val="001E34C3"/>
    <w:rsid w:val="001E413C"/>
    <w:rsid w:val="001E46FD"/>
    <w:rsid w:val="001E4ACE"/>
    <w:rsid w:val="001E4E78"/>
    <w:rsid w:val="001E5C8A"/>
    <w:rsid w:val="001E60F1"/>
    <w:rsid w:val="001E6DE7"/>
    <w:rsid w:val="001E7067"/>
    <w:rsid w:val="001E722F"/>
    <w:rsid w:val="001E781C"/>
    <w:rsid w:val="001E7E89"/>
    <w:rsid w:val="001F06D4"/>
    <w:rsid w:val="001F13C6"/>
    <w:rsid w:val="001F188D"/>
    <w:rsid w:val="001F1DD6"/>
    <w:rsid w:val="001F229D"/>
    <w:rsid w:val="001F2A3B"/>
    <w:rsid w:val="001F31F6"/>
    <w:rsid w:val="001F4362"/>
    <w:rsid w:val="001F45D5"/>
    <w:rsid w:val="001F5098"/>
    <w:rsid w:val="001F5101"/>
    <w:rsid w:val="001F60A5"/>
    <w:rsid w:val="001F6AC2"/>
    <w:rsid w:val="001F6D9F"/>
    <w:rsid w:val="001F6EDB"/>
    <w:rsid w:val="001F709E"/>
    <w:rsid w:val="00200348"/>
    <w:rsid w:val="0020110F"/>
    <w:rsid w:val="00201337"/>
    <w:rsid w:val="00201A78"/>
    <w:rsid w:val="00202776"/>
    <w:rsid w:val="002033E4"/>
    <w:rsid w:val="00203433"/>
    <w:rsid w:val="00203802"/>
    <w:rsid w:val="002042AC"/>
    <w:rsid w:val="002043FB"/>
    <w:rsid w:val="00204D4F"/>
    <w:rsid w:val="00205464"/>
    <w:rsid w:val="002059A4"/>
    <w:rsid w:val="00205FA5"/>
    <w:rsid w:val="00206E51"/>
    <w:rsid w:val="00207494"/>
    <w:rsid w:val="00207636"/>
    <w:rsid w:val="00207C42"/>
    <w:rsid w:val="0021002B"/>
    <w:rsid w:val="00211409"/>
    <w:rsid w:val="00211CCE"/>
    <w:rsid w:val="00212AF2"/>
    <w:rsid w:val="00212E62"/>
    <w:rsid w:val="00212E81"/>
    <w:rsid w:val="002132CB"/>
    <w:rsid w:val="00213E88"/>
    <w:rsid w:val="00213F23"/>
    <w:rsid w:val="00214E77"/>
    <w:rsid w:val="002152B4"/>
    <w:rsid w:val="0021544A"/>
    <w:rsid w:val="002160FB"/>
    <w:rsid w:val="0021627F"/>
    <w:rsid w:val="002167A1"/>
    <w:rsid w:val="0021692F"/>
    <w:rsid w:val="002178B3"/>
    <w:rsid w:val="0022039D"/>
    <w:rsid w:val="00220804"/>
    <w:rsid w:val="00221393"/>
    <w:rsid w:val="002215B2"/>
    <w:rsid w:val="00222539"/>
    <w:rsid w:val="00222869"/>
    <w:rsid w:val="00222AE9"/>
    <w:rsid w:val="002233EA"/>
    <w:rsid w:val="00223483"/>
    <w:rsid w:val="00223791"/>
    <w:rsid w:val="002247C6"/>
    <w:rsid w:val="00224AC5"/>
    <w:rsid w:val="00226F05"/>
    <w:rsid w:val="002271A2"/>
    <w:rsid w:val="002278B4"/>
    <w:rsid w:val="00227FBC"/>
    <w:rsid w:val="002302C7"/>
    <w:rsid w:val="00230DF9"/>
    <w:rsid w:val="0023304A"/>
    <w:rsid w:val="00233D86"/>
    <w:rsid w:val="00233DB7"/>
    <w:rsid w:val="002358AE"/>
    <w:rsid w:val="00235987"/>
    <w:rsid w:val="00236DB7"/>
    <w:rsid w:val="00236DFD"/>
    <w:rsid w:val="00236F66"/>
    <w:rsid w:val="002379A3"/>
    <w:rsid w:val="002401F9"/>
    <w:rsid w:val="002405EE"/>
    <w:rsid w:val="002406D6"/>
    <w:rsid w:val="002410FF"/>
    <w:rsid w:val="002413FA"/>
    <w:rsid w:val="002414CE"/>
    <w:rsid w:val="002415B8"/>
    <w:rsid w:val="00243B8F"/>
    <w:rsid w:val="00243EBF"/>
    <w:rsid w:val="00244517"/>
    <w:rsid w:val="00245257"/>
    <w:rsid w:val="0024529D"/>
    <w:rsid w:val="002452BD"/>
    <w:rsid w:val="00245CEC"/>
    <w:rsid w:val="00246419"/>
    <w:rsid w:val="002466F2"/>
    <w:rsid w:val="00246A65"/>
    <w:rsid w:val="00247258"/>
    <w:rsid w:val="00247427"/>
    <w:rsid w:val="00247C38"/>
    <w:rsid w:val="00247D29"/>
    <w:rsid w:val="00247ECE"/>
    <w:rsid w:val="00250BC2"/>
    <w:rsid w:val="00250C7D"/>
    <w:rsid w:val="00250EF5"/>
    <w:rsid w:val="00251240"/>
    <w:rsid w:val="00251A60"/>
    <w:rsid w:val="00252373"/>
    <w:rsid w:val="002523E4"/>
    <w:rsid w:val="00252D96"/>
    <w:rsid w:val="00252EB2"/>
    <w:rsid w:val="00253198"/>
    <w:rsid w:val="00253803"/>
    <w:rsid w:val="00253ED2"/>
    <w:rsid w:val="00254F58"/>
    <w:rsid w:val="002550BF"/>
    <w:rsid w:val="002550D9"/>
    <w:rsid w:val="00255B7A"/>
    <w:rsid w:val="00255B8C"/>
    <w:rsid w:val="00257AB9"/>
    <w:rsid w:val="002605A1"/>
    <w:rsid w:val="00260744"/>
    <w:rsid w:val="002618A8"/>
    <w:rsid w:val="002626BA"/>
    <w:rsid w:val="00263E22"/>
    <w:rsid w:val="0026476C"/>
    <w:rsid w:val="002654E3"/>
    <w:rsid w:val="002660C4"/>
    <w:rsid w:val="002665CF"/>
    <w:rsid w:val="00266B5D"/>
    <w:rsid w:val="00266BCE"/>
    <w:rsid w:val="00266FAF"/>
    <w:rsid w:val="00267B61"/>
    <w:rsid w:val="00270401"/>
    <w:rsid w:val="00270DB0"/>
    <w:rsid w:val="00270F57"/>
    <w:rsid w:val="002719AA"/>
    <w:rsid w:val="00272F57"/>
    <w:rsid w:val="0027307A"/>
    <w:rsid w:val="0027394B"/>
    <w:rsid w:val="00274A7B"/>
    <w:rsid w:val="00275AEB"/>
    <w:rsid w:val="0027628E"/>
    <w:rsid w:val="00277005"/>
    <w:rsid w:val="002774F9"/>
    <w:rsid w:val="00277BE7"/>
    <w:rsid w:val="00280916"/>
    <w:rsid w:val="00280FA5"/>
    <w:rsid w:val="00281273"/>
    <w:rsid w:val="00281524"/>
    <w:rsid w:val="00281CCF"/>
    <w:rsid w:val="00283289"/>
    <w:rsid w:val="002832A7"/>
    <w:rsid w:val="002834D9"/>
    <w:rsid w:val="0028454B"/>
    <w:rsid w:val="00284588"/>
    <w:rsid w:val="002855D9"/>
    <w:rsid w:val="002863D7"/>
    <w:rsid w:val="00286D19"/>
    <w:rsid w:val="00286DE9"/>
    <w:rsid w:val="00287029"/>
    <w:rsid w:val="00287298"/>
    <w:rsid w:val="0029026F"/>
    <w:rsid w:val="002907FF"/>
    <w:rsid w:val="0029088E"/>
    <w:rsid w:val="00290930"/>
    <w:rsid w:val="00290D69"/>
    <w:rsid w:val="002915C2"/>
    <w:rsid w:val="0029184C"/>
    <w:rsid w:val="00294705"/>
    <w:rsid w:val="00294A9A"/>
    <w:rsid w:val="00294B50"/>
    <w:rsid w:val="00294B6D"/>
    <w:rsid w:val="00294C7F"/>
    <w:rsid w:val="00295045"/>
    <w:rsid w:val="00296AA9"/>
    <w:rsid w:val="002975E2"/>
    <w:rsid w:val="002A1CEF"/>
    <w:rsid w:val="002A3D91"/>
    <w:rsid w:val="002A424C"/>
    <w:rsid w:val="002A4342"/>
    <w:rsid w:val="002A5989"/>
    <w:rsid w:val="002A5B9B"/>
    <w:rsid w:val="002A5BC9"/>
    <w:rsid w:val="002A685E"/>
    <w:rsid w:val="002A688B"/>
    <w:rsid w:val="002A6F0D"/>
    <w:rsid w:val="002A7D61"/>
    <w:rsid w:val="002A7E3B"/>
    <w:rsid w:val="002B06C0"/>
    <w:rsid w:val="002B190D"/>
    <w:rsid w:val="002B1C0F"/>
    <w:rsid w:val="002B1C72"/>
    <w:rsid w:val="002B25CC"/>
    <w:rsid w:val="002B3440"/>
    <w:rsid w:val="002B37DB"/>
    <w:rsid w:val="002B3B45"/>
    <w:rsid w:val="002B5197"/>
    <w:rsid w:val="002B5230"/>
    <w:rsid w:val="002B5CC4"/>
    <w:rsid w:val="002B6720"/>
    <w:rsid w:val="002B695B"/>
    <w:rsid w:val="002B6A11"/>
    <w:rsid w:val="002B78C0"/>
    <w:rsid w:val="002B7F8C"/>
    <w:rsid w:val="002C120C"/>
    <w:rsid w:val="002C1772"/>
    <w:rsid w:val="002C412A"/>
    <w:rsid w:val="002C4275"/>
    <w:rsid w:val="002C4441"/>
    <w:rsid w:val="002C5577"/>
    <w:rsid w:val="002C59AB"/>
    <w:rsid w:val="002C64A3"/>
    <w:rsid w:val="002C668B"/>
    <w:rsid w:val="002C7B12"/>
    <w:rsid w:val="002C7E7C"/>
    <w:rsid w:val="002D03E1"/>
    <w:rsid w:val="002D15D3"/>
    <w:rsid w:val="002D1EC0"/>
    <w:rsid w:val="002D2286"/>
    <w:rsid w:val="002D239D"/>
    <w:rsid w:val="002D2485"/>
    <w:rsid w:val="002D2BB0"/>
    <w:rsid w:val="002D4322"/>
    <w:rsid w:val="002D4E69"/>
    <w:rsid w:val="002D5463"/>
    <w:rsid w:val="002D5BE3"/>
    <w:rsid w:val="002D5D05"/>
    <w:rsid w:val="002D7795"/>
    <w:rsid w:val="002E04F4"/>
    <w:rsid w:val="002E0A38"/>
    <w:rsid w:val="002E0F5A"/>
    <w:rsid w:val="002E1951"/>
    <w:rsid w:val="002E1D34"/>
    <w:rsid w:val="002E2335"/>
    <w:rsid w:val="002E29A6"/>
    <w:rsid w:val="002E2A11"/>
    <w:rsid w:val="002E2FAF"/>
    <w:rsid w:val="002E32ED"/>
    <w:rsid w:val="002E34BE"/>
    <w:rsid w:val="002E3C37"/>
    <w:rsid w:val="002E421A"/>
    <w:rsid w:val="002E452C"/>
    <w:rsid w:val="002E45AF"/>
    <w:rsid w:val="002E5077"/>
    <w:rsid w:val="002E5755"/>
    <w:rsid w:val="002E61BE"/>
    <w:rsid w:val="002E6CFE"/>
    <w:rsid w:val="002E7B3C"/>
    <w:rsid w:val="002F012B"/>
    <w:rsid w:val="002F05AF"/>
    <w:rsid w:val="002F13BC"/>
    <w:rsid w:val="002F164D"/>
    <w:rsid w:val="002F2293"/>
    <w:rsid w:val="002F3369"/>
    <w:rsid w:val="002F33A4"/>
    <w:rsid w:val="002F5457"/>
    <w:rsid w:val="002F5778"/>
    <w:rsid w:val="002F5A2E"/>
    <w:rsid w:val="002F5D85"/>
    <w:rsid w:val="002F65A2"/>
    <w:rsid w:val="002F6BA9"/>
    <w:rsid w:val="002F75D8"/>
    <w:rsid w:val="002F7A29"/>
    <w:rsid w:val="0030061D"/>
    <w:rsid w:val="0030137B"/>
    <w:rsid w:val="00302192"/>
    <w:rsid w:val="00302EE8"/>
    <w:rsid w:val="00303455"/>
    <w:rsid w:val="00303D53"/>
    <w:rsid w:val="0030422C"/>
    <w:rsid w:val="00304B57"/>
    <w:rsid w:val="003054F7"/>
    <w:rsid w:val="00305FFE"/>
    <w:rsid w:val="00307357"/>
    <w:rsid w:val="003073A6"/>
    <w:rsid w:val="00310654"/>
    <w:rsid w:val="0031123B"/>
    <w:rsid w:val="00311621"/>
    <w:rsid w:val="003119AD"/>
    <w:rsid w:val="00312327"/>
    <w:rsid w:val="00312784"/>
    <w:rsid w:val="00312EB6"/>
    <w:rsid w:val="00313210"/>
    <w:rsid w:val="00313C48"/>
    <w:rsid w:val="003149AE"/>
    <w:rsid w:val="00315674"/>
    <w:rsid w:val="00315FC8"/>
    <w:rsid w:val="003166A2"/>
    <w:rsid w:val="00320416"/>
    <w:rsid w:val="00320743"/>
    <w:rsid w:val="0032129E"/>
    <w:rsid w:val="00321F65"/>
    <w:rsid w:val="0032323D"/>
    <w:rsid w:val="0032345A"/>
    <w:rsid w:val="00323B1B"/>
    <w:rsid w:val="00323FBA"/>
    <w:rsid w:val="00324D77"/>
    <w:rsid w:val="00324F1B"/>
    <w:rsid w:val="00325624"/>
    <w:rsid w:val="00325B9C"/>
    <w:rsid w:val="003264EF"/>
    <w:rsid w:val="00326919"/>
    <w:rsid w:val="00327A33"/>
    <w:rsid w:val="003303D6"/>
    <w:rsid w:val="00330D0D"/>
    <w:rsid w:val="003310D2"/>
    <w:rsid w:val="00332071"/>
    <w:rsid w:val="003325D9"/>
    <w:rsid w:val="0033314F"/>
    <w:rsid w:val="00333D34"/>
    <w:rsid w:val="003341E5"/>
    <w:rsid w:val="00334831"/>
    <w:rsid w:val="00334A3F"/>
    <w:rsid w:val="0033539C"/>
    <w:rsid w:val="00335461"/>
    <w:rsid w:val="00335A50"/>
    <w:rsid w:val="00335E2A"/>
    <w:rsid w:val="00336385"/>
    <w:rsid w:val="003363B3"/>
    <w:rsid w:val="003365C6"/>
    <w:rsid w:val="00336866"/>
    <w:rsid w:val="00336F59"/>
    <w:rsid w:val="00337209"/>
    <w:rsid w:val="00337240"/>
    <w:rsid w:val="00340107"/>
    <w:rsid w:val="00340175"/>
    <w:rsid w:val="0034047D"/>
    <w:rsid w:val="003404A0"/>
    <w:rsid w:val="00340746"/>
    <w:rsid w:val="00340928"/>
    <w:rsid w:val="0034097F"/>
    <w:rsid w:val="00340A3F"/>
    <w:rsid w:val="00341216"/>
    <w:rsid w:val="003415EF"/>
    <w:rsid w:val="00341646"/>
    <w:rsid w:val="00342405"/>
    <w:rsid w:val="0034380D"/>
    <w:rsid w:val="0034484F"/>
    <w:rsid w:val="00344E7C"/>
    <w:rsid w:val="0034583E"/>
    <w:rsid w:val="00345A26"/>
    <w:rsid w:val="003468C5"/>
    <w:rsid w:val="00346B8D"/>
    <w:rsid w:val="003471C1"/>
    <w:rsid w:val="00347321"/>
    <w:rsid w:val="003477A7"/>
    <w:rsid w:val="0034787F"/>
    <w:rsid w:val="00347AB9"/>
    <w:rsid w:val="00347ECC"/>
    <w:rsid w:val="00350147"/>
    <w:rsid w:val="00350536"/>
    <w:rsid w:val="00350B2C"/>
    <w:rsid w:val="0035172F"/>
    <w:rsid w:val="003523F5"/>
    <w:rsid w:val="003531E6"/>
    <w:rsid w:val="00353568"/>
    <w:rsid w:val="00353C62"/>
    <w:rsid w:val="00356EF8"/>
    <w:rsid w:val="00356F6C"/>
    <w:rsid w:val="00360FB6"/>
    <w:rsid w:val="003617F3"/>
    <w:rsid w:val="00362933"/>
    <w:rsid w:val="003629A9"/>
    <w:rsid w:val="00362E4D"/>
    <w:rsid w:val="00362E5E"/>
    <w:rsid w:val="003670B5"/>
    <w:rsid w:val="003707C7"/>
    <w:rsid w:val="003711C7"/>
    <w:rsid w:val="003711CE"/>
    <w:rsid w:val="003712C3"/>
    <w:rsid w:val="00371569"/>
    <w:rsid w:val="00371701"/>
    <w:rsid w:val="00373CF4"/>
    <w:rsid w:val="00374366"/>
    <w:rsid w:val="00375B21"/>
    <w:rsid w:val="00376548"/>
    <w:rsid w:val="003768A0"/>
    <w:rsid w:val="0037721B"/>
    <w:rsid w:val="0037772D"/>
    <w:rsid w:val="00377935"/>
    <w:rsid w:val="003804CF"/>
    <w:rsid w:val="003807C5"/>
    <w:rsid w:val="003807E3"/>
    <w:rsid w:val="00380F4F"/>
    <w:rsid w:val="00381257"/>
    <w:rsid w:val="00382082"/>
    <w:rsid w:val="003822CE"/>
    <w:rsid w:val="0038377C"/>
    <w:rsid w:val="00383D78"/>
    <w:rsid w:val="00384120"/>
    <w:rsid w:val="00384C4D"/>
    <w:rsid w:val="003852AC"/>
    <w:rsid w:val="003858CA"/>
    <w:rsid w:val="0038618D"/>
    <w:rsid w:val="00386479"/>
    <w:rsid w:val="00386C52"/>
    <w:rsid w:val="00387127"/>
    <w:rsid w:val="00387299"/>
    <w:rsid w:val="00387E70"/>
    <w:rsid w:val="00390184"/>
    <w:rsid w:val="0039088E"/>
    <w:rsid w:val="00390BC8"/>
    <w:rsid w:val="00392BBF"/>
    <w:rsid w:val="003930B5"/>
    <w:rsid w:val="00394428"/>
    <w:rsid w:val="00394BA3"/>
    <w:rsid w:val="00395A93"/>
    <w:rsid w:val="00395B47"/>
    <w:rsid w:val="00395DB1"/>
    <w:rsid w:val="0039688F"/>
    <w:rsid w:val="0039694C"/>
    <w:rsid w:val="00397C12"/>
    <w:rsid w:val="003A0307"/>
    <w:rsid w:val="003A09CD"/>
    <w:rsid w:val="003A0B16"/>
    <w:rsid w:val="003A1B90"/>
    <w:rsid w:val="003A2F41"/>
    <w:rsid w:val="003A323A"/>
    <w:rsid w:val="003A361F"/>
    <w:rsid w:val="003A3ECB"/>
    <w:rsid w:val="003A46E4"/>
    <w:rsid w:val="003A4E32"/>
    <w:rsid w:val="003A4EFA"/>
    <w:rsid w:val="003A509D"/>
    <w:rsid w:val="003A5539"/>
    <w:rsid w:val="003A76A5"/>
    <w:rsid w:val="003A7D92"/>
    <w:rsid w:val="003A7EA5"/>
    <w:rsid w:val="003B0383"/>
    <w:rsid w:val="003B0442"/>
    <w:rsid w:val="003B09A0"/>
    <w:rsid w:val="003B29DC"/>
    <w:rsid w:val="003B4618"/>
    <w:rsid w:val="003B4E35"/>
    <w:rsid w:val="003B520A"/>
    <w:rsid w:val="003B5832"/>
    <w:rsid w:val="003B5EEB"/>
    <w:rsid w:val="003B6087"/>
    <w:rsid w:val="003B645C"/>
    <w:rsid w:val="003B6EBD"/>
    <w:rsid w:val="003B7294"/>
    <w:rsid w:val="003B73B4"/>
    <w:rsid w:val="003B73DF"/>
    <w:rsid w:val="003B75AA"/>
    <w:rsid w:val="003C0287"/>
    <w:rsid w:val="003C05A0"/>
    <w:rsid w:val="003C0827"/>
    <w:rsid w:val="003C0A4B"/>
    <w:rsid w:val="003C0DA1"/>
    <w:rsid w:val="003C2012"/>
    <w:rsid w:val="003C2111"/>
    <w:rsid w:val="003C29F1"/>
    <w:rsid w:val="003C31C8"/>
    <w:rsid w:val="003C4134"/>
    <w:rsid w:val="003C47B1"/>
    <w:rsid w:val="003C53BE"/>
    <w:rsid w:val="003C53D5"/>
    <w:rsid w:val="003C587C"/>
    <w:rsid w:val="003C5C6C"/>
    <w:rsid w:val="003C5D5F"/>
    <w:rsid w:val="003C60A1"/>
    <w:rsid w:val="003C6623"/>
    <w:rsid w:val="003D1452"/>
    <w:rsid w:val="003D1667"/>
    <w:rsid w:val="003D189F"/>
    <w:rsid w:val="003D1D2E"/>
    <w:rsid w:val="003D24E4"/>
    <w:rsid w:val="003D2882"/>
    <w:rsid w:val="003D2C89"/>
    <w:rsid w:val="003D34DA"/>
    <w:rsid w:val="003D3ED8"/>
    <w:rsid w:val="003D4373"/>
    <w:rsid w:val="003D6914"/>
    <w:rsid w:val="003D7192"/>
    <w:rsid w:val="003D74B7"/>
    <w:rsid w:val="003D7902"/>
    <w:rsid w:val="003E0484"/>
    <w:rsid w:val="003E14D0"/>
    <w:rsid w:val="003E1CC1"/>
    <w:rsid w:val="003E1DB9"/>
    <w:rsid w:val="003E2160"/>
    <w:rsid w:val="003E29AA"/>
    <w:rsid w:val="003E2B2B"/>
    <w:rsid w:val="003E2DEF"/>
    <w:rsid w:val="003E3ADB"/>
    <w:rsid w:val="003E429C"/>
    <w:rsid w:val="003E48E7"/>
    <w:rsid w:val="003E4D38"/>
    <w:rsid w:val="003E537C"/>
    <w:rsid w:val="003E657B"/>
    <w:rsid w:val="003E6A2A"/>
    <w:rsid w:val="003E7569"/>
    <w:rsid w:val="003E75C1"/>
    <w:rsid w:val="003F14B5"/>
    <w:rsid w:val="003F2423"/>
    <w:rsid w:val="003F34FD"/>
    <w:rsid w:val="003F3D63"/>
    <w:rsid w:val="003F4808"/>
    <w:rsid w:val="003F4D39"/>
    <w:rsid w:val="003F63B1"/>
    <w:rsid w:val="003F7662"/>
    <w:rsid w:val="00400025"/>
    <w:rsid w:val="00400765"/>
    <w:rsid w:val="00400D25"/>
    <w:rsid w:val="00403B1A"/>
    <w:rsid w:val="004046CE"/>
    <w:rsid w:val="00404BAC"/>
    <w:rsid w:val="00404C05"/>
    <w:rsid w:val="00405DF8"/>
    <w:rsid w:val="004067DD"/>
    <w:rsid w:val="004069B4"/>
    <w:rsid w:val="00407109"/>
    <w:rsid w:val="0040723A"/>
    <w:rsid w:val="004074B3"/>
    <w:rsid w:val="00407AF9"/>
    <w:rsid w:val="0041026B"/>
    <w:rsid w:val="004102FF"/>
    <w:rsid w:val="00411841"/>
    <w:rsid w:val="00412118"/>
    <w:rsid w:val="00413652"/>
    <w:rsid w:val="00414037"/>
    <w:rsid w:val="004140B5"/>
    <w:rsid w:val="00414B78"/>
    <w:rsid w:val="00414E8C"/>
    <w:rsid w:val="0041545E"/>
    <w:rsid w:val="00415F5E"/>
    <w:rsid w:val="00415FD2"/>
    <w:rsid w:val="00417CF8"/>
    <w:rsid w:val="00420048"/>
    <w:rsid w:val="0042086C"/>
    <w:rsid w:val="004208EF"/>
    <w:rsid w:val="00421151"/>
    <w:rsid w:val="00421FD7"/>
    <w:rsid w:val="0042277F"/>
    <w:rsid w:val="004236A0"/>
    <w:rsid w:val="0042452F"/>
    <w:rsid w:val="00424648"/>
    <w:rsid w:val="004246E6"/>
    <w:rsid w:val="00424827"/>
    <w:rsid w:val="00424A19"/>
    <w:rsid w:val="00424C11"/>
    <w:rsid w:val="004267D9"/>
    <w:rsid w:val="00427030"/>
    <w:rsid w:val="00427D92"/>
    <w:rsid w:val="0043157D"/>
    <w:rsid w:val="0043171C"/>
    <w:rsid w:val="00432174"/>
    <w:rsid w:val="00432A75"/>
    <w:rsid w:val="00432BE8"/>
    <w:rsid w:val="00433352"/>
    <w:rsid w:val="004333BF"/>
    <w:rsid w:val="0043357C"/>
    <w:rsid w:val="004336A8"/>
    <w:rsid w:val="00433AE5"/>
    <w:rsid w:val="00433D2D"/>
    <w:rsid w:val="00434020"/>
    <w:rsid w:val="004346DF"/>
    <w:rsid w:val="004351C3"/>
    <w:rsid w:val="00437CA6"/>
    <w:rsid w:val="00437FD4"/>
    <w:rsid w:val="0044062D"/>
    <w:rsid w:val="0044157D"/>
    <w:rsid w:val="00441FEA"/>
    <w:rsid w:val="00442A09"/>
    <w:rsid w:val="00442BC4"/>
    <w:rsid w:val="00443547"/>
    <w:rsid w:val="00443646"/>
    <w:rsid w:val="00443C80"/>
    <w:rsid w:val="00444D7C"/>
    <w:rsid w:val="0044547B"/>
    <w:rsid w:val="004459B4"/>
    <w:rsid w:val="004461CC"/>
    <w:rsid w:val="00447411"/>
    <w:rsid w:val="00447B61"/>
    <w:rsid w:val="004500CD"/>
    <w:rsid w:val="0045029B"/>
    <w:rsid w:val="004506DF"/>
    <w:rsid w:val="00451255"/>
    <w:rsid w:val="00451256"/>
    <w:rsid w:val="0045135B"/>
    <w:rsid w:val="00451E2D"/>
    <w:rsid w:val="0045290A"/>
    <w:rsid w:val="004529AD"/>
    <w:rsid w:val="00452C61"/>
    <w:rsid w:val="004537B0"/>
    <w:rsid w:val="00454582"/>
    <w:rsid w:val="00454EE2"/>
    <w:rsid w:val="0045673F"/>
    <w:rsid w:val="00457443"/>
    <w:rsid w:val="00457B76"/>
    <w:rsid w:val="00460AFA"/>
    <w:rsid w:val="00461166"/>
    <w:rsid w:val="00461513"/>
    <w:rsid w:val="00461D49"/>
    <w:rsid w:val="004652B5"/>
    <w:rsid w:val="00465600"/>
    <w:rsid w:val="00465769"/>
    <w:rsid w:val="00465CB1"/>
    <w:rsid w:val="00466D49"/>
    <w:rsid w:val="004678BB"/>
    <w:rsid w:val="00467F91"/>
    <w:rsid w:val="004707EF"/>
    <w:rsid w:val="00470C75"/>
    <w:rsid w:val="004710C0"/>
    <w:rsid w:val="00471B2B"/>
    <w:rsid w:val="004748DA"/>
    <w:rsid w:val="004748F3"/>
    <w:rsid w:val="00474B3D"/>
    <w:rsid w:val="00474CD2"/>
    <w:rsid w:val="00474D02"/>
    <w:rsid w:val="00475CEF"/>
    <w:rsid w:val="004760C5"/>
    <w:rsid w:val="00476BCE"/>
    <w:rsid w:val="004772FC"/>
    <w:rsid w:val="004802A1"/>
    <w:rsid w:val="004816DE"/>
    <w:rsid w:val="004824D4"/>
    <w:rsid w:val="00482C7B"/>
    <w:rsid w:val="00482EC3"/>
    <w:rsid w:val="00483FDD"/>
    <w:rsid w:val="00484B5F"/>
    <w:rsid w:val="00484D33"/>
    <w:rsid w:val="00484E00"/>
    <w:rsid w:val="00484EF9"/>
    <w:rsid w:val="004855E8"/>
    <w:rsid w:val="00485800"/>
    <w:rsid w:val="00487584"/>
    <w:rsid w:val="00487A89"/>
    <w:rsid w:val="00490648"/>
    <w:rsid w:val="004909CF"/>
    <w:rsid w:val="00490F17"/>
    <w:rsid w:val="00490FC8"/>
    <w:rsid w:val="00491604"/>
    <w:rsid w:val="00492816"/>
    <w:rsid w:val="00492BB8"/>
    <w:rsid w:val="00492C77"/>
    <w:rsid w:val="004936CF"/>
    <w:rsid w:val="00493DE7"/>
    <w:rsid w:val="00493F5D"/>
    <w:rsid w:val="00494B91"/>
    <w:rsid w:val="00496D84"/>
    <w:rsid w:val="0049770A"/>
    <w:rsid w:val="00497F85"/>
    <w:rsid w:val="004A05FC"/>
    <w:rsid w:val="004A1B3E"/>
    <w:rsid w:val="004A2300"/>
    <w:rsid w:val="004A347E"/>
    <w:rsid w:val="004A4C16"/>
    <w:rsid w:val="004A5D8F"/>
    <w:rsid w:val="004A5EC9"/>
    <w:rsid w:val="004A65E5"/>
    <w:rsid w:val="004A7ADD"/>
    <w:rsid w:val="004B0D5F"/>
    <w:rsid w:val="004B24B7"/>
    <w:rsid w:val="004B2FF6"/>
    <w:rsid w:val="004B35C3"/>
    <w:rsid w:val="004B396F"/>
    <w:rsid w:val="004B3E0D"/>
    <w:rsid w:val="004B3FD1"/>
    <w:rsid w:val="004B4F3F"/>
    <w:rsid w:val="004B5C74"/>
    <w:rsid w:val="004B5F9F"/>
    <w:rsid w:val="004B6052"/>
    <w:rsid w:val="004B6212"/>
    <w:rsid w:val="004B65F3"/>
    <w:rsid w:val="004C0712"/>
    <w:rsid w:val="004C1564"/>
    <w:rsid w:val="004C179F"/>
    <w:rsid w:val="004C181E"/>
    <w:rsid w:val="004C2581"/>
    <w:rsid w:val="004C2E9E"/>
    <w:rsid w:val="004C47D1"/>
    <w:rsid w:val="004C4874"/>
    <w:rsid w:val="004C4920"/>
    <w:rsid w:val="004C5932"/>
    <w:rsid w:val="004C59CF"/>
    <w:rsid w:val="004C5A50"/>
    <w:rsid w:val="004C704E"/>
    <w:rsid w:val="004D0474"/>
    <w:rsid w:val="004D1CFA"/>
    <w:rsid w:val="004D22C1"/>
    <w:rsid w:val="004D2FAE"/>
    <w:rsid w:val="004D3091"/>
    <w:rsid w:val="004D4075"/>
    <w:rsid w:val="004D593D"/>
    <w:rsid w:val="004D6607"/>
    <w:rsid w:val="004D668F"/>
    <w:rsid w:val="004D68D2"/>
    <w:rsid w:val="004D7BE7"/>
    <w:rsid w:val="004E031D"/>
    <w:rsid w:val="004E11D5"/>
    <w:rsid w:val="004E20FE"/>
    <w:rsid w:val="004E2A63"/>
    <w:rsid w:val="004E2EBE"/>
    <w:rsid w:val="004E36A3"/>
    <w:rsid w:val="004E3FBC"/>
    <w:rsid w:val="004E42C1"/>
    <w:rsid w:val="004E5224"/>
    <w:rsid w:val="004E5749"/>
    <w:rsid w:val="004E588A"/>
    <w:rsid w:val="004E6B9A"/>
    <w:rsid w:val="004E7930"/>
    <w:rsid w:val="004E7B1E"/>
    <w:rsid w:val="004F037C"/>
    <w:rsid w:val="004F2253"/>
    <w:rsid w:val="004F2939"/>
    <w:rsid w:val="004F3343"/>
    <w:rsid w:val="004F3578"/>
    <w:rsid w:val="004F35D4"/>
    <w:rsid w:val="004F497D"/>
    <w:rsid w:val="004F56AC"/>
    <w:rsid w:val="004F5ED0"/>
    <w:rsid w:val="004F5F0F"/>
    <w:rsid w:val="004F7BA5"/>
    <w:rsid w:val="004F7F2E"/>
    <w:rsid w:val="004F7F89"/>
    <w:rsid w:val="005009FE"/>
    <w:rsid w:val="00500AAD"/>
    <w:rsid w:val="00500CCF"/>
    <w:rsid w:val="005012B2"/>
    <w:rsid w:val="00501577"/>
    <w:rsid w:val="0050209A"/>
    <w:rsid w:val="00503760"/>
    <w:rsid w:val="0050397B"/>
    <w:rsid w:val="0050496C"/>
    <w:rsid w:val="0050555B"/>
    <w:rsid w:val="00505575"/>
    <w:rsid w:val="00505AFB"/>
    <w:rsid w:val="00505C37"/>
    <w:rsid w:val="00506000"/>
    <w:rsid w:val="0050678F"/>
    <w:rsid w:val="00506AC4"/>
    <w:rsid w:val="00507494"/>
    <w:rsid w:val="00510D80"/>
    <w:rsid w:val="00511420"/>
    <w:rsid w:val="0051149C"/>
    <w:rsid w:val="00512316"/>
    <w:rsid w:val="0051231B"/>
    <w:rsid w:val="00512471"/>
    <w:rsid w:val="005127A4"/>
    <w:rsid w:val="0051390B"/>
    <w:rsid w:val="00513E47"/>
    <w:rsid w:val="00514468"/>
    <w:rsid w:val="00514800"/>
    <w:rsid w:val="0051694F"/>
    <w:rsid w:val="0051702A"/>
    <w:rsid w:val="005178E6"/>
    <w:rsid w:val="00517F9B"/>
    <w:rsid w:val="00520DA4"/>
    <w:rsid w:val="00521647"/>
    <w:rsid w:val="00521C39"/>
    <w:rsid w:val="00521F50"/>
    <w:rsid w:val="005222CD"/>
    <w:rsid w:val="005224AB"/>
    <w:rsid w:val="00522675"/>
    <w:rsid w:val="00522F1D"/>
    <w:rsid w:val="00523504"/>
    <w:rsid w:val="00523AEC"/>
    <w:rsid w:val="00525418"/>
    <w:rsid w:val="0052597B"/>
    <w:rsid w:val="0052640E"/>
    <w:rsid w:val="005268E8"/>
    <w:rsid w:val="00526D8B"/>
    <w:rsid w:val="005274EE"/>
    <w:rsid w:val="0052775D"/>
    <w:rsid w:val="0053034A"/>
    <w:rsid w:val="005307F6"/>
    <w:rsid w:val="00531128"/>
    <w:rsid w:val="00532642"/>
    <w:rsid w:val="00532B32"/>
    <w:rsid w:val="005337B1"/>
    <w:rsid w:val="005337D4"/>
    <w:rsid w:val="00534BB3"/>
    <w:rsid w:val="00534E4B"/>
    <w:rsid w:val="00534FE2"/>
    <w:rsid w:val="00535238"/>
    <w:rsid w:val="005357B7"/>
    <w:rsid w:val="005357F7"/>
    <w:rsid w:val="00535CD6"/>
    <w:rsid w:val="00536159"/>
    <w:rsid w:val="005365FB"/>
    <w:rsid w:val="0053674D"/>
    <w:rsid w:val="00540EB4"/>
    <w:rsid w:val="00541780"/>
    <w:rsid w:val="005420E0"/>
    <w:rsid w:val="00542D3B"/>
    <w:rsid w:val="00543122"/>
    <w:rsid w:val="00543389"/>
    <w:rsid w:val="00543C63"/>
    <w:rsid w:val="00543E27"/>
    <w:rsid w:val="00543E51"/>
    <w:rsid w:val="00544C53"/>
    <w:rsid w:val="005450FC"/>
    <w:rsid w:val="005456BC"/>
    <w:rsid w:val="005466A6"/>
    <w:rsid w:val="00546C5E"/>
    <w:rsid w:val="00547010"/>
    <w:rsid w:val="00547065"/>
    <w:rsid w:val="0054724E"/>
    <w:rsid w:val="0054734C"/>
    <w:rsid w:val="00547E09"/>
    <w:rsid w:val="005500DC"/>
    <w:rsid w:val="005505CA"/>
    <w:rsid w:val="00550E70"/>
    <w:rsid w:val="005516F6"/>
    <w:rsid w:val="00551DF5"/>
    <w:rsid w:val="00551E9F"/>
    <w:rsid w:val="005520C6"/>
    <w:rsid w:val="005520FA"/>
    <w:rsid w:val="00553B11"/>
    <w:rsid w:val="00554354"/>
    <w:rsid w:val="00554959"/>
    <w:rsid w:val="00555035"/>
    <w:rsid w:val="005551D5"/>
    <w:rsid w:val="00555619"/>
    <w:rsid w:val="00556921"/>
    <w:rsid w:val="00560766"/>
    <w:rsid w:val="00560884"/>
    <w:rsid w:val="00560D3A"/>
    <w:rsid w:val="0056109E"/>
    <w:rsid w:val="005619C3"/>
    <w:rsid w:val="00561AD9"/>
    <w:rsid w:val="00561D6F"/>
    <w:rsid w:val="00563447"/>
    <w:rsid w:val="00565675"/>
    <w:rsid w:val="005656C9"/>
    <w:rsid w:val="00565B3A"/>
    <w:rsid w:val="005666C0"/>
    <w:rsid w:val="0056733E"/>
    <w:rsid w:val="005677F2"/>
    <w:rsid w:val="0057024A"/>
    <w:rsid w:val="00572282"/>
    <w:rsid w:val="005724C1"/>
    <w:rsid w:val="0057290D"/>
    <w:rsid w:val="0057363D"/>
    <w:rsid w:val="0057391C"/>
    <w:rsid w:val="00573BB6"/>
    <w:rsid w:val="00573E56"/>
    <w:rsid w:val="005742FD"/>
    <w:rsid w:val="005752D1"/>
    <w:rsid w:val="0057635E"/>
    <w:rsid w:val="00576D87"/>
    <w:rsid w:val="005776F0"/>
    <w:rsid w:val="00577754"/>
    <w:rsid w:val="00577A26"/>
    <w:rsid w:val="00580188"/>
    <w:rsid w:val="00580FB0"/>
    <w:rsid w:val="00581815"/>
    <w:rsid w:val="00581FA8"/>
    <w:rsid w:val="00582222"/>
    <w:rsid w:val="00583663"/>
    <w:rsid w:val="00583751"/>
    <w:rsid w:val="00584307"/>
    <w:rsid w:val="00584606"/>
    <w:rsid w:val="00584DBA"/>
    <w:rsid w:val="005859B6"/>
    <w:rsid w:val="0058642D"/>
    <w:rsid w:val="005875B3"/>
    <w:rsid w:val="00587F86"/>
    <w:rsid w:val="00587FD6"/>
    <w:rsid w:val="005903E9"/>
    <w:rsid w:val="00590609"/>
    <w:rsid w:val="0059135D"/>
    <w:rsid w:val="00591460"/>
    <w:rsid w:val="00591CD6"/>
    <w:rsid w:val="00591FB8"/>
    <w:rsid w:val="00592086"/>
    <w:rsid w:val="00593009"/>
    <w:rsid w:val="0059453F"/>
    <w:rsid w:val="00594AAA"/>
    <w:rsid w:val="005954C0"/>
    <w:rsid w:val="005956F7"/>
    <w:rsid w:val="00596197"/>
    <w:rsid w:val="00596E17"/>
    <w:rsid w:val="00596E1C"/>
    <w:rsid w:val="005978DA"/>
    <w:rsid w:val="00597EAF"/>
    <w:rsid w:val="005A1752"/>
    <w:rsid w:val="005A1C6C"/>
    <w:rsid w:val="005A1D79"/>
    <w:rsid w:val="005A284B"/>
    <w:rsid w:val="005A357E"/>
    <w:rsid w:val="005A41D1"/>
    <w:rsid w:val="005A4745"/>
    <w:rsid w:val="005A5D55"/>
    <w:rsid w:val="005A6082"/>
    <w:rsid w:val="005A6437"/>
    <w:rsid w:val="005A6650"/>
    <w:rsid w:val="005A6681"/>
    <w:rsid w:val="005A68F5"/>
    <w:rsid w:val="005A7458"/>
    <w:rsid w:val="005A7707"/>
    <w:rsid w:val="005A78FA"/>
    <w:rsid w:val="005B018C"/>
    <w:rsid w:val="005B23AB"/>
    <w:rsid w:val="005B24A6"/>
    <w:rsid w:val="005B3F2B"/>
    <w:rsid w:val="005B40D1"/>
    <w:rsid w:val="005B44BE"/>
    <w:rsid w:val="005B50A4"/>
    <w:rsid w:val="005B553C"/>
    <w:rsid w:val="005B57D1"/>
    <w:rsid w:val="005B6E90"/>
    <w:rsid w:val="005B7324"/>
    <w:rsid w:val="005B735C"/>
    <w:rsid w:val="005B7473"/>
    <w:rsid w:val="005B79AF"/>
    <w:rsid w:val="005C0C23"/>
    <w:rsid w:val="005C168C"/>
    <w:rsid w:val="005C204F"/>
    <w:rsid w:val="005C2E66"/>
    <w:rsid w:val="005C352F"/>
    <w:rsid w:val="005C4A20"/>
    <w:rsid w:val="005C5776"/>
    <w:rsid w:val="005C578D"/>
    <w:rsid w:val="005C5915"/>
    <w:rsid w:val="005C5B63"/>
    <w:rsid w:val="005C610C"/>
    <w:rsid w:val="005C69D3"/>
    <w:rsid w:val="005C6C31"/>
    <w:rsid w:val="005C6CA7"/>
    <w:rsid w:val="005C6E16"/>
    <w:rsid w:val="005C77B3"/>
    <w:rsid w:val="005C78A3"/>
    <w:rsid w:val="005C7CD1"/>
    <w:rsid w:val="005D02EE"/>
    <w:rsid w:val="005D069B"/>
    <w:rsid w:val="005D0E0F"/>
    <w:rsid w:val="005D135E"/>
    <w:rsid w:val="005D13F5"/>
    <w:rsid w:val="005D1C85"/>
    <w:rsid w:val="005D2942"/>
    <w:rsid w:val="005D4BE1"/>
    <w:rsid w:val="005D65A6"/>
    <w:rsid w:val="005D69DA"/>
    <w:rsid w:val="005D732C"/>
    <w:rsid w:val="005E08F9"/>
    <w:rsid w:val="005E105E"/>
    <w:rsid w:val="005E2081"/>
    <w:rsid w:val="005E2750"/>
    <w:rsid w:val="005E2C40"/>
    <w:rsid w:val="005E3822"/>
    <w:rsid w:val="005E3A68"/>
    <w:rsid w:val="005E3B7B"/>
    <w:rsid w:val="005E4570"/>
    <w:rsid w:val="005E4E66"/>
    <w:rsid w:val="005E4F98"/>
    <w:rsid w:val="005E536E"/>
    <w:rsid w:val="005E6CC2"/>
    <w:rsid w:val="005E736A"/>
    <w:rsid w:val="005E7678"/>
    <w:rsid w:val="005E7ADD"/>
    <w:rsid w:val="005E7B93"/>
    <w:rsid w:val="005E7D3A"/>
    <w:rsid w:val="005E7F04"/>
    <w:rsid w:val="005F0631"/>
    <w:rsid w:val="005F15AC"/>
    <w:rsid w:val="005F161B"/>
    <w:rsid w:val="005F19E3"/>
    <w:rsid w:val="005F1F93"/>
    <w:rsid w:val="005F2092"/>
    <w:rsid w:val="005F20F7"/>
    <w:rsid w:val="005F2ECF"/>
    <w:rsid w:val="005F3291"/>
    <w:rsid w:val="005F4426"/>
    <w:rsid w:val="005F4E6C"/>
    <w:rsid w:val="005F4FF9"/>
    <w:rsid w:val="005F52F2"/>
    <w:rsid w:val="005F6077"/>
    <w:rsid w:val="005F6B1C"/>
    <w:rsid w:val="005F6C28"/>
    <w:rsid w:val="005F6DB2"/>
    <w:rsid w:val="005F79B3"/>
    <w:rsid w:val="005F7FB2"/>
    <w:rsid w:val="006010C6"/>
    <w:rsid w:val="006012EB"/>
    <w:rsid w:val="006016BA"/>
    <w:rsid w:val="00601DAB"/>
    <w:rsid w:val="00602609"/>
    <w:rsid w:val="006027E4"/>
    <w:rsid w:val="00602A19"/>
    <w:rsid w:val="00602E7A"/>
    <w:rsid w:val="00603354"/>
    <w:rsid w:val="006036F9"/>
    <w:rsid w:val="006042BE"/>
    <w:rsid w:val="00604394"/>
    <w:rsid w:val="00604A82"/>
    <w:rsid w:val="0060542E"/>
    <w:rsid w:val="00605659"/>
    <w:rsid w:val="006065E4"/>
    <w:rsid w:val="00606767"/>
    <w:rsid w:val="00607585"/>
    <w:rsid w:val="006105A6"/>
    <w:rsid w:val="006113D7"/>
    <w:rsid w:val="00611A7A"/>
    <w:rsid w:val="00611FDC"/>
    <w:rsid w:val="0061270A"/>
    <w:rsid w:val="006134E7"/>
    <w:rsid w:val="006138E1"/>
    <w:rsid w:val="00614712"/>
    <w:rsid w:val="00614CA1"/>
    <w:rsid w:val="00614D42"/>
    <w:rsid w:val="006153A2"/>
    <w:rsid w:val="00616418"/>
    <w:rsid w:val="00616A8E"/>
    <w:rsid w:val="00617079"/>
    <w:rsid w:val="00617585"/>
    <w:rsid w:val="00617FDB"/>
    <w:rsid w:val="00620207"/>
    <w:rsid w:val="00620A51"/>
    <w:rsid w:val="00622251"/>
    <w:rsid w:val="0062225F"/>
    <w:rsid w:val="00622EA3"/>
    <w:rsid w:val="00623A0F"/>
    <w:rsid w:val="0062462F"/>
    <w:rsid w:val="00624790"/>
    <w:rsid w:val="00624895"/>
    <w:rsid w:val="00624C65"/>
    <w:rsid w:val="00625C86"/>
    <w:rsid w:val="00626BB7"/>
    <w:rsid w:val="00626FE6"/>
    <w:rsid w:val="006276DB"/>
    <w:rsid w:val="00630EC9"/>
    <w:rsid w:val="00631368"/>
    <w:rsid w:val="00631803"/>
    <w:rsid w:val="0063185D"/>
    <w:rsid w:val="00631C22"/>
    <w:rsid w:val="00631D8A"/>
    <w:rsid w:val="0063219C"/>
    <w:rsid w:val="00632242"/>
    <w:rsid w:val="00632348"/>
    <w:rsid w:val="0063505A"/>
    <w:rsid w:val="00635592"/>
    <w:rsid w:val="00635DC0"/>
    <w:rsid w:val="00635E0A"/>
    <w:rsid w:val="0063630B"/>
    <w:rsid w:val="00637A92"/>
    <w:rsid w:val="006400D7"/>
    <w:rsid w:val="006402B8"/>
    <w:rsid w:val="006404DF"/>
    <w:rsid w:val="006416E0"/>
    <w:rsid w:val="006431B6"/>
    <w:rsid w:val="00644C51"/>
    <w:rsid w:val="00644D6C"/>
    <w:rsid w:val="00645D66"/>
    <w:rsid w:val="00646288"/>
    <w:rsid w:val="00646354"/>
    <w:rsid w:val="00646AAF"/>
    <w:rsid w:val="00650559"/>
    <w:rsid w:val="0065075E"/>
    <w:rsid w:val="00650D8C"/>
    <w:rsid w:val="0065111B"/>
    <w:rsid w:val="00651169"/>
    <w:rsid w:val="006515A2"/>
    <w:rsid w:val="00651B95"/>
    <w:rsid w:val="00651CF8"/>
    <w:rsid w:val="00653176"/>
    <w:rsid w:val="006535E3"/>
    <w:rsid w:val="00653914"/>
    <w:rsid w:val="00653DD3"/>
    <w:rsid w:val="00654C5A"/>
    <w:rsid w:val="006550A5"/>
    <w:rsid w:val="0065531A"/>
    <w:rsid w:val="006554AC"/>
    <w:rsid w:val="00655846"/>
    <w:rsid w:val="006558F2"/>
    <w:rsid w:val="0065593E"/>
    <w:rsid w:val="00655A90"/>
    <w:rsid w:val="00655AA7"/>
    <w:rsid w:val="00655DA7"/>
    <w:rsid w:val="00655EEC"/>
    <w:rsid w:val="00656376"/>
    <w:rsid w:val="00656D13"/>
    <w:rsid w:val="00656DB5"/>
    <w:rsid w:val="0065749A"/>
    <w:rsid w:val="0066074B"/>
    <w:rsid w:val="006612CD"/>
    <w:rsid w:val="006613E5"/>
    <w:rsid w:val="00661E6D"/>
    <w:rsid w:val="00662E49"/>
    <w:rsid w:val="00663A02"/>
    <w:rsid w:val="00665854"/>
    <w:rsid w:val="0066591B"/>
    <w:rsid w:val="0066633E"/>
    <w:rsid w:val="006667AD"/>
    <w:rsid w:val="00666E9F"/>
    <w:rsid w:val="006675B5"/>
    <w:rsid w:val="00667651"/>
    <w:rsid w:val="0066776D"/>
    <w:rsid w:val="00667DE7"/>
    <w:rsid w:val="006705E5"/>
    <w:rsid w:val="006707B0"/>
    <w:rsid w:val="00670945"/>
    <w:rsid w:val="0067106A"/>
    <w:rsid w:val="006710C6"/>
    <w:rsid w:val="00671456"/>
    <w:rsid w:val="006719FA"/>
    <w:rsid w:val="0067212E"/>
    <w:rsid w:val="006725D2"/>
    <w:rsid w:val="0067278A"/>
    <w:rsid w:val="00673A9B"/>
    <w:rsid w:val="0067420D"/>
    <w:rsid w:val="00674B50"/>
    <w:rsid w:val="00675433"/>
    <w:rsid w:val="0067581B"/>
    <w:rsid w:val="00675984"/>
    <w:rsid w:val="00675B17"/>
    <w:rsid w:val="00675D6C"/>
    <w:rsid w:val="00676298"/>
    <w:rsid w:val="0067710A"/>
    <w:rsid w:val="0067791F"/>
    <w:rsid w:val="00677C27"/>
    <w:rsid w:val="00681082"/>
    <w:rsid w:val="006811D8"/>
    <w:rsid w:val="00681BEF"/>
    <w:rsid w:val="00682744"/>
    <w:rsid w:val="0068284A"/>
    <w:rsid w:val="00682DE1"/>
    <w:rsid w:val="00683017"/>
    <w:rsid w:val="00684540"/>
    <w:rsid w:val="006848BB"/>
    <w:rsid w:val="00684966"/>
    <w:rsid w:val="006855E0"/>
    <w:rsid w:val="00686601"/>
    <w:rsid w:val="00686762"/>
    <w:rsid w:val="006872FD"/>
    <w:rsid w:val="00687897"/>
    <w:rsid w:val="00687ED1"/>
    <w:rsid w:val="00690134"/>
    <w:rsid w:val="00690B60"/>
    <w:rsid w:val="00690E28"/>
    <w:rsid w:val="0069134D"/>
    <w:rsid w:val="006917E9"/>
    <w:rsid w:val="00691DA1"/>
    <w:rsid w:val="00692573"/>
    <w:rsid w:val="00692F73"/>
    <w:rsid w:val="0069389E"/>
    <w:rsid w:val="00693F45"/>
    <w:rsid w:val="00693F79"/>
    <w:rsid w:val="0069417D"/>
    <w:rsid w:val="00696043"/>
    <w:rsid w:val="00696105"/>
    <w:rsid w:val="006963CB"/>
    <w:rsid w:val="0069711E"/>
    <w:rsid w:val="00697236"/>
    <w:rsid w:val="006976DD"/>
    <w:rsid w:val="00697A2B"/>
    <w:rsid w:val="006A1483"/>
    <w:rsid w:val="006A14EF"/>
    <w:rsid w:val="006A172F"/>
    <w:rsid w:val="006A1C18"/>
    <w:rsid w:val="006A2562"/>
    <w:rsid w:val="006A260B"/>
    <w:rsid w:val="006A27F7"/>
    <w:rsid w:val="006A2D4D"/>
    <w:rsid w:val="006A4995"/>
    <w:rsid w:val="006A5274"/>
    <w:rsid w:val="006A6FDD"/>
    <w:rsid w:val="006A709D"/>
    <w:rsid w:val="006A7432"/>
    <w:rsid w:val="006A746B"/>
    <w:rsid w:val="006A7591"/>
    <w:rsid w:val="006B0262"/>
    <w:rsid w:val="006B080E"/>
    <w:rsid w:val="006B1176"/>
    <w:rsid w:val="006B1267"/>
    <w:rsid w:val="006B33DD"/>
    <w:rsid w:val="006B37F5"/>
    <w:rsid w:val="006B37FF"/>
    <w:rsid w:val="006B3A32"/>
    <w:rsid w:val="006B4781"/>
    <w:rsid w:val="006B49F4"/>
    <w:rsid w:val="006B6262"/>
    <w:rsid w:val="006B6719"/>
    <w:rsid w:val="006C0F04"/>
    <w:rsid w:val="006C1E2C"/>
    <w:rsid w:val="006C2B91"/>
    <w:rsid w:val="006C2F69"/>
    <w:rsid w:val="006C3717"/>
    <w:rsid w:val="006C4761"/>
    <w:rsid w:val="006C502A"/>
    <w:rsid w:val="006C68E6"/>
    <w:rsid w:val="006C6D35"/>
    <w:rsid w:val="006C6EFC"/>
    <w:rsid w:val="006D0E89"/>
    <w:rsid w:val="006D1A2E"/>
    <w:rsid w:val="006D2032"/>
    <w:rsid w:val="006D224D"/>
    <w:rsid w:val="006D279D"/>
    <w:rsid w:val="006D32DC"/>
    <w:rsid w:val="006D3588"/>
    <w:rsid w:val="006D44A5"/>
    <w:rsid w:val="006D5405"/>
    <w:rsid w:val="006D5E48"/>
    <w:rsid w:val="006D73CD"/>
    <w:rsid w:val="006D757B"/>
    <w:rsid w:val="006E030A"/>
    <w:rsid w:val="006E11B9"/>
    <w:rsid w:val="006E12DA"/>
    <w:rsid w:val="006E15DB"/>
    <w:rsid w:val="006E3880"/>
    <w:rsid w:val="006E463C"/>
    <w:rsid w:val="006E504C"/>
    <w:rsid w:val="006E5257"/>
    <w:rsid w:val="006E6209"/>
    <w:rsid w:val="006E7BA7"/>
    <w:rsid w:val="006F000E"/>
    <w:rsid w:val="006F0539"/>
    <w:rsid w:val="006F0669"/>
    <w:rsid w:val="006F0D2D"/>
    <w:rsid w:val="006F104F"/>
    <w:rsid w:val="006F1E71"/>
    <w:rsid w:val="006F2EC1"/>
    <w:rsid w:val="006F4652"/>
    <w:rsid w:val="006F4B55"/>
    <w:rsid w:val="006F5CF3"/>
    <w:rsid w:val="006F6B17"/>
    <w:rsid w:val="006F6D33"/>
    <w:rsid w:val="006F72D2"/>
    <w:rsid w:val="006F7764"/>
    <w:rsid w:val="006F7886"/>
    <w:rsid w:val="007001A0"/>
    <w:rsid w:val="007004C1"/>
    <w:rsid w:val="007012D1"/>
    <w:rsid w:val="00701C32"/>
    <w:rsid w:val="00702A45"/>
    <w:rsid w:val="00702E6E"/>
    <w:rsid w:val="00702F0E"/>
    <w:rsid w:val="007035AD"/>
    <w:rsid w:val="00703A57"/>
    <w:rsid w:val="00703BF4"/>
    <w:rsid w:val="00703FE6"/>
    <w:rsid w:val="00704519"/>
    <w:rsid w:val="00704678"/>
    <w:rsid w:val="00705092"/>
    <w:rsid w:val="007050FF"/>
    <w:rsid w:val="00705395"/>
    <w:rsid w:val="00706D84"/>
    <w:rsid w:val="00706E4F"/>
    <w:rsid w:val="007078C8"/>
    <w:rsid w:val="00710ADB"/>
    <w:rsid w:val="007110E2"/>
    <w:rsid w:val="007125B9"/>
    <w:rsid w:val="007125E1"/>
    <w:rsid w:val="00712DE5"/>
    <w:rsid w:val="00713ABF"/>
    <w:rsid w:val="007151C7"/>
    <w:rsid w:val="0071547D"/>
    <w:rsid w:val="007154DB"/>
    <w:rsid w:val="00715E5C"/>
    <w:rsid w:val="00716BBD"/>
    <w:rsid w:val="007170AF"/>
    <w:rsid w:val="007204E1"/>
    <w:rsid w:val="00720692"/>
    <w:rsid w:val="00720AD4"/>
    <w:rsid w:val="00720B5D"/>
    <w:rsid w:val="00721A27"/>
    <w:rsid w:val="00721DD7"/>
    <w:rsid w:val="00722AD9"/>
    <w:rsid w:val="00723334"/>
    <w:rsid w:val="00723650"/>
    <w:rsid w:val="007238DC"/>
    <w:rsid w:val="00724244"/>
    <w:rsid w:val="0072447D"/>
    <w:rsid w:val="0072467C"/>
    <w:rsid w:val="00725990"/>
    <w:rsid w:val="00726DDB"/>
    <w:rsid w:val="0072710B"/>
    <w:rsid w:val="007308EA"/>
    <w:rsid w:val="007313C1"/>
    <w:rsid w:val="00731AC5"/>
    <w:rsid w:val="00731AFA"/>
    <w:rsid w:val="00731F67"/>
    <w:rsid w:val="007321C8"/>
    <w:rsid w:val="00735172"/>
    <w:rsid w:val="0073560E"/>
    <w:rsid w:val="0073618D"/>
    <w:rsid w:val="00736B6F"/>
    <w:rsid w:val="007372BF"/>
    <w:rsid w:val="00737655"/>
    <w:rsid w:val="00737CF9"/>
    <w:rsid w:val="00737E0C"/>
    <w:rsid w:val="007402A7"/>
    <w:rsid w:val="007404D5"/>
    <w:rsid w:val="007406D7"/>
    <w:rsid w:val="00740D7F"/>
    <w:rsid w:val="007418B7"/>
    <w:rsid w:val="00742973"/>
    <w:rsid w:val="00742A23"/>
    <w:rsid w:val="00743C67"/>
    <w:rsid w:val="0074447F"/>
    <w:rsid w:val="00744540"/>
    <w:rsid w:val="0074468A"/>
    <w:rsid w:val="00744CAF"/>
    <w:rsid w:val="007454E3"/>
    <w:rsid w:val="00745629"/>
    <w:rsid w:val="0074592F"/>
    <w:rsid w:val="00745DB7"/>
    <w:rsid w:val="00746A66"/>
    <w:rsid w:val="007475D7"/>
    <w:rsid w:val="007475F4"/>
    <w:rsid w:val="007477E4"/>
    <w:rsid w:val="007479CE"/>
    <w:rsid w:val="00747C20"/>
    <w:rsid w:val="007500A5"/>
    <w:rsid w:val="00750CCB"/>
    <w:rsid w:val="0075187F"/>
    <w:rsid w:val="00752285"/>
    <w:rsid w:val="0075242F"/>
    <w:rsid w:val="00752541"/>
    <w:rsid w:val="007526B0"/>
    <w:rsid w:val="007534EC"/>
    <w:rsid w:val="00753763"/>
    <w:rsid w:val="00753E40"/>
    <w:rsid w:val="00754203"/>
    <w:rsid w:val="00754D63"/>
    <w:rsid w:val="00755E18"/>
    <w:rsid w:val="007570ED"/>
    <w:rsid w:val="00757A7F"/>
    <w:rsid w:val="00760B7C"/>
    <w:rsid w:val="0076343A"/>
    <w:rsid w:val="007634E6"/>
    <w:rsid w:val="00763A17"/>
    <w:rsid w:val="00763A77"/>
    <w:rsid w:val="00763E2C"/>
    <w:rsid w:val="0076408D"/>
    <w:rsid w:val="0076486E"/>
    <w:rsid w:val="00764CFA"/>
    <w:rsid w:val="007653C8"/>
    <w:rsid w:val="00765617"/>
    <w:rsid w:val="007669CF"/>
    <w:rsid w:val="00766FB0"/>
    <w:rsid w:val="00767192"/>
    <w:rsid w:val="0076759F"/>
    <w:rsid w:val="00767B6E"/>
    <w:rsid w:val="0077011D"/>
    <w:rsid w:val="00770304"/>
    <w:rsid w:val="00771991"/>
    <w:rsid w:val="00772E93"/>
    <w:rsid w:val="007742E8"/>
    <w:rsid w:val="007746F7"/>
    <w:rsid w:val="00774A45"/>
    <w:rsid w:val="00774B13"/>
    <w:rsid w:val="00774C90"/>
    <w:rsid w:val="00775C11"/>
    <w:rsid w:val="00776EDD"/>
    <w:rsid w:val="00776F8A"/>
    <w:rsid w:val="00777327"/>
    <w:rsid w:val="00777368"/>
    <w:rsid w:val="00777D9C"/>
    <w:rsid w:val="00777EA8"/>
    <w:rsid w:val="00781090"/>
    <w:rsid w:val="007825D6"/>
    <w:rsid w:val="00782AA7"/>
    <w:rsid w:val="00784452"/>
    <w:rsid w:val="00784F39"/>
    <w:rsid w:val="007864F2"/>
    <w:rsid w:val="00786A0A"/>
    <w:rsid w:val="007871ED"/>
    <w:rsid w:val="00787633"/>
    <w:rsid w:val="00787643"/>
    <w:rsid w:val="00787A03"/>
    <w:rsid w:val="00787F60"/>
    <w:rsid w:val="00791654"/>
    <w:rsid w:val="0079167E"/>
    <w:rsid w:val="0079312C"/>
    <w:rsid w:val="00793667"/>
    <w:rsid w:val="00793907"/>
    <w:rsid w:val="00793ED1"/>
    <w:rsid w:val="007952EE"/>
    <w:rsid w:val="00795E9F"/>
    <w:rsid w:val="007A0EAC"/>
    <w:rsid w:val="007A1258"/>
    <w:rsid w:val="007A1895"/>
    <w:rsid w:val="007A1B4F"/>
    <w:rsid w:val="007A22C4"/>
    <w:rsid w:val="007A2A29"/>
    <w:rsid w:val="007A33E0"/>
    <w:rsid w:val="007A384D"/>
    <w:rsid w:val="007A3E6A"/>
    <w:rsid w:val="007A41E9"/>
    <w:rsid w:val="007A44F1"/>
    <w:rsid w:val="007A54C7"/>
    <w:rsid w:val="007A5DED"/>
    <w:rsid w:val="007A6AC5"/>
    <w:rsid w:val="007A6F7D"/>
    <w:rsid w:val="007A7122"/>
    <w:rsid w:val="007A73D6"/>
    <w:rsid w:val="007A7B51"/>
    <w:rsid w:val="007B0862"/>
    <w:rsid w:val="007B0DBF"/>
    <w:rsid w:val="007B17E3"/>
    <w:rsid w:val="007B20C5"/>
    <w:rsid w:val="007B26CC"/>
    <w:rsid w:val="007B2AB0"/>
    <w:rsid w:val="007B2B21"/>
    <w:rsid w:val="007B3F22"/>
    <w:rsid w:val="007B5C97"/>
    <w:rsid w:val="007B688B"/>
    <w:rsid w:val="007B6A1D"/>
    <w:rsid w:val="007B6D49"/>
    <w:rsid w:val="007B6D86"/>
    <w:rsid w:val="007B75B3"/>
    <w:rsid w:val="007B788F"/>
    <w:rsid w:val="007C0B43"/>
    <w:rsid w:val="007C0B96"/>
    <w:rsid w:val="007C0C40"/>
    <w:rsid w:val="007C1824"/>
    <w:rsid w:val="007C1CC9"/>
    <w:rsid w:val="007C1FB1"/>
    <w:rsid w:val="007C2875"/>
    <w:rsid w:val="007C4769"/>
    <w:rsid w:val="007C47D1"/>
    <w:rsid w:val="007C4A9F"/>
    <w:rsid w:val="007C4B7F"/>
    <w:rsid w:val="007C4BE2"/>
    <w:rsid w:val="007C5560"/>
    <w:rsid w:val="007C72EE"/>
    <w:rsid w:val="007C7520"/>
    <w:rsid w:val="007C7FA9"/>
    <w:rsid w:val="007D001D"/>
    <w:rsid w:val="007D00D9"/>
    <w:rsid w:val="007D0B65"/>
    <w:rsid w:val="007D2C9D"/>
    <w:rsid w:val="007D2F66"/>
    <w:rsid w:val="007D3388"/>
    <w:rsid w:val="007D3754"/>
    <w:rsid w:val="007D3845"/>
    <w:rsid w:val="007D4087"/>
    <w:rsid w:val="007D425C"/>
    <w:rsid w:val="007D4408"/>
    <w:rsid w:val="007D4FE6"/>
    <w:rsid w:val="007D636F"/>
    <w:rsid w:val="007D66D9"/>
    <w:rsid w:val="007D6FA5"/>
    <w:rsid w:val="007E1765"/>
    <w:rsid w:val="007E1D6D"/>
    <w:rsid w:val="007E26EB"/>
    <w:rsid w:val="007E2863"/>
    <w:rsid w:val="007E3795"/>
    <w:rsid w:val="007E38C6"/>
    <w:rsid w:val="007E3F7D"/>
    <w:rsid w:val="007E433F"/>
    <w:rsid w:val="007E452D"/>
    <w:rsid w:val="007E4A57"/>
    <w:rsid w:val="007E5380"/>
    <w:rsid w:val="007E5802"/>
    <w:rsid w:val="007E589A"/>
    <w:rsid w:val="007E5951"/>
    <w:rsid w:val="007E6366"/>
    <w:rsid w:val="007E663B"/>
    <w:rsid w:val="007E6A34"/>
    <w:rsid w:val="007E6D26"/>
    <w:rsid w:val="007E770A"/>
    <w:rsid w:val="007E7755"/>
    <w:rsid w:val="007E77A1"/>
    <w:rsid w:val="007E7FA1"/>
    <w:rsid w:val="007F0A3F"/>
    <w:rsid w:val="007F17F3"/>
    <w:rsid w:val="007F1AF5"/>
    <w:rsid w:val="007F34CC"/>
    <w:rsid w:val="007F3532"/>
    <w:rsid w:val="007F367D"/>
    <w:rsid w:val="007F4EAA"/>
    <w:rsid w:val="007F5566"/>
    <w:rsid w:val="007F594E"/>
    <w:rsid w:val="007F7735"/>
    <w:rsid w:val="007F7A60"/>
    <w:rsid w:val="007F7FC1"/>
    <w:rsid w:val="00800253"/>
    <w:rsid w:val="008004A9"/>
    <w:rsid w:val="0080069A"/>
    <w:rsid w:val="0080092F"/>
    <w:rsid w:val="0080217F"/>
    <w:rsid w:val="00802C89"/>
    <w:rsid w:val="00803899"/>
    <w:rsid w:val="0080485B"/>
    <w:rsid w:val="008049C2"/>
    <w:rsid w:val="008049EF"/>
    <w:rsid w:val="00804CA7"/>
    <w:rsid w:val="00805CD9"/>
    <w:rsid w:val="00806757"/>
    <w:rsid w:val="008067E6"/>
    <w:rsid w:val="008068CC"/>
    <w:rsid w:val="00806C2F"/>
    <w:rsid w:val="0080707D"/>
    <w:rsid w:val="00807466"/>
    <w:rsid w:val="0081012B"/>
    <w:rsid w:val="008109F5"/>
    <w:rsid w:val="00810A76"/>
    <w:rsid w:val="00810B49"/>
    <w:rsid w:val="00811395"/>
    <w:rsid w:val="00811721"/>
    <w:rsid w:val="008117B8"/>
    <w:rsid w:val="00811F15"/>
    <w:rsid w:val="00812458"/>
    <w:rsid w:val="00812979"/>
    <w:rsid w:val="00812B8D"/>
    <w:rsid w:val="00812CC5"/>
    <w:rsid w:val="00812D0C"/>
    <w:rsid w:val="0081346C"/>
    <w:rsid w:val="008136A9"/>
    <w:rsid w:val="00813B2D"/>
    <w:rsid w:val="008152A6"/>
    <w:rsid w:val="00815887"/>
    <w:rsid w:val="00815AFF"/>
    <w:rsid w:val="00815C97"/>
    <w:rsid w:val="00815E49"/>
    <w:rsid w:val="008171EB"/>
    <w:rsid w:val="008178D2"/>
    <w:rsid w:val="008203D8"/>
    <w:rsid w:val="00821D25"/>
    <w:rsid w:val="00822473"/>
    <w:rsid w:val="00822581"/>
    <w:rsid w:val="00822B88"/>
    <w:rsid w:val="00822BBD"/>
    <w:rsid w:val="008231D5"/>
    <w:rsid w:val="00823584"/>
    <w:rsid w:val="00823DB2"/>
    <w:rsid w:val="008251A6"/>
    <w:rsid w:val="008253A5"/>
    <w:rsid w:val="008255C7"/>
    <w:rsid w:val="00825EB8"/>
    <w:rsid w:val="00826301"/>
    <w:rsid w:val="0082644E"/>
    <w:rsid w:val="008264C2"/>
    <w:rsid w:val="0082660B"/>
    <w:rsid w:val="00826CF3"/>
    <w:rsid w:val="0082725A"/>
    <w:rsid w:val="008302D4"/>
    <w:rsid w:val="008307E0"/>
    <w:rsid w:val="008319D1"/>
    <w:rsid w:val="00831A5A"/>
    <w:rsid w:val="00832BE7"/>
    <w:rsid w:val="0083349A"/>
    <w:rsid w:val="008354EE"/>
    <w:rsid w:val="0083552C"/>
    <w:rsid w:val="0083734D"/>
    <w:rsid w:val="00837756"/>
    <w:rsid w:val="00837C8E"/>
    <w:rsid w:val="0084084A"/>
    <w:rsid w:val="008408C2"/>
    <w:rsid w:val="008418CB"/>
    <w:rsid w:val="008418EF"/>
    <w:rsid w:val="0084269D"/>
    <w:rsid w:val="008429E3"/>
    <w:rsid w:val="00842EEF"/>
    <w:rsid w:val="00843766"/>
    <w:rsid w:val="00843992"/>
    <w:rsid w:val="008445A5"/>
    <w:rsid w:val="008449F1"/>
    <w:rsid w:val="00844A20"/>
    <w:rsid w:val="00844AD5"/>
    <w:rsid w:val="00844D5C"/>
    <w:rsid w:val="00845AD0"/>
    <w:rsid w:val="00845DF0"/>
    <w:rsid w:val="00845F7A"/>
    <w:rsid w:val="00846173"/>
    <w:rsid w:val="0084667C"/>
    <w:rsid w:val="00847876"/>
    <w:rsid w:val="008479E0"/>
    <w:rsid w:val="00850480"/>
    <w:rsid w:val="0085053F"/>
    <w:rsid w:val="008507F0"/>
    <w:rsid w:val="00850B92"/>
    <w:rsid w:val="008511B2"/>
    <w:rsid w:val="00851E21"/>
    <w:rsid w:val="008520DC"/>
    <w:rsid w:val="008524DD"/>
    <w:rsid w:val="00852F72"/>
    <w:rsid w:val="00853283"/>
    <w:rsid w:val="00853ABB"/>
    <w:rsid w:val="0085496C"/>
    <w:rsid w:val="00854DE5"/>
    <w:rsid w:val="00854EE6"/>
    <w:rsid w:val="00855834"/>
    <w:rsid w:val="008559A9"/>
    <w:rsid w:val="00855F98"/>
    <w:rsid w:val="008579AD"/>
    <w:rsid w:val="008608F0"/>
    <w:rsid w:val="00860D16"/>
    <w:rsid w:val="00861418"/>
    <w:rsid w:val="0086165C"/>
    <w:rsid w:val="00861C60"/>
    <w:rsid w:val="00864E2E"/>
    <w:rsid w:val="0086581B"/>
    <w:rsid w:val="00865B6C"/>
    <w:rsid w:val="00865D96"/>
    <w:rsid w:val="00865F5F"/>
    <w:rsid w:val="008672D9"/>
    <w:rsid w:val="00867D8A"/>
    <w:rsid w:val="00867E2C"/>
    <w:rsid w:val="00867FC6"/>
    <w:rsid w:val="0087008E"/>
    <w:rsid w:val="00870B0F"/>
    <w:rsid w:val="00872757"/>
    <w:rsid w:val="00872A39"/>
    <w:rsid w:val="00874C50"/>
    <w:rsid w:val="00875C1F"/>
    <w:rsid w:val="008762A9"/>
    <w:rsid w:val="00876C5A"/>
    <w:rsid w:val="00880267"/>
    <w:rsid w:val="008806F8"/>
    <w:rsid w:val="0088071C"/>
    <w:rsid w:val="00880D47"/>
    <w:rsid w:val="00881155"/>
    <w:rsid w:val="008816D7"/>
    <w:rsid w:val="00882542"/>
    <w:rsid w:val="00882AFE"/>
    <w:rsid w:val="00883853"/>
    <w:rsid w:val="00884479"/>
    <w:rsid w:val="00884DE4"/>
    <w:rsid w:val="0088547E"/>
    <w:rsid w:val="008862B3"/>
    <w:rsid w:val="008867DC"/>
    <w:rsid w:val="00886D0F"/>
    <w:rsid w:val="00891121"/>
    <w:rsid w:val="00891593"/>
    <w:rsid w:val="00892101"/>
    <w:rsid w:val="00892AE7"/>
    <w:rsid w:val="0089340D"/>
    <w:rsid w:val="008939BB"/>
    <w:rsid w:val="00893CD5"/>
    <w:rsid w:val="00893D98"/>
    <w:rsid w:val="00895244"/>
    <w:rsid w:val="00895CF5"/>
    <w:rsid w:val="00896AC0"/>
    <w:rsid w:val="00896D94"/>
    <w:rsid w:val="00897917"/>
    <w:rsid w:val="00897DA5"/>
    <w:rsid w:val="008A09D8"/>
    <w:rsid w:val="008A0C4D"/>
    <w:rsid w:val="008A0D44"/>
    <w:rsid w:val="008A1548"/>
    <w:rsid w:val="008A255E"/>
    <w:rsid w:val="008A3458"/>
    <w:rsid w:val="008A4DAC"/>
    <w:rsid w:val="008A4E50"/>
    <w:rsid w:val="008A51E6"/>
    <w:rsid w:val="008A51F5"/>
    <w:rsid w:val="008A6B0C"/>
    <w:rsid w:val="008A6E39"/>
    <w:rsid w:val="008A700D"/>
    <w:rsid w:val="008A7113"/>
    <w:rsid w:val="008B16CB"/>
    <w:rsid w:val="008B18E2"/>
    <w:rsid w:val="008B1A79"/>
    <w:rsid w:val="008B2223"/>
    <w:rsid w:val="008B315A"/>
    <w:rsid w:val="008B37A6"/>
    <w:rsid w:val="008B47B3"/>
    <w:rsid w:val="008B4B51"/>
    <w:rsid w:val="008B4D32"/>
    <w:rsid w:val="008B56EA"/>
    <w:rsid w:val="008B5993"/>
    <w:rsid w:val="008B599A"/>
    <w:rsid w:val="008B5C21"/>
    <w:rsid w:val="008B6410"/>
    <w:rsid w:val="008B70E4"/>
    <w:rsid w:val="008B7334"/>
    <w:rsid w:val="008C11EA"/>
    <w:rsid w:val="008C128F"/>
    <w:rsid w:val="008C1399"/>
    <w:rsid w:val="008C1816"/>
    <w:rsid w:val="008C1ED5"/>
    <w:rsid w:val="008C2222"/>
    <w:rsid w:val="008C340E"/>
    <w:rsid w:val="008C4145"/>
    <w:rsid w:val="008C4C68"/>
    <w:rsid w:val="008C4F6D"/>
    <w:rsid w:val="008C5138"/>
    <w:rsid w:val="008C51D2"/>
    <w:rsid w:val="008C5441"/>
    <w:rsid w:val="008C560A"/>
    <w:rsid w:val="008C5EB0"/>
    <w:rsid w:val="008D00B8"/>
    <w:rsid w:val="008D04FF"/>
    <w:rsid w:val="008D07FE"/>
    <w:rsid w:val="008D24D0"/>
    <w:rsid w:val="008D31FA"/>
    <w:rsid w:val="008D32BB"/>
    <w:rsid w:val="008D36DB"/>
    <w:rsid w:val="008D3A80"/>
    <w:rsid w:val="008D4022"/>
    <w:rsid w:val="008D59C1"/>
    <w:rsid w:val="008D6509"/>
    <w:rsid w:val="008D6AF7"/>
    <w:rsid w:val="008D727B"/>
    <w:rsid w:val="008D7C23"/>
    <w:rsid w:val="008D7D11"/>
    <w:rsid w:val="008E1182"/>
    <w:rsid w:val="008E135F"/>
    <w:rsid w:val="008E1DF6"/>
    <w:rsid w:val="008E324B"/>
    <w:rsid w:val="008E3623"/>
    <w:rsid w:val="008E3D35"/>
    <w:rsid w:val="008E3D54"/>
    <w:rsid w:val="008E4407"/>
    <w:rsid w:val="008E4FF2"/>
    <w:rsid w:val="008E5161"/>
    <w:rsid w:val="008E5949"/>
    <w:rsid w:val="008E7B63"/>
    <w:rsid w:val="008E7E62"/>
    <w:rsid w:val="008F0644"/>
    <w:rsid w:val="008F0FC3"/>
    <w:rsid w:val="008F184C"/>
    <w:rsid w:val="008F22C4"/>
    <w:rsid w:val="008F2A65"/>
    <w:rsid w:val="008F322B"/>
    <w:rsid w:val="008F355B"/>
    <w:rsid w:val="008F4323"/>
    <w:rsid w:val="008F57B8"/>
    <w:rsid w:val="008F620E"/>
    <w:rsid w:val="009004ED"/>
    <w:rsid w:val="009006AA"/>
    <w:rsid w:val="00900EA7"/>
    <w:rsid w:val="00901070"/>
    <w:rsid w:val="00901262"/>
    <w:rsid w:val="00901C2F"/>
    <w:rsid w:val="009026CB"/>
    <w:rsid w:val="009028B8"/>
    <w:rsid w:val="009029DB"/>
    <w:rsid w:val="00902C01"/>
    <w:rsid w:val="009033C6"/>
    <w:rsid w:val="0090354D"/>
    <w:rsid w:val="00906704"/>
    <w:rsid w:val="00906F74"/>
    <w:rsid w:val="00907D9E"/>
    <w:rsid w:val="00910955"/>
    <w:rsid w:val="0091209D"/>
    <w:rsid w:val="00912930"/>
    <w:rsid w:val="00912B4E"/>
    <w:rsid w:val="00912DE6"/>
    <w:rsid w:val="0091330B"/>
    <w:rsid w:val="0091469B"/>
    <w:rsid w:val="0091513B"/>
    <w:rsid w:val="00915776"/>
    <w:rsid w:val="00915E90"/>
    <w:rsid w:val="00916CE6"/>
    <w:rsid w:val="00917115"/>
    <w:rsid w:val="00917F98"/>
    <w:rsid w:val="00920B5C"/>
    <w:rsid w:val="009216DE"/>
    <w:rsid w:val="009224BB"/>
    <w:rsid w:val="00922DA7"/>
    <w:rsid w:val="00923267"/>
    <w:rsid w:val="009234FD"/>
    <w:rsid w:val="00923750"/>
    <w:rsid w:val="00924019"/>
    <w:rsid w:val="00924870"/>
    <w:rsid w:val="00924883"/>
    <w:rsid w:val="00925A1D"/>
    <w:rsid w:val="00925A2F"/>
    <w:rsid w:val="00925CD0"/>
    <w:rsid w:val="0092741D"/>
    <w:rsid w:val="009278C0"/>
    <w:rsid w:val="00927DD6"/>
    <w:rsid w:val="0093119B"/>
    <w:rsid w:val="00932611"/>
    <w:rsid w:val="00932E24"/>
    <w:rsid w:val="0093328E"/>
    <w:rsid w:val="0093386D"/>
    <w:rsid w:val="009343C1"/>
    <w:rsid w:val="00934D7F"/>
    <w:rsid w:val="00935064"/>
    <w:rsid w:val="009351EE"/>
    <w:rsid w:val="00935F56"/>
    <w:rsid w:val="0093625F"/>
    <w:rsid w:val="0093658A"/>
    <w:rsid w:val="009401DF"/>
    <w:rsid w:val="00940ECA"/>
    <w:rsid w:val="00942C00"/>
    <w:rsid w:val="009430BA"/>
    <w:rsid w:val="009440FA"/>
    <w:rsid w:val="00944104"/>
    <w:rsid w:val="009442AC"/>
    <w:rsid w:val="00944388"/>
    <w:rsid w:val="00944B58"/>
    <w:rsid w:val="009457C9"/>
    <w:rsid w:val="009461AC"/>
    <w:rsid w:val="009462F4"/>
    <w:rsid w:val="0094663B"/>
    <w:rsid w:val="0095037F"/>
    <w:rsid w:val="0095092D"/>
    <w:rsid w:val="00950CE5"/>
    <w:rsid w:val="009516FB"/>
    <w:rsid w:val="0095186B"/>
    <w:rsid w:val="00951A15"/>
    <w:rsid w:val="00952733"/>
    <w:rsid w:val="00953FBD"/>
    <w:rsid w:val="0095463E"/>
    <w:rsid w:val="00954C99"/>
    <w:rsid w:val="009550DF"/>
    <w:rsid w:val="009554C3"/>
    <w:rsid w:val="00955B33"/>
    <w:rsid w:val="009561FB"/>
    <w:rsid w:val="009563A6"/>
    <w:rsid w:val="009563EE"/>
    <w:rsid w:val="00956684"/>
    <w:rsid w:val="00957E18"/>
    <w:rsid w:val="00960180"/>
    <w:rsid w:val="00963E65"/>
    <w:rsid w:val="009642BB"/>
    <w:rsid w:val="00964829"/>
    <w:rsid w:val="009648F8"/>
    <w:rsid w:val="00964A76"/>
    <w:rsid w:val="00965D78"/>
    <w:rsid w:val="00966308"/>
    <w:rsid w:val="00966511"/>
    <w:rsid w:val="00967603"/>
    <w:rsid w:val="009716B0"/>
    <w:rsid w:val="009722A2"/>
    <w:rsid w:val="009724F5"/>
    <w:rsid w:val="00972ADF"/>
    <w:rsid w:val="00972F84"/>
    <w:rsid w:val="00973F18"/>
    <w:rsid w:val="009746B2"/>
    <w:rsid w:val="009746E2"/>
    <w:rsid w:val="00975A96"/>
    <w:rsid w:val="00976988"/>
    <w:rsid w:val="00976CF3"/>
    <w:rsid w:val="00976D7F"/>
    <w:rsid w:val="00976DC0"/>
    <w:rsid w:val="00980B81"/>
    <w:rsid w:val="0098146B"/>
    <w:rsid w:val="00982092"/>
    <w:rsid w:val="009822D9"/>
    <w:rsid w:val="00982AE8"/>
    <w:rsid w:val="00982C93"/>
    <w:rsid w:val="00983E63"/>
    <w:rsid w:val="009848BE"/>
    <w:rsid w:val="00984F35"/>
    <w:rsid w:val="00985307"/>
    <w:rsid w:val="009858E7"/>
    <w:rsid w:val="00987821"/>
    <w:rsid w:val="00987AE2"/>
    <w:rsid w:val="00991A0F"/>
    <w:rsid w:val="00992214"/>
    <w:rsid w:val="00992EC0"/>
    <w:rsid w:val="0099372A"/>
    <w:rsid w:val="009956B3"/>
    <w:rsid w:val="00995A43"/>
    <w:rsid w:val="00995B18"/>
    <w:rsid w:val="00997367"/>
    <w:rsid w:val="009974BA"/>
    <w:rsid w:val="009A00B0"/>
    <w:rsid w:val="009A01FD"/>
    <w:rsid w:val="009A06DF"/>
    <w:rsid w:val="009A07FE"/>
    <w:rsid w:val="009A09AA"/>
    <w:rsid w:val="009A0A48"/>
    <w:rsid w:val="009A36B4"/>
    <w:rsid w:val="009A3BA1"/>
    <w:rsid w:val="009A4390"/>
    <w:rsid w:val="009A441C"/>
    <w:rsid w:val="009A493F"/>
    <w:rsid w:val="009A520D"/>
    <w:rsid w:val="009A5E52"/>
    <w:rsid w:val="009A79D8"/>
    <w:rsid w:val="009A7CD3"/>
    <w:rsid w:val="009B034C"/>
    <w:rsid w:val="009B2A68"/>
    <w:rsid w:val="009B3976"/>
    <w:rsid w:val="009B60EC"/>
    <w:rsid w:val="009B637C"/>
    <w:rsid w:val="009B6B2E"/>
    <w:rsid w:val="009B729F"/>
    <w:rsid w:val="009B7C00"/>
    <w:rsid w:val="009C019A"/>
    <w:rsid w:val="009C0E31"/>
    <w:rsid w:val="009C161F"/>
    <w:rsid w:val="009C17AB"/>
    <w:rsid w:val="009C1A13"/>
    <w:rsid w:val="009C282B"/>
    <w:rsid w:val="009C32AE"/>
    <w:rsid w:val="009C406C"/>
    <w:rsid w:val="009C4305"/>
    <w:rsid w:val="009C4A4F"/>
    <w:rsid w:val="009C4BE1"/>
    <w:rsid w:val="009C4C36"/>
    <w:rsid w:val="009C5135"/>
    <w:rsid w:val="009C5390"/>
    <w:rsid w:val="009C592C"/>
    <w:rsid w:val="009C6A03"/>
    <w:rsid w:val="009C6B57"/>
    <w:rsid w:val="009C7485"/>
    <w:rsid w:val="009C7829"/>
    <w:rsid w:val="009D09F4"/>
    <w:rsid w:val="009D1A36"/>
    <w:rsid w:val="009D2366"/>
    <w:rsid w:val="009D2C76"/>
    <w:rsid w:val="009D32FD"/>
    <w:rsid w:val="009D418B"/>
    <w:rsid w:val="009D48D1"/>
    <w:rsid w:val="009D496E"/>
    <w:rsid w:val="009D5764"/>
    <w:rsid w:val="009D5BE0"/>
    <w:rsid w:val="009D6FD2"/>
    <w:rsid w:val="009D7453"/>
    <w:rsid w:val="009E2611"/>
    <w:rsid w:val="009E32DF"/>
    <w:rsid w:val="009E34C6"/>
    <w:rsid w:val="009E396E"/>
    <w:rsid w:val="009E3DE5"/>
    <w:rsid w:val="009E4C19"/>
    <w:rsid w:val="009E5001"/>
    <w:rsid w:val="009E552E"/>
    <w:rsid w:val="009E56B2"/>
    <w:rsid w:val="009E5825"/>
    <w:rsid w:val="009E58F9"/>
    <w:rsid w:val="009E60F0"/>
    <w:rsid w:val="009E67B1"/>
    <w:rsid w:val="009E690E"/>
    <w:rsid w:val="009E6DAA"/>
    <w:rsid w:val="009E77D7"/>
    <w:rsid w:val="009F01F5"/>
    <w:rsid w:val="009F0682"/>
    <w:rsid w:val="009F300A"/>
    <w:rsid w:val="009F30B2"/>
    <w:rsid w:val="009F3141"/>
    <w:rsid w:val="009F3CED"/>
    <w:rsid w:val="009F4498"/>
    <w:rsid w:val="009F48B3"/>
    <w:rsid w:val="009F4AD3"/>
    <w:rsid w:val="009F5206"/>
    <w:rsid w:val="009F591A"/>
    <w:rsid w:val="009F5C02"/>
    <w:rsid w:val="009F5D93"/>
    <w:rsid w:val="009F5F3C"/>
    <w:rsid w:val="009F6485"/>
    <w:rsid w:val="009F6B11"/>
    <w:rsid w:val="009F7E6D"/>
    <w:rsid w:val="00A0047B"/>
    <w:rsid w:val="00A0075C"/>
    <w:rsid w:val="00A00B68"/>
    <w:rsid w:val="00A01057"/>
    <w:rsid w:val="00A01103"/>
    <w:rsid w:val="00A015C6"/>
    <w:rsid w:val="00A01C92"/>
    <w:rsid w:val="00A0431C"/>
    <w:rsid w:val="00A0488F"/>
    <w:rsid w:val="00A04AAA"/>
    <w:rsid w:val="00A04E2B"/>
    <w:rsid w:val="00A05014"/>
    <w:rsid w:val="00A055E7"/>
    <w:rsid w:val="00A05786"/>
    <w:rsid w:val="00A057B4"/>
    <w:rsid w:val="00A05F49"/>
    <w:rsid w:val="00A0678A"/>
    <w:rsid w:val="00A067AE"/>
    <w:rsid w:val="00A06889"/>
    <w:rsid w:val="00A06A56"/>
    <w:rsid w:val="00A07170"/>
    <w:rsid w:val="00A10D1A"/>
    <w:rsid w:val="00A11B7E"/>
    <w:rsid w:val="00A131E5"/>
    <w:rsid w:val="00A1452A"/>
    <w:rsid w:val="00A14B31"/>
    <w:rsid w:val="00A151CA"/>
    <w:rsid w:val="00A160A6"/>
    <w:rsid w:val="00A160FD"/>
    <w:rsid w:val="00A16723"/>
    <w:rsid w:val="00A1688B"/>
    <w:rsid w:val="00A17200"/>
    <w:rsid w:val="00A207B9"/>
    <w:rsid w:val="00A20D6F"/>
    <w:rsid w:val="00A226C6"/>
    <w:rsid w:val="00A22B56"/>
    <w:rsid w:val="00A22DAF"/>
    <w:rsid w:val="00A23485"/>
    <w:rsid w:val="00A23504"/>
    <w:rsid w:val="00A23F5A"/>
    <w:rsid w:val="00A24DBC"/>
    <w:rsid w:val="00A251F8"/>
    <w:rsid w:val="00A25221"/>
    <w:rsid w:val="00A2601B"/>
    <w:rsid w:val="00A27F82"/>
    <w:rsid w:val="00A305B0"/>
    <w:rsid w:val="00A30A62"/>
    <w:rsid w:val="00A3143B"/>
    <w:rsid w:val="00A320EF"/>
    <w:rsid w:val="00A321DF"/>
    <w:rsid w:val="00A3230A"/>
    <w:rsid w:val="00A326E7"/>
    <w:rsid w:val="00A32996"/>
    <w:rsid w:val="00A33056"/>
    <w:rsid w:val="00A3333D"/>
    <w:rsid w:val="00A3354A"/>
    <w:rsid w:val="00A33F84"/>
    <w:rsid w:val="00A343F0"/>
    <w:rsid w:val="00A36544"/>
    <w:rsid w:val="00A368B1"/>
    <w:rsid w:val="00A3692E"/>
    <w:rsid w:val="00A37243"/>
    <w:rsid w:val="00A377AE"/>
    <w:rsid w:val="00A3781B"/>
    <w:rsid w:val="00A379CD"/>
    <w:rsid w:val="00A400BE"/>
    <w:rsid w:val="00A40D66"/>
    <w:rsid w:val="00A40D7E"/>
    <w:rsid w:val="00A41A8D"/>
    <w:rsid w:val="00A41C79"/>
    <w:rsid w:val="00A420AE"/>
    <w:rsid w:val="00A42513"/>
    <w:rsid w:val="00A42A1E"/>
    <w:rsid w:val="00A42CB9"/>
    <w:rsid w:val="00A432B3"/>
    <w:rsid w:val="00A435FE"/>
    <w:rsid w:val="00A43DD3"/>
    <w:rsid w:val="00A445EF"/>
    <w:rsid w:val="00A4475E"/>
    <w:rsid w:val="00A44981"/>
    <w:rsid w:val="00A44B91"/>
    <w:rsid w:val="00A44D1F"/>
    <w:rsid w:val="00A45063"/>
    <w:rsid w:val="00A45FFB"/>
    <w:rsid w:val="00A460F2"/>
    <w:rsid w:val="00A46CF3"/>
    <w:rsid w:val="00A505F9"/>
    <w:rsid w:val="00A5080D"/>
    <w:rsid w:val="00A50919"/>
    <w:rsid w:val="00A50CC1"/>
    <w:rsid w:val="00A50CE4"/>
    <w:rsid w:val="00A51F47"/>
    <w:rsid w:val="00A529C9"/>
    <w:rsid w:val="00A545FD"/>
    <w:rsid w:val="00A5517F"/>
    <w:rsid w:val="00A55572"/>
    <w:rsid w:val="00A56210"/>
    <w:rsid w:val="00A56C31"/>
    <w:rsid w:val="00A57D22"/>
    <w:rsid w:val="00A6006C"/>
    <w:rsid w:val="00A606F6"/>
    <w:rsid w:val="00A60B13"/>
    <w:rsid w:val="00A612E7"/>
    <w:rsid w:val="00A6152F"/>
    <w:rsid w:val="00A6163A"/>
    <w:rsid w:val="00A62011"/>
    <w:rsid w:val="00A62122"/>
    <w:rsid w:val="00A62FF3"/>
    <w:rsid w:val="00A633DF"/>
    <w:rsid w:val="00A637D2"/>
    <w:rsid w:val="00A63F1A"/>
    <w:rsid w:val="00A6405E"/>
    <w:rsid w:val="00A6442A"/>
    <w:rsid w:val="00A65B2A"/>
    <w:rsid w:val="00A66729"/>
    <w:rsid w:val="00A66EBE"/>
    <w:rsid w:val="00A672CD"/>
    <w:rsid w:val="00A701B3"/>
    <w:rsid w:val="00A70DE9"/>
    <w:rsid w:val="00A727A3"/>
    <w:rsid w:val="00A72F2E"/>
    <w:rsid w:val="00A73DCA"/>
    <w:rsid w:val="00A74976"/>
    <w:rsid w:val="00A74C9D"/>
    <w:rsid w:val="00A750D5"/>
    <w:rsid w:val="00A76986"/>
    <w:rsid w:val="00A777EE"/>
    <w:rsid w:val="00A77862"/>
    <w:rsid w:val="00A77E36"/>
    <w:rsid w:val="00A8130A"/>
    <w:rsid w:val="00A817F1"/>
    <w:rsid w:val="00A821AF"/>
    <w:rsid w:val="00A83599"/>
    <w:rsid w:val="00A83B52"/>
    <w:rsid w:val="00A83C4E"/>
    <w:rsid w:val="00A86764"/>
    <w:rsid w:val="00A869FE"/>
    <w:rsid w:val="00A86BD4"/>
    <w:rsid w:val="00A86D36"/>
    <w:rsid w:val="00A86D55"/>
    <w:rsid w:val="00A86FCF"/>
    <w:rsid w:val="00A87349"/>
    <w:rsid w:val="00A87724"/>
    <w:rsid w:val="00A9067B"/>
    <w:rsid w:val="00A90758"/>
    <w:rsid w:val="00A91F33"/>
    <w:rsid w:val="00A91FD8"/>
    <w:rsid w:val="00A92253"/>
    <w:rsid w:val="00A92472"/>
    <w:rsid w:val="00A93312"/>
    <w:rsid w:val="00A947E6"/>
    <w:rsid w:val="00A94BEF"/>
    <w:rsid w:val="00A952F0"/>
    <w:rsid w:val="00A9633E"/>
    <w:rsid w:val="00A969FE"/>
    <w:rsid w:val="00A97780"/>
    <w:rsid w:val="00A97E47"/>
    <w:rsid w:val="00A97EC2"/>
    <w:rsid w:val="00AA0082"/>
    <w:rsid w:val="00AA362F"/>
    <w:rsid w:val="00AA3BCF"/>
    <w:rsid w:val="00AA4371"/>
    <w:rsid w:val="00AA4DB9"/>
    <w:rsid w:val="00AA555A"/>
    <w:rsid w:val="00AA6A17"/>
    <w:rsid w:val="00AA7193"/>
    <w:rsid w:val="00AA72E9"/>
    <w:rsid w:val="00AA782C"/>
    <w:rsid w:val="00AA7E16"/>
    <w:rsid w:val="00AB0335"/>
    <w:rsid w:val="00AB0CD6"/>
    <w:rsid w:val="00AB1BEE"/>
    <w:rsid w:val="00AB1DA6"/>
    <w:rsid w:val="00AB1F7E"/>
    <w:rsid w:val="00AB26D5"/>
    <w:rsid w:val="00AB32E9"/>
    <w:rsid w:val="00AB356D"/>
    <w:rsid w:val="00AB4AAF"/>
    <w:rsid w:val="00AB5045"/>
    <w:rsid w:val="00AB601C"/>
    <w:rsid w:val="00AB608C"/>
    <w:rsid w:val="00AB63A5"/>
    <w:rsid w:val="00AB6C98"/>
    <w:rsid w:val="00AC0942"/>
    <w:rsid w:val="00AC162B"/>
    <w:rsid w:val="00AC28D6"/>
    <w:rsid w:val="00AC2BA8"/>
    <w:rsid w:val="00AC2C7A"/>
    <w:rsid w:val="00AC2DD4"/>
    <w:rsid w:val="00AC3758"/>
    <w:rsid w:val="00AC39D1"/>
    <w:rsid w:val="00AC3D23"/>
    <w:rsid w:val="00AC43B1"/>
    <w:rsid w:val="00AC4412"/>
    <w:rsid w:val="00AC4561"/>
    <w:rsid w:val="00AC4A59"/>
    <w:rsid w:val="00AC4C23"/>
    <w:rsid w:val="00AC4CE4"/>
    <w:rsid w:val="00AC4DCD"/>
    <w:rsid w:val="00AC56D6"/>
    <w:rsid w:val="00AC57B8"/>
    <w:rsid w:val="00AC5CDB"/>
    <w:rsid w:val="00AC6AA6"/>
    <w:rsid w:val="00AC6BDE"/>
    <w:rsid w:val="00AC711E"/>
    <w:rsid w:val="00AC7521"/>
    <w:rsid w:val="00AD09A4"/>
    <w:rsid w:val="00AD14E0"/>
    <w:rsid w:val="00AD266F"/>
    <w:rsid w:val="00AD4324"/>
    <w:rsid w:val="00AD44C9"/>
    <w:rsid w:val="00AD4B15"/>
    <w:rsid w:val="00AD4E1D"/>
    <w:rsid w:val="00AD5213"/>
    <w:rsid w:val="00AD596C"/>
    <w:rsid w:val="00AD6903"/>
    <w:rsid w:val="00AD7632"/>
    <w:rsid w:val="00AD76FD"/>
    <w:rsid w:val="00AD775B"/>
    <w:rsid w:val="00AD7945"/>
    <w:rsid w:val="00AE1B33"/>
    <w:rsid w:val="00AE2D84"/>
    <w:rsid w:val="00AE41E0"/>
    <w:rsid w:val="00AE429E"/>
    <w:rsid w:val="00AE4ADF"/>
    <w:rsid w:val="00AE4BC4"/>
    <w:rsid w:val="00AE58ED"/>
    <w:rsid w:val="00AE5C5B"/>
    <w:rsid w:val="00AE5F03"/>
    <w:rsid w:val="00AE6B89"/>
    <w:rsid w:val="00AE7641"/>
    <w:rsid w:val="00AE7D3D"/>
    <w:rsid w:val="00AF0854"/>
    <w:rsid w:val="00AF1DB8"/>
    <w:rsid w:val="00AF27F3"/>
    <w:rsid w:val="00AF2D3D"/>
    <w:rsid w:val="00AF3D30"/>
    <w:rsid w:val="00AF52F8"/>
    <w:rsid w:val="00AF536F"/>
    <w:rsid w:val="00AF5B8E"/>
    <w:rsid w:val="00AF6251"/>
    <w:rsid w:val="00AF6A3F"/>
    <w:rsid w:val="00AF6AE1"/>
    <w:rsid w:val="00AF70FD"/>
    <w:rsid w:val="00AF7289"/>
    <w:rsid w:val="00AF7A7B"/>
    <w:rsid w:val="00B0051C"/>
    <w:rsid w:val="00B00BB1"/>
    <w:rsid w:val="00B0314C"/>
    <w:rsid w:val="00B03201"/>
    <w:rsid w:val="00B0323F"/>
    <w:rsid w:val="00B032A3"/>
    <w:rsid w:val="00B0435A"/>
    <w:rsid w:val="00B05D59"/>
    <w:rsid w:val="00B06259"/>
    <w:rsid w:val="00B0634B"/>
    <w:rsid w:val="00B06438"/>
    <w:rsid w:val="00B06637"/>
    <w:rsid w:val="00B066C4"/>
    <w:rsid w:val="00B069D6"/>
    <w:rsid w:val="00B06F92"/>
    <w:rsid w:val="00B072D3"/>
    <w:rsid w:val="00B07A5E"/>
    <w:rsid w:val="00B07B6C"/>
    <w:rsid w:val="00B07BC5"/>
    <w:rsid w:val="00B112CA"/>
    <w:rsid w:val="00B11422"/>
    <w:rsid w:val="00B12279"/>
    <w:rsid w:val="00B12D02"/>
    <w:rsid w:val="00B13542"/>
    <w:rsid w:val="00B13BFC"/>
    <w:rsid w:val="00B1635E"/>
    <w:rsid w:val="00B1643B"/>
    <w:rsid w:val="00B16874"/>
    <w:rsid w:val="00B16B11"/>
    <w:rsid w:val="00B179A0"/>
    <w:rsid w:val="00B21949"/>
    <w:rsid w:val="00B219B1"/>
    <w:rsid w:val="00B21A3B"/>
    <w:rsid w:val="00B21D8A"/>
    <w:rsid w:val="00B22135"/>
    <w:rsid w:val="00B224AC"/>
    <w:rsid w:val="00B226C7"/>
    <w:rsid w:val="00B23489"/>
    <w:rsid w:val="00B24ECE"/>
    <w:rsid w:val="00B2546A"/>
    <w:rsid w:val="00B266B6"/>
    <w:rsid w:val="00B267CB"/>
    <w:rsid w:val="00B27926"/>
    <w:rsid w:val="00B302F6"/>
    <w:rsid w:val="00B3084E"/>
    <w:rsid w:val="00B30EDA"/>
    <w:rsid w:val="00B31077"/>
    <w:rsid w:val="00B31895"/>
    <w:rsid w:val="00B31B4E"/>
    <w:rsid w:val="00B31C4D"/>
    <w:rsid w:val="00B32B38"/>
    <w:rsid w:val="00B341F8"/>
    <w:rsid w:val="00B3441A"/>
    <w:rsid w:val="00B3460B"/>
    <w:rsid w:val="00B34807"/>
    <w:rsid w:val="00B349AF"/>
    <w:rsid w:val="00B34B60"/>
    <w:rsid w:val="00B35675"/>
    <w:rsid w:val="00B356C1"/>
    <w:rsid w:val="00B35A8B"/>
    <w:rsid w:val="00B36344"/>
    <w:rsid w:val="00B3675F"/>
    <w:rsid w:val="00B3705E"/>
    <w:rsid w:val="00B37125"/>
    <w:rsid w:val="00B37BD2"/>
    <w:rsid w:val="00B37CCD"/>
    <w:rsid w:val="00B37F69"/>
    <w:rsid w:val="00B415E2"/>
    <w:rsid w:val="00B41ED1"/>
    <w:rsid w:val="00B41FC2"/>
    <w:rsid w:val="00B42B46"/>
    <w:rsid w:val="00B42DCD"/>
    <w:rsid w:val="00B432C2"/>
    <w:rsid w:val="00B434C2"/>
    <w:rsid w:val="00B43612"/>
    <w:rsid w:val="00B445CE"/>
    <w:rsid w:val="00B445FA"/>
    <w:rsid w:val="00B44A85"/>
    <w:rsid w:val="00B463CD"/>
    <w:rsid w:val="00B46717"/>
    <w:rsid w:val="00B4745B"/>
    <w:rsid w:val="00B4793B"/>
    <w:rsid w:val="00B47979"/>
    <w:rsid w:val="00B509DB"/>
    <w:rsid w:val="00B50C30"/>
    <w:rsid w:val="00B51A15"/>
    <w:rsid w:val="00B5360C"/>
    <w:rsid w:val="00B53DA4"/>
    <w:rsid w:val="00B54080"/>
    <w:rsid w:val="00B549A6"/>
    <w:rsid w:val="00B54A79"/>
    <w:rsid w:val="00B578A8"/>
    <w:rsid w:val="00B57EDB"/>
    <w:rsid w:val="00B60108"/>
    <w:rsid w:val="00B618E6"/>
    <w:rsid w:val="00B62324"/>
    <w:rsid w:val="00B62E94"/>
    <w:rsid w:val="00B6320E"/>
    <w:rsid w:val="00B6383C"/>
    <w:rsid w:val="00B6430D"/>
    <w:rsid w:val="00B647D5"/>
    <w:rsid w:val="00B6571F"/>
    <w:rsid w:val="00B65A37"/>
    <w:rsid w:val="00B66285"/>
    <w:rsid w:val="00B66816"/>
    <w:rsid w:val="00B66B3F"/>
    <w:rsid w:val="00B66E2A"/>
    <w:rsid w:val="00B670F0"/>
    <w:rsid w:val="00B7009C"/>
    <w:rsid w:val="00B7018A"/>
    <w:rsid w:val="00B704C0"/>
    <w:rsid w:val="00B70567"/>
    <w:rsid w:val="00B714DC"/>
    <w:rsid w:val="00B7182F"/>
    <w:rsid w:val="00B72868"/>
    <w:rsid w:val="00B72D89"/>
    <w:rsid w:val="00B73872"/>
    <w:rsid w:val="00B73B0E"/>
    <w:rsid w:val="00B74304"/>
    <w:rsid w:val="00B748CC"/>
    <w:rsid w:val="00B74EFD"/>
    <w:rsid w:val="00B75C21"/>
    <w:rsid w:val="00B764A4"/>
    <w:rsid w:val="00B76A2F"/>
    <w:rsid w:val="00B76CC1"/>
    <w:rsid w:val="00B76D8C"/>
    <w:rsid w:val="00B77C0D"/>
    <w:rsid w:val="00B77FA9"/>
    <w:rsid w:val="00B8019B"/>
    <w:rsid w:val="00B81C3A"/>
    <w:rsid w:val="00B81D82"/>
    <w:rsid w:val="00B824F2"/>
    <w:rsid w:val="00B82CBA"/>
    <w:rsid w:val="00B84886"/>
    <w:rsid w:val="00B84AFE"/>
    <w:rsid w:val="00B84ED5"/>
    <w:rsid w:val="00B8577D"/>
    <w:rsid w:val="00B8619F"/>
    <w:rsid w:val="00B865BF"/>
    <w:rsid w:val="00B8742E"/>
    <w:rsid w:val="00B901AB"/>
    <w:rsid w:val="00B91BE7"/>
    <w:rsid w:val="00B91D83"/>
    <w:rsid w:val="00B92E1D"/>
    <w:rsid w:val="00B9353F"/>
    <w:rsid w:val="00B93C66"/>
    <w:rsid w:val="00B93E6B"/>
    <w:rsid w:val="00B94D6B"/>
    <w:rsid w:val="00B954E5"/>
    <w:rsid w:val="00B95824"/>
    <w:rsid w:val="00B95CB0"/>
    <w:rsid w:val="00B95E93"/>
    <w:rsid w:val="00B96127"/>
    <w:rsid w:val="00B96249"/>
    <w:rsid w:val="00BA05AD"/>
    <w:rsid w:val="00BA0B8D"/>
    <w:rsid w:val="00BA11ED"/>
    <w:rsid w:val="00BA1212"/>
    <w:rsid w:val="00BA3381"/>
    <w:rsid w:val="00BA3456"/>
    <w:rsid w:val="00BA4351"/>
    <w:rsid w:val="00BA4DBE"/>
    <w:rsid w:val="00BA5864"/>
    <w:rsid w:val="00BA58F7"/>
    <w:rsid w:val="00BA663B"/>
    <w:rsid w:val="00BA725C"/>
    <w:rsid w:val="00BA72F8"/>
    <w:rsid w:val="00BA741B"/>
    <w:rsid w:val="00BA7523"/>
    <w:rsid w:val="00BA7B02"/>
    <w:rsid w:val="00BB0D0D"/>
    <w:rsid w:val="00BB1171"/>
    <w:rsid w:val="00BB15C3"/>
    <w:rsid w:val="00BB1B75"/>
    <w:rsid w:val="00BB222F"/>
    <w:rsid w:val="00BB2743"/>
    <w:rsid w:val="00BB3670"/>
    <w:rsid w:val="00BB6C18"/>
    <w:rsid w:val="00BB7259"/>
    <w:rsid w:val="00BB78A2"/>
    <w:rsid w:val="00BB7930"/>
    <w:rsid w:val="00BC025F"/>
    <w:rsid w:val="00BC1198"/>
    <w:rsid w:val="00BC1636"/>
    <w:rsid w:val="00BC2941"/>
    <w:rsid w:val="00BC3053"/>
    <w:rsid w:val="00BC3EC5"/>
    <w:rsid w:val="00BC47BB"/>
    <w:rsid w:val="00BC4BDE"/>
    <w:rsid w:val="00BC55F5"/>
    <w:rsid w:val="00BC5719"/>
    <w:rsid w:val="00BC576C"/>
    <w:rsid w:val="00BC5BFE"/>
    <w:rsid w:val="00BC5F5F"/>
    <w:rsid w:val="00BC64B7"/>
    <w:rsid w:val="00BC6C20"/>
    <w:rsid w:val="00BC7379"/>
    <w:rsid w:val="00BD0C82"/>
    <w:rsid w:val="00BD2CFF"/>
    <w:rsid w:val="00BD2F9D"/>
    <w:rsid w:val="00BD3695"/>
    <w:rsid w:val="00BD427A"/>
    <w:rsid w:val="00BD490E"/>
    <w:rsid w:val="00BD4A75"/>
    <w:rsid w:val="00BD4E51"/>
    <w:rsid w:val="00BD5EA9"/>
    <w:rsid w:val="00BD5FD5"/>
    <w:rsid w:val="00BD6DD1"/>
    <w:rsid w:val="00BD71FE"/>
    <w:rsid w:val="00BE031A"/>
    <w:rsid w:val="00BE0AEB"/>
    <w:rsid w:val="00BE0D11"/>
    <w:rsid w:val="00BE0EB4"/>
    <w:rsid w:val="00BE1C33"/>
    <w:rsid w:val="00BE22E1"/>
    <w:rsid w:val="00BE274B"/>
    <w:rsid w:val="00BE2A3B"/>
    <w:rsid w:val="00BE2B0B"/>
    <w:rsid w:val="00BE2C46"/>
    <w:rsid w:val="00BE3802"/>
    <w:rsid w:val="00BE3948"/>
    <w:rsid w:val="00BE432D"/>
    <w:rsid w:val="00BE504B"/>
    <w:rsid w:val="00BE63AC"/>
    <w:rsid w:val="00BF06FE"/>
    <w:rsid w:val="00BF0A38"/>
    <w:rsid w:val="00BF0B3B"/>
    <w:rsid w:val="00BF0CED"/>
    <w:rsid w:val="00BF15C9"/>
    <w:rsid w:val="00BF184D"/>
    <w:rsid w:val="00BF24E0"/>
    <w:rsid w:val="00BF2D20"/>
    <w:rsid w:val="00BF2DDC"/>
    <w:rsid w:val="00BF360B"/>
    <w:rsid w:val="00BF3B68"/>
    <w:rsid w:val="00BF4247"/>
    <w:rsid w:val="00BF5204"/>
    <w:rsid w:val="00BF569D"/>
    <w:rsid w:val="00BF5716"/>
    <w:rsid w:val="00C007C7"/>
    <w:rsid w:val="00C007EE"/>
    <w:rsid w:val="00C0225D"/>
    <w:rsid w:val="00C034F7"/>
    <w:rsid w:val="00C03548"/>
    <w:rsid w:val="00C04AE6"/>
    <w:rsid w:val="00C04D68"/>
    <w:rsid w:val="00C04EE4"/>
    <w:rsid w:val="00C05B11"/>
    <w:rsid w:val="00C05DC5"/>
    <w:rsid w:val="00C06437"/>
    <w:rsid w:val="00C066BA"/>
    <w:rsid w:val="00C069F0"/>
    <w:rsid w:val="00C06C7C"/>
    <w:rsid w:val="00C07321"/>
    <w:rsid w:val="00C07C19"/>
    <w:rsid w:val="00C111E0"/>
    <w:rsid w:val="00C111FF"/>
    <w:rsid w:val="00C112BF"/>
    <w:rsid w:val="00C124C3"/>
    <w:rsid w:val="00C12ACD"/>
    <w:rsid w:val="00C13F51"/>
    <w:rsid w:val="00C14360"/>
    <w:rsid w:val="00C1468B"/>
    <w:rsid w:val="00C14A4A"/>
    <w:rsid w:val="00C14E96"/>
    <w:rsid w:val="00C14ED2"/>
    <w:rsid w:val="00C15922"/>
    <w:rsid w:val="00C15E95"/>
    <w:rsid w:val="00C172F6"/>
    <w:rsid w:val="00C20649"/>
    <w:rsid w:val="00C20667"/>
    <w:rsid w:val="00C20FEF"/>
    <w:rsid w:val="00C21011"/>
    <w:rsid w:val="00C21D84"/>
    <w:rsid w:val="00C222EA"/>
    <w:rsid w:val="00C22720"/>
    <w:rsid w:val="00C22AE1"/>
    <w:rsid w:val="00C238A3"/>
    <w:rsid w:val="00C23A11"/>
    <w:rsid w:val="00C24035"/>
    <w:rsid w:val="00C2416A"/>
    <w:rsid w:val="00C24310"/>
    <w:rsid w:val="00C24C1C"/>
    <w:rsid w:val="00C24EE3"/>
    <w:rsid w:val="00C25EEF"/>
    <w:rsid w:val="00C263FA"/>
    <w:rsid w:val="00C2699E"/>
    <w:rsid w:val="00C2739C"/>
    <w:rsid w:val="00C27DAA"/>
    <w:rsid w:val="00C304B7"/>
    <w:rsid w:val="00C30667"/>
    <w:rsid w:val="00C32419"/>
    <w:rsid w:val="00C324AD"/>
    <w:rsid w:val="00C32B91"/>
    <w:rsid w:val="00C32F8C"/>
    <w:rsid w:val="00C33405"/>
    <w:rsid w:val="00C34D57"/>
    <w:rsid w:val="00C3559D"/>
    <w:rsid w:val="00C35AC0"/>
    <w:rsid w:val="00C35D1F"/>
    <w:rsid w:val="00C361E1"/>
    <w:rsid w:val="00C36516"/>
    <w:rsid w:val="00C3748D"/>
    <w:rsid w:val="00C379EB"/>
    <w:rsid w:val="00C379F0"/>
    <w:rsid w:val="00C37BC6"/>
    <w:rsid w:val="00C40CD8"/>
    <w:rsid w:val="00C429D7"/>
    <w:rsid w:val="00C42C99"/>
    <w:rsid w:val="00C42CA5"/>
    <w:rsid w:val="00C43695"/>
    <w:rsid w:val="00C43715"/>
    <w:rsid w:val="00C44B7A"/>
    <w:rsid w:val="00C44D6E"/>
    <w:rsid w:val="00C44DCE"/>
    <w:rsid w:val="00C4503B"/>
    <w:rsid w:val="00C45727"/>
    <w:rsid w:val="00C45BEC"/>
    <w:rsid w:val="00C45D9E"/>
    <w:rsid w:val="00C46DA7"/>
    <w:rsid w:val="00C472C8"/>
    <w:rsid w:val="00C50D9C"/>
    <w:rsid w:val="00C50FF4"/>
    <w:rsid w:val="00C51695"/>
    <w:rsid w:val="00C51995"/>
    <w:rsid w:val="00C52621"/>
    <w:rsid w:val="00C534D3"/>
    <w:rsid w:val="00C54131"/>
    <w:rsid w:val="00C54C20"/>
    <w:rsid w:val="00C551A0"/>
    <w:rsid w:val="00C56552"/>
    <w:rsid w:val="00C57347"/>
    <w:rsid w:val="00C573FE"/>
    <w:rsid w:val="00C57929"/>
    <w:rsid w:val="00C60692"/>
    <w:rsid w:val="00C60D6E"/>
    <w:rsid w:val="00C625B9"/>
    <w:rsid w:val="00C62AFC"/>
    <w:rsid w:val="00C62C1F"/>
    <w:rsid w:val="00C6310C"/>
    <w:rsid w:val="00C63652"/>
    <w:rsid w:val="00C6438E"/>
    <w:rsid w:val="00C648DC"/>
    <w:rsid w:val="00C64940"/>
    <w:rsid w:val="00C64963"/>
    <w:rsid w:val="00C651F3"/>
    <w:rsid w:val="00C65669"/>
    <w:rsid w:val="00C658AC"/>
    <w:rsid w:val="00C66041"/>
    <w:rsid w:val="00C664ED"/>
    <w:rsid w:val="00C66D39"/>
    <w:rsid w:val="00C67766"/>
    <w:rsid w:val="00C67861"/>
    <w:rsid w:val="00C70537"/>
    <w:rsid w:val="00C710E0"/>
    <w:rsid w:val="00C71C4A"/>
    <w:rsid w:val="00C72C21"/>
    <w:rsid w:val="00C72FC5"/>
    <w:rsid w:val="00C74137"/>
    <w:rsid w:val="00C74928"/>
    <w:rsid w:val="00C74B8E"/>
    <w:rsid w:val="00C74E67"/>
    <w:rsid w:val="00C74EB0"/>
    <w:rsid w:val="00C7563E"/>
    <w:rsid w:val="00C75B53"/>
    <w:rsid w:val="00C76B48"/>
    <w:rsid w:val="00C76E23"/>
    <w:rsid w:val="00C775F8"/>
    <w:rsid w:val="00C778B3"/>
    <w:rsid w:val="00C77DAA"/>
    <w:rsid w:val="00C8070B"/>
    <w:rsid w:val="00C813C6"/>
    <w:rsid w:val="00C81B76"/>
    <w:rsid w:val="00C82167"/>
    <w:rsid w:val="00C8227B"/>
    <w:rsid w:val="00C829EF"/>
    <w:rsid w:val="00C82C15"/>
    <w:rsid w:val="00C83AF3"/>
    <w:rsid w:val="00C84AB3"/>
    <w:rsid w:val="00C8525C"/>
    <w:rsid w:val="00C86125"/>
    <w:rsid w:val="00C863D1"/>
    <w:rsid w:val="00C86939"/>
    <w:rsid w:val="00C8718E"/>
    <w:rsid w:val="00C904DB"/>
    <w:rsid w:val="00C90ABD"/>
    <w:rsid w:val="00C90ADD"/>
    <w:rsid w:val="00C9164B"/>
    <w:rsid w:val="00C91D97"/>
    <w:rsid w:val="00C9259B"/>
    <w:rsid w:val="00C9262C"/>
    <w:rsid w:val="00C92EE3"/>
    <w:rsid w:val="00C932A6"/>
    <w:rsid w:val="00C94050"/>
    <w:rsid w:val="00C94DBB"/>
    <w:rsid w:val="00C95710"/>
    <w:rsid w:val="00C96726"/>
    <w:rsid w:val="00C968DE"/>
    <w:rsid w:val="00C96AA2"/>
    <w:rsid w:val="00C9770E"/>
    <w:rsid w:val="00C97B17"/>
    <w:rsid w:val="00CA154B"/>
    <w:rsid w:val="00CA1673"/>
    <w:rsid w:val="00CA1FC6"/>
    <w:rsid w:val="00CA2143"/>
    <w:rsid w:val="00CA31AF"/>
    <w:rsid w:val="00CA3935"/>
    <w:rsid w:val="00CA3A59"/>
    <w:rsid w:val="00CA4234"/>
    <w:rsid w:val="00CA46A8"/>
    <w:rsid w:val="00CA4B77"/>
    <w:rsid w:val="00CA5C30"/>
    <w:rsid w:val="00CB0770"/>
    <w:rsid w:val="00CB16E0"/>
    <w:rsid w:val="00CB2426"/>
    <w:rsid w:val="00CB3348"/>
    <w:rsid w:val="00CB3B8A"/>
    <w:rsid w:val="00CB3D56"/>
    <w:rsid w:val="00CB414A"/>
    <w:rsid w:val="00CB4182"/>
    <w:rsid w:val="00CB5EF1"/>
    <w:rsid w:val="00CB6001"/>
    <w:rsid w:val="00CB6A0F"/>
    <w:rsid w:val="00CB7B4F"/>
    <w:rsid w:val="00CC0181"/>
    <w:rsid w:val="00CC0759"/>
    <w:rsid w:val="00CC19EC"/>
    <w:rsid w:val="00CC1D91"/>
    <w:rsid w:val="00CC2C2F"/>
    <w:rsid w:val="00CC330B"/>
    <w:rsid w:val="00CC3D02"/>
    <w:rsid w:val="00CC442C"/>
    <w:rsid w:val="00CC4458"/>
    <w:rsid w:val="00CC6D11"/>
    <w:rsid w:val="00CC78B7"/>
    <w:rsid w:val="00CC7EE0"/>
    <w:rsid w:val="00CD10D0"/>
    <w:rsid w:val="00CD1650"/>
    <w:rsid w:val="00CD1D3A"/>
    <w:rsid w:val="00CD21D8"/>
    <w:rsid w:val="00CD248A"/>
    <w:rsid w:val="00CD32B7"/>
    <w:rsid w:val="00CD3DB3"/>
    <w:rsid w:val="00CD3FC8"/>
    <w:rsid w:val="00CD453F"/>
    <w:rsid w:val="00CD4787"/>
    <w:rsid w:val="00CD557B"/>
    <w:rsid w:val="00CD57A8"/>
    <w:rsid w:val="00CD5C08"/>
    <w:rsid w:val="00CD6367"/>
    <w:rsid w:val="00CD6DB7"/>
    <w:rsid w:val="00CD7714"/>
    <w:rsid w:val="00CD7723"/>
    <w:rsid w:val="00CE07C2"/>
    <w:rsid w:val="00CE0B75"/>
    <w:rsid w:val="00CE0C12"/>
    <w:rsid w:val="00CE1A47"/>
    <w:rsid w:val="00CE1D3D"/>
    <w:rsid w:val="00CE2752"/>
    <w:rsid w:val="00CE304E"/>
    <w:rsid w:val="00CE3296"/>
    <w:rsid w:val="00CE333D"/>
    <w:rsid w:val="00CE4CFC"/>
    <w:rsid w:val="00CE4FD6"/>
    <w:rsid w:val="00CE5450"/>
    <w:rsid w:val="00CE594F"/>
    <w:rsid w:val="00CE64E3"/>
    <w:rsid w:val="00CE6E77"/>
    <w:rsid w:val="00CE6F70"/>
    <w:rsid w:val="00CE72F7"/>
    <w:rsid w:val="00CE7D2F"/>
    <w:rsid w:val="00CF0012"/>
    <w:rsid w:val="00CF0533"/>
    <w:rsid w:val="00CF0F74"/>
    <w:rsid w:val="00CF1188"/>
    <w:rsid w:val="00CF1451"/>
    <w:rsid w:val="00CF2391"/>
    <w:rsid w:val="00CF252B"/>
    <w:rsid w:val="00CF3410"/>
    <w:rsid w:val="00CF4B8B"/>
    <w:rsid w:val="00CF64D7"/>
    <w:rsid w:val="00CF6785"/>
    <w:rsid w:val="00CF6DDC"/>
    <w:rsid w:val="00D00460"/>
    <w:rsid w:val="00D00830"/>
    <w:rsid w:val="00D011B1"/>
    <w:rsid w:val="00D0140B"/>
    <w:rsid w:val="00D014FD"/>
    <w:rsid w:val="00D01876"/>
    <w:rsid w:val="00D024FA"/>
    <w:rsid w:val="00D02E73"/>
    <w:rsid w:val="00D04088"/>
    <w:rsid w:val="00D0422A"/>
    <w:rsid w:val="00D04748"/>
    <w:rsid w:val="00D048C0"/>
    <w:rsid w:val="00D05513"/>
    <w:rsid w:val="00D0582C"/>
    <w:rsid w:val="00D05B99"/>
    <w:rsid w:val="00D06B3E"/>
    <w:rsid w:val="00D07261"/>
    <w:rsid w:val="00D0786F"/>
    <w:rsid w:val="00D101DB"/>
    <w:rsid w:val="00D10E2F"/>
    <w:rsid w:val="00D11AB1"/>
    <w:rsid w:val="00D12DE8"/>
    <w:rsid w:val="00D1337B"/>
    <w:rsid w:val="00D137B1"/>
    <w:rsid w:val="00D13B34"/>
    <w:rsid w:val="00D1419F"/>
    <w:rsid w:val="00D1445D"/>
    <w:rsid w:val="00D14DFD"/>
    <w:rsid w:val="00D154EC"/>
    <w:rsid w:val="00D155E5"/>
    <w:rsid w:val="00D15AC3"/>
    <w:rsid w:val="00D15BE8"/>
    <w:rsid w:val="00D16BE9"/>
    <w:rsid w:val="00D16FB8"/>
    <w:rsid w:val="00D1741C"/>
    <w:rsid w:val="00D175BA"/>
    <w:rsid w:val="00D17DAB"/>
    <w:rsid w:val="00D20E9B"/>
    <w:rsid w:val="00D21DE8"/>
    <w:rsid w:val="00D2272E"/>
    <w:rsid w:val="00D22997"/>
    <w:rsid w:val="00D22D82"/>
    <w:rsid w:val="00D22E1F"/>
    <w:rsid w:val="00D24804"/>
    <w:rsid w:val="00D25221"/>
    <w:rsid w:val="00D25354"/>
    <w:rsid w:val="00D255FB"/>
    <w:rsid w:val="00D25828"/>
    <w:rsid w:val="00D2646B"/>
    <w:rsid w:val="00D265B5"/>
    <w:rsid w:val="00D26EEE"/>
    <w:rsid w:val="00D26FC3"/>
    <w:rsid w:val="00D27277"/>
    <w:rsid w:val="00D276E7"/>
    <w:rsid w:val="00D27830"/>
    <w:rsid w:val="00D301D1"/>
    <w:rsid w:val="00D30657"/>
    <w:rsid w:val="00D30721"/>
    <w:rsid w:val="00D31387"/>
    <w:rsid w:val="00D31B9E"/>
    <w:rsid w:val="00D31F03"/>
    <w:rsid w:val="00D32264"/>
    <w:rsid w:val="00D33B8D"/>
    <w:rsid w:val="00D33C2A"/>
    <w:rsid w:val="00D33CAC"/>
    <w:rsid w:val="00D36581"/>
    <w:rsid w:val="00D3726F"/>
    <w:rsid w:val="00D40B26"/>
    <w:rsid w:val="00D4162C"/>
    <w:rsid w:val="00D4241F"/>
    <w:rsid w:val="00D439D3"/>
    <w:rsid w:val="00D43AE1"/>
    <w:rsid w:val="00D43FD5"/>
    <w:rsid w:val="00D443AB"/>
    <w:rsid w:val="00D447E9"/>
    <w:rsid w:val="00D44D1D"/>
    <w:rsid w:val="00D4715C"/>
    <w:rsid w:val="00D473CD"/>
    <w:rsid w:val="00D47822"/>
    <w:rsid w:val="00D510F7"/>
    <w:rsid w:val="00D515A0"/>
    <w:rsid w:val="00D517BC"/>
    <w:rsid w:val="00D518D0"/>
    <w:rsid w:val="00D5295F"/>
    <w:rsid w:val="00D5404A"/>
    <w:rsid w:val="00D541D5"/>
    <w:rsid w:val="00D54B0C"/>
    <w:rsid w:val="00D54B33"/>
    <w:rsid w:val="00D555D8"/>
    <w:rsid w:val="00D55EE0"/>
    <w:rsid w:val="00D564D0"/>
    <w:rsid w:val="00D57906"/>
    <w:rsid w:val="00D57B16"/>
    <w:rsid w:val="00D57FAC"/>
    <w:rsid w:val="00D6001C"/>
    <w:rsid w:val="00D60A9E"/>
    <w:rsid w:val="00D61090"/>
    <w:rsid w:val="00D61782"/>
    <w:rsid w:val="00D61E23"/>
    <w:rsid w:val="00D6268F"/>
    <w:rsid w:val="00D62B31"/>
    <w:rsid w:val="00D62B7A"/>
    <w:rsid w:val="00D651A4"/>
    <w:rsid w:val="00D65499"/>
    <w:rsid w:val="00D65852"/>
    <w:rsid w:val="00D66768"/>
    <w:rsid w:val="00D674B6"/>
    <w:rsid w:val="00D70361"/>
    <w:rsid w:val="00D7099F"/>
    <w:rsid w:val="00D71006"/>
    <w:rsid w:val="00D710D5"/>
    <w:rsid w:val="00D71255"/>
    <w:rsid w:val="00D71F04"/>
    <w:rsid w:val="00D7296D"/>
    <w:rsid w:val="00D72A44"/>
    <w:rsid w:val="00D72AD5"/>
    <w:rsid w:val="00D737A5"/>
    <w:rsid w:val="00D73D45"/>
    <w:rsid w:val="00D74333"/>
    <w:rsid w:val="00D746DE"/>
    <w:rsid w:val="00D74AA7"/>
    <w:rsid w:val="00D76D14"/>
    <w:rsid w:val="00D77696"/>
    <w:rsid w:val="00D801D2"/>
    <w:rsid w:val="00D80F76"/>
    <w:rsid w:val="00D8167E"/>
    <w:rsid w:val="00D81DA1"/>
    <w:rsid w:val="00D81FB1"/>
    <w:rsid w:val="00D8332F"/>
    <w:rsid w:val="00D83EE2"/>
    <w:rsid w:val="00D84E20"/>
    <w:rsid w:val="00D85476"/>
    <w:rsid w:val="00D86AB1"/>
    <w:rsid w:val="00D86ADC"/>
    <w:rsid w:val="00D876C5"/>
    <w:rsid w:val="00D90089"/>
    <w:rsid w:val="00D900DC"/>
    <w:rsid w:val="00D9048B"/>
    <w:rsid w:val="00D90A29"/>
    <w:rsid w:val="00D910CA"/>
    <w:rsid w:val="00D914F2"/>
    <w:rsid w:val="00D91980"/>
    <w:rsid w:val="00D9273E"/>
    <w:rsid w:val="00D9293A"/>
    <w:rsid w:val="00D9299B"/>
    <w:rsid w:val="00D92E9B"/>
    <w:rsid w:val="00D93290"/>
    <w:rsid w:val="00D93EF5"/>
    <w:rsid w:val="00D94584"/>
    <w:rsid w:val="00D94E15"/>
    <w:rsid w:val="00D952C2"/>
    <w:rsid w:val="00D958FE"/>
    <w:rsid w:val="00D95BF7"/>
    <w:rsid w:val="00D96920"/>
    <w:rsid w:val="00D977A3"/>
    <w:rsid w:val="00D97BAD"/>
    <w:rsid w:val="00DA09D5"/>
    <w:rsid w:val="00DA1631"/>
    <w:rsid w:val="00DA1787"/>
    <w:rsid w:val="00DA1A30"/>
    <w:rsid w:val="00DA21CE"/>
    <w:rsid w:val="00DA23F6"/>
    <w:rsid w:val="00DA3C2B"/>
    <w:rsid w:val="00DA3F96"/>
    <w:rsid w:val="00DA562D"/>
    <w:rsid w:val="00DA56D6"/>
    <w:rsid w:val="00DA5E06"/>
    <w:rsid w:val="00DA6703"/>
    <w:rsid w:val="00DA75BB"/>
    <w:rsid w:val="00DA7BB0"/>
    <w:rsid w:val="00DA7BDD"/>
    <w:rsid w:val="00DA7C9D"/>
    <w:rsid w:val="00DB0315"/>
    <w:rsid w:val="00DB039F"/>
    <w:rsid w:val="00DB0B81"/>
    <w:rsid w:val="00DB1971"/>
    <w:rsid w:val="00DB2357"/>
    <w:rsid w:val="00DB2FB7"/>
    <w:rsid w:val="00DB33CB"/>
    <w:rsid w:val="00DB35B8"/>
    <w:rsid w:val="00DB37AF"/>
    <w:rsid w:val="00DB3BFA"/>
    <w:rsid w:val="00DB44D6"/>
    <w:rsid w:val="00DB4B3F"/>
    <w:rsid w:val="00DB51A6"/>
    <w:rsid w:val="00DB60F9"/>
    <w:rsid w:val="00DB66EF"/>
    <w:rsid w:val="00DB6783"/>
    <w:rsid w:val="00DB6D75"/>
    <w:rsid w:val="00DC13E5"/>
    <w:rsid w:val="00DC2D61"/>
    <w:rsid w:val="00DC3FBD"/>
    <w:rsid w:val="00DC40E9"/>
    <w:rsid w:val="00DC48A6"/>
    <w:rsid w:val="00DC5878"/>
    <w:rsid w:val="00DC5DE2"/>
    <w:rsid w:val="00DC5FD1"/>
    <w:rsid w:val="00DC63E9"/>
    <w:rsid w:val="00DC79E3"/>
    <w:rsid w:val="00DC7B2E"/>
    <w:rsid w:val="00DC7C3F"/>
    <w:rsid w:val="00DD041D"/>
    <w:rsid w:val="00DD0973"/>
    <w:rsid w:val="00DD12EB"/>
    <w:rsid w:val="00DD1640"/>
    <w:rsid w:val="00DD309D"/>
    <w:rsid w:val="00DD4009"/>
    <w:rsid w:val="00DD4979"/>
    <w:rsid w:val="00DD49AC"/>
    <w:rsid w:val="00DD5761"/>
    <w:rsid w:val="00DD5C61"/>
    <w:rsid w:val="00DD5D51"/>
    <w:rsid w:val="00DD6417"/>
    <w:rsid w:val="00DD65B6"/>
    <w:rsid w:val="00DD6F46"/>
    <w:rsid w:val="00DD6F87"/>
    <w:rsid w:val="00DD74A4"/>
    <w:rsid w:val="00DE048A"/>
    <w:rsid w:val="00DE0FA9"/>
    <w:rsid w:val="00DE18BC"/>
    <w:rsid w:val="00DE1CA3"/>
    <w:rsid w:val="00DE401B"/>
    <w:rsid w:val="00DE43EC"/>
    <w:rsid w:val="00DE4544"/>
    <w:rsid w:val="00DE4568"/>
    <w:rsid w:val="00DE643E"/>
    <w:rsid w:val="00DE6501"/>
    <w:rsid w:val="00DE6B05"/>
    <w:rsid w:val="00DE6EFF"/>
    <w:rsid w:val="00DE729A"/>
    <w:rsid w:val="00DE7587"/>
    <w:rsid w:val="00DF08F5"/>
    <w:rsid w:val="00DF0CA5"/>
    <w:rsid w:val="00DF1082"/>
    <w:rsid w:val="00DF169A"/>
    <w:rsid w:val="00DF49F7"/>
    <w:rsid w:val="00DF4DD5"/>
    <w:rsid w:val="00DF5102"/>
    <w:rsid w:val="00DF52CF"/>
    <w:rsid w:val="00DF55FA"/>
    <w:rsid w:val="00DF5879"/>
    <w:rsid w:val="00DF5C45"/>
    <w:rsid w:val="00DF5FE3"/>
    <w:rsid w:val="00DF6193"/>
    <w:rsid w:val="00DF6DB8"/>
    <w:rsid w:val="00DF75D4"/>
    <w:rsid w:val="00E005D2"/>
    <w:rsid w:val="00E00911"/>
    <w:rsid w:val="00E00FFB"/>
    <w:rsid w:val="00E01628"/>
    <w:rsid w:val="00E01BFD"/>
    <w:rsid w:val="00E02FE1"/>
    <w:rsid w:val="00E0361C"/>
    <w:rsid w:val="00E03C51"/>
    <w:rsid w:val="00E044BB"/>
    <w:rsid w:val="00E04583"/>
    <w:rsid w:val="00E052F0"/>
    <w:rsid w:val="00E053C6"/>
    <w:rsid w:val="00E05AE6"/>
    <w:rsid w:val="00E05F80"/>
    <w:rsid w:val="00E0634A"/>
    <w:rsid w:val="00E06682"/>
    <w:rsid w:val="00E06E42"/>
    <w:rsid w:val="00E07E4C"/>
    <w:rsid w:val="00E1043B"/>
    <w:rsid w:val="00E10866"/>
    <w:rsid w:val="00E11B21"/>
    <w:rsid w:val="00E11C7B"/>
    <w:rsid w:val="00E13143"/>
    <w:rsid w:val="00E14391"/>
    <w:rsid w:val="00E150E2"/>
    <w:rsid w:val="00E163A8"/>
    <w:rsid w:val="00E163D8"/>
    <w:rsid w:val="00E17355"/>
    <w:rsid w:val="00E177C4"/>
    <w:rsid w:val="00E20754"/>
    <w:rsid w:val="00E2135C"/>
    <w:rsid w:val="00E217FA"/>
    <w:rsid w:val="00E21B6F"/>
    <w:rsid w:val="00E2251B"/>
    <w:rsid w:val="00E230FD"/>
    <w:rsid w:val="00E23F7D"/>
    <w:rsid w:val="00E25515"/>
    <w:rsid w:val="00E27A87"/>
    <w:rsid w:val="00E27B48"/>
    <w:rsid w:val="00E27B4B"/>
    <w:rsid w:val="00E27FD7"/>
    <w:rsid w:val="00E316F2"/>
    <w:rsid w:val="00E31791"/>
    <w:rsid w:val="00E31D8B"/>
    <w:rsid w:val="00E32255"/>
    <w:rsid w:val="00E32273"/>
    <w:rsid w:val="00E324A2"/>
    <w:rsid w:val="00E33E39"/>
    <w:rsid w:val="00E348EE"/>
    <w:rsid w:val="00E35234"/>
    <w:rsid w:val="00E35DBB"/>
    <w:rsid w:val="00E35DD3"/>
    <w:rsid w:val="00E36189"/>
    <w:rsid w:val="00E36DA6"/>
    <w:rsid w:val="00E37440"/>
    <w:rsid w:val="00E37C84"/>
    <w:rsid w:val="00E41AF1"/>
    <w:rsid w:val="00E42441"/>
    <w:rsid w:val="00E42581"/>
    <w:rsid w:val="00E434ED"/>
    <w:rsid w:val="00E434F9"/>
    <w:rsid w:val="00E43551"/>
    <w:rsid w:val="00E4364B"/>
    <w:rsid w:val="00E4490B"/>
    <w:rsid w:val="00E449BB"/>
    <w:rsid w:val="00E44A16"/>
    <w:rsid w:val="00E46124"/>
    <w:rsid w:val="00E46817"/>
    <w:rsid w:val="00E4740B"/>
    <w:rsid w:val="00E47CED"/>
    <w:rsid w:val="00E501E5"/>
    <w:rsid w:val="00E50639"/>
    <w:rsid w:val="00E50B36"/>
    <w:rsid w:val="00E5178E"/>
    <w:rsid w:val="00E522B1"/>
    <w:rsid w:val="00E53A7E"/>
    <w:rsid w:val="00E54101"/>
    <w:rsid w:val="00E5451B"/>
    <w:rsid w:val="00E546C0"/>
    <w:rsid w:val="00E54966"/>
    <w:rsid w:val="00E5556F"/>
    <w:rsid w:val="00E557D4"/>
    <w:rsid w:val="00E56492"/>
    <w:rsid w:val="00E56515"/>
    <w:rsid w:val="00E57FD2"/>
    <w:rsid w:val="00E61253"/>
    <w:rsid w:val="00E61F0F"/>
    <w:rsid w:val="00E62CE8"/>
    <w:rsid w:val="00E63E54"/>
    <w:rsid w:val="00E63FE4"/>
    <w:rsid w:val="00E6456C"/>
    <w:rsid w:val="00E646DE"/>
    <w:rsid w:val="00E64DE7"/>
    <w:rsid w:val="00E659DF"/>
    <w:rsid w:val="00E65C17"/>
    <w:rsid w:val="00E65C27"/>
    <w:rsid w:val="00E67A2E"/>
    <w:rsid w:val="00E67B9E"/>
    <w:rsid w:val="00E67EEA"/>
    <w:rsid w:val="00E7020D"/>
    <w:rsid w:val="00E70557"/>
    <w:rsid w:val="00E70C5B"/>
    <w:rsid w:val="00E717AF"/>
    <w:rsid w:val="00E72248"/>
    <w:rsid w:val="00E725C4"/>
    <w:rsid w:val="00E7318B"/>
    <w:rsid w:val="00E733B9"/>
    <w:rsid w:val="00E739F2"/>
    <w:rsid w:val="00E74B7C"/>
    <w:rsid w:val="00E7514D"/>
    <w:rsid w:val="00E75EBE"/>
    <w:rsid w:val="00E75FBC"/>
    <w:rsid w:val="00E7671D"/>
    <w:rsid w:val="00E77210"/>
    <w:rsid w:val="00E7723A"/>
    <w:rsid w:val="00E80C4E"/>
    <w:rsid w:val="00E80D2F"/>
    <w:rsid w:val="00E81716"/>
    <w:rsid w:val="00E82BD6"/>
    <w:rsid w:val="00E83093"/>
    <w:rsid w:val="00E83D8B"/>
    <w:rsid w:val="00E83EA2"/>
    <w:rsid w:val="00E840A9"/>
    <w:rsid w:val="00E8437B"/>
    <w:rsid w:val="00E85829"/>
    <w:rsid w:val="00E871FC"/>
    <w:rsid w:val="00E90F71"/>
    <w:rsid w:val="00E91EAB"/>
    <w:rsid w:val="00E91FB4"/>
    <w:rsid w:val="00E91FE9"/>
    <w:rsid w:val="00E92064"/>
    <w:rsid w:val="00E92172"/>
    <w:rsid w:val="00E922D8"/>
    <w:rsid w:val="00E9291E"/>
    <w:rsid w:val="00E933F9"/>
    <w:rsid w:val="00E939F7"/>
    <w:rsid w:val="00E93B01"/>
    <w:rsid w:val="00E95210"/>
    <w:rsid w:val="00E9592D"/>
    <w:rsid w:val="00E96632"/>
    <w:rsid w:val="00E9700B"/>
    <w:rsid w:val="00E971E3"/>
    <w:rsid w:val="00E972CE"/>
    <w:rsid w:val="00E9754A"/>
    <w:rsid w:val="00E975B3"/>
    <w:rsid w:val="00E9774D"/>
    <w:rsid w:val="00EA07A8"/>
    <w:rsid w:val="00EA0B38"/>
    <w:rsid w:val="00EA0E0C"/>
    <w:rsid w:val="00EA23F4"/>
    <w:rsid w:val="00EA35DB"/>
    <w:rsid w:val="00EA4030"/>
    <w:rsid w:val="00EA46A6"/>
    <w:rsid w:val="00EA46B2"/>
    <w:rsid w:val="00EA4804"/>
    <w:rsid w:val="00EA4EFD"/>
    <w:rsid w:val="00EA5275"/>
    <w:rsid w:val="00EA528C"/>
    <w:rsid w:val="00EA757D"/>
    <w:rsid w:val="00EA79DB"/>
    <w:rsid w:val="00EB02E4"/>
    <w:rsid w:val="00EB0E8C"/>
    <w:rsid w:val="00EB2439"/>
    <w:rsid w:val="00EB2578"/>
    <w:rsid w:val="00EB25B1"/>
    <w:rsid w:val="00EB3105"/>
    <w:rsid w:val="00EB369A"/>
    <w:rsid w:val="00EB3731"/>
    <w:rsid w:val="00EB3E21"/>
    <w:rsid w:val="00EB432D"/>
    <w:rsid w:val="00EB486D"/>
    <w:rsid w:val="00EB4946"/>
    <w:rsid w:val="00EB500A"/>
    <w:rsid w:val="00EB5538"/>
    <w:rsid w:val="00EB5AD7"/>
    <w:rsid w:val="00EB63AF"/>
    <w:rsid w:val="00EB69D5"/>
    <w:rsid w:val="00EC00C8"/>
    <w:rsid w:val="00EC03D9"/>
    <w:rsid w:val="00EC03DE"/>
    <w:rsid w:val="00EC0768"/>
    <w:rsid w:val="00EC0870"/>
    <w:rsid w:val="00EC0A05"/>
    <w:rsid w:val="00EC0AF2"/>
    <w:rsid w:val="00EC14B7"/>
    <w:rsid w:val="00EC2856"/>
    <w:rsid w:val="00EC2C6A"/>
    <w:rsid w:val="00EC3798"/>
    <w:rsid w:val="00EC3B38"/>
    <w:rsid w:val="00EC5479"/>
    <w:rsid w:val="00EC6265"/>
    <w:rsid w:val="00EC6FEC"/>
    <w:rsid w:val="00EC73CA"/>
    <w:rsid w:val="00EC7439"/>
    <w:rsid w:val="00EC7EE1"/>
    <w:rsid w:val="00ED0512"/>
    <w:rsid w:val="00ED0B6E"/>
    <w:rsid w:val="00ED1006"/>
    <w:rsid w:val="00ED1C28"/>
    <w:rsid w:val="00ED240C"/>
    <w:rsid w:val="00ED2593"/>
    <w:rsid w:val="00ED3779"/>
    <w:rsid w:val="00ED37D0"/>
    <w:rsid w:val="00ED39AF"/>
    <w:rsid w:val="00ED3C18"/>
    <w:rsid w:val="00ED480D"/>
    <w:rsid w:val="00ED484B"/>
    <w:rsid w:val="00ED4960"/>
    <w:rsid w:val="00ED4DDB"/>
    <w:rsid w:val="00ED653F"/>
    <w:rsid w:val="00ED7BCF"/>
    <w:rsid w:val="00ED7E62"/>
    <w:rsid w:val="00EE05CE"/>
    <w:rsid w:val="00EE0E94"/>
    <w:rsid w:val="00EE0F2C"/>
    <w:rsid w:val="00EE1CCF"/>
    <w:rsid w:val="00EE1D89"/>
    <w:rsid w:val="00EE2401"/>
    <w:rsid w:val="00EE2818"/>
    <w:rsid w:val="00EE2E1C"/>
    <w:rsid w:val="00EE2E3D"/>
    <w:rsid w:val="00EE3811"/>
    <w:rsid w:val="00EE45C5"/>
    <w:rsid w:val="00EE4C5A"/>
    <w:rsid w:val="00EE59FD"/>
    <w:rsid w:val="00EE5C5A"/>
    <w:rsid w:val="00EE5EBE"/>
    <w:rsid w:val="00EE621A"/>
    <w:rsid w:val="00EE6FFF"/>
    <w:rsid w:val="00EF0027"/>
    <w:rsid w:val="00EF06D5"/>
    <w:rsid w:val="00EF0810"/>
    <w:rsid w:val="00EF0FAD"/>
    <w:rsid w:val="00EF12D2"/>
    <w:rsid w:val="00EF2CEE"/>
    <w:rsid w:val="00EF3533"/>
    <w:rsid w:val="00EF3658"/>
    <w:rsid w:val="00EF3C24"/>
    <w:rsid w:val="00EF425E"/>
    <w:rsid w:val="00EF433A"/>
    <w:rsid w:val="00EF43A1"/>
    <w:rsid w:val="00EF44DD"/>
    <w:rsid w:val="00EF568D"/>
    <w:rsid w:val="00EF6C2C"/>
    <w:rsid w:val="00EF6D1C"/>
    <w:rsid w:val="00EF7052"/>
    <w:rsid w:val="00EF735D"/>
    <w:rsid w:val="00EF7E38"/>
    <w:rsid w:val="00F00314"/>
    <w:rsid w:val="00F00841"/>
    <w:rsid w:val="00F0098F"/>
    <w:rsid w:val="00F01897"/>
    <w:rsid w:val="00F02177"/>
    <w:rsid w:val="00F02340"/>
    <w:rsid w:val="00F0242D"/>
    <w:rsid w:val="00F026EF"/>
    <w:rsid w:val="00F03AD8"/>
    <w:rsid w:val="00F047A7"/>
    <w:rsid w:val="00F064A5"/>
    <w:rsid w:val="00F06A42"/>
    <w:rsid w:val="00F06CE9"/>
    <w:rsid w:val="00F06F47"/>
    <w:rsid w:val="00F07408"/>
    <w:rsid w:val="00F0762D"/>
    <w:rsid w:val="00F078FA"/>
    <w:rsid w:val="00F10BA5"/>
    <w:rsid w:val="00F11061"/>
    <w:rsid w:val="00F11692"/>
    <w:rsid w:val="00F11DD6"/>
    <w:rsid w:val="00F1249C"/>
    <w:rsid w:val="00F1262B"/>
    <w:rsid w:val="00F128E7"/>
    <w:rsid w:val="00F12E4D"/>
    <w:rsid w:val="00F132B6"/>
    <w:rsid w:val="00F13510"/>
    <w:rsid w:val="00F13AC1"/>
    <w:rsid w:val="00F13C7E"/>
    <w:rsid w:val="00F14511"/>
    <w:rsid w:val="00F14C0F"/>
    <w:rsid w:val="00F1516B"/>
    <w:rsid w:val="00F1562C"/>
    <w:rsid w:val="00F15A12"/>
    <w:rsid w:val="00F16225"/>
    <w:rsid w:val="00F2003E"/>
    <w:rsid w:val="00F2162B"/>
    <w:rsid w:val="00F21CDB"/>
    <w:rsid w:val="00F21CE5"/>
    <w:rsid w:val="00F21FDB"/>
    <w:rsid w:val="00F221E1"/>
    <w:rsid w:val="00F22CF0"/>
    <w:rsid w:val="00F23AA4"/>
    <w:rsid w:val="00F23B66"/>
    <w:rsid w:val="00F23C12"/>
    <w:rsid w:val="00F241F7"/>
    <w:rsid w:val="00F24E0C"/>
    <w:rsid w:val="00F24EA0"/>
    <w:rsid w:val="00F24F13"/>
    <w:rsid w:val="00F25833"/>
    <w:rsid w:val="00F25978"/>
    <w:rsid w:val="00F268E6"/>
    <w:rsid w:val="00F27932"/>
    <w:rsid w:val="00F27FDC"/>
    <w:rsid w:val="00F30414"/>
    <w:rsid w:val="00F30CE1"/>
    <w:rsid w:val="00F31A35"/>
    <w:rsid w:val="00F32898"/>
    <w:rsid w:val="00F32B1D"/>
    <w:rsid w:val="00F33308"/>
    <w:rsid w:val="00F33581"/>
    <w:rsid w:val="00F33E20"/>
    <w:rsid w:val="00F34DDC"/>
    <w:rsid w:val="00F3579B"/>
    <w:rsid w:val="00F35C60"/>
    <w:rsid w:val="00F36609"/>
    <w:rsid w:val="00F37086"/>
    <w:rsid w:val="00F3749B"/>
    <w:rsid w:val="00F404AA"/>
    <w:rsid w:val="00F408A1"/>
    <w:rsid w:val="00F40AE8"/>
    <w:rsid w:val="00F421C2"/>
    <w:rsid w:val="00F42D17"/>
    <w:rsid w:val="00F42E52"/>
    <w:rsid w:val="00F432AE"/>
    <w:rsid w:val="00F43BA2"/>
    <w:rsid w:val="00F4422C"/>
    <w:rsid w:val="00F44585"/>
    <w:rsid w:val="00F44954"/>
    <w:rsid w:val="00F4585F"/>
    <w:rsid w:val="00F45A2B"/>
    <w:rsid w:val="00F45E0B"/>
    <w:rsid w:val="00F46CFB"/>
    <w:rsid w:val="00F50589"/>
    <w:rsid w:val="00F5121A"/>
    <w:rsid w:val="00F5149E"/>
    <w:rsid w:val="00F51D6A"/>
    <w:rsid w:val="00F52FF3"/>
    <w:rsid w:val="00F534DA"/>
    <w:rsid w:val="00F5387A"/>
    <w:rsid w:val="00F54562"/>
    <w:rsid w:val="00F5581B"/>
    <w:rsid w:val="00F56CDA"/>
    <w:rsid w:val="00F57233"/>
    <w:rsid w:val="00F57575"/>
    <w:rsid w:val="00F604E4"/>
    <w:rsid w:val="00F60D1E"/>
    <w:rsid w:val="00F6117F"/>
    <w:rsid w:val="00F61E69"/>
    <w:rsid w:val="00F63250"/>
    <w:rsid w:val="00F64A69"/>
    <w:rsid w:val="00F655B1"/>
    <w:rsid w:val="00F6599F"/>
    <w:rsid w:val="00F65C26"/>
    <w:rsid w:val="00F66F18"/>
    <w:rsid w:val="00F66F4A"/>
    <w:rsid w:val="00F67018"/>
    <w:rsid w:val="00F672AD"/>
    <w:rsid w:val="00F70122"/>
    <w:rsid w:val="00F7043D"/>
    <w:rsid w:val="00F70E9E"/>
    <w:rsid w:val="00F7136A"/>
    <w:rsid w:val="00F7177F"/>
    <w:rsid w:val="00F720DE"/>
    <w:rsid w:val="00F721B9"/>
    <w:rsid w:val="00F72AFA"/>
    <w:rsid w:val="00F739EA"/>
    <w:rsid w:val="00F74C70"/>
    <w:rsid w:val="00F74CDE"/>
    <w:rsid w:val="00F75868"/>
    <w:rsid w:val="00F75F8D"/>
    <w:rsid w:val="00F76742"/>
    <w:rsid w:val="00F76BFD"/>
    <w:rsid w:val="00F77371"/>
    <w:rsid w:val="00F77AE9"/>
    <w:rsid w:val="00F80369"/>
    <w:rsid w:val="00F8049D"/>
    <w:rsid w:val="00F80B51"/>
    <w:rsid w:val="00F81D9A"/>
    <w:rsid w:val="00F82195"/>
    <w:rsid w:val="00F830F4"/>
    <w:rsid w:val="00F84527"/>
    <w:rsid w:val="00F85619"/>
    <w:rsid w:val="00F86036"/>
    <w:rsid w:val="00F86236"/>
    <w:rsid w:val="00F86950"/>
    <w:rsid w:val="00F86F82"/>
    <w:rsid w:val="00F87DF8"/>
    <w:rsid w:val="00F90CA8"/>
    <w:rsid w:val="00F915E2"/>
    <w:rsid w:val="00F91877"/>
    <w:rsid w:val="00F91CC5"/>
    <w:rsid w:val="00F92AD7"/>
    <w:rsid w:val="00F93573"/>
    <w:rsid w:val="00F93A59"/>
    <w:rsid w:val="00F93EBB"/>
    <w:rsid w:val="00F93F00"/>
    <w:rsid w:val="00F9494E"/>
    <w:rsid w:val="00F95A29"/>
    <w:rsid w:val="00F968AA"/>
    <w:rsid w:val="00F97AED"/>
    <w:rsid w:val="00F97B9A"/>
    <w:rsid w:val="00FA0D67"/>
    <w:rsid w:val="00FA0EFF"/>
    <w:rsid w:val="00FA1CA9"/>
    <w:rsid w:val="00FA25C2"/>
    <w:rsid w:val="00FA3F95"/>
    <w:rsid w:val="00FA462F"/>
    <w:rsid w:val="00FA4C99"/>
    <w:rsid w:val="00FA5DE8"/>
    <w:rsid w:val="00FA6881"/>
    <w:rsid w:val="00FA68F8"/>
    <w:rsid w:val="00FA6A58"/>
    <w:rsid w:val="00FA717B"/>
    <w:rsid w:val="00FA7D91"/>
    <w:rsid w:val="00FA7EE2"/>
    <w:rsid w:val="00FB0124"/>
    <w:rsid w:val="00FB053C"/>
    <w:rsid w:val="00FB0D7F"/>
    <w:rsid w:val="00FB0FED"/>
    <w:rsid w:val="00FB1434"/>
    <w:rsid w:val="00FB159A"/>
    <w:rsid w:val="00FB1940"/>
    <w:rsid w:val="00FB1A76"/>
    <w:rsid w:val="00FB340D"/>
    <w:rsid w:val="00FB3603"/>
    <w:rsid w:val="00FB3A55"/>
    <w:rsid w:val="00FB42C5"/>
    <w:rsid w:val="00FB42DC"/>
    <w:rsid w:val="00FB4463"/>
    <w:rsid w:val="00FB473E"/>
    <w:rsid w:val="00FB475D"/>
    <w:rsid w:val="00FB5335"/>
    <w:rsid w:val="00FB5F1F"/>
    <w:rsid w:val="00FB7227"/>
    <w:rsid w:val="00FB79BA"/>
    <w:rsid w:val="00FC1A04"/>
    <w:rsid w:val="00FC1EF7"/>
    <w:rsid w:val="00FC3435"/>
    <w:rsid w:val="00FC6C3D"/>
    <w:rsid w:val="00FD02A2"/>
    <w:rsid w:val="00FD02CE"/>
    <w:rsid w:val="00FD08B3"/>
    <w:rsid w:val="00FD0AE2"/>
    <w:rsid w:val="00FD0F65"/>
    <w:rsid w:val="00FD1DF2"/>
    <w:rsid w:val="00FD207C"/>
    <w:rsid w:val="00FD2B6B"/>
    <w:rsid w:val="00FD2F65"/>
    <w:rsid w:val="00FD32D9"/>
    <w:rsid w:val="00FD3AD4"/>
    <w:rsid w:val="00FD3BE2"/>
    <w:rsid w:val="00FD4D5A"/>
    <w:rsid w:val="00FD5A10"/>
    <w:rsid w:val="00FD6591"/>
    <w:rsid w:val="00FD73E5"/>
    <w:rsid w:val="00FD75FB"/>
    <w:rsid w:val="00FD762B"/>
    <w:rsid w:val="00FE04D7"/>
    <w:rsid w:val="00FE1694"/>
    <w:rsid w:val="00FE2570"/>
    <w:rsid w:val="00FE2749"/>
    <w:rsid w:val="00FE302F"/>
    <w:rsid w:val="00FE34EE"/>
    <w:rsid w:val="00FE393E"/>
    <w:rsid w:val="00FE3C3D"/>
    <w:rsid w:val="00FE44D6"/>
    <w:rsid w:val="00FE45EE"/>
    <w:rsid w:val="00FE4982"/>
    <w:rsid w:val="00FE4E24"/>
    <w:rsid w:val="00FE4F25"/>
    <w:rsid w:val="00FE5470"/>
    <w:rsid w:val="00FE5D2E"/>
    <w:rsid w:val="00FE6C13"/>
    <w:rsid w:val="00FE70A3"/>
    <w:rsid w:val="00FF17CA"/>
    <w:rsid w:val="00FF1A37"/>
    <w:rsid w:val="00FF25C9"/>
    <w:rsid w:val="00FF3115"/>
    <w:rsid w:val="00FF3306"/>
    <w:rsid w:val="00FF56E4"/>
    <w:rsid w:val="00FF66B0"/>
    <w:rsid w:val="00FF6995"/>
    <w:rsid w:val="00FF7216"/>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2"/>
    <w:pPr>
      <w:jc w:val="both"/>
    </w:pPr>
    <w:rPr>
      <w:rFonts w:ascii="Times New Roman" w:eastAsia="Times New Roman" w:hAnsi="Times New Roman"/>
      <w:sz w:val="24"/>
      <w:szCs w:val="24"/>
    </w:rPr>
  </w:style>
  <w:style w:type="paragraph" w:styleId="1">
    <w:name w:val="heading 1"/>
    <w:basedOn w:val="a"/>
    <w:next w:val="a"/>
    <w:link w:val="10"/>
    <w:qFormat/>
    <w:locked/>
    <w:rsid w:val="005012B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4C16"/>
    <w:rPr>
      <w:rFonts w:ascii="Times New Roman" w:hAnsi="Times New Roman" w:cs="Times New Roman"/>
      <w:sz w:val="20"/>
      <w:szCs w:val="20"/>
      <w:lang w:eastAsia="ru-RU"/>
    </w:rPr>
  </w:style>
  <w:style w:type="character" w:customStyle="1" w:styleId="40">
    <w:name w:val="Заголовок 4 Знак"/>
    <w:link w:val="4"/>
    <w:uiPriority w:val="99"/>
    <w:locked/>
    <w:rsid w:val="004A4C16"/>
    <w:rPr>
      <w:rFonts w:ascii="Times New Roman" w:hAnsi="Times New Roman" w:cs="Times New Roman"/>
      <w:b/>
      <w:bCs/>
      <w:sz w:val="28"/>
      <w:szCs w:val="28"/>
      <w:lang w:eastAsia="ru-RU"/>
    </w:rPr>
  </w:style>
  <w:style w:type="paragraph" w:customStyle="1" w:styleId="11">
    <w:name w:val="Абзац списка1"/>
    <w:basedOn w:val="a"/>
    <w:uiPriority w:val="99"/>
    <w:rsid w:val="004A4C16"/>
    <w:pPr>
      <w:ind w:left="720"/>
      <w:contextualSpacing/>
    </w:pPr>
  </w:style>
  <w:style w:type="paragraph" w:styleId="a3">
    <w:name w:val="List Paragraph"/>
    <w:basedOn w:val="a"/>
    <w:uiPriority w:val="34"/>
    <w:qFormat/>
    <w:rsid w:val="004A4C16"/>
    <w:pPr>
      <w:ind w:left="720"/>
      <w:contextualSpacing/>
    </w:pPr>
  </w:style>
  <w:style w:type="table" w:styleId="a4">
    <w:name w:val="Table Grid"/>
    <w:basedOn w:val="a1"/>
    <w:uiPriority w:val="99"/>
    <w:rsid w:val="004A4C1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link w:val="ConsNormal0"/>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link w:val="a5"/>
    <w:uiPriority w:val="99"/>
    <w:semiHidden/>
    <w:locked/>
    <w:rsid w:val="004A4C16"/>
    <w:rPr>
      <w:rFonts w:ascii="Tahoma" w:hAnsi="Tahoma" w:cs="Tahoma"/>
      <w:sz w:val="16"/>
      <w:szCs w:val="16"/>
      <w:lang w:eastAsia="ru-RU"/>
    </w:rPr>
  </w:style>
  <w:style w:type="character" w:styleId="a7">
    <w:name w:val="line number"/>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d"/>
    <w:uiPriority w:val="99"/>
    <w:locked/>
    <w:rsid w:val="004A4C16"/>
    <w:rPr>
      <w:rFonts w:ascii="Times New Roman" w:hAnsi="Times New Roman" w:cs="Times New Roman"/>
      <w:sz w:val="20"/>
      <w:szCs w:val="20"/>
      <w:lang w:eastAsia="ru-RU"/>
    </w:rPr>
  </w:style>
  <w:style w:type="character" w:styleId="af">
    <w:name w:val="Strong"/>
    <w:uiPriority w:val="22"/>
    <w:qFormat/>
    <w:rsid w:val="004A4C16"/>
    <w:rPr>
      <w:rFonts w:cs="Times New Roman"/>
      <w:b/>
      <w:bCs/>
    </w:rPr>
  </w:style>
  <w:style w:type="character" w:customStyle="1" w:styleId="apple-converted-space">
    <w:name w:val="apple-converted-space"/>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uiPriority w:val="99"/>
    <w:rsid w:val="0030137B"/>
    <w:pPr>
      <w:spacing w:before="100" w:beforeAutospacing="1" w:after="100" w:afterAutospacing="1"/>
      <w:jc w:val="left"/>
    </w:pPr>
  </w:style>
  <w:style w:type="character" w:styleId="af2">
    <w:name w:val="Hyperlink"/>
    <w:rsid w:val="008A0C4D"/>
    <w:rPr>
      <w:color w:val="0000FF"/>
      <w:u w:val="single"/>
    </w:rPr>
  </w:style>
  <w:style w:type="paragraph" w:styleId="af3">
    <w:name w:val="Body Text"/>
    <w:basedOn w:val="a"/>
    <w:link w:val="af4"/>
    <w:rsid w:val="00075366"/>
    <w:pPr>
      <w:spacing w:after="120"/>
      <w:jc w:val="left"/>
    </w:pPr>
  </w:style>
  <w:style w:type="character" w:customStyle="1" w:styleId="af4">
    <w:name w:val="Основной текст Знак"/>
    <w:link w:val="af3"/>
    <w:rsid w:val="00075366"/>
    <w:rPr>
      <w:rFonts w:ascii="Times New Roman" w:eastAsia="Times New Roman" w:hAnsi="Times New Roman"/>
      <w:sz w:val="24"/>
      <w:szCs w:val="24"/>
    </w:rPr>
  </w:style>
  <w:style w:type="character" w:styleId="af5">
    <w:name w:val="Emphasis"/>
    <w:uiPriority w:val="20"/>
    <w:qFormat/>
    <w:locked/>
    <w:rsid w:val="00111F2F"/>
    <w:rPr>
      <w:i/>
      <w:iCs/>
    </w:rPr>
  </w:style>
  <w:style w:type="paragraph" w:customStyle="1" w:styleId="Default">
    <w:name w:val="Default"/>
    <w:rsid w:val="00EF568D"/>
    <w:pPr>
      <w:autoSpaceDE w:val="0"/>
      <w:autoSpaceDN w:val="0"/>
      <w:adjustRightInd w:val="0"/>
    </w:pPr>
    <w:rPr>
      <w:rFonts w:ascii="Times New Roman" w:hAnsi="Times New Roman"/>
      <w:color w:val="000000"/>
      <w:sz w:val="24"/>
      <w:szCs w:val="24"/>
    </w:rPr>
  </w:style>
  <w:style w:type="paragraph" w:customStyle="1" w:styleId="ConsCell">
    <w:name w:val="ConsCell"/>
    <w:rsid w:val="00CB3B8A"/>
    <w:pPr>
      <w:widowControl w:val="0"/>
      <w:snapToGrid w:val="0"/>
      <w:ind w:right="19772"/>
    </w:pPr>
    <w:rPr>
      <w:rFonts w:ascii="Arial" w:eastAsia="Times New Roman" w:hAnsi="Arial"/>
    </w:rPr>
  </w:style>
  <w:style w:type="paragraph" w:styleId="21">
    <w:name w:val="Body Text 2"/>
    <w:basedOn w:val="a"/>
    <w:link w:val="22"/>
    <w:uiPriority w:val="99"/>
    <w:unhideWhenUsed/>
    <w:rsid w:val="00853ABB"/>
    <w:pPr>
      <w:spacing w:after="120" w:line="480" w:lineRule="auto"/>
    </w:pPr>
  </w:style>
  <w:style w:type="character" w:customStyle="1" w:styleId="22">
    <w:name w:val="Основной текст 2 Знак"/>
    <w:link w:val="21"/>
    <w:uiPriority w:val="99"/>
    <w:rsid w:val="00853ABB"/>
    <w:rPr>
      <w:rFonts w:ascii="Times New Roman" w:eastAsia="Times New Roman" w:hAnsi="Times New Roman"/>
      <w:sz w:val="24"/>
      <w:szCs w:val="24"/>
    </w:rPr>
  </w:style>
  <w:style w:type="character" w:customStyle="1" w:styleId="10">
    <w:name w:val="Заголовок 1 Знак"/>
    <w:link w:val="1"/>
    <w:rsid w:val="005012B2"/>
    <w:rPr>
      <w:rFonts w:ascii="Cambria" w:eastAsia="Times New Roman" w:hAnsi="Cambria" w:cs="Times New Roman"/>
      <w:b/>
      <w:bCs/>
      <w:kern w:val="32"/>
      <w:sz w:val="32"/>
      <w:szCs w:val="32"/>
    </w:rPr>
  </w:style>
  <w:style w:type="paragraph" w:customStyle="1" w:styleId="ConsPlusNormal">
    <w:name w:val="ConsPlusNormal"/>
    <w:rsid w:val="00976D7F"/>
    <w:pPr>
      <w:autoSpaceDE w:val="0"/>
      <w:autoSpaceDN w:val="0"/>
      <w:adjustRightInd w:val="0"/>
    </w:pPr>
    <w:rPr>
      <w:rFonts w:ascii="Times New Roman" w:hAnsi="Times New Roman"/>
      <w:sz w:val="24"/>
      <w:szCs w:val="24"/>
    </w:rPr>
  </w:style>
  <w:style w:type="character" w:customStyle="1" w:styleId="12">
    <w:name w:val="Неразрешенное упоминание1"/>
    <w:basedOn w:val="a0"/>
    <w:uiPriority w:val="99"/>
    <w:semiHidden/>
    <w:unhideWhenUsed/>
    <w:rsid w:val="00976D7F"/>
    <w:rPr>
      <w:color w:val="605E5C"/>
      <w:shd w:val="clear" w:color="auto" w:fill="E1DFDD"/>
    </w:rPr>
  </w:style>
  <w:style w:type="character" w:customStyle="1" w:styleId="23">
    <w:name w:val="Неразрешенное упоминание2"/>
    <w:basedOn w:val="a0"/>
    <w:uiPriority w:val="99"/>
    <w:semiHidden/>
    <w:unhideWhenUsed/>
    <w:rsid w:val="00A77E36"/>
    <w:rPr>
      <w:color w:val="605E5C"/>
      <w:shd w:val="clear" w:color="auto" w:fill="E1DFDD"/>
    </w:rPr>
  </w:style>
  <w:style w:type="character" w:customStyle="1" w:styleId="ConsNormal0">
    <w:name w:val="ConsNormal Знак"/>
    <w:link w:val="ConsNormal"/>
    <w:rsid w:val="00FD1DF2"/>
    <w:rPr>
      <w:rFonts w:ascii="Arial" w:eastAsia="Times New Roman" w:hAnsi="Arial" w:cs="Arial"/>
    </w:rPr>
  </w:style>
  <w:style w:type="paragraph" w:customStyle="1" w:styleId="no-indent">
    <w:name w:val="no-indent"/>
    <w:basedOn w:val="a"/>
    <w:rsid w:val="00DA7BDD"/>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53085133">
      <w:bodyDiv w:val="1"/>
      <w:marLeft w:val="0"/>
      <w:marRight w:val="0"/>
      <w:marTop w:val="0"/>
      <w:marBottom w:val="0"/>
      <w:divBdr>
        <w:top w:val="none" w:sz="0" w:space="0" w:color="auto"/>
        <w:left w:val="none" w:sz="0" w:space="0" w:color="auto"/>
        <w:bottom w:val="none" w:sz="0" w:space="0" w:color="auto"/>
        <w:right w:val="none" w:sz="0" w:space="0" w:color="auto"/>
      </w:divBdr>
    </w:div>
    <w:div w:id="140849749">
      <w:bodyDiv w:val="1"/>
      <w:marLeft w:val="0"/>
      <w:marRight w:val="0"/>
      <w:marTop w:val="0"/>
      <w:marBottom w:val="0"/>
      <w:divBdr>
        <w:top w:val="none" w:sz="0" w:space="0" w:color="auto"/>
        <w:left w:val="none" w:sz="0" w:space="0" w:color="auto"/>
        <w:bottom w:val="none" w:sz="0" w:space="0" w:color="auto"/>
        <w:right w:val="none" w:sz="0" w:space="0" w:color="auto"/>
      </w:divBdr>
    </w:div>
    <w:div w:id="169179759">
      <w:bodyDiv w:val="1"/>
      <w:marLeft w:val="0"/>
      <w:marRight w:val="0"/>
      <w:marTop w:val="0"/>
      <w:marBottom w:val="0"/>
      <w:divBdr>
        <w:top w:val="none" w:sz="0" w:space="0" w:color="auto"/>
        <w:left w:val="none" w:sz="0" w:space="0" w:color="auto"/>
        <w:bottom w:val="none" w:sz="0" w:space="0" w:color="auto"/>
        <w:right w:val="none" w:sz="0" w:space="0" w:color="auto"/>
      </w:divBdr>
    </w:div>
    <w:div w:id="557597626">
      <w:bodyDiv w:val="1"/>
      <w:marLeft w:val="0"/>
      <w:marRight w:val="0"/>
      <w:marTop w:val="0"/>
      <w:marBottom w:val="0"/>
      <w:divBdr>
        <w:top w:val="none" w:sz="0" w:space="0" w:color="auto"/>
        <w:left w:val="none" w:sz="0" w:space="0" w:color="auto"/>
        <w:bottom w:val="none" w:sz="0" w:space="0" w:color="auto"/>
        <w:right w:val="none" w:sz="0" w:space="0" w:color="auto"/>
      </w:divBdr>
    </w:div>
    <w:div w:id="564335625">
      <w:marLeft w:val="0"/>
      <w:marRight w:val="0"/>
      <w:marTop w:val="0"/>
      <w:marBottom w:val="0"/>
      <w:divBdr>
        <w:top w:val="none" w:sz="0" w:space="0" w:color="auto"/>
        <w:left w:val="none" w:sz="0" w:space="0" w:color="auto"/>
        <w:bottom w:val="none" w:sz="0" w:space="0" w:color="auto"/>
        <w:right w:val="none" w:sz="0" w:space="0" w:color="auto"/>
      </w:divBdr>
    </w:div>
    <w:div w:id="641812114">
      <w:bodyDiv w:val="1"/>
      <w:marLeft w:val="0"/>
      <w:marRight w:val="0"/>
      <w:marTop w:val="0"/>
      <w:marBottom w:val="0"/>
      <w:divBdr>
        <w:top w:val="none" w:sz="0" w:space="0" w:color="auto"/>
        <w:left w:val="none" w:sz="0" w:space="0" w:color="auto"/>
        <w:bottom w:val="none" w:sz="0" w:space="0" w:color="auto"/>
        <w:right w:val="none" w:sz="0" w:space="0" w:color="auto"/>
      </w:divBdr>
    </w:div>
    <w:div w:id="655839128">
      <w:bodyDiv w:val="1"/>
      <w:marLeft w:val="0"/>
      <w:marRight w:val="0"/>
      <w:marTop w:val="0"/>
      <w:marBottom w:val="0"/>
      <w:divBdr>
        <w:top w:val="none" w:sz="0" w:space="0" w:color="auto"/>
        <w:left w:val="none" w:sz="0" w:space="0" w:color="auto"/>
        <w:bottom w:val="none" w:sz="0" w:space="0" w:color="auto"/>
        <w:right w:val="none" w:sz="0" w:space="0" w:color="auto"/>
      </w:divBdr>
    </w:div>
    <w:div w:id="727845626">
      <w:bodyDiv w:val="1"/>
      <w:marLeft w:val="0"/>
      <w:marRight w:val="0"/>
      <w:marTop w:val="0"/>
      <w:marBottom w:val="0"/>
      <w:divBdr>
        <w:top w:val="none" w:sz="0" w:space="0" w:color="auto"/>
        <w:left w:val="none" w:sz="0" w:space="0" w:color="auto"/>
        <w:bottom w:val="none" w:sz="0" w:space="0" w:color="auto"/>
        <w:right w:val="none" w:sz="0" w:space="0" w:color="auto"/>
      </w:divBdr>
    </w:div>
    <w:div w:id="759066672">
      <w:bodyDiv w:val="1"/>
      <w:marLeft w:val="0"/>
      <w:marRight w:val="0"/>
      <w:marTop w:val="0"/>
      <w:marBottom w:val="0"/>
      <w:divBdr>
        <w:top w:val="none" w:sz="0" w:space="0" w:color="auto"/>
        <w:left w:val="none" w:sz="0" w:space="0" w:color="auto"/>
        <w:bottom w:val="none" w:sz="0" w:space="0" w:color="auto"/>
        <w:right w:val="none" w:sz="0" w:space="0" w:color="auto"/>
      </w:divBdr>
    </w:div>
    <w:div w:id="820805178">
      <w:bodyDiv w:val="1"/>
      <w:marLeft w:val="0"/>
      <w:marRight w:val="0"/>
      <w:marTop w:val="0"/>
      <w:marBottom w:val="0"/>
      <w:divBdr>
        <w:top w:val="none" w:sz="0" w:space="0" w:color="auto"/>
        <w:left w:val="none" w:sz="0" w:space="0" w:color="auto"/>
        <w:bottom w:val="none" w:sz="0" w:space="0" w:color="auto"/>
        <w:right w:val="none" w:sz="0" w:space="0" w:color="auto"/>
      </w:divBdr>
    </w:div>
    <w:div w:id="931667882">
      <w:bodyDiv w:val="1"/>
      <w:marLeft w:val="0"/>
      <w:marRight w:val="0"/>
      <w:marTop w:val="0"/>
      <w:marBottom w:val="0"/>
      <w:divBdr>
        <w:top w:val="none" w:sz="0" w:space="0" w:color="auto"/>
        <w:left w:val="none" w:sz="0" w:space="0" w:color="auto"/>
        <w:bottom w:val="none" w:sz="0" w:space="0" w:color="auto"/>
        <w:right w:val="none" w:sz="0" w:space="0" w:color="auto"/>
      </w:divBdr>
    </w:div>
    <w:div w:id="986711276">
      <w:bodyDiv w:val="1"/>
      <w:marLeft w:val="0"/>
      <w:marRight w:val="0"/>
      <w:marTop w:val="0"/>
      <w:marBottom w:val="0"/>
      <w:divBdr>
        <w:top w:val="none" w:sz="0" w:space="0" w:color="auto"/>
        <w:left w:val="none" w:sz="0" w:space="0" w:color="auto"/>
        <w:bottom w:val="none" w:sz="0" w:space="0" w:color="auto"/>
        <w:right w:val="none" w:sz="0" w:space="0" w:color="auto"/>
      </w:divBdr>
    </w:div>
    <w:div w:id="1001665424">
      <w:bodyDiv w:val="1"/>
      <w:marLeft w:val="0"/>
      <w:marRight w:val="0"/>
      <w:marTop w:val="0"/>
      <w:marBottom w:val="0"/>
      <w:divBdr>
        <w:top w:val="none" w:sz="0" w:space="0" w:color="auto"/>
        <w:left w:val="none" w:sz="0" w:space="0" w:color="auto"/>
        <w:bottom w:val="none" w:sz="0" w:space="0" w:color="auto"/>
        <w:right w:val="none" w:sz="0" w:space="0" w:color="auto"/>
      </w:divBdr>
    </w:div>
    <w:div w:id="1185637013">
      <w:bodyDiv w:val="1"/>
      <w:marLeft w:val="0"/>
      <w:marRight w:val="0"/>
      <w:marTop w:val="0"/>
      <w:marBottom w:val="0"/>
      <w:divBdr>
        <w:top w:val="none" w:sz="0" w:space="0" w:color="auto"/>
        <w:left w:val="none" w:sz="0" w:space="0" w:color="auto"/>
        <w:bottom w:val="none" w:sz="0" w:space="0" w:color="auto"/>
        <w:right w:val="none" w:sz="0" w:space="0" w:color="auto"/>
      </w:divBdr>
    </w:div>
    <w:div w:id="1205602201">
      <w:bodyDiv w:val="1"/>
      <w:marLeft w:val="0"/>
      <w:marRight w:val="0"/>
      <w:marTop w:val="0"/>
      <w:marBottom w:val="0"/>
      <w:divBdr>
        <w:top w:val="none" w:sz="0" w:space="0" w:color="auto"/>
        <w:left w:val="none" w:sz="0" w:space="0" w:color="auto"/>
        <w:bottom w:val="none" w:sz="0" w:space="0" w:color="auto"/>
        <w:right w:val="none" w:sz="0" w:space="0" w:color="auto"/>
      </w:divBdr>
    </w:div>
    <w:div w:id="1326057129">
      <w:bodyDiv w:val="1"/>
      <w:marLeft w:val="0"/>
      <w:marRight w:val="0"/>
      <w:marTop w:val="0"/>
      <w:marBottom w:val="0"/>
      <w:divBdr>
        <w:top w:val="none" w:sz="0" w:space="0" w:color="auto"/>
        <w:left w:val="none" w:sz="0" w:space="0" w:color="auto"/>
        <w:bottom w:val="none" w:sz="0" w:space="0" w:color="auto"/>
        <w:right w:val="none" w:sz="0" w:space="0" w:color="auto"/>
      </w:divBdr>
    </w:div>
    <w:div w:id="1417895282">
      <w:bodyDiv w:val="1"/>
      <w:marLeft w:val="0"/>
      <w:marRight w:val="0"/>
      <w:marTop w:val="0"/>
      <w:marBottom w:val="0"/>
      <w:divBdr>
        <w:top w:val="none" w:sz="0" w:space="0" w:color="auto"/>
        <w:left w:val="none" w:sz="0" w:space="0" w:color="auto"/>
        <w:bottom w:val="none" w:sz="0" w:space="0" w:color="auto"/>
        <w:right w:val="none" w:sz="0" w:space="0" w:color="auto"/>
      </w:divBdr>
    </w:div>
    <w:div w:id="1502424735">
      <w:bodyDiv w:val="1"/>
      <w:marLeft w:val="0"/>
      <w:marRight w:val="0"/>
      <w:marTop w:val="0"/>
      <w:marBottom w:val="0"/>
      <w:divBdr>
        <w:top w:val="none" w:sz="0" w:space="0" w:color="auto"/>
        <w:left w:val="none" w:sz="0" w:space="0" w:color="auto"/>
        <w:bottom w:val="none" w:sz="0" w:space="0" w:color="auto"/>
        <w:right w:val="none" w:sz="0" w:space="0" w:color="auto"/>
      </w:divBdr>
    </w:div>
    <w:div w:id="1523785426">
      <w:bodyDiv w:val="1"/>
      <w:marLeft w:val="0"/>
      <w:marRight w:val="0"/>
      <w:marTop w:val="0"/>
      <w:marBottom w:val="0"/>
      <w:divBdr>
        <w:top w:val="none" w:sz="0" w:space="0" w:color="auto"/>
        <w:left w:val="none" w:sz="0" w:space="0" w:color="auto"/>
        <w:bottom w:val="none" w:sz="0" w:space="0" w:color="auto"/>
        <w:right w:val="none" w:sz="0" w:space="0" w:color="auto"/>
      </w:divBdr>
    </w:div>
    <w:div w:id="1534145899">
      <w:bodyDiv w:val="1"/>
      <w:marLeft w:val="0"/>
      <w:marRight w:val="0"/>
      <w:marTop w:val="0"/>
      <w:marBottom w:val="0"/>
      <w:divBdr>
        <w:top w:val="none" w:sz="0" w:space="0" w:color="auto"/>
        <w:left w:val="none" w:sz="0" w:space="0" w:color="auto"/>
        <w:bottom w:val="none" w:sz="0" w:space="0" w:color="auto"/>
        <w:right w:val="none" w:sz="0" w:space="0" w:color="auto"/>
      </w:divBdr>
    </w:div>
    <w:div w:id="1561014794">
      <w:bodyDiv w:val="1"/>
      <w:marLeft w:val="0"/>
      <w:marRight w:val="0"/>
      <w:marTop w:val="0"/>
      <w:marBottom w:val="0"/>
      <w:divBdr>
        <w:top w:val="none" w:sz="0" w:space="0" w:color="auto"/>
        <w:left w:val="none" w:sz="0" w:space="0" w:color="auto"/>
        <w:bottom w:val="none" w:sz="0" w:space="0" w:color="auto"/>
        <w:right w:val="none" w:sz="0" w:space="0" w:color="auto"/>
      </w:divBdr>
      <w:divsChild>
        <w:div w:id="714232710">
          <w:marLeft w:val="0"/>
          <w:marRight w:val="0"/>
          <w:marTop w:val="0"/>
          <w:marBottom w:val="0"/>
          <w:divBdr>
            <w:top w:val="none" w:sz="0" w:space="0" w:color="auto"/>
            <w:left w:val="none" w:sz="0" w:space="0" w:color="auto"/>
            <w:bottom w:val="none" w:sz="0" w:space="0" w:color="auto"/>
            <w:right w:val="none" w:sz="0" w:space="0" w:color="auto"/>
          </w:divBdr>
        </w:div>
        <w:div w:id="2091810783">
          <w:marLeft w:val="0"/>
          <w:marRight w:val="0"/>
          <w:marTop w:val="0"/>
          <w:marBottom w:val="0"/>
          <w:divBdr>
            <w:top w:val="none" w:sz="0" w:space="0" w:color="auto"/>
            <w:left w:val="none" w:sz="0" w:space="0" w:color="auto"/>
            <w:bottom w:val="none" w:sz="0" w:space="0" w:color="auto"/>
            <w:right w:val="none" w:sz="0" w:space="0" w:color="auto"/>
          </w:divBdr>
        </w:div>
      </w:divsChild>
    </w:div>
    <w:div w:id="1566646073">
      <w:bodyDiv w:val="1"/>
      <w:marLeft w:val="0"/>
      <w:marRight w:val="0"/>
      <w:marTop w:val="0"/>
      <w:marBottom w:val="0"/>
      <w:divBdr>
        <w:top w:val="none" w:sz="0" w:space="0" w:color="auto"/>
        <w:left w:val="none" w:sz="0" w:space="0" w:color="auto"/>
        <w:bottom w:val="none" w:sz="0" w:space="0" w:color="auto"/>
        <w:right w:val="none" w:sz="0" w:space="0" w:color="auto"/>
      </w:divBdr>
    </w:div>
    <w:div w:id="1597441392">
      <w:bodyDiv w:val="1"/>
      <w:marLeft w:val="0"/>
      <w:marRight w:val="0"/>
      <w:marTop w:val="0"/>
      <w:marBottom w:val="0"/>
      <w:divBdr>
        <w:top w:val="none" w:sz="0" w:space="0" w:color="auto"/>
        <w:left w:val="none" w:sz="0" w:space="0" w:color="auto"/>
        <w:bottom w:val="none" w:sz="0" w:space="0" w:color="auto"/>
        <w:right w:val="none" w:sz="0" w:space="0" w:color="auto"/>
      </w:divBdr>
    </w:div>
    <w:div w:id="1657225535">
      <w:bodyDiv w:val="1"/>
      <w:marLeft w:val="0"/>
      <w:marRight w:val="0"/>
      <w:marTop w:val="0"/>
      <w:marBottom w:val="0"/>
      <w:divBdr>
        <w:top w:val="none" w:sz="0" w:space="0" w:color="auto"/>
        <w:left w:val="none" w:sz="0" w:space="0" w:color="auto"/>
        <w:bottom w:val="none" w:sz="0" w:space="0" w:color="auto"/>
        <w:right w:val="none" w:sz="0" w:space="0" w:color="auto"/>
      </w:divBdr>
    </w:div>
    <w:div w:id="1680935560">
      <w:bodyDiv w:val="1"/>
      <w:marLeft w:val="0"/>
      <w:marRight w:val="0"/>
      <w:marTop w:val="0"/>
      <w:marBottom w:val="0"/>
      <w:divBdr>
        <w:top w:val="none" w:sz="0" w:space="0" w:color="auto"/>
        <w:left w:val="none" w:sz="0" w:space="0" w:color="auto"/>
        <w:bottom w:val="none" w:sz="0" w:space="0" w:color="auto"/>
        <w:right w:val="none" w:sz="0" w:space="0" w:color="auto"/>
      </w:divBdr>
    </w:div>
    <w:div w:id="1696227108">
      <w:bodyDiv w:val="1"/>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 w:id="1806310770">
      <w:bodyDiv w:val="1"/>
      <w:marLeft w:val="0"/>
      <w:marRight w:val="0"/>
      <w:marTop w:val="0"/>
      <w:marBottom w:val="0"/>
      <w:divBdr>
        <w:top w:val="none" w:sz="0" w:space="0" w:color="auto"/>
        <w:left w:val="none" w:sz="0" w:space="0" w:color="auto"/>
        <w:bottom w:val="none" w:sz="0" w:space="0" w:color="auto"/>
        <w:right w:val="none" w:sz="0" w:space="0" w:color="auto"/>
      </w:divBdr>
    </w:div>
    <w:div w:id="1918710452">
      <w:bodyDiv w:val="1"/>
      <w:marLeft w:val="0"/>
      <w:marRight w:val="0"/>
      <w:marTop w:val="0"/>
      <w:marBottom w:val="0"/>
      <w:divBdr>
        <w:top w:val="none" w:sz="0" w:space="0" w:color="auto"/>
        <w:left w:val="none" w:sz="0" w:space="0" w:color="auto"/>
        <w:bottom w:val="none" w:sz="0" w:space="0" w:color="auto"/>
        <w:right w:val="none" w:sz="0" w:space="0" w:color="auto"/>
      </w:divBdr>
      <w:divsChild>
        <w:div w:id="1593658446">
          <w:marLeft w:val="0"/>
          <w:marRight w:val="0"/>
          <w:marTop w:val="0"/>
          <w:marBottom w:val="0"/>
          <w:divBdr>
            <w:top w:val="none" w:sz="0" w:space="0" w:color="auto"/>
            <w:left w:val="none" w:sz="0" w:space="0" w:color="auto"/>
            <w:bottom w:val="none" w:sz="0" w:space="0" w:color="auto"/>
            <w:right w:val="none" w:sz="0" w:space="0" w:color="auto"/>
          </w:divBdr>
        </w:div>
      </w:divsChild>
    </w:div>
    <w:div w:id="1922835683">
      <w:bodyDiv w:val="1"/>
      <w:marLeft w:val="0"/>
      <w:marRight w:val="0"/>
      <w:marTop w:val="0"/>
      <w:marBottom w:val="0"/>
      <w:divBdr>
        <w:top w:val="none" w:sz="0" w:space="0" w:color="auto"/>
        <w:left w:val="none" w:sz="0" w:space="0" w:color="auto"/>
        <w:bottom w:val="none" w:sz="0" w:space="0" w:color="auto"/>
        <w:right w:val="none" w:sz="0" w:space="0" w:color="auto"/>
      </w:divBdr>
    </w:div>
    <w:div w:id="1934587118">
      <w:bodyDiv w:val="1"/>
      <w:marLeft w:val="0"/>
      <w:marRight w:val="0"/>
      <w:marTop w:val="0"/>
      <w:marBottom w:val="0"/>
      <w:divBdr>
        <w:top w:val="none" w:sz="0" w:space="0" w:color="auto"/>
        <w:left w:val="none" w:sz="0" w:space="0" w:color="auto"/>
        <w:bottom w:val="none" w:sz="0" w:space="0" w:color="auto"/>
        <w:right w:val="none" w:sz="0" w:space="0" w:color="auto"/>
      </w:divBdr>
    </w:div>
    <w:div w:id="2008168687">
      <w:bodyDiv w:val="1"/>
      <w:marLeft w:val="0"/>
      <w:marRight w:val="0"/>
      <w:marTop w:val="0"/>
      <w:marBottom w:val="0"/>
      <w:divBdr>
        <w:top w:val="none" w:sz="0" w:space="0" w:color="auto"/>
        <w:left w:val="none" w:sz="0" w:space="0" w:color="auto"/>
        <w:bottom w:val="none" w:sz="0" w:space="0" w:color="auto"/>
        <w:right w:val="none" w:sz="0" w:space="0" w:color="auto"/>
      </w:divBdr>
      <w:divsChild>
        <w:div w:id="726799202">
          <w:marLeft w:val="0"/>
          <w:marRight w:val="0"/>
          <w:marTop w:val="0"/>
          <w:marBottom w:val="0"/>
          <w:divBdr>
            <w:top w:val="none" w:sz="0" w:space="0" w:color="auto"/>
            <w:left w:val="none" w:sz="0" w:space="0" w:color="auto"/>
            <w:bottom w:val="none" w:sz="0" w:space="0" w:color="auto"/>
            <w:right w:val="none" w:sz="0" w:space="0" w:color="auto"/>
          </w:divBdr>
        </w:div>
        <w:div w:id="866679722">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sChild>
    </w:div>
    <w:div w:id="2087679153">
      <w:bodyDiv w:val="1"/>
      <w:marLeft w:val="0"/>
      <w:marRight w:val="0"/>
      <w:marTop w:val="0"/>
      <w:marBottom w:val="0"/>
      <w:divBdr>
        <w:top w:val="none" w:sz="0" w:space="0" w:color="auto"/>
        <w:left w:val="none" w:sz="0" w:space="0" w:color="auto"/>
        <w:bottom w:val="none" w:sz="0" w:space="0" w:color="auto"/>
        <w:right w:val="none" w:sz="0" w:space="0" w:color="auto"/>
      </w:divBdr>
    </w:div>
    <w:div w:id="21427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E4DDF9BF29CDD0C8616E94D2A0156560758644872C0AF01D3905AC594AAFC83C8298B1F0B5A14A35CF3771E3B7C1A4C81BE98A5A594911g5bDG" TargetMode="External"/><Relationship Id="rId18" Type="http://schemas.openxmlformats.org/officeDocument/2006/relationships/hyperlink" Target="consultantplus://offline/ref=0E0C63F15577A2782823E7155FFF13AAF56CD47BDA4A6E4958362AF78C224C3F3B4BC26D75E5A795266CD03C33FF21156C0733F7BE5Fv547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E4DDF9BF29CDD0C8616E94D2A0156560758644872C0AF01D3905AC594AAFC83C8298B6F2B1A21A6680362DA6E6D2A4CC1BEA8A45g5b2G"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E4DDF9BF29CDD0C8616E94D2A0156560758644872C0AF01D3905AC594AAFC83C8298B1F3B4A21A6680362DA6E6D2A4CC1BEA8A45g5b2G" TargetMode="External"/><Relationship Id="rId5" Type="http://schemas.openxmlformats.org/officeDocument/2006/relationships/webSettings" Target="webSettings.xml"/><Relationship Id="rId15" Type="http://schemas.openxmlformats.org/officeDocument/2006/relationships/hyperlink" Target="consultantplus://offline/ref=0E0C63F15577A2782823E7155FFF13AAF56CD47BDA4A6E4958362AF78C224C3F3B4BC26D75E5A795266CD03C33FF21156C0733F7BE5Fv547H" TargetMode="External"/><Relationship Id="rId23" Type="http://schemas.openxmlformats.org/officeDocument/2006/relationships/theme" Target="theme/theme1.xml"/><Relationship Id="rId10" Type="http://schemas.openxmlformats.org/officeDocument/2006/relationships/hyperlink" Target="consultantplus://offline/ref=ABE4DDF9BF29CDD0C8616E94D2A0156560758644872C0AF01D3905AC594AAFC83C8298B1F3B5A21A6680362DA6E6D2A4CC1BEA8A45g5b2G"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5D61A32E3135CD49D82F79B47128CECD76EA6F3267CD3860D2F329EBA6DDC1EF1C42FEC85D6AF31D07B3FCE7C8FB03EBE2725B7E7D9736B8VCSAD" TargetMode="External"/><Relationship Id="rId14" Type="http://schemas.openxmlformats.org/officeDocument/2006/relationships/hyperlink" Target="consultantplus://offline/ref=94D4C98A7548810D5380AB0C074D2DA9720AD2C90FD71825585B1A4876249FFC8879A154E718C46B7FA3A8B1E2F5E3C03815B6CF946411hCvA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1E65-682E-4A69-A830-A7A02413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4294955346</TotalTime>
  <Pages>11</Pages>
  <Words>5728</Words>
  <Characters>32650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Веселова</cp:lastModifiedBy>
  <cp:revision>208</cp:revision>
  <cp:lastPrinted>2023-09-20T07:45:00Z</cp:lastPrinted>
  <dcterms:created xsi:type="dcterms:W3CDTF">2022-03-24T01:39:00Z</dcterms:created>
  <dcterms:modified xsi:type="dcterms:W3CDTF">2023-09-20T07:58:00Z</dcterms:modified>
</cp:coreProperties>
</file>