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B956ED" w:rsidP="00B956ED">
      <w:pPr>
        <w:widowControl w:val="0"/>
        <w:tabs>
          <w:tab w:val="center" w:pos="4819"/>
          <w:tab w:val="left" w:pos="7032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  <w:t xml:space="preserve">            </w:t>
      </w:r>
    </w:p>
    <w:p w:rsidR="001C2262" w:rsidRDefault="00BB4DCB" w:rsidP="00BB4DCB">
      <w:pPr>
        <w:widowControl w:val="0"/>
        <w:tabs>
          <w:tab w:val="left" w:pos="66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40689E" w:rsidRDefault="0040689E" w:rsidP="0040689E">
      <w:pPr>
        <w:widowControl w:val="0"/>
        <w:tabs>
          <w:tab w:val="left" w:pos="7815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C834CF" w:rsidRDefault="00D873C2" w:rsidP="00BB4DCB">
      <w:pPr>
        <w:widowControl w:val="0"/>
        <w:autoSpaceDE w:val="0"/>
        <w:autoSpaceDN w:val="0"/>
        <w:adjustRightInd w:val="0"/>
        <w:ind w:firstLine="851"/>
        <w:rPr>
          <w:color w:val="FF0000"/>
          <w:sz w:val="28"/>
          <w:szCs w:val="28"/>
        </w:rPr>
      </w:pPr>
      <w:r w:rsidRPr="00B66AC5">
        <w:rPr>
          <w:sz w:val="28"/>
          <w:szCs w:val="28"/>
        </w:rPr>
        <w:t>От</w:t>
      </w:r>
      <w:r w:rsidR="00A16864">
        <w:rPr>
          <w:sz w:val="28"/>
          <w:szCs w:val="28"/>
        </w:rPr>
        <w:t xml:space="preserve"> 31.03.2021г.      </w:t>
      </w:r>
      <w:r w:rsidRPr="00B66AC5">
        <w:rPr>
          <w:sz w:val="28"/>
          <w:szCs w:val="28"/>
        </w:rPr>
        <w:tab/>
      </w:r>
      <w:r w:rsidR="004B3E38">
        <w:rPr>
          <w:sz w:val="28"/>
          <w:szCs w:val="28"/>
        </w:rPr>
        <w:t xml:space="preserve">                                                          </w:t>
      </w:r>
      <w:r w:rsidRPr="00B66AC5">
        <w:rPr>
          <w:sz w:val="28"/>
          <w:szCs w:val="28"/>
        </w:rPr>
        <w:tab/>
        <w:t>№</w:t>
      </w:r>
      <w:r w:rsidR="00A16864">
        <w:rPr>
          <w:sz w:val="28"/>
          <w:szCs w:val="28"/>
        </w:rPr>
        <w:t xml:space="preserve"> 142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6630" w:rsidRDefault="00A36630" w:rsidP="00A36630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 результатах приватизации</w:t>
      </w:r>
      <w:r w:rsidR="009C1BEA">
        <w:rPr>
          <w:b/>
          <w:sz w:val="28"/>
        </w:rPr>
        <w:t xml:space="preserve"> муниципального имущества</w:t>
      </w:r>
      <w:r>
        <w:rPr>
          <w:b/>
          <w:sz w:val="28"/>
        </w:rPr>
        <w:t xml:space="preserve"> Тайтурского муниципального образования за 2020 год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Pr="004251CD" w:rsidRDefault="00A36630" w:rsidP="006C12E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В соответствии с Федеральным законом от 21.12.2001г. </w:t>
      </w:r>
      <w:r>
        <w:rPr>
          <w:rFonts w:ascii="Segoe UI Symbol" w:hAnsi="Segoe UI Symbol" w:cs="Segoe UI Symbol"/>
          <w:sz w:val="28"/>
        </w:rPr>
        <w:t>№</w:t>
      </w:r>
      <w:r>
        <w:rPr>
          <w:sz w:val="28"/>
        </w:rPr>
        <w:t xml:space="preserve">178-ФЗ «О приватизации государственного и муниципального </w:t>
      </w:r>
      <w:proofErr w:type="spellStart"/>
      <w:r>
        <w:rPr>
          <w:sz w:val="28"/>
        </w:rPr>
        <w:t>имущества</w:t>
      </w:r>
      <w:proofErr w:type="gramStart"/>
      <w:r>
        <w:rPr>
          <w:sz w:val="28"/>
        </w:rPr>
        <w:t>»,</w:t>
      </w:r>
      <w:r>
        <w:rPr>
          <w:sz w:val="28"/>
          <w:szCs w:val="28"/>
          <w:shd w:val="clear" w:color="auto" w:fill="FFFFFF"/>
        </w:rPr>
        <w:t>П</w:t>
      </w:r>
      <w:r w:rsidR="00BB4DCB" w:rsidRPr="00D745B5">
        <w:rPr>
          <w:sz w:val="28"/>
          <w:szCs w:val="28"/>
        </w:rPr>
        <w:t>оложением</w:t>
      </w:r>
      <w:proofErr w:type="spellEnd"/>
      <w:proofErr w:type="gramEnd"/>
      <w:r w:rsidR="00BB4DCB" w:rsidRPr="00D745B5">
        <w:rPr>
          <w:sz w:val="28"/>
          <w:szCs w:val="28"/>
        </w:rPr>
        <w:t xml:space="preserve">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</w:t>
      </w:r>
      <w:r w:rsidR="00B956ED">
        <w:rPr>
          <w:sz w:val="28"/>
          <w:szCs w:val="28"/>
        </w:rPr>
        <w:t xml:space="preserve"> 30.09.2015</w:t>
      </w:r>
      <w:r w:rsidR="00BB4DCB">
        <w:rPr>
          <w:sz w:val="28"/>
          <w:szCs w:val="28"/>
        </w:rPr>
        <w:t xml:space="preserve">г. №147, </w:t>
      </w:r>
      <w:r w:rsidR="00D745B5">
        <w:rPr>
          <w:sz w:val="28"/>
          <w:szCs w:val="28"/>
        </w:rPr>
        <w:t xml:space="preserve">руководствуясь </w:t>
      </w:r>
      <w:proofErr w:type="spellStart"/>
      <w:r w:rsidR="00BB4DCB" w:rsidRPr="004251CD">
        <w:rPr>
          <w:sz w:val="28"/>
          <w:szCs w:val="28"/>
          <w:shd w:val="clear" w:color="auto" w:fill="FFFFFF"/>
        </w:rPr>
        <w:t>ст.ст</w:t>
      </w:r>
      <w:proofErr w:type="spellEnd"/>
      <w:r w:rsidR="00BB4DCB" w:rsidRPr="004251CD">
        <w:rPr>
          <w:sz w:val="28"/>
          <w:szCs w:val="28"/>
          <w:shd w:val="clear" w:color="auto" w:fill="FFFFFF"/>
        </w:rPr>
        <w:t xml:space="preserve">. 23, 46  Устава Тайтурского  муниципального образования, </w:t>
      </w:r>
      <w:r w:rsidR="006C12E9" w:rsidRPr="004251CD">
        <w:rPr>
          <w:sz w:val="28"/>
          <w:szCs w:val="28"/>
          <w:shd w:val="clear" w:color="auto" w:fill="FFFFFF"/>
        </w:rPr>
        <w:t>Дума городского поселения Тайтурского муниципального образования</w:t>
      </w:r>
    </w:p>
    <w:p w:rsidR="00BB4DCB" w:rsidRDefault="006C12E9" w:rsidP="00BB4D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36630" w:rsidRDefault="00BB4DCB" w:rsidP="004B3E38">
      <w:pPr>
        <w:ind w:firstLine="709"/>
        <w:jc w:val="both"/>
        <w:rPr>
          <w:sz w:val="28"/>
        </w:rPr>
      </w:pPr>
      <w:r w:rsidRPr="009E3ACF">
        <w:rPr>
          <w:sz w:val="26"/>
          <w:szCs w:val="26"/>
        </w:rPr>
        <w:t xml:space="preserve">1. </w:t>
      </w:r>
      <w:r w:rsidR="00A36630">
        <w:rPr>
          <w:sz w:val="28"/>
        </w:rPr>
        <w:t xml:space="preserve">Утвердить прилагаемый отчет о результатах приватизации </w:t>
      </w:r>
      <w:proofErr w:type="gramStart"/>
      <w:r w:rsidR="00A36630">
        <w:rPr>
          <w:sz w:val="28"/>
        </w:rPr>
        <w:t>Тайтурского  муниципального</w:t>
      </w:r>
      <w:proofErr w:type="gramEnd"/>
      <w:r w:rsidR="00A36630">
        <w:rPr>
          <w:sz w:val="28"/>
        </w:rPr>
        <w:t xml:space="preserve"> образования за 2020 год</w:t>
      </w:r>
      <w:r w:rsidR="00E9443A">
        <w:rPr>
          <w:sz w:val="28"/>
        </w:rPr>
        <w:t>, согласно приложения 1</w:t>
      </w:r>
      <w:r w:rsidR="00A36630">
        <w:rPr>
          <w:sz w:val="28"/>
        </w:rPr>
        <w:t>.</w:t>
      </w:r>
    </w:p>
    <w:p w:rsidR="00BB4DCB" w:rsidRDefault="00BB4DCB" w:rsidP="00B956E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2. </w:t>
      </w:r>
      <w:r>
        <w:rPr>
          <w:sz w:val="28"/>
          <w:szCs w:val="28"/>
        </w:rPr>
        <w:t>Секретарю Думы городского поселения Тайтурского муниципального образования (</w:t>
      </w:r>
      <w:proofErr w:type="spellStart"/>
      <w:r w:rsidR="00A36630">
        <w:rPr>
          <w:sz w:val="28"/>
          <w:szCs w:val="28"/>
        </w:rPr>
        <w:t>Гурьевой</w:t>
      </w:r>
      <w:proofErr w:type="spellEnd"/>
      <w:r w:rsidR="00A36630">
        <w:rPr>
          <w:sz w:val="28"/>
          <w:szCs w:val="28"/>
        </w:rPr>
        <w:t xml:space="preserve"> А.О</w:t>
      </w:r>
      <w:r>
        <w:rPr>
          <w:sz w:val="28"/>
          <w:szCs w:val="28"/>
        </w:rPr>
        <w:t>.) направить настоящее решение главе городского поселения Тайтурского муниципального образования для опубликования в газете «НОВОСТИ» и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 (</w:t>
      </w:r>
      <w:hyperlink r:id="rId8" w:history="1">
        <w:r w:rsidRPr="00414D6A">
          <w:rPr>
            <w:rStyle w:val="a6"/>
            <w:sz w:val="28"/>
            <w:szCs w:val="28"/>
            <w:lang w:val="en-US"/>
          </w:rPr>
          <w:t>www</w:t>
        </w:r>
        <w:r w:rsidRPr="00414D6A">
          <w:rPr>
            <w:rStyle w:val="a6"/>
            <w:sz w:val="28"/>
            <w:szCs w:val="28"/>
          </w:rPr>
          <w:t>.taiturka.irkmo.ru</w:t>
        </w:r>
      </w:hyperlink>
      <w:r>
        <w:rPr>
          <w:sz w:val="28"/>
          <w:szCs w:val="28"/>
        </w:rPr>
        <w:t>).</w:t>
      </w:r>
    </w:p>
    <w:p w:rsidR="00A36630" w:rsidRPr="00A36630" w:rsidRDefault="00A36630" w:rsidP="00B956ED">
      <w:pPr>
        <w:jc w:val="both"/>
        <w:rPr>
          <w:sz w:val="28"/>
        </w:rPr>
      </w:pPr>
      <w:r>
        <w:rPr>
          <w:sz w:val="28"/>
          <w:szCs w:val="28"/>
        </w:rPr>
        <w:t xml:space="preserve">           3. Главному специалисту администрации по муниципальному имуществу (</w:t>
      </w:r>
      <w:proofErr w:type="spellStart"/>
      <w:r>
        <w:rPr>
          <w:sz w:val="28"/>
          <w:szCs w:val="28"/>
        </w:rPr>
        <w:t>Акудович</w:t>
      </w:r>
      <w:proofErr w:type="spellEnd"/>
      <w:r>
        <w:rPr>
          <w:sz w:val="28"/>
          <w:szCs w:val="28"/>
        </w:rPr>
        <w:t xml:space="preserve"> Е.А.)</w:t>
      </w:r>
      <w:r w:rsidRPr="003A7763">
        <w:rPr>
          <w:sz w:val="28"/>
          <w:szCs w:val="28"/>
        </w:rPr>
        <w:t xml:space="preserve"> в установленном порядке разместить </w:t>
      </w:r>
      <w:r>
        <w:rPr>
          <w:sz w:val="28"/>
          <w:szCs w:val="28"/>
        </w:rPr>
        <w:t xml:space="preserve">отчёт </w:t>
      </w:r>
      <w:r w:rsidRPr="003A7763">
        <w:rPr>
          <w:sz w:val="28"/>
        </w:rPr>
        <w:t xml:space="preserve">о результатах приватизации муниципального имущества </w:t>
      </w:r>
      <w:r>
        <w:rPr>
          <w:sz w:val="28"/>
        </w:rPr>
        <w:t xml:space="preserve">Тайтурского </w:t>
      </w:r>
      <w:r w:rsidRPr="003A7763">
        <w:rPr>
          <w:sz w:val="28"/>
        </w:rPr>
        <w:t>муниципального образования за 20</w:t>
      </w:r>
      <w:r>
        <w:rPr>
          <w:sz w:val="28"/>
        </w:rPr>
        <w:t>20</w:t>
      </w:r>
      <w:r w:rsidRPr="003A7763">
        <w:rPr>
          <w:sz w:val="28"/>
        </w:rPr>
        <w:t xml:space="preserve"> год </w:t>
      </w:r>
      <w:r w:rsidRPr="003A7763">
        <w:rPr>
          <w:sz w:val="28"/>
          <w:szCs w:val="28"/>
        </w:rPr>
        <w:t xml:space="preserve">на официальном сайте Российской Федерации </w:t>
      </w:r>
      <w:r>
        <w:rPr>
          <w:sz w:val="28"/>
          <w:szCs w:val="28"/>
        </w:rPr>
        <w:t xml:space="preserve">для размещения информации о проведении торгов </w:t>
      </w:r>
      <w:r w:rsidRPr="003A7763">
        <w:rPr>
          <w:sz w:val="28"/>
          <w:szCs w:val="28"/>
        </w:rPr>
        <w:t>в информационно-телекоммуникационной сети «Интернет»</w:t>
      </w:r>
      <w:r w:rsidRPr="002B4D1B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2B4D1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2B4D1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B4DCB" w:rsidRDefault="00A36630" w:rsidP="00BB4DCB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DCB" w:rsidRPr="00953E26">
        <w:rPr>
          <w:sz w:val="28"/>
          <w:szCs w:val="28"/>
        </w:rPr>
        <w:t xml:space="preserve">. </w:t>
      </w:r>
      <w:r w:rsidR="00BB4DCB">
        <w:rPr>
          <w:sz w:val="28"/>
          <w:szCs w:val="28"/>
        </w:rPr>
        <w:t>Настоящее р</w:t>
      </w:r>
      <w:r w:rsidR="00BB4DCB" w:rsidRPr="00953E26">
        <w:rPr>
          <w:sz w:val="28"/>
          <w:szCs w:val="28"/>
        </w:rPr>
        <w:t>ешение вступает в силу после дня</w:t>
      </w:r>
      <w:r w:rsidR="00BB4DCB" w:rsidRPr="00B16D6F">
        <w:rPr>
          <w:sz w:val="28"/>
          <w:szCs w:val="28"/>
        </w:rPr>
        <w:t xml:space="preserve"> его официального опубликования.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949"/>
      </w:tblGrid>
      <w:tr w:rsidR="00510615" w:rsidTr="00E11266">
        <w:tc>
          <w:tcPr>
            <w:tcW w:w="4503" w:type="dxa"/>
          </w:tcPr>
          <w:p w:rsidR="00510615" w:rsidRP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lastRenderedPageBreak/>
              <w:t xml:space="preserve">Председатель Думы </w:t>
            </w:r>
          </w:p>
          <w:p w:rsidR="00510615" w:rsidRP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>городского поселения Тайтурского</w:t>
            </w:r>
          </w:p>
          <w:p w:rsid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vAlign w:val="bottom"/>
          </w:tcPr>
          <w:p w:rsidR="00510615" w:rsidRDefault="002F28A8" w:rsidP="002F28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8DEFD6" wp14:editId="5736D0CA">
                  <wp:extent cx="1981200" cy="7534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61" cy="76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10615" w:rsidRDefault="00510615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0615" w:rsidRDefault="00510615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615" w:rsidRDefault="00510615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0615">
              <w:rPr>
                <w:sz w:val="28"/>
                <w:szCs w:val="28"/>
              </w:rPr>
              <w:t>Л.А. Чиркова</w:t>
            </w:r>
          </w:p>
        </w:tc>
      </w:tr>
      <w:tr w:rsidR="00510615" w:rsidTr="00E11266">
        <w:tc>
          <w:tcPr>
            <w:tcW w:w="4503" w:type="dxa"/>
          </w:tcPr>
          <w:p w:rsidR="00510615" w:rsidRP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5106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10615">
              <w:rPr>
                <w:sz w:val="28"/>
                <w:szCs w:val="28"/>
              </w:rPr>
              <w:t xml:space="preserve"> городского </w:t>
            </w:r>
          </w:p>
          <w:p w:rsidR="00510615" w:rsidRP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поселения Тайтурского </w:t>
            </w:r>
          </w:p>
          <w:p w:rsid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3402" w:type="dxa"/>
            <w:vAlign w:val="bottom"/>
          </w:tcPr>
          <w:p w:rsidR="00510615" w:rsidRDefault="002F28A8" w:rsidP="002F28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_x0000_s1027" style="position:absolute;left:0;text-align:left;margin-left:96.4pt;margin-top:56.45pt;width:7.8pt;height:3.55pt;z-index:251658752;mso-position-horizontal-relative:text;mso-position-vertical-relative:text" stroked="f"/>
              </w:pict>
            </w:r>
            <w:r>
              <w:object w:dxaOrig="5376" w:dyaOrig="2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4pt;height:60pt" o:ole="">
                  <v:imagedata r:id="rId11" o:title="" gain="2.5"/>
                </v:shape>
                <o:OLEObject Type="Embed" ProgID="PBrush" ShapeID="_x0000_i1025" DrawAspect="Content" ObjectID="_1680336913" r:id="rId12"/>
              </w:object>
            </w:r>
          </w:p>
        </w:tc>
        <w:tc>
          <w:tcPr>
            <w:tcW w:w="1949" w:type="dxa"/>
          </w:tcPr>
          <w:p w:rsidR="00510615" w:rsidRDefault="00510615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615" w:rsidRDefault="00510615" w:rsidP="00046B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615" w:rsidRDefault="00510615" w:rsidP="00510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Леонова</w:t>
            </w:r>
          </w:p>
        </w:tc>
      </w:tr>
    </w:tbl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DCB" w:rsidRDefault="002F28A8" w:rsidP="002F28A8">
      <w:pPr>
        <w:widowControl w:val="0"/>
        <w:tabs>
          <w:tab w:val="left" w:pos="166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B4DCB" w:rsidRPr="00510615" w:rsidRDefault="00BB4DCB" w:rsidP="00AD5E6D">
      <w:pPr>
        <w:pStyle w:val="af8"/>
        <w:rPr>
          <w:sz w:val="28"/>
        </w:rPr>
      </w:pPr>
    </w:p>
    <w:p w:rsidR="00D745B5" w:rsidRPr="00510615" w:rsidRDefault="00D745B5" w:rsidP="00AD5E6D">
      <w:pPr>
        <w:pStyle w:val="af8"/>
        <w:rPr>
          <w:sz w:val="28"/>
        </w:rPr>
      </w:pPr>
    </w:p>
    <w:p w:rsidR="00D745B5" w:rsidRPr="00510615" w:rsidRDefault="00D745B5" w:rsidP="00AD5E6D">
      <w:pPr>
        <w:pStyle w:val="af8"/>
        <w:rPr>
          <w:sz w:val="28"/>
        </w:rPr>
      </w:pPr>
    </w:p>
    <w:p w:rsidR="00BB4DCB" w:rsidRDefault="00BB4DCB" w:rsidP="00BB4DCB">
      <w:pPr>
        <w:pStyle w:val="af8"/>
        <w:jc w:val="right"/>
        <w:rPr>
          <w:sz w:val="28"/>
        </w:rPr>
      </w:pPr>
    </w:p>
    <w:p w:rsidR="00B956ED" w:rsidRDefault="00B956ED" w:rsidP="00BB4DCB">
      <w:pPr>
        <w:pStyle w:val="af8"/>
        <w:jc w:val="right"/>
        <w:rPr>
          <w:sz w:val="28"/>
        </w:rPr>
      </w:pPr>
    </w:p>
    <w:p w:rsidR="00B956ED" w:rsidRDefault="00B956ED" w:rsidP="00A36630">
      <w:pPr>
        <w:pStyle w:val="af8"/>
        <w:rPr>
          <w:sz w:val="28"/>
        </w:rPr>
      </w:pPr>
    </w:p>
    <w:p w:rsidR="00510615" w:rsidRDefault="00510615" w:rsidP="00A36630">
      <w:pPr>
        <w:pStyle w:val="af8"/>
        <w:rPr>
          <w:sz w:val="28"/>
        </w:rPr>
      </w:pPr>
    </w:p>
    <w:p w:rsidR="00510615" w:rsidRDefault="00510615" w:rsidP="00A36630">
      <w:pPr>
        <w:pStyle w:val="af8"/>
        <w:rPr>
          <w:sz w:val="28"/>
        </w:rPr>
      </w:pPr>
    </w:p>
    <w:p w:rsidR="00510615" w:rsidRDefault="00510615" w:rsidP="00A36630">
      <w:pPr>
        <w:pStyle w:val="af8"/>
        <w:rPr>
          <w:sz w:val="28"/>
        </w:rPr>
      </w:pPr>
    </w:p>
    <w:p w:rsidR="00510615" w:rsidRDefault="00510615" w:rsidP="00A36630">
      <w:pPr>
        <w:pStyle w:val="af8"/>
        <w:rPr>
          <w:sz w:val="28"/>
        </w:rPr>
      </w:pPr>
    </w:p>
    <w:p w:rsidR="00BB4DCB" w:rsidRPr="00E9443A" w:rsidRDefault="00A36630" w:rsidP="00BB4DCB">
      <w:pPr>
        <w:pStyle w:val="af8"/>
        <w:jc w:val="right"/>
        <w:rPr>
          <w:sz w:val="28"/>
        </w:rPr>
      </w:pPr>
      <w:r w:rsidRPr="00E9443A">
        <w:rPr>
          <w:sz w:val="28"/>
        </w:rPr>
        <w:lastRenderedPageBreak/>
        <w:t>Приложение</w:t>
      </w:r>
      <w:r w:rsidR="00E9443A" w:rsidRPr="00E9443A">
        <w:rPr>
          <w:sz w:val="28"/>
        </w:rPr>
        <w:t xml:space="preserve"> 1</w:t>
      </w:r>
    </w:p>
    <w:p w:rsidR="00E9443A" w:rsidRPr="00E9443A" w:rsidRDefault="00E9443A" w:rsidP="00BB4DCB">
      <w:pPr>
        <w:pStyle w:val="af8"/>
        <w:jc w:val="right"/>
        <w:rPr>
          <w:sz w:val="28"/>
        </w:rPr>
      </w:pPr>
      <w:r w:rsidRPr="00E9443A">
        <w:rPr>
          <w:sz w:val="28"/>
        </w:rPr>
        <w:t>Утверждено</w:t>
      </w:r>
    </w:p>
    <w:p w:rsidR="00BB4DCB" w:rsidRPr="00E9443A" w:rsidRDefault="00E9443A" w:rsidP="00E9443A">
      <w:pPr>
        <w:pStyle w:val="af8"/>
        <w:jc w:val="right"/>
        <w:rPr>
          <w:sz w:val="28"/>
        </w:rPr>
      </w:pPr>
      <w:r w:rsidRPr="00E9443A">
        <w:rPr>
          <w:sz w:val="28"/>
        </w:rPr>
        <w:t>решением</w:t>
      </w:r>
      <w:r w:rsidR="00BB4DCB" w:rsidRPr="00E9443A">
        <w:rPr>
          <w:sz w:val="28"/>
        </w:rPr>
        <w:t xml:space="preserve"> Думы городского поселения</w:t>
      </w:r>
    </w:p>
    <w:p w:rsidR="00BB4DCB" w:rsidRPr="006A2408" w:rsidRDefault="00BB4DCB" w:rsidP="00BB4DCB">
      <w:pPr>
        <w:pStyle w:val="af8"/>
        <w:jc w:val="right"/>
        <w:rPr>
          <w:sz w:val="28"/>
        </w:rPr>
      </w:pPr>
      <w:r w:rsidRPr="006A2408">
        <w:rPr>
          <w:sz w:val="28"/>
        </w:rPr>
        <w:t xml:space="preserve"> Тайтурского муниципального</w:t>
      </w:r>
    </w:p>
    <w:p w:rsidR="00BB4DCB" w:rsidRDefault="00BB4DCB" w:rsidP="00B956ED">
      <w:pPr>
        <w:pStyle w:val="af8"/>
        <w:jc w:val="right"/>
        <w:rPr>
          <w:sz w:val="28"/>
        </w:rPr>
      </w:pPr>
      <w:r w:rsidRPr="006A2408">
        <w:rPr>
          <w:sz w:val="28"/>
        </w:rPr>
        <w:t>обр</w:t>
      </w:r>
      <w:r w:rsidR="00EB3F24">
        <w:rPr>
          <w:sz w:val="28"/>
        </w:rPr>
        <w:t xml:space="preserve">азования </w:t>
      </w:r>
      <w:proofErr w:type="gramStart"/>
      <w:r w:rsidR="00EB3F24">
        <w:rPr>
          <w:sz w:val="28"/>
        </w:rPr>
        <w:t>от  №</w:t>
      </w:r>
      <w:proofErr w:type="gramEnd"/>
    </w:p>
    <w:p w:rsidR="00B956ED" w:rsidRPr="006A2408" w:rsidRDefault="00B956ED" w:rsidP="00BB4DCB">
      <w:pPr>
        <w:pStyle w:val="af8"/>
        <w:jc w:val="right"/>
        <w:rPr>
          <w:sz w:val="28"/>
        </w:rPr>
      </w:pPr>
    </w:p>
    <w:p w:rsidR="00A36630" w:rsidRDefault="00A36630" w:rsidP="00A36630">
      <w:pPr>
        <w:jc w:val="center"/>
        <w:rPr>
          <w:sz w:val="28"/>
        </w:rPr>
      </w:pPr>
      <w:r>
        <w:rPr>
          <w:sz w:val="28"/>
        </w:rPr>
        <w:t>Отчет о результатах приватизации Тайтурского муниципального образования за 2020 год</w:t>
      </w:r>
    </w:p>
    <w:p w:rsidR="00BB4DCB" w:rsidRDefault="00A36630" w:rsidP="00A36630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21.12.2001г. </w:t>
      </w:r>
      <w:r>
        <w:rPr>
          <w:rFonts w:ascii="Segoe UI Symbol" w:hAnsi="Segoe UI Symbol" w:cs="Segoe UI Symbol"/>
          <w:sz w:val="28"/>
        </w:rPr>
        <w:t>№</w:t>
      </w:r>
      <w:r>
        <w:rPr>
          <w:sz w:val="28"/>
        </w:rPr>
        <w:t>178-ФЗ «О приватизации государственного и муниципального имущества»,</w:t>
      </w:r>
      <w:r w:rsidR="00E11266"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D745B5">
        <w:rPr>
          <w:sz w:val="28"/>
          <w:szCs w:val="28"/>
        </w:rPr>
        <w:t>оложением «О приватизации муниципального имущества Тайтурского муниципального образования», утвержденного решением Думы городского поселения Тайтурского муниципального образования от</w:t>
      </w:r>
      <w:r>
        <w:rPr>
          <w:sz w:val="28"/>
          <w:szCs w:val="28"/>
        </w:rPr>
        <w:t xml:space="preserve"> 30.09.2015г. №147, утвержден </w:t>
      </w:r>
      <w:r w:rsidR="005F35FE">
        <w:rPr>
          <w:sz w:val="28"/>
          <w:szCs w:val="28"/>
        </w:rPr>
        <w:t xml:space="preserve">Решением Думы городского поселения Тайтурского муниципального образования № 109 от 29.01.2020 г. </w:t>
      </w:r>
      <w:r>
        <w:rPr>
          <w:sz w:val="28"/>
          <w:szCs w:val="28"/>
        </w:rPr>
        <w:t xml:space="preserve">прогнозный план приватизации </w:t>
      </w:r>
      <w:r w:rsidR="005F35FE">
        <w:rPr>
          <w:sz w:val="28"/>
          <w:szCs w:val="28"/>
        </w:rPr>
        <w:t>на 2020 г.</w:t>
      </w:r>
    </w:p>
    <w:p w:rsidR="005F35FE" w:rsidRDefault="005F35FE" w:rsidP="005F35FE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Прогнозный план приватизации состоит из двух частей: </w:t>
      </w:r>
      <w:r w:rsidR="00E9443A">
        <w:rPr>
          <w:sz w:val="28"/>
        </w:rPr>
        <w:t xml:space="preserve">недвижимое имущество и </w:t>
      </w:r>
      <w:r>
        <w:rPr>
          <w:sz w:val="28"/>
        </w:rPr>
        <w:t>движимое имущество.</w:t>
      </w:r>
    </w:p>
    <w:p w:rsidR="005F35FE" w:rsidRDefault="005F35FE" w:rsidP="005F35FE">
      <w:pPr>
        <w:ind w:firstLine="709"/>
        <w:jc w:val="both"/>
        <w:rPr>
          <w:sz w:val="28"/>
        </w:rPr>
      </w:pPr>
      <w:r>
        <w:rPr>
          <w:sz w:val="28"/>
        </w:rPr>
        <w:t xml:space="preserve">В раздел «недвижимое имущество» включены следующие объекты: </w:t>
      </w:r>
    </w:p>
    <w:p w:rsidR="005F35FE" w:rsidRDefault="005F35FE" w:rsidP="00A36630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35FE">
        <w:rPr>
          <w:color w:val="000000" w:themeColor="text1"/>
          <w:sz w:val="28"/>
          <w:szCs w:val="28"/>
        </w:rPr>
        <w:t>- сооружение электроэнергетики, кадастровый номер 38:16:000000:1132, линия электропередач ВЛ-10кВт/0,4кВт с трансформаторной подстанцией КТП-452 П/250 10/0,4кВт</w:t>
      </w:r>
      <w:r>
        <w:rPr>
          <w:color w:val="000000" w:themeColor="text1"/>
          <w:sz w:val="28"/>
          <w:szCs w:val="28"/>
        </w:rPr>
        <w:t>.</w:t>
      </w:r>
    </w:p>
    <w:p w:rsidR="005F35FE" w:rsidRDefault="005F35FE" w:rsidP="005F35FE">
      <w:pPr>
        <w:ind w:firstLine="709"/>
        <w:jc w:val="both"/>
        <w:rPr>
          <w:sz w:val="28"/>
        </w:rPr>
      </w:pPr>
      <w:r w:rsidRPr="00486892">
        <w:rPr>
          <w:sz w:val="28"/>
        </w:rPr>
        <w:t>2</w:t>
      </w:r>
      <w:r w:rsidR="00486892" w:rsidRPr="00486892">
        <w:rPr>
          <w:sz w:val="28"/>
        </w:rPr>
        <w:t>7</w:t>
      </w:r>
      <w:r w:rsidRPr="00486892">
        <w:rPr>
          <w:sz w:val="28"/>
        </w:rPr>
        <w:t>.05.2020г. прогнозный</w:t>
      </w:r>
      <w:r>
        <w:rPr>
          <w:sz w:val="28"/>
        </w:rPr>
        <w:t xml:space="preserve"> план приватизации был дополнен следующими объектами:</w:t>
      </w:r>
    </w:p>
    <w:p w:rsidR="005F35FE" w:rsidRDefault="005F35FE" w:rsidP="005F35FE">
      <w:pPr>
        <w:ind w:firstLine="709"/>
        <w:jc w:val="both"/>
        <w:rPr>
          <w:sz w:val="28"/>
        </w:rPr>
      </w:pPr>
      <w:r w:rsidRPr="008573C0">
        <w:rPr>
          <w:sz w:val="28"/>
        </w:rPr>
        <w:t>«Движимое имущество»:</w:t>
      </w:r>
    </w:p>
    <w:p w:rsidR="00486892" w:rsidRDefault="00486892" w:rsidP="005F35FE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486892">
        <w:rPr>
          <w:sz w:val="28"/>
        </w:rPr>
        <w:t xml:space="preserve">Трактор БЕЛАРУС </w:t>
      </w:r>
      <w:proofErr w:type="gramStart"/>
      <w:r w:rsidRPr="00486892">
        <w:rPr>
          <w:sz w:val="28"/>
        </w:rPr>
        <w:t>82.1</w:t>
      </w:r>
      <w:r>
        <w:rPr>
          <w:sz w:val="28"/>
        </w:rPr>
        <w:t>,</w:t>
      </w:r>
      <w:r w:rsidRPr="00486892">
        <w:rPr>
          <w:sz w:val="28"/>
        </w:rPr>
        <w:t>год</w:t>
      </w:r>
      <w:proofErr w:type="gramEnd"/>
      <w:r w:rsidRPr="00486892">
        <w:rPr>
          <w:sz w:val="28"/>
        </w:rPr>
        <w:t xml:space="preserve"> изготовления ТС – 2014, заводской номер машины (рамы) – 808174681, двигатель № 810415, цвет – синий, регистрационный знак – 38 РР 3129</w:t>
      </w:r>
      <w:r w:rsidR="008573C0">
        <w:rPr>
          <w:sz w:val="28"/>
        </w:rPr>
        <w:t>.</w:t>
      </w:r>
    </w:p>
    <w:p w:rsidR="008573C0" w:rsidRPr="008573C0" w:rsidRDefault="008573C0" w:rsidP="005F35FE">
      <w:pPr>
        <w:ind w:firstLine="709"/>
        <w:jc w:val="both"/>
        <w:rPr>
          <w:sz w:val="28"/>
        </w:rPr>
      </w:pPr>
      <w:r w:rsidRPr="008573C0">
        <w:rPr>
          <w:sz w:val="32"/>
        </w:rPr>
        <w:t>-</w:t>
      </w:r>
      <w:r w:rsidRPr="008573C0">
        <w:rPr>
          <w:sz w:val="28"/>
        </w:rPr>
        <w:t xml:space="preserve"> ГАЗ 3110 легковой седан, </w:t>
      </w:r>
      <w:r>
        <w:rPr>
          <w:sz w:val="28"/>
        </w:rPr>
        <w:t>и</w:t>
      </w:r>
      <w:r w:rsidRPr="008573C0">
        <w:rPr>
          <w:sz w:val="28"/>
        </w:rPr>
        <w:t>дентификационный номер ХТН311000</w:t>
      </w:r>
      <w:r w:rsidRPr="008573C0">
        <w:rPr>
          <w:sz w:val="28"/>
          <w:lang w:val="en-US"/>
        </w:rPr>
        <w:t>Y</w:t>
      </w:r>
      <w:r w:rsidRPr="008573C0">
        <w:rPr>
          <w:sz w:val="28"/>
        </w:rPr>
        <w:t>0967306, номер двигателя 40620</w:t>
      </w:r>
      <w:r w:rsidRPr="008573C0">
        <w:rPr>
          <w:sz w:val="28"/>
          <w:lang w:val="en-US"/>
        </w:rPr>
        <w:t>DY</w:t>
      </w:r>
      <w:r w:rsidRPr="008573C0">
        <w:rPr>
          <w:sz w:val="28"/>
        </w:rPr>
        <w:t xml:space="preserve">3063037, год изготовления ТС – 2000, цвет кузова (кабины) – белый, </w:t>
      </w:r>
      <w:proofErr w:type="gramStart"/>
      <w:r w:rsidRPr="008573C0">
        <w:rPr>
          <w:sz w:val="28"/>
        </w:rPr>
        <w:t>регистрационный  знак</w:t>
      </w:r>
      <w:proofErr w:type="gramEnd"/>
      <w:r w:rsidRPr="008573C0">
        <w:rPr>
          <w:sz w:val="28"/>
          <w:lang w:val="en-US"/>
        </w:rPr>
        <w:t>H</w:t>
      </w:r>
      <w:r w:rsidRPr="008573C0">
        <w:rPr>
          <w:sz w:val="28"/>
        </w:rPr>
        <w:t xml:space="preserve"> 012 </w:t>
      </w:r>
      <w:r w:rsidRPr="008573C0">
        <w:rPr>
          <w:sz w:val="28"/>
          <w:lang w:val="en-US"/>
        </w:rPr>
        <w:t>TX</w:t>
      </w:r>
      <w:r w:rsidRPr="008573C0">
        <w:rPr>
          <w:sz w:val="28"/>
        </w:rPr>
        <w:t xml:space="preserve"> 38.</w:t>
      </w:r>
    </w:p>
    <w:p w:rsidR="008573C0" w:rsidRDefault="008573C0" w:rsidP="005F35FE">
      <w:pPr>
        <w:ind w:firstLine="709"/>
        <w:jc w:val="both"/>
        <w:rPr>
          <w:sz w:val="28"/>
        </w:rPr>
      </w:pPr>
      <w:r w:rsidRPr="008573C0">
        <w:rPr>
          <w:sz w:val="36"/>
        </w:rPr>
        <w:t>-</w:t>
      </w:r>
      <w:r w:rsidRPr="008573C0">
        <w:rPr>
          <w:sz w:val="28"/>
        </w:rPr>
        <w:t xml:space="preserve"> КС-35719-1-02 на шасси </w:t>
      </w:r>
      <w:proofErr w:type="spellStart"/>
      <w:r w:rsidRPr="008573C0">
        <w:rPr>
          <w:sz w:val="28"/>
        </w:rPr>
        <w:t>КамаАЗ</w:t>
      </w:r>
      <w:proofErr w:type="spellEnd"/>
      <w:r w:rsidRPr="008573C0">
        <w:rPr>
          <w:sz w:val="28"/>
        </w:rPr>
        <w:t xml:space="preserve"> 43253С (кран автомобильный), </w:t>
      </w:r>
      <w:r>
        <w:rPr>
          <w:sz w:val="28"/>
        </w:rPr>
        <w:t>и</w:t>
      </w:r>
      <w:r w:rsidRPr="008573C0">
        <w:rPr>
          <w:sz w:val="28"/>
        </w:rPr>
        <w:t xml:space="preserve">дентификационный номер </w:t>
      </w:r>
      <w:r w:rsidRPr="008573C0">
        <w:rPr>
          <w:sz w:val="28"/>
          <w:lang w:val="en-US"/>
        </w:rPr>
        <w:t>X</w:t>
      </w:r>
      <w:r w:rsidRPr="008573C0">
        <w:rPr>
          <w:sz w:val="28"/>
        </w:rPr>
        <w:t>8935719132АН5011, номер двигателя 740.11-240 232696, год изготовления ТС – 2003, цвет кузова (кабины) – оранжевый, регистрационный знак Н 014 ТХ 38.</w:t>
      </w:r>
    </w:p>
    <w:p w:rsidR="008573C0" w:rsidRPr="008573C0" w:rsidRDefault="008573C0" w:rsidP="005F35FE">
      <w:pPr>
        <w:ind w:firstLine="709"/>
        <w:jc w:val="both"/>
        <w:rPr>
          <w:sz w:val="40"/>
        </w:rPr>
      </w:pPr>
      <w:r w:rsidRPr="008573C0">
        <w:rPr>
          <w:sz w:val="32"/>
        </w:rPr>
        <w:t>-</w:t>
      </w:r>
      <w:r w:rsidRPr="008573C0">
        <w:rPr>
          <w:sz w:val="28"/>
        </w:rPr>
        <w:t xml:space="preserve">ГАС – САЗ – 3901 -10 (мусоровоз), </w:t>
      </w:r>
      <w:r>
        <w:rPr>
          <w:sz w:val="28"/>
        </w:rPr>
        <w:t>и</w:t>
      </w:r>
      <w:r w:rsidRPr="008573C0">
        <w:rPr>
          <w:sz w:val="28"/>
        </w:rPr>
        <w:t>дентификационный номер ХЗЕ390110С0000110. Номер двигателя Д2457ЕЗ 652984, год изготовления ТС – 2011, цвет кузова (кабины) – белый, регистрационный знак М 037 ХЕ38.</w:t>
      </w:r>
    </w:p>
    <w:p w:rsidR="005F35FE" w:rsidRDefault="005F35FE" w:rsidP="005F35FE">
      <w:pPr>
        <w:ind w:firstLine="709"/>
        <w:jc w:val="both"/>
        <w:rPr>
          <w:sz w:val="28"/>
        </w:rPr>
      </w:pPr>
      <w:r>
        <w:rPr>
          <w:sz w:val="28"/>
        </w:rPr>
        <w:t xml:space="preserve">После утверждения прогнозного плана приватизации была организована </w:t>
      </w:r>
      <w:r w:rsidR="00D6401C">
        <w:rPr>
          <w:sz w:val="28"/>
        </w:rPr>
        <w:t>оценка объектов</w:t>
      </w:r>
      <w:r>
        <w:rPr>
          <w:sz w:val="28"/>
        </w:rPr>
        <w:t>, включенных в прогнозный план.</w:t>
      </w:r>
    </w:p>
    <w:p w:rsidR="005F35FE" w:rsidRDefault="005F35FE" w:rsidP="005F3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внесенными изменениями </w:t>
      </w:r>
      <w:r w:rsidRPr="0029398F">
        <w:rPr>
          <w:sz w:val="28"/>
        </w:rPr>
        <w:t>Федеральны</w:t>
      </w:r>
      <w:r>
        <w:rPr>
          <w:sz w:val="28"/>
        </w:rPr>
        <w:t>м</w:t>
      </w:r>
      <w:r w:rsidRPr="0029398F">
        <w:rPr>
          <w:sz w:val="28"/>
        </w:rPr>
        <w:t xml:space="preserve"> закон</w:t>
      </w:r>
      <w:r>
        <w:rPr>
          <w:sz w:val="28"/>
        </w:rPr>
        <w:t>ом</w:t>
      </w:r>
      <w:r w:rsidRPr="0029398F">
        <w:rPr>
          <w:sz w:val="28"/>
        </w:rPr>
        <w:t xml:space="preserve"> от 01.04.2019</w:t>
      </w:r>
      <w:r>
        <w:rPr>
          <w:sz w:val="28"/>
        </w:rPr>
        <w:t>г.№</w:t>
      </w:r>
      <w:r w:rsidRPr="0029398F">
        <w:rPr>
          <w:sz w:val="28"/>
        </w:rPr>
        <w:t xml:space="preserve"> 45-ФЗ "О внесении изменений в Федеральный закон "О приватизации государственного и муниципального имущества"</w:t>
      </w:r>
      <w:r>
        <w:rPr>
          <w:sz w:val="28"/>
        </w:rPr>
        <w:t xml:space="preserve"> в пункт 1 статьи 32.1 Федерального</w:t>
      </w:r>
      <w:r w:rsidRPr="0029398F">
        <w:rPr>
          <w:sz w:val="28"/>
        </w:rPr>
        <w:t xml:space="preserve"> закон</w:t>
      </w:r>
      <w:r>
        <w:rPr>
          <w:sz w:val="28"/>
        </w:rPr>
        <w:t>а</w:t>
      </w:r>
      <w:r w:rsidRPr="0029398F">
        <w:rPr>
          <w:sz w:val="28"/>
        </w:rPr>
        <w:t xml:space="preserve"> от 21.12.2001</w:t>
      </w:r>
      <w:r>
        <w:rPr>
          <w:sz w:val="28"/>
        </w:rPr>
        <w:t>г. №</w:t>
      </w:r>
      <w:r w:rsidRPr="0029398F">
        <w:rPr>
          <w:sz w:val="28"/>
        </w:rPr>
        <w:t xml:space="preserve"> 178-ФЗ "О приватизации </w:t>
      </w:r>
      <w:r w:rsidRPr="0029398F">
        <w:rPr>
          <w:sz w:val="28"/>
        </w:rPr>
        <w:lastRenderedPageBreak/>
        <w:t>государственного и муниципального имущества"</w:t>
      </w:r>
      <w:r>
        <w:rPr>
          <w:sz w:val="28"/>
          <w:szCs w:val="28"/>
        </w:rPr>
        <w:t xml:space="preserve"> продажа муниципального имущества способами, установленными </w:t>
      </w:r>
      <w:hyperlink r:id="rId13" w:history="1">
        <w:r>
          <w:rPr>
            <w:color w:val="0000FF"/>
            <w:sz w:val="28"/>
            <w:szCs w:val="28"/>
          </w:rPr>
          <w:t>статьями 18</w:t>
        </w:r>
      </w:hyperlink>
      <w:r>
        <w:rPr>
          <w:sz w:val="28"/>
          <w:szCs w:val="28"/>
        </w:rPr>
        <w:t xml:space="preserve"> - </w:t>
      </w:r>
      <w:hyperlink r:id="rId14" w:history="1">
        <w:r>
          <w:rPr>
            <w:color w:val="0000FF"/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color w:val="0000FF"/>
            <w:sz w:val="28"/>
            <w:szCs w:val="28"/>
          </w:rPr>
          <w:t>23</w:t>
        </w:r>
      </w:hyperlink>
      <w:r>
        <w:rPr>
          <w:sz w:val="28"/>
          <w:szCs w:val="28"/>
        </w:rPr>
        <w:t xml:space="preserve">, </w:t>
      </w:r>
      <w:hyperlink r:id="rId16" w:history="1">
        <w:r>
          <w:rPr>
            <w:color w:val="0000FF"/>
            <w:sz w:val="28"/>
            <w:szCs w:val="28"/>
          </w:rPr>
          <w:t>24</w:t>
        </w:r>
      </w:hyperlink>
      <w:r>
        <w:rPr>
          <w:sz w:val="28"/>
          <w:szCs w:val="28"/>
        </w:rPr>
        <w:t xml:space="preserve"> настоящего Федерального закона, осуществляется в электронной форме с 01.06.2019г.</w:t>
      </w:r>
    </w:p>
    <w:p w:rsidR="005F35FE" w:rsidRDefault="005F35FE" w:rsidP="005F35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Тайтурского муниципального образования зарегистрирован</w:t>
      </w:r>
      <w:r w:rsidR="00BC0428">
        <w:rPr>
          <w:sz w:val="28"/>
          <w:szCs w:val="28"/>
        </w:rPr>
        <w:t>а</w:t>
      </w:r>
      <w:r>
        <w:rPr>
          <w:sz w:val="28"/>
          <w:szCs w:val="28"/>
        </w:rPr>
        <w:t xml:space="preserve"> в качестве продавца на электронной торговой площадке «РТС-тендер» и с 01.06.2019г. осуществляет имущественные торги по продаже муниципального имущества в электронной форме.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4067"/>
        <w:gridCol w:w="4597"/>
      </w:tblGrid>
      <w:tr w:rsidR="005F35FE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29398F" w:rsidRDefault="005F35FE" w:rsidP="007B3910">
            <w:pPr>
              <w:jc w:val="center"/>
            </w:pPr>
            <w:r w:rsidRPr="0029398F">
              <w:t>№п/п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207ADC" w:rsidRDefault="005F35FE" w:rsidP="007B3910">
            <w:pPr>
              <w:jc w:val="center"/>
            </w:pPr>
            <w:r>
              <w:t>Наименование имущества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207ADC" w:rsidRDefault="005F35FE" w:rsidP="007B3910">
            <w:pPr>
              <w:jc w:val="center"/>
            </w:pPr>
            <w:r>
              <w:t>Результат приватизации</w:t>
            </w:r>
          </w:p>
        </w:tc>
      </w:tr>
      <w:tr w:rsidR="005F35FE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207ADC" w:rsidRDefault="005F35FE" w:rsidP="007B3910">
            <w:pPr>
              <w:jc w:val="center"/>
            </w:pPr>
            <w: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486892" w:rsidRDefault="00486892" w:rsidP="00486892">
            <w:pPr>
              <w:rPr>
                <w:color w:val="000000" w:themeColor="text1"/>
              </w:rPr>
            </w:pPr>
            <w:r w:rsidRPr="00486892">
              <w:rPr>
                <w:color w:val="000000" w:themeColor="text1"/>
              </w:rPr>
              <w:t xml:space="preserve">Сооружение электроэнергетики, кадастровый номер 38:16:000000:1132, расположенное </w:t>
            </w:r>
            <w:r w:rsidRPr="00BD1862">
              <w:t xml:space="preserve">по адресу Российская Федерация, Иркутская область, Усольский район, </w:t>
            </w:r>
            <w:proofErr w:type="spellStart"/>
            <w:r w:rsidRPr="00BD1862">
              <w:t>д.Буреть</w:t>
            </w:r>
            <w:proofErr w:type="spellEnd"/>
            <w:r w:rsidRPr="00BD1862">
              <w:t xml:space="preserve">, </w:t>
            </w:r>
            <w:proofErr w:type="spellStart"/>
            <w:r w:rsidRPr="00BD1862">
              <w:t>ул.Трактовая</w:t>
            </w:r>
            <w:proofErr w:type="spellEnd"/>
          </w:p>
          <w:p w:rsidR="005F35FE" w:rsidRDefault="005F35FE" w:rsidP="007B3910">
            <w:pPr>
              <w:jc w:val="center"/>
            </w:pPr>
          </w:p>
          <w:p w:rsidR="005F35FE" w:rsidRDefault="005F35FE" w:rsidP="007B3910">
            <w:pPr>
              <w:jc w:val="center"/>
            </w:pPr>
          </w:p>
          <w:p w:rsidR="005F35FE" w:rsidRPr="00207ADC" w:rsidRDefault="005F35FE" w:rsidP="007B3910">
            <w:pPr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5FE" w:rsidRPr="00BD1862" w:rsidRDefault="005F35FE" w:rsidP="007B3910">
            <w:pPr>
              <w:ind w:firstLine="459"/>
              <w:jc w:val="both"/>
            </w:pPr>
            <w:r w:rsidRPr="00BD1862">
              <w:t xml:space="preserve">Согласно </w:t>
            </w:r>
            <w:proofErr w:type="gramStart"/>
            <w:r w:rsidRPr="00BD1862">
              <w:t>отчету</w:t>
            </w:r>
            <w:proofErr w:type="gramEnd"/>
            <w:r w:rsidRPr="00BD1862">
              <w:t xml:space="preserve"> об оценке рыночной стоимости объект оценен в </w:t>
            </w:r>
            <w:r w:rsidR="00486892" w:rsidRPr="00BD1862">
              <w:t>337 220</w:t>
            </w:r>
            <w:r w:rsidRPr="00BD1862">
              <w:t xml:space="preserve"> (</w:t>
            </w:r>
            <w:r w:rsidR="00486892" w:rsidRPr="00BD1862">
              <w:t>триста тридцать семь тысяч двести двадцать</w:t>
            </w:r>
            <w:r w:rsidRPr="00BD1862">
              <w:t>) рублей.</w:t>
            </w:r>
          </w:p>
          <w:p w:rsidR="005F35FE" w:rsidRPr="00207ADC" w:rsidRDefault="00276492" w:rsidP="00486892">
            <w:pPr>
              <w:ind w:firstLine="459"/>
              <w:jc w:val="both"/>
            </w:pPr>
            <w:r w:rsidRPr="00BD1862">
              <w:t>Объект был выставлен на торги путем проведения аукциона на электронной площадке «РТС-</w:t>
            </w:r>
            <w:proofErr w:type="gramStart"/>
            <w:r w:rsidRPr="00BD1862">
              <w:t xml:space="preserve">тендер» </w:t>
            </w:r>
            <w:r w:rsidR="005F35FE" w:rsidRPr="00BD1862">
              <w:t xml:space="preserve"> </w:t>
            </w:r>
            <w:proofErr w:type="spellStart"/>
            <w:r w:rsidR="005F35FE" w:rsidRPr="00BD1862">
              <w:t>в</w:t>
            </w:r>
            <w:r w:rsidR="00486892" w:rsidRPr="00BD1862">
              <w:t>декабре</w:t>
            </w:r>
            <w:proofErr w:type="spellEnd"/>
            <w:proofErr w:type="gramEnd"/>
            <w:r w:rsidR="00486892" w:rsidRPr="00BD1862">
              <w:t xml:space="preserve"> 2020</w:t>
            </w:r>
            <w:r w:rsidR="005F35FE" w:rsidRPr="00BD1862">
              <w:t xml:space="preserve"> года, заявки принимались с </w:t>
            </w:r>
            <w:r w:rsidR="00486892" w:rsidRPr="00BD1862">
              <w:t>08.12.2020</w:t>
            </w:r>
            <w:r w:rsidR="005F35FE" w:rsidRPr="00BD1862">
              <w:t xml:space="preserve"> года по </w:t>
            </w:r>
            <w:r w:rsidR="00486892" w:rsidRPr="00BD1862">
              <w:t>15.01.2021</w:t>
            </w:r>
            <w:r w:rsidR="005F35FE" w:rsidRPr="00BD1862">
              <w:t xml:space="preserve"> год. В связи с отсутствием заявок аукцион признан несостоявшимся.</w:t>
            </w:r>
          </w:p>
        </w:tc>
      </w:tr>
      <w:tr w:rsidR="00F10A10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Default="00F10A10" w:rsidP="007B3910">
            <w:pPr>
              <w:jc w:val="center"/>
            </w:pPr>
            <w: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Pr="00F10A10" w:rsidRDefault="00F10A10" w:rsidP="00F10A10">
            <w:r w:rsidRPr="00F10A10">
              <w:t xml:space="preserve">Трактор БЕЛАРУС </w:t>
            </w:r>
            <w:proofErr w:type="gramStart"/>
            <w:r w:rsidRPr="00F10A10">
              <w:t>82.1,год</w:t>
            </w:r>
            <w:proofErr w:type="gramEnd"/>
            <w:r w:rsidRPr="00F10A10">
              <w:t xml:space="preserve"> изготовления ТС – 2014, заводской номер машины (рамы) – 808174681, двигатель № 810415, цвет – синий, регистрационный знак – 38 РР 3129</w:t>
            </w:r>
          </w:p>
          <w:p w:rsidR="00F10A10" w:rsidRPr="00486892" w:rsidRDefault="00F10A10" w:rsidP="00486892">
            <w:pPr>
              <w:rPr>
                <w:color w:val="000000" w:themeColor="text1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5BF" w:rsidRPr="00BD1862" w:rsidRDefault="005B65BF" w:rsidP="005B65BF">
            <w:pPr>
              <w:ind w:firstLine="459"/>
              <w:jc w:val="both"/>
            </w:pPr>
            <w:r w:rsidRPr="00BD1862">
              <w:t xml:space="preserve">Согласно </w:t>
            </w:r>
            <w:r w:rsidR="00D6401C" w:rsidRPr="00BD1862">
              <w:t>отчету,</w:t>
            </w:r>
            <w:r w:rsidRPr="00BD1862">
              <w:t xml:space="preserve"> об оценке рыночной стоимости объект </w:t>
            </w:r>
            <w:r w:rsidR="00D6401C" w:rsidRPr="00BD1862">
              <w:t>оценен в 364 000</w:t>
            </w:r>
            <w:r w:rsidRPr="00BD1862">
              <w:t xml:space="preserve"> рублей. Объект не выстав</w:t>
            </w:r>
            <w:r w:rsidR="00D6401C" w:rsidRPr="00BD1862">
              <w:t>лялся на торги т.к. используется по настоящее время в коммунальной инфраструктуре.</w:t>
            </w:r>
          </w:p>
          <w:p w:rsidR="00F10A10" w:rsidRPr="00BD1862" w:rsidRDefault="00F10A10" w:rsidP="005B65BF">
            <w:pPr>
              <w:jc w:val="both"/>
            </w:pPr>
          </w:p>
        </w:tc>
      </w:tr>
      <w:tr w:rsidR="00F10A10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Default="00F10A10" w:rsidP="007B3910">
            <w:pPr>
              <w:jc w:val="center"/>
            </w:pPr>
            <w: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Pr="00F10A10" w:rsidRDefault="00F10A10" w:rsidP="00F10A10">
            <w:pPr>
              <w:jc w:val="both"/>
            </w:pPr>
            <w:r w:rsidRPr="00F10A10">
              <w:t>ГАЗ 3110 легковой седан, идентификационный номер ХТН311000</w:t>
            </w:r>
            <w:r w:rsidRPr="00F10A10">
              <w:rPr>
                <w:lang w:val="en-US"/>
              </w:rPr>
              <w:t>Y</w:t>
            </w:r>
            <w:r w:rsidRPr="00F10A10">
              <w:t>0967306, номер двигателя 40620</w:t>
            </w:r>
            <w:r w:rsidRPr="00F10A10">
              <w:rPr>
                <w:lang w:val="en-US"/>
              </w:rPr>
              <w:t>DY</w:t>
            </w:r>
            <w:r w:rsidRPr="00F10A10">
              <w:t xml:space="preserve">3063037, год изготовления ТС – 2000, цвет кузова (кабины) – белый, </w:t>
            </w:r>
            <w:proofErr w:type="gramStart"/>
            <w:r w:rsidRPr="00F10A10">
              <w:t>регистрационный  знак</w:t>
            </w:r>
            <w:proofErr w:type="gramEnd"/>
            <w:r w:rsidRPr="00F10A10">
              <w:rPr>
                <w:lang w:val="en-US"/>
              </w:rPr>
              <w:t>H</w:t>
            </w:r>
            <w:r w:rsidRPr="00F10A10">
              <w:t xml:space="preserve"> 012 </w:t>
            </w:r>
            <w:r w:rsidRPr="00F10A10">
              <w:rPr>
                <w:lang w:val="en-US"/>
              </w:rPr>
              <w:t>TX</w:t>
            </w:r>
            <w:r w:rsidRPr="00F10A10">
              <w:t xml:space="preserve"> 38</w:t>
            </w:r>
          </w:p>
          <w:p w:rsidR="00F10A10" w:rsidRPr="00486892" w:rsidRDefault="00F10A10" w:rsidP="00486892">
            <w:pPr>
              <w:rPr>
                <w:color w:val="000000" w:themeColor="text1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5BF" w:rsidRPr="00BD1862" w:rsidRDefault="005B65BF" w:rsidP="005B65BF">
            <w:pPr>
              <w:ind w:firstLine="459"/>
              <w:jc w:val="both"/>
            </w:pPr>
            <w:r w:rsidRPr="00BD1862">
              <w:t xml:space="preserve">Согласно </w:t>
            </w:r>
            <w:r w:rsidR="00D6401C" w:rsidRPr="00BD1862">
              <w:t>отчету,</w:t>
            </w:r>
            <w:r w:rsidRPr="00BD1862">
              <w:t xml:space="preserve"> об оценке рыночной стоимости объект </w:t>
            </w:r>
            <w:r w:rsidR="00D6401C" w:rsidRPr="00BD1862">
              <w:t xml:space="preserve">оценен в 17 600 </w:t>
            </w:r>
            <w:r w:rsidRPr="00BD1862">
              <w:t>рублей.</w:t>
            </w:r>
          </w:p>
          <w:p w:rsidR="005B65BF" w:rsidRPr="00BD1862" w:rsidRDefault="005B65BF" w:rsidP="005B65BF">
            <w:pPr>
              <w:ind w:firstLine="459"/>
              <w:jc w:val="both"/>
            </w:pPr>
            <w:r w:rsidRPr="00BD1862">
              <w:t xml:space="preserve">Объект был выставлен на торги путем проведения аукциона на электронной площадке «РТС-тендер» в декабре 2020 года, заявки принимались с          </w:t>
            </w:r>
            <w:r w:rsidR="00D6401C" w:rsidRPr="00BD1862">
              <w:t>08.12.2020 года по 13</w:t>
            </w:r>
            <w:r w:rsidRPr="00BD1862">
              <w:t>.01.2021 год.</w:t>
            </w:r>
          </w:p>
          <w:p w:rsidR="005B65BF" w:rsidRPr="00BD1862" w:rsidRDefault="005B65BF" w:rsidP="005B65BF">
            <w:pPr>
              <w:jc w:val="both"/>
            </w:pPr>
            <w:r w:rsidRPr="00BD1862">
              <w:t>Было подано</w:t>
            </w:r>
            <w:r w:rsidR="00D6401C" w:rsidRPr="00BD1862">
              <w:t xml:space="preserve"> 4</w:t>
            </w:r>
            <w:r w:rsidRPr="00BD1862">
              <w:t xml:space="preserve"> заяв</w:t>
            </w:r>
            <w:r w:rsidR="00D6401C" w:rsidRPr="00BD1862">
              <w:t>ки</w:t>
            </w:r>
            <w:r w:rsidRPr="00BD1862">
              <w:t>, договор купли-продажи закл</w:t>
            </w:r>
            <w:r w:rsidR="00D6401C" w:rsidRPr="00BD1862">
              <w:t xml:space="preserve">ючен с </w:t>
            </w:r>
            <w:proofErr w:type="spellStart"/>
            <w:r w:rsidR="00D6401C" w:rsidRPr="00BD1862">
              <w:t>Кобачук</w:t>
            </w:r>
            <w:proofErr w:type="spellEnd"/>
            <w:r w:rsidR="00D6401C" w:rsidRPr="00BD1862">
              <w:t xml:space="preserve"> Иваном Михайловичем по цене 17 600 руб.</w:t>
            </w:r>
          </w:p>
          <w:p w:rsidR="00F10A10" w:rsidRPr="00BD1862" w:rsidRDefault="00F10A10" w:rsidP="007B3910">
            <w:pPr>
              <w:ind w:firstLine="459"/>
              <w:jc w:val="both"/>
            </w:pPr>
          </w:p>
        </w:tc>
      </w:tr>
      <w:tr w:rsidR="00F10A10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Default="00F10A10" w:rsidP="007B3910">
            <w:pPr>
              <w:jc w:val="center"/>
            </w:pPr>
            <w:r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Pr="00F10A10" w:rsidRDefault="00F10A10" w:rsidP="00F10A10">
            <w:pPr>
              <w:jc w:val="both"/>
            </w:pPr>
            <w:r w:rsidRPr="00F10A10">
              <w:t xml:space="preserve">КС-35719-1-02 на шасси </w:t>
            </w:r>
            <w:proofErr w:type="spellStart"/>
            <w:r w:rsidRPr="00F10A10">
              <w:t>КамаАЗ</w:t>
            </w:r>
            <w:proofErr w:type="spellEnd"/>
            <w:r w:rsidRPr="00F10A10">
              <w:t xml:space="preserve"> 43253С (кран автомобильный), идентификационный номер </w:t>
            </w:r>
            <w:r w:rsidRPr="00F10A10">
              <w:rPr>
                <w:lang w:val="en-US"/>
              </w:rPr>
              <w:t>X</w:t>
            </w:r>
            <w:r w:rsidRPr="00F10A10">
              <w:t>8935719132АН5011, номер двигателя 740.11-240 232696, год изготовления ТС – 2003, цвет кузова (кабины) – оранжевый, регистрационный знак Н 014 ТХ 38</w:t>
            </w:r>
          </w:p>
          <w:p w:rsidR="00F10A10" w:rsidRPr="00486892" w:rsidRDefault="00F10A10" w:rsidP="00486892">
            <w:pPr>
              <w:rPr>
                <w:color w:val="000000" w:themeColor="text1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5BF" w:rsidRPr="00BD1862" w:rsidRDefault="005B65BF" w:rsidP="005B65BF">
            <w:pPr>
              <w:ind w:firstLine="459"/>
              <w:jc w:val="both"/>
            </w:pPr>
            <w:r w:rsidRPr="00BD1862">
              <w:t xml:space="preserve">Согласно </w:t>
            </w:r>
            <w:proofErr w:type="gramStart"/>
            <w:r w:rsidRPr="00BD1862">
              <w:t>отчету</w:t>
            </w:r>
            <w:proofErr w:type="gramEnd"/>
            <w:r w:rsidRPr="00BD1862">
              <w:t xml:space="preserve"> об оценке рыночной стоимости объект </w:t>
            </w:r>
            <w:r w:rsidR="00D6401C" w:rsidRPr="00BD1862">
              <w:t>оценен в 520 000</w:t>
            </w:r>
            <w:r w:rsidRPr="00BD1862">
              <w:t xml:space="preserve"> рублей.</w:t>
            </w:r>
          </w:p>
          <w:p w:rsidR="005B65BF" w:rsidRPr="00BD1862" w:rsidRDefault="005B65BF" w:rsidP="005B65BF">
            <w:pPr>
              <w:ind w:firstLine="459"/>
              <w:jc w:val="both"/>
            </w:pPr>
            <w:r w:rsidRPr="00BD1862">
              <w:t xml:space="preserve">Объект был выставлен на торги путем проведения аукциона на электронной площадке «РТС-тендер» в декабре 2020 года, заявки принимались с          </w:t>
            </w:r>
            <w:r w:rsidR="009A3404" w:rsidRPr="00BD1862">
              <w:t>08.12.2020 года по12</w:t>
            </w:r>
            <w:r w:rsidRPr="00BD1862">
              <w:t>.01.2021 год.</w:t>
            </w:r>
          </w:p>
          <w:p w:rsidR="005B65BF" w:rsidRPr="00BD1862" w:rsidRDefault="005B65BF" w:rsidP="005B65BF">
            <w:pPr>
              <w:jc w:val="both"/>
            </w:pPr>
            <w:r w:rsidRPr="00BD1862">
              <w:t>Было подано</w:t>
            </w:r>
            <w:r w:rsidR="009A3404" w:rsidRPr="00BD1862">
              <w:t xml:space="preserve"> 5 </w:t>
            </w:r>
            <w:r w:rsidRPr="00BD1862">
              <w:t>заявок, договор купли-продажи закл</w:t>
            </w:r>
            <w:r w:rsidR="009A3404" w:rsidRPr="00BD1862">
              <w:t>ючен с Кузнецовым Алексеем Викторовичем по цене 624 000 руб.</w:t>
            </w:r>
          </w:p>
          <w:p w:rsidR="00F10A10" w:rsidRPr="00BD1862" w:rsidRDefault="00F10A10" w:rsidP="007B3910">
            <w:pPr>
              <w:ind w:firstLine="459"/>
              <w:jc w:val="both"/>
            </w:pPr>
          </w:p>
        </w:tc>
      </w:tr>
      <w:tr w:rsidR="00F10A10" w:rsidRPr="00207ADC" w:rsidTr="007B3910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Default="00F10A10" w:rsidP="007B3910">
            <w:pPr>
              <w:jc w:val="center"/>
            </w:pPr>
            <w:r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Pr="00486892" w:rsidRDefault="00F10A10" w:rsidP="00486892">
            <w:pPr>
              <w:rPr>
                <w:color w:val="000000" w:themeColor="text1"/>
              </w:rPr>
            </w:pPr>
            <w:r w:rsidRPr="00F10A10">
              <w:t xml:space="preserve">ГАС – САЗ – 3901 -10 (мусоровоз), идентификационный номер </w:t>
            </w:r>
            <w:r w:rsidRPr="00F10A10">
              <w:lastRenderedPageBreak/>
              <w:t>ХЗЕ390110С0000110. Номер двигателя Д2457ЕЗ 652984, год изготовления ТС – 2011, цвет кузова (кабины) – белый, регистрационный знак М 037 ХЕ38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A10" w:rsidRPr="00BD1862" w:rsidRDefault="009A3404" w:rsidP="009A3404">
            <w:pPr>
              <w:ind w:firstLine="459"/>
              <w:jc w:val="both"/>
            </w:pPr>
            <w:r w:rsidRPr="00BD1862">
              <w:lastRenderedPageBreak/>
              <w:t xml:space="preserve">Техническое состояние автомобиля не подлежит оценке рыночной стоимости. </w:t>
            </w:r>
            <w:r w:rsidRPr="00BD1862">
              <w:lastRenderedPageBreak/>
              <w:t>Идет подготовка документов для списания на металлолом.</w:t>
            </w:r>
          </w:p>
        </w:tc>
      </w:tr>
    </w:tbl>
    <w:p w:rsidR="00E9443A" w:rsidRDefault="00E9443A" w:rsidP="00E9443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Нереализованное имущество включено в прогнозный план приватизации на 2021 год.</w:t>
      </w:r>
    </w:p>
    <w:p w:rsidR="00E9443A" w:rsidRPr="00A27EB4" w:rsidRDefault="00E9443A" w:rsidP="00E9443A">
      <w:pPr>
        <w:ind w:firstLine="709"/>
        <w:jc w:val="both"/>
        <w:rPr>
          <w:sz w:val="28"/>
          <w:szCs w:val="28"/>
        </w:rPr>
      </w:pPr>
      <w:r w:rsidRPr="00AE10C7">
        <w:rPr>
          <w:sz w:val="28"/>
          <w:szCs w:val="28"/>
        </w:rPr>
        <w:t xml:space="preserve">Доходы от реализации муниципального имущества </w:t>
      </w:r>
      <w:r>
        <w:rPr>
          <w:sz w:val="28"/>
          <w:szCs w:val="28"/>
        </w:rPr>
        <w:t xml:space="preserve">за 2020г. </w:t>
      </w:r>
      <w:r w:rsidRPr="00AE10C7">
        <w:rPr>
          <w:sz w:val="28"/>
          <w:szCs w:val="28"/>
        </w:rPr>
        <w:t xml:space="preserve">составили </w:t>
      </w:r>
      <w:r w:rsidR="009A3404" w:rsidRPr="009A3404">
        <w:rPr>
          <w:sz w:val="28"/>
          <w:szCs w:val="28"/>
        </w:rPr>
        <w:t>6</w:t>
      </w:r>
      <w:r w:rsidR="004B3E38">
        <w:rPr>
          <w:sz w:val="28"/>
          <w:szCs w:val="28"/>
        </w:rPr>
        <w:t>41</w:t>
      </w:r>
      <w:r w:rsidR="009A3404" w:rsidRPr="009A3404">
        <w:rPr>
          <w:sz w:val="28"/>
          <w:szCs w:val="28"/>
        </w:rPr>
        <w:t xml:space="preserve"> 600</w:t>
      </w:r>
      <w:r w:rsidRPr="009A340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F35FE" w:rsidRDefault="005F35FE" w:rsidP="00A36630">
      <w:pPr>
        <w:pStyle w:val="a"/>
        <w:numPr>
          <w:ilvl w:val="0"/>
          <w:numId w:val="0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B4DCB" w:rsidRDefault="00BB4DCB" w:rsidP="00BB4DCB">
      <w:pPr>
        <w:shd w:val="clear" w:color="auto" w:fill="FFFFFF"/>
        <w:tabs>
          <w:tab w:val="left" w:pos="773"/>
          <w:tab w:val="left" w:pos="1080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949"/>
      </w:tblGrid>
      <w:tr w:rsidR="00E11266" w:rsidTr="00B8601A">
        <w:tc>
          <w:tcPr>
            <w:tcW w:w="4503" w:type="dxa"/>
          </w:tcPr>
          <w:p w:rsidR="00E11266" w:rsidRPr="00510615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r w:rsidRPr="00510615">
              <w:rPr>
                <w:sz w:val="28"/>
                <w:szCs w:val="28"/>
              </w:rPr>
              <w:t xml:space="preserve">Председатель Думы </w:t>
            </w:r>
          </w:p>
          <w:p w:rsidR="00E11266" w:rsidRPr="00510615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>городского поселения Тайтурского</w:t>
            </w: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vAlign w:val="bottom"/>
          </w:tcPr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71338C" wp14:editId="6BD33987">
                  <wp:extent cx="1981200" cy="7534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61" cy="76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0615">
              <w:rPr>
                <w:sz w:val="28"/>
                <w:szCs w:val="28"/>
              </w:rPr>
              <w:t>Л.А. Чиркова</w:t>
            </w:r>
          </w:p>
        </w:tc>
      </w:tr>
      <w:tr w:rsidR="00E11266" w:rsidTr="00B8601A">
        <w:tc>
          <w:tcPr>
            <w:tcW w:w="4503" w:type="dxa"/>
          </w:tcPr>
          <w:p w:rsidR="00E11266" w:rsidRPr="00510615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5106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10615">
              <w:rPr>
                <w:sz w:val="28"/>
                <w:szCs w:val="28"/>
              </w:rPr>
              <w:t xml:space="preserve"> городского </w:t>
            </w:r>
          </w:p>
          <w:p w:rsidR="00E11266" w:rsidRPr="00510615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поселения Тайтурского </w:t>
            </w: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3402" w:type="dxa"/>
            <w:vAlign w:val="bottom"/>
          </w:tcPr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w:pict>
                <v:rect id="_x0000_s1028" style="position:absolute;left:0;text-align:left;margin-left:96.4pt;margin-top:56.45pt;width:7.8pt;height:3.55pt;z-index:251660800;mso-position-horizontal-relative:text;mso-position-vertical-relative:text" stroked="f"/>
              </w:pict>
            </w:r>
            <w:r>
              <w:object w:dxaOrig="5376" w:dyaOrig="2688">
                <v:shape id="_x0000_i1043" type="#_x0000_t75" style="width:119.4pt;height:60pt" o:ole="">
                  <v:imagedata r:id="rId11" o:title="" gain="2.5"/>
                </v:shape>
                <o:OLEObject Type="Embed" ProgID="PBrush" ShapeID="_x0000_i1043" DrawAspect="Content" ObjectID="_1680336914" r:id="rId17"/>
              </w:object>
            </w:r>
          </w:p>
        </w:tc>
        <w:tc>
          <w:tcPr>
            <w:tcW w:w="1949" w:type="dxa"/>
          </w:tcPr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11266" w:rsidRDefault="00E11266" w:rsidP="00B860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Леонова</w:t>
            </w:r>
          </w:p>
        </w:tc>
      </w:tr>
      <w:bookmarkEnd w:id="0"/>
    </w:tbl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3" w:rsidRDefault="00A27EC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5BB7" w:rsidRDefault="004C5BB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45B5" w:rsidRDefault="00D745B5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51CD" w:rsidRDefault="004251CD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251CD" w:rsidSect="00D745B5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4A" w:rsidRDefault="00896A4A">
      <w:r>
        <w:separator/>
      </w:r>
    </w:p>
  </w:endnote>
  <w:endnote w:type="continuationSeparator" w:id="0">
    <w:p w:rsidR="00896A4A" w:rsidRDefault="008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4A" w:rsidRDefault="00896A4A">
      <w:r>
        <w:separator/>
      </w:r>
    </w:p>
  </w:footnote>
  <w:footnote w:type="continuationSeparator" w:id="0">
    <w:p w:rsidR="00896A4A" w:rsidRDefault="0089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B5" w:rsidRDefault="00D745B5" w:rsidP="00D745B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B5" w:rsidRDefault="00D745B5" w:rsidP="00D745B5">
    <w:pPr>
      <w:pStyle w:val="a9"/>
    </w:pPr>
  </w:p>
  <w:p w:rsidR="00D745B5" w:rsidRDefault="00D745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55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F38"/>
    <w:rsid w:val="00056207"/>
    <w:rsid w:val="000569A9"/>
    <w:rsid w:val="00060438"/>
    <w:rsid w:val="0006130D"/>
    <w:rsid w:val="00061DE8"/>
    <w:rsid w:val="00062047"/>
    <w:rsid w:val="00063715"/>
    <w:rsid w:val="000643EC"/>
    <w:rsid w:val="00065EAE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0E9F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0FA0"/>
    <w:rsid w:val="001A1AF6"/>
    <w:rsid w:val="001A20BB"/>
    <w:rsid w:val="001A393F"/>
    <w:rsid w:val="001A3AAE"/>
    <w:rsid w:val="001A58ED"/>
    <w:rsid w:val="001A5CE3"/>
    <w:rsid w:val="001A619E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20A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76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6AC6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09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492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931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B7D7E"/>
    <w:rsid w:val="002C0398"/>
    <w:rsid w:val="002C0B35"/>
    <w:rsid w:val="002C1330"/>
    <w:rsid w:val="002C1A57"/>
    <w:rsid w:val="002C1B38"/>
    <w:rsid w:val="002C3F26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6DA2"/>
    <w:rsid w:val="002D7C07"/>
    <w:rsid w:val="002E1771"/>
    <w:rsid w:val="002E1C98"/>
    <w:rsid w:val="002E3953"/>
    <w:rsid w:val="002E5E00"/>
    <w:rsid w:val="002E6824"/>
    <w:rsid w:val="002E6AE6"/>
    <w:rsid w:val="002E6C05"/>
    <w:rsid w:val="002E6FE1"/>
    <w:rsid w:val="002E707D"/>
    <w:rsid w:val="002F091E"/>
    <w:rsid w:val="002F138B"/>
    <w:rsid w:val="002F1DA8"/>
    <w:rsid w:val="002F28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254D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2C2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976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BEF"/>
    <w:rsid w:val="0035702F"/>
    <w:rsid w:val="003571CC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5F2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A7D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89E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CD"/>
    <w:rsid w:val="0042533F"/>
    <w:rsid w:val="004254CD"/>
    <w:rsid w:val="0042551D"/>
    <w:rsid w:val="00426664"/>
    <w:rsid w:val="00426C6B"/>
    <w:rsid w:val="00427043"/>
    <w:rsid w:val="00427757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1F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7B4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6892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3E38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5BB7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615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98B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486"/>
    <w:rsid w:val="00580511"/>
    <w:rsid w:val="00582DC3"/>
    <w:rsid w:val="0058322C"/>
    <w:rsid w:val="005842D3"/>
    <w:rsid w:val="00585E71"/>
    <w:rsid w:val="00586B3B"/>
    <w:rsid w:val="005870FB"/>
    <w:rsid w:val="00587DE1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5BF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26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531"/>
    <w:rsid w:val="005E4611"/>
    <w:rsid w:val="005E4D12"/>
    <w:rsid w:val="005E4FF8"/>
    <w:rsid w:val="005E751D"/>
    <w:rsid w:val="005F0828"/>
    <w:rsid w:val="005F1947"/>
    <w:rsid w:val="005F23BA"/>
    <w:rsid w:val="005F35FE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52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D77FC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1B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47B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0EFB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BDE"/>
    <w:rsid w:val="007D5DFC"/>
    <w:rsid w:val="007D76F8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8F2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2FE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5D1"/>
    <w:rsid w:val="00856968"/>
    <w:rsid w:val="00856C0A"/>
    <w:rsid w:val="008573C0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10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6A4A"/>
    <w:rsid w:val="00897020"/>
    <w:rsid w:val="00897485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543"/>
    <w:rsid w:val="008A7A8B"/>
    <w:rsid w:val="008A7ACC"/>
    <w:rsid w:val="008A7BC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63C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19F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4DAE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74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0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1BEA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4106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864"/>
    <w:rsid w:val="00A16EFA"/>
    <w:rsid w:val="00A17348"/>
    <w:rsid w:val="00A20416"/>
    <w:rsid w:val="00A20764"/>
    <w:rsid w:val="00A2107D"/>
    <w:rsid w:val="00A229D0"/>
    <w:rsid w:val="00A239B6"/>
    <w:rsid w:val="00A23C20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27EC3"/>
    <w:rsid w:val="00A323B8"/>
    <w:rsid w:val="00A3353D"/>
    <w:rsid w:val="00A338E9"/>
    <w:rsid w:val="00A34B26"/>
    <w:rsid w:val="00A34BC6"/>
    <w:rsid w:val="00A3510A"/>
    <w:rsid w:val="00A36630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24A0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B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58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5E6D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9D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7D2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DCB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74A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6ED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101"/>
    <w:rsid w:val="00BB2961"/>
    <w:rsid w:val="00BB2B66"/>
    <w:rsid w:val="00BB355F"/>
    <w:rsid w:val="00BB4150"/>
    <w:rsid w:val="00BB4624"/>
    <w:rsid w:val="00BB4DCB"/>
    <w:rsid w:val="00BB55E5"/>
    <w:rsid w:val="00BB5BA8"/>
    <w:rsid w:val="00BB708E"/>
    <w:rsid w:val="00BB71CC"/>
    <w:rsid w:val="00BB72A5"/>
    <w:rsid w:val="00BB7E80"/>
    <w:rsid w:val="00BB7EA7"/>
    <w:rsid w:val="00BC0428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862"/>
    <w:rsid w:val="00BD1EAD"/>
    <w:rsid w:val="00BD2B29"/>
    <w:rsid w:val="00BD392A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6B4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34CF"/>
    <w:rsid w:val="00C84BB9"/>
    <w:rsid w:val="00C85CA8"/>
    <w:rsid w:val="00C86485"/>
    <w:rsid w:val="00C868CA"/>
    <w:rsid w:val="00C869B0"/>
    <w:rsid w:val="00C877D7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47F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2E8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B00"/>
    <w:rsid w:val="00CF11B3"/>
    <w:rsid w:val="00CF15EA"/>
    <w:rsid w:val="00CF2054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4D5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01C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5B5"/>
    <w:rsid w:val="00D74EE7"/>
    <w:rsid w:val="00D7568B"/>
    <w:rsid w:val="00D75988"/>
    <w:rsid w:val="00D75E0C"/>
    <w:rsid w:val="00D76053"/>
    <w:rsid w:val="00D7691A"/>
    <w:rsid w:val="00D76BD2"/>
    <w:rsid w:val="00D77640"/>
    <w:rsid w:val="00D80071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504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255"/>
    <w:rsid w:val="00E05B28"/>
    <w:rsid w:val="00E0633A"/>
    <w:rsid w:val="00E06581"/>
    <w:rsid w:val="00E07718"/>
    <w:rsid w:val="00E07721"/>
    <w:rsid w:val="00E10EE6"/>
    <w:rsid w:val="00E1126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4F1D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2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43A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4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B0F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72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A10"/>
    <w:rsid w:val="00F10A82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8FA"/>
    <w:rsid w:val="00F15C9F"/>
    <w:rsid w:val="00F17B48"/>
    <w:rsid w:val="00F20A23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4D4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E0D"/>
    <w:rsid w:val="00FD15F2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5A8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DE41384"/>
  <w15:docId w15:val="{3D3B70BB-45C8-415C-BE4C-5A371E7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BB4DCB"/>
    <w:rPr>
      <w:sz w:val="24"/>
      <w:szCs w:val="24"/>
    </w:rPr>
  </w:style>
  <w:style w:type="paragraph" w:styleId="af9">
    <w:name w:val="List Paragraph"/>
    <w:basedOn w:val="a0"/>
    <w:uiPriority w:val="34"/>
    <w:qFormat/>
    <w:rsid w:val="004C5BB7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D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13" Type="http://schemas.openxmlformats.org/officeDocument/2006/relationships/hyperlink" Target="consultantplus://offline/ref=9AC55110DA42731B3463A9CBBC97A743C84A609606E7C78C97388E911E2F589485918EDEF1B81105C421A7461DFE44344BD725DC1CB2A51FNBa3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55110DA42731B3463A9CBBC97A743C84A609606E7C78C97388E911E2F589485918EDEF1B81001C121A7461DFE44344BD725DC1CB2A51FNBa3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55110DA42731B3463A9CBBC97A743C84A609606E7C78C97388E911E2F589485918ED6F1B34754807FFE165AB5493656CB25DDN0a2I" TargetMode="Externa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AC55110DA42731B3463A9CBBC97A743C84A609606E7C78C97388E911E2F589485918EDEF1B81101CD21A7461DFE44344BD725DC1CB2A51FNBa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24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8614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2021-04-19T03:19:00Z</cp:lastPrinted>
  <dcterms:created xsi:type="dcterms:W3CDTF">2021-03-15T00:28:00Z</dcterms:created>
  <dcterms:modified xsi:type="dcterms:W3CDTF">2021-04-19T03:29:00Z</dcterms:modified>
</cp:coreProperties>
</file>