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b/>
          <w:noProof/>
          <w:color w:val="auto"/>
          <w:szCs w:val="24"/>
        </w:rPr>
        <w:drawing>
          <wp:anchor distT="0" distB="0" distL="114300" distR="114300" simplePos="0" relativeHeight="251659264" behindDoc="1" locked="0" layoutInCell="1" allowOverlap="1" wp14:anchorId="57DC7B03" wp14:editId="40681541">
            <wp:simplePos x="0" y="0"/>
            <wp:positionH relativeFrom="margin">
              <wp:posOffset>2651760</wp:posOffset>
            </wp:positionH>
            <wp:positionV relativeFrom="margin">
              <wp:posOffset>61595</wp:posOffset>
            </wp:positionV>
            <wp:extent cx="1019175" cy="1162050"/>
            <wp:effectExtent l="0" t="0" r="9525" b="0"/>
            <wp:wrapSquare wrapText="bothSides"/>
            <wp:docPr id="2" name="Рисунок 2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укутского район нов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rPr>
          <w:rFonts w:eastAsia="Calibri"/>
          <w:b/>
          <w:color w:val="auto"/>
          <w:szCs w:val="24"/>
          <w:lang w:eastAsia="en-US"/>
        </w:rPr>
      </w:pPr>
    </w:p>
    <w:p w:rsidR="00474447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РОССИЙСКАЯ ФЕДЕРАЦИЯ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ИРКУТСКАЯ ОБЛАСТЬ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НУКУТСКИЙ РАЙОН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АДМИНИСТРАЦИЯ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МУНИЦИПАЛЬНОГО ОБРАЗОВАНИЯ «НУКУТСКИЙ РАЙОН»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b/>
          <w:color w:val="auto"/>
          <w:szCs w:val="24"/>
        </w:rPr>
      </w:pP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807C5D">
        <w:rPr>
          <w:rFonts w:eastAsia="Calibri"/>
          <w:b/>
          <w:color w:val="auto"/>
          <w:szCs w:val="24"/>
          <w:lang w:eastAsia="en-US"/>
        </w:rPr>
        <w:t>ПОСТАНОВЛЕНИЕ</w:t>
      </w:r>
    </w:p>
    <w:p w:rsidR="00474447" w:rsidRPr="00807C5D" w:rsidRDefault="00474447" w:rsidP="00474447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Pr="00807C5D" w:rsidRDefault="00474447" w:rsidP="00474447">
      <w:pPr>
        <w:spacing w:line="240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30</w:t>
      </w:r>
      <w:r>
        <w:rPr>
          <w:rFonts w:eastAsia="Calibri"/>
          <w:color w:val="auto"/>
          <w:szCs w:val="24"/>
          <w:lang w:eastAsia="en-US"/>
        </w:rPr>
        <w:t xml:space="preserve"> января 2024 </w:t>
      </w:r>
      <w:r w:rsidRPr="00807C5D">
        <w:rPr>
          <w:rFonts w:eastAsia="Calibri"/>
          <w:color w:val="auto"/>
          <w:szCs w:val="24"/>
          <w:lang w:eastAsia="en-US"/>
        </w:rPr>
        <w:t xml:space="preserve">                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</w:t>
      </w:r>
      <w:r w:rsidRPr="00807C5D">
        <w:rPr>
          <w:rFonts w:eastAsia="Calibri"/>
          <w:color w:val="auto"/>
          <w:szCs w:val="24"/>
          <w:lang w:eastAsia="en-US"/>
        </w:rPr>
        <w:t xml:space="preserve"> № </w:t>
      </w:r>
      <w:r>
        <w:rPr>
          <w:rFonts w:eastAsia="Calibri"/>
          <w:color w:val="auto"/>
          <w:szCs w:val="24"/>
          <w:lang w:eastAsia="en-US"/>
        </w:rPr>
        <w:t>51</w:t>
      </w:r>
      <w:r w:rsidRPr="00807C5D">
        <w:rPr>
          <w:rFonts w:eastAsia="Calibri"/>
          <w:color w:val="auto"/>
          <w:szCs w:val="24"/>
          <w:lang w:eastAsia="en-US"/>
        </w:rPr>
        <w:t xml:space="preserve">                                          п.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807C5D">
        <w:rPr>
          <w:rFonts w:eastAsia="Calibri"/>
          <w:color w:val="auto"/>
          <w:szCs w:val="24"/>
          <w:lang w:eastAsia="en-US"/>
        </w:rPr>
        <w:t>Новонукутский</w:t>
      </w:r>
    </w:p>
    <w:p w:rsidR="00474447" w:rsidRDefault="00474447" w:rsidP="00474447">
      <w:pPr>
        <w:spacing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474447" w:rsidRDefault="00474447" w:rsidP="00474447">
      <w:pPr>
        <w:spacing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807C5D" w:rsidRPr="00807C5D" w:rsidRDefault="00807C5D" w:rsidP="00807C5D">
      <w:pPr>
        <w:spacing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612DAD" w:rsidRDefault="00612DAD" w:rsidP="00612DAD">
      <w:pPr>
        <w:spacing w:line="276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1E3D5A" w:rsidRDefault="001E3D5A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1E3D5A">
        <w:rPr>
          <w:rFonts w:eastAsia="Calibri"/>
          <w:color w:val="auto"/>
          <w:szCs w:val="24"/>
          <w:lang w:eastAsia="en-US"/>
        </w:rPr>
        <w:t>О создании комиссии по обследованию</w:t>
      </w:r>
    </w:p>
    <w:p w:rsidR="001E3D5A" w:rsidRDefault="001E3D5A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1E3D5A">
        <w:rPr>
          <w:rFonts w:eastAsia="Calibri"/>
          <w:color w:val="auto"/>
          <w:szCs w:val="24"/>
          <w:lang w:eastAsia="en-US"/>
        </w:rPr>
        <w:t xml:space="preserve"> жилых помещений</w:t>
      </w:r>
      <w:r>
        <w:rPr>
          <w:rFonts w:eastAsia="Calibri"/>
          <w:color w:val="auto"/>
          <w:szCs w:val="24"/>
          <w:lang w:eastAsia="en-US"/>
        </w:rPr>
        <w:t>,</w:t>
      </w:r>
      <w:r w:rsidRPr="001E3D5A">
        <w:rPr>
          <w:rFonts w:eastAsia="Calibri"/>
          <w:color w:val="auto"/>
          <w:szCs w:val="24"/>
          <w:lang w:eastAsia="en-US"/>
        </w:rPr>
        <w:t xml:space="preserve"> в которых проживают</w:t>
      </w:r>
    </w:p>
    <w:p w:rsidR="001E3D5A" w:rsidRDefault="001E3D5A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 w:rsidRPr="001E3D5A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участники специальной военной операции,</w:t>
      </w:r>
    </w:p>
    <w:p w:rsidR="00612DAD" w:rsidRDefault="001E3D5A" w:rsidP="001E3D5A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proofErr w:type="gramStart"/>
      <w:r>
        <w:rPr>
          <w:rFonts w:eastAsia="Calibri"/>
          <w:color w:val="auto"/>
          <w:szCs w:val="24"/>
          <w:lang w:eastAsia="en-US"/>
        </w:rPr>
        <w:t xml:space="preserve">имеющих </w:t>
      </w:r>
      <w:r w:rsidRPr="001E3D5A">
        <w:rPr>
          <w:rFonts w:eastAsia="Calibri"/>
          <w:color w:val="auto"/>
          <w:szCs w:val="24"/>
          <w:lang w:eastAsia="en-US"/>
        </w:rPr>
        <w:t>инвалид</w:t>
      </w:r>
      <w:r>
        <w:rPr>
          <w:rFonts w:eastAsia="Calibri"/>
          <w:color w:val="auto"/>
          <w:szCs w:val="24"/>
          <w:lang w:eastAsia="en-US"/>
        </w:rPr>
        <w:t>ность</w:t>
      </w:r>
      <w:r w:rsidRPr="001E3D5A">
        <w:rPr>
          <w:rFonts w:eastAsia="Calibri"/>
          <w:color w:val="auto"/>
          <w:szCs w:val="24"/>
          <w:lang w:eastAsia="en-US"/>
        </w:rPr>
        <w:t>,</w:t>
      </w:r>
      <w:r>
        <w:rPr>
          <w:rFonts w:eastAsia="Calibri"/>
          <w:color w:val="auto"/>
          <w:szCs w:val="24"/>
          <w:lang w:eastAsia="en-US"/>
        </w:rPr>
        <w:t xml:space="preserve"> </w:t>
      </w:r>
      <w:r w:rsidRPr="001E3D5A">
        <w:rPr>
          <w:rFonts w:eastAsia="Calibri"/>
          <w:color w:val="auto"/>
          <w:szCs w:val="24"/>
          <w:lang w:eastAsia="en-US"/>
        </w:rPr>
        <w:t xml:space="preserve"> в целях </w:t>
      </w:r>
      <w:r>
        <w:rPr>
          <w:rFonts w:eastAsia="Calibri"/>
          <w:color w:val="auto"/>
          <w:szCs w:val="24"/>
          <w:lang w:eastAsia="en-US"/>
        </w:rPr>
        <w:t>определения</w:t>
      </w:r>
      <w:proofErr w:type="gramEnd"/>
    </w:p>
    <w:p w:rsidR="001E3D5A" w:rsidRDefault="001E3D5A" w:rsidP="001E3D5A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необходимости адаптации жилых помещений</w:t>
      </w:r>
    </w:p>
    <w:p w:rsidR="001E3D5A" w:rsidRDefault="001E3D5A" w:rsidP="001E3D5A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под индивидуальные потребности</w:t>
      </w:r>
    </w:p>
    <w:p w:rsidR="001E3D5A" w:rsidRPr="00E47FC3" w:rsidRDefault="001E3D5A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612DAD" w:rsidRPr="004A6E23" w:rsidRDefault="00474447" w:rsidP="00070792">
      <w:pPr>
        <w:spacing w:line="240" w:lineRule="auto"/>
        <w:ind w:left="-3" w:firstLine="720"/>
      </w:pPr>
      <w:proofErr w:type="gramStart"/>
      <w:r>
        <w:t>В соответствии</w:t>
      </w:r>
      <w:r w:rsidR="00612DAD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с Федеральным</w:t>
      </w:r>
      <w:r w:rsidR="00612DAD">
        <w:rPr>
          <w:color w:val="auto"/>
          <w:szCs w:val="24"/>
        </w:rPr>
        <w:t xml:space="preserve"> закон</w:t>
      </w:r>
      <w:r>
        <w:rPr>
          <w:color w:val="auto"/>
          <w:szCs w:val="24"/>
        </w:rPr>
        <w:t>ом</w:t>
      </w:r>
      <w:r w:rsidR="00612DAD" w:rsidRPr="00E47FC3">
        <w:rPr>
          <w:color w:val="auto"/>
          <w:szCs w:val="24"/>
        </w:rPr>
        <w:t xml:space="preserve"> от 6 октября 2003 г</w:t>
      </w:r>
      <w:r>
        <w:rPr>
          <w:color w:val="auto"/>
          <w:szCs w:val="24"/>
        </w:rPr>
        <w:t>.</w:t>
      </w:r>
      <w:r w:rsidR="00612DAD" w:rsidRPr="00E47FC3">
        <w:rPr>
          <w:color w:val="auto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="00612DAD">
        <w:rPr>
          <w:color w:val="auto"/>
          <w:szCs w:val="24"/>
        </w:rPr>
        <w:t xml:space="preserve"> п.7 ст.17 Федерального закона</w:t>
      </w:r>
      <w:r w:rsidR="00612DAD" w:rsidRPr="00E47FC3">
        <w:rPr>
          <w:color w:val="auto"/>
          <w:szCs w:val="24"/>
        </w:rPr>
        <w:t xml:space="preserve"> </w:t>
      </w:r>
      <w:r w:rsidR="00612DAD">
        <w:rPr>
          <w:color w:val="auto"/>
          <w:szCs w:val="24"/>
        </w:rPr>
        <w:t>от 21 ноября 2011 г</w:t>
      </w:r>
      <w:r>
        <w:rPr>
          <w:color w:val="auto"/>
          <w:szCs w:val="24"/>
        </w:rPr>
        <w:t>.</w:t>
      </w:r>
      <w:r w:rsidR="00612DAD">
        <w:rPr>
          <w:color w:val="auto"/>
          <w:szCs w:val="24"/>
        </w:rPr>
        <w:t xml:space="preserve"> № 323-ФЗ «Об основах охраны здоровья граждан в Российской Федерации»,</w:t>
      </w:r>
      <w:r w:rsidR="00612DAD" w:rsidRPr="00E47FC3">
        <w:rPr>
          <w:color w:val="auto"/>
          <w:szCs w:val="24"/>
        </w:rPr>
        <w:t xml:space="preserve"> </w:t>
      </w:r>
      <w:r w:rsidR="001E3D5A">
        <w:rPr>
          <w:color w:val="auto"/>
          <w:szCs w:val="24"/>
        </w:rPr>
        <w:t>в целях реализации Указа Президента Российской Федерации от 03.04.2023 года № 232 «О создании Государственного фонда поддержки участников специальной военной операции</w:t>
      </w:r>
      <w:proofErr w:type="gramEnd"/>
      <w:r w:rsidR="001E3D5A">
        <w:rPr>
          <w:color w:val="auto"/>
          <w:szCs w:val="24"/>
        </w:rPr>
        <w:t xml:space="preserve"> «</w:t>
      </w:r>
      <w:proofErr w:type="gramStart"/>
      <w:r w:rsidR="001E3D5A">
        <w:rPr>
          <w:color w:val="auto"/>
          <w:szCs w:val="24"/>
        </w:rPr>
        <w:t>Защитники Отечества» в части адаптации под индивидуальные потребности жилых помещений участников специальной военной операции, являющихся инвалидами</w:t>
      </w:r>
      <w:r w:rsidR="00612DAD" w:rsidRPr="00E47FC3">
        <w:rPr>
          <w:color w:val="auto"/>
          <w:szCs w:val="24"/>
        </w:rPr>
        <w:t>,</w:t>
      </w:r>
      <w:r w:rsidR="00070792" w:rsidRPr="00070792">
        <w:t xml:space="preserve"> </w:t>
      </w:r>
      <w:r w:rsidR="00070792">
        <w:t xml:space="preserve">на основании </w:t>
      </w:r>
      <w:r w:rsidR="00070792" w:rsidRPr="00070792">
        <w:rPr>
          <w:color w:val="auto"/>
          <w:szCs w:val="24"/>
        </w:rPr>
        <w:t>Распоряжени</w:t>
      </w:r>
      <w:r w:rsidR="00070792">
        <w:rPr>
          <w:color w:val="auto"/>
          <w:szCs w:val="24"/>
        </w:rPr>
        <w:t>я</w:t>
      </w:r>
      <w:r w:rsidR="00070792" w:rsidRPr="00070792">
        <w:rPr>
          <w:color w:val="auto"/>
          <w:szCs w:val="24"/>
        </w:rPr>
        <w:t xml:space="preserve"> Губернатора Иркутской области от 8 ноября </w:t>
      </w:r>
      <w:r w:rsidR="00070792">
        <w:rPr>
          <w:color w:val="auto"/>
          <w:szCs w:val="24"/>
        </w:rPr>
        <w:t xml:space="preserve">2022 г. N 337-р "Об организации </w:t>
      </w:r>
      <w:r w:rsidR="00070792" w:rsidRPr="00070792">
        <w:rPr>
          <w:color w:val="auto"/>
          <w:szCs w:val="24"/>
        </w:rPr>
        <w:t>работы по сопровождению членов семей отдельных категорий граждан" (с изменениями и</w:t>
      </w:r>
      <w:r>
        <w:rPr>
          <w:color w:val="auto"/>
          <w:szCs w:val="24"/>
        </w:rPr>
        <w:t xml:space="preserve"> </w:t>
      </w:r>
      <w:r w:rsidR="00070792" w:rsidRPr="00070792">
        <w:rPr>
          <w:color w:val="auto"/>
          <w:szCs w:val="24"/>
        </w:rPr>
        <w:t>дополнениями)</w:t>
      </w:r>
      <w:r>
        <w:rPr>
          <w:color w:val="auto"/>
          <w:szCs w:val="24"/>
        </w:rPr>
        <w:t>,</w:t>
      </w:r>
      <w:r w:rsidR="00612DAD" w:rsidRPr="00E47FC3">
        <w:rPr>
          <w:color w:val="auto"/>
          <w:szCs w:val="24"/>
        </w:rPr>
        <w:t xml:space="preserve"> руководствуясь статьёй 35 Устава муниципального образования «Нукутский район», Администрация</w:t>
      </w:r>
      <w:proofErr w:type="gramEnd"/>
    </w:p>
    <w:p w:rsidR="00612DAD" w:rsidRDefault="00612DAD" w:rsidP="00612DAD">
      <w:pPr>
        <w:spacing w:line="240" w:lineRule="auto"/>
        <w:ind w:left="0" w:firstLine="708"/>
        <w:jc w:val="center"/>
        <w:rPr>
          <w:b/>
          <w:color w:val="auto"/>
          <w:szCs w:val="24"/>
        </w:rPr>
      </w:pPr>
      <w:r w:rsidRPr="00E47FC3">
        <w:rPr>
          <w:b/>
          <w:color w:val="auto"/>
          <w:szCs w:val="24"/>
        </w:rPr>
        <w:t>ПОСТАНОВЛЯЕТ:</w:t>
      </w:r>
    </w:p>
    <w:p w:rsidR="001E3D5A" w:rsidRDefault="001E3D5A" w:rsidP="00EC3E84">
      <w:pPr>
        <w:spacing w:line="240" w:lineRule="auto"/>
        <w:ind w:left="0" w:firstLine="0"/>
        <w:contextualSpacing/>
      </w:pPr>
    </w:p>
    <w:p w:rsidR="001E3D5A" w:rsidRDefault="001E3D5A" w:rsidP="001E3D5A">
      <w:pPr>
        <w:spacing w:line="240" w:lineRule="auto"/>
        <w:ind w:left="0" w:firstLine="709"/>
        <w:contextualSpacing/>
      </w:pPr>
      <w:r>
        <w:t>1. Создать комиссию по обследованию жилых помещений, в которых проживают</w:t>
      </w:r>
    </w:p>
    <w:p w:rsidR="001E3D5A" w:rsidRDefault="001E3D5A" w:rsidP="00EC3E84">
      <w:pPr>
        <w:spacing w:line="240" w:lineRule="auto"/>
        <w:ind w:left="0" w:firstLine="0"/>
        <w:contextualSpacing/>
      </w:pPr>
      <w:r>
        <w:t xml:space="preserve"> участники специальной военной операции, имеющих инвалидность,  в целях их приспособления с учетом потребностей инвалидов и обеспечения условий их доступности.</w:t>
      </w:r>
    </w:p>
    <w:p w:rsidR="00EC3E84" w:rsidRDefault="001E3D5A" w:rsidP="00EC3E84">
      <w:pPr>
        <w:spacing w:line="240" w:lineRule="auto"/>
        <w:ind w:left="0" w:firstLine="709"/>
        <w:contextualSpacing/>
      </w:pPr>
      <w:r>
        <w:t xml:space="preserve">2. Утвердить </w:t>
      </w:r>
      <w:r w:rsidR="00474447">
        <w:t>П</w:t>
      </w:r>
      <w:r>
        <w:t>оложение о работе комиссии по обследованию жилых помещений</w:t>
      </w:r>
      <w:r w:rsidR="00EC3E84">
        <w:t>, в которых проживают участники специальной военной операции, имеющих инвалидность,  в целях их приспособления с учетом потребностей инвалидов и обеспечения условий их доступности</w:t>
      </w:r>
      <w:r w:rsidR="00474447">
        <w:t xml:space="preserve"> (Приложение № 1)</w:t>
      </w:r>
      <w:r w:rsidR="00EC3E84">
        <w:t>.</w:t>
      </w:r>
      <w:r>
        <w:t xml:space="preserve"> </w:t>
      </w:r>
    </w:p>
    <w:p w:rsidR="001E3D5A" w:rsidRDefault="001E3D5A" w:rsidP="00EC3E84">
      <w:pPr>
        <w:spacing w:line="240" w:lineRule="auto"/>
        <w:ind w:left="0" w:firstLine="709"/>
        <w:contextualSpacing/>
      </w:pPr>
      <w:r>
        <w:t>3. Утвердить состав комиссии по обследованию жилых помещений</w:t>
      </w:r>
      <w:r w:rsidR="00EC3E84">
        <w:t>, в которых проживают участники специальной военной операции, имеющих инвалидность,  в целях их приспособления с учетом потребностей инвалидов и обеспечения условий их доступности</w:t>
      </w:r>
      <w:r w:rsidR="00474447">
        <w:t xml:space="preserve"> (Приложение № 2)</w:t>
      </w:r>
      <w:r w:rsidR="00EC3E84">
        <w:t>.</w:t>
      </w:r>
    </w:p>
    <w:p w:rsidR="00612DAD" w:rsidRDefault="00865D2A" w:rsidP="00865D2A">
      <w:pPr>
        <w:spacing w:line="240" w:lineRule="auto"/>
        <w:ind w:left="0" w:firstLine="709"/>
        <w:contextualSpacing/>
        <w:rPr>
          <w:rFonts w:eastAsia="Calibri"/>
          <w:color w:val="auto"/>
          <w:szCs w:val="24"/>
          <w:lang w:eastAsia="en-US"/>
        </w:rPr>
      </w:pPr>
      <w:r>
        <w:lastRenderedPageBreak/>
        <w:t xml:space="preserve">2. </w:t>
      </w:r>
      <w:r w:rsidR="00612DAD" w:rsidRPr="003978D3">
        <w:rPr>
          <w:rFonts w:eastAsia="Calibri"/>
          <w:color w:val="auto"/>
          <w:szCs w:val="24"/>
          <w:lang w:eastAsia="en-US"/>
        </w:rPr>
        <w:t xml:space="preserve">Опубликовать настоящее постановление в </w:t>
      </w:r>
      <w:r w:rsidR="00474447">
        <w:rPr>
          <w:rFonts w:eastAsia="Calibri"/>
          <w:color w:val="auto"/>
          <w:szCs w:val="24"/>
          <w:lang w:eastAsia="en-US"/>
        </w:rPr>
        <w:t>печатном издании «Официальный курьер»</w:t>
      </w:r>
      <w:r w:rsidR="00612DAD" w:rsidRPr="003978D3">
        <w:rPr>
          <w:rFonts w:eastAsia="Calibri"/>
          <w:color w:val="auto"/>
          <w:szCs w:val="24"/>
          <w:lang w:eastAsia="en-US"/>
        </w:rPr>
        <w:t xml:space="preserve"> и разместить на официальном сайте муниципального образования «Нукутский район».</w:t>
      </w:r>
    </w:p>
    <w:p w:rsidR="00612DAD" w:rsidRPr="00865D2A" w:rsidRDefault="00865D2A" w:rsidP="00865D2A">
      <w:pPr>
        <w:spacing w:after="200" w:line="276" w:lineRule="auto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       3. </w:t>
      </w:r>
      <w:proofErr w:type="gramStart"/>
      <w:r w:rsidR="00612DAD" w:rsidRPr="00865D2A">
        <w:rPr>
          <w:rFonts w:eastAsia="Calibri"/>
          <w:color w:val="auto"/>
          <w:szCs w:val="24"/>
          <w:lang w:eastAsia="en-US"/>
        </w:rPr>
        <w:t>Контроль за</w:t>
      </w:r>
      <w:proofErr w:type="gramEnd"/>
      <w:r w:rsidR="00612DAD" w:rsidRPr="00865D2A">
        <w:rPr>
          <w:rFonts w:eastAsia="Calibri"/>
          <w:color w:val="auto"/>
          <w:szCs w:val="24"/>
          <w:lang w:eastAsia="en-US"/>
        </w:rPr>
        <w:t xml:space="preserve"> исполнением настоящего постановления </w:t>
      </w:r>
      <w:r>
        <w:rPr>
          <w:rFonts w:eastAsia="Calibri"/>
          <w:color w:val="auto"/>
          <w:szCs w:val="24"/>
          <w:lang w:eastAsia="en-US"/>
        </w:rPr>
        <w:t>возлагаю на себя.</w:t>
      </w:r>
    </w:p>
    <w:p w:rsidR="00612DAD" w:rsidRDefault="00612DAD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3B3323" w:rsidRDefault="003B3323" w:rsidP="00612DAD">
      <w:pPr>
        <w:spacing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612DAD" w:rsidRPr="00B261DE" w:rsidRDefault="00807C5D" w:rsidP="00612DAD">
      <w:pPr>
        <w:spacing w:line="276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     </w:t>
      </w:r>
      <w:r w:rsidR="00612DAD" w:rsidRPr="00056098">
        <w:rPr>
          <w:rFonts w:eastAsia="Calibri"/>
          <w:color w:val="auto"/>
          <w:szCs w:val="24"/>
          <w:lang w:eastAsia="en-US"/>
        </w:rPr>
        <w:t xml:space="preserve">Мэр                                                                                              </w:t>
      </w:r>
      <w:r w:rsidR="00612DAD">
        <w:rPr>
          <w:rFonts w:eastAsia="Calibri"/>
          <w:color w:val="auto"/>
          <w:szCs w:val="24"/>
          <w:lang w:eastAsia="en-US"/>
        </w:rPr>
        <w:t xml:space="preserve">    </w:t>
      </w:r>
      <w:r>
        <w:rPr>
          <w:rFonts w:eastAsia="Calibri"/>
          <w:color w:val="auto"/>
          <w:szCs w:val="24"/>
          <w:lang w:eastAsia="en-US"/>
        </w:rPr>
        <w:t xml:space="preserve">А.М. Платохонов </w:t>
      </w:r>
    </w:p>
    <w:p w:rsidR="00612DAD" w:rsidRDefault="00612DAD" w:rsidP="00612DAD">
      <w:pPr>
        <w:jc w:val="right"/>
        <w:rPr>
          <w:b/>
          <w:sz w:val="36"/>
        </w:rPr>
      </w:pPr>
      <w:r>
        <w:rPr>
          <w:b/>
          <w:sz w:val="36"/>
        </w:rPr>
        <w:t xml:space="preserve"> </w:t>
      </w: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ind w:left="0" w:firstLine="0"/>
        <w:rPr>
          <w:rFonts w:eastAsia="Calibri"/>
          <w:color w:val="auto"/>
          <w:szCs w:val="24"/>
          <w:lang w:eastAsia="en-US"/>
        </w:rPr>
      </w:pPr>
    </w:p>
    <w:p w:rsidR="00612DAD" w:rsidRDefault="00612DAD" w:rsidP="00612DAD">
      <w:pPr>
        <w:jc w:val="right"/>
        <w:rPr>
          <w:rFonts w:eastAsia="Calibri"/>
          <w:color w:val="auto"/>
          <w:szCs w:val="24"/>
          <w:lang w:eastAsia="en-US"/>
        </w:rPr>
      </w:pPr>
    </w:p>
    <w:p w:rsidR="00612DAD" w:rsidRDefault="00612DAD" w:rsidP="00865D2A">
      <w:pPr>
        <w:rPr>
          <w:rFonts w:eastAsia="Calibri"/>
          <w:color w:val="auto"/>
          <w:szCs w:val="24"/>
          <w:lang w:eastAsia="en-US"/>
        </w:rPr>
      </w:pPr>
    </w:p>
    <w:p w:rsidR="003B3323" w:rsidRDefault="003B3323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EC3E84" w:rsidRDefault="00EC3E84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EC3E84" w:rsidRDefault="00EC3E84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EC3E84" w:rsidRDefault="00EC3E84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EC3E84" w:rsidRDefault="00EC3E84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EC3E84" w:rsidRDefault="00EC3E84" w:rsidP="00612DAD">
      <w:pPr>
        <w:spacing w:line="240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110"/>
      </w:tblGrid>
      <w:tr w:rsidR="00EC3E84" w:rsidRPr="00EC3E84" w:rsidTr="00121157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EC3E84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121157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</w:t>
            </w:r>
            <w:r w:rsidR="00EC3E84" w:rsidRPr="00EC3E84">
              <w:rPr>
                <w:color w:val="auto"/>
                <w:szCs w:val="24"/>
              </w:rPr>
              <w:t>Приложение №1</w:t>
            </w:r>
          </w:p>
          <w:p w:rsidR="00EC3E84" w:rsidRPr="00EC3E84" w:rsidRDefault="00121157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</w:t>
            </w:r>
            <w:r w:rsidR="00EC3E84" w:rsidRPr="00EC3E84">
              <w:rPr>
                <w:color w:val="auto"/>
                <w:szCs w:val="24"/>
              </w:rPr>
              <w:t xml:space="preserve">к постановлению Администрации </w:t>
            </w:r>
          </w:p>
          <w:p w:rsidR="00EC3E84" w:rsidRPr="00EC3E84" w:rsidRDefault="00121157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</w:t>
            </w:r>
            <w:r w:rsidR="00EC3E84" w:rsidRPr="00EC3E84">
              <w:rPr>
                <w:color w:val="auto"/>
                <w:szCs w:val="24"/>
              </w:rPr>
              <w:t>МО «Нукутский район»</w:t>
            </w:r>
          </w:p>
          <w:p w:rsidR="00EC3E84" w:rsidRPr="00EC3E84" w:rsidRDefault="00121157" w:rsidP="00474447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</w:t>
            </w:r>
            <w:r w:rsidR="00EC3E84" w:rsidRPr="00EC3E84">
              <w:rPr>
                <w:color w:val="auto"/>
                <w:szCs w:val="24"/>
              </w:rPr>
              <w:t xml:space="preserve">от </w:t>
            </w:r>
            <w:r w:rsidR="00474447">
              <w:rPr>
                <w:color w:val="auto"/>
                <w:szCs w:val="24"/>
              </w:rPr>
              <w:t>30.01.</w:t>
            </w:r>
            <w:r w:rsidR="00EC3E84" w:rsidRPr="00EC3E84">
              <w:rPr>
                <w:color w:val="auto"/>
                <w:szCs w:val="24"/>
              </w:rPr>
              <w:t>202</w:t>
            </w:r>
            <w:r>
              <w:rPr>
                <w:color w:val="auto"/>
                <w:szCs w:val="24"/>
              </w:rPr>
              <w:t>4</w:t>
            </w:r>
            <w:r w:rsidR="00EC3E84" w:rsidRPr="00EC3E84">
              <w:rPr>
                <w:color w:val="auto"/>
                <w:szCs w:val="24"/>
              </w:rPr>
              <w:t xml:space="preserve">  № </w:t>
            </w:r>
            <w:r w:rsidR="00474447">
              <w:rPr>
                <w:color w:val="auto"/>
                <w:szCs w:val="24"/>
              </w:rPr>
              <w:t>51</w:t>
            </w:r>
            <w:r w:rsidR="00EC3E84" w:rsidRPr="00EC3E84">
              <w:rPr>
                <w:color w:val="auto"/>
                <w:szCs w:val="24"/>
              </w:rPr>
              <w:t xml:space="preserve">  </w:t>
            </w:r>
          </w:p>
        </w:tc>
      </w:tr>
    </w:tbl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jc w:val="center"/>
        <w:rPr>
          <w:rFonts w:ascii="Arial" w:hAnsi="Arial" w:cs="Arial"/>
          <w:sz w:val="20"/>
          <w:szCs w:val="20"/>
        </w:rPr>
      </w:pPr>
      <w:r w:rsidRPr="00EC3E84">
        <w:rPr>
          <w:sz w:val="28"/>
          <w:szCs w:val="28"/>
        </w:rPr>
        <w:t> </w:t>
      </w:r>
    </w:p>
    <w:p w:rsidR="00121157" w:rsidRDefault="00121157" w:rsidP="00EC3E84">
      <w:pPr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</w:p>
    <w:p w:rsidR="00121157" w:rsidRDefault="00121157" w:rsidP="00121157">
      <w:pPr>
        <w:shd w:val="clear" w:color="auto" w:fill="FFFFFF"/>
        <w:spacing w:line="240" w:lineRule="auto"/>
        <w:ind w:left="0" w:firstLine="0"/>
        <w:rPr>
          <w:sz w:val="28"/>
          <w:szCs w:val="28"/>
        </w:rPr>
      </w:pPr>
    </w:p>
    <w:p w:rsidR="00EC3E84" w:rsidRDefault="00EC3E84" w:rsidP="00EC3E84">
      <w:pPr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 w:rsidRPr="00EC3E84">
        <w:rPr>
          <w:sz w:val="28"/>
          <w:szCs w:val="28"/>
        </w:rPr>
        <w:t>П</w:t>
      </w:r>
      <w:r w:rsidR="00121157">
        <w:rPr>
          <w:sz w:val="28"/>
          <w:szCs w:val="28"/>
        </w:rPr>
        <w:t>ОЛОЖЕНИЕ</w:t>
      </w:r>
    </w:p>
    <w:p w:rsidR="00121157" w:rsidRDefault="00121157" w:rsidP="00EC3E84">
      <w:pPr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КОМИССИИ ПО ОБСЛЕДОВАНИЮ </w:t>
      </w:r>
      <w:proofErr w:type="gramStart"/>
      <w:r>
        <w:rPr>
          <w:sz w:val="28"/>
          <w:szCs w:val="28"/>
        </w:rPr>
        <w:t>ЖИЛЫХ</w:t>
      </w:r>
      <w:proofErr w:type="gramEnd"/>
    </w:p>
    <w:p w:rsidR="00121157" w:rsidRDefault="00121157" w:rsidP="00EC3E84">
      <w:pPr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ПОМЕЩЕНИЙ, В КОТОРЫХ ПРОЖИВАЮТ УЧАСТНИКИ </w:t>
      </w:r>
    </w:p>
    <w:p w:rsidR="00121157" w:rsidRDefault="00121157" w:rsidP="00EC3E84">
      <w:pPr>
        <w:shd w:val="clear" w:color="auto" w:fill="FFFFFF"/>
        <w:spacing w:line="24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СПЕЦИАЛЬНОЙ ВОЕННОЙ ОПЕРАЦИИ,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ИНВАЛИДНОСТЬ</w:t>
      </w:r>
    </w:p>
    <w:p w:rsidR="00121157" w:rsidRPr="00EC3E84" w:rsidRDefault="00121157" w:rsidP="00EC3E84">
      <w:pPr>
        <w:shd w:val="clear" w:color="auto" w:fill="FFFFFF"/>
        <w:spacing w:line="240" w:lineRule="auto"/>
        <w:ind w:left="0" w:firstLine="720"/>
        <w:jc w:val="center"/>
        <w:rPr>
          <w:rFonts w:ascii="Arial" w:hAnsi="Arial" w:cs="Arial"/>
          <w:sz w:val="20"/>
          <w:szCs w:val="20"/>
        </w:rPr>
      </w:pPr>
    </w:p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rPr>
          <w:rFonts w:ascii="Arial" w:hAnsi="Arial" w:cs="Arial"/>
          <w:sz w:val="20"/>
          <w:szCs w:val="20"/>
        </w:rPr>
      </w:pPr>
      <w:r w:rsidRPr="00EC3E84">
        <w:rPr>
          <w:rFonts w:ascii="Arial" w:hAnsi="Arial" w:cs="Arial"/>
          <w:sz w:val="20"/>
          <w:szCs w:val="20"/>
        </w:rPr>
        <w:t> 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jc w:val="center"/>
        <w:rPr>
          <w:rFonts w:ascii="Arial" w:hAnsi="Arial" w:cs="Arial"/>
          <w:szCs w:val="24"/>
        </w:rPr>
      </w:pPr>
      <w:r w:rsidRPr="00EC3E84">
        <w:rPr>
          <w:szCs w:val="24"/>
        </w:rPr>
        <w:t>I. Общие положения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rPr>
          <w:rFonts w:ascii="Arial" w:hAnsi="Arial" w:cs="Arial"/>
          <w:szCs w:val="24"/>
        </w:rPr>
      </w:pPr>
      <w:r w:rsidRPr="00EC3E84">
        <w:rPr>
          <w:szCs w:val="24"/>
        </w:rPr>
        <w:t> </w:t>
      </w:r>
    </w:p>
    <w:p w:rsidR="00EC3E84" w:rsidRPr="00EC3E84" w:rsidRDefault="00EC3E84" w:rsidP="00121157">
      <w:pPr>
        <w:shd w:val="clear" w:color="auto" w:fill="FFFFFF"/>
        <w:spacing w:line="240" w:lineRule="auto"/>
        <w:ind w:left="0" w:firstLine="540"/>
        <w:rPr>
          <w:szCs w:val="24"/>
        </w:rPr>
      </w:pPr>
      <w:r w:rsidRPr="00EC3E84">
        <w:rPr>
          <w:szCs w:val="24"/>
        </w:rPr>
        <w:t xml:space="preserve">1.1. </w:t>
      </w:r>
      <w:proofErr w:type="gramStart"/>
      <w:r w:rsidRPr="00EC3E84">
        <w:rPr>
          <w:szCs w:val="24"/>
        </w:rPr>
        <w:t>Настоящее положение разработано в соответствии с Жилищным кодексом Российской Федерации, Федеральным законом </w:t>
      </w:r>
      <w:hyperlink r:id="rId9" w:tgtFrame="contents" w:history="1">
        <w:r w:rsidRPr="00EC3E84">
          <w:rPr>
            <w:color w:val="0000FF"/>
            <w:szCs w:val="24"/>
            <w:u w:val="single"/>
          </w:rPr>
          <w:t>от 06.10.2003 № 131-ФЗ</w:t>
        </w:r>
      </w:hyperlink>
      <w:r w:rsidRPr="00EC3E84">
        <w:rPr>
          <w:szCs w:val="24"/>
        </w:rPr>
        <w:t> «Об общих принципах организации местного самоуправления в Российской Федерации»,</w:t>
      </w:r>
      <w:r w:rsidR="00121157" w:rsidRPr="00121157">
        <w:rPr>
          <w:color w:val="auto"/>
          <w:szCs w:val="24"/>
        </w:rPr>
        <w:t xml:space="preserve"> </w:t>
      </w:r>
      <w:r w:rsidR="00121157">
        <w:rPr>
          <w:color w:val="auto"/>
          <w:szCs w:val="24"/>
        </w:rPr>
        <w:t>в целях реализации Указа Президента Российской Федерации от 03.04.2023 года № 232 «О создании Государственного фонда поддержки участников специальной военной операции «Защитники Отечества» в части адаптации под индивидуальные потребности жилых помещений участников специальной военной операции, являющихся инвалидами</w:t>
      </w:r>
      <w:proofErr w:type="gramEnd"/>
      <w:r w:rsidR="00121157" w:rsidRPr="00E47FC3">
        <w:rPr>
          <w:color w:val="auto"/>
          <w:szCs w:val="24"/>
        </w:rPr>
        <w:t>,</w:t>
      </w:r>
      <w:r w:rsidRPr="00EC3E84">
        <w:rPr>
          <w:szCs w:val="24"/>
        </w:rPr>
        <w:t xml:space="preserve"> и определяет порядок работы комиссии по обследованию жилых </w:t>
      </w:r>
      <w:proofErr w:type="gramStart"/>
      <w:r w:rsidRPr="00EC3E84">
        <w:rPr>
          <w:szCs w:val="24"/>
        </w:rPr>
        <w:t>помещений</w:t>
      </w:r>
      <w:proofErr w:type="gramEnd"/>
      <w:r w:rsidR="00121157" w:rsidRPr="00121157">
        <w:t xml:space="preserve"> </w:t>
      </w:r>
      <w:r w:rsidR="00121157">
        <w:rPr>
          <w:szCs w:val="24"/>
        </w:rPr>
        <w:t>в которых проживают</w:t>
      </w:r>
      <w:r w:rsidR="00121157" w:rsidRPr="00121157">
        <w:rPr>
          <w:szCs w:val="24"/>
        </w:rPr>
        <w:t xml:space="preserve"> участники специальной военной операции, имеющих инвалидность,  в целях их приспособления с учетом потребностей инвалидов и обеспечения условий их доступности</w:t>
      </w:r>
      <w:r w:rsidRPr="00EC3E84">
        <w:rPr>
          <w:szCs w:val="24"/>
        </w:rPr>
        <w:t xml:space="preserve">, создаваемой для обследования жилых домов, расположенных на территории муниципального образования </w:t>
      </w:r>
      <w:r w:rsidR="00121157">
        <w:rPr>
          <w:szCs w:val="24"/>
        </w:rPr>
        <w:t xml:space="preserve">«Нукутский район» </w:t>
      </w:r>
      <w:r w:rsidRPr="00EC3E84">
        <w:rPr>
          <w:szCs w:val="24"/>
        </w:rPr>
        <w:t>(далее - Комиссия).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1.2. Основной задачей Комиссии является проведение обследования жилых помещений инвалидов</w:t>
      </w:r>
      <w:r w:rsidR="00460D1A">
        <w:rPr>
          <w:szCs w:val="24"/>
        </w:rPr>
        <w:t>,</w:t>
      </w:r>
      <w:r w:rsidRPr="00EC3E84">
        <w:rPr>
          <w:szCs w:val="24"/>
        </w:rPr>
        <w:t xml:space="preserve"> в которых проживают инвалиды, входящих в состав муниципального жилищного фонда, а также частного жилищного фонда, и вынесение заключения о возможности (об отсутствии возможности) приспособления жилого помещения инвалида и общего имущества в </w:t>
      </w:r>
      <w:r w:rsidR="00460D1A">
        <w:rPr>
          <w:szCs w:val="24"/>
        </w:rPr>
        <w:t>жилом</w:t>
      </w:r>
      <w:r w:rsidRPr="00EC3E84">
        <w:rPr>
          <w:szCs w:val="24"/>
        </w:rPr>
        <w:t xml:space="preserve"> доме, в котором проживает инвалид.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rPr>
          <w:rFonts w:ascii="Arial" w:hAnsi="Arial" w:cs="Arial"/>
          <w:szCs w:val="24"/>
        </w:rPr>
      </w:pPr>
      <w:r w:rsidRPr="00EC3E84">
        <w:rPr>
          <w:szCs w:val="24"/>
        </w:rPr>
        <w:t> 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720"/>
        <w:jc w:val="center"/>
        <w:rPr>
          <w:rFonts w:ascii="Arial" w:hAnsi="Arial" w:cs="Arial"/>
          <w:szCs w:val="24"/>
        </w:rPr>
      </w:pPr>
      <w:r w:rsidRPr="00EC3E84">
        <w:rPr>
          <w:szCs w:val="24"/>
        </w:rPr>
        <w:t>II. Порядок работы Комиссии</w:t>
      </w:r>
    </w:p>
    <w:p w:rsidR="00EC3E84" w:rsidRPr="00EC3E84" w:rsidRDefault="00EC3E84" w:rsidP="005C7E14">
      <w:pPr>
        <w:shd w:val="clear" w:color="auto" w:fill="FFFFFF"/>
        <w:spacing w:line="240" w:lineRule="auto"/>
        <w:ind w:left="0" w:firstLine="72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 2.1. </w:t>
      </w:r>
      <w:proofErr w:type="gramStart"/>
      <w:r w:rsidRPr="00EC3E84">
        <w:rPr>
          <w:szCs w:val="24"/>
        </w:rPr>
        <w:t xml:space="preserve">Комиссионное обследование проводится по </w:t>
      </w:r>
      <w:r w:rsidR="00992DEE">
        <w:rPr>
          <w:szCs w:val="24"/>
        </w:rPr>
        <w:t>имеющимся спискам</w:t>
      </w:r>
      <w:r w:rsidR="00324F76">
        <w:rPr>
          <w:szCs w:val="24"/>
        </w:rPr>
        <w:t>,</w:t>
      </w:r>
      <w:r w:rsidR="00992DEE">
        <w:rPr>
          <w:szCs w:val="24"/>
        </w:rPr>
        <w:t xml:space="preserve"> представленным отделом по работе с участниками специальной военной операции и членами их семей ОГБУ «Управление социальной защиты и социального обслуживания по Нукутскому району </w:t>
      </w:r>
      <w:r w:rsidRPr="00EC3E84">
        <w:rPr>
          <w:szCs w:val="24"/>
        </w:rPr>
        <w:t>о проведении обследования по приспособлению жилых помещений,</w:t>
      </w:r>
      <w:r w:rsidR="00460D1A" w:rsidRPr="00460D1A">
        <w:t xml:space="preserve"> </w:t>
      </w:r>
      <w:r w:rsidR="00460D1A" w:rsidRPr="00460D1A">
        <w:rPr>
          <w:szCs w:val="24"/>
        </w:rPr>
        <w:t>в которых проживают участники специальной военной операции, имеющих инвалидность,  в целях их приспособления с учетом потребностей инвалидов и обеспечения условий их доступности</w:t>
      </w:r>
      <w:r w:rsidRPr="00EC3E84">
        <w:rPr>
          <w:szCs w:val="24"/>
        </w:rPr>
        <w:t xml:space="preserve"> по каждому</w:t>
      </w:r>
      <w:proofErr w:type="gramEnd"/>
      <w:r w:rsidRPr="00EC3E84">
        <w:rPr>
          <w:szCs w:val="24"/>
        </w:rPr>
        <w:t xml:space="preserve"> конкретному адресу.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2.2.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2.3. По результатам обследования Комиссией оформляется акт обследования жилого помещения </w:t>
      </w:r>
      <w:r w:rsidR="00460D1A" w:rsidRPr="00460D1A">
        <w:rPr>
          <w:szCs w:val="24"/>
        </w:rPr>
        <w:t>участник</w:t>
      </w:r>
      <w:r w:rsidR="00460D1A">
        <w:rPr>
          <w:szCs w:val="24"/>
        </w:rPr>
        <w:t>а</w:t>
      </w:r>
      <w:r w:rsidR="00460D1A" w:rsidRPr="00460D1A">
        <w:rPr>
          <w:szCs w:val="24"/>
        </w:rPr>
        <w:t xml:space="preserve"> специальной военной операции</w:t>
      </w:r>
      <w:r w:rsidR="00460D1A">
        <w:rPr>
          <w:szCs w:val="24"/>
        </w:rPr>
        <w:t xml:space="preserve">, имеющего </w:t>
      </w:r>
      <w:r w:rsidRPr="00EC3E84">
        <w:rPr>
          <w:szCs w:val="24"/>
        </w:rPr>
        <w:t>инвалид</w:t>
      </w:r>
      <w:r w:rsidR="00460D1A">
        <w:rPr>
          <w:szCs w:val="24"/>
        </w:rPr>
        <w:t>ность</w:t>
      </w:r>
      <w:r w:rsidRPr="00EC3E84">
        <w:rPr>
          <w:szCs w:val="24"/>
        </w:rPr>
        <w:t xml:space="preserve">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 содержащий: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а) описание характеристик жилого помещения инвалида, составленное на основании результатов обследования;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proofErr w:type="gramStart"/>
      <w:r w:rsidRPr="00EC3E84">
        <w:rPr>
          <w:szCs w:val="24"/>
        </w:rPr>
        <w:lastRenderedPageBreak/>
        <w:t>б) перечень требований из числа требований, предусмотренных разделами III и IV Правил обеспечения условий доступности для инвалидов жилых помещений и общего имущества в многоквартирном доме, утвержденных Постановлением Правительства Российской Федерации </w:t>
      </w:r>
      <w:hyperlink r:id="rId10" w:tgtFrame="contents" w:history="1">
        <w:r w:rsidRPr="00EC3E84">
          <w:rPr>
            <w:color w:val="0000FF"/>
            <w:szCs w:val="24"/>
            <w:u w:val="single"/>
          </w:rPr>
          <w:t>от 09.07.2016 № 649</w:t>
        </w:r>
      </w:hyperlink>
      <w:r w:rsidRPr="00EC3E84">
        <w:rPr>
          <w:szCs w:val="24"/>
        </w:rPr>
        <w:t> «О мерах по приспособлению жилых помещений и общего имущества в многоквартирном доме с учетом потребностей инвалидов» (далее - Правила), которым не соответствует обследуемое жилое помещение инвалида (если такие</w:t>
      </w:r>
      <w:proofErr w:type="gramEnd"/>
      <w:r w:rsidRPr="00EC3E84">
        <w:rPr>
          <w:szCs w:val="24"/>
        </w:rPr>
        <w:t xml:space="preserve"> несоответствия были выявлены);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в) описание характеристик общего имущества в </w:t>
      </w:r>
      <w:r w:rsidR="00460D1A">
        <w:rPr>
          <w:szCs w:val="24"/>
        </w:rPr>
        <w:t>жилом</w:t>
      </w:r>
      <w:r w:rsidRPr="00EC3E84">
        <w:rPr>
          <w:szCs w:val="24"/>
        </w:rPr>
        <w:t xml:space="preserve"> доме, в котором проживает инвалид, составленное на основании результатов обследования;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г) выводы Комиссии о наличии или об отсутствии необходимости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д) выводы Комиссии о наличии или об отсутствии технической возможности для приспособ</w:t>
      </w:r>
      <w:r w:rsidR="00460D1A">
        <w:rPr>
          <w:szCs w:val="24"/>
        </w:rPr>
        <w:t xml:space="preserve">ления жилого помещения инвалида, </w:t>
      </w:r>
      <w:r w:rsidRPr="00EC3E84">
        <w:rPr>
          <w:szCs w:val="24"/>
        </w:rPr>
        <w:t>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proofErr w:type="gramStart"/>
      <w:r w:rsidRPr="00EC3E84">
        <w:rPr>
          <w:szCs w:val="24"/>
        </w:rPr>
        <w:t>е) перечень мероприятий по приспособлению жилого помещения инвалида</w:t>
      </w:r>
      <w:r w:rsidR="00460D1A">
        <w:rPr>
          <w:szCs w:val="24"/>
        </w:rPr>
        <w:t>,</w:t>
      </w:r>
      <w:r w:rsidRPr="00EC3E84">
        <w:rPr>
          <w:szCs w:val="24"/>
        </w:rPr>
        <w:t xml:space="preserve"> в котором проживает инвалид, с учетом потребностей инвалида и обеспечения условий их доступности для инвалида (далее - мероприятия), определяемый на основании Правил, с учетом мнения инвалида, проживающего в данном помещении (в случае, если в акте Комиссии сделан вывод о наличии технической возможности для приспособления жилого помещения инвалида в </w:t>
      </w:r>
      <w:r w:rsidR="00AB2CB4">
        <w:rPr>
          <w:szCs w:val="24"/>
        </w:rPr>
        <w:t>жилом</w:t>
      </w:r>
      <w:r w:rsidRPr="00EC3E84">
        <w:rPr>
          <w:szCs w:val="24"/>
        </w:rPr>
        <w:t xml:space="preserve"> доме, в котором проживает</w:t>
      </w:r>
      <w:proofErr w:type="gramEnd"/>
      <w:r w:rsidRPr="00EC3E84">
        <w:rPr>
          <w:szCs w:val="24"/>
        </w:rPr>
        <w:t xml:space="preserve"> инвалид, с учетом потребностей инвалида и обеспечения условий их доступности для инвалида).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2.4. Перечень мероприятий может включать в себя: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а) минимальный перечень мероприятий, финансирование которых осуществляется за счет средств бюджета муниципального образования в соответствии с утвержденными в установленном 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 приведено в соответствие с требованиями, предусмотренными разделом IV Правил;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б) оптимальный перечень мероприятий, финансирование которых может осуществляться за счет средств бюджета муниципального образования в соответствии с утвержденными, в установленном порядке муниципальными программами, направленными на обеспечение социальной поддержки инвалидов. В результате проведения таких мероприятий общее имущество </w:t>
      </w:r>
      <w:r w:rsidR="00AB2CB4">
        <w:rPr>
          <w:szCs w:val="24"/>
        </w:rPr>
        <w:t>жилого</w:t>
      </w:r>
      <w:r w:rsidRPr="00EC3E84">
        <w:rPr>
          <w:szCs w:val="24"/>
        </w:rPr>
        <w:t xml:space="preserve"> дома, в котором проживает инвалид, должно быть приведено в соответствие с требованиями, предусмотренными разделом III Правил;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в) максимальный перечень мероприятий, которые выполняются по специальному заказу инвалида или членов его семьи за счет их средств или средств иных источников финансирования, не запрещенных законодательством Российской Федерации.</w:t>
      </w:r>
    </w:p>
    <w:p w:rsidR="00EC3E84" w:rsidRPr="00EC3E84" w:rsidRDefault="00AB2CB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>
        <w:rPr>
          <w:szCs w:val="24"/>
        </w:rPr>
        <w:t>2.5.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  </w:t>
      </w:r>
      <w:r w:rsidR="00EC3E84" w:rsidRPr="00EC3E84">
        <w:rPr>
          <w:szCs w:val="24"/>
        </w:rPr>
        <w:t>если в акте обследования содержится вывод об отсутствии технической возможности для приспособле</w:t>
      </w:r>
      <w:r>
        <w:rPr>
          <w:szCs w:val="24"/>
        </w:rPr>
        <w:t>ния жилого помещения инвалида,</w:t>
      </w:r>
      <w:r w:rsidR="00EC3E84" w:rsidRPr="00EC3E84">
        <w:rPr>
          <w:szCs w:val="24"/>
        </w:rPr>
        <w:t xml:space="preserve">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</w:t>
      </w:r>
      <w:r>
        <w:rPr>
          <w:szCs w:val="24"/>
        </w:rPr>
        <w:t>жилого</w:t>
      </w:r>
      <w:r w:rsidR="00EC3E84" w:rsidRPr="00EC3E84">
        <w:rPr>
          <w:szCs w:val="24"/>
        </w:rPr>
        <w:t xml:space="preserve"> дом</w:t>
      </w:r>
      <w:r>
        <w:rPr>
          <w:szCs w:val="24"/>
        </w:rPr>
        <w:t>а</w:t>
      </w:r>
      <w:r w:rsidR="00EC3E84" w:rsidRPr="00EC3E84">
        <w:rPr>
          <w:szCs w:val="24"/>
        </w:rPr>
        <w:t xml:space="preserve">, в котором проживает инвалид, с учетом потребностей инвалида и обеспечения условий их доступности для инвалида без изменения существующих несущих и ограждающих конструкций </w:t>
      </w:r>
      <w:r>
        <w:rPr>
          <w:szCs w:val="24"/>
        </w:rPr>
        <w:t>жилого</w:t>
      </w:r>
      <w:r w:rsidR="00EC3E84" w:rsidRPr="00EC3E84">
        <w:rPr>
          <w:szCs w:val="24"/>
        </w:rPr>
        <w:t xml:space="preserve"> дома (части дома), Комиссия выносит решение о проведении проверки экономической целесообразности реконструкции или капитального ремонта </w:t>
      </w:r>
      <w:r w:rsidR="00324F76">
        <w:rPr>
          <w:szCs w:val="24"/>
        </w:rPr>
        <w:t>жилого</w:t>
      </w:r>
      <w:r w:rsidR="00EC3E84" w:rsidRPr="00EC3E84">
        <w:rPr>
          <w:szCs w:val="24"/>
        </w:rPr>
        <w:t xml:space="preserve"> дома (части дома) в целях приспособления жилого помещения инвалида и </w:t>
      </w:r>
      <w:r>
        <w:rPr>
          <w:szCs w:val="24"/>
        </w:rPr>
        <w:t>жилого</w:t>
      </w:r>
      <w:r w:rsidR="00EC3E84" w:rsidRPr="00EC3E84">
        <w:rPr>
          <w:szCs w:val="24"/>
        </w:rPr>
        <w:t xml:space="preserve"> дом</w:t>
      </w:r>
      <w:r>
        <w:rPr>
          <w:szCs w:val="24"/>
        </w:rPr>
        <w:t>а</w:t>
      </w:r>
      <w:r w:rsidR="00EC3E84" w:rsidRPr="00EC3E84">
        <w:rPr>
          <w:szCs w:val="24"/>
        </w:rPr>
        <w:t>, в котором проживает инвалид, с учетом потребностей инвалида и обеспечения условий их доступности для инвалида.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2.6. Правила проведения проверки экономической целесообразности реконструкции или капитального ремонта </w:t>
      </w:r>
      <w:r w:rsidR="00D26DD4">
        <w:rPr>
          <w:szCs w:val="24"/>
        </w:rPr>
        <w:t>жилого</w:t>
      </w:r>
      <w:r w:rsidRPr="00EC3E84">
        <w:rPr>
          <w:szCs w:val="24"/>
        </w:rPr>
        <w:t xml:space="preserve"> дома (части дома), в котором проживает инвалид, в целях приспособления жилого помещения инвалида, в котором проживает инвалид, с учетом </w:t>
      </w:r>
      <w:r w:rsidRPr="00EC3E84">
        <w:rPr>
          <w:szCs w:val="24"/>
        </w:rPr>
        <w:lastRenderedPageBreak/>
        <w:t>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2.7. По результатам проверки экономической целесообразности (нецелесообразности) реконструкции или капитального ремонта </w:t>
      </w:r>
      <w:r w:rsidR="00D26DD4">
        <w:rPr>
          <w:szCs w:val="24"/>
        </w:rPr>
        <w:t>жилого</w:t>
      </w:r>
      <w:r w:rsidRPr="00EC3E84">
        <w:rPr>
          <w:szCs w:val="24"/>
        </w:rPr>
        <w:t xml:space="preserve">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 утвержденной Министерством строительства и жилищно-коммунального хозяйства Российской Федерации, принимает решение: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а) об экономической целесообразности реконструкции или капитального ремонта </w:t>
      </w:r>
      <w:r w:rsidR="00D26DD4">
        <w:rPr>
          <w:szCs w:val="24"/>
        </w:rPr>
        <w:t>жилого</w:t>
      </w:r>
      <w:r w:rsidRPr="00EC3E84">
        <w:rPr>
          <w:szCs w:val="24"/>
        </w:rPr>
        <w:t xml:space="preserve"> дома (части дома), в котором проживает инвалид, в целях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б) об экономической нецелесообразности реконструкции или капитального ремонта </w:t>
      </w:r>
      <w:r w:rsidR="00D26DD4">
        <w:rPr>
          <w:szCs w:val="24"/>
        </w:rPr>
        <w:t>жилого</w:t>
      </w:r>
      <w:r w:rsidRPr="00EC3E84">
        <w:rPr>
          <w:szCs w:val="24"/>
        </w:rPr>
        <w:t xml:space="preserve"> дома (части дома), в котором проживает инвалид, в целях приспособ</w:t>
      </w:r>
      <w:r w:rsidR="00D26DD4">
        <w:rPr>
          <w:szCs w:val="24"/>
        </w:rPr>
        <w:t xml:space="preserve">ления жилого помещения инвалида, </w:t>
      </w:r>
      <w:r w:rsidRPr="00EC3E84">
        <w:rPr>
          <w:szCs w:val="24"/>
        </w:rPr>
        <w:t>в котором проживает инвалид, с учетом потребностей инвалида и обеспечения условий их доступности для инвалида.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2.8. Результатом работы Комиссии является заключение о возможности приспособ</w:t>
      </w:r>
      <w:r w:rsidR="00D26DD4">
        <w:rPr>
          <w:szCs w:val="24"/>
        </w:rPr>
        <w:t xml:space="preserve">ления жилого помещения инвалида, </w:t>
      </w:r>
      <w:r w:rsidRPr="00EC3E84">
        <w:rPr>
          <w:szCs w:val="24"/>
        </w:rPr>
        <w:t>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 утверждены Министерством строительства и жилищно-коммунального хозяйства Российской Федерации.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2.9. Заключение о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а) акта обследования;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б) решения Комиссии об экономической целесообразности реконструкции или капитального ремонта </w:t>
      </w:r>
      <w:r w:rsidR="00D26DD4">
        <w:rPr>
          <w:szCs w:val="24"/>
        </w:rPr>
        <w:t xml:space="preserve">жилого </w:t>
      </w:r>
      <w:r w:rsidRPr="00EC3E84">
        <w:rPr>
          <w:szCs w:val="24"/>
        </w:rPr>
        <w:t>дома (части дома), в котором проживает инвалид, в целях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инвалида, предусмотренного подпунктом «а» пункта 17 Правил.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2.10. Заключение об отсутствии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выносится Комиссией на основании;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а) акта обследования;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б) решения Комиссии об экономической нецелесообразности реконструкции или капитального ремонта </w:t>
      </w:r>
      <w:r w:rsidR="00D26DD4">
        <w:rPr>
          <w:szCs w:val="24"/>
        </w:rPr>
        <w:t>жилого</w:t>
      </w:r>
      <w:r w:rsidRPr="00EC3E84">
        <w:rPr>
          <w:szCs w:val="24"/>
        </w:rPr>
        <w:t xml:space="preserve"> дома (части дома), в котором проживает инвалид, в целях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инвалида, предусмотренного подпунктом «б» пункта 17 Правил.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 xml:space="preserve">2.11. </w:t>
      </w:r>
      <w:proofErr w:type="gramStart"/>
      <w:r w:rsidRPr="00EC3E84">
        <w:rPr>
          <w:szCs w:val="24"/>
        </w:rPr>
        <w:t>Заключение об отсутствии возможности приспособления жилого помещения инвалида,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 установленном законодательством Российской Федерации порядке непригодным для проживания инвалида.</w:t>
      </w:r>
      <w:proofErr w:type="gramEnd"/>
    </w:p>
    <w:p w:rsidR="00EC3E84" w:rsidRPr="00EC3E84" w:rsidRDefault="00EC3E84" w:rsidP="00EC3E84">
      <w:pPr>
        <w:shd w:val="clear" w:color="auto" w:fill="FFFFFF"/>
        <w:spacing w:line="240" w:lineRule="auto"/>
        <w:ind w:left="0" w:firstLine="540"/>
        <w:rPr>
          <w:rFonts w:ascii="Arial" w:hAnsi="Arial" w:cs="Arial"/>
          <w:szCs w:val="24"/>
        </w:rPr>
      </w:pPr>
      <w:r w:rsidRPr="00EC3E84">
        <w:rPr>
          <w:szCs w:val="24"/>
        </w:rPr>
        <w:t>2.12. Для принятия решения о включении мероприятий в муниципальные программы, направленные на обеспечение социальной поддержки инвалидов заключение, предусмотренное пунктом 2.9 настоящего положения, в течение 10 календарных дней со дня его вынесения направляется Комиссией мэру муниципального образования «</w:t>
      </w:r>
      <w:r w:rsidR="00E05AE0">
        <w:rPr>
          <w:szCs w:val="24"/>
        </w:rPr>
        <w:t>Нукутский район</w:t>
      </w:r>
      <w:r w:rsidRPr="00EC3E84">
        <w:rPr>
          <w:szCs w:val="24"/>
        </w:rPr>
        <w:t>».</w:t>
      </w:r>
    </w:p>
    <w:p w:rsidR="005C7E14" w:rsidRDefault="00EC3E84" w:rsidP="005C7E14">
      <w:pPr>
        <w:shd w:val="clear" w:color="auto" w:fill="FFFFFF"/>
        <w:spacing w:line="240" w:lineRule="auto"/>
        <w:ind w:left="0" w:firstLine="540"/>
        <w:rPr>
          <w:szCs w:val="24"/>
        </w:rPr>
      </w:pPr>
      <w:r w:rsidRPr="00EC3E84">
        <w:rPr>
          <w:szCs w:val="24"/>
        </w:rPr>
        <w:t> </w:t>
      </w:r>
    </w:p>
    <w:p w:rsidR="005C7E14" w:rsidRDefault="005C7E14" w:rsidP="005C7E14">
      <w:pPr>
        <w:shd w:val="clear" w:color="auto" w:fill="FFFFFF"/>
        <w:spacing w:line="240" w:lineRule="auto"/>
        <w:ind w:left="0" w:firstLine="540"/>
        <w:jc w:val="right"/>
        <w:rPr>
          <w:szCs w:val="24"/>
        </w:rPr>
      </w:pPr>
    </w:p>
    <w:p w:rsidR="005C7E14" w:rsidRDefault="005C7E14" w:rsidP="005C7E14">
      <w:pPr>
        <w:shd w:val="clear" w:color="auto" w:fill="FFFFFF"/>
        <w:spacing w:line="240" w:lineRule="auto"/>
        <w:ind w:left="0" w:firstLine="540"/>
        <w:jc w:val="right"/>
        <w:rPr>
          <w:szCs w:val="24"/>
        </w:rPr>
      </w:pPr>
    </w:p>
    <w:p w:rsidR="005C7E14" w:rsidRDefault="005C7E14" w:rsidP="005C7E14">
      <w:pPr>
        <w:shd w:val="clear" w:color="auto" w:fill="FFFFFF"/>
        <w:spacing w:line="240" w:lineRule="auto"/>
        <w:ind w:left="0" w:firstLine="540"/>
        <w:jc w:val="right"/>
        <w:rPr>
          <w:szCs w:val="24"/>
        </w:rPr>
      </w:pPr>
    </w:p>
    <w:p w:rsidR="005C7E14" w:rsidRDefault="005C7E14" w:rsidP="005C7E14">
      <w:pPr>
        <w:shd w:val="clear" w:color="auto" w:fill="FFFFFF"/>
        <w:spacing w:line="240" w:lineRule="auto"/>
        <w:ind w:left="0" w:firstLine="540"/>
        <w:jc w:val="right"/>
        <w:rPr>
          <w:szCs w:val="24"/>
        </w:rPr>
      </w:pPr>
    </w:p>
    <w:p w:rsidR="00121157" w:rsidRPr="00E05AE0" w:rsidRDefault="00121157" w:rsidP="005C7E14">
      <w:pPr>
        <w:shd w:val="clear" w:color="auto" w:fill="FFFFFF"/>
        <w:spacing w:line="240" w:lineRule="auto"/>
        <w:ind w:left="0" w:firstLine="540"/>
        <w:jc w:val="right"/>
        <w:rPr>
          <w:szCs w:val="24"/>
        </w:rPr>
      </w:pPr>
      <w:r w:rsidRPr="00E05AE0">
        <w:rPr>
          <w:szCs w:val="24"/>
        </w:rPr>
        <w:t xml:space="preserve">      </w:t>
      </w:r>
      <w:r w:rsidR="00474447">
        <w:rPr>
          <w:szCs w:val="24"/>
        </w:rPr>
        <w:t>Приложение №2</w:t>
      </w:r>
    </w:p>
    <w:p w:rsidR="00121157" w:rsidRPr="00E05AE0" w:rsidRDefault="00121157" w:rsidP="00121157">
      <w:pPr>
        <w:shd w:val="clear" w:color="auto" w:fill="FFFFFF"/>
        <w:spacing w:line="240" w:lineRule="auto"/>
        <w:ind w:left="0" w:firstLine="0"/>
        <w:jc w:val="right"/>
        <w:rPr>
          <w:szCs w:val="24"/>
        </w:rPr>
      </w:pPr>
      <w:r w:rsidRPr="00E05AE0">
        <w:rPr>
          <w:szCs w:val="24"/>
        </w:rPr>
        <w:t xml:space="preserve">      к постановлению Администрации </w:t>
      </w:r>
    </w:p>
    <w:p w:rsidR="00121157" w:rsidRPr="00E05AE0" w:rsidRDefault="00121157" w:rsidP="00121157">
      <w:pPr>
        <w:shd w:val="clear" w:color="auto" w:fill="FFFFFF"/>
        <w:spacing w:line="240" w:lineRule="auto"/>
        <w:ind w:left="0" w:firstLine="0"/>
        <w:jc w:val="right"/>
        <w:rPr>
          <w:szCs w:val="24"/>
        </w:rPr>
      </w:pPr>
      <w:r w:rsidRPr="00E05AE0">
        <w:rPr>
          <w:szCs w:val="24"/>
        </w:rPr>
        <w:t xml:space="preserve">      МО «Нукутский район»</w:t>
      </w:r>
    </w:p>
    <w:p w:rsidR="00121157" w:rsidRPr="00E05AE0" w:rsidRDefault="00121157" w:rsidP="00121157">
      <w:pPr>
        <w:shd w:val="clear" w:color="auto" w:fill="FFFFFF"/>
        <w:spacing w:line="240" w:lineRule="auto"/>
        <w:ind w:left="0" w:firstLine="0"/>
        <w:jc w:val="right"/>
        <w:rPr>
          <w:szCs w:val="24"/>
        </w:rPr>
      </w:pPr>
      <w:r w:rsidRPr="00E05AE0">
        <w:rPr>
          <w:szCs w:val="24"/>
        </w:rPr>
        <w:t xml:space="preserve">      от </w:t>
      </w:r>
      <w:r w:rsidR="00474447">
        <w:rPr>
          <w:szCs w:val="24"/>
        </w:rPr>
        <w:t>30.01.</w:t>
      </w:r>
      <w:r w:rsidRPr="00E05AE0">
        <w:rPr>
          <w:szCs w:val="24"/>
        </w:rPr>
        <w:t>2024  №</w:t>
      </w:r>
      <w:r w:rsidR="00474447">
        <w:rPr>
          <w:szCs w:val="24"/>
        </w:rPr>
        <w:t>51</w:t>
      </w:r>
      <w:r w:rsidRPr="00E05AE0">
        <w:rPr>
          <w:szCs w:val="24"/>
        </w:rPr>
        <w:t xml:space="preserve">   </w:t>
      </w:r>
    </w:p>
    <w:p w:rsidR="00EC3E84" w:rsidRPr="00EC3E84" w:rsidRDefault="00EC3E84" w:rsidP="00EC3E84">
      <w:pPr>
        <w:shd w:val="clear" w:color="auto" w:fill="FFFFFF"/>
        <w:spacing w:line="240" w:lineRule="auto"/>
        <w:ind w:left="0" w:firstLine="225"/>
        <w:jc w:val="right"/>
        <w:rPr>
          <w:szCs w:val="24"/>
        </w:rPr>
      </w:pPr>
      <w:r w:rsidRPr="00EC3E84">
        <w:rPr>
          <w:szCs w:val="24"/>
        </w:rPr>
        <w:t> </w:t>
      </w:r>
    </w:p>
    <w:p w:rsidR="00E05AE0" w:rsidRDefault="00E05AE0" w:rsidP="00EC3E84">
      <w:pPr>
        <w:shd w:val="clear" w:color="auto" w:fill="FFFFFF"/>
        <w:spacing w:line="240" w:lineRule="auto"/>
        <w:ind w:left="0" w:firstLine="0"/>
        <w:jc w:val="center"/>
        <w:rPr>
          <w:szCs w:val="24"/>
        </w:rPr>
      </w:pPr>
    </w:p>
    <w:p w:rsidR="00EC3E84" w:rsidRDefault="00EC3E84" w:rsidP="00EC3E84">
      <w:pPr>
        <w:shd w:val="clear" w:color="auto" w:fill="FFFFFF"/>
        <w:spacing w:line="240" w:lineRule="auto"/>
        <w:ind w:left="0" w:firstLine="0"/>
        <w:jc w:val="center"/>
        <w:rPr>
          <w:szCs w:val="24"/>
        </w:rPr>
      </w:pPr>
      <w:r w:rsidRPr="00EC3E84">
        <w:rPr>
          <w:szCs w:val="24"/>
        </w:rPr>
        <w:t>С</w:t>
      </w:r>
      <w:r w:rsidR="00E05AE0">
        <w:rPr>
          <w:szCs w:val="24"/>
        </w:rPr>
        <w:t>ОСТАВ</w:t>
      </w:r>
    </w:p>
    <w:p w:rsidR="00E05AE0" w:rsidRPr="00E05AE0" w:rsidRDefault="00E05AE0" w:rsidP="00E05AE0">
      <w:pPr>
        <w:shd w:val="clear" w:color="auto" w:fill="FFFFFF"/>
        <w:spacing w:line="240" w:lineRule="auto"/>
        <w:ind w:left="0" w:firstLine="225"/>
        <w:jc w:val="center"/>
        <w:rPr>
          <w:szCs w:val="24"/>
        </w:rPr>
      </w:pPr>
      <w:r w:rsidRPr="00E05AE0">
        <w:rPr>
          <w:szCs w:val="24"/>
        </w:rPr>
        <w:t xml:space="preserve">КОМИССИИ ПО ОБСЛЕДОВАНИЮ </w:t>
      </w:r>
      <w:proofErr w:type="gramStart"/>
      <w:r w:rsidRPr="00E05AE0">
        <w:rPr>
          <w:szCs w:val="24"/>
        </w:rPr>
        <w:t>ЖИЛЫХ</w:t>
      </w:r>
      <w:proofErr w:type="gramEnd"/>
    </w:p>
    <w:p w:rsidR="00E05AE0" w:rsidRPr="00E05AE0" w:rsidRDefault="00E05AE0" w:rsidP="00E05AE0">
      <w:pPr>
        <w:shd w:val="clear" w:color="auto" w:fill="FFFFFF"/>
        <w:spacing w:line="240" w:lineRule="auto"/>
        <w:ind w:left="0" w:firstLine="225"/>
        <w:jc w:val="center"/>
        <w:rPr>
          <w:szCs w:val="24"/>
        </w:rPr>
      </w:pPr>
      <w:r w:rsidRPr="00E05AE0">
        <w:rPr>
          <w:szCs w:val="24"/>
        </w:rPr>
        <w:t xml:space="preserve">ПОМЕЩЕНИЙ, В КОТОРЫХ ПРОЖИВАЮТ УЧАСТНИКИ </w:t>
      </w:r>
    </w:p>
    <w:p w:rsidR="00E05AE0" w:rsidRDefault="00E05AE0" w:rsidP="00E05AE0">
      <w:pPr>
        <w:shd w:val="clear" w:color="auto" w:fill="FFFFFF"/>
        <w:spacing w:line="240" w:lineRule="auto"/>
        <w:ind w:left="0" w:firstLine="225"/>
        <w:jc w:val="center"/>
        <w:rPr>
          <w:szCs w:val="24"/>
        </w:rPr>
      </w:pPr>
      <w:r w:rsidRPr="00E05AE0">
        <w:rPr>
          <w:szCs w:val="24"/>
        </w:rPr>
        <w:t xml:space="preserve">СПЕЦИАЛЬНОЙ ВОЕННОЙ ОПЕРАЦИИ, </w:t>
      </w:r>
      <w:proofErr w:type="gramStart"/>
      <w:r w:rsidRPr="00E05AE0">
        <w:rPr>
          <w:szCs w:val="24"/>
        </w:rPr>
        <w:t>ИМЕЮЩИХ</w:t>
      </w:r>
      <w:proofErr w:type="gramEnd"/>
      <w:r w:rsidRPr="00E05AE0">
        <w:rPr>
          <w:szCs w:val="24"/>
        </w:rPr>
        <w:t xml:space="preserve"> ИНВАЛИДНОСТЬ</w:t>
      </w:r>
    </w:p>
    <w:p w:rsidR="00E05AE0" w:rsidRDefault="00E05AE0" w:rsidP="00E05AE0">
      <w:pPr>
        <w:shd w:val="clear" w:color="auto" w:fill="FFFFFF"/>
        <w:spacing w:line="240" w:lineRule="auto"/>
        <w:ind w:left="0" w:firstLine="225"/>
        <w:jc w:val="left"/>
        <w:rPr>
          <w:szCs w:val="24"/>
        </w:rPr>
      </w:pPr>
    </w:p>
    <w:p w:rsidR="00E05AE0" w:rsidRDefault="00E05AE0" w:rsidP="00E05AE0">
      <w:pPr>
        <w:shd w:val="clear" w:color="auto" w:fill="FFFFFF"/>
        <w:spacing w:line="240" w:lineRule="auto"/>
        <w:ind w:left="0" w:firstLine="225"/>
        <w:jc w:val="left"/>
        <w:rPr>
          <w:szCs w:val="24"/>
        </w:rPr>
      </w:pPr>
      <w:r w:rsidRPr="00E05AE0">
        <w:rPr>
          <w:szCs w:val="24"/>
        </w:rPr>
        <w:t>Председатель</w:t>
      </w:r>
      <w:r>
        <w:rPr>
          <w:szCs w:val="24"/>
        </w:rPr>
        <w:t xml:space="preserve"> </w:t>
      </w:r>
      <w:r w:rsidRPr="00E05AE0">
        <w:rPr>
          <w:szCs w:val="24"/>
        </w:rPr>
        <w:t xml:space="preserve"> Комиссии</w:t>
      </w:r>
      <w:r>
        <w:rPr>
          <w:szCs w:val="24"/>
        </w:rPr>
        <w:t>:</w:t>
      </w:r>
      <w:r w:rsidRPr="00E05AE0">
        <w:rPr>
          <w:szCs w:val="24"/>
        </w:rPr>
        <w:t xml:space="preserve">   </w:t>
      </w:r>
    </w:p>
    <w:p w:rsidR="00EC3E84" w:rsidRPr="00EC3E84" w:rsidRDefault="00EC3E84" w:rsidP="00E05AE0">
      <w:pPr>
        <w:shd w:val="clear" w:color="auto" w:fill="FFFFFF"/>
        <w:spacing w:line="240" w:lineRule="auto"/>
        <w:ind w:left="0" w:firstLine="225"/>
        <w:jc w:val="left"/>
        <w:rPr>
          <w:szCs w:val="24"/>
        </w:rPr>
      </w:pPr>
      <w:r w:rsidRPr="00EC3E84">
        <w:rPr>
          <w:szCs w:val="24"/>
        </w:rPr>
        <w:t> </w:t>
      </w: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834"/>
      </w:tblGrid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E0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Платохонов</w:t>
            </w:r>
            <w:r w:rsidR="00FB368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А</w:t>
            </w:r>
            <w:r w:rsidR="00474447">
              <w:rPr>
                <w:color w:val="auto"/>
                <w:szCs w:val="24"/>
              </w:rPr>
              <w:t>лександр</w:t>
            </w:r>
            <w:r>
              <w:rPr>
                <w:color w:val="auto"/>
                <w:szCs w:val="24"/>
              </w:rPr>
              <w:t xml:space="preserve"> М</w:t>
            </w:r>
            <w:r w:rsidR="00474447">
              <w:rPr>
                <w:color w:val="auto"/>
                <w:szCs w:val="24"/>
              </w:rPr>
              <w:t>аратович</w:t>
            </w:r>
          </w:p>
          <w:p w:rsidR="00EC3E84" w:rsidRDefault="00EC3E84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E05AE0" w:rsidRPr="00EC3E84" w:rsidRDefault="00E05AE0" w:rsidP="00E05AE0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05AE0">
              <w:rPr>
                <w:color w:val="auto"/>
                <w:szCs w:val="24"/>
              </w:rPr>
              <w:t>Заместитель</w:t>
            </w:r>
            <w:r>
              <w:rPr>
                <w:color w:val="auto"/>
                <w:szCs w:val="24"/>
              </w:rPr>
              <w:t xml:space="preserve">  председателя Комиссии: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Мэр муниципального образования «Нукутский район»</w:t>
            </w:r>
            <w:r w:rsidR="00EC3E84" w:rsidRPr="00EC3E84">
              <w:rPr>
                <w:color w:val="auto"/>
                <w:szCs w:val="24"/>
              </w:rPr>
              <w:t> 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E0" w:rsidRDefault="00E05AE0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</w:p>
          <w:p w:rsidR="00E05AE0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Баертуев </w:t>
            </w:r>
            <w:r w:rsidR="00FB368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А</w:t>
            </w:r>
            <w:r w:rsidR="00474447">
              <w:rPr>
                <w:color w:val="auto"/>
                <w:szCs w:val="24"/>
              </w:rPr>
              <w:t xml:space="preserve">лександр </w:t>
            </w:r>
            <w:r>
              <w:rPr>
                <w:color w:val="auto"/>
                <w:szCs w:val="24"/>
              </w:rPr>
              <w:t>Т</w:t>
            </w:r>
            <w:r w:rsidR="00474447">
              <w:rPr>
                <w:color w:val="auto"/>
                <w:szCs w:val="24"/>
              </w:rPr>
              <w:t>арасович</w:t>
            </w:r>
          </w:p>
          <w:p w:rsid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E05AE0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05AE0">
              <w:rPr>
                <w:color w:val="auto"/>
                <w:szCs w:val="24"/>
              </w:rPr>
              <w:t>Члены Комиссии:</w:t>
            </w:r>
          </w:p>
          <w:p w:rsidR="00E05AE0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E05AE0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05AE0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E0" w:rsidRDefault="00E05AE0" w:rsidP="00EC3E84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EC3E84" w:rsidRPr="00EC3E84" w:rsidRDefault="00EC3E84" w:rsidP="00474447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- </w:t>
            </w:r>
            <w:r w:rsidR="000D38FC">
              <w:rPr>
                <w:color w:val="auto"/>
                <w:szCs w:val="24"/>
              </w:rPr>
              <w:t>Председатель</w:t>
            </w:r>
            <w:r w:rsidR="00474447">
              <w:rPr>
                <w:color w:val="auto"/>
                <w:szCs w:val="24"/>
              </w:rPr>
              <w:t xml:space="preserve"> МКУ К</w:t>
            </w:r>
            <w:r w:rsidR="000D38FC">
              <w:rPr>
                <w:color w:val="auto"/>
                <w:szCs w:val="24"/>
              </w:rPr>
              <w:t>омитет по управлению муниципальным имуществом</w:t>
            </w:r>
            <w:r w:rsidR="00474447">
              <w:rPr>
                <w:color w:val="auto"/>
                <w:szCs w:val="24"/>
              </w:rPr>
              <w:t xml:space="preserve"> муниципального образования «Нукутский район»</w:t>
            </w:r>
            <w:r w:rsidR="000D38FC">
              <w:rPr>
                <w:color w:val="auto"/>
                <w:szCs w:val="24"/>
              </w:rPr>
              <w:t xml:space="preserve"> 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05AE0" w:rsidP="00474447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Лаптев А</w:t>
            </w:r>
            <w:r w:rsidR="00474447">
              <w:rPr>
                <w:color w:val="auto"/>
                <w:szCs w:val="24"/>
              </w:rPr>
              <w:t xml:space="preserve">нтон </w:t>
            </w:r>
            <w:r>
              <w:rPr>
                <w:color w:val="auto"/>
                <w:szCs w:val="24"/>
              </w:rPr>
              <w:t>А</w:t>
            </w:r>
            <w:r w:rsidR="00474447">
              <w:rPr>
                <w:color w:val="auto"/>
                <w:szCs w:val="24"/>
              </w:rPr>
              <w:t>натольевич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0D38FC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 xml:space="preserve">- </w:t>
            </w:r>
            <w:proofErr w:type="spellStart"/>
            <w:proofErr w:type="gramStart"/>
            <w:r w:rsidR="000D38FC">
              <w:rPr>
                <w:color w:val="auto"/>
                <w:szCs w:val="24"/>
              </w:rPr>
              <w:t>Вр.и</w:t>
            </w:r>
            <w:proofErr w:type="gramEnd"/>
            <w:r w:rsidR="000D38FC">
              <w:rPr>
                <w:color w:val="auto"/>
                <w:szCs w:val="24"/>
              </w:rPr>
              <w:t>.о</w:t>
            </w:r>
            <w:proofErr w:type="spellEnd"/>
            <w:r w:rsidR="000D38FC">
              <w:rPr>
                <w:color w:val="auto"/>
                <w:szCs w:val="24"/>
              </w:rPr>
              <w:t>. главного специалиста по архитектуре</w:t>
            </w:r>
            <w:r w:rsidR="00474447">
              <w:rPr>
                <w:color w:val="auto"/>
                <w:szCs w:val="24"/>
              </w:rPr>
              <w:t xml:space="preserve"> отдела по архитектуре, строительству и ЖКХ Администрации муниципального образования «Нукутский район»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AE0" w:rsidRPr="00EC3E84" w:rsidRDefault="00E05AE0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Банщикова</w:t>
            </w:r>
            <w:proofErr w:type="spellEnd"/>
            <w:r>
              <w:rPr>
                <w:color w:val="auto"/>
                <w:szCs w:val="24"/>
              </w:rPr>
              <w:t xml:space="preserve"> Т</w:t>
            </w:r>
            <w:r w:rsidR="005C7E14">
              <w:rPr>
                <w:color w:val="auto"/>
                <w:szCs w:val="24"/>
              </w:rPr>
              <w:t xml:space="preserve">атьяна </w:t>
            </w:r>
            <w:r>
              <w:rPr>
                <w:color w:val="auto"/>
                <w:szCs w:val="24"/>
              </w:rPr>
              <w:t>Г</w:t>
            </w:r>
            <w:r w:rsidR="005C7E14">
              <w:rPr>
                <w:color w:val="auto"/>
                <w:szCs w:val="24"/>
              </w:rPr>
              <w:t>еннадьевна</w:t>
            </w:r>
          </w:p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Default="00EC3E84" w:rsidP="00E05AE0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 xml:space="preserve">- </w:t>
            </w:r>
            <w:r w:rsidR="000D38FC">
              <w:rPr>
                <w:color w:val="auto"/>
                <w:szCs w:val="24"/>
              </w:rPr>
              <w:t xml:space="preserve">помощник </w:t>
            </w:r>
            <w:r w:rsidR="00E05AE0">
              <w:rPr>
                <w:color w:val="auto"/>
                <w:szCs w:val="24"/>
              </w:rPr>
              <w:t>социальн</w:t>
            </w:r>
            <w:r w:rsidR="000D38FC">
              <w:rPr>
                <w:color w:val="auto"/>
                <w:szCs w:val="24"/>
              </w:rPr>
              <w:t>ого</w:t>
            </w:r>
            <w:r w:rsidR="00E05AE0">
              <w:rPr>
                <w:color w:val="auto"/>
                <w:szCs w:val="24"/>
              </w:rPr>
              <w:t xml:space="preserve"> координатор</w:t>
            </w:r>
            <w:r w:rsidR="000D38FC">
              <w:rPr>
                <w:color w:val="auto"/>
                <w:szCs w:val="24"/>
              </w:rPr>
              <w:t xml:space="preserve">а </w:t>
            </w:r>
          </w:p>
          <w:p w:rsidR="00E05AE0" w:rsidRPr="00EC3E84" w:rsidRDefault="000D38FC" w:rsidP="00E05AE0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филиала Иркутской области  фонда </w:t>
            </w:r>
            <w:r w:rsidR="00E05AE0">
              <w:rPr>
                <w:color w:val="auto"/>
                <w:szCs w:val="24"/>
              </w:rPr>
              <w:t>«Защитники Отечества»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FC" w:rsidRDefault="000D38FC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8C0A53" w:rsidRPr="00EC3E84" w:rsidRDefault="008C0A53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Николаева С</w:t>
            </w:r>
            <w:r w:rsidR="005C7E14">
              <w:rPr>
                <w:color w:val="auto"/>
                <w:szCs w:val="24"/>
              </w:rPr>
              <w:t>ветлана</w:t>
            </w: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Р</w:t>
            </w:r>
            <w:r w:rsidR="005C7E14">
              <w:rPr>
                <w:color w:val="auto"/>
                <w:szCs w:val="24"/>
              </w:rPr>
              <w:t>авильевна</w:t>
            </w:r>
            <w:proofErr w:type="spellEnd"/>
          </w:p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FC" w:rsidRDefault="000D38FC" w:rsidP="000D38FC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C3E84" w:rsidRPr="00EC3E84" w:rsidRDefault="00EC3E84" w:rsidP="00474447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 xml:space="preserve">- </w:t>
            </w:r>
            <w:r w:rsidR="008C0A53">
              <w:rPr>
                <w:color w:val="auto"/>
                <w:szCs w:val="24"/>
              </w:rPr>
              <w:t xml:space="preserve">заведующий сектором по вопросам семьи и детства </w:t>
            </w:r>
            <w:r w:rsidR="00474447">
              <w:rPr>
                <w:color w:val="auto"/>
                <w:szCs w:val="24"/>
              </w:rPr>
              <w:t xml:space="preserve">и защите их прав Администрации </w:t>
            </w:r>
            <w:r w:rsidR="008C0A53">
              <w:rPr>
                <w:color w:val="auto"/>
                <w:szCs w:val="24"/>
              </w:rPr>
              <w:t xml:space="preserve"> </w:t>
            </w:r>
            <w:r w:rsidR="00474447">
              <w:rPr>
                <w:color w:val="auto"/>
                <w:szCs w:val="24"/>
              </w:rPr>
              <w:t xml:space="preserve">муниципального образования </w:t>
            </w:r>
            <w:r w:rsidR="008C0A53">
              <w:rPr>
                <w:color w:val="auto"/>
                <w:szCs w:val="24"/>
              </w:rPr>
              <w:t>«Нукутский район»</w:t>
            </w:r>
          </w:p>
        </w:tc>
      </w:tr>
      <w:tr w:rsidR="00EC3E84" w:rsidRPr="00EC3E84" w:rsidTr="00C71168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FC" w:rsidRDefault="000D38FC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</w:p>
          <w:p w:rsidR="008C0A53" w:rsidRPr="00EC3E84" w:rsidRDefault="008C0A53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Васильева</w:t>
            </w:r>
            <w:r w:rsidR="00FB368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А</w:t>
            </w:r>
            <w:r w:rsidR="005C7E14">
              <w:rPr>
                <w:color w:val="auto"/>
                <w:szCs w:val="24"/>
              </w:rPr>
              <w:t>настасия</w:t>
            </w:r>
            <w:r>
              <w:rPr>
                <w:color w:val="auto"/>
                <w:szCs w:val="24"/>
              </w:rPr>
              <w:t xml:space="preserve"> Г</w:t>
            </w:r>
            <w:r w:rsidR="005C7E14">
              <w:rPr>
                <w:color w:val="auto"/>
                <w:szCs w:val="24"/>
              </w:rPr>
              <w:t>еннадьевна</w:t>
            </w:r>
          </w:p>
          <w:p w:rsidR="00EC3E84" w:rsidRDefault="00EC3E84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0D38FC" w:rsidRDefault="000D38FC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</w:p>
          <w:p w:rsidR="00FB3685" w:rsidRDefault="00FB3685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Pr="00DF2714" w:rsidRDefault="00FB3685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Бунина Е</w:t>
            </w:r>
            <w:r w:rsidR="005C7E14">
              <w:rPr>
                <w:color w:val="auto"/>
                <w:szCs w:val="24"/>
              </w:rPr>
              <w:t>лена Михайловна</w:t>
            </w:r>
            <w:r>
              <w:rPr>
                <w:color w:val="auto"/>
                <w:szCs w:val="24"/>
              </w:rPr>
              <w:t xml:space="preserve"> </w:t>
            </w:r>
            <w:r w:rsidR="00DF2714">
              <w:rPr>
                <w:color w:val="auto"/>
                <w:szCs w:val="24"/>
              </w:rPr>
              <w:t xml:space="preserve">                  </w:t>
            </w: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Pr="00DF2714" w:rsidRDefault="005C7E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Федоров Владимир </w:t>
            </w:r>
            <w:r w:rsidR="00DF2714" w:rsidRPr="00DF2714">
              <w:rPr>
                <w:color w:val="auto"/>
                <w:szCs w:val="24"/>
              </w:rPr>
              <w:t>Г</w:t>
            </w:r>
            <w:r>
              <w:rPr>
                <w:color w:val="auto"/>
                <w:szCs w:val="24"/>
              </w:rPr>
              <w:t>ерманович</w:t>
            </w:r>
            <w:r w:rsidR="00DF2714" w:rsidRPr="00DF2714">
              <w:rPr>
                <w:color w:val="auto"/>
                <w:szCs w:val="24"/>
              </w:rPr>
              <w:t xml:space="preserve"> </w:t>
            </w: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504F4B" w:rsidRDefault="00504F4B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504F4B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Прудников Ю</w:t>
            </w:r>
            <w:r w:rsidR="005C7E14">
              <w:rPr>
                <w:color w:val="auto"/>
                <w:szCs w:val="24"/>
              </w:rPr>
              <w:t xml:space="preserve">рий </w:t>
            </w:r>
            <w:r>
              <w:rPr>
                <w:color w:val="auto"/>
                <w:szCs w:val="24"/>
              </w:rPr>
              <w:t>В</w:t>
            </w:r>
            <w:r w:rsidR="005C7E14">
              <w:rPr>
                <w:color w:val="auto"/>
                <w:szCs w:val="24"/>
              </w:rPr>
              <w:t>ладимирович</w:t>
            </w:r>
            <w:r>
              <w:rPr>
                <w:color w:val="auto"/>
                <w:szCs w:val="24"/>
              </w:rPr>
              <w:t xml:space="preserve">                          </w:t>
            </w:r>
          </w:p>
          <w:p w:rsidR="00504F4B" w:rsidRDefault="00504F4B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FB3685" w:rsidRDefault="00FB3685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Занхоев</w:t>
            </w:r>
            <w:proofErr w:type="spellEnd"/>
            <w:r>
              <w:rPr>
                <w:color w:val="auto"/>
                <w:szCs w:val="24"/>
              </w:rPr>
              <w:t xml:space="preserve"> В</w:t>
            </w:r>
            <w:r w:rsidR="005C7E14">
              <w:rPr>
                <w:color w:val="auto"/>
                <w:szCs w:val="24"/>
              </w:rPr>
              <w:t xml:space="preserve">асилий </w:t>
            </w:r>
            <w:r>
              <w:rPr>
                <w:color w:val="auto"/>
                <w:szCs w:val="24"/>
              </w:rPr>
              <w:t>Ф</w:t>
            </w:r>
            <w:r w:rsidR="005C7E14">
              <w:rPr>
                <w:color w:val="auto"/>
                <w:szCs w:val="24"/>
              </w:rPr>
              <w:t>едорович</w:t>
            </w:r>
            <w:r w:rsidR="00FB3685">
              <w:rPr>
                <w:color w:val="auto"/>
                <w:szCs w:val="24"/>
              </w:rPr>
              <w:t xml:space="preserve"> </w:t>
            </w:r>
            <w:r w:rsidRPr="00DF2714">
              <w:rPr>
                <w:color w:val="auto"/>
                <w:szCs w:val="24"/>
              </w:rPr>
              <w:t xml:space="preserve">   </w:t>
            </w:r>
          </w:p>
          <w:p w:rsidR="00DF2714" w:rsidRDefault="00DF2714" w:rsidP="00DF2714">
            <w:pPr>
              <w:spacing w:line="240" w:lineRule="auto"/>
              <w:ind w:left="12"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proofErr w:type="spellStart"/>
            <w:r w:rsidRPr="00DF2714">
              <w:rPr>
                <w:color w:val="auto"/>
                <w:szCs w:val="24"/>
              </w:rPr>
              <w:t>Имегенов</w:t>
            </w:r>
            <w:proofErr w:type="spellEnd"/>
            <w:r w:rsidRPr="00DF2714">
              <w:rPr>
                <w:color w:val="auto"/>
                <w:szCs w:val="24"/>
              </w:rPr>
              <w:t xml:space="preserve"> В</w:t>
            </w:r>
            <w:r w:rsidR="005C7E14">
              <w:rPr>
                <w:color w:val="auto"/>
                <w:szCs w:val="24"/>
              </w:rPr>
              <w:t xml:space="preserve">ладимир </w:t>
            </w:r>
            <w:r w:rsidRPr="00DF2714">
              <w:rPr>
                <w:color w:val="auto"/>
                <w:szCs w:val="24"/>
              </w:rPr>
              <w:t>А</w:t>
            </w:r>
            <w:r w:rsidR="005C7E14">
              <w:rPr>
                <w:color w:val="auto"/>
                <w:szCs w:val="24"/>
              </w:rPr>
              <w:t>лексеевич</w:t>
            </w:r>
            <w:r w:rsidRPr="00DF2714">
              <w:rPr>
                <w:color w:val="auto"/>
                <w:szCs w:val="24"/>
              </w:rPr>
              <w:t xml:space="preserve"> </w:t>
            </w: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proofErr w:type="spellStart"/>
            <w:r w:rsidRPr="00DF2714">
              <w:rPr>
                <w:color w:val="auto"/>
                <w:szCs w:val="24"/>
              </w:rPr>
              <w:t>Кудак</w:t>
            </w:r>
            <w:proofErr w:type="spellEnd"/>
            <w:r w:rsidRPr="00DF2714">
              <w:rPr>
                <w:color w:val="auto"/>
                <w:szCs w:val="24"/>
              </w:rPr>
              <w:t xml:space="preserve"> А</w:t>
            </w:r>
            <w:r w:rsidR="005C7E14">
              <w:rPr>
                <w:color w:val="auto"/>
                <w:szCs w:val="24"/>
              </w:rPr>
              <w:t xml:space="preserve">лександр </w:t>
            </w:r>
            <w:r w:rsidRPr="00DF2714">
              <w:rPr>
                <w:color w:val="auto"/>
                <w:szCs w:val="24"/>
              </w:rPr>
              <w:t>И</w:t>
            </w:r>
            <w:r w:rsidR="005C7E14">
              <w:rPr>
                <w:color w:val="auto"/>
                <w:szCs w:val="24"/>
              </w:rPr>
              <w:t>горевич</w:t>
            </w:r>
            <w:r w:rsidRPr="00DF2714">
              <w:rPr>
                <w:color w:val="auto"/>
                <w:szCs w:val="24"/>
              </w:rPr>
              <w:t xml:space="preserve"> </w:t>
            </w:r>
          </w:p>
          <w:p w:rsidR="00DF2714" w:rsidRDefault="00DF2714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0D38FC" w:rsidRPr="00EC3E84" w:rsidRDefault="000D38FC" w:rsidP="00DF2714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lastRenderedPageBreak/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8FC" w:rsidRDefault="000D38FC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0D38FC" w:rsidRDefault="000D38FC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 начальник отдела по работе с уча</w:t>
            </w:r>
            <w:r w:rsidR="00474447">
              <w:rPr>
                <w:color w:val="auto"/>
                <w:szCs w:val="24"/>
              </w:rPr>
              <w:t>стниками СВО и членами их семей ОГБУ «УСЗСОН по Нукутскому району»</w:t>
            </w:r>
          </w:p>
          <w:p w:rsidR="000D38FC" w:rsidRDefault="000D38FC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0D38FC" w:rsidRDefault="000D38FC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0D38FC" w:rsidRDefault="005C7E14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DF2714" w:rsidRPr="00DF2714">
              <w:rPr>
                <w:color w:val="auto"/>
                <w:szCs w:val="24"/>
              </w:rPr>
              <w:t>глава муниципального образования «</w:t>
            </w:r>
            <w:proofErr w:type="spellStart"/>
            <w:r w:rsidR="00474447">
              <w:rPr>
                <w:color w:val="auto"/>
                <w:szCs w:val="24"/>
              </w:rPr>
              <w:t>Алтарик</w:t>
            </w:r>
            <w:proofErr w:type="spellEnd"/>
            <w:r w:rsidR="00474447">
              <w:rPr>
                <w:color w:val="auto"/>
                <w:szCs w:val="24"/>
              </w:rPr>
              <w:t>»</w:t>
            </w:r>
          </w:p>
          <w:p w:rsidR="000D38FC" w:rsidRDefault="000D38FC" w:rsidP="000D38FC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0D38FC" w:rsidRDefault="00DF2714" w:rsidP="000D38FC">
            <w:pPr>
              <w:spacing w:line="240" w:lineRule="auto"/>
              <w:jc w:val="left"/>
              <w:rPr>
                <w:color w:val="auto"/>
                <w:szCs w:val="24"/>
              </w:rPr>
            </w:pPr>
            <w:r w:rsidRPr="00DF2714">
              <w:rPr>
                <w:color w:val="auto"/>
                <w:szCs w:val="24"/>
              </w:rPr>
              <w:t>- глава муниципа</w:t>
            </w:r>
            <w:r w:rsidR="00474447">
              <w:rPr>
                <w:color w:val="auto"/>
                <w:szCs w:val="24"/>
              </w:rPr>
              <w:t>льного образования «Новоленино»</w:t>
            </w:r>
          </w:p>
          <w:p w:rsidR="00504F4B" w:rsidRDefault="00504F4B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5C7E14" w:rsidRDefault="00EC3E84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EC3E84" w:rsidRDefault="00504F4B" w:rsidP="005C7E1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- глава муниципального образования «</w:t>
            </w:r>
            <w:r w:rsidR="00FB3685">
              <w:rPr>
                <w:color w:val="auto"/>
                <w:szCs w:val="24"/>
              </w:rPr>
              <w:t>Новонукутское</w:t>
            </w:r>
            <w:r>
              <w:rPr>
                <w:color w:val="auto"/>
                <w:szCs w:val="24"/>
              </w:rPr>
              <w:t>»</w:t>
            </w:r>
          </w:p>
          <w:p w:rsidR="00504F4B" w:rsidRDefault="00504F4B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DF2714" w:rsidRDefault="00DF2714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Pr="00DF2714">
              <w:rPr>
                <w:color w:val="auto"/>
                <w:szCs w:val="24"/>
              </w:rPr>
              <w:t>глава муниципального образования «</w:t>
            </w:r>
            <w:proofErr w:type="spellStart"/>
            <w:r w:rsidRPr="00DF2714">
              <w:rPr>
                <w:color w:val="auto"/>
                <w:szCs w:val="24"/>
              </w:rPr>
              <w:t>Хареты</w:t>
            </w:r>
            <w:proofErr w:type="spellEnd"/>
            <w:r w:rsidRPr="00DF2714">
              <w:rPr>
                <w:color w:val="auto"/>
                <w:szCs w:val="24"/>
              </w:rPr>
              <w:t>»;</w:t>
            </w:r>
          </w:p>
          <w:p w:rsidR="00DF2714" w:rsidRDefault="00DF2714" w:rsidP="000D38FC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5C7E14" w:rsidRDefault="005C7E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  <w:bookmarkStart w:id="0" w:name="_GoBack"/>
            <w:bookmarkEnd w:id="0"/>
            <w:r w:rsidRPr="00DF2714">
              <w:rPr>
                <w:color w:val="auto"/>
                <w:szCs w:val="24"/>
              </w:rPr>
              <w:t>- глава муниципального образования «</w:t>
            </w:r>
            <w:proofErr w:type="spellStart"/>
            <w:r w:rsidRPr="00DF2714">
              <w:rPr>
                <w:color w:val="auto"/>
                <w:szCs w:val="24"/>
              </w:rPr>
              <w:t>Закулей</w:t>
            </w:r>
            <w:proofErr w:type="spellEnd"/>
            <w:r w:rsidRPr="00DF2714">
              <w:rPr>
                <w:color w:val="auto"/>
                <w:szCs w:val="24"/>
              </w:rPr>
              <w:t>»;</w:t>
            </w:r>
          </w:p>
          <w:p w:rsidR="00DF2714" w:rsidRDefault="00DF27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DF27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  <w:r w:rsidRPr="00DF2714">
              <w:rPr>
                <w:color w:val="auto"/>
                <w:szCs w:val="24"/>
              </w:rPr>
              <w:t>- глава муниципального образования «Первомайское»;</w:t>
            </w:r>
          </w:p>
          <w:p w:rsidR="00DF2714" w:rsidRPr="00EC3E84" w:rsidRDefault="00DF2714" w:rsidP="00DF2714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</w:tc>
      </w:tr>
      <w:tr w:rsidR="00EC3E84" w:rsidRPr="00EC3E84" w:rsidTr="008C0A5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E84" w:rsidRPr="00EC3E84" w:rsidRDefault="00EC3E8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E84" w:rsidRPr="00EC3E84" w:rsidRDefault="00EC3E84" w:rsidP="00EC3E84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</w:tc>
      </w:tr>
      <w:tr w:rsidR="00DF2714" w:rsidRPr="00EC3E84" w:rsidTr="008C0A5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Pr="00EC3E84" w:rsidRDefault="00DF2714" w:rsidP="00536A26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Тапхаров</w:t>
            </w:r>
            <w:proofErr w:type="spellEnd"/>
            <w:r>
              <w:rPr>
                <w:color w:val="auto"/>
                <w:szCs w:val="24"/>
              </w:rPr>
              <w:t xml:space="preserve"> В</w:t>
            </w:r>
            <w:r w:rsidR="005C7E14">
              <w:rPr>
                <w:color w:val="auto"/>
                <w:szCs w:val="24"/>
              </w:rPr>
              <w:t xml:space="preserve">иктор </w:t>
            </w:r>
            <w:r>
              <w:rPr>
                <w:color w:val="auto"/>
                <w:szCs w:val="24"/>
              </w:rPr>
              <w:t>Г</w:t>
            </w:r>
            <w:r w:rsidR="005C7E14">
              <w:rPr>
                <w:color w:val="auto"/>
                <w:szCs w:val="24"/>
              </w:rPr>
              <w:t>еннадьевич</w:t>
            </w:r>
            <w:r>
              <w:rPr>
                <w:color w:val="auto"/>
                <w:szCs w:val="24"/>
              </w:rPr>
              <w:t xml:space="preserve"> </w:t>
            </w:r>
          </w:p>
          <w:p w:rsidR="00DF2714" w:rsidRDefault="00DF2714" w:rsidP="00536A26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DF2714" w:rsidRDefault="00DF2714" w:rsidP="00536A26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</w:p>
          <w:p w:rsidR="00FB3685" w:rsidRDefault="00FB3685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P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Данилов И</w:t>
            </w:r>
            <w:r w:rsidR="005C7E14">
              <w:rPr>
                <w:color w:val="auto"/>
                <w:szCs w:val="24"/>
              </w:rPr>
              <w:t xml:space="preserve">лья </w:t>
            </w:r>
            <w:r>
              <w:rPr>
                <w:color w:val="auto"/>
                <w:szCs w:val="24"/>
              </w:rPr>
              <w:t>М</w:t>
            </w:r>
            <w:r w:rsidR="005C7E14">
              <w:rPr>
                <w:color w:val="auto"/>
                <w:szCs w:val="24"/>
              </w:rPr>
              <w:t>атвеевич</w:t>
            </w:r>
            <w:r>
              <w:rPr>
                <w:color w:val="auto"/>
                <w:szCs w:val="24"/>
              </w:rPr>
              <w:t xml:space="preserve">                  </w:t>
            </w: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P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Атутова</w:t>
            </w:r>
            <w:proofErr w:type="spellEnd"/>
            <w:r>
              <w:rPr>
                <w:color w:val="auto"/>
                <w:szCs w:val="24"/>
              </w:rPr>
              <w:t xml:space="preserve"> М</w:t>
            </w:r>
            <w:r w:rsidR="005C7E14">
              <w:rPr>
                <w:color w:val="auto"/>
                <w:szCs w:val="24"/>
              </w:rPr>
              <w:t xml:space="preserve">арина </w:t>
            </w:r>
            <w:r>
              <w:rPr>
                <w:color w:val="auto"/>
                <w:szCs w:val="24"/>
              </w:rPr>
              <w:t>Г</w:t>
            </w:r>
            <w:r w:rsidR="005C7E14">
              <w:rPr>
                <w:color w:val="auto"/>
                <w:szCs w:val="24"/>
              </w:rPr>
              <w:t>еннадьевна</w:t>
            </w:r>
            <w:r w:rsidRPr="00DF2714">
              <w:rPr>
                <w:color w:val="auto"/>
                <w:szCs w:val="24"/>
              </w:rPr>
              <w:t xml:space="preserve"> </w:t>
            </w: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59036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Омотхонов</w:t>
            </w:r>
            <w:proofErr w:type="spellEnd"/>
            <w:r>
              <w:rPr>
                <w:color w:val="auto"/>
                <w:szCs w:val="24"/>
              </w:rPr>
              <w:t xml:space="preserve"> Р</w:t>
            </w:r>
            <w:r w:rsidR="005C7E14">
              <w:rPr>
                <w:color w:val="auto"/>
                <w:szCs w:val="24"/>
              </w:rPr>
              <w:t xml:space="preserve">услан </w:t>
            </w:r>
            <w:r>
              <w:rPr>
                <w:color w:val="auto"/>
                <w:szCs w:val="24"/>
              </w:rPr>
              <w:t>Л</w:t>
            </w:r>
            <w:r w:rsidR="005C7E14">
              <w:rPr>
                <w:color w:val="auto"/>
                <w:szCs w:val="24"/>
              </w:rPr>
              <w:t>еонтьевич</w:t>
            </w:r>
          </w:p>
          <w:p w:rsidR="00DF2714" w:rsidRDefault="00DF2714" w:rsidP="00536A26">
            <w:pPr>
              <w:spacing w:line="240" w:lineRule="auto"/>
              <w:ind w:left="12"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  <w:p w:rsidR="00DF2714" w:rsidRPr="00EC3E84" w:rsidRDefault="00DF2714" w:rsidP="00536A26">
            <w:pPr>
              <w:spacing w:line="240" w:lineRule="auto"/>
              <w:ind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Pr="00EC3E84" w:rsidRDefault="00DF2714" w:rsidP="00536A26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Default="005C7E14" w:rsidP="00504F4B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DF2714" w:rsidRPr="00DF2714">
              <w:rPr>
                <w:color w:val="auto"/>
                <w:szCs w:val="24"/>
              </w:rPr>
              <w:t>глава муниципального образования «</w:t>
            </w:r>
            <w:r w:rsidR="00DF2714">
              <w:rPr>
                <w:color w:val="auto"/>
                <w:szCs w:val="24"/>
              </w:rPr>
              <w:t>Нукуты</w:t>
            </w:r>
            <w:r w:rsidR="00DF2714" w:rsidRPr="00DF2714">
              <w:rPr>
                <w:color w:val="auto"/>
                <w:szCs w:val="24"/>
              </w:rPr>
              <w:t>»;</w:t>
            </w:r>
          </w:p>
          <w:p w:rsidR="00DF2714" w:rsidRDefault="00DF27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5C7E14" w:rsidRDefault="005C7E14" w:rsidP="005C7E14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DF2714" w:rsidRDefault="005C7E14" w:rsidP="005C7E14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="00DF2714" w:rsidRPr="00DF2714">
              <w:rPr>
                <w:color w:val="auto"/>
                <w:szCs w:val="24"/>
              </w:rPr>
              <w:t>глава муниципального образования «</w:t>
            </w:r>
            <w:proofErr w:type="spellStart"/>
            <w:r w:rsidR="00DF2714">
              <w:rPr>
                <w:color w:val="auto"/>
                <w:szCs w:val="24"/>
              </w:rPr>
              <w:t>Шаратское</w:t>
            </w:r>
            <w:proofErr w:type="spellEnd"/>
            <w:r w:rsidR="00DF2714" w:rsidRPr="00DF2714">
              <w:rPr>
                <w:color w:val="auto"/>
                <w:szCs w:val="24"/>
              </w:rPr>
              <w:t>»;</w:t>
            </w:r>
          </w:p>
          <w:p w:rsidR="00DF271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  <w:r w:rsidRPr="00DF2714">
              <w:rPr>
                <w:color w:val="auto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color w:val="auto"/>
                <w:szCs w:val="24"/>
              </w:rPr>
              <w:t>Хадахан</w:t>
            </w:r>
            <w:proofErr w:type="spellEnd"/>
            <w:r w:rsidRPr="00DF2714">
              <w:rPr>
                <w:color w:val="auto"/>
                <w:szCs w:val="24"/>
              </w:rPr>
              <w:t>»;</w:t>
            </w:r>
          </w:p>
          <w:p w:rsidR="00DF2714" w:rsidRDefault="00DF27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 w:rsidRPr="00EC3E84">
              <w:rPr>
                <w:color w:val="auto"/>
                <w:szCs w:val="24"/>
              </w:rPr>
              <w:t> </w:t>
            </w:r>
          </w:p>
          <w:p w:rsidR="005C7E14" w:rsidRDefault="005C7E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- </w:t>
            </w:r>
            <w:r w:rsidRPr="00DF2714">
              <w:rPr>
                <w:color w:val="auto"/>
                <w:szCs w:val="24"/>
              </w:rPr>
              <w:t>глава муниципального образования «</w:t>
            </w:r>
            <w:r w:rsidR="00590364">
              <w:rPr>
                <w:color w:val="auto"/>
                <w:szCs w:val="24"/>
              </w:rPr>
              <w:t>Целинный</w:t>
            </w:r>
            <w:r w:rsidR="00FB3685">
              <w:rPr>
                <w:color w:val="auto"/>
                <w:szCs w:val="24"/>
              </w:rPr>
              <w:t>».</w:t>
            </w:r>
          </w:p>
          <w:p w:rsidR="00DF2714" w:rsidRDefault="00DF2714" w:rsidP="00536A26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  <w:p w:rsidR="00DF2714" w:rsidRPr="00EC3E84" w:rsidRDefault="00DF2714" w:rsidP="00536A26">
            <w:pPr>
              <w:spacing w:line="240" w:lineRule="auto"/>
              <w:jc w:val="left"/>
              <w:rPr>
                <w:color w:val="auto"/>
                <w:szCs w:val="24"/>
              </w:rPr>
            </w:pPr>
          </w:p>
        </w:tc>
      </w:tr>
      <w:tr w:rsidR="00DF2714" w:rsidRPr="00EC3E84" w:rsidTr="008C0A53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Pr="00EC3E84" w:rsidRDefault="00DF2714" w:rsidP="00EC3E84">
            <w:pPr>
              <w:spacing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Pr="00EC3E84" w:rsidRDefault="00DF2714" w:rsidP="00EC3E84">
            <w:pPr>
              <w:spacing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714" w:rsidRPr="00EC3E84" w:rsidRDefault="00DF2714" w:rsidP="00EC3E84">
            <w:pPr>
              <w:spacing w:line="240" w:lineRule="auto"/>
              <w:ind w:left="0" w:firstLine="34"/>
              <w:jc w:val="left"/>
              <w:rPr>
                <w:color w:val="auto"/>
                <w:szCs w:val="24"/>
              </w:rPr>
            </w:pPr>
          </w:p>
        </w:tc>
      </w:tr>
    </w:tbl>
    <w:p w:rsidR="00347FAF" w:rsidRDefault="00347FAF" w:rsidP="00EC3E84">
      <w:pPr>
        <w:jc w:val="left"/>
      </w:pPr>
    </w:p>
    <w:sectPr w:rsidR="00347FAF" w:rsidSect="00474447">
      <w:headerReference w:type="even" r:id="rId11"/>
      <w:headerReference w:type="default" r:id="rId12"/>
      <w:headerReference w:type="first" r:id="rId13"/>
      <w:pgSz w:w="11900" w:h="1684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51" w:rsidRDefault="00014751">
      <w:pPr>
        <w:spacing w:line="240" w:lineRule="auto"/>
      </w:pPr>
      <w:r>
        <w:separator/>
      </w:r>
    </w:p>
  </w:endnote>
  <w:endnote w:type="continuationSeparator" w:id="0">
    <w:p w:rsidR="00014751" w:rsidRDefault="00014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51" w:rsidRDefault="00014751">
      <w:pPr>
        <w:spacing w:line="240" w:lineRule="auto"/>
      </w:pPr>
      <w:r>
        <w:separator/>
      </w:r>
    </w:p>
  </w:footnote>
  <w:footnote w:type="continuationSeparator" w:id="0">
    <w:p w:rsidR="00014751" w:rsidRDefault="000147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B0" w:rsidRDefault="00B01F0B">
    <w:pPr>
      <w:tabs>
        <w:tab w:val="center" w:pos="4675"/>
      </w:tabs>
      <w:spacing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B0" w:rsidRDefault="00B01F0B">
    <w:pPr>
      <w:tabs>
        <w:tab w:val="center" w:pos="4675"/>
      </w:tabs>
      <w:spacing w:line="259" w:lineRule="auto"/>
      <w:ind w:left="0" w:firstLine="0"/>
      <w:jc w:val="left"/>
    </w:pP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B0" w:rsidRDefault="0001475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52A"/>
    <w:multiLevelType w:val="hybridMultilevel"/>
    <w:tmpl w:val="C7D4B090"/>
    <w:lvl w:ilvl="0" w:tplc="0AEA2B86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2A1275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A20071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3128274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29CE39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17BA895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02ACCF1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7FEAD00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4C7E150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01CE77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A3601D"/>
    <w:multiLevelType w:val="hybridMultilevel"/>
    <w:tmpl w:val="FAB0D3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5D74"/>
    <w:multiLevelType w:val="hybridMultilevel"/>
    <w:tmpl w:val="D1EAB79E"/>
    <w:lvl w:ilvl="0" w:tplc="DEB2FFA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A76B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6630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A2A2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A67F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E085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A06D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4ADE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8EB1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1500D1"/>
    <w:multiLevelType w:val="hybridMultilevel"/>
    <w:tmpl w:val="D9FE5DEA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0A063AAC"/>
    <w:multiLevelType w:val="hybridMultilevel"/>
    <w:tmpl w:val="1CE0032C"/>
    <w:lvl w:ilvl="0" w:tplc="07FEFB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AC3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34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1C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87F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4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2F0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A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4A3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477388"/>
    <w:multiLevelType w:val="hybridMultilevel"/>
    <w:tmpl w:val="D26874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A1F01"/>
    <w:multiLevelType w:val="hybridMultilevel"/>
    <w:tmpl w:val="3CEA2E68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189530E4"/>
    <w:multiLevelType w:val="multilevel"/>
    <w:tmpl w:val="A2CCE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</w:rPr>
    </w:lvl>
  </w:abstractNum>
  <w:abstractNum w:abstractNumId="9">
    <w:nsid w:val="1AEF78D8"/>
    <w:multiLevelType w:val="hybridMultilevel"/>
    <w:tmpl w:val="A4501856"/>
    <w:lvl w:ilvl="0" w:tplc="F7205022">
      <w:start w:val="2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BEFEB4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2990DF7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39B2D3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BC8AB1E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78DC345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6552544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24CAC9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0804FF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1B3200B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B390B0A"/>
    <w:multiLevelType w:val="hybridMultilevel"/>
    <w:tmpl w:val="83B897CA"/>
    <w:lvl w:ilvl="0" w:tplc="AC62AF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4EDA8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FBD0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94F0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874CE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EAFC6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A988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010C6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2E80E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6D4B78"/>
    <w:multiLevelType w:val="hybridMultilevel"/>
    <w:tmpl w:val="DB62B7E8"/>
    <w:lvl w:ilvl="0" w:tplc="CB98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0658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EBB2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C442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65D2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C38D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12CC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53C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200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0B038E4"/>
    <w:multiLevelType w:val="hybridMultilevel"/>
    <w:tmpl w:val="5F5C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271D2"/>
    <w:multiLevelType w:val="multilevel"/>
    <w:tmpl w:val="90F6A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0F68EA"/>
    <w:multiLevelType w:val="multilevel"/>
    <w:tmpl w:val="4926AB10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>
      <w:start w:val="3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Letter"/>
      <w:lvlText w:val="%3)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>
    <w:nsid w:val="2C0F7F4F"/>
    <w:multiLevelType w:val="hybridMultilevel"/>
    <w:tmpl w:val="8716E75C"/>
    <w:lvl w:ilvl="0" w:tplc="2852393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31B473BB"/>
    <w:multiLevelType w:val="multilevel"/>
    <w:tmpl w:val="662614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>
    <w:nsid w:val="36081D83"/>
    <w:multiLevelType w:val="multilevel"/>
    <w:tmpl w:val="E492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9">
    <w:nsid w:val="3A2D01A2"/>
    <w:multiLevelType w:val="multilevel"/>
    <w:tmpl w:val="97F2B7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>
    <w:nsid w:val="3A4F2F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6E4A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DB5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A42DC3"/>
    <w:multiLevelType w:val="multilevel"/>
    <w:tmpl w:val="9C34DC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24">
    <w:nsid w:val="418F4084"/>
    <w:multiLevelType w:val="multilevel"/>
    <w:tmpl w:val="8C1452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25">
    <w:nsid w:val="4646273A"/>
    <w:multiLevelType w:val="hybridMultilevel"/>
    <w:tmpl w:val="3B26A2C6"/>
    <w:lvl w:ilvl="0" w:tplc="2BE68C64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407646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1AC6674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689E0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E8E2A22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6C8EFE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DEE0F8C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6647A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4490961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>
    <w:nsid w:val="4A240619"/>
    <w:multiLevelType w:val="hybridMultilevel"/>
    <w:tmpl w:val="13DAD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45948"/>
    <w:multiLevelType w:val="hybridMultilevel"/>
    <w:tmpl w:val="CD444FA8"/>
    <w:lvl w:ilvl="0" w:tplc="445003DC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EA49E">
      <w:start w:val="1"/>
      <w:numFmt w:val="lowerLetter"/>
      <w:lvlText w:val="%2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A715A">
      <w:start w:val="1"/>
      <w:numFmt w:val="lowerRoman"/>
      <w:lvlText w:val="%3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FAC0">
      <w:start w:val="1"/>
      <w:numFmt w:val="decimal"/>
      <w:lvlText w:val="%4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48F44">
      <w:start w:val="1"/>
      <w:numFmt w:val="lowerLetter"/>
      <w:lvlText w:val="%5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817CE">
      <w:start w:val="1"/>
      <w:numFmt w:val="lowerRoman"/>
      <w:lvlText w:val="%6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A55DE">
      <w:start w:val="1"/>
      <w:numFmt w:val="decimal"/>
      <w:lvlText w:val="%7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6B568">
      <w:start w:val="1"/>
      <w:numFmt w:val="lowerLetter"/>
      <w:lvlText w:val="%8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88468">
      <w:start w:val="1"/>
      <w:numFmt w:val="lowerRoman"/>
      <w:lvlText w:val="%9"/>
      <w:lvlJc w:val="left"/>
      <w:pPr>
        <w:ind w:left="7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FE609F"/>
    <w:multiLevelType w:val="hybridMultilevel"/>
    <w:tmpl w:val="11D094AE"/>
    <w:lvl w:ilvl="0" w:tplc="6B4CBA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0CD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C7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0D9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019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C4D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AC5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6E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6D7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02726C8"/>
    <w:multiLevelType w:val="hybridMultilevel"/>
    <w:tmpl w:val="BE985A8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A2A47"/>
    <w:multiLevelType w:val="hybridMultilevel"/>
    <w:tmpl w:val="2F44D3C8"/>
    <w:lvl w:ilvl="0" w:tplc="5C8CEC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0F7B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225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68A7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EB09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A54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86CF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6AA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02EA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42B499E"/>
    <w:multiLevelType w:val="multilevel"/>
    <w:tmpl w:val="E036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32" w:hanging="1800"/>
      </w:pPr>
      <w:rPr>
        <w:rFonts w:hint="default"/>
      </w:rPr>
    </w:lvl>
  </w:abstractNum>
  <w:abstractNum w:abstractNumId="32">
    <w:nsid w:val="5CD06F67"/>
    <w:multiLevelType w:val="hybridMultilevel"/>
    <w:tmpl w:val="244E11B8"/>
    <w:lvl w:ilvl="0" w:tplc="0682F45C">
      <w:start w:val="1"/>
      <w:numFmt w:val="lowerLetter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FC18CD3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985EDB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8FDC7C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B78ACBF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0ADE4F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36AE1CD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DE82B05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53BE2F9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>
    <w:nsid w:val="617644A0"/>
    <w:multiLevelType w:val="hybridMultilevel"/>
    <w:tmpl w:val="C3C0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65A87"/>
    <w:multiLevelType w:val="hybridMultilevel"/>
    <w:tmpl w:val="57A4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A3A3E"/>
    <w:multiLevelType w:val="hybridMultilevel"/>
    <w:tmpl w:val="0FEE5B12"/>
    <w:lvl w:ilvl="0" w:tplc="64045A6E">
      <w:start w:val="5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F01EE"/>
    <w:multiLevelType w:val="multilevel"/>
    <w:tmpl w:val="165402FE"/>
    <w:lvl w:ilvl="0">
      <w:start w:val="1"/>
      <w:numFmt w:val="decimal"/>
      <w:lvlText w:val="%1."/>
      <w:lvlJc w:val="left"/>
      <w:pPr>
        <w:ind w:left="64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37">
    <w:nsid w:val="713B3183"/>
    <w:multiLevelType w:val="hybridMultilevel"/>
    <w:tmpl w:val="788886DC"/>
    <w:lvl w:ilvl="0" w:tplc="04190019">
      <w:start w:val="1"/>
      <w:numFmt w:val="lowerLetter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8">
    <w:nsid w:val="72B600BB"/>
    <w:multiLevelType w:val="hybridMultilevel"/>
    <w:tmpl w:val="6C546D4C"/>
    <w:lvl w:ilvl="0" w:tplc="0419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9">
    <w:nsid w:val="754400ED"/>
    <w:multiLevelType w:val="multilevel"/>
    <w:tmpl w:val="7DCEE0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hint="default"/>
      </w:rPr>
    </w:lvl>
  </w:abstractNum>
  <w:abstractNum w:abstractNumId="40">
    <w:nsid w:val="77831D58"/>
    <w:multiLevelType w:val="hybridMultilevel"/>
    <w:tmpl w:val="F64EA6C6"/>
    <w:lvl w:ilvl="0" w:tplc="E4B231D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45A6E">
      <w:start w:val="5"/>
      <w:numFmt w:val="decimal"/>
      <w:lvlText w:val="%2."/>
      <w:lvlJc w:val="left"/>
      <w:pPr>
        <w:ind w:left="59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C58A0">
      <w:start w:val="1"/>
      <w:numFmt w:val="lowerRoman"/>
      <w:lvlText w:val="%3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AE418">
      <w:start w:val="1"/>
      <w:numFmt w:val="decimal"/>
      <w:lvlText w:val="%4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60468">
      <w:start w:val="1"/>
      <w:numFmt w:val="lowerLetter"/>
      <w:lvlText w:val="%5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051C4">
      <w:start w:val="1"/>
      <w:numFmt w:val="lowerRoman"/>
      <w:lvlText w:val="%6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97D4">
      <w:start w:val="1"/>
      <w:numFmt w:val="decimal"/>
      <w:lvlText w:val="%7"/>
      <w:lvlJc w:val="left"/>
      <w:pPr>
        <w:ind w:left="7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06064">
      <w:start w:val="1"/>
      <w:numFmt w:val="lowerLetter"/>
      <w:lvlText w:val="%8"/>
      <w:lvlJc w:val="left"/>
      <w:pPr>
        <w:ind w:left="8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CB222">
      <w:start w:val="1"/>
      <w:numFmt w:val="lowerRoman"/>
      <w:lvlText w:val="%9"/>
      <w:lvlJc w:val="left"/>
      <w:pPr>
        <w:ind w:left="8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1"/>
  </w:num>
  <w:num w:numId="3">
    <w:abstractNumId w:val="5"/>
  </w:num>
  <w:num w:numId="4">
    <w:abstractNumId w:val="30"/>
  </w:num>
  <w:num w:numId="5">
    <w:abstractNumId w:val="27"/>
  </w:num>
  <w:num w:numId="6">
    <w:abstractNumId w:val="3"/>
  </w:num>
  <w:num w:numId="7">
    <w:abstractNumId w:val="40"/>
  </w:num>
  <w:num w:numId="8">
    <w:abstractNumId w:val="12"/>
  </w:num>
  <w:num w:numId="9">
    <w:abstractNumId w:val="15"/>
  </w:num>
  <w:num w:numId="10">
    <w:abstractNumId w:val="0"/>
  </w:num>
  <w:num w:numId="11">
    <w:abstractNumId w:val="38"/>
  </w:num>
  <w:num w:numId="12">
    <w:abstractNumId w:val="35"/>
  </w:num>
  <w:num w:numId="13">
    <w:abstractNumId w:val="20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6"/>
  </w:num>
  <w:num w:numId="19">
    <w:abstractNumId w:val="32"/>
  </w:num>
  <w:num w:numId="20">
    <w:abstractNumId w:val="37"/>
  </w:num>
  <w:num w:numId="21">
    <w:abstractNumId w:val="25"/>
  </w:num>
  <w:num w:numId="22">
    <w:abstractNumId w:val="2"/>
  </w:num>
  <w:num w:numId="23">
    <w:abstractNumId w:val="34"/>
  </w:num>
  <w:num w:numId="24">
    <w:abstractNumId w:val="17"/>
  </w:num>
  <w:num w:numId="25">
    <w:abstractNumId w:val="29"/>
  </w:num>
  <w:num w:numId="26">
    <w:abstractNumId w:val="23"/>
  </w:num>
  <w:num w:numId="27">
    <w:abstractNumId w:val="16"/>
  </w:num>
  <w:num w:numId="28">
    <w:abstractNumId w:val="31"/>
  </w:num>
  <w:num w:numId="29">
    <w:abstractNumId w:val="24"/>
  </w:num>
  <w:num w:numId="30">
    <w:abstractNumId w:val="7"/>
  </w:num>
  <w:num w:numId="31">
    <w:abstractNumId w:val="4"/>
  </w:num>
  <w:num w:numId="32">
    <w:abstractNumId w:val="39"/>
  </w:num>
  <w:num w:numId="33">
    <w:abstractNumId w:val="1"/>
  </w:num>
  <w:num w:numId="34">
    <w:abstractNumId w:val="8"/>
  </w:num>
  <w:num w:numId="35">
    <w:abstractNumId w:val="19"/>
  </w:num>
  <w:num w:numId="36">
    <w:abstractNumId w:val="13"/>
  </w:num>
  <w:num w:numId="37">
    <w:abstractNumId w:val="36"/>
  </w:num>
  <w:num w:numId="38">
    <w:abstractNumId w:val="26"/>
  </w:num>
  <w:num w:numId="39">
    <w:abstractNumId w:val="18"/>
  </w:num>
  <w:num w:numId="40">
    <w:abstractNumId w:val="3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7"/>
    <w:rsid w:val="00014751"/>
    <w:rsid w:val="00070792"/>
    <w:rsid w:val="000D38FC"/>
    <w:rsid w:val="000F3A68"/>
    <w:rsid w:val="00121157"/>
    <w:rsid w:val="0016691F"/>
    <w:rsid w:val="001E3D5A"/>
    <w:rsid w:val="0031698E"/>
    <w:rsid w:val="00324F76"/>
    <w:rsid w:val="00347FAF"/>
    <w:rsid w:val="00361FF1"/>
    <w:rsid w:val="003B3323"/>
    <w:rsid w:val="00460D1A"/>
    <w:rsid w:val="00474447"/>
    <w:rsid w:val="00484698"/>
    <w:rsid w:val="00504F4B"/>
    <w:rsid w:val="00530275"/>
    <w:rsid w:val="00590364"/>
    <w:rsid w:val="00590FFE"/>
    <w:rsid w:val="005A0DB7"/>
    <w:rsid w:val="005C7E14"/>
    <w:rsid w:val="005E5CFD"/>
    <w:rsid w:val="00612DAD"/>
    <w:rsid w:val="00657004"/>
    <w:rsid w:val="006F4DAB"/>
    <w:rsid w:val="007A6532"/>
    <w:rsid w:val="00807C5D"/>
    <w:rsid w:val="00865D2A"/>
    <w:rsid w:val="008C0A53"/>
    <w:rsid w:val="008E6148"/>
    <w:rsid w:val="009664AF"/>
    <w:rsid w:val="00971F7D"/>
    <w:rsid w:val="00992DEE"/>
    <w:rsid w:val="00A812C7"/>
    <w:rsid w:val="00AB2CB4"/>
    <w:rsid w:val="00B01F0B"/>
    <w:rsid w:val="00BF73EB"/>
    <w:rsid w:val="00CD116F"/>
    <w:rsid w:val="00D26DD4"/>
    <w:rsid w:val="00DF2714"/>
    <w:rsid w:val="00E05AE0"/>
    <w:rsid w:val="00EC3E84"/>
    <w:rsid w:val="00F776D0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AD"/>
    <w:pPr>
      <w:spacing w:after="0" w:line="248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612D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AD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AD"/>
    <w:pPr>
      <w:spacing w:after="0" w:line="248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612DA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AD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85102992&amp;backlink=1&amp;&amp;nd=102403612&amp;rdk=0&amp;refoid=185102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85102992&amp;backlink=1&amp;&amp;nd=102083574&amp;rdk=138&amp;refoid=185102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Карпека</cp:lastModifiedBy>
  <cp:revision>3</cp:revision>
  <cp:lastPrinted>2024-01-30T03:41:00Z</cp:lastPrinted>
  <dcterms:created xsi:type="dcterms:W3CDTF">2024-02-02T08:06:00Z</dcterms:created>
  <dcterms:modified xsi:type="dcterms:W3CDTF">2024-02-02T09:08:00Z</dcterms:modified>
</cp:coreProperties>
</file>