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95" w:rsidRDefault="004066DE" w:rsidP="002D388A">
      <w:pPr>
        <w:pStyle w:val="a3"/>
        <w:ind w:left="57" w:right="57"/>
        <w:rPr>
          <w:bCs/>
          <w:sz w:val="27"/>
          <w:szCs w:val="27"/>
        </w:rPr>
      </w:pPr>
      <w:r w:rsidRPr="000423BB">
        <w:rPr>
          <w:noProof/>
          <w:sz w:val="27"/>
          <w:szCs w:val="27"/>
        </w:rPr>
        <w:drawing>
          <wp:inline distT="0" distB="0" distL="0" distR="0" wp14:anchorId="24E7E502" wp14:editId="6F494D39">
            <wp:extent cx="491778" cy="614723"/>
            <wp:effectExtent l="0" t="0" r="381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DE" w:rsidRPr="000423BB" w:rsidRDefault="004066DE" w:rsidP="004066DE">
      <w:pPr>
        <w:pStyle w:val="a3"/>
        <w:ind w:left="57" w:right="57"/>
        <w:rPr>
          <w:bCs/>
          <w:sz w:val="27"/>
          <w:szCs w:val="27"/>
        </w:rPr>
      </w:pPr>
      <w:r w:rsidRPr="000423BB">
        <w:rPr>
          <w:bCs/>
          <w:sz w:val="27"/>
          <w:szCs w:val="27"/>
        </w:rPr>
        <w:t>Российская Федерация</w:t>
      </w:r>
    </w:p>
    <w:p w:rsidR="004066DE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2D388A" w:rsidRPr="000423BB" w:rsidRDefault="002D388A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Усольское районное муниципальное образование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AF5150" w:rsidRDefault="00AF5150" w:rsidP="00AB6451">
      <w:pPr>
        <w:pStyle w:val="a7"/>
        <w:spacing w:after="0"/>
        <w:ind w:left="57" w:right="57"/>
        <w:jc w:val="right"/>
        <w:rPr>
          <w:sz w:val="27"/>
          <w:szCs w:val="27"/>
        </w:rPr>
      </w:pPr>
    </w:p>
    <w:p w:rsidR="004066DE" w:rsidRPr="000423BB" w:rsidRDefault="004066DE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 w:rsidRPr="000423BB">
        <w:rPr>
          <w:sz w:val="27"/>
          <w:szCs w:val="27"/>
        </w:rPr>
        <w:t>РЕШЕНИЕ</w:t>
      </w:r>
    </w:p>
    <w:p w:rsidR="004066DE" w:rsidRPr="000423BB" w:rsidRDefault="004066DE" w:rsidP="004066DE">
      <w:pPr>
        <w:pStyle w:val="a7"/>
        <w:spacing w:after="0"/>
        <w:ind w:left="57" w:right="57"/>
        <w:rPr>
          <w:sz w:val="27"/>
          <w:szCs w:val="27"/>
        </w:rPr>
      </w:pPr>
    </w:p>
    <w:p w:rsidR="004066DE" w:rsidRPr="000423BB" w:rsidRDefault="004066DE" w:rsidP="004066DE">
      <w:pPr>
        <w:pStyle w:val="a7"/>
        <w:spacing w:after="0"/>
        <w:ind w:left="57" w:right="57"/>
        <w:rPr>
          <w:sz w:val="27"/>
          <w:szCs w:val="27"/>
        </w:rPr>
      </w:pPr>
      <w:r w:rsidRPr="000423BB">
        <w:rPr>
          <w:sz w:val="27"/>
          <w:szCs w:val="27"/>
        </w:rPr>
        <w:t xml:space="preserve">От </w:t>
      </w:r>
      <w:r w:rsidR="00A76856">
        <w:rPr>
          <w:sz w:val="27"/>
          <w:szCs w:val="27"/>
        </w:rPr>
        <w:t>31.10.</w:t>
      </w:r>
      <w:r>
        <w:rPr>
          <w:sz w:val="27"/>
          <w:szCs w:val="27"/>
        </w:rPr>
        <w:t>2018г</w:t>
      </w:r>
      <w:r w:rsidRPr="000423BB">
        <w:rPr>
          <w:sz w:val="27"/>
          <w:szCs w:val="27"/>
        </w:rPr>
        <w:t xml:space="preserve">.                                                </w:t>
      </w:r>
      <w:r>
        <w:rPr>
          <w:sz w:val="27"/>
          <w:szCs w:val="27"/>
        </w:rPr>
        <w:t xml:space="preserve">                  </w:t>
      </w:r>
      <w:r w:rsidR="002D388A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</w:t>
      </w:r>
      <w:r w:rsidRPr="000423BB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A76856">
        <w:rPr>
          <w:sz w:val="27"/>
          <w:szCs w:val="27"/>
        </w:rPr>
        <w:t>53</w:t>
      </w:r>
      <w:r w:rsidRPr="000423BB">
        <w:rPr>
          <w:sz w:val="27"/>
          <w:szCs w:val="27"/>
        </w:rPr>
        <w:t xml:space="preserve">                          </w:t>
      </w:r>
    </w:p>
    <w:p w:rsidR="004066DE" w:rsidRPr="000423BB" w:rsidRDefault="002D388A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>
        <w:rPr>
          <w:sz w:val="27"/>
          <w:szCs w:val="27"/>
        </w:rPr>
        <w:t>р.</w:t>
      </w:r>
      <w:r w:rsidR="004066DE" w:rsidRPr="000423BB">
        <w:rPr>
          <w:sz w:val="27"/>
          <w:szCs w:val="27"/>
        </w:rPr>
        <w:t>п. Тайтурка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4066DE" w:rsidRPr="000423BB" w:rsidRDefault="002D388A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66DE">
        <w:rPr>
          <w:rFonts w:ascii="Times New Roman" w:hAnsi="Times New Roman" w:cs="Times New Roman"/>
          <w:b/>
          <w:sz w:val="27"/>
          <w:szCs w:val="27"/>
        </w:rPr>
        <w:t>«</w:t>
      </w:r>
      <w:r w:rsidR="004066DE" w:rsidRPr="000423BB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установлении и ведении в действие на территории городского поселения Тайтурского муниципального образования</w:t>
      </w:r>
      <w:r w:rsidR="004066DE" w:rsidRPr="000423BB">
        <w:rPr>
          <w:rFonts w:ascii="Times New Roman" w:hAnsi="Times New Roman" w:cs="Times New Roman"/>
          <w:b/>
          <w:sz w:val="27"/>
          <w:szCs w:val="27"/>
        </w:rPr>
        <w:t xml:space="preserve"> земельного налога</w:t>
      </w:r>
      <w:r w:rsidR="004066DE">
        <w:rPr>
          <w:rFonts w:ascii="Times New Roman" w:hAnsi="Times New Roman" w:cs="Times New Roman"/>
          <w:b/>
          <w:sz w:val="27"/>
          <w:szCs w:val="27"/>
        </w:rPr>
        <w:t>»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2D388A" w:rsidRDefault="002D388A" w:rsidP="002D388A">
      <w:pPr>
        <w:pStyle w:val="a5"/>
        <w:ind w:left="57" w:right="57"/>
        <w:rPr>
          <w:sz w:val="27"/>
          <w:szCs w:val="27"/>
        </w:rPr>
      </w:pPr>
      <w:r w:rsidRPr="000423BB">
        <w:rPr>
          <w:sz w:val="27"/>
          <w:szCs w:val="27"/>
        </w:rPr>
        <w:t xml:space="preserve">         В соответствии с главой 31 Налогового кодекса Российской Федерации, ст. 14, 35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Тайтурского муниципального образования,  Дума </w:t>
      </w:r>
      <w:r w:rsidR="008B1BF9">
        <w:rPr>
          <w:sz w:val="27"/>
          <w:szCs w:val="27"/>
        </w:rPr>
        <w:t xml:space="preserve">городского поселения Тайтурского муниципального образования </w:t>
      </w:r>
      <w:r w:rsidRPr="000423BB">
        <w:rPr>
          <w:sz w:val="27"/>
          <w:szCs w:val="27"/>
        </w:rPr>
        <w:t>РЕШИЛА:</w:t>
      </w:r>
    </w:p>
    <w:p w:rsidR="00BC2A78" w:rsidRPr="000423BB" w:rsidRDefault="00BC2A78" w:rsidP="002D388A">
      <w:pPr>
        <w:pStyle w:val="a5"/>
        <w:ind w:left="57" w:right="57"/>
        <w:rPr>
          <w:sz w:val="27"/>
          <w:szCs w:val="27"/>
        </w:rPr>
      </w:pPr>
    </w:p>
    <w:p w:rsidR="002D388A" w:rsidRPr="00BC2A78" w:rsidRDefault="002D388A" w:rsidP="00BC2A78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2A78">
        <w:rPr>
          <w:rFonts w:ascii="Times New Roman" w:hAnsi="Times New Roman" w:cs="Times New Roman"/>
          <w:sz w:val="27"/>
          <w:szCs w:val="27"/>
        </w:rPr>
        <w:t>Установить и ввести в действие  с 01 января 2019 года земельный налог на территории городского поселения Тайтурского муниципального образования.</w:t>
      </w:r>
    </w:p>
    <w:p w:rsidR="002D388A" w:rsidRPr="000423BB" w:rsidRDefault="002D388A" w:rsidP="002D388A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Утвердить Положение о земельном налоге на территории городского поселения Тайтурского муниципального образования (прилагается).</w:t>
      </w:r>
    </w:p>
    <w:p w:rsidR="002D388A" w:rsidRPr="000423BB" w:rsidRDefault="002D388A" w:rsidP="002D388A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 xml:space="preserve">Со дня вступления в силу настоящего решения Думы, признать утратившими силу Решения Думы городского поселения Тайтурского муниципального образования № </w:t>
      </w:r>
      <w:r w:rsidR="00BC2A78">
        <w:rPr>
          <w:rFonts w:ascii="Times New Roman" w:hAnsi="Times New Roman" w:cs="Times New Roman"/>
          <w:sz w:val="27"/>
          <w:szCs w:val="27"/>
        </w:rPr>
        <w:t xml:space="preserve">8 </w:t>
      </w:r>
      <w:r w:rsidRPr="000423BB">
        <w:rPr>
          <w:rFonts w:ascii="Times New Roman" w:hAnsi="Times New Roman" w:cs="Times New Roman"/>
          <w:sz w:val="27"/>
          <w:szCs w:val="27"/>
        </w:rPr>
        <w:t xml:space="preserve">от </w:t>
      </w:r>
      <w:r w:rsidR="00BC2A78">
        <w:rPr>
          <w:rFonts w:ascii="Times New Roman" w:hAnsi="Times New Roman" w:cs="Times New Roman"/>
          <w:sz w:val="27"/>
          <w:szCs w:val="27"/>
        </w:rPr>
        <w:t>27.10.2017г., № 46 от 27.06.2018г</w:t>
      </w:r>
      <w:r w:rsidRPr="000423BB">
        <w:rPr>
          <w:rFonts w:ascii="Times New Roman" w:hAnsi="Times New Roman" w:cs="Times New Roman"/>
          <w:sz w:val="27"/>
          <w:szCs w:val="27"/>
        </w:rPr>
        <w:t>.</w:t>
      </w:r>
    </w:p>
    <w:p w:rsidR="002D388A" w:rsidRPr="000423BB" w:rsidRDefault="002D388A" w:rsidP="002D388A">
      <w:pPr>
        <w:pStyle w:val="a9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Настоящее решение вступает в силу не ранее чем по истечении одного месяца со дня его официального опубли</w:t>
      </w:r>
      <w:r>
        <w:rPr>
          <w:rFonts w:ascii="Times New Roman" w:hAnsi="Times New Roman" w:cs="Times New Roman"/>
          <w:sz w:val="27"/>
          <w:szCs w:val="27"/>
        </w:rPr>
        <w:t>кования и не ранее 1 января 2019</w:t>
      </w:r>
      <w:r w:rsidRPr="000423BB">
        <w:rPr>
          <w:rFonts w:ascii="Times New Roman" w:hAnsi="Times New Roman" w:cs="Times New Roman"/>
          <w:sz w:val="27"/>
          <w:szCs w:val="27"/>
        </w:rPr>
        <w:t>г.</w:t>
      </w:r>
    </w:p>
    <w:p w:rsidR="009B31F6" w:rsidRPr="00640602" w:rsidRDefault="009B31F6" w:rsidP="009B31F6">
      <w:pPr>
        <w:pStyle w:val="a9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 w:rsidRPr="00640602">
        <w:rPr>
          <w:rFonts w:ascii="Times New Roman" w:hAnsi="Times New Roman"/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47074F" w:rsidRP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Л.А. Чиркова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7C7D53" w:rsidRPr="008B1BF9" w:rsidRDefault="004066DE" w:rsidP="008B1BF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С.В. Буяков</w:t>
      </w:r>
    </w:p>
    <w:p w:rsidR="00A76856" w:rsidRDefault="00A76856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E4107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A76856">
        <w:rPr>
          <w:rFonts w:ascii="Times New Roman" w:hAnsi="Times New Roman" w:cs="Times New Roman"/>
          <w:sz w:val="24"/>
          <w:szCs w:val="24"/>
        </w:rPr>
        <w:t>53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A76856">
        <w:rPr>
          <w:rFonts w:ascii="Times New Roman" w:hAnsi="Times New Roman" w:cs="Times New Roman"/>
          <w:sz w:val="24"/>
          <w:szCs w:val="24"/>
        </w:rPr>
        <w:t>31.10.</w:t>
      </w:r>
      <w:bookmarkStart w:id="0" w:name="_GoBack"/>
      <w:bookmarkEnd w:id="0"/>
      <w:r w:rsidR="00123F06">
        <w:rPr>
          <w:rFonts w:ascii="Times New Roman" w:hAnsi="Times New Roman" w:cs="Times New Roman"/>
          <w:sz w:val="24"/>
          <w:szCs w:val="24"/>
        </w:rPr>
        <w:t>2018</w:t>
      </w:r>
      <w:r w:rsidRPr="000B212D">
        <w:rPr>
          <w:rFonts w:ascii="Times New Roman" w:hAnsi="Times New Roman" w:cs="Times New Roman"/>
          <w:sz w:val="24"/>
          <w:szCs w:val="24"/>
        </w:rPr>
        <w:t>г.</w:t>
      </w:r>
      <w:r w:rsidR="00E41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81" w:rsidRPr="00F73308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ПОЛОЖЕНИЕ</w:t>
      </w:r>
      <w:r w:rsidR="000B212D" w:rsidRPr="00F7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городского поселения 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781" w:rsidRPr="00F73308" w:rsidRDefault="00DD0781" w:rsidP="00AF5150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AF5150" w:rsidRDefault="00DD0781" w:rsidP="00AF5150">
      <w:pPr>
        <w:pStyle w:val="ac"/>
        <w:spacing w:before="0" w:beforeAutospacing="0" w:after="0" w:afterAutospacing="0"/>
        <w:jc w:val="both"/>
      </w:pPr>
      <w:r w:rsidRPr="00F73308">
        <w:t>Настоящим Положением в со</w:t>
      </w:r>
      <w:r w:rsidR="00F73308" w:rsidRPr="00F73308">
        <w:t xml:space="preserve">ответствии с Налоговым кодексом </w:t>
      </w:r>
      <w:r w:rsidRPr="00F73308">
        <w:t>Российской Федерации на территории городского поселения Тайтурского муниципального образования опреде</w:t>
      </w:r>
      <w:r w:rsidR="00AF5150">
        <w:t>ляются ставки земельного налога</w:t>
      </w:r>
      <w:r w:rsidR="006515C2">
        <w:t>, налоговые льготы</w:t>
      </w:r>
      <w:r w:rsidR="00AF5150">
        <w:t>.</w:t>
      </w:r>
      <w:r w:rsidRPr="00F73308">
        <w:t xml:space="preserve"> </w:t>
      </w:r>
    </w:p>
    <w:p w:rsidR="00AF5150" w:rsidRPr="00AF5150" w:rsidRDefault="00AF5150" w:rsidP="00AF5150">
      <w:pPr>
        <w:pStyle w:val="ac"/>
        <w:spacing w:before="0" w:beforeAutospacing="0" w:after="0" w:afterAutospacing="0"/>
        <w:jc w:val="both"/>
        <w:rPr>
          <w:u w:val="single"/>
        </w:rPr>
      </w:pPr>
      <w:r w:rsidRPr="00AF5150">
        <w:rPr>
          <w:color w:val="333333"/>
          <w:shd w:val="clear" w:color="auto" w:fill="FFFFFF"/>
        </w:rPr>
        <w:t>В отношении налогоплательщиков-организаций определяют</w:t>
      </w:r>
      <w:r>
        <w:rPr>
          <w:color w:val="333333"/>
          <w:shd w:val="clear" w:color="auto" w:fill="FFFFFF"/>
        </w:rPr>
        <w:t>ся</w:t>
      </w:r>
      <w:r w:rsidRPr="00AF5150">
        <w:rPr>
          <w:color w:val="333333"/>
          <w:shd w:val="clear" w:color="auto" w:fill="FFFFFF"/>
        </w:rPr>
        <w:t xml:space="preserve"> порядок и сроки уплаты налога</w:t>
      </w:r>
      <w:r>
        <w:rPr>
          <w:color w:val="333333"/>
          <w:shd w:val="clear" w:color="auto" w:fill="FFFFFF"/>
        </w:rPr>
        <w:t>.</w:t>
      </w:r>
    </w:p>
    <w:p w:rsidR="005C718C" w:rsidRPr="00AF5150" w:rsidRDefault="00DD0781" w:rsidP="00AF5150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u w:val="single"/>
        </w:rPr>
      </w:pPr>
      <w:r w:rsidRPr="00AF5150">
        <w:rPr>
          <w:u w:val="single"/>
        </w:rPr>
        <w:t>Налоговые ставки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2.1. Налоговые ставки устанавливаются</w:t>
      </w:r>
      <w:r w:rsidR="009F1B4A" w:rsidRPr="00F73308">
        <w:rPr>
          <w:rFonts w:ascii="Times New Roman" w:hAnsi="Times New Roman" w:cs="Times New Roman"/>
          <w:sz w:val="24"/>
          <w:szCs w:val="24"/>
        </w:rPr>
        <w:t xml:space="preserve"> в </w:t>
      </w:r>
      <w:r w:rsidR="006515C2">
        <w:rPr>
          <w:rFonts w:ascii="Times New Roman" w:hAnsi="Times New Roman" w:cs="Times New Roman"/>
          <w:sz w:val="24"/>
          <w:szCs w:val="24"/>
        </w:rPr>
        <w:t>следующих размерах</w:t>
      </w:r>
      <w:r w:rsidRPr="00F73308">
        <w:rPr>
          <w:rFonts w:ascii="Times New Roman" w:hAnsi="Times New Roman" w:cs="Times New Roman"/>
          <w:sz w:val="24"/>
          <w:szCs w:val="24"/>
        </w:rPr>
        <w:t>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1) 0,3 % от  налоговой базы в отношении земельных участков: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56D9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2) 1,5 % от  налоговой базы в отношении прочих земельных участков.</w:t>
      </w:r>
    </w:p>
    <w:p w:rsidR="00564CE8" w:rsidRDefault="00564CE8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0781" w:rsidRPr="00F73308" w:rsidRDefault="00A856D9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D0781" w:rsidRPr="00F73308">
        <w:rPr>
          <w:rFonts w:ascii="Times New Roman" w:hAnsi="Times New Roman" w:cs="Times New Roman"/>
          <w:sz w:val="24"/>
          <w:szCs w:val="24"/>
          <w:u w:val="single"/>
        </w:rPr>
        <w:t>Порядок и сроки уплаты налога и авансовых платежей по налогу</w:t>
      </w:r>
    </w:p>
    <w:p w:rsidR="00BA0622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 у</w:t>
      </w:r>
      <w:r w:rsidR="00BA0622" w:rsidRPr="00F73308">
        <w:rPr>
          <w:rFonts w:ascii="Times New Roman" w:hAnsi="Times New Roman" w:cs="Times New Roman"/>
          <w:sz w:val="24"/>
          <w:szCs w:val="24"/>
        </w:rPr>
        <w:t xml:space="preserve">плачивается налогоплательщиками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организациями не позднее 1</w:t>
      </w:r>
      <w:r w:rsidR="009F1B4A" w:rsidRPr="00F73308">
        <w:rPr>
          <w:rFonts w:ascii="Times New Roman" w:hAnsi="Times New Roman" w:cs="Times New Roman"/>
          <w:sz w:val="24"/>
          <w:szCs w:val="24"/>
        </w:rPr>
        <w:t>0</w:t>
      </w:r>
      <w:r w:rsidRPr="00F73308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3.3. Налогоплательщики</w:t>
      </w:r>
      <w:r w:rsidR="00BA0622" w:rsidRPr="00F73308">
        <w:rPr>
          <w:rFonts w:ascii="Times New Roman" w:hAnsi="Times New Roman" w:cs="Times New Roman"/>
          <w:sz w:val="24"/>
          <w:szCs w:val="24"/>
        </w:rPr>
        <w:t xml:space="preserve"> -</w:t>
      </w:r>
      <w:r w:rsidRPr="00F73308">
        <w:rPr>
          <w:rFonts w:ascii="Times New Roman" w:hAnsi="Times New Roman" w:cs="Times New Roman"/>
          <w:sz w:val="24"/>
          <w:szCs w:val="24"/>
        </w:rPr>
        <w:t xml:space="preserve"> организации уплачивают авансовые платежи по налогу не позднее последнего числа месяца, следующего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3.4. Сумма налога, подлежащая уплате в бюджет по итогам налогового период, определяется налогоплательщиками, являющимися организациями,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</w:p>
    <w:p w:rsidR="006515C2" w:rsidRPr="006515C2" w:rsidRDefault="006515C2" w:rsidP="006515C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515C2">
        <w:rPr>
          <w:rFonts w:ascii="Times New Roman" w:hAnsi="Times New Roman" w:cs="Times New Roman"/>
          <w:b w:val="0"/>
        </w:rPr>
        <w:t>4. Налоговые льготы</w:t>
      </w:r>
    </w:p>
    <w:p w:rsidR="006515C2" w:rsidRPr="006515C2" w:rsidRDefault="006515C2" w:rsidP="008B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C2">
        <w:rPr>
          <w:rFonts w:ascii="Times New Roman" w:hAnsi="Times New Roman" w:cs="Times New Roman"/>
          <w:sz w:val="24"/>
          <w:szCs w:val="24"/>
        </w:rPr>
        <w:t xml:space="preserve">4.1. От уплаты </w:t>
      </w:r>
      <w:r w:rsidR="008B1BF9">
        <w:rPr>
          <w:rFonts w:ascii="Times New Roman" w:hAnsi="Times New Roman" w:cs="Times New Roman"/>
          <w:sz w:val="24"/>
          <w:szCs w:val="24"/>
        </w:rPr>
        <w:t>земельного налога освобождаются о</w:t>
      </w:r>
      <w:r w:rsidRPr="006515C2">
        <w:rPr>
          <w:rFonts w:ascii="Times New Roman" w:hAnsi="Times New Roman" w:cs="Times New Roman"/>
          <w:sz w:val="24"/>
          <w:szCs w:val="24"/>
        </w:rPr>
        <w:t xml:space="preserve">рганизации и </w:t>
      </w:r>
      <w:r w:rsidR="008B1BF9" w:rsidRPr="006515C2">
        <w:rPr>
          <w:rFonts w:ascii="Times New Roman" w:hAnsi="Times New Roman" w:cs="Times New Roman"/>
          <w:sz w:val="24"/>
          <w:szCs w:val="24"/>
        </w:rPr>
        <w:t>учреждения,</w:t>
      </w:r>
      <w:r w:rsidRPr="006515C2">
        <w:rPr>
          <w:rFonts w:ascii="Times New Roman" w:hAnsi="Times New Roman" w:cs="Times New Roman"/>
          <w:sz w:val="24"/>
          <w:szCs w:val="24"/>
        </w:rPr>
        <w:t xml:space="preserve"> финансируемые из бюджета городского поселения </w:t>
      </w:r>
      <w:r w:rsidR="008B1BF9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  <w:r w:rsidRPr="006515C2">
        <w:rPr>
          <w:rFonts w:ascii="Times New Roman" w:hAnsi="Times New Roman" w:cs="Times New Roman"/>
          <w:sz w:val="24"/>
          <w:szCs w:val="24"/>
        </w:rPr>
        <w:t>.</w:t>
      </w:r>
    </w:p>
    <w:p w:rsidR="00DD0781" w:rsidRPr="000B212D" w:rsidRDefault="00DD0781" w:rsidP="00AF5150">
      <w:pPr>
        <w:spacing w:after="0" w:line="240" w:lineRule="auto"/>
        <w:rPr>
          <w:sz w:val="28"/>
          <w:szCs w:val="28"/>
        </w:rPr>
      </w:pPr>
    </w:p>
    <w:sectPr w:rsidR="00DD0781" w:rsidRPr="000B212D" w:rsidSect="000423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6" w:rsidRDefault="00CC0FD6" w:rsidP="00BC2A78">
      <w:pPr>
        <w:spacing w:after="0" w:line="240" w:lineRule="auto"/>
      </w:pPr>
      <w:r>
        <w:separator/>
      </w:r>
    </w:p>
  </w:endnote>
  <w:endnote w:type="continuationSeparator" w:id="0">
    <w:p w:rsidR="00CC0FD6" w:rsidRDefault="00CC0FD6" w:rsidP="00BC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6" w:rsidRDefault="00CC0FD6" w:rsidP="00BC2A78">
      <w:pPr>
        <w:spacing w:after="0" w:line="240" w:lineRule="auto"/>
      </w:pPr>
      <w:r>
        <w:separator/>
      </w:r>
    </w:p>
  </w:footnote>
  <w:footnote w:type="continuationSeparator" w:id="0">
    <w:p w:rsidR="00CC0FD6" w:rsidRDefault="00CC0FD6" w:rsidP="00BC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AFB700D"/>
    <w:multiLevelType w:val="multilevel"/>
    <w:tmpl w:val="7936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A26CB7"/>
    <w:multiLevelType w:val="multilevel"/>
    <w:tmpl w:val="F05C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5"/>
    <w:rsid w:val="000423BB"/>
    <w:rsid w:val="000B212D"/>
    <w:rsid w:val="000F0988"/>
    <w:rsid w:val="00117D71"/>
    <w:rsid w:val="001233DA"/>
    <w:rsid w:val="00123F06"/>
    <w:rsid w:val="001A6621"/>
    <w:rsid w:val="001D6655"/>
    <w:rsid w:val="001E2935"/>
    <w:rsid w:val="00253BBE"/>
    <w:rsid w:val="002A242C"/>
    <w:rsid w:val="002D34DF"/>
    <w:rsid w:val="002D388A"/>
    <w:rsid w:val="002F6E5C"/>
    <w:rsid w:val="003541D4"/>
    <w:rsid w:val="00382DFD"/>
    <w:rsid w:val="004066DE"/>
    <w:rsid w:val="00407A42"/>
    <w:rsid w:val="00462E47"/>
    <w:rsid w:val="0047074F"/>
    <w:rsid w:val="00564CE8"/>
    <w:rsid w:val="005C718C"/>
    <w:rsid w:val="005D2525"/>
    <w:rsid w:val="00614C73"/>
    <w:rsid w:val="006303B0"/>
    <w:rsid w:val="00630EDE"/>
    <w:rsid w:val="00636159"/>
    <w:rsid w:val="006515C2"/>
    <w:rsid w:val="0068506C"/>
    <w:rsid w:val="00694FC3"/>
    <w:rsid w:val="006C77ED"/>
    <w:rsid w:val="006E12DD"/>
    <w:rsid w:val="007C7D53"/>
    <w:rsid w:val="008B1BF9"/>
    <w:rsid w:val="008B2EE1"/>
    <w:rsid w:val="00912C95"/>
    <w:rsid w:val="00937D20"/>
    <w:rsid w:val="009715BF"/>
    <w:rsid w:val="009B31F6"/>
    <w:rsid w:val="009D6545"/>
    <w:rsid w:val="009E5C4E"/>
    <w:rsid w:val="009E71E3"/>
    <w:rsid w:val="009F1B4A"/>
    <w:rsid w:val="00A14469"/>
    <w:rsid w:val="00A76856"/>
    <w:rsid w:val="00A856D9"/>
    <w:rsid w:val="00AB6451"/>
    <w:rsid w:val="00AD6EB7"/>
    <w:rsid w:val="00AF5150"/>
    <w:rsid w:val="00B436EE"/>
    <w:rsid w:val="00B62A70"/>
    <w:rsid w:val="00BA0622"/>
    <w:rsid w:val="00BA6ABD"/>
    <w:rsid w:val="00BB63C0"/>
    <w:rsid w:val="00BC2A78"/>
    <w:rsid w:val="00BD0924"/>
    <w:rsid w:val="00C82D05"/>
    <w:rsid w:val="00CB31CC"/>
    <w:rsid w:val="00CC0FD6"/>
    <w:rsid w:val="00D104B5"/>
    <w:rsid w:val="00D40FF7"/>
    <w:rsid w:val="00D75E28"/>
    <w:rsid w:val="00D938A0"/>
    <w:rsid w:val="00DD0781"/>
    <w:rsid w:val="00E37DF7"/>
    <w:rsid w:val="00E4107D"/>
    <w:rsid w:val="00E91834"/>
    <w:rsid w:val="00EC33D7"/>
    <w:rsid w:val="00ED715D"/>
    <w:rsid w:val="00EF2AF2"/>
    <w:rsid w:val="00F73308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170"/>
  <w15:docId w15:val="{7C273210-5688-43FD-ABFE-42145FA2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semiHidden/>
    <w:rsid w:val="00BC2A78"/>
    <w:rPr>
      <w:vertAlign w:val="superscript"/>
    </w:rPr>
  </w:style>
  <w:style w:type="paragraph" w:customStyle="1" w:styleId="ConsPlusNormal">
    <w:name w:val="ConsPlusNormal"/>
    <w:rsid w:val="00BC2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5C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515C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110F-EC80-4412-A416-50E0E493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2018-06-27T03:44:00Z</cp:lastPrinted>
  <dcterms:created xsi:type="dcterms:W3CDTF">2015-03-17T05:50:00Z</dcterms:created>
  <dcterms:modified xsi:type="dcterms:W3CDTF">2018-11-02T00:46:00Z</dcterms:modified>
</cp:coreProperties>
</file>