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64" w:rsidRPr="00A31362" w:rsidRDefault="00F60F5C" w:rsidP="00F60F5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31362">
        <w:rPr>
          <w:rFonts w:ascii="Arial" w:hAnsi="Arial" w:cs="Arial"/>
          <w:b/>
          <w:color w:val="000000" w:themeColor="text1"/>
          <w:sz w:val="32"/>
          <w:szCs w:val="32"/>
        </w:rPr>
        <w:t>23.10</w:t>
      </w:r>
      <w:r w:rsidR="00CA3364" w:rsidRPr="00A31362">
        <w:rPr>
          <w:rFonts w:ascii="Arial" w:hAnsi="Arial" w:cs="Arial"/>
          <w:b/>
          <w:color w:val="000000" w:themeColor="text1"/>
          <w:sz w:val="32"/>
          <w:szCs w:val="32"/>
        </w:rPr>
        <w:t xml:space="preserve">.2024 г. № </w:t>
      </w:r>
      <w:r w:rsidRPr="00A31362">
        <w:rPr>
          <w:rFonts w:ascii="Arial" w:hAnsi="Arial" w:cs="Arial"/>
          <w:b/>
          <w:color w:val="000000" w:themeColor="text1"/>
          <w:sz w:val="32"/>
          <w:szCs w:val="32"/>
        </w:rPr>
        <w:t>59</w:t>
      </w:r>
      <w:r w:rsidR="00CA3364" w:rsidRPr="00A31362">
        <w:rPr>
          <w:rFonts w:ascii="Arial" w:hAnsi="Arial" w:cs="Arial"/>
          <w:b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="00CA3364" w:rsidRPr="00A31362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CA3364" w:rsidRPr="00A31362" w:rsidRDefault="00CA3364" w:rsidP="00CA336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31362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CA3364" w:rsidRPr="00A31362" w:rsidRDefault="00CA3364" w:rsidP="00CA336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31362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CA3364" w:rsidRPr="00A31362" w:rsidRDefault="00CA3364" w:rsidP="00CA336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31362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CA3364" w:rsidRPr="00A31362" w:rsidRDefault="00CA3364" w:rsidP="00CA336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31362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CA3364" w:rsidRPr="00A31362" w:rsidRDefault="00CA3364" w:rsidP="00CA336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31362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CA3364" w:rsidRPr="00A31362" w:rsidRDefault="00CA3364" w:rsidP="00CA336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31362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CA3364" w:rsidRPr="00A31362" w:rsidRDefault="00CA3364" w:rsidP="00CA336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A3364" w:rsidRPr="00A31362" w:rsidRDefault="00CA3364" w:rsidP="00CA3364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31362">
        <w:rPr>
          <w:rFonts w:ascii="Arial" w:hAnsi="Arial" w:cs="Arial"/>
          <w:b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</w:t>
      </w:r>
      <w:r w:rsidR="005503CB" w:rsidRPr="00A31362">
        <w:rPr>
          <w:rFonts w:ascii="Arial" w:hAnsi="Arial" w:cs="Arial"/>
          <w:b/>
          <w:color w:val="000000" w:themeColor="text1"/>
          <w:sz w:val="32"/>
          <w:szCs w:val="32"/>
        </w:rPr>
        <w:t xml:space="preserve"> РЕКОНСТРУКЦИИ ОБЪЕКТА КАПИТАЛЬНОГО СТРОИТЕЛЬСТВА</w:t>
      </w:r>
    </w:p>
    <w:p w:rsidR="00CA3364" w:rsidRPr="00A31362" w:rsidRDefault="00CA3364" w:rsidP="00CA3364">
      <w:pPr>
        <w:pStyle w:val="a5"/>
        <w:jc w:val="both"/>
        <w:rPr>
          <w:rFonts w:ascii="Arial" w:hAnsi="Arial" w:cs="Arial"/>
          <w:bCs/>
          <w:color w:val="000000" w:themeColor="text1"/>
        </w:rPr>
      </w:pP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A31362">
        <w:rPr>
          <w:rFonts w:ascii="Arial" w:hAnsi="Arial" w:cs="Arial"/>
          <w:color w:val="000000" w:themeColor="text1"/>
        </w:rPr>
        <w:t>Табарсук</w:t>
      </w:r>
      <w:proofErr w:type="spellEnd"/>
      <w:r w:rsidRPr="00A31362">
        <w:rPr>
          <w:rFonts w:ascii="Arial" w:hAnsi="Arial" w:cs="Arial"/>
          <w:color w:val="000000" w:themeColor="text1"/>
        </w:rPr>
        <w:t>», администрация муниципального образования «</w:t>
      </w:r>
      <w:proofErr w:type="spellStart"/>
      <w:r w:rsidRPr="00A31362">
        <w:rPr>
          <w:rFonts w:ascii="Arial" w:hAnsi="Arial" w:cs="Arial"/>
          <w:color w:val="000000" w:themeColor="text1"/>
        </w:rPr>
        <w:t>Табарсук</w:t>
      </w:r>
      <w:proofErr w:type="spellEnd"/>
      <w:r w:rsidRPr="00A31362">
        <w:rPr>
          <w:rFonts w:ascii="Arial" w:hAnsi="Arial" w:cs="Arial"/>
          <w:color w:val="000000" w:themeColor="text1"/>
        </w:rPr>
        <w:t>»,</w:t>
      </w: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CA3364" w:rsidRPr="00A31362" w:rsidRDefault="00CA3364" w:rsidP="00CA3364">
      <w:pPr>
        <w:pStyle w:val="a5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A31362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1. Утвердить административный регламент предоставления муниципальной услуги </w:t>
      </w:r>
      <w:r w:rsidR="004753EF" w:rsidRPr="00A31362">
        <w:rPr>
          <w:rFonts w:ascii="Arial" w:hAnsi="Arial" w:cs="Arial"/>
          <w:color w:val="000000" w:themeColor="text1"/>
        </w:rPr>
        <w:t>по предоставлению разрешения</w:t>
      </w:r>
      <w:r w:rsidR="00DA6051" w:rsidRPr="00A31362">
        <w:rPr>
          <w:rFonts w:ascii="Arial" w:hAnsi="Arial" w:cs="Arial"/>
          <w:color w:val="000000" w:themeColor="text1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A31362">
        <w:rPr>
          <w:rFonts w:ascii="Arial" w:hAnsi="Arial" w:cs="Arial"/>
          <w:color w:val="000000" w:themeColor="text1"/>
        </w:rPr>
        <w:t xml:space="preserve"> согласно приложению к настоящему постановлению.</w:t>
      </w: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  <w:kern w:val="2"/>
        </w:rPr>
      </w:pPr>
      <w:r w:rsidRPr="00A31362">
        <w:rPr>
          <w:rFonts w:ascii="Arial" w:hAnsi="Arial" w:cs="Arial"/>
          <w:color w:val="000000" w:themeColor="text1"/>
        </w:rPr>
        <w:tab/>
        <w:t xml:space="preserve">2. Признать утратившим силу постановление администрации </w:t>
      </w:r>
      <w:r w:rsidRPr="00A31362">
        <w:rPr>
          <w:rFonts w:ascii="Arial" w:hAnsi="Arial" w:cs="Arial"/>
          <w:color w:val="000000" w:themeColor="text1"/>
          <w:kern w:val="2"/>
        </w:rPr>
        <w:t>муниципального образования «</w:t>
      </w:r>
      <w:proofErr w:type="spellStart"/>
      <w:r w:rsidRPr="00A31362">
        <w:rPr>
          <w:rFonts w:ascii="Arial" w:hAnsi="Arial" w:cs="Arial"/>
          <w:color w:val="000000" w:themeColor="text1"/>
          <w:kern w:val="2"/>
        </w:rPr>
        <w:t>Табарсук</w:t>
      </w:r>
      <w:proofErr w:type="spellEnd"/>
      <w:r w:rsidRPr="00A31362">
        <w:rPr>
          <w:rFonts w:ascii="Arial" w:hAnsi="Arial" w:cs="Arial"/>
          <w:color w:val="000000" w:themeColor="text1"/>
          <w:kern w:val="2"/>
        </w:rPr>
        <w:t>» от 1 ию</w:t>
      </w:r>
      <w:r w:rsidR="00C5271D" w:rsidRPr="00A31362">
        <w:rPr>
          <w:rFonts w:ascii="Arial" w:hAnsi="Arial" w:cs="Arial"/>
          <w:color w:val="000000" w:themeColor="text1"/>
          <w:kern w:val="2"/>
        </w:rPr>
        <w:t>л</w:t>
      </w:r>
      <w:r w:rsidRPr="00A31362">
        <w:rPr>
          <w:rFonts w:ascii="Arial" w:hAnsi="Arial" w:cs="Arial"/>
          <w:color w:val="000000" w:themeColor="text1"/>
          <w:kern w:val="2"/>
        </w:rPr>
        <w:t>я 202</w:t>
      </w:r>
      <w:r w:rsidR="00C5271D" w:rsidRPr="00A31362">
        <w:rPr>
          <w:rFonts w:ascii="Arial" w:hAnsi="Arial" w:cs="Arial"/>
          <w:color w:val="000000" w:themeColor="text1"/>
          <w:kern w:val="2"/>
        </w:rPr>
        <w:t>2</w:t>
      </w:r>
      <w:r w:rsidRPr="00A31362">
        <w:rPr>
          <w:rFonts w:ascii="Arial" w:hAnsi="Arial" w:cs="Arial"/>
          <w:color w:val="000000" w:themeColor="text1"/>
          <w:kern w:val="2"/>
        </w:rPr>
        <w:t xml:space="preserve"> года № </w:t>
      </w:r>
      <w:r w:rsidR="00C5271D" w:rsidRPr="00A31362">
        <w:rPr>
          <w:rFonts w:ascii="Arial" w:hAnsi="Arial" w:cs="Arial"/>
          <w:color w:val="000000" w:themeColor="text1"/>
          <w:kern w:val="2"/>
        </w:rPr>
        <w:t>41</w:t>
      </w:r>
      <w:r w:rsidRPr="00A31362">
        <w:rPr>
          <w:rFonts w:ascii="Arial" w:hAnsi="Arial" w:cs="Arial"/>
          <w:color w:val="000000" w:themeColor="text1"/>
          <w:kern w:val="2"/>
        </w:rPr>
        <w:t>-п «Об утверждении административного регламента предоставления муниципальной услуги «</w:t>
      </w:r>
      <w:r w:rsidR="00C5271D" w:rsidRPr="00A31362">
        <w:rPr>
          <w:rFonts w:ascii="Arial" w:hAnsi="Arial" w:cs="Arial"/>
          <w:color w:val="000000" w:themeColor="text1"/>
          <w:kern w:val="2"/>
        </w:rPr>
        <w:t xml:space="preserve">Предоставление разрешения на отклонение от предельных </w:t>
      </w:r>
      <w:r w:rsidR="002A0DB2" w:rsidRPr="00A31362">
        <w:rPr>
          <w:rFonts w:ascii="Arial" w:hAnsi="Arial" w:cs="Arial"/>
          <w:color w:val="000000" w:themeColor="text1"/>
          <w:kern w:val="2"/>
        </w:rPr>
        <w:t>параметров разрешенного использования</w:t>
      </w:r>
      <w:r w:rsidR="00283D68" w:rsidRPr="00A31362">
        <w:rPr>
          <w:rFonts w:ascii="Arial" w:hAnsi="Arial" w:cs="Arial"/>
          <w:color w:val="000000" w:themeColor="text1"/>
          <w:kern w:val="2"/>
        </w:rPr>
        <w:t>, реконструкции объектов капитального строительства»</w:t>
      </w: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3. Опубликовать данное постановление в периодическом печатном средстве массовой информации «</w:t>
      </w:r>
      <w:proofErr w:type="spellStart"/>
      <w:r w:rsidRPr="00A31362">
        <w:rPr>
          <w:rFonts w:ascii="Arial" w:hAnsi="Arial" w:cs="Arial"/>
          <w:color w:val="000000" w:themeColor="text1"/>
        </w:rPr>
        <w:t>Табарсукский</w:t>
      </w:r>
      <w:proofErr w:type="spellEnd"/>
      <w:r w:rsidRPr="00A31362">
        <w:rPr>
          <w:rFonts w:ascii="Arial" w:hAnsi="Arial" w:cs="Arial"/>
          <w:color w:val="000000" w:themeColor="text1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A31362">
        <w:rPr>
          <w:rFonts w:ascii="Arial" w:hAnsi="Arial" w:cs="Arial"/>
          <w:color w:val="000000" w:themeColor="text1"/>
        </w:rPr>
        <w:t>Аларский</w:t>
      </w:r>
      <w:proofErr w:type="spellEnd"/>
      <w:r w:rsidRPr="00A31362">
        <w:rPr>
          <w:rFonts w:ascii="Arial" w:hAnsi="Arial" w:cs="Arial"/>
          <w:color w:val="000000" w:themeColor="text1"/>
        </w:rPr>
        <w:t xml:space="preserve"> район» на страничке муниципального образования «</w:t>
      </w:r>
      <w:proofErr w:type="spellStart"/>
      <w:r w:rsidRPr="00A31362">
        <w:rPr>
          <w:rFonts w:ascii="Arial" w:hAnsi="Arial" w:cs="Arial"/>
          <w:color w:val="000000" w:themeColor="text1"/>
        </w:rPr>
        <w:t>Табарсук</w:t>
      </w:r>
      <w:proofErr w:type="spellEnd"/>
      <w:r w:rsidRPr="00A31362">
        <w:rPr>
          <w:rFonts w:ascii="Arial" w:hAnsi="Arial" w:cs="Arial"/>
          <w:color w:val="000000" w:themeColor="text1"/>
        </w:rPr>
        <w:t>» в информационно-телекоммуникационной сети «Интернет».</w:t>
      </w: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4. Настоящее постановление вступает в силу после дня его официального опубликования.</w:t>
      </w: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5. </w:t>
      </w:r>
      <w:proofErr w:type="gramStart"/>
      <w:r w:rsidRPr="00A31362">
        <w:rPr>
          <w:rFonts w:ascii="Arial" w:hAnsi="Arial" w:cs="Arial"/>
          <w:color w:val="000000" w:themeColor="text1"/>
        </w:rPr>
        <w:t>Контроль за</w:t>
      </w:r>
      <w:proofErr w:type="gramEnd"/>
      <w:r w:rsidRPr="00A31362">
        <w:rPr>
          <w:rFonts w:ascii="Arial" w:hAnsi="Arial" w:cs="Arial"/>
          <w:color w:val="000000" w:themeColor="text1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A31362">
        <w:rPr>
          <w:rFonts w:ascii="Arial" w:hAnsi="Arial" w:cs="Arial"/>
          <w:color w:val="000000" w:themeColor="text1"/>
        </w:rPr>
        <w:t>Табарсук</w:t>
      </w:r>
      <w:proofErr w:type="spellEnd"/>
      <w:r w:rsidRPr="00A31362">
        <w:rPr>
          <w:rFonts w:ascii="Arial" w:hAnsi="Arial" w:cs="Arial"/>
          <w:color w:val="000000" w:themeColor="text1"/>
        </w:rPr>
        <w:t>» Андрееву Т.С.</w:t>
      </w: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Глава муниципального образования «</w:t>
      </w:r>
      <w:proofErr w:type="spellStart"/>
      <w:r w:rsidRPr="00A31362">
        <w:rPr>
          <w:rFonts w:ascii="Arial" w:hAnsi="Arial" w:cs="Arial"/>
          <w:color w:val="000000" w:themeColor="text1"/>
        </w:rPr>
        <w:t>Табарсук</w:t>
      </w:r>
      <w:proofErr w:type="spellEnd"/>
      <w:r w:rsidRPr="00A31362">
        <w:rPr>
          <w:rFonts w:ascii="Arial" w:hAnsi="Arial" w:cs="Arial"/>
          <w:color w:val="000000" w:themeColor="text1"/>
        </w:rPr>
        <w:t>»</w:t>
      </w:r>
    </w:p>
    <w:p w:rsidR="00CA3364" w:rsidRPr="00A31362" w:rsidRDefault="00CA3364" w:rsidP="00CA3364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Т.С.Андреева</w:t>
      </w:r>
    </w:p>
    <w:p w:rsidR="00CA3364" w:rsidRPr="00A31362" w:rsidRDefault="00CA3364" w:rsidP="00CA3364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A31362">
        <w:rPr>
          <w:rFonts w:ascii="Courier New" w:hAnsi="Courier New" w:cs="Courier New"/>
          <w:color w:val="000000" w:themeColor="text1"/>
          <w:kern w:val="2"/>
          <w:sz w:val="22"/>
        </w:rPr>
        <w:lastRenderedPageBreak/>
        <w:t xml:space="preserve">Утвержден </w:t>
      </w:r>
    </w:p>
    <w:p w:rsidR="00CA3364" w:rsidRPr="00A31362" w:rsidRDefault="00CA3364" w:rsidP="00CA3364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A31362">
        <w:rPr>
          <w:rFonts w:ascii="Courier New" w:hAnsi="Courier New" w:cs="Courier New"/>
          <w:color w:val="000000" w:themeColor="text1"/>
          <w:kern w:val="2"/>
          <w:sz w:val="22"/>
        </w:rPr>
        <w:t xml:space="preserve">постановлением администрации </w:t>
      </w:r>
    </w:p>
    <w:p w:rsidR="00CA3364" w:rsidRPr="00A31362" w:rsidRDefault="00CA3364" w:rsidP="00CA3364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A31362">
        <w:rPr>
          <w:rFonts w:ascii="Courier New" w:hAnsi="Courier New" w:cs="Courier New"/>
          <w:color w:val="000000" w:themeColor="text1"/>
          <w:kern w:val="2"/>
          <w:sz w:val="22"/>
        </w:rPr>
        <w:t>муниципального образования «</w:t>
      </w:r>
      <w:proofErr w:type="spellStart"/>
      <w:r w:rsidRPr="00A31362">
        <w:rPr>
          <w:rFonts w:ascii="Courier New" w:hAnsi="Courier New" w:cs="Courier New"/>
          <w:color w:val="000000" w:themeColor="text1"/>
          <w:kern w:val="2"/>
          <w:sz w:val="22"/>
        </w:rPr>
        <w:t>Табарсук</w:t>
      </w:r>
      <w:proofErr w:type="spellEnd"/>
      <w:r w:rsidRPr="00A31362">
        <w:rPr>
          <w:rFonts w:ascii="Courier New" w:hAnsi="Courier New" w:cs="Courier New"/>
          <w:color w:val="000000" w:themeColor="text1"/>
          <w:kern w:val="2"/>
          <w:sz w:val="22"/>
        </w:rPr>
        <w:t xml:space="preserve">» </w:t>
      </w:r>
    </w:p>
    <w:p w:rsidR="00CA3364" w:rsidRPr="00A31362" w:rsidRDefault="00CA3364" w:rsidP="00283D68">
      <w:pPr>
        <w:pStyle w:val="a5"/>
        <w:jc w:val="right"/>
        <w:rPr>
          <w:rFonts w:ascii="Courier New" w:hAnsi="Courier New" w:cs="Courier New"/>
          <w:color w:val="000000" w:themeColor="text1"/>
          <w:sz w:val="22"/>
        </w:rPr>
      </w:pPr>
      <w:r w:rsidRPr="00A31362">
        <w:rPr>
          <w:rFonts w:ascii="Courier New" w:hAnsi="Courier New" w:cs="Courier New"/>
          <w:color w:val="000000" w:themeColor="text1"/>
          <w:kern w:val="2"/>
          <w:sz w:val="22"/>
        </w:rPr>
        <w:t>от «</w:t>
      </w:r>
      <w:r w:rsidR="00B77E01">
        <w:rPr>
          <w:rFonts w:ascii="Courier New" w:hAnsi="Courier New" w:cs="Courier New"/>
          <w:color w:val="000000" w:themeColor="text1"/>
          <w:kern w:val="2"/>
          <w:sz w:val="22"/>
        </w:rPr>
        <w:t>23</w:t>
      </w:r>
      <w:r w:rsidRPr="00A31362">
        <w:rPr>
          <w:rFonts w:ascii="Courier New" w:hAnsi="Courier New" w:cs="Courier New"/>
          <w:color w:val="000000" w:themeColor="text1"/>
          <w:kern w:val="2"/>
          <w:sz w:val="22"/>
        </w:rPr>
        <w:t xml:space="preserve">» </w:t>
      </w:r>
      <w:r w:rsidR="00B77E01">
        <w:rPr>
          <w:rFonts w:ascii="Courier New" w:hAnsi="Courier New" w:cs="Courier New"/>
          <w:color w:val="000000" w:themeColor="text1"/>
          <w:kern w:val="2"/>
          <w:sz w:val="22"/>
        </w:rPr>
        <w:t>октября</w:t>
      </w:r>
      <w:r w:rsidRPr="00A31362">
        <w:rPr>
          <w:rFonts w:ascii="Courier New" w:hAnsi="Courier New" w:cs="Courier New"/>
          <w:color w:val="000000" w:themeColor="text1"/>
          <w:kern w:val="2"/>
          <w:sz w:val="22"/>
        </w:rPr>
        <w:t xml:space="preserve"> 2024г. № </w:t>
      </w:r>
      <w:r w:rsidR="00B77E01">
        <w:rPr>
          <w:rFonts w:ascii="Courier New" w:hAnsi="Courier New" w:cs="Courier New"/>
          <w:color w:val="000000" w:themeColor="text1"/>
          <w:kern w:val="2"/>
          <w:sz w:val="22"/>
        </w:rPr>
        <w:t xml:space="preserve">59 </w:t>
      </w:r>
      <w:r w:rsidR="00283D68" w:rsidRPr="00A31362">
        <w:rPr>
          <w:rFonts w:ascii="Courier New" w:hAnsi="Courier New" w:cs="Courier New"/>
          <w:color w:val="000000" w:themeColor="text1"/>
          <w:kern w:val="2"/>
          <w:sz w:val="22"/>
        </w:rPr>
        <w:t>-</w:t>
      </w:r>
      <w:r w:rsidR="00B77E01">
        <w:rPr>
          <w:rFonts w:ascii="Courier New" w:hAnsi="Courier New" w:cs="Courier New"/>
          <w:color w:val="000000" w:themeColor="text1"/>
          <w:kern w:val="2"/>
          <w:sz w:val="22"/>
        </w:rPr>
        <w:t xml:space="preserve"> </w:t>
      </w:r>
      <w:proofErr w:type="spellStart"/>
      <w:proofErr w:type="gramStart"/>
      <w:r w:rsidR="00283D68" w:rsidRPr="00A31362">
        <w:rPr>
          <w:rFonts w:ascii="Courier New" w:hAnsi="Courier New" w:cs="Courier New"/>
          <w:color w:val="000000" w:themeColor="text1"/>
          <w:kern w:val="2"/>
          <w:sz w:val="22"/>
        </w:rPr>
        <w:t>п</w:t>
      </w:r>
      <w:proofErr w:type="spellEnd"/>
      <w:proofErr w:type="gramEnd"/>
    </w:p>
    <w:p w:rsidR="00CA3364" w:rsidRPr="00A31362" w:rsidRDefault="00CA3364">
      <w:pPr>
        <w:pStyle w:val="Heading1"/>
        <w:spacing w:before="178"/>
        <w:ind w:left="1368" w:right="558" w:firstLine="1192"/>
        <w:rPr>
          <w:color w:val="000000" w:themeColor="text1"/>
        </w:rPr>
      </w:pPr>
    </w:p>
    <w:p w:rsidR="008607BC" w:rsidRPr="00A31362" w:rsidRDefault="005A3976" w:rsidP="00A04236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A31362">
        <w:rPr>
          <w:rFonts w:ascii="Arial" w:hAnsi="Arial" w:cs="Arial"/>
          <w:b/>
          <w:color w:val="000000" w:themeColor="text1"/>
        </w:rPr>
        <w:t>А</w:t>
      </w:r>
      <w:r w:rsidR="001E342B" w:rsidRPr="00A31362">
        <w:rPr>
          <w:rFonts w:ascii="Arial" w:hAnsi="Arial" w:cs="Arial"/>
          <w:b/>
          <w:color w:val="000000" w:themeColor="text1"/>
        </w:rPr>
        <w:t>дминистративный регламент</w:t>
      </w:r>
      <w:r w:rsidR="001E342B" w:rsidRPr="00A31362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b/>
          <w:color w:val="000000" w:themeColor="text1"/>
        </w:rPr>
        <w:t>предоставления</w:t>
      </w:r>
      <w:r w:rsidR="001E342B" w:rsidRPr="00A31362">
        <w:rPr>
          <w:rFonts w:ascii="Arial" w:hAnsi="Arial" w:cs="Arial"/>
          <w:b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муниципальной</w:t>
      </w:r>
      <w:r w:rsidR="001E342B" w:rsidRPr="00A31362">
        <w:rPr>
          <w:rFonts w:ascii="Arial" w:hAnsi="Arial" w:cs="Arial"/>
          <w:b/>
          <w:color w:val="000000" w:themeColor="text1"/>
          <w:spacing w:val="-7"/>
        </w:rPr>
        <w:t xml:space="preserve"> </w:t>
      </w:r>
      <w:r w:rsidR="001E342B" w:rsidRPr="00A31362">
        <w:rPr>
          <w:rFonts w:ascii="Arial" w:hAnsi="Arial" w:cs="Arial"/>
          <w:b/>
          <w:color w:val="000000" w:themeColor="text1"/>
        </w:rPr>
        <w:t>услуги</w:t>
      </w:r>
    </w:p>
    <w:p w:rsidR="008607BC" w:rsidRPr="00A31362" w:rsidRDefault="001E342B" w:rsidP="00A04236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A31362">
        <w:rPr>
          <w:rFonts w:ascii="Arial" w:hAnsi="Arial" w:cs="Arial"/>
          <w:b/>
          <w:color w:val="000000" w:themeColor="text1"/>
        </w:rPr>
        <w:t>по предоставлению разрешения на отклонение от предельных параметров</w:t>
      </w:r>
      <w:r w:rsidRPr="00A31362">
        <w:rPr>
          <w:rFonts w:ascii="Arial" w:hAnsi="Arial" w:cs="Arial"/>
          <w:b/>
          <w:color w:val="000000" w:themeColor="text1"/>
          <w:spacing w:val="-68"/>
        </w:rPr>
        <w:t xml:space="preserve"> </w:t>
      </w:r>
      <w:r w:rsidR="005A3976" w:rsidRPr="00A31362">
        <w:rPr>
          <w:rFonts w:ascii="Arial" w:hAnsi="Arial" w:cs="Arial"/>
          <w:b/>
          <w:color w:val="000000" w:themeColor="text1"/>
          <w:spacing w:val="-68"/>
        </w:rPr>
        <w:t xml:space="preserve">    </w:t>
      </w:r>
      <w:r w:rsidRPr="00A31362">
        <w:rPr>
          <w:rFonts w:ascii="Arial" w:hAnsi="Arial" w:cs="Arial"/>
          <w:b/>
          <w:color w:val="000000" w:themeColor="text1"/>
        </w:rPr>
        <w:t>разрешенного строительства, реконструкции объекта капитального</w:t>
      </w:r>
      <w:r w:rsidRPr="00A31362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строительства</w:t>
      </w:r>
    </w:p>
    <w:p w:rsidR="008607BC" w:rsidRPr="00A31362" w:rsidRDefault="008607BC" w:rsidP="00A04236">
      <w:pPr>
        <w:pStyle w:val="a5"/>
        <w:jc w:val="both"/>
        <w:rPr>
          <w:rFonts w:ascii="Arial" w:hAnsi="Arial" w:cs="Arial"/>
          <w:b/>
          <w:color w:val="000000" w:themeColor="text1"/>
        </w:rPr>
      </w:pPr>
    </w:p>
    <w:p w:rsidR="008607BC" w:rsidRPr="00A31362" w:rsidRDefault="00AD656A" w:rsidP="00AD656A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A31362">
        <w:rPr>
          <w:rFonts w:ascii="Arial" w:hAnsi="Arial" w:cs="Arial"/>
          <w:b/>
          <w:color w:val="000000" w:themeColor="text1"/>
        </w:rPr>
        <w:t xml:space="preserve">1. </w:t>
      </w:r>
      <w:r w:rsidR="001E342B" w:rsidRPr="00A31362">
        <w:rPr>
          <w:rFonts w:ascii="Arial" w:hAnsi="Arial" w:cs="Arial"/>
          <w:b/>
          <w:color w:val="000000" w:themeColor="text1"/>
        </w:rPr>
        <w:t>Общие</w:t>
      </w:r>
      <w:r w:rsidR="001E342B" w:rsidRPr="00A31362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="001E342B" w:rsidRPr="00A31362">
        <w:rPr>
          <w:rFonts w:ascii="Arial" w:hAnsi="Arial" w:cs="Arial"/>
          <w:b/>
          <w:color w:val="000000" w:themeColor="text1"/>
        </w:rPr>
        <w:t>положения</w:t>
      </w:r>
    </w:p>
    <w:p w:rsidR="008607BC" w:rsidRPr="00A31362" w:rsidRDefault="008607BC" w:rsidP="00A04236">
      <w:pPr>
        <w:pStyle w:val="a5"/>
        <w:jc w:val="both"/>
        <w:rPr>
          <w:rFonts w:ascii="Arial" w:hAnsi="Arial" w:cs="Arial"/>
          <w:b/>
          <w:color w:val="000000" w:themeColor="text1"/>
        </w:rPr>
      </w:pPr>
    </w:p>
    <w:p w:rsidR="008607BC" w:rsidRPr="00A31362" w:rsidRDefault="00AD656A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1.1. </w:t>
      </w:r>
      <w:r w:rsidR="001E342B" w:rsidRPr="00A31362">
        <w:rPr>
          <w:rFonts w:ascii="Arial" w:hAnsi="Arial" w:cs="Arial"/>
          <w:color w:val="000000" w:themeColor="text1"/>
        </w:rPr>
        <w:t>Настоящий административный регламент предоставления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5A3976" w:rsidRPr="00A31362">
        <w:rPr>
          <w:rFonts w:ascii="Arial" w:hAnsi="Arial" w:cs="Arial"/>
          <w:color w:val="000000" w:themeColor="text1"/>
        </w:rPr>
        <w:t xml:space="preserve">муниципальной </w:t>
      </w:r>
      <w:r w:rsidR="001E342B" w:rsidRPr="00A31362">
        <w:rPr>
          <w:rFonts w:ascii="Arial" w:hAnsi="Arial" w:cs="Arial"/>
          <w:color w:val="000000" w:themeColor="text1"/>
        </w:rPr>
        <w:t xml:space="preserve"> услуги (далее – Административный регламент)</w:t>
      </w:r>
      <w:r w:rsidR="001E342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 xml:space="preserve">устанавливает стандарт и порядок предоставления </w:t>
      </w:r>
      <w:r w:rsidR="005A3976" w:rsidRPr="00A31362">
        <w:rPr>
          <w:rFonts w:ascii="Arial" w:hAnsi="Arial" w:cs="Arial"/>
          <w:color w:val="000000" w:themeColor="text1"/>
        </w:rPr>
        <w:t>муниципальной</w:t>
      </w:r>
      <w:r w:rsidR="001E342B" w:rsidRPr="00A31362">
        <w:rPr>
          <w:rFonts w:ascii="Arial" w:hAnsi="Arial" w:cs="Arial"/>
          <w:color w:val="000000" w:themeColor="text1"/>
        </w:rPr>
        <w:t xml:space="preserve"> услуги по предоставлению разрешения на отклонение от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предельных параметров разрешенного строительства, реконструкции объекта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капитального</w:t>
      </w:r>
      <w:r w:rsidR="001E342B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строительства</w:t>
      </w:r>
      <w:r w:rsidR="001E342B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(далее</w:t>
      </w:r>
      <w:r w:rsidR="001E342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proofErr w:type="gramStart"/>
      <w:r w:rsidR="001E342B" w:rsidRPr="00A31362">
        <w:rPr>
          <w:rFonts w:ascii="Arial" w:hAnsi="Arial" w:cs="Arial"/>
          <w:color w:val="000000" w:themeColor="text1"/>
        </w:rPr>
        <w:t>–м</w:t>
      </w:r>
      <w:proofErr w:type="gramEnd"/>
      <w:r w:rsidR="001E342B" w:rsidRPr="00A31362">
        <w:rPr>
          <w:rFonts w:ascii="Arial" w:hAnsi="Arial" w:cs="Arial"/>
          <w:color w:val="000000" w:themeColor="text1"/>
        </w:rPr>
        <w:t>униципальная</w:t>
      </w:r>
      <w:r w:rsidR="001E342B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услуга).</w:t>
      </w:r>
    </w:p>
    <w:p w:rsidR="008607BC" w:rsidRPr="00A31362" w:rsidRDefault="00AD656A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1.2. </w:t>
      </w:r>
      <w:r w:rsidR="001E342B" w:rsidRPr="00A31362">
        <w:rPr>
          <w:rFonts w:ascii="Arial" w:hAnsi="Arial" w:cs="Arial"/>
          <w:color w:val="000000" w:themeColor="text1"/>
        </w:rPr>
        <w:t>Получатели</w:t>
      </w:r>
      <w:r w:rsidR="001E342B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услуги:</w:t>
      </w:r>
      <w:r w:rsidR="001E342B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физические</w:t>
      </w:r>
      <w:r w:rsidR="001E342B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лица,</w:t>
      </w:r>
      <w:r w:rsidR="001E342B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индивидуальные</w:t>
      </w:r>
      <w:r w:rsidR="001E342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предприниматели,</w:t>
      </w:r>
      <w:r w:rsidR="001E342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юридические</w:t>
      </w:r>
      <w:r w:rsidR="001E342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лица</w:t>
      </w:r>
      <w:r w:rsidR="001E342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(далее</w:t>
      </w:r>
      <w:r w:rsidR="001E342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-</w:t>
      </w:r>
      <w:r w:rsidR="001E342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заявитель).</w:t>
      </w:r>
    </w:p>
    <w:p w:rsidR="008607BC" w:rsidRPr="00A31362" w:rsidRDefault="00AD656A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1E342B" w:rsidRPr="00A31362">
        <w:rPr>
          <w:rFonts w:ascii="Arial" w:hAnsi="Arial" w:cs="Arial"/>
          <w:color w:val="000000" w:themeColor="text1"/>
        </w:rPr>
        <w:t>Интересы заявителей могут представлять лица, уполномоченные заявителем</w:t>
      </w:r>
      <w:r w:rsidR="001E342B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в установленном порядке, и законные представители физических лиц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(далее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–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представитель</w:t>
      </w:r>
      <w:r w:rsidR="001E342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заявителя).</w:t>
      </w:r>
    </w:p>
    <w:p w:rsidR="008607BC" w:rsidRPr="00A31362" w:rsidRDefault="00AD656A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1.3. </w:t>
      </w:r>
      <w:r w:rsidR="001E342B" w:rsidRPr="00A31362">
        <w:rPr>
          <w:rFonts w:ascii="Arial" w:hAnsi="Arial" w:cs="Arial"/>
          <w:color w:val="000000" w:themeColor="text1"/>
        </w:rPr>
        <w:t>Информирование</w:t>
      </w:r>
      <w:r w:rsidR="001E342B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о</w:t>
      </w:r>
      <w:r w:rsidR="001E342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предоставлении</w:t>
      </w:r>
      <w:r w:rsidR="001E342B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D42A43" w:rsidRPr="00A31362">
        <w:rPr>
          <w:rFonts w:ascii="Arial" w:hAnsi="Arial" w:cs="Arial"/>
          <w:color w:val="000000" w:themeColor="text1"/>
        </w:rPr>
        <w:t>муниципальной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услуги:</w:t>
      </w:r>
    </w:p>
    <w:p w:rsidR="008607BC" w:rsidRPr="00A31362" w:rsidRDefault="00AD656A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1.3.1. </w:t>
      </w:r>
      <w:r w:rsidR="001E342B" w:rsidRPr="00A31362">
        <w:rPr>
          <w:rFonts w:ascii="Arial" w:hAnsi="Arial" w:cs="Arial"/>
          <w:color w:val="000000" w:themeColor="text1"/>
        </w:rPr>
        <w:t>информация</w:t>
      </w:r>
      <w:r w:rsidR="001E342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о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порядке предоставления</w:t>
      </w:r>
      <w:r w:rsidR="001E342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="00D42A43" w:rsidRPr="00A31362">
        <w:rPr>
          <w:rFonts w:ascii="Arial" w:hAnsi="Arial" w:cs="Arial"/>
          <w:color w:val="000000" w:themeColor="text1"/>
        </w:rPr>
        <w:t>муниципальной</w:t>
      </w:r>
      <w:r w:rsidR="001E342B" w:rsidRPr="00A31362">
        <w:rPr>
          <w:rFonts w:ascii="Arial" w:hAnsi="Arial" w:cs="Arial"/>
          <w:color w:val="000000" w:themeColor="text1"/>
        </w:rPr>
        <w:t xml:space="preserve"> услуги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размещается:</w:t>
      </w:r>
    </w:p>
    <w:p w:rsidR="008607BC" w:rsidRPr="00A31362" w:rsidRDefault="00DC1ABB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1E342B" w:rsidRPr="00A31362">
        <w:rPr>
          <w:rFonts w:ascii="Arial" w:hAnsi="Arial" w:cs="Arial"/>
          <w:color w:val="000000" w:themeColor="text1"/>
        </w:rPr>
        <w:t>на информационных стендах, расположенных в помещениях органа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государственной власти субъекта</w:t>
      </w:r>
      <w:r w:rsidR="001E342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Российской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Федерации или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органа местного</w:t>
      </w:r>
      <w:r w:rsidR="001E342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самоуправления (далее</w:t>
      </w:r>
      <w:r w:rsidR="001E342B" w:rsidRPr="00A31362">
        <w:rPr>
          <w:rFonts w:ascii="Arial" w:hAnsi="Arial" w:cs="Arial"/>
          <w:color w:val="000000" w:themeColor="text1"/>
        </w:rPr>
        <w:tab/>
        <w:t>–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Уполномоченный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орган),</w:t>
      </w:r>
      <w:r w:rsidR="001E342B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многофункциональных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центров предоставления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государственных и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муниципальных услуг.</w:t>
      </w:r>
    </w:p>
    <w:p w:rsidR="008607BC" w:rsidRPr="00A31362" w:rsidRDefault="00DC1ABB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1E342B" w:rsidRPr="00A31362">
        <w:rPr>
          <w:rFonts w:ascii="Arial" w:hAnsi="Arial" w:cs="Arial"/>
          <w:color w:val="000000" w:themeColor="text1"/>
        </w:rPr>
        <w:t>на</w:t>
      </w:r>
      <w:r w:rsidR="001E342B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официальном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сайте</w:t>
      </w:r>
      <w:r w:rsidR="001E342B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Уполномоченного</w:t>
      </w:r>
      <w:r w:rsidR="001E342B" w:rsidRPr="00A31362">
        <w:rPr>
          <w:rFonts w:ascii="Arial" w:hAnsi="Arial" w:cs="Arial"/>
          <w:color w:val="000000" w:themeColor="text1"/>
          <w:spacing w:val="3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органа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в</w:t>
      </w:r>
      <w:r w:rsidR="001E342B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информационн</w:t>
      </w:r>
      <w:proofErr w:type="gramStart"/>
      <w:r w:rsidR="001E342B" w:rsidRPr="00A31362">
        <w:rPr>
          <w:rFonts w:ascii="Arial" w:hAnsi="Arial" w:cs="Arial"/>
          <w:color w:val="000000" w:themeColor="text1"/>
        </w:rPr>
        <w:t>о-</w:t>
      </w:r>
      <w:proofErr w:type="gramEnd"/>
      <w:r w:rsidR="001E342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телекоммуникационной</w:t>
      </w:r>
      <w:r w:rsidR="001E342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сети</w:t>
      </w:r>
      <w:r w:rsidR="001E342B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«Интернет»</w:t>
      </w:r>
      <w:r w:rsidR="001E342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hyperlink r:id="rId8" w:history="1">
        <w:r w:rsidR="00E61832" w:rsidRPr="00A31362">
          <w:rPr>
            <w:rStyle w:val="a7"/>
            <w:rFonts w:ascii="Arial" w:hAnsi="Arial" w:cs="Arial"/>
            <w:i/>
            <w:color w:val="000000" w:themeColor="text1"/>
          </w:rPr>
          <w:t>https://alar.irkmo.ru/rural_settlements_alarskogo_rayo/tabarsukskoe/</w:t>
        </w:r>
      </w:hyperlink>
      <w:r w:rsidR="006D54C7" w:rsidRPr="00A31362">
        <w:rPr>
          <w:rFonts w:ascii="Arial" w:hAnsi="Arial" w:cs="Arial"/>
          <w:color w:val="000000" w:themeColor="text1"/>
        </w:rPr>
        <w:t>;</w:t>
      </w:r>
    </w:p>
    <w:p w:rsidR="00E61832" w:rsidRPr="00A31362" w:rsidRDefault="00E61832" w:rsidP="00A04236">
      <w:pPr>
        <w:pStyle w:val="a5"/>
        <w:jc w:val="both"/>
        <w:rPr>
          <w:rFonts w:ascii="Arial" w:hAnsi="Arial" w:cs="Arial"/>
          <w:i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3) на Портале государственных и муниципальных услуг</w:t>
      </w:r>
      <w:r w:rsidR="0007005E" w:rsidRPr="00A31362">
        <w:rPr>
          <w:rFonts w:ascii="Arial" w:hAnsi="Arial" w:cs="Arial"/>
          <w:color w:val="000000" w:themeColor="text1"/>
        </w:rPr>
        <w:t xml:space="preserve"> (https://</w:t>
      </w:r>
      <w:r w:rsidR="0007005E" w:rsidRPr="00A31362">
        <w:rPr>
          <w:rFonts w:ascii="Arial" w:hAnsi="Arial" w:cs="Arial"/>
          <w:color w:val="000000" w:themeColor="text1"/>
          <w:spacing w:val="2"/>
        </w:rPr>
        <w:t xml:space="preserve"> </w:t>
      </w:r>
      <w:hyperlink r:id="rId9">
        <w:r w:rsidR="0007005E" w:rsidRPr="00A31362">
          <w:rPr>
            <w:rFonts w:ascii="Arial" w:hAnsi="Arial" w:cs="Arial"/>
            <w:color w:val="000000" w:themeColor="text1"/>
          </w:rPr>
          <w:t>www.gosuslugi.ru/)</w:t>
        </w:r>
        <w:r w:rsidR="0007005E" w:rsidRPr="00A31362">
          <w:rPr>
            <w:rFonts w:ascii="Arial" w:hAnsi="Arial" w:cs="Arial"/>
            <w:color w:val="000000" w:themeColor="text1"/>
            <w:spacing w:val="2"/>
          </w:rPr>
          <w:t xml:space="preserve"> </w:t>
        </w:r>
      </w:hyperlink>
      <w:r w:rsidRPr="00A31362">
        <w:rPr>
          <w:rFonts w:ascii="Arial" w:hAnsi="Arial" w:cs="Arial"/>
          <w:color w:val="000000" w:themeColor="text1"/>
        </w:rPr>
        <w:t xml:space="preserve"> (далее -</w:t>
      </w:r>
      <w:r w:rsidR="00263AC1" w:rsidRPr="00A31362">
        <w:rPr>
          <w:rFonts w:ascii="Arial" w:hAnsi="Arial" w:cs="Arial"/>
          <w:color w:val="000000" w:themeColor="text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Региональный портал)</w:t>
      </w:r>
      <w:r w:rsidR="0007005E" w:rsidRPr="00A31362">
        <w:rPr>
          <w:rFonts w:ascii="Arial" w:hAnsi="Arial" w:cs="Arial"/>
          <w:color w:val="000000" w:themeColor="text1"/>
        </w:rPr>
        <w:t>;</w:t>
      </w:r>
    </w:p>
    <w:p w:rsidR="008607BC" w:rsidRPr="00A31362" w:rsidRDefault="0072280A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07005E" w:rsidRPr="00A31362">
        <w:rPr>
          <w:rFonts w:ascii="Arial" w:hAnsi="Arial" w:cs="Arial"/>
          <w:color w:val="000000" w:themeColor="text1"/>
        </w:rPr>
        <w:t>4</w:t>
      </w:r>
      <w:r w:rsidRPr="00A31362">
        <w:rPr>
          <w:rFonts w:ascii="Arial" w:hAnsi="Arial" w:cs="Arial"/>
          <w:color w:val="000000" w:themeColor="text1"/>
        </w:rPr>
        <w:t xml:space="preserve">) </w:t>
      </w:r>
      <w:r w:rsidR="001E342B" w:rsidRPr="00A31362">
        <w:rPr>
          <w:rFonts w:ascii="Arial" w:hAnsi="Arial" w:cs="Arial"/>
          <w:color w:val="000000" w:themeColor="text1"/>
        </w:rPr>
        <w:t>на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Едином</w:t>
      </w:r>
      <w:r w:rsidR="001E342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портале государственных и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муниципальных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услуг</w:t>
      </w:r>
      <w:r w:rsidR="001E342B" w:rsidRPr="00A31362">
        <w:rPr>
          <w:rFonts w:ascii="Arial" w:hAnsi="Arial" w:cs="Arial"/>
          <w:color w:val="000000" w:themeColor="text1"/>
          <w:spacing w:val="20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(функций)</w:t>
      </w:r>
    </w:p>
    <w:p w:rsidR="008607BC" w:rsidRPr="00A31362" w:rsidRDefault="001E342B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(https://</w:t>
      </w:r>
      <w:r w:rsidRPr="00A31362">
        <w:rPr>
          <w:rFonts w:ascii="Arial" w:hAnsi="Arial" w:cs="Arial"/>
          <w:color w:val="000000" w:themeColor="text1"/>
          <w:spacing w:val="2"/>
        </w:rPr>
        <w:t xml:space="preserve"> </w:t>
      </w:r>
      <w:hyperlink r:id="rId10">
        <w:r w:rsidRPr="00A31362">
          <w:rPr>
            <w:rFonts w:ascii="Arial" w:hAnsi="Arial" w:cs="Arial"/>
            <w:color w:val="000000" w:themeColor="text1"/>
          </w:rPr>
          <w:t>www.gosuslugi.ru/)</w:t>
        </w:r>
        <w:r w:rsidRPr="00A31362">
          <w:rPr>
            <w:rFonts w:ascii="Arial" w:hAnsi="Arial" w:cs="Arial"/>
            <w:color w:val="000000" w:themeColor="text1"/>
            <w:spacing w:val="2"/>
          </w:rPr>
          <w:t xml:space="preserve"> </w:t>
        </w:r>
      </w:hyperlink>
      <w:r w:rsidRPr="00A31362">
        <w:rPr>
          <w:rFonts w:ascii="Arial" w:hAnsi="Arial" w:cs="Arial"/>
          <w:color w:val="000000" w:themeColor="text1"/>
        </w:rPr>
        <w:t>(далее</w:t>
      </w:r>
      <w:r w:rsidRPr="00A31362">
        <w:rPr>
          <w:rFonts w:ascii="Arial" w:hAnsi="Arial" w:cs="Arial"/>
          <w:color w:val="000000" w:themeColor="text1"/>
          <w:spacing w:val="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–</w:t>
      </w:r>
      <w:r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Единый портал);</w:t>
      </w:r>
    </w:p>
    <w:p w:rsidR="008607BC" w:rsidRPr="00A31362" w:rsidRDefault="0072280A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07005E" w:rsidRPr="00A31362">
        <w:rPr>
          <w:rFonts w:ascii="Arial" w:hAnsi="Arial" w:cs="Arial"/>
          <w:color w:val="000000" w:themeColor="text1"/>
        </w:rPr>
        <w:t>5</w:t>
      </w:r>
      <w:r w:rsidRPr="00A31362">
        <w:rPr>
          <w:rFonts w:ascii="Arial" w:hAnsi="Arial" w:cs="Arial"/>
          <w:color w:val="000000" w:themeColor="text1"/>
        </w:rPr>
        <w:t xml:space="preserve">) </w:t>
      </w:r>
      <w:r w:rsidR="001E342B" w:rsidRPr="00A31362">
        <w:rPr>
          <w:rFonts w:ascii="Arial" w:hAnsi="Arial" w:cs="Arial"/>
          <w:color w:val="000000" w:themeColor="text1"/>
        </w:rPr>
        <w:t>в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государственной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информационной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системе</w:t>
      </w:r>
      <w:r w:rsidR="001E342B" w:rsidRPr="00A31362">
        <w:rPr>
          <w:rFonts w:ascii="Arial" w:hAnsi="Arial" w:cs="Arial"/>
          <w:color w:val="000000" w:themeColor="text1"/>
          <w:spacing w:val="15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«Реестр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государственных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и</w:t>
      </w:r>
      <w:r w:rsidR="001E342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муниципальных услуг»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(http://frgu.ru) (далее –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Региональный реестр).</w:t>
      </w:r>
    </w:p>
    <w:p w:rsidR="008607BC" w:rsidRPr="00A31362" w:rsidRDefault="0072280A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07005E" w:rsidRPr="00A31362">
        <w:rPr>
          <w:rFonts w:ascii="Arial" w:hAnsi="Arial" w:cs="Arial"/>
          <w:color w:val="000000" w:themeColor="text1"/>
        </w:rPr>
        <w:t>6</w:t>
      </w:r>
      <w:r w:rsidRPr="00A31362">
        <w:rPr>
          <w:rFonts w:ascii="Arial" w:hAnsi="Arial" w:cs="Arial"/>
          <w:color w:val="000000" w:themeColor="text1"/>
        </w:rPr>
        <w:t xml:space="preserve">) </w:t>
      </w:r>
      <w:r w:rsidR="001E342B" w:rsidRPr="00A31362">
        <w:rPr>
          <w:rFonts w:ascii="Arial" w:hAnsi="Arial" w:cs="Arial"/>
          <w:color w:val="000000" w:themeColor="text1"/>
        </w:rPr>
        <w:t>непосредственно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при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личном приеме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заявителя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в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Уполномоченном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органе</w:t>
      </w:r>
      <w:r w:rsidR="001E342B" w:rsidRPr="00A31362">
        <w:rPr>
          <w:rFonts w:ascii="Arial" w:hAnsi="Arial" w:cs="Arial"/>
          <w:color w:val="000000" w:themeColor="text1"/>
        </w:rPr>
        <w:tab/>
      </w:r>
      <w:r w:rsidR="00A04236" w:rsidRPr="00A31362">
        <w:rPr>
          <w:rFonts w:ascii="Arial" w:hAnsi="Arial" w:cs="Arial"/>
          <w:color w:val="000000" w:themeColor="text1"/>
        </w:rPr>
        <w:t>- Администрации муниципального образования «</w:t>
      </w:r>
      <w:proofErr w:type="spellStart"/>
      <w:r w:rsidR="00A04236" w:rsidRPr="00A31362">
        <w:rPr>
          <w:rFonts w:ascii="Arial" w:hAnsi="Arial" w:cs="Arial"/>
          <w:color w:val="000000" w:themeColor="text1"/>
        </w:rPr>
        <w:t>Табарсук</w:t>
      </w:r>
      <w:proofErr w:type="spellEnd"/>
      <w:r w:rsidR="00A04236" w:rsidRPr="00A31362">
        <w:rPr>
          <w:rFonts w:ascii="Arial" w:hAnsi="Arial" w:cs="Arial"/>
          <w:color w:val="000000" w:themeColor="text1"/>
        </w:rPr>
        <w:t xml:space="preserve">» </w:t>
      </w:r>
      <w:proofErr w:type="spellStart"/>
      <w:r w:rsidR="00A04236" w:rsidRPr="00A31362">
        <w:rPr>
          <w:rFonts w:ascii="Arial" w:hAnsi="Arial" w:cs="Arial"/>
          <w:color w:val="000000" w:themeColor="text1"/>
        </w:rPr>
        <w:t>Аларского</w:t>
      </w:r>
      <w:proofErr w:type="spellEnd"/>
      <w:r w:rsidR="00A04236" w:rsidRPr="00A31362">
        <w:rPr>
          <w:rFonts w:ascii="Arial" w:hAnsi="Arial" w:cs="Arial"/>
          <w:color w:val="000000" w:themeColor="text1"/>
        </w:rPr>
        <w:t xml:space="preserve"> муниципального района Иркутской области</w:t>
      </w:r>
      <w:r w:rsidR="001E342B" w:rsidRPr="00A31362">
        <w:rPr>
          <w:rFonts w:ascii="Arial" w:hAnsi="Arial" w:cs="Arial"/>
          <w:color w:val="000000" w:themeColor="text1"/>
          <w:spacing w:val="3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или</w:t>
      </w:r>
      <w:r w:rsidR="001E342B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многофункциональном центре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предоставления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государственных</w:t>
      </w:r>
      <w:r w:rsidR="001E342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и муниципальных услуг</w:t>
      </w:r>
      <w:r w:rsidR="001E342B" w:rsidRPr="00A31362">
        <w:rPr>
          <w:rFonts w:ascii="Arial" w:hAnsi="Arial" w:cs="Arial"/>
          <w:color w:val="000000" w:themeColor="text1"/>
        </w:rPr>
        <w:tab/>
        <w:t>(далее</w:t>
      </w:r>
      <w:r w:rsidR="001E342B" w:rsidRPr="00A31362">
        <w:rPr>
          <w:rFonts w:ascii="Arial" w:hAnsi="Arial" w:cs="Arial"/>
          <w:color w:val="000000" w:themeColor="text1"/>
        </w:rPr>
        <w:tab/>
        <w:t>–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многофункционального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центра, МФЦ);</w:t>
      </w:r>
    </w:p>
    <w:p w:rsidR="008607BC" w:rsidRPr="00A31362" w:rsidRDefault="0072280A" w:rsidP="00A0423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07005E" w:rsidRPr="00A31362">
        <w:rPr>
          <w:rFonts w:ascii="Arial" w:hAnsi="Arial" w:cs="Arial"/>
          <w:color w:val="000000" w:themeColor="text1"/>
        </w:rPr>
        <w:t>7</w:t>
      </w:r>
      <w:r w:rsidRPr="00A31362">
        <w:rPr>
          <w:rFonts w:ascii="Arial" w:hAnsi="Arial" w:cs="Arial"/>
          <w:color w:val="000000" w:themeColor="text1"/>
        </w:rPr>
        <w:t xml:space="preserve">) </w:t>
      </w:r>
      <w:r w:rsidR="001E342B" w:rsidRPr="00A31362">
        <w:rPr>
          <w:rFonts w:ascii="Arial" w:hAnsi="Arial" w:cs="Arial"/>
          <w:color w:val="000000" w:themeColor="text1"/>
        </w:rPr>
        <w:t>по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телефону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Уполномоченным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органом или</w:t>
      </w:r>
      <w:r w:rsidR="001E342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многофункционального</w:t>
      </w:r>
      <w:r w:rsidR="001E342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E342B" w:rsidRPr="00A31362">
        <w:rPr>
          <w:rFonts w:ascii="Arial" w:hAnsi="Arial" w:cs="Arial"/>
          <w:color w:val="000000" w:themeColor="text1"/>
        </w:rPr>
        <w:t>центра;</w:t>
      </w:r>
    </w:p>
    <w:p w:rsidR="00D75BC0" w:rsidRPr="00A31362" w:rsidRDefault="00790624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07005E" w:rsidRPr="00A31362">
        <w:rPr>
          <w:rFonts w:ascii="Arial" w:hAnsi="Arial" w:cs="Arial"/>
          <w:color w:val="000000" w:themeColor="text1"/>
        </w:rPr>
        <w:t>8</w:t>
      </w:r>
      <w:r w:rsidRPr="00A31362">
        <w:rPr>
          <w:rFonts w:ascii="Arial" w:hAnsi="Arial" w:cs="Arial"/>
          <w:color w:val="000000" w:themeColor="text1"/>
        </w:rPr>
        <w:t xml:space="preserve">) </w:t>
      </w:r>
      <w:r w:rsidR="00D75BC0" w:rsidRPr="00A31362">
        <w:rPr>
          <w:rFonts w:ascii="Arial" w:hAnsi="Arial" w:cs="Arial"/>
          <w:color w:val="000000" w:themeColor="text1"/>
        </w:rPr>
        <w:t>письменно, в том числе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посредством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электронной почты,</w:t>
      </w:r>
      <w:r w:rsidR="00D75BC0" w:rsidRPr="00A31362">
        <w:rPr>
          <w:rFonts w:ascii="Arial" w:hAnsi="Arial" w:cs="Arial"/>
          <w:color w:val="000000" w:themeColor="text1"/>
          <w:spacing w:val="3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факсимильной</w:t>
      </w:r>
      <w:r w:rsidR="00D75BC0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связи.</w:t>
      </w:r>
    </w:p>
    <w:p w:rsidR="00D75BC0" w:rsidRPr="00A31362" w:rsidRDefault="00790624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1.3.2. </w:t>
      </w:r>
      <w:r w:rsidR="00D75BC0" w:rsidRPr="00A31362">
        <w:rPr>
          <w:rFonts w:ascii="Arial" w:hAnsi="Arial" w:cs="Arial"/>
          <w:color w:val="000000" w:themeColor="text1"/>
        </w:rPr>
        <w:t>Консультирование по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вопросам предоставления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муниципальной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услуги</w:t>
      </w:r>
      <w:r w:rsidR="00D75BC0" w:rsidRPr="00A31362">
        <w:rPr>
          <w:rFonts w:ascii="Arial" w:hAnsi="Arial" w:cs="Arial"/>
          <w:color w:val="000000" w:themeColor="text1"/>
          <w:spacing w:val="3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осуществляется:</w:t>
      </w:r>
    </w:p>
    <w:p w:rsidR="00D75BC0" w:rsidRPr="00A31362" w:rsidRDefault="00790624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D75BC0" w:rsidRPr="00A31362">
        <w:rPr>
          <w:rFonts w:ascii="Arial" w:hAnsi="Arial" w:cs="Arial"/>
          <w:color w:val="000000" w:themeColor="text1"/>
        </w:rPr>
        <w:t>в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многофункциональных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центрах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при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устном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обращении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-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лично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или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по</w:t>
      </w:r>
      <w:r w:rsidR="00D75BC0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телефону;</w:t>
      </w:r>
    </w:p>
    <w:p w:rsidR="00D75BC0" w:rsidRPr="00A31362" w:rsidRDefault="00790624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 xml:space="preserve">2) </w:t>
      </w:r>
      <w:r w:rsidR="00D75BC0" w:rsidRPr="00A31362">
        <w:rPr>
          <w:rFonts w:ascii="Arial" w:hAnsi="Arial" w:cs="Arial"/>
          <w:color w:val="000000" w:themeColor="text1"/>
        </w:rPr>
        <w:t>в Уполномоченном органе при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устном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обращении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-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лично или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по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телефону;</w:t>
      </w:r>
      <w:r w:rsidR="001D727D" w:rsidRPr="00A31362">
        <w:rPr>
          <w:rFonts w:ascii="Arial" w:hAnsi="Arial" w:cs="Arial"/>
          <w:color w:val="000000" w:themeColor="text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при</w:t>
      </w:r>
      <w:r w:rsidR="00D75BC0" w:rsidRPr="00A31362">
        <w:rPr>
          <w:rFonts w:ascii="Arial" w:hAnsi="Arial" w:cs="Arial"/>
          <w:color w:val="000000" w:themeColor="text1"/>
          <w:spacing w:val="33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письменном</w:t>
      </w:r>
      <w:r w:rsidR="00D75BC0" w:rsidRPr="00A31362">
        <w:rPr>
          <w:rFonts w:ascii="Arial" w:hAnsi="Arial" w:cs="Arial"/>
          <w:color w:val="000000" w:themeColor="text1"/>
          <w:spacing w:val="34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(в</w:t>
      </w:r>
      <w:r w:rsidR="00D75BC0" w:rsidRPr="00A31362">
        <w:rPr>
          <w:rFonts w:ascii="Arial" w:hAnsi="Arial" w:cs="Arial"/>
          <w:color w:val="000000" w:themeColor="text1"/>
          <w:spacing w:val="33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том</w:t>
      </w:r>
      <w:r w:rsidR="00D75BC0" w:rsidRPr="00A31362">
        <w:rPr>
          <w:rFonts w:ascii="Arial" w:hAnsi="Arial" w:cs="Arial"/>
          <w:color w:val="000000" w:themeColor="text1"/>
          <w:spacing w:val="34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числе</w:t>
      </w:r>
      <w:r w:rsidR="00D75BC0" w:rsidRPr="00A31362">
        <w:rPr>
          <w:rFonts w:ascii="Arial" w:hAnsi="Arial" w:cs="Arial"/>
          <w:color w:val="000000" w:themeColor="text1"/>
          <w:spacing w:val="34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в</w:t>
      </w:r>
      <w:r w:rsidR="00D75BC0" w:rsidRPr="00A31362">
        <w:rPr>
          <w:rFonts w:ascii="Arial" w:hAnsi="Arial" w:cs="Arial"/>
          <w:color w:val="000000" w:themeColor="text1"/>
          <w:spacing w:val="33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форме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электронного</w:t>
      </w:r>
      <w:r w:rsidR="00D75BC0" w:rsidRPr="00A31362">
        <w:rPr>
          <w:rFonts w:ascii="Arial" w:hAnsi="Arial" w:cs="Arial"/>
          <w:color w:val="000000" w:themeColor="text1"/>
          <w:spacing w:val="33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документа)</w:t>
      </w:r>
      <w:r w:rsidR="00D75BC0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обращении</w:t>
      </w:r>
      <w:r w:rsidR="00D75BC0" w:rsidRPr="00A31362">
        <w:rPr>
          <w:rFonts w:ascii="Arial" w:hAnsi="Arial" w:cs="Arial"/>
          <w:color w:val="000000" w:themeColor="text1"/>
        </w:rPr>
        <w:tab/>
        <w:t>– на бумажном носителе по почте, в электронной форме по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электронной почте.</w:t>
      </w:r>
    </w:p>
    <w:p w:rsidR="00D75BC0" w:rsidRPr="00A31362" w:rsidRDefault="001D727D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1.3.3. </w:t>
      </w:r>
      <w:r w:rsidR="00D75BC0" w:rsidRPr="00A31362">
        <w:rPr>
          <w:rFonts w:ascii="Arial" w:hAnsi="Arial" w:cs="Arial"/>
          <w:color w:val="000000" w:themeColor="text1"/>
        </w:rPr>
        <w:t>Информация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 порядке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и сроках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предоставления муниципальной услуги предоставляется заявителю бесплатно.</w:t>
      </w:r>
    </w:p>
    <w:p w:rsidR="00D75BC0" w:rsidRPr="00A31362" w:rsidRDefault="007747E3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1.3.4. </w:t>
      </w:r>
      <w:r w:rsidR="00D75BC0" w:rsidRPr="00A31362">
        <w:rPr>
          <w:rFonts w:ascii="Arial" w:hAnsi="Arial" w:cs="Arial"/>
          <w:color w:val="000000" w:themeColor="text1"/>
        </w:rPr>
        <w:t>Размещение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информации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порядке предоставления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муниципальной услуги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на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информационных стендах в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помещении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МФЦ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осуществляется в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соответствии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с соглашением,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заключенным между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МФЦ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органом государственной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власти субъекта Российской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Федерации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или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органом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местного самоуправления с учетом требований к информированию,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установленных Административным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регламентом.</w:t>
      </w:r>
    </w:p>
    <w:p w:rsidR="00D75BC0" w:rsidRPr="00A31362" w:rsidRDefault="005E0B5D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D75BC0" w:rsidRPr="00A31362">
        <w:rPr>
          <w:rFonts w:ascii="Arial" w:hAnsi="Arial" w:cs="Arial"/>
          <w:color w:val="000000" w:themeColor="text1"/>
        </w:rPr>
        <w:t>Информация,</w:t>
      </w:r>
      <w:r w:rsidR="00D75BC0" w:rsidRPr="00A31362">
        <w:rPr>
          <w:rFonts w:ascii="Arial" w:hAnsi="Arial" w:cs="Arial"/>
          <w:color w:val="000000" w:themeColor="text1"/>
          <w:spacing w:val="3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размещаемая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на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информационных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стендах 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на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официальном</w:t>
      </w:r>
      <w:r w:rsidR="00D75BC0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сайте Уполномоченного органа,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включает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сведения о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муниципальной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услуге,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содержащиеся в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пунктах</w:t>
      </w:r>
      <w:r w:rsidR="00D75BC0" w:rsidRPr="00A31362">
        <w:rPr>
          <w:rFonts w:ascii="Arial" w:hAnsi="Arial" w:cs="Arial"/>
          <w:color w:val="000000" w:themeColor="text1"/>
          <w:spacing w:val="36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2.1,</w:t>
      </w:r>
      <w:r w:rsidR="00D75BC0" w:rsidRPr="00A31362">
        <w:rPr>
          <w:rFonts w:ascii="Arial" w:hAnsi="Arial" w:cs="Arial"/>
          <w:color w:val="000000" w:themeColor="text1"/>
          <w:spacing w:val="35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2.3,</w:t>
      </w:r>
      <w:r w:rsidR="00D75BC0" w:rsidRPr="00A31362">
        <w:rPr>
          <w:rFonts w:ascii="Arial" w:hAnsi="Arial" w:cs="Arial"/>
          <w:color w:val="000000" w:themeColor="text1"/>
          <w:spacing w:val="36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2.4,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2.5,</w:t>
      </w:r>
      <w:r w:rsidR="00D75BC0" w:rsidRPr="00A31362">
        <w:rPr>
          <w:rFonts w:ascii="Arial" w:hAnsi="Arial" w:cs="Arial"/>
          <w:color w:val="000000" w:themeColor="text1"/>
          <w:spacing w:val="38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2.6,</w:t>
      </w:r>
      <w:r w:rsidR="00D75BC0" w:rsidRPr="00A31362">
        <w:rPr>
          <w:rFonts w:ascii="Arial" w:hAnsi="Arial" w:cs="Arial"/>
          <w:color w:val="000000" w:themeColor="text1"/>
          <w:spacing w:val="38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2.8,</w:t>
      </w:r>
      <w:r w:rsidR="00D75BC0" w:rsidRPr="00A31362">
        <w:rPr>
          <w:rFonts w:ascii="Arial" w:hAnsi="Arial" w:cs="Arial"/>
          <w:color w:val="000000" w:themeColor="text1"/>
          <w:spacing w:val="38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2.9,</w:t>
      </w:r>
    </w:p>
    <w:p w:rsidR="00D75BC0" w:rsidRPr="00A31362" w:rsidRDefault="00D75BC0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2.10,</w:t>
      </w:r>
      <w:r w:rsidRPr="00A31362">
        <w:rPr>
          <w:rFonts w:ascii="Arial" w:hAnsi="Arial" w:cs="Arial"/>
          <w:color w:val="000000" w:themeColor="text1"/>
          <w:spacing w:val="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2.11,</w:t>
      </w:r>
      <w:r w:rsidRPr="00A31362">
        <w:rPr>
          <w:rFonts w:ascii="Arial" w:hAnsi="Arial" w:cs="Arial"/>
          <w:color w:val="000000" w:themeColor="text1"/>
          <w:spacing w:val="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5.1</w:t>
      </w:r>
      <w:r w:rsidRPr="00A31362">
        <w:rPr>
          <w:rFonts w:ascii="Arial" w:hAnsi="Arial" w:cs="Arial"/>
          <w:color w:val="000000" w:themeColor="text1"/>
          <w:spacing w:val="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Административного</w:t>
      </w:r>
      <w:r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регламента,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информацию</w:t>
      </w:r>
      <w:r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месте</w:t>
      </w:r>
      <w:r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нахождения,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справочных телефонах, времени работы Уполномоченного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органа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 графике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приема заявлений на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предоставление муниципальной услуги.</w:t>
      </w:r>
    </w:p>
    <w:p w:rsidR="00D75BC0" w:rsidRPr="00A31362" w:rsidRDefault="00E304AC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D75BC0" w:rsidRPr="00A31362">
        <w:rPr>
          <w:rFonts w:ascii="Arial" w:hAnsi="Arial" w:cs="Arial"/>
          <w:color w:val="000000" w:themeColor="text1"/>
        </w:rPr>
        <w:t>В залах ожидания Уполномоченного органа размещаются нормативные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правовые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акты,</w:t>
      </w:r>
      <w:r w:rsidR="00D75BC0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регулирующие порядок предоставления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муниципальной услуги,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в том числе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Административный регламент, которые по</w:t>
      </w:r>
      <w:r w:rsidR="00D75BC0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требованию заявителя предоставляются ему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для ознакомления.</w:t>
      </w:r>
    </w:p>
    <w:p w:rsidR="00D75BC0" w:rsidRPr="00A31362" w:rsidRDefault="00E304AC" w:rsidP="00D75BC0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D75BC0" w:rsidRPr="00A31362">
        <w:rPr>
          <w:rFonts w:ascii="Arial" w:hAnsi="Arial" w:cs="Arial"/>
          <w:color w:val="000000" w:themeColor="text1"/>
        </w:rPr>
        <w:t>Информация о ходе рассмотрения заявления о предоставлении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муниципальной услуги 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 результатах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предоставления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муниципальной услуги может быть получена заявителем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(его</w:t>
      </w:r>
      <w:r w:rsidR="00D75BC0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представителем) в личном кабинете на Едином портале или Региональном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портале,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а</w:t>
      </w:r>
      <w:r w:rsidR="00D75BC0" w:rsidRPr="00A31362">
        <w:rPr>
          <w:rFonts w:ascii="Arial" w:hAnsi="Arial" w:cs="Arial"/>
          <w:color w:val="000000" w:themeColor="text1"/>
        </w:rPr>
        <w:tab/>
        <w:t>также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в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соответствующем структурном подразделении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Уполномоченного органа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при обращении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заявителя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лично,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по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телефону</w:t>
      </w:r>
      <w:r w:rsidR="00D75BC0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посредством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электронной</w:t>
      </w:r>
      <w:r w:rsidR="00D75BC0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почты.</w:t>
      </w:r>
    </w:p>
    <w:p w:rsidR="00D75BC0" w:rsidRPr="00A31362" w:rsidRDefault="00D75BC0" w:rsidP="00D75BC0">
      <w:pPr>
        <w:pStyle w:val="a3"/>
        <w:spacing w:before="4"/>
        <w:ind w:left="0"/>
        <w:rPr>
          <w:color w:val="000000" w:themeColor="text1"/>
        </w:rPr>
      </w:pPr>
    </w:p>
    <w:p w:rsidR="00D75BC0" w:rsidRPr="00A31362" w:rsidRDefault="005A71D1" w:rsidP="005A71D1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A31362">
        <w:rPr>
          <w:rFonts w:ascii="Arial" w:hAnsi="Arial" w:cs="Arial"/>
          <w:b/>
          <w:color w:val="000000" w:themeColor="text1"/>
        </w:rPr>
        <w:t xml:space="preserve">2. </w:t>
      </w:r>
      <w:r w:rsidR="00D75BC0" w:rsidRPr="00A31362">
        <w:rPr>
          <w:rFonts w:ascii="Arial" w:hAnsi="Arial" w:cs="Arial"/>
          <w:b/>
          <w:color w:val="000000" w:themeColor="text1"/>
        </w:rPr>
        <w:t>Стандарт</w:t>
      </w:r>
      <w:r w:rsidR="00D75BC0" w:rsidRPr="00A31362">
        <w:rPr>
          <w:rFonts w:ascii="Arial" w:hAnsi="Arial" w:cs="Arial"/>
          <w:b/>
          <w:color w:val="000000" w:themeColor="text1"/>
          <w:spacing w:val="-7"/>
        </w:rPr>
        <w:t xml:space="preserve"> </w:t>
      </w:r>
      <w:r w:rsidR="00D75BC0" w:rsidRPr="00A31362">
        <w:rPr>
          <w:rFonts w:ascii="Arial" w:hAnsi="Arial" w:cs="Arial"/>
          <w:b/>
          <w:color w:val="000000" w:themeColor="text1"/>
        </w:rPr>
        <w:t>предоставления</w:t>
      </w:r>
      <w:r w:rsidR="00D75BC0" w:rsidRPr="00A31362">
        <w:rPr>
          <w:rFonts w:ascii="Arial" w:hAnsi="Arial" w:cs="Arial"/>
          <w:b/>
          <w:color w:val="000000" w:themeColor="text1"/>
          <w:spacing w:val="-7"/>
        </w:rPr>
        <w:t xml:space="preserve"> </w:t>
      </w:r>
      <w:r w:rsidR="00D75BC0" w:rsidRPr="00A31362">
        <w:rPr>
          <w:rFonts w:ascii="Arial" w:hAnsi="Arial" w:cs="Arial"/>
          <w:b/>
          <w:color w:val="000000" w:themeColor="text1"/>
        </w:rPr>
        <w:t>муниципальной</w:t>
      </w:r>
      <w:r w:rsidR="00D75BC0" w:rsidRPr="00A31362">
        <w:rPr>
          <w:rFonts w:ascii="Arial" w:hAnsi="Arial" w:cs="Arial"/>
          <w:b/>
          <w:color w:val="000000" w:themeColor="text1"/>
          <w:spacing w:val="-7"/>
        </w:rPr>
        <w:t xml:space="preserve"> </w:t>
      </w:r>
      <w:r w:rsidR="00D75BC0" w:rsidRPr="00A31362">
        <w:rPr>
          <w:rFonts w:ascii="Arial" w:hAnsi="Arial" w:cs="Arial"/>
          <w:b/>
          <w:color w:val="000000" w:themeColor="text1"/>
        </w:rPr>
        <w:t>услуги</w:t>
      </w:r>
    </w:p>
    <w:p w:rsidR="005A71D1" w:rsidRPr="00A31362" w:rsidRDefault="005A71D1" w:rsidP="00D75BC0">
      <w:pPr>
        <w:pStyle w:val="a5"/>
        <w:rPr>
          <w:rFonts w:ascii="Arial" w:hAnsi="Arial" w:cs="Arial"/>
          <w:color w:val="000000" w:themeColor="text1"/>
        </w:rPr>
      </w:pPr>
    </w:p>
    <w:p w:rsidR="00C65D3D" w:rsidRPr="00A31362" w:rsidRDefault="005A71D1" w:rsidP="00C65D3D">
      <w:pPr>
        <w:pStyle w:val="a5"/>
        <w:jc w:val="center"/>
        <w:rPr>
          <w:rFonts w:ascii="Arial" w:hAnsi="Arial" w:cs="Arial"/>
          <w:color w:val="000000" w:themeColor="text1"/>
          <w:spacing w:val="1"/>
        </w:rPr>
      </w:pPr>
      <w:r w:rsidRPr="00A31362">
        <w:rPr>
          <w:rFonts w:ascii="Arial" w:hAnsi="Arial" w:cs="Arial"/>
          <w:color w:val="000000" w:themeColor="text1"/>
        </w:rPr>
        <w:t xml:space="preserve">2.1. </w:t>
      </w:r>
      <w:r w:rsidR="00D75BC0" w:rsidRPr="00A31362">
        <w:rPr>
          <w:rFonts w:ascii="Arial" w:hAnsi="Arial" w:cs="Arial"/>
          <w:color w:val="000000" w:themeColor="text1"/>
        </w:rPr>
        <w:t>Наименование муниципальной услуги</w:t>
      </w:r>
    </w:p>
    <w:p w:rsidR="00C65D3D" w:rsidRPr="00A31362" w:rsidRDefault="00C65D3D" w:rsidP="00D75BC0">
      <w:pPr>
        <w:pStyle w:val="a5"/>
        <w:rPr>
          <w:rFonts w:ascii="Arial" w:hAnsi="Arial" w:cs="Arial"/>
          <w:color w:val="000000" w:themeColor="text1"/>
          <w:spacing w:val="1"/>
        </w:rPr>
      </w:pPr>
    </w:p>
    <w:p w:rsidR="00D75BC0" w:rsidRPr="00A31362" w:rsidRDefault="00C65D3D" w:rsidP="00D75BC0">
      <w:pPr>
        <w:pStyle w:val="a5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  <w:spacing w:val="1"/>
        </w:rPr>
        <w:tab/>
      </w:r>
      <w:r w:rsidR="00D75BC0" w:rsidRPr="00A31362">
        <w:rPr>
          <w:rFonts w:ascii="Arial" w:hAnsi="Arial" w:cs="Arial"/>
          <w:color w:val="000000" w:themeColor="text1"/>
        </w:rPr>
        <w:t>Предоставление</w:t>
      </w:r>
      <w:r w:rsidR="00D75BC0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разрешения</w:t>
      </w:r>
      <w:r w:rsidR="00D75BC0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на</w:t>
      </w:r>
      <w:r w:rsidR="00D75BC0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отклонение</w:t>
      </w:r>
      <w:r w:rsidR="00D75BC0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от</w:t>
      </w:r>
      <w:r w:rsidR="00D75BC0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предельных</w:t>
      </w:r>
      <w:r w:rsidR="00D75BC0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D75BC0" w:rsidRPr="00A31362">
        <w:rPr>
          <w:rFonts w:ascii="Arial" w:hAnsi="Arial" w:cs="Arial"/>
          <w:color w:val="000000" w:themeColor="text1"/>
        </w:rPr>
        <w:t>параметров</w:t>
      </w:r>
    </w:p>
    <w:p w:rsidR="00D75BC0" w:rsidRPr="00A31362" w:rsidRDefault="00D75BC0" w:rsidP="00D75BC0">
      <w:pPr>
        <w:pStyle w:val="a5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разрешенного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строительства,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реконструкции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объекта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капитального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строительства.</w:t>
      </w:r>
    </w:p>
    <w:p w:rsidR="00D75BC0" w:rsidRPr="00A31362" w:rsidRDefault="00D75BC0" w:rsidP="00D75BC0">
      <w:pPr>
        <w:spacing w:line="253" w:lineRule="exact"/>
        <w:rPr>
          <w:color w:val="000000" w:themeColor="text1"/>
        </w:rPr>
        <w:sectPr w:rsidR="00D75BC0" w:rsidRPr="00A31362" w:rsidSect="00D75BC0">
          <w:headerReference w:type="default" r:id="rId11"/>
          <w:type w:val="continuous"/>
          <w:pgSz w:w="11910" w:h="16840"/>
          <w:pgMar w:top="1134" w:right="850" w:bottom="1134" w:left="1701" w:header="735" w:footer="0" w:gutter="0"/>
          <w:pgNumType w:start="2"/>
          <w:cols w:space="720"/>
          <w:docGrid w:linePitch="299"/>
        </w:sectPr>
      </w:pPr>
    </w:p>
    <w:p w:rsidR="00A02706" w:rsidRPr="00A31362" w:rsidRDefault="00A02706" w:rsidP="00A02706">
      <w:pPr>
        <w:pStyle w:val="a5"/>
        <w:jc w:val="center"/>
        <w:rPr>
          <w:rFonts w:ascii="Arial" w:hAnsi="Arial" w:cs="Arial"/>
          <w:color w:val="000000" w:themeColor="text1"/>
        </w:rPr>
      </w:pPr>
    </w:p>
    <w:p w:rsidR="00A02706" w:rsidRPr="00A31362" w:rsidRDefault="00A02706" w:rsidP="00A02706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2.2. Наименование</w:t>
      </w:r>
      <w:r w:rsidRPr="00A31362">
        <w:rPr>
          <w:rFonts w:ascii="Arial" w:hAnsi="Arial" w:cs="Arial"/>
          <w:color w:val="000000" w:themeColor="text1"/>
          <w:spacing w:val="-1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исполнительно-распорядительного</w:t>
      </w:r>
      <w:r w:rsidRPr="00A31362">
        <w:rPr>
          <w:rFonts w:ascii="Arial" w:hAnsi="Arial" w:cs="Arial"/>
          <w:color w:val="000000" w:themeColor="text1"/>
          <w:spacing w:val="-1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органа</w:t>
      </w:r>
      <w:r w:rsidRPr="00A31362">
        <w:rPr>
          <w:rFonts w:ascii="Arial" w:hAnsi="Arial" w:cs="Arial"/>
          <w:color w:val="000000" w:themeColor="text1"/>
          <w:spacing w:val="-14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государственной 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власти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субъекта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Российской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Федерации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или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местного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самоуправления, непосредственно</w:t>
      </w:r>
      <w:r w:rsidRPr="00A31362">
        <w:rPr>
          <w:rFonts w:ascii="Arial" w:hAnsi="Arial" w:cs="Arial"/>
          <w:color w:val="000000" w:themeColor="text1"/>
          <w:spacing w:val="-1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предоставляющего</w:t>
      </w:r>
      <w:r w:rsidRPr="00A31362">
        <w:rPr>
          <w:rFonts w:ascii="Arial" w:hAnsi="Arial" w:cs="Arial"/>
          <w:color w:val="000000" w:themeColor="text1"/>
          <w:spacing w:val="-12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муниципальную 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услугу Администрация муниципального образования «</w:t>
      </w:r>
      <w:proofErr w:type="spellStart"/>
      <w:r w:rsidRPr="00A31362">
        <w:rPr>
          <w:rFonts w:ascii="Arial" w:hAnsi="Arial" w:cs="Arial"/>
          <w:color w:val="000000" w:themeColor="text1"/>
        </w:rPr>
        <w:t>Табарсук</w:t>
      </w:r>
      <w:proofErr w:type="spellEnd"/>
      <w:r w:rsidRPr="00A31362">
        <w:rPr>
          <w:rFonts w:ascii="Arial" w:hAnsi="Arial" w:cs="Arial"/>
          <w:color w:val="000000" w:themeColor="text1"/>
        </w:rPr>
        <w:t xml:space="preserve">»  </w:t>
      </w:r>
      <w:proofErr w:type="spellStart"/>
      <w:r w:rsidRPr="00A31362">
        <w:rPr>
          <w:rFonts w:ascii="Arial" w:hAnsi="Arial" w:cs="Arial"/>
          <w:color w:val="000000" w:themeColor="text1"/>
        </w:rPr>
        <w:t>Аларского</w:t>
      </w:r>
      <w:proofErr w:type="spellEnd"/>
      <w:r w:rsidRPr="00A31362">
        <w:rPr>
          <w:rFonts w:ascii="Arial" w:hAnsi="Arial" w:cs="Arial"/>
          <w:color w:val="000000" w:themeColor="text1"/>
        </w:rPr>
        <w:t xml:space="preserve"> муниципального района Иркутской области</w:t>
      </w:r>
      <w:r w:rsidRPr="00A31362">
        <w:rPr>
          <w:rFonts w:ascii="Arial" w:hAnsi="Arial" w:cs="Arial"/>
          <w:i/>
          <w:color w:val="000000" w:themeColor="text1"/>
        </w:rPr>
        <w:t>.</w:t>
      </w:r>
    </w:p>
    <w:p w:rsidR="00A02706" w:rsidRPr="00A31362" w:rsidRDefault="00A02706" w:rsidP="00A02706">
      <w:pPr>
        <w:pStyle w:val="a5"/>
        <w:jc w:val="both"/>
        <w:rPr>
          <w:rFonts w:ascii="Arial" w:hAnsi="Arial" w:cs="Arial"/>
          <w:i/>
          <w:color w:val="000000" w:themeColor="text1"/>
        </w:rPr>
      </w:pPr>
    </w:p>
    <w:p w:rsidR="00A02706" w:rsidRPr="00A31362" w:rsidRDefault="00A02706" w:rsidP="00A02706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2.3. Перечень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нормативных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правовых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актов,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регулирующих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предоставление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государственной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</w:t>
      </w:r>
    </w:p>
    <w:p w:rsidR="00A02706" w:rsidRPr="00A31362" w:rsidRDefault="00A02706" w:rsidP="00A02706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02706" w:rsidRPr="00A31362" w:rsidRDefault="00A02706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Перечень нормативных правовых актов, регулирующих предоставление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муниципальной услуги (с указанием их реквизитов и источников официального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опубликования),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размещается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федеральной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государственной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информационной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системе «Федеральный реестр государственных и муниципальных услуг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(функций)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 на Едином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портале.</w:t>
      </w:r>
    </w:p>
    <w:p w:rsidR="00A02706" w:rsidRPr="00A31362" w:rsidRDefault="00A02706" w:rsidP="00A02706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02706" w:rsidRPr="00A31362" w:rsidRDefault="00A02706" w:rsidP="00A02706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  <w:spacing w:val="-1"/>
        </w:rPr>
        <w:t>2.4. Описание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Pr="00A31362">
        <w:rPr>
          <w:rFonts w:ascii="Arial" w:hAnsi="Arial" w:cs="Arial"/>
          <w:color w:val="000000" w:themeColor="text1"/>
          <w:spacing w:val="-1"/>
        </w:rPr>
        <w:t>результата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  <w:spacing w:val="-1"/>
        </w:rPr>
        <w:t>предоставления</w:t>
      </w:r>
      <w:r w:rsidRPr="00A31362">
        <w:rPr>
          <w:rFonts w:ascii="Arial" w:hAnsi="Arial" w:cs="Arial"/>
          <w:color w:val="000000" w:themeColor="text1"/>
          <w:spacing w:val="-18"/>
        </w:rPr>
        <w:t xml:space="preserve"> </w:t>
      </w:r>
      <w:proofErr w:type="gramStart"/>
      <w:r w:rsidRPr="00A31362">
        <w:rPr>
          <w:rFonts w:ascii="Arial" w:hAnsi="Arial" w:cs="Arial"/>
          <w:color w:val="000000" w:themeColor="text1"/>
        </w:rPr>
        <w:t>муниципальной</w:t>
      </w:r>
      <w:proofErr w:type="gramEnd"/>
    </w:p>
    <w:p w:rsidR="00A02706" w:rsidRPr="00A31362" w:rsidRDefault="00A02706" w:rsidP="00A02706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>услуги</w:t>
      </w:r>
    </w:p>
    <w:p w:rsidR="00A02706" w:rsidRPr="00A31362" w:rsidRDefault="00A02706" w:rsidP="00A02706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02706" w:rsidRPr="00A31362" w:rsidRDefault="00032569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A02706" w:rsidRPr="00A31362">
        <w:rPr>
          <w:rFonts w:ascii="Arial" w:hAnsi="Arial" w:cs="Arial"/>
          <w:color w:val="000000" w:themeColor="text1"/>
        </w:rPr>
        <w:t>Результатами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предоставления</w:t>
      </w:r>
      <w:r w:rsidR="00A02706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муниципальной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услуги</w:t>
      </w:r>
      <w:r w:rsidR="00663776" w:rsidRPr="00A31362">
        <w:rPr>
          <w:rFonts w:ascii="Arial" w:hAnsi="Arial" w:cs="Arial"/>
          <w:color w:val="000000" w:themeColor="text1"/>
        </w:rPr>
        <w:t xml:space="preserve"> 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 </w:t>
      </w:r>
      <w:r w:rsidR="00A02706" w:rsidRPr="00A31362">
        <w:rPr>
          <w:rFonts w:ascii="Arial" w:hAnsi="Arial" w:cs="Arial"/>
          <w:color w:val="000000" w:themeColor="text1"/>
        </w:rPr>
        <w:t>являются:</w:t>
      </w:r>
    </w:p>
    <w:p w:rsidR="00A02706" w:rsidRPr="00A31362" w:rsidRDefault="00032569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A02706" w:rsidRPr="00A31362">
        <w:rPr>
          <w:rFonts w:ascii="Arial" w:hAnsi="Arial" w:cs="Arial"/>
          <w:color w:val="000000" w:themeColor="text1"/>
        </w:rPr>
        <w:t>решение о предоставлении разрешения отклонение от предельных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параметров</w:t>
      </w:r>
      <w:r w:rsidR="00A02706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разрешенного</w:t>
      </w:r>
      <w:r w:rsidR="00A02706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строительства,</w:t>
      </w:r>
      <w:r w:rsidR="00A02706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реконструкции</w:t>
      </w:r>
      <w:r w:rsidR="00A02706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объекта</w:t>
      </w:r>
      <w:r w:rsidR="00A02706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капитального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строительства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(по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форме,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согласно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приложению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№</w:t>
      </w:r>
      <w:r w:rsidR="00A02706" w:rsidRPr="00A31362">
        <w:rPr>
          <w:rFonts w:ascii="Arial" w:hAnsi="Arial" w:cs="Arial"/>
          <w:color w:val="000000" w:themeColor="text1"/>
        </w:rPr>
        <w:tab/>
        <w:t>2 к настоящему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Административному</w:t>
      </w:r>
      <w:r w:rsidR="00A02706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регламенту);</w:t>
      </w:r>
    </w:p>
    <w:p w:rsidR="00A02706" w:rsidRPr="00A31362" w:rsidRDefault="00032569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A02706" w:rsidRPr="00A31362">
        <w:rPr>
          <w:rFonts w:ascii="Arial" w:hAnsi="Arial" w:cs="Arial"/>
          <w:color w:val="000000" w:themeColor="text1"/>
        </w:rPr>
        <w:t>решение об отказе в предоставлении муниципальной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услуги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(по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форме,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согласно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приложению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№</w:t>
      </w:r>
      <w:r w:rsidR="00A02706" w:rsidRPr="00A31362">
        <w:rPr>
          <w:rFonts w:ascii="Arial" w:hAnsi="Arial" w:cs="Arial"/>
          <w:color w:val="000000" w:themeColor="text1"/>
          <w:spacing w:val="5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3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к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настоящему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Административному</w:t>
      </w:r>
      <w:r w:rsidR="00A02706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регламенту).</w:t>
      </w:r>
    </w:p>
    <w:p w:rsidR="00A02706" w:rsidRPr="00A31362" w:rsidRDefault="00A02706" w:rsidP="00716752">
      <w:pPr>
        <w:pStyle w:val="a5"/>
        <w:jc w:val="center"/>
        <w:rPr>
          <w:rFonts w:ascii="Arial" w:hAnsi="Arial" w:cs="Arial"/>
          <w:color w:val="000000" w:themeColor="text1"/>
        </w:rPr>
      </w:pPr>
    </w:p>
    <w:p w:rsidR="00A02706" w:rsidRPr="00A31362" w:rsidRDefault="00716752" w:rsidP="00716752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2.5. </w:t>
      </w:r>
      <w:r w:rsidR="00A02706" w:rsidRPr="00A31362">
        <w:rPr>
          <w:rFonts w:ascii="Arial" w:hAnsi="Arial" w:cs="Arial"/>
          <w:color w:val="000000" w:themeColor="text1"/>
        </w:rPr>
        <w:t>Срок</w:t>
      </w:r>
      <w:r w:rsidR="00A02706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предоставления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муниципальной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услуги,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в</w:t>
      </w:r>
      <w:r w:rsidR="00A02706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том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числе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учетом</w:t>
      </w:r>
      <w:r w:rsidR="00A02706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необходимости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обращения</w:t>
      </w:r>
      <w:r w:rsidR="00A02706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в</w:t>
      </w:r>
      <w:r w:rsidR="00A02706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организации,</w:t>
      </w:r>
    </w:p>
    <w:p w:rsidR="00A02706" w:rsidRPr="00A31362" w:rsidRDefault="00A02706" w:rsidP="00716752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участвующие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предоставлении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proofErr w:type="gramStart"/>
      <w:r w:rsidRPr="00A31362">
        <w:rPr>
          <w:rFonts w:ascii="Arial" w:hAnsi="Arial" w:cs="Arial"/>
          <w:color w:val="000000" w:themeColor="text1"/>
        </w:rPr>
        <w:t>муниципальной</w:t>
      </w:r>
      <w:proofErr w:type="gramEnd"/>
    </w:p>
    <w:p w:rsidR="00A02706" w:rsidRPr="00A31362" w:rsidRDefault="00A02706" w:rsidP="00716752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услуги,</w:t>
      </w:r>
      <w:r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срок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приостановления</w:t>
      </w:r>
      <w:r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предоставления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муниципальной 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услуги, срок выдачи (направления) документов, являющихся результатом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предоставления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муниципальной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</w:t>
      </w:r>
    </w:p>
    <w:p w:rsidR="00A02706" w:rsidRPr="00A31362" w:rsidRDefault="00A02706" w:rsidP="00A02706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02706" w:rsidRPr="00A31362" w:rsidRDefault="00716752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2.5.1. </w:t>
      </w:r>
      <w:r w:rsidR="00A02706" w:rsidRPr="00A31362">
        <w:rPr>
          <w:rFonts w:ascii="Arial" w:hAnsi="Arial" w:cs="Arial"/>
          <w:color w:val="000000" w:themeColor="text1"/>
        </w:rPr>
        <w:t>Срок предоставления муниципальной услуги не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может превышать 47 рабочих дней рабочих дней со дня регистрации заявления и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 xml:space="preserve">документов, необходимых для предоставления муниципальной 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услуги.</w:t>
      </w:r>
    </w:p>
    <w:p w:rsidR="00A02706" w:rsidRPr="00A31362" w:rsidRDefault="00A02706" w:rsidP="00A02706">
      <w:pPr>
        <w:pStyle w:val="a5"/>
        <w:jc w:val="both"/>
        <w:rPr>
          <w:rFonts w:ascii="Arial" w:hAnsi="Arial" w:cs="Arial"/>
          <w:color w:val="000000" w:themeColor="text1"/>
        </w:rPr>
        <w:sectPr w:rsidR="00A02706" w:rsidRPr="00A31362" w:rsidSect="00A02706">
          <w:headerReference w:type="default" r:id="rId12"/>
          <w:type w:val="continuous"/>
          <w:pgSz w:w="11910" w:h="16840"/>
          <w:pgMar w:top="1134" w:right="850" w:bottom="1134" w:left="1701" w:header="735" w:footer="0" w:gutter="0"/>
          <w:cols w:space="720"/>
          <w:docGrid w:linePitch="299"/>
        </w:sectPr>
      </w:pPr>
    </w:p>
    <w:p w:rsidR="00A02706" w:rsidRPr="00A31362" w:rsidRDefault="00716752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 xml:space="preserve">2.5.2. </w:t>
      </w:r>
      <w:r w:rsidR="00A02706" w:rsidRPr="00A31362">
        <w:rPr>
          <w:rFonts w:ascii="Arial" w:hAnsi="Arial" w:cs="Arial"/>
          <w:color w:val="000000" w:themeColor="text1"/>
        </w:rPr>
        <w:t>Уполномоченный орган в течение 47 рабочих дней со дня регистрации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заявления и документов, необходимых для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предоставления муниципальной услуги в Уполномоченном органе, направляет заявителю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способом указанном в заявлении один из результатов, указанных в пункте 2.3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Административного</w:t>
      </w:r>
      <w:r w:rsidR="00A02706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регламента.</w:t>
      </w:r>
    </w:p>
    <w:p w:rsidR="00A02706" w:rsidRPr="00A31362" w:rsidRDefault="00280A66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2.5.3. </w:t>
      </w:r>
      <w:r w:rsidR="00A02706" w:rsidRPr="00A31362">
        <w:rPr>
          <w:rFonts w:ascii="Arial" w:hAnsi="Arial" w:cs="Arial"/>
          <w:color w:val="000000" w:themeColor="text1"/>
        </w:rPr>
        <w:t>Срок выдачи разрешения на условно разрешенный вид использования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земельного участка или объекта капитального строительства не может превышать</w:t>
      </w:r>
      <w:r w:rsidR="00A02706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47рабочих</w:t>
      </w:r>
      <w:r w:rsidR="00A02706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дней.</w:t>
      </w:r>
    </w:p>
    <w:p w:rsidR="00A02706" w:rsidRPr="00A31362" w:rsidRDefault="00280A66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2.5.4. </w:t>
      </w:r>
      <w:r w:rsidR="00A02706" w:rsidRPr="00A31362">
        <w:rPr>
          <w:rFonts w:ascii="Arial" w:hAnsi="Arial" w:cs="Arial"/>
          <w:color w:val="000000" w:themeColor="text1"/>
        </w:rPr>
        <w:t>Приостановление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срока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предоставления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муниципальной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услуги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не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предусмотрено.</w:t>
      </w:r>
    </w:p>
    <w:p w:rsidR="00A02706" w:rsidRPr="00A31362" w:rsidRDefault="00280A66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2.5.5. </w:t>
      </w:r>
      <w:r w:rsidR="00A02706" w:rsidRPr="00A31362">
        <w:rPr>
          <w:rFonts w:ascii="Arial" w:hAnsi="Arial" w:cs="Arial"/>
          <w:color w:val="000000" w:themeColor="text1"/>
        </w:rPr>
        <w:t>Выдача документа, являющегося результатом предоставления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муниципальной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услуги,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в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Уполномоченном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органе,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МФЦ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осуществляется в день обращения заявителя за результатом предоставления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государственной</w:t>
      </w:r>
      <w:r w:rsidR="00A02706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(муниципальной) услуги.</w:t>
      </w:r>
    </w:p>
    <w:p w:rsidR="00A02706" w:rsidRPr="00A31362" w:rsidRDefault="00520063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A02706" w:rsidRPr="00A31362">
        <w:rPr>
          <w:rFonts w:ascii="Arial" w:hAnsi="Arial" w:cs="Arial"/>
          <w:color w:val="000000" w:themeColor="text1"/>
        </w:rPr>
        <w:t>Направление документа, являющегося результатом предоставления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муниципальной услуги в форме электронного документа,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осуществляется в день оформления и регистрации результата предоставления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муниципальной услуги.</w:t>
      </w:r>
    </w:p>
    <w:p w:rsidR="00A02706" w:rsidRPr="00A31362" w:rsidRDefault="00A02706" w:rsidP="00A02706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02706" w:rsidRPr="00A31362" w:rsidRDefault="00520063" w:rsidP="00520063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2.6. </w:t>
      </w:r>
      <w:r w:rsidR="00A02706" w:rsidRPr="00A31362">
        <w:rPr>
          <w:rFonts w:ascii="Arial" w:hAnsi="Arial" w:cs="Arial"/>
          <w:color w:val="000000" w:themeColor="text1"/>
        </w:rPr>
        <w:t>Исчерпывающий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перечень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документов,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необходимых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в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соответствии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законодательными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или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иными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нормативными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правовыми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актами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proofErr w:type="gramStart"/>
      <w:r w:rsidR="00A02706" w:rsidRPr="00A31362">
        <w:rPr>
          <w:rFonts w:ascii="Arial" w:hAnsi="Arial" w:cs="Arial"/>
          <w:color w:val="000000" w:themeColor="text1"/>
        </w:rPr>
        <w:t>для</w:t>
      </w:r>
      <w:proofErr w:type="gramEnd"/>
    </w:p>
    <w:p w:rsidR="00A02706" w:rsidRPr="00A31362" w:rsidRDefault="00A02706" w:rsidP="00520063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предоставления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муниципальной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услуги,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а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также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услуг,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которые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являются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необходимыми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обязательными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proofErr w:type="gramStart"/>
      <w:r w:rsidRPr="00A31362">
        <w:rPr>
          <w:rFonts w:ascii="Arial" w:hAnsi="Arial" w:cs="Arial"/>
          <w:color w:val="000000" w:themeColor="text1"/>
        </w:rPr>
        <w:t>для</w:t>
      </w:r>
      <w:proofErr w:type="gramEnd"/>
    </w:p>
    <w:p w:rsidR="00A02706" w:rsidRPr="00A31362" w:rsidRDefault="00A02706" w:rsidP="00520063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предоставления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proofErr w:type="gramStart"/>
      <w:r w:rsidRPr="00A31362">
        <w:rPr>
          <w:rFonts w:ascii="Arial" w:hAnsi="Arial" w:cs="Arial"/>
          <w:color w:val="000000" w:themeColor="text1"/>
        </w:rPr>
        <w:t>государственной</w:t>
      </w:r>
      <w:proofErr w:type="gramEnd"/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или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муниципальных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услуг,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подлежащих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представлению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заявителем,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способы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их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получения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заявителем</w:t>
      </w:r>
    </w:p>
    <w:p w:rsidR="00A02706" w:rsidRPr="00A31362" w:rsidRDefault="00A02706" w:rsidP="00A02706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02706" w:rsidRPr="00A31362" w:rsidRDefault="003A7928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2.6.1. </w:t>
      </w:r>
      <w:r w:rsidR="00A02706" w:rsidRPr="00A31362">
        <w:rPr>
          <w:rFonts w:ascii="Arial" w:hAnsi="Arial" w:cs="Arial"/>
          <w:color w:val="000000" w:themeColor="text1"/>
        </w:rPr>
        <w:t>Для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получения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муниципальной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услуги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заявитель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представляет</w:t>
      </w:r>
      <w:r w:rsidR="00A02706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следующие документы:</w:t>
      </w:r>
    </w:p>
    <w:p w:rsidR="00A02706" w:rsidRPr="00A31362" w:rsidRDefault="003A7928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A02706" w:rsidRPr="00A31362">
        <w:rPr>
          <w:rFonts w:ascii="Arial" w:hAnsi="Arial" w:cs="Arial"/>
          <w:color w:val="000000" w:themeColor="text1"/>
        </w:rPr>
        <w:t>документ,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удостоверяющий</w:t>
      </w:r>
      <w:r w:rsidR="00A02706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личность;</w:t>
      </w:r>
    </w:p>
    <w:p w:rsidR="00A02706" w:rsidRPr="00A31362" w:rsidRDefault="003A7928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A02706" w:rsidRPr="00A31362">
        <w:rPr>
          <w:rFonts w:ascii="Arial" w:hAnsi="Arial" w:cs="Arial"/>
          <w:color w:val="000000" w:themeColor="text1"/>
        </w:rPr>
        <w:t>документ, удостоверяющий полномочия представителя заявителя, в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случае обращения за предоставлением муниципальной услуги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представителя заявителя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(за исключением законных представителей физических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лиц);</w:t>
      </w:r>
    </w:p>
    <w:p w:rsidR="00A02706" w:rsidRPr="00A31362" w:rsidRDefault="003A7928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3) </w:t>
      </w:r>
      <w:r w:rsidR="00A02706" w:rsidRPr="00A31362">
        <w:rPr>
          <w:rFonts w:ascii="Arial" w:hAnsi="Arial" w:cs="Arial"/>
          <w:color w:val="000000" w:themeColor="text1"/>
        </w:rPr>
        <w:t>заявление:</w:t>
      </w:r>
    </w:p>
    <w:p w:rsidR="00A02706" w:rsidRPr="00A31362" w:rsidRDefault="003A7928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 xml:space="preserve">- </w:t>
      </w:r>
      <w:r w:rsidR="00A02706" w:rsidRPr="00A31362">
        <w:rPr>
          <w:rFonts w:ascii="Arial" w:hAnsi="Arial" w:cs="Arial"/>
          <w:color w:val="000000" w:themeColor="text1"/>
        </w:rPr>
        <w:t>в форме документа на бумажном носителе по форме, согласно</w:t>
      </w:r>
      <w:r w:rsidR="00A02706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приложению</w:t>
      </w:r>
      <w:r w:rsidR="00A02706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№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1</w:t>
      </w:r>
      <w:r w:rsidR="00A02706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к</w:t>
      </w:r>
      <w:r w:rsidR="00A02706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настоящему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Административному</w:t>
      </w:r>
      <w:r w:rsidR="00A02706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регламенту;</w:t>
      </w:r>
    </w:p>
    <w:p w:rsidR="00A02706" w:rsidRPr="00A31362" w:rsidRDefault="003A7928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- </w:t>
      </w:r>
      <w:r w:rsidR="00A02706" w:rsidRPr="00A31362">
        <w:rPr>
          <w:rFonts w:ascii="Arial" w:hAnsi="Arial" w:cs="Arial"/>
          <w:color w:val="000000" w:themeColor="text1"/>
        </w:rPr>
        <w:t>в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электронной</w:t>
      </w:r>
      <w:r w:rsidR="00A02706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форме</w:t>
      </w:r>
      <w:r w:rsidR="00A02706" w:rsidRPr="00A31362">
        <w:rPr>
          <w:rFonts w:ascii="Arial" w:hAnsi="Arial" w:cs="Arial"/>
          <w:color w:val="000000" w:themeColor="text1"/>
        </w:rPr>
        <w:tab/>
        <w:t>(заполняется посредством внесения</w:t>
      </w:r>
      <w:r w:rsidR="00A02706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соответствующих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сведений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в</w:t>
      </w:r>
      <w:r w:rsidR="00A02706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интерактивную</w:t>
      </w:r>
      <w:r w:rsidR="00A02706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форму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заявления).</w:t>
      </w:r>
    </w:p>
    <w:p w:rsidR="00A02706" w:rsidRPr="00A31362" w:rsidRDefault="00F20DEC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A02706" w:rsidRPr="00A31362">
        <w:rPr>
          <w:rFonts w:ascii="Arial" w:hAnsi="Arial" w:cs="Arial"/>
          <w:color w:val="000000" w:themeColor="text1"/>
        </w:rPr>
        <w:t>Заявление</w:t>
      </w:r>
      <w:r w:rsidR="00A02706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о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предоставлении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муниципальной</w:t>
      </w:r>
      <w:r w:rsidR="00A02706" w:rsidRPr="00A31362">
        <w:rPr>
          <w:rFonts w:ascii="Arial" w:hAnsi="Arial" w:cs="Arial"/>
          <w:color w:val="000000" w:themeColor="text1"/>
          <w:spacing w:val="-1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услуги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 может</w:t>
      </w:r>
      <w:r w:rsidR="00A02706" w:rsidRPr="00A31362">
        <w:rPr>
          <w:rFonts w:ascii="Arial" w:hAnsi="Arial" w:cs="Arial"/>
          <w:color w:val="000000" w:themeColor="text1"/>
        </w:rPr>
        <w:t xml:space="preserve"> быть направлено в форме электронного документа, подписанного</w:t>
      </w:r>
      <w:r w:rsidR="00A02706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электронной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подписью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в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соответствии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с</w:t>
      </w:r>
      <w:r w:rsidR="00A02706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требованиями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Федерального</w:t>
      </w:r>
      <w:r w:rsidR="00A02706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02706" w:rsidRPr="00A31362">
        <w:rPr>
          <w:rFonts w:ascii="Arial" w:hAnsi="Arial" w:cs="Arial"/>
          <w:color w:val="000000" w:themeColor="text1"/>
        </w:rPr>
        <w:t>закона</w:t>
      </w:r>
    </w:p>
    <w:p w:rsidR="00A02706" w:rsidRPr="00A31362" w:rsidRDefault="00A02706" w:rsidP="00A02706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от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6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апреля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2011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г.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№</w:t>
      </w:r>
      <w:r w:rsidRPr="00A31362">
        <w:rPr>
          <w:rFonts w:ascii="Arial" w:hAnsi="Arial" w:cs="Arial"/>
          <w:color w:val="000000" w:themeColor="text1"/>
          <w:spacing w:val="5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63-ФЗ</w:t>
      </w:r>
      <w:r w:rsidRPr="00A31362">
        <w:rPr>
          <w:rFonts w:ascii="Arial" w:hAnsi="Arial" w:cs="Arial"/>
          <w:color w:val="000000" w:themeColor="text1"/>
          <w:spacing w:val="5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«Об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электронной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подписи»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(далее</w:t>
      </w:r>
      <w:r w:rsidRPr="00A31362">
        <w:rPr>
          <w:rFonts w:ascii="Arial" w:hAnsi="Arial" w:cs="Arial"/>
          <w:color w:val="000000" w:themeColor="text1"/>
          <w:spacing w:val="5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–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Федеральный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закон №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63-ФЗ).</w:t>
      </w:r>
    </w:p>
    <w:p w:rsidR="00F123BF" w:rsidRPr="00A31362" w:rsidRDefault="00F123B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В случае направления заявления посредством Единого портала сведения из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документа, удостоверяющего личность заявителя, представителя заявителя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формируются при подтверждении учетной записи в Единой системе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идентификац</w:t>
      </w:r>
      <w:proofErr w:type="gramStart"/>
      <w:r w:rsidRPr="00A31362">
        <w:rPr>
          <w:rFonts w:ascii="Arial" w:hAnsi="Arial" w:cs="Arial"/>
          <w:color w:val="000000" w:themeColor="text1"/>
        </w:rPr>
        <w:t>ии и ау</w:t>
      </w:r>
      <w:proofErr w:type="gramEnd"/>
      <w:r w:rsidRPr="00A31362">
        <w:rPr>
          <w:rFonts w:ascii="Arial" w:hAnsi="Arial" w:cs="Arial"/>
          <w:color w:val="000000" w:themeColor="text1"/>
        </w:rPr>
        <w:t>тентификации из состава соответствующих данных указанной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учетной записи и могут быть проверены путем направления запроса с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использованием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системы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межведомственного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электронного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взаимодействия.</w:t>
      </w:r>
    </w:p>
    <w:p w:rsidR="00F123BF" w:rsidRPr="00A31362" w:rsidRDefault="00F123B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2.6.2. К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заявлению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прилагаются:</w:t>
      </w:r>
    </w:p>
    <w:p w:rsidR="00F123BF" w:rsidRPr="00A31362" w:rsidRDefault="00F123B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1) правоустанавливающие документы на объекты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недвижимости, права на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которые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не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зарегистрированы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Едином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государственном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реестре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недвижимости;</w:t>
      </w:r>
    </w:p>
    <w:p w:rsidR="00F123BF" w:rsidRPr="00A31362" w:rsidRDefault="00F123B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2) нотариально заверенное согласие всех правообладателей земельного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участка и/или объекта капитального строительства, в отношении которых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запрашивается разрешение на отклонение от предельных параметров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разрешенного строительства, реконструкции объекта капитального строительства,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либо документ,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удостоверяющий полномочия заявителя как представителя всех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правообладателей земельного участка и/или объекта капитального строительства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при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направлении заявления;</w:t>
      </w:r>
    </w:p>
    <w:p w:rsidR="00F123BF" w:rsidRPr="00A31362" w:rsidRDefault="00F123B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2.6.3. Заявление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прилагаемые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документы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могут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быть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представлены</w:t>
      </w:r>
    </w:p>
    <w:p w:rsidR="00F123BF" w:rsidRPr="00A31362" w:rsidRDefault="00F123B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(</w:t>
      </w:r>
      <w:proofErr w:type="gramStart"/>
      <w:r w:rsidRPr="00A31362">
        <w:rPr>
          <w:rFonts w:ascii="Arial" w:hAnsi="Arial" w:cs="Arial"/>
          <w:color w:val="000000" w:themeColor="text1"/>
        </w:rPr>
        <w:t>направлены</w:t>
      </w:r>
      <w:proofErr w:type="gramEnd"/>
      <w:r w:rsidRPr="00A31362">
        <w:rPr>
          <w:rFonts w:ascii="Arial" w:hAnsi="Arial" w:cs="Arial"/>
          <w:color w:val="000000" w:themeColor="text1"/>
        </w:rPr>
        <w:t>)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заявителем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одним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из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следующих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способов:</w:t>
      </w:r>
    </w:p>
    <w:p w:rsidR="00F123BF" w:rsidRPr="00A31362" w:rsidRDefault="00F123B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лично или посредством почтового отправления в орган государственной 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власти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субъекта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Российской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Федерации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или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местного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самоуправления;</w:t>
      </w:r>
    </w:p>
    <w:p w:rsidR="00F123BF" w:rsidRPr="00A31362" w:rsidRDefault="00F123B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2) через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МФЦ;</w:t>
      </w:r>
    </w:p>
    <w:p w:rsidR="00F123BF" w:rsidRPr="00A31362" w:rsidRDefault="00F123B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3) через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Региональный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или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Единый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портал.</w:t>
      </w:r>
    </w:p>
    <w:p w:rsidR="00F123BF" w:rsidRPr="00A31362" w:rsidRDefault="00802803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2.6.4. </w:t>
      </w:r>
      <w:r w:rsidR="00F123BF" w:rsidRPr="00A31362">
        <w:rPr>
          <w:rFonts w:ascii="Arial" w:hAnsi="Arial" w:cs="Arial"/>
          <w:color w:val="000000" w:themeColor="text1"/>
        </w:rPr>
        <w:t>Запрещается</w:t>
      </w:r>
      <w:r w:rsidR="00F123BF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требовать</w:t>
      </w:r>
      <w:r w:rsidR="00F123BF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от</w:t>
      </w:r>
      <w:r w:rsidR="00F123BF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заявителя:</w:t>
      </w:r>
    </w:p>
    <w:p w:rsidR="00F123BF" w:rsidRPr="00A31362" w:rsidRDefault="0066623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F123BF" w:rsidRPr="00A31362">
        <w:rPr>
          <w:rFonts w:ascii="Arial" w:hAnsi="Arial" w:cs="Arial"/>
          <w:color w:val="000000" w:themeColor="text1"/>
        </w:rPr>
        <w:t>представления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документов</w:t>
      </w:r>
      <w:r w:rsidR="00F123BF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и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информации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или</w:t>
      </w:r>
      <w:r w:rsidR="00F123BF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осуществления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действий,</w:t>
      </w:r>
      <w:r w:rsidR="00F123BF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представление или осуществление которых не предусмотрено нормативными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правовыми актами, регулирующими отношения, возникающие в связи с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предоставлением</w:t>
      </w:r>
      <w:r w:rsidR="00F123BF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государственных</w:t>
      </w:r>
      <w:r w:rsidR="00F123BF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и</w:t>
      </w:r>
      <w:r w:rsidR="00F123BF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муниципальных</w:t>
      </w:r>
      <w:r w:rsidR="00F123BF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услуг;</w:t>
      </w:r>
    </w:p>
    <w:p w:rsidR="00F123BF" w:rsidRPr="00A31362" w:rsidRDefault="0066623F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Pr="00A31362">
        <w:rPr>
          <w:rFonts w:ascii="Arial" w:hAnsi="Arial" w:cs="Arial"/>
          <w:color w:val="000000" w:themeColor="text1"/>
        </w:rPr>
        <w:t xml:space="preserve">2) </w:t>
      </w:r>
      <w:r w:rsidR="00F123BF" w:rsidRPr="00A31362">
        <w:rPr>
          <w:rFonts w:ascii="Arial" w:hAnsi="Arial" w:cs="Arial"/>
          <w:color w:val="000000" w:themeColor="text1"/>
        </w:rPr>
        <w:t>представления документов и информации, в том числе подтверждающих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внесение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заявителем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платы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за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предоставление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государственных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и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муниципальных</w:t>
      </w:r>
      <w:r w:rsidR="00F123BF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услуг, которые находятся в распоряжении органов, предоставляющих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государственные услуги, органов, предоставляющих муниципальные услуги,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иных государственных органов, органов местного самоуправления либо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подведомственных государственным органам или органам местного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самоуправления организаций, участвующих в предоставлении предусмотренных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частью 1 статьи 1 Федерального закона государственных и муниципальных услуг,</w:t>
      </w:r>
      <w:r w:rsidR="00F123BF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в</w:t>
      </w:r>
      <w:proofErr w:type="gramEnd"/>
      <w:r w:rsidR="00F123BF" w:rsidRPr="00A31362">
        <w:rPr>
          <w:rFonts w:ascii="Arial" w:hAnsi="Arial" w:cs="Arial"/>
          <w:color w:val="000000" w:themeColor="text1"/>
        </w:rPr>
        <w:t xml:space="preserve"> </w:t>
      </w:r>
      <w:proofErr w:type="gramStart"/>
      <w:r w:rsidR="00F123BF" w:rsidRPr="00A31362">
        <w:rPr>
          <w:rFonts w:ascii="Arial" w:hAnsi="Arial" w:cs="Arial"/>
          <w:color w:val="000000" w:themeColor="text1"/>
        </w:rPr>
        <w:t>соответствии с нормативными правовыми актами Российской Федерации,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нормативными правовыми актами субъектов Российской Федерации,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муниципальными правовыми актами, за исключением документов, указанных в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части</w:t>
      </w:r>
      <w:r w:rsidR="00F123BF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6</w:t>
      </w:r>
      <w:r w:rsidR="00F123BF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статьи</w:t>
      </w:r>
      <w:r w:rsidR="00F123BF" w:rsidRPr="00A31362">
        <w:rPr>
          <w:rFonts w:ascii="Arial" w:hAnsi="Arial" w:cs="Arial"/>
          <w:color w:val="000000" w:themeColor="text1"/>
        </w:rPr>
        <w:tab/>
        <w:t>7</w:t>
      </w:r>
      <w:r w:rsidR="00F123BF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Федерального</w:t>
      </w:r>
      <w:r w:rsidR="00F123BF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закона</w:t>
      </w:r>
      <w:r w:rsidR="00F123BF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от</w:t>
      </w:r>
      <w:r w:rsidR="00F123BF" w:rsidRPr="00A31362">
        <w:rPr>
          <w:rFonts w:ascii="Arial" w:hAnsi="Arial" w:cs="Arial"/>
          <w:color w:val="000000" w:themeColor="text1"/>
        </w:rPr>
        <w:tab/>
        <w:t>27 июля</w:t>
      </w:r>
      <w:r w:rsidR="00F123BF" w:rsidRPr="00A31362">
        <w:rPr>
          <w:rFonts w:ascii="Arial" w:hAnsi="Arial" w:cs="Arial"/>
          <w:color w:val="000000" w:themeColor="text1"/>
        </w:rPr>
        <w:tab/>
        <w:t>2010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г.</w:t>
      </w:r>
      <w:r w:rsidR="00F123BF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№</w:t>
      </w:r>
      <w:r w:rsidR="00F123BF" w:rsidRPr="00A31362">
        <w:rPr>
          <w:rFonts w:ascii="Arial" w:hAnsi="Arial" w:cs="Arial"/>
          <w:color w:val="000000" w:themeColor="text1"/>
        </w:rPr>
        <w:tab/>
        <w:t>210-ФЗ</w:t>
      </w:r>
      <w:r w:rsidR="006F31CA" w:rsidRPr="00A31362">
        <w:rPr>
          <w:rFonts w:ascii="Arial" w:hAnsi="Arial" w:cs="Arial"/>
          <w:color w:val="000000" w:themeColor="text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«Об</w:t>
      </w:r>
      <w:r w:rsidR="00F123BF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организации</w:t>
      </w:r>
      <w:r w:rsidR="00F123BF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предоставления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государственных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и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муниципальных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услуг»</w:t>
      </w:r>
      <w:r w:rsidR="00F123BF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(далее</w:t>
      </w:r>
      <w:r w:rsidR="00F123BF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– Федеральный</w:t>
      </w:r>
      <w:r w:rsidR="00F123BF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закон</w:t>
      </w:r>
      <w:r w:rsidR="00F123BF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№</w:t>
      </w:r>
      <w:r w:rsidR="00F123BF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210-ФЗ);</w:t>
      </w:r>
      <w:proofErr w:type="gramEnd"/>
    </w:p>
    <w:p w:rsidR="00F123BF" w:rsidRPr="00A31362" w:rsidRDefault="006F31CA" w:rsidP="00F123BF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 xml:space="preserve">3) </w:t>
      </w:r>
      <w:r w:rsidR="00F123BF" w:rsidRPr="00A31362">
        <w:rPr>
          <w:rFonts w:ascii="Arial" w:hAnsi="Arial" w:cs="Arial"/>
          <w:color w:val="000000" w:themeColor="text1"/>
        </w:rPr>
        <w:t>осуществления действий, в том числе согласований, необходимых для</w:t>
      </w:r>
      <w:r w:rsidR="00F123BF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получения государственных и муниципальных услуг и связанных с обращением в</w:t>
      </w:r>
      <w:r w:rsidR="00F123BF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иные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государственные</w:t>
      </w:r>
      <w:r w:rsidR="00F123BF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органы,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органы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местного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самоуправления,</w:t>
      </w:r>
      <w:r w:rsidR="00F123BF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123BF" w:rsidRPr="00A31362">
        <w:rPr>
          <w:rFonts w:ascii="Arial" w:hAnsi="Arial" w:cs="Arial"/>
          <w:color w:val="000000" w:themeColor="text1"/>
        </w:rPr>
        <w:t>организации,</w:t>
      </w:r>
      <w:r w:rsidR="00F123BF" w:rsidRPr="00A31362">
        <w:rPr>
          <w:rFonts w:ascii="Arial" w:hAnsi="Arial" w:cs="Arial"/>
          <w:color w:val="000000" w:themeColor="text1"/>
          <w:spacing w:val="-9"/>
        </w:rPr>
        <w:t xml:space="preserve"> </w:t>
      </w:r>
      <w:proofErr w:type="gramStart"/>
      <w:r w:rsidR="00F123BF" w:rsidRPr="00A31362">
        <w:rPr>
          <w:rFonts w:ascii="Arial" w:hAnsi="Arial" w:cs="Arial"/>
          <w:color w:val="000000" w:themeColor="text1"/>
        </w:rPr>
        <w:t>за</w:t>
      </w:r>
      <w:proofErr w:type="gramEnd"/>
    </w:p>
    <w:p w:rsidR="006A12F1" w:rsidRPr="00A31362" w:rsidRDefault="006A12F1" w:rsidP="006A12F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исключением получения услуг и получения документов и информации,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предоставляемых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результате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предоставления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таких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услуг,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включенных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перечни,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указанные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части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1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статьи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9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Федерального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закона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№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210-ФЗ;</w:t>
      </w:r>
    </w:p>
    <w:p w:rsidR="006A12F1" w:rsidRPr="00A31362" w:rsidRDefault="00F766A1" w:rsidP="006A12F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4) </w:t>
      </w:r>
      <w:r w:rsidR="006A12F1" w:rsidRPr="00A31362">
        <w:rPr>
          <w:rFonts w:ascii="Arial" w:hAnsi="Arial" w:cs="Arial"/>
          <w:color w:val="000000" w:themeColor="text1"/>
        </w:rPr>
        <w:t>представления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документов</w:t>
      </w:r>
      <w:r w:rsidR="006A12F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и</w:t>
      </w:r>
      <w:r w:rsidR="006A12F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информации,</w:t>
      </w:r>
      <w:r w:rsidR="006A12F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отсутствие</w:t>
      </w:r>
      <w:r w:rsidR="006A12F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и</w:t>
      </w:r>
      <w:r w:rsidR="006A12F1" w:rsidRPr="00A31362">
        <w:rPr>
          <w:rFonts w:ascii="Arial" w:hAnsi="Arial" w:cs="Arial"/>
          <w:color w:val="000000" w:themeColor="text1"/>
        </w:rPr>
        <w:tab/>
        <w:t>(или)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недостоверность которых не указывались при первоначальном отказе в приеме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документов, необходимых для предоставления муниципальной</w:t>
      </w:r>
      <w:r w:rsidR="006A12F1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услуги, либо в предоставлении муниципальной услуги, за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исключением</w:t>
      </w:r>
      <w:r w:rsidR="006A12F1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следующих случаев:</w:t>
      </w:r>
    </w:p>
    <w:p w:rsidR="006A12F1" w:rsidRPr="00A31362" w:rsidRDefault="00F766A1" w:rsidP="006A12F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6A12F1" w:rsidRPr="00A31362">
        <w:rPr>
          <w:rFonts w:ascii="Arial" w:hAnsi="Arial" w:cs="Arial"/>
          <w:color w:val="000000" w:themeColor="text1"/>
        </w:rPr>
        <w:t>а) изменение требований нормативных правовых актов, касающихся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предоставления муниципальной услуги, после первоначальной</w:t>
      </w:r>
      <w:r w:rsidR="006A12F1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подачи</w:t>
      </w:r>
      <w:r w:rsidR="006A12F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заявления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о</w:t>
      </w:r>
      <w:r w:rsidR="006A12F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предоставлении</w:t>
      </w:r>
      <w:r w:rsidR="006A12F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муниципальной</w:t>
      </w:r>
      <w:r w:rsidR="006A12F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услуги;</w:t>
      </w:r>
    </w:p>
    <w:p w:rsidR="006A12F1" w:rsidRPr="00A31362" w:rsidRDefault="00F766A1" w:rsidP="006A12F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6A12F1" w:rsidRPr="00A31362">
        <w:rPr>
          <w:rFonts w:ascii="Arial" w:hAnsi="Arial" w:cs="Arial"/>
          <w:color w:val="000000" w:themeColor="text1"/>
        </w:rPr>
        <w:t xml:space="preserve">б) наличие ошибок в заявлении о предоставлении 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муниципальной услуги и документах, поданных заявителем после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первоначального отказа в приеме документов, необходимых для предоставления</w:t>
      </w:r>
      <w:r w:rsidR="006A12F1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муниципальной услуги, либо в предоставлении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муниципальной услуги и не включенных в представленный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ранее</w:t>
      </w:r>
      <w:r w:rsidR="006A12F1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комплект</w:t>
      </w:r>
      <w:r w:rsidR="006A12F1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документов;</w:t>
      </w:r>
    </w:p>
    <w:p w:rsidR="006A12F1" w:rsidRPr="00A31362" w:rsidRDefault="00F766A1" w:rsidP="006A12F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6A12F1" w:rsidRPr="00A31362">
        <w:rPr>
          <w:rFonts w:ascii="Arial" w:hAnsi="Arial" w:cs="Arial"/>
          <w:color w:val="000000" w:themeColor="text1"/>
        </w:rPr>
        <w:t>в) истечение срока действия документов или изменение информации после</w:t>
      </w:r>
      <w:r w:rsidR="006A12F1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первоначального отказа в приеме документов, необходимых для предоставления</w:t>
      </w:r>
      <w:r w:rsidR="006A12F1" w:rsidRPr="00A31362">
        <w:rPr>
          <w:rFonts w:ascii="Arial" w:hAnsi="Arial" w:cs="Arial"/>
          <w:color w:val="000000" w:themeColor="text1"/>
          <w:spacing w:val="-67"/>
        </w:rPr>
        <w:t xml:space="preserve">    </w:t>
      </w:r>
      <w:r w:rsidR="006A12F1" w:rsidRPr="00A31362">
        <w:rPr>
          <w:rFonts w:ascii="Arial" w:hAnsi="Arial" w:cs="Arial"/>
          <w:color w:val="000000" w:themeColor="text1"/>
        </w:rPr>
        <w:t>муниципальной услуги, либо в предоставлении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муниципальной услуги;</w:t>
      </w:r>
    </w:p>
    <w:p w:rsidR="006A12F1" w:rsidRPr="00A31362" w:rsidRDefault="00F766A1" w:rsidP="006A12F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="006A12F1" w:rsidRPr="00A31362">
        <w:rPr>
          <w:rFonts w:ascii="Arial" w:hAnsi="Arial" w:cs="Arial"/>
          <w:color w:val="000000" w:themeColor="text1"/>
        </w:rPr>
        <w:t>г)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выявление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документально</w:t>
      </w:r>
      <w:r w:rsidR="006A12F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подтвержденного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факта</w:t>
      </w:r>
      <w:r w:rsidR="006A12F1" w:rsidRPr="00A31362">
        <w:rPr>
          <w:rFonts w:ascii="Arial" w:hAnsi="Arial" w:cs="Arial"/>
          <w:color w:val="000000" w:themeColor="text1"/>
        </w:rPr>
        <w:tab/>
        <w:t>(признаков)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ошибочного или противоправного действия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(бездействия) должностного лица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органа, предоставляющего государственную услугу, или органа,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предоставляющего муниципальную услугу, государственного или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муниципального</w:t>
      </w:r>
      <w:r w:rsidR="006A12F1" w:rsidRPr="00A31362">
        <w:rPr>
          <w:rFonts w:ascii="Arial" w:hAnsi="Arial" w:cs="Arial"/>
          <w:color w:val="000000" w:themeColor="text1"/>
          <w:spacing w:val="1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служащего,</w:t>
      </w:r>
      <w:r w:rsidR="006A12F1" w:rsidRPr="00A31362">
        <w:rPr>
          <w:rFonts w:ascii="Arial" w:hAnsi="Arial" w:cs="Arial"/>
          <w:color w:val="000000" w:themeColor="text1"/>
          <w:spacing w:val="1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работника</w:t>
      </w:r>
      <w:r w:rsidR="006A12F1" w:rsidRPr="00A31362">
        <w:rPr>
          <w:rFonts w:ascii="Arial" w:hAnsi="Arial" w:cs="Arial"/>
          <w:color w:val="000000" w:themeColor="text1"/>
          <w:spacing w:val="1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многофункционального</w:t>
      </w:r>
      <w:r w:rsidR="006A12F1" w:rsidRPr="00A31362">
        <w:rPr>
          <w:rFonts w:ascii="Arial" w:hAnsi="Arial" w:cs="Arial"/>
          <w:color w:val="000000" w:themeColor="text1"/>
          <w:spacing w:val="1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центра,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работника организации, предусмотренной частью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1.1 статьи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16 Федерального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 xml:space="preserve">закона № 210-ФЗ, при первоначальном отказе в приеме документов, необходимых </w:t>
      </w:r>
      <w:r w:rsidR="006A12F1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для</w:t>
      </w:r>
      <w:r w:rsidR="006A12F1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предоставления</w:t>
      </w:r>
      <w:r w:rsidR="00AD5B38" w:rsidRPr="00A31362">
        <w:rPr>
          <w:rFonts w:ascii="Arial" w:hAnsi="Arial" w:cs="Arial"/>
          <w:color w:val="000000" w:themeColor="text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муниципальной услуги, либо в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предоставлении муниципальной услуги, о чем в письменном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виде</w:t>
      </w:r>
      <w:proofErr w:type="gramEnd"/>
      <w:r w:rsidR="006A12F1" w:rsidRPr="00A31362">
        <w:rPr>
          <w:rFonts w:ascii="Arial" w:hAnsi="Arial" w:cs="Arial"/>
          <w:color w:val="000000" w:themeColor="text1"/>
        </w:rPr>
        <w:t xml:space="preserve"> за подписью руководителя органа, предоставляющего государственную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услугу, или органа, предоставляющего муниципальную услугу, руководителя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многофункционального центра при первоначальном отказе в приеме документов,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необходимых</w:t>
      </w:r>
      <w:r w:rsidR="006A12F1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для</w:t>
      </w:r>
      <w:r w:rsidR="006A12F1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предоставления</w:t>
      </w:r>
      <w:r w:rsidR="006A12F1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6A12F1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муниципальной</w:t>
      </w:r>
      <w:r w:rsidR="006A12F1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услуги,</w:t>
      </w:r>
      <w:r w:rsidR="006A12F1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либо</w:t>
      </w:r>
      <w:r w:rsidR="006A12F1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руководителя</w:t>
      </w:r>
      <w:r w:rsidR="006A12F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организации,</w:t>
      </w:r>
      <w:r w:rsidR="006A12F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предусмотренной</w:t>
      </w:r>
      <w:r w:rsidR="006A12F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частью</w:t>
      </w:r>
      <w:r w:rsidR="006A12F1" w:rsidRPr="00A31362">
        <w:rPr>
          <w:rFonts w:ascii="Arial" w:hAnsi="Arial" w:cs="Arial"/>
          <w:color w:val="000000" w:themeColor="text1"/>
          <w:spacing w:val="15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1.1</w:t>
      </w:r>
      <w:r w:rsidR="006A12F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статьи</w:t>
      </w:r>
      <w:r w:rsidR="006A12F1" w:rsidRPr="00A31362">
        <w:rPr>
          <w:rFonts w:ascii="Arial" w:hAnsi="Arial" w:cs="Arial"/>
          <w:color w:val="000000" w:themeColor="text1"/>
          <w:spacing w:val="1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16</w:t>
      </w:r>
      <w:r w:rsidR="006A12F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Федерального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закона №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210-ФЗ, уведомляется заявитель, а также приносятся извинения за</w:t>
      </w:r>
      <w:r w:rsidR="006A12F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доставленные</w:t>
      </w:r>
      <w:r w:rsidR="006A12F1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неудобства.</w:t>
      </w:r>
    </w:p>
    <w:p w:rsidR="006A12F1" w:rsidRPr="00A31362" w:rsidRDefault="006A12F1" w:rsidP="00761A96">
      <w:pPr>
        <w:pStyle w:val="a5"/>
        <w:jc w:val="center"/>
        <w:rPr>
          <w:rFonts w:ascii="Arial" w:hAnsi="Arial" w:cs="Arial"/>
          <w:color w:val="000000" w:themeColor="text1"/>
        </w:rPr>
      </w:pPr>
    </w:p>
    <w:p w:rsidR="006A12F1" w:rsidRPr="00A31362" w:rsidRDefault="00761A96" w:rsidP="00761A96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2.7. </w:t>
      </w:r>
      <w:r w:rsidR="006A12F1" w:rsidRPr="00A31362">
        <w:rPr>
          <w:rFonts w:ascii="Arial" w:hAnsi="Arial" w:cs="Arial"/>
          <w:color w:val="000000" w:themeColor="text1"/>
        </w:rPr>
        <w:t>Исчерпывающий</w:t>
      </w:r>
      <w:r w:rsidR="006A12F1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перечень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документов,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необходимых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в</w:t>
      </w:r>
      <w:r w:rsidR="006A12F1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соответствии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с</w:t>
      </w:r>
      <w:r w:rsidR="006A12F1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нормативными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правовыми</w:t>
      </w:r>
      <w:r w:rsidR="006A12F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актами</w:t>
      </w:r>
      <w:r w:rsidR="006A12F1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для</w:t>
      </w:r>
      <w:r w:rsidR="006A12F1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6A12F1" w:rsidRPr="00A31362">
        <w:rPr>
          <w:rFonts w:ascii="Arial" w:hAnsi="Arial" w:cs="Arial"/>
          <w:color w:val="000000" w:themeColor="text1"/>
        </w:rPr>
        <w:t>предоставления</w:t>
      </w:r>
    </w:p>
    <w:p w:rsidR="008521D2" w:rsidRPr="00A31362" w:rsidRDefault="006A12F1" w:rsidP="008521D2">
      <w:pPr>
        <w:pStyle w:val="a5"/>
        <w:jc w:val="center"/>
        <w:rPr>
          <w:rFonts w:ascii="Arial" w:hAnsi="Arial" w:cs="Arial"/>
          <w:color w:val="000000" w:themeColor="text1"/>
        </w:rPr>
      </w:pPr>
      <w:proofErr w:type="gramStart"/>
      <w:r w:rsidRPr="00A31362">
        <w:rPr>
          <w:rFonts w:ascii="Arial" w:hAnsi="Arial" w:cs="Arial"/>
          <w:color w:val="000000" w:themeColor="text1"/>
        </w:rPr>
        <w:t>муниципальной услуги, которые находятся в распоряжении государственных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органов, органов местного самоуправления и подведомственных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государственным органам или органам местного самоуправления организаций и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 </w:t>
      </w:r>
      <w:r w:rsidRPr="00A31362">
        <w:rPr>
          <w:rFonts w:ascii="Arial" w:hAnsi="Arial" w:cs="Arial"/>
          <w:color w:val="000000" w:themeColor="text1"/>
        </w:rPr>
        <w:t>которые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заявитель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вправе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представить,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а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также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способы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их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получения</w:t>
      </w:r>
      <w:r w:rsidR="008521D2" w:rsidRPr="00A31362">
        <w:rPr>
          <w:rFonts w:ascii="Arial" w:hAnsi="Arial" w:cs="Arial"/>
          <w:color w:val="000000" w:themeColor="text1"/>
        </w:rPr>
        <w:t xml:space="preserve"> заявителями, в том числе в электронной форме, порядок их представления;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государственный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орган,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орган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местного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самоуправления</w:t>
      </w:r>
      <w:r w:rsidR="008521D2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либо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организация,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 xml:space="preserve">в </w:t>
      </w:r>
      <w:r w:rsidR="008521D2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распоряжении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которых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находятся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данные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документы</w:t>
      </w:r>
      <w:proofErr w:type="gramEnd"/>
    </w:p>
    <w:p w:rsidR="008521D2" w:rsidRPr="00A31362" w:rsidRDefault="008521D2" w:rsidP="008521D2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8521D2" w:rsidRPr="00A31362" w:rsidRDefault="008521D2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2.7.1. Получаются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рамках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межведомственного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взаимодействия:</w:t>
      </w:r>
    </w:p>
    <w:p w:rsidR="008521D2" w:rsidRPr="00A31362" w:rsidRDefault="00C66B53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8521D2" w:rsidRPr="00A31362">
        <w:rPr>
          <w:rFonts w:ascii="Arial" w:hAnsi="Arial" w:cs="Arial"/>
          <w:color w:val="000000" w:themeColor="text1"/>
        </w:rPr>
        <w:t>выписка из ЕГРН на земельный участок для определения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правообладателя</w:t>
      </w:r>
      <w:r w:rsidR="008521D2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из</w:t>
      </w:r>
      <w:r w:rsidR="008521D2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Федеральной</w:t>
      </w:r>
      <w:r w:rsidR="008521D2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службы</w:t>
      </w:r>
      <w:r w:rsidR="008521D2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государственной</w:t>
      </w:r>
      <w:r w:rsidR="008521D2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регистрации,</w:t>
      </w:r>
      <w:r w:rsidR="008521D2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кадастра</w:t>
      </w:r>
      <w:r w:rsidR="008521D2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и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картографии;</w:t>
      </w:r>
    </w:p>
    <w:p w:rsidR="008521D2" w:rsidRPr="00A31362" w:rsidRDefault="00C66B53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 xml:space="preserve">2) </w:t>
      </w:r>
      <w:r w:rsidR="008521D2" w:rsidRPr="00A31362">
        <w:rPr>
          <w:rFonts w:ascii="Arial" w:hAnsi="Arial" w:cs="Arial"/>
          <w:color w:val="000000" w:themeColor="text1"/>
        </w:rPr>
        <w:t>выписка из ЕГРН на объект капитального строительства из Федеральной</w:t>
      </w:r>
      <w:r w:rsidR="008521D2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службы</w:t>
      </w:r>
      <w:r w:rsidR="008521D2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государственной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регистрации,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кадастра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и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картографии;</w:t>
      </w:r>
    </w:p>
    <w:p w:rsidR="008521D2" w:rsidRPr="00A31362" w:rsidRDefault="00C66B53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3) </w:t>
      </w:r>
      <w:r w:rsidR="008521D2" w:rsidRPr="00A31362">
        <w:rPr>
          <w:rFonts w:ascii="Arial" w:hAnsi="Arial" w:cs="Arial"/>
          <w:color w:val="000000" w:themeColor="text1"/>
        </w:rPr>
        <w:t>в случае обращения юридического лица запрашивается выписка из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Единого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государственного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реестра</w:t>
      </w:r>
      <w:r w:rsidR="008521D2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юридических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лиц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из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Федеральной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 xml:space="preserve">налоговой </w:t>
      </w:r>
      <w:r w:rsidR="008521D2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службы;</w:t>
      </w:r>
    </w:p>
    <w:p w:rsidR="008521D2" w:rsidRPr="00A31362" w:rsidRDefault="00C66B53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4) </w:t>
      </w:r>
      <w:r w:rsidR="008521D2" w:rsidRPr="00A31362">
        <w:rPr>
          <w:rFonts w:ascii="Arial" w:hAnsi="Arial" w:cs="Arial"/>
          <w:color w:val="000000" w:themeColor="text1"/>
        </w:rPr>
        <w:t>в</w:t>
      </w:r>
      <w:r w:rsidR="008521D2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случае</w:t>
      </w:r>
      <w:r w:rsidR="008521D2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обращения</w:t>
      </w:r>
      <w:r w:rsidR="008521D2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индивидуального</w:t>
      </w:r>
      <w:r w:rsidR="008521D2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предпринимателя</w:t>
      </w:r>
      <w:r w:rsidR="008521D2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запрашивается</w:t>
      </w:r>
      <w:r w:rsidR="008521D2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выписка из Единого государственного реестра индивидуальных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предпринимателей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из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Федеральной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налоговой службы;</w:t>
      </w:r>
    </w:p>
    <w:p w:rsidR="008521D2" w:rsidRPr="00A31362" w:rsidRDefault="00C66B53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2.7.2. </w:t>
      </w:r>
      <w:r w:rsidR="008521D2" w:rsidRPr="00A31362">
        <w:rPr>
          <w:rFonts w:ascii="Arial" w:hAnsi="Arial" w:cs="Arial"/>
          <w:color w:val="000000" w:themeColor="text1"/>
        </w:rPr>
        <w:t xml:space="preserve">Заявитель вправе </w:t>
      </w:r>
      <w:proofErr w:type="gramStart"/>
      <w:r w:rsidR="008521D2" w:rsidRPr="00A31362">
        <w:rPr>
          <w:rFonts w:ascii="Arial" w:hAnsi="Arial" w:cs="Arial"/>
          <w:color w:val="000000" w:themeColor="text1"/>
        </w:rPr>
        <w:t>предоставить документы</w:t>
      </w:r>
      <w:proofErr w:type="gramEnd"/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(сведения), указанные в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пункте 2.7.1. Административного регламента в форме электронных документов,</w:t>
      </w:r>
      <w:r w:rsidR="008521D2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заверенных усиленной квалифицированной подписью лиц, уполномоченных на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создание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и</w:t>
      </w:r>
      <w:r w:rsidR="008521D2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подписание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таких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документов,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при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подаче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заявления.</w:t>
      </w:r>
    </w:p>
    <w:p w:rsidR="008521D2" w:rsidRPr="00A31362" w:rsidRDefault="00C66B53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2.7.3. </w:t>
      </w:r>
      <w:r w:rsidR="008521D2" w:rsidRPr="00A31362">
        <w:rPr>
          <w:rFonts w:ascii="Arial" w:hAnsi="Arial" w:cs="Arial"/>
          <w:color w:val="000000" w:themeColor="text1"/>
        </w:rPr>
        <w:t>Непредставление</w:t>
      </w:r>
      <w:r w:rsidR="008521D2" w:rsidRPr="00A31362">
        <w:rPr>
          <w:rFonts w:ascii="Arial" w:hAnsi="Arial" w:cs="Arial"/>
          <w:color w:val="000000" w:themeColor="text1"/>
        </w:rPr>
        <w:tab/>
        <w:t>(несвоевременное представление) указанными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органами государственной власти, структурными подразделениями органа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государственной власти субъекта Российской Федерации или органа местного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самоуправления документов и сведений не может являться основанием для отказа</w:t>
      </w:r>
      <w:r w:rsidR="008521D2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в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предоставлении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муниципальной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услуги.</w:t>
      </w:r>
    </w:p>
    <w:p w:rsidR="008521D2" w:rsidRPr="00A31362" w:rsidRDefault="00C66B53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8521D2" w:rsidRPr="00A31362">
        <w:rPr>
          <w:rFonts w:ascii="Arial" w:hAnsi="Arial" w:cs="Arial"/>
          <w:color w:val="000000" w:themeColor="text1"/>
        </w:rPr>
        <w:t>Непредставление</w:t>
      </w:r>
      <w:r w:rsidR="008521D2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заявителем</w:t>
      </w:r>
      <w:r w:rsidR="008521D2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документов,</w:t>
      </w:r>
      <w:r w:rsidR="008521D2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содержащих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сведения,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которые</w:t>
      </w:r>
      <w:r w:rsidR="008521D2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находятся в распоряжении государственных органов, органов местного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самоуправления и подведомственных государственным органам или органам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местного самоуправления организаций, не является основанием для отказа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заявителю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в предоставлении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муниципальной услуги.</w:t>
      </w:r>
    </w:p>
    <w:p w:rsidR="008521D2" w:rsidRPr="00A31362" w:rsidRDefault="008521D2" w:rsidP="008521D2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8521D2" w:rsidRPr="00A31362" w:rsidRDefault="007C4E51" w:rsidP="007C4E51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2.8. </w:t>
      </w:r>
      <w:r w:rsidR="008521D2" w:rsidRPr="00A31362">
        <w:rPr>
          <w:rFonts w:ascii="Arial" w:hAnsi="Arial" w:cs="Arial"/>
          <w:color w:val="000000" w:themeColor="text1"/>
        </w:rPr>
        <w:t>Исчерпывающий перечень оснований для отказа в приеме документов,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  <w:spacing w:val="-1"/>
        </w:rPr>
        <w:t>необходимых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  <w:spacing w:val="-1"/>
        </w:rPr>
        <w:t>для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  <w:spacing w:val="-1"/>
        </w:rPr>
        <w:t>предоставления</w:t>
      </w:r>
      <w:r w:rsidR="008521D2" w:rsidRPr="00A31362">
        <w:rPr>
          <w:rFonts w:ascii="Arial" w:hAnsi="Arial" w:cs="Arial"/>
          <w:color w:val="000000" w:themeColor="text1"/>
          <w:spacing w:val="-1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муниципальной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услуги</w:t>
      </w:r>
    </w:p>
    <w:p w:rsidR="008521D2" w:rsidRPr="00A31362" w:rsidRDefault="008521D2" w:rsidP="008521D2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8521D2" w:rsidRPr="00A31362" w:rsidRDefault="00577A06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8521D2" w:rsidRPr="00A31362">
        <w:rPr>
          <w:rFonts w:ascii="Arial" w:hAnsi="Arial" w:cs="Arial"/>
          <w:color w:val="000000" w:themeColor="text1"/>
        </w:rPr>
        <w:t>2.8.1. Основаниями для отказа в приеме документов, необходимых для</w:t>
      </w:r>
      <w:r w:rsidR="008521D2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8521D2" w:rsidRPr="00A31362">
        <w:rPr>
          <w:rFonts w:ascii="Arial" w:hAnsi="Arial" w:cs="Arial"/>
          <w:color w:val="000000" w:themeColor="text1"/>
          <w:spacing w:val="-1"/>
        </w:rPr>
        <w:t>предоставления</w:t>
      </w:r>
      <w:r w:rsidR="008521D2" w:rsidRPr="00A31362">
        <w:rPr>
          <w:rFonts w:ascii="Arial" w:hAnsi="Arial" w:cs="Arial"/>
          <w:color w:val="000000" w:themeColor="text1"/>
          <w:spacing w:val="-17"/>
        </w:rPr>
        <w:t xml:space="preserve"> </w:t>
      </w:r>
      <w:r w:rsidR="008521D2" w:rsidRPr="00A31362">
        <w:rPr>
          <w:rFonts w:ascii="Arial" w:hAnsi="Arial" w:cs="Arial"/>
          <w:color w:val="000000" w:themeColor="text1"/>
          <w:spacing w:val="-1"/>
        </w:rPr>
        <w:t>муниципальной</w:t>
      </w:r>
      <w:r w:rsidR="008521D2" w:rsidRPr="00A31362">
        <w:rPr>
          <w:rFonts w:ascii="Arial" w:hAnsi="Arial" w:cs="Arial"/>
          <w:color w:val="000000" w:themeColor="text1"/>
        </w:rPr>
        <w:t xml:space="preserve"> услуги,</w:t>
      </w:r>
      <w:r w:rsidR="008521D2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являются:</w:t>
      </w:r>
    </w:p>
    <w:p w:rsidR="008521D2" w:rsidRPr="00A31362" w:rsidRDefault="00577A06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8521D2" w:rsidRPr="00A31362">
        <w:rPr>
          <w:rFonts w:ascii="Arial" w:hAnsi="Arial" w:cs="Arial"/>
          <w:color w:val="000000" w:themeColor="text1"/>
        </w:rPr>
        <w:t>представленные документы или сведения утратили силу на момент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обращения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за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услугой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(сведения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документа,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удостоверяющий</w:t>
      </w:r>
      <w:r w:rsidR="008521D2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личность;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документ,</w:t>
      </w:r>
      <w:r w:rsidR="008521D2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удостоверяющий полномочия представителя Заявителя, в случае обращения за</w:t>
      </w:r>
      <w:r w:rsidR="008521D2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предоставлением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услуги указанным</w:t>
      </w:r>
      <w:r w:rsidR="008521D2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лицом);</w:t>
      </w:r>
    </w:p>
    <w:p w:rsidR="008521D2" w:rsidRPr="00A31362" w:rsidRDefault="00577A06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8521D2" w:rsidRPr="00A31362">
        <w:rPr>
          <w:rFonts w:ascii="Arial" w:hAnsi="Arial" w:cs="Arial"/>
          <w:color w:val="000000" w:themeColor="text1"/>
        </w:rPr>
        <w:t>представление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неполного</w:t>
      </w:r>
      <w:r w:rsidR="008521D2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комплекта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документов,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указанных</w:t>
      </w:r>
      <w:r w:rsidR="008521D2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в</w:t>
      </w:r>
      <w:r w:rsidR="008521D2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8521D2" w:rsidRPr="00A31362">
        <w:rPr>
          <w:rFonts w:ascii="Arial" w:hAnsi="Arial" w:cs="Arial"/>
          <w:color w:val="000000" w:themeColor="text1"/>
        </w:rPr>
        <w:t>пункте</w:t>
      </w:r>
    </w:p>
    <w:p w:rsidR="008521D2" w:rsidRPr="00A31362" w:rsidRDefault="008521D2" w:rsidP="008521D2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2.6 Административного регламента, подлежащих обязательному представлению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заявителем;</w:t>
      </w:r>
    </w:p>
    <w:p w:rsidR="00AD0DD8" w:rsidRPr="00A31362" w:rsidRDefault="009242DC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3) </w:t>
      </w:r>
      <w:r w:rsidR="00AD0DD8" w:rsidRPr="00A31362">
        <w:rPr>
          <w:rFonts w:ascii="Arial" w:hAnsi="Arial" w:cs="Arial"/>
          <w:color w:val="000000" w:themeColor="text1"/>
        </w:rPr>
        <w:t>представленные</w:t>
      </w:r>
      <w:r w:rsidR="00AD0DD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документы,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содержат</w:t>
      </w:r>
      <w:r w:rsidR="00AD0DD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недостоверные</w:t>
      </w:r>
      <w:r w:rsidR="00AD0DD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и</w:t>
      </w:r>
      <w:r w:rsidR="00AD0DD8" w:rsidRPr="00A31362">
        <w:rPr>
          <w:rFonts w:ascii="Arial" w:hAnsi="Arial" w:cs="Arial"/>
          <w:color w:val="000000" w:themeColor="text1"/>
        </w:rPr>
        <w:tab/>
        <w:t>(или)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противоречивые сведения, подчистки, исправления, повреждения, не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позволяющие однозначно истолковать их содержание, а также не заверенные в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порядке,</w:t>
      </w:r>
      <w:r w:rsidR="00AD0DD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установленном</w:t>
      </w:r>
      <w:r w:rsidR="00AD0DD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законодательством</w:t>
      </w:r>
      <w:r w:rsidR="00AD0DD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Российской</w:t>
      </w:r>
      <w:r w:rsidR="00AD0DD8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Федерации;</w:t>
      </w:r>
    </w:p>
    <w:p w:rsidR="00AD0DD8" w:rsidRPr="00A31362" w:rsidRDefault="009242DC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4) </w:t>
      </w:r>
      <w:r w:rsidR="00AD0DD8" w:rsidRPr="00A31362">
        <w:rPr>
          <w:rFonts w:ascii="Arial" w:hAnsi="Arial" w:cs="Arial"/>
          <w:color w:val="000000" w:themeColor="text1"/>
        </w:rPr>
        <w:t>подача заявления (запроса) от имени заявителя не уполномоченным на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то лицом;</w:t>
      </w:r>
    </w:p>
    <w:p w:rsidR="00AD0DD8" w:rsidRPr="00A31362" w:rsidRDefault="005D228F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5) </w:t>
      </w:r>
      <w:r w:rsidR="00AD0DD8" w:rsidRPr="00A31362">
        <w:rPr>
          <w:rFonts w:ascii="Arial" w:hAnsi="Arial" w:cs="Arial"/>
          <w:color w:val="000000" w:themeColor="text1"/>
        </w:rPr>
        <w:t>заявление о предоставлении услуги подано в орган государственной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власти,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орган</w:t>
      </w:r>
      <w:r w:rsidR="00AD0DD8" w:rsidRPr="00A31362">
        <w:rPr>
          <w:rFonts w:ascii="Arial" w:hAnsi="Arial" w:cs="Arial"/>
          <w:color w:val="000000" w:themeColor="text1"/>
          <w:spacing w:val="1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местного</w:t>
      </w:r>
      <w:r w:rsidR="00AD0DD8" w:rsidRPr="00A31362">
        <w:rPr>
          <w:rFonts w:ascii="Arial" w:hAnsi="Arial" w:cs="Arial"/>
          <w:color w:val="000000" w:themeColor="text1"/>
          <w:spacing w:val="1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самоуправления</w:t>
      </w:r>
      <w:r w:rsidR="00AD0DD8" w:rsidRPr="00A31362">
        <w:rPr>
          <w:rFonts w:ascii="Arial" w:hAnsi="Arial" w:cs="Arial"/>
          <w:color w:val="000000" w:themeColor="text1"/>
          <w:spacing w:val="9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или</w:t>
      </w:r>
      <w:r w:rsidR="00AD0DD8" w:rsidRPr="00A31362">
        <w:rPr>
          <w:rFonts w:ascii="Arial" w:hAnsi="Arial" w:cs="Arial"/>
          <w:color w:val="000000" w:themeColor="text1"/>
          <w:spacing w:val="9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организацию,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в</w:t>
      </w:r>
      <w:r w:rsidR="00AD0DD8" w:rsidRPr="00A31362">
        <w:rPr>
          <w:rFonts w:ascii="Arial" w:hAnsi="Arial" w:cs="Arial"/>
          <w:color w:val="000000" w:themeColor="text1"/>
          <w:spacing w:val="10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полномочия</w:t>
      </w:r>
      <w:r w:rsidR="00AD0DD8" w:rsidRPr="00A31362">
        <w:rPr>
          <w:rFonts w:ascii="Arial" w:hAnsi="Arial" w:cs="Arial"/>
          <w:color w:val="000000" w:themeColor="text1"/>
          <w:spacing w:val="13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которых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не</w:t>
      </w:r>
      <w:r w:rsidR="00AD0DD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входит предоставление услуги;</w:t>
      </w:r>
    </w:p>
    <w:p w:rsidR="00AD0DD8" w:rsidRPr="00A31362" w:rsidRDefault="005D228F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6) </w:t>
      </w:r>
      <w:r w:rsidR="00AD0DD8" w:rsidRPr="00A31362">
        <w:rPr>
          <w:rFonts w:ascii="Arial" w:hAnsi="Arial" w:cs="Arial"/>
          <w:color w:val="000000" w:themeColor="text1"/>
        </w:rPr>
        <w:t>неполное, некорректное заполнение полей в форме заявления, в том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числе в интерактивной форме заявления на Региональном портале, Едином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портале;</w:t>
      </w:r>
    </w:p>
    <w:p w:rsidR="00AD0DD8" w:rsidRPr="00A31362" w:rsidRDefault="005D228F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7) </w:t>
      </w:r>
      <w:r w:rsidR="00AD0DD8" w:rsidRPr="00A31362">
        <w:rPr>
          <w:rFonts w:ascii="Arial" w:hAnsi="Arial" w:cs="Arial"/>
          <w:color w:val="000000" w:themeColor="text1"/>
        </w:rPr>
        <w:t>электронные документы не соответствуют требованиям к форматам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их</w:t>
      </w:r>
      <w:r w:rsidR="00AD0DD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предоставления</w:t>
      </w:r>
      <w:r w:rsidR="00AD0DD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и (или)</w:t>
      </w:r>
      <w:r w:rsidR="00AD0DD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не читаются;</w:t>
      </w:r>
    </w:p>
    <w:p w:rsidR="00AD0DD8" w:rsidRPr="00A31362" w:rsidRDefault="005D228F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8</w:t>
      </w:r>
      <w:r w:rsidR="00AD0DD8" w:rsidRPr="00A31362">
        <w:rPr>
          <w:rFonts w:ascii="Arial" w:hAnsi="Arial" w:cs="Arial"/>
          <w:color w:val="000000" w:themeColor="text1"/>
        </w:rPr>
        <w:t>)</w:t>
      </w:r>
      <w:r w:rsidR="00AD0DD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несоблюдение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установленных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статьей</w:t>
      </w:r>
      <w:r w:rsidR="00AD0DD8" w:rsidRPr="00A31362">
        <w:rPr>
          <w:rFonts w:ascii="Arial" w:hAnsi="Arial" w:cs="Arial"/>
          <w:color w:val="000000" w:themeColor="text1"/>
          <w:spacing w:val="1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11</w:t>
      </w:r>
      <w:r w:rsidR="00AD0DD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Федерального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закона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№</w:t>
      </w:r>
      <w:r w:rsidR="00AD0DD8" w:rsidRPr="00A31362">
        <w:rPr>
          <w:rFonts w:ascii="Arial" w:hAnsi="Arial" w:cs="Arial"/>
          <w:color w:val="000000" w:themeColor="text1"/>
          <w:spacing w:val="19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63-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ФЗ условий признания действительности, усиленной квалифицированной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электронной</w:t>
      </w:r>
      <w:r w:rsidR="00AD0DD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подписи».</w:t>
      </w:r>
    </w:p>
    <w:p w:rsidR="00AD0DD8" w:rsidRPr="00A31362" w:rsidRDefault="00AD0DD8" w:rsidP="003755B2">
      <w:pPr>
        <w:pStyle w:val="a5"/>
        <w:jc w:val="center"/>
        <w:rPr>
          <w:rFonts w:ascii="Arial" w:hAnsi="Arial" w:cs="Arial"/>
          <w:color w:val="000000" w:themeColor="text1"/>
          <w:sz w:val="27"/>
        </w:rPr>
      </w:pPr>
    </w:p>
    <w:p w:rsidR="00AD0DD8" w:rsidRPr="00A31362" w:rsidRDefault="003755B2" w:rsidP="003755B2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2.9. </w:t>
      </w:r>
      <w:r w:rsidR="00AD0DD8" w:rsidRPr="00A31362">
        <w:rPr>
          <w:rFonts w:ascii="Arial" w:hAnsi="Arial" w:cs="Arial"/>
          <w:color w:val="000000" w:themeColor="text1"/>
        </w:rPr>
        <w:t>Исчерпывающий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перечень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оснований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для</w:t>
      </w:r>
      <w:r w:rsidR="00AD0DD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приостановления</w:t>
      </w:r>
      <w:r w:rsidR="00AD0DD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или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отказа</w:t>
      </w:r>
      <w:r w:rsidR="00AD0DD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в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 </w:t>
      </w:r>
      <w:r w:rsidR="00AD0DD8" w:rsidRPr="00A31362">
        <w:rPr>
          <w:rFonts w:ascii="Arial" w:hAnsi="Arial" w:cs="Arial"/>
          <w:color w:val="000000" w:themeColor="text1"/>
        </w:rPr>
        <w:t>предоставлении</w:t>
      </w:r>
      <w:r w:rsidR="00AD0DD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муниципальной</w:t>
      </w:r>
      <w:r w:rsidR="00AD0DD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услуги</w:t>
      </w:r>
    </w:p>
    <w:p w:rsidR="00AD0DD8" w:rsidRPr="00A31362" w:rsidRDefault="00AD0DD8" w:rsidP="00AD0DD8">
      <w:pPr>
        <w:pStyle w:val="a5"/>
        <w:jc w:val="both"/>
        <w:rPr>
          <w:rFonts w:ascii="Arial" w:hAnsi="Arial" w:cs="Arial"/>
          <w:color w:val="000000" w:themeColor="text1"/>
          <w:sz w:val="27"/>
        </w:rPr>
      </w:pPr>
    </w:p>
    <w:p w:rsidR="00AD0DD8" w:rsidRPr="00A31362" w:rsidRDefault="00E11200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2.9.1. </w:t>
      </w:r>
      <w:r w:rsidR="00AD0DD8" w:rsidRPr="00A31362">
        <w:rPr>
          <w:rFonts w:ascii="Arial" w:hAnsi="Arial" w:cs="Arial"/>
          <w:color w:val="000000" w:themeColor="text1"/>
        </w:rPr>
        <w:t>Основания</w:t>
      </w:r>
      <w:r w:rsidR="00AD0DD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для</w:t>
      </w:r>
      <w:r w:rsidR="00AD0DD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приостановления</w:t>
      </w:r>
      <w:r w:rsidR="00AD0DD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предоставления</w:t>
      </w:r>
      <w:r w:rsidR="00AD0DD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муниципальной</w:t>
      </w:r>
      <w:r w:rsidR="00AD0DD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услуги</w:t>
      </w:r>
      <w:r w:rsidR="00AD0DD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отсутствуют.</w:t>
      </w:r>
    </w:p>
    <w:p w:rsidR="00AD0DD8" w:rsidRPr="00A31362" w:rsidRDefault="00E11200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2.9.2. </w:t>
      </w:r>
      <w:r w:rsidR="00AD0DD8" w:rsidRPr="00A31362">
        <w:rPr>
          <w:rFonts w:ascii="Arial" w:hAnsi="Arial" w:cs="Arial"/>
          <w:color w:val="000000" w:themeColor="text1"/>
        </w:rPr>
        <w:t>Основания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для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отказа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в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предоставлении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муниципальной</w:t>
      </w:r>
      <w:r w:rsidR="00AD0DD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услуги:</w:t>
      </w:r>
    </w:p>
    <w:p w:rsidR="00AD0DD8" w:rsidRPr="00A31362" w:rsidRDefault="00D16433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AD0DD8" w:rsidRPr="00A31362">
        <w:rPr>
          <w:rFonts w:ascii="Arial" w:hAnsi="Arial" w:cs="Arial"/>
          <w:color w:val="000000" w:themeColor="text1"/>
        </w:rPr>
        <w:t>несоответствие испрашиваемого отклонения от предельных параметров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разрешенного</w:t>
      </w:r>
      <w:r w:rsidR="00AD0DD8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строительства,</w:t>
      </w:r>
      <w:r w:rsidR="00AD0DD8"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реконструкции</w:t>
      </w:r>
      <w:r w:rsidR="00AD0DD8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объекта</w:t>
      </w:r>
      <w:r w:rsidR="00AD0DD8"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капитального</w:t>
      </w:r>
      <w:r w:rsidR="00AD0DD8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строительства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санитарно-гигиеническим и противопожарным нормам, а также требованиям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технических</w:t>
      </w:r>
      <w:r w:rsidR="00AD0DD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регламентов;</w:t>
      </w:r>
    </w:p>
    <w:p w:rsidR="00AD0DD8" w:rsidRPr="00A31362" w:rsidRDefault="00D16433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AD0DD8" w:rsidRPr="00A31362">
        <w:rPr>
          <w:rFonts w:ascii="Arial" w:hAnsi="Arial" w:cs="Arial"/>
          <w:color w:val="000000" w:themeColor="text1"/>
        </w:rPr>
        <w:t>сведения,</w:t>
      </w:r>
      <w:r w:rsidR="00AD0DD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указанные</w:t>
      </w:r>
      <w:r w:rsidR="00AD0DD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в</w:t>
      </w:r>
      <w:r w:rsidR="00AD0DD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заявлении,</w:t>
      </w:r>
      <w:r w:rsidR="00AD0DD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не</w:t>
      </w:r>
      <w:r w:rsidR="00AD0DD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подтверждены</w:t>
      </w:r>
      <w:r w:rsidR="00AD0DD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сведениями,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полученными</w:t>
      </w:r>
      <w:r w:rsidR="00AD0DD8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в</w:t>
      </w:r>
      <w:r w:rsidR="00AD0DD8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рамках</w:t>
      </w:r>
      <w:r w:rsidR="00AD0DD8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межведомственного</w:t>
      </w:r>
      <w:r w:rsidR="00AD0DD8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взаимодействия;</w:t>
      </w:r>
    </w:p>
    <w:p w:rsidR="00AD0DD8" w:rsidRPr="00A31362" w:rsidRDefault="00D16433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3) </w:t>
      </w:r>
      <w:r w:rsidR="00AD0DD8" w:rsidRPr="00A31362">
        <w:rPr>
          <w:rFonts w:ascii="Arial" w:hAnsi="Arial" w:cs="Arial"/>
          <w:color w:val="000000" w:themeColor="text1"/>
        </w:rPr>
        <w:t>наличие рекомендаций Комиссии по подготовке проекта правил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землепользования и застройки (далее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– Комиссия) об отказе в предоставлении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разрешения на отклонение от предельных параметров, подготовленных с учетом</w:t>
      </w:r>
      <w:r w:rsidR="00AD0DD8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отрицательного заключения о результатах общественных обсуждений или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публичных слушаний по вопросу предоставления разрешения на отклонение от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предельных</w:t>
      </w:r>
      <w:r w:rsidR="00AD0DD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параметров;</w:t>
      </w:r>
    </w:p>
    <w:p w:rsidR="00AD0DD8" w:rsidRPr="00A31362" w:rsidRDefault="00D53320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4) </w:t>
      </w:r>
      <w:r w:rsidR="00AD0DD8" w:rsidRPr="00A31362">
        <w:rPr>
          <w:rFonts w:ascii="Arial" w:hAnsi="Arial" w:cs="Arial"/>
          <w:color w:val="000000" w:themeColor="text1"/>
        </w:rPr>
        <w:t>отсутствие у Заявителя прав на земельный участок либо на объект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капитального</w:t>
      </w:r>
      <w:r w:rsidR="00AD0DD8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строительства,</w:t>
      </w:r>
      <w:r w:rsidR="00AD0DD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расположенный</w:t>
      </w:r>
      <w:r w:rsidR="00AD0DD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в</w:t>
      </w:r>
      <w:r w:rsidR="00AD0DD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пределах</w:t>
      </w:r>
      <w:r w:rsidR="00AD0DD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границ</w:t>
      </w:r>
      <w:r w:rsidR="00AD0DD8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территориальной</w:t>
      </w:r>
      <w:r w:rsidR="00AD0DD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зоны, обозначенной на карте градостроительного зонирования, утвержденной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правилами землепользования и застройки соответствующего муниципального</w:t>
      </w:r>
      <w:r w:rsidR="00AD0DD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образования;</w:t>
      </w:r>
    </w:p>
    <w:p w:rsidR="00AD0DD8" w:rsidRPr="00A31362" w:rsidRDefault="00D53320" w:rsidP="00AD0DD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5) </w:t>
      </w:r>
      <w:r w:rsidR="00AD0DD8" w:rsidRPr="00A31362">
        <w:rPr>
          <w:rFonts w:ascii="Arial" w:hAnsi="Arial" w:cs="Arial"/>
          <w:color w:val="000000" w:themeColor="text1"/>
        </w:rPr>
        <w:t>несоответствие вида разрешенного использования земельного участка</w:t>
      </w:r>
      <w:r w:rsidR="00AD0DD8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либо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объекта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капитального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строительства</w:t>
      </w:r>
      <w:r w:rsidR="00AD0DD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градостроительному</w:t>
      </w:r>
      <w:r w:rsidR="00AD0DD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D0DD8" w:rsidRPr="00A31362">
        <w:rPr>
          <w:rFonts w:ascii="Arial" w:hAnsi="Arial" w:cs="Arial"/>
          <w:color w:val="000000" w:themeColor="text1"/>
        </w:rPr>
        <w:t>регламенту,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  <w:proofErr w:type="gramStart"/>
      <w:r w:rsidRPr="00A31362">
        <w:rPr>
          <w:rFonts w:ascii="Arial" w:hAnsi="Arial" w:cs="Arial"/>
          <w:color w:val="000000" w:themeColor="text1"/>
        </w:rPr>
        <w:t>установленному</w:t>
      </w:r>
      <w:proofErr w:type="gramEnd"/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правилами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землепользования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застройки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соответствующего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муниципального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образования;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6) земельный участок или объект капитального строительства не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соответствует режиму использования земель и градостроительному регламенту,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установленному в границах зон охраны объектов культурного наследия, и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утвержденных проектом зон охраны объектов культурного наследия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федерального,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регионального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или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местного значения;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7) запрашиваемое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Заявителем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разрешение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на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отклонение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от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предельных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параметров не соответствует утвержденной в установленном порядке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документации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 планировке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территории.</w:t>
      </w:r>
    </w:p>
    <w:p w:rsidR="007F566A" w:rsidRPr="00A31362" w:rsidRDefault="00D44D2C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8) </w:t>
      </w:r>
      <w:r w:rsidR="007F566A" w:rsidRPr="00A31362">
        <w:rPr>
          <w:rFonts w:ascii="Arial" w:hAnsi="Arial" w:cs="Arial"/>
          <w:color w:val="000000" w:themeColor="text1"/>
        </w:rPr>
        <w:t>запрашиваемое отклонение не соответствует ограничениям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использования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объектов</w:t>
      </w:r>
      <w:r w:rsidR="007F566A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недвижимости,</w:t>
      </w:r>
      <w:r w:rsidR="007F566A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установленным</w:t>
      </w:r>
      <w:r w:rsidR="007F566A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на</w:t>
      </w:r>
      <w:r w:rsidR="007F566A" w:rsidRPr="00A31362">
        <w:rPr>
          <w:rFonts w:ascii="Arial" w:hAnsi="Arial" w:cs="Arial"/>
          <w:color w:val="000000" w:themeColor="text1"/>
          <w:spacing w:val="-7"/>
        </w:rPr>
        <w:t xml:space="preserve"> </w:t>
      </w:r>
      <w:proofErr w:type="spellStart"/>
      <w:r w:rsidR="007F566A" w:rsidRPr="00A31362">
        <w:rPr>
          <w:rFonts w:ascii="Arial" w:hAnsi="Arial" w:cs="Arial"/>
          <w:color w:val="000000" w:themeColor="text1"/>
        </w:rPr>
        <w:t>приаэродромной</w:t>
      </w:r>
      <w:proofErr w:type="spellEnd"/>
      <w:r w:rsidR="007F566A" w:rsidRPr="00A31362">
        <w:rPr>
          <w:rFonts w:ascii="Arial" w:hAnsi="Arial" w:cs="Arial"/>
          <w:color w:val="000000" w:themeColor="text1"/>
        </w:rPr>
        <w:t xml:space="preserve"> 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территории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(при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 xml:space="preserve">наличии </w:t>
      </w:r>
      <w:proofErr w:type="spellStart"/>
      <w:r w:rsidR="007F566A" w:rsidRPr="00A31362">
        <w:rPr>
          <w:rFonts w:ascii="Arial" w:hAnsi="Arial" w:cs="Arial"/>
          <w:color w:val="000000" w:themeColor="text1"/>
        </w:rPr>
        <w:t>приаэродромные</w:t>
      </w:r>
      <w:proofErr w:type="spellEnd"/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территории);</w:t>
      </w:r>
    </w:p>
    <w:p w:rsidR="007F566A" w:rsidRPr="00A31362" w:rsidRDefault="00D44D2C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9) </w:t>
      </w:r>
      <w:r w:rsidR="007F566A" w:rsidRPr="00A31362">
        <w:rPr>
          <w:rFonts w:ascii="Arial" w:hAnsi="Arial" w:cs="Arial"/>
          <w:color w:val="000000" w:themeColor="text1"/>
        </w:rPr>
        <w:t>запрашиваемое разрешение на отклонение от предельных параметров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разрешенного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строительства,</w:t>
      </w:r>
      <w:r w:rsidR="007F566A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реконструкции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объекта</w:t>
      </w:r>
      <w:r w:rsidR="007F566A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капитального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строительства,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 отношении которого поступило уведомление о выявлении самовольной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постройки от исполнительного органа государственной власти, должностного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лица,</w:t>
      </w:r>
      <w:r w:rsidR="007F566A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государственного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учреждения</w:t>
      </w:r>
      <w:r w:rsidR="007F566A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или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органа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местного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самоуправления;</w:t>
      </w:r>
    </w:p>
    <w:p w:rsidR="007F566A" w:rsidRPr="00A31362" w:rsidRDefault="00E36BCC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10) </w:t>
      </w:r>
      <w:r w:rsidR="007F566A" w:rsidRPr="00A31362">
        <w:rPr>
          <w:rFonts w:ascii="Arial" w:hAnsi="Arial" w:cs="Arial"/>
          <w:color w:val="000000" w:themeColor="text1"/>
        </w:rPr>
        <w:t>запрошено разрешение на отклонение от предельных параметров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разрешенного строительства, реконструкции объектов капитального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строительства в части предельного количества этажей, предельной высоты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зданий,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строений,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сооружений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требований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к</w:t>
      </w:r>
      <w:r w:rsidR="007F566A" w:rsidRPr="00A31362">
        <w:rPr>
          <w:rFonts w:ascii="Arial" w:hAnsi="Arial" w:cs="Arial"/>
          <w:color w:val="000000" w:themeColor="text1"/>
          <w:spacing w:val="-7"/>
        </w:rPr>
        <w:t xml:space="preserve"> </w:t>
      </w:r>
      <w:proofErr w:type="gramStart"/>
      <w:r w:rsidR="007F566A" w:rsidRPr="00A31362">
        <w:rPr>
          <w:rFonts w:ascii="Arial" w:hAnsi="Arial" w:cs="Arial"/>
          <w:color w:val="000000" w:themeColor="text1"/>
        </w:rPr>
        <w:t>архитектурным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решениям</w:t>
      </w:r>
      <w:proofErr w:type="gramEnd"/>
      <w:r w:rsidR="007F566A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объектов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капитального строительства в границах территорий исторических поселений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федерального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или регионального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значения;</w:t>
      </w:r>
    </w:p>
    <w:p w:rsidR="007F566A" w:rsidRPr="00A31362" w:rsidRDefault="00E36BCC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11) </w:t>
      </w:r>
      <w:r w:rsidR="007F566A" w:rsidRPr="00A31362">
        <w:rPr>
          <w:rFonts w:ascii="Arial" w:hAnsi="Arial" w:cs="Arial"/>
          <w:color w:val="000000" w:themeColor="text1"/>
        </w:rPr>
        <w:t>поступление от органов государственной власти, должностного лица,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государственного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учреждения</w:t>
      </w:r>
      <w:r w:rsidR="007F566A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или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органа</w:t>
      </w:r>
      <w:r w:rsidR="007F566A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местного</w:t>
      </w:r>
      <w:r w:rsidR="007F566A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самоуправления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уведомления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 xml:space="preserve">о </w:t>
      </w:r>
      <w:r w:rsidR="007F566A" w:rsidRPr="00A31362">
        <w:rPr>
          <w:rFonts w:ascii="Arial" w:hAnsi="Arial" w:cs="Arial"/>
          <w:color w:val="000000" w:themeColor="text1"/>
        </w:rPr>
        <w:lastRenderedPageBreak/>
        <w:t>выявлении самовольной постройки в отношении земельного участка, на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котором расположена такая постройка, или в отношении объекта капитального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строительства,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являющегося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такой постройкой.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F566A" w:rsidRPr="00A31362" w:rsidRDefault="002A714F" w:rsidP="002A714F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2.10. </w:t>
      </w:r>
      <w:r w:rsidR="007F566A" w:rsidRPr="00A31362">
        <w:rPr>
          <w:rFonts w:ascii="Arial" w:hAnsi="Arial" w:cs="Arial"/>
          <w:color w:val="000000" w:themeColor="text1"/>
        </w:rPr>
        <w:t>Порядок,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размер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основания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взимания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государственной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пошлины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или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иной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платы,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взимаемой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за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предоставление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муниципальной</w:t>
      </w:r>
    </w:p>
    <w:p w:rsidR="007F566A" w:rsidRPr="00A31362" w:rsidRDefault="007F566A" w:rsidP="002A714F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услуги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F566A" w:rsidRPr="00A31362" w:rsidRDefault="002A714F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F566A" w:rsidRPr="00A31362">
        <w:rPr>
          <w:rFonts w:ascii="Arial" w:hAnsi="Arial" w:cs="Arial"/>
          <w:color w:val="000000" w:themeColor="text1"/>
        </w:rPr>
        <w:t>Муниципальная услуга предоставляется бесплатно.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F566A" w:rsidRPr="00A31362" w:rsidRDefault="002A714F" w:rsidP="0004113F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2.11. </w:t>
      </w:r>
      <w:r w:rsidR="007F566A" w:rsidRPr="00A31362">
        <w:rPr>
          <w:rFonts w:ascii="Arial" w:hAnsi="Arial" w:cs="Arial"/>
          <w:color w:val="000000" w:themeColor="text1"/>
        </w:rPr>
        <w:t>Максимальный срок ожидания в очереди при подаче запроса о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предоставлении</w:t>
      </w:r>
      <w:r w:rsidR="007F566A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муниципальной</w:t>
      </w:r>
      <w:r w:rsidR="007F566A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услуги,</w:t>
      </w:r>
      <w:r w:rsidR="007F566A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услуги,</w:t>
      </w:r>
      <w:r w:rsidR="0004113F" w:rsidRPr="00A31362">
        <w:rPr>
          <w:rFonts w:ascii="Arial" w:hAnsi="Arial" w:cs="Arial"/>
          <w:color w:val="000000" w:themeColor="text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предоставляемой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организацией,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участвующей</w:t>
      </w:r>
      <w:r w:rsidR="007F566A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предоставлении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муниципальной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услуги,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при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получении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результата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предоставления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таких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</w:t>
      </w:r>
    </w:p>
    <w:p w:rsidR="0004113F" w:rsidRPr="00A31362" w:rsidRDefault="0004113F" w:rsidP="007F566A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  <w:sectPr w:rsidR="007F566A" w:rsidRPr="00A31362" w:rsidSect="007F566A">
          <w:headerReference w:type="default" r:id="rId13"/>
          <w:type w:val="continuous"/>
          <w:pgSz w:w="11910" w:h="16840"/>
          <w:pgMar w:top="1134" w:right="850" w:bottom="1134" w:left="1701" w:header="735" w:footer="0" w:gutter="0"/>
          <w:cols w:space="720"/>
          <w:docGrid w:linePitch="299"/>
        </w:sectPr>
      </w:pPr>
    </w:p>
    <w:p w:rsidR="007F566A" w:rsidRPr="00A31362" w:rsidRDefault="0004113F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 xml:space="preserve">2.11.1. </w:t>
      </w:r>
      <w:r w:rsidR="007F566A" w:rsidRPr="00A31362">
        <w:rPr>
          <w:rFonts w:ascii="Arial" w:hAnsi="Arial" w:cs="Arial"/>
          <w:color w:val="000000" w:themeColor="text1"/>
        </w:rPr>
        <w:t>Время ожидания при подаче заявления на получение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муниципальной</w:t>
      </w:r>
      <w:r w:rsidR="007F566A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услуги</w:t>
      </w:r>
      <w:r w:rsidR="007F566A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-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не</w:t>
      </w:r>
      <w:r w:rsidR="007F566A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более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15</w:t>
      </w:r>
      <w:r w:rsidR="007F566A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минут.</w:t>
      </w:r>
    </w:p>
    <w:p w:rsidR="007F566A" w:rsidRPr="00A31362" w:rsidRDefault="00991F26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2.11.2. </w:t>
      </w:r>
      <w:r w:rsidR="007F566A" w:rsidRPr="00A31362">
        <w:rPr>
          <w:rFonts w:ascii="Arial" w:hAnsi="Arial" w:cs="Arial"/>
          <w:color w:val="000000" w:themeColor="text1"/>
        </w:rPr>
        <w:t>При получении результата предоставления муниципальной услуги максимальный срок ожидания в очереди не должен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превышать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15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минут.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F566A" w:rsidRPr="00A31362" w:rsidRDefault="00991F26" w:rsidP="00C21147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2.12. </w:t>
      </w:r>
      <w:r w:rsidR="007F566A" w:rsidRPr="00A31362">
        <w:rPr>
          <w:rFonts w:ascii="Arial" w:hAnsi="Arial" w:cs="Arial"/>
          <w:color w:val="000000" w:themeColor="text1"/>
        </w:rPr>
        <w:t>Срок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порядок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регистрации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запроса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заявителя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предоставлении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 </w:t>
      </w:r>
      <w:r w:rsidR="007F566A" w:rsidRPr="00A31362">
        <w:rPr>
          <w:rFonts w:ascii="Arial" w:hAnsi="Arial" w:cs="Arial"/>
          <w:color w:val="000000" w:themeColor="text1"/>
        </w:rPr>
        <w:t>муниципальной услуги</w:t>
      </w:r>
      <w:r w:rsidR="007F566A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</w:t>
      </w:r>
      <w:r w:rsidR="007F566A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услуги,</w:t>
      </w:r>
      <w:r w:rsidR="007F566A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предоставляемой</w:t>
      </w:r>
      <w:r w:rsidR="00C21147" w:rsidRPr="00A31362">
        <w:rPr>
          <w:rFonts w:ascii="Arial" w:hAnsi="Arial" w:cs="Arial"/>
          <w:color w:val="000000" w:themeColor="text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организацией,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участвующей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предоставлении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муниципальной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услуги,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том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числе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 электронной форме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F566A" w:rsidRPr="00A31362" w:rsidRDefault="0050678E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2.12.1. </w:t>
      </w:r>
      <w:r w:rsidR="007F566A" w:rsidRPr="00A31362">
        <w:rPr>
          <w:rFonts w:ascii="Arial" w:hAnsi="Arial" w:cs="Arial"/>
          <w:color w:val="000000" w:themeColor="text1"/>
        </w:rPr>
        <w:t>При личном обращении заявителя в Уполномоченный орган с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заявлением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предоставлении</w:t>
      </w:r>
      <w:r w:rsidR="007F566A" w:rsidRPr="00A31362">
        <w:rPr>
          <w:rFonts w:ascii="Arial" w:hAnsi="Arial" w:cs="Arial"/>
          <w:color w:val="000000" w:themeColor="text1"/>
        </w:rPr>
        <w:tab/>
        <w:t>муниципальной услуги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регистрация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указанного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заявления</w:t>
      </w:r>
      <w:r w:rsidR="007F566A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осуществляется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день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обращения</w:t>
      </w:r>
      <w:r w:rsidR="007F566A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заявителя.</w:t>
      </w:r>
    </w:p>
    <w:p w:rsidR="007F566A" w:rsidRPr="00A31362" w:rsidRDefault="00F62EA7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2.12.2. </w:t>
      </w:r>
      <w:r w:rsidR="007F566A" w:rsidRPr="00A31362">
        <w:rPr>
          <w:rFonts w:ascii="Arial" w:hAnsi="Arial" w:cs="Arial"/>
          <w:color w:val="000000" w:themeColor="text1"/>
        </w:rPr>
        <w:t>При личном обращении в МФЦ в день подачи заявления заявителю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выдается расписка из автоматизированной информационная система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многофункциональных центров предоставления государственных и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муниципальных</w:t>
      </w:r>
      <w:r w:rsidR="007F566A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</w:t>
      </w:r>
      <w:r w:rsidR="007F566A" w:rsidRPr="00A31362">
        <w:rPr>
          <w:rFonts w:ascii="Arial" w:hAnsi="Arial" w:cs="Arial"/>
          <w:color w:val="000000" w:themeColor="text1"/>
        </w:rPr>
        <w:tab/>
        <w:t>(далее</w:t>
      </w:r>
      <w:r w:rsidR="007F566A" w:rsidRPr="00A31362">
        <w:rPr>
          <w:rFonts w:ascii="Arial" w:hAnsi="Arial" w:cs="Arial"/>
          <w:color w:val="000000" w:themeColor="text1"/>
        </w:rPr>
        <w:tab/>
        <w:t>– АИС МФЦ) с регистрационным номером,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подтверждающим, что заявление отправлено и датой подачи электронного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заявления.</w:t>
      </w:r>
    </w:p>
    <w:p w:rsidR="007F566A" w:rsidRPr="00A31362" w:rsidRDefault="00F62EA7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2.12.3. </w:t>
      </w:r>
      <w:r w:rsidR="007F566A" w:rsidRPr="00A31362">
        <w:rPr>
          <w:rFonts w:ascii="Arial" w:hAnsi="Arial" w:cs="Arial"/>
          <w:color w:val="000000" w:themeColor="text1"/>
        </w:rPr>
        <w:t>При направлении заявления посредством Единого портала или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Регионального портала заявитель в день подачи заявления получает в личном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кабинете Единого портала или Регионального портала и по электронной почте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уведомление, подтверждающее, что заявление отправлено, в котором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указываются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регистрационный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номер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дата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подачи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заявления.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F566A" w:rsidRPr="00A31362" w:rsidRDefault="002960F4" w:rsidP="002960F4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2.13. </w:t>
      </w:r>
      <w:r w:rsidR="007F566A" w:rsidRPr="00A31362">
        <w:rPr>
          <w:rFonts w:ascii="Arial" w:hAnsi="Arial" w:cs="Arial"/>
          <w:color w:val="000000" w:themeColor="text1"/>
        </w:rPr>
        <w:t>Требования к помещениям, в которых предоставляются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государственные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муниципальные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услуги,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к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залу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ожидания,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местам</w:t>
      </w:r>
      <w:r w:rsidR="007F566A" w:rsidRPr="00A31362">
        <w:rPr>
          <w:rFonts w:ascii="Arial" w:hAnsi="Arial" w:cs="Arial"/>
          <w:color w:val="000000" w:themeColor="text1"/>
          <w:spacing w:val="-5"/>
        </w:rPr>
        <w:t xml:space="preserve"> </w:t>
      </w:r>
      <w:proofErr w:type="gramStart"/>
      <w:r w:rsidR="007F566A" w:rsidRPr="00A31362">
        <w:rPr>
          <w:rFonts w:ascii="Arial" w:hAnsi="Arial" w:cs="Arial"/>
          <w:color w:val="000000" w:themeColor="text1"/>
        </w:rPr>
        <w:t>для</w:t>
      </w:r>
      <w:proofErr w:type="gramEnd"/>
    </w:p>
    <w:p w:rsidR="007F566A" w:rsidRPr="00A31362" w:rsidRDefault="007F566A" w:rsidP="002960F4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заполнения запросов о предоставлении государственной или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муниципальной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услуги,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информационным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стендам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образцами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их</w:t>
      </w:r>
    </w:p>
    <w:p w:rsidR="007F566A" w:rsidRPr="00A31362" w:rsidRDefault="007F566A" w:rsidP="002960F4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заполнения и перечнем документов, необходимых для предоставления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каждой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муниципальной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услуги,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том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числе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к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обеспечению</w:t>
      </w:r>
    </w:p>
    <w:p w:rsidR="007F566A" w:rsidRPr="00A31362" w:rsidRDefault="007F566A" w:rsidP="002960F4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доступности для инвалидов указанных объектов в соответствии с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законодательством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Российской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Федерации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социальной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защите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инвалидов</w:t>
      </w:r>
    </w:p>
    <w:p w:rsidR="007F566A" w:rsidRPr="00A31362" w:rsidRDefault="007F566A" w:rsidP="007F566A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F566A" w:rsidRPr="00A31362" w:rsidRDefault="00B12787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2.13.1. </w:t>
      </w:r>
      <w:r w:rsidR="007F566A" w:rsidRPr="00A31362">
        <w:rPr>
          <w:rFonts w:ascii="Arial" w:hAnsi="Arial" w:cs="Arial"/>
          <w:color w:val="000000" w:themeColor="text1"/>
        </w:rPr>
        <w:t>Предоставление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муниципальной услуги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 xml:space="preserve">осуществляется в зданиях и помещениях, оборудованных противопожарной 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системой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 системой пожаротушения.</w:t>
      </w:r>
    </w:p>
    <w:p w:rsidR="007F566A" w:rsidRPr="00A31362" w:rsidRDefault="001870A7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F566A" w:rsidRPr="00A31362">
        <w:rPr>
          <w:rFonts w:ascii="Arial" w:hAnsi="Arial" w:cs="Arial"/>
          <w:color w:val="000000" w:themeColor="text1"/>
        </w:rPr>
        <w:t>Места приема заявителей оборудуются необходимой мебелью для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оформления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документов,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информационными</w:t>
      </w:r>
      <w:r w:rsidR="007F566A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стендами.</w:t>
      </w:r>
    </w:p>
    <w:p w:rsidR="007F566A" w:rsidRPr="00A31362" w:rsidRDefault="001870A7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F566A" w:rsidRPr="00A31362">
        <w:rPr>
          <w:rFonts w:ascii="Arial" w:hAnsi="Arial" w:cs="Arial"/>
          <w:color w:val="000000" w:themeColor="text1"/>
        </w:rPr>
        <w:t>Обеспечивается беспрепятственный доступ инвалидов к месту</w:t>
      </w:r>
      <w:r w:rsidR="007F566A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предоставления</w:t>
      </w:r>
      <w:r w:rsidR="007F566A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муниципальной</w:t>
      </w:r>
      <w:r w:rsidR="007F566A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услуги.</w:t>
      </w:r>
    </w:p>
    <w:p w:rsidR="007F566A" w:rsidRPr="00A31362" w:rsidRDefault="001870A7" w:rsidP="007F566A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F566A" w:rsidRPr="00A31362">
        <w:rPr>
          <w:rFonts w:ascii="Arial" w:hAnsi="Arial" w:cs="Arial"/>
          <w:color w:val="000000" w:themeColor="text1"/>
        </w:rPr>
        <w:t>Визуальная,</w:t>
      </w:r>
      <w:r w:rsidR="007F566A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текстовая</w:t>
      </w:r>
      <w:r w:rsidR="007F566A" w:rsidRPr="00A31362">
        <w:rPr>
          <w:rFonts w:ascii="Arial" w:hAnsi="Arial" w:cs="Arial"/>
          <w:color w:val="000000" w:themeColor="text1"/>
        </w:rPr>
        <w:tab/>
        <w:t xml:space="preserve">и </w:t>
      </w:r>
      <w:proofErr w:type="spellStart"/>
      <w:r w:rsidR="007F566A" w:rsidRPr="00A31362">
        <w:rPr>
          <w:rFonts w:ascii="Arial" w:hAnsi="Arial" w:cs="Arial"/>
          <w:color w:val="000000" w:themeColor="text1"/>
        </w:rPr>
        <w:t>мультимедийная</w:t>
      </w:r>
      <w:proofErr w:type="spellEnd"/>
      <w:r w:rsidR="007F566A" w:rsidRPr="00A31362">
        <w:rPr>
          <w:rFonts w:ascii="Arial" w:hAnsi="Arial" w:cs="Arial"/>
          <w:color w:val="000000" w:themeColor="text1"/>
        </w:rPr>
        <w:t xml:space="preserve"> информация о порядке</w:t>
      </w:r>
      <w:r w:rsidR="007F566A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предоставления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муниципальной</w:t>
      </w:r>
      <w:r w:rsidR="007F566A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услуги</w:t>
      </w:r>
      <w:r w:rsidR="007F566A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размещается</w:t>
      </w:r>
      <w:r w:rsidR="007F566A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F566A" w:rsidRPr="00A31362">
        <w:rPr>
          <w:rFonts w:ascii="Arial" w:hAnsi="Arial" w:cs="Arial"/>
          <w:color w:val="000000" w:themeColor="text1"/>
        </w:rPr>
        <w:t>в</w:t>
      </w:r>
      <w:r w:rsidR="007F566A" w:rsidRPr="00A31362">
        <w:rPr>
          <w:rFonts w:ascii="Arial" w:hAnsi="Arial" w:cs="Arial"/>
          <w:color w:val="000000" w:themeColor="text1"/>
          <w:spacing w:val="-8"/>
        </w:rPr>
        <w:t xml:space="preserve"> </w:t>
      </w:r>
      <w:proofErr w:type="gramStart"/>
      <w:r w:rsidR="007F566A" w:rsidRPr="00A31362">
        <w:rPr>
          <w:rFonts w:ascii="Arial" w:hAnsi="Arial" w:cs="Arial"/>
          <w:color w:val="000000" w:themeColor="text1"/>
        </w:rPr>
        <w:t>удобных</w:t>
      </w:r>
      <w:proofErr w:type="gramEnd"/>
    </w:p>
    <w:p w:rsidR="00A15B0D" w:rsidRPr="00A31362" w:rsidRDefault="00A15B0D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для заявителей </w:t>
      </w:r>
      <w:proofErr w:type="gramStart"/>
      <w:r w:rsidRPr="00A31362">
        <w:rPr>
          <w:rFonts w:ascii="Arial" w:hAnsi="Arial" w:cs="Arial"/>
          <w:color w:val="000000" w:themeColor="text1"/>
        </w:rPr>
        <w:t>местах</w:t>
      </w:r>
      <w:proofErr w:type="gramEnd"/>
      <w:r w:rsidRPr="00A31362">
        <w:rPr>
          <w:rFonts w:ascii="Arial" w:hAnsi="Arial" w:cs="Arial"/>
          <w:color w:val="000000" w:themeColor="text1"/>
        </w:rPr>
        <w:t xml:space="preserve">, в том числе с учетом ограниченных возможностей 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инвалидов.</w:t>
      </w:r>
    </w:p>
    <w:p w:rsidR="00A15B0D" w:rsidRPr="00A31362" w:rsidRDefault="00A15B0D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2.13.2. </w:t>
      </w:r>
      <w:proofErr w:type="gramStart"/>
      <w:r w:rsidRPr="00A31362">
        <w:rPr>
          <w:rFonts w:ascii="Arial" w:hAnsi="Arial" w:cs="Arial"/>
          <w:color w:val="000000" w:themeColor="text1"/>
        </w:rPr>
        <w:t>В соответствии с законодательством Российской Федерации о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социальной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защите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инвалидов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целях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беспрепятственного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доступа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к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месту</w:t>
      </w:r>
      <w:proofErr w:type="gramEnd"/>
      <w:r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предоставления</w:t>
      </w:r>
      <w:r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муниципальной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обеспечивается:</w:t>
      </w:r>
    </w:p>
    <w:p w:rsidR="00A15B0D" w:rsidRPr="00A31362" w:rsidRDefault="00E26149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A15B0D" w:rsidRPr="00A31362">
        <w:rPr>
          <w:rFonts w:ascii="Arial" w:hAnsi="Arial" w:cs="Arial"/>
          <w:color w:val="000000" w:themeColor="text1"/>
        </w:rPr>
        <w:t>сопровождение</w:t>
      </w:r>
      <w:r w:rsidR="00A15B0D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инвалидов,</w:t>
      </w:r>
      <w:r w:rsidR="00A15B0D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имеющих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стойкие</w:t>
      </w:r>
      <w:r w:rsidR="00A15B0D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расстройства</w:t>
      </w:r>
      <w:r w:rsidR="00A15B0D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функции</w:t>
      </w:r>
      <w:r w:rsidR="00A15B0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зрения</w:t>
      </w:r>
      <w:r w:rsidR="00A15B0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самостоятельного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передвижения,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оказание</w:t>
      </w:r>
      <w:r w:rsidR="00A15B0D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им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помощи;</w:t>
      </w:r>
    </w:p>
    <w:p w:rsidR="00A15B0D" w:rsidRPr="00A31362" w:rsidRDefault="00E26149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A15B0D" w:rsidRPr="00A31362">
        <w:rPr>
          <w:rFonts w:ascii="Arial" w:hAnsi="Arial" w:cs="Arial"/>
          <w:color w:val="000000" w:themeColor="text1"/>
        </w:rPr>
        <w:t>возможность</w:t>
      </w:r>
      <w:r w:rsidR="00A15B0D" w:rsidRPr="00A31362">
        <w:rPr>
          <w:rFonts w:ascii="Arial" w:hAnsi="Arial" w:cs="Arial"/>
          <w:color w:val="000000" w:themeColor="text1"/>
          <w:spacing w:val="20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посадки</w:t>
      </w:r>
      <w:r w:rsidR="00A15B0D" w:rsidRPr="00A31362">
        <w:rPr>
          <w:rFonts w:ascii="Arial" w:hAnsi="Arial" w:cs="Arial"/>
          <w:color w:val="000000" w:themeColor="text1"/>
          <w:spacing w:val="23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в</w:t>
      </w:r>
      <w:r w:rsidR="00A15B0D" w:rsidRPr="00A31362">
        <w:rPr>
          <w:rFonts w:ascii="Arial" w:hAnsi="Arial" w:cs="Arial"/>
          <w:color w:val="000000" w:themeColor="text1"/>
          <w:spacing w:val="2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транспортное</w:t>
      </w:r>
      <w:r w:rsidR="00A15B0D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средство</w:t>
      </w:r>
      <w:r w:rsidR="00A15B0D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</w:t>
      </w:r>
      <w:r w:rsidR="00A15B0D" w:rsidRPr="00A31362">
        <w:rPr>
          <w:rFonts w:ascii="Arial" w:hAnsi="Arial" w:cs="Arial"/>
          <w:color w:val="000000" w:themeColor="text1"/>
          <w:spacing w:val="23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высадки</w:t>
      </w:r>
      <w:r w:rsidR="00A15B0D" w:rsidRPr="00A31362">
        <w:rPr>
          <w:rFonts w:ascii="Arial" w:hAnsi="Arial" w:cs="Arial"/>
          <w:color w:val="000000" w:themeColor="text1"/>
          <w:spacing w:val="2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из</w:t>
      </w:r>
      <w:r w:rsidR="00A15B0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proofErr w:type="spellStart"/>
      <w:r w:rsidR="00A15B0D" w:rsidRPr="00A31362">
        <w:rPr>
          <w:rFonts w:ascii="Arial" w:hAnsi="Arial" w:cs="Arial"/>
          <w:color w:val="000000" w:themeColor="text1"/>
        </w:rPr>
        <w:t>него</w:t>
      </w:r>
      <w:proofErr w:type="gramStart"/>
      <w:r w:rsidR="00A15B0D" w:rsidRPr="00A31362">
        <w:rPr>
          <w:rFonts w:ascii="Arial" w:hAnsi="Arial" w:cs="Arial"/>
          <w:color w:val="000000" w:themeColor="text1"/>
        </w:rPr>
        <w:t>,в</w:t>
      </w:r>
      <w:proofErr w:type="spellEnd"/>
      <w:proofErr w:type="gramEnd"/>
      <w:r w:rsidR="00A15B0D" w:rsidRPr="00A31362">
        <w:rPr>
          <w:rFonts w:ascii="Arial" w:hAnsi="Arial" w:cs="Arial"/>
          <w:color w:val="000000" w:themeColor="text1"/>
          <w:spacing w:val="2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том</w:t>
      </w:r>
      <w:r w:rsidR="00A15B0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числе</w:t>
      </w:r>
      <w:r w:rsidR="00A15B0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использованием кресла-коляски;</w:t>
      </w:r>
    </w:p>
    <w:p w:rsidR="00A15B0D" w:rsidRPr="00A31362" w:rsidRDefault="00E26149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 xml:space="preserve">3) </w:t>
      </w:r>
      <w:r w:rsidR="00A15B0D" w:rsidRPr="00A31362">
        <w:rPr>
          <w:rFonts w:ascii="Arial" w:hAnsi="Arial" w:cs="Arial"/>
          <w:color w:val="000000" w:themeColor="text1"/>
        </w:rPr>
        <w:t>надлежащее размещение оборудования и носителей информации,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необходимых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для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обеспечения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беспрепятственного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доступа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инвалидов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к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услугам</w:t>
      </w:r>
      <w:r w:rsidR="00A15B0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</w:t>
      </w:r>
      <w:r w:rsidR="00A15B0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учетом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ограничений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их жизнедеятельности;</w:t>
      </w:r>
    </w:p>
    <w:p w:rsidR="00A15B0D" w:rsidRPr="00A31362" w:rsidRDefault="00432526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4) </w:t>
      </w:r>
      <w:r w:rsidR="00A15B0D" w:rsidRPr="00A31362">
        <w:rPr>
          <w:rFonts w:ascii="Arial" w:hAnsi="Arial" w:cs="Arial"/>
          <w:color w:val="000000" w:themeColor="text1"/>
        </w:rPr>
        <w:t>дублирование необходимой для инвалидов звуковой и зрительной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информации, а также надписей, знаков и иной текстовой и графической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информации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знаками,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выполненными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рельефно-точечным</w:t>
      </w:r>
      <w:r w:rsidR="00A15B0D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шрифтом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Брайля;</w:t>
      </w:r>
    </w:p>
    <w:p w:rsidR="00A15B0D" w:rsidRPr="00A31362" w:rsidRDefault="00432526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5) </w:t>
      </w:r>
      <w:r w:rsidR="00A15B0D" w:rsidRPr="00A31362">
        <w:rPr>
          <w:rFonts w:ascii="Arial" w:hAnsi="Arial" w:cs="Arial"/>
          <w:color w:val="000000" w:themeColor="text1"/>
        </w:rPr>
        <w:t>допуск</w:t>
      </w:r>
      <w:r w:rsidR="00A15B0D" w:rsidRPr="00A31362">
        <w:rPr>
          <w:rFonts w:ascii="Arial" w:hAnsi="Arial" w:cs="Arial"/>
          <w:color w:val="000000" w:themeColor="text1"/>
          <w:spacing w:val="-11"/>
        </w:rPr>
        <w:t xml:space="preserve"> </w:t>
      </w:r>
      <w:proofErr w:type="spellStart"/>
      <w:r w:rsidR="00A15B0D" w:rsidRPr="00A31362">
        <w:rPr>
          <w:rFonts w:ascii="Arial" w:hAnsi="Arial" w:cs="Arial"/>
          <w:color w:val="000000" w:themeColor="text1"/>
        </w:rPr>
        <w:t>сурдопереводчика</w:t>
      </w:r>
      <w:proofErr w:type="spellEnd"/>
      <w:r w:rsidR="00A15B0D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</w:t>
      </w:r>
      <w:r w:rsidR="00A15B0D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proofErr w:type="spellStart"/>
      <w:r w:rsidR="00A15B0D" w:rsidRPr="00A31362">
        <w:rPr>
          <w:rFonts w:ascii="Arial" w:hAnsi="Arial" w:cs="Arial"/>
          <w:color w:val="000000" w:themeColor="text1"/>
        </w:rPr>
        <w:t>тифлосурдопереводчика</w:t>
      </w:r>
      <w:proofErr w:type="spellEnd"/>
      <w:r w:rsidR="00A15B0D" w:rsidRPr="00A31362">
        <w:rPr>
          <w:rFonts w:ascii="Arial" w:hAnsi="Arial" w:cs="Arial"/>
          <w:color w:val="000000" w:themeColor="text1"/>
        </w:rPr>
        <w:t>;</w:t>
      </w:r>
    </w:p>
    <w:p w:rsidR="00A15B0D" w:rsidRPr="00A31362" w:rsidRDefault="00432526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Pr="00A31362">
        <w:rPr>
          <w:rFonts w:ascii="Arial" w:hAnsi="Arial" w:cs="Arial"/>
          <w:color w:val="000000" w:themeColor="text1"/>
        </w:rPr>
        <w:t xml:space="preserve">6) </w:t>
      </w:r>
      <w:r w:rsidR="00A15B0D" w:rsidRPr="00A31362">
        <w:rPr>
          <w:rFonts w:ascii="Arial" w:hAnsi="Arial" w:cs="Arial"/>
          <w:color w:val="000000" w:themeColor="text1"/>
        </w:rPr>
        <w:t>допуск собаки-проводника при наличии документа, подтверждающего ее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специальное</w:t>
      </w:r>
      <w:r w:rsidR="00A15B0D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обучение</w:t>
      </w:r>
      <w:r w:rsidR="00A15B0D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</w:t>
      </w:r>
      <w:r w:rsidR="00A15B0D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выдаваемого</w:t>
      </w:r>
      <w:r w:rsidR="00A15B0D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по</w:t>
      </w:r>
      <w:r w:rsidR="00A15B0D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форме</w:t>
      </w:r>
      <w:r w:rsidR="00A15B0D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</w:t>
      </w:r>
      <w:r w:rsidR="00A15B0D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в</w:t>
      </w:r>
      <w:r w:rsidR="00A15B0D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порядке,</w:t>
      </w:r>
      <w:r w:rsidR="00A15B0D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которые</w:t>
      </w:r>
      <w:r w:rsidR="00A15B0D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установлены</w:t>
      </w:r>
      <w:r w:rsidR="00A15B0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приказом Министерства труда и социальной защиты Российской Федерации от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22.06.2015 №386н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«Об утверждении формы документа, подтверждающего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специальное</w:t>
      </w:r>
      <w:r w:rsidR="00A15B0D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обучение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собаки-проводника,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порядка</w:t>
      </w:r>
      <w:r w:rsidR="00A15B0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его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выдачи».</w:t>
      </w:r>
      <w:proofErr w:type="gramEnd"/>
    </w:p>
    <w:p w:rsidR="00A15B0D" w:rsidRPr="00A31362" w:rsidRDefault="00473197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A15B0D" w:rsidRPr="00A31362">
        <w:rPr>
          <w:rFonts w:ascii="Arial" w:hAnsi="Arial" w:cs="Arial"/>
          <w:color w:val="000000" w:themeColor="text1"/>
        </w:rPr>
        <w:t>Требования в части обеспечения доступности для инвалидов объектов, в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которых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осуществляется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предоставление муниципальной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услуги, и средств, используемых при предоставлении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муниципальной услуги, которые указаны в подпунктах 1 – 4 настоящего пункта,</w:t>
      </w:r>
      <w:r w:rsidR="00A15B0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применяются к объектам и средствам, введенным в эксплуатацию или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прошедшим</w:t>
      </w:r>
      <w:r w:rsidR="00A15B0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модернизацию,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реконструкцию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после</w:t>
      </w:r>
      <w:r w:rsidR="00A15B0D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1 июля</w:t>
      </w:r>
      <w:r w:rsidR="00A15B0D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2016 года.</w:t>
      </w:r>
    </w:p>
    <w:p w:rsidR="00A15B0D" w:rsidRPr="00A31362" w:rsidRDefault="00A15B0D" w:rsidP="003119E6">
      <w:pPr>
        <w:pStyle w:val="a5"/>
        <w:jc w:val="center"/>
        <w:rPr>
          <w:rFonts w:ascii="Arial" w:hAnsi="Arial" w:cs="Arial"/>
          <w:color w:val="000000" w:themeColor="text1"/>
        </w:rPr>
      </w:pPr>
    </w:p>
    <w:p w:rsidR="00A15B0D" w:rsidRPr="00A31362" w:rsidRDefault="003119E6" w:rsidP="003119E6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2.14. </w:t>
      </w:r>
      <w:r w:rsidR="00A15B0D" w:rsidRPr="00A31362">
        <w:rPr>
          <w:rFonts w:ascii="Arial" w:hAnsi="Arial" w:cs="Arial"/>
          <w:color w:val="000000" w:themeColor="text1"/>
        </w:rPr>
        <w:t>Показатели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доступности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качества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муниципальной</w:t>
      </w:r>
    </w:p>
    <w:p w:rsidR="00A15B0D" w:rsidRPr="00A31362" w:rsidRDefault="00A15B0D" w:rsidP="003119E6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услуги</w:t>
      </w:r>
    </w:p>
    <w:p w:rsidR="00A15B0D" w:rsidRPr="00A31362" w:rsidRDefault="00A15B0D" w:rsidP="00A15B0D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A15B0D" w:rsidRPr="00A31362" w:rsidRDefault="003119E6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2.14.1. </w:t>
      </w:r>
      <w:r w:rsidR="00A15B0D" w:rsidRPr="00A31362">
        <w:rPr>
          <w:rFonts w:ascii="Arial" w:hAnsi="Arial" w:cs="Arial"/>
          <w:color w:val="000000" w:themeColor="text1"/>
        </w:rPr>
        <w:t>Показателями</w:t>
      </w:r>
      <w:r w:rsidR="00A15B0D" w:rsidRPr="00A31362">
        <w:rPr>
          <w:rFonts w:ascii="Arial" w:hAnsi="Arial" w:cs="Arial"/>
          <w:color w:val="000000" w:themeColor="text1"/>
          <w:spacing w:val="-1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доступности</w:t>
      </w:r>
      <w:r w:rsidR="00A15B0D" w:rsidRPr="00A31362">
        <w:rPr>
          <w:rFonts w:ascii="Arial" w:hAnsi="Arial" w:cs="Arial"/>
          <w:color w:val="000000" w:themeColor="text1"/>
          <w:spacing w:val="-1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предоставления</w:t>
      </w:r>
      <w:r w:rsidR="00A15B0D"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муниципальной</w:t>
      </w:r>
      <w:r w:rsidR="00A15B0D"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услуги</w:t>
      </w:r>
      <w:r w:rsidR="00A15B0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являются:</w:t>
      </w:r>
    </w:p>
    <w:p w:rsidR="00A15B0D" w:rsidRPr="00A31362" w:rsidRDefault="003119E6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A15B0D" w:rsidRPr="00A31362">
        <w:rPr>
          <w:rFonts w:ascii="Arial" w:hAnsi="Arial" w:cs="Arial"/>
          <w:color w:val="000000" w:themeColor="text1"/>
        </w:rPr>
        <w:t>расположенность помещения, в котором ведется прием, выдача документов</w:t>
      </w:r>
      <w:r w:rsidR="00A15B0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в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зоне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доступности общественного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транспорта;</w:t>
      </w:r>
    </w:p>
    <w:p w:rsidR="00A15B0D" w:rsidRPr="00A31362" w:rsidRDefault="003119E6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A15B0D" w:rsidRPr="00A31362">
        <w:rPr>
          <w:rFonts w:ascii="Arial" w:hAnsi="Arial" w:cs="Arial"/>
          <w:color w:val="000000" w:themeColor="text1"/>
        </w:rPr>
        <w:t>наличие необходимого количества специалистов, а также помещений, в</w:t>
      </w:r>
      <w:r w:rsidR="00A15B0D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которых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осуществляется</w:t>
      </w:r>
      <w:r w:rsidR="00A15B0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прием документов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от заявителей;</w:t>
      </w:r>
    </w:p>
    <w:p w:rsidR="00A15B0D" w:rsidRPr="00A31362" w:rsidRDefault="003119E6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A15B0D" w:rsidRPr="00A31362">
        <w:rPr>
          <w:rFonts w:ascii="Arial" w:hAnsi="Arial" w:cs="Arial"/>
          <w:color w:val="000000" w:themeColor="text1"/>
        </w:rPr>
        <w:t>наличие исчерпывающей информации о способах, порядке и сроках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предоставления муниципальной услуги на информационных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стендах,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официальном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сайте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органа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государственной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власти</w:t>
      </w:r>
      <w:r w:rsidR="00A15B0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субъекта</w:t>
      </w:r>
      <w:r w:rsidR="00A15B0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Российской</w:t>
      </w:r>
      <w:r w:rsidR="00A15B0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Федерации муниципального образования, на Едином портале, Региональном</w:t>
      </w:r>
      <w:r w:rsidR="00A15B0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портале;</w:t>
      </w:r>
    </w:p>
    <w:p w:rsidR="00A15B0D" w:rsidRPr="00A31362" w:rsidRDefault="003119E6" w:rsidP="00A15B0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A15B0D" w:rsidRPr="00A31362">
        <w:rPr>
          <w:rFonts w:ascii="Arial" w:hAnsi="Arial" w:cs="Arial"/>
          <w:color w:val="000000" w:themeColor="text1"/>
        </w:rPr>
        <w:t>оказание помощи инвалидам в преодолении барьеров, мешающих</w:t>
      </w:r>
      <w:r w:rsidR="00A15B0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получению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ими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услуг наравне</w:t>
      </w:r>
      <w:r w:rsidR="00A15B0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с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другими</w:t>
      </w:r>
      <w:r w:rsidR="00A15B0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A15B0D" w:rsidRPr="00A31362">
        <w:rPr>
          <w:rFonts w:ascii="Arial" w:hAnsi="Arial" w:cs="Arial"/>
          <w:color w:val="000000" w:themeColor="text1"/>
        </w:rPr>
        <w:t>лицами.</w:t>
      </w:r>
    </w:p>
    <w:p w:rsidR="00793813" w:rsidRPr="00A31362" w:rsidRDefault="00D92F27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2.14.2. </w:t>
      </w:r>
      <w:r w:rsidR="00793813" w:rsidRPr="00A31362">
        <w:rPr>
          <w:rFonts w:ascii="Arial" w:hAnsi="Arial" w:cs="Arial"/>
          <w:color w:val="000000" w:themeColor="text1"/>
        </w:rPr>
        <w:t>Показателями</w:t>
      </w:r>
      <w:r w:rsidR="00793813"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качества</w:t>
      </w:r>
      <w:r w:rsidR="00793813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предоставления</w:t>
      </w:r>
      <w:r w:rsidR="00793813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муниципальной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услуги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являются:</w:t>
      </w:r>
    </w:p>
    <w:p w:rsidR="00793813" w:rsidRPr="00A31362" w:rsidRDefault="00D92F27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793813" w:rsidRPr="00A31362">
        <w:rPr>
          <w:rFonts w:ascii="Arial" w:hAnsi="Arial" w:cs="Arial"/>
          <w:color w:val="000000" w:themeColor="text1"/>
        </w:rPr>
        <w:t>соблюдение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сроков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приема</w:t>
      </w:r>
      <w:r w:rsidR="00793813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и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рассмотрения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документов;</w:t>
      </w:r>
    </w:p>
    <w:p w:rsidR="00793813" w:rsidRPr="00A31362" w:rsidRDefault="00D92F27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793813" w:rsidRPr="00A31362">
        <w:rPr>
          <w:rFonts w:ascii="Arial" w:hAnsi="Arial" w:cs="Arial"/>
          <w:color w:val="000000" w:themeColor="text1"/>
        </w:rPr>
        <w:t>соблюдение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срока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получения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результата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муниципальной</w:t>
      </w:r>
      <w:r w:rsidR="007938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услуги;</w:t>
      </w:r>
    </w:p>
    <w:p w:rsidR="00793813" w:rsidRPr="00A31362" w:rsidRDefault="00D92F27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3) </w:t>
      </w:r>
      <w:r w:rsidR="00793813" w:rsidRPr="00A31362">
        <w:rPr>
          <w:rFonts w:ascii="Arial" w:hAnsi="Arial" w:cs="Arial"/>
          <w:color w:val="000000" w:themeColor="text1"/>
        </w:rPr>
        <w:t>отсутствие обоснованных жалоб на нарушения Административного</w:t>
      </w:r>
      <w:r w:rsidR="007938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регламента,</w:t>
      </w:r>
      <w:r w:rsidR="00793813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совершенные</w:t>
      </w:r>
      <w:r w:rsidR="00793813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работниками</w:t>
      </w:r>
      <w:r w:rsidR="00793813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органа</w:t>
      </w:r>
      <w:r w:rsidR="00793813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государственной</w:t>
      </w:r>
      <w:r w:rsidR="007938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власти</w:t>
      </w:r>
      <w:r w:rsidR="007938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субъекта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Российской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Федерации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или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местного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самоуправления;</w:t>
      </w:r>
    </w:p>
    <w:p w:rsidR="00793813" w:rsidRPr="00A31362" w:rsidRDefault="00CF2DEA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4) </w:t>
      </w:r>
      <w:r w:rsidR="00793813" w:rsidRPr="00A31362">
        <w:rPr>
          <w:rFonts w:ascii="Arial" w:hAnsi="Arial" w:cs="Arial"/>
          <w:color w:val="000000" w:themeColor="text1"/>
        </w:rPr>
        <w:t>количество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взаимодействий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заявителя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с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должностными</w:t>
      </w:r>
      <w:r w:rsidR="00793813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лицами</w:t>
      </w:r>
      <w:r w:rsidR="00793813" w:rsidRPr="00A31362">
        <w:rPr>
          <w:rFonts w:ascii="Arial" w:hAnsi="Arial" w:cs="Arial"/>
          <w:color w:val="000000" w:themeColor="text1"/>
          <w:spacing w:val="48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(без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учета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консультаций).</w:t>
      </w:r>
    </w:p>
    <w:p w:rsidR="00793813" w:rsidRPr="00A31362" w:rsidRDefault="00CF2DEA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93813" w:rsidRPr="00A31362">
        <w:rPr>
          <w:rFonts w:ascii="Arial" w:hAnsi="Arial" w:cs="Arial"/>
          <w:color w:val="000000" w:themeColor="text1"/>
        </w:rPr>
        <w:t>Заявитель вправе оценить качество предоставления муниципальной услуги с помощью устройств подвижной радиотелефонной</w:t>
      </w:r>
      <w:r w:rsidR="007938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связи, с использованием Единого портала, Регионального портала, терминальных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устройств.</w:t>
      </w:r>
    </w:p>
    <w:p w:rsidR="00793813" w:rsidRPr="00A31362" w:rsidRDefault="00771039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2.14.3. </w:t>
      </w:r>
      <w:r w:rsidR="00793813" w:rsidRPr="00A31362">
        <w:rPr>
          <w:rFonts w:ascii="Arial" w:hAnsi="Arial" w:cs="Arial"/>
          <w:color w:val="000000" w:themeColor="text1"/>
        </w:rPr>
        <w:t>Информация о ходе предоставления муниципальной услуги может быть получена заявителем лично при обращении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в Уполномоченный орган, предоставляющий государственную или</w:t>
      </w:r>
      <w:r w:rsidR="007938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муниципальную услугу, в личном кабинете на Едином портале, на Региональном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портале,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в МФЦ.</w:t>
      </w:r>
    </w:p>
    <w:p w:rsidR="00793813" w:rsidRPr="00A31362" w:rsidRDefault="00771039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 xml:space="preserve">2.14.4. </w:t>
      </w:r>
      <w:r w:rsidR="00793813" w:rsidRPr="00A31362">
        <w:rPr>
          <w:rFonts w:ascii="Arial" w:hAnsi="Arial" w:cs="Arial"/>
          <w:color w:val="000000" w:themeColor="text1"/>
        </w:rPr>
        <w:t>Предоставление</w:t>
      </w:r>
      <w:r w:rsidR="007938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муниципальной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услуги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осуществляется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в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любом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МФЦ</w:t>
      </w:r>
      <w:r w:rsidR="00793813" w:rsidRPr="00A31362">
        <w:rPr>
          <w:rFonts w:ascii="Arial" w:hAnsi="Arial" w:cs="Arial"/>
          <w:color w:val="000000" w:themeColor="text1"/>
          <w:spacing w:val="18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выбору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заявителя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независимо</w:t>
      </w:r>
      <w:r w:rsidR="007938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от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места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его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жительства</w:t>
      </w:r>
      <w:r w:rsidR="007938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или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места</w:t>
      </w:r>
      <w:r w:rsidR="007938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фактического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проживания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(пребывания)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экстерриториальному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принципу.</w:t>
      </w:r>
    </w:p>
    <w:p w:rsidR="00793813" w:rsidRPr="00A31362" w:rsidRDefault="00793813" w:rsidP="00793813">
      <w:pPr>
        <w:pStyle w:val="a5"/>
        <w:jc w:val="both"/>
        <w:rPr>
          <w:rFonts w:ascii="Arial" w:hAnsi="Arial" w:cs="Arial"/>
          <w:color w:val="000000" w:themeColor="text1"/>
          <w:sz w:val="27"/>
        </w:rPr>
      </w:pPr>
    </w:p>
    <w:p w:rsidR="00793813" w:rsidRPr="00A31362" w:rsidRDefault="009E68EE" w:rsidP="009E68EE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2.15. </w:t>
      </w:r>
      <w:r w:rsidR="00793813" w:rsidRPr="00A31362">
        <w:rPr>
          <w:rFonts w:ascii="Arial" w:hAnsi="Arial" w:cs="Arial"/>
          <w:color w:val="000000" w:themeColor="text1"/>
        </w:rPr>
        <w:t>Иные требования, в том числе учитывающие особенности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предоставления</w:t>
      </w:r>
      <w:r w:rsidR="00793813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муниципальной</w:t>
      </w:r>
      <w:r w:rsidR="007938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услуги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экстерриториальному принципу (в случае, если муниципальная услуга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предоставляется по экстерриториальному принципу) и особенности</w:t>
      </w:r>
      <w:r w:rsidR="007938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предоставления</w:t>
      </w:r>
      <w:r w:rsidR="007938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муниципальной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услуги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в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электронной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форме</w:t>
      </w:r>
    </w:p>
    <w:p w:rsidR="00793813" w:rsidRPr="00A31362" w:rsidRDefault="00793813" w:rsidP="00793813">
      <w:pPr>
        <w:pStyle w:val="a5"/>
        <w:jc w:val="both"/>
        <w:rPr>
          <w:rFonts w:ascii="Arial" w:hAnsi="Arial" w:cs="Arial"/>
          <w:color w:val="000000" w:themeColor="text1"/>
          <w:sz w:val="27"/>
        </w:rPr>
      </w:pPr>
    </w:p>
    <w:p w:rsidR="00793813" w:rsidRPr="00A31362" w:rsidRDefault="002F44C5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2.15.1. </w:t>
      </w:r>
      <w:r w:rsidR="00793813" w:rsidRPr="00A31362">
        <w:rPr>
          <w:rFonts w:ascii="Arial" w:hAnsi="Arial" w:cs="Arial"/>
          <w:color w:val="000000" w:themeColor="text1"/>
        </w:rPr>
        <w:t>При</w:t>
      </w:r>
      <w:r w:rsidR="00793813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предоставлении</w:t>
      </w:r>
      <w:r w:rsidR="00793813" w:rsidRPr="00A31362">
        <w:rPr>
          <w:rFonts w:ascii="Arial" w:hAnsi="Arial" w:cs="Arial"/>
          <w:color w:val="000000" w:themeColor="text1"/>
        </w:rPr>
        <w:tab/>
        <w:t>муниципальной услуги в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электронной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форме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заявитель вправе:</w:t>
      </w:r>
    </w:p>
    <w:p w:rsidR="00793813" w:rsidRPr="00A31362" w:rsidRDefault="002F44C5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93813" w:rsidRPr="00A31362">
        <w:rPr>
          <w:rFonts w:ascii="Arial" w:hAnsi="Arial" w:cs="Arial"/>
          <w:color w:val="000000" w:themeColor="text1"/>
        </w:rPr>
        <w:t>а)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получить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информацию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о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порядке</w:t>
      </w:r>
      <w:r w:rsidR="007938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и</w:t>
      </w:r>
      <w:r w:rsidR="00793813" w:rsidRPr="00A31362">
        <w:rPr>
          <w:rFonts w:ascii="Arial" w:hAnsi="Arial" w:cs="Arial"/>
          <w:color w:val="000000" w:themeColor="text1"/>
        </w:rPr>
        <w:tab/>
        <w:t>сроках предоставления</w:t>
      </w:r>
      <w:r w:rsidR="007938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муниципальной услуги, размещенную на Едином портале и на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Региональном</w:t>
      </w:r>
      <w:r w:rsidR="007938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портале;</w:t>
      </w:r>
    </w:p>
    <w:p w:rsidR="00793813" w:rsidRPr="00A31362" w:rsidRDefault="002F44C5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93813" w:rsidRPr="00A31362">
        <w:rPr>
          <w:rFonts w:ascii="Arial" w:hAnsi="Arial" w:cs="Arial"/>
          <w:color w:val="000000" w:themeColor="text1"/>
        </w:rPr>
        <w:t>б)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подать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заявление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о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предоставлении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муниципальной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услуги и иные документы, необходимые для предоставления муниципальной</w:t>
      </w:r>
      <w:r w:rsidR="007938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услуги;</w:t>
      </w:r>
    </w:p>
    <w:p w:rsidR="00793813" w:rsidRPr="00A31362" w:rsidRDefault="002F44C5" w:rsidP="007938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93813" w:rsidRPr="00A31362">
        <w:rPr>
          <w:rFonts w:ascii="Arial" w:hAnsi="Arial" w:cs="Arial"/>
          <w:color w:val="000000" w:themeColor="text1"/>
        </w:rPr>
        <w:t>в)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получить</w:t>
      </w:r>
      <w:r w:rsidR="00793813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сведения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о</w:t>
      </w:r>
      <w:r w:rsidR="00793813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ходе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выполнения</w:t>
      </w:r>
      <w:r w:rsidR="007938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заявлений</w:t>
      </w:r>
      <w:r w:rsidR="00793813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о</w:t>
      </w:r>
      <w:r w:rsidR="00793813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предоставлении</w:t>
      </w:r>
      <w:r w:rsidR="00793813" w:rsidRPr="00A31362">
        <w:rPr>
          <w:rFonts w:ascii="Arial" w:hAnsi="Arial" w:cs="Arial"/>
          <w:color w:val="000000" w:themeColor="text1"/>
          <w:spacing w:val="-67"/>
        </w:rPr>
        <w:t xml:space="preserve">  </w:t>
      </w:r>
      <w:r w:rsidR="00793813" w:rsidRPr="00A31362">
        <w:rPr>
          <w:rFonts w:ascii="Arial" w:hAnsi="Arial" w:cs="Arial"/>
          <w:color w:val="000000" w:themeColor="text1"/>
        </w:rPr>
        <w:t xml:space="preserve">муниципальной 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услуги,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поданных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в</w:t>
      </w:r>
      <w:r w:rsidR="007938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электронной</w:t>
      </w:r>
      <w:r w:rsidR="007938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93813" w:rsidRPr="00A31362">
        <w:rPr>
          <w:rFonts w:ascii="Arial" w:hAnsi="Arial" w:cs="Arial"/>
          <w:color w:val="000000" w:themeColor="text1"/>
        </w:rPr>
        <w:t>форме;</w:t>
      </w:r>
    </w:p>
    <w:p w:rsidR="00C615DD" w:rsidRPr="00A31362" w:rsidRDefault="00C615DD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г)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осуществить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оценку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качества</w:t>
      </w:r>
      <w:r w:rsidRPr="00A31362">
        <w:rPr>
          <w:rFonts w:ascii="Arial" w:hAnsi="Arial" w:cs="Arial"/>
          <w:color w:val="000000" w:themeColor="text1"/>
        </w:rPr>
        <w:tab/>
        <w:t>предоставления</w:t>
      </w:r>
      <w:r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муниципальной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посредством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Регионального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портала;</w:t>
      </w:r>
    </w:p>
    <w:p w:rsidR="00C615DD" w:rsidRPr="00A31362" w:rsidRDefault="00C615DD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spellStart"/>
      <w:r w:rsidRPr="00A31362">
        <w:rPr>
          <w:rFonts w:ascii="Arial" w:hAnsi="Arial" w:cs="Arial"/>
          <w:color w:val="000000" w:themeColor="text1"/>
        </w:rPr>
        <w:t>д</w:t>
      </w:r>
      <w:proofErr w:type="spellEnd"/>
      <w:r w:rsidRPr="00A31362">
        <w:rPr>
          <w:rFonts w:ascii="Arial" w:hAnsi="Arial" w:cs="Arial"/>
          <w:color w:val="000000" w:themeColor="text1"/>
        </w:rPr>
        <w:t>)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получить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результат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предоставления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  <w:spacing w:val="6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муниципальной услуги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форме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электронного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документа;</w:t>
      </w:r>
    </w:p>
    <w:p w:rsidR="00C615DD" w:rsidRPr="00A31362" w:rsidRDefault="00C615DD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Pr="00A31362">
        <w:rPr>
          <w:rFonts w:ascii="Arial" w:hAnsi="Arial" w:cs="Arial"/>
          <w:color w:val="000000" w:themeColor="text1"/>
        </w:rPr>
        <w:t>е) подать жалобу на решение и действие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(бездействие) структурного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подразделения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органа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государственной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власти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субъекта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Российской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Федерации 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или органа местного самоуправления, а также его должностных лиц,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муниципальных</w:t>
      </w:r>
      <w:r w:rsidRPr="00A31362">
        <w:rPr>
          <w:rFonts w:ascii="Arial" w:hAnsi="Arial" w:cs="Arial"/>
          <w:color w:val="000000" w:themeColor="text1"/>
        </w:rPr>
        <w:tab/>
        <w:t>служащих</w:t>
      </w:r>
      <w:r w:rsidRPr="00A31362">
        <w:rPr>
          <w:rFonts w:ascii="Arial" w:hAnsi="Arial" w:cs="Arial"/>
          <w:color w:val="000000" w:themeColor="text1"/>
        </w:rPr>
        <w:tab/>
        <w:t>посредством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Регионального</w:t>
      </w:r>
      <w:r w:rsidRPr="00A31362">
        <w:rPr>
          <w:rFonts w:ascii="Arial" w:hAnsi="Arial" w:cs="Arial"/>
          <w:color w:val="000000" w:themeColor="text1"/>
        </w:rPr>
        <w:tab/>
        <w:t>портала, портала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федеральной государственной информационной системы, обеспечивающей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процесс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досудебного</w:t>
      </w:r>
      <w:r w:rsidRPr="00A31362">
        <w:rPr>
          <w:rFonts w:ascii="Arial" w:hAnsi="Arial" w:cs="Arial"/>
          <w:color w:val="000000" w:themeColor="text1"/>
        </w:rPr>
        <w:tab/>
        <w:t>(внесудебного) обжалования решений и действий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(бездействия), совершенных при предоставлении государственных и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муниципальных услуг органами, предоставляющими государственные и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муниципальные услуги, их должностными лицами</w:t>
      </w:r>
      <w:proofErr w:type="gramEnd"/>
      <w:r w:rsidRPr="00A31362">
        <w:rPr>
          <w:rFonts w:ascii="Arial" w:hAnsi="Arial" w:cs="Arial"/>
          <w:color w:val="000000" w:themeColor="text1"/>
        </w:rPr>
        <w:t>, государственными и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муниципальными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служащими.</w:t>
      </w:r>
    </w:p>
    <w:p w:rsidR="00C615DD" w:rsidRPr="00A31362" w:rsidRDefault="009D1C1B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2.15.2. </w:t>
      </w:r>
      <w:r w:rsidR="00C615DD" w:rsidRPr="00A31362">
        <w:rPr>
          <w:rFonts w:ascii="Arial" w:hAnsi="Arial" w:cs="Arial"/>
          <w:color w:val="000000" w:themeColor="text1"/>
        </w:rPr>
        <w:t>Формирование заявления осуществляется посредством заполнения</w:t>
      </w:r>
      <w:r w:rsidR="00C615D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интерактивной формы заявления на Едином портале, Региональном портале без</w:t>
      </w:r>
      <w:r w:rsidR="00C615D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необходимости</w:t>
      </w:r>
      <w:r w:rsidR="00C615DD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дополнительной</w:t>
      </w:r>
      <w:r w:rsidR="00C615D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подачи</w:t>
      </w:r>
      <w:r w:rsidR="00C615D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заявления</w:t>
      </w:r>
      <w:r w:rsidR="00C615D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в</w:t>
      </w:r>
      <w:r w:rsidR="00C615D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иной</w:t>
      </w:r>
      <w:r w:rsidR="00C615D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форме.</w:t>
      </w:r>
    </w:p>
    <w:p w:rsidR="00C615DD" w:rsidRPr="00A31362" w:rsidRDefault="00C615DD" w:rsidP="00C615DD">
      <w:pPr>
        <w:pStyle w:val="a5"/>
        <w:jc w:val="both"/>
        <w:rPr>
          <w:rFonts w:ascii="Arial" w:hAnsi="Arial" w:cs="Arial"/>
          <w:i/>
          <w:color w:val="000000" w:themeColor="text1"/>
        </w:rPr>
      </w:pPr>
    </w:p>
    <w:p w:rsidR="00C615DD" w:rsidRPr="00A31362" w:rsidRDefault="009D1C1B" w:rsidP="009D1C1B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A31362">
        <w:rPr>
          <w:rFonts w:ascii="Arial" w:hAnsi="Arial" w:cs="Arial"/>
          <w:b/>
          <w:color w:val="000000" w:themeColor="text1"/>
        </w:rPr>
        <w:t xml:space="preserve">3. </w:t>
      </w:r>
      <w:r w:rsidR="00C615DD" w:rsidRPr="00A31362">
        <w:rPr>
          <w:rFonts w:ascii="Arial" w:hAnsi="Arial" w:cs="Arial"/>
          <w:b/>
          <w:color w:val="000000" w:themeColor="text1"/>
        </w:rPr>
        <w:t>Состав, последовательность и сроки выполнения административных</w:t>
      </w:r>
      <w:r w:rsidR="00C615DD" w:rsidRPr="00A31362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="00C615DD" w:rsidRPr="00A31362">
        <w:rPr>
          <w:rFonts w:ascii="Arial" w:hAnsi="Arial" w:cs="Arial"/>
          <w:b/>
          <w:color w:val="000000" w:themeColor="text1"/>
        </w:rPr>
        <w:t>процедур, требования к порядку их выполнения, в том числе особенности</w:t>
      </w:r>
      <w:r w:rsidR="00C615DD" w:rsidRPr="00A31362">
        <w:rPr>
          <w:rFonts w:ascii="Arial" w:hAnsi="Arial" w:cs="Arial"/>
          <w:b/>
          <w:color w:val="000000" w:themeColor="text1"/>
          <w:spacing w:val="-67"/>
        </w:rPr>
        <w:t xml:space="preserve"> </w:t>
      </w:r>
      <w:r w:rsidR="00C615DD" w:rsidRPr="00A31362">
        <w:rPr>
          <w:rFonts w:ascii="Arial" w:hAnsi="Arial" w:cs="Arial"/>
          <w:b/>
          <w:color w:val="000000" w:themeColor="text1"/>
        </w:rPr>
        <w:t>выполнения</w:t>
      </w:r>
      <w:r w:rsidR="00C615DD"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C615DD" w:rsidRPr="00A31362">
        <w:rPr>
          <w:rFonts w:ascii="Arial" w:hAnsi="Arial" w:cs="Arial"/>
          <w:b/>
          <w:color w:val="000000" w:themeColor="text1"/>
        </w:rPr>
        <w:t>административных</w:t>
      </w:r>
      <w:r w:rsidR="00C615DD"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C615DD" w:rsidRPr="00A31362">
        <w:rPr>
          <w:rFonts w:ascii="Arial" w:hAnsi="Arial" w:cs="Arial"/>
          <w:b/>
          <w:color w:val="000000" w:themeColor="text1"/>
        </w:rPr>
        <w:t>процедур</w:t>
      </w:r>
      <w:r w:rsidR="00C615DD"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C615DD" w:rsidRPr="00A31362">
        <w:rPr>
          <w:rFonts w:ascii="Arial" w:hAnsi="Arial" w:cs="Arial"/>
          <w:b/>
          <w:color w:val="000000" w:themeColor="text1"/>
        </w:rPr>
        <w:t>в</w:t>
      </w:r>
      <w:r w:rsidR="00C615DD" w:rsidRPr="00A31362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="00C615DD" w:rsidRPr="00A31362">
        <w:rPr>
          <w:rFonts w:ascii="Arial" w:hAnsi="Arial" w:cs="Arial"/>
          <w:b/>
          <w:color w:val="000000" w:themeColor="text1"/>
        </w:rPr>
        <w:t>электронной</w:t>
      </w:r>
      <w:r w:rsidR="00C615DD" w:rsidRPr="00A31362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="00C615DD" w:rsidRPr="00A31362">
        <w:rPr>
          <w:rFonts w:ascii="Arial" w:hAnsi="Arial" w:cs="Arial"/>
          <w:b/>
          <w:color w:val="000000" w:themeColor="text1"/>
        </w:rPr>
        <w:t>форме,</w:t>
      </w:r>
      <w:r w:rsidR="00C615DD" w:rsidRPr="00A31362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="00C615DD" w:rsidRPr="00A31362">
        <w:rPr>
          <w:rFonts w:ascii="Arial" w:hAnsi="Arial" w:cs="Arial"/>
          <w:b/>
          <w:color w:val="000000" w:themeColor="text1"/>
        </w:rPr>
        <w:t>а</w:t>
      </w:r>
      <w:r w:rsidR="00C615DD" w:rsidRPr="00A31362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="00C615DD" w:rsidRPr="00A31362">
        <w:rPr>
          <w:rFonts w:ascii="Arial" w:hAnsi="Arial" w:cs="Arial"/>
          <w:b/>
          <w:color w:val="000000" w:themeColor="text1"/>
        </w:rPr>
        <w:t>также</w:t>
      </w:r>
    </w:p>
    <w:p w:rsidR="00C615DD" w:rsidRPr="00A31362" w:rsidRDefault="00C615DD" w:rsidP="009D1C1B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A31362">
        <w:rPr>
          <w:rFonts w:ascii="Arial" w:hAnsi="Arial" w:cs="Arial"/>
          <w:b/>
          <w:color w:val="000000" w:themeColor="text1"/>
        </w:rPr>
        <w:t>особенности выполнения административных процедур в</w:t>
      </w:r>
      <w:r w:rsidRPr="00A31362">
        <w:rPr>
          <w:rFonts w:ascii="Arial" w:hAnsi="Arial" w:cs="Arial"/>
          <w:b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многофункциональных</w:t>
      </w:r>
      <w:r w:rsidRPr="00A31362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центрах</w:t>
      </w:r>
    </w:p>
    <w:p w:rsidR="00C615DD" w:rsidRPr="00A31362" w:rsidRDefault="00C615DD" w:rsidP="00C615DD">
      <w:pPr>
        <w:pStyle w:val="a5"/>
        <w:jc w:val="both"/>
        <w:rPr>
          <w:rFonts w:ascii="Arial" w:hAnsi="Arial" w:cs="Arial"/>
          <w:b/>
          <w:color w:val="000000" w:themeColor="text1"/>
        </w:rPr>
      </w:pPr>
    </w:p>
    <w:p w:rsidR="00C615DD" w:rsidRPr="00A31362" w:rsidRDefault="00C615DD" w:rsidP="002C1B96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Описание</w:t>
      </w:r>
      <w:r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последовательности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действий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при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предоставлении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 </w:t>
      </w:r>
      <w:r w:rsidRPr="00A31362">
        <w:rPr>
          <w:rFonts w:ascii="Arial" w:hAnsi="Arial" w:cs="Arial"/>
          <w:color w:val="000000" w:themeColor="text1"/>
        </w:rPr>
        <w:t>муниципальной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</w:t>
      </w:r>
    </w:p>
    <w:p w:rsidR="00C615DD" w:rsidRPr="00A31362" w:rsidRDefault="00C615DD" w:rsidP="00C615DD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C615DD" w:rsidRPr="00A31362" w:rsidRDefault="002C1B96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C615DD" w:rsidRPr="00A31362">
        <w:rPr>
          <w:rFonts w:ascii="Arial" w:hAnsi="Arial" w:cs="Arial"/>
          <w:color w:val="000000" w:themeColor="text1"/>
        </w:rPr>
        <w:t>3.1. Предоставление муниципальной услуги включает в</w:t>
      </w:r>
      <w:r w:rsidR="00C615D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себя</w:t>
      </w:r>
      <w:r w:rsidR="00C615DD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следующие процедуры:</w:t>
      </w:r>
    </w:p>
    <w:p w:rsidR="00C615DD" w:rsidRPr="00A31362" w:rsidRDefault="002C1B96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C615DD" w:rsidRPr="00A31362">
        <w:rPr>
          <w:rFonts w:ascii="Arial" w:hAnsi="Arial" w:cs="Arial"/>
          <w:color w:val="000000" w:themeColor="text1"/>
        </w:rPr>
        <w:t>проверка</w:t>
      </w:r>
      <w:r w:rsidR="00C615D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документов</w:t>
      </w:r>
      <w:r w:rsidR="00C615DD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и</w:t>
      </w:r>
      <w:r w:rsidR="00C615DD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регистрация</w:t>
      </w:r>
      <w:r w:rsidR="00C615DD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заявления;</w:t>
      </w:r>
    </w:p>
    <w:p w:rsidR="00C615DD" w:rsidRPr="00A31362" w:rsidRDefault="002C1B96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C615DD" w:rsidRPr="00A31362">
        <w:rPr>
          <w:rFonts w:ascii="Arial" w:hAnsi="Arial" w:cs="Arial"/>
          <w:color w:val="000000" w:themeColor="text1"/>
        </w:rPr>
        <w:t>получение сведений посредством Федеральной государственной</w:t>
      </w:r>
      <w:r w:rsidR="00C615D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информационной системы</w:t>
      </w:r>
      <w:r w:rsidR="00C615D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«Единая система межведомственного электронного</w:t>
      </w:r>
      <w:r w:rsidR="00C615D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взаимодействия»;</w:t>
      </w:r>
    </w:p>
    <w:p w:rsidR="00C615DD" w:rsidRPr="00A31362" w:rsidRDefault="002C1B96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3)</w:t>
      </w:r>
      <w:r w:rsidR="008D4E6E" w:rsidRPr="00A31362">
        <w:rPr>
          <w:rFonts w:ascii="Arial" w:hAnsi="Arial" w:cs="Arial"/>
          <w:color w:val="000000" w:themeColor="text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рассмотрение</w:t>
      </w:r>
      <w:r w:rsidR="00C615DD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документов</w:t>
      </w:r>
      <w:r w:rsidR="00C615DD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и</w:t>
      </w:r>
      <w:r w:rsidR="00C615DD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сведений;</w:t>
      </w:r>
    </w:p>
    <w:p w:rsidR="00C615DD" w:rsidRPr="00A31362" w:rsidRDefault="008D4E6E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 xml:space="preserve">4) </w:t>
      </w:r>
      <w:r w:rsidR="00C615DD" w:rsidRPr="00A31362">
        <w:rPr>
          <w:rFonts w:ascii="Arial" w:hAnsi="Arial" w:cs="Arial"/>
          <w:color w:val="000000" w:themeColor="text1"/>
        </w:rPr>
        <w:t>организация и проведение публичных слушаний или общественных</w:t>
      </w:r>
      <w:r w:rsidR="00C615D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обсуждений;</w:t>
      </w:r>
    </w:p>
    <w:p w:rsidR="00C615DD" w:rsidRPr="00A31362" w:rsidRDefault="008D4E6E" w:rsidP="00C615DD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5) </w:t>
      </w:r>
      <w:r w:rsidR="00C615DD" w:rsidRPr="00A31362">
        <w:rPr>
          <w:rFonts w:ascii="Arial" w:hAnsi="Arial" w:cs="Arial"/>
          <w:color w:val="000000" w:themeColor="text1"/>
        </w:rPr>
        <w:t>подготовка рекомендаций Комиссии по подготовке проекта правил</w:t>
      </w:r>
      <w:r w:rsidR="00C615D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землепользования и застройки о предоставлении разрешения отклонение от</w:t>
      </w:r>
      <w:r w:rsidR="00C615DD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предельных</w:t>
      </w:r>
      <w:r w:rsidR="00C615DD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параметров</w:t>
      </w:r>
      <w:r w:rsidR="00C615D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разрешенного</w:t>
      </w:r>
      <w:r w:rsidR="00C615D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строительства,</w:t>
      </w:r>
      <w:r w:rsidR="00C615D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реконструкции</w:t>
      </w:r>
      <w:r w:rsidR="00C615DD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объекта</w:t>
      </w:r>
      <w:r w:rsidR="00C615DD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капитального</w:t>
      </w:r>
      <w:r w:rsidR="00C615DD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C615DD" w:rsidRPr="00A31362">
        <w:rPr>
          <w:rFonts w:ascii="Arial" w:hAnsi="Arial" w:cs="Arial"/>
          <w:color w:val="000000" w:themeColor="text1"/>
        </w:rPr>
        <w:t>строительства;</w:t>
      </w:r>
    </w:p>
    <w:p w:rsidR="007C4713" w:rsidRPr="00A31362" w:rsidRDefault="007C4713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6) принятие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решения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предоставлении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услуги;</w:t>
      </w:r>
    </w:p>
    <w:p w:rsidR="007C4713" w:rsidRPr="00A31362" w:rsidRDefault="007C4713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7) выдача</w:t>
      </w:r>
      <w:r w:rsidRPr="00A31362">
        <w:rPr>
          <w:rFonts w:ascii="Arial" w:hAnsi="Arial" w:cs="Arial"/>
          <w:color w:val="000000" w:themeColor="text1"/>
        </w:rPr>
        <w:tab/>
        <w:t>(направление)</w:t>
      </w:r>
      <w:r w:rsidRPr="00A31362">
        <w:rPr>
          <w:rFonts w:ascii="Arial" w:hAnsi="Arial" w:cs="Arial"/>
          <w:color w:val="000000" w:themeColor="text1"/>
          <w:spacing w:val="-1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заявителю</w:t>
      </w:r>
      <w:r w:rsidRPr="00A31362">
        <w:rPr>
          <w:rFonts w:ascii="Arial" w:hAnsi="Arial" w:cs="Arial"/>
          <w:color w:val="000000" w:themeColor="text1"/>
          <w:spacing w:val="-1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результата</w:t>
      </w:r>
      <w:r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 xml:space="preserve">муниципальной 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услуги.</w:t>
      </w:r>
    </w:p>
    <w:p w:rsidR="007C4713" w:rsidRPr="00A31362" w:rsidRDefault="007C4713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Описание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административных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процедур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представлено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Приложении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№</w:t>
      </w:r>
      <w:r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Pr="00A31362">
        <w:rPr>
          <w:rFonts w:ascii="Arial" w:hAnsi="Arial" w:cs="Arial"/>
          <w:color w:val="000000" w:themeColor="text1"/>
        </w:rPr>
        <w:t>5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к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настоящему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Административному регламенту.</w:t>
      </w:r>
    </w:p>
    <w:p w:rsidR="007C4713" w:rsidRPr="00A31362" w:rsidRDefault="007C4713" w:rsidP="007C4713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C4713" w:rsidRPr="00A31362" w:rsidRDefault="00953704" w:rsidP="00953704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A31362">
        <w:rPr>
          <w:rFonts w:ascii="Arial" w:hAnsi="Arial" w:cs="Arial"/>
          <w:b/>
          <w:color w:val="000000" w:themeColor="text1"/>
        </w:rPr>
        <w:t xml:space="preserve">4. </w:t>
      </w:r>
      <w:r w:rsidR="007C4713" w:rsidRPr="00A31362">
        <w:rPr>
          <w:rFonts w:ascii="Arial" w:hAnsi="Arial" w:cs="Arial"/>
          <w:b/>
          <w:color w:val="000000" w:themeColor="text1"/>
        </w:rPr>
        <w:t>Формы</w:t>
      </w:r>
      <w:r w:rsidR="007C4713" w:rsidRPr="00A31362">
        <w:rPr>
          <w:rFonts w:ascii="Arial" w:hAnsi="Arial" w:cs="Arial"/>
          <w:b/>
          <w:color w:val="000000" w:themeColor="text1"/>
          <w:spacing w:val="-5"/>
        </w:rPr>
        <w:t xml:space="preserve"> </w:t>
      </w:r>
      <w:proofErr w:type="gramStart"/>
      <w:r w:rsidR="007C4713" w:rsidRPr="00A31362">
        <w:rPr>
          <w:rFonts w:ascii="Arial" w:hAnsi="Arial" w:cs="Arial"/>
          <w:b/>
          <w:color w:val="000000" w:themeColor="text1"/>
        </w:rPr>
        <w:t>контроля</w:t>
      </w:r>
      <w:r w:rsidR="007C4713" w:rsidRPr="00A31362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b/>
          <w:color w:val="000000" w:themeColor="text1"/>
        </w:rPr>
        <w:t>за</w:t>
      </w:r>
      <w:proofErr w:type="gramEnd"/>
      <w:r w:rsidR="007C4713" w:rsidRPr="00A31362">
        <w:rPr>
          <w:rFonts w:ascii="Arial" w:hAnsi="Arial" w:cs="Arial"/>
          <w:b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b/>
          <w:color w:val="000000" w:themeColor="text1"/>
        </w:rPr>
        <w:t>исполнением</w:t>
      </w:r>
      <w:r w:rsidR="007C4713" w:rsidRPr="00A31362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b/>
          <w:color w:val="000000" w:themeColor="text1"/>
        </w:rPr>
        <w:t>административного</w:t>
      </w:r>
      <w:r w:rsidR="007C4713" w:rsidRPr="00A31362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b/>
          <w:color w:val="000000" w:themeColor="text1"/>
        </w:rPr>
        <w:t>регламента</w:t>
      </w:r>
    </w:p>
    <w:p w:rsidR="007C4713" w:rsidRPr="00A31362" w:rsidRDefault="007C4713" w:rsidP="007C4713">
      <w:pPr>
        <w:pStyle w:val="a5"/>
        <w:jc w:val="both"/>
        <w:rPr>
          <w:rFonts w:ascii="Arial" w:hAnsi="Arial" w:cs="Arial"/>
          <w:b/>
          <w:color w:val="000000" w:themeColor="text1"/>
          <w:sz w:val="27"/>
        </w:rPr>
      </w:pPr>
    </w:p>
    <w:p w:rsidR="007C4713" w:rsidRPr="00A31362" w:rsidRDefault="00953704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4.1. </w:t>
      </w:r>
      <w:r w:rsidR="007C4713" w:rsidRPr="00A31362">
        <w:rPr>
          <w:rFonts w:ascii="Arial" w:hAnsi="Arial" w:cs="Arial"/>
          <w:color w:val="000000" w:themeColor="text1"/>
        </w:rPr>
        <w:t>Текущий контроль соблюдения и исполнения положений настоящего</w:t>
      </w:r>
      <w:r w:rsidR="007C47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Административного регламента и иных нормативных правовых актов,</w:t>
      </w:r>
      <w:r w:rsidR="007C47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устанавливающих требования к предоставлению муниципальной услуги, осуществляет должностное</w:t>
      </w:r>
      <w:r w:rsidR="007C47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лицо</w:t>
      </w:r>
      <w:r w:rsidR="007C47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уполномоченного органа.</w:t>
      </w:r>
    </w:p>
    <w:p w:rsidR="007C4713" w:rsidRPr="00A31362" w:rsidRDefault="00953704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4.1.1. </w:t>
      </w:r>
      <w:proofErr w:type="gramStart"/>
      <w:r w:rsidR="007C4713" w:rsidRPr="00A31362">
        <w:rPr>
          <w:rFonts w:ascii="Arial" w:hAnsi="Arial" w:cs="Arial"/>
          <w:color w:val="000000" w:themeColor="text1"/>
        </w:rPr>
        <w:t>Контроль за</w:t>
      </w:r>
      <w:proofErr w:type="gramEnd"/>
      <w:r w:rsidR="007C4713" w:rsidRPr="00A31362">
        <w:rPr>
          <w:rFonts w:ascii="Arial" w:hAnsi="Arial" w:cs="Arial"/>
          <w:color w:val="000000" w:themeColor="text1"/>
        </w:rPr>
        <w:t xml:space="preserve"> деятельностью органа государственной власти субъекта</w:t>
      </w:r>
      <w:r w:rsidR="007C47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Российской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Федерации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или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органа</w:t>
      </w:r>
      <w:r w:rsidR="007C47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местного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самоуправления</w:t>
      </w:r>
      <w:r w:rsidR="007C47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по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предоставлению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 </w:t>
      </w:r>
      <w:r w:rsidR="007C4713" w:rsidRPr="00A31362">
        <w:rPr>
          <w:rFonts w:ascii="Arial" w:hAnsi="Arial" w:cs="Arial"/>
          <w:color w:val="000000" w:themeColor="text1"/>
        </w:rPr>
        <w:t>муниципальной</w:t>
      </w:r>
      <w:r w:rsidR="007C47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услуги</w:t>
      </w:r>
      <w:r w:rsidR="007C47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осуществляется</w:t>
      </w:r>
      <w:r w:rsidR="007C4713" w:rsidRPr="00A31362">
        <w:rPr>
          <w:rFonts w:ascii="Arial" w:hAnsi="Arial" w:cs="Arial"/>
          <w:color w:val="000000" w:themeColor="text1"/>
        </w:rPr>
        <w:tab/>
        <w:t>должностным</w:t>
      </w:r>
      <w:r w:rsidR="007C47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лицом</w:t>
      </w:r>
      <w:r w:rsidR="007C47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уполномоченного органа.</w:t>
      </w:r>
    </w:p>
    <w:p w:rsidR="007C4713" w:rsidRPr="00A31362" w:rsidRDefault="0023501E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4.1.2 </w:t>
      </w:r>
      <w:proofErr w:type="gramStart"/>
      <w:r w:rsidR="007C4713" w:rsidRPr="00A31362">
        <w:rPr>
          <w:rFonts w:ascii="Arial" w:hAnsi="Arial" w:cs="Arial"/>
          <w:color w:val="000000" w:themeColor="text1"/>
        </w:rPr>
        <w:t>Контроль за</w:t>
      </w:r>
      <w:proofErr w:type="gramEnd"/>
      <w:r w:rsidR="007C4713" w:rsidRPr="00A31362">
        <w:rPr>
          <w:rFonts w:ascii="Arial" w:hAnsi="Arial" w:cs="Arial"/>
          <w:color w:val="000000" w:themeColor="text1"/>
        </w:rPr>
        <w:t xml:space="preserve"> исполнением настоящего Административного регламента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сотрудниками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МФЦ</w:t>
      </w:r>
      <w:r w:rsidR="007C47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осуществляется</w:t>
      </w:r>
      <w:r w:rsidR="007C47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руководителем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МФЦ.</w:t>
      </w:r>
    </w:p>
    <w:p w:rsidR="007C4713" w:rsidRPr="00A31362" w:rsidRDefault="007C4713" w:rsidP="007C4713">
      <w:pPr>
        <w:pStyle w:val="a5"/>
        <w:jc w:val="both"/>
        <w:rPr>
          <w:rFonts w:ascii="Arial" w:hAnsi="Arial" w:cs="Arial"/>
          <w:color w:val="000000" w:themeColor="text1"/>
          <w:sz w:val="27"/>
        </w:rPr>
      </w:pPr>
    </w:p>
    <w:p w:rsidR="007C4713" w:rsidRPr="00A31362" w:rsidRDefault="00914EF3" w:rsidP="00914EF3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4.2. </w:t>
      </w:r>
      <w:r w:rsidR="007C4713" w:rsidRPr="00A31362">
        <w:rPr>
          <w:rFonts w:ascii="Arial" w:hAnsi="Arial" w:cs="Arial"/>
          <w:color w:val="000000" w:themeColor="text1"/>
        </w:rPr>
        <w:t>Порядок и периодичность осуществления плановых и внеплановых проверок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полноты и качества предоставления муниципальной услуги, в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том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числе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порядок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формы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proofErr w:type="gramStart"/>
      <w:r w:rsidR="007C4713" w:rsidRPr="00A31362">
        <w:rPr>
          <w:rFonts w:ascii="Arial" w:hAnsi="Arial" w:cs="Arial"/>
          <w:color w:val="000000" w:themeColor="text1"/>
        </w:rPr>
        <w:t>контроля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за</w:t>
      </w:r>
      <w:proofErr w:type="gramEnd"/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полнотой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качеством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предоставления муниципальной</w:t>
      </w:r>
      <w:r w:rsidR="007C4713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услуги.</w:t>
      </w:r>
    </w:p>
    <w:p w:rsidR="007C4713" w:rsidRPr="00A31362" w:rsidRDefault="007C4713" w:rsidP="007C4713">
      <w:pPr>
        <w:pStyle w:val="a5"/>
        <w:jc w:val="both"/>
        <w:rPr>
          <w:rFonts w:ascii="Arial" w:hAnsi="Arial" w:cs="Arial"/>
          <w:color w:val="000000" w:themeColor="text1"/>
          <w:sz w:val="27"/>
        </w:rPr>
      </w:pPr>
    </w:p>
    <w:p w:rsidR="007C4713" w:rsidRPr="00A31362" w:rsidRDefault="00914EF3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4.2.1. </w:t>
      </w:r>
      <w:r w:rsidR="007C4713" w:rsidRPr="00A31362">
        <w:rPr>
          <w:rFonts w:ascii="Arial" w:hAnsi="Arial" w:cs="Arial"/>
          <w:color w:val="000000" w:themeColor="text1"/>
        </w:rPr>
        <w:t>Контроль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полноты</w:t>
      </w:r>
      <w:r w:rsidR="007C47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</w:t>
      </w:r>
      <w:r w:rsidR="007C47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качества</w:t>
      </w:r>
      <w:r w:rsidR="007C47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предоставления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муниципальной</w:t>
      </w:r>
      <w:r w:rsidR="007C47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услуги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осуществляется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путем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проведения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плановых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</w:t>
      </w:r>
      <w:r w:rsidR="007C47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внеплановых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проверок.</w:t>
      </w:r>
    </w:p>
    <w:p w:rsidR="007C4713" w:rsidRPr="00A31362" w:rsidRDefault="008770DC" w:rsidP="007C4713">
      <w:pPr>
        <w:pStyle w:val="a5"/>
        <w:jc w:val="both"/>
        <w:rPr>
          <w:rFonts w:ascii="Arial" w:hAnsi="Arial" w:cs="Arial"/>
          <w:i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C4713" w:rsidRPr="00A31362">
        <w:rPr>
          <w:rFonts w:ascii="Arial" w:hAnsi="Arial" w:cs="Arial"/>
          <w:color w:val="000000" w:themeColor="text1"/>
        </w:rPr>
        <w:t>Плановые проверки проводятся в соответствии с планом работы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Уполномоченного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органа,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но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не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реже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одного раза в квартал.</w:t>
      </w:r>
    </w:p>
    <w:p w:rsidR="007C4713" w:rsidRPr="00A31362" w:rsidRDefault="008770DC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C4713" w:rsidRPr="00A31362">
        <w:rPr>
          <w:rFonts w:ascii="Arial" w:hAnsi="Arial" w:cs="Arial"/>
          <w:color w:val="000000" w:themeColor="text1"/>
        </w:rPr>
        <w:t>Внеплановые проверки проводятся в случае поступления в</w:t>
      </w:r>
      <w:r w:rsidR="007C47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Уполномоченный</w:t>
      </w:r>
      <w:r w:rsidR="007C47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орган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обращений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физических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юридических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лиц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с</w:t>
      </w:r>
      <w:r w:rsidR="007C47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жалобами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на</w:t>
      </w:r>
      <w:r w:rsidR="007C47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нарушения</w:t>
      </w:r>
      <w:r w:rsidR="007C47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их прав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 законных интересов.</w:t>
      </w:r>
    </w:p>
    <w:p w:rsidR="007C4713" w:rsidRPr="00A31362" w:rsidRDefault="008F0BE2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4.2.2. </w:t>
      </w:r>
      <w:r w:rsidR="007C4713" w:rsidRPr="00A31362">
        <w:rPr>
          <w:rFonts w:ascii="Arial" w:hAnsi="Arial" w:cs="Arial"/>
          <w:color w:val="000000" w:themeColor="text1"/>
        </w:rPr>
        <w:t>Внеплановые</w:t>
      </w:r>
      <w:r w:rsidR="007C4713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проверки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проводятся</w:t>
      </w:r>
      <w:r w:rsidR="007C47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в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форме</w:t>
      </w:r>
      <w:r w:rsidR="007C47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документарной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проверки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(или)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выездной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проверки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в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порядке,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установленном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законодательством.</w:t>
      </w:r>
    </w:p>
    <w:p w:rsidR="007C4713" w:rsidRPr="00A31362" w:rsidRDefault="00AF24C0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7C4713" w:rsidRPr="00A31362">
        <w:rPr>
          <w:rFonts w:ascii="Arial" w:hAnsi="Arial" w:cs="Arial"/>
          <w:color w:val="000000" w:themeColor="text1"/>
        </w:rPr>
        <w:t>Внеплановые проверки могут проводиться на основании конкретного</w:t>
      </w:r>
      <w:r w:rsidR="007C47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обращения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заявителя</w:t>
      </w:r>
      <w:r w:rsidR="007C47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фактах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нарушения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его</w:t>
      </w:r>
      <w:r w:rsidR="007C4713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прав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на</w:t>
      </w:r>
      <w:r w:rsidR="007C4713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получение</w:t>
      </w:r>
      <w:r w:rsidR="007C4713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муниципальной</w:t>
      </w:r>
      <w:r w:rsidR="007C4713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услуги.</w:t>
      </w:r>
    </w:p>
    <w:p w:rsidR="007C4713" w:rsidRPr="00A31362" w:rsidRDefault="00AF24C0" w:rsidP="007C4713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4.2.3. </w:t>
      </w:r>
      <w:r w:rsidR="007C4713" w:rsidRPr="00A31362">
        <w:rPr>
          <w:rFonts w:ascii="Arial" w:hAnsi="Arial" w:cs="Arial"/>
          <w:color w:val="000000" w:themeColor="text1"/>
        </w:rPr>
        <w:t>Результаты плановых и внеплановых проверок оформляются в виде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акта, в котором отмечаются выявленные недостатки и предложения по их</w:t>
      </w:r>
      <w:r w:rsidR="007C47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устранению.</w:t>
      </w:r>
    </w:p>
    <w:p w:rsidR="007C4713" w:rsidRPr="00A31362" w:rsidRDefault="007C4713" w:rsidP="007C4713">
      <w:pPr>
        <w:pStyle w:val="a5"/>
        <w:jc w:val="both"/>
        <w:rPr>
          <w:rFonts w:ascii="Arial" w:hAnsi="Arial" w:cs="Arial"/>
          <w:color w:val="000000" w:themeColor="text1"/>
          <w:sz w:val="27"/>
        </w:rPr>
      </w:pPr>
    </w:p>
    <w:p w:rsidR="00FB4781" w:rsidRPr="00A31362" w:rsidRDefault="008C7FAA" w:rsidP="00FB4781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4.3. </w:t>
      </w:r>
      <w:r w:rsidR="007C4713" w:rsidRPr="00A31362">
        <w:rPr>
          <w:rFonts w:ascii="Arial" w:hAnsi="Arial" w:cs="Arial"/>
          <w:color w:val="000000" w:themeColor="text1"/>
        </w:rPr>
        <w:t>Ответственность</w:t>
      </w:r>
      <w:r w:rsidR="007C47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должностных</w:t>
      </w:r>
      <w:r w:rsidR="007C4713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лиц</w:t>
      </w:r>
      <w:r w:rsidR="007C4713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органа,</w:t>
      </w:r>
      <w:r w:rsidR="007C4713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предоставляющего</w:t>
      </w:r>
      <w:r w:rsidR="007C4713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муниципальную услугу, за решения и действия (бездействие),</w:t>
      </w:r>
      <w:r w:rsidR="007C4713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принимаемые</w:t>
      </w:r>
      <w:r w:rsidR="007C4713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(осуществляемые)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ими</w:t>
      </w:r>
      <w:r w:rsidR="007C4713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в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ходе</w:t>
      </w:r>
      <w:r w:rsidR="007C4713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7C4713" w:rsidRPr="00A31362">
        <w:rPr>
          <w:rFonts w:ascii="Arial" w:hAnsi="Arial" w:cs="Arial"/>
          <w:color w:val="000000" w:themeColor="text1"/>
        </w:rPr>
        <w:t>предоставления</w:t>
      </w:r>
      <w:r w:rsidR="00FB4781" w:rsidRPr="00A31362">
        <w:rPr>
          <w:rFonts w:ascii="Arial" w:hAnsi="Arial" w:cs="Arial"/>
          <w:color w:val="000000" w:themeColor="text1"/>
        </w:rPr>
        <w:t xml:space="preserve"> муниципальной</w:t>
      </w:r>
      <w:r w:rsidR="00FB4781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услуги</w:t>
      </w:r>
    </w:p>
    <w:p w:rsidR="00FB4781" w:rsidRPr="00A31362" w:rsidRDefault="00FB4781" w:rsidP="00FB4781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FB4781" w:rsidRPr="00A31362" w:rsidRDefault="00FB4781" w:rsidP="00FB478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4.3.1.</w:t>
      </w:r>
      <w:r w:rsidRPr="00A31362">
        <w:rPr>
          <w:rFonts w:ascii="Arial" w:hAnsi="Arial" w:cs="Arial"/>
          <w:color w:val="000000" w:themeColor="text1"/>
          <w:spacing w:val="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Должностные</w:t>
      </w:r>
      <w:r w:rsidRPr="00A31362">
        <w:rPr>
          <w:rFonts w:ascii="Arial" w:hAnsi="Arial" w:cs="Arial"/>
          <w:color w:val="000000" w:themeColor="text1"/>
          <w:spacing w:val="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лица,</w:t>
      </w:r>
      <w:r w:rsidRPr="00A31362">
        <w:rPr>
          <w:rFonts w:ascii="Arial" w:hAnsi="Arial" w:cs="Arial"/>
          <w:color w:val="000000" w:themeColor="text1"/>
          <w:spacing w:val="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ответственные</w:t>
      </w:r>
      <w:r w:rsidRPr="00A31362">
        <w:rPr>
          <w:rFonts w:ascii="Arial" w:hAnsi="Arial" w:cs="Arial"/>
          <w:color w:val="000000" w:themeColor="text1"/>
          <w:spacing w:val="9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</w:t>
      </w:r>
      <w:r w:rsidRPr="00A31362">
        <w:rPr>
          <w:rFonts w:ascii="Arial" w:hAnsi="Arial" w:cs="Arial"/>
          <w:color w:val="000000" w:themeColor="text1"/>
          <w:spacing w:val="10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предоставление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муниципальной услуги, несут персональную ответственность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соблюдение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порядка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сроков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предоставления муниципальной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услуги.</w:t>
      </w:r>
    </w:p>
    <w:p w:rsidR="00FB4781" w:rsidRPr="00A31362" w:rsidRDefault="00FB4781" w:rsidP="00FB478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  <w:t>МФЦ и его работники несут ответственность, установленную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законодательством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Российской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Федерации:</w:t>
      </w:r>
    </w:p>
    <w:p w:rsidR="00FB4781" w:rsidRPr="00A31362" w:rsidRDefault="00FB4781" w:rsidP="00FB478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1) за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полноту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передаваемых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Уполномоченный</w:t>
      </w:r>
      <w:r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орган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заявлений,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иных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документов,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принятых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от заявителя</w:t>
      </w:r>
      <w:r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 МФЦ;</w:t>
      </w:r>
    </w:p>
    <w:p w:rsidR="00FB4781" w:rsidRPr="00A31362" w:rsidRDefault="00FB4781" w:rsidP="00FB478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2) за своевременную передачу в Уполномоченный орган заявлений, иных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документов,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принятых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от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заявителя,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а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также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своевременную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выдачу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заявителю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документов, переданных в этих целях МФЦ органу государственной власти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субъекта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Российской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Федерации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или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органу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местного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самоуправления;</w:t>
      </w:r>
    </w:p>
    <w:p w:rsidR="00FB4781" w:rsidRPr="00A31362" w:rsidRDefault="00CE57DB" w:rsidP="00FB478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3) </w:t>
      </w:r>
      <w:r w:rsidR="00FB4781" w:rsidRPr="00A31362">
        <w:rPr>
          <w:rFonts w:ascii="Arial" w:hAnsi="Arial" w:cs="Arial"/>
          <w:color w:val="000000" w:themeColor="text1"/>
        </w:rPr>
        <w:t>за соблюдение прав субъектов персональных данных, за соблюдение</w:t>
      </w:r>
      <w:r w:rsidR="00FB478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законодательства Российской Федерации, устанавливающего особенности</w:t>
      </w:r>
      <w:r w:rsidR="00FB478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обращения</w:t>
      </w:r>
      <w:r w:rsidR="00FB478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с</w:t>
      </w:r>
      <w:r w:rsidR="00FB478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информацией,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доступ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к</w:t>
      </w:r>
      <w:r w:rsidR="00FB4781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которой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ограничен</w:t>
      </w:r>
      <w:r w:rsidR="00FB478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федеральным</w:t>
      </w:r>
      <w:r w:rsidR="00FB478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законом.</w:t>
      </w:r>
    </w:p>
    <w:p w:rsidR="00FB4781" w:rsidRPr="00A31362" w:rsidRDefault="009905BF" w:rsidP="00FB478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FB4781" w:rsidRPr="00A31362">
        <w:rPr>
          <w:rFonts w:ascii="Arial" w:hAnsi="Arial" w:cs="Arial"/>
          <w:color w:val="000000" w:themeColor="text1"/>
        </w:rPr>
        <w:t>Жалоба на нарушение порядка предоставления муниципальной услуги МФЦ рассматривается органом государственной власти</w:t>
      </w:r>
      <w:r w:rsidR="00FB478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субъекта Российской Федерации или орган местного самоуправления. При этом</w:t>
      </w:r>
      <w:r w:rsidR="00FB478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срок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рассмотрения</w:t>
      </w:r>
      <w:r w:rsidR="00FB478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жалобы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исчисляется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со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дня</w:t>
      </w:r>
      <w:r w:rsidR="00FB4781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регистрации</w:t>
      </w:r>
      <w:r w:rsidR="00FB478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жалобы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 xml:space="preserve">в </w:t>
      </w:r>
      <w:r w:rsidR="00FB4781" w:rsidRPr="00A31362">
        <w:rPr>
          <w:rFonts w:ascii="Arial" w:hAnsi="Arial" w:cs="Arial"/>
          <w:color w:val="000000" w:themeColor="text1"/>
          <w:spacing w:val="-1"/>
        </w:rPr>
        <w:t>органе</w:t>
      </w:r>
      <w:r w:rsidR="00FB4781" w:rsidRPr="00A31362">
        <w:rPr>
          <w:rFonts w:ascii="Arial" w:hAnsi="Arial" w:cs="Arial"/>
          <w:color w:val="000000" w:themeColor="text1"/>
          <w:spacing w:val="-67"/>
        </w:rPr>
        <w:t xml:space="preserve">    </w:t>
      </w:r>
      <w:r w:rsidR="00FB4781" w:rsidRPr="00A31362">
        <w:rPr>
          <w:rFonts w:ascii="Arial" w:hAnsi="Arial" w:cs="Arial"/>
          <w:color w:val="000000" w:themeColor="text1"/>
        </w:rPr>
        <w:t>государственной власти субъекта Российской Федерации или органе местного</w:t>
      </w:r>
      <w:r w:rsidR="00FB478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самоуправления.</w:t>
      </w:r>
    </w:p>
    <w:p w:rsidR="00FB4781" w:rsidRPr="00A31362" w:rsidRDefault="00FB4781" w:rsidP="009905BF">
      <w:pPr>
        <w:pStyle w:val="a5"/>
        <w:jc w:val="center"/>
        <w:rPr>
          <w:rFonts w:ascii="Arial" w:hAnsi="Arial" w:cs="Arial"/>
          <w:color w:val="000000" w:themeColor="text1"/>
        </w:rPr>
      </w:pPr>
    </w:p>
    <w:p w:rsidR="00FB4781" w:rsidRPr="00A31362" w:rsidRDefault="009905BF" w:rsidP="009905BF">
      <w:pPr>
        <w:pStyle w:val="a5"/>
        <w:jc w:val="center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 xml:space="preserve">4.4. </w:t>
      </w:r>
      <w:r w:rsidR="00FB4781" w:rsidRPr="00A31362">
        <w:rPr>
          <w:rFonts w:ascii="Arial" w:hAnsi="Arial" w:cs="Arial"/>
          <w:color w:val="000000" w:themeColor="text1"/>
        </w:rPr>
        <w:t>Положения,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характеризующие</w:t>
      </w:r>
      <w:r w:rsidR="00FB478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требования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к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порядку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и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формам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proofErr w:type="gramStart"/>
      <w:r w:rsidR="00FB4781" w:rsidRPr="00A31362">
        <w:rPr>
          <w:rFonts w:ascii="Arial" w:hAnsi="Arial" w:cs="Arial"/>
          <w:color w:val="000000" w:themeColor="text1"/>
        </w:rPr>
        <w:t>контроля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за</w:t>
      </w:r>
      <w:proofErr w:type="gramEnd"/>
      <w:r w:rsidR="00FB4781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предоставлением</w:t>
      </w:r>
      <w:r w:rsidR="00FB478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муниципальной</w:t>
      </w:r>
      <w:r w:rsidR="00FB478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услуги,</w:t>
      </w:r>
      <w:r w:rsidR="00FB478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в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том</w:t>
      </w:r>
      <w:r w:rsidR="00FB478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числе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со</w:t>
      </w:r>
      <w:r w:rsidRPr="00A31362">
        <w:rPr>
          <w:rFonts w:ascii="Arial" w:hAnsi="Arial" w:cs="Arial"/>
          <w:color w:val="000000" w:themeColor="text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стороны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граждан,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их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объединений</w:t>
      </w:r>
      <w:r w:rsidR="00FB4781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и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организаций</w:t>
      </w:r>
    </w:p>
    <w:p w:rsidR="00FB4781" w:rsidRPr="00A31362" w:rsidRDefault="00FB4781" w:rsidP="00FB4781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FB4781" w:rsidRPr="00A31362" w:rsidRDefault="007D19C6" w:rsidP="00FB4781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="00FB4781" w:rsidRPr="00A31362">
        <w:rPr>
          <w:rFonts w:ascii="Arial" w:hAnsi="Arial" w:cs="Arial"/>
          <w:color w:val="000000" w:themeColor="text1"/>
        </w:rPr>
        <w:t>Контроль за</w:t>
      </w:r>
      <w:proofErr w:type="gramEnd"/>
      <w:r w:rsidR="00FB4781" w:rsidRPr="00A31362">
        <w:rPr>
          <w:rFonts w:ascii="Arial" w:hAnsi="Arial" w:cs="Arial"/>
          <w:color w:val="000000" w:themeColor="text1"/>
        </w:rPr>
        <w:t xml:space="preserve"> предоставлением муниципальной услуги со</w:t>
      </w:r>
      <w:r w:rsidR="00FB4781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стороны граждан, их объединений и организаций, осуществляется посредством</w:t>
      </w:r>
      <w:r w:rsidR="00FB478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открытости деятельности Уполномоченного органа при предоставлении</w:t>
      </w:r>
      <w:r w:rsidR="00FB478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муниципальной услуги, получения полной, актуальной и</w:t>
      </w:r>
      <w:r w:rsidR="00FB478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достоверной информации о порядке предоставления муниципальной услуги и возможности досудебного рассмотрения обращений</w:t>
      </w:r>
      <w:r w:rsidR="00FB4781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(жалоб)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в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процессе</w:t>
      </w:r>
      <w:r w:rsidR="00FB4781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предоставления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 xml:space="preserve">муниципальной </w:t>
      </w:r>
      <w:r w:rsidR="00FB4781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color w:val="000000" w:themeColor="text1"/>
        </w:rPr>
        <w:t>услуги.</w:t>
      </w:r>
    </w:p>
    <w:p w:rsidR="00FB4781" w:rsidRPr="00A31362" w:rsidRDefault="00FB4781" w:rsidP="00FB4781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FB4781" w:rsidRPr="00A31362" w:rsidRDefault="007D19C6" w:rsidP="007D19C6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A31362">
        <w:rPr>
          <w:rFonts w:ascii="Arial" w:hAnsi="Arial" w:cs="Arial"/>
          <w:b/>
          <w:color w:val="000000" w:themeColor="text1"/>
        </w:rPr>
        <w:t xml:space="preserve">5. </w:t>
      </w:r>
      <w:r w:rsidR="00FB4781" w:rsidRPr="00A31362">
        <w:rPr>
          <w:rFonts w:ascii="Arial" w:hAnsi="Arial" w:cs="Arial"/>
          <w:b/>
          <w:color w:val="000000" w:themeColor="text1"/>
        </w:rPr>
        <w:t>Досудебный</w:t>
      </w:r>
      <w:r w:rsidR="00FB4781" w:rsidRPr="00A31362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b/>
          <w:color w:val="000000" w:themeColor="text1"/>
        </w:rPr>
        <w:t>(внесудебный)</w:t>
      </w:r>
      <w:r w:rsidR="00FB4781"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b/>
          <w:color w:val="000000" w:themeColor="text1"/>
        </w:rPr>
        <w:t>порядок</w:t>
      </w:r>
      <w:r w:rsidR="00FB4781"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b/>
          <w:color w:val="000000" w:themeColor="text1"/>
        </w:rPr>
        <w:t>обжалования</w:t>
      </w:r>
      <w:r w:rsidR="00FB4781" w:rsidRPr="00A31362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="00FB4781" w:rsidRPr="00A31362">
        <w:rPr>
          <w:rFonts w:ascii="Arial" w:hAnsi="Arial" w:cs="Arial"/>
          <w:b/>
          <w:color w:val="000000" w:themeColor="text1"/>
        </w:rPr>
        <w:t>решений</w:t>
      </w:r>
      <w:r w:rsidR="00FB4781"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b/>
          <w:color w:val="000000" w:themeColor="text1"/>
        </w:rPr>
        <w:t>и</w:t>
      </w:r>
      <w:r w:rsidR="00FB4781"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="00FB4781" w:rsidRPr="00A31362">
        <w:rPr>
          <w:rFonts w:ascii="Arial" w:hAnsi="Arial" w:cs="Arial"/>
          <w:b/>
          <w:color w:val="000000" w:themeColor="text1"/>
        </w:rPr>
        <w:t>действий</w:t>
      </w:r>
    </w:p>
    <w:p w:rsidR="00FB4781" w:rsidRPr="00A31362" w:rsidRDefault="00FB4781" w:rsidP="007D19C6">
      <w:pPr>
        <w:pStyle w:val="a5"/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A31362">
        <w:rPr>
          <w:rFonts w:ascii="Arial" w:hAnsi="Arial" w:cs="Arial"/>
          <w:b/>
          <w:color w:val="000000" w:themeColor="text1"/>
        </w:rPr>
        <w:t>(бездействия) органа, предоставляющего государственной или</w:t>
      </w:r>
      <w:r w:rsidRPr="00A31362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муниципальную услугу, многофункционального центра предоставления</w:t>
      </w:r>
      <w:r w:rsidRPr="00A31362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государственных</w:t>
      </w:r>
      <w:r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и</w:t>
      </w:r>
      <w:r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муниципальных</w:t>
      </w:r>
      <w:r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услуг,</w:t>
      </w:r>
      <w:r w:rsidRPr="00A31362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организаций,</w:t>
      </w:r>
      <w:r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указанных</w:t>
      </w:r>
      <w:r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в</w:t>
      </w:r>
      <w:r w:rsidRPr="00A31362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части</w:t>
      </w:r>
      <w:proofErr w:type="gramEnd"/>
    </w:p>
    <w:p w:rsidR="00FB4781" w:rsidRPr="00A31362" w:rsidRDefault="00FB4781" w:rsidP="007D19C6">
      <w:pPr>
        <w:pStyle w:val="a5"/>
        <w:jc w:val="center"/>
        <w:rPr>
          <w:rFonts w:ascii="Arial" w:hAnsi="Arial" w:cs="Arial"/>
          <w:b/>
          <w:color w:val="000000" w:themeColor="text1"/>
        </w:rPr>
      </w:pPr>
      <w:r w:rsidRPr="00A31362">
        <w:rPr>
          <w:rFonts w:ascii="Arial" w:hAnsi="Arial" w:cs="Arial"/>
          <w:b/>
          <w:color w:val="000000" w:themeColor="text1"/>
        </w:rPr>
        <w:t>1.1 статьи 16 Федерального закона №210-ФЗ, а также их должностных лиц,</w:t>
      </w:r>
      <w:r w:rsidRPr="00A31362">
        <w:rPr>
          <w:rFonts w:ascii="Arial" w:hAnsi="Arial" w:cs="Arial"/>
          <w:b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муниципальных</w:t>
      </w:r>
      <w:r w:rsidRPr="00A31362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A31362">
        <w:rPr>
          <w:rFonts w:ascii="Arial" w:hAnsi="Arial" w:cs="Arial"/>
          <w:b/>
          <w:color w:val="000000" w:themeColor="text1"/>
        </w:rPr>
        <w:t>служащих, работников</w:t>
      </w:r>
    </w:p>
    <w:p w:rsidR="007C4713" w:rsidRPr="00A31362" w:rsidRDefault="007C4713" w:rsidP="008C7FAA">
      <w:pPr>
        <w:pStyle w:val="a5"/>
        <w:jc w:val="center"/>
        <w:rPr>
          <w:rFonts w:ascii="Arial" w:hAnsi="Arial" w:cs="Arial"/>
          <w:color w:val="000000" w:themeColor="text1"/>
        </w:rPr>
      </w:pPr>
    </w:p>
    <w:p w:rsidR="001958F8" w:rsidRPr="00A31362" w:rsidRDefault="00C80DA4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5.1. </w:t>
      </w:r>
      <w:r w:rsidR="001958F8" w:rsidRPr="00A31362">
        <w:rPr>
          <w:rFonts w:ascii="Arial" w:hAnsi="Arial" w:cs="Arial"/>
          <w:color w:val="000000" w:themeColor="text1"/>
        </w:rPr>
        <w:t>Получатели муниципальной услуги имеют право на</w:t>
      </w:r>
      <w:r w:rsidR="001958F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обжалование</w:t>
      </w:r>
      <w:r w:rsidR="001958F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в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досудебном</w:t>
      </w:r>
      <w:r w:rsidR="001958F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порядке</w:t>
      </w:r>
      <w:r w:rsidR="001958F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действий</w:t>
      </w:r>
      <w:r w:rsidR="001958F8" w:rsidRPr="00A31362">
        <w:rPr>
          <w:rFonts w:ascii="Arial" w:hAnsi="Arial" w:cs="Arial"/>
          <w:color w:val="000000" w:themeColor="text1"/>
        </w:rPr>
        <w:tab/>
        <w:t>(бездействия) сотрудников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Уполномоченного органа, участвующих в предоставлении муниципальной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услуги,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руководителю такого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органа.</w:t>
      </w:r>
    </w:p>
    <w:p w:rsidR="001958F8" w:rsidRPr="00A31362" w:rsidRDefault="00BA1CA9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1958F8" w:rsidRPr="00A31362">
        <w:rPr>
          <w:rFonts w:ascii="Arial" w:hAnsi="Arial" w:cs="Arial"/>
          <w:color w:val="000000" w:themeColor="text1"/>
        </w:rPr>
        <w:t>Заявитель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может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обратиться</w:t>
      </w:r>
      <w:r w:rsidR="001958F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жалобой,</w:t>
      </w:r>
      <w:r w:rsidR="001958F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в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том</w:t>
      </w:r>
      <w:r w:rsidR="001958F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числе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в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следующих</w:t>
      </w:r>
      <w:r w:rsidR="001958F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случаях:</w:t>
      </w:r>
    </w:p>
    <w:p w:rsidR="001958F8" w:rsidRPr="00A31362" w:rsidRDefault="00BA1CA9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1) </w:t>
      </w:r>
      <w:r w:rsidR="001958F8" w:rsidRPr="00A31362">
        <w:rPr>
          <w:rFonts w:ascii="Arial" w:hAnsi="Arial" w:cs="Arial"/>
          <w:color w:val="000000" w:themeColor="text1"/>
        </w:rPr>
        <w:t>нарушение</w:t>
      </w:r>
      <w:r w:rsidR="001958F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срока</w:t>
      </w:r>
      <w:r w:rsidR="001958F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регистрации</w:t>
      </w:r>
      <w:r w:rsidR="001958F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запроса</w:t>
      </w:r>
      <w:r w:rsidR="001958F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заявителя</w:t>
      </w:r>
      <w:r w:rsidR="001958F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о</w:t>
      </w:r>
      <w:r w:rsidR="001958F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предоставлении</w:t>
      </w:r>
      <w:r w:rsidR="001958F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муниципальной услуги;</w:t>
      </w:r>
    </w:p>
    <w:p w:rsidR="001958F8" w:rsidRPr="00A31362" w:rsidRDefault="00BA1CA9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1958F8" w:rsidRPr="00A31362">
        <w:rPr>
          <w:rFonts w:ascii="Arial" w:hAnsi="Arial" w:cs="Arial"/>
          <w:color w:val="000000" w:themeColor="text1"/>
        </w:rPr>
        <w:t>нарушение</w:t>
      </w:r>
      <w:r w:rsidR="001958F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срока</w:t>
      </w:r>
      <w:r w:rsidR="001958F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предоставления</w:t>
      </w:r>
      <w:r w:rsidR="001958F8" w:rsidRPr="00A31362">
        <w:rPr>
          <w:rFonts w:ascii="Arial" w:hAnsi="Arial" w:cs="Arial"/>
          <w:color w:val="000000" w:themeColor="text1"/>
        </w:rPr>
        <w:tab/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муниципальной </w:t>
      </w:r>
      <w:r w:rsidR="001958F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услуги;</w:t>
      </w:r>
    </w:p>
    <w:p w:rsidR="001958F8" w:rsidRPr="00A31362" w:rsidRDefault="00BA1CA9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3) </w:t>
      </w:r>
      <w:r w:rsidR="001958F8" w:rsidRPr="00A31362">
        <w:rPr>
          <w:rFonts w:ascii="Arial" w:hAnsi="Arial" w:cs="Arial"/>
          <w:color w:val="000000" w:themeColor="text1"/>
        </w:rPr>
        <w:t>требование у заявителя документов или информации либо осуществления</w:t>
      </w:r>
      <w:r w:rsidR="001958F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действий, представление или осуществление которых не предусмотрено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нормативными правовыми актами Российской Федерации, субъекта Российской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Федерации,</w:t>
      </w:r>
      <w:r w:rsidR="001958F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муниципальными</w:t>
      </w:r>
      <w:r w:rsidR="001958F8" w:rsidRPr="00A31362">
        <w:rPr>
          <w:rFonts w:ascii="Arial" w:hAnsi="Arial" w:cs="Arial"/>
          <w:color w:val="000000" w:themeColor="text1"/>
        </w:rPr>
        <w:tab/>
        <w:t>правовыми актами для предоставления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муниципальной услуги;</w:t>
      </w:r>
    </w:p>
    <w:p w:rsidR="001958F8" w:rsidRPr="00A31362" w:rsidRDefault="00BA1CA9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4) </w:t>
      </w:r>
      <w:r w:rsidR="001958F8" w:rsidRPr="00A31362">
        <w:rPr>
          <w:rFonts w:ascii="Arial" w:hAnsi="Arial" w:cs="Arial"/>
          <w:color w:val="000000" w:themeColor="text1"/>
        </w:rPr>
        <w:t>отказ в приеме документов, предоставление которых предусмотрено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нормативными</w:t>
      </w:r>
      <w:r w:rsidR="001958F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правовыми</w:t>
      </w:r>
      <w:r w:rsidR="001958F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актами</w:t>
      </w:r>
      <w:r w:rsidR="001958F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Российской</w:t>
      </w:r>
      <w:r w:rsidR="001958F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Федерации,</w:t>
      </w:r>
      <w:r w:rsidR="001958F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субъекта</w:t>
      </w:r>
      <w:r w:rsidR="001958F8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Российской</w:t>
      </w:r>
      <w:r w:rsidR="001958F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Федерации,</w:t>
      </w:r>
      <w:r w:rsidR="001958F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муниципальными</w:t>
      </w:r>
      <w:r w:rsidR="001958F8" w:rsidRPr="00A31362">
        <w:rPr>
          <w:rFonts w:ascii="Arial" w:hAnsi="Arial" w:cs="Arial"/>
          <w:color w:val="000000" w:themeColor="text1"/>
        </w:rPr>
        <w:tab/>
        <w:t>правовыми актами для предоставления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муниципальной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услуги,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 заявителя;</w:t>
      </w:r>
    </w:p>
    <w:p w:rsidR="001958F8" w:rsidRPr="00A31362" w:rsidRDefault="00BA1CA9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lastRenderedPageBreak/>
        <w:tab/>
      </w:r>
      <w:proofErr w:type="gramStart"/>
      <w:r w:rsidRPr="00A31362">
        <w:rPr>
          <w:rFonts w:ascii="Arial" w:hAnsi="Arial" w:cs="Arial"/>
          <w:color w:val="000000" w:themeColor="text1"/>
        </w:rPr>
        <w:t xml:space="preserve">5) </w:t>
      </w:r>
      <w:r w:rsidR="001958F8" w:rsidRPr="00A31362">
        <w:rPr>
          <w:rFonts w:ascii="Arial" w:hAnsi="Arial" w:cs="Arial"/>
          <w:color w:val="000000" w:themeColor="text1"/>
        </w:rPr>
        <w:t>отказ</w:t>
      </w:r>
      <w:r w:rsidR="001958F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в</w:t>
      </w:r>
      <w:r w:rsidR="001958F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предоставлении</w:t>
      </w:r>
      <w:r w:rsidR="001958F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муниципальной</w:t>
      </w:r>
      <w:r w:rsidR="001958F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услуги,</w:t>
      </w:r>
      <w:r w:rsidR="001958F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если</w:t>
      </w:r>
      <w:r w:rsidR="001958F8" w:rsidRPr="00A31362">
        <w:rPr>
          <w:rFonts w:ascii="Arial" w:hAnsi="Arial" w:cs="Arial"/>
          <w:color w:val="000000" w:themeColor="text1"/>
          <w:spacing w:val="-67"/>
        </w:rPr>
        <w:t xml:space="preserve">  </w:t>
      </w:r>
      <w:r w:rsidR="001958F8" w:rsidRPr="00A31362">
        <w:rPr>
          <w:rFonts w:ascii="Arial" w:hAnsi="Arial" w:cs="Arial"/>
          <w:color w:val="000000" w:themeColor="text1"/>
        </w:rPr>
        <w:t>основания отказа не предусмотрены федеральными законами и принятыми в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соответствии с ними иными нормативными правовыми актами Российской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Федерации, законами и иными нормативными правовыми актами субъекта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Российской</w:t>
      </w:r>
      <w:r w:rsidR="001958F8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Федерации,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муниципальными</w:t>
      </w:r>
      <w:r w:rsidR="001958F8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правовыми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актами;</w:t>
      </w:r>
      <w:proofErr w:type="gramEnd"/>
    </w:p>
    <w:p w:rsidR="001958F8" w:rsidRPr="00A31362" w:rsidRDefault="00411D7E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6) </w:t>
      </w:r>
      <w:r w:rsidR="001958F8" w:rsidRPr="00A31362">
        <w:rPr>
          <w:rFonts w:ascii="Arial" w:hAnsi="Arial" w:cs="Arial"/>
          <w:color w:val="000000" w:themeColor="text1"/>
        </w:rPr>
        <w:t>затребование от заявителя при предоставлении муниципальной услуги</w:t>
      </w:r>
      <w:r w:rsidR="001958F8" w:rsidRPr="00A31362">
        <w:rPr>
          <w:rFonts w:ascii="Arial" w:hAnsi="Arial" w:cs="Arial"/>
          <w:color w:val="000000" w:themeColor="text1"/>
          <w:spacing w:val="-6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платы, не предусмотренной нормативными правовыми актами Российской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Федерации, субъекта Российской Федерации, муниципальными правовыми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актами;</w:t>
      </w:r>
    </w:p>
    <w:p w:rsidR="001958F8" w:rsidRPr="00A31362" w:rsidRDefault="00411D7E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Pr="00A31362">
        <w:rPr>
          <w:rFonts w:ascii="Arial" w:hAnsi="Arial" w:cs="Arial"/>
          <w:color w:val="000000" w:themeColor="text1"/>
        </w:rPr>
        <w:t xml:space="preserve">7) </w:t>
      </w:r>
      <w:r w:rsidR="001958F8" w:rsidRPr="00A31362">
        <w:rPr>
          <w:rFonts w:ascii="Arial" w:hAnsi="Arial" w:cs="Arial"/>
          <w:color w:val="000000" w:themeColor="text1"/>
        </w:rPr>
        <w:t>отказ</w:t>
      </w:r>
      <w:r w:rsidR="001958F8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органа</w:t>
      </w:r>
      <w:r w:rsidR="001958F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государственной</w:t>
      </w:r>
      <w:r w:rsidR="001958F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власти</w:t>
      </w:r>
      <w:r w:rsidR="001958F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субъекта</w:t>
      </w:r>
      <w:r w:rsidR="001958F8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Российской</w:t>
      </w:r>
      <w:r w:rsidR="001958F8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Федерации</w:t>
      </w:r>
      <w:r w:rsidR="001958F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или органа местного самоуправления, должностного лица в исправлении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допущенных опечаток и ошибок в выданных в результате предоставления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муниципальной услуги документах либо нарушение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установленного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срока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таких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исправлений;</w:t>
      </w:r>
      <w:proofErr w:type="gramEnd"/>
    </w:p>
    <w:p w:rsidR="001958F8" w:rsidRPr="00A31362" w:rsidRDefault="00411D7E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8) </w:t>
      </w:r>
      <w:r w:rsidR="001958F8" w:rsidRPr="00A31362">
        <w:rPr>
          <w:rFonts w:ascii="Arial" w:hAnsi="Arial" w:cs="Arial"/>
          <w:color w:val="000000" w:themeColor="text1"/>
        </w:rPr>
        <w:t>нарушение срока или порядка выдачи документов по результатам</w:t>
      </w:r>
      <w:r w:rsidR="001958F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предоставления</w:t>
      </w:r>
      <w:r w:rsidR="001958F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муниципальной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услуги;</w:t>
      </w:r>
    </w:p>
    <w:p w:rsidR="001958F8" w:rsidRPr="00A31362" w:rsidRDefault="00411D7E" w:rsidP="001958F8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Pr="00A31362">
        <w:rPr>
          <w:rFonts w:ascii="Arial" w:hAnsi="Arial" w:cs="Arial"/>
          <w:color w:val="000000" w:themeColor="text1"/>
        </w:rPr>
        <w:t xml:space="preserve">9) </w:t>
      </w:r>
      <w:r w:rsidR="001958F8" w:rsidRPr="00A31362">
        <w:rPr>
          <w:rFonts w:ascii="Arial" w:hAnsi="Arial" w:cs="Arial"/>
          <w:color w:val="000000" w:themeColor="text1"/>
        </w:rPr>
        <w:t>приостановление</w:t>
      </w:r>
      <w:r w:rsidR="001958F8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предоставления</w:t>
      </w:r>
      <w:r w:rsidR="001958F8" w:rsidRPr="00A31362">
        <w:rPr>
          <w:rFonts w:ascii="Arial" w:hAnsi="Arial" w:cs="Arial"/>
          <w:color w:val="000000" w:themeColor="text1"/>
        </w:rPr>
        <w:tab/>
        <w:t>муниципальной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услуги, если основания приостановления не предусмотрены федеральными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законами и принятыми в соответствии с ними иными нормативными правовыми</w:t>
      </w:r>
      <w:r w:rsidR="001958F8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актами Российской Федерации, законами и иными нормативными правовыми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актами</w:t>
      </w:r>
      <w:r w:rsidR="001958F8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субъекта</w:t>
      </w:r>
      <w:r w:rsidR="001958F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Российской</w:t>
      </w:r>
      <w:r w:rsidR="001958F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Федерации,</w:t>
      </w:r>
      <w:r w:rsidR="001958F8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муниципальными</w:t>
      </w:r>
      <w:r w:rsidR="001958F8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правовыми</w:t>
      </w:r>
      <w:r w:rsidR="001958F8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актами;</w:t>
      </w:r>
      <w:proofErr w:type="gramEnd"/>
    </w:p>
    <w:p w:rsidR="0042173B" w:rsidRPr="00A31362" w:rsidRDefault="00C10681" w:rsidP="0042173B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10) </w:t>
      </w:r>
      <w:r w:rsidR="001958F8" w:rsidRPr="00A31362">
        <w:rPr>
          <w:rFonts w:ascii="Arial" w:hAnsi="Arial" w:cs="Arial"/>
          <w:color w:val="000000" w:themeColor="text1"/>
        </w:rPr>
        <w:t>требование у заявителя при предоставлении муниципальной услуги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документов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или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информации,</w:t>
      </w:r>
      <w:r w:rsidR="001958F8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отсутствие</w:t>
      </w:r>
      <w:r w:rsidR="001958F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и</w:t>
      </w:r>
      <w:r w:rsidR="001958F8" w:rsidRPr="00A31362">
        <w:rPr>
          <w:rFonts w:ascii="Arial" w:hAnsi="Arial" w:cs="Arial"/>
          <w:color w:val="000000" w:themeColor="text1"/>
        </w:rPr>
        <w:tab/>
        <w:t>(или)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недостоверность которых не указывались при первоначальном отказе в приеме</w:t>
      </w:r>
      <w:r w:rsidR="001958F8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документов, необходимых для предоставления муниципальной услуги,</w:t>
      </w:r>
      <w:r w:rsidR="001958F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либо</w:t>
      </w:r>
      <w:r w:rsidR="001958F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в</w:t>
      </w:r>
      <w:r w:rsidR="001958F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предоставлении</w:t>
      </w:r>
      <w:r w:rsidR="001958F8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муниципальной</w:t>
      </w:r>
      <w:r w:rsidR="001958F8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услуги,</w:t>
      </w:r>
      <w:r w:rsidR="001958F8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1958F8" w:rsidRPr="00A31362">
        <w:rPr>
          <w:rFonts w:ascii="Arial" w:hAnsi="Arial" w:cs="Arial"/>
          <w:color w:val="000000" w:themeColor="text1"/>
        </w:rPr>
        <w:t>за</w:t>
      </w:r>
      <w:r w:rsidR="0042173B" w:rsidRPr="00A31362">
        <w:rPr>
          <w:rFonts w:ascii="Arial" w:hAnsi="Arial" w:cs="Arial"/>
          <w:color w:val="000000" w:themeColor="text1"/>
        </w:rPr>
        <w:t xml:space="preserve"> исключением</w:t>
      </w:r>
      <w:r w:rsidR="0042173B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случаев,</w:t>
      </w:r>
      <w:r w:rsidR="0042173B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предусмотренных</w:t>
      </w:r>
      <w:r w:rsidR="0042173B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пунктом</w:t>
      </w:r>
      <w:r w:rsidR="0042173B" w:rsidRPr="00A31362">
        <w:rPr>
          <w:rFonts w:ascii="Arial" w:hAnsi="Arial" w:cs="Arial"/>
          <w:color w:val="000000" w:themeColor="text1"/>
        </w:rPr>
        <w:tab/>
        <w:t>4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части</w:t>
      </w:r>
      <w:r w:rsidR="0042173B" w:rsidRPr="00A31362">
        <w:rPr>
          <w:rFonts w:ascii="Arial" w:hAnsi="Arial" w:cs="Arial"/>
          <w:color w:val="000000" w:themeColor="text1"/>
        </w:rPr>
        <w:tab/>
        <w:t>1 статьи</w:t>
      </w:r>
      <w:r w:rsidR="0042173B" w:rsidRPr="00A31362">
        <w:rPr>
          <w:rFonts w:ascii="Arial" w:hAnsi="Arial" w:cs="Arial"/>
          <w:color w:val="000000" w:themeColor="text1"/>
        </w:rPr>
        <w:tab/>
        <w:t>7 Федерального</w:t>
      </w:r>
      <w:r w:rsidR="0042173B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закона</w:t>
      </w:r>
      <w:r w:rsidR="0042173B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№</w:t>
      </w:r>
      <w:r w:rsidR="0042173B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210-ФЗ.</w:t>
      </w:r>
    </w:p>
    <w:p w:rsidR="0042173B" w:rsidRPr="00A31362" w:rsidRDefault="0042173B" w:rsidP="0042173B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5.2. Жалоба подается в письменной форме на бумажном носителе, в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электронной форме в орган, предоставляющий государственной или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муниципальную услугу, многофункциональный центр либо в соответствующий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орган государственной власти, являющийся учредителем многофункционального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центра (далее - учредитель многофункционального центра). Жалобы на решения и</w:t>
      </w:r>
      <w:r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действия</w:t>
      </w:r>
      <w:r w:rsidR="00DC4E9D" w:rsidRPr="00A31362">
        <w:rPr>
          <w:rFonts w:ascii="Arial" w:hAnsi="Arial" w:cs="Arial"/>
          <w:color w:val="000000" w:themeColor="text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(бездействие) руководителя органа, предоставляющего государственной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или муниципальную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услугу, подаются в вышестоящий орган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(при его наличии)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либо в случае его отсутствия рассматриваются непосредственно руководителем</w:t>
      </w:r>
      <w:r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органа,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предоставляющего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государственной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или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муниципальную</w:t>
      </w:r>
      <w:r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услугу.</w:t>
      </w:r>
    </w:p>
    <w:p w:rsidR="0042173B" w:rsidRPr="00A31362" w:rsidRDefault="002D7896" w:rsidP="0042173B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42173B" w:rsidRPr="00A31362">
        <w:rPr>
          <w:rFonts w:ascii="Arial" w:hAnsi="Arial" w:cs="Arial"/>
          <w:color w:val="000000" w:themeColor="text1"/>
        </w:rPr>
        <w:t>Жалобы</w:t>
      </w:r>
      <w:r w:rsidR="0042173B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на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решения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и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действия</w:t>
      </w:r>
      <w:r w:rsidR="0042173B" w:rsidRPr="00A31362">
        <w:rPr>
          <w:rFonts w:ascii="Arial" w:hAnsi="Arial" w:cs="Arial"/>
          <w:color w:val="000000" w:themeColor="text1"/>
        </w:rPr>
        <w:tab/>
        <w:t>(бездействие) работника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многофункционального центра подаются руководителю этого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многофункционального центра. Жалобы на решения и действия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(бездействие)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многофункционального центра подаются учредителю многофункционального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центра. Жалобы на решения и действия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(бездействие) работников организаций,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предусмотренных частью 1.1 статьи 16 Федерального закона № 210-ФЗ, подаются</w:t>
      </w:r>
      <w:r w:rsidR="0042173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руководителям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этих организаций.</w:t>
      </w:r>
    </w:p>
    <w:p w:rsidR="0042173B" w:rsidRPr="00A31362" w:rsidRDefault="002D7896" w:rsidP="0042173B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42173B" w:rsidRPr="00A31362">
        <w:rPr>
          <w:rFonts w:ascii="Arial" w:hAnsi="Arial" w:cs="Arial"/>
          <w:color w:val="000000" w:themeColor="text1"/>
        </w:rPr>
        <w:t>Жалоба может быть направлена по почте, через МФЦ, с использованием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информационно-телекоммуникационной</w:t>
      </w:r>
      <w:r w:rsidR="0042173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сети</w:t>
      </w:r>
      <w:r w:rsidR="0042173B" w:rsidRPr="00A31362">
        <w:rPr>
          <w:rFonts w:ascii="Arial" w:hAnsi="Arial" w:cs="Arial"/>
          <w:color w:val="000000" w:themeColor="text1"/>
          <w:spacing w:val="46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«Интернет»,</w:t>
      </w:r>
      <w:r w:rsidR="0042173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официального</w:t>
      </w:r>
      <w:r w:rsidR="0042173B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органа</w:t>
      </w:r>
      <w:r w:rsidR="0042173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местного самоуправления, Регионального портала, Единого портала,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информационной системы досудебного обжалования, а также может быть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принята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при личном</w:t>
      </w:r>
      <w:r w:rsidR="0042173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приеме</w:t>
      </w:r>
      <w:r w:rsidR="0042173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заявителя.</w:t>
      </w:r>
    </w:p>
    <w:p w:rsidR="0042173B" w:rsidRPr="00A31362" w:rsidRDefault="002D7896" w:rsidP="0042173B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5.3. </w:t>
      </w:r>
      <w:r w:rsidR="0042173B" w:rsidRPr="00A31362">
        <w:rPr>
          <w:rFonts w:ascii="Arial" w:hAnsi="Arial" w:cs="Arial"/>
          <w:color w:val="000000" w:themeColor="text1"/>
        </w:rPr>
        <w:t>Жалоба</w:t>
      </w:r>
      <w:r w:rsidR="0042173B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должна</w:t>
      </w:r>
      <w:r w:rsidR="0042173B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содержать</w:t>
      </w:r>
      <w:r w:rsidR="0042173B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следующую</w:t>
      </w:r>
      <w:r w:rsidR="0042173B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информацию:</w:t>
      </w:r>
    </w:p>
    <w:p w:rsidR="0042173B" w:rsidRPr="00A31362" w:rsidRDefault="002D7896" w:rsidP="0042173B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Pr="00A31362">
        <w:rPr>
          <w:rFonts w:ascii="Arial" w:hAnsi="Arial" w:cs="Arial"/>
          <w:color w:val="000000" w:themeColor="text1"/>
        </w:rPr>
        <w:t xml:space="preserve">1) </w:t>
      </w:r>
      <w:r w:rsidR="0042173B" w:rsidRPr="00A31362">
        <w:rPr>
          <w:rFonts w:ascii="Arial" w:hAnsi="Arial" w:cs="Arial"/>
          <w:color w:val="000000" w:themeColor="text1"/>
        </w:rPr>
        <w:t>наименование органа, предоставляющего государственную или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муниципальную услугу, должностного лица органа, предоставляющего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государственную</w:t>
      </w:r>
      <w:r w:rsidR="0042173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или</w:t>
      </w:r>
      <w:r w:rsidR="0042173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муниципальную</w:t>
      </w:r>
      <w:r w:rsidR="0042173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услугу,</w:t>
      </w:r>
      <w:r w:rsidR="0042173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многофункционального</w:t>
      </w:r>
      <w:r w:rsidR="0042173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центра,</w:t>
      </w:r>
      <w:r w:rsidR="0042173B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его</w:t>
      </w:r>
      <w:r w:rsidR="0042173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lastRenderedPageBreak/>
        <w:t>руководителя и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(или) работника, организаций, предусмотренных частью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1.1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статьи</w:t>
      </w:r>
      <w:r w:rsidR="0042173B" w:rsidRPr="00A31362">
        <w:rPr>
          <w:rFonts w:ascii="Arial" w:hAnsi="Arial" w:cs="Arial"/>
          <w:color w:val="000000" w:themeColor="text1"/>
          <w:spacing w:val="14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16</w:t>
      </w:r>
      <w:r w:rsidR="0042173B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Федерального</w:t>
      </w:r>
      <w:r w:rsidR="0042173B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закона</w:t>
      </w:r>
      <w:r w:rsidR="0042173B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№</w:t>
      </w:r>
      <w:r w:rsidR="0042173B" w:rsidRPr="00A31362">
        <w:rPr>
          <w:rFonts w:ascii="Arial" w:hAnsi="Arial" w:cs="Arial"/>
          <w:color w:val="000000" w:themeColor="text1"/>
          <w:spacing w:val="1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210-ФЗ,</w:t>
      </w:r>
      <w:r w:rsidR="0042173B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их</w:t>
      </w:r>
      <w:r w:rsidR="0042173B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руководителей</w:t>
      </w:r>
      <w:r w:rsidR="0042173B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и</w:t>
      </w:r>
      <w:r w:rsidR="0042173B" w:rsidRPr="00A31362">
        <w:rPr>
          <w:rFonts w:ascii="Arial" w:hAnsi="Arial" w:cs="Arial"/>
          <w:color w:val="000000" w:themeColor="text1"/>
          <w:spacing w:val="14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(или)</w:t>
      </w:r>
      <w:r w:rsidR="0042173B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работников,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решения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и</w:t>
      </w:r>
      <w:r w:rsidR="0042173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действия</w:t>
      </w:r>
      <w:r w:rsidR="0042173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(бездействие)</w:t>
      </w:r>
      <w:r w:rsidR="0042173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которых обжалуются;</w:t>
      </w:r>
      <w:proofErr w:type="gramEnd"/>
    </w:p>
    <w:p w:rsidR="0042173B" w:rsidRPr="00A31362" w:rsidRDefault="002D7896" w:rsidP="0042173B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Pr="00A31362">
        <w:rPr>
          <w:rFonts w:ascii="Arial" w:hAnsi="Arial" w:cs="Arial"/>
          <w:color w:val="000000" w:themeColor="text1"/>
        </w:rPr>
        <w:t xml:space="preserve">2) </w:t>
      </w:r>
      <w:r w:rsidR="0042173B" w:rsidRPr="00A31362">
        <w:rPr>
          <w:rFonts w:ascii="Arial" w:hAnsi="Arial" w:cs="Arial"/>
          <w:color w:val="000000" w:themeColor="text1"/>
        </w:rPr>
        <w:t>фамилию, имя, отчество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(последнее - при наличии), сведения о месте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жительства заявителя - физического лица либо наименование, сведения о месте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нахождения заявителя - юридического лица, а также номер (номера) контактного</w:t>
      </w:r>
      <w:r w:rsidR="0042173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телефона, адрес (адреса) электронной почты (при наличии) и почтовый адрес, по</w:t>
      </w:r>
      <w:r w:rsidR="0042173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которым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должен</w:t>
      </w:r>
      <w:r w:rsidR="0042173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быть направлен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ответ</w:t>
      </w:r>
      <w:r w:rsidR="0042173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заявителю;</w:t>
      </w:r>
      <w:proofErr w:type="gramEnd"/>
    </w:p>
    <w:p w:rsidR="0042173B" w:rsidRPr="00A31362" w:rsidRDefault="002D7896" w:rsidP="0042173B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>3)</w:t>
      </w:r>
      <w:r w:rsidR="000F2043" w:rsidRPr="00A31362">
        <w:rPr>
          <w:rFonts w:ascii="Arial" w:hAnsi="Arial" w:cs="Arial"/>
          <w:color w:val="000000" w:themeColor="text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сведения об обжалуемых решениях и действиях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(бездействии) органа,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предоставляющего государственную или муниципальную услугу, должностного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лица органа, предоставляющего государственную или муниципальную услугу,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либо муниципального служащего, многофункционального центра, работника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многофункционального центра, организаций, предусмотренных частью 1.1 статьи</w:t>
      </w:r>
      <w:r w:rsidR="0042173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16 Федерального закона</w:t>
      </w:r>
      <w:r w:rsidR="0042173B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№</w:t>
      </w:r>
      <w:r w:rsidR="0042173B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210-ФЗ,</w:t>
      </w:r>
      <w:r w:rsidR="0042173B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их работников;</w:t>
      </w:r>
    </w:p>
    <w:p w:rsidR="00C046FE" w:rsidRPr="00A31362" w:rsidRDefault="00A35C65" w:rsidP="00C046FE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4) </w:t>
      </w:r>
      <w:r w:rsidR="0042173B" w:rsidRPr="00A31362">
        <w:rPr>
          <w:rFonts w:ascii="Arial" w:hAnsi="Arial" w:cs="Arial"/>
          <w:color w:val="000000" w:themeColor="text1"/>
        </w:rPr>
        <w:t>доводы, на основании которых заявитель не согласен с решением и</w:t>
      </w:r>
      <w:r w:rsidR="0042173B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действием (бездействием) органа, предоставляющего услугу, должностного лица</w:t>
      </w:r>
      <w:r w:rsidR="0042173B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органа,</w:t>
      </w:r>
      <w:r w:rsidR="0042173B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предоставляющего</w:t>
      </w:r>
      <w:r w:rsidR="0042173B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услугу,</w:t>
      </w:r>
      <w:r w:rsidR="0042173B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многофункционального</w:t>
      </w:r>
      <w:r w:rsidR="0042173B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центра,</w:t>
      </w:r>
      <w:r w:rsidR="0042173B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42173B" w:rsidRPr="00A31362">
        <w:rPr>
          <w:rFonts w:ascii="Arial" w:hAnsi="Arial" w:cs="Arial"/>
          <w:color w:val="000000" w:themeColor="text1"/>
        </w:rPr>
        <w:t>работника</w:t>
      </w:r>
      <w:r w:rsidR="00C046FE" w:rsidRPr="00A31362">
        <w:rPr>
          <w:rFonts w:ascii="Arial" w:hAnsi="Arial" w:cs="Arial"/>
          <w:color w:val="000000" w:themeColor="text1"/>
        </w:rPr>
        <w:t xml:space="preserve"> многофункционального</w:t>
      </w:r>
      <w:r w:rsidR="00C046FE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центра,</w:t>
      </w:r>
      <w:r w:rsidR="00C046FE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организаций,</w:t>
      </w:r>
      <w:r w:rsidR="00C046FE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предусмотренных</w:t>
      </w:r>
      <w:r w:rsidR="00C046FE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частью</w:t>
      </w:r>
      <w:r w:rsidR="00C046FE" w:rsidRPr="00A31362">
        <w:rPr>
          <w:rFonts w:ascii="Arial" w:hAnsi="Arial" w:cs="Arial"/>
          <w:color w:val="000000" w:themeColor="text1"/>
          <w:spacing w:val="4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1.1</w:t>
      </w:r>
      <w:r w:rsidR="00C046FE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статьи</w:t>
      </w:r>
    </w:p>
    <w:p w:rsidR="00C046FE" w:rsidRPr="00A31362" w:rsidRDefault="00C046FE" w:rsidP="00C046FE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>16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Федерального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закона</w:t>
      </w:r>
      <w:r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Pr="00A31362">
        <w:rPr>
          <w:rFonts w:ascii="Arial" w:hAnsi="Arial" w:cs="Arial"/>
          <w:color w:val="000000" w:themeColor="text1"/>
        </w:rPr>
        <w:t>№</w:t>
      </w:r>
      <w:r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Pr="00A31362">
        <w:rPr>
          <w:rFonts w:ascii="Arial" w:hAnsi="Arial" w:cs="Arial"/>
          <w:color w:val="000000" w:themeColor="text1"/>
        </w:rPr>
        <w:t>210-ФЗ,</w:t>
      </w:r>
      <w:r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Pr="00A31362">
        <w:rPr>
          <w:rFonts w:ascii="Arial" w:hAnsi="Arial" w:cs="Arial"/>
          <w:color w:val="000000" w:themeColor="text1"/>
        </w:rPr>
        <w:t>их</w:t>
      </w:r>
      <w:r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Pr="00A31362">
        <w:rPr>
          <w:rFonts w:ascii="Arial" w:hAnsi="Arial" w:cs="Arial"/>
          <w:color w:val="000000" w:themeColor="text1"/>
        </w:rPr>
        <w:t>работников.</w:t>
      </w:r>
    </w:p>
    <w:p w:rsidR="00C046FE" w:rsidRPr="00A31362" w:rsidRDefault="0002059D" w:rsidP="00C046FE">
      <w:pPr>
        <w:pStyle w:val="a5"/>
        <w:jc w:val="both"/>
        <w:rPr>
          <w:rFonts w:ascii="Arial" w:hAnsi="Arial" w:cs="Arial"/>
          <w:i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5.4. </w:t>
      </w:r>
      <w:r w:rsidR="00C046FE" w:rsidRPr="00A31362">
        <w:rPr>
          <w:rFonts w:ascii="Arial" w:hAnsi="Arial" w:cs="Arial"/>
          <w:color w:val="000000" w:themeColor="text1"/>
        </w:rPr>
        <w:t>Поступившая</w:t>
      </w:r>
      <w:r w:rsidR="00C046FE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жалоба</w:t>
      </w:r>
      <w:r w:rsidR="00C046FE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подлежит</w:t>
      </w:r>
      <w:r w:rsidR="00C046FE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регистрации</w:t>
      </w:r>
      <w:r w:rsidR="00C046FE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в</w:t>
      </w:r>
      <w:r w:rsidR="00C046FE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срок</w:t>
      </w:r>
      <w:r w:rsidR="00C046FE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не</w:t>
      </w:r>
      <w:r w:rsidR="00C046FE" w:rsidRPr="00A31362">
        <w:rPr>
          <w:rFonts w:ascii="Arial" w:hAnsi="Arial" w:cs="Arial"/>
          <w:color w:val="000000" w:themeColor="text1"/>
          <w:spacing w:val="-3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позднее</w:t>
      </w:r>
      <w:r w:rsidR="00C046FE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одного рабочего дня со дня поступления жалобы.</w:t>
      </w:r>
    </w:p>
    <w:p w:rsidR="00C046FE" w:rsidRPr="00A31362" w:rsidRDefault="0002059D" w:rsidP="00C046FE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5.5. </w:t>
      </w:r>
      <w:r w:rsidR="00C046FE" w:rsidRPr="00A31362">
        <w:rPr>
          <w:rFonts w:ascii="Arial" w:hAnsi="Arial" w:cs="Arial"/>
          <w:color w:val="000000" w:themeColor="text1"/>
        </w:rPr>
        <w:t>Жалоба, поступившая в орган, предоставляющий муниципальную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услугу, многофункциональный центр, учредителю многофункционального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центра,</w:t>
      </w:r>
      <w:r w:rsidR="00C046FE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в</w:t>
      </w:r>
      <w:r w:rsidR="00C046FE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организации,</w:t>
      </w:r>
      <w:r w:rsidR="00C046FE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предусмотренные</w:t>
      </w:r>
      <w:r w:rsidR="00C046FE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частью</w:t>
      </w:r>
      <w:r w:rsidR="00C046FE" w:rsidRPr="00A31362">
        <w:rPr>
          <w:rFonts w:ascii="Arial" w:hAnsi="Arial" w:cs="Arial"/>
          <w:color w:val="000000" w:themeColor="text1"/>
          <w:spacing w:val="1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1.1</w:t>
      </w:r>
      <w:r w:rsidR="00C046FE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статьи</w:t>
      </w:r>
      <w:r w:rsidR="00C046FE" w:rsidRPr="00A31362">
        <w:rPr>
          <w:rFonts w:ascii="Arial" w:hAnsi="Arial" w:cs="Arial"/>
          <w:color w:val="000000" w:themeColor="text1"/>
          <w:spacing w:val="15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16</w:t>
      </w:r>
      <w:r w:rsidR="00C046FE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Федерального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закона №210-ФЗ</w:t>
      </w:r>
      <w:proofErr w:type="gramStart"/>
      <w:r w:rsidR="00C046FE" w:rsidRPr="00A31362">
        <w:rPr>
          <w:rFonts w:ascii="Arial" w:hAnsi="Arial" w:cs="Arial"/>
          <w:color w:val="000000" w:themeColor="text1"/>
        </w:rPr>
        <w:t>,л</w:t>
      </w:r>
      <w:proofErr w:type="gramEnd"/>
      <w:r w:rsidR="00C046FE" w:rsidRPr="00A31362">
        <w:rPr>
          <w:rFonts w:ascii="Arial" w:hAnsi="Arial" w:cs="Arial"/>
          <w:color w:val="000000" w:themeColor="text1"/>
        </w:rPr>
        <w:t>ибо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вышестоящий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орган(при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его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наличии), подлежит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рассмотрению в течение пятнадцати рабочих дней со дня ее регистрации,</w:t>
      </w:r>
      <w:r w:rsidR="00D24F3F" w:rsidRPr="00A31362">
        <w:rPr>
          <w:rFonts w:ascii="Arial" w:hAnsi="Arial" w:cs="Arial"/>
          <w:color w:val="000000" w:themeColor="text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а в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случае обжалования отказа органа, предоставляющего государственную или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муниципальную услугу, многофункционального центра, организаций,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предусмотренных частью 1.1 статьи 16 Федерального закона № 210-ФЗ, в приеме</w:t>
      </w:r>
      <w:r w:rsidR="00C046FE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документов у заявителя либо в исправлении допущенных опечаток и ошибок или</w:t>
      </w:r>
      <w:r w:rsidR="00C046FE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в случае обжалования нарушения установленного срока таких исправлений - в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течение</w:t>
      </w:r>
      <w:r w:rsidR="00C046FE" w:rsidRPr="00A31362">
        <w:rPr>
          <w:rFonts w:ascii="Arial" w:hAnsi="Arial" w:cs="Arial"/>
          <w:i/>
          <w:color w:val="000000" w:themeColor="text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5 рабочих дней со дня ее регистрации.</w:t>
      </w:r>
    </w:p>
    <w:p w:rsidR="00C046FE" w:rsidRPr="00A31362" w:rsidRDefault="00405FD8" w:rsidP="00C046FE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5.6. </w:t>
      </w:r>
      <w:r w:rsidR="00C046FE" w:rsidRPr="00A31362">
        <w:rPr>
          <w:rFonts w:ascii="Arial" w:hAnsi="Arial" w:cs="Arial"/>
          <w:color w:val="000000" w:themeColor="text1"/>
        </w:rPr>
        <w:t>К</w:t>
      </w:r>
      <w:r w:rsidR="00C046FE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жалобе</w:t>
      </w:r>
      <w:r w:rsidR="00C046FE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могут</w:t>
      </w:r>
      <w:r w:rsidR="00C046FE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быть</w:t>
      </w:r>
      <w:r w:rsidR="00C046FE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приложены</w:t>
      </w:r>
      <w:r w:rsidR="00C046FE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копии</w:t>
      </w:r>
      <w:r w:rsidR="00C046FE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документов,</w:t>
      </w:r>
      <w:r w:rsidR="00C046FE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подтверждающих</w:t>
      </w:r>
      <w:r w:rsidR="00C046FE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изложенные в жалобе обстоятельства. В таком случае в жалобе приводится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перечень</w:t>
      </w:r>
      <w:r w:rsidR="00C046FE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прилагаемых</w:t>
      </w:r>
      <w:r w:rsidR="00C046FE" w:rsidRPr="00A31362">
        <w:rPr>
          <w:rFonts w:ascii="Arial" w:hAnsi="Arial" w:cs="Arial"/>
          <w:color w:val="000000" w:themeColor="text1"/>
          <w:spacing w:val="-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к</w:t>
      </w:r>
      <w:r w:rsidR="00C046FE" w:rsidRPr="00A31362">
        <w:rPr>
          <w:rFonts w:ascii="Arial" w:hAnsi="Arial" w:cs="Arial"/>
          <w:color w:val="000000" w:themeColor="text1"/>
          <w:spacing w:val="-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ней документов.</w:t>
      </w:r>
    </w:p>
    <w:p w:rsidR="00C046FE" w:rsidRPr="00A31362" w:rsidRDefault="00405FD8" w:rsidP="00C046FE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5.7. </w:t>
      </w:r>
      <w:r w:rsidR="00C046FE" w:rsidRPr="00A31362">
        <w:rPr>
          <w:rFonts w:ascii="Arial" w:hAnsi="Arial" w:cs="Arial"/>
          <w:color w:val="000000" w:themeColor="text1"/>
        </w:rPr>
        <w:t>По</w:t>
      </w:r>
      <w:r w:rsidR="00C046FE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результатам</w:t>
      </w:r>
      <w:r w:rsidR="00C046FE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рассмотрения</w:t>
      </w:r>
      <w:r w:rsidR="00C046FE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жалобы</w:t>
      </w:r>
      <w:r w:rsidR="00C046FE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принимается</w:t>
      </w:r>
      <w:r w:rsidR="00C046FE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одно</w:t>
      </w:r>
      <w:r w:rsidR="00C046FE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из</w:t>
      </w:r>
      <w:r w:rsidR="00C046FE" w:rsidRPr="00A31362">
        <w:rPr>
          <w:rFonts w:ascii="Arial" w:hAnsi="Arial" w:cs="Arial"/>
          <w:color w:val="000000" w:themeColor="text1"/>
          <w:spacing w:val="-4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следующих</w:t>
      </w:r>
      <w:r w:rsidR="00C046FE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решений:</w:t>
      </w:r>
    </w:p>
    <w:p w:rsidR="00C046FE" w:rsidRPr="00A31362" w:rsidRDefault="00405FD8" w:rsidP="00C046FE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proofErr w:type="gramStart"/>
      <w:r w:rsidRPr="00A31362">
        <w:rPr>
          <w:rFonts w:ascii="Arial" w:hAnsi="Arial" w:cs="Arial"/>
          <w:color w:val="000000" w:themeColor="text1"/>
        </w:rPr>
        <w:t xml:space="preserve">1) </w:t>
      </w:r>
      <w:r w:rsidR="00C046FE" w:rsidRPr="00A31362">
        <w:rPr>
          <w:rFonts w:ascii="Arial" w:hAnsi="Arial" w:cs="Arial"/>
          <w:color w:val="000000" w:themeColor="text1"/>
        </w:rPr>
        <w:t>жалоба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удовлетворяется,</w:t>
      </w:r>
      <w:r w:rsidR="00C046FE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в</w:t>
      </w:r>
      <w:r w:rsidR="00C046FE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том</w:t>
      </w:r>
      <w:r w:rsidR="00C046FE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числе</w:t>
      </w:r>
      <w:r w:rsidR="00C046FE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в</w:t>
      </w:r>
      <w:r w:rsidR="00C046FE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форме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отмены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принятого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решения, исправления допущенных опечаток и ошибок в выданных в результате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предоставления государственной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(муниципальной) услуги документах, возврата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заявителю</w:t>
      </w:r>
      <w:r w:rsidR="00C046FE" w:rsidRPr="00A31362">
        <w:rPr>
          <w:rFonts w:ascii="Arial" w:hAnsi="Arial" w:cs="Arial"/>
          <w:color w:val="000000" w:themeColor="text1"/>
          <w:spacing w:val="3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денежных</w:t>
      </w:r>
      <w:r w:rsidR="00C046FE" w:rsidRPr="00A31362">
        <w:rPr>
          <w:rFonts w:ascii="Arial" w:hAnsi="Arial" w:cs="Arial"/>
          <w:color w:val="000000" w:themeColor="text1"/>
          <w:spacing w:val="4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средств,</w:t>
      </w:r>
      <w:r w:rsidR="00C046FE" w:rsidRPr="00A31362">
        <w:rPr>
          <w:rFonts w:ascii="Arial" w:hAnsi="Arial" w:cs="Arial"/>
          <w:color w:val="000000" w:themeColor="text1"/>
          <w:spacing w:val="2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взимание</w:t>
      </w:r>
      <w:r w:rsidR="00C046FE" w:rsidRPr="00A31362">
        <w:rPr>
          <w:rFonts w:ascii="Arial" w:hAnsi="Arial" w:cs="Arial"/>
          <w:color w:val="000000" w:themeColor="text1"/>
          <w:spacing w:val="4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которых</w:t>
      </w:r>
      <w:r w:rsidR="00C046FE" w:rsidRPr="00A31362">
        <w:rPr>
          <w:rFonts w:ascii="Arial" w:hAnsi="Arial" w:cs="Arial"/>
          <w:color w:val="000000" w:themeColor="text1"/>
          <w:spacing w:val="3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не</w:t>
      </w:r>
      <w:r w:rsidR="00C046FE" w:rsidRPr="00A31362">
        <w:rPr>
          <w:rFonts w:ascii="Arial" w:hAnsi="Arial" w:cs="Arial"/>
          <w:color w:val="000000" w:themeColor="text1"/>
          <w:spacing w:val="4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предусмотрено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нормативными правовыми актами Российской Федерации, нормативными</w:t>
      </w:r>
      <w:r w:rsidR="00C046FE" w:rsidRPr="00A31362">
        <w:rPr>
          <w:rFonts w:ascii="Arial" w:hAnsi="Arial" w:cs="Arial"/>
          <w:color w:val="000000" w:themeColor="text1"/>
          <w:spacing w:val="1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правовыми</w:t>
      </w:r>
      <w:r w:rsidR="00C046FE" w:rsidRPr="00A31362">
        <w:rPr>
          <w:rFonts w:ascii="Arial" w:hAnsi="Arial" w:cs="Arial"/>
          <w:color w:val="000000" w:themeColor="text1"/>
          <w:spacing w:val="-10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актами</w:t>
      </w:r>
      <w:r w:rsidR="00C046FE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субъекта</w:t>
      </w:r>
      <w:r w:rsidR="00C046FE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Российской</w:t>
      </w:r>
      <w:r w:rsidR="00C046FE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Федерации,</w:t>
      </w:r>
      <w:r w:rsidR="00C046FE" w:rsidRPr="00A31362">
        <w:rPr>
          <w:rFonts w:ascii="Arial" w:hAnsi="Arial" w:cs="Arial"/>
          <w:color w:val="000000" w:themeColor="text1"/>
          <w:spacing w:val="-9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муниципальными</w:t>
      </w:r>
      <w:r w:rsidR="00C046FE" w:rsidRPr="00A31362">
        <w:rPr>
          <w:rFonts w:ascii="Arial" w:hAnsi="Arial" w:cs="Arial"/>
          <w:color w:val="000000" w:themeColor="text1"/>
          <w:spacing w:val="-8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правовыми</w:t>
      </w:r>
      <w:r w:rsidR="00C046FE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актами;</w:t>
      </w:r>
      <w:proofErr w:type="gramEnd"/>
    </w:p>
    <w:p w:rsidR="00C046FE" w:rsidRPr="00A31362" w:rsidRDefault="00405FD8" w:rsidP="00C046FE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  <w:t xml:space="preserve">2) </w:t>
      </w:r>
      <w:r w:rsidR="00C046FE" w:rsidRPr="00A31362">
        <w:rPr>
          <w:rFonts w:ascii="Arial" w:hAnsi="Arial" w:cs="Arial"/>
          <w:color w:val="000000" w:themeColor="text1"/>
        </w:rPr>
        <w:t>в</w:t>
      </w:r>
      <w:r w:rsidR="00C046FE" w:rsidRPr="00A31362">
        <w:rPr>
          <w:rFonts w:ascii="Arial" w:hAnsi="Arial" w:cs="Arial"/>
          <w:color w:val="000000" w:themeColor="text1"/>
          <w:spacing w:val="-6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удовлетворении</w:t>
      </w:r>
      <w:r w:rsidR="00C046FE" w:rsidRPr="00A31362">
        <w:rPr>
          <w:rFonts w:ascii="Arial" w:hAnsi="Arial" w:cs="Arial"/>
          <w:color w:val="000000" w:themeColor="text1"/>
          <w:spacing w:val="-5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жалобы</w:t>
      </w:r>
      <w:r w:rsidR="00C046FE" w:rsidRPr="00A31362">
        <w:rPr>
          <w:rFonts w:ascii="Arial" w:hAnsi="Arial" w:cs="Arial"/>
          <w:color w:val="000000" w:themeColor="text1"/>
          <w:spacing w:val="-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отказывается.</w:t>
      </w:r>
    </w:p>
    <w:p w:rsidR="0042173B" w:rsidRPr="00A31362" w:rsidRDefault="00405FD8" w:rsidP="00C046FE">
      <w:pPr>
        <w:pStyle w:val="a5"/>
        <w:jc w:val="both"/>
        <w:rPr>
          <w:rFonts w:ascii="Arial" w:hAnsi="Arial" w:cs="Arial"/>
          <w:color w:val="000000" w:themeColor="text1"/>
        </w:rPr>
      </w:pPr>
      <w:r w:rsidRPr="00A31362">
        <w:rPr>
          <w:rFonts w:ascii="Arial" w:hAnsi="Arial" w:cs="Arial"/>
          <w:color w:val="000000" w:themeColor="text1"/>
        </w:rPr>
        <w:tab/>
      </w:r>
      <w:r w:rsidR="00C046FE" w:rsidRPr="00A31362">
        <w:rPr>
          <w:rFonts w:ascii="Arial" w:hAnsi="Arial" w:cs="Arial"/>
          <w:color w:val="000000" w:themeColor="text1"/>
        </w:rPr>
        <w:t>Мотивированный ответ о результатах рассмотрения жалобы направляется</w:t>
      </w:r>
      <w:r w:rsidR="00C046FE" w:rsidRPr="00A31362">
        <w:rPr>
          <w:rFonts w:ascii="Arial" w:hAnsi="Arial" w:cs="Arial"/>
          <w:color w:val="000000" w:themeColor="text1"/>
          <w:spacing w:val="-67"/>
        </w:rPr>
        <w:t xml:space="preserve"> </w:t>
      </w:r>
      <w:r w:rsidR="00C046FE" w:rsidRPr="00A31362">
        <w:rPr>
          <w:rFonts w:ascii="Arial" w:hAnsi="Arial" w:cs="Arial"/>
          <w:color w:val="000000" w:themeColor="text1"/>
        </w:rPr>
        <w:t>заявителю в срок</w:t>
      </w:r>
      <w:r w:rsidR="003F7008" w:rsidRPr="00A31362">
        <w:rPr>
          <w:rFonts w:ascii="Arial" w:hAnsi="Arial" w:cs="Arial"/>
          <w:color w:val="000000" w:themeColor="text1"/>
        </w:rPr>
        <w:t xml:space="preserve"> не позднее рабочего дня, следующего за днем принятия решения.</w:t>
      </w:r>
    </w:p>
    <w:p w:rsidR="0042173B" w:rsidRPr="00A31362" w:rsidRDefault="0042173B" w:rsidP="0042173B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42173B" w:rsidRPr="00A31362" w:rsidRDefault="0042173B" w:rsidP="0042173B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42173B" w:rsidRPr="00A31362" w:rsidRDefault="0042173B" w:rsidP="0042173B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42173B" w:rsidRPr="00A31362" w:rsidRDefault="0042173B" w:rsidP="0042173B">
      <w:pPr>
        <w:pStyle w:val="a5"/>
        <w:jc w:val="both"/>
        <w:rPr>
          <w:rFonts w:ascii="Arial" w:hAnsi="Arial" w:cs="Arial"/>
          <w:color w:val="000000" w:themeColor="text1"/>
        </w:rPr>
        <w:sectPr w:rsidR="0042173B" w:rsidRPr="00A31362" w:rsidSect="00CA3364">
          <w:headerReference w:type="default" r:id="rId14"/>
          <w:pgSz w:w="11910" w:h="16840"/>
          <w:pgMar w:top="1134" w:right="850" w:bottom="1134" w:left="1701" w:header="735" w:footer="0" w:gutter="0"/>
          <w:cols w:space="720"/>
          <w:docGrid w:linePitch="299"/>
        </w:sectPr>
      </w:pPr>
      <w:r w:rsidRPr="00A31362">
        <w:rPr>
          <w:rFonts w:ascii="Arial" w:hAnsi="Arial" w:cs="Arial"/>
          <w:color w:val="000000" w:themeColor="text1"/>
        </w:rPr>
        <w:t xml:space="preserve"> </w:t>
      </w:r>
    </w:p>
    <w:p w:rsidR="008607BC" w:rsidRPr="00A31362" w:rsidRDefault="001E342B" w:rsidP="009D750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Приложение</w:t>
      </w:r>
      <w:r w:rsidRPr="00A31362">
        <w:rPr>
          <w:rFonts w:ascii="Courier New" w:hAnsi="Courier New" w:cs="Courier New"/>
          <w:color w:val="000000" w:themeColor="text1"/>
          <w:spacing w:val="-3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№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1</w:t>
      </w:r>
    </w:p>
    <w:p w:rsidR="008607BC" w:rsidRPr="00A31362" w:rsidRDefault="001E342B" w:rsidP="009D750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к</w:t>
      </w:r>
      <w:r w:rsidRPr="00A31362">
        <w:rPr>
          <w:rFonts w:ascii="Courier New" w:hAnsi="Courier New" w:cs="Courier New"/>
          <w:color w:val="000000" w:themeColor="text1"/>
          <w:spacing w:val="-6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Административному</w:t>
      </w:r>
      <w:r w:rsidRPr="00A31362">
        <w:rPr>
          <w:rFonts w:ascii="Courier New" w:hAnsi="Courier New" w:cs="Courier New"/>
          <w:color w:val="000000" w:themeColor="text1"/>
          <w:spacing w:val="-5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регламенту</w:t>
      </w:r>
    </w:p>
    <w:p w:rsidR="00D24F3F" w:rsidRPr="00A31362" w:rsidRDefault="001E342B" w:rsidP="009D750B">
      <w:pPr>
        <w:pStyle w:val="a5"/>
        <w:jc w:val="right"/>
        <w:rPr>
          <w:rFonts w:ascii="Courier New" w:hAnsi="Courier New" w:cs="Courier New"/>
          <w:color w:val="000000" w:themeColor="text1"/>
          <w:spacing w:val="-2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по предоставлению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муниципальной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услуги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</w:p>
    <w:p w:rsidR="00D24F3F" w:rsidRPr="00A31362" w:rsidRDefault="00D24F3F" w:rsidP="009D750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по предоставлению разрешения </w:t>
      </w:r>
    </w:p>
    <w:p w:rsidR="00D24F3F" w:rsidRPr="00A31362" w:rsidRDefault="00D24F3F" w:rsidP="009D750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на отклонение от предельных параметров </w:t>
      </w:r>
    </w:p>
    <w:p w:rsidR="00D24F3F" w:rsidRPr="00A31362" w:rsidRDefault="00D24F3F" w:rsidP="009D750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разрешенного строительства, реконструкции </w:t>
      </w:r>
    </w:p>
    <w:p w:rsidR="008607BC" w:rsidRPr="00A31362" w:rsidRDefault="00D24F3F" w:rsidP="009D750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объекта капитального строительства</w:t>
      </w:r>
    </w:p>
    <w:p w:rsidR="008607BC" w:rsidRPr="00A31362" w:rsidRDefault="008607BC" w:rsidP="009D750B">
      <w:pPr>
        <w:pStyle w:val="a5"/>
        <w:jc w:val="right"/>
        <w:rPr>
          <w:rFonts w:ascii="Courier New" w:hAnsi="Courier New" w:cs="Courier New"/>
          <w:color w:val="000000" w:themeColor="text1"/>
          <w:sz w:val="20"/>
        </w:rPr>
      </w:pPr>
    </w:p>
    <w:p w:rsidR="008607BC" w:rsidRPr="00A31362" w:rsidRDefault="008607BC" w:rsidP="009D750B">
      <w:pPr>
        <w:pStyle w:val="a5"/>
        <w:jc w:val="right"/>
        <w:rPr>
          <w:rFonts w:ascii="Courier New" w:hAnsi="Courier New" w:cs="Courier New"/>
          <w:color w:val="000000" w:themeColor="text1"/>
          <w:sz w:val="20"/>
        </w:rPr>
      </w:pPr>
    </w:p>
    <w:p w:rsidR="008607BC" w:rsidRPr="00A31362" w:rsidRDefault="00D24F3F" w:rsidP="00D24F3F">
      <w:pPr>
        <w:pStyle w:val="a5"/>
        <w:rPr>
          <w:rFonts w:ascii="Courier New" w:hAnsi="Courier New" w:cs="Courier New"/>
          <w:color w:val="000000" w:themeColor="text1"/>
          <w:sz w:val="22"/>
        </w:rPr>
      </w:pPr>
      <w:r w:rsidRPr="00A31362">
        <w:rPr>
          <w:rFonts w:ascii="Courier New" w:hAnsi="Courier New" w:cs="Courier New"/>
          <w:color w:val="000000" w:themeColor="text1"/>
        </w:rPr>
        <w:t xml:space="preserve">                            </w:t>
      </w:r>
      <w:r w:rsidR="001E342B" w:rsidRPr="00A31362">
        <w:rPr>
          <w:rFonts w:ascii="Courier New" w:hAnsi="Courier New" w:cs="Courier New"/>
          <w:color w:val="000000" w:themeColor="text1"/>
        </w:rPr>
        <w:t>В</w:t>
      </w:r>
    </w:p>
    <w:p w:rsidR="008607BC" w:rsidRPr="00A31362" w:rsidRDefault="003B7CE2">
      <w:pPr>
        <w:pStyle w:val="a3"/>
        <w:spacing w:line="20" w:lineRule="exact"/>
        <w:ind w:left="4215"/>
        <w:rPr>
          <w:color w:val="000000" w:themeColor="text1"/>
          <w:sz w:val="2"/>
        </w:rPr>
      </w:pPr>
      <w:r w:rsidRPr="00A31362">
        <w:rPr>
          <w:color w:val="000000" w:themeColor="text1"/>
          <w:sz w:val="2"/>
        </w:rPr>
      </w:r>
      <w:r w:rsidRPr="00A31362">
        <w:rPr>
          <w:color w:val="000000" w:themeColor="text1"/>
          <w:sz w:val="2"/>
        </w:rPr>
        <w:pict>
          <v:group id="_x0000_s2074" style="width:293.45pt;height:.5pt;mso-position-horizontal-relative:char;mso-position-vertical-relative:line" coordsize="5869,10">
            <v:rect id="_x0000_s2075" style="position:absolute;width:5869;height:10" fillcolor="black" stroked="f"/>
            <w10:wrap type="none"/>
            <w10:anchorlock/>
          </v:group>
        </w:pict>
      </w:r>
    </w:p>
    <w:p w:rsidR="008607BC" w:rsidRPr="00A31362" w:rsidRDefault="001E342B">
      <w:pPr>
        <w:spacing w:before="3"/>
        <w:ind w:left="4647"/>
        <w:rPr>
          <w:i/>
          <w:color w:val="000000" w:themeColor="text1"/>
        </w:rPr>
      </w:pPr>
      <w:proofErr w:type="gramStart"/>
      <w:r w:rsidRPr="00A31362">
        <w:rPr>
          <w:i/>
          <w:color w:val="000000" w:themeColor="text1"/>
        </w:rPr>
        <w:t>(наименование</w:t>
      </w:r>
      <w:r w:rsidRPr="00A31362">
        <w:rPr>
          <w:i/>
          <w:color w:val="000000" w:themeColor="text1"/>
          <w:spacing w:val="-4"/>
        </w:rPr>
        <w:t xml:space="preserve"> </w:t>
      </w:r>
      <w:r w:rsidRPr="00A31362">
        <w:rPr>
          <w:i/>
          <w:color w:val="000000" w:themeColor="text1"/>
        </w:rPr>
        <w:t>органа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местного</w:t>
      </w:r>
      <w:r w:rsidRPr="00A31362">
        <w:rPr>
          <w:i/>
          <w:color w:val="000000" w:themeColor="text1"/>
          <w:spacing w:val="-4"/>
        </w:rPr>
        <w:t xml:space="preserve"> </w:t>
      </w:r>
      <w:r w:rsidRPr="00A31362">
        <w:rPr>
          <w:i/>
          <w:color w:val="000000" w:themeColor="text1"/>
        </w:rPr>
        <w:t>самоуправления</w:t>
      </w:r>
      <w:proofErr w:type="gramEnd"/>
    </w:p>
    <w:p w:rsidR="008607BC" w:rsidRPr="00A31362" w:rsidRDefault="003B7CE2">
      <w:pPr>
        <w:pStyle w:val="a3"/>
        <w:spacing w:before="1"/>
        <w:ind w:left="0"/>
        <w:rPr>
          <w:i/>
          <w:color w:val="000000" w:themeColor="text1"/>
          <w:sz w:val="20"/>
        </w:rPr>
      </w:pPr>
      <w:r w:rsidRPr="00A31362">
        <w:rPr>
          <w:color w:val="000000" w:themeColor="text1"/>
          <w:sz w:val="24"/>
        </w:rPr>
        <w:pict>
          <v:rect id="_x0000_s2073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607BC" w:rsidRPr="00A31362" w:rsidRDefault="001E342B">
      <w:pPr>
        <w:spacing w:before="25"/>
        <w:ind w:left="5622"/>
        <w:rPr>
          <w:i/>
          <w:color w:val="000000" w:themeColor="text1"/>
        </w:rPr>
      </w:pPr>
      <w:r w:rsidRPr="00A31362">
        <w:rPr>
          <w:i/>
          <w:color w:val="000000" w:themeColor="text1"/>
        </w:rPr>
        <w:t>муниципального</w:t>
      </w:r>
      <w:r w:rsidRPr="00A31362">
        <w:rPr>
          <w:i/>
          <w:color w:val="000000" w:themeColor="text1"/>
          <w:spacing w:val="-6"/>
        </w:rPr>
        <w:t xml:space="preserve"> </w:t>
      </w:r>
      <w:r w:rsidRPr="00A31362">
        <w:rPr>
          <w:i/>
          <w:color w:val="000000" w:themeColor="text1"/>
        </w:rPr>
        <w:t>образования)</w:t>
      </w:r>
    </w:p>
    <w:p w:rsidR="00D24F3F" w:rsidRPr="00A31362" w:rsidRDefault="001E342B">
      <w:pPr>
        <w:tabs>
          <w:tab w:val="left" w:pos="8819"/>
          <w:tab w:val="left" w:pos="9959"/>
        </w:tabs>
        <w:spacing w:before="1"/>
        <w:ind w:left="4244" w:right="156"/>
        <w:rPr>
          <w:color w:val="000000" w:themeColor="text1"/>
          <w:sz w:val="24"/>
        </w:rPr>
      </w:pPr>
      <w:r w:rsidRPr="00A31362">
        <w:rPr>
          <w:color w:val="000000" w:themeColor="text1"/>
          <w:sz w:val="24"/>
        </w:rPr>
        <w:t>от</w:t>
      </w:r>
      <w:r w:rsidRPr="00A31362">
        <w:rPr>
          <w:color w:val="000000" w:themeColor="text1"/>
          <w:sz w:val="24"/>
          <w:u w:val="single"/>
        </w:rPr>
        <w:tab/>
      </w:r>
      <w:r w:rsidRPr="00A31362">
        <w:rPr>
          <w:color w:val="000000" w:themeColor="text1"/>
          <w:sz w:val="24"/>
          <w:u w:val="single"/>
        </w:rPr>
        <w:tab/>
      </w:r>
      <w:r w:rsidRPr="00A31362">
        <w:rPr>
          <w:color w:val="000000" w:themeColor="text1"/>
          <w:sz w:val="24"/>
        </w:rPr>
        <w:t xml:space="preserve"> </w:t>
      </w:r>
    </w:p>
    <w:p w:rsidR="008607BC" w:rsidRPr="00A31362" w:rsidRDefault="001E342B">
      <w:pPr>
        <w:tabs>
          <w:tab w:val="left" w:pos="8819"/>
          <w:tab w:val="left" w:pos="9959"/>
        </w:tabs>
        <w:spacing w:before="1"/>
        <w:ind w:left="4244" w:right="156"/>
        <w:rPr>
          <w:i/>
          <w:color w:val="000000" w:themeColor="text1"/>
          <w:sz w:val="24"/>
        </w:rPr>
      </w:pPr>
      <w:r w:rsidRPr="00A31362">
        <w:rPr>
          <w:i/>
          <w:color w:val="000000" w:themeColor="text1"/>
          <w:sz w:val="24"/>
        </w:rPr>
        <w:t>(для</w:t>
      </w:r>
      <w:r w:rsidRPr="00A31362">
        <w:rPr>
          <w:i/>
          <w:color w:val="000000" w:themeColor="text1"/>
          <w:spacing w:val="-12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заявителя</w:t>
      </w:r>
      <w:r w:rsidRPr="00A31362">
        <w:rPr>
          <w:i/>
          <w:color w:val="000000" w:themeColor="text1"/>
          <w:spacing w:val="-12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юридического</w:t>
      </w:r>
      <w:r w:rsidRPr="00A31362">
        <w:rPr>
          <w:i/>
          <w:color w:val="000000" w:themeColor="text1"/>
          <w:spacing w:val="-11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лица</w:t>
      </w:r>
      <w:r w:rsidRPr="00A31362">
        <w:rPr>
          <w:i/>
          <w:color w:val="000000" w:themeColor="text1"/>
          <w:spacing w:val="86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-</w:t>
      </w:r>
      <w:r w:rsidRPr="00A31362">
        <w:rPr>
          <w:i/>
          <w:color w:val="000000" w:themeColor="text1"/>
          <w:sz w:val="24"/>
        </w:rPr>
        <w:tab/>
        <w:t>полное</w:t>
      </w:r>
      <w:r w:rsidRPr="00A31362">
        <w:rPr>
          <w:i/>
          <w:color w:val="000000" w:themeColor="text1"/>
          <w:spacing w:val="1"/>
          <w:sz w:val="24"/>
        </w:rPr>
        <w:t xml:space="preserve"> </w:t>
      </w:r>
      <w:r w:rsidRPr="00A31362">
        <w:rPr>
          <w:i/>
          <w:color w:val="000000" w:themeColor="text1"/>
          <w:spacing w:val="-2"/>
          <w:sz w:val="24"/>
        </w:rPr>
        <w:t xml:space="preserve">наименование, организационно-правовая </w:t>
      </w:r>
      <w:r w:rsidRPr="00A31362">
        <w:rPr>
          <w:i/>
          <w:color w:val="000000" w:themeColor="text1"/>
          <w:spacing w:val="-1"/>
          <w:sz w:val="24"/>
        </w:rPr>
        <w:t>форма,</w:t>
      </w:r>
      <w:r w:rsidRPr="00A31362">
        <w:rPr>
          <w:i/>
          <w:color w:val="000000" w:themeColor="text1"/>
          <w:spacing w:val="-67"/>
          <w:sz w:val="24"/>
        </w:rPr>
        <w:t xml:space="preserve"> </w:t>
      </w:r>
      <w:r w:rsidRPr="00A31362">
        <w:rPr>
          <w:i/>
          <w:color w:val="000000" w:themeColor="text1"/>
          <w:spacing w:val="-2"/>
          <w:sz w:val="24"/>
        </w:rPr>
        <w:t>сведения</w:t>
      </w:r>
      <w:r w:rsidRPr="00A31362">
        <w:rPr>
          <w:i/>
          <w:color w:val="000000" w:themeColor="text1"/>
          <w:spacing w:val="-13"/>
          <w:sz w:val="24"/>
        </w:rPr>
        <w:t xml:space="preserve"> </w:t>
      </w:r>
      <w:r w:rsidRPr="00A31362">
        <w:rPr>
          <w:i/>
          <w:color w:val="000000" w:themeColor="text1"/>
          <w:spacing w:val="-2"/>
          <w:sz w:val="24"/>
        </w:rPr>
        <w:t>о</w:t>
      </w:r>
      <w:r w:rsidRPr="00A31362">
        <w:rPr>
          <w:i/>
          <w:color w:val="000000" w:themeColor="text1"/>
          <w:spacing w:val="-11"/>
          <w:sz w:val="24"/>
        </w:rPr>
        <w:t xml:space="preserve"> </w:t>
      </w:r>
      <w:r w:rsidRPr="00A31362">
        <w:rPr>
          <w:i/>
          <w:color w:val="000000" w:themeColor="text1"/>
          <w:spacing w:val="-2"/>
          <w:sz w:val="24"/>
        </w:rPr>
        <w:t>государственной</w:t>
      </w:r>
      <w:r w:rsidRPr="00A31362">
        <w:rPr>
          <w:i/>
          <w:color w:val="000000" w:themeColor="text1"/>
          <w:spacing w:val="-12"/>
          <w:sz w:val="24"/>
        </w:rPr>
        <w:t xml:space="preserve"> </w:t>
      </w:r>
      <w:r w:rsidRPr="00A31362">
        <w:rPr>
          <w:i/>
          <w:color w:val="000000" w:themeColor="text1"/>
          <w:spacing w:val="-2"/>
          <w:sz w:val="24"/>
        </w:rPr>
        <w:t>регистрации,</w:t>
      </w:r>
      <w:r w:rsidRPr="00A31362">
        <w:rPr>
          <w:i/>
          <w:color w:val="000000" w:themeColor="text1"/>
          <w:spacing w:val="-14"/>
          <w:sz w:val="24"/>
        </w:rPr>
        <w:t xml:space="preserve"> </w:t>
      </w:r>
      <w:r w:rsidRPr="00A31362">
        <w:rPr>
          <w:i/>
          <w:color w:val="000000" w:themeColor="text1"/>
          <w:spacing w:val="-1"/>
          <w:sz w:val="24"/>
        </w:rPr>
        <w:t>место</w:t>
      </w:r>
      <w:r w:rsidRPr="00A31362">
        <w:rPr>
          <w:i/>
          <w:color w:val="000000" w:themeColor="text1"/>
          <w:spacing w:val="-67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нахождения, контактная информация:</w:t>
      </w:r>
      <w:r w:rsidRPr="00A31362">
        <w:rPr>
          <w:i/>
          <w:color w:val="000000" w:themeColor="text1"/>
          <w:spacing w:val="1"/>
          <w:sz w:val="24"/>
        </w:rPr>
        <w:t xml:space="preserve"> </w:t>
      </w:r>
      <w:r w:rsidRPr="00A31362">
        <w:rPr>
          <w:i/>
          <w:color w:val="000000" w:themeColor="text1"/>
          <w:spacing w:val="-3"/>
          <w:sz w:val="24"/>
        </w:rPr>
        <w:t>телефон,</w:t>
      </w:r>
      <w:r w:rsidRPr="00A31362">
        <w:rPr>
          <w:i/>
          <w:color w:val="000000" w:themeColor="text1"/>
          <w:spacing w:val="-26"/>
          <w:sz w:val="24"/>
        </w:rPr>
        <w:t xml:space="preserve"> </w:t>
      </w:r>
      <w:proofErr w:type="spellStart"/>
      <w:r w:rsidRPr="00A31362">
        <w:rPr>
          <w:i/>
          <w:color w:val="000000" w:themeColor="text1"/>
          <w:spacing w:val="-2"/>
          <w:sz w:val="24"/>
        </w:rPr>
        <w:t>эл</w:t>
      </w:r>
      <w:proofErr w:type="spellEnd"/>
      <w:r w:rsidRPr="00A31362">
        <w:rPr>
          <w:i/>
          <w:color w:val="000000" w:themeColor="text1"/>
          <w:spacing w:val="-2"/>
          <w:sz w:val="24"/>
        </w:rPr>
        <w:t>.</w:t>
      </w:r>
      <w:r w:rsidRPr="00A31362">
        <w:rPr>
          <w:i/>
          <w:color w:val="000000" w:themeColor="text1"/>
          <w:spacing w:val="-3"/>
          <w:sz w:val="24"/>
        </w:rPr>
        <w:t xml:space="preserve"> </w:t>
      </w:r>
      <w:r w:rsidRPr="00A31362">
        <w:rPr>
          <w:i/>
          <w:color w:val="000000" w:themeColor="text1"/>
          <w:spacing w:val="-2"/>
          <w:sz w:val="24"/>
        </w:rPr>
        <w:t>почта;</w:t>
      </w:r>
    </w:p>
    <w:p w:rsidR="008607BC" w:rsidRPr="00A31362" w:rsidRDefault="001E342B">
      <w:pPr>
        <w:ind w:left="4244" w:right="134"/>
        <w:rPr>
          <w:i/>
          <w:color w:val="000000" w:themeColor="text1"/>
          <w:sz w:val="24"/>
        </w:rPr>
      </w:pPr>
      <w:r w:rsidRPr="00A31362">
        <w:rPr>
          <w:i/>
          <w:color w:val="000000" w:themeColor="text1"/>
          <w:spacing w:val="-1"/>
          <w:sz w:val="24"/>
        </w:rPr>
        <w:t>для</w:t>
      </w:r>
      <w:r w:rsidRPr="00A31362">
        <w:rPr>
          <w:i/>
          <w:color w:val="000000" w:themeColor="text1"/>
          <w:spacing w:val="-15"/>
          <w:sz w:val="24"/>
        </w:rPr>
        <w:t xml:space="preserve"> </w:t>
      </w:r>
      <w:r w:rsidRPr="00A31362">
        <w:rPr>
          <w:i/>
          <w:color w:val="000000" w:themeColor="text1"/>
          <w:spacing w:val="-1"/>
          <w:sz w:val="24"/>
        </w:rPr>
        <w:t>заявителя</w:t>
      </w:r>
      <w:r w:rsidRPr="00A31362">
        <w:rPr>
          <w:i/>
          <w:color w:val="000000" w:themeColor="text1"/>
          <w:spacing w:val="-15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физического</w:t>
      </w:r>
      <w:r w:rsidRPr="00A31362">
        <w:rPr>
          <w:i/>
          <w:color w:val="000000" w:themeColor="text1"/>
          <w:spacing w:val="-14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лица</w:t>
      </w:r>
      <w:r w:rsidRPr="00A31362">
        <w:rPr>
          <w:i/>
          <w:color w:val="000000" w:themeColor="text1"/>
          <w:spacing w:val="2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-</w:t>
      </w:r>
      <w:r w:rsidRPr="00A31362">
        <w:rPr>
          <w:i/>
          <w:color w:val="000000" w:themeColor="text1"/>
          <w:spacing w:val="-16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фамилия,</w:t>
      </w:r>
      <w:r w:rsidRPr="00A31362">
        <w:rPr>
          <w:i/>
          <w:color w:val="000000" w:themeColor="text1"/>
          <w:spacing w:val="-16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имя,</w:t>
      </w:r>
      <w:r w:rsidRPr="00A31362">
        <w:rPr>
          <w:i/>
          <w:color w:val="000000" w:themeColor="text1"/>
          <w:spacing w:val="-67"/>
          <w:sz w:val="24"/>
        </w:rPr>
        <w:t xml:space="preserve"> </w:t>
      </w:r>
      <w:r w:rsidRPr="00A31362">
        <w:rPr>
          <w:i/>
          <w:color w:val="000000" w:themeColor="text1"/>
          <w:spacing w:val="-2"/>
          <w:sz w:val="24"/>
        </w:rPr>
        <w:t xml:space="preserve">отчество, паспортные </w:t>
      </w:r>
      <w:r w:rsidRPr="00A31362">
        <w:rPr>
          <w:i/>
          <w:color w:val="000000" w:themeColor="text1"/>
          <w:spacing w:val="-1"/>
          <w:sz w:val="24"/>
        </w:rPr>
        <w:t>данные, регистрация по</w:t>
      </w:r>
      <w:r w:rsidRPr="00A31362">
        <w:rPr>
          <w:i/>
          <w:color w:val="000000" w:themeColor="text1"/>
          <w:spacing w:val="-67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месту жительства, адрес фактического</w:t>
      </w:r>
      <w:r w:rsidRPr="00A31362">
        <w:rPr>
          <w:i/>
          <w:color w:val="000000" w:themeColor="text1"/>
          <w:spacing w:val="1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проживания</w:t>
      </w:r>
      <w:r w:rsidRPr="00A31362">
        <w:rPr>
          <w:i/>
          <w:color w:val="000000" w:themeColor="text1"/>
          <w:spacing w:val="-3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телефон)</w:t>
      </w:r>
    </w:p>
    <w:p w:rsidR="008607BC" w:rsidRPr="00A31362" w:rsidRDefault="001E342B">
      <w:pPr>
        <w:pStyle w:val="Heading1"/>
        <w:spacing w:before="234" w:line="322" w:lineRule="exact"/>
        <w:ind w:right="181"/>
        <w:jc w:val="center"/>
        <w:rPr>
          <w:color w:val="000000" w:themeColor="text1"/>
        </w:rPr>
      </w:pPr>
      <w:r w:rsidRPr="00A31362">
        <w:rPr>
          <w:color w:val="000000" w:themeColor="text1"/>
        </w:rPr>
        <w:t>Заявление</w:t>
      </w:r>
    </w:p>
    <w:p w:rsidR="008607BC" w:rsidRPr="00A31362" w:rsidRDefault="001E342B">
      <w:pPr>
        <w:ind w:left="181" w:right="187"/>
        <w:jc w:val="center"/>
        <w:rPr>
          <w:b/>
          <w:color w:val="000000" w:themeColor="text1"/>
          <w:sz w:val="28"/>
        </w:rPr>
      </w:pPr>
      <w:r w:rsidRPr="00A31362">
        <w:rPr>
          <w:b/>
          <w:color w:val="000000" w:themeColor="text1"/>
          <w:sz w:val="28"/>
        </w:rPr>
        <w:t>о</w:t>
      </w:r>
      <w:r w:rsidRPr="00A31362">
        <w:rPr>
          <w:b/>
          <w:color w:val="000000" w:themeColor="text1"/>
          <w:spacing w:val="-6"/>
          <w:sz w:val="28"/>
        </w:rPr>
        <w:t xml:space="preserve"> </w:t>
      </w:r>
      <w:r w:rsidRPr="00A31362">
        <w:rPr>
          <w:b/>
          <w:color w:val="000000" w:themeColor="text1"/>
          <w:sz w:val="28"/>
        </w:rPr>
        <w:t>предоставлении</w:t>
      </w:r>
      <w:r w:rsidRPr="00A31362">
        <w:rPr>
          <w:b/>
          <w:color w:val="000000" w:themeColor="text1"/>
          <w:spacing w:val="-5"/>
          <w:sz w:val="28"/>
        </w:rPr>
        <w:t xml:space="preserve"> </w:t>
      </w:r>
      <w:r w:rsidRPr="00A31362">
        <w:rPr>
          <w:b/>
          <w:color w:val="000000" w:themeColor="text1"/>
          <w:sz w:val="28"/>
        </w:rPr>
        <w:t>разрешения</w:t>
      </w:r>
      <w:r w:rsidRPr="00A31362">
        <w:rPr>
          <w:b/>
          <w:color w:val="000000" w:themeColor="text1"/>
          <w:spacing w:val="-6"/>
          <w:sz w:val="28"/>
        </w:rPr>
        <w:t xml:space="preserve"> </w:t>
      </w:r>
      <w:r w:rsidRPr="00A31362">
        <w:rPr>
          <w:b/>
          <w:color w:val="000000" w:themeColor="text1"/>
          <w:sz w:val="28"/>
        </w:rPr>
        <w:t>на</w:t>
      </w:r>
      <w:r w:rsidRPr="00A31362">
        <w:rPr>
          <w:b/>
          <w:color w:val="000000" w:themeColor="text1"/>
          <w:spacing w:val="-5"/>
          <w:sz w:val="28"/>
        </w:rPr>
        <w:t xml:space="preserve"> </w:t>
      </w:r>
      <w:r w:rsidRPr="00A31362">
        <w:rPr>
          <w:b/>
          <w:color w:val="000000" w:themeColor="text1"/>
          <w:sz w:val="28"/>
        </w:rPr>
        <w:t>отклонение</w:t>
      </w:r>
      <w:r w:rsidRPr="00A31362">
        <w:rPr>
          <w:b/>
          <w:color w:val="000000" w:themeColor="text1"/>
          <w:spacing w:val="-6"/>
          <w:sz w:val="28"/>
        </w:rPr>
        <w:t xml:space="preserve"> </w:t>
      </w:r>
      <w:r w:rsidRPr="00A31362">
        <w:rPr>
          <w:b/>
          <w:color w:val="000000" w:themeColor="text1"/>
          <w:sz w:val="28"/>
        </w:rPr>
        <w:t>от</w:t>
      </w:r>
      <w:r w:rsidRPr="00A31362">
        <w:rPr>
          <w:b/>
          <w:color w:val="000000" w:themeColor="text1"/>
          <w:spacing w:val="-6"/>
          <w:sz w:val="28"/>
        </w:rPr>
        <w:t xml:space="preserve"> </w:t>
      </w:r>
      <w:r w:rsidRPr="00A31362">
        <w:rPr>
          <w:b/>
          <w:color w:val="000000" w:themeColor="text1"/>
          <w:sz w:val="28"/>
        </w:rPr>
        <w:t>предельных</w:t>
      </w:r>
      <w:r w:rsidRPr="00A31362">
        <w:rPr>
          <w:b/>
          <w:color w:val="000000" w:themeColor="text1"/>
          <w:spacing w:val="-5"/>
          <w:sz w:val="28"/>
        </w:rPr>
        <w:t xml:space="preserve"> </w:t>
      </w:r>
      <w:r w:rsidRPr="00A31362">
        <w:rPr>
          <w:b/>
          <w:color w:val="000000" w:themeColor="text1"/>
          <w:sz w:val="28"/>
        </w:rPr>
        <w:t>параметров</w:t>
      </w:r>
      <w:r w:rsidRPr="00A31362">
        <w:rPr>
          <w:b/>
          <w:color w:val="000000" w:themeColor="text1"/>
          <w:spacing w:val="-67"/>
          <w:sz w:val="28"/>
        </w:rPr>
        <w:t xml:space="preserve"> </w:t>
      </w:r>
      <w:r w:rsidRPr="00A31362">
        <w:rPr>
          <w:b/>
          <w:color w:val="000000" w:themeColor="text1"/>
          <w:sz w:val="28"/>
        </w:rPr>
        <w:t>разрешенного строительства, реконструкции объекта капитального</w:t>
      </w:r>
      <w:r w:rsidRPr="00A31362">
        <w:rPr>
          <w:b/>
          <w:color w:val="000000" w:themeColor="text1"/>
          <w:spacing w:val="1"/>
          <w:sz w:val="28"/>
        </w:rPr>
        <w:t xml:space="preserve"> </w:t>
      </w:r>
      <w:r w:rsidRPr="00A31362">
        <w:rPr>
          <w:b/>
          <w:color w:val="000000" w:themeColor="text1"/>
          <w:sz w:val="28"/>
        </w:rPr>
        <w:t>строительства</w:t>
      </w:r>
    </w:p>
    <w:p w:rsidR="008607BC" w:rsidRPr="00A31362" w:rsidRDefault="001E342B" w:rsidP="00D24F3F">
      <w:pPr>
        <w:pStyle w:val="a3"/>
        <w:spacing w:before="224" w:line="242" w:lineRule="auto"/>
        <w:ind w:right="134" w:firstLine="708"/>
        <w:jc w:val="both"/>
        <w:rPr>
          <w:color w:val="000000" w:themeColor="text1"/>
        </w:rPr>
      </w:pPr>
      <w:r w:rsidRPr="00A31362">
        <w:rPr>
          <w:color w:val="000000" w:themeColor="text1"/>
        </w:rPr>
        <w:t>Прошу предоставить разрешение на отклонение от предельных параметров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разрешенного</w:t>
      </w:r>
      <w:r w:rsidRPr="00A31362">
        <w:rPr>
          <w:color w:val="000000" w:themeColor="text1"/>
          <w:spacing w:val="-11"/>
        </w:rPr>
        <w:t xml:space="preserve"> </w:t>
      </w:r>
      <w:r w:rsidRPr="00A31362">
        <w:rPr>
          <w:color w:val="000000" w:themeColor="text1"/>
        </w:rPr>
        <w:t>строительства,</w:t>
      </w:r>
      <w:r w:rsidRPr="00A31362">
        <w:rPr>
          <w:color w:val="000000" w:themeColor="text1"/>
          <w:spacing w:val="-11"/>
        </w:rPr>
        <w:t xml:space="preserve"> </w:t>
      </w:r>
      <w:r w:rsidRPr="00A31362">
        <w:rPr>
          <w:color w:val="000000" w:themeColor="text1"/>
        </w:rPr>
        <w:t>реконструкции</w:t>
      </w:r>
      <w:r w:rsidRPr="00A31362">
        <w:rPr>
          <w:color w:val="000000" w:themeColor="text1"/>
          <w:spacing w:val="-10"/>
        </w:rPr>
        <w:t xml:space="preserve"> </w:t>
      </w:r>
      <w:r w:rsidRPr="00A31362">
        <w:rPr>
          <w:color w:val="000000" w:themeColor="text1"/>
        </w:rPr>
        <w:t>объекта</w:t>
      </w:r>
      <w:r w:rsidRPr="00A31362">
        <w:rPr>
          <w:color w:val="000000" w:themeColor="text1"/>
          <w:spacing w:val="-11"/>
        </w:rPr>
        <w:t xml:space="preserve"> </w:t>
      </w:r>
      <w:r w:rsidRPr="00A31362">
        <w:rPr>
          <w:color w:val="000000" w:themeColor="text1"/>
        </w:rPr>
        <w:t>капитального</w:t>
      </w:r>
      <w:r w:rsidRPr="00A31362">
        <w:rPr>
          <w:color w:val="000000" w:themeColor="text1"/>
          <w:spacing w:val="-11"/>
        </w:rPr>
        <w:t xml:space="preserve"> </w:t>
      </w:r>
      <w:r w:rsidRPr="00A31362">
        <w:rPr>
          <w:color w:val="000000" w:themeColor="text1"/>
        </w:rPr>
        <w:t>строительства</w:t>
      </w:r>
    </w:p>
    <w:p w:rsidR="008607BC" w:rsidRPr="00A31362" w:rsidRDefault="003B7CE2" w:rsidP="00D24F3F">
      <w:pPr>
        <w:pStyle w:val="a3"/>
        <w:spacing w:before="9"/>
        <w:ind w:left="0"/>
        <w:jc w:val="both"/>
        <w:rPr>
          <w:color w:val="000000" w:themeColor="text1"/>
          <w:sz w:val="24"/>
        </w:rPr>
      </w:pPr>
      <w:r w:rsidRPr="00A31362">
        <w:rPr>
          <w:color w:val="000000" w:themeColor="text1"/>
        </w:rPr>
        <w:pict>
          <v:rect id="_x0000_s2072" style="position:absolute;left:0;text-align:left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A31362">
        <w:rPr>
          <w:color w:val="000000" w:themeColor="text1"/>
        </w:rPr>
        <w:pict>
          <v:rect id="_x0000_s2071" style="position:absolute;left:0;text-align:left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607BC" w:rsidRPr="00A31362" w:rsidRDefault="008607BC" w:rsidP="00D24F3F">
      <w:pPr>
        <w:pStyle w:val="a3"/>
        <w:spacing w:before="6"/>
        <w:ind w:left="0"/>
        <w:jc w:val="both"/>
        <w:rPr>
          <w:color w:val="000000" w:themeColor="text1"/>
          <w:sz w:val="25"/>
        </w:rPr>
      </w:pPr>
    </w:p>
    <w:p w:rsidR="008607BC" w:rsidRPr="00A31362" w:rsidRDefault="001E342B">
      <w:pPr>
        <w:spacing w:line="197" w:lineRule="exact"/>
        <w:ind w:left="132"/>
        <w:rPr>
          <w:i/>
          <w:color w:val="000000" w:themeColor="text1"/>
          <w:sz w:val="20"/>
        </w:rPr>
      </w:pPr>
      <w:r w:rsidRPr="00A31362">
        <w:rPr>
          <w:i/>
          <w:color w:val="000000" w:themeColor="text1"/>
          <w:sz w:val="20"/>
        </w:rPr>
        <w:t>Сведения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о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земельном</w:t>
      </w:r>
      <w:r w:rsidRPr="00A31362">
        <w:rPr>
          <w:i/>
          <w:color w:val="000000" w:themeColor="text1"/>
          <w:spacing w:val="-6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участке:</w:t>
      </w:r>
      <w:r w:rsidRPr="00A31362">
        <w:rPr>
          <w:i/>
          <w:color w:val="000000" w:themeColor="text1"/>
          <w:spacing w:val="-6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адрес,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кадастровый</w:t>
      </w:r>
      <w:r w:rsidRPr="00A31362">
        <w:rPr>
          <w:i/>
          <w:color w:val="000000" w:themeColor="text1"/>
          <w:spacing w:val="-6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номер,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площадь,</w:t>
      </w:r>
      <w:r w:rsidRPr="00A31362">
        <w:rPr>
          <w:i/>
          <w:color w:val="000000" w:themeColor="text1"/>
          <w:spacing w:val="-6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вид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разрешенного</w:t>
      </w:r>
      <w:r w:rsidRPr="00A31362">
        <w:rPr>
          <w:i/>
          <w:color w:val="000000" w:themeColor="text1"/>
          <w:spacing w:val="-6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использования,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реквизиты</w:t>
      </w:r>
    </w:p>
    <w:p w:rsidR="008607BC" w:rsidRPr="00A31362" w:rsidRDefault="001E342B">
      <w:pPr>
        <w:ind w:left="132" w:right="558"/>
        <w:rPr>
          <w:i/>
          <w:color w:val="000000" w:themeColor="text1"/>
          <w:sz w:val="20"/>
        </w:rPr>
      </w:pPr>
      <w:r w:rsidRPr="00A31362">
        <w:rPr>
          <w:i/>
          <w:color w:val="000000" w:themeColor="text1"/>
          <w:sz w:val="20"/>
        </w:rPr>
        <w:t>градостроительного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плана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земельного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участка</w:t>
      </w:r>
      <w:r w:rsidRPr="00A31362">
        <w:rPr>
          <w:i/>
          <w:color w:val="000000" w:themeColor="text1"/>
          <w:spacing w:val="-6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(при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наличии).</w:t>
      </w:r>
      <w:r w:rsidRPr="00A31362">
        <w:rPr>
          <w:i/>
          <w:color w:val="000000" w:themeColor="text1"/>
          <w:spacing w:val="-6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Сведения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об</w:t>
      </w:r>
      <w:r w:rsidRPr="00A31362">
        <w:rPr>
          <w:i/>
          <w:color w:val="000000" w:themeColor="text1"/>
          <w:spacing w:val="-6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объекте</w:t>
      </w:r>
      <w:r w:rsidRPr="00A31362">
        <w:rPr>
          <w:i/>
          <w:color w:val="000000" w:themeColor="text1"/>
          <w:spacing w:val="-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капитального</w:t>
      </w:r>
      <w:r w:rsidRPr="00A31362">
        <w:rPr>
          <w:i/>
          <w:color w:val="000000" w:themeColor="text1"/>
          <w:spacing w:val="-47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строительства:</w:t>
      </w:r>
      <w:r w:rsidRPr="00A31362">
        <w:rPr>
          <w:i/>
          <w:color w:val="000000" w:themeColor="text1"/>
          <w:spacing w:val="-2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кадастровый</w:t>
      </w:r>
      <w:r w:rsidRPr="00A31362">
        <w:rPr>
          <w:i/>
          <w:color w:val="000000" w:themeColor="text1"/>
          <w:spacing w:val="-2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номер,</w:t>
      </w:r>
      <w:r w:rsidRPr="00A31362">
        <w:rPr>
          <w:i/>
          <w:color w:val="000000" w:themeColor="text1"/>
          <w:spacing w:val="-2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площадь,</w:t>
      </w:r>
      <w:r w:rsidRPr="00A31362">
        <w:rPr>
          <w:i/>
          <w:color w:val="000000" w:themeColor="text1"/>
          <w:spacing w:val="-3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этажность,</w:t>
      </w:r>
      <w:r w:rsidRPr="00A31362">
        <w:rPr>
          <w:i/>
          <w:color w:val="000000" w:themeColor="text1"/>
          <w:spacing w:val="-2"/>
          <w:sz w:val="20"/>
        </w:rPr>
        <w:t xml:space="preserve"> </w:t>
      </w:r>
      <w:r w:rsidRPr="00A31362">
        <w:rPr>
          <w:i/>
          <w:color w:val="000000" w:themeColor="text1"/>
          <w:sz w:val="20"/>
        </w:rPr>
        <w:t>назначение.</w:t>
      </w:r>
    </w:p>
    <w:p w:rsidR="008607BC" w:rsidRPr="00A31362" w:rsidRDefault="008607BC">
      <w:pPr>
        <w:pStyle w:val="a3"/>
        <w:spacing w:before="9"/>
        <w:ind w:left="0"/>
        <w:rPr>
          <w:i/>
          <w:color w:val="000000" w:themeColor="text1"/>
          <w:sz w:val="27"/>
        </w:rPr>
      </w:pPr>
    </w:p>
    <w:p w:rsidR="008607BC" w:rsidRPr="00A31362" w:rsidRDefault="001E342B" w:rsidP="00D24F3F">
      <w:pPr>
        <w:pStyle w:val="a3"/>
        <w:ind w:right="3" w:firstLine="708"/>
        <w:jc w:val="both"/>
        <w:rPr>
          <w:color w:val="000000" w:themeColor="text1"/>
        </w:rPr>
      </w:pPr>
      <w:r w:rsidRPr="00A31362">
        <w:rPr>
          <w:color w:val="000000" w:themeColor="text1"/>
        </w:rPr>
        <w:t>Параметры пл</w:t>
      </w:r>
      <w:r w:rsidR="00D24F3F" w:rsidRPr="00A31362">
        <w:rPr>
          <w:color w:val="000000" w:themeColor="text1"/>
        </w:rPr>
        <w:t xml:space="preserve">анируемых к размещению объектов </w:t>
      </w:r>
      <w:r w:rsidRPr="00A31362">
        <w:rPr>
          <w:color w:val="000000" w:themeColor="text1"/>
        </w:rPr>
        <w:t>капитального</w:t>
      </w:r>
      <w:r w:rsidRPr="00A31362">
        <w:rPr>
          <w:color w:val="000000" w:themeColor="text1"/>
          <w:spacing w:val="-67"/>
        </w:rPr>
        <w:t xml:space="preserve"> </w:t>
      </w:r>
      <w:r w:rsidRPr="00A31362">
        <w:rPr>
          <w:color w:val="000000" w:themeColor="text1"/>
        </w:rPr>
        <w:t>строительства</w:t>
      </w:r>
    </w:p>
    <w:p w:rsidR="008607BC" w:rsidRPr="00A31362" w:rsidRDefault="003B7CE2">
      <w:pPr>
        <w:pStyle w:val="a3"/>
        <w:spacing w:before="2"/>
        <w:ind w:left="0"/>
        <w:rPr>
          <w:color w:val="000000" w:themeColor="text1"/>
          <w:sz w:val="21"/>
        </w:rPr>
      </w:pPr>
      <w:r w:rsidRPr="00A31362">
        <w:rPr>
          <w:color w:val="000000" w:themeColor="text1"/>
        </w:rPr>
        <w:pict>
          <v:shape id="_x0000_s2070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1mm">
            <v:path arrowok="t"/>
            <w10:wrap type="topAndBottom" anchorx="page"/>
          </v:shape>
        </w:pict>
      </w:r>
      <w:r w:rsidRPr="00A31362">
        <w:rPr>
          <w:color w:val="000000" w:themeColor="text1"/>
        </w:rPr>
        <w:pict>
          <v:shape id="_x0000_s2069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1mm">
            <v:path arrowok="t"/>
            <w10:wrap type="topAndBottom" anchorx="page"/>
          </v:shape>
        </w:pict>
      </w:r>
    </w:p>
    <w:p w:rsidR="008607BC" w:rsidRPr="00A31362" w:rsidRDefault="008607BC">
      <w:pPr>
        <w:pStyle w:val="a3"/>
        <w:spacing w:before="7"/>
        <w:ind w:left="0"/>
        <w:rPr>
          <w:color w:val="000000" w:themeColor="text1"/>
          <w:sz w:val="20"/>
        </w:rPr>
      </w:pPr>
    </w:p>
    <w:p w:rsidR="008607BC" w:rsidRPr="00A31362" w:rsidRDefault="008607BC">
      <w:pPr>
        <w:pStyle w:val="a3"/>
        <w:spacing w:before="7"/>
        <w:ind w:left="0"/>
        <w:rPr>
          <w:color w:val="000000" w:themeColor="text1"/>
          <w:sz w:val="19"/>
        </w:rPr>
      </w:pPr>
    </w:p>
    <w:p w:rsidR="008607BC" w:rsidRPr="00A31362" w:rsidRDefault="001E342B" w:rsidP="006201AE">
      <w:pPr>
        <w:pStyle w:val="a3"/>
        <w:spacing w:before="89"/>
        <w:ind w:right="134" w:firstLine="708"/>
        <w:jc w:val="both"/>
        <w:rPr>
          <w:color w:val="000000" w:themeColor="text1"/>
        </w:rPr>
      </w:pPr>
      <w:r w:rsidRPr="00A31362">
        <w:rPr>
          <w:color w:val="000000" w:themeColor="text1"/>
        </w:rPr>
        <w:t>Обоснование запрашиваемого отклонения от предельных параметров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разрешенного</w:t>
      </w:r>
      <w:r w:rsidRPr="00A31362">
        <w:rPr>
          <w:color w:val="000000" w:themeColor="text1"/>
          <w:spacing w:val="-11"/>
        </w:rPr>
        <w:t xml:space="preserve"> </w:t>
      </w:r>
      <w:r w:rsidRPr="00A31362">
        <w:rPr>
          <w:color w:val="000000" w:themeColor="text1"/>
        </w:rPr>
        <w:t>строительства,</w:t>
      </w:r>
      <w:r w:rsidRPr="00A31362">
        <w:rPr>
          <w:color w:val="000000" w:themeColor="text1"/>
          <w:spacing w:val="-11"/>
        </w:rPr>
        <w:t xml:space="preserve"> </w:t>
      </w:r>
      <w:r w:rsidRPr="00A31362">
        <w:rPr>
          <w:color w:val="000000" w:themeColor="text1"/>
        </w:rPr>
        <w:t>реконструкции</w:t>
      </w:r>
      <w:r w:rsidRPr="00A31362">
        <w:rPr>
          <w:color w:val="000000" w:themeColor="text1"/>
          <w:spacing w:val="-10"/>
        </w:rPr>
        <w:t xml:space="preserve"> </w:t>
      </w:r>
      <w:r w:rsidRPr="00A31362">
        <w:rPr>
          <w:color w:val="000000" w:themeColor="text1"/>
        </w:rPr>
        <w:t>объекта</w:t>
      </w:r>
      <w:r w:rsidRPr="00A31362">
        <w:rPr>
          <w:color w:val="000000" w:themeColor="text1"/>
          <w:spacing w:val="-12"/>
        </w:rPr>
        <w:t xml:space="preserve"> </w:t>
      </w:r>
      <w:r w:rsidRPr="00A31362">
        <w:rPr>
          <w:color w:val="000000" w:themeColor="text1"/>
        </w:rPr>
        <w:t>капитального</w:t>
      </w:r>
      <w:r w:rsidRPr="00A31362">
        <w:rPr>
          <w:color w:val="000000" w:themeColor="text1"/>
          <w:spacing w:val="-10"/>
        </w:rPr>
        <w:t xml:space="preserve"> </w:t>
      </w:r>
      <w:r w:rsidRPr="00A31362">
        <w:rPr>
          <w:color w:val="000000" w:themeColor="text1"/>
        </w:rPr>
        <w:t>строительства</w:t>
      </w:r>
    </w:p>
    <w:p w:rsidR="008607BC" w:rsidRPr="00A31362" w:rsidRDefault="003B7CE2">
      <w:pPr>
        <w:pStyle w:val="a3"/>
        <w:spacing w:before="5"/>
        <w:ind w:left="0"/>
        <w:rPr>
          <w:color w:val="000000" w:themeColor="text1"/>
          <w:sz w:val="21"/>
        </w:rPr>
      </w:pPr>
      <w:r w:rsidRPr="00A31362">
        <w:rPr>
          <w:color w:val="000000" w:themeColor="text1"/>
        </w:rPr>
        <w:pict>
          <v:shape id="_x0000_s2068" style="position:absolute;margin-left:56.65pt;margin-top:14.7pt;width:490.3pt;height:.1pt;z-index:-15725568;mso-wrap-distance-left:0;mso-wrap-distance-right:0;mso-position-horizontal-relative:page" coordorigin="1133,294" coordsize="9806,0" o:spt="100" adj="0,,0" path="m1133,294r9237,m10376,294r563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8607BC" w:rsidRPr="00A31362" w:rsidRDefault="008607BC">
      <w:pPr>
        <w:rPr>
          <w:color w:val="000000" w:themeColor="text1"/>
          <w:sz w:val="21"/>
        </w:rPr>
        <w:sectPr w:rsidR="008607BC" w:rsidRPr="00A31362" w:rsidSect="00CA3364">
          <w:headerReference w:type="default" r:id="rId15"/>
          <w:pgSz w:w="11910" w:h="16840"/>
          <w:pgMar w:top="1134" w:right="850" w:bottom="1134" w:left="1701" w:header="735" w:footer="0" w:gutter="0"/>
          <w:cols w:space="720"/>
          <w:docGrid w:linePitch="299"/>
        </w:sectPr>
      </w:pPr>
    </w:p>
    <w:p w:rsidR="008607BC" w:rsidRPr="00A31362" w:rsidRDefault="008607BC">
      <w:pPr>
        <w:pStyle w:val="a3"/>
        <w:ind w:left="0"/>
        <w:rPr>
          <w:color w:val="000000" w:themeColor="text1"/>
          <w:sz w:val="20"/>
        </w:rPr>
      </w:pPr>
    </w:p>
    <w:p w:rsidR="008607BC" w:rsidRPr="00A31362" w:rsidRDefault="008607BC">
      <w:pPr>
        <w:pStyle w:val="a3"/>
        <w:spacing w:before="10"/>
        <w:ind w:left="0"/>
        <w:rPr>
          <w:color w:val="000000" w:themeColor="text1"/>
          <w:sz w:val="11"/>
        </w:rPr>
      </w:pPr>
    </w:p>
    <w:p w:rsidR="008607BC" w:rsidRPr="00A31362" w:rsidRDefault="003B7CE2">
      <w:pPr>
        <w:pStyle w:val="a3"/>
        <w:spacing w:line="20" w:lineRule="exact"/>
        <w:ind w:left="124"/>
        <w:rPr>
          <w:color w:val="000000" w:themeColor="text1"/>
          <w:sz w:val="2"/>
        </w:rPr>
      </w:pPr>
      <w:r w:rsidRPr="00A31362">
        <w:rPr>
          <w:color w:val="000000" w:themeColor="text1"/>
          <w:sz w:val="2"/>
        </w:rPr>
      </w:r>
      <w:r w:rsidRPr="00A31362">
        <w:rPr>
          <w:color w:val="000000" w:themeColor="text1"/>
          <w:sz w:val="2"/>
        </w:rPr>
        <w:pict>
          <v:group id="_x0000_s2066" style="width:489.95pt;height:.75pt;mso-position-horizontal-relative:char;mso-position-vertical-relative:line" coordsize="9799,15">
            <v:line id="_x0000_s2067" style="position:absolute" from="0,7" to="9799,7" strokeweight=".24761mm"/>
            <w10:wrap type="none"/>
            <w10:anchorlock/>
          </v:group>
        </w:pict>
      </w:r>
    </w:p>
    <w:p w:rsidR="008607BC" w:rsidRPr="00A31362" w:rsidRDefault="003B7CE2">
      <w:pPr>
        <w:pStyle w:val="a3"/>
        <w:spacing w:before="9"/>
        <w:ind w:left="0"/>
        <w:rPr>
          <w:color w:val="000000" w:themeColor="text1"/>
          <w:sz w:val="22"/>
        </w:rPr>
      </w:pPr>
      <w:r w:rsidRPr="00A31362">
        <w:rPr>
          <w:color w:val="000000" w:themeColor="text1"/>
        </w:rPr>
        <w:pict>
          <v:shape id="_x0000_s2065" style="position:absolute;margin-left:56.65pt;margin-top:15.5pt;width:490.1pt;height:.1pt;z-index:-15724544;mso-wrap-distance-left:0;mso-wrap-distance-right:0;mso-position-horizontal-relative:page" coordorigin="1133,310" coordsize="9802,0" path="m1133,310r9801,e" filled="f" strokeweight=".24761mm">
            <v:path arrowok="t"/>
            <w10:wrap type="topAndBottom" anchorx="page"/>
          </v:shape>
        </w:pict>
      </w:r>
    </w:p>
    <w:p w:rsidR="008607BC" w:rsidRPr="00A31362" w:rsidRDefault="008607BC">
      <w:pPr>
        <w:pStyle w:val="a3"/>
        <w:spacing w:before="7"/>
        <w:ind w:left="0"/>
        <w:rPr>
          <w:color w:val="000000" w:themeColor="text1"/>
          <w:sz w:val="19"/>
        </w:rPr>
      </w:pPr>
    </w:p>
    <w:p w:rsidR="008607BC" w:rsidRPr="00A31362" w:rsidRDefault="001E342B">
      <w:pPr>
        <w:pStyle w:val="a3"/>
        <w:spacing w:before="89"/>
        <w:ind w:left="841"/>
        <w:rPr>
          <w:color w:val="000000" w:themeColor="text1"/>
        </w:rPr>
      </w:pPr>
      <w:r w:rsidRPr="00A31362">
        <w:rPr>
          <w:color w:val="000000" w:themeColor="text1"/>
        </w:rPr>
        <w:t>К</w:t>
      </w:r>
      <w:r w:rsidRPr="00A31362">
        <w:rPr>
          <w:color w:val="000000" w:themeColor="text1"/>
          <w:spacing w:val="-7"/>
        </w:rPr>
        <w:t xml:space="preserve"> </w:t>
      </w:r>
      <w:r w:rsidRPr="00A31362">
        <w:rPr>
          <w:color w:val="000000" w:themeColor="text1"/>
        </w:rPr>
        <w:t>заявлению</w:t>
      </w:r>
      <w:r w:rsidRPr="00A31362">
        <w:rPr>
          <w:color w:val="000000" w:themeColor="text1"/>
          <w:spacing w:val="-5"/>
        </w:rPr>
        <w:t xml:space="preserve"> </w:t>
      </w:r>
      <w:r w:rsidRPr="00A31362">
        <w:rPr>
          <w:color w:val="000000" w:themeColor="text1"/>
        </w:rPr>
        <w:t>прилагаются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следующие</w:t>
      </w:r>
      <w:r w:rsidRPr="00A31362">
        <w:rPr>
          <w:color w:val="000000" w:themeColor="text1"/>
          <w:spacing w:val="-5"/>
        </w:rPr>
        <w:t xml:space="preserve"> </w:t>
      </w:r>
      <w:r w:rsidRPr="00A31362">
        <w:rPr>
          <w:color w:val="000000" w:themeColor="text1"/>
        </w:rPr>
        <w:t>документы:</w:t>
      </w:r>
    </w:p>
    <w:p w:rsidR="008607BC" w:rsidRPr="00A31362" w:rsidRDefault="001E342B">
      <w:pPr>
        <w:spacing w:before="2"/>
        <w:ind w:left="985"/>
        <w:rPr>
          <w:i/>
          <w:color w:val="000000" w:themeColor="text1"/>
          <w:sz w:val="28"/>
        </w:rPr>
      </w:pPr>
      <w:r w:rsidRPr="00A31362">
        <w:rPr>
          <w:i/>
          <w:color w:val="000000" w:themeColor="text1"/>
          <w:sz w:val="28"/>
        </w:rPr>
        <w:t>(указывается</w:t>
      </w:r>
      <w:r w:rsidRPr="00A31362">
        <w:rPr>
          <w:i/>
          <w:color w:val="000000" w:themeColor="text1"/>
          <w:spacing w:val="-8"/>
          <w:sz w:val="28"/>
        </w:rPr>
        <w:t xml:space="preserve"> </w:t>
      </w:r>
      <w:r w:rsidRPr="00A31362">
        <w:rPr>
          <w:i/>
          <w:color w:val="000000" w:themeColor="text1"/>
          <w:sz w:val="28"/>
        </w:rPr>
        <w:t>перечень</w:t>
      </w:r>
      <w:r w:rsidRPr="00A31362">
        <w:rPr>
          <w:i/>
          <w:color w:val="000000" w:themeColor="text1"/>
          <w:spacing w:val="-7"/>
          <w:sz w:val="28"/>
        </w:rPr>
        <w:t xml:space="preserve"> </w:t>
      </w:r>
      <w:r w:rsidRPr="00A31362">
        <w:rPr>
          <w:i/>
          <w:color w:val="000000" w:themeColor="text1"/>
          <w:sz w:val="28"/>
        </w:rPr>
        <w:t>прилагаемых</w:t>
      </w:r>
      <w:r w:rsidRPr="00A31362">
        <w:rPr>
          <w:i/>
          <w:color w:val="000000" w:themeColor="text1"/>
          <w:spacing w:val="-7"/>
          <w:sz w:val="28"/>
        </w:rPr>
        <w:t xml:space="preserve"> </w:t>
      </w:r>
      <w:r w:rsidRPr="00A31362">
        <w:rPr>
          <w:i/>
          <w:color w:val="000000" w:themeColor="text1"/>
          <w:sz w:val="28"/>
        </w:rPr>
        <w:t>документов)</w:t>
      </w:r>
    </w:p>
    <w:p w:rsidR="008607BC" w:rsidRPr="00A31362" w:rsidRDefault="008607BC">
      <w:pPr>
        <w:pStyle w:val="a3"/>
        <w:spacing w:before="10"/>
        <w:ind w:left="0"/>
        <w:rPr>
          <w:i/>
          <w:color w:val="000000" w:themeColor="text1"/>
          <w:sz w:val="27"/>
        </w:rPr>
      </w:pPr>
    </w:p>
    <w:p w:rsidR="008607BC" w:rsidRPr="00A31362" w:rsidRDefault="001E342B">
      <w:pPr>
        <w:pStyle w:val="a3"/>
        <w:spacing w:line="322" w:lineRule="exact"/>
        <w:ind w:left="985"/>
        <w:rPr>
          <w:color w:val="000000" w:themeColor="text1"/>
        </w:rPr>
      </w:pPr>
      <w:r w:rsidRPr="00A31362">
        <w:rPr>
          <w:color w:val="000000" w:themeColor="text1"/>
        </w:rPr>
        <w:t>Результат</w:t>
      </w:r>
      <w:r w:rsidRPr="00A31362">
        <w:rPr>
          <w:color w:val="000000" w:themeColor="text1"/>
          <w:spacing w:val="-7"/>
        </w:rPr>
        <w:t xml:space="preserve"> </w:t>
      </w:r>
      <w:r w:rsidRPr="00A31362">
        <w:rPr>
          <w:color w:val="000000" w:themeColor="text1"/>
        </w:rPr>
        <w:t>предоставления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муниципальной</w:t>
      </w:r>
      <w:r w:rsidRPr="00A31362">
        <w:rPr>
          <w:color w:val="000000" w:themeColor="text1"/>
          <w:spacing w:val="-7"/>
        </w:rPr>
        <w:t xml:space="preserve"> </w:t>
      </w:r>
      <w:r w:rsidRPr="00A31362">
        <w:rPr>
          <w:color w:val="000000" w:themeColor="text1"/>
        </w:rPr>
        <w:t>услуги,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прошу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предоставить:</w:t>
      </w:r>
    </w:p>
    <w:p w:rsidR="003643BF" w:rsidRPr="00A31362" w:rsidRDefault="003643BF">
      <w:pPr>
        <w:pStyle w:val="a3"/>
        <w:spacing w:line="322" w:lineRule="exact"/>
        <w:ind w:left="985"/>
        <w:rPr>
          <w:color w:val="000000" w:themeColor="text1"/>
        </w:rPr>
      </w:pPr>
    </w:p>
    <w:p w:rsidR="003643BF" w:rsidRPr="00A31362" w:rsidRDefault="003643BF">
      <w:pPr>
        <w:pStyle w:val="a3"/>
        <w:spacing w:line="322" w:lineRule="exact"/>
        <w:ind w:left="985"/>
        <w:rPr>
          <w:color w:val="000000" w:themeColor="text1"/>
        </w:rPr>
      </w:pPr>
    </w:p>
    <w:p w:rsidR="008607BC" w:rsidRPr="00A31362" w:rsidRDefault="001E342B" w:rsidP="006201AE">
      <w:pPr>
        <w:spacing w:line="322" w:lineRule="exact"/>
        <w:ind w:left="985"/>
        <w:jc w:val="both"/>
        <w:rPr>
          <w:i/>
          <w:color w:val="000000" w:themeColor="text1"/>
          <w:sz w:val="24"/>
        </w:rPr>
      </w:pPr>
      <w:r w:rsidRPr="00A31362">
        <w:rPr>
          <w:i/>
          <w:color w:val="000000" w:themeColor="text1"/>
          <w:sz w:val="24"/>
        </w:rPr>
        <w:t>(указать</w:t>
      </w:r>
      <w:r w:rsidRPr="00A31362">
        <w:rPr>
          <w:i/>
          <w:color w:val="000000" w:themeColor="text1"/>
          <w:spacing w:val="-6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способ</w:t>
      </w:r>
      <w:r w:rsidRPr="00A31362">
        <w:rPr>
          <w:i/>
          <w:color w:val="000000" w:themeColor="text1"/>
          <w:spacing w:val="-6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получения</w:t>
      </w:r>
      <w:r w:rsidRPr="00A31362">
        <w:rPr>
          <w:i/>
          <w:color w:val="000000" w:themeColor="text1"/>
          <w:spacing w:val="37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результата</w:t>
      </w:r>
      <w:r w:rsidRPr="00A31362">
        <w:rPr>
          <w:i/>
          <w:color w:val="000000" w:themeColor="text1"/>
          <w:spacing w:val="39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предоставления</w:t>
      </w:r>
      <w:r w:rsidRPr="00A31362">
        <w:rPr>
          <w:i/>
          <w:color w:val="000000" w:themeColor="text1"/>
          <w:spacing w:val="41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муниципальной</w:t>
      </w:r>
      <w:r w:rsidRPr="00A31362">
        <w:rPr>
          <w:i/>
          <w:color w:val="000000" w:themeColor="text1"/>
          <w:spacing w:val="-6"/>
          <w:sz w:val="24"/>
        </w:rPr>
        <w:t xml:space="preserve"> </w:t>
      </w:r>
      <w:r w:rsidRPr="00A31362">
        <w:rPr>
          <w:i/>
          <w:color w:val="000000" w:themeColor="text1"/>
          <w:sz w:val="24"/>
        </w:rPr>
        <w:t>услуги).</w:t>
      </w:r>
    </w:p>
    <w:p w:rsidR="008607BC" w:rsidRPr="00A31362" w:rsidRDefault="008607BC">
      <w:pPr>
        <w:pStyle w:val="a3"/>
        <w:ind w:left="0"/>
        <w:rPr>
          <w:i/>
          <w:color w:val="000000" w:themeColor="text1"/>
          <w:sz w:val="20"/>
        </w:rPr>
      </w:pPr>
    </w:p>
    <w:p w:rsidR="008607BC" w:rsidRPr="00A31362" w:rsidRDefault="008607BC">
      <w:pPr>
        <w:pStyle w:val="a3"/>
        <w:ind w:left="0"/>
        <w:rPr>
          <w:i/>
          <w:color w:val="000000" w:themeColor="text1"/>
          <w:sz w:val="20"/>
        </w:rPr>
      </w:pPr>
    </w:p>
    <w:p w:rsidR="008607BC" w:rsidRPr="00A31362" w:rsidRDefault="003B7CE2">
      <w:pPr>
        <w:pStyle w:val="a3"/>
        <w:spacing w:before="9"/>
        <w:ind w:left="0"/>
        <w:rPr>
          <w:i/>
          <w:color w:val="000000" w:themeColor="text1"/>
        </w:rPr>
      </w:pPr>
      <w:r w:rsidRPr="00A31362">
        <w:rPr>
          <w:color w:val="000000" w:themeColor="text1"/>
        </w:rPr>
        <w:pict>
          <v:rect id="_x0000_s2064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A31362">
        <w:rPr>
          <w:color w:val="000000" w:themeColor="text1"/>
        </w:rPr>
        <w:pict>
          <v:rect id="_x0000_s2063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A31362">
        <w:rPr>
          <w:color w:val="000000" w:themeColor="text1"/>
        </w:rPr>
        <w:pict>
          <v:shape id="_x0000_s2062" style="position:absolute;margin-left:273pt;margin-top:18.5pt;width:282.5pt;height:.5pt;z-index:-15723008;mso-wrap-distance-left:0;mso-wrap-distance-right:0;mso-position-horizontal-relative:page" coordorigin="5460,370" coordsize="5650,10" o:spt="100" adj="0,,0" path="m6068,370r-608,l5460,380r608,l6068,370xm9430,370r-2748,l6673,370r,l6077,370r-9,l6068,380r9,l6673,380r,l6682,380r2748,l9430,370xm9440,370r-9,l9431,380r9,l9440,370xm11110,370r-1670,l9440,380r1670,l11110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607BC" w:rsidRPr="00A31362" w:rsidRDefault="001E342B">
      <w:pPr>
        <w:tabs>
          <w:tab w:val="left" w:pos="2223"/>
          <w:tab w:val="left" w:pos="4840"/>
        </w:tabs>
        <w:ind w:left="728"/>
        <w:rPr>
          <w:color w:val="000000" w:themeColor="text1"/>
          <w:sz w:val="24"/>
        </w:rPr>
      </w:pPr>
      <w:r w:rsidRPr="00A31362">
        <w:rPr>
          <w:color w:val="000000" w:themeColor="text1"/>
          <w:sz w:val="24"/>
        </w:rPr>
        <w:t>(дата)</w:t>
      </w:r>
      <w:r w:rsidRPr="00A31362">
        <w:rPr>
          <w:color w:val="000000" w:themeColor="text1"/>
          <w:sz w:val="24"/>
        </w:rPr>
        <w:tab/>
        <w:t>(подпись)</w:t>
      </w:r>
      <w:r w:rsidRPr="00A31362">
        <w:rPr>
          <w:color w:val="000000" w:themeColor="text1"/>
          <w:sz w:val="24"/>
        </w:rPr>
        <w:tab/>
        <w:t>(ФИО)</w:t>
      </w:r>
    </w:p>
    <w:p w:rsidR="008607BC" w:rsidRPr="00A31362" w:rsidRDefault="008607BC">
      <w:pPr>
        <w:rPr>
          <w:color w:val="000000" w:themeColor="text1"/>
          <w:sz w:val="24"/>
        </w:rPr>
        <w:sectPr w:rsidR="008607BC" w:rsidRPr="00A31362" w:rsidSect="00CA3364">
          <w:pgSz w:w="11910" w:h="16840"/>
          <w:pgMar w:top="1134" w:right="850" w:bottom="1134" w:left="1701" w:header="735" w:footer="0" w:gutter="0"/>
          <w:cols w:space="720"/>
          <w:docGrid w:linePitch="299"/>
        </w:sectPr>
      </w:pPr>
    </w:p>
    <w:p w:rsidR="001F14B6" w:rsidRPr="00A31362" w:rsidRDefault="001F14B6" w:rsidP="001F14B6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Приложение</w:t>
      </w:r>
      <w:r w:rsidRPr="00A31362">
        <w:rPr>
          <w:rFonts w:ascii="Courier New" w:hAnsi="Courier New" w:cs="Courier New"/>
          <w:color w:val="000000" w:themeColor="text1"/>
          <w:spacing w:val="-3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№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2</w:t>
      </w:r>
    </w:p>
    <w:p w:rsidR="001F14B6" w:rsidRPr="00A31362" w:rsidRDefault="001F14B6" w:rsidP="001F14B6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к</w:t>
      </w:r>
      <w:r w:rsidRPr="00A31362">
        <w:rPr>
          <w:rFonts w:ascii="Courier New" w:hAnsi="Courier New" w:cs="Courier New"/>
          <w:color w:val="000000" w:themeColor="text1"/>
          <w:spacing w:val="-6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Административному</w:t>
      </w:r>
      <w:r w:rsidRPr="00A31362">
        <w:rPr>
          <w:rFonts w:ascii="Courier New" w:hAnsi="Courier New" w:cs="Courier New"/>
          <w:color w:val="000000" w:themeColor="text1"/>
          <w:spacing w:val="-5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регламенту</w:t>
      </w:r>
    </w:p>
    <w:p w:rsidR="001F14B6" w:rsidRPr="00A31362" w:rsidRDefault="001F14B6" w:rsidP="001F14B6">
      <w:pPr>
        <w:pStyle w:val="a5"/>
        <w:jc w:val="right"/>
        <w:rPr>
          <w:rFonts w:ascii="Courier New" w:hAnsi="Courier New" w:cs="Courier New"/>
          <w:color w:val="000000" w:themeColor="text1"/>
          <w:spacing w:val="-2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по предоставлению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муниципальной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услуги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</w:p>
    <w:p w:rsidR="001F14B6" w:rsidRPr="00A31362" w:rsidRDefault="001F14B6" w:rsidP="001F14B6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по предоставлению разрешения </w:t>
      </w:r>
    </w:p>
    <w:p w:rsidR="001F14B6" w:rsidRPr="00A31362" w:rsidRDefault="001F14B6" w:rsidP="001F14B6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на отклонение от предельных параметров </w:t>
      </w:r>
    </w:p>
    <w:p w:rsidR="001F14B6" w:rsidRPr="00A31362" w:rsidRDefault="001F14B6" w:rsidP="001F14B6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разрешенного строительства, реконструкции </w:t>
      </w:r>
    </w:p>
    <w:p w:rsidR="001F14B6" w:rsidRPr="00A31362" w:rsidRDefault="001F14B6" w:rsidP="001F14B6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объекта капитального строительства</w:t>
      </w:r>
    </w:p>
    <w:p w:rsidR="008607BC" w:rsidRPr="00A31362" w:rsidRDefault="001F14B6" w:rsidP="001F14B6">
      <w:pPr>
        <w:spacing w:before="90"/>
        <w:ind w:left="132" w:right="6629" w:firstLine="60"/>
        <w:rPr>
          <w:color w:val="000000" w:themeColor="text1"/>
          <w:sz w:val="24"/>
        </w:rPr>
      </w:pPr>
      <w:r w:rsidRPr="00A31362">
        <w:rPr>
          <w:color w:val="000000" w:themeColor="text1"/>
          <w:sz w:val="24"/>
        </w:rPr>
        <w:t xml:space="preserve"> </w:t>
      </w:r>
      <w:proofErr w:type="gramStart"/>
      <w:r w:rsidR="001E342B" w:rsidRPr="00A31362">
        <w:rPr>
          <w:color w:val="000000" w:themeColor="text1"/>
          <w:sz w:val="24"/>
        </w:rPr>
        <w:t>(Бланк органа,</w:t>
      </w:r>
      <w:r w:rsidR="001E342B" w:rsidRPr="00A31362">
        <w:rPr>
          <w:color w:val="000000" w:themeColor="text1"/>
          <w:spacing w:val="1"/>
          <w:sz w:val="24"/>
        </w:rPr>
        <w:t xml:space="preserve"> </w:t>
      </w:r>
      <w:r w:rsidR="001E342B" w:rsidRPr="00A31362">
        <w:rPr>
          <w:color w:val="000000" w:themeColor="text1"/>
          <w:sz w:val="24"/>
        </w:rPr>
        <w:t>осуществляющего</w:t>
      </w:r>
      <w:r w:rsidR="001E342B" w:rsidRPr="00A31362">
        <w:rPr>
          <w:color w:val="000000" w:themeColor="text1"/>
          <w:spacing w:val="1"/>
          <w:sz w:val="24"/>
        </w:rPr>
        <w:t xml:space="preserve"> </w:t>
      </w:r>
      <w:r w:rsidR="001E342B" w:rsidRPr="00A31362">
        <w:rPr>
          <w:color w:val="000000" w:themeColor="text1"/>
          <w:sz w:val="24"/>
        </w:rPr>
        <w:t>предоставление муниципальной</w:t>
      </w:r>
      <w:r w:rsidR="001E342B" w:rsidRPr="00A31362">
        <w:rPr>
          <w:color w:val="000000" w:themeColor="text1"/>
          <w:spacing w:val="-3"/>
          <w:sz w:val="24"/>
        </w:rPr>
        <w:t xml:space="preserve"> </w:t>
      </w:r>
      <w:r w:rsidR="001E342B" w:rsidRPr="00A31362">
        <w:rPr>
          <w:color w:val="000000" w:themeColor="text1"/>
          <w:sz w:val="24"/>
        </w:rPr>
        <w:t>услуги</w:t>
      </w:r>
      <w:proofErr w:type="gramEnd"/>
    </w:p>
    <w:p w:rsidR="008607BC" w:rsidRPr="00A31362" w:rsidRDefault="008607BC">
      <w:pPr>
        <w:pStyle w:val="a3"/>
        <w:ind w:left="0"/>
        <w:rPr>
          <w:color w:val="000000" w:themeColor="text1"/>
          <w:sz w:val="26"/>
        </w:rPr>
      </w:pPr>
    </w:p>
    <w:p w:rsidR="008607BC" w:rsidRPr="00A31362" w:rsidRDefault="008607BC">
      <w:pPr>
        <w:pStyle w:val="a3"/>
        <w:ind w:left="0"/>
        <w:rPr>
          <w:color w:val="000000" w:themeColor="text1"/>
          <w:sz w:val="26"/>
        </w:rPr>
      </w:pPr>
    </w:p>
    <w:p w:rsidR="008607BC" w:rsidRPr="00A31362" w:rsidRDefault="008607BC">
      <w:pPr>
        <w:pStyle w:val="a3"/>
        <w:ind w:left="0"/>
        <w:rPr>
          <w:color w:val="000000" w:themeColor="text1"/>
          <w:sz w:val="26"/>
        </w:rPr>
      </w:pPr>
    </w:p>
    <w:p w:rsidR="008607BC" w:rsidRPr="00A31362" w:rsidRDefault="008607BC">
      <w:pPr>
        <w:pStyle w:val="a3"/>
        <w:ind w:left="0"/>
        <w:rPr>
          <w:color w:val="000000" w:themeColor="text1"/>
          <w:sz w:val="34"/>
        </w:rPr>
      </w:pPr>
    </w:p>
    <w:p w:rsidR="008607BC" w:rsidRPr="00A31362" w:rsidRDefault="001E342B">
      <w:pPr>
        <w:pStyle w:val="Heading1"/>
        <w:ind w:left="274" w:right="213"/>
        <w:jc w:val="center"/>
        <w:rPr>
          <w:color w:val="000000" w:themeColor="text1"/>
        </w:rPr>
      </w:pPr>
      <w:r w:rsidRPr="00A31362">
        <w:rPr>
          <w:color w:val="000000" w:themeColor="text1"/>
          <w:spacing w:val="-3"/>
        </w:rPr>
        <w:t>О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3"/>
        </w:rPr>
        <w:t>предоставлении</w:t>
      </w:r>
      <w:r w:rsidRPr="00A31362">
        <w:rPr>
          <w:color w:val="000000" w:themeColor="text1"/>
          <w:spacing w:val="-13"/>
        </w:rPr>
        <w:t xml:space="preserve"> </w:t>
      </w:r>
      <w:r w:rsidRPr="00A31362">
        <w:rPr>
          <w:color w:val="000000" w:themeColor="text1"/>
          <w:spacing w:val="-2"/>
        </w:rPr>
        <w:t>разрешения</w:t>
      </w:r>
      <w:r w:rsidRPr="00A31362">
        <w:rPr>
          <w:color w:val="000000" w:themeColor="text1"/>
          <w:spacing w:val="-13"/>
        </w:rPr>
        <w:t xml:space="preserve"> </w:t>
      </w:r>
      <w:r w:rsidRPr="00A31362">
        <w:rPr>
          <w:color w:val="000000" w:themeColor="text1"/>
          <w:spacing w:val="-2"/>
        </w:rPr>
        <w:t>на</w:t>
      </w:r>
      <w:r w:rsidRPr="00A31362">
        <w:rPr>
          <w:color w:val="000000" w:themeColor="text1"/>
          <w:spacing w:val="-13"/>
        </w:rPr>
        <w:t xml:space="preserve"> </w:t>
      </w:r>
      <w:r w:rsidRPr="00A31362">
        <w:rPr>
          <w:color w:val="000000" w:themeColor="text1"/>
          <w:spacing w:val="-2"/>
        </w:rPr>
        <w:t>отклонение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2"/>
        </w:rPr>
        <w:t>от</w:t>
      </w:r>
      <w:r w:rsidRPr="00A31362">
        <w:rPr>
          <w:color w:val="000000" w:themeColor="text1"/>
          <w:spacing w:val="-13"/>
        </w:rPr>
        <w:t xml:space="preserve"> </w:t>
      </w:r>
      <w:r w:rsidRPr="00A31362">
        <w:rPr>
          <w:color w:val="000000" w:themeColor="text1"/>
          <w:spacing w:val="-2"/>
        </w:rPr>
        <w:t>предельных</w:t>
      </w:r>
      <w:r w:rsidRPr="00A31362">
        <w:rPr>
          <w:color w:val="000000" w:themeColor="text1"/>
          <w:spacing w:val="-13"/>
        </w:rPr>
        <w:t xml:space="preserve"> </w:t>
      </w:r>
      <w:r w:rsidRPr="00A31362">
        <w:rPr>
          <w:color w:val="000000" w:themeColor="text1"/>
          <w:spacing w:val="-2"/>
        </w:rPr>
        <w:t>параметров</w:t>
      </w:r>
      <w:r w:rsidRPr="00A31362">
        <w:rPr>
          <w:color w:val="000000" w:themeColor="text1"/>
          <w:spacing w:val="-67"/>
        </w:rPr>
        <w:t xml:space="preserve"> </w:t>
      </w:r>
      <w:r w:rsidRPr="00A31362">
        <w:rPr>
          <w:color w:val="000000" w:themeColor="text1"/>
          <w:spacing w:val="-2"/>
        </w:rPr>
        <w:t xml:space="preserve">разрешенного строительства, реконструкции </w:t>
      </w:r>
      <w:r w:rsidRPr="00A31362">
        <w:rPr>
          <w:color w:val="000000" w:themeColor="text1"/>
          <w:spacing w:val="-1"/>
        </w:rPr>
        <w:t>объекта капитального</w:t>
      </w:r>
      <w:r w:rsidRPr="00A31362">
        <w:rPr>
          <w:color w:val="000000" w:themeColor="text1"/>
        </w:rPr>
        <w:t xml:space="preserve"> строительства</w:t>
      </w:r>
    </w:p>
    <w:p w:rsidR="008607BC" w:rsidRPr="00A31362" w:rsidRDefault="001E342B">
      <w:pPr>
        <w:pStyle w:val="a3"/>
        <w:tabs>
          <w:tab w:val="left" w:pos="2501"/>
          <w:tab w:val="left" w:pos="4867"/>
        </w:tabs>
        <w:spacing w:before="239"/>
        <w:ind w:left="1"/>
        <w:jc w:val="center"/>
        <w:rPr>
          <w:color w:val="000000" w:themeColor="text1"/>
        </w:rPr>
      </w:pPr>
      <w:r w:rsidRPr="00A31362">
        <w:rPr>
          <w:color w:val="000000" w:themeColor="text1"/>
        </w:rPr>
        <w:t>от</w:t>
      </w:r>
      <w:r w:rsidRPr="00A31362">
        <w:rPr>
          <w:color w:val="000000" w:themeColor="text1"/>
          <w:u w:val="single"/>
        </w:rPr>
        <w:tab/>
      </w:r>
      <w:r w:rsidRPr="00A31362">
        <w:rPr>
          <w:color w:val="000000" w:themeColor="text1"/>
        </w:rPr>
        <w:t>№</w:t>
      </w: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</w:p>
    <w:p w:rsidR="008607BC" w:rsidRPr="00A31362" w:rsidRDefault="008607BC">
      <w:pPr>
        <w:pStyle w:val="a3"/>
        <w:ind w:left="0"/>
        <w:rPr>
          <w:color w:val="000000" w:themeColor="text1"/>
          <w:sz w:val="20"/>
        </w:rPr>
      </w:pPr>
    </w:p>
    <w:p w:rsidR="008607BC" w:rsidRPr="00A31362" w:rsidRDefault="001E342B">
      <w:pPr>
        <w:pStyle w:val="a3"/>
        <w:tabs>
          <w:tab w:val="left" w:pos="2291"/>
          <w:tab w:val="left" w:pos="4059"/>
          <w:tab w:val="left" w:pos="4571"/>
          <w:tab w:val="left" w:pos="6587"/>
          <w:tab w:val="left" w:pos="7516"/>
          <w:tab w:val="left" w:pos="7988"/>
          <w:tab w:val="left" w:pos="9150"/>
          <w:tab w:val="left" w:pos="10010"/>
        </w:tabs>
        <w:spacing w:before="233" w:line="235" w:lineRule="auto"/>
        <w:ind w:right="102" w:firstLine="720"/>
        <w:rPr>
          <w:color w:val="000000" w:themeColor="text1"/>
        </w:rPr>
      </w:pPr>
      <w:proofErr w:type="gramStart"/>
      <w:r w:rsidRPr="00A31362">
        <w:rPr>
          <w:color w:val="000000" w:themeColor="text1"/>
        </w:rPr>
        <w:t>В соответствии с Градостроительным кодексом Российской Федерации,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Федеральным законом от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6 октября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2003 г. №131-ФЗ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«Об общих принципах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  <w:spacing w:val="-1"/>
        </w:rPr>
        <w:t xml:space="preserve">организации местного самоуправления </w:t>
      </w:r>
      <w:r w:rsidRPr="00A31362">
        <w:rPr>
          <w:color w:val="000000" w:themeColor="text1"/>
        </w:rPr>
        <w:t>в Российской Федерации», Правилами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  <w:spacing w:val="-3"/>
        </w:rPr>
        <w:t>землепользования</w:t>
      </w:r>
      <w:r w:rsidRPr="00A31362">
        <w:rPr>
          <w:color w:val="000000" w:themeColor="text1"/>
          <w:spacing w:val="-14"/>
        </w:rPr>
        <w:t xml:space="preserve"> </w:t>
      </w:r>
      <w:r w:rsidRPr="00A31362">
        <w:rPr>
          <w:color w:val="000000" w:themeColor="text1"/>
          <w:spacing w:val="-2"/>
        </w:rPr>
        <w:t>и</w:t>
      </w:r>
      <w:r w:rsidRPr="00A31362">
        <w:rPr>
          <w:color w:val="000000" w:themeColor="text1"/>
          <w:spacing w:val="-14"/>
        </w:rPr>
        <w:t xml:space="preserve"> </w:t>
      </w:r>
      <w:r w:rsidRPr="00A31362">
        <w:rPr>
          <w:color w:val="000000" w:themeColor="text1"/>
          <w:spacing w:val="-2"/>
        </w:rPr>
        <w:t>застройки</w:t>
      </w:r>
      <w:r w:rsidRPr="00A31362">
        <w:rPr>
          <w:color w:val="000000" w:themeColor="text1"/>
          <w:spacing w:val="-13"/>
        </w:rPr>
        <w:t xml:space="preserve"> </w:t>
      </w:r>
      <w:r w:rsidRPr="00A31362">
        <w:rPr>
          <w:color w:val="000000" w:themeColor="text1"/>
          <w:spacing w:val="-2"/>
        </w:rPr>
        <w:t>муниципального</w:t>
      </w:r>
      <w:r w:rsidRPr="00A31362">
        <w:rPr>
          <w:color w:val="000000" w:themeColor="text1"/>
          <w:spacing w:val="-13"/>
        </w:rPr>
        <w:t xml:space="preserve"> </w:t>
      </w:r>
      <w:r w:rsidRPr="00A31362">
        <w:rPr>
          <w:color w:val="000000" w:themeColor="text1"/>
          <w:spacing w:val="-2"/>
        </w:rPr>
        <w:t>образования</w:t>
      </w:r>
      <w:r w:rsidRPr="00A31362">
        <w:rPr>
          <w:color w:val="000000" w:themeColor="text1"/>
          <w:spacing w:val="-2"/>
        </w:rPr>
        <w:tab/>
      </w:r>
      <w:r w:rsidRPr="00A31362">
        <w:rPr>
          <w:color w:val="000000" w:themeColor="text1"/>
          <w:spacing w:val="-2"/>
          <w:u w:val="single"/>
        </w:rPr>
        <w:t xml:space="preserve"> </w:t>
      </w:r>
      <w:r w:rsidRPr="00A31362">
        <w:rPr>
          <w:color w:val="000000" w:themeColor="text1"/>
          <w:spacing w:val="-2"/>
          <w:u w:val="single"/>
        </w:rPr>
        <w:tab/>
      </w:r>
      <w:r w:rsidRPr="00A31362">
        <w:rPr>
          <w:color w:val="000000" w:themeColor="text1"/>
          <w:spacing w:val="-2"/>
          <w:u w:val="single"/>
        </w:rPr>
        <w:tab/>
      </w:r>
      <w:r w:rsidRPr="00A31362">
        <w:rPr>
          <w:color w:val="000000" w:themeColor="text1"/>
        </w:rPr>
        <w:t>,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утвержденными</w:t>
      </w:r>
      <w:r w:rsidRPr="00A31362">
        <w:rPr>
          <w:color w:val="000000" w:themeColor="text1"/>
        </w:rPr>
        <w:tab/>
      </w: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  <w:r w:rsidRPr="00A31362">
        <w:rPr>
          <w:color w:val="000000" w:themeColor="text1"/>
        </w:rPr>
        <w:t>, на основании заключения по результатам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  <w:spacing w:val="-3"/>
        </w:rPr>
        <w:t>публичных</w:t>
      </w:r>
      <w:r w:rsidRPr="00A31362">
        <w:rPr>
          <w:color w:val="000000" w:themeColor="text1"/>
          <w:spacing w:val="-14"/>
        </w:rPr>
        <w:t xml:space="preserve"> </w:t>
      </w:r>
      <w:r w:rsidRPr="00A31362">
        <w:rPr>
          <w:color w:val="000000" w:themeColor="text1"/>
          <w:spacing w:val="-2"/>
        </w:rPr>
        <w:t>слушаний/общественных</w:t>
      </w:r>
      <w:r w:rsidRPr="00A31362">
        <w:rPr>
          <w:color w:val="000000" w:themeColor="text1"/>
          <w:spacing w:val="-14"/>
        </w:rPr>
        <w:t xml:space="preserve"> </w:t>
      </w:r>
      <w:r w:rsidRPr="00A31362">
        <w:rPr>
          <w:color w:val="000000" w:themeColor="text1"/>
          <w:spacing w:val="-2"/>
        </w:rPr>
        <w:t>обсуждений</w:t>
      </w:r>
      <w:r w:rsidRPr="00A31362">
        <w:rPr>
          <w:color w:val="000000" w:themeColor="text1"/>
          <w:spacing w:val="-14"/>
        </w:rPr>
        <w:t xml:space="preserve"> </w:t>
      </w:r>
      <w:r w:rsidRPr="00A31362">
        <w:rPr>
          <w:color w:val="000000" w:themeColor="text1"/>
          <w:spacing w:val="-2"/>
        </w:rPr>
        <w:t>от</w:t>
      </w:r>
      <w:r w:rsidRPr="00A31362">
        <w:rPr>
          <w:color w:val="000000" w:themeColor="text1"/>
          <w:spacing w:val="-2"/>
          <w:u w:val="single"/>
        </w:rPr>
        <w:tab/>
      </w:r>
      <w:r w:rsidRPr="00A31362">
        <w:rPr>
          <w:color w:val="000000" w:themeColor="text1"/>
          <w:spacing w:val="-2"/>
          <w:u w:val="single"/>
        </w:rPr>
        <w:tab/>
      </w:r>
      <w:r w:rsidRPr="00A31362">
        <w:rPr>
          <w:color w:val="000000" w:themeColor="text1"/>
          <w:spacing w:val="-2"/>
          <w:u w:val="single"/>
        </w:rPr>
        <w:tab/>
      </w:r>
      <w:r w:rsidRPr="00A31362">
        <w:rPr>
          <w:color w:val="000000" w:themeColor="text1"/>
        </w:rPr>
        <w:t>г.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№</w:t>
      </w:r>
      <w:r w:rsidRPr="00A31362">
        <w:rPr>
          <w:color w:val="000000" w:themeColor="text1"/>
          <w:u w:val="single"/>
        </w:rPr>
        <w:tab/>
      </w:r>
      <w:r w:rsidRPr="00A31362">
        <w:rPr>
          <w:color w:val="000000" w:themeColor="text1"/>
          <w:u w:val="single"/>
        </w:rPr>
        <w:tab/>
      </w:r>
      <w:r w:rsidRPr="00A31362">
        <w:rPr>
          <w:color w:val="000000" w:themeColor="text1"/>
          <w:spacing w:val="-1"/>
        </w:rPr>
        <w:t>,</w:t>
      </w:r>
      <w:r w:rsidRPr="00A31362">
        <w:rPr>
          <w:color w:val="000000" w:themeColor="text1"/>
          <w:spacing w:val="-67"/>
        </w:rPr>
        <w:t xml:space="preserve"> </w:t>
      </w:r>
      <w:r w:rsidRPr="00A31362">
        <w:rPr>
          <w:color w:val="000000" w:themeColor="text1"/>
        </w:rPr>
        <w:t>рекомендации Комиссии по подготовке проектов правил землепользования и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  <w:spacing w:val="-2"/>
        </w:rPr>
        <w:t>застройки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1"/>
        </w:rPr>
        <w:t>(протокол</w:t>
      </w:r>
      <w:r w:rsidRPr="00A31362">
        <w:rPr>
          <w:color w:val="000000" w:themeColor="text1"/>
          <w:spacing w:val="-10"/>
        </w:rPr>
        <w:t xml:space="preserve"> </w:t>
      </w:r>
      <w:r w:rsidRPr="00A31362">
        <w:rPr>
          <w:color w:val="000000" w:themeColor="text1"/>
          <w:spacing w:val="-1"/>
        </w:rPr>
        <w:t>от</w:t>
      </w:r>
      <w:r w:rsidRPr="00A31362">
        <w:rPr>
          <w:color w:val="000000" w:themeColor="text1"/>
          <w:spacing w:val="-1"/>
          <w:u w:val="single"/>
        </w:rPr>
        <w:tab/>
      </w:r>
      <w:r w:rsidRPr="00A31362">
        <w:rPr>
          <w:color w:val="000000" w:themeColor="text1"/>
          <w:spacing w:val="-1"/>
          <w:u w:val="single"/>
        </w:rPr>
        <w:tab/>
      </w:r>
      <w:r w:rsidRPr="00A31362">
        <w:rPr>
          <w:color w:val="000000" w:themeColor="text1"/>
        </w:rPr>
        <w:t>г.</w:t>
      </w:r>
      <w:r w:rsidRPr="00A31362">
        <w:rPr>
          <w:color w:val="000000" w:themeColor="text1"/>
          <w:spacing w:val="-5"/>
        </w:rPr>
        <w:t xml:space="preserve"> </w:t>
      </w:r>
      <w:r w:rsidRPr="00A31362">
        <w:rPr>
          <w:color w:val="000000" w:themeColor="text1"/>
        </w:rPr>
        <w:t>№</w:t>
      </w:r>
      <w:r w:rsidRPr="00A31362">
        <w:rPr>
          <w:color w:val="000000" w:themeColor="text1"/>
          <w:u w:val="single"/>
        </w:rPr>
        <w:tab/>
      </w:r>
      <w:r w:rsidRPr="00A31362">
        <w:rPr>
          <w:color w:val="000000" w:themeColor="text1"/>
        </w:rPr>
        <w:t>).</w:t>
      </w:r>
      <w:proofErr w:type="gramEnd"/>
    </w:p>
    <w:p w:rsidR="008607BC" w:rsidRPr="00A31362" w:rsidRDefault="00CA46BF" w:rsidP="00CA46BF">
      <w:pPr>
        <w:tabs>
          <w:tab w:val="left" w:pos="475"/>
        </w:tabs>
        <w:spacing w:before="197"/>
        <w:ind w:left="142" w:right="269"/>
        <w:rPr>
          <w:color w:val="000000" w:themeColor="text1"/>
          <w:sz w:val="28"/>
        </w:rPr>
      </w:pPr>
      <w:r w:rsidRPr="00A31362">
        <w:rPr>
          <w:color w:val="000000" w:themeColor="text1"/>
          <w:sz w:val="28"/>
        </w:rPr>
        <w:t xml:space="preserve">1. </w:t>
      </w:r>
      <w:r w:rsidR="001E342B" w:rsidRPr="00A31362">
        <w:rPr>
          <w:color w:val="000000" w:themeColor="text1"/>
          <w:sz w:val="28"/>
        </w:rPr>
        <w:t>Предоставить разрешение на отклонение от предельных параметров</w:t>
      </w:r>
      <w:r w:rsidR="001E342B" w:rsidRPr="00A31362">
        <w:rPr>
          <w:color w:val="000000" w:themeColor="text1"/>
          <w:spacing w:val="1"/>
          <w:sz w:val="28"/>
        </w:rPr>
        <w:t xml:space="preserve"> </w:t>
      </w:r>
      <w:r w:rsidR="001E342B" w:rsidRPr="00A31362">
        <w:rPr>
          <w:color w:val="000000" w:themeColor="text1"/>
          <w:spacing w:val="-3"/>
          <w:sz w:val="28"/>
        </w:rPr>
        <w:t>разрешенного</w:t>
      </w:r>
      <w:r w:rsidR="001E342B" w:rsidRPr="00A31362">
        <w:rPr>
          <w:color w:val="000000" w:themeColor="text1"/>
          <w:spacing w:val="-12"/>
          <w:sz w:val="28"/>
        </w:rPr>
        <w:t xml:space="preserve"> </w:t>
      </w:r>
      <w:r w:rsidR="001E342B" w:rsidRPr="00A31362">
        <w:rPr>
          <w:color w:val="000000" w:themeColor="text1"/>
          <w:spacing w:val="-3"/>
          <w:sz w:val="28"/>
        </w:rPr>
        <w:t>строительства,</w:t>
      </w:r>
      <w:r w:rsidR="001E342B" w:rsidRPr="00A31362">
        <w:rPr>
          <w:color w:val="000000" w:themeColor="text1"/>
          <w:spacing w:val="-14"/>
          <w:sz w:val="28"/>
        </w:rPr>
        <w:t xml:space="preserve"> </w:t>
      </w:r>
      <w:r w:rsidR="001E342B" w:rsidRPr="00A31362">
        <w:rPr>
          <w:color w:val="000000" w:themeColor="text1"/>
          <w:spacing w:val="-3"/>
          <w:sz w:val="28"/>
        </w:rPr>
        <w:t>реконструкции</w:t>
      </w:r>
      <w:r w:rsidR="001E342B" w:rsidRPr="00A31362">
        <w:rPr>
          <w:color w:val="000000" w:themeColor="text1"/>
          <w:spacing w:val="-12"/>
          <w:sz w:val="28"/>
        </w:rPr>
        <w:t xml:space="preserve"> </w:t>
      </w:r>
      <w:r w:rsidR="001E342B" w:rsidRPr="00A31362">
        <w:rPr>
          <w:color w:val="000000" w:themeColor="text1"/>
          <w:spacing w:val="-3"/>
          <w:sz w:val="28"/>
        </w:rPr>
        <w:t>объекта</w:t>
      </w:r>
      <w:r w:rsidR="001E342B" w:rsidRPr="00A31362">
        <w:rPr>
          <w:color w:val="000000" w:themeColor="text1"/>
          <w:spacing w:val="-12"/>
          <w:sz w:val="28"/>
        </w:rPr>
        <w:t xml:space="preserve"> </w:t>
      </w:r>
      <w:r w:rsidR="001E342B" w:rsidRPr="00A31362">
        <w:rPr>
          <w:color w:val="000000" w:themeColor="text1"/>
          <w:spacing w:val="-3"/>
          <w:sz w:val="28"/>
        </w:rPr>
        <w:t>капитального</w:t>
      </w:r>
      <w:r w:rsidR="001E342B" w:rsidRPr="00A31362">
        <w:rPr>
          <w:color w:val="000000" w:themeColor="text1"/>
          <w:spacing w:val="-12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строительства</w:t>
      </w:r>
      <w:r w:rsidR="001E342B" w:rsidRPr="00A31362">
        <w:rPr>
          <w:color w:val="000000" w:themeColor="text1"/>
          <w:spacing w:val="18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-</w:t>
      </w:r>
    </w:p>
    <w:p w:rsidR="008607BC" w:rsidRPr="00A31362" w:rsidRDefault="001E342B">
      <w:pPr>
        <w:pStyle w:val="a3"/>
        <w:tabs>
          <w:tab w:val="left" w:pos="4485"/>
          <w:tab w:val="left" w:pos="5401"/>
        </w:tabs>
        <w:spacing w:before="2"/>
        <w:ind w:right="1441"/>
        <w:rPr>
          <w:color w:val="000000" w:themeColor="text1"/>
        </w:rPr>
      </w:pPr>
      <w:r w:rsidRPr="00A31362">
        <w:rPr>
          <w:i/>
          <w:color w:val="000000" w:themeColor="text1"/>
        </w:rPr>
        <w:t>«</w:t>
      </w:r>
      <w:r w:rsidRPr="00A31362">
        <w:rPr>
          <w:i/>
          <w:color w:val="000000" w:themeColor="text1"/>
          <w:u w:val="single"/>
        </w:rPr>
        <w:tab/>
      </w:r>
      <w:r w:rsidRPr="00A31362">
        <w:rPr>
          <w:i/>
          <w:color w:val="000000" w:themeColor="text1"/>
          <w:spacing w:val="-1"/>
        </w:rPr>
        <w:t>»</w:t>
      </w:r>
      <w:r w:rsidRPr="00A31362">
        <w:rPr>
          <w:i/>
          <w:color w:val="000000" w:themeColor="text1"/>
          <w:spacing w:val="-16"/>
        </w:rPr>
        <w:t xml:space="preserve"> </w:t>
      </w:r>
      <w:r w:rsidRPr="00A31362">
        <w:rPr>
          <w:color w:val="000000" w:themeColor="text1"/>
          <w:spacing w:val="-1"/>
        </w:rPr>
        <w:t>в</w:t>
      </w:r>
      <w:r w:rsidRPr="00A31362">
        <w:rPr>
          <w:color w:val="000000" w:themeColor="text1"/>
          <w:spacing w:val="-16"/>
        </w:rPr>
        <w:t xml:space="preserve"> </w:t>
      </w:r>
      <w:r w:rsidRPr="00A31362">
        <w:rPr>
          <w:color w:val="000000" w:themeColor="text1"/>
          <w:spacing w:val="-1"/>
        </w:rPr>
        <w:t>отношении</w:t>
      </w:r>
      <w:r w:rsidRPr="00A31362">
        <w:rPr>
          <w:color w:val="000000" w:themeColor="text1"/>
          <w:spacing w:val="-16"/>
        </w:rPr>
        <w:t xml:space="preserve"> </w:t>
      </w:r>
      <w:r w:rsidRPr="00A31362">
        <w:rPr>
          <w:color w:val="000000" w:themeColor="text1"/>
          <w:spacing w:val="-1"/>
        </w:rPr>
        <w:t>земельного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</w:rPr>
        <w:t>участка</w:t>
      </w:r>
      <w:r w:rsidRPr="00A31362">
        <w:rPr>
          <w:color w:val="000000" w:themeColor="text1"/>
          <w:spacing w:val="-17"/>
        </w:rPr>
        <w:t xml:space="preserve"> </w:t>
      </w:r>
      <w:r w:rsidRPr="00A31362">
        <w:rPr>
          <w:color w:val="000000" w:themeColor="text1"/>
        </w:rPr>
        <w:t>с</w:t>
      </w:r>
      <w:r w:rsidRPr="00A31362">
        <w:rPr>
          <w:color w:val="000000" w:themeColor="text1"/>
          <w:spacing w:val="-67"/>
        </w:rPr>
        <w:t xml:space="preserve"> </w:t>
      </w:r>
      <w:r w:rsidRPr="00A31362">
        <w:rPr>
          <w:color w:val="000000" w:themeColor="text1"/>
          <w:spacing w:val="-1"/>
        </w:rPr>
        <w:t>кадастровым</w:t>
      </w:r>
      <w:r w:rsidRPr="00A31362">
        <w:rPr>
          <w:color w:val="000000" w:themeColor="text1"/>
          <w:spacing w:val="-16"/>
        </w:rPr>
        <w:t xml:space="preserve"> </w:t>
      </w:r>
      <w:r w:rsidRPr="00A31362">
        <w:rPr>
          <w:color w:val="000000" w:themeColor="text1"/>
          <w:spacing w:val="-1"/>
        </w:rPr>
        <w:t>номером</w:t>
      </w:r>
      <w:r w:rsidRPr="00A31362">
        <w:rPr>
          <w:color w:val="000000" w:themeColor="text1"/>
          <w:spacing w:val="-1"/>
          <w:u w:val="single"/>
        </w:rPr>
        <w:tab/>
      </w:r>
      <w:r w:rsidRPr="00A31362">
        <w:rPr>
          <w:color w:val="000000" w:themeColor="text1"/>
          <w:spacing w:val="-1"/>
          <w:u w:val="single"/>
        </w:rPr>
        <w:tab/>
      </w:r>
      <w:r w:rsidRPr="00A31362">
        <w:rPr>
          <w:color w:val="000000" w:themeColor="text1"/>
          <w:spacing w:val="-2"/>
        </w:rPr>
        <w:t>,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2"/>
        </w:rPr>
        <w:t>расположенного</w:t>
      </w:r>
      <w:r w:rsidRPr="00A31362">
        <w:rPr>
          <w:color w:val="000000" w:themeColor="text1"/>
          <w:spacing w:val="-10"/>
        </w:rPr>
        <w:t xml:space="preserve"> </w:t>
      </w:r>
      <w:r w:rsidRPr="00A31362">
        <w:rPr>
          <w:color w:val="000000" w:themeColor="text1"/>
          <w:spacing w:val="-2"/>
        </w:rPr>
        <w:t>по</w:t>
      </w:r>
      <w:r w:rsidRPr="00A31362">
        <w:rPr>
          <w:color w:val="000000" w:themeColor="text1"/>
          <w:spacing w:val="-10"/>
        </w:rPr>
        <w:t xml:space="preserve"> </w:t>
      </w:r>
      <w:r w:rsidRPr="00A31362">
        <w:rPr>
          <w:color w:val="000000" w:themeColor="text1"/>
          <w:spacing w:val="-2"/>
        </w:rPr>
        <w:t>адресу:</w:t>
      </w:r>
    </w:p>
    <w:p w:rsidR="008607BC" w:rsidRPr="00A31362" w:rsidRDefault="003B7CE2">
      <w:pPr>
        <w:pStyle w:val="a3"/>
        <w:spacing w:before="1"/>
        <w:ind w:left="0"/>
        <w:rPr>
          <w:color w:val="000000" w:themeColor="text1"/>
          <w:sz w:val="21"/>
        </w:rPr>
      </w:pPr>
      <w:r w:rsidRPr="00A31362">
        <w:rPr>
          <w:color w:val="000000" w:themeColor="text1"/>
        </w:rPr>
        <w:pict>
          <v:shape id="_x0000_s2061" style="position:absolute;margin-left:56.65pt;margin-top:14.5pt;width:483.15pt;height:.1pt;z-index:-15722496;mso-wrap-distance-left:0;mso-wrap-distance-right:0;mso-position-horizontal-relative:page" coordorigin="1133,290" coordsize="9663,0" path="m1133,290r9662,e" filled="f" strokeweight=".24761mm">
            <v:path arrowok="t"/>
            <w10:wrap type="topAndBottom" anchorx="page"/>
          </v:shape>
        </w:pict>
      </w:r>
    </w:p>
    <w:p w:rsidR="008607BC" w:rsidRPr="00A31362" w:rsidRDefault="001E342B">
      <w:pPr>
        <w:spacing w:line="270" w:lineRule="exact"/>
        <w:ind w:left="181" w:right="168"/>
        <w:jc w:val="center"/>
        <w:rPr>
          <w:color w:val="000000" w:themeColor="text1"/>
          <w:sz w:val="24"/>
        </w:rPr>
      </w:pPr>
      <w:r w:rsidRPr="00A31362">
        <w:rPr>
          <w:color w:val="000000" w:themeColor="text1"/>
          <w:spacing w:val="-3"/>
          <w:sz w:val="24"/>
        </w:rPr>
        <w:t>(указывается</w:t>
      </w:r>
      <w:r w:rsidRPr="00A31362">
        <w:rPr>
          <w:color w:val="000000" w:themeColor="text1"/>
          <w:spacing w:val="-11"/>
          <w:sz w:val="24"/>
        </w:rPr>
        <w:t xml:space="preserve"> </w:t>
      </w:r>
      <w:r w:rsidRPr="00A31362">
        <w:rPr>
          <w:color w:val="000000" w:themeColor="text1"/>
          <w:spacing w:val="-2"/>
          <w:sz w:val="24"/>
        </w:rPr>
        <w:t>адрес)</w:t>
      </w:r>
    </w:p>
    <w:p w:rsidR="008607BC" w:rsidRPr="00A31362" w:rsidRDefault="001E342B">
      <w:pPr>
        <w:pStyle w:val="a3"/>
        <w:tabs>
          <w:tab w:val="left" w:pos="9531"/>
        </w:tabs>
        <w:spacing w:line="321" w:lineRule="exact"/>
        <w:ind w:left="6"/>
        <w:jc w:val="center"/>
        <w:rPr>
          <w:color w:val="000000" w:themeColor="text1"/>
        </w:rPr>
      </w:pP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  <w:r w:rsidRPr="00A31362">
        <w:rPr>
          <w:color w:val="000000" w:themeColor="text1"/>
          <w:spacing w:val="-9"/>
        </w:rPr>
        <w:t xml:space="preserve"> </w:t>
      </w:r>
      <w:r w:rsidRPr="00A31362">
        <w:rPr>
          <w:color w:val="000000" w:themeColor="text1"/>
        </w:rPr>
        <w:t>.</w:t>
      </w:r>
    </w:p>
    <w:p w:rsidR="008607BC" w:rsidRPr="00A31362" w:rsidRDefault="001E342B">
      <w:pPr>
        <w:spacing w:before="1"/>
        <w:ind w:left="181" w:right="120"/>
        <w:jc w:val="center"/>
        <w:rPr>
          <w:color w:val="000000" w:themeColor="text1"/>
          <w:sz w:val="24"/>
        </w:rPr>
      </w:pPr>
      <w:r w:rsidRPr="00A31362">
        <w:rPr>
          <w:color w:val="000000" w:themeColor="text1"/>
          <w:spacing w:val="-3"/>
          <w:sz w:val="24"/>
        </w:rPr>
        <w:t>(указывается</w:t>
      </w:r>
      <w:r w:rsidRPr="00A31362">
        <w:rPr>
          <w:color w:val="000000" w:themeColor="text1"/>
          <w:spacing w:val="-12"/>
          <w:sz w:val="24"/>
        </w:rPr>
        <w:t xml:space="preserve"> </w:t>
      </w:r>
      <w:r w:rsidRPr="00A31362">
        <w:rPr>
          <w:color w:val="000000" w:themeColor="text1"/>
          <w:spacing w:val="-3"/>
          <w:sz w:val="24"/>
        </w:rPr>
        <w:t>наименование</w:t>
      </w:r>
      <w:r w:rsidRPr="00A31362">
        <w:rPr>
          <w:color w:val="000000" w:themeColor="text1"/>
          <w:spacing w:val="-12"/>
          <w:sz w:val="24"/>
        </w:rPr>
        <w:t xml:space="preserve"> </w:t>
      </w:r>
      <w:r w:rsidRPr="00A31362">
        <w:rPr>
          <w:color w:val="000000" w:themeColor="text1"/>
          <w:spacing w:val="-3"/>
          <w:sz w:val="24"/>
        </w:rPr>
        <w:t>предельного</w:t>
      </w:r>
      <w:r w:rsidRPr="00A31362">
        <w:rPr>
          <w:color w:val="000000" w:themeColor="text1"/>
          <w:spacing w:val="-11"/>
          <w:sz w:val="24"/>
        </w:rPr>
        <w:t xml:space="preserve"> </w:t>
      </w:r>
      <w:r w:rsidRPr="00A31362">
        <w:rPr>
          <w:color w:val="000000" w:themeColor="text1"/>
          <w:spacing w:val="-3"/>
          <w:sz w:val="24"/>
        </w:rPr>
        <w:t>параметра</w:t>
      </w:r>
      <w:r w:rsidRPr="00A31362">
        <w:rPr>
          <w:color w:val="000000" w:themeColor="text1"/>
          <w:spacing w:val="-12"/>
          <w:sz w:val="24"/>
        </w:rPr>
        <w:t xml:space="preserve"> </w:t>
      </w:r>
      <w:r w:rsidRPr="00A31362">
        <w:rPr>
          <w:color w:val="000000" w:themeColor="text1"/>
          <w:spacing w:val="-3"/>
          <w:sz w:val="24"/>
        </w:rPr>
        <w:t>и</w:t>
      </w:r>
      <w:r w:rsidRPr="00A31362">
        <w:rPr>
          <w:color w:val="000000" w:themeColor="text1"/>
          <w:spacing w:val="-12"/>
          <w:sz w:val="24"/>
        </w:rPr>
        <w:t xml:space="preserve"> </w:t>
      </w:r>
      <w:r w:rsidRPr="00A31362">
        <w:rPr>
          <w:color w:val="000000" w:themeColor="text1"/>
          <w:spacing w:val="-3"/>
          <w:sz w:val="24"/>
        </w:rPr>
        <w:t>показатель</w:t>
      </w:r>
      <w:r w:rsidRPr="00A31362">
        <w:rPr>
          <w:color w:val="000000" w:themeColor="text1"/>
          <w:spacing w:val="-12"/>
          <w:sz w:val="24"/>
        </w:rPr>
        <w:t xml:space="preserve"> </w:t>
      </w:r>
      <w:r w:rsidRPr="00A31362">
        <w:rPr>
          <w:color w:val="000000" w:themeColor="text1"/>
          <w:spacing w:val="-3"/>
          <w:sz w:val="24"/>
        </w:rPr>
        <w:t>предоставляемого</w:t>
      </w:r>
      <w:r w:rsidRPr="00A31362">
        <w:rPr>
          <w:color w:val="000000" w:themeColor="text1"/>
          <w:spacing w:val="-11"/>
          <w:sz w:val="24"/>
        </w:rPr>
        <w:t xml:space="preserve"> </w:t>
      </w:r>
      <w:r w:rsidRPr="00A31362">
        <w:rPr>
          <w:color w:val="000000" w:themeColor="text1"/>
          <w:spacing w:val="-3"/>
          <w:sz w:val="24"/>
        </w:rPr>
        <w:t>отклонения)</w:t>
      </w:r>
    </w:p>
    <w:p w:rsidR="008607BC" w:rsidRPr="00A31362" w:rsidRDefault="008607BC">
      <w:pPr>
        <w:pStyle w:val="a3"/>
        <w:ind w:left="0"/>
        <w:rPr>
          <w:color w:val="000000" w:themeColor="text1"/>
          <w:sz w:val="26"/>
        </w:rPr>
      </w:pPr>
    </w:p>
    <w:p w:rsidR="008607BC" w:rsidRPr="00A31362" w:rsidRDefault="008607BC">
      <w:pPr>
        <w:pStyle w:val="a3"/>
        <w:spacing w:before="10"/>
        <w:ind w:left="0"/>
        <w:rPr>
          <w:color w:val="000000" w:themeColor="text1"/>
          <w:sz w:val="21"/>
        </w:rPr>
      </w:pPr>
    </w:p>
    <w:p w:rsidR="008607BC" w:rsidRPr="00A31362" w:rsidRDefault="00CA46BF" w:rsidP="00CA46BF">
      <w:pPr>
        <w:tabs>
          <w:tab w:val="left" w:pos="1113"/>
          <w:tab w:val="left" w:pos="9816"/>
        </w:tabs>
        <w:ind w:left="142"/>
        <w:rPr>
          <w:color w:val="000000" w:themeColor="text1"/>
          <w:sz w:val="28"/>
        </w:rPr>
      </w:pPr>
      <w:r w:rsidRPr="00A31362">
        <w:rPr>
          <w:color w:val="000000" w:themeColor="text1"/>
          <w:spacing w:val="-2"/>
          <w:sz w:val="28"/>
        </w:rPr>
        <w:t xml:space="preserve">2. </w:t>
      </w:r>
      <w:r w:rsidR="001E342B" w:rsidRPr="00A31362">
        <w:rPr>
          <w:color w:val="000000" w:themeColor="text1"/>
          <w:spacing w:val="-2"/>
          <w:sz w:val="28"/>
        </w:rPr>
        <w:t>Опубликовать</w:t>
      </w:r>
      <w:r w:rsidR="001E342B" w:rsidRPr="00A31362">
        <w:rPr>
          <w:color w:val="000000" w:themeColor="text1"/>
          <w:spacing w:val="-14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настоящее</w:t>
      </w:r>
      <w:r w:rsidR="001E342B" w:rsidRPr="00A31362">
        <w:rPr>
          <w:color w:val="000000" w:themeColor="text1"/>
          <w:spacing w:val="-13"/>
          <w:sz w:val="28"/>
        </w:rPr>
        <w:t xml:space="preserve"> </w:t>
      </w:r>
      <w:r w:rsidR="001E342B" w:rsidRPr="00A31362">
        <w:rPr>
          <w:color w:val="000000" w:themeColor="text1"/>
          <w:spacing w:val="-1"/>
          <w:sz w:val="28"/>
        </w:rPr>
        <w:t>постановление</w:t>
      </w:r>
      <w:r w:rsidR="001E342B" w:rsidRPr="00A31362">
        <w:rPr>
          <w:color w:val="000000" w:themeColor="text1"/>
          <w:spacing w:val="-14"/>
          <w:sz w:val="28"/>
        </w:rPr>
        <w:t xml:space="preserve"> </w:t>
      </w:r>
      <w:proofErr w:type="gramStart"/>
      <w:r w:rsidR="001E342B" w:rsidRPr="00A31362">
        <w:rPr>
          <w:color w:val="000000" w:themeColor="text1"/>
          <w:spacing w:val="-1"/>
          <w:sz w:val="28"/>
        </w:rPr>
        <w:t>в</w:t>
      </w:r>
      <w:proofErr w:type="gramEnd"/>
      <w:r w:rsidR="001E342B" w:rsidRPr="00A31362">
        <w:rPr>
          <w:color w:val="000000" w:themeColor="text1"/>
          <w:spacing w:val="-16"/>
          <w:sz w:val="28"/>
        </w:rPr>
        <w:t xml:space="preserve"> </w:t>
      </w:r>
      <w:r w:rsidR="001E342B" w:rsidRPr="00A31362">
        <w:rPr>
          <w:color w:val="000000" w:themeColor="text1"/>
          <w:spacing w:val="-1"/>
          <w:sz w:val="28"/>
        </w:rPr>
        <w:t>«</w:t>
      </w:r>
      <w:r w:rsidR="001E342B" w:rsidRPr="00A31362">
        <w:rPr>
          <w:color w:val="000000" w:themeColor="text1"/>
          <w:spacing w:val="-1"/>
          <w:sz w:val="28"/>
          <w:u w:val="single"/>
        </w:rPr>
        <w:tab/>
      </w:r>
      <w:r w:rsidR="001E342B" w:rsidRPr="00A31362">
        <w:rPr>
          <w:color w:val="000000" w:themeColor="text1"/>
          <w:sz w:val="28"/>
        </w:rPr>
        <w:t>».</w:t>
      </w:r>
    </w:p>
    <w:p w:rsidR="008607BC" w:rsidRPr="00A31362" w:rsidRDefault="00CA46BF" w:rsidP="00CA46BF">
      <w:pPr>
        <w:tabs>
          <w:tab w:val="left" w:pos="1125"/>
        </w:tabs>
        <w:spacing w:before="118" w:line="235" w:lineRule="auto"/>
        <w:ind w:left="-140" w:right="259"/>
        <w:rPr>
          <w:color w:val="000000" w:themeColor="text1"/>
          <w:sz w:val="28"/>
        </w:rPr>
      </w:pPr>
      <w:r w:rsidRPr="00A31362">
        <w:rPr>
          <w:color w:val="000000" w:themeColor="text1"/>
          <w:spacing w:val="-3"/>
          <w:sz w:val="28"/>
        </w:rPr>
        <w:t xml:space="preserve">  3. </w:t>
      </w:r>
      <w:r w:rsidR="001E342B" w:rsidRPr="00A31362">
        <w:rPr>
          <w:color w:val="000000" w:themeColor="text1"/>
          <w:spacing w:val="-3"/>
          <w:sz w:val="28"/>
        </w:rPr>
        <w:t>Настоящее</w:t>
      </w:r>
      <w:r w:rsidR="001E342B" w:rsidRPr="00A31362">
        <w:rPr>
          <w:color w:val="000000" w:themeColor="text1"/>
          <w:spacing w:val="-15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решение</w:t>
      </w:r>
      <w:r w:rsidR="001E342B" w:rsidRPr="00A31362">
        <w:rPr>
          <w:color w:val="000000" w:themeColor="text1"/>
          <w:spacing w:val="16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(</w:t>
      </w:r>
      <w:r w:rsidR="001E342B" w:rsidRPr="00A31362">
        <w:rPr>
          <w:i/>
          <w:color w:val="000000" w:themeColor="text1"/>
          <w:spacing w:val="-2"/>
          <w:sz w:val="28"/>
        </w:rPr>
        <w:t>постановление/распоряжение)</w:t>
      </w:r>
      <w:r w:rsidR="001E342B" w:rsidRPr="00A31362">
        <w:rPr>
          <w:i/>
          <w:color w:val="000000" w:themeColor="text1"/>
          <w:spacing w:val="-13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вступает</w:t>
      </w:r>
      <w:r w:rsidR="001E342B" w:rsidRPr="00A31362">
        <w:rPr>
          <w:color w:val="000000" w:themeColor="text1"/>
          <w:spacing w:val="-14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в</w:t>
      </w:r>
      <w:r w:rsidR="001E342B" w:rsidRPr="00A31362">
        <w:rPr>
          <w:color w:val="000000" w:themeColor="text1"/>
          <w:spacing w:val="-14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силу</w:t>
      </w:r>
      <w:r w:rsidR="001E342B" w:rsidRPr="00A31362">
        <w:rPr>
          <w:color w:val="000000" w:themeColor="text1"/>
          <w:spacing w:val="-13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после</w:t>
      </w:r>
      <w:r w:rsidR="001E342B" w:rsidRPr="00A31362">
        <w:rPr>
          <w:color w:val="000000" w:themeColor="text1"/>
          <w:spacing w:val="-67"/>
          <w:sz w:val="28"/>
        </w:rPr>
        <w:t xml:space="preserve"> </w:t>
      </w:r>
      <w:r w:rsidR="001E342B" w:rsidRPr="00A31362">
        <w:rPr>
          <w:color w:val="000000" w:themeColor="text1"/>
          <w:sz w:val="28"/>
        </w:rPr>
        <w:t>его</w:t>
      </w:r>
      <w:r w:rsidR="001E342B" w:rsidRPr="00A31362">
        <w:rPr>
          <w:color w:val="000000" w:themeColor="text1"/>
          <w:spacing w:val="-2"/>
          <w:sz w:val="28"/>
        </w:rPr>
        <w:t xml:space="preserve"> </w:t>
      </w:r>
      <w:r w:rsidR="001E342B" w:rsidRPr="00A31362">
        <w:rPr>
          <w:color w:val="000000" w:themeColor="text1"/>
          <w:sz w:val="28"/>
        </w:rPr>
        <w:t>официального</w:t>
      </w:r>
      <w:r w:rsidR="001E342B" w:rsidRPr="00A31362">
        <w:rPr>
          <w:color w:val="000000" w:themeColor="text1"/>
          <w:spacing w:val="-1"/>
          <w:sz w:val="28"/>
        </w:rPr>
        <w:t xml:space="preserve"> </w:t>
      </w:r>
      <w:r w:rsidR="001E342B" w:rsidRPr="00A31362">
        <w:rPr>
          <w:color w:val="000000" w:themeColor="text1"/>
          <w:sz w:val="28"/>
        </w:rPr>
        <w:t>опубликования.</w:t>
      </w:r>
    </w:p>
    <w:p w:rsidR="008607BC" w:rsidRPr="00A31362" w:rsidRDefault="008607BC">
      <w:pPr>
        <w:spacing w:line="235" w:lineRule="auto"/>
        <w:rPr>
          <w:color w:val="000000" w:themeColor="text1"/>
          <w:sz w:val="28"/>
        </w:rPr>
        <w:sectPr w:rsidR="008607BC" w:rsidRPr="00A31362" w:rsidSect="00CA3364">
          <w:pgSz w:w="11910" w:h="16840"/>
          <w:pgMar w:top="1134" w:right="850" w:bottom="1134" w:left="1701" w:header="735" w:footer="0" w:gutter="0"/>
          <w:cols w:space="720"/>
          <w:docGrid w:linePitch="299"/>
        </w:sectPr>
      </w:pPr>
    </w:p>
    <w:p w:rsidR="008607BC" w:rsidRPr="00A31362" w:rsidRDefault="00CA46BF" w:rsidP="00CA46BF">
      <w:pPr>
        <w:tabs>
          <w:tab w:val="left" w:pos="1125"/>
        </w:tabs>
        <w:spacing w:before="78" w:line="319" w:lineRule="exact"/>
        <w:ind w:left="-140"/>
        <w:rPr>
          <w:color w:val="000000" w:themeColor="text1"/>
          <w:sz w:val="28"/>
        </w:rPr>
      </w:pPr>
      <w:r w:rsidRPr="00A31362">
        <w:rPr>
          <w:color w:val="000000" w:themeColor="text1"/>
          <w:spacing w:val="-2"/>
          <w:sz w:val="28"/>
        </w:rPr>
        <w:lastRenderedPageBreak/>
        <w:t xml:space="preserve"> 4. </w:t>
      </w:r>
      <w:r w:rsidR="001E342B" w:rsidRPr="00A31362">
        <w:rPr>
          <w:color w:val="000000" w:themeColor="text1"/>
          <w:spacing w:val="-2"/>
          <w:sz w:val="28"/>
        </w:rPr>
        <w:t>Контроль</w:t>
      </w:r>
      <w:r w:rsidR="001E342B" w:rsidRPr="00A31362">
        <w:rPr>
          <w:color w:val="000000" w:themeColor="text1"/>
          <w:spacing w:val="-15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за</w:t>
      </w:r>
      <w:r w:rsidR="001E342B" w:rsidRPr="00A31362">
        <w:rPr>
          <w:color w:val="000000" w:themeColor="text1"/>
          <w:spacing w:val="-15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исполнением</w:t>
      </w:r>
      <w:r w:rsidR="001E342B" w:rsidRPr="00A31362">
        <w:rPr>
          <w:color w:val="000000" w:themeColor="text1"/>
          <w:spacing w:val="-15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настоящего</w:t>
      </w:r>
      <w:r w:rsidR="001E342B" w:rsidRPr="00A31362">
        <w:rPr>
          <w:color w:val="000000" w:themeColor="text1"/>
          <w:spacing w:val="-15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постановления</w:t>
      </w:r>
      <w:r w:rsidR="001E342B" w:rsidRPr="00A31362">
        <w:rPr>
          <w:color w:val="000000" w:themeColor="text1"/>
          <w:spacing w:val="-15"/>
          <w:sz w:val="28"/>
        </w:rPr>
        <w:t xml:space="preserve"> </w:t>
      </w:r>
      <w:r w:rsidR="001E342B" w:rsidRPr="00A31362">
        <w:rPr>
          <w:color w:val="000000" w:themeColor="text1"/>
          <w:spacing w:val="-2"/>
          <w:sz w:val="28"/>
        </w:rPr>
        <w:t>возложить</w:t>
      </w:r>
      <w:r w:rsidR="001E342B" w:rsidRPr="00A31362">
        <w:rPr>
          <w:color w:val="000000" w:themeColor="text1"/>
          <w:spacing w:val="-14"/>
          <w:sz w:val="28"/>
        </w:rPr>
        <w:t xml:space="preserve"> </w:t>
      </w:r>
      <w:proofErr w:type="gramStart"/>
      <w:r w:rsidR="001E342B" w:rsidRPr="00A31362">
        <w:rPr>
          <w:color w:val="000000" w:themeColor="text1"/>
          <w:spacing w:val="-1"/>
          <w:sz w:val="28"/>
        </w:rPr>
        <w:t>на</w:t>
      </w:r>
      <w:proofErr w:type="gramEnd"/>
    </w:p>
    <w:p w:rsidR="008607BC" w:rsidRPr="00A31362" w:rsidRDefault="001E342B">
      <w:pPr>
        <w:pStyle w:val="a3"/>
        <w:tabs>
          <w:tab w:val="left" w:pos="9925"/>
        </w:tabs>
        <w:spacing w:line="319" w:lineRule="exact"/>
        <w:rPr>
          <w:color w:val="000000" w:themeColor="text1"/>
        </w:rPr>
      </w:pP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  <w:r w:rsidRPr="00A31362">
        <w:rPr>
          <w:color w:val="000000" w:themeColor="text1"/>
        </w:rPr>
        <w:t>.</w:t>
      </w:r>
    </w:p>
    <w:p w:rsidR="008607BC" w:rsidRPr="00A31362" w:rsidRDefault="001E342B">
      <w:pPr>
        <w:pStyle w:val="a3"/>
        <w:spacing w:before="197" w:after="7"/>
        <w:rPr>
          <w:color w:val="000000" w:themeColor="text1"/>
        </w:rPr>
      </w:pPr>
      <w:r w:rsidRPr="00A31362">
        <w:rPr>
          <w:color w:val="000000" w:themeColor="text1"/>
        </w:rPr>
        <w:t>Должностное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лицо</w:t>
      </w:r>
      <w:r w:rsidRPr="00A31362">
        <w:rPr>
          <w:color w:val="000000" w:themeColor="text1"/>
          <w:spacing w:val="-4"/>
        </w:rPr>
        <w:t xml:space="preserve"> </w:t>
      </w:r>
      <w:r w:rsidRPr="00A31362">
        <w:rPr>
          <w:color w:val="000000" w:themeColor="text1"/>
        </w:rPr>
        <w:t>(ФИО)</w:t>
      </w:r>
    </w:p>
    <w:p w:rsidR="008607BC" w:rsidRPr="00A31362" w:rsidRDefault="003B7CE2">
      <w:pPr>
        <w:pStyle w:val="a3"/>
        <w:spacing w:line="20" w:lineRule="exact"/>
        <w:ind w:left="5775"/>
        <w:rPr>
          <w:color w:val="000000" w:themeColor="text1"/>
          <w:sz w:val="2"/>
        </w:rPr>
      </w:pPr>
      <w:r w:rsidRPr="00A31362">
        <w:rPr>
          <w:color w:val="000000" w:themeColor="text1"/>
          <w:sz w:val="2"/>
        </w:rPr>
      </w:r>
      <w:r w:rsidRPr="00A31362">
        <w:rPr>
          <w:color w:val="000000" w:themeColor="text1"/>
          <w:sz w:val="2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8607BC" w:rsidRPr="00A31362" w:rsidRDefault="008607BC">
      <w:pPr>
        <w:pStyle w:val="a3"/>
        <w:spacing w:before="5"/>
        <w:ind w:left="0"/>
        <w:rPr>
          <w:color w:val="000000" w:themeColor="text1"/>
          <w:sz w:val="26"/>
        </w:rPr>
      </w:pPr>
    </w:p>
    <w:p w:rsidR="008607BC" w:rsidRPr="00A31362" w:rsidRDefault="001E342B">
      <w:pPr>
        <w:spacing w:before="91"/>
        <w:ind w:left="5856" w:right="189"/>
        <w:jc w:val="center"/>
        <w:rPr>
          <w:color w:val="000000" w:themeColor="text1"/>
          <w:sz w:val="20"/>
        </w:rPr>
      </w:pPr>
      <w:proofErr w:type="gramStart"/>
      <w:r w:rsidRPr="00A31362">
        <w:rPr>
          <w:color w:val="000000" w:themeColor="text1"/>
          <w:sz w:val="20"/>
        </w:rPr>
        <w:t>(подпись</w:t>
      </w:r>
      <w:r w:rsidRPr="00A31362">
        <w:rPr>
          <w:color w:val="000000" w:themeColor="text1"/>
          <w:spacing w:val="-8"/>
          <w:sz w:val="20"/>
        </w:rPr>
        <w:t xml:space="preserve"> </w:t>
      </w:r>
      <w:r w:rsidRPr="00A31362">
        <w:rPr>
          <w:color w:val="000000" w:themeColor="text1"/>
          <w:sz w:val="20"/>
        </w:rPr>
        <w:t>должностного</w:t>
      </w:r>
      <w:r w:rsidRPr="00A31362">
        <w:rPr>
          <w:color w:val="000000" w:themeColor="text1"/>
          <w:spacing w:val="-8"/>
          <w:sz w:val="20"/>
        </w:rPr>
        <w:t xml:space="preserve"> </w:t>
      </w:r>
      <w:r w:rsidRPr="00A31362">
        <w:rPr>
          <w:color w:val="000000" w:themeColor="text1"/>
          <w:sz w:val="20"/>
        </w:rPr>
        <w:t>лица</w:t>
      </w:r>
      <w:r w:rsidRPr="00A31362">
        <w:rPr>
          <w:color w:val="000000" w:themeColor="text1"/>
          <w:spacing w:val="-7"/>
          <w:sz w:val="20"/>
        </w:rPr>
        <w:t xml:space="preserve"> </w:t>
      </w:r>
      <w:r w:rsidRPr="00A31362">
        <w:rPr>
          <w:color w:val="000000" w:themeColor="text1"/>
          <w:sz w:val="20"/>
        </w:rPr>
        <w:t>органа,</w:t>
      </w:r>
      <w:r w:rsidRPr="00A31362">
        <w:rPr>
          <w:color w:val="000000" w:themeColor="text1"/>
          <w:spacing w:val="-47"/>
          <w:sz w:val="20"/>
        </w:rPr>
        <w:t xml:space="preserve"> </w:t>
      </w:r>
      <w:r w:rsidRPr="00A31362">
        <w:rPr>
          <w:color w:val="000000" w:themeColor="text1"/>
          <w:sz w:val="20"/>
        </w:rPr>
        <w:t>осуществляющего</w:t>
      </w:r>
      <w:proofErr w:type="gramEnd"/>
    </w:p>
    <w:p w:rsidR="008607BC" w:rsidRPr="00A31362" w:rsidRDefault="001E342B">
      <w:pPr>
        <w:spacing w:before="1" w:line="229" w:lineRule="exact"/>
        <w:ind w:left="5855" w:right="189"/>
        <w:jc w:val="center"/>
        <w:rPr>
          <w:color w:val="000000" w:themeColor="text1"/>
          <w:sz w:val="20"/>
        </w:rPr>
      </w:pPr>
      <w:r w:rsidRPr="00A31362">
        <w:rPr>
          <w:color w:val="000000" w:themeColor="text1"/>
          <w:sz w:val="20"/>
        </w:rPr>
        <w:t>предоставление</w:t>
      </w:r>
      <w:r w:rsidRPr="00A31362">
        <w:rPr>
          <w:color w:val="000000" w:themeColor="text1"/>
          <w:spacing w:val="-13"/>
          <w:sz w:val="20"/>
        </w:rPr>
        <w:t xml:space="preserve"> </w:t>
      </w:r>
      <w:proofErr w:type="gramStart"/>
      <w:r w:rsidRPr="00A31362">
        <w:rPr>
          <w:color w:val="000000" w:themeColor="text1"/>
          <w:sz w:val="20"/>
        </w:rPr>
        <w:t>государственной</w:t>
      </w:r>
      <w:proofErr w:type="gramEnd"/>
    </w:p>
    <w:p w:rsidR="008607BC" w:rsidRPr="00A31362" w:rsidRDefault="001E342B">
      <w:pPr>
        <w:spacing w:line="229" w:lineRule="exact"/>
        <w:ind w:left="5853" w:right="189"/>
        <w:jc w:val="center"/>
        <w:rPr>
          <w:color w:val="000000" w:themeColor="text1"/>
          <w:sz w:val="20"/>
        </w:rPr>
      </w:pPr>
      <w:r w:rsidRPr="00A31362">
        <w:rPr>
          <w:color w:val="000000" w:themeColor="text1"/>
          <w:sz w:val="20"/>
        </w:rPr>
        <w:t>(муниципальной)</w:t>
      </w:r>
      <w:r w:rsidRPr="00A31362">
        <w:rPr>
          <w:color w:val="000000" w:themeColor="text1"/>
          <w:spacing w:val="-8"/>
          <w:sz w:val="20"/>
        </w:rPr>
        <w:t xml:space="preserve"> </w:t>
      </w:r>
      <w:r w:rsidRPr="00A31362">
        <w:rPr>
          <w:color w:val="000000" w:themeColor="text1"/>
          <w:sz w:val="20"/>
        </w:rPr>
        <w:t>услуги</w:t>
      </w:r>
    </w:p>
    <w:p w:rsidR="008607BC" w:rsidRPr="00A31362" w:rsidRDefault="008607BC">
      <w:pPr>
        <w:spacing w:line="229" w:lineRule="exact"/>
        <w:jc w:val="center"/>
        <w:rPr>
          <w:color w:val="000000" w:themeColor="text1"/>
          <w:sz w:val="20"/>
        </w:rPr>
        <w:sectPr w:rsidR="008607BC" w:rsidRPr="00A31362" w:rsidSect="00CA3364">
          <w:pgSz w:w="11910" w:h="16840"/>
          <w:pgMar w:top="1134" w:right="850" w:bottom="1134" w:left="1701" w:header="735" w:footer="0" w:gutter="0"/>
          <w:cols w:space="720"/>
          <w:docGrid w:linePitch="299"/>
        </w:sectPr>
      </w:pPr>
    </w:p>
    <w:p w:rsidR="00E85ECB" w:rsidRPr="00A31362" w:rsidRDefault="00E85ECB" w:rsidP="00E85EC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Приложение</w:t>
      </w:r>
      <w:r w:rsidRPr="00A31362">
        <w:rPr>
          <w:rFonts w:ascii="Courier New" w:hAnsi="Courier New" w:cs="Courier New"/>
          <w:color w:val="000000" w:themeColor="text1"/>
          <w:spacing w:val="-3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№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3</w:t>
      </w:r>
    </w:p>
    <w:p w:rsidR="00E85ECB" w:rsidRPr="00A31362" w:rsidRDefault="00E85ECB" w:rsidP="00E85EC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к</w:t>
      </w:r>
      <w:r w:rsidRPr="00A31362">
        <w:rPr>
          <w:rFonts w:ascii="Courier New" w:hAnsi="Courier New" w:cs="Courier New"/>
          <w:color w:val="000000" w:themeColor="text1"/>
          <w:spacing w:val="-6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Административному</w:t>
      </w:r>
      <w:r w:rsidRPr="00A31362">
        <w:rPr>
          <w:rFonts w:ascii="Courier New" w:hAnsi="Courier New" w:cs="Courier New"/>
          <w:color w:val="000000" w:themeColor="text1"/>
          <w:spacing w:val="-5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регламенту</w:t>
      </w:r>
    </w:p>
    <w:p w:rsidR="00E85ECB" w:rsidRPr="00A31362" w:rsidRDefault="00E85ECB" w:rsidP="00E85ECB">
      <w:pPr>
        <w:pStyle w:val="a5"/>
        <w:jc w:val="right"/>
        <w:rPr>
          <w:rFonts w:ascii="Courier New" w:hAnsi="Courier New" w:cs="Courier New"/>
          <w:color w:val="000000" w:themeColor="text1"/>
          <w:spacing w:val="-2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по предоставлению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муниципальной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услуги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</w:p>
    <w:p w:rsidR="00E85ECB" w:rsidRPr="00A31362" w:rsidRDefault="00E85ECB" w:rsidP="00E85EC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по предоставлению разрешения </w:t>
      </w:r>
    </w:p>
    <w:p w:rsidR="00E85ECB" w:rsidRPr="00A31362" w:rsidRDefault="00E85ECB" w:rsidP="00E85EC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на отклонение от предельных параметров </w:t>
      </w:r>
    </w:p>
    <w:p w:rsidR="00E85ECB" w:rsidRPr="00A31362" w:rsidRDefault="00E85ECB" w:rsidP="00E85EC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разрешенного строительства, реконструкции </w:t>
      </w:r>
    </w:p>
    <w:p w:rsidR="00E85ECB" w:rsidRPr="00A31362" w:rsidRDefault="00E85ECB" w:rsidP="00E85ECB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объекта капитального строительства</w:t>
      </w:r>
    </w:p>
    <w:p w:rsidR="008607BC" w:rsidRPr="00A31362" w:rsidRDefault="00E85ECB" w:rsidP="00E85ECB">
      <w:pPr>
        <w:spacing w:before="90"/>
        <w:ind w:left="132" w:right="6629"/>
        <w:rPr>
          <w:color w:val="000000" w:themeColor="text1"/>
          <w:sz w:val="24"/>
        </w:rPr>
      </w:pPr>
      <w:r w:rsidRPr="00A31362">
        <w:rPr>
          <w:color w:val="000000" w:themeColor="text1"/>
          <w:sz w:val="24"/>
        </w:rPr>
        <w:t xml:space="preserve"> </w:t>
      </w:r>
      <w:proofErr w:type="gramStart"/>
      <w:r w:rsidR="001E342B" w:rsidRPr="00A31362">
        <w:rPr>
          <w:color w:val="000000" w:themeColor="text1"/>
          <w:sz w:val="24"/>
        </w:rPr>
        <w:t>(Бланк</w:t>
      </w:r>
      <w:r w:rsidR="001E342B" w:rsidRPr="00A31362">
        <w:rPr>
          <w:color w:val="000000" w:themeColor="text1"/>
          <w:spacing w:val="60"/>
          <w:sz w:val="24"/>
        </w:rPr>
        <w:t xml:space="preserve"> </w:t>
      </w:r>
      <w:r w:rsidR="001E342B" w:rsidRPr="00A31362">
        <w:rPr>
          <w:color w:val="000000" w:themeColor="text1"/>
          <w:sz w:val="24"/>
        </w:rPr>
        <w:t>органа,</w:t>
      </w:r>
      <w:r w:rsidR="001E342B" w:rsidRPr="00A31362">
        <w:rPr>
          <w:color w:val="000000" w:themeColor="text1"/>
          <w:spacing w:val="1"/>
          <w:sz w:val="24"/>
        </w:rPr>
        <w:t xml:space="preserve"> </w:t>
      </w:r>
      <w:r w:rsidR="001E342B" w:rsidRPr="00A31362">
        <w:rPr>
          <w:color w:val="000000" w:themeColor="text1"/>
          <w:sz w:val="24"/>
        </w:rPr>
        <w:t>осуществляющего</w:t>
      </w:r>
      <w:r w:rsidR="001E342B" w:rsidRPr="00A31362">
        <w:rPr>
          <w:color w:val="000000" w:themeColor="text1"/>
          <w:spacing w:val="1"/>
          <w:sz w:val="24"/>
        </w:rPr>
        <w:t xml:space="preserve"> </w:t>
      </w:r>
      <w:r w:rsidR="001E342B" w:rsidRPr="00A31362">
        <w:rPr>
          <w:color w:val="000000" w:themeColor="text1"/>
          <w:sz w:val="24"/>
        </w:rPr>
        <w:t>предоставление муниципальной</w:t>
      </w:r>
      <w:r w:rsidR="001E342B" w:rsidRPr="00A31362">
        <w:rPr>
          <w:color w:val="000000" w:themeColor="text1"/>
          <w:spacing w:val="-3"/>
          <w:sz w:val="24"/>
        </w:rPr>
        <w:t xml:space="preserve"> </w:t>
      </w:r>
      <w:r w:rsidR="001E342B" w:rsidRPr="00A31362">
        <w:rPr>
          <w:color w:val="000000" w:themeColor="text1"/>
          <w:sz w:val="24"/>
        </w:rPr>
        <w:t>услуги</w:t>
      </w:r>
      <w:proofErr w:type="gramEnd"/>
    </w:p>
    <w:p w:rsidR="008607BC" w:rsidRPr="00A31362" w:rsidRDefault="008607BC">
      <w:pPr>
        <w:pStyle w:val="a3"/>
        <w:spacing w:before="10"/>
        <w:ind w:left="0"/>
        <w:rPr>
          <w:color w:val="000000" w:themeColor="text1"/>
          <w:sz w:val="27"/>
        </w:rPr>
      </w:pPr>
    </w:p>
    <w:p w:rsidR="008607BC" w:rsidRPr="00A31362" w:rsidRDefault="001E342B">
      <w:pPr>
        <w:pStyle w:val="Heading1"/>
        <w:ind w:right="109"/>
        <w:jc w:val="center"/>
        <w:rPr>
          <w:color w:val="000000" w:themeColor="text1"/>
        </w:rPr>
      </w:pPr>
      <w:r w:rsidRPr="00A31362">
        <w:rPr>
          <w:color w:val="000000" w:themeColor="text1"/>
          <w:spacing w:val="-2"/>
        </w:rPr>
        <w:t>Об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2"/>
        </w:rPr>
        <w:t>отказе</w:t>
      </w:r>
      <w:r w:rsidRPr="00A31362">
        <w:rPr>
          <w:color w:val="000000" w:themeColor="text1"/>
          <w:spacing w:val="-16"/>
        </w:rPr>
        <w:t xml:space="preserve"> </w:t>
      </w:r>
      <w:r w:rsidRPr="00A31362">
        <w:rPr>
          <w:color w:val="000000" w:themeColor="text1"/>
          <w:spacing w:val="-2"/>
        </w:rPr>
        <w:t>в</w:t>
      </w:r>
      <w:r w:rsidRPr="00A31362">
        <w:rPr>
          <w:color w:val="000000" w:themeColor="text1"/>
          <w:spacing w:val="-14"/>
        </w:rPr>
        <w:t xml:space="preserve"> </w:t>
      </w:r>
      <w:r w:rsidRPr="00A31362">
        <w:rPr>
          <w:color w:val="000000" w:themeColor="text1"/>
          <w:spacing w:val="-2"/>
        </w:rPr>
        <w:t>предоставлении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2"/>
        </w:rPr>
        <w:t>разрешения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1"/>
        </w:rPr>
        <w:t>на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1"/>
        </w:rPr>
        <w:t>отклонение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1"/>
        </w:rPr>
        <w:t>от</w:t>
      </w:r>
      <w:r w:rsidRPr="00A31362">
        <w:rPr>
          <w:color w:val="000000" w:themeColor="text1"/>
          <w:spacing w:val="-15"/>
        </w:rPr>
        <w:t xml:space="preserve"> </w:t>
      </w:r>
      <w:r w:rsidRPr="00A31362">
        <w:rPr>
          <w:color w:val="000000" w:themeColor="text1"/>
          <w:spacing w:val="-1"/>
        </w:rPr>
        <w:t>предельных</w:t>
      </w:r>
      <w:r w:rsidRPr="00A31362">
        <w:rPr>
          <w:color w:val="000000" w:themeColor="text1"/>
          <w:spacing w:val="-67"/>
        </w:rPr>
        <w:t xml:space="preserve"> </w:t>
      </w:r>
      <w:r w:rsidRPr="00A31362">
        <w:rPr>
          <w:color w:val="000000" w:themeColor="text1"/>
          <w:spacing w:val="-2"/>
        </w:rPr>
        <w:t xml:space="preserve">параметров разрешенного </w:t>
      </w:r>
      <w:r w:rsidRPr="00A31362">
        <w:rPr>
          <w:color w:val="000000" w:themeColor="text1"/>
          <w:spacing w:val="-1"/>
        </w:rPr>
        <w:t>строительства, реконструкции объекта</w:t>
      </w:r>
      <w:r w:rsidRPr="00A31362">
        <w:rPr>
          <w:color w:val="000000" w:themeColor="text1"/>
        </w:rPr>
        <w:t xml:space="preserve"> капитального</w:t>
      </w:r>
      <w:r w:rsidRPr="00A31362">
        <w:rPr>
          <w:color w:val="000000" w:themeColor="text1"/>
          <w:spacing w:val="-2"/>
        </w:rPr>
        <w:t xml:space="preserve"> </w:t>
      </w:r>
      <w:r w:rsidRPr="00A31362">
        <w:rPr>
          <w:color w:val="000000" w:themeColor="text1"/>
        </w:rPr>
        <w:t>строительства</w:t>
      </w:r>
    </w:p>
    <w:p w:rsidR="008607BC" w:rsidRPr="00A31362" w:rsidRDefault="008607BC">
      <w:pPr>
        <w:pStyle w:val="a3"/>
        <w:spacing w:before="5"/>
        <w:ind w:left="0"/>
        <w:rPr>
          <w:b/>
          <w:color w:val="000000" w:themeColor="text1"/>
          <w:sz w:val="23"/>
        </w:rPr>
      </w:pPr>
    </w:p>
    <w:p w:rsidR="008607BC" w:rsidRPr="00A31362" w:rsidRDefault="001E342B">
      <w:pPr>
        <w:pStyle w:val="a3"/>
        <w:tabs>
          <w:tab w:val="left" w:pos="2501"/>
          <w:tab w:val="left" w:pos="4867"/>
        </w:tabs>
        <w:ind w:left="1"/>
        <w:jc w:val="center"/>
        <w:rPr>
          <w:color w:val="000000" w:themeColor="text1"/>
        </w:rPr>
      </w:pPr>
      <w:r w:rsidRPr="00A31362">
        <w:rPr>
          <w:color w:val="000000" w:themeColor="text1"/>
        </w:rPr>
        <w:t>от</w:t>
      </w:r>
      <w:r w:rsidRPr="00A31362">
        <w:rPr>
          <w:color w:val="000000" w:themeColor="text1"/>
          <w:u w:val="single"/>
        </w:rPr>
        <w:tab/>
      </w:r>
      <w:r w:rsidRPr="00A31362">
        <w:rPr>
          <w:color w:val="000000" w:themeColor="text1"/>
        </w:rPr>
        <w:t>№</w:t>
      </w: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</w:p>
    <w:p w:rsidR="008607BC" w:rsidRPr="00A31362" w:rsidRDefault="008607BC">
      <w:pPr>
        <w:pStyle w:val="a3"/>
        <w:spacing w:before="5"/>
        <w:ind w:left="0"/>
        <w:rPr>
          <w:color w:val="000000" w:themeColor="text1"/>
          <w:sz w:val="20"/>
        </w:rPr>
      </w:pPr>
    </w:p>
    <w:p w:rsidR="008607BC" w:rsidRPr="00A31362" w:rsidRDefault="001E342B">
      <w:pPr>
        <w:pStyle w:val="a3"/>
        <w:tabs>
          <w:tab w:val="left" w:pos="9935"/>
        </w:tabs>
        <w:spacing w:before="89"/>
        <w:ind w:right="247" w:firstLine="708"/>
        <w:rPr>
          <w:color w:val="000000" w:themeColor="text1"/>
        </w:rPr>
      </w:pPr>
      <w:r w:rsidRPr="00A31362">
        <w:rPr>
          <w:color w:val="000000" w:themeColor="text1"/>
        </w:rPr>
        <w:t>По результатам рассмотрения заявления о предоставлении разрешения на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отклонение от предельных параметров разрешенного строительства,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реконструкции объектов капитального строительства и представленных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документов</w:t>
      </w: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</w:p>
    <w:p w:rsidR="008607BC" w:rsidRPr="00A31362" w:rsidRDefault="001E342B">
      <w:pPr>
        <w:spacing w:line="252" w:lineRule="exact"/>
        <w:ind w:left="2007"/>
        <w:rPr>
          <w:i/>
          <w:color w:val="000000" w:themeColor="text1"/>
        </w:rPr>
      </w:pPr>
      <w:r w:rsidRPr="00A31362">
        <w:rPr>
          <w:i/>
          <w:color w:val="000000" w:themeColor="text1"/>
        </w:rPr>
        <w:t>(Ф.И.О.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физического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лица,</w:t>
      </w:r>
      <w:r w:rsidRPr="00A31362">
        <w:rPr>
          <w:i/>
          <w:color w:val="000000" w:themeColor="text1"/>
          <w:spacing w:val="-2"/>
        </w:rPr>
        <w:t xml:space="preserve"> </w:t>
      </w:r>
      <w:r w:rsidRPr="00A31362">
        <w:rPr>
          <w:i/>
          <w:color w:val="000000" w:themeColor="text1"/>
        </w:rPr>
        <w:t>наименование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юридического</w:t>
      </w:r>
      <w:r w:rsidRPr="00A31362">
        <w:rPr>
          <w:i/>
          <w:color w:val="000000" w:themeColor="text1"/>
          <w:spacing w:val="-2"/>
        </w:rPr>
        <w:t xml:space="preserve"> </w:t>
      </w:r>
      <w:r w:rsidRPr="00A31362">
        <w:rPr>
          <w:i/>
          <w:color w:val="000000" w:themeColor="text1"/>
        </w:rPr>
        <w:t>лица–</w:t>
      </w:r>
      <w:r w:rsidRPr="00A31362">
        <w:rPr>
          <w:i/>
          <w:color w:val="000000" w:themeColor="text1"/>
          <w:spacing w:val="-3"/>
        </w:rPr>
        <w:t xml:space="preserve"> </w:t>
      </w:r>
      <w:proofErr w:type="gramStart"/>
      <w:r w:rsidRPr="00A31362">
        <w:rPr>
          <w:i/>
          <w:color w:val="000000" w:themeColor="text1"/>
        </w:rPr>
        <w:t>за</w:t>
      </w:r>
      <w:proofErr w:type="gramEnd"/>
      <w:r w:rsidRPr="00A31362">
        <w:rPr>
          <w:i/>
          <w:color w:val="000000" w:themeColor="text1"/>
        </w:rPr>
        <w:t>явителя,</w:t>
      </w:r>
    </w:p>
    <w:p w:rsidR="008607BC" w:rsidRPr="00A31362" w:rsidRDefault="003B7CE2">
      <w:pPr>
        <w:pStyle w:val="a3"/>
        <w:spacing w:before="1"/>
        <w:ind w:left="0"/>
        <w:rPr>
          <w:i/>
          <w:color w:val="000000" w:themeColor="text1"/>
          <w:sz w:val="16"/>
        </w:rPr>
      </w:pPr>
      <w:r w:rsidRPr="00A31362">
        <w:rPr>
          <w:color w:val="000000" w:themeColor="text1"/>
        </w:rPr>
        <w:pict>
          <v:shape id="_x0000_s2058" style="position:absolute;margin-left:56.65pt;margin-top:11.5pt;width:494.85pt;height:.1pt;z-index:-15721472;mso-wrap-distance-left:0;mso-wrap-distance-right:0;mso-position-horizontal-relative:page" coordorigin="1133,230" coordsize="9897,0" path="m1133,230r9896,e" filled="f" strokeweight=".19472mm">
            <v:path arrowok="t"/>
            <w10:wrap type="topAndBottom" anchorx="page"/>
          </v:shape>
        </w:pict>
      </w:r>
    </w:p>
    <w:p w:rsidR="008607BC" w:rsidRPr="00A31362" w:rsidRDefault="001E342B">
      <w:pPr>
        <w:spacing w:line="241" w:lineRule="exact"/>
        <w:ind w:left="181" w:right="180"/>
        <w:jc w:val="center"/>
        <w:rPr>
          <w:i/>
          <w:color w:val="000000" w:themeColor="text1"/>
        </w:rPr>
      </w:pPr>
      <w:r w:rsidRPr="00A31362">
        <w:rPr>
          <w:i/>
          <w:color w:val="000000" w:themeColor="text1"/>
        </w:rPr>
        <w:t>дата</w:t>
      </w:r>
      <w:r w:rsidRPr="00A31362">
        <w:rPr>
          <w:i/>
          <w:color w:val="000000" w:themeColor="text1"/>
          <w:spacing w:val="-4"/>
        </w:rPr>
        <w:t xml:space="preserve"> </w:t>
      </w:r>
      <w:r w:rsidRPr="00A31362">
        <w:rPr>
          <w:i/>
          <w:color w:val="000000" w:themeColor="text1"/>
        </w:rPr>
        <w:t>направления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заявления)</w:t>
      </w:r>
    </w:p>
    <w:p w:rsidR="008607BC" w:rsidRPr="00A31362" w:rsidRDefault="001E342B">
      <w:pPr>
        <w:pStyle w:val="a3"/>
        <w:tabs>
          <w:tab w:val="left" w:pos="9862"/>
        </w:tabs>
        <w:spacing w:before="43"/>
        <w:ind w:left="0" w:right="55"/>
        <w:jc w:val="center"/>
        <w:rPr>
          <w:color w:val="000000" w:themeColor="text1"/>
        </w:rPr>
      </w:pPr>
      <w:r w:rsidRPr="00A31362">
        <w:rPr>
          <w:color w:val="000000" w:themeColor="text1"/>
        </w:rPr>
        <w:t>на</w:t>
      </w:r>
      <w:r w:rsidRPr="00A31362">
        <w:rPr>
          <w:color w:val="000000" w:themeColor="text1"/>
          <w:spacing w:val="-5"/>
        </w:rPr>
        <w:t xml:space="preserve"> </w:t>
      </w:r>
      <w:r w:rsidRPr="00A31362">
        <w:rPr>
          <w:color w:val="000000" w:themeColor="text1"/>
        </w:rPr>
        <w:t>основании</w:t>
      </w: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</w:p>
    <w:p w:rsidR="008607BC" w:rsidRPr="00A31362" w:rsidRDefault="003B7CE2">
      <w:pPr>
        <w:pStyle w:val="a3"/>
        <w:spacing w:before="8"/>
        <w:ind w:left="0"/>
        <w:rPr>
          <w:color w:val="000000" w:themeColor="text1"/>
          <w:sz w:val="21"/>
        </w:rPr>
      </w:pPr>
      <w:r w:rsidRPr="00A31362">
        <w:rPr>
          <w:color w:val="000000" w:themeColor="text1"/>
        </w:rPr>
        <w:pict>
          <v:shape id="_x0000_s2057" style="position:absolute;margin-left:56.65pt;margin-top:14.85pt;width:489.95pt;height:.1pt;z-index:-15720960;mso-wrap-distance-left:0;mso-wrap-distance-right:0;mso-position-horizontal-relative:page" coordorigin="1133,297" coordsize="9799,0" path="m1133,297r9798,e" filled="f" strokeweight=".24761mm">
            <v:path arrowok="t"/>
            <w10:wrap type="topAndBottom" anchorx="page"/>
          </v:shape>
        </w:pict>
      </w:r>
    </w:p>
    <w:p w:rsidR="008607BC" w:rsidRPr="00A31362" w:rsidRDefault="008607BC">
      <w:pPr>
        <w:pStyle w:val="a3"/>
        <w:spacing w:before="7"/>
        <w:ind w:left="0"/>
        <w:rPr>
          <w:color w:val="000000" w:themeColor="text1"/>
          <w:sz w:val="19"/>
        </w:rPr>
      </w:pPr>
    </w:p>
    <w:p w:rsidR="008607BC" w:rsidRPr="00A31362" w:rsidRDefault="001E342B">
      <w:pPr>
        <w:pStyle w:val="a3"/>
        <w:spacing w:before="89"/>
        <w:ind w:right="558"/>
        <w:rPr>
          <w:color w:val="000000" w:themeColor="text1"/>
        </w:rPr>
      </w:pPr>
      <w:r w:rsidRPr="00A31362">
        <w:rPr>
          <w:color w:val="000000" w:themeColor="text1"/>
        </w:rPr>
        <w:t>принято решение об отказе в предоставлении разрешения на отклонение от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предельных</w:t>
      </w:r>
      <w:r w:rsidRPr="00A31362">
        <w:rPr>
          <w:color w:val="000000" w:themeColor="text1"/>
          <w:spacing w:val="-9"/>
        </w:rPr>
        <w:t xml:space="preserve"> </w:t>
      </w:r>
      <w:r w:rsidRPr="00A31362">
        <w:rPr>
          <w:color w:val="000000" w:themeColor="text1"/>
        </w:rPr>
        <w:t>параметров</w:t>
      </w:r>
      <w:r w:rsidRPr="00A31362">
        <w:rPr>
          <w:color w:val="000000" w:themeColor="text1"/>
          <w:spacing w:val="-9"/>
        </w:rPr>
        <w:t xml:space="preserve"> </w:t>
      </w:r>
      <w:r w:rsidRPr="00A31362">
        <w:rPr>
          <w:color w:val="000000" w:themeColor="text1"/>
        </w:rPr>
        <w:t>разрешенного</w:t>
      </w:r>
      <w:r w:rsidRPr="00A31362">
        <w:rPr>
          <w:color w:val="000000" w:themeColor="text1"/>
          <w:spacing w:val="-9"/>
        </w:rPr>
        <w:t xml:space="preserve"> </w:t>
      </w:r>
      <w:r w:rsidRPr="00A31362">
        <w:rPr>
          <w:color w:val="000000" w:themeColor="text1"/>
        </w:rPr>
        <w:t>строительства,</w:t>
      </w:r>
      <w:r w:rsidRPr="00A31362">
        <w:rPr>
          <w:color w:val="000000" w:themeColor="text1"/>
          <w:spacing w:val="-10"/>
        </w:rPr>
        <w:t xml:space="preserve"> </w:t>
      </w:r>
      <w:r w:rsidRPr="00A31362">
        <w:rPr>
          <w:color w:val="000000" w:themeColor="text1"/>
        </w:rPr>
        <w:t>реконструкции</w:t>
      </w:r>
      <w:r w:rsidRPr="00A31362">
        <w:rPr>
          <w:color w:val="000000" w:themeColor="text1"/>
          <w:spacing w:val="-8"/>
        </w:rPr>
        <w:t xml:space="preserve"> </w:t>
      </w:r>
      <w:r w:rsidRPr="00A31362">
        <w:rPr>
          <w:color w:val="000000" w:themeColor="text1"/>
        </w:rPr>
        <w:t>объектов</w:t>
      </w:r>
      <w:r w:rsidRPr="00A31362">
        <w:rPr>
          <w:color w:val="000000" w:themeColor="text1"/>
          <w:spacing w:val="-67"/>
        </w:rPr>
        <w:t xml:space="preserve"> </w:t>
      </w:r>
      <w:r w:rsidRPr="00A31362">
        <w:rPr>
          <w:color w:val="000000" w:themeColor="text1"/>
        </w:rPr>
        <w:t>капитального</w:t>
      </w:r>
      <w:r w:rsidRPr="00A31362">
        <w:rPr>
          <w:color w:val="000000" w:themeColor="text1"/>
          <w:spacing w:val="-1"/>
        </w:rPr>
        <w:t xml:space="preserve"> </w:t>
      </w:r>
      <w:r w:rsidRPr="00A31362">
        <w:rPr>
          <w:color w:val="000000" w:themeColor="text1"/>
        </w:rPr>
        <w:t>строительства</w:t>
      </w:r>
      <w:r w:rsidRPr="00A31362">
        <w:rPr>
          <w:color w:val="000000" w:themeColor="text1"/>
          <w:spacing w:val="-1"/>
        </w:rPr>
        <w:t xml:space="preserve"> </w:t>
      </w:r>
      <w:r w:rsidRPr="00A31362">
        <w:rPr>
          <w:color w:val="000000" w:themeColor="text1"/>
        </w:rPr>
        <w:t>в связи</w:t>
      </w:r>
      <w:r w:rsidRPr="00A31362">
        <w:rPr>
          <w:color w:val="000000" w:themeColor="text1"/>
          <w:spacing w:val="-1"/>
        </w:rPr>
        <w:t xml:space="preserve"> </w:t>
      </w:r>
      <w:proofErr w:type="gramStart"/>
      <w:r w:rsidRPr="00A31362">
        <w:rPr>
          <w:color w:val="000000" w:themeColor="text1"/>
        </w:rPr>
        <w:t>с</w:t>
      </w:r>
      <w:proofErr w:type="gramEnd"/>
      <w:r w:rsidRPr="00A31362">
        <w:rPr>
          <w:color w:val="000000" w:themeColor="text1"/>
        </w:rPr>
        <w:t>:</w:t>
      </w:r>
    </w:p>
    <w:p w:rsidR="008607BC" w:rsidRPr="00A31362" w:rsidRDefault="003B7CE2">
      <w:pPr>
        <w:pStyle w:val="a3"/>
        <w:spacing w:before="4"/>
        <w:ind w:left="0"/>
        <w:rPr>
          <w:color w:val="000000" w:themeColor="text1"/>
          <w:sz w:val="21"/>
        </w:rPr>
      </w:pPr>
      <w:r w:rsidRPr="00A31362">
        <w:rPr>
          <w:color w:val="000000" w:themeColor="text1"/>
        </w:rPr>
        <w:pict>
          <v:shape id="_x0000_s2056" style="position:absolute;margin-left:56.65pt;margin-top:14.65pt;width:489.95pt;height:.1pt;z-index:-15720448;mso-wrap-distance-left:0;mso-wrap-distance-right:0;mso-position-horizontal-relative:page" coordorigin="1133,293" coordsize="9799,0" path="m1133,293r9798,e" filled="f" strokeweight=".24761mm">
            <v:path arrowok="t"/>
            <w10:wrap type="topAndBottom" anchorx="page"/>
          </v:shape>
        </w:pict>
      </w:r>
    </w:p>
    <w:p w:rsidR="008607BC" w:rsidRPr="00A31362" w:rsidRDefault="001E342B">
      <w:pPr>
        <w:spacing w:line="270" w:lineRule="exact"/>
        <w:ind w:left="181" w:right="182"/>
        <w:jc w:val="center"/>
        <w:rPr>
          <w:color w:val="000000" w:themeColor="text1"/>
          <w:sz w:val="24"/>
        </w:rPr>
      </w:pPr>
      <w:r w:rsidRPr="00A31362">
        <w:rPr>
          <w:color w:val="000000" w:themeColor="text1"/>
          <w:sz w:val="24"/>
        </w:rPr>
        <w:t>(указывается</w:t>
      </w:r>
      <w:r w:rsidRPr="00A31362">
        <w:rPr>
          <w:color w:val="000000" w:themeColor="text1"/>
          <w:spacing w:val="-5"/>
          <w:sz w:val="24"/>
        </w:rPr>
        <w:t xml:space="preserve"> </w:t>
      </w:r>
      <w:r w:rsidRPr="00A31362">
        <w:rPr>
          <w:color w:val="000000" w:themeColor="text1"/>
          <w:sz w:val="24"/>
        </w:rPr>
        <w:t>основание</w:t>
      </w:r>
      <w:r w:rsidRPr="00A31362">
        <w:rPr>
          <w:color w:val="000000" w:themeColor="text1"/>
          <w:spacing w:val="-5"/>
          <w:sz w:val="24"/>
        </w:rPr>
        <w:t xml:space="preserve"> </w:t>
      </w:r>
      <w:r w:rsidRPr="00A31362">
        <w:rPr>
          <w:color w:val="000000" w:themeColor="text1"/>
          <w:sz w:val="24"/>
        </w:rPr>
        <w:t>отказа</w:t>
      </w:r>
      <w:r w:rsidRPr="00A31362">
        <w:rPr>
          <w:color w:val="000000" w:themeColor="text1"/>
          <w:spacing w:val="-5"/>
          <w:sz w:val="24"/>
        </w:rPr>
        <w:t xml:space="preserve"> </w:t>
      </w:r>
      <w:r w:rsidRPr="00A31362">
        <w:rPr>
          <w:color w:val="000000" w:themeColor="text1"/>
          <w:sz w:val="24"/>
        </w:rPr>
        <w:t>в</w:t>
      </w:r>
      <w:r w:rsidRPr="00A31362">
        <w:rPr>
          <w:color w:val="000000" w:themeColor="text1"/>
          <w:spacing w:val="-6"/>
          <w:sz w:val="24"/>
        </w:rPr>
        <w:t xml:space="preserve"> </w:t>
      </w:r>
      <w:r w:rsidRPr="00A31362">
        <w:rPr>
          <w:color w:val="000000" w:themeColor="text1"/>
          <w:sz w:val="24"/>
        </w:rPr>
        <w:t>предоставлении</w:t>
      </w:r>
      <w:r w:rsidRPr="00A31362">
        <w:rPr>
          <w:color w:val="000000" w:themeColor="text1"/>
          <w:spacing w:val="-5"/>
          <w:sz w:val="24"/>
        </w:rPr>
        <w:t xml:space="preserve"> </w:t>
      </w:r>
      <w:r w:rsidRPr="00A31362">
        <w:rPr>
          <w:color w:val="000000" w:themeColor="text1"/>
          <w:sz w:val="24"/>
        </w:rPr>
        <w:t>разрешения)</w:t>
      </w:r>
    </w:p>
    <w:p w:rsidR="008607BC" w:rsidRPr="00A31362" w:rsidRDefault="008607BC">
      <w:pPr>
        <w:pStyle w:val="a3"/>
        <w:spacing w:before="9"/>
        <w:ind w:left="0"/>
        <w:rPr>
          <w:color w:val="000000" w:themeColor="text1"/>
          <w:sz w:val="27"/>
        </w:rPr>
      </w:pPr>
    </w:p>
    <w:p w:rsidR="008607BC" w:rsidRPr="00A31362" w:rsidRDefault="001E342B">
      <w:pPr>
        <w:pStyle w:val="a3"/>
        <w:ind w:right="157" w:firstLine="708"/>
        <w:rPr>
          <w:color w:val="000000" w:themeColor="text1"/>
        </w:rPr>
      </w:pPr>
      <w:r w:rsidRPr="00A31362">
        <w:rPr>
          <w:color w:val="000000" w:themeColor="text1"/>
        </w:rPr>
        <w:t>Настоящее решение (постановление/распоряжение) может быть обжаловано</w:t>
      </w:r>
      <w:r w:rsidRPr="00A31362">
        <w:rPr>
          <w:color w:val="000000" w:themeColor="text1"/>
          <w:spacing w:val="-67"/>
        </w:rPr>
        <w:t xml:space="preserve"> </w:t>
      </w:r>
      <w:r w:rsidRPr="00A31362">
        <w:rPr>
          <w:color w:val="000000" w:themeColor="text1"/>
        </w:rPr>
        <w:t>в досудебном порядке путем направления жалобы в орган, уполномоченный на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 xml:space="preserve">предоставление услуги </w:t>
      </w:r>
      <w:r w:rsidR="00721C20" w:rsidRPr="00A31362">
        <w:rPr>
          <w:color w:val="000000" w:themeColor="text1"/>
        </w:rPr>
        <w:t xml:space="preserve">- </w:t>
      </w:r>
      <w:r w:rsidR="00542A5C" w:rsidRPr="00A31362">
        <w:rPr>
          <w:color w:val="000000" w:themeColor="text1"/>
        </w:rPr>
        <w:t>в администрацию муниципального образования «</w:t>
      </w:r>
      <w:proofErr w:type="spellStart"/>
      <w:r w:rsidR="00542A5C" w:rsidRPr="00A31362">
        <w:rPr>
          <w:color w:val="000000" w:themeColor="text1"/>
        </w:rPr>
        <w:t>Табарсук</w:t>
      </w:r>
      <w:proofErr w:type="spellEnd"/>
      <w:r w:rsidR="00542A5C" w:rsidRPr="00A31362">
        <w:rPr>
          <w:color w:val="000000" w:themeColor="text1"/>
        </w:rPr>
        <w:t>»</w:t>
      </w:r>
      <w:r w:rsidRPr="00A31362">
        <w:rPr>
          <w:color w:val="000000" w:themeColor="text1"/>
        </w:rPr>
        <w:t>, а также в судебном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порядке.</w:t>
      </w:r>
    </w:p>
    <w:p w:rsidR="008607BC" w:rsidRPr="00A31362" w:rsidRDefault="008607BC">
      <w:pPr>
        <w:pStyle w:val="a3"/>
        <w:ind w:left="0"/>
        <w:rPr>
          <w:color w:val="000000" w:themeColor="text1"/>
          <w:sz w:val="30"/>
        </w:rPr>
      </w:pPr>
    </w:p>
    <w:p w:rsidR="008607BC" w:rsidRPr="00A31362" w:rsidRDefault="001E342B">
      <w:pPr>
        <w:pStyle w:val="a3"/>
        <w:spacing w:before="206" w:after="9"/>
        <w:rPr>
          <w:color w:val="000000" w:themeColor="text1"/>
        </w:rPr>
      </w:pPr>
      <w:r w:rsidRPr="00A31362">
        <w:rPr>
          <w:color w:val="000000" w:themeColor="text1"/>
        </w:rPr>
        <w:t>Должностное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лицо</w:t>
      </w:r>
      <w:r w:rsidRPr="00A31362">
        <w:rPr>
          <w:color w:val="000000" w:themeColor="text1"/>
          <w:spacing w:val="-4"/>
        </w:rPr>
        <w:t xml:space="preserve"> </w:t>
      </w:r>
      <w:r w:rsidRPr="00A31362">
        <w:rPr>
          <w:color w:val="000000" w:themeColor="text1"/>
        </w:rPr>
        <w:t>(ФИО)</w:t>
      </w:r>
    </w:p>
    <w:p w:rsidR="008607BC" w:rsidRPr="00A31362" w:rsidRDefault="003B7CE2">
      <w:pPr>
        <w:pStyle w:val="a3"/>
        <w:spacing w:line="20" w:lineRule="exact"/>
        <w:ind w:left="5775"/>
        <w:rPr>
          <w:color w:val="000000" w:themeColor="text1"/>
          <w:sz w:val="2"/>
        </w:rPr>
      </w:pPr>
      <w:r w:rsidRPr="00A31362">
        <w:rPr>
          <w:color w:val="000000" w:themeColor="text1"/>
          <w:sz w:val="2"/>
        </w:rPr>
      </w:r>
      <w:r w:rsidRPr="00A31362">
        <w:rPr>
          <w:color w:val="000000" w:themeColor="text1"/>
          <w:sz w:val="2"/>
        </w:rPr>
        <w:pict>
          <v:group id="_x0000_s2054" style="width:215.4pt;height:.5pt;mso-position-horizontal-relative:char;mso-position-vertical-relative:line" coordsize="4308,10">
            <v:rect id="_x0000_s2055" style="position:absolute;width:4308;height:10" fillcolor="black" stroked="f"/>
            <w10:wrap type="none"/>
            <w10:anchorlock/>
          </v:group>
        </w:pict>
      </w:r>
    </w:p>
    <w:p w:rsidR="008607BC" w:rsidRPr="00A31362" w:rsidRDefault="008607BC">
      <w:pPr>
        <w:pStyle w:val="a3"/>
        <w:spacing w:before="3"/>
        <w:ind w:left="0"/>
        <w:rPr>
          <w:color w:val="000000" w:themeColor="text1"/>
          <w:sz w:val="26"/>
        </w:rPr>
      </w:pPr>
    </w:p>
    <w:p w:rsidR="008607BC" w:rsidRPr="00A31362" w:rsidRDefault="001E342B">
      <w:pPr>
        <w:spacing w:before="91"/>
        <w:ind w:left="5856" w:right="189"/>
        <w:jc w:val="center"/>
        <w:rPr>
          <w:color w:val="000000" w:themeColor="text1"/>
          <w:sz w:val="20"/>
        </w:rPr>
      </w:pPr>
      <w:proofErr w:type="gramStart"/>
      <w:r w:rsidRPr="00A31362">
        <w:rPr>
          <w:color w:val="000000" w:themeColor="text1"/>
          <w:sz w:val="20"/>
        </w:rPr>
        <w:t>(подпись</w:t>
      </w:r>
      <w:r w:rsidRPr="00A31362">
        <w:rPr>
          <w:color w:val="000000" w:themeColor="text1"/>
          <w:spacing w:val="-8"/>
          <w:sz w:val="20"/>
        </w:rPr>
        <w:t xml:space="preserve"> </w:t>
      </w:r>
      <w:r w:rsidRPr="00A31362">
        <w:rPr>
          <w:color w:val="000000" w:themeColor="text1"/>
          <w:sz w:val="20"/>
        </w:rPr>
        <w:t>должностного</w:t>
      </w:r>
      <w:r w:rsidRPr="00A31362">
        <w:rPr>
          <w:color w:val="000000" w:themeColor="text1"/>
          <w:spacing w:val="-8"/>
          <w:sz w:val="20"/>
        </w:rPr>
        <w:t xml:space="preserve"> </w:t>
      </w:r>
      <w:r w:rsidRPr="00A31362">
        <w:rPr>
          <w:color w:val="000000" w:themeColor="text1"/>
          <w:sz w:val="20"/>
        </w:rPr>
        <w:t>лица</w:t>
      </w:r>
      <w:r w:rsidRPr="00A31362">
        <w:rPr>
          <w:color w:val="000000" w:themeColor="text1"/>
          <w:spacing w:val="-7"/>
          <w:sz w:val="20"/>
        </w:rPr>
        <w:t xml:space="preserve"> </w:t>
      </w:r>
      <w:r w:rsidRPr="00A31362">
        <w:rPr>
          <w:color w:val="000000" w:themeColor="text1"/>
          <w:sz w:val="20"/>
        </w:rPr>
        <w:t>органа,</w:t>
      </w:r>
      <w:r w:rsidRPr="00A31362">
        <w:rPr>
          <w:color w:val="000000" w:themeColor="text1"/>
          <w:spacing w:val="-47"/>
          <w:sz w:val="20"/>
        </w:rPr>
        <w:t xml:space="preserve"> </w:t>
      </w:r>
      <w:r w:rsidRPr="00A31362">
        <w:rPr>
          <w:color w:val="000000" w:themeColor="text1"/>
          <w:sz w:val="20"/>
        </w:rPr>
        <w:t>осуществляющего</w:t>
      </w:r>
      <w:proofErr w:type="gramEnd"/>
    </w:p>
    <w:p w:rsidR="008607BC" w:rsidRPr="00A31362" w:rsidRDefault="001E342B">
      <w:pPr>
        <w:spacing w:before="1"/>
        <w:ind w:left="5855" w:right="189"/>
        <w:jc w:val="center"/>
        <w:rPr>
          <w:color w:val="000000" w:themeColor="text1"/>
          <w:sz w:val="20"/>
        </w:rPr>
      </w:pPr>
      <w:r w:rsidRPr="00A31362">
        <w:rPr>
          <w:color w:val="000000" w:themeColor="text1"/>
          <w:sz w:val="20"/>
        </w:rPr>
        <w:t>предоставление</w:t>
      </w:r>
      <w:r w:rsidRPr="00A31362">
        <w:rPr>
          <w:color w:val="000000" w:themeColor="text1"/>
          <w:spacing w:val="-13"/>
          <w:sz w:val="20"/>
        </w:rPr>
        <w:t xml:space="preserve"> </w:t>
      </w:r>
      <w:proofErr w:type="gramStart"/>
      <w:r w:rsidRPr="00A31362">
        <w:rPr>
          <w:color w:val="000000" w:themeColor="text1"/>
          <w:sz w:val="20"/>
        </w:rPr>
        <w:t>государственной</w:t>
      </w:r>
      <w:proofErr w:type="gramEnd"/>
    </w:p>
    <w:p w:rsidR="008607BC" w:rsidRPr="00A31362" w:rsidRDefault="001E342B">
      <w:pPr>
        <w:ind w:left="5852" w:right="189"/>
        <w:jc w:val="center"/>
        <w:rPr>
          <w:color w:val="000000" w:themeColor="text1"/>
          <w:sz w:val="20"/>
        </w:rPr>
      </w:pPr>
      <w:r w:rsidRPr="00A31362">
        <w:rPr>
          <w:color w:val="000000" w:themeColor="text1"/>
          <w:sz w:val="20"/>
        </w:rPr>
        <w:t>(муниципальной)</w:t>
      </w:r>
      <w:r w:rsidRPr="00A31362">
        <w:rPr>
          <w:color w:val="000000" w:themeColor="text1"/>
          <w:spacing w:val="-9"/>
          <w:sz w:val="20"/>
        </w:rPr>
        <w:t xml:space="preserve"> </w:t>
      </w:r>
      <w:r w:rsidRPr="00A31362">
        <w:rPr>
          <w:color w:val="000000" w:themeColor="text1"/>
          <w:sz w:val="20"/>
        </w:rPr>
        <w:t>услуги)</w:t>
      </w:r>
    </w:p>
    <w:p w:rsidR="008607BC" w:rsidRPr="00A31362" w:rsidRDefault="008607BC">
      <w:pPr>
        <w:jc w:val="center"/>
        <w:rPr>
          <w:color w:val="000000" w:themeColor="text1"/>
          <w:sz w:val="20"/>
        </w:rPr>
        <w:sectPr w:rsidR="008607BC" w:rsidRPr="00A31362" w:rsidSect="00CA3364">
          <w:pgSz w:w="11910" w:h="16840"/>
          <w:pgMar w:top="1134" w:right="850" w:bottom="1134" w:left="1701" w:header="735" w:footer="0" w:gutter="0"/>
          <w:cols w:space="720"/>
          <w:docGrid w:linePitch="299"/>
        </w:sectPr>
      </w:pPr>
    </w:p>
    <w:p w:rsidR="00E378B4" w:rsidRPr="00A31362" w:rsidRDefault="00E378B4" w:rsidP="00E378B4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Приложение</w:t>
      </w:r>
      <w:r w:rsidRPr="00A31362">
        <w:rPr>
          <w:rFonts w:ascii="Courier New" w:hAnsi="Courier New" w:cs="Courier New"/>
          <w:color w:val="000000" w:themeColor="text1"/>
          <w:spacing w:val="-3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№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4</w:t>
      </w:r>
    </w:p>
    <w:p w:rsidR="00E378B4" w:rsidRPr="00A31362" w:rsidRDefault="00E378B4" w:rsidP="00E378B4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к</w:t>
      </w:r>
      <w:r w:rsidRPr="00A31362">
        <w:rPr>
          <w:rFonts w:ascii="Courier New" w:hAnsi="Courier New" w:cs="Courier New"/>
          <w:color w:val="000000" w:themeColor="text1"/>
          <w:spacing w:val="-6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Административному</w:t>
      </w:r>
      <w:r w:rsidRPr="00A31362">
        <w:rPr>
          <w:rFonts w:ascii="Courier New" w:hAnsi="Courier New" w:cs="Courier New"/>
          <w:color w:val="000000" w:themeColor="text1"/>
          <w:spacing w:val="-5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регламенту</w:t>
      </w:r>
    </w:p>
    <w:p w:rsidR="00E378B4" w:rsidRPr="00A31362" w:rsidRDefault="00E378B4" w:rsidP="00E378B4">
      <w:pPr>
        <w:pStyle w:val="a5"/>
        <w:jc w:val="right"/>
        <w:rPr>
          <w:rFonts w:ascii="Courier New" w:hAnsi="Courier New" w:cs="Courier New"/>
          <w:color w:val="000000" w:themeColor="text1"/>
          <w:spacing w:val="-2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по предоставлению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муниципальной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услуги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</w:p>
    <w:p w:rsidR="00E378B4" w:rsidRPr="00A31362" w:rsidRDefault="00E378B4" w:rsidP="00E378B4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по предоставлению разрешения </w:t>
      </w:r>
    </w:p>
    <w:p w:rsidR="00E378B4" w:rsidRPr="00A31362" w:rsidRDefault="00E378B4" w:rsidP="00E378B4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на отклонение от предельных параметров </w:t>
      </w:r>
    </w:p>
    <w:p w:rsidR="00E378B4" w:rsidRPr="00A31362" w:rsidRDefault="00E378B4" w:rsidP="00E378B4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разрешенного строительства, реконструкции </w:t>
      </w:r>
    </w:p>
    <w:p w:rsidR="00E378B4" w:rsidRPr="00A31362" w:rsidRDefault="00E378B4" w:rsidP="00E378B4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объекта капитального строительства</w:t>
      </w:r>
    </w:p>
    <w:p w:rsidR="008607BC" w:rsidRPr="00A31362" w:rsidRDefault="008607BC">
      <w:pPr>
        <w:pStyle w:val="a3"/>
        <w:ind w:left="0"/>
        <w:rPr>
          <w:color w:val="000000" w:themeColor="text1"/>
          <w:sz w:val="20"/>
        </w:rPr>
      </w:pPr>
    </w:p>
    <w:p w:rsidR="008607BC" w:rsidRPr="00A31362" w:rsidRDefault="008607BC">
      <w:pPr>
        <w:pStyle w:val="a3"/>
        <w:spacing w:before="8"/>
        <w:ind w:left="0"/>
        <w:rPr>
          <w:color w:val="000000" w:themeColor="text1"/>
          <w:sz w:val="17"/>
        </w:rPr>
      </w:pPr>
    </w:p>
    <w:p w:rsidR="008607BC" w:rsidRPr="00A31362" w:rsidRDefault="008607BC">
      <w:pPr>
        <w:rPr>
          <w:color w:val="000000" w:themeColor="text1"/>
          <w:sz w:val="17"/>
        </w:rPr>
        <w:sectPr w:rsidR="008607BC" w:rsidRPr="00A31362" w:rsidSect="00CA3364">
          <w:headerReference w:type="default" r:id="rId16"/>
          <w:pgSz w:w="11910" w:h="16840"/>
          <w:pgMar w:top="1134" w:right="850" w:bottom="1134" w:left="1701" w:header="738" w:footer="0" w:gutter="0"/>
          <w:cols w:space="720"/>
          <w:docGrid w:linePitch="299"/>
        </w:sectPr>
      </w:pPr>
    </w:p>
    <w:p w:rsidR="008607BC" w:rsidRPr="00A31362" w:rsidRDefault="001E342B">
      <w:pPr>
        <w:spacing w:before="90"/>
        <w:ind w:left="132" w:right="30"/>
        <w:rPr>
          <w:color w:val="000000" w:themeColor="text1"/>
          <w:sz w:val="24"/>
        </w:rPr>
      </w:pPr>
      <w:proofErr w:type="gramStart"/>
      <w:r w:rsidRPr="00A31362">
        <w:rPr>
          <w:color w:val="000000" w:themeColor="text1"/>
          <w:sz w:val="24"/>
        </w:rPr>
        <w:lastRenderedPageBreak/>
        <w:t>(Бланк</w:t>
      </w:r>
      <w:r w:rsidRPr="00A31362">
        <w:rPr>
          <w:color w:val="000000" w:themeColor="text1"/>
          <w:spacing w:val="60"/>
          <w:sz w:val="24"/>
        </w:rPr>
        <w:t xml:space="preserve"> </w:t>
      </w:r>
      <w:r w:rsidRPr="00A31362">
        <w:rPr>
          <w:color w:val="000000" w:themeColor="text1"/>
          <w:sz w:val="24"/>
        </w:rPr>
        <w:t>органа,</w:t>
      </w:r>
      <w:r w:rsidRPr="00A31362">
        <w:rPr>
          <w:color w:val="000000" w:themeColor="text1"/>
          <w:spacing w:val="1"/>
          <w:sz w:val="24"/>
        </w:rPr>
        <w:t xml:space="preserve"> </w:t>
      </w:r>
      <w:r w:rsidRPr="00A31362">
        <w:rPr>
          <w:color w:val="000000" w:themeColor="text1"/>
          <w:sz w:val="24"/>
        </w:rPr>
        <w:t>осуществляющего</w:t>
      </w:r>
      <w:r w:rsidRPr="00A31362">
        <w:rPr>
          <w:color w:val="000000" w:themeColor="text1"/>
          <w:spacing w:val="1"/>
          <w:sz w:val="24"/>
        </w:rPr>
        <w:t xml:space="preserve"> </w:t>
      </w:r>
      <w:r w:rsidRPr="00A31362">
        <w:rPr>
          <w:color w:val="000000" w:themeColor="text1"/>
          <w:sz w:val="24"/>
        </w:rPr>
        <w:t>предоставление</w:t>
      </w:r>
      <w:r w:rsidRPr="00A31362">
        <w:rPr>
          <w:color w:val="000000" w:themeColor="text1"/>
          <w:spacing w:val="-11"/>
          <w:sz w:val="24"/>
        </w:rPr>
        <w:t xml:space="preserve"> </w:t>
      </w:r>
      <w:r w:rsidRPr="00A31362">
        <w:rPr>
          <w:color w:val="000000" w:themeColor="text1"/>
          <w:sz w:val="24"/>
        </w:rPr>
        <w:t>государственной</w:t>
      </w:r>
      <w:r w:rsidRPr="00A31362">
        <w:rPr>
          <w:color w:val="000000" w:themeColor="text1"/>
          <w:spacing w:val="-57"/>
          <w:sz w:val="24"/>
        </w:rPr>
        <w:t xml:space="preserve"> </w:t>
      </w:r>
      <w:r w:rsidRPr="00A31362">
        <w:rPr>
          <w:color w:val="000000" w:themeColor="text1"/>
          <w:sz w:val="24"/>
        </w:rPr>
        <w:t>(муниципальной)</w:t>
      </w:r>
      <w:r w:rsidRPr="00A31362">
        <w:rPr>
          <w:color w:val="000000" w:themeColor="text1"/>
          <w:spacing w:val="-3"/>
          <w:sz w:val="24"/>
        </w:rPr>
        <w:t xml:space="preserve"> </w:t>
      </w:r>
      <w:r w:rsidRPr="00A31362">
        <w:rPr>
          <w:color w:val="000000" w:themeColor="text1"/>
          <w:sz w:val="24"/>
        </w:rPr>
        <w:t>услуги</w:t>
      </w:r>
      <w:proofErr w:type="gramEnd"/>
    </w:p>
    <w:p w:rsidR="008607BC" w:rsidRPr="00A31362" w:rsidRDefault="001E342B">
      <w:pPr>
        <w:pStyle w:val="a3"/>
        <w:ind w:left="0"/>
        <w:rPr>
          <w:color w:val="000000" w:themeColor="text1"/>
          <w:sz w:val="30"/>
        </w:rPr>
      </w:pPr>
      <w:r w:rsidRPr="00A31362">
        <w:rPr>
          <w:color w:val="000000" w:themeColor="text1"/>
        </w:rPr>
        <w:br w:type="column"/>
      </w:r>
    </w:p>
    <w:p w:rsidR="008607BC" w:rsidRPr="00A31362" w:rsidRDefault="008607BC">
      <w:pPr>
        <w:pStyle w:val="a3"/>
        <w:ind w:left="0"/>
        <w:rPr>
          <w:color w:val="000000" w:themeColor="text1"/>
          <w:sz w:val="30"/>
        </w:rPr>
      </w:pPr>
    </w:p>
    <w:p w:rsidR="008607BC" w:rsidRPr="00A31362" w:rsidRDefault="008607BC">
      <w:pPr>
        <w:pStyle w:val="a3"/>
        <w:spacing w:before="1"/>
        <w:ind w:left="0"/>
        <w:rPr>
          <w:color w:val="000000" w:themeColor="text1"/>
          <w:sz w:val="44"/>
        </w:rPr>
      </w:pPr>
    </w:p>
    <w:p w:rsidR="008607BC" w:rsidRPr="00A31362" w:rsidRDefault="001E342B">
      <w:pPr>
        <w:spacing w:before="1"/>
        <w:ind w:left="132" w:right="220"/>
        <w:rPr>
          <w:i/>
          <w:color w:val="000000" w:themeColor="text1"/>
          <w:sz w:val="28"/>
        </w:rPr>
      </w:pPr>
      <w:r w:rsidRPr="00A31362">
        <w:rPr>
          <w:i/>
          <w:color w:val="000000" w:themeColor="text1"/>
          <w:sz w:val="28"/>
        </w:rPr>
        <w:t>(фамилия, имя, отчество, место</w:t>
      </w:r>
      <w:r w:rsidRPr="00A31362">
        <w:rPr>
          <w:i/>
          <w:color w:val="000000" w:themeColor="text1"/>
          <w:spacing w:val="1"/>
          <w:sz w:val="28"/>
        </w:rPr>
        <w:t xml:space="preserve"> </w:t>
      </w:r>
      <w:r w:rsidRPr="00A31362">
        <w:rPr>
          <w:i/>
          <w:color w:val="000000" w:themeColor="text1"/>
          <w:sz w:val="28"/>
        </w:rPr>
        <w:t>жительства - для физических лиц;</w:t>
      </w:r>
      <w:r w:rsidRPr="00A31362">
        <w:rPr>
          <w:i/>
          <w:color w:val="000000" w:themeColor="text1"/>
          <w:spacing w:val="1"/>
          <w:sz w:val="28"/>
        </w:rPr>
        <w:t xml:space="preserve"> </w:t>
      </w:r>
      <w:r w:rsidRPr="00A31362">
        <w:rPr>
          <w:i/>
          <w:color w:val="000000" w:themeColor="text1"/>
          <w:sz w:val="28"/>
        </w:rPr>
        <w:t>полное наименование, место</w:t>
      </w:r>
      <w:r w:rsidRPr="00A31362">
        <w:rPr>
          <w:i/>
          <w:color w:val="000000" w:themeColor="text1"/>
          <w:spacing w:val="1"/>
          <w:sz w:val="28"/>
        </w:rPr>
        <w:t xml:space="preserve"> </w:t>
      </w:r>
      <w:r w:rsidRPr="00A31362">
        <w:rPr>
          <w:i/>
          <w:color w:val="000000" w:themeColor="text1"/>
          <w:sz w:val="28"/>
        </w:rPr>
        <w:t xml:space="preserve">нахождения, ИНН </w:t>
      </w:r>
      <w:proofErr w:type="gramStart"/>
      <w:r w:rsidRPr="00A31362">
        <w:rPr>
          <w:i/>
          <w:color w:val="000000" w:themeColor="text1"/>
          <w:sz w:val="28"/>
        </w:rPr>
        <w:t>–д</w:t>
      </w:r>
      <w:proofErr w:type="gramEnd"/>
      <w:r w:rsidRPr="00A31362">
        <w:rPr>
          <w:i/>
          <w:color w:val="000000" w:themeColor="text1"/>
          <w:sz w:val="28"/>
        </w:rPr>
        <w:t>ля юридических</w:t>
      </w:r>
      <w:r w:rsidRPr="00A31362">
        <w:rPr>
          <w:i/>
          <w:color w:val="000000" w:themeColor="text1"/>
          <w:spacing w:val="-67"/>
          <w:sz w:val="28"/>
        </w:rPr>
        <w:t xml:space="preserve"> </w:t>
      </w:r>
      <w:r w:rsidRPr="00A31362">
        <w:rPr>
          <w:i/>
          <w:color w:val="000000" w:themeColor="text1"/>
          <w:sz w:val="28"/>
        </w:rPr>
        <w:t>лиц )</w:t>
      </w:r>
    </w:p>
    <w:p w:rsidR="008607BC" w:rsidRPr="00A31362" w:rsidRDefault="008607BC">
      <w:pPr>
        <w:rPr>
          <w:color w:val="000000" w:themeColor="text1"/>
          <w:sz w:val="28"/>
        </w:rPr>
        <w:sectPr w:rsidR="008607BC" w:rsidRPr="00A31362" w:rsidSect="00CA3364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879" w:space="1802"/>
            <w:col w:w="4678"/>
          </w:cols>
          <w:docGrid w:linePitch="299"/>
        </w:sectPr>
      </w:pPr>
    </w:p>
    <w:p w:rsidR="008607BC" w:rsidRPr="00A31362" w:rsidRDefault="008607BC">
      <w:pPr>
        <w:pStyle w:val="a3"/>
        <w:ind w:left="0"/>
        <w:rPr>
          <w:i/>
          <w:color w:val="000000" w:themeColor="text1"/>
          <w:sz w:val="20"/>
        </w:rPr>
      </w:pPr>
    </w:p>
    <w:p w:rsidR="008607BC" w:rsidRPr="00A31362" w:rsidRDefault="008607BC">
      <w:pPr>
        <w:pStyle w:val="a3"/>
        <w:ind w:left="0"/>
        <w:rPr>
          <w:i/>
          <w:color w:val="000000" w:themeColor="text1"/>
          <w:sz w:val="20"/>
        </w:rPr>
      </w:pPr>
    </w:p>
    <w:p w:rsidR="008607BC" w:rsidRPr="00A31362" w:rsidRDefault="008607BC">
      <w:pPr>
        <w:pStyle w:val="a3"/>
        <w:ind w:left="0"/>
        <w:rPr>
          <w:i/>
          <w:color w:val="000000" w:themeColor="text1"/>
          <w:sz w:val="20"/>
        </w:rPr>
      </w:pPr>
    </w:p>
    <w:p w:rsidR="008607BC" w:rsidRPr="00A31362" w:rsidRDefault="008607BC">
      <w:pPr>
        <w:pStyle w:val="a3"/>
        <w:spacing w:before="7"/>
        <w:ind w:left="0"/>
        <w:rPr>
          <w:i/>
          <w:color w:val="000000" w:themeColor="text1"/>
          <w:sz w:val="22"/>
        </w:rPr>
      </w:pPr>
    </w:p>
    <w:p w:rsidR="008607BC" w:rsidRPr="00A31362" w:rsidRDefault="001E342B">
      <w:pPr>
        <w:spacing w:before="88"/>
        <w:ind w:left="47" w:right="189"/>
        <w:jc w:val="center"/>
        <w:rPr>
          <w:b/>
          <w:color w:val="000000" w:themeColor="text1"/>
          <w:sz w:val="26"/>
        </w:rPr>
      </w:pPr>
      <w:r w:rsidRPr="00A31362">
        <w:rPr>
          <w:b/>
          <w:color w:val="000000" w:themeColor="text1"/>
          <w:sz w:val="26"/>
        </w:rPr>
        <w:t>УВЕДОМЛЕНИЕ</w:t>
      </w:r>
    </w:p>
    <w:p w:rsidR="008607BC" w:rsidRPr="00A31362" w:rsidRDefault="001E342B">
      <w:pPr>
        <w:spacing w:before="23" w:line="259" w:lineRule="auto"/>
        <w:ind w:left="181" w:right="331"/>
        <w:jc w:val="center"/>
        <w:rPr>
          <w:b/>
          <w:color w:val="000000" w:themeColor="text1"/>
          <w:sz w:val="26"/>
        </w:rPr>
      </w:pPr>
      <w:r w:rsidRPr="00A31362">
        <w:rPr>
          <w:b/>
          <w:color w:val="000000" w:themeColor="text1"/>
          <w:sz w:val="26"/>
        </w:rPr>
        <w:t>об</w:t>
      </w:r>
      <w:r w:rsidRPr="00A31362">
        <w:rPr>
          <w:b/>
          <w:color w:val="000000" w:themeColor="text1"/>
          <w:spacing w:val="-7"/>
          <w:sz w:val="26"/>
        </w:rPr>
        <w:t xml:space="preserve"> </w:t>
      </w:r>
      <w:r w:rsidRPr="00A31362">
        <w:rPr>
          <w:b/>
          <w:color w:val="000000" w:themeColor="text1"/>
          <w:sz w:val="26"/>
        </w:rPr>
        <w:t>отказе</w:t>
      </w:r>
      <w:r w:rsidRPr="00A31362">
        <w:rPr>
          <w:b/>
          <w:color w:val="000000" w:themeColor="text1"/>
          <w:spacing w:val="-6"/>
          <w:sz w:val="26"/>
        </w:rPr>
        <w:t xml:space="preserve"> </w:t>
      </w:r>
      <w:r w:rsidRPr="00A31362">
        <w:rPr>
          <w:b/>
          <w:color w:val="000000" w:themeColor="text1"/>
          <w:sz w:val="26"/>
        </w:rPr>
        <w:t>в</w:t>
      </w:r>
      <w:r w:rsidRPr="00A31362">
        <w:rPr>
          <w:b/>
          <w:color w:val="000000" w:themeColor="text1"/>
          <w:spacing w:val="-6"/>
          <w:sz w:val="26"/>
        </w:rPr>
        <w:t xml:space="preserve"> </w:t>
      </w:r>
      <w:r w:rsidRPr="00A31362">
        <w:rPr>
          <w:b/>
          <w:color w:val="000000" w:themeColor="text1"/>
          <w:sz w:val="26"/>
        </w:rPr>
        <w:t>приеме</w:t>
      </w:r>
      <w:r w:rsidRPr="00A31362">
        <w:rPr>
          <w:b/>
          <w:color w:val="000000" w:themeColor="text1"/>
          <w:spacing w:val="-6"/>
          <w:sz w:val="26"/>
        </w:rPr>
        <w:t xml:space="preserve"> </w:t>
      </w:r>
      <w:r w:rsidRPr="00A31362">
        <w:rPr>
          <w:b/>
          <w:color w:val="000000" w:themeColor="text1"/>
          <w:sz w:val="26"/>
        </w:rPr>
        <w:t>документов,</w:t>
      </w:r>
      <w:r w:rsidRPr="00A31362">
        <w:rPr>
          <w:b/>
          <w:color w:val="000000" w:themeColor="text1"/>
          <w:spacing w:val="-6"/>
          <w:sz w:val="26"/>
        </w:rPr>
        <w:t xml:space="preserve"> </w:t>
      </w:r>
      <w:r w:rsidRPr="00A31362">
        <w:rPr>
          <w:b/>
          <w:color w:val="000000" w:themeColor="text1"/>
          <w:sz w:val="26"/>
        </w:rPr>
        <w:t>необходимых</w:t>
      </w:r>
      <w:r w:rsidRPr="00A31362">
        <w:rPr>
          <w:b/>
          <w:color w:val="000000" w:themeColor="text1"/>
          <w:spacing w:val="-6"/>
          <w:sz w:val="26"/>
        </w:rPr>
        <w:t xml:space="preserve"> </w:t>
      </w:r>
      <w:r w:rsidRPr="00A31362">
        <w:rPr>
          <w:b/>
          <w:color w:val="000000" w:themeColor="text1"/>
          <w:sz w:val="26"/>
        </w:rPr>
        <w:t>для</w:t>
      </w:r>
      <w:r w:rsidRPr="00A31362">
        <w:rPr>
          <w:b/>
          <w:color w:val="000000" w:themeColor="text1"/>
          <w:spacing w:val="-6"/>
          <w:sz w:val="26"/>
        </w:rPr>
        <w:t xml:space="preserve"> </w:t>
      </w:r>
      <w:r w:rsidRPr="00A31362">
        <w:rPr>
          <w:b/>
          <w:color w:val="000000" w:themeColor="text1"/>
          <w:sz w:val="26"/>
        </w:rPr>
        <w:t>предоставления</w:t>
      </w:r>
      <w:r w:rsidRPr="00A31362">
        <w:rPr>
          <w:b/>
          <w:color w:val="000000" w:themeColor="text1"/>
          <w:spacing w:val="-62"/>
          <w:sz w:val="26"/>
        </w:rPr>
        <w:t xml:space="preserve"> </w:t>
      </w:r>
      <w:r w:rsidRPr="00A31362">
        <w:rPr>
          <w:b/>
          <w:color w:val="000000" w:themeColor="text1"/>
          <w:sz w:val="26"/>
        </w:rPr>
        <w:t>муниципальной</w:t>
      </w:r>
      <w:r w:rsidRPr="00A31362">
        <w:rPr>
          <w:b/>
          <w:color w:val="000000" w:themeColor="text1"/>
          <w:spacing w:val="-2"/>
          <w:sz w:val="26"/>
        </w:rPr>
        <w:t xml:space="preserve"> </w:t>
      </w:r>
      <w:r w:rsidRPr="00A31362">
        <w:rPr>
          <w:b/>
          <w:color w:val="000000" w:themeColor="text1"/>
          <w:sz w:val="26"/>
        </w:rPr>
        <w:t>услуги</w:t>
      </w:r>
    </w:p>
    <w:p w:rsidR="008607BC" w:rsidRPr="00A31362" w:rsidRDefault="008607BC">
      <w:pPr>
        <w:pStyle w:val="a3"/>
        <w:spacing w:before="8"/>
        <w:ind w:left="0"/>
        <w:rPr>
          <w:b/>
          <w:color w:val="000000" w:themeColor="text1"/>
          <w:sz w:val="25"/>
        </w:rPr>
      </w:pPr>
    </w:p>
    <w:p w:rsidR="008607BC" w:rsidRPr="00A31362" w:rsidRDefault="001E342B">
      <w:pPr>
        <w:pStyle w:val="a3"/>
        <w:tabs>
          <w:tab w:val="left" w:pos="2501"/>
          <w:tab w:val="left" w:pos="4867"/>
        </w:tabs>
        <w:ind w:left="1"/>
        <w:jc w:val="center"/>
        <w:rPr>
          <w:color w:val="000000" w:themeColor="text1"/>
        </w:rPr>
      </w:pPr>
      <w:r w:rsidRPr="00A31362">
        <w:rPr>
          <w:color w:val="000000" w:themeColor="text1"/>
        </w:rPr>
        <w:t>от</w:t>
      </w:r>
      <w:r w:rsidRPr="00A31362">
        <w:rPr>
          <w:color w:val="000000" w:themeColor="text1"/>
          <w:u w:val="single"/>
        </w:rPr>
        <w:tab/>
      </w:r>
      <w:r w:rsidRPr="00A31362">
        <w:rPr>
          <w:color w:val="000000" w:themeColor="text1"/>
        </w:rPr>
        <w:t>№</w:t>
      </w: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</w:p>
    <w:p w:rsidR="008607BC" w:rsidRPr="00A31362" w:rsidRDefault="008607BC">
      <w:pPr>
        <w:pStyle w:val="a3"/>
        <w:spacing w:before="7"/>
        <w:ind w:left="0"/>
        <w:rPr>
          <w:color w:val="000000" w:themeColor="text1"/>
          <w:sz w:val="24"/>
        </w:rPr>
      </w:pPr>
    </w:p>
    <w:p w:rsidR="008607BC" w:rsidRPr="00A31362" w:rsidRDefault="001E342B">
      <w:pPr>
        <w:pStyle w:val="a3"/>
        <w:tabs>
          <w:tab w:val="left" w:pos="9934"/>
        </w:tabs>
        <w:spacing w:before="89"/>
        <w:ind w:right="248" w:firstLine="708"/>
        <w:rPr>
          <w:color w:val="000000" w:themeColor="text1"/>
        </w:rPr>
      </w:pPr>
      <w:r w:rsidRPr="00A31362">
        <w:rPr>
          <w:color w:val="000000" w:themeColor="text1"/>
        </w:rPr>
        <w:t>По результатам рассмотрения заявления о предоставлении разрешения на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отклонение от предельных параметров разрешенного строительства,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реконструкции объектов капитального строительства и представленных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документов</w:t>
      </w: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</w:p>
    <w:p w:rsidR="008607BC" w:rsidRPr="00A31362" w:rsidRDefault="001E342B">
      <w:pPr>
        <w:spacing w:line="252" w:lineRule="exact"/>
        <w:ind w:left="2007"/>
        <w:rPr>
          <w:i/>
          <w:color w:val="000000" w:themeColor="text1"/>
        </w:rPr>
      </w:pPr>
      <w:r w:rsidRPr="00A31362">
        <w:rPr>
          <w:i/>
          <w:color w:val="000000" w:themeColor="text1"/>
        </w:rPr>
        <w:t>(Ф.И.О.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физического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лица,</w:t>
      </w:r>
      <w:r w:rsidRPr="00A31362">
        <w:rPr>
          <w:i/>
          <w:color w:val="000000" w:themeColor="text1"/>
          <w:spacing w:val="-2"/>
        </w:rPr>
        <w:t xml:space="preserve"> </w:t>
      </w:r>
      <w:r w:rsidRPr="00A31362">
        <w:rPr>
          <w:i/>
          <w:color w:val="000000" w:themeColor="text1"/>
        </w:rPr>
        <w:t>наименование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юридического</w:t>
      </w:r>
      <w:r w:rsidRPr="00A31362">
        <w:rPr>
          <w:i/>
          <w:color w:val="000000" w:themeColor="text1"/>
          <w:spacing w:val="-2"/>
        </w:rPr>
        <w:t xml:space="preserve"> </w:t>
      </w:r>
      <w:r w:rsidRPr="00A31362">
        <w:rPr>
          <w:i/>
          <w:color w:val="000000" w:themeColor="text1"/>
        </w:rPr>
        <w:t>лица–</w:t>
      </w:r>
      <w:r w:rsidRPr="00A31362">
        <w:rPr>
          <w:i/>
          <w:color w:val="000000" w:themeColor="text1"/>
          <w:spacing w:val="-3"/>
        </w:rPr>
        <w:t xml:space="preserve"> </w:t>
      </w:r>
      <w:proofErr w:type="gramStart"/>
      <w:r w:rsidRPr="00A31362">
        <w:rPr>
          <w:i/>
          <w:color w:val="000000" w:themeColor="text1"/>
        </w:rPr>
        <w:t>за</w:t>
      </w:r>
      <w:proofErr w:type="gramEnd"/>
      <w:r w:rsidRPr="00A31362">
        <w:rPr>
          <w:i/>
          <w:color w:val="000000" w:themeColor="text1"/>
        </w:rPr>
        <w:t>явителя,</w:t>
      </w:r>
    </w:p>
    <w:p w:rsidR="008607BC" w:rsidRPr="00A31362" w:rsidRDefault="003B7CE2">
      <w:pPr>
        <w:pStyle w:val="a3"/>
        <w:spacing w:before="2"/>
        <w:ind w:left="0"/>
        <w:rPr>
          <w:i/>
          <w:color w:val="000000" w:themeColor="text1"/>
          <w:sz w:val="16"/>
        </w:rPr>
      </w:pPr>
      <w:r w:rsidRPr="00A31362">
        <w:rPr>
          <w:color w:val="000000" w:themeColor="text1"/>
        </w:rPr>
        <w:pict>
          <v:shape id="_x0000_s2053" style="position:absolute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8607BC" w:rsidRPr="00A31362" w:rsidRDefault="001E342B">
      <w:pPr>
        <w:spacing w:line="241" w:lineRule="exact"/>
        <w:ind w:left="181" w:right="180"/>
        <w:jc w:val="center"/>
        <w:rPr>
          <w:i/>
          <w:color w:val="000000" w:themeColor="text1"/>
        </w:rPr>
      </w:pPr>
      <w:r w:rsidRPr="00A31362">
        <w:rPr>
          <w:i/>
          <w:color w:val="000000" w:themeColor="text1"/>
        </w:rPr>
        <w:t>дата</w:t>
      </w:r>
      <w:r w:rsidRPr="00A31362">
        <w:rPr>
          <w:i/>
          <w:color w:val="000000" w:themeColor="text1"/>
          <w:spacing w:val="-4"/>
        </w:rPr>
        <w:t xml:space="preserve"> </w:t>
      </w:r>
      <w:r w:rsidRPr="00A31362">
        <w:rPr>
          <w:i/>
          <w:color w:val="000000" w:themeColor="text1"/>
        </w:rPr>
        <w:t>направления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заявления)</w:t>
      </w:r>
    </w:p>
    <w:p w:rsidR="008607BC" w:rsidRPr="00A31362" w:rsidRDefault="008607BC">
      <w:pPr>
        <w:pStyle w:val="a3"/>
        <w:ind w:left="0"/>
        <w:rPr>
          <w:i/>
          <w:color w:val="000000" w:themeColor="text1"/>
        </w:rPr>
      </w:pPr>
    </w:p>
    <w:p w:rsidR="008607BC" w:rsidRPr="00A31362" w:rsidRDefault="001E342B">
      <w:pPr>
        <w:pStyle w:val="a3"/>
        <w:tabs>
          <w:tab w:val="left" w:pos="4360"/>
        </w:tabs>
        <w:ind w:right="689"/>
        <w:rPr>
          <w:color w:val="000000" w:themeColor="text1"/>
        </w:rPr>
      </w:pPr>
      <w:r w:rsidRPr="00A31362">
        <w:rPr>
          <w:color w:val="000000" w:themeColor="text1"/>
        </w:rPr>
        <w:t>принято решение об отказе в приеме документов, необходимых для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предоставления</w:t>
      </w:r>
      <w:r w:rsidRPr="00A31362">
        <w:rPr>
          <w:color w:val="000000" w:themeColor="text1"/>
          <w:spacing w:val="-8"/>
        </w:rPr>
        <w:t xml:space="preserve"> </w:t>
      </w:r>
      <w:r w:rsidR="008A444B" w:rsidRPr="00A31362">
        <w:rPr>
          <w:color w:val="000000" w:themeColor="text1"/>
        </w:rPr>
        <w:t xml:space="preserve">муниципальной </w:t>
      </w:r>
      <w:r w:rsidRPr="00A31362">
        <w:rPr>
          <w:color w:val="000000" w:themeColor="text1"/>
        </w:rPr>
        <w:t xml:space="preserve"> услуги «Предоставлении</w:t>
      </w:r>
      <w:r w:rsidRPr="00A31362">
        <w:rPr>
          <w:color w:val="000000" w:themeColor="text1"/>
          <w:spacing w:val="-68"/>
        </w:rPr>
        <w:t xml:space="preserve"> </w:t>
      </w:r>
      <w:r w:rsidRPr="00A31362">
        <w:rPr>
          <w:color w:val="000000" w:themeColor="text1"/>
        </w:rPr>
        <w:t>разрешения на отклонение от предельных параметров разрешенного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строительства,</w:t>
      </w:r>
      <w:r w:rsidRPr="00A31362">
        <w:rPr>
          <w:color w:val="000000" w:themeColor="text1"/>
          <w:spacing w:val="-7"/>
        </w:rPr>
        <w:t xml:space="preserve"> </w:t>
      </w:r>
      <w:r w:rsidRPr="00A31362">
        <w:rPr>
          <w:color w:val="000000" w:themeColor="text1"/>
        </w:rPr>
        <w:t>реконструкции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объектов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капитального</w:t>
      </w:r>
      <w:r w:rsidRPr="00A31362">
        <w:rPr>
          <w:color w:val="000000" w:themeColor="text1"/>
          <w:spacing w:val="-5"/>
        </w:rPr>
        <w:t xml:space="preserve"> </w:t>
      </w:r>
      <w:r w:rsidRPr="00A31362">
        <w:rPr>
          <w:color w:val="000000" w:themeColor="text1"/>
        </w:rPr>
        <w:t>строительства»</w:t>
      </w:r>
      <w:r w:rsidRPr="00A31362">
        <w:rPr>
          <w:color w:val="000000" w:themeColor="text1"/>
          <w:spacing w:val="-8"/>
        </w:rPr>
        <w:t xml:space="preserve"> </w:t>
      </w:r>
      <w:r w:rsidRPr="00A31362">
        <w:rPr>
          <w:color w:val="000000" w:themeColor="text1"/>
        </w:rPr>
        <w:t>в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связи</w:t>
      </w:r>
    </w:p>
    <w:p w:rsidR="008607BC" w:rsidRPr="00A31362" w:rsidRDefault="001E342B">
      <w:pPr>
        <w:pStyle w:val="a3"/>
        <w:tabs>
          <w:tab w:val="left" w:pos="9992"/>
        </w:tabs>
        <w:spacing w:line="320" w:lineRule="exact"/>
        <w:rPr>
          <w:color w:val="000000" w:themeColor="text1"/>
        </w:rPr>
      </w:pPr>
      <w:r w:rsidRPr="00A31362">
        <w:rPr>
          <w:color w:val="000000" w:themeColor="text1"/>
        </w:rPr>
        <w:t>с:</w:t>
      </w:r>
      <w:r w:rsidRPr="00A31362">
        <w:rPr>
          <w:color w:val="000000" w:themeColor="text1"/>
          <w:u w:val="single"/>
        </w:rPr>
        <w:t xml:space="preserve"> </w:t>
      </w:r>
      <w:r w:rsidRPr="00A31362">
        <w:rPr>
          <w:color w:val="000000" w:themeColor="text1"/>
          <w:u w:val="single"/>
        </w:rPr>
        <w:tab/>
      </w:r>
    </w:p>
    <w:p w:rsidR="008607BC" w:rsidRPr="00A31362" w:rsidRDefault="001E342B">
      <w:pPr>
        <w:ind w:left="181" w:right="178"/>
        <w:jc w:val="center"/>
        <w:rPr>
          <w:i/>
          <w:color w:val="000000" w:themeColor="text1"/>
        </w:rPr>
      </w:pPr>
      <w:proofErr w:type="gramStart"/>
      <w:r w:rsidRPr="00A31362">
        <w:rPr>
          <w:i/>
          <w:color w:val="000000" w:themeColor="text1"/>
        </w:rPr>
        <w:t>(указываются</w:t>
      </w:r>
      <w:r w:rsidRPr="00A31362">
        <w:rPr>
          <w:i/>
          <w:color w:val="000000" w:themeColor="text1"/>
          <w:spacing w:val="-4"/>
        </w:rPr>
        <w:t xml:space="preserve"> </w:t>
      </w:r>
      <w:r w:rsidRPr="00A31362">
        <w:rPr>
          <w:i/>
          <w:color w:val="000000" w:themeColor="text1"/>
        </w:rPr>
        <w:t>основания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отказа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в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приеме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документов,</w:t>
      </w:r>
      <w:r w:rsidRPr="00A31362">
        <w:rPr>
          <w:i/>
          <w:color w:val="000000" w:themeColor="text1"/>
          <w:spacing w:val="-4"/>
        </w:rPr>
        <w:t xml:space="preserve"> </w:t>
      </w:r>
      <w:r w:rsidRPr="00A31362">
        <w:rPr>
          <w:i/>
          <w:color w:val="000000" w:themeColor="text1"/>
        </w:rPr>
        <w:t>необходимых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для</w:t>
      </w:r>
      <w:r w:rsidRPr="00A31362">
        <w:rPr>
          <w:i/>
          <w:color w:val="000000" w:themeColor="text1"/>
          <w:spacing w:val="-3"/>
        </w:rPr>
        <w:t xml:space="preserve"> </w:t>
      </w:r>
      <w:r w:rsidRPr="00A31362">
        <w:rPr>
          <w:i/>
          <w:color w:val="000000" w:themeColor="text1"/>
        </w:rPr>
        <w:t>предоставления</w:t>
      </w:r>
      <w:proofErr w:type="gramEnd"/>
    </w:p>
    <w:p w:rsidR="008607BC" w:rsidRPr="00A31362" w:rsidRDefault="003B7CE2">
      <w:pPr>
        <w:pStyle w:val="a3"/>
        <w:spacing w:before="1"/>
        <w:ind w:left="0"/>
        <w:rPr>
          <w:i/>
          <w:color w:val="000000" w:themeColor="text1"/>
          <w:sz w:val="16"/>
        </w:rPr>
      </w:pPr>
      <w:r w:rsidRPr="00A31362">
        <w:rPr>
          <w:color w:val="000000" w:themeColor="text1"/>
        </w:rPr>
        <w:pict>
          <v:shape id="_x0000_s2052" style="position:absolute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8607BC" w:rsidRPr="00A31362" w:rsidRDefault="001E342B">
      <w:pPr>
        <w:spacing w:line="241" w:lineRule="exact"/>
        <w:ind w:left="181" w:right="175"/>
        <w:jc w:val="center"/>
        <w:rPr>
          <w:i/>
          <w:color w:val="000000" w:themeColor="text1"/>
        </w:rPr>
      </w:pPr>
      <w:r w:rsidRPr="00A31362">
        <w:rPr>
          <w:i/>
          <w:color w:val="000000" w:themeColor="text1"/>
        </w:rPr>
        <w:t>государственной</w:t>
      </w:r>
      <w:r w:rsidRPr="00A31362">
        <w:rPr>
          <w:i/>
          <w:color w:val="000000" w:themeColor="text1"/>
          <w:spacing w:val="-4"/>
        </w:rPr>
        <w:t xml:space="preserve"> </w:t>
      </w:r>
      <w:r w:rsidRPr="00A31362">
        <w:rPr>
          <w:i/>
          <w:color w:val="000000" w:themeColor="text1"/>
        </w:rPr>
        <w:t>(муниципальной)</w:t>
      </w:r>
      <w:r w:rsidRPr="00A31362">
        <w:rPr>
          <w:i/>
          <w:color w:val="000000" w:themeColor="text1"/>
          <w:spacing w:val="-5"/>
        </w:rPr>
        <w:t xml:space="preserve"> </w:t>
      </w:r>
      <w:r w:rsidRPr="00A31362">
        <w:rPr>
          <w:i/>
          <w:color w:val="000000" w:themeColor="text1"/>
        </w:rPr>
        <w:t>услуги)</w:t>
      </w:r>
    </w:p>
    <w:p w:rsidR="008607BC" w:rsidRPr="00A31362" w:rsidRDefault="008607BC">
      <w:pPr>
        <w:pStyle w:val="a3"/>
        <w:spacing w:before="5"/>
        <w:ind w:left="0"/>
        <w:rPr>
          <w:i/>
          <w:color w:val="000000" w:themeColor="text1"/>
        </w:rPr>
      </w:pPr>
    </w:p>
    <w:p w:rsidR="008607BC" w:rsidRPr="00A31362" w:rsidRDefault="001E342B">
      <w:pPr>
        <w:pStyle w:val="a3"/>
        <w:ind w:right="287" w:firstLine="461"/>
        <w:jc w:val="both"/>
        <w:rPr>
          <w:color w:val="000000" w:themeColor="text1"/>
        </w:rPr>
      </w:pPr>
      <w:r w:rsidRPr="00A31362">
        <w:rPr>
          <w:color w:val="000000" w:themeColor="text1"/>
        </w:rPr>
        <w:t>Дополнительно информируем о возможности повторного обращения в орган,</w:t>
      </w:r>
      <w:r w:rsidRPr="00A31362">
        <w:rPr>
          <w:color w:val="000000" w:themeColor="text1"/>
          <w:spacing w:val="-67"/>
        </w:rPr>
        <w:t xml:space="preserve"> </w:t>
      </w:r>
      <w:r w:rsidRPr="00A31362">
        <w:rPr>
          <w:color w:val="000000" w:themeColor="text1"/>
        </w:rPr>
        <w:t xml:space="preserve">уполномоченный на предоставление </w:t>
      </w:r>
      <w:r w:rsidR="0090653E" w:rsidRPr="00A31362">
        <w:rPr>
          <w:color w:val="000000" w:themeColor="text1"/>
        </w:rPr>
        <w:t>муниципальной</w:t>
      </w:r>
      <w:r w:rsidRPr="00A31362">
        <w:rPr>
          <w:color w:val="000000" w:themeColor="text1"/>
        </w:rPr>
        <w:t xml:space="preserve"> услуги с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заявлением</w:t>
      </w:r>
      <w:r w:rsidRPr="00A31362">
        <w:rPr>
          <w:color w:val="000000" w:themeColor="text1"/>
          <w:spacing w:val="-5"/>
        </w:rPr>
        <w:t xml:space="preserve"> </w:t>
      </w:r>
      <w:r w:rsidRPr="00A31362">
        <w:rPr>
          <w:color w:val="000000" w:themeColor="text1"/>
        </w:rPr>
        <w:t>о</w:t>
      </w:r>
      <w:r w:rsidRPr="00A31362">
        <w:rPr>
          <w:color w:val="000000" w:themeColor="text1"/>
          <w:spacing w:val="-3"/>
        </w:rPr>
        <w:t xml:space="preserve"> </w:t>
      </w:r>
      <w:r w:rsidRPr="00A31362">
        <w:rPr>
          <w:color w:val="000000" w:themeColor="text1"/>
        </w:rPr>
        <w:t>предоставлении</w:t>
      </w:r>
      <w:r w:rsidRPr="00A31362">
        <w:rPr>
          <w:color w:val="000000" w:themeColor="text1"/>
          <w:spacing w:val="-4"/>
        </w:rPr>
        <w:t xml:space="preserve"> </w:t>
      </w:r>
      <w:r w:rsidRPr="00A31362">
        <w:rPr>
          <w:color w:val="000000" w:themeColor="text1"/>
        </w:rPr>
        <w:t>услуги</w:t>
      </w:r>
      <w:r w:rsidRPr="00A31362">
        <w:rPr>
          <w:color w:val="000000" w:themeColor="text1"/>
          <w:spacing w:val="-4"/>
        </w:rPr>
        <w:t xml:space="preserve"> </w:t>
      </w:r>
      <w:r w:rsidRPr="00A31362">
        <w:rPr>
          <w:color w:val="000000" w:themeColor="text1"/>
        </w:rPr>
        <w:t>после</w:t>
      </w:r>
      <w:r w:rsidRPr="00A31362">
        <w:rPr>
          <w:color w:val="000000" w:themeColor="text1"/>
          <w:spacing w:val="-4"/>
        </w:rPr>
        <w:t xml:space="preserve"> </w:t>
      </w:r>
      <w:r w:rsidRPr="00A31362">
        <w:rPr>
          <w:color w:val="000000" w:themeColor="text1"/>
        </w:rPr>
        <w:t>устранения</w:t>
      </w:r>
      <w:r w:rsidRPr="00A31362">
        <w:rPr>
          <w:color w:val="000000" w:themeColor="text1"/>
          <w:spacing w:val="-3"/>
        </w:rPr>
        <w:t xml:space="preserve"> </w:t>
      </w:r>
      <w:r w:rsidRPr="00A31362">
        <w:rPr>
          <w:color w:val="000000" w:themeColor="text1"/>
        </w:rPr>
        <w:t>указанных</w:t>
      </w:r>
      <w:r w:rsidRPr="00A31362">
        <w:rPr>
          <w:color w:val="000000" w:themeColor="text1"/>
          <w:spacing w:val="-4"/>
        </w:rPr>
        <w:t xml:space="preserve"> </w:t>
      </w:r>
      <w:r w:rsidRPr="00A31362">
        <w:rPr>
          <w:color w:val="000000" w:themeColor="text1"/>
        </w:rPr>
        <w:lastRenderedPageBreak/>
        <w:t>нарушений.</w:t>
      </w:r>
    </w:p>
    <w:p w:rsidR="0090653E" w:rsidRPr="00A31362" w:rsidRDefault="0090653E" w:rsidP="0090653E">
      <w:pPr>
        <w:pStyle w:val="a3"/>
        <w:spacing w:before="83"/>
        <w:ind w:right="202" w:firstLine="461"/>
        <w:rPr>
          <w:color w:val="000000" w:themeColor="text1"/>
        </w:rPr>
      </w:pPr>
    </w:p>
    <w:p w:rsidR="0090653E" w:rsidRPr="00A31362" w:rsidRDefault="0090653E" w:rsidP="0090653E">
      <w:pPr>
        <w:pStyle w:val="a3"/>
        <w:spacing w:before="83"/>
        <w:ind w:right="202" w:firstLine="461"/>
        <w:rPr>
          <w:color w:val="000000" w:themeColor="text1"/>
        </w:rPr>
      </w:pPr>
      <w:r w:rsidRPr="00A31362">
        <w:rPr>
          <w:color w:val="000000" w:themeColor="text1"/>
        </w:rPr>
        <w:t>Настоящее решение (постановление/распоряжение) может быть обжаловано в</w:t>
      </w:r>
      <w:r w:rsidRPr="00A31362">
        <w:rPr>
          <w:color w:val="000000" w:themeColor="text1"/>
          <w:spacing w:val="-67"/>
        </w:rPr>
        <w:t xml:space="preserve"> </w:t>
      </w:r>
      <w:r w:rsidRPr="00A31362">
        <w:rPr>
          <w:color w:val="000000" w:themeColor="text1"/>
        </w:rPr>
        <w:t>досудебном порядке путем направления жалобы в орган, уполномоченный на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 xml:space="preserve">предоставление услуги </w:t>
      </w:r>
      <w:r w:rsidRPr="00A31362">
        <w:rPr>
          <w:i/>
          <w:color w:val="000000" w:themeColor="text1"/>
        </w:rPr>
        <w:t>(указать уполномоченный орган)</w:t>
      </w:r>
      <w:r w:rsidRPr="00A31362">
        <w:rPr>
          <w:color w:val="000000" w:themeColor="text1"/>
        </w:rPr>
        <w:t>, а также в судебном</w:t>
      </w:r>
      <w:r w:rsidRPr="00A31362">
        <w:rPr>
          <w:color w:val="000000" w:themeColor="text1"/>
          <w:spacing w:val="1"/>
        </w:rPr>
        <w:t xml:space="preserve"> </w:t>
      </w:r>
      <w:r w:rsidRPr="00A31362">
        <w:rPr>
          <w:color w:val="000000" w:themeColor="text1"/>
        </w:rPr>
        <w:t>порядке.</w:t>
      </w:r>
    </w:p>
    <w:p w:rsidR="0090653E" w:rsidRPr="00A31362" w:rsidRDefault="0090653E" w:rsidP="0090653E">
      <w:pPr>
        <w:pStyle w:val="a3"/>
        <w:tabs>
          <w:tab w:val="left" w:pos="2340"/>
        </w:tabs>
        <w:ind w:left="0"/>
        <w:rPr>
          <w:color w:val="000000" w:themeColor="text1"/>
          <w:sz w:val="30"/>
        </w:rPr>
      </w:pPr>
      <w:r w:rsidRPr="00A31362">
        <w:rPr>
          <w:color w:val="000000" w:themeColor="text1"/>
          <w:sz w:val="30"/>
        </w:rPr>
        <w:tab/>
      </w:r>
    </w:p>
    <w:p w:rsidR="0090653E" w:rsidRPr="00A31362" w:rsidRDefault="0090653E" w:rsidP="0090653E">
      <w:pPr>
        <w:pStyle w:val="a3"/>
        <w:ind w:left="0"/>
        <w:rPr>
          <w:color w:val="000000" w:themeColor="text1"/>
          <w:sz w:val="30"/>
        </w:rPr>
      </w:pPr>
    </w:p>
    <w:p w:rsidR="0090653E" w:rsidRPr="00A31362" w:rsidRDefault="0090653E" w:rsidP="0090653E">
      <w:pPr>
        <w:pStyle w:val="a3"/>
        <w:spacing w:before="184" w:after="7"/>
        <w:rPr>
          <w:color w:val="000000" w:themeColor="text1"/>
        </w:rPr>
      </w:pPr>
      <w:r w:rsidRPr="00A31362">
        <w:rPr>
          <w:color w:val="000000" w:themeColor="text1"/>
        </w:rPr>
        <w:t>Должностное</w:t>
      </w:r>
      <w:r w:rsidRPr="00A31362">
        <w:rPr>
          <w:color w:val="000000" w:themeColor="text1"/>
          <w:spacing w:val="-6"/>
        </w:rPr>
        <w:t xml:space="preserve"> </w:t>
      </w:r>
      <w:r w:rsidRPr="00A31362">
        <w:rPr>
          <w:color w:val="000000" w:themeColor="text1"/>
        </w:rPr>
        <w:t>лицо</w:t>
      </w:r>
      <w:r w:rsidRPr="00A31362">
        <w:rPr>
          <w:color w:val="000000" w:themeColor="text1"/>
          <w:spacing w:val="-4"/>
        </w:rPr>
        <w:t xml:space="preserve"> </w:t>
      </w:r>
      <w:r w:rsidRPr="00A31362">
        <w:rPr>
          <w:color w:val="000000" w:themeColor="text1"/>
        </w:rPr>
        <w:t>(ФИО)</w:t>
      </w:r>
    </w:p>
    <w:p w:rsidR="0090653E" w:rsidRPr="00A31362" w:rsidRDefault="003B7CE2" w:rsidP="0090653E">
      <w:pPr>
        <w:pStyle w:val="a3"/>
        <w:spacing w:line="20" w:lineRule="exact"/>
        <w:ind w:left="5775"/>
        <w:rPr>
          <w:color w:val="000000" w:themeColor="text1"/>
          <w:sz w:val="2"/>
        </w:rPr>
      </w:pPr>
      <w:r w:rsidRPr="00A31362">
        <w:rPr>
          <w:color w:val="000000" w:themeColor="text1"/>
          <w:sz w:val="2"/>
        </w:rPr>
      </w:r>
      <w:r w:rsidRPr="00A31362">
        <w:rPr>
          <w:color w:val="000000" w:themeColor="text1"/>
          <w:sz w:val="2"/>
        </w:rPr>
        <w:pict>
          <v:group id="_x0000_s2076" style="width:215.4pt;height:.5pt;mso-position-horizontal-relative:char;mso-position-vertical-relative:line" coordsize="4308,10">
            <v:rect id="_x0000_s2077" style="position:absolute;width:4308;height:10" fillcolor="black" stroked="f"/>
            <w10:wrap type="none"/>
            <w10:anchorlock/>
          </v:group>
        </w:pict>
      </w:r>
    </w:p>
    <w:p w:rsidR="0090653E" w:rsidRPr="00A31362" w:rsidRDefault="0090653E" w:rsidP="0090653E">
      <w:pPr>
        <w:pStyle w:val="a3"/>
        <w:spacing w:before="5"/>
        <w:ind w:left="0"/>
        <w:rPr>
          <w:color w:val="000000" w:themeColor="text1"/>
          <w:sz w:val="26"/>
        </w:rPr>
      </w:pPr>
    </w:p>
    <w:p w:rsidR="0090653E" w:rsidRPr="00A31362" w:rsidRDefault="0090653E" w:rsidP="0090653E">
      <w:pPr>
        <w:spacing w:before="91"/>
        <w:ind w:left="5856" w:right="189"/>
        <w:jc w:val="center"/>
        <w:rPr>
          <w:color w:val="000000" w:themeColor="text1"/>
          <w:sz w:val="20"/>
        </w:rPr>
      </w:pPr>
      <w:proofErr w:type="gramStart"/>
      <w:r w:rsidRPr="00A31362">
        <w:rPr>
          <w:color w:val="000000" w:themeColor="text1"/>
          <w:sz w:val="20"/>
        </w:rPr>
        <w:t>(подпись</w:t>
      </w:r>
      <w:r w:rsidRPr="00A31362">
        <w:rPr>
          <w:color w:val="000000" w:themeColor="text1"/>
          <w:spacing w:val="-8"/>
          <w:sz w:val="20"/>
        </w:rPr>
        <w:t xml:space="preserve"> </w:t>
      </w:r>
      <w:r w:rsidRPr="00A31362">
        <w:rPr>
          <w:color w:val="000000" w:themeColor="text1"/>
          <w:sz w:val="20"/>
        </w:rPr>
        <w:t>должностного</w:t>
      </w:r>
      <w:r w:rsidRPr="00A31362">
        <w:rPr>
          <w:color w:val="000000" w:themeColor="text1"/>
          <w:spacing w:val="-8"/>
          <w:sz w:val="20"/>
        </w:rPr>
        <w:t xml:space="preserve"> </w:t>
      </w:r>
      <w:r w:rsidRPr="00A31362">
        <w:rPr>
          <w:color w:val="000000" w:themeColor="text1"/>
          <w:sz w:val="20"/>
        </w:rPr>
        <w:t>лица</w:t>
      </w:r>
      <w:r w:rsidRPr="00A31362">
        <w:rPr>
          <w:color w:val="000000" w:themeColor="text1"/>
          <w:spacing w:val="-7"/>
          <w:sz w:val="20"/>
        </w:rPr>
        <w:t xml:space="preserve"> </w:t>
      </w:r>
      <w:r w:rsidRPr="00A31362">
        <w:rPr>
          <w:color w:val="000000" w:themeColor="text1"/>
          <w:sz w:val="20"/>
        </w:rPr>
        <w:t>органа,</w:t>
      </w:r>
      <w:r w:rsidRPr="00A31362">
        <w:rPr>
          <w:color w:val="000000" w:themeColor="text1"/>
          <w:spacing w:val="-47"/>
          <w:sz w:val="20"/>
        </w:rPr>
        <w:t xml:space="preserve"> </w:t>
      </w:r>
      <w:r w:rsidRPr="00A31362">
        <w:rPr>
          <w:color w:val="000000" w:themeColor="text1"/>
          <w:sz w:val="20"/>
        </w:rPr>
        <w:t>осуществляющего</w:t>
      </w:r>
      <w:proofErr w:type="gramEnd"/>
    </w:p>
    <w:p w:rsidR="0090653E" w:rsidRPr="00A31362" w:rsidRDefault="0090653E" w:rsidP="0090653E">
      <w:pPr>
        <w:spacing w:line="229" w:lineRule="exact"/>
        <w:ind w:left="5855" w:right="189"/>
        <w:jc w:val="center"/>
        <w:rPr>
          <w:color w:val="000000" w:themeColor="text1"/>
          <w:sz w:val="20"/>
        </w:rPr>
      </w:pPr>
      <w:r w:rsidRPr="00A31362">
        <w:rPr>
          <w:color w:val="000000" w:themeColor="text1"/>
          <w:sz w:val="20"/>
        </w:rPr>
        <w:t>предоставление</w:t>
      </w:r>
      <w:r w:rsidRPr="00A31362">
        <w:rPr>
          <w:color w:val="000000" w:themeColor="text1"/>
          <w:spacing w:val="-13"/>
          <w:sz w:val="20"/>
        </w:rPr>
        <w:t xml:space="preserve"> </w:t>
      </w:r>
      <w:proofErr w:type="gramStart"/>
      <w:r w:rsidRPr="00A31362">
        <w:rPr>
          <w:color w:val="000000" w:themeColor="text1"/>
          <w:sz w:val="20"/>
        </w:rPr>
        <w:t>государственной</w:t>
      </w:r>
      <w:proofErr w:type="gramEnd"/>
    </w:p>
    <w:p w:rsidR="0090653E" w:rsidRPr="00A31362" w:rsidRDefault="0090653E" w:rsidP="0090653E">
      <w:pPr>
        <w:spacing w:before="1"/>
        <w:ind w:left="5852" w:right="189"/>
        <w:jc w:val="center"/>
        <w:rPr>
          <w:color w:val="000000" w:themeColor="text1"/>
          <w:sz w:val="20"/>
        </w:rPr>
      </w:pPr>
      <w:r w:rsidRPr="00A31362">
        <w:rPr>
          <w:color w:val="000000" w:themeColor="text1"/>
          <w:sz w:val="20"/>
        </w:rPr>
        <w:t>(муниципальной)</w:t>
      </w:r>
      <w:r w:rsidRPr="00A31362">
        <w:rPr>
          <w:color w:val="000000" w:themeColor="text1"/>
          <w:spacing w:val="-9"/>
          <w:sz w:val="20"/>
        </w:rPr>
        <w:t xml:space="preserve"> </w:t>
      </w:r>
      <w:r w:rsidRPr="00A31362">
        <w:rPr>
          <w:color w:val="000000" w:themeColor="text1"/>
          <w:sz w:val="20"/>
        </w:rPr>
        <w:t>услуги)</w:t>
      </w:r>
    </w:p>
    <w:p w:rsidR="0090653E" w:rsidRPr="00A31362" w:rsidRDefault="0090653E" w:rsidP="0090653E">
      <w:pPr>
        <w:jc w:val="center"/>
        <w:rPr>
          <w:color w:val="000000" w:themeColor="text1"/>
          <w:sz w:val="20"/>
        </w:rPr>
        <w:sectPr w:rsidR="0090653E" w:rsidRPr="00A31362" w:rsidSect="0090653E">
          <w:type w:val="continuous"/>
          <w:pgSz w:w="11910" w:h="16840"/>
          <w:pgMar w:top="1134" w:right="850" w:bottom="1134" w:left="1701" w:header="738" w:footer="0" w:gutter="0"/>
          <w:cols w:space="720"/>
          <w:docGrid w:linePitch="299"/>
        </w:sectPr>
      </w:pPr>
    </w:p>
    <w:p w:rsidR="008607BC" w:rsidRPr="00A31362" w:rsidRDefault="008607BC">
      <w:pPr>
        <w:jc w:val="both"/>
        <w:rPr>
          <w:color w:val="000000" w:themeColor="text1"/>
        </w:rPr>
      </w:pPr>
    </w:p>
    <w:p w:rsidR="0090653E" w:rsidRPr="00A31362" w:rsidRDefault="0090653E">
      <w:pPr>
        <w:jc w:val="both"/>
        <w:rPr>
          <w:color w:val="000000" w:themeColor="text1"/>
        </w:rPr>
      </w:pPr>
    </w:p>
    <w:p w:rsidR="0090653E" w:rsidRPr="00A31362" w:rsidRDefault="0090653E">
      <w:pPr>
        <w:jc w:val="both"/>
        <w:rPr>
          <w:color w:val="000000" w:themeColor="text1"/>
        </w:rPr>
        <w:sectPr w:rsidR="0090653E" w:rsidRPr="00A31362" w:rsidSect="0090653E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FC3588" w:rsidRPr="00A31362" w:rsidRDefault="00FC3588" w:rsidP="00FC3588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Приложение</w:t>
      </w:r>
      <w:r w:rsidRPr="00A31362">
        <w:rPr>
          <w:rFonts w:ascii="Courier New" w:hAnsi="Courier New" w:cs="Courier New"/>
          <w:color w:val="000000" w:themeColor="text1"/>
          <w:spacing w:val="-3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№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5</w:t>
      </w:r>
    </w:p>
    <w:p w:rsidR="00FC3588" w:rsidRPr="00A31362" w:rsidRDefault="00FC3588" w:rsidP="00FC3588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к</w:t>
      </w:r>
      <w:r w:rsidRPr="00A31362">
        <w:rPr>
          <w:rFonts w:ascii="Courier New" w:hAnsi="Courier New" w:cs="Courier New"/>
          <w:color w:val="000000" w:themeColor="text1"/>
          <w:spacing w:val="-6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Административному</w:t>
      </w:r>
      <w:r w:rsidRPr="00A31362">
        <w:rPr>
          <w:rFonts w:ascii="Courier New" w:hAnsi="Courier New" w:cs="Courier New"/>
          <w:color w:val="000000" w:themeColor="text1"/>
          <w:spacing w:val="-5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регламенту</w:t>
      </w:r>
    </w:p>
    <w:p w:rsidR="00FC3588" w:rsidRPr="00A31362" w:rsidRDefault="00FC3588" w:rsidP="00FC3588">
      <w:pPr>
        <w:pStyle w:val="a5"/>
        <w:jc w:val="right"/>
        <w:rPr>
          <w:rFonts w:ascii="Courier New" w:hAnsi="Courier New" w:cs="Courier New"/>
          <w:color w:val="000000" w:themeColor="text1"/>
          <w:spacing w:val="-2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по предоставлению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муниципальной</w:t>
      </w:r>
      <w:r w:rsidRPr="00A31362">
        <w:rPr>
          <w:rFonts w:ascii="Courier New" w:hAnsi="Courier New" w:cs="Courier New"/>
          <w:color w:val="000000" w:themeColor="text1"/>
          <w:spacing w:val="-67"/>
          <w:sz w:val="22"/>
          <w:szCs w:val="22"/>
        </w:rPr>
        <w:t xml:space="preserve"> </w:t>
      </w: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услуги</w:t>
      </w:r>
      <w:r w:rsidRPr="00A31362">
        <w:rPr>
          <w:rFonts w:ascii="Courier New" w:hAnsi="Courier New" w:cs="Courier New"/>
          <w:color w:val="000000" w:themeColor="text1"/>
          <w:spacing w:val="-2"/>
          <w:sz w:val="22"/>
          <w:szCs w:val="22"/>
        </w:rPr>
        <w:t xml:space="preserve"> </w:t>
      </w:r>
    </w:p>
    <w:p w:rsidR="00FC3588" w:rsidRPr="00A31362" w:rsidRDefault="00FC3588" w:rsidP="00FC3588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по предоставлению разрешения </w:t>
      </w:r>
    </w:p>
    <w:p w:rsidR="00FC3588" w:rsidRPr="00A31362" w:rsidRDefault="00FC3588" w:rsidP="00FC3588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на отклонение от предельных параметров </w:t>
      </w:r>
    </w:p>
    <w:p w:rsidR="00FC3588" w:rsidRPr="00A31362" w:rsidRDefault="00FC3588" w:rsidP="00FC3588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 xml:space="preserve">разрешенного строительства, реконструкции </w:t>
      </w:r>
    </w:p>
    <w:p w:rsidR="00FC3588" w:rsidRPr="00A31362" w:rsidRDefault="00FC3588" w:rsidP="00FC3588">
      <w:pPr>
        <w:pStyle w:val="a5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A31362">
        <w:rPr>
          <w:rFonts w:ascii="Courier New" w:hAnsi="Courier New" w:cs="Courier New"/>
          <w:color w:val="000000" w:themeColor="text1"/>
          <w:sz w:val="22"/>
          <w:szCs w:val="22"/>
        </w:rPr>
        <w:t>объекта капитального строительства</w:t>
      </w:r>
    </w:p>
    <w:p w:rsidR="008607BC" w:rsidRPr="00A31362" w:rsidRDefault="008607BC">
      <w:pPr>
        <w:pStyle w:val="a3"/>
        <w:spacing w:before="5"/>
        <w:ind w:left="0"/>
        <w:rPr>
          <w:color w:val="000000" w:themeColor="text1"/>
        </w:rPr>
      </w:pPr>
    </w:p>
    <w:p w:rsidR="008607BC" w:rsidRPr="00A31362" w:rsidRDefault="001E342B">
      <w:pPr>
        <w:ind w:left="596" w:right="194"/>
        <w:jc w:val="center"/>
        <w:rPr>
          <w:b/>
          <w:color w:val="000000" w:themeColor="text1"/>
          <w:sz w:val="24"/>
        </w:rPr>
      </w:pPr>
      <w:r w:rsidRPr="00A31362">
        <w:rPr>
          <w:b/>
          <w:color w:val="000000" w:themeColor="text1"/>
          <w:sz w:val="24"/>
        </w:rPr>
        <w:t>Состав,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последовательность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и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сроки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выполнения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административных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процедур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(действий)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при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предоставлении</w:t>
      </w:r>
      <w:r w:rsidRPr="00A31362">
        <w:rPr>
          <w:b/>
          <w:color w:val="000000" w:themeColor="text1"/>
          <w:spacing w:val="-7"/>
          <w:sz w:val="24"/>
        </w:rPr>
        <w:t xml:space="preserve"> </w:t>
      </w:r>
    </w:p>
    <w:p w:rsidR="008607BC" w:rsidRPr="00A31362" w:rsidRDefault="001E342B">
      <w:pPr>
        <w:ind w:left="192" w:right="194"/>
        <w:jc w:val="center"/>
        <w:rPr>
          <w:b/>
          <w:color w:val="000000" w:themeColor="text1"/>
          <w:sz w:val="24"/>
        </w:rPr>
      </w:pPr>
      <w:r w:rsidRPr="00A31362">
        <w:rPr>
          <w:b/>
          <w:color w:val="000000" w:themeColor="text1"/>
          <w:sz w:val="24"/>
        </w:rPr>
        <w:t>муниципальной</w:t>
      </w:r>
      <w:r w:rsidRPr="00A31362">
        <w:rPr>
          <w:b/>
          <w:color w:val="000000" w:themeColor="text1"/>
          <w:spacing w:val="-5"/>
          <w:sz w:val="24"/>
        </w:rPr>
        <w:t xml:space="preserve"> </w:t>
      </w:r>
      <w:r w:rsidRPr="00A31362">
        <w:rPr>
          <w:b/>
          <w:color w:val="000000" w:themeColor="text1"/>
          <w:sz w:val="24"/>
        </w:rPr>
        <w:t>услуги</w:t>
      </w:r>
    </w:p>
    <w:p w:rsidR="008607BC" w:rsidRPr="00A31362" w:rsidRDefault="008607BC">
      <w:pPr>
        <w:pStyle w:val="a3"/>
        <w:ind w:left="0"/>
        <w:rPr>
          <w:b/>
          <w:color w:val="000000" w:themeColor="text1"/>
          <w:sz w:val="20"/>
        </w:rPr>
      </w:pPr>
    </w:p>
    <w:p w:rsidR="008607BC" w:rsidRPr="00A31362" w:rsidRDefault="008607BC">
      <w:pPr>
        <w:pStyle w:val="a3"/>
        <w:ind w:left="0"/>
        <w:rPr>
          <w:b/>
          <w:color w:val="000000" w:themeColor="text1"/>
          <w:sz w:val="20"/>
        </w:rPr>
      </w:pPr>
    </w:p>
    <w:p w:rsidR="008607BC" w:rsidRPr="00A31362" w:rsidRDefault="008607BC">
      <w:pPr>
        <w:pStyle w:val="a3"/>
        <w:ind w:left="0"/>
        <w:rPr>
          <w:b/>
          <w:color w:val="000000" w:themeColor="text1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07BC" w:rsidRPr="00A31362">
        <w:trPr>
          <w:trHeight w:val="2210"/>
        </w:trPr>
        <w:tc>
          <w:tcPr>
            <w:tcW w:w="2829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Основание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-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для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-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начала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административной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процедуры</w:t>
            </w:r>
          </w:p>
        </w:tc>
        <w:tc>
          <w:tcPr>
            <w:tcW w:w="2695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Содержание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-1"/>
                <w:sz w:val="22"/>
              </w:rPr>
              <w:t>административных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действий</w:t>
            </w:r>
          </w:p>
        </w:tc>
        <w:tc>
          <w:tcPr>
            <w:tcW w:w="2126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Срок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выполнения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администр</w:t>
            </w:r>
            <w:proofErr w:type="gram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а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-</w:t>
            </w:r>
            <w:proofErr w:type="gramEnd"/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тивных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pacing w:val="-9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действий</w:t>
            </w:r>
          </w:p>
        </w:tc>
        <w:tc>
          <w:tcPr>
            <w:tcW w:w="1557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Должнос</w:t>
            </w:r>
            <w:proofErr w:type="gram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т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-</w:t>
            </w:r>
            <w:proofErr w:type="gramEnd"/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ное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 xml:space="preserve"> лицо,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ответственн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ое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 xml:space="preserve"> за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выполнение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администра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тивного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действия</w:t>
            </w:r>
          </w:p>
        </w:tc>
        <w:tc>
          <w:tcPr>
            <w:tcW w:w="1985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Место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выполнения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pacing w:val="-1"/>
                <w:sz w:val="22"/>
              </w:rPr>
              <w:t>административ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но-го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 xml:space="preserve"> действия/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используемая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информационн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ая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b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система</w:t>
            </w:r>
          </w:p>
        </w:tc>
        <w:tc>
          <w:tcPr>
            <w:tcW w:w="1418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Критерии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-58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принятия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-58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решения</w:t>
            </w:r>
          </w:p>
        </w:tc>
        <w:tc>
          <w:tcPr>
            <w:tcW w:w="1949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Результат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b/>
                <w:color w:val="000000" w:themeColor="text1"/>
                <w:spacing w:val="-1"/>
                <w:sz w:val="22"/>
              </w:rPr>
              <w:t>административ</w:t>
            </w:r>
            <w:proofErr w:type="spellEnd"/>
            <w:r w:rsidRPr="00A31362">
              <w:rPr>
                <w:rFonts w:ascii="Courier New" w:hAnsi="Courier New" w:cs="Courier New"/>
                <w:b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ного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 xml:space="preserve"> действия,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способ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b/>
                <w:color w:val="000000" w:themeColor="text1"/>
                <w:sz w:val="22"/>
              </w:rPr>
              <w:t>фиксации</w:t>
            </w:r>
          </w:p>
        </w:tc>
      </w:tr>
      <w:tr w:rsidR="008607BC" w:rsidRPr="00A31362">
        <w:trPr>
          <w:trHeight w:val="275"/>
        </w:trPr>
        <w:tc>
          <w:tcPr>
            <w:tcW w:w="2829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w w:val="99"/>
                <w:sz w:val="22"/>
              </w:rPr>
              <w:t>1</w:t>
            </w:r>
          </w:p>
        </w:tc>
        <w:tc>
          <w:tcPr>
            <w:tcW w:w="2695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w w:val="99"/>
                <w:sz w:val="22"/>
              </w:rPr>
              <w:t>2</w:t>
            </w:r>
          </w:p>
        </w:tc>
        <w:tc>
          <w:tcPr>
            <w:tcW w:w="2126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w w:val="99"/>
                <w:sz w:val="22"/>
              </w:rPr>
              <w:t>3</w:t>
            </w:r>
          </w:p>
        </w:tc>
        <w:tc>
          <w:tcPr>
            <w:tcW w:w="1557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w w:val="99"/>
                <w:sz w:val="22"/>
              </w:rPr>
              <w:t>4</w:t>
            </w:r>
          </w:p>
        </w:tc>
        <w:tc>
          <w:tcPr>
            <w:tcW w:w="1985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w w:val="99"/>
                <w:sz w:val="22"/>
              </w:rPr>
              <w:t>5</w:t>
            </w:r>
          </w:p>
        </w:tc>
        <w:tc>
          <w:tcPr>
            <w:tcW w:w="1418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w w:val="99"/>
                <w:sz w:val="22"/>
              </w:rPr>
              <w:t>6</w:t>
            </w:r>
          </w:p>
        </w:tc>
        <w:tc>
          <w:tcPr>
            <w:tcW w:w="1949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w w:val="99"/>
                <w:sz w:val="22"/>
              </w:rPr>
              <w:t>7</w:t>
            </w:r>
          </w:p>
        </w:tc>
      </w:tr>
      <w:tr w:rsidR="008607BC" w:rsidRPr="00A31362">
        <w:trPr>
          <w:trHeight w:val="551"/>
        </w:trPr>
        <w:tc>
          <w:tcPr>
            <w:tcW w:w="14559" w:type="dxa"/>
            <w:gridSpan w:val="7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1.</w:t>
            </w:r>
            <w:r w:rsidRPr="00A31362">
              <w:rPr>
                <w:rFonts w:ascii="Courier New" w:hAnsi="Courier New" w:cs="Courier New"/>
                <w:color w:val="000000" w:themeColor="text1"/>
                <w:spacing w:val="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Проверка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</w:t>
            </w:r>
            <w:r w:rsidRPr="00A31362">
              <w:rPr>
                <w:rFonts w:ascii="Courier New" w:hAnsi="Courier New" w:cs="Courier New"/>
                <w:color w:val="000000" w:themeColor="text1"/>
                <w:spacing w:val="-5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регистрация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заявления</w:t>
            </w:r>
          </w:p>
        </w:tc>
      </w:tr>
      <w:tr w:rsidR="008607BC" w:rsidRPr="00A31362">
        <w:trPr>
          <w:trHeight w:val="3863"/>
        </w:trPr>
        <w:tc>
          <w:tcPr>
            <w:tcW w:w="2829" w:type="dxa"/>
          </w:tcPr>
          <w:p w:rsidR="008607BC" w:rsidRPr="00A31362" w:rsidRDefault="001E342B" w:rsidP="001715FD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lastRenderedPageBreak/>
              <w:t>Поступление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-8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заявления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-8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 для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="001715FD"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муниципальной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услуги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в</w:t>
            </w:r>
            <w:r w:rsidRPr="00A31362">
              <w:rPr>
                <w:rFonts w:ascii="Courier New" w:hAnsi="Courier New" w:cs="Courier New"/>
                <w:color w:val="000000" w:themeColor="text1"/>
                <w:spacing w:val="60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Уполномоченный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</w:t>
            </w:r>
          </w:p>
        </w:tc>
        <w:tc>
          <w:tcPr>
            <w:tcW w:w="2695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Прием и проверка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комплектности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 на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наличие/отсутствие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оснований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для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отказа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в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приеме документов,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предусмотренных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пунктом 2.8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Административного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регламента</w:t>
            </w:r>
          </w:p>
        </w:tc>
        <w:tc>
          <w:tcPr>
            <w:tcW w:w="2126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1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рабочего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дня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</w:p>
        </w:tc>
        <w:tc>
          <w:tcPr>
            <w:tcW w:w="1557" w:type="dxa"/>
          </w:tcPr>
          <w:p w:rsidR="008607BC" w:rsidRPr="00A31362" w:rsidRDefault="00F278E2" w:rsidP="001715FD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олномоче</w:t>
            </w:r>
            <w:proofErr w:type="spellEnd"/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нного</w:t>
            </w:r>
            <w:proofErr w:type="spellEnd"/>
            <w:proofErr w:type="gramEnd"/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органа,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ответственн</w:t>
            </w:r>
            <w:proofErr w:type="spellEnd"/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ое</w:t>
            </w:r>
            <w:proofErr w:type="spellEnd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за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</w:t>
            </w:r>
            <w:proofErr w:type="spellEnd"/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ние</w:t>
            </w:r>
            <w:proofErr w:type="spellEnd"/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</w:t>
            </w:r>
            <w:proofErr w:type="spellEnd"/>
            <w:r w:rsidR="001E342B"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ной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pacing w:val="-5"/>
                <w:sz w:val="22"/>
              </w:rPr>
              <w:t xml:space="preserve"> 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1985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Уполномоченны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й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орган / ГИС /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ПГС</w:t>
            </w:r>
          </w:p>
        </w:tc>
        <w:tc>
          <w:tcPr>
            <w:tcW w:w="1418" w:type="dxa"/>
          </w:tcPr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регистрация</w:t>
            </w:r>
          </w:p>
        </w:tc>
        <w:tc>
          <w:tcPr>
            <w:tcW w:w="1949" w:type="dxa"/>
          </w:tcPr>
          <w:p w:rsidR="008607BC" w:rsidRPr="00A31362" w:rsidRDefault="008607BC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заявления 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 xml:space="preserve">документов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в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ГИС</w:t>
            </w:r>
          </w:p>
          <w:p w:rsidR="008607BC" w:rsidRPr="00A31362" w:rsidRDefault="001E342B" w:rsidP="00A3118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(присвоение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номера 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датирование);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назначение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должностного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лица,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ответственного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</w:t>
            </w:r>
            <w:proofErr w:type="gramEnd"/>
          </w:p>
          <w:p w:rsidR="008607BC" w:rsidRPr="00A31362" w:rsidRDefault="001E342B" w:rsidP="001715FD">
            <w:pPr>
              <w:pStyle w:val="a5"/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</w:p>
          <w:p w:rsidR="001715FD" w:rsidRPr="00A31362" w:rsidRDefault="001715FD" w:rsidP="001715FD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</w:tr>
    </w:tbl>
    <w:p w:rsidR="008607BC" w:rsidRPr="00A31362" w:rsidRDefault="008607BC">
      <w:pPr>
        <w:spacing w:line="270" w:lineRule="atLeast"/>
        <w:rPr>
          <w:color w:val="000000" w:themeColor="text1"/>
          <w:sz w:val="24"/>
        </w:rPr>
        <w:sectPr w:rsidR="008607BC" w:rsidRPr="00A31362" w:rsidSect="00CA3364">
          <w:headerReference w:type="default" r:id="rId17"/>
          <w:pgSz w:w="16840" w:h="1191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8607BC" w:rsidRPr="00A31362" w:rsidRDefault="008607BC">
      <w:pPr>
        <w:pStyle w:val="a3"/>
        <w:ind w:left="0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07BC" w:rsidRPr="00A31362">
        <w:trPr>
          <w:trHeight w:val="1103"/>
        </w:trPr>
        <w:tc>
          <w:tcPr>
            <w:tcW w:w="2829" w:type="dxa"/>
            <w:vMerge w:val="restart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2695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557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949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муниципальной</w:t>
            </w:r>
          </w:p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услуги, 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передача ему</w:t>
            </w:r>
            <w:r w:rsidRPr="00A31362">
              <w:rPr>
                <w:rFonts w:ascii="Courier New" w:hAnsi="Courier New" w:cs="Courier New"/>
                <w:color w:val="000000" w:themeColor="text1"/>
                <w:spacing w:val="-58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</w:t>
            </w:r>
          </w:p>
        </w:tc>
      </w:tr>
      <w:tr w:rsidR="008607BC" w:rsidRPr="00A31362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  <w:szCs w:val="2"/>
              </w:rPr>
            </w:pPr>
          </w:p>
        </w:tc>
        <w:tc>
          <w:tcPr>
            <w:tcW w:w="2695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Принятие решения об</w:t>
            </w:r>
            <w:r w:rsidRPr="00A31362">
              <w:rPr>
                <w:rFonts w:ascii="Courier New" w:hAnsi="Courier New" w:cs="Courier New"/>
                <w:color w:val="000000" w:themeColor="text1"/>
                <w:spacing w:val="-58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отказе в приеме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документов, в случае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выявления оснований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для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отказа</w:t>
            </w:r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в</w:t>
            </w:r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приеме</w:t>
            </w:r>
          </w:p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</w:t>
            </w:r>
          </w:p>
        </w:tc>
        <w:tc>
          <w:tcPr>
            <w:tcW w:w="2126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557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949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</w:tr>
      <w:tr w:rsidR="008607BC" w:rsidRPr="00A31362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  <w:szCs w:val="2"/>
              </w:rPr>
            </w:pPr>
          </w:p>
        </w:tc>
        <w:tc>
          <w:tcPr>
            <w:tcW w:w="2695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Регистрация заявления,</w:t>
            </w:r>
            <w:r w:rsidRPr="00A31362">
              <w:rPr>
                <w:rFonts w:ascii="Courier New" w:hAnsi="Courier New" w:cs="Courier New"/>
                <w:color w:val="000000" w:themeColor="text1"/>
                <w:spacing w:val="-58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в случае отсутствия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оснований для отказа в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приеме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</w:t>
            </w:r>
          </w:p>
        </w:tc>
        <w:tc>
          <w:tcPr>
            <w:tcW w:w="2126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557" w:type="dxa"/>
          </w:tcPr>
          <w:p w:rsidR="008607BC" w:rsidRPr="00A31362" w:rsidRDefault="00F278E2" w:rsidP="00955805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Должностно</w:t>
            </w:r>
            <w:proofErr w:type="spellEnd"/>
          </w:p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е лицо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нного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органа,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ответственн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за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регистрацию</w:t>
            </w:r>
          </w:p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корреспонде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8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нции</w:t>
            </w:r>
            <w:proofErr w:type="spellEnd"/>
            <w:proofErr w:type="gramEnd"/>
          </w:p>
        </w:tc>
        <w:tc>
          <w:tcPr>
            <w:tcW w:w="1985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Уполномоченны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й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орган/ГИС</w:t>
            </w:r>
          </w:p>
        </w:tc>
        <w:tc>
          <w:tcPr>
            <w:tcW w:w="1418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949" w:type="dxa"/>
          </w:tcPr>
          <w:p w:rsidR="008607BC" w:rsidRPr="00A31362" w:rsidRDefault="008607BC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</w:tr>
      <w:tr w:rsidR="008607BC" w:rsidRPr="00A31362">
        <w:trPr>
          <w:trHeight w:val="551"/>
        </w:trPr>
        <w:tc>
          <w:tcPr>
            <w:tcW w:w="14559" w:type="dxa"/>
            <w:gridSpan w:val="7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2.</w:t>
            </w:r>
            <w:r w:rsidRPr="00A31362">
              <w:rPr>
                <w:rFonts w:ascii="Courier New" w:hAnsi="Courier New" w:cs="Courier New"/>
                <w:color w:val="000000" w:themeColor="text1"/>
                <w:spacing w:val="-5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Получение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-5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сведений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посредством</w:t>
            </w:r>
            <w:r w:rsidRPr="00A31362">
              <w:rPr>
                <w:rFonts w:ascii="Courier New" w:hAnsi="Courier New" w:cs="Courier New"/>
                <w:color w:val="000000" w:themeColor="text1"/>
                <w:spacing w:val="-5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СМЭВ</w:t>
            </w:r>
          </w:p>
        </w:tc>
      </w:tr>
      <w:tr w:rsidR="008607BC" w:rsidRPr="00A31362">
        <w:trPr>
          <w:trHeight w:val="3314"/>
        </w:trPr>
        <w:tc>
          <w:tcPr>
            <w:tcW w:w="2829" w:type="dxa"/>
          </w:tcPr>
          <w:p w:rsidR="008607BC" w:rsidRPr="00A31362" w:rsidRDefault="001E342B" w:rsidP="00DA6826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lastRenderedPageBreak/>
              <w:t>пакет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зарегистрированных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поступивших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должностному лицу,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ответственному за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муниципальной</w:t>
            </w:r>
            <w:r w:rsidRPr="00A31362">
              <w:rPr>
                <w:rFonts w:ascii="Courier New" w:hAnsi="Courier New" w:cs="Courier New"/>
                <w:color w:val="000000" w:themeColor="text1"/>
                <w:spacing w:val="4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2695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направление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межведомственных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запросов</w:t>
            </w:r>
            <w:r w:rsidRPr="00A31362">
              <w:rPr>
                <w:rFonts w:ascii="Courier New" w:hAnsi="Courier New" w:cs="Courier New"/>
                <w:color w:val="000000" w:themeColor="text1"/>
                <w:spacing w:val="-6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в</w:t>
            </w:r>
            <w:r w:rsidRPr="00A31362">
              <w:rPr>
                <w:rFonts w:ascii="Courier New" w:hAnsi="Courier New" w:cs="Courier New"/>
                <w:color w:val="000000" w:themeColor="text1"/>
                <w:spacing w:val="-5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органы</w:t>
            </w:r>
            <w:r w:rsidRPr="00A31362">
              <w:rPr>
                <w:rFonts w:ascii="Courier New" w:hAnsi="Courier New" w:cs="Courier New"/>
                <w:color w:val="000000" w:themeColor="text1"/>
                <w:spacing w:val="-6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организации</w:t>
            </w:r>
          </w:p>
        </w:tc>
        <w:tc>
          <w:tcPr>
            <w:tcW w:w="2126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в день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регистрации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заявления 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</w:t>
            </w:r>
          </w:p>
        </w:tc>
        <w:tc>
          <w:tcPr>
            <w:tcW w:w="1557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должностное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лицо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нного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органа,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ответственн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за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ние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</w:p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</w:t>
            </w:r>
            <w:proofErr w:type="spellEnd"/>
          </w:p>
        </w:tc>
        <w:tc>
          <w:tcPr>
            <w:tcW w:w="1985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Уполномоченны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й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орган/ГИС/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ПГС</w:t>
            </w:r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/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СМЭВ</w:t>
            </w:r>
          </w:p>
        </w:tc>
        <w:tc>
          <w:tcPr>
            <w:tcW w:w="1418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отсутствие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в</w:t>
            </w:r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необходим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ых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для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предоставл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ения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</w:t>
            </w:r>
            <w:proofErr w:type="spellEnd"/>
          </w:p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льной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услуги,</w:t>
            </w:r>
          </w:p>
        </w:tc>
        <w:tc>
          <w:tcPr>
            <w:tcW w:w="1949" w:type="dxa"/>
          </w:tcPr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направление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межведомственн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ого</w:t>
            </w:r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запроса в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органы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(организации),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предоставляющ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документы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(сведения),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предусмотренны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е</w:t>
            </w:r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пунктом</w:t>
            </w:r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2.7</w:t>
            </w:r>
          </w:p>
          <w:p w:rsidR="008607BC" w:rsidRPr="00A31362" w:rsidRDefault="001E342B" w:rsidP="00955805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Административ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ного</w:t>
            </w:r>
            <w:proofErr w:type="spellEnd"/>
            <w:proofErr w:type="gramEnd"/>
          </w:p>
        </w:tc>
      </w:tr>
    </w:tbl>
    <w:p w:rsidR="008607BC" w:rsidRPr="00A31362" w:rsidRDefault="008607BC">
      <w:pPr>
        <w:spacing w:line="276" w:lineRule="exact"/>
        <w:rPr>
          <w:color w:val="000000" w:themeColor="text1"/>
          <w:sz w:val="24"/>
        </w:rPr>
        <w:sectPr w:rsidR="008607BC" w:rsidRPr="00A31362" w:rsidSect="00CA3364">
          <w:headerReference w:type="default" r:id="rId18"/>
          <w:pgSz w:w="16840" w:h="11910" w:orient="landscape"/>
          <w:pgMar w:top="1134" w:right="850" w:bottom="1134" w:left="1701" w:header="745" w:footer="0" w:gutter="0"/>
          <w:pgNumType w:start="27"/>
          <w:cols w:space="720"/>
          <w:docGrid w:linePitch="299"/>
        </w:sectPr>
      </w:pPr>
    </w:p>
    <w:p w:rsidR="008607BC" w:rsidRPr="00A31362" w:rsidRDefault="008607BC">
      <w:pPr>
        <w:pStyle w:val="a3"/>
        <w:ind w:left="0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07BC" w:rsidRPr="00A31362">
        <w:trPr>
          <w:trHeight w:val="2483"/>
        </w:trPr>
        <w:tc>
          <w:tcPr>
            <w:tcW w:w="2829" w:type="dxa"/>
          </w:tcPr>
          <w:p w:rsidR="008607BC" w:rsidRPr="00A31362" w:rsidRDefault="008607BC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2695" w:type="dxa"/>
          </w:tcPr>
          <w:p w:rsidR="008607BC" w:rsidRPr="00A31362" w:rsidRDefault="008607BC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8607BC" w:rsidRPr="00A31362" w:rsidRDefault="008607BC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557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ной</w:t>
            </w:r>
            <w:r w:rsidRPr="00A31362">
              <w:rPr>
                <w:rFonts w:ascii="Courier New" w:hAnsi="Courier New" w:cs="Courier New"/>
                <w:color w:val="000000" w:themeColor="text1"/>
                <w:spacing w:val="-5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  <w:r w:rsidRPr="00A31362">
              <w:rPr>
                <w:rFonts w:ascii="Courier New" w:hAnsi="Courier New" w:cs="Courier New"/>
                <w:color w:val="000000" w:themeColor="text1"/>
                <w:spacing w:val="-5"/>
                <w:sz w:val="22"/>
              </w:rPr>
              <w:t xml:space="preserve"> </w:t>
            </w:r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на</w:t>
            </w:r>
            <w:proofErr w:type="gramEnd"/>
          </w:p>
        </w:tc>
        <w:tc>
          <w:tcPr>
            <w:tcW w:w="1985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ходящих</w:t>
            </w:r>
          </w:p>
        </w:tc>
        <w:tc>
          <w:tcPr>
            <w:tcW w:w="1418" w:type="dxa"/>
          </w:tcPr>
          <w:p w:rsidR="008607BC" w:rsidRPr="00A31362" w:rsidRDefault="008607BC" w:rsidP="008068DC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</w:p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ся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в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распоряже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нии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государств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енных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органов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(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организац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ий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)</w:t>
            </w:r>
          </w:p>
        </w:tc>
        <w:tc>
          <w:tcPr>
            <w:tcW w:w="1949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регламента, в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том числе с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использованием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СМЭВ</w:t>
            </w:r>
          </w:p>
        </w:tc>
      </w:tr>
      <w:tr w:rsidR="008607BC" w:rsidRPr="00A31362">
        <w:trPr>
          <w:trHeight w:val="3587"/>
        </w:trPr>
        <w:tc>
          <w:tcPr>
            <w:tcW w:w="2829" w:type="dxa"/>
          </w:tcPr>
          <w:p w:rsidR="008607BC" w:rsidRPr="00A31362" w:rsidRDefault="008607BC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2695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получение ответов на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межведомственные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запросы,</w:t>
            </w:r>
            <w:r w:rsidRPr="00A31362">
              <w:rPr>
                <w:rFonts w:ascii="Courier New" w:hAnsi="Courier New" w:cs="Courier New"/>
                <w:color w:val="000000" w:themeColor="text1"/>
                <w:spacing w:val="-1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формирование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полного комплекта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</w:t>
            </w:r>
          </w:p>
        </w:tc>
        <w:tc>
          <w:tcPr>
            <w:tcW w:w="2126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3 рабочих дня со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дня направления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межведомственно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го запроса в орган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или организацию,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предоставляющие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 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информацию,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если иные сроки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не</w:t>
            </w:r>
            <w:r w:rsidRPr="00A31362">
              <w:rPr>
                <w:rFonts w:ascii="Courier New" w:hAnsi="Courier New" w:cs="Courier New"/>
                <w:color w:val="000000" w:themeColor="text1"/>
                <w:spacing w:val="-1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предусмотрены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законодательство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РФ</w:t>
            </w:r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</w:t>
            </w:r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субъекта</w:t>
            </w:r>
          </w:p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РФ</w:t>
            </w:r>
          </w:p>
        </w:tc>
        <w:tc>
          <w:tcPr>
            <w:tcW w:w="1557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должностное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лицо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нного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органа,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ответственн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за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ние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</w:t>
            </w:r>
            <w:proofErr w:type="spellEnd"/>
          </w:p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ной</w:t>
            </w:r>
            <w:r w:rsidRPr="00A31362">
              <w:rPr>
                <w:rFonts w:ascii="Courier New" w:hAnsi="Courier New" w:cs="Courier New"/>
                <w:color w:val="000000" w:themeColor="text1"/>
                <w:spacing w:val="-6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1985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Уполномоченны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й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орган) /ГИС/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ПГС</w:t>
            </w:r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/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СМЭВ</w:t>
            </w:r>
          </w:p>
        </w:tc>
        <w:tc>
          <w:tcPr>
            <w:tcW w:w="1418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получение</w:t>
            </w:r>
          </w:p>
        </w:tc>
        <w:tc>
          <w:tcPr>
            <w:tcW w:w="1949" w:type="dxa"/>
          </w:tcPr>
          <w:p w:rsidR="008607BC" w:rsidRPr="00A31362" w:rsidRDefault="008607BC" w:rsidP="008068DC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</w:p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(сведений),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необходимых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для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муниципальной</w:t>
            </w:r>
            <w:proofErr w:type="gramEnd"/>
          </w:p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pacing w:val="5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</w:tr>
      <w:tr w:rsidR="008607BC" w:rsidRPr="00A31362">
        <w:trPr>
          <w:trHeight w:val="551"/>
        </w:trPr>
        <w:tc>
          <w:tcPr>
            <w:tcW w:w="14559" w:type="dxa"/>
            <w:gridSpan w:val="7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3.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Рассмотрение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-6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</w:t>
            </w:r>
            <w:r w:rsidRPr="00A31362">
              <w:rPr>
                <w:rFonts w:ascii="Courier New" w:hAnsi="Courier New" w:cs="Courier New"/>
                <w:color w:val="000000" w:themeColor="text1"/>
                <w:spacing w:val="-6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</w:t>
            </w:r>
            <w:r w:rsidRPr="00A31362">
              <w:rPr>
                <w:rFonts w:ascii="Courier New" w:hAnsi="Courier New" w:cs="Courier New"/>
                <w:color w:val="000000" w:themeColor="text1"/>
                <w:spacing w:val="-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сведений,</w:t>
            </w:r>
            <w:r w:rsidRPr="00A31362">
              <w:rPr>
                <w:rFonts w:ascii="Courier New" w:hAnsi="Courier New" w:cs="Courier New"/>
                <w:color w:val="000000" w:themeColor="text1"/>
                <w:spacing w:val="-6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проведение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-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публичных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-6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слушаний</w:t>
            </w:r>
            <w:r w:rsidRPr="00A31362">
              <w:rPr>
                <w:rFonts w:ascii="Courier New" w:hAnsi="Courier New" w:cs="Courier New"/>
                <w:color w:val="000000" w:themeColor="text1"/>
                <w:spacing w:val="-6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или</w:t>
            </w:r>
            <w:r w:rsidRPr="00A31362">
              <w:rPr>
                <w:rFonts w:ascii="Courier New" w:hAnsi="Courier New" w:cs="Courier New"/>
                <w:color w:val="000000" w:themeColor="text1"/>
                <w:spacing w:val="-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общественных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-6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обсуждений</w:t>
            </w:r>
          </w:p>
        </w:tc>
      </w:tr>
      <w:tr w:rsidR="008607BC" w:rsidRPr="00A31362">
        <w:trPr>
          <w:trHeight w:val="2759"/>
        </w:trPr>
        <w:tc>
          <w:tcPr>
            <w:tcW w:w="2829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lastRenderedPageBreak/>
              <w:t>пакет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зарегистрированных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поступивших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должностному лицу,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ответственному за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муниципальной</w:t>
            </w:r>
            <w:r w:rsidRPr="00A31362">
              <w:rPr>
                <w:rFonts w:ascii="Courier New" w:hAnsi="Courier New" w:cs="Courier New"/>
                <w:color w:val="000000" w:themeColor="text1"/>
                <w:spacing w:val="4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2695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Проверка соответствия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 и сведений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требованиям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нормативных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-1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правовых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актов предоставления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государственной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(муниципальной)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2126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5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рабочих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дней</w:t>
            </w:r>
            <w:r w:rsidR="005D63FC"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</w:p>
        </w:tc>
        <w:tc>
          <w:tcPr>
            <w:tcW w:w="1557" w:type="dxa"/>
          </w:tcPr>
          <w:p w:rsidR="008607BC" w:rsidRPr="00A31362" w:rsidRDefault="005D63FC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лжностное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лицо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</w:t>
            </w:r>
            <w:proofErr w:type="spellEnd"/>
            <w:r w:rsidR="001E342B"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нного</w:t>
            </w:r>
            <w:proofErr w:type="spellEnd"/>
            <w:proofErr w:type="gramEnd"/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органа,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ответственн</w:t>
            </w:r>
            <w:proofErr w:type="spellEnd"/>
            <w:r w:rsidR="001E342B"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ое</w:t>
            </w:r>
            <w:proofErr w:type="spellEnd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за</w:t>
            </w:r>
            <w:r w:rsidR="001E342B"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="001E342B"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</w:t>
            </w:r>
            <w:proofErr w:type="spellEnd"/>
          </w:p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ние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Уполномоченны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й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орган)/ГИС /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ПГС</w:t>
            </w:r>
          </w:p>
        </w:tc>
        <w:tc>
          <w:tcPr>
            <w:tcW w:w="1418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основания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отказа в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предоставл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ении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="005D63FC" w:rsidRPr="00A31362">
              <w:rPr>
                <w:rFonts w:ascii="Courier New" w:hAnsi="Courier New" w:cs="Courier New"/>
                <w:color w:val="000000" w:themeColor="text1"/>
                <w:sz w:val="22"/>
              </w:rPr>
              <w:t>льной</w:t>
            </w:r>
            <w:proofErr w:type="spellEnd"/>
          </w:p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предусмотр</w:t>
            </w:r>
            <w:proofErr w:type="spellEnd"/>
          </w:p>
        </w:tc>
        <w:tc>
          <w:tcPr>
            <w:tcW w:w="1949" w:type="dxa"/>
          </w:tcPr>
          <w:p w:rsidR="008607BC" w:rsidRPr="00A31362" w:rsidRDefault="001E342B" w:rsidP="008068DC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Принятие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решения 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проведении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проведение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публичных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слушаний или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общественных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обсуждений</w:t>
            </w:r>
          </w:p>
        </w:tc>
      </w:tr>
    </w:tbl>
    <w:p w:rsidR="008607BC" w:rsidRPr="00A31362" w:rsidRDefault="008607BC">
      <w:pPr>
        <w:rPr>
          <w:color w:val="000000" w:themeColor="text1"/>
          <w:sz w:val="24"/>
        </w:rPr>
        <w:sectPr w:rsidR="008607BC" w:rsidRPr="00A31362" w:rsidSect="00CA3364">
          <w:pgSz w:w="16840" w:h="11910" w:orient="landscape"/>
          <w:pgMar w:top="1134" w:right="850" w:bottom="1134" w:left="1701" w:header="745" w:footer="0" w:gutter="0"/>
          <w:cols w:space="720"/>
          <w:docGrid w:linePitch="299"/>
        </w:sectPr>
      </w:pPr>
    </w:p>
    <w:p w:rsidR="008607BC" w:rsidRPr="00A31362" w:rsidRDefault="008607BC">
      <w:pPr>
        <w:pStyle w:val="a3"/>
        <w:spacing w:before="8"/>
        <w:ind w:left="0"/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07BC" w:rsidRPr="00A31362">
        <w:trPr>
          <w:trHeight w:val="1655"/>
        </w:trPr>
        <w:tc>
          <w:tcPr>
            <w:tcW w:w="2829" w:type="dxa"/>
          </w:tcPr>
          <w:p w:rsidR="008607BC" w:rsidRPr="00A31362" w:rsidRDefault="008607BC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2695" w:type="dxa"/>
          </w:tcPr>
          <w:p w:rsidR="008607BC" w:rsidRPr="00A31362" w:rsidRDefault="008607BC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8607BC" w:rsidRPr="00A31362" w:rsidRDefault="008607BC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557" w:type="dxa"/>
          </w:tcPr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муниципаль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ной</w:t>
            </w:r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-5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1985" w:type="dxa"/>
          </w:tcPr>
          <w:p w:rsidR="008607BC" w:rsidRPr="00A31362" w:rsidRDefault="008607BC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енные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пунктом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2.9</w:t>
            </w:r>
          </w:p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Администр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ативного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регламента</w:t>
            </w:r>
          </w:p>
        </w:tc>
        <w:tc>
          <w:tcPr>
            <w:tcW w:w="1949" w:type="dxa"/>
          </w:tcPr>
          <w:p w:rsidR="008607BC" w:rsidRPr="00A31362" w:rsidRDefault="008607BC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</w:tr>
      <w:tr w:rsidR="008607BC" w:rsidRPr="00A31362">
        <w:trPr>
          <w:trHeight w:val="3588"/>
        </w:trPr>
        <w:tc>
          <w:tcPr>
            <w:tcW w:w="2829" w:type="dxa"/>
          </w:tcPr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соответствие</w:t>
            </w:r>
            <w:r w:rsidRPr="00A31362">
              <w:rPr>
                <w:rFonts w:ascii="Courier New" w:hAnsi="Courier New" w:cs="Courier New"/>
                <w:color w:val="000000" w:themeColor="text1"/>
                <w:spacing w:val="-15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документов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 сведений требованиям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нормативных правовых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актов предоставления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муниципальной</w:t>
            </w:r>
            <w:r w:rsidRPr="00A31362">
              <w:rPr>
                <w:rFonts w:ascii="Courier New" w:hAnsi="Courier New" w:cs="Courier New"/>
                <w:color w:val="000000" w:themeColor="text1"/>
                <w:spacing w:val="4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2695" w:type="dxa"/>
          </w:tcPr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проведение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-1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публичных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слушаний или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общественных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обсуждений</w:t>
            </w:r>
          </w:p>
        </w:tc>
        <w:tc>
          <w:tcPr>
            <w:tcW w:w="2126" w:type="dxa"/>
          </w:tcPr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не более 30 дней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со дня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оповещения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жителей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муниципального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образования 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проведении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публичных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слушаний или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общественных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обсуждений</w:t>
            </w:r>
          </w:p>
        </w:tc>
        <w:tc>
          <w:tcPr>
            <w:tcW w:w="1557" w:type="dxa"/>
          </w:tcPr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должностное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лицо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</w:t>
            </w:r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-</w:t>
            </w:r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ченного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органа,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ответствен-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за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ние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</w:t>
            </w:r>
            <w:proofErr w:type="spellEnd"/>
          </w:p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ной</w:t>
            </w:r>
            <w:r w:rsidR="006E212F"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1985" w:type="dxa"/>
          </w:tcPr>
          <w:p w:rsidR="008607BC" w:rsidRPr="00A31362" w:rsidRDefault="008607BC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подготовка</w:t>
            </w:r>
          </w:p>
        </w:tc>
        <w:tc>
          <w:tcPr>
            <w:tcW w:w="1949" w:type="dxa"/>
          </w:tcPr>
          <w:p w:rsidR="008607BC" w:rsidRPr="00A31362" w:rsidRDefault="008607BC" w:rsidP="00FA1CA8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</w:p>
          <w:p w:rsidR="008607BC" w:rsidRPr="00A31362" w:rsidRDefault="001E342B" w:rsidP="00FA1CA8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рекомендаций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Комиссии</w:t>
            </w:r>
          </w:p>
        </w:tc>
      </w:tr>
      <w:tr w:rsidR="008607BC" w:rsidRPr="00A31362">
        <w:trPr>
          <w:trHeight w:val="551"/>
        </w:trPr>
        <w:tc>
          <w:tcPr>
            <w:tcW w:w="14559" w:type="dxa"/>
            <w:gridSpan w:val="7"/>
          </w:tcPr>
          <w:p w:rsidR="008607BC" w:rsidRPr="001F725B" w:rsidRDefault="001E342B" w:rsidP="001F725B">
            <w:pPr>
              <w:pStyle w:val="a5"/>
              <w:rPr>
                <w:rFonts w:ascii="Courier New" w:hAnsi="Courier New" w:cs="Courier New"/>
              </w:rPr>
            </w:pPr>
            <w:r w:rsidRPr="001F725B">
              <w:rPr>
                <w:rFonts w:ascii="Courier New" w:hAnsi="Courier New" w:cs="Courier New"/>
                <w:sz w:val="22"/>
              </w:rPr>
              <w:t>4.</w:t>
            </w:r>
            <w:r w:rsidRPr="001F725B">
              <w:rPr>
                <w:rFonts w:ascii="Courier New" w:hAnsi="Courier New" w:cs="Courier New"/>
                <w:spacing w:val="3"/>
                <w:sz w:val="22"/>
              </w:rPr>
              <w:t xml:space="preserve"> </w:t>
            </w:r>
            <w:r w:rsidRPr="001F725B">
              <w:rPr>
                <w:rFonts w:ascii="Courier New" w:hAnsi="Courier New" w:cs="Courier New"/>
                <w:sz w:val="22"/>
              </w:rPr>
              <w:t>Принятие</w:t>
            </w:r>
            <w:r w:rsidRPr="001F725B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1F725B">
              <w:rPr>
                <w:rFonts w:ascii="Courier New" w:hAnsi="Courier New" w:cs="Courier New"/>
                <w:sz w:val="22"/>
              </w:rPr>
              <w:t>решения</w:t>
            </w:r>
          </w:p>
        </w:tc>
      </w:tr>
      <w:tr w:rsidR="008607BC" w:rsidRPr="00A31362">
        <w:trPr>
          <w:trHeight w:val="1379"/>
        </w:trPr>
        <w:tc>
          <w:tcPr>
            <w:tcW w:w="2829" w:type="dxa"/>
            <w:vMerge w:val="restart"/>
          </w:tcPr>
          <w:p w:rsidR="008607BC" w:rsidRPr="00A31362" w:rsidRDefault="001E342B" w:rsidP="006E212F">
            <w:pPr>
              <w:pStyle w:val="TableParagraph"/>
              <w:ind w:left="110" w:right="108"/>
              <w:rPr>
                <w:color w:val="000000" w:themeColor="text1"/>
                <w:sz w:val="24"/>
              </w:rPr>
            </w:pPr>
            <w:r w:rsidRPr="00A31362">
              <w:rPr>
                <w:color w:val="000000" w:themeColor="text1"/>
                <w:sz w:val="24"/>
              </w:rPr>
              <w:t>проект результата</w:t>
            </w:r>
            <w:r w:rsidRPr="00A3136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31362">
              <w:rPr>
                <w:color w:val="000000" w:themeColor="text1"/>
                <w:sz w:val="24"/>
              </w:rPr>
              <w:t>предоставления</w:t>
            </w:r>
            <w:r w:rsidRPr="00A3136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31362">
              <w:rPr>
                <w:color w:val="000000" w:themeColor="text1"/>
                <w:sz w:val="24"/>
              </w:rPr>
              <w:t>муниципальной</w:t>
            </w:r>
            <w:r w:rsidRPr="00A31362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A31362">
              <w:rPr>
                <w:color w:val="000000" w:themeColor="text1"/>
                <w:sz w:val="24"/>
              </w:rPr>
              <w:t>услуги</w:t>
            </w:r>
          </w:p>
        </w:tc>
        <w:tc>
          <w:tcPr>
            <w:tcW w:w="2695" w:type="dxa"/>
          </w:tcPr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Принятие решения о</w:t>
            </w:r>
            <w:r w:rsidRPr="00A31362">
              <w:rPr>
                <w:rFonts w:ascii="Courier New" w:hAnsi="Courier New" w:cs="Courier New"/>
                <w:color w:val="000000" w:themeColor="text1"/>
                <w:spacing w:val="-58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gramStart"/>
            <w:r w:rsidR="006E212F"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муниципальной</w:t>
            </w:r>
            <w:proofErr w:type="gramEnd"/>
          </w:p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2126" w:type="dxa"/>
          </w:tcPr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Не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более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7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дней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со дня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поступления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рекомендаций</w:t>
            </w:r>
          </w:p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Комиссии</w:t>
            </w:r>
          </w:p>
        </w:tc>
        <w:tc>
          <w:tcPr>
            <w:tcW w:w="1557" w:type="dxa"/>
            <w:vMerge w:val="restart"/>
          </w:tcPr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должностное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лицо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нного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органа,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lastRenderedPageBreak/>
              <w:t>ответственн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за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ние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</w:p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муниципаль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ной</w:t>
            </w:r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услуги;</w:t>
            </w:r>
          </w:p>
        </w:tc>
        <w:tc>
          <w:tcPr>
            <w:tcW w:w="1985" w:type="dxa"/>
            <w:vMerge w:val="restart"/>
          </w:tcPr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lastRenderedPageBreak/>
              <w:t>Уполномоченны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й</w:t>
            </w:r>
            <w:proofErr w:type="spellEnd"/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орган) / ГИС /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ПГС</w:t>
            </w:r>
          </w:p>
        </w:tc>
        <w:tc>
          <w:tcPr>
            <w:tcW w:w="1418" w:type="dxa"/>
            <w:vMerge w:val="restart"/>
          </w:tcPr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-</w:t>
            </w:r>
            <w:r w:rsidRPr="00A31362">
              <w:rPr>
                <w:rFonts w:ascii="Courier New" w:hAnsi="Courier New" w:cs="Courier New"/>
                <w:color w:val="000000" w:themeColor="text1"/>
                <w:spacing w:val="-4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Результат</w:t>
            </w:r>
          </w:p>
        </w:tc>
        <w:tc>
          <w:tcPr>
            <w:tcW w:w="1949" w:type="dxa"/>
            <w:vMerge w:val="restart"/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b/>
                <w:color w:val="000000" w:themeColor="text1"/>
                <w:sz w:val="22"/>
              </w:rPr>
            </w:pPr>
          </w:p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предоставления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муниципальной</w:t>
            </w:r>
            <w:proofErr w:type="gramEnd"/>
          </w:p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услуги,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подписанный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lastRenderedPageBreak/>
              <w:t>уполномоченны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м</w:t>
            </w:r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должностным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лицом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(усиленной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квалифицирован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ной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подписью</w:t>
            </w:r>
          </w:p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руководителем</w:t>
            </w:r>
          </w:p>
        </w:tc>
      </w:tr>
      <w:tr w:rsidR="008607BC" w:rsidRPr="00A31362">
        <w:trPr>
          <w:trHeight w:val="2198"/>
        </w:trPr>
        <w:tc>
          <w:tcPr>
            <w:tcW w:w="2829" w:type="dxa"/>
            <w:vMerge/>
            <w:tcBorders>
              <w:top w:val="nil"/>
            </w:tcBorders>
          </w:tcPr>
          <w:p w:rsidR="008607BC" w:rsidRPr="00A31362" w:rsidRDefault="008607B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95" w:type="dxa"/>
          </w:tcPr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Формирование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решения 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предоставлении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муниципальной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услуги</w:t>
            </w:r>
          </w:p>
        </w:tc>
        <w:tc>
          <w:tcPr>
            <w:tcW w:w="2126" w:type="dxa"/>
          </w:tcPr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До</w:t>
            </w:r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1</w:t>
            </w:r>
            <w:r w:rsidRPr="00A31362">
              <w:rPr>
                <w:rFonts w:ascii="Courier New" w:hAnsi="Courier New" w:cs="Courier New"/>
                <w:color w:val="000000" w:themeColor="text1"/>
                <w:spacing w:val="-2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часа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  <w:szCs w:val="2"/>
              </w:rPr>
            </w:pPr>
          </w:p>
        </w:tc>
      </w:tr>
    </w:tbl>
    <w:p w:rsidR="008607BC" w:rsidRPr="00A31362" w:rsidRDefault="008607BC">
      <w:pPr>
        <w:rPr>
          <w:color w:val="000000" w:themeColor="text1"/>
          <w:sz w:val="2"/>
          <w:szCs w:val="2"/>
        </w:rPr>
        <w:sectPr w:rsidR="008607BC" w:rsidRPr="00A31362" w:rsidSect="00CA3364">
          <w:pgSz w:w="16840" w:h="11910" w:orient="landscape"/>
          <w:pgMar w:top="1134" w:right="850" w:bottom="1134" w:left="1701" w:header="745" w:footer="0" w:gutter="0"/>
          <w:cols w:space="720"/>
          <w:docGrid w:linePitch="299"/>
        </w:sectPr>
      </w:pPr>
    </w:p>
    <w:p w:rsidR="008607BC" w:rsidRPr="00A31362" w:rsidRDefault="008607BC">
      <w:pPr>
        <w:pStyle w:val="a3"/>
        <w:ind w:left="0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07BC" w:rsidRPr="00A31362">
        <w:trPr>
          <w:trHeight w:val="2483"/>
        </w:trPr>
        <w:tc>
          <w:tcPr>
            <w:tcW w:w="2829" w:type="dxa"/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2695" w:type="dxa"/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557" w:type="dxa"/>
          </w:tcPr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Руковод</w:t>
            </w:r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и-</w:t>
            </w:r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тель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-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ченного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органа или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иное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-</w:t>
            </w:r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ченное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3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им</w:t>
            </w:r>
          </w:p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лицо</w:t>
            </w:r>
          </w:p>
        </w:tc>
        <w:tc>
          <w:tcPr>
            <w:tcW w:w="1985" w:type="dxa"/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8607BC" w:rsidRPr="00A31362" w:rsidRDefault="008607BC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</w:p>
        </w:tc>
        <w:tc>
          <w:tcPr>
            <w:tcW w:w="1949" w:type="dxa"/>
          </w:tcPr>
          <w:p w:rsidR="008607BC" w:rsidRPr="00A31362" w:rsidRDefault="001E342B" w:rsidP="006E212F">
            <w:pPr>
              <w:pStyle w:val="a5"/>
              <w:rPr>
                <w:rFonts w:ascii="Courier New" w:hAnsi="Courier New" w:cs="Courier New"/>
                <w:color w:val="000000" w:themeColor="text1"/>
                <w:sz w:val="22"/>
              </w:rPr>
            </w:pPr>
            <w:proofErr w:type="spellStart"/>
            <w:proofErr w:type="gramStart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Уполномоченно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го</w:t>
            </w:r>
            <w:proofErr w:type="gramEnd"/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 xml:space="preserve"> органа или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иного</w:t>
            </w:r>
            <w:r w:rsidRPr="00A31362">
              <w:rPr>
                <w:rFonts w:ascii="Courier New" w:hAnsi="Courier New" w:cs="Courier New"/>
                <w:color w:val="000000" w:themeColor="text1"/>
                <w:spacing w:val="1"/>
                <w:sz w:val="22"/>
              </w:rPr>
              <w:t xml:space="preserve"> </w:t>
            </w:r>
            <w:proofErr w:type="spellStart"/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>уполномоченног</w:t>
            </w:r>
            <w:proofErr w:type="spellEnd"/>
            <w:r w:rsidRPr="00A31362">
              <w:rPr>
                <w:rFonts w:ascii="Courier New" w:hAnsi="Courier New" w:cs="Courier New"/>
                <w:color w:val="000000" w:themeColor="text1"/>
                <w:spacing w:val="-57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о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им</w:t>
            </w:r>
            <w:r w:rsidRPr="00A31362">
              <w:rPr>
                <w:rFonts w:ascii="Courier New" w:hAnsi="Courier New" w:cs="Courier New"/>
                <w:color w:val="000000" w:themeColor="text1"/>
                <w:spacing w:val="-1"/>
                <w:sz w:val="22"/>
              </w:rPr>
              <w:t xml:space="preserve"> </w:t>
            </w:r>
            <w:r w:rsidRPr="00A31362">
              <w:rPr>
                <w:rFonts w:ascii="Courier New" w:hAnsi="Courier New" w:cs="Courier New"/>
                <w:color w:val="000000" w:themeColor="text1"/>
                <w:sz w:val="22"/>
              </w:rPr>
              <w:t>лица)</w:t>
            </w:r>
          </w:p>
        </w:tc>
      </w:tr>
    </w:tbl>
    <w:p w:rsidR="001E342B" w:rsidRPr="00A31362" w:rsidRDefault="001E342B">
      <w:pPr>
        <w:rPr>
          <w:color w:val="000000" w:themeColor="text1"/>
        </w:rPr>
      </w:pPr>
    </w:p>
    <w:sectPr w:rsidR="001E342B" w:rsidRPr="00A31362" w:rsidSect="00CA3364">
      <w:pgSz w:w="16840" w:h="11910" w:orient="landscape"/>
      <w:pgMar w:top="1134" w:right="850" w:bottom="1134" w:left="1701" w:header="74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E7" w:rsidRDefault="00177EE7" w:rsidP="008607BC">
      <w:r>
        <w:separator/>
      </w:r>
    </w:p>
  </w:endnote>
  <w:endnote w:type="continuationSeparator" w:id="0">
    <w:p w:rsidR="00177EE7" w:rsidRDefault="00177EE7" w:rsidP="0086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E7" w:rsidRDefault="00177EE7" w:rsidP="008607BC">
      <w:r>
        <w:separator/>
      </w:r>
    </w:p>
  </w:footnote>
  <w:footnote w:type="continuationSeparator" w:id="0">
    <w:p w:rsidR="00177EE7" w:rsidRDefault="00177EE7" w:rsidP="00860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3" w:rsidRDefault="003B7CE2">
    <w:pPr>
      <w:pStyle w:val="a3"/>
      <w:spacing w:line="14" w:lineRule="auto"/>
      <w:ind w:left="0"/>
      <w:rPr>
        <w:sz w:val="20"/>
      </w:rPr>
    </w:pPr>
    <w:r w:rsidRPr="003B7C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5.7pt;margin-top:34.15pt;width:18pt;height:16.25pt;z-index:-16266240;mso-position-horizontal-relative:page;mso-position-vertical-relative:page" filled="f" stroked="f">
          <v:textbox style="mso-next-textbox:#_x0000_s1031" inset="0,0,0,0">
            <w:txbxContent>
              <w:p w:rsidR="00FF3523" w:rsidRPr="00FF3523" w:rsidRDefault="00FF3523" w:rsidP="00FF352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3" w:rsidRDefault="003B7CE2">
    <w:pPr>
      <w:pStyle w:val="a3"/>
      <w:spacing w:line="14" w:lineRule="auto"/>
      <w:ind w:left="0"/>
      <w:rPr>
        <w:sz w:val="20"/>
      </w:rPr>
    </w:pPr>
    <w:r w:rsidRPr="003B7C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5.7pt;margin-top:34.15pt;width:18pt;height:16.25pt;z-index:-16264192;mso-position-horizontal-relative:page;mso-position-vertical-relative:page" filled="f" stroked="f">
          <v:textbox style="mso-next-textbox:#_x0000_s1036" inset="0,0,0,0">
            <w:txbxContent>
              <w:p w:rsidR="00FF3523" w:rsidRDefault="003B7CE2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352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725B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3" w:rsidRDefault="003B7CE2">
    <w:pPr>
      <w:pStyle w:val="a3"/>
      <w:spacing w:line="14" w:lineRule="auto"/>
      <w:ind w:left="0"/>
      <w:rPr>
        <w:sz w:val="20"/>
      </w:rPr>
    </w:pPr>
    <w:r w:rsidRPr="003B7C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5.7pt;margin-top:34.15pt;width:18pt;height:16.25pt;z-index:-16262144;mso-position-horizontal-relative:page;mso-position-vertical-relative:page" filled="f" stroked="f">
          <v:textbox style="mso-next-textbox:#_x0000_s1037" inset="0,0,0,0">
            <w:txbxContent>
              <w:p w:rsidR="00FF3523" w:rsidRDefault="003B7CE2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352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725B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3" w:rsidRDefault="003B7CE2">
    <w:pPr>
      <w:pStyle w:val="a3"/>
      <w:spacing w:line="14" w:lineRule="auto"/>
      <w:ind w:left="0"/>
      <w:rPr>
        <w:sz w:val="20"/>
      </w:rPr>
    </w:pPr>
    <w:r w:rsidRPr="003B7C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95.7pt;margin-top:34.15pt;width:18pt;height:16.25pt;z-index:-16260096;mso-position-horizontal-relative:page;mso-position-vertical-relative:page" filled="f" stroked="f">
          <v:textbox style="mso-next-textbox:#_x0000_s1044" inset="0,0,0,0">
            <w:txbxContent>
              <w:p w:rsidR="00FF3523" w:rsidRDefault="003B7CE2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352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725B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3" w:rsidRDefault="003B7CE2">
    <w:pPr>
      <w:pStyle w:val="a3"/>
      <w:spacing w:line="14" w:lineRule="auto"/>
      <w:ind w:left="0"/>
      <w:rPr>
        <w:sz w:val="20"/>
      </w:rPr>
    </w:pPr>
    <w:r w:rsidRPr="003B7C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7pt;margin-top:34.15pt;width:18pt;height:16.25pt;z-index:-16269312;mso-position-horizontal-relative:page;mso-position-vertical-relative:page" filled="f" stroked="f">
          <v:textbox style="mso-next-textbox:#_x0000_s1027" inset="0,0,0,0">
            <w:txbxContent>
              <w:p w:rsidR="00FF3523" w:rsidRDefault="003B7CE2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352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725B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3" w:rsidRDefault="003B7CE2">
    <w:pPr>
      <w:pStyle w:val="a3"/>
      <w:spacing w:line="14" w:lineRule="auto"/>
      <w:ind w:left="0"/>
      <w:rPr>
        <w:sz w:val="20"/>
      </w:rPr>
    </w:pPr>
    <w:r w:rsidRPr="003B7C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5.9pt;width:18pt;height:14.35pt;z-index:-16268800;mso-position-horizontal-relative:page;mso-position-vertical-relative:page" filled="f" stroked="f">
          <v:textbox style="mso-next-textbox:#_x0000_s1026" inset="0,0,0,0">
            <w:txbxContent>
              <w:p w:rsidR="00FF3523" w:rsidRDefault="003B7CE2">
                <w:pPr>
                  <w:spacing w:line="27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352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725B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3" w:rsidRDefault="00FF3523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3" w:rsidRDefault="003B7CE2">
    <w:pPr>
      <w:pStyle w:val="a3"/>
      <w:spacing w:line="14" w:lineRule="auto"/>
      <w:ind w:left="0"/>
      <w:rPr>
        <w:sz w:val="20"/>
      </w:rPr>
    </w:pPr>
    <w:r w:rsidRPr="003B7C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6.25pt;width:18pt;height:14.2pt;z-index:-16268288;mso-position-horizontal-relative:page;mso-position-vertical-relative:page" filled="f" stroked="f">
          <v:textbox style="mso-next-textbox:#_x0000_s1025" inset="0,0,0,0">
            <w:txbxContent>
              <w:p w:rsidR="00FF3523" w:rsidRDefault="003B7CE2">
                <w:pPr>
                  <w:spacing w:line="26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352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725B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F8D"/>
    <w:multiLevelType w:val="multilevel"/>
    <w:tmpl w:val="0ABC4D96"/>
    <w:lvl w:ilvl="0">
      <w:start w:val="2"/>
      <w:numFmt w:val="decimal"/>
      <w:lvlText w:val="%1"/>
      <w:lvlJc w:val="left"/>
      <w:pPr>
        <w:ind w:left="132" w:hanging="84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1">
    <w:nsid w:val="047E74E4"/>
    <w:multiLevelType w:val="hybridMultilevel"/>
    <w:tmpl w:val="20D8472E"/>
    <w:lvl w:ilvl="0" w:tplc="3644169E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A06A0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7B504C8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084B69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4E683DAE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9EBC3D2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253CE7D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CE646B12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10BA100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">
    <w:nsid w:val="07F27215"/>
    <w:multiLevelType w:val="hybridMultilevel"/>
    <w:tmpl w:val="B37E7EEA"/>
    <w:lvl w:ilvl="0" w:tplc="7B32D47C">
      <w:start w:val="1"/>
      <w:numFmt w:val="decimal"/>
      <w:lvlText w:val="%1)"/>
      <w:lvlJc w:val="left"/>
      <w:pPr>
        <w:ind w:left="132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DEA358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EA6CAF68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AE6E22E4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0434A29E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0868C64C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09C42844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08E4748E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0DB6467A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3">
    <w:nsid w:val="0821070C"/>
    <w:multiLevelType w:val="hybridMultilevel"/>
    <w:tmpl w:val="33083DE0"/>
    <w:lvl w:ilvl="0" w:tplc="1A72DDFE">
      <w:start w:val="1"/>
      <w:numFmt w:val="decimal"/>
      <w:lvlText w:val="%1."/>
      <w:lvlJc w:val="left"/>
      <w:pPr>
        <w:ind w:left="414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C3AF49A">
      <w:numFmt w:val="bullet"/>
      <w:lvlText w:val="•"/>
      <w:lvlJc w:val="left"/>
      <w:pPr>
        <w:ind w:left="1426" w:hanging="272"/>
      </w:pPr>
      <w:rPr>
        <w:rFonts w:hint="default"/>
        <w:lang w:val="ru-RU" w:eastAsia="en-US" w:bidi="ar-SA"/>
      </w:rPr>
    </w:lvl>
    <w:lvl w:ilvl="2" w:tplc="5D74B262">
      <w:numFmt w:val="bullet"/>
      <w:lvlText w:val="•"/>
      <w:lvlJc w:val="left"/>
      <w:pPr>
        <w:ind w:left="2431" w:hanging="272"/>
      </w:pPr>
      <w:rPr>
        <w:rFonts w:hint="default"/>
        <w:lang w:val="ru-RU" w:eastAsia="en-US" w:bidi="ar-SA"/>
      </w:rPr>
    </w:lvl>
    <w:lvl w:ilvl="3" w:tplc="0A083EB0">
      <w:numFmt w:val="bullet"/>
      <w:lvlText w:val="•"/>
      <w:lvlJc w:val="left"/>
      <w:pPr>
        <w:ind w:left="3435" w:hanging="272"/>
      </w:pPr>
      <w:rPr>
        <w:rFonts w:hint="default"/>
        <w:lang w:val="ru-RU" w:eastAsia="en-US" w:bidi="ar-SA"/>
      </w:rPr>
    </w:lvl>
    <w:lvl w:ilvl="4" w:tplc="3DD6C890">
      <w:numFmt w:val="bullet"/>
      <w:lvlText w:val="•"/>
      <w:lvlJc w:val="left"/>
      <w:pPr>
        <w:ind w:left="4440" w:hanging="272"/>
      </w:pPr>
      <w:rPr>
        <w:rFonts w:hint="default"/>
        <w:lang w:val="ru-RU" w:eastAsia="en-US" w:bidi="ar-SA"/>
      </w:rPr>
    </w:lvl>
    <w:lvl w:ilvl="5" w:tplc="DAA6AB90">
      <w:numFmt w:val="bullet"/>
      <w:lvlText w:val="•"/>
      <w:lvlJc w:val="left"/>
      <w:pPr>
        <w:ind w:left="5444" w:hanging="272"/>
      </w:pPr>
      <w:rPr>
        <w:rFonts w:hint="default"/>
        <w:lang w:val="ru-RU" w:eastAsia="en-US" w:bidi="ar-SA"/>
      </w:rPr>
    </w:lvl>
    <w:lvl w:ilvl="6" w:tplc="4B7056C2">
      <w:numFmt w:val="bullet"/>
      <w:lvlText w:val="•"/>
      <w:lvlJc w:val="left"/>
      <w:pPr>
        <w:ind w:left="6449" w:hanging="272"/>
      </w:pPr>
      <w:rPr>
        <w:rFonts w:hint="default"/>
        <w:lang w:val="ru-RU" w:eastAsia="en-US" w:bidi="ar-SA"/>
      </w:rPr>
    </w:lvl>
    <w:lvl w:ilvl="7" w:tplc="BF2EEBC6">
      <w:numFmt w:val="bullet"/>
      <w:lvlText w:val="•"/>
      <w:lvlJc w:val="left"/>
      <w:pPr>
        <w:ind w:left="7453" w:hanging="272"/>
      </w:pPr>
      <w:rPr>
        <w:rFonts w:hint="default"/>
        <w:lang w:val="ru-RU" w:eastAsia="en-US" w:bidi="ar-SA"/>
      </w:rPr>
    </w:lvl>
    <w:lvl w:ilvl="8" w:tplc="CB5AD116">
      <w:numFmt w:val="bullet"/>
      <w:lvlText w:val="•"/>
      <w:lvlJc w:val="left"/>
      <w:pPr>
        <w:ind w:left="8458" w:hanging="272"/>
      </w:pPr>
      <w:rPr>
        <w:rFonts w:hint="default"/>
        <w:lang w:val="ru-RU" w:eastAsia="en-US" w:bidi="ar-SA"/>
      </w:rPr>
    </w:lvl>
  </w:abstractNum>
  <w:abstractNum w:abstractNumId="4">
    <w:nsid w:val="09B34012"/>
    <w:multiLevelType w:val="hybridMultilevel"/>
    <w:tmpl w:val="8702DC96"/>
    <w:lvl w:ilvl="0" w:tplc="250CC2D0">
      <w:start w:val="1"/>
      <w:numFmt w:val="decimal"/>
      <w:lvlText w:val="%1)"/>
      <w:lvlJc w:val="left"/>
      <w:pPr>
        <w:ind w:left="1144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73A8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96606B18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CED696F0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F4BEB58C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6268B22E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1CB829E2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347AA092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8AA0A414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5">
    <w:nsid w:val="09DD1B4B"/>
    <w:multiLevelType w:val="multilevel"/>
    <w:tmpl w:val="064869FE"/>
    <w:lvl w:ilvl="0">
      <w:start w:val="2"/>
      <w:numFmt w:val="decimal"/>
      <w:lvlText w:val="%1"/>
      <w:lvlJc w:val="left"/>
      <w:pPr>
        <w:ind w:left="1543" w:hanging="7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6">
    <w:nsid w:val="0B817CA3"/>
    <w:multiLevelType w:val="hybridMultilevel"/>
    <w:tmpl w:val="AF0278E0"/>
    <w:lvl w:ilvl="0" w:tplc="B224AB90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A0BA7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2D67EB4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63E0E21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1012FE52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410AAE0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7600E9C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D17C006C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AB242280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7">
    <w:nsid w:val="0C85744D"/>
    <w:multiLevelType w:val="hybridMultilevel"/>
    <w:tmpl w:val="F3BC27FA"/>
    <w:lvl w:ilvl="0" w:tplc="1FBCB28E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1E442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5204C822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7EE8E95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EDEC0C0E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F78662F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E56ABE8A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6DD4F852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F37430B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8">
    <w:nsid w:val="1D3D60DD"/>
    <w:multiLevelType w:val="hybridMultilevel"/>
    <w:tmpl w:val="08C85D0E"/>
    <w:lvl w:ilvl="0" w:tplc="702A57F0">
      <w:start w:val="4"/>
      <w:numFmt w:val="decimal"/>
      <w:lvlText w:val="%1."/>
      <w:lvlJc w:val="left"/>
      <w:pPr>
        <w:ind w:left="132" w:hanging="2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069014F6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6F662B58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4FB08B2E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0E52A66C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2DE89862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5AB2F4AA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B29A71C8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898E9E4A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9">
    <w:nsid w:val="1E5A167F"/>
    <w:multiLevelType w:val="hybridMultilevel"/>
    <w:tmpl w:val="601EF7C2"/>
    <w:lvl w:ilvl="0" w:tplc="6F22E576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64326E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FEBAE7B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27B6E534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92509552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FD962B14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FD1241DA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9D3695C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644E77D4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0">
    <w:nsid w:val="1F955BCB"/>
    <w:multiLevelType w:val="multilevel"/>
    <w:tmpl w:val="9662A1DA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1">
    <w:nsid w:val="28BC626F"/>
    <w:multiLevelType w:val="multilevel"/>
    <w:tmpl w:val="A7340684"/>
    <w:lvl w:ilvl="0">
      <w:start w:val="4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2">
    <w:nsid w:val="2EBF085B"/>
    <w:multiLevelType w:val="hybridMultilevel"/>
    <w:tmpl w:val="684CBEAC"/>
    <w:lvl w:ilvl="0" w:tplc="6F7A0E6A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6CAFA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9824D4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AABEE1D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07F82D0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3FC965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2CF63162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7869F9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D2C0ABA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3">
    <w:nsid w:val="2F562C4F"/>
    <w:multiLevelType w:val="multilevel"/>
    <w:tmpl w:val="62C45788"/>
    <w:lvl w:ilvl="0">
      <w:start w:val="2"/>
      <w:numFmt w:val="decimal"/>
      <w:lvlText w:val="%1"/>
      <w:lvlJc w:val="left"/>
      <w:pPr>
        <w:ind w:left="1542" w:hanging="7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4">
    <w:nsid w:val="4066509A"/>
    <w:multiLevelType w:val="multilevel"/>
    <w:tmpl w:val="54164344"/>
    <w:lvl w:ilvl="0">
      <w:start w:val="1"/>
      <w:numFmt w:val="decimal"/>
      <w:lvlText w:val="%1"/>
      <w:lvlJc w:val="left"/>
      <w:pPr>
        <w:ind w:left="13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15">
    <w:nsid w:val="41FA66EF"/>
    <w:multiLevelType w:val="multilevel"/>
    <w:tmpl w:val="16B475F6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16">
    <w:nsid w:val="4B7870EA"/>
    <w:multiLevelType w:val="hybridMultilevel"/>
    <w:tmpl w:val="1C66CC6C"/>
    <w:lvl w:ilvl="0" w:tplc="C396C79A">
      <w:start w:val="1"/>
      <w:numFmt w:val="decimal"/>
      <w:lvlText w:val="%1)"/>
      <w:lvlJc w:val="left"/>
      <w:pPr>
        <w:ind w:left="132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D30E566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063433CE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BA0AA584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5EE8769A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55F2B102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2C565892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62C215C2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07024D8A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17">
    <w:nsid w:val="4B88749B"/>
    <w:multiLevelType w:val="hybridMultilevel"/>
    <w:tmpl w:val="74AAFA74"/>
    <w:lvl w:ilvl="0" w:tplc="DE7257B0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C88E50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17D82A1A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8788E68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9282F8F4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6930BA5C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0BD07F4C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0CCE923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B1A81680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8">
    <w:nsid w:val="4BD20A13"/>
    <w:multiLevelType w:val="hybridMultilevel"/>
    <w:tmpl w:val="61764130"/>
    <w:lvl w:ilvl="0" w:tplc="1E724112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369780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7B82C282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6C50C114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A426C5B8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AEF808FE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601EB8F4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D990265E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4EAA465E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9">
    <w:nsid w:val="4E7A55E0"/>
    <w:multiLevelType w:val="multilevel"/>
    <w:tmpl w:val="D81E9720"/>
    <w:lvl w:ilvl="0">
      <w:start w:val="2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0">
    <w:nsid w:val="50D553E3"/>
    <w:multiLevelType w:val="multilevel"/>
    <w:tmpl w:val="561826B2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1">
    <w:nsid w:val="52600506"/>
    <w:multiLevelType w:val="multilevel"/>
    <w:tmpl w:val="BF9C3F62"/>
    <w:lvl w:ilvl="0">
      <w:start w:val="2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2">
    <w:nsid w:val="53D008AA"/>
    <w:multiLevelType w:val="hybridMultilevel"/>
    <w:tmpl w:val="351003E2"/>
    <w:lvl w:ilvl="0" w:tplc="78E69A12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3422B8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73F4EF18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2E026F08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12FEDFC2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A48E7B48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E8EC6314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5C3E193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AC6673FC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abstractNum w:abstractNumId="23">
    <w:nsid w:val="5410330F"/>
    <w:multiLevelType w:val="multilevel"/>
    <w:tmpl w:val="0E32E1C2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4">
    <w:nsid w:val="5CD8277D"/>
    <w:multiLevelType w:val="hybridMultilevel"/>
    <w:tmpl w:val="6040CC60"/>
    <w:lvl w:ilvl="0" w:tplc="18B2CFDC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9AF0B6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2FCC1D0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CC24276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327E830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DC2678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F770300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B18B60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E2D45CD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5">
    <w:nsid w:val="5E02334A"/>
    <w:multiLevelType w:val="multilevel"/>
    <w:tmpl w:val="6D9A22B6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6">
    <w:nsid w:val="6F25289E"/>
    <w:multiLevelType w:val="hybridMultilevel"/>
    <w:tmpl w:val="CC58E9E8"/>
    <w:lvl w:ilvl="0" w:tplc="ED66FA46">
      <w:start w:val="1"/>
      <w:numFmt w:val="decimal"/>
      <w:lvlText w:val="%1)"/>
      <w:lvlJc w:val="left"/>
      <w:pPr>
        <w:ind w:left="1154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5E46EE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AE3E0D7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DBEC8E08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56C63D5C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7E922364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1CD6A820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4DD09B86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01B287A8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7">
    <w:nsid w:val="71DB1C76"/>
    <w:multiLevelType w:val="hybridMultilevel"/>
    <w:tmpl w:val="063A406E"/>
    <w:lvl w:ilvl="0" w:tplc="503A59A2">
      <w:start w:val="1"/>
      <w:numFmt w:val="decimal"/>
      <w:lvlText w:val="%1)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920C5E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D2489AC6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396E9E9C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39C47D4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5C6E478C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3998FA86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6876E764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A06CB8F8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28">
    <w:nsid w:val="77316C52"/>
    <w:multiLevelType w:val="multilevel"/>
    <w:tmpl w:val="ED7C407C"/>
    <w:lvl w:ilvl="0">
      <w:start w:val="4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9">
    <w:nsid w:val="77E96AA8"/>
    <w:multiLevelType w:val="hybridMultilevel"/>
    <w:tmpl w:val="EE44553C"/>
    <w:lvl w:ilvl="0" w:tplc="3B3CD564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84246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CAE2BA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118D41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DD1AC96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DEE0E58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E76A49C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AD982C4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8E500884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0">
    <w:nsid w:val="7C3E1D08"/>
    <w:multiLevelType w:val="hybridMultilevel"/>
    <w:tmpl w:val="05108630"/>
    <w:lvl w:ilvl="0" w:tplc="675A81B8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0CCBE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39C8359E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4CACED5E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BC86F876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7592C0D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FED6090A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FDBA778C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99061ABC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31">
    <w:nsid w:val="7E137408"/>
    <w:multiLevelType w:val="hybridMultilevel"/>
    <w:tmpl w:val="387AFBCA"/>
    <w:lvl w:ilvl="0" w:tplc="252A38BE">
      <w:start w:val="1"/>
      <w:numFmt w:val="decimal"/>
      <w:lvlText w:val="%1)"/>
      <w:lvlJc w:val="left"/>
      <w:pPr>
        <w:ind w:left="1154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623FCC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EE1A19CC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26285814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7FA2FA32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012C3E5A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51743F10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B7BE8E48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DBDC1164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17"/>
  </w:num>
  <w:num w:numId="5">
    <w:abstractNumId w:val="18"/>
  </w:num>
  <w:num w:numId="6">
    <w:abstractNumId w:val="6"/>
  </w:num>
  <w:num w:numId="7">
    <w:abstractNumId w:val="28"/>
  </w:num>
  <w:num w:numId="8">
    <w:abstractNumId w:val="11"/>
  </w:num>
  <w:num w:numId="9">
    <w:abstractNumId w:val="4"/>
  </w:num>
  <w:num w:numId="10">
    <w:abstractNumId w:val="10"/>
  </w:num>
  <w:num w:numId="11">
    <w:abstractNumId w:val="31"/>
  </w:num>
  <w:num w:numId="12">
    <w:abstractNumId w:val="23"/>
  </w:num>
  <w:num w:numId="13">
    <w:abstractNumId w:val="7"/>
  </w:num>
  <w:num w:numId="14">
    <w:abstractNumId w:val="20"/>
  </w:num>
  <w:num w:numId="15">
    <w:abstractNumId w:val="0"/>
  </w:num>
  <w:num w:numId="16">
    <w:abstractNumId w:val="25"/>
  </w:num>
  <w:num w:numId="17">
    <w:abstractNumId w:val="9"/>
  </w:num>
  <w:num w:numId="18">
    <w:abstractNumId w:val="13"/>
  </w:num>
  <w:num w:numId="19">
    <w:abstractNumId w:val="22"/>
  </w:num>
  <w:num w:numId="20">
    <w:abstractNumId w:val="2"/>
  </w:num>
  <w:num w:numId="21">
    <w:abstractNumId w:val="5"/>
  </w:num>
  <w:num w:numId="22">
    <w:abstractNumId w:val="12"/>
  </w:num>
  <w:num w:numId="23">
    <w:abstractNumId w:val="26"/>
  </w:num>
  <w:num w:numId="24">
    <w:abstractNumId w:val="16"/>
  </w:num>
  <w:num w:numId="25">
    <w:abstractNumId w:val="30"/>
  </w:num>
  <w:num w:numId="26">
    <w:abstractNumId w:val="27"/>
  </w:num>
  <w:num w:numId="27">
    <w:abstractNumId w:val="19"/>
  </w:num>
  <w:num w:numId="28">
    <w:abstractNumId w:val="21"/>
  </w:num>
  <w:num w:numId="29">
    <w:abstractNumId w:val="29"/>
  </w:num>
  <w:num w:numId="30">
    <w:abstractNumId w:val="1"/>
  </w:num>
  <w:num w:numId="31">
    <w:abstractNumId w:val="14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07BC"/>
    <w:rsid w:val="0002059D"/>
    <w:rsid w:val="00032569"/>
    <w:rsid w:val="0004113F"/>
    <w:rsid w:val="00052DC6"/>
    <w:rsid w:val="0007005E"/>
    <w:rsid w:val="000810C0"/>
    <w:rsid w:val="000F2043"/>
    <w:rsid w:val="001547C1"/>
    <w:rsid w:val="001555F2"/>
    <w:rsid w:val="001715FD"/>
    <w:rsid w:val="00177EE7"/>
    <w:rsid w:val="001865D6"/>
    <w:rsid w:val="001870A7"/>
    <w:rsid w:val="001958F8"/>
    <w:rsid w:val="001975F7"/>
    <w:rsid w:val="001A3E95"/>
    <w:rsid w:val="001B5D54"/>
    <w:rsid w:val="001C5151"/>
    <w:rsid w:val="001D727D"/>
    <w:rsid w:val="001E342B"/>
    <w:rsid w:val="001F14B6"/>
    <w:rsid w:val="001F322B"/>
    <w:rsid w:val="001F725B"/>
    <w:rsid w:val="0023501E"/>
    <w:rsid w:val="00263AC1"/>
    <w:rsid w:val="00280A66"/>
    <w:rsid w:val="00283D68"/>
    <w:rsid w:val="002960F4"/>
    <w:rsid w:val="002A0DB2"/>
    <w:rsid w:val="002A714F"/>
    <w:rsid w:val="002C1B96"/>
    <w:rsid w:val="002D1358"/>
    <w:rsid w:val="002D7896"/>
    <w:rsid w:val="002F44C5"/>
    <w:rsid w:val="003119E6"/>
    <w:rsid w:val="00332E29"/>
    <w:rsid w:val="003643BF"/>
    <w:rsid w:val="003755B2"/>
    <w:rsid w:val="00390112"/>
    <w:rsid w:val="00395804"/>
    <w:rsid w:val="003A57D7"/>
    <w:rsid w:val="003A7928"/>
    <w:rsid w:val="003B7CE2"/>
    <w:rsid w:val="003E6504"/>
    <w:rsid w:val="003E7CE6"/>
    <w:rsid w:val="003F7008"/>
    <w:rsid w:val="00405FD8"/>
    <w:rsid w:val="00411D7E"/>
    <w:rsid w:val="00413358"/>
    <w:rsid w:val="0042173B"/>
    <w:rsid w:val="00432526"/>
    <w:rsid w:val="00473197"/>
    <w:rsid w:val="004753EF"/>
    <w:rsid w:val="004A6BE8"/>
    <w:rsid w:val="004C0586"/>
    <w:rsid w:val="004E704C"/>
    <w:rsid w:val="0050678E"/>
    <w:rsid w:val="005151B5"/>
    <w:rsid w:val="00520063"/>
    <w:rsid w:val="00530EB8"/>
    <w:rsid w:val="00542A5C"/>
    <w:rsid w:val="005503CB"/>
    <w:rsid w:val="00570171"/>
    <w:rsid w:val="00577A06"/>
    <w:rsid w:val="005A3976"/>
    <w:rsid w:val="005A71D1"/>
    <w:rsid w:val="005B1C09"/>
    <w:rsid w:val="005D228F"/>
    <w:rsid w:val="005D63FC"/>
    <w:rsid w:val="005E0B5D"/>
    <w:rsid w:val="005E5485"/>
    <w:rsid w:val="006201AE"/>
    <w:rsid w:val="00633236"/>
    <w:rsid w:val="00663776"/>
    <w:rsid w:val="0066623F"/>
    <w:rsid w:val="006A12F1"/>
    <w:rsid w:val="006B1EC9"/>
    <w:rsid w:val="006D54C7"/>
    <w:rsid w:val="006D6CD4"/>
    <w:rsid w:val="006E212F"/>
    <w:rsid w:val="006F31CA"/>
    <w:rsid w:val="00716752"/>
    <w:rsid w:val="00721C20"/>
    <w:rsid w:val="0072280A"/>
    <w:rsid w:val="00737CDA"/>
    <w:rsid w:val="00761A96"/>
    <w:rsid w:val="00771039"/>
    <w:rsid w:val="007747E3"/>
    <w:rsid w:val="00790624"/>
    <w:rsid w:val="00793813"/>
    <w:rsid w:val="00794105"/>
    <w:rsid w:val="007C4713"/>
    <w:rsid w:val="007C4E51"/>
    <w:rsid w:val="007D19C6"/>
    <w:rsid w:val="007F566A"/>
    <w:rsid w:val="00802803"/>
    <w:rsid w:val="00804D86"/>
    <w:rsid w:val="008068DC"/>
    <w:rsid w:val="00842C4E"/>
    <w:rsid w:val="008521D2"/>
    <w:rsid w:val="008607BC"/>
    <w:rsid w:val="00871169"/>
    <w:rsid w:val="008770DC"/>
    <w:rsid w:val="00886BA4"/>
    <w:rsid w:val="008A444B"/>
    <w:rsid w:val="008C7FAA"/>
    <w:rsid w:val="008D4E6E"/>
    <w:rsid w:val="008F0A57"/>
    <w:rsid w:val="008F0BE2"/>
    <w:rsid w:val="0090653E"/>
    <w:rsid w:val="00914EF3"/>
    <w:rsid w:val="009242DC"/>
    <w:rsid w:val="00953704"/>
    <w:rsid w:val="00955805"/>
    <w:rsid w:val="00955DE5"/>
    <w:rsid w:val="009905BF"/>
    <w:rsid w:val="00991F26"/>
    <w:rsid w:val="00995C6F"/>
    <w:rsid w:val="009A4A47"/>
    <w:rsid w:val="009B18E3"/>
    <w:rsid w:val="009C6097"/>
    <w:rsid w:val="009D1C1B"/>
    <w:rsid w:val="009D750B"/>
    <w:rsid w:val="009E68EE"/>
    <w:rsid w:val="009F387D"/>
    <w:rsid w:val="00A02706"/>
    <w:rsid w:val="00A04236"/>
    <w:rsid w:val="00A15B0D"/>
    <w:rsid w:val="00A3118F"/>
    <w:rsid w:val="00A31362"/>
    <w:rsid w:val="00A33CC9"/>
    <w:rsid w:val="00A35C65"/>
    <w:rsid w:val="00A67964"/>
    <w:rsid w:val="00A85C2F"/>
    <w:rsid w:val="00AA1183"/>
    <w:rsid w:val="00AD0DD8"/>
    <w:rsid w:val="00AD5B38"/>
    <w:rsid w:val="00AD656A"/>
    <w:rsid w:val="00AF24C0"/>
    <w:rsid w:val="00B12787"/>
    <w:rsid w:val="00B77E01"/>
    <w:rsid w:val="00B85E36"/>
    <w:rsid w:val="00B877D1"/>
    <w:rsid w:val="00BA1CA9"/>
    <w:rsid w:val="00BA7E88"/>
    <w:rsid w:val="00BE1E90"/>
    <w:rsid w:val="00C046FE"/>
    <w:rsid w:val="00C10418"/>
    <w:rsid w:val="00C10681"/>
    <w:rsid w:val="00C21147"/>
    <w:rsid w:val="00C4555D"/>
    <w:rsid w:val="00C51F4E"/>
    <w:rsid w:val="00C5271D"/>
    <w:rsid w:val="00C615DD"/>
    <w:rsid w:val="00C65D3D"/>
    <w:rsid w:val="00C66B53"/>
    <w:rsid w:val="00C80DA4"/>
    <w:rsid w:val="00C855EC"/>
    <w:rsid w:val="00CA3364"/>
    <w:rsid w:val="00CA46BF"/>
    <w:rsid w:val="00CC3FB5"/>
    <w:rsid w:val="00CE57DB"/>
    <w:rsid w:val="00CF2DEA"/>
    <w:rsid w:val="00D16433"/>
    <w:rsid w:val="00D24F3F"/>
    <w:rsid w:val="00D42A43"/>
    <w:rsid w:val="00D44D2C"/>
    <w:rsid w:val="00D452B8"/>
    <w:rsid w:val="00D53320"/>
    <w:rsid w:val="00D75BC0"/>
    <w:rsid w:val="00D92F27"/>
    <w:rsid w:val="00DA6051"/>
    <w:rsid w:val="00DA6826"/>
    <w:rsid w:val="00DC1ABB"/>
    <w:rsid w:val="00DC2665"/>
    <w:rsid w:val="00DC4E9D"/>
    <w:rsid w:val="00E10CB6"/>
    <w:rsid w:val="00E11200"/>
    <w:rsid w:val="00E26149"/>
    <w:rsid w:val="00E304AC"/>
    <w:rsid w:val="00E36BCC"/>
    <w:rsid w:val="00E378B4"/>
    <w:rsid w:val="00E61832"/>
    <w:rsid w:val="00E701E5"/>
    <w:rsid w:val="00E707CD"/>
    <w:rsid w:val="00E73B5F"/>
    <w:rsid w:val="00E85ECB"/>
    <w:rsid w:val="00E9280D"/>
    <w:rsid w:val="00EB774C"/>
    <w:rsid w:val="00EE345D"/>
    <w:rsid w:val="00EF268C"/>
    <w:rsid w:val="00F123BF"/>
    <w:rsid w:val="00F20DEC"/>
    <w:rsid w:val="00F278E2"/>
    <w:rsid w:val="00F60F5C"/>
    <w:rsid w:val="00F62EA7"/>
    <w:rsid w:val="00F71DA0"/>
    <w:rsid w:val="00F766A1"/>
    <w:rsid w:val="00F82A46"/>
    <w:rsid w:val="00FA1CA8"/>
    <w:rsid w:val="00FB4781"/>
    <w:rsid w:val="00FB7B8C"/>
    <w:rsid w:val="00FC3588"/>
    <w:rsid w:val="00FF18E3"/>
    <w:rsid w:val="00FF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7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7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7BC"/>
    <w:pPr>
      <w:ind w:left="1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07BC"/>
    <w:pPr>
      <w:ind w:left="1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07BC"/>
    <w:pPr>
      <w:ind w:left="132" w:firstLine="708"/>
    </w:pPr>
  </w:style>
  <w:style w:type="paragraph" w:customStyle="1" w:styleId="TableParagraph">
    <w:name w:val="Table Paragraph"/>
    <w:basedOn w:val="a"/>
    <w:uiPriority w:val="1"/>
    <w:qFormat/>
    <w:rsid w:val="008607BC"/>
  </w:style>
  <w:style w:type="paragraph" w:styleId="a5">
    <w:name w:val="No Spacing"/>
    <w:link w:val="a6"/>
    <w:uiPriority w:val="1"/>
    <w:qFormat/>
    <w:rsid w:val="00CA336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CA3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E6183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521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21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521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21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r.irkmo.ru/rural_settlements_alarskogo_rayo/tabarsukskoe/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gosuslugi.ru/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107BD-3972-48F4-90A5-46B52BC1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32</Pages>
  <Words>8218</Words>
  <Characters>46843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222</cp:revision>
  <dcterms:created xsi:type="dcterms:W3CDTF">2024-10-17T08:00:00Z</dcterms:created>
  <dcterms:modified xsi:type="dcterms:W3CDTF">2024-10-23T01:31:00Z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