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D09C7" w:rsidRDefault="009D09C7" w:rsidP="00AC08F5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9D09C7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9D09C7">
              <w:rPr>
                <w:sz w:val="20"/>
                <w:szCs w:val="20"/>
              </w:rPr>
              <w:t>Булайского</w:t>
            </w:r>
            <w:proofErr w:type="spellEnd"/>
            <w:r w:rsidRPr="009D09C7">
              <w:rPr>
                <w:sz w:val="20"/>
                <w:szCs w:val="20"/>
              </w:rPr>
              <w:t xml:space="preserve"> сельского поселе</w:t>
            </w:r>
            <w:r w:rsidR="004973CB">
              <w:rPr>
                <w:sz w:val="20"/>
                <w:szCs w:val="20"/>
              </w:rPr>
              <w:t>ния</w:t>
            </w:r>
            <w:r w:rsidRPr="009D09C7">
              <w:rPr>
                <w:sz w:val="20"/>
                <w:szCs w:val="20"/>
              </w:rPr>
              <w:t xml:space="preserve"> </w:t>
            </w:r>
            <w:r w:rsidR="001F7D3A" w:rsidRPr="009D09C7">
              <w:rPr>
                <w:sz w:val="20"/>
                <w:szCs w:val="20"/>
              </w:rPr>
              <w:t>(</w:t>
            </w:r>
            <w:proofErr w:type="spellStart"/>
            <w:r w:rsidRPr="009D09C7">
              <w:rPr>
                <w:sz w:val="20"/>
                <w:szCs w:val="20"/>
              </w:rPr>
              <w:t>Булайская</w:t>
            </w:r>
            <w:proofErr w:type="spellEnd"/>
            <w:r w:rsidR="00AC08F5" w:rsidRPr="009D09C7">
              <w:rPr>
                <w:sz w:val="20"/>
                <w:szCs w:val="20"/>
              </w:rPr>
              <w:t xml:space="preserve"> </w:t>
            </w:r>
            <w:r w:rsidR="001F7D3A" w:rsidRPr="009D09C7">
              <w:rPr>
                <w:sz w:val="20"/>
                <w:szCs w:val="20"/>
              </w:rPr>
              <w:t>администрация)</w:t>
            </w: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9D09C7" w:rsidRPr="009D09C7" w:rsidRDefault="00E57C68" w:rsidP="00C66FAD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  <w:r w:rsidRPr="00E57C68">
              <w:rPr>
                <w:sz w:val="20"/>
                <w:szCs w:val="20"/>
                <w:lang w:eastAsia="ru-RU"/>
              </w:rPr>
              <w:t xml:space="preserve">а </w:t>
            </w:r>
            <w:r w:rsidRPr="009D09C7">
              <w:rPr>
                <w:sz w:val="20"/>
                <w:szCs w:val="20"/>
                <w:lang w:eastAsia="ru-RU"/>
              </w:rPr>
              <w:t>основании приказ</w:t>
            </w:r>
            <w:r w:rsidR="009D09C7" w:rsidRPr="009D09C7">
              <w:rPr>
                <w:sz w:val="20"/>
                <w:szCs w:val="20"/>
                <w:lang w:eastAsia="ru-RU"/>
              </w:rPr>
              <w:t>а</w:t>
            </w:r>
            <w:r w:rsidRPr="009D09C7">
              <w:rPr>
                <w:sz w:val="20"/>
                <w:szCs w:val="20"/>
                <w:lang w:eastAsia="ru-RU"/>
              </w:rPr>
              <w:t xml:space="preserve"> Финансового управления администрации </w:t>
            </w:r>
            <w:r w:rsidRPr="009D09C7">
              <w:rPr>
                <w:sz w:val="20"/>
                <w:szCs w:val="20"/>
              </w:rPr>
              <w:t xml:space="preserve">Черемховского районного муниципального образования </w:t>
            </w:r>
            <w:r w:rsidR="009D09C7" w:rsidRPr="009D09C7">
              <w:rPr>
                <w:sz w:val="20"/>
                <w:szCs w:val="20"/>
              </w:rPr>
              <w:t xml:space="preserve">от 27 октября 2025 г. № 56 «О проведении контрольного мероприятия в Администрации </w:t>
            </w:r>
            <w:proofErr w:type="spellStart"/>
            <w:r w:rsidR="009D09C7" w:rsidRPr="009D09C7">
              <w:rPr>
                <w:sz w:val="20"/>
                <w:szCs w:val="20"/>
              </w:rPr>
              <w:t>Булайского</w:t>
            </w:r>
            <w:proofErr w:type="spellEnd"/>
            <w:r w:rsidR="009D09C7" w:rsidRPr="009D09C7">
              <w:rPr>
                <w:sz w:val="20"/>
                <w:szCs w:val="20"/>
              </w:rPr>
              <w:t xml:space="preserve"> сельского поселения»</w:t>
            </w:r>
          </w:p>
          <w:p w:rsidR="00315809" w:rsidRPr="00E57C68" w:rsidRDefault="00315809" w:rsidP="00C66FAD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E33332">
        <w:trPr>
          <w:trHeight w:val="852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66FAD" w:rsidP="00E33332">
            <w:pPr>
              <w:adjustRightInd w:val="0"/>
              <w:ind w:firstLine="33"/>
              <w:jc w:val="both"/>
              <w:rPr>
                <w:sz w:val="20"/>
                <w:szCs w:val="20"/>
              </w:rPr>
            </w:pPr>
            <w:r w:rsidRPr="00C66FAD">
              <w:rPr>
                <w:sz w:val="20"/>
                <w:szCs w:val="20"/>
              </w:rPr>
              <w:t>Проверка осуществления расходов на обеспечение выполнения функций органа местного самоуправления и их отражения в бюджетном учете и отчетности.</w:t>
            </w:r>
          </w:p>
          <w:p w:rsidR="00E33332" w:rsidRPr="00BA2471" w:rsidRDefault="00E33332" w:rsidP="00E33332">
            <w:pPr>
              <w:adjustRightInd w:val="0"/>
              <w:ind w:firstLine="33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 w:rsidP="00E57C68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</w:t>
            </w:r>
            <w:r w:rsidR="00E57C68">
              <w:rPr>
                <w:sz w:val="20"/>
                <w:szCs w:val="20"/>
              </w:rPr>
              <w:t>4</w:t>
            </w:r>
            <w:r w:rsidRPr="009332B0">
              <w:rPr>
                <w:sz w:val="20"/>
                <w:szCs w:val="20"/>
              </w:rPr>
              <w:t xml:space="preserve">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E33332" w:rsidRDefault="00E33332" w:rsidP="00E33332">
            <w:pPr>
              <w:pStyle w:val="TableParagraph"/>
              <w:spacing w:before="31"/>
              <w:rPr>
                <w:sz w:val="20"/>
                <w:szCs w:val="20"/>
              </w:rPr>
            </w:pPr>
            <w:r w:rsidRPr="00E33332">
              <w:rPr>
                <w:sz w:val="20"/>
                <w:szCs w:val="20"/>
              </w:rPr>
              <w:t xml:space="preserve">18 360 548,73 </w:t>
            </w:r>
            <w:r w:rsidR="00C66FAD" w:rsidRPr="00E33332">
              <w:rPr>
                <w:sz w:val="20"/>
                <w:szCs w:val="20"/>
              </w:rPr>
              <w:t>рублей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9D09C7" w:rsidRPr="009D09C7" w:rsidRDefault="009D09C7" w:rsidP="009D09C7">
            <w:pPr>
              <w:shd w:val="clear" w:color="auto" w:fill="FFFFFF"/>
              <w:ind w:firstLine="33"/>
              <w:jc w:val="both"/>
              <w:rPr>
                <w:sz w:val="20"/>
                <w:szCs w:val="20"/>
              </w:rPr>
            </w:pPr>
            <w:r w:rsidRPr="009D09C7">
              <w:rPr>
                <w:sz w:val="20"/>
                <w:szCs w:val="20"/>
              </w:rPr>
              <w:t xml:space="preserve">с 11.11.2025 по 08.12.2025 </w:t>
            </w:r>
          </w:p>
          <w:p w:rsidR="006C26F8" w:rsidRPr="004C6FD9" w:rsidRDefault="006C26F8" w:rsidP="00AC08F5">
            <w:pPr>
              <w:shd w:val="clear" w:color="auto" w:fill="FFFFFF"/>
              <w:ind w:firstLine="175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6C26F8" w:rsidTr="00D05CF5">
        <w:trPr>
          <w:trHeight w:val="2542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E33332" w:rsidRPr="00E33332" w:rsidRDefault="00E33332" w:rsidP="004973CB">
            <w:pPr>
              <w:tabs>
                <w:tab w:val="left" w:pos="709"/>
              </w:tabs>
              <w:ind w:firstLine="175"/>
              <w:jc w:val="both"/>
              <w:rPr>
                <w:sz w:val="20"/>
                <w:szCs w:val="20"/>
              </w:rPr>
            </w:pPr>
            <w:r w:rsidRPr="00E33332">
              <w:rPr>
                <w:b/>
                <w:sz w:val="20"/>
                <w:szCs w:val="20"/>
              </w:rPr>
              <w:t xml:space="preserve">1. </w:t>
            </w:r>
            <w:r w:rsidRPr="00E33332">
              <w:rPr>
                <w:sz w:val="20"/>
                <w:szCs w:val="20"/>
              </w:rPr>
              <w:t xml:space="preserve">При проверке начисления и выплаты заработной  платы за </w:t>
            </w:r>
            <w:r w:rsidRPr="00E33332">
              <w:rPr>
                <w:b/>
                <w:sz w:val="20"/>
                <w:szCs w:val="20"/>
              </w:rPr>
              <w:t>2024</w:t>
            </w:r>
            <w:r w:rsidRPr="00E33332">
              <w:rPr>
                <w:sz w:val="20"/>
                <w:szCs w:val="20"/>
              </w:rPr>
              <w:t xml:space="preserve"> год,  установлена </w:t>
            </w:r>
            <w:r w:rsidRPr="00E33332">
              <w:rPr>
                <w:b/>
                <w:sz w:val="20"/>
                <w:szCs w:val="20"/>
              </w:rPr>
              <w:t>переплата</w:t>
            </w:r>
            <w:r w:rsidRPr="00E33332">
              <w:rPr>
                <w:sz w:val="20"/>
                <w:szCs w:val="20"/>
              </w:rPr>
              <w:t xml:space="preserve"> </w:t>
            </w:r>
            <w:r w:rsidRPr="00E33332">
              <w:rPr>
                <w:b/>
                <w:sz w:val="20"/>
                <w:szCs w:val="20"/>
              </w:rPr>
              <w:t>заработной платы</w:t>
            </w:r>
            <w:r w:rsidRPr="00E33332">
              <w:rPr>
                <w:sz w:val="20"/>
                <w:szCs w:val="20"/>
              </w:rPr>
              <w:t xml:space="preserve"> </w:t>
            </w:r>
            <w:r w:rsidRPr="00E33332">
              <w:rPr>
                <w:sz w:val="20"/>
                <w:szCs w:val="20"/>
                <w:lang w:eastAsia="ru-RU"/>
              </w:rPr>
              <w:t xml:space="preserve">в сумме </w:t>
            </w:r>
            <w:r w:rsidRPr="00E33332">
              <w:rPr>
                <w:b/>
                <w:sz w:val="20"/>
                <w:szCs w:val="20"/>
                <w:lang w:eastAsia="ru-RU"/>
              </w:rPr>
              <w:t xml:space="preserve">9 160,34 </w:t>
            </w:r>
            <w:r w:rsidRPr="00E33332">
              <w:rPr>
                <w:sz w:val="20"/>
                <w:szCs w:val="20"/>
                <w:lang w:eastAsia="ru-RU"/>
              </w:rPr>
              <w:t>руб., в том числе:</w:t>
            </w:r>
            <w:r w:rsidRPr="00E33332">
              <w:rPr>
                <w:b/>
                <w:sz w:val="20"/>
                <w:szCs w:val="20"/>
                <w:lang w:eastAsia="ru-RU"/>
              </w:rPr>
              <w:t xml:space="preserve">              </w:t>
            </w:r>
          </w:p>
          <w:p w:rsidR="00E33332" w:rsidRPr="00E33332" w:rsidRDefault="004973CB" w:rsidP="004973CB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E33332" w:rsidRPr="00E33332">
              <w:rPr>
                <w:sz w:val="20"/>
                <w:szCs w:val="20"/>
              </w:rPr>
              <w:t xml:space="preserve">- в нарушение </w:t>
            </w:r>
            <w:r w:rsidR="00E33332" w:rsidRPr="00E33332">
              <w:rPr>
                <w:rFonts w:eastAsia="Calibri"/>
                <w:sz w:val="20"/>
                <w:szCs w:val="20"/>
              </w:rPr>
              <w:t xml:space="preserve">пунктов 3, 4 статьи 15 </w:t>
            </w:r>
            <w:r w:rsidR="00E33332" w:rsidRPr="00E33332">
              <w:rPr>
                <w:rFonts w:eastAsia="Calibri"/>
                <w:i/>
                <w:sz w:val="20"/>
                <w:szCs w:val="20"/>
              </w:rPr>
              <w:t xml:space="preserve">«Положения о гарантиях осуществления полномочий главы </w:t>
            </w:r>
            <w:proofErr w:type="spellStart"/>
            <w:r w:rsidR="00E33332" w:rsidRPr="00E33332">
              <w:rPr>
                <w:rFonts w:eastAsia="Calibri"/>
                <w:i/>
                <w:sz w:val="20"/>
                <w:szCs w:val="20"/>
              </w:rPr>
              <w:t>Булайского</w:t>
            </w:r>
            <w:proofErr w:type="spellEnd"/>
            <w:r w:rsidR="00E33332" w:rsidRPr="00E33332">
              <w:rPr>
                <w:rFonts w:eastAsia="Calibri"/>
                <w:i/>
                <w:sz w:val="20"/>
                <w:szCs w:val="20"/>
              </w:rPr>
              <w:t xml:space="preserve"> муниципального образования</w:t>
            </w:r>
            <w:r w:rsidR="00E33332" w:rsidRPr="00E33332">
              <w:rPr>
                <w:rFonts w:eastAsia="Calibri"/>
                <w:sz w:val="20"/>
                <w:szCs w:val="20"/>
              </w:rPr>
              <w:t>» необоснованно начислено е</w:t>
            </w:r>
            <w:r w:rsidR="00E33332" w:rsidRPr="00E33332">
              <w:rPr>
                <w:sz w:val="20"/>
                <w:szCs w:val="20"/>
              </w:rPr>
              <w:t xml:space="preserve">жеквартальное </w:t>
            </w:r>
            <w:r w:rsidR="00E33332" w:rsidRPr="00E33332">
              <w:rPr>
                <w:rFonts w:eastAsia="Calibri"/>
                <w:sz w:val="20"/>
                <w:szCs w:val="20"/>
              </w:rPr>
              <w:t>денежное поощрения</w:t>
            </w:r>
            <w:r w:rsidR="00E33332" w:rsidRPr="00E33332">
              <w:rPr>
                <w:rFonts w:eastAsia="Calibri"/>
                <w:b/>
                <w:sz w:val="20"/>
                <w:szCs w:val="20"/>
              </w:rPr>
              <w:t xml:space="preserve">, </w:t>
            </w:r>
            <w:r w:rsidR="00E33332" w:rsidRPr="00E33332">
              <w:rPr>
                <w:rFonts w:eastAsia="Calibri"/>
                <w:sz w:val="20"/>
                <w:szCs w:val="20"/>
              </w:rPr>
              <w:t>пересчитанное на месяц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320F6F">
              <w:rPr>
                <w:rFonts w:eastAsia="Calibri"/>
                <w:sz w:val="20"/>
                <w:szCs w:val="20"/>
              </w:rPr>
              <w:t>ФИО</w:t>
            </w:r>
            <w:r w:rsidR="00E33332" w:rsidRPr="00E33332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="00E33332" w:rsidRPr="00E33332">
              <w:rPr>
                <w:rFonts w:eastAsia="Calibri"/>
                <w:sz w:val="20"/>
                <w:szCs w:val="20"/>
              </w:rPr>
              <w:t xml:space="preserve">за 2024 год, переплата составила </w:t>
            </w:r>
            <w:r w:rsidR="00E33332" w:rsidRPr="00E33332">
              <w:rPr>
                <w:rFonts w:eastAsia="Calibri"/>
                <w:b/>
                <w:sz w:val="20"/>
                <w:szCs w:val="20"/>
              </w:rPr>
              <w:t>5 442,24</w:t>
            </w:r>
            <w:r w:rsidR="00E33332" w:rsidRPr="00E33332">
              <w:rPr>
                <w:rFonts w:eastAsia="Calibri"/>
                <w:sz w:val="20"/>
                <w:szCs w:val="20"/>
              </w:rPr>
              <w:t xml:space="preserve"> руб.</w:t>
            </w:r>
          </w:p>
          <w:p w:rsidR="00E33332" w:rsidRPr="00E33332" w:rsidRDefault="00E33332" w:rsidP="00E33332">
            <w:pPr>
              <w:ind w:firstLine="175"/>
              <w:jc w:val="both"/>
              <w:rPr>
                <w:sz w:val="20"/>
                <w:szCs w:val="20"/>
              </w:rPr>
            </w:pPr>
            <w:r w:rsidRPr="00E33332">
              <w:rPr>
                <w:sz w:val="20"/>
                <w:szCs w:val="20"/>
              </w:rPr>
              <w:t xml:space="preserve">- в нарушение </w:t>
            </w:r>
            <w:r w:rsidRPr="00E33332">
              <w:rPr>
                <w:bCs/>
                <w:sz w:val="20"/>
                <w:szCs w:val="20"/>
              </w:rPr>
              <w:t xml:space="preserve">пункта 2.1. «Положения о порядке выплаты квартальной премии муниципальным  служащим администрации </w:t>
            </w:r>
            <w:proofErr w:type="spellStart"/>
            <w:r w:rsidRPr="00E33332">
              <w:rPr>
                <w:bCs/>
                <w:sz w:val="20"/>
                <w:szCs w:val="20"/>
              </w:rPr>
              <w:t>Булайского</w:t>
            </w:r>
            <w:proofErr w:type="spellEnd"/>
            <w:r w:rsidRPr="00E33332">
              <w:rPr>
                <w:bCs/>
                <w:sz w:val="20"/>
                <w:szCs w:val="20"/>
              </w:rPr>
              <w:t xml:space="preserve"> сельского поселения» приложения № 4 к </w:t>
            </w:r>
            <w:r w:rsidRPr="00E33332">
              <w:rPr>
                <w:sz w:val="20"/>
                <w:szCs w:val="20"/>
              </w:rPr>
              <w:t>«</w:t>
            </w:r>
            <w:r w:rsidRPr="00E33332">
              <w:rPr>
                <w:i/>
                <w:sz w:val="20"/>
                <w:szCs w:val="20"/>
              </w:rPr>
              <w:t xml:space="preserve">Положению о порядке установления и выплаты денежного содержания муниципальным служащим Администрации  </w:t>
            </w:r>
            <w:proofErr w:type="spellStart"/>
            <w:r w:rsidRPr="00E33332">
              <w:rPr>
                <w:i/>
                <w:sz w:val="20"/>
                <w:szCs w:val="20"/>
              </w:rPr>
              <w:t>Булайского</w:t>
            </w:r>
            <w:proofErr w:type="spellEnd"/>
            <w:r w:rsidRPr="00E33332">
              <w:rPr>
                <w:i/>
                <w:sz w:val="20"/>
                <w:szCs w:val="20"/>
              </w:rPr>
              <w:t xml:space="preserve"> сельского поселения</w:t>
            </w:r>
            <w:r w:rsidRPr="00E33332">
              <w:rPr>
                <w:sz w:val="20"/>
                <w:szCs w:val="20"/>
              </w:rPr>
              <w:t xml:space="preserve">» переплата квартальной премии за 1 квартал 2024 года ведущему специалисту </w:t>
            </w:r>
            <w:r>
              <w:rPr>
                <w:sz w:val="20"/>
                <w:szCs w:val="20"/>
              </w:rPr>
              <w:t xml:space="preserve">ФИО </w:t>
            </w:r>
            <w:r w:rsidRPr="00E33332">
              <w:rPr>
                <w:sz w:val="20"/>
                <w:szCs w:val="20"/>
              </w:rPr>
              <w:t xml:space="preserve">составила </w:t>
            </w:r>
            <w:r w:rsidRPr="00E33332">
              <w:rPr>
                <w:b/>
                <w:sz w:val="20"/>
                <w:szCs w:val="20"/>
              </w:rPr>
              <w:t>1 452,0</w:t>
            </w:r>
            <w:r w:rsidRPr="00E33332">
              <w:rPr>
                <w:sz w:val="20"/>
                <w:szCs w:val="20"/>
              </w:rPr>
              <w:t xml:space="preserve"> руб. </w:t>
            </w:r>
          </w:p>
          <w:p w:rsidR="00E33332" w:rsidRPr="00E33332" w:rsidRDefault="00E33332" w:rsidP="00E33332">
            <w:pPr>
              <w:ind w:firstLine="175"/>
              <w:jc w:val="both"/>
              <w:rPr>
                <w:bCs/>
                <w:sz w:val="20"/>
                <w:szCs w:val="20"/>
              </w:rPr>
            </w:pPr>
            <w:r w:rsidRPr="00E33332">
              <w:rPr>
                <w:sz w:val="20"/>
                <w:szCs w:val="20"/>
              </w:rPr>
              <w:t>При назначении квартальной премии муниципальным служащим Администрации р</w:t>
            </w:r>
            <w:r w:rsidRPr="00E33332">
              <w:rPr>
                <w:bCs/>
                <w:sz w:val="20"/>
                <w:szCs w:val="20"/>
              </w:rPr>
              <w:t>езультаты оценки работы муниципальных служащих за первый квартал 2024 года не проводились, на проверку не представлены.</w:t>
            </w:r>
          </w:p>
          <w:p w:rsidR="00E33332" w:rsidRPr="00E33332" w:rsidRDefault="00E33332" w:rsidP="00E33332">
            <w:pPr>
              <w:tabs>
                <w:tab w:val="left" w:pos="709"/>
              </w:tabs>
              <w:ind w:firstLine="175"/>
              <w:jc w:val="both"/>
              <w:rPr>
                <w:sz w:val="20"/>
                <w:szCs w:val="20"/>
              </w:rPr>
            </w:pPr>
            <w:r w:rsidRPr="00E33332">
              <w:rPr>
                <w:sz w:val="20"/>
                <w:szCs w:val="20"/>
              </w:rPr>
              <w:t>- в нарушение статей 135, 216 Трудового кодекса РФ Администрацией в отсутствие обосновывающих документов</w:t>
            </w:r>
            <w:r w:rsidRPr="00E33332">
              <w:rPr>
                <w:b/>
                <w:sz w:val="20"/>
                <w:szCs w:val="20"/>
              </w:rPr>
              <w:t xml:space="preserve"> </w:t>
            </w:r>
            <w:r w:rsidRPr="00E33332">
              <w:rPr>
                <w:sz w:val="20"/>
                <w:szCs w:val="20"/>
              </w:rPr>
              <w:t xml:space="preserve">начислена выплата к заработной плате за вредные условия труда на рабочем месте по должности уборщик служебных помещений. </w:t>
            </w:r>
            <w:proofErr w:type="gramStart"/>
            <w:r w:rsidRPr="00E33332">
              <w:rPr>
                <w:sz w:val="20"/>
                <w:szCs w:val="20"/>
              </w:rPr>
              <w:t>Переплата</w:t>
            </w:r>
            <w:r w:rsidRPr="00E33332">
              <w:rPr>
                <w:b/>
                <w:sz w:val="20"/>
                <w:szCs w:val="20"/>
              </w:rPr>
              <w:t xml:space="preserve"> </w:t>
            </w:r>
            <w:r w:rsidRPr="00E33332">
              <w:rPr>
                <w:sz w:val="20"/>
                <w:szCs w:val="20"/>
              </w:rPr>
              <w:t xml:space="preserve">выплаты за вредные условия труда уборщику служебных помещений </w:t>
            </w:r>
            <w:r>
              <w:rPr>
                <w:sz w:val="20"/>
                <w:szCs w:val="20"/>
              </w:rPr>
              <w:t>ФИО</w:t>
            </w:r>
            <w:r w:rsidRPr="00E33332">
              <w:rPr>
                <w:sz w:val="20"/>
                <w:szCs w:val="20"/>
              </w:rPr>
              <w:t xml:space="preserve"> за 2024 год</w:t>
            </w:r>
            <w:r w:rsidRPr="00E33332">
              <w:rPr>
                <w:b/>
                <w:sz w:val="20"/>
                <w:szCs w:val="20"/>
              </w:rPr>
              <w:t xml:space="preserve"> </w:t>
            </w:r>
            <w:r w:rsidRPr="00E33332">
              <w:rPr>
                <w:sz w:val="20"/>
                <w:szCs w:val="20"/>
              </w:rPr>
              <w:t>составила</w:t>
            </w:r>
            <w:r>
              <w:rPr>
                <w:sz w:val="20"/>
                <w:szCs w:val="20"/>
              </w:rPr>
              <w:t xml:space="preserve"> </w:t>
            </w:r>
            <w:r w:rsidRPr="00E33332">
              <w:rPr>
                <w:b/>
                <w:sz w:val="20"/>
                <w:szCs w:val="20"/>
              </w:rPr>
              <w:t xml:space="preserve">2 266,10 </w:t>
            </w:r>
            <w:r w:rsidRPr="00E33332">
              <w:rPr>
                <w:sz w:val="20"/>
                <w:szCs w:val="20"/>
              </w:rPr>
              <w:t>руб.</w:t>
            </w:r>
            <w:r w:rsidRPr="00E33332">
              <w:rPr>
                <w:b/>
                <w:sz w:val="20"/>
                <w:szCs w:val="20"/>
              </w:rPr>
              <w:t xml:space="preserve"> </w:t>
            </w:r>
            <w:r w:rsidRPr="00E33332">
              <w:rPr>
                <w:sz w:val="20"/>
                <w:szCs w:val="20"/>
              </w:rPr>
              <w:t xml:space="preserve">(январь – 208,78 руб., февраль – 208,78 руб., март – 208,78 руб., апрель – 208,78 руб., май – 208,78 руб., июнь – 208,78 руб., июль – 45,40 руб., август – 132,90 руб., сентябрь – 208,78 руб., октябрь – 208,78 руб., ноябрь – 208,78 руб., декабрь – 208,78 руб.). </w:t>
            </w:r>
            <w:proofErr w:type="gramEnd"/>
          </w:p>
          <w:p w:rsidR="00E33332" w:rsidRPr="00E33332" w:rsidRDefault="00E33332" w:rsidP="00E3333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E33332">
              <w:rPr>
                <w:b/>
                <w:sz w:val="20"/>
                <w:szCs w:val="20"/>
              </w:rPr>
              <w:t>2</w:t>
            </w:r>
            <w:r w:rsidRPr="00E33332">
              <w:rPr>
                <w:bCs/>
                <w:sz w:val="20"/>
                <w:szCs w:val="20"/>
              </w:rPr>
              <w:t xml:space="preserve">. </w:t>
            </w:r>
            <w:proofErr w:type="gramStart"/>
            <w:r w:rsidRPr="00E33332">
              <w:rPr>
                <w:bCs/>
                <w:sz w:val="20"/>
                <w:szCs w:val="20"/>
              </w:rPr>
              <w:t>Т</w:t>
            </w:r>
            <w:r w:rsidRPr="00E33332">
              <w:rPr>
                <w:sz w:val="20"/>
                <w:szCs w:val="20"/>
              </w:rPr>
              <w:t>ехническим исполнителям</w:t>
            </w:r>
            <w:proofErr w:type="gramEnd"/>
            <w:r w:rsidRPr="00E33332">
              <w:rPr>
                <w:sz w:val="20"/>
                <w:szCs w:val="20"/>
              </w:rPr>
              <w:t xml:space="preserve"> и вспомогательному персоналу в 2024 году неправомерно выплачена не установленная</w:t>
            </w:r>
            <w:r w:rsidRPr="00E33332">
              <w:rPr>
                <w:b/>
                <w:sz w:val="20"/>
                <w:szCs w:val="20"/>
              </w:rPr>
              <w:t xml:space="preserve"> «</w:t>
            </w:r>
            <w:r w:rsidRPr="00E33332">
              <w:rPr>
                <w:i/>
                <w:sz w:val="20"/>
                <w:szCs w:val="20"/>
              </w:rPr>
              <w:t xml:space="preserve">Положением об оплате труда работников, замещающих должности, не являющиеся должностями муниципальной службы </w:t>
            </w:r>
            <w:proofErr w:type="spellStart"/>
            <w:r w:rsidRPr="00E33332">
              <w:rPr>
                <w:i/>
                <w:sz w:val="20"/>
                <w:szCs w:val="20"/>
              </w:rPr>
              <w:t>Булайского</w:t>
            </w:r>
            <w:proofErr w:type="spellEnd"/>
            <w:r w:rsidRPr="00E33332">
              <w:rPr>
                <w:i/>
                <w:sz w:val="20"/>
                <w:szCs w:val="20"/>
              </w:rPr>
              <w:t xml:space="preserve"> муниципального образования</w:t>
            </w:r>
            <w:r w:rsidRPr="00E33332">
              <w:rPr>
                <w:sz w:val="20"/>
                <w:szCs w:val="20"/>
              </w:rPr>
              <w:t>» материальная помощь при уходе в ежегодный оплачиваемый отпуск</w:t>
            </w:r>
            <w:r w:rsidRPr="00E33332">
              <w:rPr>
                <w:b/>
                <w:sz w:val="20"/>
                <w:szCs w:val="20"/>
              </w:rPr>
              <w:t xml:space="preserve"> </w:t>
            </w:r>
            <w:r w:rsidRPr="00E33332">
              <w:rPr>
                <w:sz w:val="20"/>
                <w:szCs w:val="20"/>
              </w:rPr>
              <w:t>в</w:t>
            </w:r>
            <w:r w:rsidRPr="00E33332">
              <w:rPr>
                <w:b/>
                <w:sz w:val="20"/>
                <w:szCs w:val="20"/>
              </w:rPr>
              <w:t xml:space="preserve"> </w:t>
            </w:r>
            <w:r w:rsidRPr="00E33332">
              <w:rPr>
                <w:sz w:val="20"/>
                <w:szCs w:val="20"/>
              </w:rPr>
              <w:t xml:space="preserve">сумме </w:t>
            </w:r>
            <w:r w:rsidRPr="00E33332">
              <w:rPr>
                <w:b/>
                <w:sz w:val="20"/>
                <w:szCs w:val="20"/>
              </w:rPr>
              <w:t xml:space="preserve">30 892,48 руб. </w:t>
            </w:r>
          </w:p>
          <w:p w:rsidR="00E33332" w:rsidRPr="00E33332" w:rsidRDefault="00E33332" w:rsidP="00E33332">
            <w:pPr>
              <w:pStyle w:val="a5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3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3.</w:t>
            </w:r>
            <w:r w:rsidRPr="00E3333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</w:t>
            </w:r>
            <w:r w:rsidRPr="00E33332">
              <w:rPr>
                <w:rFonts w:ascii="Times New Roman" w:hAnsi="Times New Roman" w:cs="Times New Roman"/>
                <w:sz w:val="20"/>
                <w:szCs w:val="20"/>
              </w:rPr>
              <w:t xml:space="preserve"> Табелях учета использования рабочего времени за 2024 год указано наименование должности «ВУС», что не соответствует штатному расписанию Администрации («Инспектор ВУС»).</w:t>
            </w:r>
          </w:p>
          <w:p w:rsidR="00E33332" w:rsidRPr="00E33332" w:rsidRDefault="00E33332" w:rsidP="00E33332">
            <w:pPr>
              <w:ind w:firstLine="175"/>
              <w:jc w:val="both"/>
              <w:rPr>
                <w:sz w:val="20"/>
                <w:szCs w:val="20"/>
              </w:rPr>
            </w:pPr>
            <w:r w:rsidRPr="00E33332">
              <w:rPr>
                <w:b/>
                <w:color w:val="000000"/>
                <w:sz w:val="20"/>
                <w:szCs w:val="20"/>
                <w:lang w:eastAsia="ru-RU"/>
              </w:rPr>
              <w:t xml:space="preserve">4. </w:t>
            </w:r>
            <w:proofErr w:type="gramStart"/>
            <w:r w:rsidRPr="00E33332">
              <w:rPr>
                <w:sz w:val="20"/>
                <w:szCs w:val="20"/>
              </w:rPr>
              <w:t xml:space="preserve">В нарушение статьи 144 Трудового кодекса РФ при установлении системы оплаты труда работников в </w:t>
            </w:r>
            <w:r w:rsidRPr="00E33332">
              <w:rPr>
                <w:b/>
                <w:sz w:val="20"/>
                <w:szCs w:val="20"/>
              </w:rPr>
              <w:t>«</w:t>
            </w:r>
            <w:r w:rsidRPr="00E33332">
              <w:rPr>
                <w:i/>
                <w:sz w:val="20"/>
                <w:szCs w:val="20"/>
              </w:rPr>
              <w:t xml:space="preserve">Положение об оплате труда работников, замещающих должности, не являющиеся должностями муниципальной службы </w:t>
            </w:r>
            <w:proofErr w:type="spellStart"/>
            <w:r w:rsidRPr="00E33332">
              <w:rPr>
                <w:i/>
                <w:sz w:val="20"/>
                <w:szCs w:val="20"/>
              </w:rPr>
              <w:t>Булайского</w:t>
            </w:r>
            <w:proofErr w:type="spellEnd"/>
            <w:r w:rsidRPr="00E33332">
              <w:rPr>
                <w:i/>
                <w:sz w:val="20"/>
                <w:szCs w:val="20"/>
              </w:rPr>
              <w:t xml:space="preserve"> муниципального образования</w:t>
            </w:r>
            <w:r w:rsidRPr="00E33332">
              <w:rPr>
                <w:sz w:val="20"/>
                <w:szCs w:val="20"/>
              </w:rPr>
              <w:t>» не указано, что расчет сумм ежемесячных и иных дополнительных платежей (за исключением единовременной выплаты при предоставлении ежегодного оплачиваемого</w:t>
            </w:r>
            <w:r w:rsidRPr="00E33332">
              <w:rPr>
                <w:color w:val="FF0000"/>
                <w:sz w:val="20"/>
                <w:szCs w:val="20"/>
              </w:rPr>
              <w:t xml:space="preserve"> </w:t>
            </w:r>
            <w:r w:rsidRPr="00E33332">
              <w:rPr>
                <w:sz w:val="20"/>
                <w:szCs w:val="20"/>
              </w:rPr>
              <w:t>отпуска один раз в год, материальной помощи) производится от должностного оклада с учетом</w:t>
            </w:r>
            <w:proofErr w:type="gramEnd"/>
            <w:r w:rsidRPr="00E33332">
              <w:rPr>
                <w:sz w:val="20"/>
                <w:szCs w:val="20"/>
              </w:rPr>
              <w:t xml:space="preserve"> повышающих коэффициентов.</w:t>
            </w:r>
          </w:p>
          <w:p w:rsidR="00E33332" w:rsidRPr="00E33332" w:rsidRDefault="00E33332" w:rsidP="00E33332">
            <w:pPr>
              <w:ind w:firstLine="175"/>
              <w:jc w:val="both"/>
              <w:rPr>
                <w:sz w:val="20"/>
                <w:szCs w:val="20"/>
              </w:rPr>
            </w:pPr>
            <w:r w:rsidRPr="00E33332">
              <w:rPr>
                <w:b/>
                <w:color w:val="000000"/>
                <w:sz w:val="20"/>
                <w:szCs w:val="20"/>
                <w:lang w:eastAsia="ru-RU"/>
              </w:rPr>
              <w:t xml:space="preserve">5. </w:t>
            </w:r>
            <w:r w:rsidRPr="00E33332">
              <w:rPr>
                <w:color w:val="000000"/>
                <w:sz w:val="20"/>
                <w:szCs w:val="20"/>
                <w:lang w:eastAsia="ru-RU"/>
              </w:rPr>
              <w:t xml:space="preserve">В </w:t>
            </w:r>
            <w:r w:rsidRPr="00E33332">
              <w:rPr>
                <w:sz w:val="20"/>
                <w:szCs w:val="20"/>
                <w:shd w:val="clear" w:color="auto" w:fill="FFFFFF"/>
              </w:rPr>
              <w:t>нарушение статьи 147</w:t>
            </w:r>
            <w:r w:rsidRPr="00E33332">
              <w:rPr>
                <w:sz w:val="20"/>
                <w:szCs w:val="20"/>
              </w:rPr>
              <w:t xml:space="preserve"> Трудового кодекса РФ, пункта 6 части 1 статьи 7 Закона № 426-ФЗ «О специальной  оценке условий труда» оплата за вредные условия труда по должности рабочий </w:t>
            </w:r>
            <w:r w:rsidRPr="00E33332">
              <w:rPr>
                <w:sz w:val="20"/>
                <w:szCs w:val="20"/>
                <w:shd w:val="clear" w:color="auto" w:fill="FFFFFF"/>
              </w:rPr>
              <w:t>в проверяемом периоде</w:t>
            </w:r>
            <w:r w:rsidRPr="00E33332">
              <w:rPr>
                <w:sz w:val="20"/>
                <w:szCs w:val="20"/>
              </w:rPr>
              <w:t xml:space="preserve"> не приведена в соответствие с результатами проведенной специальной оценки условий труда работников.</w:t>
            </w:r>
          </w:p>
          <w:p w:rsidR="00E33332" w:rsidRPr="00E33332" w:rsidRDefault="00E33332" w:rsidP="00E33332">
            <w:pPr>
              <w:pStyle w:val="a5"/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3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ab/>
              <w:t>6.</w:t>
            </w:r>
            <w:r w:rsidRPr="00E3333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Нарушение статьи 34 </w:t>
            </w:r>
            <w:hyperlink w:anchor="sub_601" w:history="1">
              <w:r w:rsidRPr="00E33332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 xml:space="preserve"> Бюджетного кодекса РФ</w:t>
              </w:r>
            </w:hyperlink>
            <w:r w:rsidRPr="00E33332">
              <w:rPr>
                <w:rFonts w:ascii="Times New Roman" w:hAnsi="Times New Roman" w:cs="Times New Roman"/>
                <w:sz w:val="20"/>
                <w:szCs w:val="20"/>
              </w:rPr>
              <w:t xml:space="preserve"> в части </w:t>
            </w:r>
            <w:r w:rsidRPr="00E3333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осуществление неэффективных расходов на сумму </w:t>
            </w:r>
            <w:r w:rsidRPr="00E333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30 082,20</w:t>
            </w:r>
            <w:r w:rsidRPr="00E3333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руб., что нарушает принцип </w:t>
            </w:r>
            <w:r w:rsidRPr="00E3333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эффективности и результативности использования бюджетных средств.</w:t>
            </w:r>
          </w:p>
          <w:p w:rsidR="00E33332" w:rsidRPr="00E33332" w:rsidRDefault="00E33332" w:rsidP="00E33332">
            <w:pPr>
              <w:adjustRightInd w:val="0"/>
              <w:ind w:firstLine="175"/>
              <w:jc w:val="both"/>
              <w:rPr>
                <w:sz w:val="20"/>
                <w:szCs w:val="20"/>
              </w:rPr>
            </w:pPr>
            <w:r w:rsidRPr="00E33332">
              <w:rPr>
                <w:b/>
                <w:sz w:val="20"/>
                <w:szCs w:val="20"/>
                <w:lang w:eastAsia="ru-RU"/>
              </w:rPr>
              <w:t>7.</w:t>
            </w:r>
            <w:r w:rsidRPr="00E33332">
              <w:rPr>
                <w:sz w:val="20"/>
                <w:szCs w:val="20"/>
                <w:lang w:eastAsia="ru-RU"/>
              </w:rPr>
              <w:t xml:space="preserve"> </w:t>
            </w:r>
            <w:r w:rsidRPr="00E33332">
              <w:rPr>
                <w:sz w:val="20"/>
                <w:szCs w:val="20"/>
              </w:rPr>
              <w:t xml:space="preserve">В нарушение </w:t>
            </w:r>
            <w:r w:rsidRPr="00E33332">
              <w:rPr>
                <w:color w:val="222222"/>
                <w:sz w:val="20"/>
                <w:szCs w:val="20"/>
              </w:rPr>
              <w:t xml:space="preserve">пункта 6 </w:t>
            </w:r>
            <w:r w:rsidRPr="00E33332">
              <w:rPr>
                <w:bCs/>
                <w:sz w:val="20"/>
                <w:szCs w:val="20"/>
              </w:rPr>
              <w:t>Приказа Минтранса РФ от 28 сентября 2022 г.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33332">
              <w:rPr>
                <w:bCs/>
                <w:sz w:val="20"/>
                <w:szCs w:val="20"/>
              </w:rPr>
              <w:t xml:space="preserve">№ 390 </w:t>
            </w:r>
            <w:proofErr w:type="spellStart"/>
            <w:r w:rsidRPr="00E33332">
              <w:rPr>
                <w:sz w:val="20"/>
                <w:szCs w:val="20"/>
              </w:rPr>
              <w:t>Булайской</w:t>
            </w:r>
            <w:proofErr w:type="spellEnd"/>
            <w:r w:rsidRPr="00E33332">
              <w:rPr>
                <w:sz w:val="20"/>
                <w:szCs w:val="20"/>
              </w:rPr>
              <w:t xml:space="preserve"> администрацией в проверяемом периоде при заполнении путевых листов не указан страховой номер индивидуального лицевого счета водителя, не во всех путевых листах указана дата выдачи водительского удостоверения. </w:t>
            </w:r>
          </w:p>
          <w:p w:rsidR="00E33332" w:rsidRPr="00E33332" w:rsidRDefault="00E33332" w:rsidP="00E33332">
            <w:pPr>
              <w:pStyle w:val="a5"/>
              <w:tabs>
                <w:tab w:val="left" w:pos="709"/>
              </w:tabs>
              <w:ind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332">
              <w:rPr>
                <w:rFonts w:ascii="Times New Roman" w:hAnsi="Times New Roman" w:cs="Times New Roman"/>
                <w:sz w:val="20"/>
                <w:szCs w:val="20"/>
              </w:rPr>
              <w:t>В нарушение статьи 20 Федерального закона от 10 декабря 1995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3332">
              <w:rPr>
                <w:rFonts w:ascii="Times New Roman" w:hAnsi="Times New Roman" w:cs="Times New Roman"/>
                <w:sz w:val="20"/>
                <w:szCs w:val="20"/>
              </w:rPr>
              <w:t xml:space="preserve">№ 196-ФЗ «О безопасности дорожного движения», статьи 214 Трудового кодекса РФ Администрацией </w:t>
            </w:r>
            <w:proofErr w:type="spellStart"/>
            <w:r w:rsidRPr="00E33332">
              <w:rPr>
                <w:rFonts w:ascii="Times New Roman" w:hAnsi="Times New Roman" w:cs="Times New Roman"/>
                <w:sz w:val="20"/>
                <w:szCs w:val="20"/>
              </w:rPr>
              <w:t>Булайского</w:t>
            </w:r>
            <w:proofErr w:type="spellEnd"/>
            <w:r w:rsidRPr="00E33332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не организованно проведение обязательных медицинских осмотров водителя.</w:t>
            </w:r>
          </w:p>
          <w:p w:rsidR="00E33332" w:rsidRPr="00E33332" w:rsidRDefault="00E33332" w:rsidP="00E33332">
            <w:pPr>
              <w:pStyle w:val="a5"/>
              <w:tabs>
                <w:tab w:val="left" w:pos="709"/>
              </w:tabs>
              <w:ind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332">
              <w:rPr>
                <w:rFonts w:ascii="Times New Roman" w:hAnsi="Times New Roman" w:cs="Times New Roman"/>
                <w:sz w:val="20"/>
                <w:szCs w:val="20"/>
              </w:rPr>
              <w:t xml:space="preserve">При заполнении оборотной стороны путевого  листа в информации о месте следования автомобиля не указывается конкретное место назначения, отправления. </w:t>
            </w:r>
          </w:p>
          <w:p w:rsidR="00E33332" w:rsidRPr="00E33332" w:rsidRDefault="00E33332" w:rsidP="00E33332">
            <w:pPr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r w:rsidRPr="00E33332">
              <w:rPr>
                <w:color w:val="000000" w:themeColor="text1"/>
                <w:sz w:val="20"/>
                <w:szCs w:val="20"/>
                <w:lang w:eastAsia="ru-RU"/>
              </w:rPr>
              <w:t xml:space="preserve">В путевых листах, в которых указана выдача ГСМ, </w:t>
            </w:r>
            <w:r w:rsidRPr="00E33332">
              <w:rPr>
                <w:color w:val="000000" w:themeColor="text1"/>
                <w:sz w:val="20"/>
                <w:szCs w:val="20"/>
              </w:rPr>
              <w:t>маршрут движения на АЗС не указан, установлены расхождения по указанному в путевом листе маршруту, времени и месту заправки.</w:t>
            </w:r>
          </w:p>
          <w:p w:rsidR="005E5AEF" w:rsidRDefault="005E5AEF" w:rsidP="00D05CF5">
            <w:pPr>
              <w:adjustRightInd w:val="0"/>
              <w:ind w:firstLine="175"/>
              <w:jc w:val="both"/>
              <w:rPr>
                <w:sz w:val="20"/>
              </w:rPr>
            </w:pPr>
          </w:p>
        </w:tc>
      </w:tr>
      <w:tr w:rsidR="006C26F8" w:rsidTr="00D05CF5">
        <w:trPr>
          <w:trHeight w:val="706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 w:rsidP="009429AB">
            <w:pPr>
              <w:pStyle w:val="TableParagraph"/>
              <w:tabs>
                <w:tab w:val="left" w:pos="815"/>
              </w:tabs>
              <w:ind w:left="33" w:right="100" w:firstLine="142"/>
              <w:jc w:val="both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</w:t>
            </w: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021B4"/>
    <w:rsid w:val="000114E6"/>
    <w:rsid w:val="0003315B"/>
    <w:rsid w:val="00090972"/>
    <w:rsid w:val="000D3F55"/>
    <w:rsid w:val="000F46FC"/>
    <w:rsid w:val="001861A8"/>
    <w:rsid w:val="0018687A"/>
    <w:rsid w:val="001A12DD"/>
    <w:rsid w:val="001F0916"/>
    <w:rsid w:val="001F7D3A"/>
    <w:rsid w:val="002210A4"/>
    <w:rsid w:val="00244D29"/>
    <w:rsid w:val="002A0F52"/>
    <w:rsid w:val="002A71AE"/>
    <w:rsid w:val="002D0C5B"/>
    <w:rsid w:val="00315809"/>
    <w:rsid w:val="00320F6F"/>
    <w:rsid w:val="0036052E"/>
    <w:rsid w:val="003762DF"/>
    <w:rsid w:val="003929A0"/>
    <w:rsid w:val="003B0F8C"/>
    <w:rsid w:val="003C5775"/>
    <w:rsid w:val="00483CFC"/>
    <w:rsid w:val="004973CB"/>
    <w:rsid w:val="004A3862"/>
    <w:rsid w:val="004A4511"/>
    <w:rsid w:val="004C3713"/>
    <w:rsid w:val="004C6FD9"/>
    <w:rsid w:val="004E195C"/>
    <w:rsid w:val="00506791"/>
    <w:rsid w:val="00515496"/>
    <w:rsid w:val="00534577"/>
    <w:rsid w:val="005803B3"/>
    <w:rsid w:val="00592AE5"/>
    <w:rsid w:val="005E5AEF"/>
    <w:rsid w:val="00601AD0"/>
    <w:rsid w:val="00602F02"/>
    <w:rsid w:val="00616EA6"/>
    <w:rsid w:val="00645DD7"/>
    <w:rsid w:val="00676CAD"/>
    <w:rsid w:val="006809EF"/>
    <w:rsid w:val="00693EAF"/>
    <w:rsid w:val="006C26F8"/>
    <w:rsid w:val="006D03F2"/>
    <w:rsid w:val="006F54F8"/>
    <w:rsid w:val="0072489C"/>
    <w:rsid w:val="0073168D"/>
    <w:rsid w:val="00745FF6"/>
    <w:rsid w:val="00792A36"/>
    <w:rsid w:val="007A1E6F"/>
    <w:rsid w:val="007A55CB"/>
    <w:rsid w:val="007A55F7"/>
    <w:rsid w:val="007B1C2D"/>
    <w:rsid w:val="00811573"/>
    <w:rsid w:val="008200AD"/>
    <w:rsid w:val="0084187D"/>
    <w:rsid w:val="008710C2"/>
    <w:rsid w:val="00886CDE"/>
    <w:rsid w:val="009046CD"/>
    <w:rsid w:val="009332B0"/>
    <w:rsid w:val="00936137"/>
    <w:rsid w:val="009429AB"/>
    <w:rsid w:val="009B2D32"/>
    <w:rsid w:val="009D086E"/>
    <w:rsid w:val="009D09C7"/>
    <w:rsid w:val="00AA5972"/>
    <w:rsid w:val="00AB1C33"/>
    <w:rsid w:val="00AC08F5"/>
    <w:rsid w:val="00B50DC2"/>
    <w:rsid w:val="00B53605"/>
    <w:rsid w:val="00B54A4F"/>
    <w:rsid w:val="00BA2471"/>
    <w:rsid w:val="00BF7897"/>
    <w:rsid w:val="00C02138"/>
    <w:rsid w:val="00C0530C"/>
    <w:rsid w:val="00C64AD4"/>
    <w:rsid w:val="00C66FAD"/>
    <w:rsid w:val="00C706D8"/>
    <w:rsid w:val="00C93482"/>
    <w:rsid w:val="00CA4204"/>
    <w:rsid w:val="00CD7735"/>
    <w:rsid w:val="00CF2D59"/>
    <w:rsid w:val="00D010F8"/>
    <w:rsid w:val="00D05CF5"/>
    <w:rsid w:val="00D34DA0"/>
    <w:rsid w:val="00D63817"/>
    <w:rsid w:val="00DB6D7C"/>
    <w:rsid w:val="00DC54C7"/>
    <w:rsid w:val="00E33332"/>
    <w:rsid w:val="00E479D8"/>
    <w:rsid w:val="00E57C68"/>
    <w:rsid w:val="00E60DCF"/>
    <w:rsid w:val="00E624DA"/>
    <w:rsid w:val="00E716F5"/>
    <w:rsid w:val="00EA6473"/>
    <w:rsid w:val="00EE4E71"/>
    <w:rsid w:val="00F126FB"/>
    <w:rsid w:val="00F27A23"/>
    <w:rsid w:val="00F5570F"/>
    <w:rsid w:val="00F61F05"/>
    <w:rsid w:val="00F90EF9"/>
    <w:rsid w:val="00FB5AE9"/>
    <w:rsid w:val="00FD27C4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character" w:styleId="a9">
    <w:name w:val="Hyperlink"/>
    <w:uiPriority w:val="99"/>
    <w:rsid w:val="00C021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7D9A-DE16-409C-98D3-6000C1635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Елена</cp:lastModifiedBy>
  <cp:revision>7</cp:revision>
  <dcterms:created xsi:type="dcterms:W3CDTF">2026-01-15T06:24:00Z</dcterms:created>
  <dcterms:modified xsi:type="dcterms:W3CDTF">2026-01-19T01:59:00Z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