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FA7" w:rsidRDefault="00825EB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9315450</wp:posOffset>
                </wp:positionV>
                <wp:extent cx="182562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562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3C56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1" o:spid="_x0000_s1026" type="#_x0000_t32" style="position:absolute;margin-left:85.05pt;margin-top:733.5pt;width:143.75pt;height:0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" strokeweight=".7pt">
                <w10:wrap anchorx="page" anchory="page"/>
              </v:shape>
            </w:pict>
          </mc:Fallback>
        </mc:AlternateContent>
      </w:r>
    </w:p>
    <w:p w:rsidR="00A032BF" w:rsidRPr="00A032BF" w:rsidRDefault="00E504DE" w:rsidP="00A032BF">
      <w:pPr>
        <w:framePr w:w="10636" w:h="14701" w:hRule="exact" w:wrap="none" w:vAnchor="page" w:hAnchor="page" w:x="616" w:y="391"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>31.10.2025 №5/31</w:t>
      </w:r>
      <w:r w:rsidR="00A032BF" w:rsidRPr="00A032BF">
        <w:rPr>
          <w:rFonts w:ascii="Arial" w:eastAsia="Calibri" w:hAnsi="Arial" w:cs="Arial"/>
          <w:b/>
          <w:bCs/>
          <w:sz w:val="32"/>
          <w:szCs w:val="32"/>
        </w:rPr>
        <w:t>-ДМО</w:t>
      </w:r>
    </w:p>
    <w:p w:rsidR="00A032BF" w:rsidRPr="00A032BF" w:rsidRDefault="00A032BF" w:rsidP="00A032BF">
      <w:pPr>
        <w:framePr w:w="10636" w:h="14701" w:hRule="exact" w:wrap="none" w:vAnchor="page" w:hAnchor="page" w:x="616" w:y="391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A032BF">
        <w:rPr>
          <w:rFonts w:ascii="Arial" w:eastAsia="Calibri" w:hAnsi="Arial" w:cs="Arial"/>
          <w:b/>
          <w:bCs/>
          <w:sz w:val="32"/>
          <w:szCs w:val="32"/>
        </w:rPr>
        <w:t>РОССИЙСКАЯ ФЕДЕРАЦИЯ</w:t>
      </w:r>
    </w:p>
    <w:p w:rsidR="00A032BF" w:rsidRPr="00A032BF" w:rsidRDefault="00A032BF" w:rsidP="00A032BF">
      <w:pPr>
        <w:framePr w:w="10636" w:h="14701" w:hRule="exact" w:wrap="none" w:vAnchor="page" w:hAnchor="page" w:x="616" w:y="391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A032BF">
        <w:rPr>
          <w:rFonts w:ascii="Arial" w:eastAsia="Calibri" w:hAnsi="Arial" w:cs="Arial"/>
          <w:b/>
          <w:bCs/>
          <w:sz w:val="32"/>
          <w:szCs w:val="32"/>
        </w:rPr>
        <w:t>ИРКУТСКАЯ ОБЛАСТЬ</w:t>
      </w:r>
    </w:p>
    <w:p w:rsidR="00A032BF" w:rsidRPr="00A032BF" w:rsidRDefault="00A032BF" w:rsidP="00A032BF">
      <w:pPr>
        <w:framePr w:w="10636" w:h="14701" w:hRule="exact" w:wrap="none" w:vAnchor="page" w:hAnchor="page" w:x="616" w:y="391"/>
        <w:ind w:left="284" w:right="141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A032BF">
        <w:rPr>
          <w:rFonts w:ascii="Arial" w:eastAsia="Calibri" w:hAnsi="Arial" w:cs="Arial"/>
          <w:b/>
          <w:bCs/>
          <w:sz w:val="32"/>
          <w:szCs w:val="32"/>
        </w:rPr>
        <w:t>АЛАРСКИЙ МУНИЦИПАЛЬНЫЙ РАЙОН</w:t>
      </w:r>
    </w:p>
    <w:p w:rsidR="00A032BF" w:rsidRPr="00A032BF" w:rsidRDefault="00A032BF" w:rsidP="00A032BF">
      <w:pPr>
        <w:framePr w:w="10636" w:h="14701" w:hRule="exact" w:wrap="none" w:vAnchor="page" w:hAnchor="page" w:x="616" w:y="391"/>
        <w:ind w:left="284" w:right="141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A032BF">
        <w:rPr>
          <w:rFonts w:ascii="Arial" w:eastAsia="Calibri" w:hAnsi="Arial" w:cs="Arial"/>
          <w:b/>
          <w:bCs/>
          <w:sz w:val="32"/>
          <w:szCs w:val="32"/>
        </w:rPr>
        <w:t>МУНИЦИПАЛЬНОЕ ОБРАЗОВАНИЕ «ТЫРГЕТУЙ»</w:t>
      </w:r>
    </w:p>
    <w:p w:rsidR="00A032BF" w:rsidRPr="00A032BF" w:rsidRDefault="00A032BF" w:rsidP="00A032BF">
      <w:pPr>
        <w:framePr w:w="10636" w:h="14701" w:hRule="exact" w:wrap="none" w:vAnchor="page" w:hAnchor="page" w:x="616" w:y="391"/>
        <w:ind w:left="284" w:right="141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A032BF">
        <w:rPr>
          <w:rFonts w:ascii="Arial" w:eastAsia="Calibri" w:hAnsi="Arial" w:cs="Arial"/>
          <w:b/>
          <w:bCs/>
          <w:sz w:val="32"/>
          <w:szCs w:val="32"/>
        </w:rPr>
        <w:t>ДУМА</w:t>
      </w:r>
    </w:p>
    <w:p w:rsidR="00A032BF" w:rsidRPr="00A032BF" w:rsidRDefault="00A032BF" w:rsidP="00A032BF">
      <w:pPr>
        <w:pStyle w:val="1"/>
        <w:framePr w:w="10636" w:h="14701" w:hRule="exact" w:wrap="none" w:vAnchor="page" w:hAnchor="page" w:x="616" w:y="391"/>
        <w:ind w:firstLine="0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A032BF">
        <w:rPr>
          <w:rFonts w:ascii="Arial" w:eastAsia="Calibri" w:hAnsi="Arial" w:cs="Arial"/>
          <w:b/>
          <w:bCs/>
          <w:sz w:val="32"/>
          <w:szCs w:val="32"/>
        </w:rPr>
        <w:t>РЕШЕНИЕ</w:t>
      </w:r>
    </w:p>
    <w:p w:rsidR="00A032BF" w:rsidRPr="00A032BF" w:rsidRDefault="00A032BF" w:rsidP="00A032BF">
      <w:pPr>
        <w:pStyle w:val="1"/>
        <w:framePr w:w="10636" w:h="14701" w:hRule="exact" w:wrap="none" w:vAnchor="page" w:hAnchor="page" w:x="616" w:y="391"/>
        <w:ind w:firstLine="0"/>
        <w:jc w:val="center"/>
        <w:rPr>
          <w:rFonts w:ascii="Arial" w:eastAsia="Calibri" w:hAnsi="Arial" w:cs="Arial"/>
          <w:b/>
          <w:bCs/>
          <w:sz w:val="32"/>
          <w:szCs w:val="32"/>
        </w:rPr>
      </w:pPr>
    </w:p>
    <w:p w:rsidR="00A032BF" w:rsidRPr="00A032BF" w:rsidRDefault="00A032BF" w:rsidP="00A032BF">
      <w:pPr>
        <w:pStyle w:val="1"/>
        <w:framePr w:w="10636" w:h="14701" w:hRule="exact" w:wrap="none" w:vAnchor="page" w:hAnchor="page" w:x="616" w:y="391"/>
        <w:ind w:firstLine="0"/>
        <w:jc w:val="center"/>
        <w:rPr>
          <w:rFonts w:ascii="Arial" w:eastAsia="Calibri" w:hAnsi="Arial" w:cs="Arial"/>
          <w:b/>
          <w:bCs/>
          <w:sz w:val="32"/>
          <w:szCs w:val="32"/>
        </w:rPr>
      </w:pPr>
    </w:p>
    <w:p w:rsidR="00703FA7" w:rsidRPr="00A032BF" w:rsidRDefault="00A032BF" w:rsidP="00A032BF">
      <w:pPr>
        <w:pStyle w:val="1"/>
        <w:framePr w:w="10636" w:h="14701" w:hRule="exact" w:wrap="none" w:vAnchor="page" w:hAnchor="page" w:x="616" w:y="391"/>
        <w:ind w:firstLine="0"/>
        <w:jc w:val="center"/>
        <w:rPr>
          <w:rFonts w:ascii="Arial" w:hAnsi="Arial" w:cs="Arial"/>
          <w:sz w:val="32"/>
          <w:szCs w:val="32"/>
        </w:rPr>
      </w:pPr>
      <w:r w:rsidRPr="00A032BF">
        <w:rPr>
          <w:rFonts w:ascii="Arial" w:hAnsi="Arial" w:cs="Arial"/>
          <w:b/>
          <w:bCs/>
          <w:sz w:val="32"/>
          <w:szCs w:val="32"/>
        </w:rPr>
        <w:t xml:space="preserve"> </w:t>
      </w:r>
      <w:r w:rsidR="00825EBE" w:rsidRPr="00A032BF">
        <w:rPr>
          <w:rFonts w:ascii="Arial" w:hAnsi="Arial" w:cs="Arial"/>
          <w:b/>
          <w:bCs/>
          <w:sz w:val="32"/>
          <w:szCs w:val="32"/>
        </w:rPr>
        <w:t>ОБ УТВЕРЖДЕНИИ ПОЛОЖЕНИЯ О МУНИЦИПАЛЬНОМ</w:t>
      </w:r>
      <w:r w:rsidR="00825EBE" w:rsidRPr="00A032BF">
        <w:rPr>
          <w:rFonts w:ascii="Arial" w:hAnsi="Arial" w:cs="Arial"/>
          <w:b/>
          <w:bCs/>
          <w:sz w:val="32"/>
          <w:szCs w:val="32"/>
        </w:rPr>
        <w:br/>
        <w:t>КОНТРОЛЕ В ОБЛАСТИ ОХРАНЫ И ИСПОЛЬЗОВАНИЯ ОСОБО</w:t>
      </w:r>
    </w:p>
    <w:p w:rsidR="00703FA7" w:rsidRPr="00A032BF" w:rsidRDefault="00825EBE" w:rsidP="00A032BF">
      <w:pPr>
        <w:pStyle w:val="1"/>
        <w:framePr w:w="10636" w:h="14701" w:hRule="exact" w:wrap="none" w:vAnchor="page" w:hAnchor="page" w:x="616" w:y="391"/>
        <w:tabs>
          <w:tab w:val="left" w:leader="underscore" w:pos="6768"/>
        </w:tabs>
        <w:ind w:firstLine="0"/>
        <w:jc w:val="center"/>
        <w:rPr>
          <w:rFonts w:ascii="Arial" w:hAnsi="Arial" w:cs="Arial"/>
          <w:b/>
          <w:bCs/>
          <w:sz w:val="32"/>
          <w:szCs w:val="32"/>
        </w:rPr>
      </w:pPr>
      <w:r w:rsidRPr="00A032BF">
        <w:rPr>
          <w:rFonts w:ascii="Arial" w:hAnsi="Arial" w:cs="Arial"/>
          <w:b/>
          <w:bCs/>
          <w:sz w:val="32"/>
          <w:szCs w:val="32"/>
        </w:rPr>
        <w:t xml:space="preserve">ОХРАНЯЕМЫХ ПРИРОДНЫХ ТЕРРИТОРИЙ </w:t>
      </w:r>
      <w:r w:rsidR="00A032BF" w:rsidRPr="00A032BF">
        <w:rPr>
          <w:rFonts w:ascii="Arial" w:hAnsi="Arial" w:cs="Arial"/>
          <w:b/>
          <w:bCs/>
          <w:sz w:val="32"/>
          <w:szCs w:val="32"/>
        </w:rPr>
        <w:t>МЕСТНОГО</w:t>
      </w:r>
      <w:r w:rsidR="00A032BF" w:rsidRPr="00A032BF">
        <w:rPr>
          <w:rFonts w:ascii="Arial" w:hAnsi="Arial" w:cs="Arial"/>
          <w:b/>
          <w:bCs/>
          <w:sz w:val="32"/>
          <w:szCs w:val="32"/>
        </w:rPr>
        <w:br/>
        <w:t>ЗНАЧЕНИЯ В ГРАНИЦАХ МУНИЦИПАЛЬНОГО ОБРАЗОВАНИЯ «ТЫРГЕТУЙ»</w:t>
      </w:r>
    </w:p>
    <w:p w:rsidR="00A032BF" w:rsidRPr="00A032BF" w:rsidRDefault="00A032BF" w:rsidP="00A032BF">
      <w:pPr>
        <w:pStyle w:val="1"/>
        <w:framePr w:w="10636" w:h="14701" w:hRule="exact" w:wrap="none" w:vAnchor="page" w:hAnchor="page" w:x="616" w:y="391"/>
        <w:tabs>
          <w:tab w:val="left" w:leader="underscore" w:pos="6768"/>
        </w:tabs>
        <w:ind w:firstLine="0"/>
        <w:jc w:val="center"/>
        <w:rPr>
          <w:rFonts w:ascii="Arial" w:hAnsi="Arial" w:cs="Arial"/>
          <w:sz w:val="24"/>
          <w:szCs w:val="24"/>
        </w:rPr>
      </w:pPr>
    </w:p>
    <w:p w:rsidR="00A032BF" w:rsidRPr="00A032BF" w:rsidRDefault="00825EBE" w:rsidP="00A032BF">
      <w:pPr>
        <w:pStyle w:val="1"/>
        <w:framePr w:w="10636" w:h="14701" w:hRule="exact" w:wrap="none" w:vAnchor="page" w:hAnchor="page" w:x="616" w:y="391"/>
        <w:tabs>
          <w:tab w:val="left" w:leader="underscore" w:pos="5019"/>
        </w:tabs>
        <w:ind w:left="442"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В соответствии со статьей 33 Федерального закона от 14 марта 1995 года № 33-ФЗ «Об особо охраняемых природных территориях», Федеральным законом от 31 июля 2020 года № 248-ФЗ «О госуд</w:t>
      </w:r>
      <w:r w:rsidRPr="00A032BF">
        <w:rPr>
          <w:rFonts w:ascii="Arial" w:hAnsi="Arial" w:cs="Arial"/>
          <w:sz w:val="24"/>
          <w:szCs w:val="24"/>
        </w:rPr>
        <w:t>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Законом Иркутской области от 19 июня 2008 г</w:t>
      </w:r>
      <w:r w:rsidRPr="00A032BF">
        <w:rPr>
          <w:rFonts w:ascii="Arial" w:hAnsi="Arial" w:cs="Arial"/>
          <w:sz w:val="24"/>
          <w:szCs w:val="24"/>
        </w:rPr>
        <w:t xml:space="preserve">ода № 27-ОЗ «Об особо охраняемых природных территориях и иных особо охраняемых территориях в Иркутской области» руководствуясь </w:t>
      </w:r>
      <w:r w:rsidR="00A032BF" w:rsidRPr="00A032BF">
        <w:rPr>
          <w:rFonts w:ascii="Arial" w:hAnsi="Arial" w:cs="Arial"/>
          <w:sz w:val="24"/>
          <w:szCs w:val="24"/>
        </w:rPr>
        <w:t>Уставом муниципального образования «Тыргетуй», Дума муниципального образования «Тыргетуй»,</w:t>
      </w:r>
    </w:p>
    <w:p w:rsidR="00703FA7" w:rsidRDefault="00825EBE" w:rsidP="00A032BF">
      <w:pPr>
        <w:pStyle w:val="1"/>
        <w:framePr w:w="10636" w:h="14701" w:hRule="exact" w:wrap="none" w:vAnchor="page" w:hAnchor="page" w:x="616" w:y="391"/>
        <w:tabs>
          <w:tab w:val="left" w:leader="underscore" w:pos="7026"/>
        </w:tabs>
        <w:ind w:left="460" w:firstLine="720"/>
        <w:jc w:val="center"/>
        <w:rPr>
          <w:rFonts w:ascii="Arial" w:hAnsi="Arial" w:cs="Arial"/>
          <w:b/>
          <w:caps/>
          <w:sz w:val="30"/>
          <w:szCs w:val="30"/>
        </w:rPr>
      </w:pPr>
      <w:r w:rsidRPr="00A032BF">
        <w:rPr>
          <w:rFonts w:ascii="Arial" w:hAnsi="Arial" w:cs="Arial"/>
          <w:b/>
          <w:caps/>
          <w:sz w:val="30"/>
          <w:szCs w:val="30"/>
        </w:rPr>
        <w:t>решил</w:t>
      </w:r>
      <w:r w:rsidR="00A032BF" w:rsidRPr="00A032BF">
        <w:rPr>
          <w:rFonts w:ascii="Arial" w:hAnsi="Arial" w:cs="Arial"/>
          <w:b/>
          <w:caps/>
          <w:sz w:val="30"/>
          <w:szCs w:val="30"/>
        </w:rPr>
        <w:t>а</w:t>
      </w:r>
      <w:r w:rsidRPr="00A032BF">
        <w:rPr>
          <w:rFonts w:ascii="Arial" w:hAnsi="Arial" w:cs="Arial"/>
          <w:b/>
          <w:caps/>
          <w:sz w:val="30"/>
          <w:szCs w:val="30"/>
        </w:rPr>
        <w:t>:</w:t>
      </w:r>
    </w:p>
    <w:p w:rsidR="00A032BF" w:rsidRPr="00A032BF" w:rsidRDefault="00A032BF" w:rsidP="00A032BF">
      <w:pPr>
        <w:pStyle w:val="1"/>
        <w:framePr w:w="10636" w:h="14701" w:hRule="exact" w:wrap="none" w:vAnchor="page" w:hAnchor="page" w:x="616" w:y="391"/>
        <w:tabs>
          <w:tab w:val="left" w:leader="underscore" w:pos="7026"/>
        </w:tabs>
        <w:ind w:left="460" w:firstLine="720"/>
        <w:jc w:val="center"/>
        <w:rPr>
          <w:rFonts w:ascii="Arial" w:hAnsi="Arial" w:cs="Arial"/>
          <w:b/>
          <w:caps/>
          <w:sz w:val="30"/>
          <w:szCs w:val="30"/>
        </w:rPr>
      </w:pPr>
    </w:p>
    <w:p w:rsidR="00703FA7" w:rsidRPr="00A032BF" w:rsidRDefault="00825EBE" w:rsidP="00A032BF">
      <w:pPr>
        <w:pStyle w:val="1"/>
        <w:framePr w:w="10636" w:h="14701" w:hRule="exact" w:wrap="none" w:vAnchor="page" w:hAnchor="page" w:x="616" w:y="391"/>
        <w:numPr>
          <w:ilvl w:val="0"/>
          <w:numId w:val="1"/>
        </w:numPr>
        <w:tabs>
          <w:tab w:val="left" w:pos="1553"/>
          <w:tab w:val="left" w:leader="underscore" w:pos="2519"/>
        </w:tabs>
        <w:ind w:left="460"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Утвердить Положение о муниципальном контроле в области охраны и использования особо охраняемых природных территори</w:t>
      </w:r>
      <w:r w:rsidR="00A032BF" w:rsidRPr="00A032BF">
        <w:rPr>
          <w:rFonts w:ascii="Arial" w:hAnsi="Arial" w:cs="Arial"/>
          <w:sz w:val="24"/>
          <w:szCs w:val="24"/>
        </w:rPr>
        <w:t xml:space="preserve">й местного значения в границах </w:t>
      </w:r>
      <w:r w:rsidRPr="00A032BF">
        <w:rPr>
          <w:rFonts w:ascii="Arial" w:hAnsi="Arial" w:cs="Arial"/>
          <w:sz w:val="24"/>
          <w:szCs w:val="24"/>
        </w:rPr>
        <w:t xml:space="preserve"> </w:t>
      </w:r>
      <w:r w:rsidR="00A032BF" w:rsidRPr="00A032BF">
        <w:rPr>
          <w:rFonts w:ascii="Arial" w:hAnsi="Arial" w:cs="Arial"/>
          <w:iCs/>
          <w:sz w:val="24"/>
          <w:szCs w:val="24"/>
        </w:rPr>
        <w:t xml:space="preserve"> муниципального образования «Тыргетуй»</w:t>
      </w:r>
      <w:r w:rsidRPr="00A032BF">
        <w:rPr>
          <w:rFonts w:ascii="Arial" w:hAnsi="Arial" w:cs="Arial"/>
          <w:sz w:val="24"/>
          <w:szCs w:val="24"/>
        </w:rPr>
        <w:t xml:space="preserve"> (прилагается).</w:t>
      </w:r>
    </w:p>
    <w:p w:rsidR="00703FA7" w:rsidRDefault="00825EBE" w:rsidP="00A032BF">
      <w:pPr>
        <w:pStyle w:val="1"/>
        <w:framePr w:w="10636" w:h="14701" w:hRule="exact" w:wrap="none" w:vAnchor="page" w:hAnchor="page" w:x="616" w:y="391"/>
        <w:numPr>
          <w:ilvl w:val="0"/>
          <w:numId w:val="1"/>
        </w:numPr>
        <w:tabs>
          <w:tab w:val="left" w:pos="2163"/>
        </w:tabs>
        <w:spacing w:after="280"/>
        <w:ind w:left="1160" w:firstLine="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Настоящее решение вступает в силу после дня</w:t>
      </w:r>
      <w:r w:rsidRPr="00A032BF">
        <w:rPr>
          <w:rFonts w:ascii="Arial" w:hAnsi="Arial" w:cs="Arial"/>
          <w:sz w:val="24"/>
          <w:szCs w:val="24"/>
        </w:rPr>
        <w:t xml:space="preserve"> его опубликования.</w:t>
      </w:r>
    </w:p>
    <w:p w:rsidR="00A032BF" w:rsidRDefault="00A032BF" w:rsidP="00A032BF">
      <w:pPr>
        <w:pStyle w:val="1"/>
        <w:framePr w:w="10636" w:h="14701" w:hRule="exact" w:wrap="none" w:vAnchor="page" w:hAnchor="page" w:x="616" w:y="391"/>
        <w:tabs>
          <w:tab w:val="left" w:pos="2163"/>
        </w:tabs>
        <w:spacing w:after="280"/>
        <w:jc w:val="both"/>
        <w:rPr>
          <w:rFonts w:ascii="Arial" w:hAnsi="Arial" w:cs="Arial"/>
          <w:sz w:val="24"/>
          <w:szCs w:val="24"/>
        </w:rPr>
      </w:pPr>
    </w:p>
    <w:p w:rsidR="00A032BF" w:rsidRPr="00A032BF" w:rsidRDefault="00A032BF" w:rsidP="00A032BF">
      <w:pPr>
        <w:pStyle w:val="1"/>
        <w:framePr w:w="10636" w:h="14701" w:hRule="exact" w:wrap="none" w:vAnchor="page" w:hAnchor="page" w:x="616" w:y="391"/>
        <w:tabs>
          <w:tab w:val="left" w:pos="2163"/>
        </w:tabs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Председатель Думы,</w:t>
      </w:r>
    </w:p>
    <w:p w:rsidR="00A032BF" w:rsidRPr="00A032BF" w:rsidRDefault="00A032BF" w:rsidP="00A032BF">
      <w:pPr>
        <w:pStyle w:val="1"/>
        <w:framePr w:w="10636" w:h="14701" w:hRule="exact" w:wrap="none" w:vAnchor="page" w:hAnchor="page" w:x="616" w:y="391"/>
        <w:tabs>
          <w:tab w:val="left" w:pos="2163"/>
        </w:tabs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Глава муниципального образования «Тыргетуй»                                           Л.Н. Иванова</w:t>
      </w:r>
    </w:p>
    <w:p w:rsidR="00A032BF" w:rsidRPr="00A032BF" w:rsidRDefault="00A032BF" w:rsidP="00A032BF">
      <w:pPr>
        <w:pStyle w:val="1"/>
        <w:framePr w:w="10636" w:h="14701" w:hRule="exact" w:wrap="none" w:vAnchor="page" w:hAnchor="page" w:x="616" w:y="391"/>
        <w:tabs>
          <w:tab w:val="left" w:pos="2163"/>
        </w:tabs>
        <w:spacing w:after="280"/>
        <w:jc w:val="both"/>
        <w:rPr>
          <w:rFonts w:ascii="Arial" w:hAnsi="Arial" w:cs="Arial"/>
          <w:sz w:val="24"/>
          <w:szCs w:val="24"/>
        </w:rPr>
      </w:pPr>
    </w:p>
    <w:p w:rsidR="00703FA7" w:rsidRPr="00A032BF" w:rsidRDefault="00703FA7">
      <w:pPr>
        <w:spacing w:line="1" w:lineRule="exact"/>
        <w:rPr>
          <w:rFonts w:ascii="Arial" w:hAnsi="Arial" w:cs="Arial"/>
        </w:rPr>
        <w:sectPr w:rsidR="00703FA7" w:rsidRPr="00A032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3FA7" w:rsidRPr="00A032BF" w:rsidRDefault="00703FA7">
      <w:pPr>
        <w:spacing w:line="1" w:lineRule="exact"/>
        <w:rPr>
          <w:rFonts w:ascii="Arial" w:hAnsi="Arial" w:cs="Arial"/>
        </w:rPr>
      </w:pPr>
    </w:p>
    <w:p w:rsidR="00703FA7" w:rsidRPr="00E504DE" w:rsidRDefault="00825EBE" w:rsidP="00E504DE">
      <w:pPr>
        <w:pStyle w:val="1"/>
        <w:framePr w:w="9856" w:h="886" w:hRule="exact" w:wrap="none" w:vAnchor="page" w:hAnchor="page" w:x="1236" w:y="1427"/>
        <w:ind w:left="5200" w:firstLine="0"/>
        <w:rPr>
          <w:rFonts w:ascii="Courier New" w:hAnsi="Courier New" w:cs="Courier New"/>
          <w:sz w:val="22"/>
          <w:szCs w:val="22"/>
        </w:rPr>
      </w:pPr>
      <w:r w:rsidRPr="00E504DE">
        <w:rPr>
          <w:rFonts w:ascii="Courier New" w:hAnsi="Courier New" w:cs="Courier New"/>
          <w:sz w:val="22"/>
          <w:szCs w:val="22"/>
        </w:rPr>
        <w:t>УТВЕРЖДЕНО</w:t>
      </w:r>
    </w:p>
    <w:p w:rsidR="00A032BF" w:rsidRPr="00E504DE" w:rsidRDefault="00A032BF" w:rsidP="00E504DE">
      <w:pPr>
        <w:pStyle w:val="1"/>
        <w:framePr w:w="9856" w:h="886" w:hRule="exact" w:wrap="none" w:vAnchor="page" w:hAnchor="page" w:x="1236" w:y="1427"/>
        <w:tabs>
          <w:tab w:val="left" w:pos="7734"/>
        </w:tabs>
        <w:ind w:left="5200" w:firstLine="0"/>
        <w:rPr>
          <w:rFonts w:ascii="Courier New" w:hAnsi="Courier New" w:cs="Courier New"/>
          <w:sz w:val="22"/>
          <w:szCs w:val="22"/>
        </w:rPr>
      </w:pPr>
      <w:r w:rsidRPr="00E504DE">
        <w:rPr>
          <w:rFonts w:ascii="Courier New" w:hAnsi="Courier New" w:cs="Courier New"/>
          <w:sz w:val="22"/>
          <w:szCs w:val="22"/>
        </w:rPr>
        <w:t>Решением Думы муниципального образования</w:t>
      </w:r>
      <w:r w:rsidR="00E504DE" w:rsidRPr="00E504DE">
        <w:rPr>
          <w:rFonts w:ascii="Courier New" w:hAnsi="Courier New" w:cs="Courier New"/>
          <w:sz w:val="22"/>
          <w:szCs w:val="22"/>
        </w:rPr>
        <w:t xml:space="preserve"> «Тыргетуй»</w:t>
      </w:r>
    </w:p>
    <w:p w:rsidR="00703FA7" w:rsidRPr="00E504DE" w:rsidRDefault="00703FA7" w:rsidP="00E504DE">
      <w:pPr>
        <w:pStyle w:val="1"/>
        <w:framePr w:w="9856" w:h="886" w:hRule="exact" w:wrap="none" w:vAnchor="page" w:hAnchor="page" w:x="1236" w:y="1427"/>
        <w:rPr>
          <w:rFonts w:ascii="Courier New" w:hAnsi="Courier New" w:cs="Courier New"/>
          <w:sz w:val="22"/>
          <w:szCs w:val="22"/>
        </w:rPr>
      </w:pPr>
    </w:p>
    <w:p w:rsidR="00703FA7" w:rsidRPr="00E504DE" w:rsidRDefault="00825EBE" w:rsidP="00E504DE">
      <w:pPr>
        <w:pStyle w:val="1"/>
        <w:framePr w:wrap="none" w:vAnchor="page" w:hAnchor="page" w:x="6434" w:y="2311"/>
        <w:ind w:firstLine="0"/>
        <w:rPr>
          <w:rFonts w:ascii="Courier New" w:hAnsi="Courier New" w:cs="Courier New"/>
          <w:sz w:val="22"/>
          <w:szCs w:val="22"/>
        </w:rPr>
      </w:pPr>
      <w:r w:rsidRPr="00E504DE">
        <w:rPr>
          <w:rFonts w:ascii="Courier New" w:hAnsi="Courier New" w:cs="Courier New"/>
          <w:sz w:val="22"/>
          <w:szCs w:val="22"/>
        </w:rPr>
        <w:t>от «</w:t>
      </w:r>
      <w:r w:rsidR="00E504DE" w:rsidRPr="00E504DE">
        <w:rPr>
          <w:rFonts w:ascii="Courier New" w:hAnsi="Courier New" w:cs="Courier New"/>
          <w:sz w:val="22"/>
          <w:szCs w:val="22"/>
        </w:rPr>
        <w:t>31</w:t>
      </w:r>
      <w:r w:rsidRPr="00E504DE">
        <w:rPr>
          <w:rFonts w:ascii="Courier New" w:hAnsi="Courier New" w:cs="Courier New"/>
          <w:sz w:val="22"/>
          <w:szCs w:val="22"/>
        </w:rPr>
        <w:t>»</w:t>
      </w:r>
      <w:r w:rsidR="00E504DE" w:rsidRPr="00E504DE">
        <w:rPr>
          <w:rFonts w:ascii="Courier New" w:hAnsi="Courier New" w:cs="Courier New"/>
          <w:sz w:val="22"/>
          <w:szCs w:val="22"/>
        </w:rPr>
        <w:t>октября 2025</w:t>
      </w:r>
    </w:p>
    <w:p w:rsidR="00703FA7" w:rsidRPr="00A032BF" w:rsidRDefault="00825EBE" w:rsidP="00E504DE">
      <w:pPr>
        <w:pStyle w:val="1"/>
        <w:framePr w:wrap="none" w:vAnchor="page" w:hAnchor="page" w:x="8806" w:y="2296"/>
        <w:ind w:firstLine="0"/>
        <w:rPr>
          <w:rFonts w:ascii="Arial" w:hAnsi="Arial" w:cs="Arial"/>
          <w:sz w:val="24"/>
          <w:szCs w:val="24"/>
        </w:rPr>
      </w:pPr>
      <w:r w:rsidRPr="00E504DE">
        <w:rPr>
          <w:rFonts w:ascii="Courier New" w:hAnsi="Courier New" w:cs="Courier New"/>
          <w:sz w:val="22"/>
          <w:szCs w:val="22"/>
        </w:rPr>
        <w:t xml:space="preserve"> г. №</w:t>
      </w:r>
      <w:r w:rsidR="00E504DE" w:rsidRPr="00E504DE">
        <w:rPr>
          <w:rFonts w:ascii="Courier New" w:hAnsi="Courier New" w:cs="Courier New"/>
          <w:sz w:val="22"/>
          <w:szCs w:val="22"/>
        </w:rPr>
        <w:t>5/31-ДМО</w:t>
      </w:r>
    </w:p>
    <w:p w:rsidR="00703FA7" w:rsidRPr="00E504DE" w:rsidRDefault="00825EBE">
      <w:pPr>
        <w:pStyle w:val="1"/>
        <w:framePr w:w="9854" w:h="1373" w:hRule="exact" w:wrap="none" w:vAnchor="page" w:hAnchor="page" w:x="1236" w:y="3679"/>
        <w:tabs>
          <w:tab w:val="left" w:leader="underscore" w:pos="4656"/>
        </w:tabs>
        <w:ind w:firstLine="0"/>
        <w:jc w:val="center"/>
        <w:rPr>
          <w:rFonts w:ascii="Arial" w:hAnsi="Arial" w:cs="Arial"/>
          <w:sz w:val="24"/>
          <w:szCs w:val="24"/>
        </w:rPr>
      </w:pPr>
      <w:r w:rsidRPr="00E504DE">
        <w:rPr>
          <w:rFonts w:ascii="Arial" w:hAnsi="Arial" w:cs="Arial"/>
          <w:b/>
          <w:bCs/>
          <w:sz w:val="24"/>
          <w:szCs w:val="24"/>
        </w:rPr>
        <w:t>Положение о муниципальном контроле в области охраны</w:t>
      </w:r>
      <w:r w:rsidRPr="00E504DE">
        <w:rPr>
          <w:rFonts w:ascii="Arial" w:hAnsi="Arial" w:cs="Arial"/>
          <w:b/>
          <w:bCs/>
          <w:sz w:val="24"/>
          <w:szCs w:val="24"/>
        </w:rPr>
        <w:br/>
        <w:t>и</w:t>
      </w:r>
      <w:r w:rsidRPr="00E504DE">
        <w:rPr>
          <w:rFonts w:ascii="Arial" w:hAnsi="Arial" w:cs="Arial"/>
          <w:b/>
          <w:bCs/>
          <w:sz w:val="24"/>
          <w:szCs w:val="24"/>
        </w:rPr>
        <w:t xml:space="preserve"> использования особо охраняемых природных территорий местного</w:t>
      </w:r>
      <w:r w:rsidRPr="00E504DE">
        <w:rPr>
          <w:rFonts w:ascii="Arial" w:hAnsi="Arial" w:cs="Arial"/>
          <w:b/>
          <w:bCs/>
          <w:sz w:val="24"/>
          <w:szCs w:val="24"/>
        </w:rPr>
        <w:br/>
        <w:t xml:space="preserve">значения в границах </w:t>
      </w:r>
      <w:r w:rsidRPr="00E504DE">
        <w:rPr>
          <w:rFonts w:ascii="Arial" w:hAnsi="Arial" w:cs="Arial"/>
          <w:b/>
          <w:bCs/>
          <w:iCs/>
          <w:sz w:val="24"/>
          <w:szCs w:val="24"/>
        </w:rPr>
        <w:t>муниципального</w:t>
      </w:r>
    </w:p>
    <w:p w:rsidR="00703FA7" w:rsidRPr="00E504DE" w:rsidRDefault="00E504DE">
      <w:pPr>
        <w:pStyle w:val="1"/>
        <w:framePr w:w="9854" w:h="1373" w:hRule="exact" w:wrap="none" w:vAnchor="page" w:hAnchor="page" w:x="1236" w:y="3679"/>
        <w:ind w:firstLine="0"/>
        <w:jc w:val="center"/>
        <w:rPr>
          <w:rFonts w:ascii="Arial" w:hAnsi="Arial" w:cs="Arial"/>
          <w:sz w:val="24"/>
          <w:szCs w:val="24"/>
        </w:rPr>
      </w:pPr>
      <w:r w:rsidRPr="00E504DE">
        <w:rPr>
          <w:rFonts w:ascii="Arial" w:hAnsi="Arial" w:cs="Arial"/>
          <w:b/>
          <w:bCs/>
          <w:iCs/>
          <w:sz w:val="24"/>
          <w:szCs w:val="24"/>
        </w:rPr>
        <w:t>О</w:t>
      </w:r>
      <w:r w:rsidR="00825EBE" w:rsidRPr="00E504DE">
        <w:rPr>
          <w:rFonts w:ascii="Arial" w:hAnsi="Arial" w:cs="Arial"/>
          <w:b/>
          <w:bCs/>
          <w:iCs/>
          <w:sz w:val="24"/>
          <w:szCs w:val="24"/>
        </w:rPr>
        <w:t>бразования</w:t>
      </w:r>
      <w:r w:rsidRPr="00E504DE">
        <w:rPr>
          <w:rFonts w:ascii="Arial" w:hAnsi="Arial" w:cs="Arial"/>
          <w:b/>
          <w:bCs/>
          <w:iCs/>
          <w:sz w:val="24"/>
          <w:szCs w:val="24"/>
        </w:rPr>
        <w:t xml:space="preserve"> «Тыргетуй»</w:t>
      </w:r>
    </w:p>
    <w:p w:rsidR="00703FA7" w:rsidRPr="00A032BF" w:rsidRDefault="00825EBE">
      <w:pPr>
        <w:pStyle w:val="1"/>
        <w:framePr w:w="9854" w:h="408" w:hRule="exact" w:wrap="none" w:vAnchor="page" w:hAnchor="page" w:x="1236" w:y="5287"/>
        <w:ind w:firstLine="0"/>
        <w:jc w:val="center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b/>
          <w:bCs/>
          <w:sz w:val="24"/>
          <w:szCs w:val="24"/>
        </w:rPr>
        <w:t>Раздел 1. Общие положения</w:t>
      </w:r>
    </w:p>
    <w:p w:rsidR="00703FA7" w:rsidRPr="00E504DE" w:rsidRDefault="00825EBE" w:rsidP="00E504DE">
      <w:pPr>
        <w:pStyle w:val="1"/>
        <w:framePr w:w="9854" w:h="9734" w:hRule="exact" w:wrap="none" w:vAnchor="page" w:hAnchor="page" w:x="1236" w:y="5935"/>
        <w:numPr>
          <w:ilvl w:val="1"/>
          <w:numId w:val="2"/>
        </w:numPr>
        <w:tabs>
          <w:tab w:val="left" w:pos="1421"/>
          <w:tab w:val="left" w:leader="underscore" w:pos="7848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Настоящее Положение устанавливает порядок осуществления муниципального контроля в области охраны и использования особо охраняемых природных территорий</w:t>
      </w:r>
      <w:r w:rsidR="00E504DE">
        <w:rPr>
          <w:rFonts w:ascii="Arial" w:hAnsi="Arial" w:cs="Arial"/>
          <w:sz w:val="24"/>
          <w:szCs w:val="24"/>
        </w:rPr>
        <w:t xml:space="preserve"> местного значения в границах муниципального образования «Тыргетуй»</w:t>
      </w:r>
      <w:r w:rsidRPr="00E504DE">
        <w:rPr>
          <w:rFonts w:ascii="Arial" w:hAnsi="Arial" w:cs="Arial"/>
          <w:sz w:val="24"/>
          <w:szCs w:val="24"/>
        </w:rPr>
        <w:t xml:space="preserve"> (далее - муниципальный контроль </w:t>
      </w:r>
      <w:r w:rsidRPr="00E504DE">
        <w:rPr>
          <w:rFonts w:ascii="Arial" w:hAnsi="Arial" w:cs="Arial"/>
          <w:sz w:val="24"/>
          <w:szCs w:val="24"/>
        </w:rPr>
        <w:t>в области охраны и использования особо охраняемых природных территорий).</w:t>
      </w:r>
    </w:p>
    <w:p w:rsidR="00703FA7" w:rsidRPr="00E504DE" w:rsidRDefault="00825EBE" w:rsidP="00E504DE">
      <w:pPr>
        <w:pStyle w:val="1"/>
        <w:framePr w:w="9854" w:h="9734" w:hRule="exact" w:wrap="none" w:vAnchor="page" w:hAnchor="page" w:x="1236" w:y="5935"/>
        <w:numPr>
          <w:ilvl w:val="1"/>
          <w:numId w:val="2"/>
        </w:numPr>
        <w:tabs>
          <w:tab w:val="left" w:pos="1421"/>
          <w:tab w:val="left" w:leader="underscore" w:pos="5779"/>
        </w:tabs>
        <w:ind w:firstLine="740"/>
        <w:jc w:val="both"/>
        <w:rPr>
          <w:rFonts w:ascii="Arial" w:hAnsi="Arial" w:cs="Arial"/>
          <w:i/>
          <w:iCs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Предметом муниципального контроля в области охраны и использования особо охраняемых природных территорий является соблюдение юридическими лицами, индивидуальными предпринимателями и г</w:t>
      </w:r>
      <w:r w:rsidRPr="00A032BF">
        <w:rPr>
          <w:rFonts w:ascii="Arial" w:hAnsi="Arial" w:cs="Arial"/>
          <w:sz w:val="24"/>
          <w:szCs w:val="24"/>
        </w:rPr>
        <w:t>ражданами (далее - контролируемые лица) на особо охраняемых природных территориях местного значения, расположенных на земельных участках, находящихся</w:t>
      </w:r>
      <w:r w:rsidR="00E504DE">
        <w:rPr>
          <w:rFonts w:ascii="Arial" w:hAnsi="Arial" w:cs="Arial"/>
          <w:sz w:val="24"/>
          <w:szCs w:val="24"/>
        </w:rPr>
        <w:t xml:space="preserve"> в муниципальной собственности муниципального образования «Тыргетуй»</w:t>
      </w:r>
      <w:r w:rsidRPr="00E504DE">
        <w:rPr>
          <w:rFonts w:ascii="Arial" w:hAnsi="Arial" w:cs="Arial"/>
          <w:sz w:val="24"/>
          <w:szCs w:val="24"/>
        </w:rPr>
        <w:t xml:space="preserve"> (далее - особо охраняемые природ</w:t>
      </w:r>
      <w:r w:rsidRPr="00E504DE">
        <w:rPr>
          <w:rFonts w:ascii="Arial" w:hAnsi="Arial" w:cs="Arial"/>
          <w:sz w:val="24"/>
          <w:szCs w:val="24"/>
        </w:rPr>
        <w:t>ные территории), обязательных требований, установленных Федеральным законом от 14 марта 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</w:t>
      </w:r>
      <w:r w:rsidRPr="00E504DE">
        <w:rPr>
          <w:rFonts w:ascii="Arial" w:hAnsi="Arial" w:cs="Arial"/>
          <w:sz w:val="24"/>
          <w:szCs w:val="24"/>
        </w:rPr>
        <w:t>кой Федерации, нормативными правовыми актами Иркутской области в области охраны и использования особо охраняемых природных территорий, касающихся:</w:t>
      </w:r>
    </w:p>
    <w:p w:rsidR="00703FA7" w:rsidRPr="00A032BF" w:rsidRDefault="00825EBE">
      <w:pPr>
        <w:pStyle w:val="1"/>
        <w:framePr w:w="9854" w:h="9734" w:hRule="exact" w:wrap="none" w:vAnchor="page" w:hAnchor="page" w:x="1236" w:y="5935"/>
        <w:numPr>
          <w:ilvl w:val="0"/>
          <w:numId w:val="3"/>
        </w:numPr>
        <w:tabs>
          <w:tab w:val="left" w:pos="1079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режима особо охраняемой природной территории;</w:t>
      </w:r>
    </w:p>
    <w:p w:rsidR="00703FA7" w:rsidRPr="00A032BF" w:rsidRDefault="00825EBE">
      <w:pPr>
        <w:pStyle w:val="1"/>
        <w:framePr w:w="9854" w:h="9734" w:hRule="exact" w:wrap="none" w:vAnchor="page" w:hAnchor="page" w:x="1236" w:y="5935"/>
        <w:numPr>
          <w:ilvl w:val="0"/>
          <w:numId w:val="3"/>
        </w:numPr>
        <w:tabs>
          <w:tab w:val="left" w:pos="1040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особого правового режима использования земельных участков, водн</w:t>
      </w:r>
      <w:r w:rsidRPr="00A032BF">
        <w:rPr>
          <w:rFonts w:ascii="Arial" w:hAnsi="Arial" w:cs="Arial"/>
          <w:sz w:val="24"/>
          <w:szCs w:val="24"/>
        </w:rPr>
        <w:t>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703FA7" w:rsidRPr="00A032BF" w:rsidRDefault="00825EBE">
      <w:pPr>
        <w:pStyle w:val="1"/>
        <w:framePr w:w="9854" w:h="9734" w:hRule="exact" w:wrap="none" w:vAnchor="page" w:hAnchor="page" w:x="1236" w:y="5935"/>
        <w:numPr>
          <w:ilvl w:val="0"/>
          <w:numId w:val="3"/>
        </w:numPr>
        <w:tabs>
          <w:tab w:val="left" w:pos="1079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режима охранных зон особо охраняемых природных территорий;</w:t>
      </w:r>
    </w:p>
    <w:p w:rsidR="00703FA7" w:rsidRPr="00A032BF" w:rsidRDefault="00825EBE">
      <w:pPr>
        <w:pStyle w:val="1"/>
        <w:framePr w:w="9854" w:h="9734" w:hRule="exact" w:wrap="none" w:vAnchor="page" w:hAnchor="page" w:x="1236" w:y="5935"/>
        <w:numPr>
          <w:ilvl w:val="0"/>
          <w:numId w:val="3"/>
        </w:numPr>
        <w:tabs>
          <w:tab w:val="left" w:pos="1079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соблюдения</w:t>
      </w:r>
      <w:r w:rsidRPr="00A032BF">
        <w:rPr>
          <w:rFonts w:ascii="Arial" w:hAnsi="Arial" w:cs="Arial"/>
          <w:sz w:val="24"/>
          <w:szCs w:val="24"/>
        </w:rPr>
        <w:t xml:space="preserve"> </w:t>
      </w:r>
      <w:r w:rsidRPr="00A032BF">
        <w:rPr>
          <w:rFonts w:ascii="Arial" w:hAnsi="Arial" w:cs="Arial"/>
          <w:sz w:val="24"/>
          <w:szCs w:val="24"/>
          <w:u w:val="single"/>
        </w:rPr>
        <w:t>юридическими</w:t>
      </w:r>
      <w:r w:rsidRPr="00A032BF">
        <w:rPr>
          <w:rFonts w:ascii="Arial" w:hAnsi="Arial" w:cs="Arial"/>
          <w:sz w:val="24"/>
          <w:szCs w:val="24"/>
        </w:rPr>
        <w:t xml:space="preserve"> </w:t>
      </w:r>
      <w:r w:rsidR="00E504DE" w:rsidRPr="00A032BF">
        <w:rPr>
          <w:rFonts w:ascii="Arial" w:hAnsi="Arial" w:cs="Arial"/>
          <w:sz w:val="24"/>
          <w:szCs w:val="24"/>
          <w:u w:val="single"/>
        </w:rPr>
        <w:t>лицами, индивидуальными</w:t>
      </w:r>
    </w:p>
    <w:p w:rsidR="00703FA7" w:rsidRPr="00A032BF" w:rsidRDefault="00825EBE">
      <w:pPr>
        <w:pStyle w:val="1"/>
        <w:framePr w:w="9854" w:h="9734" w:hRule="exact" w:wrap="none" w:vAnchor="page" w:hAnchor="page" w:x="1236" w:y="5935"/>
        <w:pBdr>
          <w:bottom w:val="single" w:sz="4" w:space="0" w:color="auto"/>
        </w:pBdr>
        <w:ind w:firstLine="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 xml:space="preserve">предпринимателями и </w:t>
      </w:r>
      <w:r w:rsidRPr="00A032BF">
        <w:rPr>
          <w:rFonts w:ascii="Arial" w:hAnsi="Arial" w:cs="Arial"/>
          <w:sz w:val="24"/>
          <w:szCs w:val="24"/>
          <w:u w:val="single"/>
        </w:rPr>
        <w:t>гражданами, предоставляющими услуги экскурсоводов (гидов), гидов-переводчиков и (или)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</w:t>
      </w:r>
      <w:r w:rsidRPr="00A032BF">
        <w:rPr>
          <w:rFonts w:ascii="Arial" w:hAnsi="Arial" w:cs="Arial"/>
          <w:sz w:val="24"/>
          <w:szCs w:val="24"/>
          <w:u w:val="single"/>
        </w:rPr>
        <w:t>ков и инструкторов-проводников при сопровождении ими туристов (экскурсантов), сопровождения туристов (экскурсантов) инструктором-проводником</w:t>
      </w:r>
    </w:p>
    <w:p w:rsidR="00703FA7" w:rsidRPr="00A032BF" w:rsidRDefault="00703FA7">
      <w:pPr>
        <w:spacing w:line="1" w:lineRule="exact"/>
        <w:rPr>
          <w:rFonts w:ascii="Arial" w:hAnsi="Arial" w:cs="Arial"/>
        </w:rPr>
        <w:sectPr w:rsidR="00703FA7" w:rsidRPr="00A032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3FA7" w:rsidRPr="00A032BF" w:rsidRDefault="00825EBE">
      <w:pPr>
        <w:spacing w:line="1" w:lineRule="exact"/>
        <w:rPr>
          <w:rFonts w:ascii="Arial" w:hAnsi="Arial" w:cs="Arial"/>
        </w:rPr>
      </w:pPr>
      <w:r w:rsidRPr="00A032BF">
        <w:rPr>
          <w:rFonts w:ascii="Arial" w:hAnsi="Arial" w:cs="Arial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9315450</wp:posOffset>
                </wp:positionV>
                <wp:extent cx="182562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562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301EBE" id="Shape 2" o:spid="_x0000_s1026" type="#_x0000_t32" style="position:absolute;margin-left:63.45pt;margin-top:733.5pt;width:143.75pt;height:0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" strokeweight=".7pt">
                <w10:wrap anchorx="page" anchory="page"/>
              </v:shape>
            </w:pict>
          </mc:Fallback>
        </mc:AlternateContent>
      </w:r>
    </w:p>
    <w:p w:rsidR="00703FA7" w:rsidRPr="00A032BF" w:rsidRDefault="00825EBE">
      <w:pPr>
        <w:pStyle w:val="a7"/>
        <w:framePr w:wrap="none" w:vAnchor="page" w:hAnchor="page" w:x="6084" w:y="698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3</w:t>
      </w:r>
    </w:p>
    <w:p w:rsidR="00703FA7" w:rsidRPr="00A032BF" w:rsidRDefault="00825EBE">
      <w:pPr>
        <w:pStyle w:val="1"/>
        <w:framePr w:w="9845" w:h="13277" w:hRule="exact" w:wrap="none" w:vAnchor="page" w:hAnchor="page" w:x="1241" w:y="1106"/>
        <w:ind w:firstLine="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при посещении (прохождении) туристских маршрутов, требующих специального сопровождения, у</w:t>
      </w:r>
      <w:r w:rsidRPr="00A032BF">
        <w:rPr>
          <w:rFonts w:ascii="Arial" w:hAnsi="Arial" w:cs="Arial"/>
          <w:sz w:val="24"/>
          <w:szCs w:val="24"/>
          <w:u w:val="single"/>
        </w:rPr>
        <w:t>казанных в части первой статьи 19.3 Федерального закона от 24 ноября 1996 года № 132-ФЗ «Об основах туристской деятельности в Российской Федерации».</w:t>
      </w:r>
    </w:p>
    <w:p w:rsidR="00703FA7" w:rsidRPr="00A032BF" w:rsidRDefault="00825EBE">
      <w:pPr>
        <w:pStyle w:val="1"/>
        <w:framePr w:w="9845" w:h="13277" w:hRule="exact" w:wrap="none" w:vAnchor="page" w:hAnchor="page" w:x="1241" w:y="1106"/>
        <w:numPr>
          <w:ilvl w:val="1"/>
          <w:numId w:val="2"/>
        </w:numPr>
        <w:tabs>
          <w:tab w:val="left" w:pos="1421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Муниципальный контроль в области охраны и использования особо охраняемых природных территорий осуществляетс</w:t>
      </w:r>
      <w:r w:rsidRPr="00A032BF">
        <w:rPr>
          <w:rFonts w:ascii="Arial" w:hAnsi="Arial" w:cs="Arial"/>
          <w:sz w:val="24"/>
          <w:szCs w:val="24"/>
        </w:rPr>
        <w:t xml:space="preserve">я администрацией муниципального образования </w:t>
      </w:r>
      <w:r w:rsidR="00E504DE" w:rsidRPr="00E504DE">
        <w:rPr>
          <w:rFonts w:ascii="Arial" w:hAnsi="Arial" w:cs="Arial"/>
          <w:iCs/>
          <w:sz w:val="24"/>
          <w:szCs w:val="24"/>
        </w:rPr>
        <w:t>«Тыргетуй»</w:t>
      </w:r>
      <w:r w:rsidRPr="00A032BF">
        <w:rPr>
          <w:rFonts w:ascii="Arial" w:hAnsi="Arial" w:cs="Arial"/>
          <w:sz w:val="24"/>
          <w:szCs w:val="24"/>
        </w:rPr>
        <w:t xml:space="preserve"> (далее - </w:t>
      </w:r>
      <w:r w:rsidRPr="00A032BF">
        <w:rPr>
          <w:rFonts w:ascii="Arial" w:hAnsi="Arial" w:cs="Arial"/>
          <w:sz w:val="24"/>
          <w:szCs w:val="24"/>
          <w:u w:val="single"/>
        </w:rPr>
        <w:t>контрольный орган)</w:t>
      </w:r>
      <w:r w:rsidRPr="00A032BF">
        <w:rPr>
          <w:rFonts w:ascii="Arial" w:hAnsi="Arial" w:cs="Arial"/>
          <w:sz w:val="24"/>
          <w:szCs w:val="24"/>
          <w:vertAlign w:val="superscript"/>
        </w:rPr>
        <w:t>2</w:t>
      </w:r>
      <w:r w:rsidRPr="00A032BF">
        <w:rPr>
          <w:rFonts w:ascii="Arial" w:hAnsi="Arial" w:cs="Arial"/>
          <w:sz w:val="24"/>
          <w:szCs w:val="24"/>
        </w:rPr>
        <w:t>.</w:t>
      </w:r>
    </w:p>
    <w:p w:rsidR="00E504DE" w:rsidRDefault="00825EBE" w:rsidP="00E504DE">
      <w:pPr>
        <w:pStyle w:val="1"/>
        <w:framePr w:w="9845" w:h="13277" w:hRule="exact" w:wrap="none" w:vAnchor="page" w:hAnchor="page" w:x="1241" w:y="1106"/>
        <w:numPr>
          <w:ilvl w:val="1"/>
          <w:numId w:val="2"/>
        </w:numPr>
        <w:tabs>
          <w:tab w:val="left" w:pos="1421"/>
          <w:tab w:val="left" w:leader="underscore" w:pos="977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Должностными лицами </w:t>
      </w:r>
      <w:r w:rsidRPr="00A032BF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A032BF">
        <w:rPr>
          <w:rFonts w:ascii="Arial" w:hAnsi="Arial" w:cs="Arial"/>
          <w:sz w:val="24"/>
          <w:szCs w:val="24"/>
        </w:rPr>
        <w:t>, уполномоченными на осуществление муниципального контроля в области охраны и использования особо охраняем</w:t>
      </w:r>
      <w:r w:rsidRPr="00A032BF">
        <w:rPr>
          <w:rFonts w:ascii="Arial" w:hAnsi="Arial" w:cs="Arial"/>
          <w:sz w:val="24"/>
          <w:szCs w:val="24"/>
        </w:rPr>
        <w:t>ых</w:t>
      </w:r>
      <w:r w:rsidR="00E504DE">
        <w:rPr>
          <w:rFonts w:ascii="Arial" w:hAnsi="Arial" w:cs="Arial"/>
          <w:sz w:val="24"/>
          <w:szCs w:val="24"/>
        </w:rPr>
        <w:t xml:space="preserve"> природных территорий</w:t>
      </w:r>
    </w:p>
    <w:p w:rsidR="00703FA7" w:rsidRPr="00A032BF" w:rsidRDefault="00825EBE" w:rsidP="00E504DE">
      <w:pPr>
        <w:pStyle w:val="1"/>
        <w:framePr w:w="9845" w:h="13277" w:hRule="exact" w:wrap="none" w:vAnchor="page" w:hAnchor="page" w:x="1241" w:y="1106"/>
        <w:numPr>
          <w:ilvl w:val="1"/>
          <w:numId w:val="2"/>
        </w:numPr>
        <w:tabs>
          <w:tab w:val="left" w:pos="1421"/>
          <w:tab w:val="left" w:leader="underscore" w:pos="977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Должност</w:t>
      </w:r>
      <w:r w:rsidRPr="00A032BF">
        <w:rPr>
          <w:rFonts w:ascii="Arial" w:hAnsi="Arial" w:cs="Arial"/>
          <w:sz w:val="24"/>
          <w:szCs w:val="24"/>
        </w:rPr>
        <w:t>ные лица при осуществлении муниципального контроля в области охраны и использования особо охраняемых природных территорий имеют права, несут обязанности и ответственность в соответствии с Федеральным законом от 31 июля 2020 № 248-ФЗ «О государственном конт</w:t>
      </w:r>
      <w:r w:rsidRPr="00A032BF">
        <w:rPr>
          <w:rFonts w:ascii="Arial" w:hAnsi="Arial" w:cs="Arial"/>
          <w:sz w:val="24"/>
          <w:szCs w:val="24"/>
        </w:rPr>
        <w:t>роле (надзоре) и муниципальном контроле в Российской Федерации» (далее - Федеральный закон № 248-ФЗ) и иными федеральными законами.</w:t>
      </w:r>
    </w:p>
    <w:p w:rsidR="00703FA7" w:rsidRPr="00A032BF" w:rsidRDefault="00825EBE">
      <w:pPr>
        <w:pStyle w:val="1"/>
        <w:framePr w:w="9845" w:h="13277" w:hRule="exact" w:wrap="none" w:vAnchor="page" w:hAnchor="page" w:x="1241" w:y="1106"/>
        <w:numPr>
          <w:ilvl w:val="1"/>
          <w:numId w:val="2"/>
        </w:numPr>
        <w:tabs>
          <w:tab w:val="left" w:pos="1421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К отношениям, связанным с осуществлением муниципального контроля в области охраны и использования особо охраняемых природных</w:t>
      </w:r>
      <w:r w:rsidRPr="00A032BF">
        <w:rPr>
          <w:rFonts w:ascii="Arial" w:hAnsi="Arial" w:cs="Arial"/>
          <w:sz w:val="24"/>
          <w:szCs w:val="24"/>
        </w:rPr>
        <w:t xml:space="preserve"> территорий, организацией и проведением профилактических мероприятий, контрольных мероприятий применяются положения Федерального закона № 248-ФЗ, Федерального закона от 14 марта 1995 № 33-ФЗ «Об особо охраняемых природных территориях», Федерального закона </w:t>
      </w:r>
      <w:r w:rsidRPr="00A032BF">
        <w:rPr>
          <w:rFonts w:ascii="Arial" w:hAnsi="Arial" w:cs="Arial"/>
          <w:sz w:val="24"/>
          <w:szCs w:val="24"/>
        </w:rPr>
        <w:t>от 06 октября 2003 № 131-ФЗ «Об общих принципах организации местного самоуправления в Российской Федерации».</w:t>
      </w:r>
    </w:p>
    <w:p w:rsidR="00703FA7" w:rsidRPr="00A032BF" w:rsidRDefault="00825EBE">
      <w:pPr>
        <w:pStyle w:val="1"/>
        <w:framePr w:w="9845" w:h="13277" w:hRule="exact" w:wrap="none" w:vAnchor="page" w:hAnchor="page" w:x="1241" w:y="1106"/>
        <w:numPr>
          <w:ilvl w:val="1"/>
          <w:numId w:val="2"/>
        </w:numPr>
        <w:tabs>
          <w:tab w:val="left" w:pos="1421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Объектами муниципального контроля в области охраны и использования особо охраняемых природных территорий являются:</w:t>
      </w:r>
    </w:p>
    <w:p w:rsidR="00703FA7" w:rsidRPr="00A032BF" w:rsidRDefault="00825EBE">
      <w:pPr>
        <w:pStyle w:val="1"/>
        <w:framePr w:w="9845" w:h="13277" w:hRule="exact" w:wrap="none" w:vAnchor="page" w:hAnchor="page" w:x="1241" w:y="1106"/>
        <w:numPr>
          <w:ilvl w:val="0"/>
          <w:numId w:val="4"/>
        </w:numPr>
        <w:tabs>
          <w:tab w:val="left" w:pos="1111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деятельность, действия </w:t>
      </w:r>
      <w:r w:rsidRPr="00A032BF">
        <w:rPr>
          <w:rFonts w:ascii="Arial" w:hAnsi="Arial" w:cs="Arial"/>
          <w:sz w:val="24"/>
          <w:szCs w:val="24"/>
        </w:rPr>
        <w:t>(бездействие) контролируемых лиц в области охраны и использования особо охраняемых природных территорий, в рамках которых должны соблюдаться обязательные требования по соблюдению:</w:t>
      </w:r>
    </w:p>
    <w:p w:rsidR="00703FA7" w:rsidRPr="00A032BF" w:rsidRDefault="00825EBE">
      <w:pPr>
        <w:pStyle w:val="1"/>
        <w:framePr w:w="9845" w:h="13277" w:hRule="exact" w:wrap="none" w:vAnchor="page" w:hAnchor="page" w:x="1241" w:y="1106"/>
        <w:numPr>
          <w:ilvl w:val="0"/>
          <w:numId w:val="5"/>
        </w:numPr>
        <w:tabs>
          <w:tab w:val="left" w:pos="1044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режима особо охраняемой природной территории;</w:t>
      </w:r>
    </w:p>
    <w:p w:rsidR="00703FA7" w:rsidRPr="00A032BF" w:rsidRDefault="00825EBE">
      <w:pPr>
        <w:pStyle w:val="1"/>
        <w:framePr w:w="9845" w:h="13277" w:hRule="exact" w:wrap="none" w:vAnchor="page" w:hAnchor="page" w:x="1241" w:y="1106"/>
        <w:numPr>
          <w:ilvl w:val="0"/>
          <w:numId w:val="5"/>
        </w:numPr>
        <w:tabs>
          <w:tab w:val="left" w:pos="1025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особого правового режима испол</w:t>
      </w:r>
      <w:r w:rsidRPr="00A032BF">
        <w:rPr>
          <w:rFonts w:ascii="Arial" w:hAnsi="Arial" w:cs="Arial"/>
          <w:sz w:val="24"/>
          <w:szCs w:val="24"/>
        </w:rPr>
        <w:t>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703FA7" w:rsidRPr="00A032BF" w:rsidRDefault="00825EBE">
      <w:pPr>
        <w:pStyle w:val="1"/>
        <w:framePr w:w="9845" w:h="13277" w:hRule="exact" w:wrap="none" w:vAnchor="page" w:hAnchor="page" w:x="1241" w:y="1106"/>
        <w:numPr>
          <w:ilvl w:val="0"/>
          <w:numId w:val="5"/>
        </w:numPr>
        <w:tabs>
          <w:tab w:val="left" w:pos="1044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режима охранных зон особо охраняемых природных территорий;</w:t>
      </w:r>
    </w:p>
    <w:p w:rsidR="00703FA7" w:rsidRPr="00A032BF" w:rsidRDefault="00825EBE">
      <w:pPr>
        <w:pStyle w:val="1"/>
        <w:framePr w:w="9845" w:h="13277" w:hRule="exact" w:wrap="none" w:vAnchor="page" w:hAnchor="page" w:x="1241" w:y="1106"/>
        <w:numPr>
          <w:ilvl w:val="0"/>
          <w:numId w:val="5"/>
        </w:numPr>
        <w:tabs>
          <w:tab w:val="left" w:pos="1044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соблюдения</w:t>
      </w:r>
      <w:r w:rsidRPr="00A032BF">
        <w:rPr>
          <w:rFonts w:ascii="Arial" w:hAnsi="Arial" w:cs="Arial"/>
          <w:sz w:val="24"/>
          <w:szCs w:val="24"/>
        </w:rPr>
        <w:t xml:space="preserve"> </w:t>
      </w:r>
      <w:r w:rsidRPr="00A032BF">
        <w:rPr>
          <w:rFonts w:ascii="Arial" w:hAnsi="Arial" w:cs="Arial"/>
          <w:sz w:val="24"/>
          <w:szCs w:val="24"/>
          <w:u w:val="single"/>
        </w:rPr>
        <w:t>юридическими</w:t>
      </w:r>
      <w:r w:rsidRPr="00A032BF">
        <w:rPr>
          <w:rFonts w:ascii="Arial" w:hAnsi="Arial" w:cs="Arial"/>
          <w:sz w:val="24"/>
          <w:szCs w:val="24"/>
        </w:rPr>
        <w:t xml:space="preserve"> </w:t>
      </w:r>
      <w:r w:rsidR="00E504DE" w:rsidRPr="00A032BF">
        <w:rPr>
          <w:rFonts w:ascii="Arial" w:hAnsi="Arial" w:cs="Arial"/>
          <w:sz w:val="24"/>
          <w:szCs w:val="24"/>
          <w:u w:val="single"/>
        </w:rPr>
        <w:t>лицами, индивидуальными</w:t>
      </w:r>
    </w:p>
    <w:p w:rsidR="00703FA7" w:rsidRPr="00A032BF" w:rsidRDefault="00825EBE">
      <w:pPr>
        <w:pStyle w:val="1"/>
        <w:framePr w:w="9845" w:h="13277" w:hRule="exact" w:wrap="none" w:vAnchor="page" w:hAnchor="page" w:x="1241" w:y="1106"/>
        <w:pBdr>
          <w:bottom w:val="single" w:sz="4" w:space="0" w:color="auto"/>
        </w:pBdr>
        <w:ind w:firstLine="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предпринимателями и гражданами, предоставляющими услуги экскурсоводов (гидов), гидов-переводчиков и (или) инструкторов-проводников на территории</w:t>
      </w:r>
    </w:p>
    <w:p w:rsidR="00703FA7" w:rsidRPr="00A032BF" w:rsidRDefault="00825EBE">
      <w:pPr>
        <w:pStyle w:val="a5"/>
        <w:framePr w:w="9830" w:h="974" w:hRule="exact" w:wrap="none" w:vAnchor="page" w:hAnchor="page" w:x="1250" w:y="14767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vertAlign w:val="superscript"/>
        </w:rPr>
        <w:t>2</w:t>
      </w:r>
      <w:r w:rsidRPr="00A032BF">
        <w:rPr>
          <w:rFonts w:ascii="Arial" w:hAnsi="Arial" w:cs="Arial"/>
          <w:sz w:val="24"/>
          <w:szCs w:val="24"/>
        </w:rPr>
        <w:t xml:space="preserve"> Полномочия по осуществлению муниципального контроля в области охраны и использования о</w:t>
      </w:r>
      <w:r w:rsidRPr="00A032BF">
        <w:rPr>
          <w:rFonts w:ascii="Arial" w:hAnsi="Arial" w:cs="Arial"/>
          <w:sz w:val="24"/>
          <w:szCs w:val="24"/>
        </w:rPr>
        <w:t>собо охраняемых природных территорий могут быть возложены на функциональные (отраслевые) органы местной администрации. В таком случае в пункте 1.3 Положения необходимо ввести соответствующее сокращение (например, Комитет, Департамент и т.д.)</w:t>
      </w:r>
    </w:p>
    <w:p w:rsidR="00703FA7" w:rsidRPr="00A032BF" w:rsidRDefault="00703FA7">
      <w:pPr>
        <w:spacing w:line="1" w:lineRule="exact"/>
        <w:rPr>
          <w:rFonts w:ascii="Arial" w:hAnsi="Arial" w:cs="Arial"/>
        </w:rPr>
        <w:sectPr w:rsidR="00703FA7" w:rsidRPr="00A032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3FA7" w:rsidRPr="00A032BF" w:rsidRDefault="00703FA7">
      <w:pPr>
        <w:spacing w:line="1" w:lineRule="exact"/>
        <w:rPr>
          <w:rFonts w:ascii="Arial" w:hAnsi="Arial" w:cs="Arial"/>
        </w:rPr>
      </w:pPr>
    </w:p>
    <w:p w:rsidR="00703FA7" w:rsidRPr="00A032BF" w:rsidRDefault="00825EBE">
      <w:pPr>
        <w:pStyle w:val="a7"/>
        <w:framePr w:wrap="none" w:vAnchor="page" w:hAnchor="page" w:x="6079" w:y="698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4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ind w:firstLine="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особо охраняемой природной территории,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сопровождения туристо</w:t>
      </w:r>
      <w:r w:rsidRPr="00A032BF">
        <w:rPr>
          <w:rFonts w:ascii="Arial" w:hAnsi="Arial" w:cs="Arial"/>
          <w:sz w:val="24"/>
          <w:szCs w:val="24"/>
          <w:u w:val="single"/>
        </w:rPr>
        <w:t>в (экскурсантов) инструктором-проводником при посещении (прохождении) туристских маршрутов, требующих специального сопровождения, указанных в части первой статьи 19.3 Федерального закона от 24 ноября 1996 года № 132-ФЗ «Об основах туристской деятельности в</w:t>
      </w:r>
      <w:r w:rsidRPr="00A032BF">
        <w:rPr>
          <w:rFonts w:ascii="Arial" w:hAnsi="Arial" w:cs="Arial"/>
          <w:sz w:val="24"/>
          <w:szCs w:val="24"/>
          <w:u w:val="single"/>
        </w:rPr>
        <w:t xml:space="preserve"> Российской Федерации»;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0"/>
          <w:numId w:val="4"/>
        </w:numPr>
        <w:tabs>
          <w:tab w:val="left" w:pos="1110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результаты деятельности контролируемых лиц, к которым предъявляются обязательные требования;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0"/>
          <w:numId w:val="4"/>
        </w:numPr>
        <w:tabs>
          <w:tab w:val="left" w:pos="1110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A032BF">
        <w:rPr>
          <w:rFonts w:ascii="Arial" w:hAnsi="Arial" w:cs="Arial"/>
          <w:sz w:val="24"/>
          <w:szCs w:val="24"/>
        </w:rPr>
        <w:t>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</w:t>
      </w:r>
      <w:r w:rsidRPr="00A032BF">
        <w:rPr>
          <w:rFonts w:ascii="Arial" w:hAnsi="Arial" w:cs="Arial"/>
          <w:sz w:val="24"/>
          <w:szCs w:val="24"/>
        </w:rPr>
        <w:t>кты, не находящиеся во владении и (или) пользовании контролируемых лиц, к которым предъявляются обязательные требования.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spacing w:after="280"/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1.7. </w:t>
      </w:r>
      <w:r w:rsidRPr="00A032BF">
        <w:rPr>
          <w:rFonts w:ascii="Arial" w:hAnsi="Arial" w:cs="Arial"/>
          <w:sz w:val="24"/>
          <w:szCs w:val="24"/>
          <w:u w:val="single"/>
        </w:rPr>
        <w:t>Контрольным органом</w:t>
      </w:r>
      <w:r w:rsidRPr="00A032BF">
        <w:rPr>
          <w:rFonts w:ascii="Arial" w:hAnsi="Arial" w:cs="Arial"/>
          <w:sz w:val="24"/>
          <w:szCs w:val="24"/>
        </w:rPr>
        <w:t xml:space="preserve"> в рамках осуществления муниципального контроля в области охраны и использования особо охраняемых природных тер</w:t>
      </w:r>
      <w:r w:rsidRPr="00A032BF">
        <w:rPr>
          <w:rFonts w:ascii="Arial" w:hAnsi="Arial" w:cs="Arial"/>
          <w:sz w:val="24"/>
          <w:szCs w:val="24"/>
        </w:rPr>
        <w:t>риторий обеспечивается учет объектов муниципального контроля в области охраны и использования особо охраняемых природных территорий.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spacing w:after="280"/>
        <w:ind w:firstLine="0"/>
        <w:jc w:val="center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b/>
          <w:bCs/>
          <w:sz w:val="24"/>
          <w:szCs w:val="24"/>
          <w:u w:val="single"/>
        </w:rPr>
        <w:t>Раздел 2. Управление рисками причинения вреда (ущерба)</w:t>
      </w:r>
      <w:r w:rsidRPr="00A032BF">
        <w:rPr>
          <w:rFonts w:ascii="Arial" w:hAnsi="Arial" w:cs="Arial"/>
          <w:b/>
          <w:bCs/>
          <w:sz w:val="24"/>
          <w:szCs w:val="24"/>
          <w:u w:val="single"/>
        </w:rPr>
        <w:br/>
        <w:t>охраняемым законом ценностям при осуществлении</w:t>
      </w:r>
      <w:r w:rsidRPr="00A032BF">
        <w:rPr>
          <w:rFonts w:ascii="Arial" w:hAnsi="Arial" w:cs="Arial"/>
          <w:b/>
          <w:bCs/>
          <w:sz w:val="24"/>
          <w:szCs w:val="24"/>
          <w:u w:val="single"/>
        </w:rPr>
        <w:br/>
        <w:t>муниципального контро</w:t>
      </w:r>
      <w:r w:rsidRPr="00A032BF">
        <w:rPr>
          <w:rFonts w:ascii="Arial" w:hAnsi="Arial" w:cs="Arial"/>
          <w:b/>
          <w:bCs/>
          <w:sz w:val="24"/>
          <w:szCs w:val="24"/>
          <w:u w:val="single"/>
        </w:rPr>
        <w:t>ля в области охраны и использования</w:t>
      </w:r>
      <w:r w:rsidRPr="00A032BF">
        <w:rPr>
          <w:rFonts w:ascii="Arial" w:hAnsi="Arial" w:cs="Arial"/>
          <w:b/>
          <w:bCs/>
          <w:sz w:val="24"/>
          <w:szCs w:val="24"/>
          <w:u w:val="single"/>
        </w:rPr>
        <w:br/>
        <w:t>особо охраняемых природных территорий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1"/>
          <w:numId w:val="6"/>
        </w:numPr>
        <w:tabs>
          <w:tab w:val="left" w:pos="1268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Контрольный орган осуществляет муниципальный контроль в области охраны и использования особо охраняемых природных территорий на основе управления рисками причинения вреда (ущерба).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1"/>
          <w:numId w:val="6"/>
        </w:numPr>
        <w:tabs>
          <w:tab w:val="left" w:pos="1263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К</w:t>
      </w:r>
      <w:r w:rsidRPr="00A032BF">
        <w:rPr>
          <w:rFonts w:ascii="Arial" w:hAnsi="Arial" w:cs="Arial"/>
          <w:sz w:val="24"/>
          <w:szCs w:val="24"/>
          <w:u w:val="single"/>
        </w:rPr>
        <w:t>онтрольный орган для целей управления рисками причинения вреда (ущерба) при осуществлении муниципального контроля в области охраны и использования особо охраняемых природных территорий относит объекты муниципального контроля в области охраны и использовани</w:t>
      </w:r>
      <w:r w:rsidRPr="00A032BF">
        <w:rPr>
          <w:rFonts w:ascii="Arial" w:hAnsi="Arial" w:cs="Arial"/>
          <w:sz w:val="24"/>
          <w:szCs w:val="24"/>
          <w:u w:val="single"/>
        </w:rPr>
        <w:t>я особо охраняемых природных территорий, предусмотренные пунктом 1.6 настоящего Положения (далее - объекты контроля), к одной из следующих категорий риска причинения вреда (ущерба) (далее - категории риска):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0"/>
          <w:numId w:val="7"/>
        </w:numPr>
        <w:pBdr>
          <w:top w:val="single" w:sz="4" w:space="0" w:color="auto"/>
        </w:pBdr>
        <w:tabs>
          <w:tab w:val="left" w:pos="1110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средний риск;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0"/>
          <w:numId w:val="7"/>
        </w:numPr>
        <w:tabs>
          <w:tab w:val="left" w:pos="1110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умеренный риск;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0"/>
          <w:numId w:val="7"/>
        </w:numPr>
        <w:tabs>
          <w:tab w:val="left" w:pos="1110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низкий риск.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1"/>
          <w:numId w:val="6"/>
        </w:numPr>
        <w:pBdr>
          <w:bottom w:val="single" w:sz="4" w:space="0" w:color="auto"/>
        </w:pBdr>
        <w:tabs>
          <w:tab w:val="left" w:pos="1263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 xml:space="preserve">Отнесение контрольным органом объектов контроля к определенной категории риска осуществляется в соответствии </w:t>
      </w:r>
      <w:r w:rsidRPr="00A032BF">
        <w:rPr>
          <w:rFonts w:ascii="Arial" w:hAnsi="Arial" w:cs="Arial"/>
          <w:sz w:val="24"/>
          <w:szCs w:val="24"/>
          <w:u w:val="single"/>
          <w:lang w:val="en-US" w:eastAsia="en-US" w:bidi="en-US"/>
        </w:rPr>
        <w:t>c</w:t>
      </w:r>
      <w:r w:rsidRPr="00A032BF">
        <w:rPr>
          <w:rFonts w:ascii="Arial" w:hAnsi="Arial" w:cs="Arial"/>
          <w:sz w:val="24"/>
          <w:szCs w:val="24"/>
          <w:u w:val="single"/>
          <w:lang w:eastAsia="en-US" w:bidi="en-US"/>
        </w:rPr>
        <w:t xml:space="preserve"> </w:t>
      </w:r>
      <w:r w:rsidRPr="00A032BF">
        <w:rPr>
          <w:rFonts w:ascii="Arial" w:hAnsi="Arial" w:cs="Arial"/>
          <w:sz w:val="24"/>
          <w:szCs w:val="24"/>
          <w:u w:val="single"/>
        </w:rPr>
        <w:t xml:space="preserve">критериями отнесения объектов контроля к определенной категории риска при осуществлении контрольным органом муниципального контроля в области </w:t>
      </w:r>
      <w:r w:rsidRPr="00A032BF">
        <w:rPr>
          <w:rFonts w:ascii="Arial" w:hAnsi="Arial" w:cs="Arial"/>
          <w:sz w:val="24"/>
          <w:szCs w:val="24"/>
          <w:u w:val="single"/>
        </w:rPr>
        <w:t>охраны и использования особо</w:t>
      </w:r>
    </w:p>
    <w:p w:rsidR="00703FA7" w:rsidRPr="00A032BF" w:rsidRDefault="00703FA7">
      <w:pPr>
        <w:spacing w:line="1" w:lineRule="exact"/>
        <w:rPr>
          <w:rFonts w:ascii="Arial" w:hAnsi="Arial" w:cs="Arial"/>
        </w:rPr>
        <w:sectPr w:rsidR="00703FA7" w:rsidRPr="00A032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3FA7" w:rsidRPr="00A032BF" w:rsidRDefault="00703FA7">
      <w:pPr>
        <w:spacing w:line="1" w:lineRule="exact"/>
        <w:rPr>
          <w:rFonts w:ascii="Arial" w:hAnsi="Arial" w:cs="Arial"/>
        </w:rPr>
      </w:pPr>
    </w:p>
    <w:p w:rsidR="00703FA7" w:rsidRPr="00A032BF" w:rsidRDefault="00825EBE">
      <w:pPr>
        <w:pStyle w:val="a7"/>
        <w:framePr w:wrap="none" w:vAnchor="page" w:hAnchor="page" w:x="6089" w:y="698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5</w:t>
      </w:r>
    </w:p>
    <w:p w:rsidR="00703FA7" w:rsidRPr="00A032BF" w:rsidRDefault="00825EBE">
      <w:pPr>
        <w:pStyle w:val="1"/>
        <w:framePr w:w="9845" w:h="12955" w:hRule="exact" w:wrap="none" w:vAnchor="page" w:hAnchor="page" w:x="1241" w:y="1106"/>
        <w:ind w:firstLine="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охраняемых природных территорий согласно Приложению № 1 к настоящему Положению.</w:t>
      </w:r>
    </w:p>
    <w:p w:rsidR="00703FA7" w:rsidRPr="00A032BF" w:rsidRDefault="00825EBE">
      <w:pPr>
        <w:pStyle w:val="1"/>
        <w:framePr w:w="9845" w:h="12955" w:hRule="exact" w:wrap="none" w:vAnchor="page" w:hAnchor="page" w:x="1241" w:y="1106"/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Отнесение объектов контроля к категориям риска и изменение присвоенных объектам контроля категорий риска осуществляется ра</w:t>
      </w:r>
      <w:r w:rsidRPr="00A032BF">
        <w:rPr>
          <w:rFonts w:ascii="Arial" w:hAnsi="Arial" w:cs="Arial"/>
          <w:sz w:val="24"/>
          <w:szCs w:val="24"/>
          <w:u w:val="single"/>
        </w:rPr>
        <w:t>споряжением контрольного органа.</w:t>
      </w:r>
    </w:p>
    <w:p w:rsidR="00703FA7" w:rsidRPr="00A032BF" w:rsidRDefault="00825EBE">
      <w:pPr>
        <w:pStyle w:val="1"/>
        <w:framePr w:w="9845" w:h="12955" w:hRule="exact" w:wrap="none" w:vAnchor="page" w:hAnchor="page" w:x="1241" w:y="1106"/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При отнесении контрольным органом объектов контроля к категориям риска используются в том числе:</w:t>
      </w:r>
    </w:p>
    <w:p w:rsidR="00703FA7" w:rsidRPr="00A032BF" w:rsidRDefault="00825EBE">
      <w:pPr>
        <w:pStyle w:val="1"/>
        <w:framePr w:w="9845" w:h="12955" w:hRule="exact" w:wrap="none" w:vAnchor="page" w:hAnchor="page" w:x="1241" w:y="1106"/>
        <w:numPr>
          <w:ilvl w:val="0"/>
          <w:numId w:val="8"/>
        </w:numPr>
        <w:tabs>
          <w:tab w:val="left" w:pos="1224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сведения, получаемые при проведении должностными лицами профилактических мероприятий в соответствии с разделом 3 настоящего По</w:t>
      </w:r>
      <w:r w:rsidRPr="00A032BF">
        <w:rPr>
          <w:rFonts w:ascii="Arial" w:hAnsi="Arial" w:cs="Arial"/>
          <w:sz w:val="24"/>
          <w:szCs w:val="24"/>
          <w:u w:val="single"/>
        </w:rPr>
        <w:t>ложения;</w:t>
      </w:r>
    </w:p>
    <w:p w:rsidR="00703FA7" w:rsidRPr="00A032BF" w:rsidRDefault="00825EBE">
      <w:pPr>
        <w:pStyle w:val="1"/>
        <w:framePr w:w="9845" w:h="12955" w:hRule="exact" w:wrap="none" w:vAnchor="page" w:hAnchor="page" w:x="1241" w:y="1106"/>
        <w:numPr>
          <w:ilvl w:val="0"/>
          <w:numId w:val="8"/>
        </w:numPr>
        <w:tabs>
          <w:tab w:val="left" w:pos="1971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иные сведения, имеющиеся в распоряжении контрольного органа.</w:t>
      </w:r>
    </w:p>
    <w:p w:rsidR="00703FA7" w:rsidRPr="00A032BF" w:rsidRDefault="00825EBE">
      <w:pPr>
        <w:pStyle w:val="1"/>
        <w:framePr w:w="9845" w:h="12955" w:hRule="exact" w:wrap="none" w:vAnchor="page" w:hAnchor="page" w:x="1241" w:y="1106"/>
        <w:numPr>
          <w:ilvl w:val="1"/>
          <w:numId w:val="6"/>
        </w:numPr>
        <w:tabs>
          <w:tab w:val="left" w:pos="1314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Плановые контрольные мероприятия при осуществлении муниципального контроля в области охраны и использования особо охраняемых природных территорий не проводятся.</w:t>
      </w:r>
    </w:p>
    <w:p w:rsidR="00703FA7" w:rsidRPr="00A032BF" w:rsidRDefault="00825EBE">
      <w:pPr>
        <w:pStyle w:val="1"/>
        <w:framePr w:w="9845" w:h="12955" w:hRule="exact" w:wrap="none" w:vAnchor="page" w:hAnchor="page" w:x="1241" w:y="1106"/>
        <w:numPr>
          <w:ilvl w:val="1"/>
          <w:numId w:val="6"/>
        </w:numPr>
        <w:tabs>
          <w:tab w:val="left" w:pos="1318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 xml:space="preserve">Периодичность проведения </w:t>
      </w:r>
      <w:r w:rsidRPr="00A032BF">
        <w:rPr>
          <w:rFonts w:ascii="Arial" w:hAnsi="Arial" w:cs="Arial"/>
          <w:sz w:val="24"/>
          <w:szCs w:val="24"/>
          <w:u w:val="single"/>
        </w:rPr>
        <w:t>обязательных профилактических визитов в отношении объектов контроля, отнесенных к категории среднего и умеренного риска, определяется Правительством Российской Федерации.</w:t>
      </w:r>
    </w:p>
    <w:p w:rsidR="00703FA7" w:rsidRPr="00A032BF" w:rsidRDefault="00825EBE">
      <w:pPr>
        <w:pStyle w:val="1"/>
        <w:framePr w:w="9845" w:h="12955" w:hRule="exact" w:wrap="none" w:vAnchor="page" w:hAnchor="page" w:x="1241" w:y="1106"/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В отношении объектов контроля, отнесенных к категории низкого риска, обязательные про</w:t>
      </w:r>
      <w:r w:rsidRPr="00A032BF">
        <w:rPr>
          <w:rFonts w:ascii="Arial" w:hAnsi="Arial" w:cs="Arial"/>
          <w:sz w:val="24"/>
          <w:szCs w:val="24"/>
          <w:u w:val="single"/>
        </w:rPr>
        <w:t>филактические визиты не проводятся.</w:t>
      </w:r>
    </w:p>
    <w:p w:rsidR="00703FA7" w:rsidRPr="00A032BF" w:rsidRDefault="00825EBE">
      <w:pPr>
        <w:pStyle w:val="1"/>
        <w:framePr w:w="9845" w:h="12955" w:hRule="exact" w:wrap="none" w:vAnchor="page" w:hAnchor="page" w:x="1241" w:y="1106"/>
        <w:numPr>
          <w:ilvl w:val="1"/>
          <w:numId w:val="6"/>
        </w:numPr>
        <w:tabs>
          <w:tab w:val="left" w:pos="1314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По запросу правообладателя объекта контроля должностное лицо в срок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</w:t>
      </w:r>
      <w:r w:rsidRPr="00A032BF">
        <w:rPr>
          <w:rFonts w:ascii="Arial" w:hAnsi="Arial" w:cs="Arial"/>
          <w:sz w:val="24"/>
          <w:szCs w:val="24"/>
          <w:u w:val="single"/>
        </w:rPr>
        <w:t>зованные при отнесении такого объекта к определенной категории риска.</w:t>
      </w:r>
    </w:p>
    <w:p w:rsidR="00703FA7" w:rsidRPr="00A032BF" w:rsidRDefault="00825EBE">
      <w:pPr>
        <w:pStyle w:val="1"/>
        <w:framePr w:w="9845" w:h="12955" w:hRule="exact" w:wrap="none" w:vAnchor="page" w:hAnchor="page" w:x="1241" w:y="1106"/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Правообладатель объекта контроля вправе подать в контрольный орган заявление об изменении присвоенной ранее объекту контроля категории риска.</w:t>
      </w:r>
    </w:p>
    <w:p w:rsidR="00703FA7" w:rsidRPr="00A032BF" w:rsidRDefault="00825EBE">
      <w:pPr>
        <w:pStyle w:val="1"/>
        <w:framePr w:w="9845" w:h="12955" w:hRule="exact" w:wrap="none" w:vAnchor="page" w:hAnchor="page" w:x="1241" w:y="1106"/>
        <w:numPr>
          <w:ilvl w:val="1"/>
          <w:numId w:val="6"/>
        </w:numPr>
        <w:tabs>
          <w:tab w:val="left" w:pos="1318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Контрольный орган ведет перечни объектов кон</w:t>
      </w:r>
      <w:r w:rsidRPr="00A032BF">
        <w:rPr>
          <w:rFonts w:ascii="Arial" w:hAnsi="Arial" w:cs="Arial"/>
          <w:sz w:val="24"/>
          <w:szCs w:val="24"/>
          <w:u w:val="single"/>
        </w:rPr>
        <w:t>троля, которым присвоены категории риска (далее - перечни объектов контроля). Включение объектов контроля в перечни объектов контроля осуществляется в соответствии с распоряжением контрольного органа, указанным в пункте 2.3 настоящего Положения.</w:t>
      </w:r>
    </w:p>
    <w:p w:rsidR="00703FA7" w:rsidRPr="00A032BF" w:rsidRDefault="00825EBE">
      <w:pPr>
        <w:pStyle w:val="1"/>
        <w:framePr w:w="9845" w:h="12955" w:hRule="exact" w:wrap="none" w:vAnchor="page" w:hAnchor="page" w:x="1241" w:y="1106"/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Перечни об</w:t>
      </w:r>
      <w:r w:rsidRPr="00A032BF">
        <w:rPr>
          <w:rFonts w:ascii="Arial" w:hAnsi="Arial" w:cs="Arial"/>
          <w:sz w:val="24"/>
          <w:szCs w:val="24"/>
          <w:u w:val="single"/>
        </w:rPr>
        <w:t xml:space="preserve">ъектов контроля с указанием категорий риска размещаются на официальном сайте контрольного органа в </w:t>
      </w:r>
      <w:r w:rsidR="00E504DE" w:rsidRPr="00A032BF">
        <w:rPr>
          <w:rFonts w:ascii="Arial" w:hAnsi="Arial" w:cs="Arial"/>
          <w:sz w:val="24"/>
          <w:szCs w:val="24"/>
          <w:u w:val="single"/>
        </w:rPr>
        <w:t>информационно телекоммуникационной</w:t>
      </w:r>
      <w:r w:rsidRPr="00A032BF">
        <w:rPr>
          <w:rFonts w:ascii="Arial" w:hAnsi="Arial" w:cs="Arial"/>
          <w:sz w:val="24"/>
          <w:szCs w:val="24"/>
          <w:u w:val="single"/>
        </w:rPr>
        <w:t xml:space="preserve"> сети «Интернет» (далее - официальный сайт контрольного органа) в специальном разделе, посвященном контрольной деятельности</w:t>
      </w:r>
      <w:r w:rsidRPr="00A032BF">
        <w:rPr>
          <w:rFonts w:ascii="Arial" w:hAnsi="Arial" w:cs="Arial"/>
          <w:sz w:val="24"/>
          <w:szCs w:val="24"/>
          <w:u w:val="single"/>
        </w:rPr>
        <w:t>. Доступ к специальному разделу должен осуществляться с главной (основной) страницы официального сайта контрольного органа.</w:t>
      </w:r>
    </w:p>
    <w:p w:rsidR="00703FA7" w:rsidRPr="00A032BF" w:rsidRDefault="00825EBE">
      <w:pPr>
        <w:pStyle w:val="1"/>
        <w:framePr w:w="9845" w:h="12955" w:hRule="exact" w:wrap="none" w:vAnchor="page" w:hAnchor="page" w:x="1241" w:y="1106"/>
        <w:numPr>
          <w:ilvl w:val="1"/>
          <w:numId w:val="6"/>
        </w:numPr>
        <w:tabs>
          <w:tab w:val="left" w:pos="1971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Перечни объектов контроля содержат следующую информацию:</w:t>
      </w:r>
    </w:p>
    <w:p w:rsidR="00703FA7" w:rsidRPr="00A032BF" w:rsidRDefault="00825EBE">
      <w:pPr>
        <w:pStyle w:val="1"/>
        <w:framePr w:w="9845" w:h="12955" w:hRule="exact" w:wrap="none" w:vAnchor="page" w:hAnchor="page" w:x="1241" w:y="1106"/>
        <w:numPr>
          <w:ilvl w:val="0"/>
          <w:numId w:val="9"/>
        </w:numPr>
        <w:tabs>
          <w:tab w:val="left" w:pos="1132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информация, идентифицирующая объект контроля;</w:t>
      </w:r>
    </w:p>
    <w:p w:rsidR="00703FA7" w:rsidRPr="00A032BF" w:rsidRDefault="00825EBE">
      <w:pPr>
        <w:pStyle w:val="1"/>
        <w:framePr w:w="9845" w:h="12955" w:hRule="exact" w:wrap="none" w:vAnchor="page" w:hAnchor="page" w:x="1241" w:y="1106"/>
        <w:numPr>
          <w:ilvl w:val="0"/>
          <w:numId w:val="9"/>
        </w:numPr>
        <w:tabs>
          <w:tab w:val="left" w:pos="1156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присвоенная категория риска;</w:t>
      </w:r>
    </w:p>
    <w:p w:rsidR="00703FA7" w:rsidRPr="00A032BF" w:rsidRDefault="00825EBE">
      <w:pPr>
        <w:pStyle w:val="1"/>
        <w:framePr w:w="9845" w:h="12955" w:hRule="exact" w:wrap="none" w:vAnchor="page" w:hAnchor="page" w:x="1241" w:y="1106"/>
        <w:numPr>
          <w:ilvl w:val="0"/>
          <w:numId w:val="9"/>
        </w:numPr>
        <w:tabs>
          <w:tab w:val="left" w:pos="1151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реквизиты решения о присвоении объекту контроля категории риска.</w:t>
      </w:r>
    </w:p>
    <w:p w:rsidR="00703FA7" w:rsidRPr="00A032BF" w:rsidRDefault="00825EBE">
      <w:pPr>
        <w:pStyle w:val="1"/>
        <w:framePr w:w="9845" w:h="725" w:hRule="exact" w:wrap="none" w:vAnchor="page" w:hAnchor="page" w:x="1241" w:y="14949"/>
        <w:ind w:firstLine="0"/>
        <w:jc w:val="center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b/>
          <w:bCs/>
          <w:sz w:val="24"/>
          <w:szCs w:val="24"/>
        </w:rPr>
        <w:t>Раздел 3. Профилактика рисков причинения вреда (ущерба)</w:t>
      </w:r>
      <w:r w:rsidRPr="00A032BF">
        <w:rPr>
          <w:rFonts w:ascii="Arial" w:hAnsi="Arial" w:cs="Arial"/>
          <w:b/>
          <w:bCs/>
          <w:sz w:val="24"/>
          <w:szCs w:val="24"/>
        </w:rPr>
        <w:br/>
        <w:t>охраняемым законом ценностям</w:t>
      </w:r>
    </w:p>
    <w:p w:rsidR="00703FA7" w:rsidRPr="00A032BF" w:rsidRDefault="00703FA7">
      <w:pPr>
        <w:spacing w:line="1" w:lineRule="exact"/>
        <w:rPr>
          <w:rFonts w:ascii="Arial" w:hAnsi="Arial" w:cs="Arial"/>
        </w:rPr>
        <w:sectPr w:rsidR="00703FA7" w:rsidRPr="00A032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3FA7" w:rsidRPr="00A032BF" w:rsidRDefault="00825EBE">
      <w:pPr>
        <w:spacing w:line="1" w:lineRule="exact"/>
        <w:rPr>
          <w:rFonts w:ascii="Arial" w:hAnsi="Arial" w:cs="Arial"/>
        </w:rPr>
      </w:pPr>
      <w:r w:rsidRPr="00A032BF">
        <w:rPr>
          <w:rFonts w:ascii="Arial" w:hAnsi="Arial" w:cs="Arial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9461500</wp:posOffset>
                </wp:positionV>
                <wp:extent cx="182562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562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D262BB" id="Shape 3" o:spid="_x0000_s1026" type="#_x0000_t32" style="position:absolute;margin-left:63.45pt;margin-top:745pt;width:143.75pt;height:0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" strokeweight=".7pt">
                <w10:wrap anchorx="page" anchory="page"/>
              </v:shape>
            </w:pict>
          </mc:Fallback>
        </mc:AlternateContent>
      </w:r>
    </w:p>
    <w:p w:rsidR="00703FA7" w:rsidRPr="00A032BF" w:rsidRDefault="00825EBE">
      <w:pPr>
        <w:pStyle w:val="a7"/>
        <w:framePr w:wrap="none" w:vAnchor="page" w:hAnchor="page" w:x="6084" w:y="698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6</w:t>
      </w:r>
    </w:p>
    <w:p w:rsidR="00703FA7" w:rsidRPr="00A032BF" w:rsidRDefault="00825EBE">
      <w:pPr>
        <w:pStyle w:val="1"/>
        <w:framePr w:w="9845" w:h="13277" w:hRule="exact" w:wrap="none" w:vAnchor="page" w:hAnchor="page" w:x="1241" w:y="1427"/>
        <w:numPr>
          <w:ilvl w:val="1"/>
          <w:numId w:val="9"/>
        </w:numPr>
        <w:tabs>
          <w:tab w:val="left" w:pos="1275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Контрольный орган</w:t>
      </w:r>
      <w:r w:rsidRPr="00A032BF">
        <w:rPr>
          <w:rFonts w:ascii="Arial" w:hAnsi="Arial" w:cs="Arial"/>
          <w:sz w:val="24"/>
          <w:szCs w:val="24"/>
        </w:rPr>
        <w:t xml:space="preserve"> осуществляет муниципальный контроль в области охраны и использ</w:t>
      </w:r>
      <w:r w:rsidRPr="00A032BF">
        <w:rPr>
          <w:rFonts w:ascii="Arial" w:hAnsi="Arial" w:cs="Arial"/>
          <w:sz w:val="24"/>
          <w:szCs w:val="24"/>
        </w:rPr>
        <w:t>ования особо охраняемых природных территорий в том числе посредством проведения профилактических мероприятий.</w:t>
      </w:r>
    </w:p>
    <w:p w:rsidR="00703FA7" w:rsidRPr="00A032BF" w:rsidRDefault="00825EBE">
      <w:pPr>
        <w:pStyle w:val="1"/>
        <w:framePr w:w="9845" w:h="13277" w:hRule="exact" w:wrap="none" w:vAnchor="page" w:hAnchor="page" w:x="1241" w:y="1427"/>
        <w:numPr>
          <w:ilvl w:val="1"/>
          <w:numId w:val="9"/>
        </w:numPr>
        <w:tabs>
          <w:tab w:val="left" w:pos="127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Профилактические мероприятия осуществляются </w:t>
      </w:r>
      <w:r w:rsidRPr="00A032BF">
        <w:rPr>
          <w:rFonts w:ascii="Arial" w:hAnsi="Arial" w:cs="Arial"/>
          <w:sz w:val="24"/>
          <w:szCs w:val="24"/>
          <w:u w:val="single"/>
        </w:rPr>
        <w:t>контрольным органом</w:t>
      </w:r>
      <w:r w:rsidRPr="00A032BF">
        <w:rPr>
          <w:rFonts w:ascii="Arial" w:hAnsi="Arial" w:cs="Arial"/>
          <w:sz w:val="24"/>
          <w:szCs w:val="24"/>
        </w:rPr>
        <w:t xml:space="preserve">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Pr="00A032BF">
        <w:rPr>
          <w:rFonts w:ascii="Arial" w:hAnsi="Arial" w:cs="Arial"/>
          <w:sz w:val="24"/>
          <w:szCs w:val="24"/>
        </w:rPr>
        <w:t>, и доведения обязательных требований до контролируемых лиц, способов их соблюдения.</w:t>
      </w:r>
    </w:p>
    <w:p w:rsidR="00703FA7" w:rsidRPr="00A032BF" w:rsidRDefault="00825EBE">
      <w:pPr>
        <w:pStyle w:val="1"/>
        <w:framePr w:w="9845" w:h="13277" w:hRule="exact" w:wrap="none" w:vAnchor="page" w:hAnchor="page" w:x="1241" w:y="1427"/>
        <w:numPr>
          <w:ilvl w:val="1"/>
          <w:numId w:val="9"/>
        </w:numPr>
        <w:tabs>
          <w:tab w:val="left" w:pos="127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При осуществлении муниципального контроля в области охраны и использования особо охраняемых природных территорий проведение профилактических мероприятий, направленных на с</w:t>
      </w:r>
      <w:r w:rsidRPr="00A032BF">
        <w:rPr>
          <w:rFonts w:ascii="Arial" w:hAnsi="Arial" w:cs="Arial"/>
          <w:sz w:val="24"/>
          <w:szCs w:val="24"/>
        </w:rPr>
        <w:t>нижение риска причинения вреда (ущерба), является приоритетным по отношению к проведению контрольных мероприятий.</w:t>
      </w:r>
    </w:p>
    <w:p w:rsidR="00703FA7" w:rsidRPr="00A032BF" w:rsidRDefault="00825EBE">
      <w:pPr>
        <w:pStyle w:val="1"/>
        <w:framePr w:w="9845" w:h="13277" w:hRule="exact" w:wrap="none" w:vAnchor="page" w:hAnchor="page" w:x="1241" w:y="1427"/>
        <w:numPr>
          <w:ilvl w:val="1"/>
          <w:numId w:val="9"/>
        </w:numPr>
        <w:tabs>
          <w:tab w:val="left" w:pos="127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ценностям,</w:t>
      </w:r>
      <w:r w:rsidRPr="00A032BF">
        <w:rPr>
          <w:rFonts w:ascii="Arial" w:hAnsi="Arial" w:cs="Arial"/>
          <w:sz w:val="24"/>
          <w:szCs w:val="24"/>
        </w:rPr>
        <w:t xml:space="preserve">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703FA7" w:rsidRPr="00A032BF" w:rsidRDefault="00825EBE">
      <w:pPr>
        <w:pStyle w:val="1"/>
        <w:framePr w:w="9845" w:h="13277" w:hRule="exact" w:wrap="none" w:vAnchor="page" w:hAnchor="page" w:x="1241" w:y="1427"/>
        <w:pBdr>
          <w:bottom w:val="single" w:sz="4" w:space="0" w:color="auto"/>
        </w:pBdr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В случае если при проведении профилактических мероприятий </w:t>
      </w:r>
      <w:r w:rsidRPr="00A032BF">
        <w:rPr>
          <w:rFonts w:ascii="Arial" w:hAnsi="Arial" w:cs="Arial"/>
          <w:sz w:val="24"/>
          <w:szCs w:val="24"/>
        </w:rPr>
        <w:t>установлено, что объекты муниципального контроля в области охраны и использования особо охраняемых природных территорий, представляют явную непосредственную угрозу причинения вреда (ущерба) охраняемым законом ценностям или такой вред (ущерб) причинен, долж</w:t>
      </w:r>
      <w:r w:rsidRPr="00A032BF">
        <w:rPr>
          <w:rFonts w:ascii="Arial" w:hAnsi="Arial" w:cs="Arial"/>
          <w:sz w:val="24"/>
          <w:szCs w:val="24"/>
        </w:rPr>
        <w:t xml:space="preserve">ностное лицо незамедлительно направляет информацию об этом главе муниципального образования </w:t>
      </w:r>
      <w:r w:rsidRPr="00A032BF">
        <w:rPr>
          <w:rFonts w:ascii="Arial" w:hAnsi="Arial" w:cs="Arial"/>
          <w:i/>
          <w:iCs/>
          <w:sz w:val="24"/>
          <w:szCs w:val="24"/>
        </w:rPr>
        <w:t>(наименование должности главы муниципального образования)</w:t>
      </w:r>
      <w:r w:rsidRPr="00A032BF">
        <w:rPr>
          <w:rFonts w:ascii="Arial" w:hAnsi="Arial" w:cs="Arial"/>
          <w:sz w:val="24"/>
          <w:szCs w:val="24"/>
        </w:rPr>
        <w:t xml:space="preserve"> (далее - Глава) для принятия решения о проведении контрольных мероприятий, </w:t>
      </w:r>
      <w:r w:rsidRPr="00A032BF">
        <w:rPr>
          <w:rFonts w:ascii="Arial" w:hAnsi="Arial" w:cs="Arial"/>
          <w:sz w:val="24"/>
          <w:szCs w:val="24"/>
          <w:u w:val="single"/>
        </w:rPr>
        <w:t>либо в случаях, предусмотренных</w:t>
      </w:r>
      <w:r w:rsidRPr="00A032BF">
        <w:rPr>
          <w:rFonts w:ascii="Arial" w:hAnsi="Arial" w:cs="Arial"/>
          <w:sz w:val="24"/>
          <w:szCs w:val="24"/>
        </w:rPr>
        <w:t xml:space="preserve"> </w:t>
      </w:r>
      <w:r w:rsidRPr="00A032BF">
        <w:rPr>
          <w:rFonts w:ascii="Arial" w:hAnsi="Arial" w:cs="Arial"/>
          <w:sz w:val="24"/>
          <w:szCs w:val="24"/>
          <w:u w:val="single"/>
        </w:rPr>
        <w:t>Федеральным</w:t>
      </w:r>
      <w:r w:rsidRPr="00A032BF">
        <w:rPr>
          <w:rFonts w:ascii="Arial" w:hAnsi="Arial" w:cs="Arial"/>
          <w:sz w:val="24"/>
          <w:szCs w:val="24"/>
        </w:rPr>
        <w:t xml:space="preserve"> </w:t>
      </w:r>
      <w:r w:rsidRPr="00A032BF">
        <w:rPr>
          <w:rFonts w:ascii="Arial" w:hAnsi="Arial" w:cs="Arial"/>
          <w:sz w:val="24"/>
          <w:szCs w:val="24"/>
          <w:u w:val="single"/>
        </w:rPr>
        <w:t>законом</w:t>
      </w:r>
    </w:p>
    <w:p w:rsidR="00703FA7" w:rsidRPr="00A032BF" w:rsidRDefault="00825EBE">
      <w:pPr>
        <w:pStyle w:val="1"/>
        <w:framePr w:w="9845" w:h="13277" w:hRule="exact" w:wrap="none" w:vAnchor="page" w:hAnchor="page" w:x="1241" w:y="1427"/>
        <w:ind w:firstLine="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№ 248-ФЗ, принимает меры, указанные в статье 90 Федерального закона № 248-ФЗ.</w:t>
      </w:r>
    </w:p>
    <w:p w:rsidR="00703FA7" w:rsidRPr="00A032BF" w:rsidRDefault="00825EBE">
      <w:pPr>
        <w:pStyle w:val="1"/>
        <w:framePr w:w="9845" w:h="13277" w:hRule="exact" w:wrap="none" w:vAnchor="page" w:hAnchor="page" w:x="1241" w:y="1427"/>
        <w:numPr>
          <w:ilvl w:val="1"/>
          <w:numId w:val="9"/>
        </w:numPr>
        <w:tabs>
          <w:tab w:val="left" w:pos="1275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При осуществлении </w:t>
      </w:r>
      <w:r w:rsidRPr="00A032BF">
        <w:rPr>
          <w:rFonts w:ascii="Arial" w:hAnsi="Arial" w:cs="Arial"/>
          <w:sz w:val="24"/>
          <w:szCs w:val="24"/>
          <w:u w:val="single"/>
        </w:rPr>
        <w:t>контрольным органом</w:t>
      </w:r>
      <w:r w:rsidRPr="00A032BF">
        <w:rPr>
          <w:rFonts w:ascii="Arial" w:hAnsi="Arial" w:cs="Arial"/>
          <w:sz w:val="24"/>
          <w:szCs w:val="24"/>
        </w:rPr>
        <w:t xml:space="preserve"> муниципального контроля в области охраны и использования особо охраняемых природных территорий могут проводиться следую</w:t>
      </w:r>
      <w:r w:rsidRPr="00A032BF">
        <w:rPr>
          <w:rFonts w:ascii="Arial" w:hAnsi="Arial" w:cs="Arial"/>
          <w:sz w:val="24"/>
          <w:szCs w:val="24"/>
        </w:rPr>
        <w:t>щие виды профилактических мероприятий:</w:t>
      </w:r>
    </w:p>
    <w:p w:rsidR="00703FA7" w:rsidRPr="00A032BF" w:rsidRDefault="00825EBE">
      <w:pPr>
        <w:pStyle w:val="1"/>
        <w:framePr w:w="9845" w:h="13277" w:hRule="exact" w:wrap="none" w:vAnchor="page" w:hAnchor="page" w:x="1241" w:y="1427"/>
        <w:numPr>
          <w:ilvl w:val="0"/>
          <w:numId w:val="10"/>
        </w:numPr>
        <w:tabs>
          <w:tab w:val="left" w:pos="1087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информирование;</w:t>
      </w:r>
    </w:p>
    <w:p w:rsidR="00703FA7" w:rsidRPr="00A032BF" w:rsidRDefault="00825EBE">
      <w:pPr>
        <w:pStyle w:val="1"/>
        <w:framePr w:w="9845" w:h="13277" w:hRule="exact" w:wrap="none" w:vAnchor="page" w:hAnchor="page" w:x="1241" w:y="1427"/>
        <w:numPr>
          <w:ilvl w:val="0"/>
          <w:numId w:val="10"/>
        </w:numPr>
        <w:tabs>
          <w:tab w:val="left" w:pos="1111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консультирование;</w:t>
      </w:r>
    </w:p>
    <w:p w:rsidR="00703FA7" w:rsidRPr="00A032BF" w:rsidRDefault="00825EBE">
      <w:pPr>
        <w:pStyle w:val="1"/>
        <w:framePr w:w="9845" w:h="13277" w:hRule="exact" w:wrap="none" w:vAnchor="page" w:hAnchor="page" w:x="1241" w:y="1427"/>
        <w:numPr>
          <w:ilvl w:val="0"/>
          <w:numId w:val="10"/>
        </w:numPr>
        <w:tabs>
          <w:tab w:val="left" w:pos="1102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объявление предостережения;</w:t>
      </w:r>
    </w:p>
    <w:p w:rsidR="00703FA7" w:rsidRPr="00A032BF" w:rsidRDefault="00825EBE">
      <w:pPr>
        <w:pStyle w:val="1"/>
        <w:framePr w:w="9845" w:h="13277" w:hRule="exact" w:wrap="none" w:vAnchor="page" w:hAnchor="page" w:x="1241" w:y="1427"/>
        <w:numPr>
          <w:ilvl w:val="0"/>
          <w:numId w:val="10"/>
        </w:numPr>
        <w:tabs>
          <w:tab w:val="left" w:pos="1107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профилактический визит</w:t>
      </w:r>
      <w:r w:rsidRPr="00A032BF">
        <w:rPr>
          <w:rFonts w:ascii="Arial" w:hAnsi="Arial" w:cs="Arial"/>
          <w:sz w:val="24"/>
          <w:szCs w:val="24"/>
        </w:rPr>
        <w:t xml:space="preserve"> </w:t>
      </w:r>
      <w:r w:rsidRPr="00A032BF">
        <w:rPr>
          <w:rFonts w:ascii="Arial" w:hAnsi="Arial" w:cs="Arial"/>
          <w:sz w:val="24"/>
          <w:szCs w:val="24"/>
          <w:vertAlign w:val="superscript"/>
        </w:rPr>
        <w:t>3</w:t>
      </w:r>
      <w:r w:rsidRPr="00A032BF">
        <w:rPr>
          <w:rFonts w:ascii="Arial" w:hAnsi="Arial" w:cs="Arial"/>
          <w:sz w:val="24"/>
          <w:szCs w:val="24"/>
        </w:rPr>
        <w:t>.</w:t>
      </w:r>
    </w:p>
    <w:p w:rsidR="00703FA7" w:rsidRPr="00A032BF" w:rsidRDefault="00825EBE">
      <w:pPr>
        <w:pStyle w:val="1"/>
        <w:framePr w:w="9845" w:h="13277" w:hRule="exact" w:wrap="none" w:vAnchor="page" w:hAnchor="page" w:x="1241" w:y="1427"/>
        <w:numPr>
          <w:ilvl w:val="1"/>
          <w:numId w:val="9"/>
        </w:numPr>
        <w:tabs>
          <w:tab w:val="left" w:pos="1265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Информирование осуществляется </w:t>
      </w:r>
      <w:r w:rsidRPr="00A032BF">
        <w:rPr>
          <w:rFonts w:ascii="Arial" w:hAnsi="Arial" w:cs="Arial"/>
          <w:sz w:val="24"/>
          <w:szCs w:val="24"/>
          <w:u w:val="single"/>
        </w:rPr>
        <w:t>контрольным органом</w:t>
      </w:r>
      <w:r w:rsidRPr="00A032BF">
        <w:rPr>
          <w:rFonts w:ascii="Arial" w:hAnsi="Arial" w:cs="Arial"/>
          <w:sz w:val="24"/>
          <w:szCs w:val="24"/>
        </w:rPr>
        <w:t xml:space="preserve"> по вопросам соблюдения обязательных требований посредством размещения соответствующих сведений на официальном сайте </w:t>
      </w:r>
      <w:r w:rsidRPr="00A032BF">
        <w:rPr>
          <w:rFonts w:ascii="Arial" w:hAnsi="Arial" w:cs="Arial"/>
          <w:sz w:val="24"/>
          <w:szCs w:val="24"/>
          <w:u w:val="single"/>
        </w:rPr>
        <w:t>контрольного органа</w:t>
      </w:r>
    </w:p>
    <w:p w:rsidR="00703FA7" w:rsidRPr="00A032BF" w:rsidRDefault="00825EBE">
      <w:pPr>
        <w:pStyle w:val="a5"/>
        <w:framePr w:w="9830" w:h="744" w:hRule="exact" w:wrap="none" w:vAnchor="page" w:hAnchor="page" w:x="1250" w:y="14997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vertAlign w:val="superscript"/>
        </w:rPr>
        <w:t>3</w:t>
      </w:r>
      <w:r w:rsidRPr="00A032BF">
        <w:rPr>
          <w:rFonts w:ascii="Arial" w:hAnsi="Arial" w:cs="Arial"/>
          <w:sz w:val="24"/>
          <w:szCs w:val="24"/>
        </w:rPr>
        <w:t xml:space="preserve"> В соответствии с частью 2 статьи 45 Федерального закона № 248-ФЗ в пункте 2.5 Положения могут быть предусмотрены и ин</w:t>
      </w:r>
      <w:r w:rsidRPr="00A032BF">
        <w:rPr>
          <w:rFonts w:ascii="Arial" w:hAnsi="Arial" w:cs="Arial"/>
          <w:sz w:val="24"/>
          <w:szCs w:val="24"/>
        </w:rPr>
        <w:t xml:space="preserve">ые виды профилактических мероприятий, при этом обязательными мероприятиями являются информирование, консультирование, </w:t>
      </w:r>
      <w:r w:rsidRPr="00A032BF">
        <w:rPr>
          <w:rFonts w:ascii="Arial" w:hAnsi="Arial" w:cs="Arial"/>
          <w:sz w:val="24"/>
          <w:szCs w:val="24"/>
          <w:u w:val="single"/>
        </w:rPr>
        <w:t>объявление предостережения и профилактический визит.</w:t>
      </w:r>
    </w:p>
    <w:p w:rsidR="00703FA7" w:rsidRPr="00A032BF" w:rsidRDefault="00703FA7">
      <w:pPr>
        <w:spacing w:line="1" w:lineRule="exact"/>
        <w:rPr>
          <w:rFonts w:ascii="Arial" w:hAnsi="Arial" w:cs="Arial"/>
        </w:rPr>
        <w:sectPr w:rsidR="00703FA7" w:rsidRPr="00A032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3FA7" w:rsidRPr="00A032BF" w:rsidRDefault="00703FA7">
      <w:pPr>
        <w:spacing w:line="1" w:lineRule="exact"/>
        <w:rPr>
          <w:rFonts w:ascii="Arial" w:hAnsi="Arial" w:cs="Arial"/>
        </w:rPr>
      </w:pPr>
    </w:p>
    <w:p w:rsidR="00703FA7" w:rsidRPr="00A032BF" w:rsidRDefault="00825EBE">
      <w:pPr>
        <w:pStyle w:val="a7"/>
        <w:framePr w:wrap="none" w:vAnchor="page" w:hAnchor="page" w:x="6084" w:y="698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7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ind w:firstLine="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в информационно-телекоммуникационной сети «Интернет» (далее - официальный сайт </w:t>
      </w:r>
      <w:r w:rsidRPr="00A032BF">
        <w:rPr>
          <w:rFonts w:ascii="Arial" w:hAnsi="Arial" w:cs="Arial"/>
          <w:sz w:val="24"/>
          <w:szCs w:val="24"/>
          <w:u w:val="single"/>
        </w:rPr>
        <w:t>контрольного органа)</w:t>
      </w:r>
      <w:r w:rsidRPr="00A032BF">
        <w:rPr>
          <w:rFonts w:ascii="Arial" w:hAnsi="Arial" w:cs="Arial"/>
          <w:sz w:val="24"/>
          <w:szCs w:val="24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Контр</w:t>
      </w:r>
      <w:r w:rsidRPr="00A032BF">
        <w:rPr>
          <w:rFonts w:ascii="Arial" w:hAnsi="Arial" w:cs="Arial"/>
          <w:sz w:val="24"/>
          <w:szCs w:val="24"/>
          <w:u w:val="single"/>
        </w:rPr>
        <w:t>ольный орган обязан</w:t>
      </w:r>
      <w:r w:rsidRPr="00A032BF">
        <w:rPr>
          <w:rFonts w:ascii="Arial" w:hAnsi="Arial" w:cs="Arial"/>
          <w:sz w:val="24"/>
          <w:szCs w:val="24"/>
        </w:rPr>
        <w:t xml:space="preserve"> размещать и поддерживать в актуальном состоянии на официальном сайте </w:t>
      </w:r>
      <w:r w:rsidRPr="00A032BF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A032BF">
        <w:rPr>
          <w:rFonts w:ascii="Arial" w:hAnsi="Arial" w:cs="Arial"/>
          <w:sz w:val="24"/>
          <w:szCs w:val="24"/>
        </w:rPr>
        <w:t xml:space="preserve"> в специальном разделе, посвященном контрольной деятельности, сведения, предусмотренные </w:t>
      </w:r>
      <w:hyperlink r:id="rId7" w:history="1">
        <w:r w:rsidRPr="00A032BF">
          <w:rPr>
            <w:rFonts w:ascii="Arial" w:hAnsi="Arial" w:cs="Arial"/>
            <w:sz w:val="24"/>
            <w:szCs w:val="24"/>
          </w:rPr>
          <w:t>частью 3</w:t>
        </w:r>
      </w:hyperlink>
      <w:r w:rsidRPr="00A032BF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A032BF">
          <w:rPr>
            <w:rFonts w:ascii="Arial" w:hAnsi="Arial" w:cs="Arial"/>
            <w:sz w:val="24"/>
            <w:szCs w:val="24"/>
          </w:rPr>
          <w:t xml:space="preserve">статьи 46 </w:t>
        </w:r>
      </w:hyperlink>
      <w:r w:rsidRPr="00A032BF">
        <w:rPr>
          <w:rFonts w:ascii="Arial" w:hAnsi="Arial" w:cs="Arial"/>
          <w:sz w:val="24"/>
          <w:szCs w:val="24"/>
        </w:rPr>
        <w:t>Федерального закона № 248-ФЗ.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 xml:space="preserve">Контрольный орган </w:t>
      </w:r>
      <w:r w:rsidRPr="00A032BF">
        <w:rPr>
          <w:rFonts w:ascii="Arial" w:hAnsi="Arial" w:cs="Arial"/>
          <w:sz w:val="24"/>
          <w:szCs w:val="24"/>
        </w:rPr>
        <w:t>также вправе инфо</w:t>
      </w:r>
      <w:r w:rsidRPr="00A032BF">
        <w:rPr>
          <w:rFonts w:ascii="Arial" w:hAnsi="Arial" w:cs="Arial"/>
          <w:sz w:val="24"/>
          <w:szCs w:val="24"/>
        </w:rPr>
        <w:t xml:space="preserve">рмировать население муниципального образования </w:t>
      </w:r>
      <w:bookmarkStart w:id="0" w:name="_GoBack"/>
      <w:r w:rsidR="00E504DE" w:rsidRPr="00E504DE">
        <w:rPr>
          <w:rFonts w:ascii="Arial" w:hAnsi="Arial" w:cs="Arial"/>
          <w:iCs/>
          <w:sz w:val="24"/>
          <w:szCs w:val="24"/>
        </w:rPr>
        <w:t>«Тыргетуй»</w:t>
      </w:r>
      <w:r w:rsidR="00E504DE">
        <w:rPr>
          <w:rFonts w:ascii="Arial" w:hAnsi="Arial" w:cs="Arial"/>
          <w:i/>
          <w:iCs/>
          <w:sz w:val="24"/>
          <w:szCs w:val="24"/>
        </w:rPr>
        <w:t xml:space="preserve"> </w:t>
      </w:r>
      <w:bookmarkEnd w:id="0"/>
      <w:r w:rsidRPr="00A032BF">
        <w:rPr>
          <w:rFonts w:ascii="Arial" w:hAnsi="Arial" w:cs="Arial"/>
          <w:sz w:val="24"/>
          <w:szCs w:val="24"/>
        </w:rPr>
        <w:t xml:space="preserve">на собраниях и конференциях граждан об обязательных требованиях, предъявляемых к объектам контроля, </w:t>
      </w:r>
      <w:r w:rsidRPr="00A032BF">
        <w:rPr>
          <w:rFonts w:ascii="Arial" w:hAnsi="Arial" w:cs="Arial"/>
          <w:sz w:val="24"/>
          <w:szCs w:val="24"/>
          <w:u w:val="single"/>
        </w:rPr>
        <w:t>их соответствии критериям риска, а также о видах, содержании и об и</w:t>
      </w:r>
      <w:r w:rsidRPr="00A032BF">
        <w:rPr>
          <w:rFonts w:ascii="Arial" w:hAnsi="Arial" w:cs="Arial"/>
          <w:sz w:val="24"/>
          <w:szCs w:val="24"/>
          <w:u w:val="single"/>
        </w:rPr>
        <w:t>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1"/>
          <w:numId w:val="9"/>
        </w:numPr>
        <w:tabs>
          <w:tab w:val="left" w:pos="130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Консультирование контролируемых лиц осуществляется должностным лицом по телефону, посредством видео-конференц-связи, н</w:t>
      </w:r>
      <w:r w:rsidRPr="00A032BF">
        <w:rPr>
          <w:rFonts w:ascii="Arial" w:hAnsi="Arial" w:cs="Arial"/>
          <w:sz w:val="24"/>
          <w:szCs w:val="24"/>
        </w:rPr>
        <w:t>а личном приеме либо в ходе проведения профилактических мероприятий, контрольных мероприятий и не должно превышать 15 минут.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Личный прием граждан проводится Главой и (или) должностным лицом. Информация о месте приема, а также об установленных для приема дн</w:t>
      </w:r>
      <w:r w:rsidRPr="00A032BF">
        <w:rPr>
          <w:rFonts w:ascii="Arial" w:hAnsi="Arial" w:cs="Arial"/>
          <w:sz w:val="24"/>
          <w:szCs w:val="24"/>
        </w:rPr>
        <w:t xml:space="preserve">ях и часах размещается на официальном сайте </w:t>
      </w:r>
      <w:r w:rsidRPr="00A032BF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A032BF">
        <w:rPr>
          <w:rFonts w:ascii="Arial" w:hAnsi="Arial" w:cs="Arial"/>
          <w:sz w:val="24"/>
          <w:szCs w:val="24"/>
        </w:rPr>
        <w:t xml:space="preserve"> в специальном разделе, посвященном контрольной деятельности.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0"/>
          <w:numId w:val="11"/>
        </w:numPr>
        <w:tabs>
          <w:tab w:val="left" w:pos="1152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организация и осуществление муниципального </w:t>
      </w:r>
      <w:r w:rsidRPr="00A032BF">
        <w:rPr>
          <w:rFonts w:ascii="Arial" w:hAnsi="Arial" w:cs="Arial"/>
          <w:sz w:val="24"/>
          <w:szCs w:val="24"/>
        </w:rPr>
        <w:t>контроля в области охраны и использования особо охраняемых природных территорий;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0"/>
          <w:numId w:val="11"/>
        </w:numPr>
        <w:tabs>
          <w:tab w:val="left" w:pos="1152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порядок осуществления контрольных мероприятий, установленных настоящим Положением;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0"/>
          <w:numId w:val="11"/>
        </w:numPr>
        <w:tabs>
          <w:tab w:val="left" w:pos="1834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порядок обжалования действий (бездействия) должностных лиц;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0"/>
          <w:numId w:val="11"/>
        </w:numPr>
        <w:tabs>
          <w:tab w:val="left" w:pos="1152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получение информации о нормативн</w:t>
      </w:r>
      <w:r w:rsidRPr="00A032BF">
        <w:rPr>
          <w:rFonts w:ascii="Arial" w:hAnsi="Arial" w:cs="Arial"/>
          <w:sz w:val="24"/>
          <w:szCs w:val="24"/>
        </w:rPr>
        <w:t xml:space="preserve">ых правовых актах (их отдельных положениях), содержащих обязательные требования, оценка соблюдения которых осуществляется </w:t>
      </w:r>
      <w:r w:rsidRPr="00A032BF">
        <w:rPr>
          <w:rFonts w:ascii="Arial" w:hAnsi="Arial" w:cs="Arial"/>
          <w:sz w:val="24"/>
          <w:szCs w:val="24"/>
          <w:u w:val="single"/>
        </w:rPr>
        <w:t>контрольным органом</w:t>
      </w:r>
      <w:r w:rsidRPr="00A032BF">
        <w:rPr>
          <w:rFonts w:ascii="Arial" w:hAnsi="Arial" w:cs="Arial"/>
          <w:sz w:val="24"/>
          <w:szCs w:val="24"/>
        </w:rPr>
        <w:t xml:space="preserve"> в рамках контрольных мероприятий.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Консультирование контролируемых лиц в устной форме может осуществляться также на</w:t>
      </w:r>
      <w:r w:rsidRPr="00A032BF">
        <w:rPr>
          <w:rFonts w:ascii="Arial" w:hAnsi="Arial" w:cs="Arial"/>
          <w:sz w:val="24"/>
          <w:szCs w:val="24"/>
        </w:rPr>
        <w:t xml:space="preserve"> собраниях и конференциях граждан.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Должностным лицом ведутся журналы учета консультирований.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1"/>
          <w:numId w:val="9"/>
        </w:numPr>
        <w:tabs>
          <w:tab w:val="left" w:pos="1295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Консультирование в письменной форме осуществляется должностным лицом в случае, если контролируемым лицом представлен письменный запрос о представлении письменного </w:t>
      </w:r>
      <w:r w:rsidRPr="00A032BF">
        <w:rPr>
          <w:rFonts w:ascii="Arial" w:hAnsi="Arial" w:cs="Arial"/>
          <w:sz w:val="24"/>
          <w:szCs w:val="24"/>
        </w:rPr>
        <w:t xml:space="preserve">ответа по перечню вопросов, определенных пунктом </w:t>
      </w:r>
      <w:r w:rsidRPr="00A032BF">
        <w:rPr>
          <w:rFonts w:ascii="Arial" w:hAnsi="Arial" w:cs="Arial"/>
          <w:sz w:val="24"/>
          <w:szCs w:val="24"/>
          <w:u w:val="single"/>
        </w:rPr>
        <w:t>3.7</w:t>
      </w:r>
      <w:r w:rsidRPr="00A032BF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</w:t>
      </w:r>
      <w:r w:rsidRPr="00A032BF">
        <w:rPr>
          <w:rFonts w:ascii="Arial" w:hAnsi="Arial" w:cs="Arial"/>
          <w:sz w:val="24"/>
          <w:szCs w:val="24"/>
        </w:rPr>
        <w:t xml:space="preserve">ния обращений граждан Российской Федерации». В случае поступления в </w:t>
      </w:r>
      <w:r w:rsidRPr="00A032BF">
        <w:rPr>
          <w:rFonts w:ascii="Arial" w:hAnsi="Arial" w:cs="Arial"/>
          <w:sz w:val="24"/>
          <w:szCs w:val="24"/>
          <w:u w:val="single"/>
        </w:rPr>
        <w:t>контрольный орган</w:t>
      </w:r>
      <w:r w:rsidRPr="00A032BF">
        <w:rPr>
          <w:rFonts w:ascii="Arial" w:hAnsi="Arial" w:cs="Arial"/>
          <w:sz w:val="24"/>
          <w:szCs w:val="24"/>
        </w:rPr>
        <w:t xml:space="preserve"> двух и более однотипных обращений контролируемых лиц и их представителей на</w:t>
      </w:r>
    </w:p>
    <w:p w:rsidR="00703FA7" w:rsidRPr="00A032BF" w:rsidRDefault="00703FA7">
      <w:pPr>
        <w:spacing w:line="1" w:lineRule="exact"/>
        <w:rPr>
          <w:rFonts w:ascii="Arial" w:hAnsi="Arial" w:cs="Arial"/>
        </w:rPr>
        <w:sectPr w:rsidR="00703FA7" w:rsidRPr="00A032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3FA7" w:rsidRPr="00A032BF" w:rsidRDefault="00703FA7">
      <w:pPr>
        <w:spacing w:line="1" w:lineRule="exact"/>
        <w:rPr>
          <w:rFonts w:ascii="Arial" w:hAnsi="Arial" w:cs="Arial"/>
        </w:rPr>
      </w:pPr>
    </w:p>
    <w:p w:rsidR="00703FA7" w:rsidRPr="00A032BF" w:rsidRDefault="00825EBE">
      <w:pPr>
        <w:pStyle w:val="a7"/>
        <w:framePr w:wrap="none" w:vAnchor="page" w:hAnchor="page" w:x="6089" w:y="698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8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ind w:firstLine="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официальном сайте </w:t>
      </w:r>
      <w:r w:rsidRPr="00A032BF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A032BF">
        <w:rPr>
          <w:rFonts w:ascii="Arial" w:hAnsi="Arial" w:cs="Arial"/>
          <w:sz w:val="24"/>
          <w:szCs w:val="24"/>
        </w:rPr>
        <w:t xml:space="preserve"> в специальном разделе, посвященном контрольной деятельности, размещается в том числе письменное разъяснение по указанным обращениям, подписанное Главой или должностным лицом.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При осуществлении консультирования должностное лицо обязано соблюдать конфиденци</w:t>
      </w:r>
      <w:r w:rsidRPr="00A032BF">
        <w:rPr>
          <w:rFonts w:ascii="Arial" w:hAnsi="Arial" w:cs="Arial"/>
          <w:sz w:val="24"/>
          <w:szCs w:val="24"/>
        </w:rPr>
        <w:t>альность информации, доступ к которой ограничен в соответствии с законодательством Российской Федерации.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</w:t>
      </w:r>
      <w:r w:rsidRPr="00A032BF">
        <w:rPr>
          <w:rFonts w:ascii="Arial" w:hAnsi="Arial" w:cs="Arial"/>
          <w:sz w:val="24"/>
          <w:szCs w:val="24"/>
        </w:rPr>
        <w:t>должностных лиц,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Информация, ставшая известной должностному лицу в ходе консультирования, не может использоваться </w:t>
      </w:r>
      <w:r w:rsidRPr="00A032BF">
        <w:rPr>
          <w:rFonts w:ascii="Arial" w:hAnsi="Arial" w:cs="Arial"/>
          <w:sz w:val="24"/>
          <w:szCs w:val="24"/>
          <w:u w:val="single"/>
        </w:rPr>
        <w:t xml:space="preserve">контрольным </w:t>
      </w:r>
      <w:r w:rsidRPr="00A032BF">
        <w:rPr>
          <w:rFonts w:ascii="Arial" w:hAnsi="Arial" w:cs="Arial"/>
          <w:sz w:val="24"/>
          <w:szCs w:val="24"/>
          <w:u w:val="single"/>
        </w:rPr>
        <w:t>органом</w:t>
      </w:r>
      <w:r w:rsidRPr="00A032BF">
        <w:rPr>
          <w:rFonts w:ascii="Arial" w:hAnsi="Arial" w:cs="Arial"/>
          <w:sz w:val="24"/>
          <w:szCs w:val="24"/>
        </w:rPr>
        <w:t xml:space="preserve"> в целях оценки контролируемого лица по вопросам соблюдения обязательных требований.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1"/>
          <w:numId w:val="9"/>
        </w:numPr>
        <w:pBdr>
          <w:bottom w:val="single" w:sz="4" w:space="0" w:color="auto"/>
        </w:pBdr>
        <w:tabs>
          <w:tab w:val="left" w:pos="1244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</w:t>
      </w:r>
      <w:r w:rsidRPr="00A032BF">
        <w:rPr>
          <w:rFonts w:ascii="Arial" w:hAnsi="Arial" w:cs="Arial"/>
          <w:sz w:val="24"/>
          <w:szCs w:val="24"/>
          <w:u w:val="single"/>
        </w:rPr>
        <w:t>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</w:t>
      </w:r>
      <w:r w:rsidRPr="00A032BF">
        <w:rPr>
          <w:rFonts w:ascii="Arial" w:hAnsi="Arial" w:cs="Arial"/>
          <w:sz w:val="24"/>
          <w:szCs w:val="24"/>
          <w:u w:val="single"/>
        </w:rPr>
        <w:t>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ind w:firstLine="56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 xml:space="preserve">Предостережение о недопустимости нарушения обязательных требований объявляется и направляется контролируемому лицу </w:t>
      </w:r>
      <w:r w:rsidRPr="00A032BF">
        <w:rPr>
          <w:rFonts w:ascii="Arial" w:hAnsi="Arial" w:cs="Arial"/>
          <w:sz w:val="24"/>
          <w:szCs w:val="24"/>
          <w:u w:val="single"/>
        </w:rPr>
        <w:t>в порядке, предусмотренном Федеральным законом №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</w:t>
      </w:r>
      <w:r w:rsidRPr="00A032BF">
        <w:rPr>
          <w:rFonts w:ascii="Arial" w:hAnsi="Arial" w:cs="Arial"/>
          <w:sz w:val="24"/>
          <w:szCs w:val="24"/>
          <w:u w:val="single"/>
        </w:rPr>
        <w:t>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</w:t>
      </w:r>
      <w:r w:rsidRPr="00A032BF">
        <w:rPr>
          <w:rFonts w:ascii="Arial" w:hAnsi="Arial" w:cs="Arial"/>
          <w:sz w:val="24"/>
          <w:szCs w:val="24"/>
          <w:u w:val="single"/>
        </w:rPr>
        <w:t>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ind w:firstLine="56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Контролируемое лицо не позднее 15 рабочих дней после получения предостережения о недопустимости нарушения</w:t>
      </w:r>
      <w:r w:rsidRPr="00A032BF">
        <w:rPr>
          <w:rFonts w:ascii="Arial" w:hAnsi="Arial" w:cs="Arial"/>
          <w:sz w:val="24"/>
          <w:szCs w:val="24"/>
          <w:u w:val="single"/>
        </w:rPr>
        <w:t xml:space="preserve"> обязательных требований вправе подать в контрольный орган возражение в отношении указанного предостережения.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ind w:firstLine="56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Возражение в отношении предостережения о недопустимости нарушения обязательных требований может быть подано контролируемым лицом на бумажном носит</w:t>
      </w:r>
      <w:r w:rsidRPr="00A032BF">
        <w:rPr>
          <w:rFonts w:ascii="Arial" w:hAnsi="Arial" w:cs="Arial"/>
          <w:sz w:val="24"/>
          <w:szCs w:val="24"/>
          <w:u w:val="single"/>
        </w:rPr>
        <w:t>еле почтовым отправлением, в виде электронного документа на адрес электронной почты, указанный в предостережении о недопустимости нарушения обязательных требований, или иными указанными в таком предостережении способами.</w:t>
      </w:r>
    </w:p>
    <w:p w:rsidR="00703FA7" w:rsidRPr="00A032BF" w:rsidRDefault="00703FA7">
      <w:pPr>
        <w:spacing w:line="1" w:lineRule="exact"/>
        <w:rPr>
          <w:rFonts w:ascii="Arial" w:hAnsi="Arial" w:cs="Arial"/>
        </w:rPr>
        <w:sectPr w:rsidR="00703FA7" w:rsidRPr="00A032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3FA7" w:rsidRPr="00A032BF" w:rsidRDefault="00703FA7">
      <w:pPr>
        <w:spacing w:line="1" w:lineRule="exact"/>
        <w:rPr>
          <w:rFonts w:ascii="Arial" w:hAnsi="Arial" w:cs="Arial"/>
        </w:rPr>
      </w:pPr>
    </w:p>
    <w:p w:rsidR="00703FA7" w:rsidRPr="00A032BF" w:rsidRDefault="00825EBE">
      <w:pPr>
        <w:pStyle w:val="a7"/>
        <w:framePr w:wrap="none" w:vAnchor="page" w:hAnchor="page" w:x="6084" w:y="698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9</w:t>
      </w:r>
    </w:p>
    <w:p w:rsidR="00703FA7" w:rsidRPr="00A032BF" w:rsidRDefault="00825EBE">
      <w:pPr>
        <w:pStyle w:val="1"/>
        <w:framePr w:w="9845" w:h="12634" w:hRule="exact" w:wrap="none" w:vAnchor="page" w:hAnchor="page" w:x="1241" w:y="1106"/>
        <w:ind w:firstLine="56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Контрольны</w:t>
      </w:r>
      <w:r w:rsidRPr="00A032BF">
        <w:rPr>
          <w:rFonts w:ascii="Arial" w:hAnsi="Arial" w:cs="Arial"/>
          <w:sz w:val="24"/>
          <w:szCs w:val="24"/>
          <w:u w:val="single"/>
        </w:rPr>
        <w:t>й орган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возражения.</w:t>
      </w:r>
    </w:p>
    <w:p w:rsidR="00703FA7" w:rsidRPr="00A032BF" w:rsidRDefault="00825EBE">
      <w:pPr>
        <w:pStyle w:val="1"/>
        <w:framePr w:w="9845" w:h="12634" w:hRule="exact" w:wrap="none" w:vAnchor="page" w:hAnchor="page" w:x="1241" w:y="1106"/>
        <w:ind w:firstLine="56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Контрольный орган осуществляет учет</w:t>
      </w:r>
      <w:r w:rsidRPr="00A032BF">
        <w:rPr>
          <w:rFonts w:ascii="Arial" w:hAnsi="Arial" w:cs="Arial"/>
          <w:sz w:val="24"/>
          <w:szCs w:val="24"/>
          <w:u w:val="single"/>
        </w:rPr>
        <w:t xml:space="preserve">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703FA7" w:rsidRPr="00A032BF" w:rsidRDefault="00825EBE">
      <w:pPr>
        <w:pStyle w:val="1"/>
        <w:framePr w:w="9845" w:h="12634" w:hRule="exact" w:wrap="none" w:vAnchor="page" w:hAnchor="page" w:x="1241" w:y="1106"/>
        <w:numPr>
          <w:ilvl w:val="1"/>
          <w:numId w:val="9"/>
        </w:numPr>
        <w:tabs>
          <w:tab w:val="left" w:pos="1216"/>
        </w:tabs>
        <w:ind w:firstLine="56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Профилактический визит проводится в форме профилактической бесед</w:t>
      </w:r>
      <w:r w:rsidRPr="00A032BF">
        <w:rPr>
          <w:rFonts w:ascii="Arial" w:hAnsi="Arial" w:cs="Arial"/>
          <w:sz w:val="24"/>
          <w:szCs w:val="24"/>
          <w:u w:val="single"/>
        </w:rPr>
        <w:t>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703FA7" w:rsidRPr="00A032BF" w:rsidRDefault="00825EBE">
      <w:pPr>
        <w:pStyle w:val="1"/>
        <w:framePr w:w="9845" w:h="12634" w:hRule="exact" w:wrap="none" w:vAnchor="page" w:hAnchor="page" w:x="1241" w:y="1106"/>
        <w:ind w:firstLine="56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В ходе профилактического визита контролируемое лицо информируется об обязательных требованиях</w:t>
      </w:r>
      <w:r w:rsidRPr="00A032BF">
        <w:rPr>
          <w:rFonts w:ascii="Arial" w:hAnsi="Arial" w:cs="Arial"/>
          <w:sz w:val="24"/>
          <w:szCs w:val="24"/>
          <w:u w:val="single"/>
        </w:rPr>
        <w:t>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</w:t>
      </w:r>
      <w:r w:rsidRPr="00A032BF">
        <w:rPr>
          <w:rFonts w:ascii="Arial" w:hAnsi="Arial" w:cs="Arial"/>
          <w:sz w:val="24"/>
          <w:szCs w:val="24"/>
          <w:u w:val="single"/>
        </w:rPr>
        <w:t>одя из его отнесения к соответствующей категории риска, а должностное лицо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</w:t>
      </w:r>
      <w:r w:rsidRPr="00A032BF">
        <w:rPr>
          <w:rFonts w:ascii="Arial" w:hAnsi="Arial" w:cs="Arial"/>
          <w:sz w:val="24"/>
          <w:szCs w:val="24"/>
          <w:u w:val="single"/>
        </w:rPr>
        <w:t>м обязательных требований.</w:t>
      </w:r>
    </w:p>
    <w:p w:rsidR="00703FA7" w:rsidRPr="00A032BF" w:rsidRDefault="00825EBE">
      <w:pPr>
        <w:pStyle w:val="1"/>
        <w:framePr w:w="9845" w:h="12634" w:hRule="exact" w:wrap="none" w:vAnchor="page" w:hAnchor="page" w:x="1241" w:y="1106"/>
        <w:ind w:firstLine="56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703FA7" w:rsidRPr="00A032BF" w:rsidRDefault="00825EBE">
      <w:pPr>
        <w:pStyle w:val="1"/>
        <w:framePr w:w="9845" w:h="12634" w:hRule="exact" w:wrap="none" w:vAnchor="page" w:hAnchor="page" w:x="1241" w:y="1106"/>
        <w:ind w:firstLine="56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 xml:space="preserve">Обязательный профилактический визит проводится в соответствии со статей 52.1 </w:t>
      </w:r>
      <w:r w:rsidRPr="00A032BF">
        <w:rPr>
          <w:rFonts w:ascii="Arial" w:hAnsi="Arial" w:cs="Arial"/>
          <w:sz w:val="24"/>
          <w:szCs w:val="24"/>
          <w:u w:val="single"/>
        </w:rPr>
        <w:t>Федерального закона № 248-ФЗ</w:t>
      </w:r>
      <w:r w:rsidRPr="00A032BF">
        <w:rPr>
          <w:rFonts w:ascii="Arial" w:hAnsi="Arial" w:cs="Arial"/>
          <w:sz w:val="24"/>
          <w:szCs w:val="24"/>
          <w:u w:val="single"/>
        </w:rPr>
        <w:t>4</w:t>
      </w:r>
      <w:r w:rsidRPr="00A032BF">
        <w:rPr>
          <w:rFonts w:ascii="Arial" w:hAnsi="Arial" w:cs="Arial"/>
          <w:sz w:val="24"/>
          <w:szCs w:val="24"/>
          <w:u w:val="single"/>
        </w:rPr>
        <w:t>.</w:t>
      </w:r>
    </w:p>
    <w:p w:rsidR="00703FA7" w:rsidRPr="00A032BF" w:rsidRDefault="00825EBE">
      <w:pPr>
        <w:pStyle w:val="1"/>
        <w:framePr w:w="9845" w:h="12634" w:hRule="exact" w:wrap="none" w:vAnchor="page" w:hAnchor="page" w:x="1241" w:y="1106"/>
        <w:ind w:firstLine="56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 xml:space="preserve"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</w:t>
      </w:r>
      <w:r w:rsidRPr="00A032BF">
        <w:rPr>
          <w:rFonts w:ascii="Arial" w:hAnsi="Arial" w:cs="Arial"/>
          <w:sz w:val="24"/>
          <w:szCs w:val="24"/>
          <w:u w:val="single"/>
        </w:rPr>
        <w:t>либо государственным или муниципальным учреждением.</w:t>
      </w:r>
    </w:p>
    <w:p w:rsidR="00703FA7" w:rsidRPr="00A032BF" w:rsidRDefault="00825EBE">
      <w:pPr>
        <w:pStyle w:val="1"/>
        <w:framePr w:w="9845" w:h="12634" w:hRule="exact" w:wrap="none" w:vAnchor="page" w:hAnchor="page" w:x="1241" w:y="1106"/>
        <w:spacing w:after="280"/>
        <w:ind w:firstLine="56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Проведение профилактического визита по инициативе контролируемого лица осуществляется в соответствии со статьей 52.2 Федерального закона № 248-ФЗ.</w:t>
      </w:r>
    </w:p>
    <w:p w:rsidR="00703FA7" w:rsidRPr="00A032BF" w:rsidRDefault="00825EBE">
      <w:pPr>
        <w:pStyle w:val="1"/>
        <w:framePr w:w="9845" w:h="12634" w:hRule="exact" w:wrap="none" w:vAnchor="page" w:hAnchor="page" w:x="1241" w:y="1106"/>
        <w:spacing w:after="280"/>
        <w:ind w:firstLine="0"/>
        <w:jc w:val="center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b/>
          <w:bCs/>
          <w:sz w:val="24"/>
          <w:szCs w:val="24"/>
        </w:rPr>
        <w:t>Раздел 4. Осуществление контрольных мероприятий</w:t>
      </w:r>
      <w:r w:rsidRPr="00A032BF">
        <w:rPr>
          <w:rFonts w:ascii="Arial" w:hAnsi="Arial" w:cs="Arial"/>
          <w:b/>
          <w:bCs/>
          <w:sz w:val="24"/>
          <w:szCs w:val="24"/>
        </w:rPr>
        <w:br/>
        <w:t>и контрол</w:t>
      </w:r>
      <w:r w:rsidRPr="00A032BF">
        <w:rPr>
          <w:rFonts w:ascii="Arial" w:hAnsi="Arial" w:cs="Arial"/>
          <w:b/>
          <w:bCs/>
          <w:sz w:val="24"/>
          <w:szCs w:val="24"/>
        </w:rPr>
        <w:t>ьных действий</w:t>
      </w:r>
    </w:p>
    <w:p w:rsidR="00703FA7" w:rsidRPr="00A032BF" w:rsidRDefault="00825EBE">
      <w:pPr>
        <w:pStyle w:val="1"/>
        <w:framePr w:w="9845" w:h="12634" w:hRule="exact" w:wrap="none" w:vAnchor="page" w:hAnchor="page" w:x="1241" w:y="1106"/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4.1.</w:t>
      </w:r>
      <w:r w:rsidRPr="00A032BF">
        <w:rPr>
          <w:rFonts w:ascii="Arial" w:hAnsi="Arial" w:cs="Arial"/>
          <w:sz w:val="24"/>
          <w:szCs w:val="24"/>
        </w:rPr>
        <w:t xml:space="preserve"> При осуществлении муниципального контроля в области охраны и использования особо охраняемых природных территорий в отношении</w:t>
      </w:r>
    </w:p>
    <w:p w:rsidR="00703FA7" w:rsidRPr="00A032BF" w:rsidRDefault="00825EBE">
      <w:pPr>
        <w:pStyle w:val="30"/>
        <w:framePr w:w="9845" w:h="1435" w:hRule="exact" w:wrap="none" w:vAnchor="page" w:hAnchor="page" w:x="1241" w:y="14306"/>
        <w:spacing w:after="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none"/>
          <w:vertAlign w:val="superscript"/>
        </w:rPr>
        <w:t>4</w:t>
      </w:r>
      <w:r w:rsidRPr="00A032BF">
        <w:rPr>
          <w:rFonts w:ascii="Arial" w:hAnsi="Arial" w:cs="Arial"/>
          <w:sz w:val="24"/>
          <w:szCs w:val="24"/>
          <w:u w:val="none"/>
        </w:rPr>
        <w:t xml:space="preserve"> </w:t>
      </w:r>
      <w:r w:rsidRPr="00A032BF">
        <w:rPr>
          <w:rFonts w:ascii="Arial" w:hAnsi="Arial" w:cs="Arial"/>
          <w:sz w:val="24"/>
          <w:szCs w:val="24"/>
        </w:rPr>
        <w:t xml:space="preserve">В соответствии с частью 1 статьи 52.1 Федерального закона № 248-ФЗ положением о виде контроля утверждается </w:t>
      </w:r>
      <w:r w:rsidRPr="00A032BF">
        <w:rPr>
          <w:rFonts w:ascii="Arial" w:hAnsi="Arial" w:cs="Arial"/>
          <w:sz w:val="24"/>
          <w:szCs w:val="24"/>
        </w:rPr>
        <w:t>перечень видов предпринимательской деятельности, в отношении которых представляются уведомление о начале осуществления предпринимательской деятельности в соответствии со статьей 8 Федерального закона от 26 декабря 2008 года № 294-ФЗ «О защите прав юридичес</w:t>
      </w:r>
      <w:r w:rsidRPr="00A032BF">
        <w:rPr>
          <w:rFonts w:ascii="Arial" w:hAnsi="Arial" w:cs="Arial"/>
          <w:sz w:val="24"/>
          <w:szCs w:val="24"/>
        </w:rPr>
        <w:t>ких лиц и индивидуальных предпринимателей при осуществлении государственного контроля (надзора) и муниципального контроля». При наличии соответствующих видов деятельности необходимо указать их перечень.</w:t>
      </w:r>
    </w:p>
    <w:p w:rsidR="00703FA7" w:rsidRPr="00A032BF" w:rsidRDefault="00703FA7">
      <w:pPr>
        <w:spacing w:line="1" w:lineRule="exact"/>
        <w:rPr>
          <w:rFonts w:ascii="Arial" w:hAnsi="Arial" w:cs="Arial"/>
        </w:rPr>
        <w:sectPr w:rsidR="00703FA7" w:rsidRPr="00A032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3FA7" w:rsidRPr="00A032BF" w:rsidRDefault="00703FA7">
      <w:pPr>
        <w:spacing w:line="1" w:lineRule="exact"/>
        <w:rPr>
          <w:rFonts w:ascii="Arial" w:hAnsi="Arial" w:cs="Arial"/>
        </w:rPr>
      </w:pPr>
    </w:p>
    <w:p w:rsidR="00703FA7" w:rsidRPr="00A032BF" w:rsidRDefault="00825EBE">
      <w:pPr>
        <w:pStyle w:val="a7"/>
        <w:framePr w:wrap="none" w:vAnchor="page" w:hAnchor="page" w:x="6041" w:y="698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10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ind w:firstLine="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контролируемого лица </w:t>
      </w:r>
      <w:r w:rsidRPr="00A032BF">
        <w:rPr>
          <w:rFonts w:ascii="Arial" w:hAnsi="Arial" w:cs="Arial"/>
          <w:sz w:val="24"/>
          <w:szCs w:val="24"/>
          <w:u w:val="single"/>
        </w:rPr>
        <w:t>контро</w:t>
      </w:r>
      <w:r w:rsidRPr="00A032BF">
        <w:rPr>
          <w:rFonts w:ascii="Arial" w:hAnsi="Arial" w:cs="Arial"/>
          <w:sz w:val="24"/>
          <w:szCs w:val="24"/>
          <w:u w:val="single"/>
        </w:rPr>
        <w:t xml:space="preserve">льным органом </w:t>
      </w:r>
      <w:r w:rsidRPr="00A032BF">
        <w:rPr>
          <w:rFonts w:ascii="Arial" w:hAnsi="Arial" w:cs="Arial"/>
          <w:sz w:val="24"/>
          <w:szCs w:val="24"/>
        </w:rPr>
        <w:t>могут проводиться следующие внеплановые контрольные мероприятия: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1"/>
          <w:numId w:val="12"/>
        </w:numPr>
        <w:tabs>
          <w:tab w:val="left" w:pos="112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</w:t>
      </w:r>
      <w:r w:rsidRPr="00A032BF">
        <w:rPr>
          <w:rFonts w:ascii="Arial" w:hAnsi="Arial" w:cs="Arial"/>
          <w:sz w:val="24"/>
          <w:szCs w:val="24"/>
        </w:rPr>
        <w:t>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 Срок проведения инспекционного визита в одном месте осуществления д</w:t>
      </w:r>
      <w:r w:rsidRPr="00A032BF">
        <w:rPr>
          <w:rFonts w:ascii="Arial" w:hAnsi="Arial" w:cs="Arial"/>
          <w:sz w:val="24"/>
          <w:szCs w:val="24"/>
        </w:rPr>
        <w:t>еятельности либо на одном производственном объекте (территории) не может превышать один рабочий день;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1"/>
          <w:numId w:val="12"/>
        </w:numPr>
        <w:tabs>
          <w:tab w:val="left" w:pos="112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</w:t>
      </w:r>
      <w:r w:rsidRPr="00A032BF">
        <w:rPr>
          <w:rFonts w:ascii="Arial" w:hAnsi="Arial" w:cs="Arial"/>
          <w:sz w:val="24"/>
          <w:szCs w:val="24"/>
        </w:rPr>
        <w:t>изы). 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1"/>
          <w:numId w:val="12"/>
        </w:numPr>
        <w:tabs>
          <w:tab w:val="left" w:pos="112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документарная проверка (посредством получения письм</w:t>
      </w:r>
      <w:r w:rsidRPr="00A032BF">
        <w:rPr>
          <w:rFonts w:ascii="Arial" w:hAnsi="Arial" w:cs="Arial"/>
          <w:sz w:val="24"/>
          <w:szCs w:val="24"/>
        </w:rPr>
        <w:t>енных объяснений, истребования документов, экспертизы). Срок проведения документарной проверки не может превышать десять рабочих дней;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1"/>
          <w:numId w:val="12"/>
        </w:numPr>
        <w:tabs>
          <w:tab w:val="left" w:pos="112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выездная проверка (посредством осмотра, опроса, получения письменных объяснений, истребования документов, инструментально</w:t>
      </w:r>
      <w:r w:rsidRPr="00A032BF">
        <w:rPr>
          <w:rFonts w:ascii="Arial" w:hAnsi="Arial" w:cs="Arial"/>
          <w:sz w:val="24"/>
          <w:szCs w:val="24"/>
        </w:rPr>
        <w:t xml:space="preserve">го обследования, испытания, экспертизы). 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</w:t>
      </w:r>
      <w:r w:rsidRPr="00A032BF">
        <w:rPr>
          <w:rFonts w:ascii="Arial" w:hAnsi="Arial" w:cs="Arial"/>
          <w:sz w:val="24"/>
          <w:szCs w:val="24"/>
        </w:rPr>
        <w:t>для малого предприятия и 15 часов для микропредприятия.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</w:t>
      </w:r>
      <w:r w:rsidRPr="00A032BF">
        <w:rPr>
          <w:rFonts w:ascii="Arial" w:hAnsi="Arial" w:cs="Arial"/>
          <w:sz w:val="24"/>
          <w:szCs w:val="24"/>
        </w:rPr>
        <w:t>алу, представительству, обособленному структурному подразделению контролируемого лица или производственному объекту;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1"/>
          <w:numId w:val="13"/>
        </w:numPr>
        <w:tabs>
          <w:tab w:val="left" w:pos="1244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Контрольные мероприятия, осуществляются по основаниям, предусмотренным пунктами </w:t>
      </w:r>
      <w:r w:rsidRPr="00A032BF">
        <w:rPr>
          <w:rFonts w:ascii="Arial" w:hAnsi="Arial" w:cs="Arial"/>
          <w:sz w:val="24"/>
          <w:szCs w:val="24"/>
          <w:u w:val="single"/>
        </w:rPr>
        <w:t xml:space="preserve">1, 3 - 5, 7, 9 </w:t>
      </w:r>
      <w:r w:rsidRPr="00A032BF">
        <w:rPr>
          <w:rFonts w:ascii="Arial" w:hAnsi="Arial" w:cs="Arial"/>
          <w:sz w:val="24"/>
          <w:szCs w:val="24"/>
        </w:rPr>
        <w:t>части 1 статьи 57 Федерального закона № 248-</w:t>
      </w:r>
      <w:r w:rsidRPr="00A032BF">
        <w:rPr>
          <w:rFonts w:ascii="Arial" w:hAnsi="Arial" w:cs="Arial"/>
          <w:sz w:val="24"/>
          <w:szCs w:val="24"/>
        </w:rPr>
        <w:t>ФЗ.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1"/>
          <w:numId w:val="13"/>
        </w:numPr>
        <w:tabs>
          <w:tab w:val="left" w:pos="123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Индикаторы риска нарушения обязательных требований указаны в приложении № 2 к настоящему Положению.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Перечень индикаторов риска нарушения обязательных требований размещается на официальном сайте </w:t>
      </w:r>
      <w:r w:rsidRPr="00A032BF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A032BF">
        <w:rPr>
          <w:rFonts w:ascii="Arial" w:hAnsi="Arial" w:cs="Arial"/>
          <w:sz w:val="24"/>
          <w:szCs w:val="24"/>
        </w:rPr>
        <w:t xml:space="preserve"> в специальном разделе, посвященном кон</w:t>
      </w:r>
      <w:r w:rsidRPr="00A032BF">
        <w:rPr>
          <w:rFonts w:ascii="Arial" w:hAnsi="Arial" w:cs="Arial"/>
          <w:sz w:val="24"/>
          <w:szCs w:val="24"/>
        </w:rPr>
        <w:t>трольной деятельности.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1"/>
          <w:numId w:val="13"/>
        </w:numPr>
        <w:tabs>
          <w:tab w:val="left" w:pos="123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Контрольные мероприятия проводятся на основании распоряжения </w:t>
      </w:r>
      <w:r w:rsidRPr="00A032BF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A032BF">
        <w:rPr>
          <w:rFonts w:ascii="Arial" w:hAnsi="Arial" w:cs="Arial"/>
          <w:sz w:val="24"/>
          <w:szCs w:val="24"/>
        </w:rPr>
        <w:t xml:space="preserve"> о проведении контрольного мероприятия.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1"/>
          <w:numId w:val="13"/>
        </w:numPr>
        <w:tabs>
          <w:tab w:val="left" w:pos="123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В случае принятия распоряжения </w:t>
      </w:r>
      <w:r w:rsidRPr="00A032BF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A032BF">
        <w:rPr>
          <w:rFonts w:ascii="Arial" w:hAnsi="Arial" w:cs="Arial"/>
          <w:sz w:val="24"/>
          <w:szCs w:val="24"/>
        </w:rPr>
        <w:t xml:space="preserve"> о проведении контрольного мероприятия </w:t>
      </w:r>
      <w:r w:rsidRPr="00A032BF">
        <w:rPr>
          <w:rFonts w:ascii="Arial" w:hAnsi="Arial" w:cs="Arial"/>
          <w:sz w:val="24"/>
          <w:szCs w:val="24"/>
          <w:u w:val="single"/>
        </w:rPr>
        <w:t xml:space="preserve">на основании выявления </w:t>
      </w:r>
      <w:r w:rsidRPr="00A032BF">
        <w:rPr>
          <w:rFonts w:ascii="Arial" w:hAnsi="Arial" w:cs="Arial"/>
          <w:sz w:val="24"/>
          <w:szCs w:val="24"/>
          <w:u w:val="single"/>
        </w:rPr>
        <w:t>соответствия объекта контроля параметрам деятельности контролируемого лица, утвержденным индикаторами риска нарушения обязательных требований, или отклонения объекта контроля от таких параметров, т</w:t>
      </w:r>
      <w:r w:rsidRPr="00A032BF">
        <w:rPr>
          <w:rFonts w:ascii="Arial" w:hAnsi="Arial" w:cs="Arial"/>
          <w:sz w:val="24"/>
          <w:szCs w:val="24"/>
        </w:rPr>
        <w:t>акое распоряжение принимается на</w:t>
      </w:r>
    </w:p>
    <w:p w:rsidR="00703FA7" w:rsidRPr="00A032BF" w:rsidRDefault="00703FA7">
      <w:pPr>
        <w:spacing w:line="1" w:lineRule="exact"/>
        <w:rPr>
          <w:rFonts w:ascii="Arial" w:hAnsi="Arial" w:cs="Arial"/>
        </w:rPr>
        <w:sectPr w:rsidR="00703FA7" w:rsidRPr="00A032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3FA7" w:rsidRPr="00A032BF" w:rsidRDefault="00703FA7">
      <w:pPr>
        <w:spacing w:line="1" w:lineRule="exact"/>
        <w:rPr>
          <w:rFonts w:ascii="Arial" w:hAnsi="Arial" w:cs="Arial"/>
        </w:rPr>
      </w:pPr>
    </w:p>
    <w:p w:rsidR="00703FA7" w:rsidRPr="00A032BF" w:rsidRDefault="00825EBE">
      <w:pPr>
        <w:pStyle w:val="a7"/>
        <w:framePr w:wrap="none" w:vAnchor="page" w:hAnchor="page" w:x="6041" w:y="698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11</w:t>
      </w:r>
    </w:p>
    <w:p w:rsidR="00703FA7" w:rsidRPr="00A032BF" w:rsidRDefault="00825EBE">
      <w:pPr>
        <w:pStyle w:val="1"/>
        <w:framePr w:w="9845" w:h="14242" w:hRule="exact" w:wrap="none" w:vAnchor="page" w:hAnchor="page" w:x="1241" w:y="1106"/>
        <w:ind w:firstLine="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основании мотивированного представления должностного лица о проведении контрольного мероприятия.</w:t>
      </w:r>
    </w:p>
    <w:p w:rsidR="00703FA7" w:rsidRPr="00A032BF" w:rsidRDefault="00825EBE">
      <w:pPr>
        <w:pStyle w:val="1"/>
        <w:framePr w:w="9845" w:h="14242" w:hRule="exact" w:wrap="none" w:vAnchor="page" w:hAnchor="page" w:x="1241" w:y="1106"/>
        <w:numPr>
          <w:ilvl w:val="1"/>
          <w:numId w:val="13"/>
        </w:numPr>
        <w:tabs>
          <w:tab w:val="left" w:pos="123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В случае невозможности присутствия при проведении контрольного мероприятия индивидуальный предприниматель, гражданин, являющиеся контролируемыми лицами вправе направить в </w:t>
      </w:r>
      <w:r w:rsidRPr="00A032BF">
        <w:rPr>
          <w:rFonts w:ascii="Arial" w:hAnsi="Arial" w:cs="Arial"/>
          <w:sz w:val="24"/>
          <w:szCs w:val="24"/>
          <w:u w:val="single"/>
        </w:rPr>
        <w:t>контрольный орган</w:t>
      </w:r>
      <w:r w:rsidRPr="00A032BF">
        <w:rPr>
          <w:rFonts w:ascii="Arial" w:hAnsi="Arial" w:cs="Arial"/>
          <w:sz w:val="24"/>
          <w:szCs w:val="24"/>
        </w:rPr>
        <w:t xml:space="preserve"> информацию о невозможности своего присутствия при проведении контро</w:t>
      </w:r>
      <w:r w:rsidRPr="00A032BF">
        <w:rPr>
          <w:rFonts w:ascii="Arial" w:hAnsi="Arial" w:cs="Arial"/>
          <w:sz w:val="24"/>
          <w:szCs w:val="24"/>
        </w:rPr>
        <w:t xml:space="preserve">льного мероприятия, в связи с чем проведение контрольного мероприятия переносится </w:t>
      </w:r>
      <w:r w:rsidRPr="00A032BF">
        <w:rPr>
          <w:rFonts w:ascii="Arial" w:hAnsi="Arial" w:cs="Arial"/>
          <w:sz w:val="24"/>
          <w:szCs w:val="24"/>
          <w:u w:val="single"/>
        </w:rPr>
        <w:t>контрольным органом</w:t>
      </w:r>
      <w:r w:rsidRPr="00A032BF">
        <w:rPr>
          <w:rFonts w:ascii="Arial" w:hAnsi="Arial" w:cs="Arial"/>
          <w:sz w:val="24"/>
          <w:szCs w:val="24"/>
        </w:rPr>
        <w:t xml:space="preserve"> на срок, необходимый для устранения обстоятельств, послуживших поводом для данного обращения в </w:t>
      </w:r>
      <w:r w:rsidRPr="00A032BF">
        <w:rPr>
          <w:rFonts w:ascii="Arial" w:hAnsi="Arial" w:cs="Arial"/>
          <w:sz w:val="24"/>
          <w:szCs w:val="24"/>
          <w:u w:val="single"/>
        </w:rPr>
        <w:t>контрольный орган</w:t>
      </w:r>
      <w:r w:rsidRPr="00A032BF">
        <w:rPr>
          <w:rFonts w:ascii="Arial" w:hAnsi="Arial" w:cs="Arial"/>
          <w:sz w:val="24"/>
          <w:szCs w:val="24"/>
        </w:rPr>
        <w:t xml:space="preserve"> (но не более чем на 20 дней), при одновре</w:t>
      </w:r>
      <w:r w:rsidRPr="00A032BF">
        <w:rPr>
          <w:rFonts w:ascii="Arial" w:hAnsi="Arial" w:cs="Arial"/>
          <w:sz w:val="24"/>
          <w:szCs w:val="24"/>
        </w:rPr>
        <w:t>менном соблюдении следующих условий:</w:t>
      </w:r>
    </w:p>
    <w:p w:rsidR="00703FA7" w:rsidRPr="00A032BF" w:rsidRDefault="00825EBE">
      <w:pPr>
        <w:pStyle w:val="1"/>
        <w:framePr w:w="9845" w:h="14242" w:hRule="exact" w:wrap="none" w:vAnchor="page" w:hAnchor="page" w:x="1241" w:y="1106"/>
        <w:numPr>
          <w:ilvl w:val="0"/>
          <w:numId w:val="14"/>
        </w:numPr>
        <w:tabs>
          <w:tab w:val="left" w:pos="109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отсутствие признаков явной непосредственной угрозы причинения или фактического причинения вреда (ущерба) охраняемым законом ценностям;</w:t>
      </w:r>
    </w:p>
    <w:p w:rsidR="00703FA7" w:rsidRPr="00A032BF" w:rsidRDefault="00825EBE">
      <w:pPr>
        <w:pStyle w:val="1"/>
        <w:framePr w:w="9845" w:h="14242" w:hRule="exact" w:wrap="none" w:vAnchor="page" w:hAnchor="page" w:x="1241" w:y="1106"/>
        <w:numPr>
          <w:ilvl w:val="0"/>
          <w:numId w:val="14"/>
        </w:numPr>
        <w:tabs>
          <w:tab w:val="left" w:pos="109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имеются уважительные причины для отсутствия индивидуального предпринимателя, граждан</w:t>
      </w:r>
      <w:r w:rsidRPr="00A032BF">
        <w:rPr>
          <w:rFonts w:ascii="Arial" w:hAnsi="Arial" w:cs="Arial"/>
          <w:sz w:val="24"/>
          <w:szCs w:val="24"/>
        </w:rPr>
        <w:t>ина, являющихся контролируемыми лицами (болезнь, командировка и т.п.) при проведении контрольного мероприятия.</w:t>
      </w:r>
    </w:p>
    <w:p w:rsidR="00703FA7" w:rsidRPr="00A032BF" w:rsidRDefault="00825EBE">
      <w:pPr>
        <w:pStyle w:val="1"/>
        <w:framePr w:w="9845" w:h="14242" w:hRule="exact" w:wrap="none" w:vAnchor="page" w:hAnchor="page" w:x="1241" w:y="1106"/>
        <w:numPr>
          <w:ilvl w:val="1"/>
          <w:numId w:val="13"/>
        </w:numPr>
        <w:tabs>
          <w:tab w:val="left" w:pos="123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Во всех случаях проведения контрольных мероприятий для фиксации должностными лицами и лицами, привлекаемыми к совершению контрольных действий, до</w:t>
      </w:r>
      <w:r w:rsidRPr="00A032BF">
        <w:rPr>
          <w:rFonts w:ascii="Arial" w:hAnsi="Arial" w:cs="Arial"/>
          <w:sz w:val="24"/>
          <w:szCs w:val="24"/>
        </w:rPr>
        <w:t>казательств соблюдения (нарушения) обязательных требований могут использоваться фотосъемка, аудио- и видеозапись, проводимые должностными лицами. Информация о проведении фотосъемки, аудио- и видеозаписи и использованных для этих целей технических средствах</w:t>
      </w:r>
      <w:r w:rsidRPr="00A032BF">
        <w:rPr>
          <w:rFonts w:ascii="Arial" w:hAnsi="Arial" w:cs="Arial"/>
          <w:sz w:val="24"/>
          <w:szCs w:val="24"/>
        </w:rPr>
        <w:t xml:space="preserve">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703FA7" w:rsidRPr="00A032BF" w:rsidRDefault="00825EBE">
      <w:pPr>
        <w:pStyle w:val="1"/>
        <w:framePr w:w="9845" w:h="14242" w:hRule="exact" w:wrap="none" w:vAnchor="page" w:hAnchor="page" w:x="1241" w:y="1106"/>
        <w:numPr>
          <w:ilvl w:val="1"/>
          <w:numId w:val="13"/>
        </w:numPr>
        <w:tabs>
          <w:tab w:val="left" w:pos="1244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К результатам контрольного мероприятия относятся оценка соблюдения конт</w:t>
      </w:r>
      <w:r w:rsidRPr="00A032BF">
        <w:rPr>
          <w:rFonts w:ascii="Arial" w:hAnsi="Arial" w:cs="Arial"/>
          <w:sz w:val="24"/>
          <w:szCs w:val="24"/>
        </w:rPr>
        <w:t xml:space="preserve">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</w:t>
      </w:r>
      <w:r w:rsidRPr="00A032BF">
        <w:rPr>
          <w:rFonts w:ascii="Arial" w:hAnsi="Arial" w:cs="Arial"/>
          <w:sz w:val="24"/>
          <w:szCs w:val="24"/>
        </w:rPr>
        <w:t xml:space="preserve">рассмотрения вопроса о привлечении к ответственности и (или) применение </w:t>
      </w:r>
      <w:r w:rsidRPr="00A032BF">
        <w:rPr>
          <w:rFonts w:ascii="Arial" w:hAnsi="Arial" w:cs="Arial"/>
          <w:sz w:val="24"/>
          <w:szCs w:val="24"/>
          <w:u w:val="single"/>
        </w:rPr>
        <w:t>контрольным органом</w:t>
      </w:r>
      <w:r w:rsidRPr="00A032BF">
        <w:rPr>
          <w:rFonts w:ascii="Arial" w:hAnsi="Arial" w:cs="Arial"/>
          <w:sz w:val="24"/>
          <w:szCs w:val="24"/>
        </w:rPr>
        <w:t xml:space="preserve"> мер, предусмотренных </w:t>
      </w:r>
      <w:r w:rsidRPr="00A032BF">
        <w:rPr>
          <w:rFonts w:ascii="Arial" w:hAnsi="Arial" w:cs="Arial"/>
          <w:sz w:val="24"/>
          <w:szCs w:val="24"/>
          <w:u w:val="single"/>
        </w:rPr>
        <w:t>Федеральным законом № 248-ФЗ.</w:t>
      </w:r>
    </w:p>
    <w:p w:rsidR="00703FA7" w:rsidRPr="00A032BF" w:rsidRDefault="00825EBE">
      <w:pPr>
        <w:pStyle w:val="1"/>
        <w:framePr w:w="9845" w:h="14242" w:hRule="exact" w:wrap="none" w:vAnchor="page" w:hAnchor="page" w:x="1241" w:y="1106"/>
        <w:numPr>
          <w:ilvl w:val="1"/>
          <w:numId w:val="13"/>
        </w:numPr>
        <w:tabs>
          <w:tab w:val="left" w:pos="1254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По окончании проведения контрольного мероприятия составляется акт контрольного мероприятия. В случае если по резу</w:t>
      </w:r>
      <w:r w:rsidRPr="00A032BF">
        <w:rPr>
          <w:rFonts w:ascii="Arial" w:hAnsi="Arial" w:cs="Arial"/>
          <w:sz w:val="24"/>
          <w:szCs w:val="24"/>
        </w:rPr>
        <w:t>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</w:t>
      </w:r>
      <w:r w:rsidRPr="00A032BF">
        <w:rPr>
          <w:rFonts w:ascii="Arial" w:hAnsi="Arial" w:cs="Arial"/>
          <w:sz w:val="24"/>
          <w:szCs w:val="24"/>
        </w:rPr>
        <w:t>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</w:t>
      </w:r>
      <w:r w:rsidRPr="00A032BF">
        <w:rPr>
          <w:rFonts w:ascii="Arial" w:hAnsi="Arial" w:cs="Arial"/>
          <w:sz w:val="24"/>
          <w:szCs w:val="24"/>
        </w:rPr>
        <w:t>ного мероприятия проверочные листы приобщаются к акту.</w:t>
      </w:r>
    </w:p>
    <w:p w:rsidR="00703FA7" w:rsidRPr="00A032BF" w:rsidRDefault="00825EBE">
      <w:pPr>
        <w:pStyle w:val="1"/>
        <w:framePr w:w="9845" w:h="14242" w:hRule="exact" w:wrap="none" w:vAnchor="page" w:hAnchor="page" w:x="1241" w:y="1106"/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</w:t>
      </w:r>
      <w:r w:rsidRPr="00A032BF">
        <w:rPr>
          <w:rFonts w:ascii="Arial" w:hAnsi="Arial" w:cs="Arial"/>
          <w:sz w:val="24"/>
          <w:szCs w:val="24"/>
        </w:rPr>
        <w:t>ации.</w:t>
      </w:r>
    </w:p>
    <w:p w:rsidR="00703FA7" w:rsidRPr="00A032BF" w:rsidRDefault="00703FA7">
      <w:pPr>
        <w:spacing w:line="1" w:lineRule="exact"/>
        <w:rPr>
          <w:rFonts w:ascii="Arial" w:hAnsi="Arial" w:cs="Arial"/>
        </w:rPr>
        <w:sectPr w:rsidR="00703FA7" w:rsidRPr="00A032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3FA7" w:rsidRPr="00A032BF" w:rsidRDefault="00703FA7">
      <w:pPr>
        <w:spacing w:line="1" w:lineRule="exact"/>
        <w:rPr>
          <w:rFonts w:ascii="Arial" w:hAnsi="Arial" w:cs="Arial"/>
        </w:rPr>
      </w:pPr>
    </w:p>
    <w:p w:rsidR="00703FA7" w:rsidRPr="00A032BF" w:rsidRDefault="00825EBE">
      <w:pPr>
        <w:pStyle w:val="a7"/>
        <w:framePr w:wrap="none" w:vAnchor="page" w:hAnchor="page" w:x="6041" w:y="698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12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1"/>
          <w:numId w:val="13"/>
        </w:numPr>
        <w:tabs>
          <w:tab w:val="left" w:pos="138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Информация о контрольных мероприятиях размещается в Едином реестре контрольных (надзорных) мероприятий.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1"/>
          <w:numId w:val="13"/>
        </w:numPr>
        <w:tabs>
          <w:tab w:val="left" w:pos="138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</w:t>
      </w:r>
      <w:r w:rsidRPr="00A032BF">
        <w:rPr>
          <w:rFonts w:ascii="Arial" w:hAnsi="Arial" w:cs="Arial"/>
          <w:sz w:val="24"/>
          <w:szCs w:val="24"/>
        </w:rPr>
        <w:t>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</w:t>
      </w:r>
      <w:r w:rsidRPr="00A032BF">
        <w:rPr>
          <w:rFonts w:ascii="Arial" w:hAnsi="Arial" w:cs="Arial"/>
          <w:sz w:val="24"/>
          <w:szCs w:val="24"/>
        </w:rPr>
        <w:softHyphen/>
        <w:t xml:space="preserve">технологическое взаимодействие информационных систем, используемых для </w:t>
      </w:r>
      <w:r w:rsidRPr="00A032BF">
        <w:rPr>
          <w:rFonts w:ascii="Arial" w:hAnsi="Arial" w:cs="Arial"/>
          <w:sz w:val="24"/>
          <w:szCs w:val="24"/>
        </w:rPr>
        <w:t>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</w:t>
      </w:r>
      <w:r w:rsidRPr="00A032BF">
        <w:rPr>
          <w:rFonts w:ascii="Arial" w:hAnsi="Arial" w:cs="Arial"/>
          <w:sz w:val="24"/>
          <w:szCs w:val="24"/>
        </w:rPr>
        <w:t>й)» (далее - единый портал государственных и муниципальных услуг).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 действиях и принимаемых решениях путем направ</w:t>
      </w:r>
      <w:r w:rsidRPr="00A032BF">
        <w:rPr>
          <w:rFonts w:ascii="Arial" w:hAnsi="Arial" w:cs="Arial"/>
          <w:sz w:val="24"/>
          <w:szCs w:val="24"/>
        </w:rPr>
        <w:t xml:space="preserve">ления ему документов на бумажном носителе в случае направления им в адрес </w:t>
      </w:r>
      <w:r w:rsidRPr="00A032BF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A032BF">
        <w:rPr>
          <w:rFonts w:ascii="Arial" w:hAnsi="Arial" w:cs="Arial"/>
          <w:sz w:val="24"/>
          <w:szCs w:val="24"/>
        </w:rPr>
        <w:t xml:space="preserve"> уведомления о необходимости получения документов на бумажном носителе либо отсутствия у </w:t>
      </w:r>
      <w:r w:rsidRPr="00A032BF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A032BF">
        <w:rPr>
          <w:rFonts w:ascii="Arial" w:hAnsi="Arial" w:cs="Arial"/>
          <w:sz w:val="24"/>
          <w:szCs w:val="24"/>
        </w:rPr>
        <w:t xml:space="preserve"> сведений об адресе электронной почты контролируемого л</w:t>
      </w:r>
      <w:r w:rsidRPr="00A032BF">
        <w:rPr>
          <w:rFonts w:ascii="Arial" w:hAnsi="Arial" w:cs="Arial"/>
          <w:sz w:val="24"/>
          <w:szCs w:val="24"/>
        </w:rPr>
        <w:t>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</w:t>
      </w:r>
      <w:r w:rsidRPr="00A032BF">
        <w:rPr>
          <w:rFonts w:ascii="Arial" w:hAnsi="Arial" w:cs="Arial"/>
          <w:sz w:val="24"/>
          <w:szCs w:val="24"/>
        </w:rPr>
        <w:t xml:space="preserve">дуры регистрации в единой системе идентификации и аутентификации). Указанный гражданин вправе направлять </w:t>
      </w:r>
      <w:r w:rsidRPr="00A032BF">
        <w:rPr>
          <w:rFonts w:ascii="Arial" w:hAnsi="Arial" w:cs="Arial"/>
          <w:sz w:val="24"/>
          <w:szCs w:val="24"/>
          <w:u w:val="single"/>
        </w:rPr>
        <w:t xml:space="preserve">контрольному органу </w:t>
      </w:r>
      <w:r w:rsidRPr="00A032BF">
        <w:rPr>
          <w:rFonts w:ascii="Arial" w:hAnsi="Arial" w:cs="Arial"/>
          <w:sz w:val="24"/>
          <w:szCs w:val="24"/>
        </w:rPr>
        <w:t>документы на бумажном носителе.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До 31 декабря </w:t>
      </w:r>
      <w:r w:rsidRPr="00A032BF">
        <w:rPr>
          <w:rFonts w:ascii="Arial" w:hAnsi="Arial" w:cs="Arial"/>
          <w:sz w:val="24"/>
          <w:szCs w:val="24"/>
          <w:u w:val="single"/>
        </w:rPr>
        <w:t>2025</w:t>
      </w:r>
      <w:r w:rsidRPr="00A032BF">
        <w:rPr>
          <w:rFonts w:ascii="Arial" w:hAnsi="Arial" w:cs="Arial"/>
          <w:sz w:val="24"/>
          <w:szCs w:val="24"/>
        </w:rPr>
        <w:t xml:space="preserve"> года информирование контролируемого лица о совершаемых должностными лицами дейст</w:t>
      </w:r>
      <w:r w:rsidRPr="00A032BF">
        <w:rPr>
          <w:rFonts w:ascii="Arial" w:hAnsi="Arial" w:cs="Arial"/>
          <w:sz w:val="24"/>
          <w:szCs w:val="24"/>
        </w:rPr>
        <w:t xml:space="preserve">виях и принимаемых решениях, направление документов и сведений контролируемому лицу </w:t>
      </w:r>
      <w:r w:rsidRPr="00A032BF">
        <w:rPr>
          <w:rFonts w:ascii="Arial" w:hAnsi="Arial" w:cs="Arial"/>
          <w:sz w:val="24"/>
          <w:szCs w:val="24"/>
          <w:u w:val="single"/>
        </w:rPr>
        <w:t>контрольным органом</w:t>
      </w:r>
      <w:r w:rsidRPr="00A032BF">
        <w:rPr>
          <w:rFonts w:ascii="Arial" w:hAnsi="Arial" w:cs="Arial"/>
          <w:sz w:val="24"/>
          <w:szCs w:val="24"/>
        </w:rPr>
        <w:t xml:space="preserve">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</w:t>
      </w:r>
      <w:r w:rsidRPr="00A032BF">
        <w:rPr>
          <w:rFonts w:ascii="Arial" w:hAnsi="Arial" w:cs="Arial"/>
          <w:sz w:val="24"/>
          <w:szCs w:val="24"/>
        </w:rPr>
        <w:t>ронной форме либо по запросу контролируемого лица.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1"/>
          <w:numId w:val="13"/>
        </w:numPr>
        <w:tabs>
          <w:tab w:val="left" w:pos="138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 впра</w:t>
      </w:r>
      <w:r w:rsidRPr="00A032BF">
        <w:rPr>
          <w:rFonts w:ascii="Arial" w:hAnsi="Arial" w:cs="Arial"/>
          <w:sz w:val="24"/>
          <w:szCs w:val="24"/>
        </w:rPr>
        <w:t>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703FA7" w:rsidRPr="00A032BF" w:rsidRDefault="00825EBE">
      <w:pPr>
        <w:pStyle w:val="1"/>
        <w:framePr w:w="9845" w:h="14563" w:hRule="exact" w:wrap="none" w:vAnchor="page" w:hAnchor="page" w:x="1241" w:y="1106"/>
        <w:numPr>
          <w:ilvl w:val="1"/>
          <w:numId w:val="13"/>
        </w:numPr>
        <w:tabs>
          <w:tab w:val="left" w:pos="137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В случае выявления при проведении контрольного мероприятия нарушений обязат</w:t>
      </w:r>
      <w:r w:rsidRPr="00A032BF">
        <w:rPr>
          <w:rFonts w:ascii="Arial" w:hAnsi="Arial" w:cs="Arial"/>
          <w:sz w:val="24"/>
          <w:szCs w:val="24"/>
        </w:rPr>
        <w:t xml:space="preserve">ельных требований контролируемым лицом </w:t>
      </w:r>
      <w:r w:rsidRPr="00A032BF">
        <w:rPr>
          <w:rFonts w:ascii="Arial" w:hAnsi="Arial" w:cs="Arial"/>
          <w:sz w:val="24"/>
          <w:szCs w:val="24"/>
          <w:u w:val="single"/>
        </w:rPr>
        <w:t>контрольный орган</w:t>
      </w:r>
    </w:p>
    <w:p w:rsidR="00703FA7" w:rsidRPr="00A032BF" w:rsidRDefault="00703FA7">
      <w:pPr>
        <w:spacing w:line="1" w:lineRule="exact"/>
        <w:rPr>
          <w:rFonts w:ascii="Arial" w:hAnsi="Arial" w:cs="Arial"/>
        </w:rPr>
        <w:sectPr w:rsidR="00703FA7" w:rsidRPr="00A032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3FA7" w:rsidRPr="00A032BF" w:rsidRDefault="00703FA7">
      <w:pPr>
        <w:spacing w:line="1" w:lineRule="exact"/>
        <w:rPr>
          <w:rFonts w:ascii="Arial" w:hAnsi="Arial" w:cs="Arial"/>
        </w:rPr>
      </w:pPr>
    </w:p>
    <w:p w:rsidR="00703FA7" w:rsidRPr="00A032BF" w:rsidRDefault="00825EBE">
      <w:pPr>
        <w:pStyle w:val="a7"/>
        <w:framePr w:wrap="none" w:vAnchor="page" w:hAnchor="page" w:x="6043" w:y="698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13</w:t>
      </w:r>
    </w:p>
    <w:p w:rsidR="00703FA7" w:rsidRPr="00A032BF" w:rsidRDefault="00825EBE">
      <w:pPr>
        <w:pStyle w:val="1"/>
        <w:framePr w:w="9840" w:h="14563" w:hRule="exact" w:wrap="none" w:vAnchor="page" w:hAnchor="page" w:x="1243" w:y="1106"/>
        <w:ind w:firstLine="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(должностное лицо) в пределах полномочий, предусмотренных законодательством Российской Федерации, обязана:</w:t>
      </w:r>
    </w:p>
    <w:p w:rsidR="00703FA7" w:rsidRPr="00A032BF" w:rsidRDefault="00825EBE">
      <w:pPr>
        <w:pStyle w:val="1"/>
        <w:framePr w:w="9840" w:h="14563" w:hRule="exact" w:wrap="none" w:vAnchor="page" w:hAnchor="page" w:x="1243" w:y="1106"/>
        <w:numPr>
          <w:ilvl w:val="0"/>
          <w:numId w:val="15"/>
        </w:numPr>
        <w:tabs>
          <w:tab w:val="left" w:pos="1314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выдать после оформления акта контрольного мероприятия контролируемому лицу предписание об устранении выявленных нарушений </w:t>
      </w:r>
      <w:r w:rsidRPr="00A032BF">
        <w:rPr>
          <w:rFonts w:ascii="Arial" w:hAnsi="Arial" w:cs="Arial"/>
          <w:sz w:val="24"/>
          <w:szCs w:val="24"/>
          <w:u w:val="single"/>
        </w:rPr>
        <w:t>обязательных требований</w:t>
      </w:r>
      <w:r w:rsidRPr="00A032BF">
        <w:rPr>
          <w:rFonts w:ascii="Arial" w:hAnsi="Arial" w:cs="Arial"/>
          <w:sz w:val="24"/>
          <w:szCs w:val="24"/>
        </w:rPr>
        <w:t xml:space="preserve"> с указанием разумных сроков их устранения;</w:t>
      </w:r>
    </w:p>
    <w:p w:rsidR="00703FA7" w:rsidRPr="00A032BF" w:rsidRDefault="00825EBE">
      <w:pPr>
        <w:pStyle w:val="1"/>
        <w:framePr w:w="9840" w:h="14563" w:hRule="exact" w:wrap="none" w:vAnchor="page" w:hAnchor="page" w:x="1243" w:y="1106"/>
        <w:numPr>
          <w:ilvl w:val="0"/>
          <w:numId w:val="15"/>
        </w:numPr>
        <w:tabs>
          <w:tab w:val="left" w:pos="1314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незамедлительно принять предусмотренные законодательством Российско</w:t>
      </w:r>
      <w:r w:rsidRPr="00A032BF">
        <w:rPr>
          <w:rFonts w:ascii="Arial" w:hAnsi="Arial" w:cs="Arial"/>
          <w:sz w:val="24"/>
          <w:szCs w:val="24"/>
        </w:rPr>
        <w:t>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</w:t>
      </w:r>
      <w:r w:rsidRPr="00A032BF">
        <w:rPr>
          <w:rFonts w:ascii="Arial" w:hAnsi="Arial" w:cs="Arial"/>
          <w:sz w:val="24"/>
          <w:szCs w:val="24"/>
        </w:rPr>
        <w:t>спортных средств и иных подобных объектов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</w:t>
      </w:r>
      <w:r w:rsidRPr="00A032BF">
        <w:rPr>
          <w:rFonts w:ascii="Arial" w:hAnsi="Arial" w:cs="Arial"/>
          <w:sz w:val="24"/>
          <w:szCs w:val="24"/>
        </w:rPr>
        <w:t xml:space="preserve"> контрольного мероприятия установлено, что деятельность </w:t>
      </w:r>
      <w:r w:rsidRPr="00A032BF">
        <w:rPr>
          <w:rFonts w:ascii="Arial" w:hAnsi="Arial" w:cs="Arial"/>
          <w:sz w:val="24"/>
          <w:szCs w:val="24"/>
          <w:u w:val="single"/>
        </w:rPr>
        <w:t>контролируемых лиц,</w:t>
      </w:r>
      <w:r w:rsidRPr="00A032BF">
        <w:rPr>
          <w:rFonts w:ascii="Arial" w:hAnsi="Arial" w:cs="Arial"/>
          <w:sz w:val="24"/>
          <w:szCs w:val="24"/>
        </w:rPr>
        <w:t xml:space="preserve">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</w:t>
      </w:r>
      <w:r w:rsidRPr="00A032BF">
        <w:rPr>
          <w:rFonts w:ascii="Arial" w:hAnsi="Arial" w:cs="Arial"/>
          <w:sz w:val="24"/>
          <w:szCs w:val="24"/>
        </w:rPr>
        <w:t>тов, оказываемые услуги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703FA7" w:rsidRPr="00A032BF" w:rsidRDefault="00825EBE">
      <w:pPr>
        <w:pStyle w:val="1"/>
        <w:framePr w:w="9840" w:h="14563" w:hRule="exact" w:wrap="none" w:vAnchor="page" w:hAnchor="page" w:x="1243" w:y="1106"/>
        <w:numPr>
          <w:ilvl w:val="0"/>
          <w:numId w:val="15"/>
        </w:numPr>
        <w:tabs>
          <w:tab w:val="left" w:pos="1314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при выявлении в ходе контрольного мероприятия признаков преступления или административного </w:t>
      </w:r>
      <w:r w:rsidRPr="00A032BF">
        <w:rPr>
          <w:rFonts w:ascii="Arial" w:hAnsi="Arial" w:cs="Arial"/>
          <w:sz w:val="24"/>
          <w:szCs w:val="24"/>
        </w:rPr>
        <w:t>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703FA7" w:rsidRPr="00A032BF" w:rsidRDefault="00825EBE">
      <w:pPr>
        <w:pStyle w:val="1"/>
        <w:framePr w:w="9840" w:h="14563" w:hRule="exact" w:wrap="none" w:vAnchor="page" w:hAnchor="page" w:x="1243" w:y="1106"/>
        <w:numPr>
          <w:ilvl w:val="0"/>
          <w:numId w:val="15"/>
        </w:numPr>
        <w:tabs>
          <w:tab w:val="left" w:pos="1314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принять меры по ос</w:t>
      </w:r>
      <w:r w:rsidRPr="00A032BF">
        <w:rPr>
          <w:rFonts w:ascii="Arial" w:hAnsi="Arial" w:cs="Arial"/>
          <w:sz w:val="24"/>
          <w:szCs w:val="24"/>
        </w:rPr>
        <w:t>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</w:t>
      </w:r>
      <w:r w:rsidRPr="00A032BF">
        <w:rPr>
          <w:rFonts w:ascii="Arial" w:hAnsi="Arial" w:cs="Arial"/>
          <w:sz w:val="24"/>
          <w:szCs w:val="24"/>
        </w:rPr>
        <w:t>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:rsidR="00703FA7" w:rsidRPr="00A032BF" w:rsidRDefault="00825EBE">
      <w:pPr>
        <w:pStyle w:val="1"/>
        <w:framePr w:w="9840" w:h="14563" w:hRule="exact" w:wrap="none" w:vAnchor="page" w:hAnchor="page" w:x="1243" w:y="1106"/>
        <w:numPr>
          <w:ilvl w:val="0"/>
          <w:numId w:val="15"/>
        </w:numPr>
        <w:tabs>
          <w:tab w:val="left" w:pos="1314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рассмотреть вопрос о выдаче рекомендаций по соблюдению обязательных требов</w:t>
      </w:r>
      <w:r w:rsidRPr="00A032BF">
        <w:rPr>
          <w:rFonts w:ascii="Arial" w:hAnsi="Arial" w:cs="Arial"/>
          <w:sz w:val="24"/>
          <w:szCs w:val="24"/>
        </w:rPr>
        <w:t>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703FA7" w:rsidRPr="00A032BF" w:rsidRDefault="00825EBE">
      <w:pPr>
        <w:pStyle w:val="1"/>
        <w:framePr w:w="9840" w:h="14563" w:hRule="exact" w:wrap="none" w:vAnchor="page" w:hAnchor="page" w:x="1243" w:y="1106"/>
        <w:numPr>
          <w:ilvl w:val="1"/>
          <w:numId w:val="13"/>
        </w:numPr>
        <w:tabs>
          <w:tab w:val="left" w:pos="138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Должностные лица при осуществлении муниципального контроля в области охраны и использования особо охраняемых природных территорий</w:t>
      </w:r>
      <w:r w:rsidRPr="00A032BF">
        <w:rPr>
          <w:rFonts w:ascii="Arial" w:hAnsi="Arial" w:cs="Arial"/>
          <w:sz w:val="24"/>
          <w:szCs w:val="24"/>
        </w:rPr>
        <w:t xml:space="preserve">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Иркутской области, органами местного самоуправления, правоохранительными органами, организациями и гражд</w:t>
      </w:r>
      <w:r w:rsidRPr="00A032BF">
        <w:rPr>
          <w:rFonts w:ascii="Arial" w:hAnsi="Arial" w:cs="Arial"/>
          <w:sz w:val="24"/>
          <w:szCs w:val="24"/>
        </w:rPr>
        <w:t>анами.</w:t>
      </w:r>
    </w:p>
    <w:p w:rsidR="00703FA7" w:rsidRPr="00A032BF" w:rsidRDefault="00825EBE">
      <w:pPr>
        <w:pStyle w:val="1"/>
        <w:framePr w:w="9840" w:h="14563" w:hRule="exact" w:wrap="none" w:vAnchor="page" w:hAnchor="page" w:x="1243" w:y="1106"/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В случае выявления в ходе проведения контрольного мероприятия в рамках осуществления муниципального контроля в области охраны и использования особо охраняемых природных территорий нарушения требований законодательства, за которое законодательством Р</w:t>
      </w:r>
      <w:r w:rsidRPr="00A032BF">
        <w:rPr>
          <w:rFonts w:ascii="Arial" w:hAnsi="Arial" w:cs="Arial"/>
          <w:sz w:val="24"/>
          <w:szCs w:val="24"/>
        </w:rPr>
        <w:t>оссийской Федерации</w:t>
      </w:r>
    </w:p>
    <w:p w:rsidR="00703FA7" w:rsidRPr="00A032BF" w:rsidRDefault="00703FA7">
      <w:pPr>
        <w:spacing w:line="1" w:lineRule="exact"/>
        <w:rPr>
          <w:rFonts w:ascii="Arial" w:hAnsi="Arial" w:cs="Arial"/>
        </w:rPr>
        <w:sectPr w:rsidR="00703FA7" w:rsidRPr="00A032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3FA7" w:rsidRPr="00A032BF" w:rsidRDefault="00825EBE">
      <w:pPr>
        <w:spacing w:line="1" w:lineRule="exact"/>
        <w:rPr>
          <w:rFonts w:ascii="Arial" w:hAnsi="Arial" w:cs="Arial"/>
        </w:rPr>
      </w:pPr>
      <w:r w:rsidRPr="00A032BF">
        <w:rPr>
          <w:rFonts w:ascii="Arial" w:hAnsi="Arial" w:cs="Arial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8437245</wp:posOffset>
                </wp:positionV>
                <wp:extent cx="1825625" cy="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562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AF9165" id="Shape 4" o:spid="_x0000_s1026" type="#_x0000_t32" style="position:absolute;margin-left:63.45pt;margin-top:664.35pt;width:143.75pt;height:0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" strokeweight=".7pt">
                <w10:wrap anchorx="page" anchory="page"/>
              </v:shape>
            </w:pict>
          </mc:Fallback>
        </mc:AlternateContent>
      </w:r>
    </w:p>
    <w:p w:rsidR="00703FA7" w:rsidRPr="00A032BF" w:rsidRDefault="00825EBE">
      <w:pPr>
        <w:pStyle w:val="a7"/>
        <w:framePr w:wrap="none" w:vAnchor="page" w:hAnchor="page" w:x="6041" w:y="698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14</w:t>
      </w:r>
    </w:p>
    <w:p w:rsidR="00703FA7" w:rsidRPr="00A032BF" w:rsidRDefault="00825EBE">
      <w:pPr>
        <w:pStyle w:val="1"/>
        <w:framePr w:w="9845" w:h="11942" w:hRule="exact" w:wrap="none" w:vAnchor="page" w:hAnchor="page" w:x="1241" w:y="1106"/>
        <w:spacing w:after="280"/>
        <w:ind w:firstLine="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 направляют копию указанного акта в орга</w:t>
      </w:r>
      <w:r w:rsidRPr="00A032BF">
        <w:rPr>
          <w:rFonts w:ascii="Arial" w:hAnsi="Arial" w:cs="Arial"/>
          <w:sz w:val="24"/>
          <w:szCs w:val="24"/>
        </w:rPr>
        <w:t>н власти, уполномоченный на привлечение к соответствующей ответственности.</w:t>
      </w:r>
    </w:p>
    <w:p w:rsidR="00703FA7" w:rsidRPr="00A032BF" w:rsidRDefault="00825EBE">
      <w:pPr>
        <w:pStyle w:val="1"/>
        <w:framePr w:w="9845" w:h="11942" w:hRule="exact" w:wrap="none" w:vAnchor="page" w:hAnchor="page" w:x="1241" w:y="1106"/>
        <w:spacing w:after="280"/>
        <w:ind w:firstLine="0"/>
        <w:jc w:val="center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b/>
          <w:bCs/>
          <w:sz w:val="24"/>
          <w:szCs w:val="24"/>
        </w:rPr>
        <w:t xml:space="preserve">Раздел 5. Обжалование решений </w:t>
      </w:r>
      <w:r w:rsidRPr="00A032BF">
        <w:rPr>
          <w:rFonts w:ascii="Arial" w:hAnsi="Arial" w:cs="Arial"/>
          <w:b/>
          <w:bCs/>
          <w:sz w:val="24"/>
          <w:szCs w:val="24"/>
          <w:u w:val="single"/>
        </w:rPr>
        <w:t>контрольного органа</w:t>
      </w:r>
      <w:r w:rsidRPr="00A032BF">
        <w:rPr>
          <w:rFonts w:ascii="Arial" w:hAnsi="Arial" w:cs="Arial"/>
          <w:b/>
          <w:bCs/>
          <w:sz w:val="24"/>
          <w:szCs w:val="24"/>
        </w:rPr>
        <w:t>, действий</w:t>
      </w:r>
      <w:r w:rsidRPr="00A032BF">
        <w:rPr>
          <w:rFonts w:ascii="Arial" w:hAnsi="Arial" w:cs="Arial"/>
          <w:b/>
          <w:bCs/>
          <w:sz w:val="24"/>
          <w:szCs w:val="24"/>
        </w:rPr>
        <w:br/>
        <w:t>(бездействия) должностных лиц, уполномоченных осуществлять</w:t>
      </w:r>
      <w:r w:rsidRPr="00A032BF">
        <w:rPr>
          <w:rFonts w:ascii="Arial" w:hAnsi="Arial" w:cs="Arial"/>
          <w:b/>
          <w:bCs/>
          <w:sz w:val="24"/>
          <w:szCs w:val="24"/>
        </w:rPr>
        <w:br/>
        <w:t>муниципальный контроль в области охраны и использования особо</w:t>
      </w:r>
      <w:r w:rsidRPr="00A032BF">
        <w:rPr>
          <w:rFonts w:ascii="Arial" w:hAnsi="Arial" w:cs="Arial"/>
          <w:b/>
          <w:bCs/>
          <w:sz w:val="24"/>
          <w:szCs w:val="24"/>
        </w:rPr>
        <w:br/>
      </w:r>
      <w:r w:rsidRPr="00A032BF">
        <w:rPr>
          <w:rFonts w:ascii="Arial" w:hAnsi="Arial" w:cs="Arial"/>
          <w:b/>
          <w:bCs/>
          <w:sz w:val="24"/>
          <w:szCs w:val="24"/>
        </w:rPr>
        <w:t xml:space="preserve">охраняемых природных территорий </w:t>
      </w:r>
      <w:r w:rsidRPr="00A032BF">
        <w:rPr>
          <w:rFonts w:ascii="Arial" w:hAnsi="Arial" w:cs="Arial"/>
          <w:b/>
          <w:bCs/>
          <w:sz w:val="24"/>
          <w:szCs w:val="24"/>
          <w:vertAlign w:val="superscript"/>
        </w:rPr>
        <w:t>5 * * В</w:t>
      </w:r>
    </w:p>
    <w:p w:rsidR="00703FA7" w:rsidRPr="00A032BF" w:rsidRDefault="00825EBE">
      <w:pPr>
        <w:pStyle w:val="1"/>
        <w:framePr w:w="9845" w:h="11942" w:hRule="exact" w:wrap="none" w:vAnchor="page" w:hAnchor="page" w:x="1241" w:y="1106"/>
        <w:numPr>
          <w:ilvl w:val="1"/>
          <w:numId w:val="16"/>
        </w:numPr>
        <w:tabs>
          <w:tab w:val="left" w:pos="1309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Решения </w:t>
      </w:r>
      <w:r w:rsidRPr="00A032BF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A032BF">
        <w:rPr>
          <w:rFonts w:ascii="Arial" w:hAnsi="Arial" w:cs="Arial"/>
          <w:sz w:val="24"/>
          <w:szCs w:val="24"/>
        </w:rPr>
        <w:t>, действия (бездействие) должностных лиц могут быть обжалованы в порядке, установленном главой 9 Федерального закона № 248-ФЗ.</w:t>
      </w:r>
    </w:p>
    <w:p w:rsidR="00703FA7" w:rsidRPr="00A032BF" w:rsidRDefault="00825EBE">
      <w:pPr>
        <w:pStyle w:val="1"/>
        <w:framePr w:w="9845" w:h="11942" w:hRule="exact" w:wrap="none" w:vAnchor="page" w:hAnchor="page" w:x="1241" w:y="1106"/>
        <w:numPr>
          <w:ilvl w:val="1"/>
          <w:numId w:val="16"/>
        </w:numPr>
        <w:tabs>
          <w:tab w:val="left" w:pos="1304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Контролируемые лица, права и законные интересы которых, по их </w:t>
      </w:r>
      <w:r w:rsidRPr="00A032BF">
        <w:rPr>
          <w:rFonts w:ascii="Arial" w:hAnsi="Arial" w:cs="Arial"/>
          <w:sz w:val="24"/>
          <w:szCs w:val="24"/>
        </w:rPr>
        <w:t>мнению, были непосредственно нарушены в рамках осуществления муниципального контроля в области охраны и использования особо охраняемых природных территорий, имеют право на досудебное обжалование:</w:t>
      </w:r>
    </w:p>
    <w:p w:rsidR="00703FA7" w:rsidRPr="00A032BF" w:rsidRDefault="00825EBE">
      <w:pPr>
        <w:pStyle w:val="1"/>
        <w:framePr w:w="9845" w:h="11942" w:hRule="exact" w:wrap="none" w:vAnchor="page" w:hAnchor="page" w:x="1241" w:y="1106"/>
        <w:numPr>
          <w:ilvl w:val="0"/>
          <w:numId w:val="17"/>
        </w:numPr>
        <w:tabs>
          <w:tab w:val="left" w:pos="1166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решений о проведении контрольных мероприятий </w:t>
      </w:r>
      <w:r w:rsidRPr="00A032BF">
        <w:rPr>
          <w:rFonts w:ascii="Arial" w:hAnsi="Arial" w:cs="Arial"/>
          <w:sz w:val="24"/>
          <w:szCs w:val="24"/>
          <w:u w:val="single"/>
        </w:rPr>
        <w:t xml:space="preserve">и обязательных </w:t>
      </w:r>
      <w:r w:rsidRPr="00A032BF">
        <w:rPr>
          <w:rFonts w:ascii="Arial" w:hAnsi="Arial" w:cs="Arial"/>
          <w:sz w:val="24"/>
          <w:szCs w:val="24"/>
          <w:u w:val="single"/>
        </w:rPr>
        <w:t>профилактических визитов;</w:t>
      </w:r>
    </w:p>
    <w:p w:rsidR="00703FA7" w:rsidRPr="00A032BF" w:rsidRDefault="00825EBE">
      <w:pPr>
        <w:pStyle w:val="1"/>
        <w:framePr w:w="9845" w:h="11942" w:hRule="exact" w:wrap="none" w:vAnchor="page" w:hAnchor="page" w:x="1241" w:y="1106"/>
        <w:numPr>
          <w:ilvl w:val="0"/>
          <w:numId w:val="17"/>
        </w:numPr>
        <w:tabs>
          <w:tab w:val="left" w:pos="1166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актов контрольных мероприятий </w:t>
      </w:r>
      <w:r w:rsidRPr="00A032BF">
        <w:rPr>
          <w:rFonts w:ascii="Arial" w:hAnsi="Arial" w:cs="Arial"/>
          <w:sz w:val="24"/>
          <w:szCs w:val="24"/>
          <w:u w:val="single"/>
        </w:rPr>
        <w:t>и обязательных профилактических визитов</w:t>
      </w:r>
      <w:r w:rsidRPr="00A032BF">
        <w:rPr>
          <w:rFonts w:ascii="Arial" w:hAnsi="Arial" w:cs="Arial"/>
          <w:sz w:val="24"/>
          <w:szCs w:val="24"/>
        </w:rPr>
        <w:t>, предписаний об устранении выявленных нарушений;</w:t>
      </w:r>
    </w:p>
    <w:p w:rsidR="00703FA7" w:rsidRPr="00A032BF" w:rsidRDefault="00825EBE">
      <w:pPr>
        <w:pStyle w:val="1"/>
        <w:framePr w:w="9845" w:h="11942" w:hRule="exact" w:wrap="none" w:vAnchor="page" w:hAnchor="page" w:x="1241" w:y="1106"/>
        <w:numPr>
          <w:ilvl w:val="0"/>
          <w:numId w:val="17"/>
        </w:numPr>
        <w:tabs>
          <w:tab w:val="left" w:pos="1166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действий (бездействия) должностных лиц в рамках контрольных мероприятий </w:t>
      </w:r>
      <w:r w:rsidRPr="00A032BF">
        <w:rPr>
          <w:rFonts w:ascii="Arial" w:hAnsi="Arial" w:cs="Arial"/>
          <w:sz w:val="24"/>
          <w:szCs w:val="24"/>
          <w:u w:val="single"/>
        </w:rPr>
        <w:t>и обязательных профилактических визитов</w:t>
      </w:r>
      <w:r w:rsidRPr="00A032BF">
        <w:rPr>
          <w:rFonts w:ascii="Arial" w:hAnsi="Arial" w:cs="Arial"/>
          <w:sz w:val="24"/>
          <w:szCs w:val="24"/>
          <w:u w:val="single"/>
        </w:rPr>
        <w:t>;</w:t>
      </w:r>
    </w:p>
    <w:p w:rsidR="00703FA7" w:rsidRPr="00A032BF" w:rsidRDefault="00825EBE">
      <w:pPr>
        <w:pStyle w:val="1"/>
        <w:framePr w:w="9845" w:h="11942" w:hRule="exact" w:wrap="none" w:vAnchor="page" w:hAnchor="page" w:x="1241" w:y="1106"/>
        <w:numPr>
          <w:ilvl w:val="0"/>
          <w:numId w:val="17"/>
        </w:numPr>
        <w:tabs>
          <w:tab w:val="left" w:pos="1166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решений об отнесении объектов контроля к соответствующей категории риска;</w:t>
      </w:r>
    </w:p>
    <w:p w:rsidR="00703FA7" w:rsidRPr="00A032BF" w:rsidRDefault="00825EBE">
      <w:pPr>
        <w:pStyle w:val="1"/>
        <w:framePr w:w="9845" w:h="11942" w:hRule="exact" w:wrap="none" w:vAnchor="page" w:hAnchor="page" w:x="1241" w:y="1106"/>
        <w:numPr>
          <w:ilvl w:val="0"/>
          <w:numId w:val="17"/>
        </w:numPr>
        <w:tabs>
          <w:tab w:val="left" w:pos="1166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решений об отказе в проведении обязательных профилактических визитов по заявлениям контролируемых лиц;</w:t>
      </w:r>
    </w:p>
    <w:p w:rsidR="00703FA7" w:rsidRPr="00A032BF" w:rsidRDefault="00825EBE">
      <w:pPr>
        <w:pStyle w:val="1"/>
        <w:framePr w:w="9845" w:h="11942" w:hRule="exact" w:wrap="none" w:vAnchor="page" w:hAnchor="page" w:x="1241" w:y="1106"/>
        <w:numPr>
          <w:ilvl w:val="0"/>
          <w:numId w:val="17"/>
        </w:numPr>
        <w:tabs>
          <w:tab w:val="left" w:pos="1166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иных решений, принимаемых контрольным органом по итогам профилактических и (и</w:t>
      </w:r>
      <w:r w:rsidRPr="00A032BF">
        <w:rPr>
          <w:rFonts w:ascii="Arial" w:hAnsi="Arial" w:cs="Arial"/>
          <w:sz w:val="24"/>
          <w:szCs w:val="24"/>
          <w:u w:val="single"/>
        </w:rPr>
        <w:t>ли) контрольных мероприятий, предусмотренных Федеральным законом № 248-ФЗ в отношении контролируемых лиц или объектов контроля.</w:t>
      </w:r>
    </w:p>
    <w:p w:rsidR="00703FA7" w:rsidRPr="00A032BF" w:rsidRDefault="00825EBE">
      <w:pPr>
        <w:pStyle w:val="1"/>
        <w:framePr w:w="9845" w:h="11942" w:hRule="exact" w:wrap="none" w:vAnchor="page" w:hAnchor="page" w:x="1241" w:y="1106"/>
        <w:numPr>
          <w:ilvl w:val="1"/>
          <w:numId w:val="16"/>
        </w:numPr>
        <w:tabs>
          <w:tab w:val="left" w:pos="1309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Жалоба подается контролируемым лицом в уполномоченный на рассмотрение жалобы орган в электронном виде с использованием единого п</w:t>
      </w:r>
      <w:r w:rsidRPr="00A032BF">
        <w:rPr>
          <w:rFonts w:ascii="Arial" w:hAnsi="Arial" w:cs="Arial"/>
          <w:sz w:val="24"/>
          <w:szCs w:val="24"/>
        </w:rPr>
        <w:t>ортала государственных и муниципальных услуг.</w:t>
      </w:r>
    </w:p>
    <w:p w:rsidR="00703FA7" w:rsidRPr="00A032BF" w:rsidRDefault="00825EBE">
      <w:pPr>
        <w:pStyle w:val="1"/>
        <w:framePr w:w="9845" w:h="11942" w:hRule="exact" w:wrap="none" w:vAnchor="page" w:hAnchor="page" w:x="1241" w:y="1106"/>
        <w:ind w:firstLine="74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с</w:t>
      </w:r>
    </w:p>
    <w:p w:rsidR="00703FA7" w:rsidRPr="00A032BF" w:rsidRDefault="00825EBE">
      <w:pPr>
        <w:pStyle w:val="a5"/>
        <w:framePr w:w="9845" w:h="187" w:hRule="exact" w:wrap="none" w:vAnchor="page" w:hAnchor="page" w:x="1241" w:y="13447"/>
        <w:ind w:firstLine="0"/>
        <w:jc w:val="right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vertAlign w:val="superscript"/>
        </w:rPr>
        <w:t>5</w:t>
      </w:r>
      <w:r w:rsidRPr="00A032BF">
        <w:rPr>
          <w:rFonts w:ascii="Arial" w:hAnsi="Arial" w:cs="Arial"/>
          <w:sz w:val="24"/>
          <w:szCs w:val="24"/>
        </w:rPr>
        <w:t xml:space="preserve"> Положением о виде му</w:t>
      </w:r>
      <w:r w:rsidRPr="00A032BF">
        <w:rPr>
          <w:rFonts w:ascii="Arial" w:hAnsi="Arial" w:cs="Arial"/>
          <w:sz w:val="24"/>
          <w:szCs w:val="24"/>
        </w:rPr>
        <w:t>ниципального контроля может быть установлено, что досудебный порядок подачи</w:t>
      </w:r>
    </w:p>
    <w:p w:rsidR="00703FA7" w:rsidRPr="00A032BF" w:rsidRDefault="00825EBE">
      <w:pPr>
        <w:pStyle w:val="a5"/>
        <w:framePr w:w="9845" w:h="643" w:hRule="exact" w:wrap="none" w:vAnchor="page" w:hAnchor="page" w:x="1241" w:y="13682"/>
        <w:ind w:firstLine="0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жалоб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требованиями к организаци</w:t>
      </w:r>
      <w:r w:rsidRPr="00A032BF">
        <w:rPr>
          <w:rFonts w:ascii="Arial" w:hAnsi="Arial" w:cs="Arial"/>
          <w:sz w:val="24"/>
          <w:szCs w:val="24"/>
        </w:rPr>
        <w:t>и и осуществлению данного вида муниципального контроля, утвержденными Правительством Российской Федерации (часть 4 статьи</w:t>
      </w:r>
    </w:p>
    <w:p w:rsidR="00703FA7" w:rsidRPr="00A032BF" w:rsidRDefault="00825EBE">
      <w:pPr>
        <w:pStyle w:val="a5"/>
        <w:framePr w:w="9845" w:h="182" w:hRule="exact" w:wrap="none" w:vAnchor="page" w:hAnchor="page" w:x="1241" w:y="14373"/>
        <w:ind w:firstLine="0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39 Федерального закона № 248-ФЗ).</w:t>
      </w:r>
    </w:p>
    <w:p w:rsidR="00703FA7" w:rsidRPr="00A032BF" w:rsidRDefault="00825EBE">
      <w:pPr>
        <w:pStyle w:val="a5"/>
        <w:framePr w:w="9845" w:h="1133" w:hRule="exact" w:wrap="none" w:vAnchor="page" w:hAnchor="page" w:x="1241" w:y="14608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В этом случае раздел 4 следует изложить в следующей редакции:</w:t>
      </w:r>
    </w:p>
    <w:p w:rsidR="00703FA7" w:rsidRPr="00A032BF" w:rsidRDefault="00825EBE">
      <w:pPr>
        <w:pStyle w:val="a5"/>
        <w:framePr w:w="9845" w:h="1133" w:hRule="exact" w:wrap="none" w:vAnchor="page" w:hAnchor="page" w:x="1241" w:y="14608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«4.1. Решения </w:t>
      </w:r>
      <w:r w:rsidRPr="00A032BF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A032BF">
        <w:rPr>
          <w:rFonts w:ascii="Arial" w:hAnsi="Arial" w:cs="Arial"/>
          <w:sz w:val="24"/>
          <w:szCs w:val="24"/>
        </w:rPr>
        <w:t xml:space="preserve">, </w:t>
      </w:r>
      <w:r w:rsidRPr="00A032BF">
        <w:rPr>
          <w:rFonts w:ascii="Arial" w:hAnsi="Arial" w:cs="Arial"/>
          <w:sz w:val="24"/>
          <w:szCs w:val="24"/>
        </w:rPr>
        <w:t>действия (бездействие) должностных лиц могут быть обжалованы в судебном порядке.</w:t>
      </w:r>
    </w:p>
    <w:p w:rsidR="00703FA7" w:rsidRPr="00A032BF" w:rsidRDefault="00825EBE">
      <w:pPr>
        <w:pStyle w:val="a5"/>
        <w:framePr w:w="9845" w:h="1133" w:hRule="exact" w:wrap="none" w:vAnchor="page" w:hAnchor="page" w:x="1241" w:y="14608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4.2. Досудебный порядок подачи жалоб на решения </w:t>
      </w:r>
      <w:r w:rsidRPr="00A032BF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A032BF">
        <w:rPr>
          <w:rFonts w:ascii="Arial" w:hAnsi="Arial" w:cs="Arial"/>
          <w:sz w:val="24"/>
          <w:szCs w:val="24"/>
        </w:rPr>
        <w:t>, действия (бездействие) должностных лиц не применяется.».</w:t>
      </w:r>
    </w:p>
    <w:p w:rsidR="00703FA7" w:rsidRPr="00A032BF" w:rsidRDefault="00703FA7">
      <w:pPr>
        <w:spacing w:line="1" w:lineRule="exact"/>
        <w:rPr>
          <w:rFonts w:ascii="Arial" w:hAnsi="Arial" w:cs="Arial"/>
        </w:rPr>
        <w:sectPr w:rsidR="00703FA7" w:rsidRPr="00A032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3FA7" w:rsidRPr="00A032BF" w:rsidRDefault="00825EBE">
      <w:pPr>
        <w:spacing w:line="1" w:lineRule="exact"/>
        <w:rPr>
          <w:rFonts w:ascii="Arial" w:hAnsi="Arial" w:cs="Arial"/>
        </w:rPr>
      </w:pPr>
      <w:r w:rsidRPr="00A032BF">
        <w:rPr>
          <w:rFonts w:ascii="Arial" w:hAnsi="Arial" w:cs="Arial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9022715</wp:posOffset>
                </wp:positionV>
                <wp:extent cx="1825625" cy="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562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D435D4" id="Shape 5" o:spid="_x0000_s1026" type="#_x0000_t32" style="position:absolute;margin-left:63.45pt;margin-top:710.45pt;width:143.7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" strokeweight=".7pt">
                <w10:wrap anchorx="page" anchory="page"/>
              </v:shape>
            </w:pict>
          </mc:Fallback>
        </mc:AlternateContent>
      </w:r>
    </w:p>
    <w:p w:rsidR="00703FA7" w:rsidRPr="00A032BF" w:rsidRDefault="00825EBE">
      <w:pPr>
        <w:pStyle w:val="a7"/>
        <w:framePr w:wrap="none" w:vAnchor="page" w:hAnchor="page" w:x="6041" w:y="698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15</w:t>
      </w:r>
    </w:p>
    <w:p w:rsidR="00703FA7" w:rsidRPr="00A032BF" w:rsidRDefault="00825EBE">
      <w:pPr>
        <w:pStyle w:val="1"/>
        <w:framePr w:w="9845" w:h="12634" w:hRule="exact" w:wrap="none" w:vAnchor="page" w:hAnchor="page" w:x="1241" w:y="1106"/>
        <w:ind w:firstLine="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учетом требований </w:t>
      </w:r>
      <w:r w:rsidRPr="00A032BF">
        <w:rPr>
          <w:rFonts w:ascii="Arial" w:hAnsi="Arial" w:cs="Arial"/>
          <w:sz w:val="24"/>
          <w:szCs w:val="24"/>
        </w:rPr>
        <w:t>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с предварительным информированием Главы о наличии в жалобе (документах) сведений, составляю</w:t>
      </w:r>
      <w:r w:rsidRPr="00A032BF">
        <w:rPr>
          <w:rFonts w:ascii="Arial" w:hAnsi="Arial" w:cs="Arial"/>
          <w:sz w:val="24"/>
          <w:szCs w:val="24"/>
        </w:rPr>
        <w:t>щих государственную или иную охраняемую законом тайну.</w:t>
      </w:r>
    </w:p>
    <w:p w:rsidR="00703FA7" w:rsidRPr="00A032BF" w:rsidRDefault="00825EBE">
      <w:pPr>
        <w:pStyle w:val="1"/>
        <w:framePr w:w="9845" w:h="12634" w:hRule="exact" w:wrap="none" w:vAnchor="page" w:hAnchor="page" w:x="1241" w:y="1106"/>
        <w:numPr>
          <w:ilvl w:val="1"/>
          <w:numId w:val="16"/>
        </w:numPr>
        <w:tabs>
          <w:tab w:val="left" w:pos="127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Жалоба на решение </w:t>
      </w:r>
      <w:r w:rsidRPr="00A032BF">
        <w:rPr>
          <w:rFonts w:ascii="Arial" w:hAnsi="Arial" w:cs="Arial"/>
          <w:sz w:val="24"/>
          <w:szCs w:val="24"/>
          <w:u w:val="single"/>
        </w:rPr>
        <w:t>контрольного органа,</w:t>
      </w:r>
      <w:r w:rsidRPr="00A032BF">
        <w:rPr>
          <w:rFonts w:ascii="Arial" w:hAnsi="Arial" w:cs="Arial"/>
          <w:sz w:val="24"/>
          <w:szCs w:val="24"/>
        </w:rPr>
        <w:t xml:space="preserve"> действия (бездействие) его должностных лиц рассматривается Главой</w:t>
      </w:r>
      <w:r w:rsidRPr="00A032BF">
        <w:rPr>
          <w:rFonts w:ascii="Arial" w:hAnsi="Arial" w:cs="Arial"/>
          <w:sz w:val="24"/>
          <w:szCs w:val="24"/>
          <w:vertAlign w:val="superscript"/>
        </w:rPr>
        <w:t>6</w:t>
      </w:r>
      <w:r w:rsidRPr="00A032BF">
        <w:rPr>
          <w:rFonts w:ascii="Arial" w:hAnsi="Arial" w:cs="Arial"/>
          <w:sz w:val="24"/>
          <w:szCs w:val="24"/>
        </w:rPr>
        <w:t>.</w:t>
      </w:r>
    </w:p>
    <w:p w:rsidR="00703FA7" w:rsidRPr="00A032BF" w:rsidRDefault="00825EBE">
      <w:pPr>
        <w:pStyle w:val="1"/>
        <w:framePr w:w="9845" w:h="12634" w:hRule="exact" w:wrap="none" w:vAnchor="page" w:hAnchor="page" w:x="1241" w:y="1106"/>
        <w:numPr>
          <w:ilvl w:val="1"/>
          <w:numId w:val="16"/>
        </w:numPr>
        <w:tabs>
          <w:tab w:val="left" w:pos="127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Жалоба на решение </w:t>
      </w:r>
      <w:r w:rsidRPr="00A032BF">
        <w:rPr>
          <w:rFonts w:ascii="Arial" w:hAnsi="Arial" w:cs="Arial"/>
          <w:sz w:val="24"/>
          <w:szCs w:val="24"/>
          <w:u w:val="single"/>
        </w:rPr>
        <w:t>контрольного органа,</w:t>
      </w:r>
      <w:r w:rsidRPr="00A032BF">
        <w:rPr>
          <w:rFonts w:ascii="Arial" w:hAnsi="Arial" w:cs="Arial"/>
          <w:sz w:val="24"/>
          <w:szCs w:val="24"/>
        </w:rPr>
        <w:t xml:space="preserve"> действия (бездействие) его должностных лиц может быть п</w:t>
      </w:r>
      <w:r w:rsidRPr="00A032BF">
        <w:rPr>
          <w:rFonts w:ascii="Arial" w:hAnsi="Arial" w:cs="Arial"/>
          <w:sz w:val="24"/>
          <w:szCs w:val="24"/>
        </w:rPr>
        <w:t>одана в течение 30 календарных дней со дня, когда контролируемое лицо узнало или должно было узнать о нарушении своих прав.</w:t>
      </w:r>
    </w:p>
    <w:p w:rsidR="00703FA7" w:rsidRPr="00A032BF" w:rsidRDefault="00825EBE">
      <w:pPr>
        <w:pStyle w:val="1"/>
        <w:framePr w:w="9845" w:h="12634" w:hRule="exact" w:wrap="none" w:vAnchor="page" w:hAnchor="page" w:x="1241" w:y="1106"/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Жалоба на предписание </w:t>
      </w:r>
      <w:r w:rsidRPr="00A032BF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A032BF">
        <w:rPr>
          <w:rFonts w:ascii="Arial" w:hAnsi="Arial" w:cs="Arial"/>
          <w:sz w:val="24"/>
          <w:szCs w:val="24"/>
        </w:rPr>
        <w:t xml:space="preserve"> может быть подана в течение 10 рабочих дней с момента получения контролируемым лицом предп</w:t>
      </w:r>
      <w:r w:rsidRPr="00A032BF">
        <w:rPr>
          <w:rFonts w:ascii="Arial" w:hAnsi="Arial" w:cs="Arial"/>
          <w:sz w:val="24"/>
          <w:szCs w:val="24"/>
        </w:rPr>
        <w:t>исания.</w:t>
      </w:r>
    </w:p>
    <w:p w:rsidR="00703FA7" w:rsidRPr="00A032BF" w:rsidRDefault="00825EBE">
      <w:pPr>
        <w:pStyle w:val="1"/>
        <w:framePr w:w="9845" w:h="12634" w:hRule="exact" w:wrap="none" w:vAnchor="page" w:hAnchor="page" w:x="1241" w:y="1106"/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Pr="00A032BF">
        <w:rPr>
          <w:rFonts w:ascii="Arial" w:hAnsi="Arial" w:cs="Arial"/>
          <w:sz w:val="24"/>
          <w:szCs w:val="24"/>
          <w:u w:val="single"/>
        </w:rPr>
        <w:t>контрольным органом</w:t>
      </w:r>
      <w:r w:rsidRPr="00A032BF">
        <w:rPr>
          <w:rFonts w:ascii="Arial" w:hAnsi="Arial" w:cs="Arial"/>
          <w:sz w:val="24"/>
          <w:szCs w:val="24"/>
        </w:rPr>
        <w:t xml:space="preserve"> (должностным лицом, уполномоченным на рассмотрение жалобы).</w:t>
      </w:r>
    </w:p>
    <w:p w:rsidR="00703FA7" w:rsidRPr="00A032BF" w:rsidRDefault="00825EBE">
      <w:pPr>
        <w:pStyle w:val="1"/>
        <w:framePr w:w="9845" w:h="12634" w:hRule="exact" w:wrap="none" w:vAnchor="page" w:hAnchor="page" w:x="1241" w:y="1106"/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Лицо, подавшее жалобу, до приняти</w:t>
      </w:r>
      <w:r w:rsidRPr="00A032BF">
        <w:rPr>
          <w:rFonts w:ascii="Arial" w:hAnsi="Arial" w:cs="Arial"/>
          <w:sz w:val="24"/>
          <w:szCs w:val="24"/>
        </w:rPr>
        <w:t>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703FA7" w:rsidRPr="00A032BF" w:rsidRDefault="00825EBE">
      <w:pPr>
        <w:pStyle w:val="1"/>
        <w:framePr w:w="9845" w:h="12634" w:hRule="exact" w:wrap="none" w:vAnchor="page" w:hAnchor="page" w:x="1241" w:y="1106"/>
        <w:numPr>
          <w:ilvl w:val="1"/>
          <w:numId w:val="16"/>
        </w:numPr>
        <w:tabs>
          <w:tab w:val="left" w:pos="127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Жалоба на решение </w:t>
      </w:r>
      <w:r w:rsidRPr="00A032BF">
        <w:rPr>
          <w:rFonts w:ascii="Arial" w:hAnsi="Arial" w:cs="Arial"/>
          <w:sz w:val="24"/>
          <w:szCs w:val="24"/>
          <w:u w:val="single"/>
        </w:rPr>
        <w:t>контрольного органа,</w:t>
      </w:r>
      <w:r w:rsidRPr="00A032BF">
        <w:rPr>
          <w:rFonts w:ascii="Arial" w:hAnsi="Arial" w:cs="Arial"/>
          <w:sz w:val="24"/>
          <w:szCs w:val="24"/>
        </w:rPr>
        <w:t xml:space="preserve"> действия (бездействие) его должностных лиц подлежит рассмотрению в течение </w:t>
      </w:r>
      <w:r w:rsidRPr="00A032BF">
        <w:rPr>
          <w:rFonts w:ascii="Arial" w:hAnsi="Arial" w:cs="Arial"/>
          <w:sz w:val="24"/>
          <w:szCs w:val="24"/>
          <w:u w:val="single"/>
        </w:rPr>
        <w:t>15 ра</w:t>
      </w:r>
      <w:r w:rsidRPr="00A032BF">
        <w:rPr>
          <w:rFonts w:ascii="Arial" w:hAnsi="Arial" w:cs="Arial"/>
          <w:sz w:val="24"/>
          <w:szCs w:val="24"/>
          <w:u w:val="single"/>
        </w:rPr>
        <w:t>бочих дней со дня ее регистрации в подсистеме досудебного обжалования.</w:t>
      </w:r>
    </w:p>
    <w:p w:rsidR="00703FA7" w:rsidRPr="00A032BF" w:rsidRDefault="00825EBE">
      <w:pPr>
        <w:pStyle w:val="1"/>
        <w:framePr w:w="9845" w:h="12634" w:hRule="exact" w:wrap="none" w:vAnchor="page" w:hAnchor="page" w:x="1241" w:y="1106"/>
        <w:spacing w:after="280"/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 xml:space="preserve">Жалоба контролируемого лица на решение об отнесении объектов контроля к соответствующей категории риска рассматривается в срок не более 5 рабочих </w:t>
      </w:r>
      <w:r w:rsidRPr="00A032BF">
        <w:rPr>
          <w:rFonts w:ascii="Arial" w:hAnsi="Arial" w:cs="Arial"/>
          <w:sz w:val="24"/>
          <w:szCs w:val="24"/>
        </w:rPr>
        <w:t>дней.</w:t>
      </w:r>
    </w:p>
    <w:p w:rsidR="00703FA7" w:rsidRPr="00A032BF" w:rsidRDefault="00825EBE">
      <w:pPr>
        <w:pStyle w:val="1"/>
        <w:framePr w:w="9845" w:h="12634" w:hRule="exact" w:wrap="none" w:vAnchor="page" w:hAnchor="page" w:x="1241" w:y="1106"/>
        <w:spacing w:after="280"/>
        <w:ind w:firstLine="0"/>
        <w:jc w:val="center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b/>
          <w:bCs/>
          <w:sz w:val="24"/>
          <w:szCs w:val="24"/>
        </w:rPr>
        <w:t xml:space="preserve">Раздел 6. Ключевые показатели </w:t>
      </w:r>
      <w:r w:rsidRPr="00A032BF">
        <w:rPr>
          <w:rFonts w:ascii="Arial" w:hAnsi="Arial" w:cs="Arial"/>
          <w:b/>
          <w:bCs/>
          <w:sz w:val="24"/>
          <w:szCs w:val="24"/>
        </w:rPr>
        <w:t>муниципального контроля в области</w:t>
      </w:r>
      <w:r w:rsidRPr="00A032BF">
        <w:rPr>
          <w:rFonts w:ascii="Arial" w:hAnsi="Arial" w:cs="Arial"/>
          <w:b/>
          <w:bCs/>
          <w:sz w:val="24"/>
          <w:szCs w:val="24"/>
        </w:rPr>
        <w:br/>
        <w:t>охраны и использования особо охраняемых природных территорий</w:t>
      </w:r>
      <w:r w:rsidRPr="00A032BF">
        <w:rPr>
          <w:rFonts w:ascii="Arial" w:hAnsi="Arial" w:cs="Arial"/>
          <w:b/>
          <w:bCs/>
          <w:sz w:val="24"/>
          <w:szCs w:val="24"/>
        </w:rPr>
        <w:br/>
        <w:t>и их целевые значения</w:t>
      </w:r>
    </w:p>
    <w:p w:rsidR="00703FA7" w:rsidRPr="00A032BF" w:rsidRDefault="00825EBE">
      <w:pPr>
        <w:pStyle w:val="1"/>
        <w:framePr w:w="9845" w:h="12634" w:hRule="exact" w:wrap="none" w:vAnchor="page" w:hAnchor="page" w:x="1241" w:y="1106"/>
        <w:numPr>
          <w:ilvl w:val="1"/>
          <w:numId w:val="18"/>
        </w:numPr>
        <w:tabs>
          <w:tab w:val="left" w:pos="1502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Оценка результативности и эффективности осуществления муниципального контроля в области охраны и использования особо охраняемых природных т</w:t>
      </w:r>
      <w:r w:rsidRPr="00A032BF">
        <w:rPr>
          <w:rFonts w:ascii="Arial" w:hAnsi="Arial" w:cs="Arial"/>
          <w:sz w:val="24"/>
          <w:szCs w:val="24"/>
        </w:rPr>
        <w:t>ерриторий осуществляется на основании статьи 30 Федерального закона № 248-ФЗ.</w:t>
      </w:r>
    </w:p>
    <w:p w:rsidR="00703FA7" w:rsidRPr="00A032BF" w:rsidRDefault="00825EBE">
      <w:pPr>
        <w:pStyle w:val="1"/>
        <w:framePr w:w="9845" w:h="12634" w:hRule="exact" w:wrap="none" w:vAnchor="page" w:hAnchor="page" w:x="1241" w:y="1106"/>
        <w:numPr>
          <w:ilvl w:val="1"/>
          <w:numId w:val="18"/>
        </w:numPr>
        <w:tabs>
          <w:tab w:val="left" w:pos="1502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Ключевые показатели вида контроля и их целевые значения, индикативные показатели для муниципального контроля в области охраны и использования особо охраняемых природных территори</w:t>
      </w:r>
      <w:r w:rsidRPr="00A032BF">
        <w:rPr>
          <w:rFonts w:ascii="Arial" w:hAnsi="Arial" w:cs="Arial"/>
          <w:sz w:val="24"/>
          <w:szCs w:val="24"/>
        </w:rPr>
        <w:t xml:space="preserve">й утверждаются представительным органом муниципального образования </w:t>
      </w:r>
      <w:r w:rsidRPr="00A032BF">
        <w:rPr>
          <w:rFonts w:ascii="Arial" w:hAnsi="Arial" w:cs="Arial"/>
          <w:i/>
          <w:iCs/>
          <w:sz w:val="24"/>
          <w:szCs w:val="24"/>
        </w:rPr>
        <w:t>(наименование представительного органа муниципального образования)</w:t>
      </w:r>
      <w:r w:rsidRPr="00A032BF">
        <w:rPr>
          <w:rFonts w:ascii="Arial" w:hAnsi="Arial" w:cs="Arial"/>
          <w:sz w:val="24"/>
          <w:szCs w:val="24"/>
        </w:rPr>
        <w:t xml:space="preserve">. </w:t>
      </w:r>
      <w:r w:rsidRPr="00A032BF">
        <w:rPr>
          <w:rFonts w:ascii="Arial" w:hAnsi="Arial" w:cs="Arial"/>
          <w:sz w:val="24"/>
          <w:szCs w:val="24"/>
          <w:vertAlign w:val="superscript"/>
        </w:rPr>
        <w:t>6</w:t>
      </w:r>
    </w:p>
    <w:p w:rsidR="00703FA7" w:rsidRPr="00A032BF" w:rsidRDefault="00825EBE">
      <w:pPr>
        <w:pStyle w:val="a5"/>
        <w:framePr w:w="9830" w:h="1435" w:hRule="exact" w:wrap="none" w:vAnchor="page" w:hAnchor="page" w:x="1250" w:y="14306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vertAlign w:val="superscript"/>
        </w:rPr>
        <w:t>6</w:t>
      </w:r>
      <w:r w:rsidRPr="00A032BF">
        <w:rPr>
          <w:rFonts w:ascii="Arial" w:hAnsi="Arial" w:cs="Arial"/>
          <w:sz w:val="24"/>
          <w:szCs w:val="24"/>
        </w:rPr>
        <w:t xml:space="preserve"> Обращаем внимание на определение порядка рассмотрения жалоб в части 2 статьи 40 Федерального закона от 31.07.2020 № 248-ФЗ «О государственном контроле (надзоре) и муниципальном контроле в Российской Федерации» на случай сложной структуры органа местного с</w:t>
      </w:r>
      <w:r w:rsidRPr="00A032BF">
        <w:rPr>
          <w:rFonts w:ascii="Arial" w:hAnsi="Arial" w:cs="Arial"/>
          <w:sz w:val="24"/>
          <w:szCs w:val="24"/>
        </w:rPr>
        <w:t>амоуправления, осуществляющего муниципальный контроль. Вместе с тем, с учетом того, что в поселениях структура органов местного самоуправления, как правило, не имеет территориальных органов, пункт 4.4 Положения изложен с учетом распространенной структуры о</w:t>
      </w:r>
      <w:r w:rsidRPr="00A032BF">
        <w:rPr>
          <w:rFonts w:ascii="Arial" w:hAnsi="Arial" w:cs="Arial"/>
          <w:sz w:val="24"/>
          <w:szCs w:val="24"/>
        </w:rPr>
        <w:t>рганов местного самоуправления в поселениях.</w:t>
      </w:r>
    </w:p>
    <w:p w:rsidR="00703FA7" w:rsidRPr="00A032BF" w:rsidRDefault="00703FA7">
      <w:pPr>
        <w:spacing w:line="1" w:lineRule="exact"/>
        <w:rPr>
          <w:rFonts w:ascii="Arial" w:hAnsi="Arial" w:cs="Arial"/>
        </w:rPr>
        <w:sectPr w:rsidR="00703FA7" w:rsidRPr="00A032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03FA7" w:rsidRPr="00A032BF" w:rsidRDefault="00703FA7">
      <w:pPr>
        <w:spacing w:line="1" w:lineRule="exact"/>
        <w:rPr>
          <w:rFonts w:ascii="Arial" w:hAnsi="Arial" w:cs="Arial"/>
        </w:rPr>
      </w:pPr>
    </w:p>
    <w:p w:rsidR="00703FA7" w:rsidRPr="00A032BF" w:rsidRDefault="00825EBE">
      <w:pPr>
        <w:pStyle w:val="a7"/>
        <w:framePr w:wrap="none" w:vAnchor="page" w:hAnchor="page" w:x="6042" w:y="698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16</w:t>
      </w:r>
    </w:p>
    <w:p w:rsidR="00703FA7" w:rsidRPr="00A032BF" w:rsidRDefault="00825EBE">
      <w:pPr>
        <w:pStyle w:val="22"/>
        <w:framePr w:wrap="none" w:vAnchor="page" w:hAnchor="page" w:x="1242" w:y="1111"/>
        <w:spacing w:after="0"/>
        <w:ind w:left="0"/>
        <w:rPr>
          <w:rFonts w:ascii="Arial" w:hAnsi="Arial" w:cs="Arial"/>
        </w:rPr>
      </w:pPr>
      <w:r w:rsidRPr="00A032BF">
        <w:rPr>
          <w:rFonts w:ascii="Arial" w:hAnsi="Arial" w:cs="Arial"/>
          <w:u w:val="none"/>
        </w:rPr>
        <w:t>Приложение № 1</w:t>
      </w:r>
    </w:p>
    <w:p w:rsidR="00703FA7" w:rsidRPr="00A032BF" w:rsidRDefault="00825EBE">
      <w:pPr>
        <w:pStyle w:val="22"/>
        <w:framePr w:w="9845" w:h="1450" w:hRule="exact" w:wrap="none" w:vAnchor="page" w:hAnchor="page" w:x="1242" w:y="1567"/>
        <w:spacing w:after="0"/>
        <w:ind w:left="5020"/>
        <w:jc w:val="right"/>
        <w:rPr>
          <w:rFonts w:ascii="Arial" w:hAnsi="Arial" w:cs="Arial"/>
        </w:rPr>
      </w:pPr>
      <w:r w:rsidRPr="00A032BF">
        <w:rPr>
          <w:rFonts w:ascii="Arial" w:hAnsi="Arial" w:cs="Arial"/>
          <w:u w:val="none"/>
        </w:rPr>
        <w:t xml:space="preserve">к Положению о муниципальном контроле в области охраны и использования особо охраняемых природных территорий в муниципальном образовании </w:t>
      </w:r>
      <w:r w:rsidRPr="00A032BF">
        <w:rPr>
          <w:rFonts w:ascii="Arial" w:hAnsi="Arial" w:cs="Arial"/>
          <w:i/>
          <w:iCs/>
          <w:u w:val="none"/>
        </w:rPr>
        <w:t>(наименование муниципального образ</w:t>
      </w:r>
      <w:r w:rsidRPr="00A032BF">
        <w:rPr>
          <w:rFonts w:ascii="Arial" w:hAnsi="Arial" w:cs="Arial"/>
          <w:i/>
          <w:iCs/>
          <w:u w:val="none"/>
        </w:rPr>
        <w:t>ования)</w:t>
      </w:r>
    </w:p>
    <w:p w:rsidR="00703FA7" w:rsidRPr="00A032BF" w:rsidRDefault="00825EBE">
      <w:pPr>
        <w:pStyle w:val="1"/>
        <w:framePr w:w="9845" w:h="4075" w:hRule="exact" w:wrap="none" w:vAnchor="page" w:hAnchor="page" w:x="1242" w:y="3583"/>
        <w:spacing w:after="240"/>
        <w:ind w:firstLine="0"/>
        <w:jc w:val="center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b/>
          <w:bCs/>
          <w:sz w:val="24"/>
          <w:szCs w:val="24"/>
          <w:u w:val="single"/>
        </w:rPr>
        <w:t>Критерии</w:t>
      </w:r>
      <w:r w:rsidRPr="00A032BF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7</w:t>
      </w:r>
      <w:r w:rsidRPr="00A032BF">
        <w:rPr>
          <w:rFonts w:ascii="Arial" w:hAnsi="Arial" w:cs="Arial"/>
          <w:b/>
          <w:bCs/>
          <w:sz w:val="24"/>
          <w:szCs w:val="24"/>
          <w:u w:val="single"/>
        </w:rPr>
        <w:t xml:space="preserve"> отнесения объектов контроля в области охраны</w:t>
      </w:r>
      <w:r w:rsidRPr="00A032BF">
        <w:rPr>
          <w:rFonts w:ascii="Arial" w:hAnsi="Arial" w:cs="Arial"/>
          <w:b/>
          <w:bCs/>
          <w:sz w:val="24"/>
          <w:szCs w:val="24"/>
          <w:u w:val="single"/>
        </w:rPr>
        <w:br/>
        <w:t>и использования особо охраняемых природных территорий</w:t>
      </w:r>
      <w:r w:rsidRPr="00A032BF">
        <w:rPr>
          <w:rFonts w:ascii="Arial" w:hAnsi="Arial" w:cs="Arial"/>
          <w:b/>
          <w:bCs/>
          <w:sz w:val="24"/>
          <w:szCs w:val="24"/>
          <w:u w:val="single"/>
        </w:rPr>
        <w:br/>
        <w:t>к определенной категории риска</w:t>
      </w:r>
    </w:p>
    <w:p w:rsidR="00703FA7" w:rsidRPr="00A032BF" w:rsidRDefault="00825EBE">
      <w:pPr>
        <w:pStyle w:val="22"/>
        <w:framePr w:w="9845" w:h="4075" w:hRule="exact" w:wrap="none" w:vAnchor="page" w:hAnchor="page" w:x="1242" w:y="3583"/>
        <w:numPr>
          <w:ilvl w:val="0"/>
          <w:numId w:val="19"/>
        </w:numPr>
        <w:tabs>
          <w:tab w:val="left" w:pos="1069"/>
        </w:tabs>
        <w:spacing w:after="0"/>
        <w:ind w:left="0" w:firstLine="740"/>
        <w:jc w:val="both"/>
        <w:rPr>
          <w:rFonts w:ascii="Arial" w:hAnsi="Arial" w:cs="Arial"/>
        </w:rPr>
      </w:pPr>
      <w:r w:rsidRPr="00A032BF">
        <w:rPr>
          <w:rFonts w:ascii="Arial" w:hAnsi="Arial" w:cs="Arial"/>
        </w:rPr>
        <w:t xml:space="preserve">К категории среднего риска относится деятельность контролируемых лиц в границах природных ландшафтов, </w:t>
      </w:r>
      <w:r w:rsidRPr="00A032BF">
        <w:rPr>
          <w:rFonts w:ascii="Arial" w:hAnsi="Arial" w:cs="Arial"/>
        </w:rPr>
        <w:t>природно-антропогенных ландшафтов.</w:t>
      </w:r>
    </w:p>
    <w:p w:rsidR="00703FA7" w:rsidRPr="00A032BF" w:rsidRDefault="00825EBE">
      <w:pPr>
        <w:pStyle w:val="22"/>
        <w:framePr w:w="9845" w:h="4075" w:hRule="exact" w:wrap="none" w:vAnchor="page" w:hAnchor="page" w:x="1242" w:y="3583"/>
        <w:numPr>
          <w:ilvl w:val="0"/>
          <w:numId w:val="19"/>
        </w:numPr>
        <w:tabs>
          <w:tab w:val="left" w:pos="1069"/>
        </w:tabs>
        <w:spacing w:after="0"/>
        <w:ind w:left="0" w:firstLine="740"/>
        <w:jc w:val="both"/>
        <w:rPr>
          <w:rFonts w:ascii="Arial" w:hAnsi="Arial" w:cs="Arial"/>
        </w:rPr>
      </w:pPr>
      <w:r w:rsidRPr="00A032BF">
        <w:rPr>
          <w:rFonts w:ascii="Arial" w:hAnsi="Arial" w:cs="Arial"/>
        </w:rPr>
        <w:t>К категории умеренного риска относится деятельность контролируемых лиц в границах:</w:t>
      </w:r>
    </w:p>
    <w:p w:rsidR="00703FA7" w:rsidRPr="00A032BF" w:rsidRDefault="00825EBE">
      <w:pPr>
        <w:pStyle w:val="22"/>
        <w:framePr w:w="9845" w:h="4075" w:hRule="exact" w:wrap="none" w:vAnchor="page" w:hAnchor="page" w:x="1242" w:y="3583"/>
        <w:numPr>
          <w:ilvl w:val="0"/>
          <w:numId w:val="20"/>
        </w:numPr>
        <w:tabs>
          <w:tab w:val="left" w:pos="1108"/>
        </w:tabs>
        <w:spacing w:after="0"/>
        <w:ind w:left="0" w:firstLine="740"/>
        <w:jc w:val="both"/>
        <w:rPr>
          <w:rFonts w:ascii="Arial" w:hAnsi="Arial" w:cs="Arial"/>
        </w:rPr>
      </w:pPr>
      <w:r w:rsidRPr="00A032BF">
        <w:rPr>
          <w:rFonts w:ascii="Arial" w:hAnsi="Arial" w:cs="Arial"/>
        </w:rPr>
        <w:t>природных микрозаказников;</w:t>
      </w:r>
    </w:p>
    <w:p w:rsidR="00703FA7" w:rsidRPr="00A032BF" w:rsidRDefault="00825EBE">
      <w:pPr>
        <w:pStyle w:val="22"/>
        <w:framePr w:w="9845" w:h="4075" w:hRule="exact" w:wrap="none" w:vAnchor="page" w:hAnchor="page" w:x="1242" w:y="3583"/>
        <w:numPr>
          <w:ilvl w:val="0"/>
          <w:numId w:val="20"/>
        </w:numPr>
        <w:tabs>
          <w:tab w:val="left" w:pos="1122"/>
        </w:tabs>
        <w:spacing w:after="0"/>
        <w:ind w:left="0" w:firstLine="740"/>
        <w:jc w:val="both"/>
        <w:rPr>
          <w:rFonts w:ascii="Arial" w:hAnsi="Arial" w:cs="Arial"/>
        </w:rPr>
      </w:pPr>
      <w:r w:rsidRPr="00A032BF">
        <w:rPr>
          <w:rFonts w:ascii="Arial" w:hAnsi="Arial" w:cs="Arial"/>
        </w:rPr>
        <w:t>природных микрорезерватов;</w:t>
      </w:r>
    </w:p>
    <w:p w:rsidR="00703FA7" w:rsidRPr="00A032BF" w:rsidRDefault="00825EBE">
      <w:pPr>
        <w:pStyle w:val="22"/>
        <w:framePr w:w="9845" w:h="4075" w:hRule="exact" w:wrap="none" w:vAnchor="page" w:hAnchor="page" w:x="1242" w:y="3583"/>
        <w:numPr>
          <w:ilvl w:val="0"/>
          <w:numId w:val="19"/>
        </w:numPr>
        <w:tabs>
          <w:tab w:val="left" w:pos="1844"/>
        </w:tabs>
        <w:spacing w:after="0"/>
        <w:ind w:left="740"/>
        <w:rPr>
          <w:rFonts w:ascii="Arial" w:hAnsi="Arial" w:cs="Arial"/>
        </w:rPr>
      </w:pPr>
      <w:r w:rsidRPr="00A032BF">
        <w:rPr>
          <w:rFonts w:ascii="Arial" w:hAnsi="Arial" w:cs="Arial"/>
        </w:rPr>
        <w:t>К категории низкого риска относится деятельность контролируемых лиц в границах: а) о</w:t>
      </w:r>
      <w:r w:rsidRPr="00A032BF">
        <w:rPr>
          <w:rFonts w:ascii="Arial" w:hAnsi="Arial" w:cs="Arial"/>
        </w:rPr>
        <w:t>собо охраняемых территориях природно-исторического назначения;</w:t>
      </w:r>
    </w:p>
    <w:p w:rsidR="00703FA7" w:rsidRPr="00A032BF" w:rsidRDefault="00825EBE">
      <w:pPr>
        <w:pStyle w:val="22"/>
        <w:framePr w:w="9845" w:h="4075" w:hRule="exact" w:wrap="none" w:vAnchor="page" w:hAnchor="page" w:x="1242" w:y="3583"/>
        <w:numPr>
          <w:ilvl w:val="0"/>
          <w:numId w:val="21"/>
        </w:numPr>
        <w:pBdr>
          <w:top w:val="single" w:sz="4" w:space="0" w:color="auto"/>
        </w:pBdr>
        <w:tabs>
          <w:tab w:val="left" w:pos="1122"/>
        </w:tabs>
        <w:spacing w:after="0"/>
        <w:ind w:left="0" w:firstLine="740"/>
        <w:rPr>
          <w:rFonts w:ascii="Arial" w:hAnsi="Arial" w:cs="Arial"/>
        </w:rPr>
      </w:pPr>
      <w:r w:rsidRPr="00A032BF">
        <w:rPr>
          <w:rFonts w:ascii="Arial" w:hAnsi="Arial" w:cs="Arial"/>
        </w:rPr>
        <w:t>особо охраняемых территориях водных объектов;</w:t>
      </w:r>
    </w:p>
    <w:p w:rsidR="00703FA7" w:rsidRPr="00A032BF" w:rsidRDefault="00825EBE">
      <w:pPr>
        <w:pStyle w:val="22"/>
        <w:framePr w:w="9845" w:h="4075" w:hRule="exact" w:wrap="none" w:vAnchor="page" w:hAnchor="page" w:x="1242" w:y="3583"/>
        <w:numPr>
          <w:ilvl w:val="0"/>
          <w:numId w:val="21"/>
        </w:numPr>
        <w:tabs>
          <w:tab w:val="left" w:pos="1113"/>
        </w:tabs>
        <w:spacing w:after="0"/>
        <w:ind w:left="0" w:firstLine="740"/>
        <w:rPr>
          <w:rFonts w:ascii="Arial" w:hAnsi="Arial" w:cs="Arial"/>
        </w:rPr>
      </w:pPr>
      <w:r w:rsidRPr="00A032BF">
        <w:rPr>
          <w:rFonts w:ascii="Arial" w:hAnsi="Arial" w:cs="Arial"/>
        </w:rPr>
        <w:t>особо охраняемых территориях геологических объектов и комплексов.</w:t>
      </w:r>
    </w:p>
    <w:p w:rsidR="00703FA7" w:rsidRPr="00A032BF" w:rsidRDefault="00825EBE">
      <w:pPr>
        <w:pStyle w:val="a7"/>
        <w:framePr w:w="9538" w:h="744" w:hRule="exact" w:wrap="none" w:vAnchor="page" w:hAnchor="page" w:x="1247" w:y="14997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vertAlign w:val="superscript"/>
        </w:rPr>
        <w:t>7</w:t>
      </w:r>
      <w:r w:rsidRPr="00A032BF">
        <w:rPr>
          <w:rFonts w:ascii="Arial" w:hAnsi="Arial" w:cs="Arial"/>
          <w:sz w:val="24"/>
          <w:szCs w:val="24"/>
        </w:rPr>
        <w:t xml:space="preserve"> Данный перечень критериев является примерным. Система управления рисками предполагает анализ рисков,</w:t>
      </w:r>
    </w:p>
    <w:p w:rsidR="00703FA7" w:rsidRPr="00A032BF" w:rsidRDefault="00825EBE">
      <w:pPr>
        <w:pStyle w:val="a7"/>
        <w:framePr w:w="9538" w:h="744" w:hRule="exact" w:wrap="none" w:vAnchor="page" w:hAnchor="page" w:x="1247" w:y="14997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свойственных именно данному муниципальному образованию и разработку системы критериев для данной</w:t>
      </w:r>
    </w:p>
    <w:p w:rsidR="00703FA7" w:rsidRPr="00A032BF" w:rsidRDefault="00825EBE">
      <w:pPr>
        <w:pStyle w:val="a7"/>
        <w:framePr w:w="9538" w:h="744" w:hRule="exact" w:wrap="none" w:vAnchor="page" w:hAnchor="page" w:x="1247" w:y="14997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территории.</w:t>
      </w:r>
    </w:p>
    <w:p w:rsidR="00703FA7" w:rsidRPr="00A032BF" w:rsidRDefault="00703FA7">
      <w:pPr>
        <w:spacing w:line="1" w:lineRule="exact"/>
        <w:rPr>
          <w:rFonts w:ascii="Arial" w:hAnsi="Arial" w:cs="Arial"/>
        </w:rPr>
        <w:sectPr w:rsidR="00703FA7" w:rsidRPr="00A032BF">
          <w:pgSz w:w="11900" w:h="16840"/>
          <w:pgMar w:top="360" w:right="360" w:bottom="653" w:left="360" w:header="0" w:footer="3" w:gutter="0"/>
          <w:cols w:space="720"/>
          <w:noEndnote/>
          <w:docGrid w:linePitch="360"/>
        </w:sectPr>
      </w:pPr>
    </w:p>
    <w:p w:rsidR="00703FA7" w:rsidRPr="00A032BF" w:rsidRDefault="00825EBE">
      <w:pPr>
        <w:spacing w:line="1" w:lineRule="exact"/>
        <w:rPr>
          <w:rFonts w:ascii="Arial" w:hAnsi="Arial" w:cs="Arial"/>
        </w:rPr>
      </w:pPr>
      <w:r w:rsidRPr="00A032BF">
        <w:rPr>
          <w:rFonts w:ascii="Arial" w:hAnsi="Arial" w:cs="Arial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806450</wp:posOffset>
                </wp:positionH>
                <wp:positionV relativeFrom="page">
                  <wp:posOffset>9461500</wp:posOffset>
                </wp:positionV>
                <wp:extent cx="1825625" cy="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562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3E9C5B" id="Shape 6" o:spid="_x0000_s1026" type="#_x0000_t32" style="position:absolute;margin-left:63.5pt;margin-top:745pt;width:143.75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" strokeweight=".7pt">
                <w10:wrap anchorx="page" anchory="page"/>
              </v:shape>
            </w:pict>
          </mc:Fallback>
        </mc:AlternateContent>
      </w:r>
    </w:p>
    <w:p w:rsidR="00703FA7" w:rsidRPr="00A032BF" w:rsidRDefault="00825EBE">
      <w:pPr>
        <w:pStyle w:val="a7"/>
        <w:framePr w:wrap="none" w:vAnchor="page" w:hAnchor="page" w:x="6042" w:y="698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17</w:t>
      </w:r>
    </w:p>
    <w:p w:rsidR="00703FA7" w:rsidRPr="00A032BF" w:rsidRDefault="00825EBE">
      <w:pPr>
        <w:pStyle w:val="22"/>
        <w:framePr w:w="9845" w:h="6466" w:hRule="exact" w:wrap="none" w:vAnchor="page" w:hAnchor="page" w:x="1242" w:y="1111"/>
        <w:ind w:left="5020"/>
        <w:jc w:val="right"/>
        <w:rPr>
          <w:rFonts w:ascii="Arial" w:hAnsi="Arial" w:cs="Arial"/>
        </w:rPr>
      </w:pPr>
      <w:r w:rsidRPr="00A032BF">
        <w:rPr>
          <w:rFonts w:ascii="Arial" w:hAnsi="Arial" w:cs="Arial"/>
          <w:u w:val="none"/>
        </w:rPr>
        <w:t>Приложение № 2 к П</w:t>
      </w:r>
      <w:r w:rsidRPr="00A032BF">
        <w:rPr>
          <w:rFonts w:ascii="Arial" w:hAnsi="Arial" w:cs="Arial"/>
          <w:u w:val="none"/>
        </w:rPr>
        <w:t xml:space="preserve">оложению о муниципальном контроле в области охраны и использования особо охраняемых природных территорий в муниципальном образовании </w:t>
      </w:r>
      <w:r w:rsidRPr="00A032BF">
        <w:rPr>
          <w:rFonts w:ascii="Arial" w:hAnsi="Arial" w:cs="Arial"/>
          <w:i/>
          <w:iCs/>
          <w:u w:val="none"/>
        </w:rPr>
        <w:t>(наименование муниципального образования)</w:t>
      </w:r>
    </w:p>
    <w:p w:rsidR="00703FA7" w:rsidRPr="00A032BF" w:rsidRDefault="00825EBE">
      <w:pPr>
        <w:pStyle w:val="1"/>
        <w:framePr w:w="9845" w:h="6466" w:hRule="exact" w:wrap="none" w:vAnchor="page" w:hAnchor="page" w:x="1242" w:y="1111"/>
        <w:spacing w:after="280"/>
        <w:ind w:firstLine="0"/>
        <w:jc w:val="center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b/>
          <w:bCs/>
          <w:sz w:val="24"/>
          <w:szCs w:val="24"/>
        </w:rPr>
        <w:t>Индикаторы</w:t>
      </w:r>
      <w:r w:rsidRPr="00A032BF">
        <w:rPr>
          <w:rFonts w:ascii="Arial" w:hAnsi="Arial" w:cs="Arial"/>
          <w:b/>
          <w:bCs/>
          <w:sz w:val="24"/>
          <w:szCs w:val="24"/>
          <w:vertAlign w:val="superscript"/>
        </w:rPr>
        <w:t>8</w:t>
      </w:r>
      <w:r w:rsidRPr="00A032BF">
        <w:rPr>
          <w:rFonts w:ascii="Arial" w:hAnsi="Arial" w:cs="Arial"/>
          <w:b/>
          <w:bCs/>
          <w:sz w:val="24"/>
          <w:szCs w:val="24"/>
        </w:rPr>
        <w:t xml:space="preserve"> риска нарушения обязательных требований,</w:t>
      </w:r>
      <w:r w:rsidRPr="00A032BF">
        <w:rPr>
          <w:rFonts w:ascii="Arial" w:hAnsi="Arial" w:cs="Arial"/>
          <w:b/>
          <w:bCs/>
          <w:sz w:val="24"/>
          <w:szCs w:val="24"/>
        </w:rPr>
        <w:br/>
        <w:t>используемые для определения</w:t>
      </w:r>
      <w:r w:rsidRPr="00A032BF">
        <w:rPr>
          <w:rFonts w:ascii="Arial" w:hAnsi="Arial" w:cs="Arial"/>
          <w:b/>
          <w:bCs/>
          <w:sz w:val="24"/>
          <w:szCs w:val="24"/>
        </w:rPr>
        <w:t xml:space="preserve"> необходимости проведения</w:t>
      </w:r>
      <w:r w:rsidRPr="00A032BF">
        <w:rPr>
          <w:rFonts w:ascii="Arial" w:hAnsi="Arial" w:cs="Arial"/>
          <w:b/>
          <w:bCs/>
          <w:sz w:val="24"/>
          <w:szCs w:val="24"/>
        </w:rPr>
        <w:br/>
        <w:t>внеплановых проверок при осуществлении муниципального</w:t>
      </w:r>
      <w:r w:rsidRPr="00A032BF">
        <w:rPr>
          <w:rFonts w:ascii="Arial" w:hAnsi="Arial" w:cs="Arial"/>
          <w:b/>
          <w:bCs/>
          <w:sz w:val="24"/>
          <w:szCs w:val="24"/>
        </w:rPr>
        <w:br/>
        <w:t>контроля в области охраны и использования особо охраняемых</w:t>
      </w:r>
      <w:r w:rsidRPr="00A032BF">
        <w:rPr>
          <w:rFonts w:ascii="Arial" w:hAnsi="Arial" w:cs="Arial"/>
          <w:b/>
          <w:bCs/>
          <w:sz w:val="24"/>
          <w:szCs w:val="24"/>
        </w:rPr>
        <w:br/>
        <w:t>природных территорий</w:t>
      </w:r>
    </w:p>
    <w:p w:rsidR="00703FA7" w:rsidRPr="00A032BF" w:rsidRDefault="00825EBE">
      <w:pPr>
        <w:pStyle w:val="1"/>
        <w:framePr w:w="9845" w:h="6466" w:hRule="exact" w:wrap="none" w:vAnchor="page" w:hAnchor="page" w:x="1242" w:y="1111"/>
        <w:ind w:firstLine="56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 xml:space="preserve">1. </w:t>
      </w:r>
      <w:r w:rsidRPr="00A032BF">
        <w:rPr>
          <w:rFonts w:ascii="Arial" w:hAnsi="Arial" w:cs="Arial"/>
          <w:sz w:val="24"/>
          <w:szCs w:val="24"/>
          <w:u w:val="single"/>
        </w:rPr>
        <w:t>К индикаторам риска нарушения обязательных требований, используемых для определения необходим</w:t>
      </w:r>
      <w:r w:rsidRPr="00A032BF">
        <w:rPr>
          <w:rFonts w:ascii="Arial" w:hAnsi="Arial" w:cs="Arial"/>
          <w:sz w:val="24"/>
          <w:szCs w:val="24"/>
          <w:u w:val="single"/>
        </w:rPr>
        <w:t>ости проведения внеплановых проверок при осуществлении муниципального контроля в области охраны и использования особо охраняемых природных территорий в муниципальном образовании относится:</w:t>
      </w:r>
    </w:p>
    <w:p w:rsidR="00703FA7" w:rsidRPr="00A032BF" w:rsidRDefault="00825EBE">
      <w:pPr>
        <w:pStyle w:val="1"/>
        <w:framePr w:w="9845" w:h="6466" w:hRule="exact" w:wrap="none" w:vAnchor="page" w:hAnchor="page" w:x="1242" w:y="1111"/>
        <w:ind w:firstLine="560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u w:val="single"/>
        </w:rPr>
        <w:t>- поступление информации о несоблюдении обязательных требований к о</w:t>
      </w:r>
      <w:r w:rsidRPr="00A032BF">
        <w:rPr>
          <w:rFonts w:ascii="Arial" w:hAnsi="Arial" w:cs="Arial"/>
          <w:sz w:val="24"/>
          <w:szCs w:val="24"/>
          <w:u w:val="single"/>
        </w:rPr>
        <w:t>хране и использованию особо охраняемых природных территорий, предусмотренных законодательством.</w:t>
      </w:r>
    </w:p>
    <w:p w:rsidR="00703FA7" w:rsidRPr="00A032BF" w:rsidRDefault="00825EBE">
      <w:pPr>
        <w:pStyle w:val="a5"/>
        <w:framePr w:w="9835" w:h="744" w:hRule="exact" w:wrap="none" w:vAnchor="page" w:hAnchor="page" w:x="1247" w:y="14997"/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  <w:vertAlign w:val="superscript"/>
        </w:rPr>
        <w:t>8</w:t>
      </w:r>
      <w:r w:rsidRPr="00A032BF">
        <w:rPr>
          <w:rFonts w:ascii="Arial" w:hAnsi="Arial" w:cs="Arial"/>
          <w:sz w:val="24"/>
          <w:szCs w:val="24"/>
        </w:rPr>
        <w:t xml:space="preserve"> Данный перечень индикаторов является примерным. Система управления рисками предполагает анализ рисков, свойственных именно данному муниципальному образованию </w:t>
      </w:r>
      <w:r w:rsidRPr="00A032BF">
        <w:rPr>
          <w:rFonts w:ascii="Arial" w:hAnsi="Arial" w:cs="Arial"/>
          <w:sz w:val="24"/>
          <w:szCs w:val="24"/>
        </w:rPr>
        <w:t>и разработку индикаторов для данной территории.</w:t>
      </w:r>
    </w:p>
    <w:p w:rsidR="00703FA7" w:rsidRPr="00A032BF" w:rsidRDefault="00703FA7">
      <w:pPr>
        <w:spacing w:line="1" w:lineRule="exact"/>
        <w:rPr>
          <w:rFonts w:ascii="Arial" w:hAnsi="Arial" w:cs="Arial"/>
        </w:rPr>
      </w:pPr>
    </w:p>
    <w:sectPr w:rsidR="00703FA7" w:rsidRPr="00A032B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EBE" w:rsidRDefault="00825EBE">
      <w:r>
        <w:separator/>
      </w:r>
    </w:p>
  </w:endnote>
  <w:endnote w:type="continuationSeparator" w:id="0">
    <w:p w:rsidR="00825EBE" w:rsidRDefault="0082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EBE" w:rsidRDefault="00825EBE">
      <w:r>
        <w:separator/>
      </w:r>
    </w:p>
  </w:footnote>
  <w:footnote w:type="continuationSeparator" w:id="0">
    <w:p w:rsidR="00825EBE" w:rsidRDefault="0082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7A1"/>
    <w:multiLevelType w:val="multilevel"/>
    <w:tmpl w:val="9AC4D4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E4E41"/>
    <w:multiLevelType w:val="multilevel"/>
    <w:tmpl w:val="C4A46DA8"/>
    <w:lvl w:ilvl="0">
      <w:start w:val="2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A74E83"/>
    <w:multiLevelType w:val="multilevel"/>
    <w:tmpl w:val="59D850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FC2FBD"/>
    <w:multiLevelType w:val="multilevel"/>
    <w:tmpl w:val="560C6B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0E0098"/>
    <w:multiLevelType w:val="multilevel"/>
    <w:tmpl w:val="FA44C5DE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C41503"/>
    <w:multiLevelType w:val="multilevel"/>
    <w:tmpl w:val="B3D6B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3E7EE5"/>
    <w:multiLevelType w:val="multilevel"/>
    <w:tmpl w:val="CD76DD5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9F5EBF"/>
    <w:multiLevelType w:val="multilevel"/>
    <w:tmpl w:val="1F00C8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D54142"/>
    <w:multiLevelType w:val="multilevel"/>
    <w:tmpl w:val="949EE4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8326E"/>
    <w:multiLevelType w:val="multilevel"/>
    <w:tmpl w:val="DBF4E31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E4066A"/>
    <w:multiLevelType w:val="multilevel"/>
    <w:tmpl w:val="748CC25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9B097E"/>
    <w:multiLevelType w:val="multilevel"/>
    <w:tmpl w:val="D58E5D20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CC551D"/>
    <w:multiLevelType w:val="multilevel"/>
    <w:tmpl w:val="1DC0BF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555D96"/>
    <w:multiLevelType w:val="multilevel"/>
    <w:tmpl w:val="FA869F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D55362"/>
    <w:multiLevelType w:val="multilevel"/>
    <w:tmpl w:val="383479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39443E"/>
    <w:multiLevelType w:val="multilevel"/>
    <w:tmpl w:val="8CC4E7AA"/>
    <w:lvl w:ilvl="0">
      <w:start w:val="4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C24BBE"/>
    <w:multiLevelType w:val="multilevel"/>
    <w:tmpl w:val="D69CBC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A22C77"/>
    <w:multiLevelType w:val="multilevel"/>
    <w:tmpl w:val="3DFAFBE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3662FC"/>
    <w:multiLevelType w:val="multilevel"/>
    <w:tmpl w:val="4A62FC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D55C64"/>
    <w:multiLevelType w:val="multilevel"/>
    <w:tmpl w:val="8410EA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7B300F1"/>
    <w:multiLevelType w:val="multilevel"/>
    <w:tmpl w:val="94DC4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0"/>
  </w:num>
  <w:num w:numId="3">
    <w:abstractNumId w:val="2"/>
  </w:num>
  <w:num w:numId="4">
    <w:abstractNumId w:val="0"/>
  </w:num>
  <w:num w:numId="5">
    <w:abstractNumId w:val="12"/>
  </w:num>
  <w:num w:numId="6">
    <w:abstractNumId w:val="17"/>
  </w:num>
  <w:num w:numId="7">
    <w:abstractNumId w:val="7"/>
  </w:num>
  <w:num w:numId="8">
    <w:abstractNumId w:val="18"/>
  </w:num>
  <w:num w:numId="9">
    <w:abstractNumId w:val="8"/>
  </w:num>
  <w:num w:numId="10">
    <w:abstractNumId w:val="13"/>
  </w:num>
  <w:num w:numId="11">
    <w:abstractNumId w:val="14"/>
  </w:num>
  <w:num w:numId="12">
    <w:abstractNumId w:val="6"/>
  </w:num>
  <w:num w:numId="13">
    <w:abstractNumId w:val="15"/>
  </w:num>
  <w:num w:numId="14">
    <w:abstractNumId w:val="3"/>
  </w:num>
  <w:num w:numId="15">
    <w:abstractNumId w:val="20"/>
  </w:num>
  <w:num w:numId="16">
    <w:abstractNumId w:val="4"/>
  </w:num>
  <w:num w:numId="17">
    <w:abstractNumId w:val="16"/>
  </w:num>
  <w:num w:numId="18">
    <w:abstractNumId w:val="11"/>
  </w:num>
  <w:num w:numId="19">
    <w:abstractNumId w:val="5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A7"/>
    <w:rsid w:val="00703FA7"/>
    <w:rsid w:val="00825EBE"/>
    <w:rsid w:val="00A032BF"/>
    <w:rsid w:val="00E5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D57A3"/>
  <w15:docId w15:val="{C6E15E7D-4044-449B-8124-D8B11AB4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Сноска"/>
    <w:basedOn w:val="a"/>
    <w:link w:val="a4"/>
    <w:pPr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440"/>
      <w:ind w:firstLine="72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22">
    <w:name w:val="Основной текст (2)"/>
    <w:basedOn w:val="a"/>
    <w:link w:val="21"/>
    <w:pPr>
      <w:spacing w:after="180"/>
      <w:ind w:left="2880"/>
    </w:pPr>
    <w:rPr>
      <w:rFonts w:ascii="Times New Roman" w:eastAsia="Times New Roman" w:hAnsi="Times New Roman"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8750&amp;date=25.06.2021&amp;demo=1&amp;dst=100512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6200</Words>
  <Characters>35340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Тыргетуй</cp:lastModifiedBy>
  <cp:revision>2</cp:revision>
  <dcterms:created xsi:type="dcterms:W3CDTF">2025-11-05T03:43:00Z</dcterms:created>
  <dcterms:modified xsi:type="dcterms:W3CDTF">2025-11-05T04:02:00Z</dcterms:modified>
</cp:coreProperties>
</file>