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705" w:rsidRDefault="00721705">
      <w:pPr>
        <w:rPr>
          <w:sz w:val="24"/>
          <w:szCs w:val="24"/>
        </w:rPr>
      </w:pPr>
    </w:p>
    <w:p w:rsidR="00721705" w:rsidRDefault="00721705" w:rsidP="00721705">
      <w:pPr>
        <w:ind w:firstLine="567"/>
        <w:jc w:val="right"/>
        <w:rPr>
          <w:sz w:val="28"/>
          <w:szCs w:val="28"/>
        </w:rPr>
      </w:pPr>
      <w:r>
        <w:rPr>
          <w:b/>
          <w:noProof/>
          <w:sz w:val="32"/>
          <w:szCs w:val="32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2693670</wp:posOffset>
            </wp:positionH>
            <wp:positionV relativeFrom="paragraph">
              <wp:posOffset>-211455</wp:posOffset>
            </wp:positionV>
            <wp:extent cx="598805" cy="638810"/>
            <wp:effectExtent l="0" t="0" r="0" b="8890"/>
            <wp:wrapNone/>
            <wp:docPr id="2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</w:t>
      </w:r>
    </w:p>
    <w:p w:rsidR="00721705" w:rsidRDefault="00721705" w:rsidP="00721705">
      <w:pPr>
        <w:jc w:val="center"/>
        <w:rPr>
          <w:b/>
          <w:sz w:val="32"/>
          <w:szCs w:val="32"/>
        </w:rPr>
      </w:pPr>
    </w:p>
    <w:p w:rsidR="00721705" w:rsidRPr="00213DEB" w:rsidRDefault="00721705" w:rsidP="00721705">
      <w:pPr>
        <w:jc w:val="center"/>
        <w:rPr>
          <w:b/>
          <w:sz w:val="32"/>
          <w:szCs w:val="32"/>
        </w:rPr>
      </w:pPr>
      <w:r w:rsidRPr="00213DEB">
        <w:rPr>
          <w:b/>
          <w:sz w:val="32"/>
          <w:szCs w:val="32"/>
        </w:rPr>
        <w:t>Российская Федерация</w:t>
      </w:r>
    </w:p>
    <w:p w:rsidR="00721705" w:rsidRPr="00213DEB" w:rsidRDefault="00721705" w:rsidP="00721705">
      <w:pPr>
        <w:jc w:val="center"/>
        <w:rPr>
          <w:b/>
          <w:sz w:val="32"/>
          <w:szCs w:val="32"/>
        </w:rPr>
      </w:pPr>
      <w:r w:rsidRPr="00213DEB">
        <w:rPr>
          <w:b/>
          <w:sz w:val="32"/>
          <w:szCs w:val="32"/>
        </w:rPr>
        <w:t>Иркутская область</w:t>
      </w:r>
    </w:p>
    <w:p w:rsidR="00721705" w:rsidRPr="00213DEB" w:rsidRDefault="00721705" w:rsidP="00721705">
      <w:pPr>
        <w:jc w:val="center"/>
        <w:rPr>
          <w:b/>
          <w:sz w:val="32"/>
          <w:szCs w:val="32"/>
        </w:rPr>
      </w:pPr>
      <w:proofErr w:type="spellStart"/>
      <w:r w:rsidRPr="00213DEB">
        <w:rPr>
          <w:b/>
          <w:sz w:val="32"/>
          <w:szCs w:val="32"/>
        </w:rPr>
        <w:t>Нижнеилимский</w:t>
      </w:r>
      <w:proofErr w:type="spellEnd"/>
      <w:r w:rsidRPr="00213DEB">
        <w:rPr>
          <w:b/>
          <w:sz w:val="32"/>
          <w:szCs w:val="32"/>
        </w:rPr>
        <w:t xml:space="preserve"> муниципальный район</w:t>
      </w:r>
    </w:p>
    <w:p w:rsidR="00721705" w:rsidRPr="00944D58" w:rsidRDefault="00721705" w:rsidP="00721705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213DEB">
        <w:rPr>
          <w:b/>
          <w:sz w:val="32"/>
          <w:szCs w:val="32"/>
        </w:rPr>
        <w:t xml:space="preserve">АДМИНИСТРАЦИЯ </w:t>
      </w:r>
    </w:p>
    <w:p w:rsidR="00721705" w:rsidRDefault="00721705" w:rsidP="00721705">
      <w:pPr>
        <w:jc w:val="center"/>
        <w:rPr>
          <w:b/>
          <w:sz w:val="28"/>
          <w:szCs w:val="28"/>
        </w:rPr>
      </w:pPr>
    </w:p>
    <w:p w:rsidR="00721705" w:rsidRDefault="00721705" w:rsidP="007217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21705" w:rsidRDefault="00721705" w:rsidP="00721705">
      <w:pPr>
        <w:jc w:val="center"/>
        <w:rPr>
          <w:b/>
          <w:sz w:val="28"/>
          <w:szCs w:val="28"/>
        </w:rPr>
      </w:pPr>
    </w:p>
    <w:p w:rsidR="00721705" w:rsidRPr="00A423B7" w:rsidRDefault="00721705" w:rsidP="00721705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304C33">
        <w:rPr>
          <w:sz w:val="28"/>
          <w:szCs w:val="28"/>
          <w:u w:val="single"/>
        </w:rPr>
        <w:t>«</w:t>
      </w:r>
      <w:r w:rsidR="00304C33" w:rsidRPr="00304C33">
        <w:rPr>
          <w:sz w:val="28"/>
          <w:szCs w:val="28"/>
          <w:u w:val="single"/>
        </w:rPr>
        <w:t>12</w:t>
      </w:r>
      <w:r>
        <w:rPr>
          <w:sz w:val="28"/>
          <w:szCs w:val="28"/>
          <w:u w:val="single"/>
        </w:rPr>
        <w:t>»  августа 2021</w:t>
      </w:r>
      <w:r w:rsidRPr="00B16E94">
        <w:rPr>
          <w:sz w:val="28"/>
          <w:szCs w:val="28"/>
          <w:u w:val="single"/>
        </w:rPr>
        <w:t>г.</w:t>
      </w:r>
      <w:r>
        <w:rPr>
          <w:sz w:val="28"/>
          <w:szCs w:val="28"/>
        </w:rPr>
        <w:t xml:space="preserve"> №</w:t>
      </w:r>
      <w:r w:rsidR="00304C33">
        <w:rPr>
          <w:sz w:val="28"/>
          <w:szCs w:val="28"/>
        </w:rPr>
        <w:t xml:space="preserve"> </w:t>
      </w:r>
      <w:r w:rsidR="00304C33" w:rsidRPr="00304C33">
        <w:rPr>
          <w:sz w:val="28"/>
          <w:szCs w:val="28"/>
          <w:u w:val="single"/>
        </w:rPr>
        <w:t>708</w:t>
      </w:r>
    </w:p>
    <w:p w:rsidR="00721705" w:rsidRDefault="00721705" w:rsidP="00721705">
      <w:pPr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:rsidR="00721705" w:rsidRDefault="00721705" w:rsidP="00721705">
      <w:pPr>
        <w:rPr>
          <w:sz w:val="28"/>
          <w:szCs w:val="28"/>
        </w:rPr>
      </w:pPr>
    </w:p>
    <w:p w:rsidR="00721705" w:rsidRDefault="00721705" w:rsidP="00721705">
      <w:pPr>
        <w:rPr>
          <w:sz w:val="28"/>
          <w:szCs w:val="28"/>
        </w:rPr>
      </w:pPr>
      <w:r>
        <w:rPr>
          <w:sz w:val="28"/>
          <w:szCs w:val="28"/>
        </w:rPr>
        <w:t xml:space="preserve">«О внесении изменений и дополнений </w:t>
      </w:r>
    </w:p>
    <w:p w:rsidR="00721705" w:rsidRDefault="00721705" w:rsidP="00721705">
      <w:pPr>
        <w:rPr>
          <w:sz w:val="28"/>
          <w:szCs w:val="28"/>
        </w:rPr>
      </w:pPr>
      <w:r>
        <w:rPr>
          <w:sz w:val="28"/>
          <w:szCs w:val="28"/>
        </w:rPr>
        <w:t xml:space="preserve">в постановление администрации </w:t>
      </w:r>
    </w:p>
    <w:p w:rsidR="00721705" w:rsidRDefault="00721705" w:rsidP="00721705">
      <w:pPr>
        <w:rPr>
          <w:sz w:val="28"/>
          <w:szCs w:val="28"/>
        </w:rPr>
      </w:pPr>
      <w:r>
        <w:rPr>
          <w:sz w:val="28"/>
          <w:szCs w:val="28"/>
        </w:rPr>
        <w:t xml:space="preserve">Нижнеилимского муниципального района </w:t>
      </w:r>
    </w:p>
    <w:p w:rsidR="00721705" w:rsidRDefault="00721705" w:rsidP="00721705">
      <w:pPr>
        <w:rPr>
          <w:sz w:val="28"/>
          <w:szCs w:val="28"/>
        </w:rPr>
      </w:pPr>
      <w:r>
        <w:rPr>
          <w:sz w:val="28"/>
          <w:szCs w:val="28"/>
        </w:rPr>
        <w:t xml:space="preserve">от 20.07.2021г. № 632 «Об утверждении перечня </w:t>
      </w:r>
    </w:p>
    <w:p w:rsidR="00721705" w:rsidRDefault="00721705" w:rsidP="00721705">
      <w:pPr>
        <w:rPr>
          <w:sz w:val="28"/>
          <w:szCs w:val="28"/>
        </w:rPr>
      </w:pPr>
      <w:r>
        <w:rPr>
          <w:sz w:val="28"/>
          <w:szCs w:val="28"/>
        </w:rPr>
        <w:t xml:space="preserve">специальных мест для размещения печатных </w:t>
      </w:r>
    </w:p>
    <w:p w:rsidR="00721705" w:rsidRDefault="00721705" w:rsidP="00721705">
      <w:pPr>
        <w:rPr>
          <w:sz w:val="28"/>
          <w:szCs w:val="28"/>
        </w:rPr>
      </w:pPr>
      <w:r>
        <w:rPr>
          <w:sz w:val="28"/>
          <w:szCs w:val="28"/>
        </w:rPr>
        <w:t xml:space="preserve">агитационных материалов в период подготовки </w:t>
      </w:r>
    </w:p>
    <w:p w:rsidR="00721705" w:rsidRDefault="00721705" w:rsidP="00721705">
      <w:pPr>
        <w:rPr>
          <w:sz w:val="28"/>
          <w:szCs w:val="28"/>
        </w:rPr>
      </w:pPr>
      <w:r>
        <w:rPr>
          <w:sz w:val="28"/>
          <w:szCs w:val="28"/>
        </w:rPr>
        <w:t xml:space="preserve">выборов, назначенных в единый </w:t>
      </w:r>
      <w:r w:rsidR="00C739E0">
        <w:rPr>
          <w:sz w:val="28"/>
          <w:szCs w:val="28"/>
        </w:rPr>
        <w:t xml:space="preserve">день </w:t>
      </w:r>
      <w:r>
        <w:rPr>
          <w:sz w:val="28"/>
          <w:szCs w:val="28"/>
        </w:rPr>
        <w:t>голосования</w:t>
      </w:r>
      <w:r>
        <w:rPr>
          <w:sz w:val="28"/>
          <w:szCs w:val="28"/>
        </w:rPr>
        <w:br/>
        <w:t xml:space="preserve"> - 19 сентября 2021 года»</w:t>
      </w:r>
    </w:p>
    <w:p w:rsidR="00721705" w:rsidRDefault="00721705" w:rsidP="00721705">
      <w:pPr>
        <w:jc w:val="both"/>
        <w:rPr>
          <w:sz w:val="28"/>
          <w:szCs w:val="28"/>
        </w:rPr>
      </w:pPr>
    </w:p>
    <w:p w:rsidR="00721705" w:rsidRDefault="00721705" w:rsidP="00721705">
      <w:pPr>
        <w:ind w:firstLine="709"/>
        <w:jc w:val="both"/>
        <w:rPr>
          <w:sz w:val="28"/>
          <w:szCs w:val="28"/>
        </w:rPr>
      </w:pPr>
      <w:proofErr w:type="gramStart"/>
      <w:r w:rsidRPr="006D5D05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со ст. 53 Федерального закона от 12.06.2002г.</w:t>
      </w:r>
      <w:r w:rsidRPr="000673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67-ФЗ </w:t>
      </w:r>
      <w:r w:rsidRPr="005E34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pacing w:val="-2"/>
          <w:sz w:val="28"/>
          <w:szCs w:val="28"/>
        </w:rPr>
        <w:t xml:space="preserve">Федеральным законом от 22.02.2014г. № 20-ФЗ "О выборах депутатов Государственной Думы Федерального Собрания Российской Федерации", Законом Иркутской области от 11.11.2011г. № 116-ОЗ «О муниципальных выборах в Иркутской области» </w:t>
      </w:r>
      <w:r>
        <w:rPr>
          <w:sz w:val="28"/>
          <w:szCs w:val="28"/>
        </w:rPr>
        <w:t xml:space="preserve">и по согласованию с </w:t>
      </w:r>
      <w:proofErr w:type="spellStart"/>
      <w:r>
        <w:rPr>
          <w:sz w:val="28"/>
          <w:szCs w:val="28"/>
        </w:rPr>
        <w:t>Нижнеилимской</w:t>
      </w:r>
      <w:proofErr w:type="spellEnd"/>
      <w:r>
        <w:rPr>
          <w:sz w:val="28"/>
          <w:szCs w:val="28"/>
        </w:rPr>
        <w:t xml:space="preserve"> территориальной избирательной</w:t>
      </w:r>
      <w:proofErr w:type="gramEnd"/>
      <w:r>
        <w:rPr>
          <w:sz w:val="28"/>
          <w:szCs w:val="28"/>
        </w:rPr>
        <w:t xml:space="preserve"> комиссией, с главами городских и сельских поселений, в соответствии с Уставом МО «</w:t>
      </w:r>
      <w:proofErr w:type="spellStart"/>
      <w:r>
        <w:rPr>
          <w:sz w:val="28"/>
          <w:szCs w:val="28"/>
        </w:rPr>
        <w:t>Нижнеилимский</w:t>
      </w:r>
      <w:proofErr w:type="spellEnd"/>
      <w:r>
        <w:rPr>
          <w:sz w:val="28"/>
          <w:szCs w:val="28"/>
        </w:rPr>
        <w:t xml:space="preserve"> район», администрация </w:t>
      </w: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721705" w:rsidRDefault="00721705" w:rsidP="00721705">
      <w:pPr>
        <w:jc w:val="both"/>
        <w:rPr>
          <w:sz w:val="28"/>
          <w:szCs w:val="28"/>
        </w:rPr>
      </w:pPr>
    </w:p>
    <w:p w:rsidR="00721705" w:rsidRPr="00C02369" w:rsidRDefault="00721705" w:rsidP="00721705">
      <w:pPr>
        <w:ind w:firstLine="709"/>
        <w:jc w:val="center"/>
        <w:rPr>
          <w:b/>
          <w:sz w:val="28"/>
          <w:szCs w:val="28"/>
        </w:rPr>
      </w:pPr>
      <w:r w:rsidRPr="00C02369">
        <w:rPr>
          <w:b/>
          <w:sz w:val="28"/>
          <w:szCs w:val="28"/>
        </w:rPr>
        <w:t>ПОСТАНОВЛЯЕТ:</w:t>
      </w:r>
    </w:p>
    <w:p w:rsidR="00721705" w:rsidRDefault="00721705" w:rsidP="00C739E0">
      <w:pPr>
        <w:ind w:firstLine="567"/>
        <w:jc w:val="both"/>
        <w:rPr>
          <w:sz w:val="28"/>
          <w:szCs w:val="28"/>
        </w:rPr>
      </w:pPr>
    </w:p>
    <w:p w:rsidR="00C739E0" w:rsidRDefault="00721705" w:rsidP="00C739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C739E0">
        <w:rPr>
          <w:sz w:val="28"/>
          <w:szCs w:val="28"/>
        </w:rPr>
        <w:t xml:space="preserve">Внести изменения и дополнения в </w:t>
      </w:r>
      <w:r>
        <w:rPr>
          <w:sz w:val="28"/>
          <w:szCs w:val="28"/>
        </w:rPr>
        <w:t xml:space="preserve">перечень специальных мест для размещения печатных агитационных материалов на территориях избирательных участков в период подготовки выборов, назначенных в единый </w:t>
      </w:r>
      <w:r w:rsidR="00C739E0">
        <w:rPr>
          <w:sz w:val="28"/>
          <w:szCs w:val="28"/>
        </w:rPr>
        <w:t xml:space="preserve">день </w:t>
      </w:r>
      <w:r>
        <w:rPr>
          <w:sz w:val="28"/>
          <w:szCs w:val="28"/>
        </w:rPr>
        <w:t>голосования - 19 сентября 2021 года</w:t>
      </w:r>
      <w:r w:rsidR="00C739E0">
        <w:rPr>
          <w:sz w:val="28"/>
          <w:szCs w:val="28"/>
        </w:rPr>
        <w:t>, утвержденное постановлением администрации Нижнеилимского муниципального района от 20.07.2021г. № 632 «Об утверждении перечня специальных мест для размещения печатных агитационных материалов в период подготовки выборов, назначенных в единый день голосования - 19</w:t>
      </w:r>
      <w:proofErr w:type="gramEnd"/>
      <w:r w:rsidR="00C739E0">
        <w:rPr>
          <w:sz w:val="28"/>
          <w:szCs w:val="28"/>
        </w:rPr>
        <w:t xml:space="preserve"> сентября 2021 года»:</w:t>
      </w:r>
    </w:p>
    <w:p w:rsidR="00C739E0" w:rsidRDefault="00C739E0" w:rsidP="00C739E0">
      <w:pPr>
        <w:ind w:firstLine="567"/>
        <w:jc w:val="both"/>
        <w:rPr>
          <w:sz w:val="28"/>
          <w:szCs w:val="28"/>
        </w:rPr>
      </w:pPr>
      <w:r w:rsidRPr="00C739E0">
        <w:rPr>
          <w:b/>
          <w:sz w:val="28"/>
          <w:szCs w:val="28"/>
        </w:rPr>
        <w:t>1.1.</w:t>
      </w:r>
      <w:r>
        <w:rPr>
          <w:sz w:val="28"/>
          <w:szCs w:val="28"/>
        </w:rPr>
        <w:t xml:space="preserve"> по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Железногорск-Илимский исключить тумбы объявлений:</w:t>
      </w:r>
    </w:p>
    <w:p w:rsidR="00C739E0" w:rsidRPr="00C739E0" w:rsidRDefault="00C739E0" w:rsidP="00C739E0">
      <w:pPr>
        <w:rPr>
          <w:sz w:val="28"/>
          <w:szCs w:val="28"/>
        </w:rPr>
      </w:pPr>
      <w:r w:rsidRPr="00C739E0">
        <w:rPr>
          <w:sz w:val="28"/>
          <w:szCs w:val="28"/>
        </w:rPr>
        <w:t>- у магазина «Колорит» (квартал 3, дом 41);</w:t>
      </w:r>
    </w:p>
    <w:p w:rsidR="00C739E0" w:rsidRPr="00507BE7" w:rsidRDefault="00C739E0" w:rsidP="00C739E0">
      <w:pPr>
        <w:rPr>
          <w:sz w:val="28"/>
          <w:szCs w:val="28"/>
        </w:rPr>
      </w:pPr>
      <w:r w:rsidRPr="00C739E0">
        <w:rPr>
          <w:sz w:val="28"/>
          <w:szCs w:val="28"/>
        </w:rPr>
        <w:lastRenderedPageBreak/>
        <w:t>- у магазина "Универсам" (1 квартал, дом 41);</w:t>
      </w:r>
    </w:p>
    <w:p w:rsidR="00C739E0" w:rsidRDefault="00C739E0" w:rsidP="00C739E0">
      <w:pPr>
        <w:ind w:firstLine="567"/>
        <w:jc w:val="both"/>
        <w:rPr>
          <w:sz w:val="28"/>
          <w:szCs w:val="28"/>
        </w:rPr>
      </w:pPr>
      <w:r w:rsidRPr="00C739E0">
        <w:rPr>
          <w:b/>
          <w:sz w:val="28"/>
          <w:szCs w:val="28"/>
        </w:rPr>
        <w:t>1.2.</w:t>
      </w:r>
      <w:r>
        <w:rPr>
          <w:sz w:val="28"/>
          <w:szCs w:val="28"/>
        </w:rPr>
        <w:t xml:space="preserve"> по г. Железногорск-Илимский в наименование тумбы объ</w:t>
      </w:r>
      <w:r w:rsidRPr="00C739E0">
        <w:rPr>
          <w:sz w:val="28"/>
          <w:szCs w:val="28"/>
        </w:rPr>
        <w:t xml:space="preserve">явлений «- </w:t>
      </w:r>
      <w:proofErr w:type="gramStart"/>
      <w:r w:rsidRPr="00C739E0">
        <w:rPr>
          <w:sz w:val="28"/>
          <w:szCs w:val="28"/>
        </w:rPr>
        <w:t>в</w:t>
      </w:r>
      <w:proofErr w:type="gramEnd"/>
      <w:r w:rsidRPr="00C739E0">
        <w:rPr>
          <w:sz w:val="28"/>
          <w:szCs w:val="28"/>
        </w:rPr>
        <w:t xml:space="preserve"> районе дома № 27 3 квартала; - в районе дома № 28 3 квартала.</w:t>
      </w:r>
      <w:r>
        <w:rPr>
          <w:sz w:val="28"/>
          <w:szCs w:val="28"/>
        </w:rPr>
        <w:t>» внести изменения и читать абзац в следующей редакции:</w:t>
      </w:r>
    </w:p>
    <w:p w:rsidR="00C739E0" w:rsidRDefault="00C739E0" w:rsidP="00C739E0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«- между домами </w:t>
      </w:r>
      <w:r w:rsidRPr="00C739E0">
        <w:rPr>
          <w:sz w:val="28"/>
          <w:szCs w:val="28"/>
        </w:rPr>
        <w:t>3 квартала</w:t>
      </w:r>
      <w:r>
        <w:rPr>
          <w:sz w:val="28"/>
          <w:szCs w:val="28"/>
        </w:rPr>
        <w:t xml:space="preserve"> № 27 и № 28».</w:t>
      </w:r>
    </w:p>
    <w:p w:rsidR="00C739E0" w:rsidRDefault="00C739E0" w:rsidP="00C739E0">
      <w:pPr>
        <w:ind w:firstLine="567"/>
        <w:jc w:val="both"/>
        <w:rPr>
          <w:sz w:val="28"/>
          <w:szCs w:val="28"/>
        </w:rPr>
      </w:pPr>
    </w:p>
    <w:p w:rsidR="00721705" w:rsidRDefault="00721705" w:rsidP="007217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периодическом печатном издании «Вестник Думы и Администрации Нижнеилимского муниципального района» и разместить на официальном сайте МО «</w:t>
      </w:r>
      <w:proofErr w:type="spellStart"/>
      <w:r>
        <w:rPr>
          <w:sz w:val="28"/>
          <w:szCs w:val="28"/>
        </w:rPr>
        <w:t>Нижнеилимский</w:t>
      </w:r>
      <w:proofErr w:type="spellEnd"/>
      <w:r>
        <w:rPr>
          <w:sz w:val="28"/>
          <w:szCs w:val="28"/>
        </w:rPr>
        <w:t xml:space="preserve"> район».</w:t>
      </w:r>
    </w:p>
    <w:p w:rsidR="00C739E0" w:rsidRDefault="00C739E0" w:rsidP="00721705">
      <w:pPr>
        <w:ind w:firstLine="720"/>
        <w:jc w:val="both"/>
        <w:rPr>
          <w:sz w:val="28"/>
          <w:szCs w:val="28"/>
        </w:rPr>
      </w:pPr>
    </w:p>
    <w:p w:rsidR="00721705" w:rsidRPr="006D5D05" w:rsidRDefault="00721705" w:rsidP="007217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721705" w:rsidRDefault="00721705" w:rsidP="00721705">
      <w:pPr>
        <w:rPr>
          <w:sz w:val="16"/>
          <w:szCs w:val="16"/>
        </w:rPr>
      </w:pPr>
    </w:p>
    <w:p w:rsidR="00721705" w:rsidRDefault="00721705" w:rsidP="00721705">
      <w:pPr>
        <w:ind w:firstLine="540"/>
        <w:jc w:val="center"/>
        <w:rPr>
          <w:b/>
          <w:sz w:val="28"/>
          <w:szCs w:val="28"/>
        </w:rPr>
      </w:pPr>
    </w:p>
    <w:p w:rsidR="00C739E0" w:rsidRDefault="00C739E0" w:rsidP="00721705">
      <w:pPr>
        <w:ind w:firstLine="540"/>
        <w:jc w:val="center"/>
        <w:rPr>
          <w:b/>
          <w:sz w:val="28"/>
          <w:szCs w:val="28"/>
        </w:rPr>
      </w:pPr>
    </w:p>
    <w:p w:rsidR="00C739E0" w:rsidRDefault="00C739E0" w:rsidP="00721705">
      <w:pPr>
        <w:ind w:firstLine="540"/>
        <w:jc w:val="center"/>
        <w:rPr>
          <w:b/>
          <w:sz w:val="28"/>
          <w:szCs w:val="28"/>
        </w:rPr>
      </w:pPr>
    </w:p>
    <w:p w:rsidR="00C739E0" w:rsidRDefault="00C739E0" w:rsidP="00721705">
      <w:pPr>
        <w:ind w:firstLine="540"/>
        <w:jc w:val="center"/>
        <w:rPr>
          <w:b/>
          <w:sz w:val="28"/>
          <w:szCs w:val="28"/>
        </w:rPr>
      </w:pPr>
    </w:p>
    <w:p w:rsidR="00721705" w:rsidRPr="00B513F6" w:rsidRDefault="00721705" w:rsidP="00721705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Мэр</w:t>
      </w:r>
      <w:r w:rsidRPr="00876FC9">
        <w:rPr>
          <w:b/>
          <w:sz w:val="28"/>
          <w:szCs w:val="28"/>
        </w:rPr>
        <w:t xml:space="preserve"> района                        </w:t>
      </w:r>
      <w:r>
        <w:rPr>
          <w:b/>
          <w:sz w:val="28"/>
          <w:szCs w:val="28"/>
        </w:rPr>
        <w:t xml:space="preserve">                         М.С. Романов</w:t>
      </w:r>
    </w:p>
    <w:p w:rsidR="00721705" w:rsidRDefault="00721705" w:rsidP="00721705">
      <w:pPr>
        <w:jc w:val="both"/>
        <w:rPr>
          <w:sz w:val="24"/>
          <w:szCs w:val="24"/>
        </w:rPr>
      </w:pPr>
    </w:p>
    <w:p w:rsidR="00C739E0" w:rsidRDefault="00C739E0" w:rsidP="00721705">
      <w:pPr>
        <w:jc w:val="both"/>
        <w:rPr>
          <w:sz w:val="24"/>
          <w:szCs w:val="24"/>
        </w:rPr>
      </w:pPr>
    </w:p>
    <w:p w:rsidR="002905BA" w:rsidRDefault="002905BA" w:rsidP="00721705">
      <w:pPr>
        <w:jc w:val="both"/>
        <w:rPr>
          <w:sz w:val="24"/>
          <w:szCs w:val="24"/>
        </w:rPr>
      </w:pPr>
    </w:p>
    <w:p w:rsidR="002905BA" w:rsidRDefault="002905BA" w:rsidP="00721705">
      <w:pPr>
        <w:jc w:val="both"/>
        <w:rPr>
          <w:sz w:val="24"/>
          <w:szCs w:val="24"/>
        </w:rPr>
      </w:pPr>
    </w:p>
    <w:p w:rsidR="002905BA" w:rsidRDefault="002905BA" w:rsidP="00721705">
      <w:pPr>
        <w:jc w:val="both"/>
        <w:rPr>
          <w:sz w:val="24"/>
          <w:szCs w:val="24"/>
        </w:rPr>
      </w:pPr>
    </w:p>
    <w:p w:rsidR="002905BA" w:rsidRDefault="002905BA" w:rsidP="00721705">
      <w:pPr>
        <w:jc w:val="both"/>
        <w:rPr>
          <w:sz w:val="24"/>
          <w:szCs w:val="24"/>
        </w:rPr>
      </w:pPr>
    </w:p>
    <w:p w:rsidR="002905BA" w:rsidRDefault="002905BA" w:rsidP="00721705">
      <w:pPr>
        <w:jc w:val="both"/>
        <w:rPr>
          <w:sz w:val="24"/>
          <w:szCs w:val="24"/>
        </w:rPr>
      </w:pPr>
    </w:p>
    <w:p w:rsidR="002905BA" w:rsidRDefault="002905BA" w:rsidP="00721705">
      <w:pPr>
        <w:jc w:val="both"/>
        <w:rPr>
          <w:sz w:val="24"/>
          <w:szCs w:val="24"/>
        </w:rPr>
      </w:pPr>
    </w:p>
    <w:p w:rsidR="002905BA" w:rsidRDefault="002905BA" w:rsidP="00721705">
      <w:pPr>
        <w:jc w:val="both"/>
        <w:rPr>
          <w:sz w:val="24"/>
          <w:szCs w:val="24"/>
        </w:rPr>
      </w:pPr>
    </w:p>
    <w:p w:rsidR="002905BA" w:rsidRDefault="002905BA" w:rsidP="00721705">
      <w:pPr>
        <w:jc w:val="both"/>
        <w:rPr>
          <w:sz w:val="24"/>
          <w:szCs w:val="24"/>
        </w:rPr>
      </w:pPr>
    </w:p>
    <w:p w:rsidR="002905BA" w:rsidRDefault="002905BA" w:rsidP="00721705">
      <w:pPr>
        <w:jc w:val="both"/>
        <w:rPr>
          <w:sz w:val="24"/>
          <w:szCs w:val="24"/>
        </w:rPr>
      </w:pPr>
    </w:p>
    <w:p w:rsidR="002905BA" w:rsidRDefault="002905BA" w:rsidP="00721705">
      <w:pPr>
        <w:jc w:val="both"/>
        <w:rPr>
          <w:sz w:val="24"/>
          <w:szCs w:val="24"/>
        </w:rPr>
      </w:pPr>
    </w:p>
    <w:p w:rsidR="002905BA" w:rsidRDefault="002905BA" w:rsidP="00721705">
      <w:pPr>
        <w:jc w:val="both"/>
        <w:rPr>
          <w:sz w:val="24"/>
          <w:szCs w:val="24"/>
        </w:rPr>
      </w:pPr>
    </w:p>
    <w:p w:rsidR="002905BA" w:rsidRDefault="002905BA" w:rsidP="00721705">
      <w:pPr>
        <w:jc w:val="both"/>
        <w:rPr>
          <w:sz w:val="24"/>
          <w:szCs w:val="24"/>
        </w:rPr>
      </w:pPr>
    </w:p>
    <w:p w:rsidR="002905BA" w:rsidRDefault="002905BA" w:rsidP="00721705">
      <w:pPr>
        <w:jc w:val="both"/>
        <w:rPr>
          <w:sz w:val="24"/>
          <w:szCs w:val="24"/>
        </w:rPr>
      </w:pPr>
    </w:p>
    <w:p w:rsidR="002905BA" w:rsidRDefault="002905BA" w:rsidP="00721705">
      <w:pPr>
        <w:jc w:val="both"/>
        <w:rPr>
          <w:sz w:val="24"/>
          <w:szCs w:val="24"/>
        </w:rPr>
      </w:pPr>
    </w:p>
    <w:p w:rsidR="002905BA" w:rsidRDefault="002905BA" w:rsidP="00721705">
      <w:pPr>
        <w:jc w:val="both"/>
        <w:rPr>
          <w:sz w:val="24"/>
          <w:szCs w:val="24"/>
        </w:rPr>
      </w:pPr>
    </w:p>
    <w:p w:rsidR="002905BA" w:rsidRDefault="002905BA" w:rsidP="00721705">
      <w:pPr>
        <w:jc w:val="both"/>
        <w:rPr>
          <w:sz w:val="24"/>
          <w:szCs w:val="24"/>
        </w:rPr>
      </w:pPr>
    </w:p>
    <w:p w:rsidR="002905BA" w:rsidRDefault="002905BA" w:rsidP="00721705">
      <w:pPr>
        <w:jc w:val="both"/>
        <w:rPr>
          <w:sz w:val="24"/>
          <w:szCs w:val="24"/>
        </w:rPr>
      </w:pPr>
    </w:p>
    <w:p w:rsidR="002905BA" w:rsidRDefault="002905BA" w:rsidP="00721705">
      <w:pPr>
        <w:jc w:val="both"/>
        <w:rPr>
          <w:sz w:val="24"/>
          <w:szCs w:val="24"/>
        </w:rPr>
      </w:pPr>
    </w:p>
    <w:p w:rsidR="002905BA" w:rsidRDefault="002905BA" w:rsidP="00721705">
      <w:pPr>
        <w:jc w:val="both"/>
        <w:rPr>
          <w:sz w:val="24"/>
          <w:szCs w:val="24"/>
        </w:rPr>
      </w:pPr>
    </w:p>
    <w:p w:rsidR="002905BA" w:rsidRDefault="002905BA" w:rsidP="00721705">
      <w:pPr>
        <w:jc w:val="both"/>
        <w:rPr>
          <w:sz w:val="24"/>
          <w:szCs w:val="24"/>
        </w:rPr>
      </w:pPr>
    </w:p>
    <w:p w:rsidR="002905BA" w:rsidRDefault="002905BA" w:rsidP="00721705">
      <w:pPr>
        <w:jc w:val="both"/>
        <w:rPr>
          <w:sz w:val="24"/>
          <w:szCs w:val="24"/>
        </w:rPr>
      </w:pPr>
    </w:p>
    <w:p w:rsidR="002905BA" w:rsidRDefault="002905BA" w:rsidP="00721705">
      <w:pPr>
        <w:jc w:val="both"/>
        <w:rPr>
          <w:sz w:val="24"/>
          <w:szCs w:val="24"/>
        </w:rPr>
      </w:pPr>
    </w:p>
    <w:p w:rsidR="002905BA" w:rsidRDefault="002905BA" w:rsidP="00721705">
      <w:pPr>
        <w:jc w:val="both"/>
        <w:rPr>
          <w:sz w:val="24"/>
          <w:szCs w:val="24"/>
        </w:rPr>
      </w:pPr>
    </w:p>
    <w:p w:rsidR="002905BA" w:rsidRDefault="002905BA" w:rsidP="00721705">
      <w:pPr>
        <w:jc w:val="both"/>
        <w:rPr>
          <w:sz w:val="24"/>
          <w:szCs w:val="24"/>
        </w:rPr>
      </w:pPr>
    </w:p>
    <w:p w:rsidR="00C739E0" w:rsidRDefault="00C739E0" w:rsidP="00721705">
      <w:pPr>
        <w:jc w:val="both"/>
        <w:rPr>
          <w:sz w:val="24"/>
          <w:szCs w:val="24"/>
        </w:rPr>
      </w:pPr>
    </w:p>
    <w:p w:rsidR="00721705" w:rsidRDefault="00721705" w:rsidP="00721705">
      <w:pPr>
        <w:jc w:val="both"/>
        <w:rPr>
          <w:sz w:val="24"/>
          <w:szCs w:val="24"/>
        </w:rPr>
      </w:pPr>
      <w:r w:rsidRPr="008E01F6">
        <w:rPr>
          <w:sz w:val="24"/>
          <w:szCs w:val="24"/>
        </w:rPr>
        <w:t>Рассылка:</w:t>
      </w:r>
      <w:r w:rsidRPr="00876FC9">
        <w:rPr>
          <w:sz w:val="24"/>
          <w:szCs w:val="24"/>
        </w:rPr>
        <w:t xml:space="preserve"> в дело – 2, </w:t>
      </w:r>
      <w:r>
        <w:rPr>
          <w:sz w:val="24"/>
          <w:szCs w:val="24"/>
        </w:rPr>
        <w:t xml:space="preserve">ООР и СП, </w:t>
      </w:r>
      <w:r w:rsidR="00C739E0">
        <w:rPr>
          <w:sz w:val="24"/>
          <w:szCs w:val="24"/>
        </w:rPr>
        <w:t>администрация МО «</w:t>
      </w:r>
      <w:proofErr w:type="spellStart"/>
      <w:r w:rsidR="00C739E0">
        <w:rPr>
          <w:sz w:val="24"/>
          <w:szCs w:val="24"/>
        </w:rPr>
        <w:t>Железногорск-Илимское</w:t>
      </w:r>
      <w:proofErr w:type="spellEnd"/>
      <w:r w:rsidR="00C739E0">
        <w:rPr>
          <w:sz w:val="24"/>
          <w:szCs w:val="24"/>
        </w:rPr>
        <w:t xml:space="preserve"> ГП»</w:t>
      </w:r>
      <w:r>
        <w:rPr>
          <w:sz w:val="24"/>
          <w:szCs w:val="24"/>
        </w:rPr>
        <w:t>, НТИК, пресс-служба</w:t>
      </w:r>
    </w:p>
    <w:p w:rsidR="00C739E0" w:rsidRDefault="00C739E0" w:rsidP="00721705">
      <w:pPr>
        <w:jc w:val="both"/>
        <w:rPr>
          <w:sz w:val="24"/>
          <w:szCs w:val="24"/>
        </w:rPr>
      </w:pPr>
    </w:p>
    <w:p w:rsidR="00C739E0" w:rsidRDefault="00C739E0" w:rsidP="00721705">
      <w:pPr>
        <w:jc w:val="both"/>
        <w:rPr>
          <w:sz w:val="24"/>
          <w:szCs w:val="24"/>
        </w:rPr>
      </w:pPr>
    </w:p>
    <w:p w:rsidR="00721705" w:rsidRPr="00876FC9" w:rsidRDefault="00721705" w:rsidP="00721705">
      <w:pPr>
        <w:jc w:val="both"/>
        <w:rPr>
          <w:sz w:val="24"/>
          <w:szCs w:val="24"/>
        </w:rPr>
      </w:pPr>
      <w:r>
        <w:rPr>
          <w:sz w:val="24"/>
          <w:szCs w:val="24"/>
        </w:rPr>
        <w:t>А.И. Татаурова</w:t>
      </w:r>
    </w:p>
    <w:p w:rsidR="00721705" w:rsidRPr="00304C33" w:rsidRDefault="00304C33" w:rsidP="00304C33">
      <w:pPr>
        <w:jc w:val="both"/>
        <w:rPr>
          <w:sz w:val="24"/>
          <w:szCs w:val="24"/>
        </w:rPr>
      </w:pPr>
      <w:r>
        <w:rPr>
          <w:sz w:val="24"/>
          <w:szCs w:val="24"/>
        </w:rPr>
        <w:t>30691</w:t>
      </w:r>
    </w:p>
    <w:sectPr w:rsidR="00721705" w:rsidRPr="00304C33" w:rsidSect="00DB6D2C">
      <w:pgSz w:w="11906" w:h="16838" w:code="9"/>
      <w:pgMar w:top="1134" w:right="567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4E78"/>
    <w:rsid w:val="00042197"/>
    <w:rsid w:val="000F7186"/>
    <w:rsid w:val="00103E5E"/>
    <w:rsid w:val="00127D16"/>
    <w:rsid w:val="001507D6"/>
    <w:rsid w:val="001F64A1"/>
    <w:rsid w:val="00250465"/>
    <w:rsid w:val="002905BA"/>
    <w:rsid w:val="00304C33"/>
    <w:rsid w:val="0031403A"/>
    <w:rsid w:val="00324E91"/>
    <w:rsid w:val="003548BD"/>
    <w:rsid w:val="003C7AEA"/>
    <w:rsid w:val="003F19E3"/>
    <w:rsid w:val="003F7C20"/>
    <w:rsid w:val="00475F3F"/>
    <w:rsid w:val="00507BE7"/>
    <w:rsid w:val="00510D8B"/>
    <w:rsid w:val="00575C6E"/>
    <w:rsid w:val="005E74B2"/>
    <w:rsid w:val="005F7839"/>
    <w:rsid w:val="00611F82"/>
    <w:rsid w:val="00672B8F"/>
    <w:rsid w:val="00674F55"/>
    <w:rsid w:val="006960A6"/>
    <w:rsid w:val="006F694F"/>
    <w:rsid w:val="00721705"/>
    <w:rsid w:val="007658EE"/>
    <w:rsid w:val="007858C9"/>
    <w:rsid w:val="00791190"/>
    <w:rsid w:val="007A3C7C"/>
    <w:rsid w:val="007C4EFC"/>
    <w:rsid w:val="007E6CA2"/>
    <w:rsid w:val="00812199"/>
    <w:rsid w:val="00872EEE"/>
    <w:rsid w:val="00886C2F"/>
    <w:rsid w:val="00896D73"/>
    <w:rsid w:val="008F5800"/>
    <w:rsid w:val="009633A5"/>
    <w:rsid w:val="009A2EE0"/>
    <w:rsid w:val="00A507DD"/>
    <w:rsid w:val="00B17C46"/>
    <w:rsid w:val="00B20071"/>
    <w:rsid w:val="00B27EC7"/>
    <w:rsid w:val="00C02369"/>
    <w:rsid w:val="00C130A6"/>
    <w:rsid w:val="00C24542"/>
    <w:rsid w:val="00C739E0"/>
    <w:rsid w:val="00C92E26"/>
    <w:rsid w:val="00CA33E2"/>
    <w:rsid w:val="00CD604B"/>
    <w:rsid w:val="00CE7E57"/>
    <w:rsid w:val="00DA43A8"/>
    <w:rsid w:val="00DB6D2C"/>
    <w:rsid w:val="00E272E4"/>
    <w:rsid w:val="00E568DB"/>
    <w:rsid w:val="00E905D9"/>
    <w:rsid w:val="00EC4E78"/>
    <w:rsid w:val="00EE06B5"/>
    <w:rsid w:val="00EF08E5"/>
    <w:rsid w:val="00F02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C2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6C2F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Strong"/>
    <w:basedOn w:val="a0"/>
    <w:uiPriority w:val="22"/>
    <w:qFormat/>
    <w:rsid w:val="00B27E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9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9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6B161-69FA-4292-94A9-C322C3B2F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Татаурова</cp:lastModifiedBy>
  <cp:revision>32</cp:revision>
  <cp:lastPrinted>2021-08-04T07:05:00Z</cp:lastPrinted>
  <dcterms:created xsi:type="dcterms:W3CDTF">2020-07-06T04:18:00Z</dcterms:created>
  <dcterms:modified xsi:type="dcterms:W3CDTF">2021-08-17T07:06:00Z</dcterms:modified>
</cp:coreProperties>
</file>