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C149A3" w14:paraId="46AD9BA6" w14:textId="77777777" w:rsidTr="00D26436">
        <w:trPr>
          <w:trHeight w:val="2552"/>
        </w:trPr>
        <w:tc>
          <w:tcPr>
            <w:tcW w:w="9248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1DB7B936" w14:textId="77777777" w:rsidR="000033B9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14:paraId="1D1362DA" w14:textId="083C22E5" w:rsidR="00C149A3" w:rsidRDefault="000033B9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174CE6">
              <w:rPr>
                <w:b/>
                <w:sz w:val="32"/>
                <w:szCs w:val="20"/>
              </w:rPr>
              <w:t xml:space="preserve"> 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375535F0" w:rsidR="00C149A3" w:rsidRPr="00056255" w:rsidRDefault="00174CE6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от «</w:t>
      </w:r>
      <w:r w:rsidR="00D26436">
        <w:rPr>
          <w:sz w:val="28"/>
          <w:szCs w:val="28"/>
        </w:rPr>
        <w:t>13</w:t>
      </w:r>
      <w:r w:rsidRPr="00056255">
        <w:rPr>
          <w:sz w:val="28"/>
          <w:szCs w:val="28"/>
        </w:rPr>
        <w:t>»</w:t>
      </w:r>
      <w:r w:rsidR="009C2D3A" w:rsidRPr="00056255">
        <w:rPr>
          <w:sz w:val="28"/>
          <w:szCs w:val="28"/>
        </w:rPr>
        <w:t xml:space="preserve"> </w:t>
      </w:r>
      <w:r w:rsidR="00056255">
        <w:rPr>
          <w:sz w:val="28"/>
          <w:szCs w:val="28"/>
        </w:rPr>
        <w:t>мая</w:t>
      </w:r>
      <w:r w:rsidR="009C2D3A" w:rsidRPr="00056255">
        <w:rPr>
          <w:sz w:val="28"/>
          <w:szCs w:val="28"/>
        </w:rPr>
        <w:t xml:space="preserve"> </w:t>
      </w:r>
      <w:r w:rsidRPr="00056255">
        <w:rPr>
          <w:sz w:val="28"/>
          <w:szCs w:val="28"/>
        </w:rPr>
        <w:t>202</w:t>
      </w:r>
      <w:r w:rsidR="000B7811" w:rsidRPr="00056255">
        <w:rPr>
          <w:sz w:val="28"/>
          <w:szCs w:val="28"/>
        </w:rPr>
        <w:t>6</w:t>
      </w:r>
      <w:r w:rsidRPr="00056255">
        <w:rPr>
          <w:sz w:val="28"/>
          <w:szCs w:val="28"/>
        </w:rPr>
        <w:t xml:space="preserve"> года                                           </w:t>
      </w:r>
      <w:r w:rsidRPr="00056255">
        <w:rPr>
          <w:sz w:val="28"/>
          <w:szCs w:val="28"/>
        </w:rPr>
        <w:tab/>
        <w:t xml:space="preserve">                  </w:t>
      </w:r>
      <w:r w:rsidR="00D26436">
        <w:rPr>
          <w:sz w:val="28"/>
          <w:szCs w:val="28"/>
        </w:rPr>
        <w:t xml:space="preserve">                    </w:t>
      </w:r>
      <w:r w:rsidRPr="00056255">
        <w:rPr>
          <w:sz w:val="28"/>
          <w:szCs w:val="28"/>
        </w:rPr>
        <w:t xml:space="preserve"> № </w:t>
      </w:r>
      <w:r w:rsidR="00D26436">
        <w:rPr>
          <w:sz w:val="28"/>
          <w:szCs w:val="28"/>
        </w:rPr>
        <w:t>281</w:t>
      </w:r>
    </w:p>
    <w:p w14:paraId="5B288CEC" w14:textId="45B3EDFC" w:rsidR="00024599" w:rsidRPr="00056255" w:rsidRDefault="00174CE6" w:rsidP="00024599">
      <w:pPr>
        <w:widowControl w:val="0"/>
        <w:tabs>
          <w:tab w:val="left" w:pos="7155"/>
          <w:tab w:val="right" w:pos="10205"/>
        </w:tabs>
        <w:rPr>
          <w:sz w:val="28"/>
          <w:szCs w:val="28"/>
        </w:rPr>
      </w:pPr>
      <w:r w:rsidRPr="00056255">
        <w:rPr>
          <w:sz w:val="28"/>
          <w:szCs w:val="28"/>
        </w:rPr>
        <w:t xml:space="preserve">                                                                                                     </w:t>
      </w:r>
    </w:p>
    <w:p w14:paraId="3DB3251B" w14:textId="23251F65" w:rsidR="00024599" w:rsidRPr="00056255" w:rsidRDefault="000033B9" w:rsidP="00024599">
      <w:pPr>
        <w:rPr>
          <w:sz w:val="28"/>
          <w:szCs w:val="28"/>
        </w:rPr>
      </w:pPr>
      <w:r w:rsidRPr="00056255">
        <w:rPr>
          <w:sz w:val="28"/>
          <w:szCs w:val="28"/>
        </w:rPr>
        <w:t xml:space="preserve">О </w:t>
      </w:r>
      <w:r w:rsidR="002B6D4D" w:rsidRPr="00056255">
        <w:rPr>
          <w:sz w:val="28"/>
          <w:szCs w:val="28"/>
        </w:rPr>
        <w:t>рассмотрении результатов опроса на</w:t>
      </w:r>
      <w:r w:rsidRPr="00056255">
        <w:rPr>
          <w:sz w:val="28"/>
          <w:szCs w:val="28"/>
        </w:rPr>
        <w:t xml:space="preserve"> территории</w:t>
      </w:r>
    </w:p>
    <w:p w14:paraId="2594F546" w14:textId="77777777" w:rsidR="003E77C5" w:rsidRPr="00056255" w:rsidRDefault="003E77C5" w:rsidP="00024599">
      <w:pPr>
        <w:rPr>
          <w:sz w:val="28"/>
          <w:szCs w:val="28"/>
        </w:rPr>
      </w:pPr>
      <w:r w:rsidRPr="00056255">
        <w:rPr>
          <w:sz w:val="28"/>
          <w:szCs w:val="28"/>
        </w:rPr>
        <w:t xml:space="preserve">поселка ж/д станции Тамтачет, поселков Полинчет, </w:t>
      </w:r>
    </w:p>
    <w:p w14:paraId="7F8E7CE6" w14:textId="72A7AC96" w:rsidR="002B6D4D" w:rsidRPr="00056255" w:rsidRDefault="003E77C5" w:rsidP="00024599">
      <w:pPr>
        <w:rPr>
          <w:sz w:val="28"/>
          <w:szCs w:val="28"/>
        </w:rPr>
      </w:pPr>
      <w:r w:rsidRPr="00056255">
        <w:rPr>
          <w:sz w:val="28"/>
          <w:szCs w:val="28"/>
        </w:rPr>
        <w:t>Кондратьево</w:t>
      </w:r>
      <w:r w:rsidR="00912337" w:rsidRPr="00056255">
        <w:rPr>
          <w:sz w:val="28"/>
          <w:szCs w:val="28"/>
        </w:rPr>
        <w:t xml:space="preserve"> </w:t>
      </w:r>
      <w:r w:rsidR="00024599" w:rsidRPr="00056255">
        <w:rPr>
          <w:sz w:val="28"/>
          <w:szCs w:val="28"/>
        </w:rPr>
        <w:t>по</w:t>
      </w:r>
      <w:r w:rsidR="000033B9" w:rsidRPr="00056255">
        <w:rPr>
          <w:sz w:val="28"/>
          <w:szCs w:val="28"/>
        </w:rPr>
        <w:t xml:space="preserve"> вопросу реорганизации</w:t>
      </w:r>
      <w:r w:rsidR="002B6D4D" w:rsidRPr="00056255">
        <w:rPr>
          <w:sz w:val="28"/>
          <w:szCs w:val="28"/>
        </w:rPr>
        <w:t xml:space="preserve"> МКОУ</w:t>
      </w:r>
    </w:p>
    <w:p w14:paraId="4320B0C2" w14:textId="08F108CD" w:rsidR="00024599" w:rsidRPr="00056255" w:rsidRDefault="003E77C5" w:rsidP="00024599">
      <w:pPr>
        <w:rPr>
          <w:sz w:val="28"/>
          <w:szCs w:val="28"/>
        </w:rPr>
      </w:pPr>
      <w:r w:rsidRPr="00056255">
        <w:rPr>
          <w:sz w:val="28"/>
          <w:szCs w:val="28"/>
        </w:rPr>
        <w:t>Новобирюсинской</w:t>
      </w:r>
      <w:r w:rsidR="00024599" w:rsidRPr="00056255">
        <w:rPr>
          <w:sz w:val="28"/>
          <w:szCs w:val="28"/>
        </w:rPr>
        <w:t xml:space="preserve"> </w:t>
      </w:r>
      <w:r w:rsidR="00912337" w:rsidRPr="00056255">
        <w:rPr>
          <w:sz w:val="28"/>
          <w:szCs w:val="28"/>
        </w:rPr>
        <w:t>СОШ</w:t>
      </w:r>
      <w:r w:rsidR="000033B9" w:rsidRPr="00056255">
        <w:rPr>
          <w:sz w:val="28"/>
          <w:szCs w:val="28"/>
        </w:rPr>
        <w:t xml:space="preserve"> в форме присоединения</w:t>
      </w:r>
    </w:p>
    <w:p w14:paraId="53EC8873" w14:textId="75222D09" w:rsidR="000033B9" w:rsidRPr="00056255" w:rsidRDefault="003E77C5" w:rsidP="000033B9">
      <w:pPr>
        <w:rPr>
          <w:sz w:val="28"/>
          <w:szCs w:val="28"/>
        </w:rPr>
      </w:pPr>
      <w:r w:rsidRPr="00056255">
        <w:rPr>
          <w:sz w:val="28"/>
          <w:szCs w:val="28"/>
        </w:rPr>
        <w:t>МКОУ Тамтачетской СОШ</w:t>
      </w:r>
    </w:p>
    <w:p w14:paraId="1F4C4B0F" w14:textId="77777777" w:rsidR="00024599" w:rsidRPr="00056255" w:rsidRDefault="00024599" w:rsidP="00024599">
      <w:pPr>
        <w:rPr>
          <w:sz w:val="28"/>
          <w:szCs w:val="28"/>
        </w:rPr>
      </w:pPr>
    </w:p>
    <w:p w14:paraId="7C8A9440" w14:textId="22BDC500" w:rsidR="002B6D4D" w:rsidRPr="00056255" w:rsidRDefault="002B6D4D" w:rsidP="00A863E3">
      <w:pPr>
        <w:ind w:firstLine="709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В соответствии со ст</w:t>
      </w:r>
      <w:r w:rsidR="007F7CB2" w:rsidRPr="00056255">
        <w:rPr>
          <w:sz w:val="28"/>
          <w:szCs w:val="28"/>
        </w:rPr>
        <w:t>атьей</w:t>
      </w:r>
      <w:r w:rsidRPr="00056255">
        <w:rPr>
          <w:sz w:val="28"/>
          <w:szCs w:val="28"/>
        </w:rPr>
        <w:t xml:space="preserve"> 22 Федерального закона от 29 декабря 2012 года № 273-ФЗ «Об образовании в Российской Федерации», Федеральн</w:t>
      </w:r>
      <w:r w:rsidR="007F7CB2" w:rsidRPr="00056255">
        <w:rPr>
          <w:sz w:val="28"/>
          <w:szCs w:val="28"/>
        </w:rPr>
        <w:t>ым</w:t>
      </w:r>
      <w:r w:rsidRPr="00056255">
        <w:rPr>
          <w:sz w:val="28"/>
          <w:szCs w:val="28"/>
        </w:rPr>
        <w:t xml:space="preserve"> закон</w:t>
      </w:r>
      <w:r w:rsidR="007F7CB2" w:rsidRPr="00056255">
        <w:rPr>
          <w:sz w:val="28"/>
          <w:szCs w:val="28"/>
        </w:rPr>
        <w:t>ом</w:t>
      </w:r>
      <w:r w:rsidRPr="00056255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="007F7CB2" w:rsidRPr="00056255">
        <w:rPr>
          <w:sz w:val="28"/>
          <w:szCs w:val="28"/>
        </w:rPr>
        <w:t xml:space="preserve"> </w:t>
      </w:r>
      <w:r w:rsidRPr="00056255">
        <w:rPr>
          <w:sz w:val="28"/>
          <w:szCs w:val="28"/>
        </w:rPr>
        <w:t>Законом Иркутской области от 2 марта 2016 года № 7-ОЗ «Об основах назначения и проведения опроса граждан в муниципальных образованиях Иркутской области», Порядком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 решением Думы Тайшетского муниципального округа</w:t>
      </w:r>
      <w:r w:rsidR="007F7CB2" w:rsidRPr="00056255">
        <w:rPr>
          <w:sz w:val="28"/>
          <w:szCs w:val="28"/>
        </w:rPr>
        <w:t xml:space="preserve"> Иркутской области</w:t>
      </w:r>
      <w:r w:rsidRPr="00056255">
        <w:rPr>
          <w:sz w:val="28"/>
          <w:szCs w:val="28"/>
        </w:rPr>
        <w:t xml:space="preserve"> от 27 февраля 2026 года </w:t>
      </w:r>
      <w:r w:rsidR="00FB2BE0" w:rsidRPr="00056255">
        <w:rPr>
          <w:sz w:val="28"/>
          <w:szCs w:val="28"/>
        </w:rPr>
        <w:t xml:space="preserve">№ 219 «О проведении опроса граждан на территории </w:t>
      </w:r>
      <w:bookmarkStart w:id="0" w:name="_Hlk226726807"/>
      <w:r w:rsidR="00FB2BE0" w:rsidRPr="00056255">
        <w:rPr>
          <w:sz w:val="28"/>
          <w:szCs w:val="28"/>
        </w:rPr>
        <w:t>поселка ж/д станции Тамтачет, поселков Полинчет, Кондратьево</w:t>
      </w:r>
      <w:bookmarkEnd w:id="0"/>
      <w:r w:rsidR="00FB2BE0" w:rsidRPr="00056255">
        <w:rPr>
          <w:sz w:val="28"/>
          <w:szCs w:val="28"/>
        </w:rPr>
        <w:t xml:space="preserve">  по вопросу реорганизации МКОУ Новобирюсинской СОШ в форме присоединения МКОУ Тамтачетской СОШ»</w:t>
      </w:r>
      <w:r w:rsidRPr="00056255">
        <w:rPr>
          <w:sz w:val="28"/>
          <w:szCs w:val="28"/>
        </w:rPr>
        <w:t>, рассмотрев протокол</w:t>
      </w:r>
      <w:r w:rsidR="00FB2BE0" w:rsidRPr="00056255">
        <w:rPr>
          <w:sz w:val="28"/>
          <w:szCs w:val="28"/>
        </w:rPr>
        <w:t>ы</w:t>
      </w:r>
      <w:r w:rsidRPr="00056255">
        <w:rPr>
          <w:sz w:val="28"/>
          <w:szCs w:val="28"/>
        </w:rPr>
        <w:t xml:space="preserve"> о результатах опроса граждан на территории</w:t>
      </w:r>
      <w:r w:rsidR="00FB2BE0" w:rsidRPr="00056255">
        <w:rPr>
          <w:sz w:val="28"/>
          <w:szCs w:val="28"/>
        </w:rPr>
        <w:t xml:space="preserve"> поселка ж/д станции Тамтачет, поселков Полинчет, Кондратьево</w:t>
      </w:r>
      <w:r w:rsidRPr="00056255">
        <w:rPr>
          <w:sz w:val="28"/>
          <w:szCs w:val="28"/>
        </w:rPr>
        <w:t xml:space="preserve"> от</w:t>
      </w:r>
      <w:r w:rsidR="00570D20" w:rsidRPr="00056255">
        <w:rPr>
          <w:sz w:val="28"/>
          <w:szCs w:val="28"/>
        </w:rPr>
        <w:t xml:space="preserve"> </w:t>
      </w:r>
      <w:r w:rsidR="00FB2BE0" w:rsidRPr="00056255">
        <w:rPr>
          <w:sz w:val="28"/>
          <w:szCs w:val="28"/>
        </w:rPr>
        <w:t>9</w:t>
      </w:r>
      <w:r w:rsidR="006F6A86" w:rsidRPr="00056255">
        <w:rPr>
          <w:sz w:val="28"/>
          <w:szCs w:val="28"/>
        </w:rPr>
        <w:t xml:space="preserve"> апреля</w:t>
      </w:r>
      <w:r w:rsidRPr="00056255">
        <w:rPr>
          <w:sz w:val="28"/>
          <w:szCs w:val="28"/>
        </w:rPr>
        <w:t xml:space="preserve"> 2026 года, Дума Тайшетского муниципального округа Иркутской области</w:t>
      </w:r>
    </w:p>
    <w:p w14:paraId="0290E59E" w14:textId="77777777" w:rsidR="00024599" w:rsidRPr="00056255" w:rsidRDefault="00024599" w:rsidP="00024599">
      <w:pPr>
        <w:jc w:val="both"/>
        <w:rPr>
          <w:sz w:val="28"/>
          <w:szCs w:val="28"/>
        </w:rPr>
      </w:pPr>
    </w:p>
    <w:p w14:paraId="0BC59F5D" w14:textId="3DBBA996" w:rsidR="00024599" w:rsidRPr="00056255" w:rsidRDefault="00024599" w:rsidP="00024599">
      <w:pPr>
        <w:jc w:val="both"/>
        <w:rPr>
          <w:b/>
          <w:sz w:val="28"/>
          <w:szCs w:val="28"/>
        </w:rPr>
      </w:pPr>
      <w:r w:rsidRPr="00056255">
        <w:rPr>
          <w:b/>
          <w:sz w:val="28"/>
          <w:szCs w:val="28"/>
        </w:rPr>
        <w:t>РЕШИЛА:</w:t>
      </w:r>
    </w:p>
    <w:p w14:paraId="377F78C5" w14:textId="77777777" w:rsidR="00024599" w:rsidRPr="00056255" w:rsidRDefault="00024599" w:rsidP="00024599">
      <w:pPr>
        <w:jc w:val="both"/>
        <w:rPr>
          <w:b/>
          <w:sz w:val="28"/>
          <w:szCs w:val="28"/>
        </w:rPr>
      </w:pPr>
    </w:p>
    <w:p w14:paraId="48BCE937" w14:textId="2ACC1CFB" w:rsidR="007F7CB2" w:rsidRPr="00056255" w:rsidRDefault="007F7CB2" w:rsidP="007F7CB2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Принять к сведению информацию о результатах местного опроса граждан на территории </w:t>
      </w:r>
      <w:bookmarkStart w:id="1" w:name="_Hlk226728784"/>
      <w:r w:rsidR="003E77C5" w:rsidRPr="00056255">
        <w:rPr>
          <w:sz w:val="28"/>
          <w:szCs w:val="28"/>
        </w:rPr>
        <w:t>поселка ж/д станции Тамтачет, поселков Полинчет, Кондратьево</w:t>
      </w:r>
      <w:r w:rsidRPr="00056255">
        <w:rPr>
          <w:sz w:val="28"/>
          <w:szCs w:val="28"/>
        </w:rPr>
        <w:t xml:space="preserve"> с целью выявления мнения населения по вопросу реорганизации </w:t>
      </w:r>
      <w:bookmarkStart w:id="2" w:name="_Hlk226728851"/>
      <w:r w:rsidR="00570D20" w:rsidRPr="00056255">
        <w:rPr>
          <w:sz w:val="28"/>
          <w:szCs w:val="28"/>
        </w:rPr>
        <w:t xml:space="preserve">муниципального казенного общеобразовательного учреждения </w:t>
      </w:r>
      <w:r w:rsidR="003E77C5" w:rsidRPr="00056255">
        <w:rPr>
          <w:sz w:val="28"/>
          <w:szCs w:val="28"/>
        </w:rPr>
        <w:t>Новобирюсинской</w:t>
      </w:r>
      <w:r w:rsidR="00570D20" w:rsidRPr="00056255">
        <w:rPr>
          <w:sz w:val="28"/>
          <w:szCs w:val="28"/>
        </w:rPr>
        <w:t xml:space="preserve"> средней общеобразовательной школы в форме присоединения муниципального казенного </w:t>
      </w:r>
      <w:r w:rsidR="003E77C5" w:rsidRPr="00056255">
        <w:rPr>
          <w:sz w:val="28"/>
          <w:szCs w:val="28"/>
        </w:rPr>
        <w:t>обще</w:t>
      </w:r>
      <w:r w:rsidR="00570D20" w:rsidRPr="00056255">
        <w:rPr>
          <w:sz w:val="28"/>
          <w:szCs w:val="28"/>
        </w:rPr>
        <w:t xml:space="preserve">образовательного </w:t>
      </w:r>
      <w:r w:rsidR="00570D20" w:rsidRPr="00056255">
        <w:rPr>
          <w:sz w:val="28"/>
          <w:szCs w:val="28"/>
        </w:rPr>
        <w:lastRenderedPageBreak/>
        <w:t xml:space="preserve">учреждения </w:t>
      </w:r>
      <w:r w:rsidR="003E77C5" w:rsidRPr="00056255">
        <w:rPr>
          <w:sz w:val="28"/>
          <w:szCs w:val="28"/>
        </w:rPr>
        <w:t>Тамтачетской средней общеобразовательной школы</w:t>
      </w:r>
      <w:bookmarkEnd w:id="2"/>
      <w:r w:rsidR="00570D20" w:rsidRPr="00056255">
        <w:rPr>
          <w:sz w:val="28"/>
          <w:szCs w:val="28"/>
        </w:rPr>
        <w:t xml:space="preserve"> </w:t>
      </w:r>
      <w:bookmarkEnd w:id="1"/>
      <w:r w:rsidRPr="00056255">
        <w:rPr>
          <w:sz w:val="28"/>
          <w:szCs w:val="28"/>
        </w:rPr>
        <w:t>(приложение 1).</w:t>
      </w:r>
    </w:p>
    <w:p w14:paraId="154BE280" w14:textId="484B52FA" w:rsidR="006F6A86" w:rsidRPr="00056255" w:rsidRDefault="006F6A86" w:rsidP="007F7CB2">
      <w:pPr>
        <w:pStyle w:val="afa"/>
        <w:numPr>
          <w:ilvl w:val="0"/>
          <w:numId w:val="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Признать опрос граждан на территории </w:t>
      </w:r>
      <w:r w:rsidR="003E77C5" w:rsidRPr="00056255">
        <w:rPr>
          <w:sz w:val="28"/>
          <w:szCs w:val="28"/>
        </w:rPr>
        <w:t xml:space="preserve">поселка ж/д станции Тамтачет, поселков Полинчет, Кондратьево </w:t>
      </w:r>
      <w:r w:rsidRPr="00056255">
        <w:rPr>
          <w:sz w:val="28"/>
          <w:szCs w:val="28"/>
        </w:rPr>
        <w:t xml:space="preserve">с целью выявления мнения населения по вопросу реорганизации </w:t>
      </w:r>
      <w:r w:rsidR="003E77C5" w:rsidRPr="00056255">
        <w:rPr>
          <w:sz w:val="28"/>
          <w:szCs w:val="28"/>
        </w:rPr>
        <w:t xml:space="preserve">муниципального казенного общеобразовательного учреждения Новобирюсинской средней общеобразовательной школы в форме присоединения муниципального казенного общеобразовательного учреждения Тамтачетской средней общеобразовательной школы </w:t>
      </w:r>
      <w:r w:rsidRPr="00056255">
        <w:rPr>
          <w:sz w:val="28"/>
          <w:szCs w:val="28"/>
        </w:rPr>
        <w:t xml:space="preserve">состоявшимся. </w:t>
      </w:r>
    </w:p>
    <w:p w14:paraId="6F7ECC52" w14:textId="23FA93F7" w:rsidR="00024599" w:rsidRPr="00056255" w:rsidRDefault="007F7CB2" w:rsidP="004359D9">
      <w:pPr>
        <w:tabs>
          <w:tab w:val="left" w:pos="0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3</w:t>
      </w:r>
      <w:r w:rsidR="006F6A86" w:rsidRPr="00056255">
        <w:rPr>
          <w:sz w:val="28"/>
          <w:szCs w:val="28"/>
        </w:rPr>
        <w:t>.</w:t>
      </w:r>
      <w:r w:rsidR="006F6A86" w:rsidRPr="00056255">
        <w:rPr>
          <w:sz w:val="28"/>
          <w:szCs w:val="28"/>
        </w:rPr>
        <w:tab/>
      </w:r>
      <w:r w:rsidRPr="00056255">
        <w:rPr>
          <w:sz w:val="28"/>
          <w:szCs w:val="28"/>
        </w:rPr>
        <w:t>О</w:t>
      </w:r>
      <w:r w:rsidR="0033424F" w:rsidRPr="00056255">
        <w:rPr>
          <w:sz w:val="28"/>
          <w:szCs w:val="28"/>
        </w:rPr>
        <w:t xml:space="preserve">публиковать настоящее решение в Бюллетене нормативных правовых актов Тайшетского муниципального округа «Официальная среда», разместить на официальном сайте </w:t>
      </w:r>
      <w:r w:rsidRPr="00056255">
        <w:rPr>
          <w:sz w:val="28"/>
          <w:szCs w:val="28"/>
        </w:rPr>
        <w:t>А</w:t>
      </w:r>
      <w:r w:rsidR="0033424F" w:rsidRPr="00056255">
        <w:rPr>
          <w:sz w:val="28"/>
          <w:szCs w:val="28"/>
        </w:rPr>
        <w:t xml:space="preserve">дминистрации Тайшетского муниципального округа </w:t>
      </w:r>
      <w:r w:rsidR="004359D9" w:rsidRPr="004863C7">
        <w:rPr>
          <w:sz w:val="28"/>
          <w:szCs w:val="28"/>
        </w:rPr>
        <w:t>и в сетевом издании «Портал правовой информации Администрации Тайшетского муниципального округа» (</w:t>
      </w:r>
      <w:hyperlink r:id="rId8" w:history="1">
        <w:r w:rsidR="004359D9" w:rsidRPr="004863C7">
          <w:rPr>
            <w:rStyle w:val="af9"/>
            <w:rFonts w:eastAsia="Arial"/>
            <w:sz w:val="28"/>
            <w:szCs w:val="28"/>
          </w:rPr>
          <w:t>https://npa-tr.ru</w:t>
        </w:r>
      </w:hyperlink>
      <w:r w:rsidR="004359D9" w:rsidRPr="004863C7">
        <w:rPr>
          <w:sz w:val="28"/>
          <w:szCs w:val="28"/>
        </w:rPr>
        <w:t>).</w:t>
      </w:r>
    </w:p>
    <w:p w14:paraId="6E716850" w14:textId="3A9511B8" w:rsidR="00024599" w:rsidRPr="00056255" w:rsidRDefault="00024599" w:rsidP="00024599">
      <w:pPr>
        <w:ind w:firstLine="708"/>
        <w:jc w:val="both"/>
        <w:rPr>
          <w:sz w:val="28"/>
          <w:szCs w:val="28"/>
        </w:rPr>
      </w:pPr>
    </w:p>
    <w:p w14:paraId="03D59424" w14:textId="5F0B429F" w:rsidR="006A5E1E" w:rsidRDefault="006A5E1E" w:rsidP="00024599">
      <w:pPr>
        <w:ind w:firstLine="708"/>
        <w:jc w:val="both"/>
        <w:rPr>
          <w:sz w:val="28"/>
          <w:szCs w:val="28"/>
        </w:rPr>
      </w:pPr>
    </w:p>
    <w:p w14:paraId="4E07AA13" w14:textId="77777777" w:rsidR="004359D9" w:rsidRPr="00056255" w:rsidRDefault="004359D9" w:rsidP="00024599">
      <w:pPr>
        <w:ind w:firstLine="708"/>
        <w:jc w:val="both"/>
        <w:rPr>
          <w:sz w:val="28"/>
          <w:szCs w:val="28"/>
        </w:rPr>
      </w:pPr>
    </w:p>
    <w:p w14:paraId="4ADFA106" w14:textId="77777777" w:rsidR="000B7811" w:rsidRPr="00056255" w:rsidRDefault="000B7811" w:rsidP="000B7811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Председатель Думы </w:t>
      </w:r>
    </w:p>
    <w:p w14:paraId="00314A83" w14:textId="4F8F6A1A" w:rsidR="000B7811" w:rsidRPr="00056255" w:rsidRDefault="000B7811" w:rsidP="000B7811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Тайшетского муниципального округа                                           </w:t>
      </w:r>
      <w:r w:rsidR="00774F18" w:rsidRPr="00056255">
        <w:rPr>
          <w:sz w:val="28"/>
          <w:szCs w:val="28"/>
        </w:rPr>
        <w:t xml:space="preserve">   </w:t>
      </w:r>
      <w:r w:rsidR="00CE7F6E" w:rsidRPr="00056255">
        <w:rPr>
          <w:sz w:val="28"/>
          <w:szCs w:val="28"/>
        </w:rPr>
        <w:t xml:space="preserve">  </w:t>
      </w:r>
      <w:r w:rsidR="002F75B7" w:rsidRPr="00056255">
        <w:rPr>
          <w:sz w:val="28"/>
          <w:szCs w:val="28"/>
        </w:rPr>
        <w:t xml:space="preserve"> </w:t>
      </w:r>
      <w:r w:rsidRPr="00056255">
        <w:rPr>
          <w:sz w:val="28"/>
          <w:szCs w:val="28"/>
        </w:rPr>
        <w:t xml:space="preserve">И.В. Ронжина                      </w:t>
      </w:r>
    </w:p>
    <w:p w14:paraId="7E042335" w14:textId="77777777" w:rsidR="000B7811" w:rsidRPr="00056255" w:rsidRDefault="000B7811" w:rsidP="000B7811">
      <w:pPr>
        <w:jc w:val="both"/>
        <w:rPr>
          <w:sz w:val="28"/>
          <w:szCs w:val="28"/>
        </w:rPr>
      </w:pPr>
    </w:p>
    <w:p w14:paraId="7FC79B1E" w14:textId="77777777" w:rsidR="000B7811" w:rsidRPr="00056255" w:rsidRDefault="000B7811" w:rsidP="000B7811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ab/>
        <w:t xml:space="preserve"> </w:t>
      </w:r>
    </w:p>
    <w:p w14:paraId="2796C7A9" w14:textId="77777777" w:rsidR="000B7811" w:rsidRPr="00056255" w:rsidRDefault="000B7811" w:rsidP="000B7811">
      <w:pPr>
        <w:jc w:val="both"/>
        <w:rPr>
          <w:sz w:val="28"/>
          <w:szCs w:val="28"/>
        </w:rPr>
      </w:pPr>
    </w:p>
    <w:p w14:paraId="5E765850" w14:textId="77777777" w:rsidR="000B7811" w:rsidRPr="00056255" w:rsidRDefault="000B7811" w:rsidP="000B7811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Мэр Тайшетского </w:t>
      </w:r>
    </w:p>
    <w:p w14:paraId="57350A8F" w14:textId="7B1BCD5A" w:rsidR="000B7811" w:rsidRPr="00056255" w:rsidRDefault="000B7811" w:rsidP="000B7811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муниципального округа                                                                    </w:t>
      </w:r>
      <w:r w:rsidR="007F7CB2" w:rsidRPr="00056255">
        <w:rPr>
          <w:sz w:val="28"/>
          <w:szCs w:val="28"/>
        </w:rPr>
        <w:t xml:space="preserve">     </w:t>
      </w:r>
      <w:r w:rsidRPr="00056255">
        <w:rPr>
          <w:sz w:val="28"/>
          <w:szCs w:val="28"/>
        </w:rPr>
        <w:t xml:space="preserve">  А.С. Кузин</w:t>
      </w:r>
    </w:p>
    <w:p w14:paraId="4D2C270D" w14:textId="041F9509" w:rsidR="00024599" w:rsidRPr="00056255" w:rsidRDefault="00024599" w:rsidP="0033424F">
      <w:pPr>
        <w:rPr>
          <w:sz w:val="28"/>
          <w:szCs w:val="28"/>
        </w:rPr>
      </w:pPr>
      <w:bookmarkStart w:id="3" w:name="_Hlk222307605"/>
    </w:p>
    <w:p w14:paraId="4AA52714" w14:textId="5A097648" w:rsidR="0033424F" w:rsidRPr="00056255" w:rsidRDefault="0033424F" w:rsidP="0033424F">
      <w:pPr>
        <w:rPr>
          <w:sz w:val="28"/>
          <w:szCs w:val="28"/>
        </w:rPr>
      </w:pPr>
    </w:p>
    <w:p w14:paraId="380BA0CB" w14:textId="50A7C0EB" w:rsidR="0033424F" w:rsidRPr="00056255" w:rsidRDefault="0033424F" w:rsidP="0033424F">
      <w:pPr>
        <w:rPr>
          <w:sz w:val="28"/>
          <w:szCs w:val="28"/>
        </w:rPr>
      </w:pPr>
    </w:p>
    <w:p w14:paraId="4EA0CD8A" w14:textId="58AA27B8" w:rsidR="0033424F" w:rsidRPr="00056255" w:rsidRDefault="0033424F" w:rsidP="0033424F">
      <w:pPr>
        <w:rPr>
          <w:sz w:val="28"/>
          <w:szCs w:val="28"/>
        </w:rPr>
      </w:pPr>
    </w:p>
    <w:p w14:paraId="12C29CB5" w14:textId="50B0E79A" w:rsidR="0033424F" w:rsidRPr="00056255" w:rsidRDefault="0033424F" w:rsidP="0033424F">
      <w:pPr>
        <w:rPr>
          <w:sz w:val="28"/>
          <w:szCs w:val="28"/>
        </w:rPr>
      </w:pPr>
    </w:p>
    <w:p w14:paraId="2DB1EB4B" w14:textId="744FE19B" w:rsidR="0033424F" w:rsidRPr="00056255" w:rsidRDefault="0033424F" w:rsidP="0033424F">
      <w:pPr>
        <w:rPr>
          <w:sz w:val="28"/>
          <w:szCs w:val="28"/>
        </w:rPr>
      </w:pPr>
    </w:p>
    <w:p w14:paraId="378EF5F0" w14:textId="5999A8AF" w:rsidR="0033424F" w:rsidRPr="00056255" w:rsidRDefault="0033424F" w:rsidP="0033424F">
      <w:pPr>
        <w:rPr>
          <w:sz w:val="28"/>
          <w:szCs w:val="28"/>
        </w:rPr>
      </w:pPr>
    </w:p>
    <w:p w14:paraId="76E9224E" w14:textId="05F62712" w:rsidR="0033424F" w:rsidRPr="00056255" w:rsidRDefault="0033424F" w:rsidP="0033424F">
      <w:pPr>
        <w:rPr>
          <w:sz w:val="28"/>
          <w:szCs w:val="28"/>
        </w:rPr>
      </w:pPr>
    </w:p>
    <w:p w14:paraId="4F45901D" w14:textId="4A8C6E3F" w:rsidR="0033424F" w:rsidRPr="00056255" w:rsidRDefault="0033424F" w:rsidP="0033424F">
      <w:pPr>
        <w:rPr>
          <w:sz w:val="28"/>
          <w:szCs w:val="28"/>
        </w:rPr>
      </w:pPr>
    </w:p>
    <w:p w14:paraId="086E368A" w14:textId="73A933A7" w:rsidR="0033424F" w:rsidRPr="00056255" w:rsidRDefault="0033424F" w:rsidP="0033424F">
      <w:pPr>
        <w:rPr>
          <w:sz w:val="28"/>
          <w:szCs w:val="28"/>
        </w:rPr>
      </w:pPr>
    </w:p>
    <w:p w14:paraId="3D2F925E" w14:textId="45E76F03" w:rsidR="0033424F" w:rsidRPr="00056255" w:rsidRDefault="0033424F" w:rsidP="0033424F">
      <w:pPr>
        <w:rPr>
          <w:sz w:val="28"/>
          <w:szCs w:val="28"/>
        </w:rPr>
      </w:pPr>
    </w:p>
    <w:p w14:paraId="5A9AA519" w14:textId="44DFE964" w:rsidR="0033424F" w:rsidRPr="00056255" w:rsidRDefault="0033424F" w:rsidP="0033424F">
      <w:pPr>
        <w:rPr>
          <w:sz w:val="28"/>
          <w:szCs w:val="28"/>
        </w:rPr>
      </w:pPr>
    </w:p>
    <w:p w14:paraId="5D096E34" w14:textId="5D75085C" w:rsidR="0033424F" w:rsidRPr="00056255" w:rsidRDefault="0033424F" w:rsidP="0033424F">
      <w:pPr>
        <w:rPr>
          <w:sz w:val="28"/>
          <w:szCs w:val="28"/>
        </w:rPr>
      </w:pPr>
    </w:p>
    <w:p w14:paraId="6DCE9EF7" w14:textId="27A4911C" w:rsidR="0033424F" w:rsidRPr="00056255" w:rsidRDefault="0033424F" w:rsidP="0033424F">
      <w:pPr>
        <w:rPr>
          <w:sz w:val="28"/>
          <w:szCs w:val="28"/>
        </w:rPr>
      </w:pPr>
    </w:p>
    <w:p w14:paraId="6F5FA155" w14:textId="5AE1F053" w:rsidR="0033424F" w:rsidRPr="00056255" w:rsidRDefault="0033424F" w:rsidP="0033424F">
      <w:pPr>
        <w:rPr>
          <w:sz w:val="28"/>
          <w:szCs w:val="28"/>
        </w:rPr>
      </w:pPr>
    </w:p>
    <w:p w14:paraId="28CD8A7A" w14:textId="736DFA3E" w:rsidR="0033424F" w:rsidRPr="00056255" w:rsidRDefault="0033424F" w:rsidP="0033424F">
      <w:pPr>
        <w:rPr>
          <w:sz w:val="28"/>
          <w:szCs w:val="28"/>
        </w:rPr>
      </w:pPr>
    </w:p>
    <w:p w14:paraId="5D260E1D" w14:textId="508A03B1" w:rsidR="0033424F" w:rsidRPr="00056255" w:rsidRDefault="0033424F" w:rsidP="0033424F">
      <w:pPr>
        <w:rPr>
          <w:sz w:val="28"/>
          <w:szCs w:val="28"/>
        </w:rPr>
      </w:pPr>
    </w:p>
    <w:p w14:paraId="59BC8B98" w14:textId="3AFD36A9" w:rsidR="0033424F" w:rsidRPr="00056255" w:rsidRDefault="0033424F" w:rsidP="0033424F">
      <w:pPr>
        <w:rPr>
          <w:sz w:val="28"/>
          <w:szCs w:val="28"/>
        </w:rPr>
      </w:pPr>
    </w:p>
    <w:p w14:paraId="1E03718B" w14:textId="74A1E855" w:rsidR="003E77C5" w:rsidRDefault="003E77C5" w:rsidP="0033424F">
      <w:pPr>
        <w:rPr>
          <w:sz w:val="28"/>
          <w:szCs w:val="28"/>
        </w:rPr>
      </w:pPr>
    </w:p>
    <w:p w14:paraId="025B01CA" w14:textId="77777777" w:rsidR="00056255" w:rsidRPr="00056255" w:rsidRDefault="00056255" w:rsidP="0033424F">
      <w:pPr>
        <w:rPr>
          <w:sz w:val="28"/>
          <w:szCs w:val="28"/>
        </w:rPr>
      </w:pPr>
    </w:p>
    <w:p w14:paraId="0005D256" w14:textId="1F50A597" w:rsidR="0033424F" w:rsidRPr="00056255" w:rsidRDefault="0033424F" w:rsidP="0033424F">
      <w:pPr>
        <w:rPr>
          <w:sz w:val="28"/>
          <w:szCs w:val="28"/>
        </w:rPr>
      </w:pPr>
    </w:p>
    <w:p w14:paraId="0E951545" w14:textId="232C8342" w:rsidR="0033424F" w:rsidRPr="00056255" w:rsidRDefault="0033424F" w:rsidP="00056255">
      <w:pPr>
        <w:contextualSpacing/>
        <w:jc w:val="right"/>
        <w:rPr>
          <w:sz w:val="28"/>
          <w:szCs w:val="28"/>
        </w:rPr>
      </w:pPr>
      <w:r w:rsidRPr="00056255">
        <w:rPr>
          <w:sz w:val="28"/>
          <w:szCs w:val="28"/>
        </w:rPr>
        <w:t>П</w:t>
      </w:r>
      <w:r w:rsidR="009C2D3A" w:rsidRPr="00056255">
        <w:rPr>
          <w:sz w:val="28"/>
          <w:szCs w:val="28"/>
        </w:rPr>
        <w:t>РИЛОЖЕНИЕ</w:t>
      </w:r>
      <w:r w:rsidR="007F7CB2" w:rsidRPr="00056255">
        <w:rPr>
          <w:sz w:val="28"/>
          <w:szCs w:val="28"/>
        </w:rPr>
        <w:t xml:space="preserve"> 1</w:t>
      </w:r>
    </w:p>
    <w:p w14:paraId="085DB2D0" w14:textId="77777777" w:rsidR="0033424F" w:rsidRPr="00056255" w:rsidRDefault="0033424F" w:rsidP="00056255">
      <w:pPr>
        <w:contextualSpacing/>
        <w:jc w:val="right"/>
        <w:rPr>
          <w:sz w:val="28"/>
          <w:szCs w:val="28"/>
        </w:rPr>
      </w:pPr>
      <w:r w:rsidRPr="00056255">
        <w:rPr>
          <w:sz w:val="28"/>
          <w:szCs w:val="28"/>
        </w:rPr>
        <w:t xml:space="preserve">к решению Думы Тайшетского </w:t>
      </w:r>
    </w:p>
    <w:p w14:paraId="0DA198A0" w14:textId="77777777" w:rsidR="0033424F" w:rsidRPr="00056255" w:rsidRDefault="0033424F" w:rsidP="00056255">
      <w:pPr>
        <w:contextualSpacing/>
        <w:jc w:val="right"/>
        <w:rPr>
          <w:sz w:val="28"/>
          <w:szCs w:val="28"/>
        </w:rPr>
      </w:pPr>
      <w:r w:rsidRPr="00056255">
        <w:rPr>
          <w:sz w:val="28"/>
          <w:szCs w:val="28"/>
        </w:rPr>
        <w:t>муниципального округа Иркутской области</w:t>
      </w:r>
    </w:p>
    <w:p w14:paraId="0B68FB69" w14:textId="1471BDB6" w:rsidR="0033424F" w:rsidRPr="00056255" w:rsidRDefault="0033424F" w:rsidP="00056255">
      <w:pPr>
        <w:contextualSpacing/>
        <w:jc w:val="right"/>
        <w:rPr>
          <w:sz w:val="28"/>
          <w:szCs w:val="28"/>
        </w:rPr>
      </w:pPr>
      <w:r w:rsidRPr="00056255">
        <w:rPr>
          <w:sz w:val="28"/>
          <w:szCs w:val="28"/>
        </w:rPr>
        <w:t xml:space="preserve"> от </w:t>
      </w:r>
      <w:r w:rsidR="009C2D3A" w:rsidRPr="00056255">
        <w:rPr>
          <w:sz w:val="28"/>
          <w:szCs w:val="28"/>
        </w:rPr>
        <w:t>«</w:t>
      </w:r>
      <w:r w:rsidR="00D26436">
        <w:rPr>
          <w:sz w:val="28"/>
          <w:szCs w:val="28"/>
        </w:rPr>
        <w:t>13</w:t>
      </w:r>
      <w:r w:rsidR="009C2D3A" w:rsidRPr="00056255">
        <w:rPr>
          <w:sz w:val="28"/>
          <w:szCs w:val="28"/>
        </w:rPr>
        <w:t>»</w:t>
      </w:r>
      <w:r w:rsidRPr="00056255">
        <w:rPr>
          <w:sz w:val="28"/>
          <w:szCs w:val="28"/>
        </w:rPr>
        <w:t xml:space="preserve"> </w:t>
      </w:r>
      <w:r w:rsidR="00056255">
        <w:rPr>
          <w:sz w:val="28"/>
          <w:szCs w:val="28"/>
        </w:rPr>
        <w:t>мая</w:t>
      </w:r>
      <w:r w:rsidRPr="00056255">
        <w:rPr>
          <w:sz w:val="28"/>
          <w:szCs w:val="28"/>
        </w:rPr>
        <w:t xml:space="preserve"> 202</w:t>
      </w:r>
      <w:r w:rsidR="007F7CB2" w:rsidRPr="00056255">
        <w:rPr>
          <w:sz w:val="28"/>
          <w:szCs w:val="28"/>
        </w:rPr>
        <w:t>6</w:t>
      </w:r>
      <w:r w:rsidR="00D26436">
        <w:rPr>
          <w:sz w:val="28"/>
          <w:szCs w:val="28"/>
        </w:rPr>
        <w:t xml:space="preserve"> года № 281</w:t>
      </w:r>
    </w:p>
    <w:p w14:paraId="426DE6E1" w14:textId="77777777" w:rsidR="00056255" w:rsidRPr="00056255" w:rsidRDefault="00056255" w:rsidP="00056255">
      <w:pPr>
        <w:contextualSpacing/>
        <w:rPr>
          <w:sz w:val="28"/>
          <w:szCs w:val="28"/>
        </w:rPr>
      </w:pPr>
    </w:p>
    <w:p w14:paraId="62713FBD" w14:textId="6B9480ED" w:rsidR="00FB2BE0" w:rsidRPr="00056255" w:rsidRDefault="00FB2BE0" w:rsidP="00056255">
      <w:pPr>
        <w:contextualSpacing/>
        <w:jc w:val="center"/>
        <w:rPr>
          <w:b/>
          <w:sz w:val="28"/>
          <w:szCs w:val="28"/>
        </w:rPr>
      </w:pPr>
      <w:bookmarkStart w:id="4" w:name="_Hlk207971175"/>
      <w:r w:rsidRPr="00056255">
        <w:rPr>
          <w:b/>
          <w:sz w:val="28"/>
          <w:szCs w:val="28"/>
        </w:rPr>
        <w:t xml:space="preserve">Информация по результатам опроса граждан на территории </w:t>
      </w:r>
      <w:bookmarkStart w:id="5" w:name="_Hlk226714544"/>
      <w:r w:rsidRPr="00056255">
        <w:rPr>
          <w:b/>
          <w:sz w:val="28"/>
          <w:szCs w:val="28"/>
        </w:rPr>
        <w:t xml:space="preserve">поселка ж/д станции Тамтачет, поселков Полинчет, Кондратьево </w:t>
      </w:r>
      <w:bookmarkEnd w:id="5"/>
      <w:r w:rsidRPr="00056255">
        <w:rPr>
          <w:b/>
          <w:sz w:val="28"/>
          <w:szCs w:val="28"/>
        </w:rPr>
        <w:t>с целью выявления мнения населения по вопросу реорганизаци</w:t>
      </w:r>
      <w:r w:rsidR="00056255">
        <w:rPr>
          <w:b/>
          <w:sz w:val="28"/>
          <w:szCs w:val="28"/>
        </w:rPr>
        <w:t xml:space="preserve">и </w:t>
      </w:r>
      <w:r w:rsidRPr="00056255">
        <w:rPr>
          <w:b/>
          <w:sz w:val="28"/>
          <w:szCs w:val="28"/>
        </w:rPr>
        <w:t>муниципального казенного общеобразовательного учреждени</w:t>
      </w:r>
      <w:r w:rsidR="00056255">
        <w:rPr>
          <w:b/>
          <w:sz w:val="28"/>
          <w:szCs w:val="28"/>
        </w:rPr>
        <w:t xml:space="preserve">я </w:t>
      </w:r>
      <w:r w:rsidRPr="00056255">
        <w:rPr>
          <w:b/>
          <w:sz w:val="28"/>
          <w:szCs w:val="28"/>
        </w:rPr>
        <w:t>Новобирюсинской средней общеобразовательной школы в форме</w:t>
      </w:r>
      <w:r w:rsidR="00056255">
        <w:rPr>
          <w:b/>
          <w:sz w:val="28"/>
          <w:szCs w:val="28"/>
        </w:rPr>
        <w:t xml:space="preserve"> </w:t>
      </w:r>
      <w:r w:rsidRPr="00056255">
        <w:rPr>
          <w:b/>
          <w:sz w:val="28"/>
          <w:szCs w:val="28"/>
        </w:rPr>
        <w:t>присоединения муниципального казенного общеобразовательного</w:t>
      </w:r>
      <w:r w:rsidR="00056255">
        <w:rPr>
          <w:b/>
          <w:sz w:val="28"/>
          <w:szCs w:val="28"/>
        </w:rPr>
        <w:t xml:space="preserve"> </w:t>
      </w:r>
      <w:r w:rsidRPr="00056255">
        <w:rPr>
          <w:b/>
          <w:sz w:val="28"/>
          <w:szCs w:val="28"/>
        </w:rPr>
        <w:t>учреждения Тамтачетской средней общеобразовательной школы</w:t>
      </w:r>
    </w:p>
    <w:p w14:paraId="47669C90" w14:textId="77777777" w:rsidR="00056255" w:rsidRPr="00056255" w:rsidRDefault="00056255" w:rsidP="00A66DCE">
      <w:pPr>
        <w:spacing w:line="276" w:lineRule="auto"/>
        <w:jc w:val="both"/>
        <w:rPr>
          <w:sz w:val="28"/>
          <w:szCs w:val="28"/>
        </w:rPr>
      </w:pPr>
    </w:p>
    <w:p w14:paraId="710197BA" w14:textId="77777777" w:rsidR="00FB2BE0" w:rsidRPr="00056255" w:rsidRDefault="00FB2BE0" w:rsidP="00056255">
      <w:pPr>
        <w:ind w:firstLine="708"/>
        <w:contextualSpacing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В соответствии с решением Думы Тайшетского муниципального округа Иркутской области от 27 февраля 2026 года </w:t>
      </w:r>
      <w:bookmarkStart w:id="6" w:name="_Hlk226726729"/>
      <w:r w:rsidRPr="00056255">
        <w:rPr>
          <w:sz w:val="28"/>
          <w:szCs w:val="28"/>
        </w:rPr>
        <w:t>№ 219 «О проведении опроса граждан на территории поселка ж/д станции Тамтачет, поселков Полинчет, Кондратьево  по вопросу реорганизации МКОУ Новобирюсинской СОШ в форме присоединения МКОУ Тамтачетской СОШ»</w:t>
      </w:r>
      <w:bookmarkEnd w:id="6"/>
      <w:r w:rsidRPr="00056255">
        <w:rPr>
          <w:sz w:val="28"/>
          <w:szCs w:val="28"/>
        </w:rPr>
        <w:t>, постановлением Администрации Тайшетского муниципального округа от 13 марта 2026 года № 327 «Об утверждении составов комиссий по проведению опроса граждан на территории поселка ж/д станции Тамтачет, поселков Полинчет, Кондратьево» проведен опрос граждан в границах поселка ж/д станции Тамтачет, поселков Полинчет, Кондратьево  по вопросу реорганизации муниципального казенного общеобразовательного учреждения Новобирюсинской средней общеобразовательной школы в форме присоединения муниципального казенного общеобразовательного учреждения Тамтачетской средней общеобразовательной школы.</w:t>
      </w:r>
    </w:p>
    <w:p w14:paraId="65269E4C" w14:textId="77777777" w:rsidR="00FB2BE0" w:rsidRPr="00056255" w:rsidRDefault="00FB2BE0" w:rsidP="00056255">
      <w:pPr>
        <w:ind w:firstLine="708"/>
        <w:contextualSpacing/>
        <w:jc w:val="both"/>
        <w:rPr>
          <w:sz w:val="28"/>
          <w:szCs w:val="28"/>
        </w:rPr>
      </w:pPr>
      <w:bookmarkStart w:id="7" w:name="_Hlk226715580"/>
      <w:r w:rsidRPr="00056255">
        <w:rPr>
          <w:sz w:val="28"/>
          <w:szCs w:val="28"/>
        </w:rPr>
        <w:t xml:space="preserve">По результатам опроса </w:t>
      </w:r>
      <w:bookmarkStart w:id="8" w:name="_Hlk226715248"/>
      <w:r w:rsidRPr="00056255">
        <w:rPr>
          <w:sz w:val="28"/>
          <w:szCs w:val="28"/>
        </w:rPr>
        <w:t>Комиссия по проведению опроса граждан на территории поселка ж/д станции Тамтачет</w:t>
      </w:r>
      <w:bookmarkEnd w:id="8"/>
      <w:r w:rsidRPr="00056255">
        <w:rPr>
          <w:sz w:val="28"/>
          <w:szCs w:val="28"/>
        </w:rPr>
        <w:t xml:space="preserve"> установила:</w:t>
      </w:r>
    </w:p>
    <w:bookmarkEnd w:id="7"/>
    <w:p w14:paraId="1593C0D3" w14:textId="77777777" w:rsidR="00FB2BE0" w:rsidRPr="00056255" w:rsidRDefault="00FB2BE0" w:rsidP="0005625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общее число граждан, имеющих право на участие в опросе - 831 чел.;</w:t>
      </w:r>
    </w:p>
    <w:p w14:paraId="605911C0" w14:textId="77777777" w:rsidR="00FB2BE0" w:rsidRPr="00056255" w:rsidRDefault="00FB2BE0" w:rsidP="0005625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число граждан, принявших участие в опросе – 113 чел.;</w:t>
      </w:r>
    </w:p>
    <w:p w14:paraId="540AEE4E" w14:textId="77777777" w:rsidR="00FB2BE0" w:rsidRPr="00056255" w:rsidRDefault="00FB2BE0" w:rsidP="0005625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число граждан, включенных в список участников опроса - 113 чел.;</w:t>
      </w:r>
    </w:p>
    <w:p w14:paraId="42651455" w14:textId="77777777" w:rsidR="00FB2BE0" w:rsidRPr="00056255" w:rsidRDefault="00FB2BE0" w:rsidP="0005625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число опросных листов, оказавшихся недействительными - 0 шт.;</w:t>
      </w:r>
    </w:p>
    <w:p w14:paraId="3AC9CD3B" w14:textId="77777777" w:rsidR="00FB2BE0" w:rsidRPr="00056255" w:rsidRDefault="00FB2BE0" w:rsidP="0005625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количество голосов, поданных по позиции «ЗА» - 104 голоса;</w:t>
      </w:r>
    </w:p>
    <w:p w14:paraId="6AD32DCB" w14:textId="77777777" w:rsidR="00FB2BE0" w:rsidRPr="00056255" w:rsidRDefault="00FB2BE0" w:rsidP="0005625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количество голосов, поданных по позиции «ПРОТИВ» - 9 голосов;</w:t>
      </w:r>
    </w:p>
    <w:p w14:paraId="4290AB06" w14:textId="77777777" w:rsidR="00FB2BE0" w:rsidRPr="00056255" w:rsidRDefault="00FB2BE0" w:rsidP="00056255">
      <w:pPr>
        <w:pStyle w:val="afa"/>
        <w:numPr>
          <w:ilvl w:val="0"/>
          <w:numId w:val="2"/>
        </w:num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количество опросных листов, из содержания которых невозможно с достоверностью определить результаты волеизъявления участников опроса – 0 шт.</w:t>
      </w:r>
    </w:p>
    <w:p w14:paraId="42FDDCC5" w14:textId="77777777" w:rsidR="00FB2BE0" w:rsidRPr="00056255" w:rsidRDefault="00FB2BE0" w:rsidP="00056255">
      <w:pPr>
        <w:pStyle w:val="afa"/>
        <w:ind w:left="0" w:firstLine="720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По результатам опроса Комиссия по проведению опроса граждан на территории поселка ж/д станции Тамтачет решила: </w:t>
      </w:r>
    </w:p>
    <w:p w14:paraId="200B585F" w14:textId="2AF0F328" w:rsidR="00FB2BE0" w:rsidRPr="00056255" w:rsidRDefault="00FB2BE0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- признать опрос граждан в границах поселка ж/д станции Тамтачет с целью выявления мнения населения по вопросу реорганизации </w:t>
      </w:r>
      <w:bookmarkStart w:id="9" w:name="_Hlk226715490"/>
      <w:r w:rsidRPr="00056255">
        <w:rPr>
          <w:sz w:val="28"/>
          <w:szCs w:val="28"/>
        </w:rPr>
        <w:t xml:space="preserve">муниципального казенного общеобразовательного учреждения Новобирюсинской средней общеобразовательной школы в форме присоединения муниципального казенного общеобразовательного учреждения Тамтачетской средней общеобразовательной школы </w:t>
      </w:r>
      <w:bookmarkEnd w:id="9"/>
      <w:r w:rsidRPr="00056255">
        <w:rPr>
          <w:sz w:val="28"/>
          <w:szCs w:val="28"/>
        </w:rPr>
        <w:t>состоявшимся;</w:t>
      </w:r>
    </w:p>
    <w:p w14:paraId="6E49F014" w14:textId="1CA2CBCA" w:rsidR="00FB2BE0" w:rsidRPr="00056255" w:rsidRDefault="00FB2BE0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- считать вопрос, вынесенный на опрос граждан о</w:t>
      </w:r>
      <w:r w:rsidR="00A66DCE" w:rsidRPr="00056255">
        <w:rPr>
          <w:sz w:val="28"/>
          <w:szCs w:val="28"/>
        </w:rPr>
        <w:t xml:space="preserve"> реорганизации</w:t>
      </w:r>
      <w:r w:rsidRPr="00056255">
        <w:rPr>
          <w:sz w:val="28"/>
          <w:szCs w:val="28"/>
        </w:rPr>
        <w:t xml:space="preserve"> муниципального казенного общеобразовательного учреждения Новобирюсинской средней общеобразовательной школы в форме присоединения муниципального казенного общеобразовательного учреждения Тамтачетской средней общеобразовательной школы, одобренным.</w:t>
      </w:r>
    </w:p>
    <w:p w14:paraId="258C189E" w14:textId="77777777" w:rsidR="00FB2BE0" w:rsidRPr="00056255" w:rsidRDefault="00FB2BE0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По результатам опроса Комиссия по проведению опроса граждан на территории поселка Полинчет установила:</w:t>
      </w:r>
    </w:p>
    <w:p w14:paraId="0A9927DD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1)</w:t>
      </w:r>
      <w:r w:rsidRPr="00056255">
        <w:rPr>
          <w:sz w:val="28"/>
          <w:szCs w:val="28"/>
        </w:rPr>
        <w:tab/>
        <w:t>общее число граждан, имеющих право на участие в опросе - 143 чел.;</w:t>
      </w:r>
    </w:p>
    <w:p w14:paraId="309B012F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2)</w:t>
      </w:r>
      <w:r w:rsidRPr="00056255">
        <w:rPr>
          <w:sz w:val="28"/>
          <w:szCs w:val="28"/>
        </w:rPr>
        <w:tab/>
        <w:t>число граждан, принявших участие в опросе – 36 чел.;</w:t>
      </w:r>
    </w:p>
    <w:p w14:paraId="45892EE2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3)</w:t>
      </w:r>
      <w:r w:rsidRPr="00056255">
        <w:rPr>
          <w:sz w:val="28"/>
          <w:szCs w:val="28"/>
        </w:rPr>
        <w:tab/>
        <w:t>число граждан, включенных в список участников опроса - 36 чел.;</w:t>
      </w:r>
    </w:p>
    <w:p w14:paraId="3AD86087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4)</w:t>
      </w:r>
      <w:r w:rsidRPr="00056255">
        <w:rPr>
          <w:sz w:val="28"/>
          <w:szCs w:val="28"/>
        </w:rPr>
        <w:tab/>
        <w:t>число опросных листов, оказавшихся недействительными - 0 шт.;</w:t>
      </w:r>
    </w:p>
    <w:p w14:paraId="19FBFF60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5)</w:t>
      </w:r>
      <w:r w:rsidRPr="00056255">
        <w:rPr>
          <w:sz w:val="28"/>
          <w:szCs w:val="28"/>
        </w:rPr>
        <w:tab/>
        <w:t>количество голосов, поданных по позиции «ЗА» - 36 голосов;</w:t>
      </w:r>
    </w:p>
    <w:p w14:paraId="7380C1AA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6)</w:t>
      </w:r>
      <w:r w:rsidRPr="00056255">
        <w:rPr>
          <w:sz w:val="28"/>
          <w:szCs w:val="28"/>
        </w:rPr>
        <w:tab/>
        <w:t>количество голосов, поданных по позиции «ПРОТИВ» - 0 голосов;</w:t>
      </w:r>
    </w:p>
    <w:p w14:paraId="2D929503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7)</w:t>
      </w:r>
      <w:r w:rsidRPr="00056255">
        <w:rPr>
          <w:sz w:val="28"/>
          <w:szCs w:val="28"/>
        </w:rPr>
        <w:tab/>
        <w:t>количество опросных листов, из содержания которых невозможно с достоверностью определить результаты волеизъявления участников опроса – 0 шт.</w:t>
      </w:r>
    </w:p>
    <w:p w14:paraId="6B6B7079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По результатам опроса Комиссия по проведению опроса граждан на территории поселка Полинчет решила: </w:t>
      </w:r>
    </w:p>
    <w:p w14:paraId="13C6D0BD" w14:textId="29B529AF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- признать опрос граждан в границах поселка Полинчет с целью выявления мнения населения по вопросу реорганизации муниципального казенного общеобразовательного учреждения Новобирюсинской средней общеобразовательной школы в форме присоединения муниципального казенного общеобразовательного учреждения Тамтачетской средней общеобразовательной школы состоявшимся;</w:t>
      </w:r>
    </w:p>
    <w:p w14:paraId="4D42A306" w14:textId="7611A35E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- считать вопрос, вынесенный на опрос граждан о </w:t>
      </w:r>
      <w:r w:rsidR="00A66DCE" w:rsidRPr="00056255">
        <w:rPr>
          <w:sz w:val="28"/>
          <w:szCs w:val="28"/>
        </w:rPr>
        <w:t xml:space="preserve">реорганизации </w:t>
      </w:r>
      <w:r w:rsidRPr="00056255">
        <w:rPr>
          <w:sz w:val="28"/>
          <w:szCs w:val="28"/>
        </w:rPr>
        <w:t>муниципального казенного общеобразовательного учреждения Новобирюсинской средней общеобразовательной школы в форме присоединения муниципального казенного общеобразовательного учреждения Тамтачетской средней общеобразовательной школы, одобренным.</w:t>
      </w:r>
    </w:p>
    <w:p w14:paraId="1074F825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По результатам опроса Комиссия по проведению опроса граждан на территории поселка Кондратьево установила:</w:t>
      </w:r>
    </w:p>
    <w:p w14:paraId="72606A8C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1)</w:t>
      </w:r>
      <w:r w:rsidRPr="00056255">
        <w:rPr>
          <w:sz w:val="28"/>
          <w:szCs w:val="28"/>
        </w:rPr>
        <w:tab/>
        <w:t>общее число граждан, имеющих право на участие в опросе - 120 чел.;</w:t>
      </w:r>
    </w:p>
    <w:p w14:paraId="77E46528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2)</w:t>
      </w:r>
      <w:r w:rsidRPr="00056255">
        <w:rPr>
          <w:sz w:val="28"/>
          <w:szCs w:val="28"/>
        </w:rPr>
        <w:tab/>
        <w:t>число граждан, принявших участие в опросе – 46 чел.;</w:t>
      </w:r>
    </w:p>
    <w:p w14:paraId="1009A9BE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3)</w:t>
      </w:r>
      <w:r w:rsidRPr="00056255">
        <w:rPr>
          <w:sz w:val="28"/>
          <w:szCs w:val="28"/>
        </w:rPr>
        <w:tab/>
        <w:t>число граждан, включенных в список участников опроса - 46 чел.;</w:t>
      </w:r>
    </w:p>
    <w:p w14:paraId="5DC19B63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4)</w:t>
      </w:r>
      <w:r w:rsidRPr="00056255">
        <w:rPr>
          <w:sz w:val="28"/>
          <w:szCs w:val="28"/>
        </w:rPr>
        <w:tab/>
        <w:t>число опросных листов, оказавшихся недействительными - 0 шт.;</w:t>
      </w:r>
    </w:p>
    <w:p w14:paraId="67731C19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5)</w:t>
      </w:r>
      <w:r w:rsidRPr="00056255">
        <w:rPr>
          <w:sz w:val="28"/>
          <w:szCs w:val="28"/>
        </w:rPr>
        <w:tab/>
        <w:t>количество голосов, поданных по позиции «ЗА» - 46 голосов;</w:t>
      </w:r>
    </w:p>
    <w:p w14:paraId="4609E3F1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6)</w:t>
      </w:r>
      <w:r w:rsidRPr="00056255">
        <w:rPr>
          <w:sz w:val="28"/>
          <w:szCs w:val="28"/>
        </w:rPr>
        <w:tab/>
        <w:t>количество голосов, поданных по позиции «ПРОТИВ» - 0 голосов;</w:t>
      </w:r>
    </w:p>
    <w:p w14:paraId="047A6DDF" w14:textId="77777777" w:rsidR="00FB2BE0" w:rsidRPr="00056255" w:rsidRDefault="00FB2BE0" w:rsidP="00056255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7)</w:t>
      </w:r>
      <w:r w:rsidRPr="00056255">
        <w:rPr>
          <w:sz w:val="28"/>
          <w:szCs w:val="28"/>
        </w:rPr>
        <w:tab/>
        <w:t>количество опросных листов, из содержания которых невозможно с достоверностью определить результаты волеизъявления участников опроса – 0 шт.</w:t>
      </w:r>
    </w:p>
    <w:p w14:paraId="67D5A4E7" w14:textId="77777777" w:rsidR="00FB2BE0" w:rsidRPr="00056255" w:rsidRDefault="00FB2BE0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По результатам опроса Комиссия по проведению опроса граждан на территории поселка Кондратьево решила: </w:t>
      </w:r>
    </w:p>
    <w:p w14:paraId="0A242829" w14:textId="22298D40" w:rsidR="00FB2BE0" w:rsidRPr="00056255" w:rsidRDefault="00FB2BE0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- признать опрос граждан в границах поселка Кондратьево с целью выявления мнения населения по вопросу реорганизации муниципального казенного общеобразовательного учреждения Новобирюсинской средней общеобразовательной школы в форме присоединения муниципального казенного общеобразовательного учреждения Тамтачетской средней общеобразовательной школы состоявшимся;</w:t>
      </w:r>
    </w:p>
    <w:p w14:paraId="02101D82" w14:textId="74AE274C" w:rsidR="00570D20" w:rsidRPr="00056255" w:rsidRDefault="00FB2BE0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- считать вопрос, вынесенный на опрос граждан о </w:t>
      </w:r>
      <w:r w:rsidR="00A66DCE" w:rsidRPr="00056255">
        <w:rPr>
          <w:sz w:val="28"/>
          <w:szCs w:val="28"/>
        </w:rPr>
        <w:t xml:space="preserve">реорганизации </w:t>
      </w:r>
      <w:r w:rsidRPr="00056255">
        <w:rPr>
          <w:sz w:val="28"/>
          <w:szCs w:val="28"/>
        </w:rPr>
        <w:t>муниципального казенного общеобразовательного учреждения Новобирюсинской средней общеобразовательной школы в форме присоединения муниципального казенного общеобразовательного учреждения Тамтачетской средней общеобразовательной школы, одобренным.</w:t>
      </w:r>
      <w:bookmarkEnd w:id="4"/>
    </w:p>
    <w:p w14:paraId="74FD1F3E" w14:textId="218B6532" w:rsidR="0033424F" w:rsidRPr="00056255" w:rsidRDefault="0033424F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t>Согласно главы 6 Методики проведения опроса, утвержденной решением Думы Тайшетского муниципального округа</w:t>
      </w:r>
      <w:r w:rsidR="007F7CB2" w:rsidRPr="00056255">
        <w:rPr>
          <w:sz w:val="28"/>
          <w:szCs w:val="28"/>
        </w:rPr>
        <w:t xml:space="preserve"> Иркутской области</w:t>
      </w:r>
      <w:r w:rsidRPr="00056255">
        <w:rPr>
          <w:sz w:val="28"/>
          <w:szCs w:val="28"/>
        </w:rPr>
        <w:t xml:space="preserve"> от </w:t>
      </w:r>
      <w:r w:rsidR="00570D20" w:rsidRPr="00056255">
        <w:rPr>
          <w:sz w:val="28"/>
          <w:szCs w:val="28"/>
        </w:rPr>
        <w:t xml:space="preserve">27 февраля 2026 года № </w:t>
      </w:r>
      <w:r w:rsidR="00FB2BE0" w:rsidRPr="00056255">
        <w:rPr>
          <w:sz w:val="28"/>
          <w:szCs w:val="28"/>
        </w:rPr>
        <w:t>№ 219 «О проведении опроса граждан на территории поселка ж/д станции Тамтачет, поселков Полинчет, Кондратьево  по вопросу реорганизации МКОУ Новобирюсинской СОШ в форме присоединения МКОУ Тамтачетской СОШ»</w:t>
      </w:r>
      <w:r w:rsidRPr="00056255">
        <w:rPr>
          <w:sz w:val="28"/>
          <w:szCs w:val="28"/>
        </w:rPr>
        <w:t xml:space="preserve">, результаты опроса были опубликованы (обнародованы) в Бюллетене нормативных правовых актов Тайшетского </w:t>
      </w:r>
      <w:r w:rsidR="00287321" w:rsidRPr="00056255">
        <w:rPr>
          <w:sz w:val="28"/>
          <w:szCs w:val="28"/>
        </w:rPr>
        <w:t>муниципального округа</w:t>
      </w:r>
      <w:r w:rsidRPr="00056255">
        <w:rPr>
          <w:sz w:val="28"/>
          <w:szCs w:val="28"/>
        </w:rPr>
        <w:t xml:space="preserve"> «Официальная среда»</w:t>
      </w:r>
      <w:r w:rsidR="007F7CB2" w:rsidRPr="00056255">
        <w:rPr>
          <w:sz w:val="28"/>
          <w:szCs w:val="28"/>
        </w:rPr>
        <w:t>,</w:t>
      </w:r>
      <w:r w:rsidRPr="00056255">
        <w:rPr>
          <w:sz w:val="28"/>
          <w:szCs w:val="28"/>
        </w:rPr>
        <w:t xml:space="preserve"> а также размещены на официальном сайте </w:t>
      </w:r>
      <w:r w:rsidR="007F7CB2" w:rsidRPr="00056255">
        <w:rPr>
          <w:sz w:val="28"/>
          <w:szCs w:val="28"/>
        </w:rPr>
        <w:t>А</w:t>
      </w:r>
      <w:r w:rsidRPr="00056255">
        <w:rPr>
          <w:sz w:val="28"/>
          <w:szCs w:val="28"/>
        </w:rPr>
        <w:t xml:space="preserve">дминистрации Тайшетского </w:t>
      </w:r>
      <w:r w:rsidR="00287321" w:rsidRPr="00056255">
        <w:rPr>
          <w:sz w:val="28"/>
          <w:szCs w:val="28"/>
        </w:rPr>
        <w:t>муниципального округа</w:t>
      </w:r>
      <w:r w:rsidRPr="00056255">
        <w:rPr>
          <w:sz w:val="28"/>
          <w:szCs w:val="28"/>
        </w:rPr>
        <w:t xml:space="preserve">. </w:t>
      </w:r>
    </w:p>
    <w:p w14:paraId="2DA47779" w14:textId="24D5EFBD" w:rsidR="0033424F" w:rsidRPr="00056255" w:rsidRDefault="0033424F" w:rsidP="00056255">
      <w:pPr>
        <w:ind w:firstLine="708"/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Документация опроса, включая опросные листы и список участников опроса, направлены в Думу Тайшетского </w:t>
      </w:r>
      <w:r w:rsidR="00287321" w:rsidRPr="00056255">
        <w:rPr>
          <w:sz w:val="28"/>
          <w:szCs w:val="28"/>
        </w:rPr>
        <w:t>муниципального округа</w:t>
      </w:r>
      <w:r w:rsidRPr="00056255">
        <w:rPr>
          <w:sz w:val="28"/>
          <w:szCs w:val="28"/>
        </w:rPr>
        <w:t xml:space="preserve"> </w:t>
      </w:r>
      <w:r w:rsidR="007F7CB2" w:rsidRPr="00056255">
        <w:rPr>
          <w:sz w:val="28"/>
          <w:szCs w:val="28"/>
        </w:rPr>
        <w:t>Иркутской области.</w:t>
      </w:r>
    </w:p>
    <w:p w14:paraId="198830CE" w14:textId="77777777" w:rsidR="0033424F" w:rsidRPr="00056255" w:rsidRDefault="0033424F" w:rsidP="00056255">
      <w:pPr>
        <w:ind w:firstLine="708"/>
        <w:jc w:val="both"/>
        <w:rPr>
          <w:sz w:val="28"/>
          <w:szCs w:val="28"/>
        </w:rPr>
      </w:pPr>
    </w:p>
    <w:p w14:paraId="18C50C21" w14:textId="77777777" w:rsidR="0033424F" w:rsidRPr="00056255" w:rsidRDefault="0033424F" w:rsidP="00056255">
      <w:pPr>
        <w:ind w:firstLine="708"/>
        <w:jc w:val="both"/>
        <w:rPr>
          <w:sz w:val="28"/>
          <w:szCs w:val="28"/>
        </w:rPr>
      </w:pPr>
    </w:p>
    <w:p w14:paraId="5A6F17CB" w14:textId="77777777" w:rsidR="0033424F" w:rsidRPr="00056255" w:rsidRDefault="0033424F" w:rsidP="00056255">
      <w:pPr>
        <w:ind w:firstLine="708"/>
        <w:jc w:val="both"/>
        <w:rPr>
          <w:sz w:val="28"/>
          <w:szCs w:val="28"/>
        </w:rPr>
      </w:pPr>
    </w:p>
    <w:p w14:paraId="72F09D5C" w14:textId="77777777" w:rsidR="0033424F" w:rsidRPr="00056255" w:rsidRDefault="0033424F" w:rsidP="00056255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Председатель Думы </w:t>
      </w:r>
    </w:p>
    <w:p w14:paraId="13D1D1BA" w14:textId="72BBDA32" w:rsidR="0033424F" w:rsidRPr="00056255" w:rsidRDefault="0033424F" w:rsidP="00056255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Тайшетского муниципального округа                                              И.В. Ронжина</w:t>
      </w:r>
    </w:p>
    <w:p w14:paraId="7367976C" w14:textId="77777777" w:rsidR="0033424F" w:rsidRPr="00056255" w:rsidRDefault="0033424F" w:rsidP="00056255">
      <w:pPr>
        <w:jc w:val="both"/>
        <w:rPr>
          <w:sz w:val="28"/>
          <w:szCs w:val="28"/>
        </w:rPr>
      </w:pPr>
    </w:p>
    <w:p w14:paraId="6828F5AE" w14:textId="77777777" w:rsidR="0033424F" w:rsidRPr="00056255" w:rsidRDefault="0033424F" w:rsidP="00056255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  </w:t>
      </w:r>
    </w:p>
    <w:p w14:paraId="06660056" w14:textId="77777777" w:rsidR="0033424F" w:rsidRPr="00056255" w:rsidRDefault="0033424F" w:rsidP="00056255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 xml:space="preserve">                                                                                         </w:t>
      </w:r>
    </w:p>
    <w:p w14:paraId="12279AD8" w14:textId="0B01E38D" w:rsidR="0033424F" w:rsidRPr="00056255" w:rsidRDefault="0033424F" w:rsidP="00056255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Мэр Тайшетско</w:t>
      </w:r>
      <w:r w:rsidR="00056255">
        <w:rPr>
          <w:sz w:val="28"/>
          <w:szCs w:val="28"/>
        </w:rPr>
        <w:t>го</w:t>
      </w:r>
    </w:p>
    <w:p w14:paraId="0D987B55" w14:textId="67952427" w:rsidR="0033424F" w:rsidRPr="00056255" w:rsidRDefault="0033424F" w:rsidP="00056255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муниципального округа                                                                            А.С. Кузин</w:t>
      </w:r>
    </w:p>
    <w:p w14:paraId="2DC02859" w14:textId="77777777" w:rsidR="0033424F" w:rsidRPr="00056255" w:rsidRDefault="0033424F" w:rsidP="00056255">
      <w:pPr>
        <w:jc w:val="both"/>
        <w:rPr>
          <w:sz w:val="28"/>
          <w:szCs w:val="28"/>
        </w:rPr>
      </w:pPr>
      <w:r w:rsidRPr="00056255">
        <w:rPr>
          <w:sz w:val="28"/>
          <w:szCs w:val="28"/>
        </w:rPr>
        <w:t> </w:t>
      </w:r>
    </w:p>
    <w:p w14:paraId="01F7870D" w14:textId="77777777" w:rsidR="0033424F" w:rsidRPr="00056255" w:rsidRDefault="0033424F" w:rsidP="00056255">
      <w:pPr>
        <w:jc w:val="both"/>
        <w:rPr>
          <w:sz w:val="28"/>
          <w:szCs w:val="28"/>
        </w:rPr>
      </w:pPr>
    </w:p>
    <w:bookmarkEnd w:id="3"/>
    <w:p w14:paraId="4F4209D9" w14:textId="5AC3AF0A" w:rsidR="0033424F" w:rsidRPr="00056255" w:rsidRDefault="0033424F" w:rsidP="00056255">
      <w:pPr>
        <w:rPr>
          <w:sz w:val="28"/>
          <w:szCs w:val="28"/>
        </w:rPr>
      </w:pPr>
    </w:p>
    <w:p w14:paraId="201F05F3" w14:textId="613403A8" w:rsidR="00DE59A9" w:rsidRPr="00056255" w:rsidRDefault="00DE59A9" w:rsidP="00056255">
      <w:pPr>
        <w:rPr>
          <w:sz w:val="28"/>
          <w:szCs w:val="28"/>
        </w:rPr>
      </w:pPr>
    </w:p>
    <w:p w14:paraId="237D2FB5" w14:textId="149BE6E8" w:rsidR="00DE59A9" w:rsidRPr="00056255" w:rsidRDefault="00DE59A9" w:rsidP="00056255">
      <w:pPr>
        <w:rPr>
          <w:sz w:val="28"/>
          <w:szCs w:val="28"/>
        </w:rPr>
      </w:pPr>
    </w:p>
    <w:p w14:paraId="3BF615F1" w14:textId="6AB49936" w:rsidR="00DE59A9" w:rsidRPr="00056255" w:rsidRDefault="00DE59A9" w:rsidP="00056255">
      <w:pPr>
        <w:rPr>
          <w:sz w:val="28"/>
          <w:szCs w:val="28"/>
        </w:rPr>
      </w:pPr>
    </w:p>
    <w:p w14:paraId="2D66A494" w14:textId="55C49430" w:rsidR="00DE59A9" w:rsidRPr="00056255" w:rsidRDefault="00DE59A9" w:rsidP="00056255">
      <w:pPr>
        <w:rPr>
          <w:sz w:val="28"/>
          <w:szCs w:val="28"/>
        </w:rPr>
      </w:pPr>
    </w:p>
    <w:p w14:paraId="7175C7C8" w14:textId="4E7E3566" w:rsidR="00DE59A9" w:rsidRPr="00056255" w:rsidRDefault="00DE59A9" w:rsidP="00056255">
      <w:pPr>
        <w:rPr>
          <w:sz w:val="28"/>
          <w:szCs w:val="28"/>
        </w:rPr>
      </w:pPr>
      <w:bookmarkStart w:id="10" w:name="_GoBack"/>
      <w:bookmarkEnd w:id="10"/>
    </w:p>
    <w:sectPr w:rsidR="00DE59A9" w:rsidRPr="0005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B75A0" w14:textId="77777777" w:rsidR="000F2022" w:rsidRDefault="000F2022">
      <w:r>
        <w:separator/>
      </w:r>
    </w:p>
  </w:endnote>
  <w:endnote w:type="continuationSeparator" w:id="0">
    <w:p w14:paraId="3B3E9569" w14:textId="77777777" w:rsidR="000F2022" w:rsidRDefault="000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59428" w14:textId="77777777" w:rsidR="000F2022" w:rsidRDefault="000F2022">
      <w:r>
        <w:separator/>
      </w:r>
    </w:p>
  </w:footnote>
  <w:footnote w:type="continuationSeparator" w:id="0">
    <w:p w14:paraId="470B4309" w14:textId="77777777" w:rsidR="000F2022" w:rsidRDefault="000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303"/>
    <w:multiLevelType w:val="hybridMultilevel"/>
    <w:tmpl w:val="48D47ACC"/>
    <w:lvl w:ilvl="0" w:tplc="18EEA7BC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1C3D10"/>
    <w:multiLevelType w:val="hybridMultilevel"/>
    <w:tmpl w:val="CFCC4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1183"/>
    <w:multiLevelType w:val="hybridMultilevel"/>
    <w:tmpl w:val="C9765DA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A3"/>
    <w:rsid w:val="000033B9"/>
    <w:rsid w:val="0000640A"/>
    <w:rsid w:val="00010953"/>
    <w:rsid w:val="0002192F"/>
    <w:rsid w:val="00024599"/>
    <w:rsid w:val="00040C9A"/>
    <w:rsid w:val="0005539E"/>
    <w:rsid w:val="00056255"/>
    <w:rsid w:val="000B1B29"/>
    <w:rsid w:val="000B7811"/>
    <w:rsid w:val="000D0F16"/>
    <w:rsid w:val="000F2022"/>
    <w:rsid w:val="000F2B89"/>
    <w:rsid w:val="001330F9"/>
    <w:rsid w:val="00171120"/>
    <w:rsid w:val="001734E1"/>
    <w:rsid w:val="00174CE6"/>
    <w:rsid w:val="00197C86"/>
    <w:rsid w:val="001A2BA3"/>
    <w:rsid w:val="001D5174"/>
    <w:rsid w:val="00263DDB"/>
    <w:rsid w:val="00274FB7"/>
    <w:rsid w:val="00285EC8"/>
    <w:rsid w:val="00287321"/>
    <w:rsid w:val="002B6D4D"/>
    <w:rsid w:val="002F75B7"/>
    <w:rsid w:val="00311F17"/>
    <w:rsid w:val="00330EC1"/>
    <w:rsid w:val="0033424F"/>
    <w:rsid w:val="00343B1A"/>
    <w:rsid w:val="00345AB4"/>
    <w:rsid w:val="003E77C5"/>
    <w:rsid w:val="004359D9"/>
    <w:rsid w:val="00480364"/>
    <w:rsid w:val="0051447A"/>
    <w:rsid w:val="00563F43"/>
    <w:rsid w:val="00570D20"/>
    <w:rsid w:val="0057667E"/>
    <w:rsid w:val="0059303D"/>
    <w:rsid w:val="0059669D"/>
    <w:rsid w:val="005A3639"/>
    <w:rsid w:val="005D3301"/>
    <w:rsid w:val="005F6FC8"/>
    <w:rsid w:val="00610A52"/>
    <w:rsid w:val="006A5E1E"/>
    <w:rsid w:val="006B4A6A"/>
    <w:rsid w:val="006E6F35"/>
    <w:rsid w:val="006F6A86"/>
    <w:rsid w:val="00761EA2"/>
    <w:rsid w:val="00766EF6"/>
    <w:rsid w:val="00774F18"/>
    <w:rsid w:val="007C5272"/>
    <w:rsid w:val="007F05F2"/>
    <w:rsid w:val="007F7CB2"/>
    <w:rsid w:val="00846AE2"/>
    <w:rsid w:val="008A5F1D"/>
    <w:rsid w:val="008E496A"/>
    <w:rsid w:val="008F1888"/>
    <w:rsid w:val="00912337"/>
    <w:rsid w:val="009259D7"/>
    <w:rsid w:val="00934916"/>
    <w:rsid w:val="0097074B"/>
    <w:rsid w:val="0097546D"/>
    <w:rsid w:val="00986E1A"/>
    <w:rsid w:val="009B314A"/>
    <w:rsid w:val="009B6E14"/>
    <w:rsid w:val="009C2D3A"/>
    <w:rsid w:val="009D0437"/>
    <w:rsid w:val="009D7FCB"/>
    <w:rsid w:val="00A07B79"/>
    <w:rsid w:val="00A54596"/>
    <w:rsid w:val="00A66DCE"/>
    <w:rsid w:val="00A82B77"/>
    <w:rsid w:val="00A863E3"/>
    <w:rsid w:val="00AB689E"/>
    <w:rsid w:val="00AC379E"/>
    <w:rsid w:val="00B115A3"/>
    <w:rsid w:val="00B17EE3"/>
    <w:rsid w:val="00B45396"/>
    <w:rsid w:val="00BA1A94"/>
    <w:rsid w:val="00BE7863"/>
    <w:rsid w:val="00C01C84"/>
    <w:rsid w:val="00C149A3"/>
    <w:rsid w:val="00C40754"/>
    <w:rsid w:val="00C7130B"/>
    <w:rsid w:val="00CA1428"/>
    <w:rsid w:val="00CE7F6E"/>
    <w:rsid w:val="00D15512"/>
    <w:rsid w:val="00D15B76"/>
    <w:rsid w:val="00D26436"/>
    <w:rsid w:val="00D36A9E"/>
    <w:rsid w:val="00D43DB5"/>
    <w:rsid w:val="00D90DE8"/>
    <w:rsid w:val="00DA7A25"/>
    <w:rsid w:val="00DE59A9"/>
    <w:rsid w:val="00DF6901"/>
    <w:rsid w:val="00E718E6"/>
    <w:rsid w:val="00E76BB0"/>
    <w:rsid w:val="00E9029B"/>
    <w:rsid w:val="00EF0B0C"/>
    <w:rsid w:val="00F10CEB"/>
    <w:rsid w:val="00F848D3"/>
    <w:rsid w:val="00FB18EE"/>
    <w:rsid w:val="00FB2BE0"/>
    <w:rsid w:val="00FC0E3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a-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4A88-BB25-422C-A38D-08AFC519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63</cp:revision>
  <cp:lastPrinted>2026-05-13T08:04:00Z</cp:lastPrinted>
  <dcterms:created xsi:type="dcterms:W3CDTF">2025-09-30T03:52:00Z</dcterms:created>
  <dcterms:modified xsi:type="dcterms:W3CDTF">2026-05-14T07:53:00Z</dcterms:modified>
</cp:coreProperties>
</file>