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1E3CCB" w:rsidRPr="001E3CCB" w14:paraId="46A399DB" w14:textId="77777777" w:rsidTr="00EF12AC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71648D56" w14:textId="77777777" w:rsidR="001E3CCB" w:rsidRPr="001E3CCB" w:rsidRDefault="001E3CCB" w:rsidP="001E3CCB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ru-RU"/>
              </w:rPr>
            </w:pPr>
            <w:r w:rsidRPr="001E3CCB"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ru-RU"/>
              </w:rPr>
              <w:t xml:space="preserve">Р о с </w:t>
            </w:r>
            <w:proofErr w:type="spellStart"/>
            <w:proofErr w:type="gramStart"/>
            <w:r w:rsidRPr="001E3CCB"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ru-RU"/>
              </w:rPr>
              <w:t>с</w:t>
            </w:r>
            <w:proofErr w:type="spellEnd"/>
            <w:proofErr w:type="gramEnd"/>
            <w:r w:rsidRPr="001E3CCB">
              <w:rPr>
                <w:rFonts w:ascii="Times New Roman" w:eastAsia="Times New Roman" w:hAnsi="Times New Roman" w:cs="Arial Unicode MS"/>
                <w:b/>
                <w:sz w:val="28"/>
                <w:szCs w:val="20"/>
                <w:lang w:eastAsia="ru-RU"/>
              </w:rPr>
              <w:t xml:space="preserve"> и й с к а я  Ф е д е р а ц и я</w:t>
            </w:r>
          </w:p>
          <w:p w14:paraId="398F1E18" w14:textId="77777777" w:rsidR="001E3CCB" w:rsidRPr="001E3CCB" w:rsidRDefault="001E3CCB" w:rsidP="001E3CCB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1E3CCB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Иркутская область</w:t>
            </w:r>
          </w:p>
          <w:p w14:paraId="42825051" w14:textId="77777777" w:rsidR="001E3CCB" w:rsidRPr="001E3CCB" w:rsidRDefault="001E3CCB" w:rsidP="001E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proofErr w:type="spellStart"/>
            <w:r w:rsidRPr="001E3CCB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Тайшетский</w:t>
            </w:r>
            <w:proofErr w:type="spellEnd"/>
            <w:r w:rsidRPr="001E3CCB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 муниципальный округ Иркутской области</w:t>
            </w:r>
          </w:p>
          <w:p w14:paraId="1C5005D9" w14:textId="77777777" w:rsidR="001E3CCB" w:rsidRPr="001E3CCB" w:rsidRDefault="001E3CCB" w:rsidP="001E3CCB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1E3CCB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АДМИНИСТРАЦИЯ ТАЙШЕТСКОГО МУНИЦИПАЛЬНОГО ОКРУГА </w:t>
            </w:r>
          </w:p>
          <w:p w14:paraId="44FD282E" w14:textId="77777777" w:rsidR="001E3CCB" w:rsidRPr="001E3CCB" w:rsidRDefault="001E3CCB" w:rsidP="001E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  <w:p w14:paraId="3EFB3817" w14:textId="77777777" w:rsidR="001E3CCB" w:rsidRPr="001E3CCB" w:rsidRDefault="001E3CCB" w:rsidP="001E3CCB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 w:rsidRPr="001E3CCB"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ПОСТАНОВЛЕНИЕ</w:t>
            </w:r>
          </w:p>
        </w:tc>
      </w:tr>
    </w:tbl>
    <w:p w14:paraId="0D5235B0" w14:textId="77777777" w:rsidR="001E3CCB" w:rsidRPr="001E3CCB" w:rsidRDefault="001E3CCB" w:rsidP="001E3CCB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5E24D39" w14:textId="77777777" w:rsidR="001E3CCB" w:rsidRPr="001E3CCB" w:rsidRDefault="001E3CCB" w:rsidP="001E3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«_____»________2026 года                                                      </w:t>
      </w:r>
      <w:r w:rsidRPr="001E3C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C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№ _____</w:t>
      </w:r>
    </w:p>
    <w:p w14:paraId="75B94498" w14:textId="77777777" w:rsidR="001E3CCB" w:rsidRPr="001E3CCB" w:rsidRDefault="001E3CCB" w:rsidP="001E3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CAD24" w14:textId="2F075934" w:rsidR="008F0AD7" w:rsidRPr="008F0AD7" w:rsidRDefault="008F0AD7" w:rsidP="008F0A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0AD7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83952" wp14:editId="382BA83A">
                <wp:simplePos x="0" y="0"/>
                <wp:positionH relativeFrom="column">
                  <wp:posOffset>4528185</wp:posOffset>
                </wp:positionH>
                <wp:positionV relativeFrom="paragraph">
                  <wp:posOffset>-12065</wp:posOffset>
                </wp:positionV>
                <wp:extent cx="302260" cy="262255"/>
                <wp:effectExtent l="0" t="0" r="0" b="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356.55pt;margin-top:-.95pt;width:23.8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GhjRQIAAE4EAAAOAAAAZHJzL2Uyb0RvYy54bWysVM2O0zAQviPxDpbvNG1oy27UdLXqUoS0&#10;wEoLD+A6TmPh2GbsNi0nJK5IPAIPwQXxs8+QvhFjp1u6cEGIHKwZz/ibmW9mMjnb1IqsBThpdE4H&#10;vT4lQnNTSL3M6auX8wcnlDjPdMGU0SKnW+Ho2fT+vUljM5GayqhCAEEQ7bLG5rTy3mZJ4nglauZ6&#10;xgqNxtJAzTyqsEwKYA2i1ypJ+/1x0hgoLBgunMPbi85IpxG/LAX3L8rSCU9UTjE3H0+I5yKcyXTC&#10;siUwW0m+T4P9QxY1kxqDHqAumGdkBfIPqFpyMM6UvsdNnZiylFzEGrCaQf+3aq4rZkWsBclx9kCT&#10;+3+w/Pn6CogscjocU6JZjT1qP+3e7T6239ub3fv2c3vTftt9aH+0X9qvBJ2Qsca6DB9e2ysINTt7&#10;afhrR7SZVUwvxTmAaSrBCsxzEPyTOw+C4vApWTTPTIHx2MqbSN6mhDoAIi1kE3u0PfRIbDzhePmw&#10;n6Zj7CRHUzpO09EoRmDZ7WMLzj8RpiZByCngCERwtr50PiTDsluXmLxRsphLpaICy8VMAVkzHJd5&#10;/Pbo7thNadLk9HSUjiLyHZv7O4haepx7JeucnvTDF+KwLLD2WBdR9kyqTsaUld7TGJjrOrAwxRZZ&#10;BNMNNS4hCpWBt5Q0ONA5dW9WDAQl6qnGTpwOhsOwAVEZjh6lqMCxZXFsYZojVE49JZ04893WrCzI&#10;ZYWRBrF2bc6xe6WMzIbOdlntk8WhjYTvFyxsxbEevX79BqY/AQAA//8DAFBLAwQUAAYACAAAACEA&#10;a5F+iN8AAAAJAQAADwAAAGRycy9kb3ducmV2LnhtbEyPwU7DMBBE70j8g7VI3FontGpoiFNBCeLC&#10;oZT2vnWWJMJeR7Hbpnw95gTH1TzNvC1WozXiRIPvHCtIpwkIYu3qjhsFu4+XyT0IH5BrNI5JwYU8&#10;rMrrqwLz2p35nU7b0IhYwj5HBW0IfS6l1y1Z9FPXE8fs0w0WQzyHRtYDnmO5NfIuSRbSYsdxocWe&#10;1i3pr+3RKtggPm++X7V+qi5v84rW+4qcUer2Znx8ABFoDH8w/OpHdSij08EdufbCKMjSWRpRBZN0&#10;CSIC2SLJQBwUzJZzkGUh/39Q/gAAAP//AwBQSwECLQAUAAYACAAAACEAtoM4kv4AAADhAQAAEwAA&#10;AAAAAAAAAAAAAAAAAAAAW0NvbnRlbnRfVHlwZXNdLnhtbFBLAQItABQABgAIAAAAIQA4/SH/1gAA&#10;AJQBAAALAAAAAAAAAAAAAAAAAC8BAABfcmVscy8ucmVsc1BLAQItABQABgAIAAAAIQA0ZGhjRQIA&#10;AE4EAAAOAAAAAAAAAAAAAAAAAC4CAABkcnMvZTJvRG9jLnhtbFBLAQItABQABgAIAAAAIQBrkX6I&#10;3wAAAAkBAAAPAAAAAAAAAAAAAAAAAJ8EAABkcnMvZG93bnJldi54bWxQSwUGAAAAAAQABADzAAAA&#10;qwUAAAAA&#10;" strokecolor="white"/>
            </w:pict>
          </mc:Fallback>
        </mc:AlternateContent>
      </w:r>
    </w:p>
    <w:p w14:paraId="38075831" w14:textId="77777777" w:rsidR="008F0AD7" w:rsidRPr="008F0AD7" w:rsidRDefault="008F0AD7" w:rsidP="008F0A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066909" w14:textId="24627A99" w:rsidR="008F0AD7" w:rsidRPr="008F0AD7" w:rsidRDefault="00AB413C" w:rsidP="00271553">
      <w:pPr>
        <w:widowControl w:val="0"/>
        <w:spacing w:after="0" w:line="240" w:lineRule="auto"/>
        <w:ind w:right="-7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>Об</w:t>
      </w:r>
      <w:r w:rsidR="008F0AD7" w:rsidRPr="008F0AD7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 xml:space="preserve"> утверждении </w:t>
      </w:r>
      <w:r w:rsidR="00E12D4D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>А</w:t>
      </w:r>
      <w:r w:rsidR="008F0AD7" w:rsidRPr="008F0AD7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 xml:space="preserve">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EF12AC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>Тайшетского</w:t>
      </w:r>
      <w:proofErr w:type="spellEnd"/>
      <w:r w:rsidR="008F0AD7" w:rsidRPr="008F0AD7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 xml:space="preserve"> муниципального округа</w:t>
      </w:r>
    </w:p>
    <w:p w14:paraId="70F859D4" w14:textId="77777777" w:rsidR="008F0AD7" w:rsidRPr="008F0AD7" w:rsidRDefault="008F0AD7" w:rsidP="00271553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592E8F87" w14:textId="5387D862" w:rsidR="000E241C" w:rsidRPr="000E241C" w:rsidRDefault="00883B5C" w:rsidP="000E24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3B5C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целях повышения качества и доступности предоставления муниципальных услуг, обеспечения реализации прав граждан и юридических лиц на обращение в органы местного самоуправления</w:t>
      </w:r>
      <w:r w:rsidR="008F0AD7" w:rsidRPr="008F0AD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, </w:t>
      </w:r>
      <w:r w:rsidR="000E24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E241C" w:rsidRPr="000E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</w:t>
      </w:r>
      <w:r w:rsidR="00035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статьями 39.28, 39.29</w:t>
      </w:r>
      <w:r w:rsidR="000E241C" w:rsidRPr="000E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</w:t>
      </w:r>
      <w:r w:rsidR="0003549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E241C" w:rsidRPr="000E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</w:t>
      </w:r>
      <w:r w:rsidR="000354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E241C" w:rsidRPr="000E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r w:rsidR="00035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6 октября 2003 года №131-ФЗ «Об общих принципах организации местного самоуправления в </w:t>
      </w:r>
      <w:r w:rsidR="00FF4F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035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0E241C" w:rsidRPr="000E241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20 марта 2025 года № 33-ФЗ «Об общих принципах</w:t>
      </w:r>
      <w:proofErr w:type="gramEnd"/>
      <w:r w:rsidR="000E241C" w:rsidRPr="000E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</w:t>
      </w:r>
      <w:r w:rsidR="000E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="000E241C" w:rsidRPr="000E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статьями 15, 21, 36 Устава </w:t>
      </w:r>
      <w:proofErr w:type="spellStart"/>
      <w:r w:rsidR="000E241C" w:rsidRPr="000E24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Тайшетского</w:t>
      </w:r>
      <w:proofErr w:type="spellEnd"/>
      <w:r w:rsidR="000E241C" w:rsidRPr="000E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Иркутской области, Администрация </w:t>
      </w:r>
      <w:proofErr w:type="spellStart"/>
      <w:r w:rsidR="000E241C" w:rsidRPr="000E24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Тайшетского</w:t>
      </w:r>
      <w:proofErr w:type="spellEnd"/>
      <w:r w:rsidR="000E241C" w:rsidRPr="000E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14:paraId="6A450A94" w14:textId="77777777" w:rsidR="000E241C" w:rsidRPr="000E241C" w:rsidRDefault="000E241C" w:rsidP="000E24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3B61D" w14:textId="77777777" w:rsidR="000E241C" w:rsidRPr="000E241C" w:rsidRDefault="000E241C" w:rsidP="000E241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14:paraId="029B18E0" w14:textId="3D142946" w:rsidR="008F0AD7" w:rsidRPr="008F0AD7" w:rsidRDefault="008F0AD7" w:rsidP="002715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5EA6C" w14:textId="77777777" w:rsidR="008F0AD7" w:rsidRPr="008F0AD7" w:rsidRDefault="008F0AD7" w:rsidP="00271553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14:paraId="4ACEE8AF" w14:textId="0DCB86CB" w:rsidR="008F0AD7" w:rsidRPr="008F0AD7" w:rsidRDefault="008F0AD7" w:rsidP="00271553">
      <w:pPr>
        <w:widowControl w:val="0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ahoma" w:hAnsi="Times New Roman" w:cs="Tahoma"/>
          <w:sz w:val="24"/>
          <w:szCs w:val="24"/>
          <w:lang w:eastAsia="ru-RU" w:bidi="ru-RU"/>
        </w:rPr>
      </w:pPr>
      <w:r w:rsidRPr="008F0AD7">
        <w:rPr>
          <w:rFonts w:ascii="Times New Roman" w:eastAsia="Tahoma" w:hAnsi="Times New Roman" w:cs="Tahoma"/>
          <w:sz w:val="24"/>
          <w:szCs w:val="24"/>
          <w:lang w:eastAsia="ru-RU" w:bidi="ru-RU"/>
        </w:rPr>
        <w:t xml:space="preserve">Утвердить </w:t>
      </w:r>
      <w:r w:rsidR="00EF12AC">
        <w:rPr>
          <w:rFonts w:ascii="Times New Roman" w:eastAsia="Tahoma" w:hAnsi="Times New Roman" w:cs="Tahoma"/>
          <w:bCs/>
          <w:sz w:val="24"/>
          <w:szCs w:val="24"/>
          <w:lang w:eastAsia="ru-RU" w:bidi="ru-RU"/>
        </w:rPr>
        <w:t>А</w:t>
      </w:r>
      <w:r w:rsidRPr="008F0AD7">
        <w:rPr>
          <w:rFonts w:ascii="Times New Roman" w:eastAsia="Tahoma" w:hAnsi="Times New Roman" w:cs="Tahoma"/>
          <w:bCs/>
          <w:sz w:val="24"/>
          <w:szCs w:val="24"/>
          <w:lang w:eastAsia="ru-RU" w:bidi="ru-RU"/>
        </w:rPr>
        <w:t xml:space="preserve">дминистративный регламент </w:t>
      </w:r>
      <w:r w:rsidRPr="008F0AD7">
        <w:rPr>
          <w:rFonts w:ascii="Times New Roman" w:eastAsia="Tahoma" w:hAnsi="Times New Roman" w:cs="Tahoma"/>
          <w:sz w:val="24"/>
          <w:szCs w:val="24"/>
          <w:lang w:eastAsia="ru-RU" w:bidi="ru-RU"/>
        </w:rPr>
        <w:t xml:space="preserve">предоставления муниципальной услуги 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EF12AC">
        <w:rPr>
          <w:rFonts w:ascii="Times New Roman" w:eastAsia="Tahoma" w:hAnsi="Times New Roman" w:cs="Tahoma"/>
          <w:sz w:val="24"/>
          <w:szCs w:val="24"/>
          <w:lang w:eastAsia="ru-RU" w:bidi="ru-RU"/>
        </w:rPr>
        <w:t>Тайшетского</w:t>
      </w:r>
      <w:proofErr w:type="spellEnd"/>
      <w:r w:rsidRPr="008F0AD7">
        <w:rPr>
          <w:rFonts w:ascii="Times New Roman" w:eastAsia="Tahoma" w:hAnsi="Times New Roman" w:cs="Tahoma"/>
          <w:sz w:val="24"/>
          <w:szCs w:val="24"/>
          <w:lang w:eastAsia="ru-RU" w:bidi="ru-RU"/>
        </w:rPr>
        <w:t xml:space="preserve"> муниципального округа (</w:t>
      </w:r>
      <w:r w:rsidR="00E12D4D">
        <w:rPr>
          <w:rFonts w:ascii="Times New Roman" w:eastAsia="Tahoma" w:hAnsi="Times New Roman" w:cs="Tahoma"/>
          <w:sz w:val="24"/>
          <w:szCs w:val="24"/>
          <w:lang w:eastAsia="ru-RU" w:bidi="ru-RU"/>
        </w:rPr>
        <w:t>прилагается</w:t>
      </w:r>
      <w:r w:rsidRPr="008F0AD7">
        <w:rPr>
          <w:rFonts w:ascii="Times New Roman" w:eastAsia="Tahoma" w:hAnsi="Times New Roman" w:cs="Tahoma"/>
          <w:sz w:val="24"/>
          <w:szCs w:val="24"/>
          <w:lang w:eastAsia="ru-RU" w:bidi="ru-RU"/>
        </w:rPr>
        <w:t>).</w:t>
      </w:r>
    </w:p>
    <w:p w14:paraId="16D84492" w14:textId="059AC037" w:rsidR="00471F4F" w:rsidRPr="0035127F" w:rsidRDefault="00471F4F" w:rsidP="006C405D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35127F">
        <w:rPr>
          <w:rFonts w:ascii="Times New Roman" w:hAnsi="Times New Roman"/>
          <w:sz w:val="24"/>
          <w:szCs w:val="28"/>
          <w:lang w:eastAsia="ru-RU"/>
        </w:rPr>
        <w:t xml:space="preserve">Признать утратившим силу </w:t>
      </w:r>
      <w:r w:rsidR="006C405D">
        <w:rPr>
          <w:rFonts w:ascii="Times New Roman" w:hAnsi="Times New Roman"/>
          <w:sz w:val="24"/>
          <w:szCs w:val="28"/>
          <w:lang w:eastAsia="ru-RU"/>
        </w:rPr>
        <w:t xml:space="preserve">постановление администрации </w:t>
      </w:r>
      <w:proofErr w:type="spellStart"/>
      <w:r w:rsidR="006C405D" w:rsidRPr="006C405D">
        <w:rPr>
          <w:rFonts w:ascii="Times New Roman" w:hAnsi="Times New Roman"/>
          <w:sz w:val="24"/>
          <w:szCs w:val="28"/>
          <w:lang w:eastAsia="ru-RU"/>
        </w:rPr>
        <w:t>Новобирюсинского</w:t>
      </w:r>
      <w:proofErr w:type="spellEnd"/>
      <w:r w:rsidR="006C405D" w:rsidRPr="006C405D">
        <w:rPr>
          <w:rFonts w:ascii="Times New Roman" w:hAnsi="Times New Roman"/>
          <w:sz w:val="24"/>
          <w:szCs w:val="28"/>
          <w:lang w:eastAsia="ru-RU"/>
        </w:rPr>
        <w:t xml:space="preserve"> муниципального образования </w:t>
      </w:r>
      <w:r w:rsidR="000E241C" w:rsidRPr="000E241C">
        <w:rPr>
          <w:rFonts w:ascii="Times New Roman" w:hAnsi="Times New Roman"/>
          <w:sz w:val="24"/>
          <w:szCs w:val="28"/>
          <w:lang w:eastAsia="ru-RU"/>
        </w:rPr>
        <w:t xml:space="preserve">от 6 апреля 2023 года № 30 </w:t>
      </w:r>
      <w:r w:rsidR="006C405D" w:rsidRPr="006C405D">
        <w:rPr>
          <w:rFonts w:ascii="Times New Roman" w:hAnsi="Times New Roman"/>
          <w:sz w:val="24"/>
          <w:szCs w:val="28"/>
          <w:lang w:eastAsia="ru-RU"/>
        </w:rPr>
        <w:t>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 или земельных участков государственная собственность на которые не разграничена, и земельных участков, находящихся в частной собственности»</w:t>
      </w:r>
      <w:r w:rsidR="006C405D">
        <w:rPr>
          <w:rFonts w:ascii="Times New Roman" w:hAnsi="Times New Roman"/>
          <w:sz w:val="24"/>
          <w:szCs w:val="28"/>
          <w:lang w:eastAsia="ru-RU"/>
        </w:rPr>
        <w:t>.</w:t>
      </w:r>
    </w:p>
    <w:p w14:paraId="06E82931" w14:textId="75AF10EE" w:rsidR="00181E2E" w:rsidRDefault="00471F4F" w:rsidP="00271553">
      <w:pPr>
        <w:pStyle w:val="af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 w:rsidRPr="00471F4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3.</w:t>
      </w:r>
      <w:r w:rsidR="00EF12AC" w:rsidRPr="00471F4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</w:t>
      </w:r>
      <w:r w:rsidR="00EF12AC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Заместителю</w:t>
      </w:r>
      <w:r w:rsidR="00181E2E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Управляющего делами – начальнику организационного отдела Управления делами администрации </w:t>
      </w:r>
      <w:proofErr w:type="spellStart"/>
      <w:r w:rsidR="00181E2E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Тайшетского</w:t>
      </w:r>
      <w:proofErr w:type="spellEnd"/>
      <w:r w:rsidR="00181E2E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муниципального округа </w:t>
      </w:r>
      <w:proofErr w:type="spellStart"/>
      <w:r w:rsidR="00181E2E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Бурмакиной</w:t>
      </w:r>
      <w:proofErr w:type="spellEnd"/>
      <w:r w:rsidR="00181E2E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Н.Н</w:t>
      </w:r>
      <w:r w:rsidR="000E241C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.:</w:t>
      </w:r>
    </w:p>
    <w:p w14:paraId="0F17BA5A" w14:textId="77777777" w:rsidR="00181E2E" w:rsidRDefault="00181E2E" w:rsidP="00271553">
      <w:pPr>
        <w:pStyle w:val="af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опубликовать н</w:t>
      </w:r>
      <w:r w:rsidR="00471F4F" w:rsidRPr="00471F4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астоящее постановление </w:t>
      </w:r>
      <w:r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в Бюллетене нормативных правовых актов 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Тайшетского</w:t>
      </w:r>
      <w:proofErr w:type="spellEnd"/>
      <w:r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муниципального округа «Официальная среда»;</w:t>
      </w:r>
    </w:p>
    <w:p w14:paraId="67C385AE" w14:textId="426A0F53" w:rsidR="00471F4F" w:rsidRPr="00471F4F" w:rsidRDefault="00181E2E" w:rsidP="00271553">
      <w:pPr>
        <w:pStyle w:val="af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proofErr w:type="gramStart"/>
      <w:r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разместить</w:t>
      </w:r>
      <w:proofErr w:type="gramEnd"/>
      <w:r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</w:t>
      </w:r>
      <w:r w:rsidR="000E241C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настоящее постановление </w:t>
      </w:r>
      <w:r w:rsidR="00471F4F" w:rsidRPr="00471F4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на официальном сайте </w:t>
      </w:r>
      <w:r w:rsidR="000E241C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администрации </w:t>
      </w:r>
      <w:proofErr w:type="spellStart"/>
      <w:r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Тайшетского</w:t>
      </w:r>
      <w:proofErr w:type="spellEnd"/>
      <w:r w:rsidR="00471F4F" w:rsidRPr="00471F4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</w:t>
      </w:r>
      <w:r w:rsidR="00FF4F1B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lastRenderedPageBreak/>
        <w:t>муниципального округа</w:t>
      </w:r>
      <w:r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</w:t>
      </w:r>
      <w:r w:rsidR="001C0F51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и </w:t>
      </w:r>
      <w:r w:rsidR="00471F4F" w:rsidRPr="00471F4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в </w:t>
      </w:r>
      <w:r w:rsidR="001C0F51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сетевом издании </w:t>
      </w:r>
      <w:r w:rsidR="001C0F51" w:rsidRPr="005219F5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«Портал правовой информации администрации </w:t>
      </w:r>
      <w:proofErr w:type="spellStart"/>
      <w:r w:rsidR="001C0F51" w:rsidRPr="005219F5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Тайшетского</w:t>
      </w:r>
      <w:proofErr w:type="spellEnd"/>
      <w:r w:rsidR="001C0F51" w:rsidRPr="005219F5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</w:t>
      </w:r>
      <w:r w:rsidR="00AF11E4" w:rsidRPr="005219F5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муниципального округа</w:t>
      </w:r>
      <w:r w:rsidR="001C0F51" w:rsidRPr="005219F5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» (</w:t>
      </w:r>
      <w:r w:rsidR="00471F4F" w:rsidRPr="005219F5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https://</w:t>
      </w:r>
      <w:proofErr w:type="spellStart"/>
      <w:r w:rsidR="001C0F51" w:rsidRPr="005219F5">
        <w:rPr>
          <w:rFonts w:ascii="Times New Roman" w:eastAsia="Tahoma" w:hAnsi="Times New Roman"/>
          <w:color w:val="000000"/>
          <w:sz w:val="24"/>
          <w:szCs w:val="24"/>
          <w:lang w:val="en-US" w:eastAsia="ru-RU" w:bidi="ru-RU"/>
        </w:rPr>
        <w:t>npa</w:t>
      </w:r>
      <w:proofErr w:type="spellEnd"/>
      <w:r w:rsidR="001C0F51" w:rsidRPr="005219F5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-</w:t>
      </w:r>
      <w:proofErr w:type="spellStart"/>
      <w:r w:rsidR="001C0F51" w:rsidRPr="005219F5">
        <w:rPr>
          <w:rFonts w:ascii="Times New Roman" w:eastAsia="Tahoma" w:hAnsi="Times New Roman"/>
          <w:color w:val="000000"/>
          <w:sz w:val="24"/>
          <w:szCs w:val="24"/>
          <w:lang w:val="en-US" w:eastAsia="ru-RU" w:bidi="ru-RU"/>
        </w:rPr>
        <w:t>tp</w:t>
      </w:r>
      <w:proofErr w:type="spellEnd"/>
      <w:r w:rsidR="00471F4F" w:rsidRPr="005219F5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.</w:t>
      </w:r>
      <w:proofErr w:type="spellStart"/>
      <w:r w:rsidR="001C0F51" w:rsidRPr="005219F5">
        <w:rPr>
          <w:rFonts w:ascii="Times New Roman" w:eastAsia="Tahoma" w:hAnsi="Times New Roman"/>
          <w:color w:val="000000"/>
          <w:sz w:val="24"/>
          <w:szCs w:val="24"/>
          <w:lang w:val="en-US" w:eastAsia="ru-RU" w:bidi="ru-RU"/>
        </w:rPr>
        <w:t>ru</w:t>
      </w:r>
      <w:proofErr w:type="spellEnd"/>
      <w:r w:rsidR="001C0F51" w:rsidRPr="005219F5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).</w:t>
      </w:r>
      <w:r w:rsidR="004127EC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</w:t>
      </w:r>
    </w:p>
    <w:p w14:paraId="5067F89A" w14:textId="540AD58E" w:rsidR="00471F4F" w:rsidRPr="00471F4F" w:rsidRDefault="003B7719" w:rsidP="00271553">
      <w:pPr>
        <w:pStyle w:val="af3"/>
        <w:widowControl w:val="0"/>
        <w:spacing w:after="0" w:line="240" w:lineRule="auto"/>
        <w:ind w:left="0" w:firstLine="709"/>
        <w:jc w:val="both"/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4</w:t>
      </w:r>
      <w:r w:rsidR="00471F4F" w:rsidRPr="00471F4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. Контроль исполнения настоящего постановления возложить на </w:t>
      </w:r>
      <w:r w:rsidR="001C0F51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первого </w:t>
      </w:r>
      <w:r w:rsidR="00471F4F" w:rsidRPr="00471F4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заместителя мэра </w:t>
      </w:r>
      <w:proofErr w:type="spellStart"/>
      <w:r w:rsidR="001C0F51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Тайшетского</w:t>
      </w:r>
      <w:proofErr w:type="spellEnd"/>
      <w:r w:rsidR="00471F4F" w:rsidRPr="00471F4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  <w:r w:rsidR="000E241C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 xml:space="preserve"> Евдокименко А.С</w:t>
      </w:r>
      <w:r w:rsidR="00471F4F" w:rsidRPr="00471F4F">
        <w:rPr>
          <w:rFonts w:ascii="Times New Roman" w:eastAsia="Tahoma" w:hAnsi="Times New Roman"/>
          <w:color w:val="000000"/>
          <w:sz w:val="24"/>
          <w:szCs w:val="24"/>
          <w:lang w:eastAsia="ru-RU" w:bidi="ru-RU"/>
        </w:rPr>
        <w:t>.</w:t>
      </w:r>
    </w:p>
    <w:p w14:paraId="3DEF374D" w14:textId="77777777" w:rsidR="008F0AD7" w:rsidRPr="008F0AD7" w:rsidRDefault="008F0AD7" w:rsidP="00271553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14:paraId="1D29481C" w14:textId="77777777" w:rsidR="008F0AD7" w:rsidRPr="008F0AD7" w:rsidRDefault="008F0AD7" w:rsidP="00271553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14:paraId="6BB15288" w14:textId="4D75FFBA" w:rsidR="008F0AD7" w:rsidRDefault="008F0AD7" w:rsidP="00271553">
      <w:pPr>
        <w:pStyle w:val="ConsPlusTitle"/>
        <w:jc w:val="both"/>
        <w:outlineLvl w:val="0"/>
      </w:pPr>
      <w:r w:rsidRPr="008F0AD7">
        <w:rPr>
          <w:rFonts w:ascii="Times New Roman" w:eastAsia="Tahoma" w:hAnsi="Times New Roman" w:cs="Tahoma"/>
          <w:b w:val="0"/>
          <w:bCs w:val="0"/>
          <w:color w:val="000000"/>
          <w:lang w:bidi="ru-RU"/>
        </w:rPr>
        <w:t xml:space="preserve">Мэр </w:t>
      </w:r>
      <w:proofErr w:type="spellStart"/>
      <w:r w:rsidR="001C0F51">
        <w:rPr>
          <w:rFonts w:ascii="Times New Roman" w:eastAsia="Tahoma" w:hAnsi="Times New Roman" w:cs="Tahoma"/>
          <w:b w:val="0"/>
          <w:bCs w:val="0"/>
          <w:color w:val="000000"/>
          <w:lang w:bidi="ru-RU"/>
        </w:rPr>
        <w:t>Тайшетского</w:t>
      </w:r>
      <w:proofErr w:type="spellEnd"/>
      <w:r w:rsidRPr="008F0AD7">
        <w:rPr>
          <w:rFonts w:ascii="Times New Roman" w:eastAsia="Tahoma" w:hAnsi="Times New Roman" w:cs="Tahoma"/>
          <w:b w:val="0"/>
          <w:bCs w:val="0"/>
          <w:color w:val="000000"/>
          <w:lang w:bidi="ru-RU"/>
        </w:rPr>
        <w:t xml:space="preserve"> муниципального округа</w:t>
      </w:r>
      <w:r w:rsidR="00F74A66">
        <w:rPr>
          <w:rFonts w:ascii="Times New Roman" w:eastAsia="Tahoma" w:hAnsi="Times New Roman" w:cs="Tahoma"/>
          <w:b w:val="0"/>
          <w:bCs w:val="0"/>
          <w:color w:val="000000"/>
          <w:lang w:bidi="ru-RU"/>
        </w:rPr>
        <w:t xml:space="preserve">  </w:t>
      </w:r>
      <w:r w:rsidRPr="008F0AD7">
        <w:rPr>
          <w:rFonts w:ascii="Times New Roman" w:eastAsia="Tahoma" w:hAnsi="Times New Roman" w:cs="Tahoma"/>
          <w:b w:val="0"/>
          <w:bCs w:val="0"/>
          <w:color w:val="000000"/>
          <w:lang w:bidi="ru-RU"/>
        </w:rPr>
        <w:t xml:space="preserve">                                                        </w:t>
      </w:r>
      <w:proofErr w:type="spellStart"/>
      <w:r w:rsidR="001C0F51">
        <w:rPr>
          <w:rFonts w:ascii="Times New Roman" w:eastAsia="Tahoma" w:hAnsi="Times New Roman" w:cs="Tahoma"/>
          <w:b w:val="0"/>
          <w:bCs w:val="0"/>
          <w:color w:val="000000"/>
          <w:lang w:bidi="ru-RU"/>
        </w:rPr>
        <w:t>А.С.Кузин</w:t>
      </w:r>
      <w:proofErr w:type="spellEnd"/>
      <w:r w:rsidRPr="005558A6">
        <w:t xml:space="preserve"> </w:t>
      </w:r>
    </w:p>
    <w:p w14:paraId="1081F097" w14:textId="77777777" w:rsidR="008F0AD7" w:rsidRDefault="008F0AD7" w:rsidP="008F0AD7">
      <w:pPr>
        <w:pStyle w:val="ConsPlusTitle"/>
        <w:jc w:val="center"/>
        <w:outlineLvl w:val="0"/>
      </w:pPr>
    </w:p>
    <w:p w14:paraId="2D0EFAD9" w14:textId="77777777" w:rsidR="008F0AD7" w:rsidRDefault="008F0AD7" w:rsidP="008F0AD7">
      <w:pPr>
        <w:pStyle w:val="ConsPlusTitle"/>
        <w:jc w:val="center"/>
        <w:outlineLvl w:val="0"/>
      </w:pPr>
    </w:p>
    <w:p w14:paraId="2BF86783" w14:textId="77777777" w:rsidR="008F0AD7" w:rsidRDefault="008F0AD7" w:rsidP="008F0AD7">
      <w:pPr>
        <w:pStyle w:val="ConsPlusTitle"/>
        <w:jc w:val="center"/>
        <w:outlineLvl w:val="0"/>
      </w:pPr>
    </w:p>
    <w:p w14:paraId="08181FFA" w14:textId="77777777" w:rsidR="008F0AD7" w:rsidRDefault="008F0AD7" w:rsidP="008F0AD7">
      <w:pPr>
        <w:pStyle w:val="ConsPlusTitle"/>
        <w:jc w:val="center"/>
        <w:outlineLvl w:val="0"/>
      </w:pPr>
    </w:p>
    <w:p w14:paraId="3A6382A4" w14:textId="77777777" w:rsidR="008F0AD7" w:rsidRDefault="008F0AD7" w:rsidP="008F0AD7">
      <w:pPr>
        <w:pStyle w:val="ConsPlusTitle"/>
        <w:jc w:val="center"/>
        <w:outlineLvl w:val="0"/>
      </w:pPr>
    </w:p>
    <w:p w14:paraId="54D5F055" w14:textId="77777777" w:rsidR="008F0AD7" w:rsidRDefault="008F0AD7" w:rsidP="008F0AD7">
      <w:pPr>
        <w:pStyle w:val="ConsPlusTitle"/>
        <w:jc w:val="center"/>
        <w:outlineLvl w:val="0"/>
      </w:pPr>
    </w:p>
    <w:p w14:paraId="600379F1" w14:textId="77777777" w:rsidR="008F0AD7" w:rsidRDefault="008F0AD7" w:rsidP="008F0AD7">
      <w:pPr>
        <w:pStyle w:val="ConsPlusTitle"/>
        <w:jc w:val="center"/>
        <w:outlineLvl w:val="0"/>
      </w:pPr>
    </w:p>
    <w:p w14:paraId="7DF163B7" w14:textId="77777777" w:rsidR="008F0AD7" w:rsidRDefault="008F0AD7" w:rsidP="008F0AD7">
      <w:pPr>
        <w:pStyle w:val="ConsPlusTitle"/>
        <w:jc w:val="center"/>
        <w:outlineLvl w:val="0"/>
      </w:pPr>
    </w:p>
    <w:p w14:paraId="6EF40675" w14:textId="0827DACA" w:rsidR="00E30EF3" w:rsidRDefault="00E30EF3" w:rsidP="00317C2F">
      <w:pPr>
        <w:pStyle w:val="ConsPlusTitle"/>
        <w:outlineLvl w:val="0"/>
      </w:pPr>
    </w:p>
    <w:p w14:paraId="7C013485" w14:textId="77777777" w:rsidR="004D3658" w:rsidRDefault="004D3658" w:rsidP="00317C2F">
      <w:pPr>
        <w:pStyle w:val="ConsPlusTitle"/>
        <w:outlineLvl w:val="0"/>
        <w:sectPr w:rsidR="004D3658" w:rsidSect="003E0D97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14:paraId="5A9AF3E8" w14:textId="77777777" w:rsidR="000E241C" w:rsidRPr="000E241C" w:rsidRDefault="000E241C" w:rsidP="000E241C">
      <w:pPr>
        <w:widowControl w:val="0"/>
        <w:spacing w:after="0" w:line="240" w:lineRule="auto"/>
        <w:jc w:val="right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  <w:r w:rsidRPr="000E241C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lastRenderedPageBreak/>
        <w:t>Утвержден</w:t>
      </w:r>
    </w:p>
    <w:p w14:paraId="058C009F" w14:textId="77777777" w:rsidR="000E241C" w:rsidRPr="000E241C" w:rsidRDefault="000E241C" w:rsidP="000E241C">
      <w:pPr>
        <w:widowControl w:val="0"/>
        <w:spacing w:after="0" w:line="240" w:lineRule="auto"/>
        <w:jc w:val="right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  <w:r w:rsidRPr="000E241C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 xml:space="preserve">постановлением Администрации </w:t>
      </w:r>
      <w:proofErr w:type="spellStart"/>
      <w:r w:rsidRPr="000E241C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>Тайшетского</w:t>
      </w:r>
      <w:proofErr w:type="spellEnd"/>
      <w:r w:rsidRPr="000E241C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 xml:space="preserve"> муниципального округа</w:t>
      </w:r>
    </w:p>
    <w:p w14:paraId="67009878" w14:textId="77777777" w:rsidR="000E241C" w:rsidRPr="000E241C" w:rsidRDefault="000E241C" w:rsidP="000E241C">
      <w:pPr>
        <w:widowControl w:val="0"/>
        <w:spacing w:after="0" w:line="240" w:lineRule="auto"/>
        <w:jc w:val="right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  <w:r w:rsidRPr="000E241C"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  <w:t>от «______» __________________2026 года №__________</w:t>
      </w:r>
    </w:p>
    <w:p w14:paraId="2DDC4DA2" w14:textId="77777777" w:rsidR="008F0AD7" w:rsidRPr="008F0AD7" w:rsidRDefault="008F0AD7" w:rsidP="000E241C">
      <w:pPr>
        <w:widowControl w:val="0"/>
        <w:spacing w:after="0" w:line="240" w:lineRule="auto"/>
        <w:jc w:val="right"/>
        <w:rPr>
          <w:rFonts w:ascii="Times New Roman" w:eastAsia="Tahoma" w:hAnsi="Times New Roman" w:cs="Tahoma"/>
          <w:color w:val="000000"/>
          <w:sz w:val="24"/>
          <w:szCs w:val="24"/>
          <w:lang w:eastAsia="ru-RU" w:bidi="ru-RU"/>
        </w:rPr>
      </w:pPr>
    </w:p>
    <w:p w14:paraId="779AF8F2" w14:textId="49A14BC1" w:rsidR="008F0AD7" w:rsidRDefault="008F0AD7" w:rsidP="00BC295F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aps/>
          <w:color w:val="000000"/>
          <w:sz w:val="24"/>
          <w:szCs w:val="24"/>
          <w:lang w:eastAsia="ru-RU" w:bidi="ru-RU"/>
        </w:rPr>
      </w:pPr>
      <w:r w:rsidRPr="008F0AD7">
        <w:rPr>
          <w:rFonts w:ascii="Times New Roman" w:eastAsia="Tahoma" w:hAnsi="Times New Roman" w:cs="Times New Roman"/>
          <w:b/>
          <w:caps/>
          <w:color w:val="000000"/>
          <w:sz w:val="24"/>
          <w:szCs w:val="24"/>
          <w:lang w:eastAsia="ru-RU" w:bidi="ru-RU"/>
        </w:rPr>
        <w:t xml:space="preserve"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r w:rsidR="001C0F51">
        <w:rPr>
          <w:rFonts w:ascii="Times New Roman" w:eastAsia="Tahoma" w:hAnsi="Times New Roman" w:cs="Times New Roman"/>
          <w:b/>
          <w:caps/>
          <w:color w:val="000000"/>
          <w:sz w:val="24"/>
          <w:szCs w:val="24"/>
          <w:lang w:eastAsia="ru-RU" w:bidi="ru-RU"/>
        </w:rPr>
        <w:t>Тайшетского</w:t>
      </w:r>
      <w:r w:rsidRPr="008F0AD7">
        <w:rPr>
          <w:rFonts w:ascii="Times New Roman" w:eastAsia="Tahoma" w:hAnsi="Times New Roman" w:cs="Times New Roman"/>
          <w:b/>
          <w:caps/>
          <w:color w:val="000000"/>
          <w:sz w:val="24"/>
          <w:szCs w:val="24"/>
          <w:lang w:eastAsia="ru-RU" w:bidi="ru-RU"/>
        </w:rPr>
        <w:t xml:space="preserve"> муниципального округа</w:t>
      </w:r>
    </w:p>
    <w:p w14:paraId="24053043" w14:textId="77777777" w:rsidR="00955754" w:rsidRPr="008F0AD7" w:rsidRDefault="00955754" w:rsidP="00BC295F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aps/>
          <w:color w:val="000000"/>
          <w:sz w:val="24"/>
          <w:szCs w:val="24"/>
          <w:lang w:eastAsia="ru-RU" w:bidi="ru-RU"/>
        </w:rPr>
      </w:pPr>
    </w:p>
    <w:p w14:paraId="2274C31E" w14:textId="1DD03284" w:rsidR="00275674" w:rsidRDefault="00B3759E" w:rsidP="00BC295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Раздел </w:t>
      </w:r>
      <w:r w:rsidR="00275674" w:rsidRPr="008F0AD7">
        <w:rPr>
          <w:rFonts w:ascii="Times New Roman" w:hAnsi="Times New Roman" w:cs="Times New Roman"/>
        </w:rPr>
        <w:t>I. О</w:t>
      </w:r>
      <w:r w:rsidR="008A63B6" w:rsidRPr="008F0AD7">
        <w:rPr>
          <w:rFonts w:ascii="Times New Roman" w:hAnsi="Times New Roman" w:cs="Times New Roman"/>
        </w:rPr>
        <w:t>БЩИЕ ПОЛОЖЕНИЯ</w:t>
      </w:r>
    </w:p>
    <w:p w14:paraId="411EC428" w14:textId="77777777" w:rsidR="00955754" w:rsidRPr="008F0AD7" w:rsidRDefault="00955754" w:rsidP="00BC295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</w:p>
    <w:p w14:paraId="3F7E161D" w14:textId="2FE7E579" w:rsidR="00275674" w:rsidRDefault="00955754" w:rsidP="00BC295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1. </w:t>
      </w:r>
      <w:r w:rsidR="00275674" w:rsidRPr="008F0AD7">
        <w:rPr>
          <w:rFonts w:ascii="Times New Roman" w:hAnsi="Times New Roman" w:cs="Times New Roman"/>
        </w:rPr>
        <w:t>Предмет регулирования Административного регламента</w:t>
      </w:r>
    </w:p>
    <w:p w14:paraId="10B14CB0" w14:textId="77777777" w:rsidR="00955754" w:rsidRPr="008F0AD7" w:rsidRDefault="00955754" w:rsidP="00BC29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</w:p>
    <w:p w14:paraId="55744208" w14:textId="448620FF" w:rsidR="00275674" w:rsidRDefault="00275674" w:rsidP="00BC295F">
      <w:pPr>
        <w:pStyle w:val="ConsPlusNormal"/>
        <w:ind w:firstLine="709"/>
        <w:jc w:val="both"/>
      </w:pPr>
      <w:proofErr w:type="gramStart"/>
      <w:r w:rsidRPr="008F0AD7">
        <w:t xml:space="preserve">1.1 Административный регламент предоставления муниципальной услуги </w:t>
      </w:r>
      <w:r w:rsidR="00E16F1A" w:rsidRPr="008F0AD7">
        <w:rPr>
          <w:color w:val="474747"/>
          <w:shd w:val="clear" w:color="auto" w:fill="FFFFFF"/>
        </w:rPr>
        <w:t>«</w:t>
      </w:r>
      <w:r w:rsidR="00B427E0" w:rsidRPr="00C4090C">
        <w:t>Перераспределение земель и (или) зе</w:t>
      </w:r>
      <w:r w:rsidR="00C4090C" w:rsidRPr="00C4090C">
        <w:t>мельных участков, находящихся в муниципальной собственности или государственная собственность на которые не разграничена,</w:t>
      </w:r>
      <w:r w:rsidR="00B427E0" w:rsidRPr="00C4090C">
        <w:t xml:space="preserve"> и земельных участков, находящихся в частной собственности</w:t>
      </w:r>
      <w:r w:rsidR="00E16F1A" w:rsidRPr="00C4090C">
        <w:rPr>
          <w:shd w:val="clear" w:color="auto" w:fill="FFFFFF"/>
        </w:rPr>
        <w:t>»</w:t>
      </w:r>
      <w:r w:rsidR="00C4090C" w:rsidRPr="00C4090C">
        <w:rPr>
          <w:shd w:val="clear" w:color="auto" w:fill="FFFFFF"/>
        </w:rPr>
        <w:t xml:space="preserve"> на территории </w:t>
      </w:r>
      <w:proofErr w:type="spellStart"/>
      <w:r w:rsidR="001C0F51">
        <w:rPr>
          <w:shd w:val="clear" w:color="auto" w:fill="FFFFFF"/>
        </w:rPr>
        <w:t>Тайшетского</w:t>
      </w:r>
      <w:proofErr w:type="spellEnd"/>
      <w:r w:rsidR="00C4090C" w:rsidRPr="00C4090C">
        <w:rPr>
          <w:shd w:val="clear" w:color="auto" w:fill="FFFFFF"/>
        </w:rPr>
        <w:t xml:space="preserve"> муниципального округа</w:t>
      </w:r>
      <w:r w:rsidRPr="00C4090C">
        <w:t xml:space="preserve"> </w:t>
      </w:r>
      <w:r w:rsidR="000E241C">
        <w:t xml:space="preserve">(далее-Административный регламент) </w:t>
      </w:r>
      <w:r w:rsidRPr="008F0AD7"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="006D5052" w:rsidRPr="008F0AD7">
        <w:t>у</w:t>
      </w:r>
      <w:r w:rsidR="00B3759E">
        <w:t>полномоченными в соответствии</w:t>
      </w:r>
      <w:proofErr w:type="gramEnd"/>
      <w:r w:rsidR="00B3759E">
        <w:t xml:space="preserve"> с главой V</w:t>
      </w:r>
      <w:r w:rsidR="006D5052" w:rsidRPr="008F0AD7">
        <w:t xml:space="preserve"> Земельного кодекса </w:t>
      </w:r>
      <w:r w:rsidR="002820CF">
        <w:t>Российской Федерации</w:t>
      </w:r>
      <w:r w:rsidR="006D5052" w:rsidRPr="008F0AD7">
        <w:t xml:space="preserve"> органами местного самоуправления </w:t>
      </w:r>
      <w:r w:rsidR="0099521B" w:rsidRPr="008F0AD7">
        <w:t>полномочий по перераспределению земельных участков</w:t>
      </w:r>
      <w:r w:rsidR="00B3759E">
        <w:t>,</w:t>
      </w:r>
      <w:r w:rsidR="0099521B" w:rsidRPr="008F0AD7">
        <w:t xml:space="preserve"> </w:t>
      </w:r>
      <w:r w:rsidR="006D5052" w:rsidRPr="008F0AD7">
        <w:t>находящихся в муниципальной собственности, и земельных участков, находящихся в частной собственности</w:t>
      </w:r>
      <w:r w:rsidR="000E241C">
        <w:t xml:space="preserve"> (далее –</w:t>
      </w:r>
      <w:r w:rsidR="00AA1232">
        <w:t xml:space="preserve"> </w:t>
      </w:r>
      <w:r w:rsidR="000E241C" w:rsidRPr="005219F5">
        <w:t>муниципальная услуга</w:t>
      </w:r>
      <w:r w:rsidR="00835FAD" w:rsidRPr="005219F5">
        <w:t>, Услуга</w:t>
      </w:r>
      <w:r w:rsidR="000E241C" w:rsidRPr="005219F5">
        <w:t>)</w:t>
      </w:r>
      <w:r w:rsidR="0099521B" w:rsidRPr="005219F5">
        <w:t>.</w:t>
      </w:r>
    </w:p>
    <w:p w14:paraId="36F2AC66" w14:textId="77777777" w:rsidR="00955754" w:rsidRPr="008F0AD7" w:rsidRDefault="00955754" w:rsidP="00BC295F">
      <w:pPr>
        <w:pStyle w:val="ConsPlusNormal"/>
        <w:ind w:firstLine="709"/>
        <w:jc w:val="both"/>
      </w:pPr>
    </w:p>
    <w:p w14:paraId="32D0BF3F" w14:textId="05F08DA6" w:rsidR="00275674" w:rsidRDefault="00955754" w:rsidP="00BC295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2. </w:t>
      </w:r>
      <w:r w:rsidR="00275674" w:rsidRPr="008F0AD7">
        <w:rPr>
          <w:rFonts w:ascii="Times New Roman" w:hAnsi="Times New Roman" w:cs="Times New Roman"/>
        </w:rPr>
        <w:t xml:space="preserve">Круг </w:t>
      </w:r>
      <w:r w:rsidR="00496116">
        <w:rPr>
          <w:rFonts w:ascii="Times New Roman" w:hAnsi="Times New Roman" w:cs="Times New Roman"/>
        </w:rPr>
        <w:t>З</w:t>
      </w:r>
      <w:r w:rsidR="00275674" w:rsidRPr="008F0AD7">
        <w:rPr>
          <w:rFonts w:ascii="Times New Roman" w:hAnsi="Times New Roman" w:cs="Times New Roman"/>
        </w:rPr>
        <w:t>аявителей</w:t>
      </w:r>
    </w:p>
    <w:p w14:paraId="755EA59A" w14:textId="77777777" w:rsidR="00955754" w:rsidRPr="008F0AD7" w:rsidRDefault="00955754" w:rsidP="00BC29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</w:p>
    <w:p w14:paraId="74F59E67" w14:textId="40CAF9F0" w:rsidR="00275674" w:rsidRPr="008F0AD7" w:rsidRDefault="00275674" w:rsidP="00BC295F">
      <w:pPr>
        <w:pStyle w:val="ConsPlusNormal"/>
        <w:ind w:firstLine="709"/>
        <w:jc w:val="both"/>
      </w:pPr>
      <w:bookmarkStart w:id="0" w:name="Par36"/>
      <w:bookmarkStart w:id="1" w:name="Par3512"/>
      <w:bookmarkStart w:id="2" w:name="Пункт_1_2"/>
      <w:bookmarkEnd w:id="0"/>
      <w:bookmarkEnd w:id="1"/>
      <w:bookmarkEnd w:id="2"/>
      <w:r w:rsidRPr="008F0AD7">
        <w:t xml:space="preserve">1.2. Заявителями на получение услуги являются </w:t>
      </w:r>
      <w:r w:rsidR="000A75C0" w:rsidRPr="008F0AD7">
        <w:t>физические лица, индивидуальные предприниматели и юридические лица</w:t>
      </w:r>
      <w:r w:rsidRPr="008F0AD7">
        <w:t xml:space="preserve">, являющиеся </w:t>
      </w:r>
      <w:r w:rsidR="00C45D33" w:rsidRPr="008F0AD7">
        <w:t>собственниками</w:t>
      </w:r>
      <w:r w:rsidR="00531272" w:rsidRPr="008F0AD7">
        <w:t xml:space="preserve"> земельного участка</w:t>
      </w:r>
      <w:r w:rsidR="00090CF2" w:rsidRPr="008F0AD7">
        <w:t xml:space="preserve"> (земельных участков), который (которые) требуется перераспределить с земельным участком (земельными участки), государственная собственность на который (которые) не разграничена или находящего(их)</w:t>
      </w:r>
      <w:proofErr w:type="spellStart"/>
      <w:r w:rsidR="00090CF2" w:rsidRPr="008F0AD7">
        <w:t>ся</w:t>
      </w:r>
      <w:proofErr w:type="spellEnd"/>
      <w:r w:rsidR="00090CF2" w:rsidRPr="008F0AD7">
        <w:t xml:space="preserve"> в муниципальной собственности </w:t>
      </w:r>
      <w:r w:rsidR="00D1114B">
        <w:t>(далее - З</w:t>
      </w:r>
      <w:r w:rsidR="00D26F51" w:rsidRPr="008F0AD7">
        <w:t>аявитель).</w:t>
      </w:r>
    </w:p>
    <w:p w14:paraId="0DCAC2D1" w14:textId="0DA3B85C" w:rsidR="00275674" w:rsidRDefault="00275674" w:rsidP="00BC295F">
      <w:pPr>
        <w:pStyle w:val="ConsPlusNormal"/>
        <w:ind w:firstLine="709"/>
        <w:jc w:val="both"/>
      </w:pPr>
      <w:bookmarkStart w:id="3" w:name="Пункт_1_3"/>
      <w:bookmarkEnd w:id="3"/>
      <w:r w:rsidRPr="008F0AD7">
        <w:t xml:space="preserve">1.3. Интересы </w:t>
      </w:r>
      <w:r w:rsidR="00496116">
        <w:t>З</w:t>
      </w:r>
      <w:r w:rsidRPr="008F0AD7">
        <w:t xml:space="preserve">аявителей, указанных в </w:t>
      </w:r>
      <w:hyperlink w:anchor="Par3512" w:tooltip="1.2. Заявителями на получение государственной (муниципальной)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, в том числе технические заказчи" w:history="1">
        <w:r w:rsidRPr="008F0AD7">
          <w:t>пункте 1.2</w:t>
        </w:r>
      </w:hyperlink>
      <w:r w:rsidRPr="008F0AD7">
        <w:t xml:space="preserve"> настоящего Административного регламента, могут представлять лица, действующие на основании доверенности, выданной в порядке, установленном действующим законодательством </w:t>
      </w:r>
      <w:r w:rsidR="00D1114B">
        <w:t>Российской Федерации</w:t>
      </w:r>
      <w:r w:rsidRPr="008F0AD7">
        <w:t xml:space="preserve"> (дал</w:t>
      </w:r>
      <w:r w:rsidR="00D1114B">
        <w:t>ее - П</w:t>
      </w:r>
      <w:r w:rsidRPr="008F0AD7">
        <w:t>редставитель).</w:t>
      </w:r>
    </w:p>
    <w:p w14:paraId="61B5C4E3" w14:textId="77777777" w:rsidR="00955754" w:rsidRPr="008F0AD7" w:rsidRDefault="00955754" w:rsidP="00BC295F">
      <w:pPr>
        <w:pStyle w:val="ConsPlusNormal"/>
        <w:ind w:firstLine="709"/>
        <w:jc w:val="both"/>
      </w:pPr>
    </w:p>
    <w:p w14:paraId="41A138C0" w14:textId="5AD25675" w:rsidR="00275674" w:rsidRPr="00C005DF" w:rsidRDefault="00F32CE2" w:rsidP="00C005D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C005DF">
        <w:rPr>
          <w:rFonts w:ascii="Times New Roman" w:hAnsi="Times New Roman" w:cs="Times New Roman"/>
        </w:rPr>
        <w:t xml:space="preserve">Глава 3. </w:t>
      </w:r>
      <w:r w:rsidR="00275674" w:rsidRPr="00C005DF">
        <w:rPr>
          <w:rFonts w:ascii="Times New Roman" w:hAnsi="Times New Roman" w:cs="Times New Roman"/>
        </w:rPr>
        <w:t>Требов</w:t>
      </w:r>
      <w:r w:rsidR="00D1114B" w:rsidRPr="00C005DF">
        <w:rPr>
          <w:rFonts w:ascii="Times New Roman" w:hAnsi="Times New Roman" w:cs="Times New Roman"/>
        </w:rPr>
        <w:t>ание предоставления З</w:t>
      </w:r>
      <w:r w:rsidR="00503D4F" w:rsidRPr="00C005DF">
        <w:rPr>
          <w:rFonts w:ascii="Times New Roman" w:hAnsi="Times New Roman" w:cs="Times New Roman"/>
        </w:rPr>
        <w:t xml:space="preserve">аявителю </w:t>
      </w:r>
      <w:r w:rsidR="00275674" w:rsidRPr="00C005DF">
        <w:rPr>
          <w:rFonts w:ascii="Times New Roman" w:hAnsi="Times New Roman" w:cs="Times New Roman"/>
        </w:rPr>
        <w:t>муниципальной услуги в</w:t>
      </w:r>
      <w:r w:rsidR="005B5C4D" w:rsidRPr="00C005DF">
        <w:rPr>
          <w:rFonts w:ascii="Times New Roman" w:hAnsi="Times New Roman" w:cs="Times New Roman"/>
        </w:rPr>
        <w:t xml:space="preserve"> </w:t>
      </w:r>
      <w:r w:rsidR="008A3A10" w:rsidRPr="00C005DF">
        <w:rPr>
          <w:rFonts w:ascii="Times New Roman" w:hAnsi="Times New Roman" w:cs="Times New Roman"/>
        </w:rPr>
        <w:t>соответствии с категориями (признаками)</w:t>
      </w:r>
      <w:r w:rsidR="00C005DF" w:rsidRPr="00C005DF">
        <w:rPr>
          <w:rFonts w:ascii="Times New Roman" w:hAnsi="Times New Roman" w:cs="Times New Roman"/>
        </w:rPr>
        <w:t xml:space="preserve">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</w:t>
      </w:r>
      <w:r w:rsidR="00B3759E">
        <w:rPr>
          <w:rFonts w:ascii="Times New Roman" w:hAnsi="Times New Roman" w:cs="Times New Roman"/>
        </w:rPr>
        <w:t>»</w:t>
      </w:r>
      <w:r w:rsidR="00503D4F" w:rsidRPr="00C005DF">
        <w:rPr>
          <w:rFonts w:ascii="Times New Roman" w:hAnsi="Times New Roman" w:cs="Times New Roman"/>
        </w:rPr>
        <w:t xml:space="preserve"> </w:t>
      </w:r>
    </w:p>
    <w:p w14:paraId="610AF62A" w14:textId="77777777" w:rsidR="00275674" w:rsidRPr="008F0AD7" w:rsidRDefault="00275674" w:rsidP="00BC295F">
      <w:pPr>
        <w:pStyle w:val="ConsPlusTitle"/>
        <w:ind w:firstLine="709"/>
        <w:jc w:val="center"/>
        <w:rPr>
          <w:rFonts w:ascii="Times New Roman" w:hAnsi="Times New Roman" w:cs="Times New Roman"/>
        </w:rPr>
      </w:pPr>
    </w:p>
    <w:p w14:paraId="7C928FFB" w14:textId="20B2CB34" w:rsidR="00275674" w:rsidRPr="008F0AD7" w:rsidRDefault="00275674" w:rsidP="00BC295F">
      <w:pPr>
        <w:pStyle w:val="ConsPlusNormal"/>
        <w:ind w:firstLine="709"/>
        <w:jc w:val="both"/>
      </w:pPr>
      <w:r w:rsidRPr="008F0AD7">
        <w:t>1.4. Муници</w:t>
      </w:r>
      <w:r w:rsidR="00D1114B">
        <w:t>пальная услуга предоставляется З</w:t>
      </w:r>
      <w:r w:rsidRPr="008F0AD7">
        <w:t>аявителю в соответствии с вариантом предоставления услуги.</w:t>
      </w:r>
    </w:p>
    <w:p w14:paraId="1DAA9183" w14:textId="56EE978D" w:rsidR="00275674" w:rsidRPr="008F0AD7" w:rsidRDefault="00275674" w:rsidP="00BC295F">
      <w:pPr>
        <w:pStyle w:val="ConsPlusNormal"/>
        <w:ind w:firstLine="709"/>
        <w:jc w:val="both"/>
      </w:pPr>
      <w:r w:rsidRPr="008F0AD7">
        <w:t xml:space="preserve">1.5. Вариант предоставления муниципальной услуги определяется исходя из установленных в соответствии с </w:t>
      </w:r>
      <w:r w:rsidRPr="004A32A3">
        <w:t>Приложением</w:t>
      </w:r>
      <w:r w:rsidR="004A32A3">
        <w:t xml:space="preserve"> </w:t>
      </w:r>
      <w:r w:rsidRPr="004A32A3">
        <w:t>1</w:t>
      </w:r>
      <w:r w:rsidRPr="008F0AD7">
        <w:t xml:space="preserve"> к настоящему Административному регламенту признаков </w:t>
      </w:r>
      <w:r w:rsidR="00496116">
        <w:t>З</w:t>
      </w:r>
      <w:r w:rsidRPr="008F0AD7">
        <w:t xml:space="preserve">аявителя, а также из результата предоставления муниципальной услуги, за предоставлением которого обратился </w:t>
      </w:r>
      <w:r w:rsidR="00496116">
        <w:t>З</w:t>
      </w:r>
      <w:r w:rsidRPr="008F0AD7">
        <w:t>аявитель.</w:t>
      </w:r>
    </w:p>
    <w:p w14:paraId="339D15D9" w14:textId="69A3A913" w:rsidR="00275674" w:rsidRPr="008F0AD7" w:rsidRDefault="00275674" w:rsidP="00BC295F">
      <w:pPr>
        <w:pStyle w:val="ConsPlusNormal"/>
        <w:ind w:firstLine="709"/>
        <w:jc w:val="both"/>
      </w:pPr>
      <w:r w:rsidRPr="008F0AD7">
        <w:t xml:space="preserve">1.6 Признаки </w:t>
      </w:r>
      <w:r w:rsidR="00496116">
        <w:t>З</w:t>
      </w:r>
      <w:r w:rsidRPr="008F0AD7">
        <w:t>аявителя определяются путем профилирования, осуществляемого в соответствии с настоящим Административным регламентом.</w:t>
      </w:r>
    </w:p>
    <w:p w14:paraId="2C5BF5B5" w14:textId="77777777" w:rsidR="00275674" w:rsidRPr="008F0AD7" w:rsidRDefault="00275674" w:rsidP="00BC295F">
      <w:pPr>
        <w:pStyle w:val="ConsPlusNormal"/>
        <w:ind w:firstLine="709"/>
        <w:jc w:val="both"/>
      </w:pPr>
    </w:p>
    <w:p w14:paraId="5EEDEC5B" w14:textId="2102490F" w:rsidR="00275674" w:rsidRDefault="00275674" w:rsidP="00BC295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Раздел II. С</w:t>
      </w:r>
      <w:r w:rsidR="008A63B6" w:rsidRPr="008F0AD7">
        <w:rPr>
          <w:rFonts w:ascii="Times New Roman" w:hAnsi="Times New Roman" w:cs="Times New Roman"/>
        </w:rPr>
        <w:t>ТАНДАРТ ПРЕДОСТАВЛЕНИЯ МУНИЦИПАЛЬНОЙ УСЛУГИ</w:t>
      </w:r>
    </w:p>
    <w:p w14:paraId="6FB995BE" w14:textId="77777777" w:rsidR="00F32CE2" w:rsidRPr="008F0AD7" w:rsidRDefault="00F32CE2" w:rsidP="00BC295F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27D5EEFE" w14:textId="24E7B1C4" w:rsidR="00275674" w:rsidRDefault="007A6FC5" w:rsidP="00BC295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4. </w:t>
      </w:r>
      <w:r w:rsidR="00275674" w:rsidRPr="008F0AD7">
        <w:rPr>
          <w:rFonts w:ascii="Times New Roman" w:hAnsi="Times New Roman" w:cs="Times New Roman"/>
        </w:rPr>
        <w:t>Наименование муниципальной услуги</w:t>
      </w:r>
    </w:p>
    <w:p w14:paraId="08738BB2" w14:textId="77777777" w:rsidR="00F32CE2" w:rsidRPr="008F0AD7" w:rsidRDefault="00F32CE2" w:rsidP="00BC29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</w:p>
    <w:p w14:paraId="541134AE" w14:textId="0FA191EA" w:rsidR="00275674" w:rsidRDefault="00275674" w:rsidP="00BC295F">
      <w:pPr>
        <w:pStyle w:val="ConsPlusNormal"/>
        <w:ind w:firstLine="709"/>
        <w:jc w:val="both"/>
      </w:pPr>
      <w:r w:rsidRPr="008F0AD7">
        <w:t xml:space="preserve">2.1. </w:t>
      </w:r>
      <w:r w:rsidR="00835FAD">
        <w:t>Наименование м</w:t>
      </w:r>
      <w:r w:rsidR="00D1114B">
        <w:t>униципальн</w:t>
      </w:r>
      <w:r w:rsidR="00835FAD">
        <w:t>ой</w:t>
      </w:r>
      <w:r w:rsidR="00D1114B">
        <w:t xml:space="preserve"> услуг</w:t>
      </w:r>
      <w:r w:rsidR="00835FAD">
        <w:t>и</w:t>
      </w:r>
      <w:r w:rsidRPr="008F0AD7">
        <w:t xml:space="preserve"> </w:t>
      </w:r>
      <w:r w:rsidR="00E16F1A" w:rsidRPr="008F0AD7">
        <w:rPr>
          <w:color w:val="474747"/>
          <w:shd w:val="clear" w:color="auto" w:fill="FFFFFF"/>
        </w:rPr>
        <w:t>«</w:t>
      </w:r>
      <w:r w:rsidR="004A32A3">
        <w:t>П</w:t>
      </w:r>
      <w:r w:rsidR="004A32A3" w:rsidRPr="004A32A3">
        <w:t>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="00E16F1A" w:rsidRPr="008F0AD7">
        <w:rPr>
          <w:color w:val="474747"/>
          <w:shd w:val="clear" w:color="auto" w:fill="FFFFFF"/>
        </w:rPr>
        <w:t>».</w:t>
      </w:r>
      <w:r w:rsidRPr="008F0AD7">
        <w:t xml:space="preserve"> </w:t>
      </w:r>
    </w:p>
    <w:p w14:paraId="59F6B643" w14:textId="77777777" w:rsidR="00F32CE2" w:rsidRPr="008F0AD7" w:rsidRDefault="00F32CE2" w:rsidP="00BC295F">
      <w:pPr>
        <w:pStyle w:val="ConsPlusNormal"/>
        <w:ind w:firstLine="709"/>
        <w:jc w:val="both"/>
      </w:pPr>
    </w:p>
    <w:p w14:paraId="443D63BE" w14:textId="10F92B5D" w:rsidR="00275674" w:rsidRDefault="007A6FC5" w:rsidP="00BC295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5. </w:t>
      </w:r>
      <w:r w:rsidR="00B122A4">
        <w:rPr>
          <w:rFonts w:ascii="Times New Roman" w:hAnsi="Times New Roman" w:cs="Times New Roman"/>
        </w:rPr>
        <w:t xml:space="preserve">Наименование органа, </w:t>
      </w:r>
      <w:r w:rsidR="00275674" w:rsidRPr="008F0AD7">
        <w:rPr>
          <w:rFonts w:ascii="Times New Roman" w:hAnsi="Times New Roman" w:cs="Times New Roman"/>
        </w:rPr>
        <w:t>предоставляющего</w:t>
      </w:r>
      <w:r w:rsidR="00BD5C0C" w:rsidRPr="008F0AD7">
        <w:rPr>
          <w:rFonts w:ascii="Times New Roman" w:hAnsi="Times New Roman" w:cs="Times New Roman"/>
        </w:rPr>
        <w:t xml:space="preserve"> </w:t>
      </w:r>
      <w:r w:rsidR="00275674" w:rsidRPr="008F0AD7">
        <w:rPr>
          <w:rFonts w:ascii="Times New Roman" w:hAnsi="Times New Roman" w:cs="Times New Roman"/>
        </w:rPr>
        <w:t>муниципальную услугу</w:t>
      </w:r>
    </w:p>
    <w:p w14:paraId="585FAAB4" w14:textId="77777777" w:rsidR="00F32CE2" w:rsidRPr="008F0AD7" w:rsidRDefault="00F32CE2" w:rsidP="00BC29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</w:p>
    <w:p w14:paraId="5F0B106E" w14:textId="5ADB9EF6" w:rsidR="00275674" w:rsidRDefault="00275674" w:rsidP="00BC295F">
      <w:pPr>
        <w:pStyle w:val="ConsPlusNormal"/>
        <w:ind w:firstLine="709"/>
        <w:jc w:val="both"/>
      </w:pPr>
      <w:bookmarkStart w:id="4" w:name="Par62"/>
      <w:bookmarkEnd w:id="4"/>
      <w:r w:rsidRPr="008F0AD7">
        <w:t xml:space="preserve">2.2. Услуга предоставляется </w:t>
      </w:r>
      <w:r w:rsidR="00B17C39">
        <w:rPr>
          <w:color w:val="000000" w:themeColor="text1"/>
        </w:rPr>
        <w:t>А</w:t>
      </w:r>
      <w:r w:rsidR="004A32A3" w:rsidRPr="004A32A3">
        <w:rPr>
          <w:color w:val="000000" w:themeColor="text1"/>
        </w:rPr>
        <w:t>дминистраци</w:t>
      </w:r>
      <w:r w:rsidR="00B17C39">
        <w:rPr>
          <w:color w:val="000000" w:themeColor="text1"/>
        </w:rPr>
        <w:t>ей</w:t>
      </w:r>
      <w:r w:rsidR="004A32A3" w:rsidRPr="004A32A3">
        <w:rPr>
          <w:color w:val="000000" w:themeColor="text1"/>
        </w:rPr>
        <w:t xml:space="preserve"> </w:t>
      </w:r>
      <w:proofErr w:type="spellStart"/>
      <w:r w:rsidR="001C0F51">
        <w:rPr>
          <w:color w:val="000000" w:themeColor="text1"/>
        </w:rPr>
        <w:t>Тайшетского</w:t>
      </w:r>
      <w:proofErr w:type="spellEnd"/>
      <w:r w:rsidR="004A32A3" w:rsidRPr="004A32A3">
        <w:rPr>
          <w:color w:val="000000" w:themeColor="text1"/>
        </w:rPr>
        <w:t xml:space="preserve"> муниципального округа </w:t>
      </w:r>
      <w:r w:rsidR="001C0F51">
        <w:rPr>
          <w:color w:val="000000" w:themeColor="text1"/>
        </w:rPr>
        <w:t>в лице Управления имущественных и земельных отношений</w:t>
      </w:r>
      <w:r w:rsidR="00B17C39">
        <w:rPr>
          <w:color w:val="000000" w:themeColor="text1"/>
        </w:rPr>
        <w:t xml:space="preserve"> администрации </w:t>
      </w:r>
      <w:proofErr w:type="spellStart"/>
      <w:r w:rsidR="00B17C39">
        <w:rPr>
          <w:color w:val="000000" w:themeColor="text1"/>
        </w:rPr>
        <w:t>Тайшетского</w:t>
      </w:r>
      <w:proofErr w:type="spellEnd"/>
      <w:r w:rsidR="00B17C39">
        <w:rPr>
          <w:color w:val="000000" w:themeColor="text1"/>
        </w:rPr>
        <w:t xml:space="preserve"> муниципального округа</w:t>
      </w:r>
      <w:r w:rsidR="004A32A3" w:rsidRPr="004A32A3">
        <w:rPr>
          <w:color w:val="000000" w:themeColor="text1"/>
        </w:rPr>
        <w:t xml:space="preserve"> </w:t>
      </w:r>
      <w:r w:rsidR="00F43E82" w:rsidRPr="008F0AD7">
        <w:t xml:space="preserve">(далее – </w:t>
      </w:r>
      <w:r w:rsidR="00503D4F" w:rsidRPr="008F0AD7">
        <w:t>Уполномоченный о</w:t>
      </w:r>
      <w:r w:rsidR="00F43E82" w:rsidRPr="008F0AD7">
        <w:t>рган)</w:t>
      </w:r>
      <w:r w:rsidRPr="008F0AD7">
        <w:t>.</w:t>
      </w:r>
    </w:p>
    <w:p w14:paraId="2F106B36" w14:textId="2BFE2FFA" w:rsidR="00045DB2" w:rsidRDefault="00045DB2" w:rsidP="00045DB2">
      <w:pPr>
        <w:pStyle w:val="ConsPlusNormal"/>
        <w:ind w:firstLine="709"/>
        <w:jc w:val="both"/>
      </w:pPr>
      <w:r>
        <w:t>2.3. При предоставлении муниципальной услуги Уполномоченный орган взаимодействует с:</w:t>
      </w:r>
    </w:p>
    <w:p w14:paraId="23EDD16F" w14:textId="5458877F" w:rsidR="00045DB2" w:rsidRDefault="00045DB2" w:rsidP="00045DB2">
      <w:pPr>
        <w:pStyle w:val="ConsPlusNormal"/>
        <w:ind w:firstLine="709"/>
        <w:jc w:val="both"/>
      </w:pPr>
      <w:r>
        <w:t xml:space="preserve">2.3.1.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</w:t>
      </w:r>
      <w:r w:rsidR="00847587">
        <w:t>индивидуальных предпринимателей;</w:t>
      </w:r>
    </w:p>
    <w:p w14:paraId="7588487E" w14:textId="1F075DEE" w:rsidR="00045DB2" w:rsidRDefault="00B3759E" w:rsidP="00045DB2">
      <w:pPr>
        <w:pStyle w:val="ConsPlusNormal"/>
        <w:ind w:firstLine="709"/>
        <w:jc w:val="both"/>
      </w:pPr>
      <w:r>
        <w:t>2</w:t>
      </w:r>
      <w:r w:rsidR="0005060D">
        <w:t>.3.2. Публично-правовой компанией</w:t>
      </w:r>
      <w:r w:rsidR="00045DB2">
        <w:t xml:space="preserve"> «</w:t>
      </w:r>
      <w:proofErr w:type="spellStart"/>
      <w:r w:rsidR="00045DB2">
        <w:t>Роскадастр</w:t>
      </w:r>
      <w:proofErr w:type="spellEnd"/>
      <w:r w:rsidR="00045DB2">
        <w:t>» в части получения сведений из Единого госуда</w:t>
      </w:r>
      <w:r>
        <w:t>рственного реестра недвижимости;</w:t>
      </w:r>
    </w:p>
    <w:p w14:paraId="0851FA52" w14:textId="222B57F6" w:rsidR="00045DB2" w:rsidRDefault="00C316BA" w:rsidP="00045DB2">
      <w:pPr>
        <w:pStyle w:val="ConsPlusNormal"/>
        <w:ind w:firstLine="709"/>
        <w:jc w:val="both"/>
      </w:pPr>
      <w:r>
        <w:t>2.3.3. Министерством лесного комплекса Иркутской области</w:t>
      </w:r>
      <w:r w:rsidR="00045DB2">
        <w:t>, уполномоченным в области лесных отношений, при согласовании схемы расположения земельного участка или земельных участков на кадастровом плане территории.</w:t>
      </w:r>
    </w:p>
    <w:p w14:paraId="6FEFDC3C" w14:textId="7C0E1094" w:rsidR="00045DB2" w:rsidRDefault="00045DB2" w:rsidP="00045DB2">
      <w:pPr>
        <w:pStyle w:val="ConsPlusNormal"/>
        <w:tabs>
          <w:tab w:val="left" w:pos="1418"/>
        </w:tabs>
        <w:ind w:firstLine="709"/>
        <w:jc w:val="both"/>
      </w:pPr>
      <w:r>
        <w:t xml:space="preserve">2.4. При предоставлении муниципальной услуги Уполномоченному органу запрещается требовать от </w:t>
      </w:r>
      <w:r w:rsidR="00496116">
        <w:t>З</w:t>
      </w:r>
      <w:r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1EE5CBCD" w14:textId="3B29777E" w:rsidR="00CA1164" w:rsidRPr="00045DB2" w:rsidRDefault="00045DB2" w:rsidP="00045DB2">
      <w:pPr>
        <w:pStyle w:val="ConsPlusNormal"/>
        <w:tabs>
          <w:tab w:val="left" w:pos="1276"/>
        </w:tabs>
        <w:ind w:firstLine="709"/>
        <w:jc w:val="both"/>
      </w:pPr>
      <w:r>
        <w:t xml:space="preserve">2.5. </w:t>
      </w:r>
      <w:r w:rsidR="00CA1164" w:rsidRPr="00045DB2">
        <w:t xml:space="preserve">Предоставление услуги в Многофункциональном центре предоставления государственных и муниципальных услуг (далее – Многофункциональный центр, МФЦ) осуществляется при наличии заключенного соглашения о взаимодействии между </w:t>
      </w:r>
      <w:r w:rsidR="00B17C39">
        <w:t>А</w:t>
      </w:r>
      <w:r w:rsidR="00C316BA">
        <w:t>дминистрацией</w:t>
      </w:r>
      <w:r w:rsidR="00B3759E">
        <w:t xml:space="preserve"> </w:t>
      </w:r>
      <w:proofErr w:type="spellStart"/>
      <w:r w:rsidR="001C0F51">
        <w:t>Тайшетского</w:t>
      </w:r>
      <w:proofErr w:type="spellEnd"/>
      <w:r w:rsidR="00B3759E">
        <w:t xml:space="preserve"> муниципального округа </w:t>
      </w:r>
      <w:r w:rsidR="00CA1164" w:rsidRPr="00045DB2">
        <w:t>и многофункциональным центром.</w:t>
      </w:r>
    </w:p>
    <w:p w14:paraId="79D13B17" w14:textId="77777777" w:rsidR="00B3759E" w:rsidRDefault="00B3759E" w:rsidP="00BC295F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14:paraId="6888C4C2" w14:textId="526B4F62" w:rsidR="00275674" w:rsidRDefault="007A6FC5" w:rsidP="00BC295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6. </w:t>
      </w:r>
      <w:r w:rsidR="00D93780" w:rsidRPr="008F0AD7">
        <w:rPr>
          <w:rFonts w:ascii="Times New Roman" w:hAnsi="Times New Roman" w:cs="Times New Roman"/>
        </w:rPr>
        <w:t>Результат предоставления</w:t>
      </w:r>
      <w:r w:rsidR="00BD5C0C" w:rsidRPr="008F0AD7">
        <w:rPr>
          <w:rFonts w:ascii="Times New Roman" w:hAnsi="Times New Roman" w:cs="Times New Roman"/>
        </w:rPr>
        <w:t xml:space="preserve"> </w:t>
      </w:r>
      <w:r w:rsidR="00D93780" w:rsidRPr="008F0AD7">
        <w:rPr>
          <w:rFonts w:ascii="Times New Roman" w:hAnsi="Times New Roman" w:cs="Times New Roman"/>
        </w:rPr>
        <w:t>муниципальной</w:t>
      </w:r>
      <w:r w:rsidR="00275674" w:rsidRPr="008F0AD7">
        <w:rPr>
          <w:rFonts w:ascii="Times New Roman" w:hAnsi="Times New Roman" w:cs="Times New Roman"/>
        </w:rPr>
        <w:t xml:space="preserve"> услуги</w:t>
      </w:r>
    </w:p>
    <w:p w14:paraId="1D2CD8E5" w14:textId="77777777" w:rsidR="00F32CE2" w:rsidRPr="008F0AD7" w:rsidRDefault="00F32CE2" w:rsidP="00BC29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</w:p>
    <w:p w14:paraId="7F905A1F" w14:textId="469C0A80" w:rsidR="00275674" w:rsidRPr="008F0AD7" w:rsidRDefault="00275674" w:rsidP="00BC295F">
      <w:pPr>
        <w:pStyle w:val="ConsPlusNormal"/>
        <w:ind w:firstLine="709"/>
        <w:jc w:val="both"/>
      </w:pPr>
      <w:bookmarkStart w:id="5" w:name="Par183"/>
      <w:bookmarkStart w:id="6" w:name="Пункт_2_3"/>
      <w:bookmarkEnd w:id="5"/>
      <w:bookmarkEnd w:id="6"/>
      <w:r w:rsidRPr="0038306F">
        <w:t>2.</w:t>
      </w:r>
      <w:r w:rsidR="0038306F" w:rsidRPr="0038306F">
        <w:t>6</w:t>
      </w:r>
      <w:r w:rsidRPr="0038306F">
        <w:t>.</w:t>
      </w:r>
      <w:r w:rsidRPr="008F0AD7">
        <w:t xml:space="preserve"> Результатом предоставления услуги является:</w:t>
      </w:r>
    </w:p>
    <w:p w14:paraId="490A2DC1" w14:textId="7F76174A" w:rsidR="004744C6" w:rsidRPr="008F0AD7" w:rsidRDefault="009D2962" w:rsidP="00BC295F">
      <w:pPr>
        <w:pStyle w:val="ConsPlusNormal"/>
        <w:ind w:firstLine="709"/>
        <w:jc w:val="both"/>
      </w:pPr>
      <w:bookmarkStart w:id="7" w:name="Par184"/>
      <w:bookmarkEnd w:id="7"/>
      <w:r w:rsidRPr="008F0AD7">
        <w:t>2.</w:t>
      </w:r>
      <w:r w:rsidR="0038306F">
        <w:t>6</w:t>
      </w:r>
      <w:r w:rsidRPr="008F0AD7">
        <w:t xml:space="preserve">.1. </w:t>
      </w:r>
      <w:r w:rsidR="00B66BF2" w:rsidRPr="008F0AD7">
        <w:t>При обращении</w:t>
      </w:r>
      <w:r w:rsidR="004744C6" w:rsidRPr="008F0AD7">
        <w:t xml:space="preserve"> </w:t>
      </w:r>
      <w:r w:rsidR="00496116">
        <w:t>З</w:t>
      </w:r>
      <w:r w:rsidR="004744C6" w:rsidRPr="008F0AD7">
        <w:t xml:space="preserve">аявителя за </w:t>
      </w:r>
      <w:r w:rsidR="004E6343" w:rsidRPr="008F0AD7">
        <w:t>образование</w:t>
      </w:r>
      <w:r w:rsidR="00531272" w:rsidRPr="008F0AD7">
        <w:t>м</w:t>
      </w:r>
      <w:r w:rsidR="004744C6" w:rsidRPr="008F0AD7">
        <w:t xml:space="preserve"> земельного участка</w:t>
      </w:r>
      <w:r w:rsidR="004E6343" w:rsidRPr="008F0AD7">
        <w:t xml:space="preserve"> для последующего перераспределения</w:t>
      </w:r>
      <w:r w:rsidR="004744C6" w:rsidRPr="008F0AD7">
        <w:t>:</w:t>
      </w:r>
    </w:p>
    <w:p w14:paraId="5FDE579D" w14:textId="4910B99E" w:rsidR="00275674" w:rsidRPr="008F0AD7" w:rsidRDefault="00A61C87" w:rsidP="00BC295F">
      <w:pPr>
        <w:pStyle w:val="ConsPlusNormal"/>
        <w:ind w:firstLine="709"/>
        <w:jc w:val="both"/>
      </w:pPr>
      <w:r>
        <w:t>1</w:t>
      </w:r>
      <w:r w:rsidR="00275674" w:rsidRPr="008F0AD7">
        <w:t xml:space="preserve">) </w:t>
      </w:r>
      <w:r w:rsidR="00A64B2A" w:rsidRPr="008F0AD7">
        <w:t>решение об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</w:t>
      </w:r>
      <w:r w:rsidR="00531272" w:rsidRPr="008F0AD7">
        <w:t>;</w:t>
      </w:r>
    </w:p>
    <w:p w14:paraId="09147CA9" w14:textId="2D66BF73" w:rsidR="00BF41FB" w:rsidRPr="008F0AD7" w:rsidRDefault="00A61C87" w:rsidP="00BC295F">
      <w:pPr>
        <w:pStyle w:val="ConsPlusNormal"/>
        <w:ind w:firstLine="709"/>
        <w:jc w:val="both"/>
      </w:pPr>
      <w:r>
        <w:t>2</w:t>
      </w:r>
      <w:r w:rsidR="00275674" w:rsidRPr="008F0AD7">
        <w:t xml:space="preserve">) решение об отказе в </w:t>
      </w:r>
      <w:r w:rsidR="00BF41FB" w:rsidRPr="008F0AD7">
        <w:t>утверждении схемы расположения земельного участка</w:t>
      </w:r>
      <w:r w:rsidR="00531272" w:rsidRPr="008F0AD7">
        <w:t xml:space="preserve"> с разъяснением причин отказа</w:t>
      </w:r>
      <w:r w:rsidR="00A64B2A" w:rsidRPr="008F0AD7">
        <w:t>;</w:t>
      </w:r>
    </w:p>
    <w:p w14:paraId="5AC96BF6" w14:textId="78F534D2" w:rsidR="00A64B2A" w:rsidRPr="008F0AD7" w:rsidRDefault="00A61C87" w:rsidP="00BC295F">
      <w:pPr>
        <w:pStyle w:val="ConsPlusNormal"/>
        <w:ind w:firstLine="709"/>
        <w:jc w:val="both"/>
      </w:pPr>
      <w:r>
        <w:t>3</w:t>
      </w:r>
      <w:r w:rsidR="00A64B2A" w:rsidRPr="008F0AD7">
        <w:t>) согласие на заключение соглашения о перераспределении земельных участков в соответствии с утвержденным проекто</w:t>
      </w:r>
      <w:r w:rsidR="00531272" w:rsidRPr="008F0AD7">
        <w:t>м межевания территории.</w:t>
      </w:r>
    </w:p>
    <w:p w14:paraId="2F122439" w14:textId="5D0959FD" w:rsidR="004744C6" w:rsidRPr="008F0AD7" w:rsidRDefault="004744C6" w:rsidP="00BC295F">
      <w:pPr>
        <w:pStyle w:val="ConsPlusNormal"/>
        <w:ind w:firstLine="709"/>
        <w:jc w:val="both"/>
      </w:pPr>
      <w:r w:rsidRPr="008F0AD7">
        <w:t>2.</w:t>
      </w:r>
      <w:r w:rsidR="0038306F">
        <w:t>6</w:t>
      </w:r>
      <w:r w:rsidRPr="008F0AD7">
        <w:t xml:space="preserve">.2. </w:t>
      </w:r>
      <w:r w:rsidR="00B66BF2" w:rsidRPr="008F0AD7">
        <w:t>При обращении</w:t>
      </w:r>
      <w:r w:rsidRPr="008F0AD7">
        <w:t xml:space="preserve"> </w:t>
      </w:r>
      <w:r w:rsidR="00496116">
        <w:t>З</w:t>
      </w:r>
      <w:r w:rsidRPr="008F0AD7">
        <w:t xml:space="preserve">аявителя за </w:t>
      </w:r>
      <w:r w:rsidR="00172CA9" w:rsidRPr="008F0AD7">
        <w:t xml:space="preserve">заключением соглашения о перераспределении </w:t>
      </w:r>
      <w:r w:rsidRPr="008F0AD7">
        <w:t>земельного участка</w:t>
      </w:r>
      <w:r w:rsidR="00E16F1A" w:rsidRPr="008F0AD7">
        <w:t>:</w:t>
      </w:r>
      <w:r w:rsidRPr="008F0AD7">
        <w:t xml:space="preserve"> </w:t>
      </w:r>
    </w:p>
    <w:p w14:paraId="3352C7F6" w14:textId="53CD6148" w:rsidR="00275674" w:rsidRPr="008F0AD7" w:rsidRDefault="00A61C87" w:rsidP="00BC295F">
      <w:pPr>
        <w:pStyle w:val="ConsPlusNormal"/>
        <w:ind w:firstLine="709"/>
        <w:jc w:val="both"/>
      </w:pPr>
      <w:r>
        <w:t>1</w:t>
      </w:r>
      <w:r w:rsidR="00275674" w:rsidRPr="008F0AD7">
        <w:t xml:space="preserve">) </w:t>
      </w:r>
      <w:r w:rsidR="00172CA9" w:rsidRPr="008F0AD7">
        <w:t>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– соглашение о перераспределении</w:t>
      </w:r>
      <w:r w:rsidR="00D73D3E" w:rsidRPr="008F0AD7">
        <w:t xml:space="preserve"> земельных </w:t>
      </w:r>
      <w:r w:rsidR="00D73D3E" w:rsidRPr="008F0AD7">
        <w:lastRenderedPageBreak/>
        <w:t>участков</w:t>
      </w:r>
      <w:r w:rsidR="00823A83" w:rsidRPr="008F0AD7">
        <w:t>)</w:t>
      </w:r>
      <w:r w:rsidR="008B080D" w:rsidRPr="008F0AD7">
        <w:t>;</w:t>
      </w:r>
    </w:p>
    <w:p w14:paraId="09CDF339" w14:textId="671735F7" w:rsidR="00DA7BAB" w:rsidRPr="008F0AD7" w:rsidRDefault="00A61C87" w:rsidP="00BC295F">
      <w:pPr>
        <w:pStyle w:val="ConsPlusNormal"/>
        <w:ind w:firstLine="709"/>
        <w:jc w:val="both"/>
      </w:pPr>
      <w:r>
        <w:t>2</w:t>
      </w:r>
      <w:r w:rsidR="00275674" w:rsidRPr="008F0AD7">
        <w:t xml:space="preserve">) </w:t>
      </w:r>
      <w:r w:rsidR="00531272" w:rsidRPr="008F0AD7">
        <w:t>решение об отказе в заключении соглашения о перераспределении земельных участков</w:t>
      </w:r>
      <w:r w:rsidR="00275674" w:rsidRPr="008F0AD7">
        <w:t xml:space="preserve"> с разъяснением причин отказа</w:t>
      </w:r>
      <w:r w:rsidR="00E16F1A" w:rsidRPr="008F0AD7">
        <w:t>.</w:t>
      </w:r>
    </w:p>
    <w:p w14:paraId="3A43BECA" w14:textId="5E56DB64" w:rsidR="004744C6" w:rsidRPr="008F0AD7" w:rsidRDefault="0038306F" w:rsidP="00BC295F">
      <w:pPr>
        <w:pStyle w:val="ConsPlusNormal"/>
        <w:ind w:firstLine="709"/>
        <w:jc w:val="both"/>
      </w:pPr>
      <w:r>
        <w:t>2.6</w:t>
      </w:r>
      <w:r w:rsidR="004744C6" w:rsidRPr="008F0AD7">
        <w:t xml:space="preserve">.3. </w:t>
      </w:r>
      <w:r w:rsidR="00A65957" w:rsidRPr="008F0AD7">
        <w:t>При обращении</w:t>
      </w:r>
      <w:r w:rsidR="004744C6" w:rsidRPr="008F0AD7">
        <w:t xml:space="preserve"> </w:t>
      </w:r>
      <w:r w:rsidR="00496116">
        <w:t>З</w:t>
      </w:r>
      <w:r w:rsidR="004744C6" w:rsidRPr="008F0AD7">
        <w:t xml:space="preserve">аявителя за исправлением допущенных опечаток и ошибок в </w:t>
      </w:r>
      <w:r w:rsidR="004E6343" w:rsidRPr="008F0AD7">
        <w:t>результатах услуги</w:t>
      </w:r>
      <w:r w:rsidR="004744C6" w:rsidRPr="008F0AD7">
        <w:t>:</w:t>
      </w:r>
    </w:p>
    <w:p w14:paraId="3CF896CB" w14:textId="58EA1022" w:rsidR="00275674" w:rsidRPr="008F0AD7" w:rsidRDefault="00A61C87" w:rsidP="00BC295F">
      <w:pPr>
        <w:pStyle w:val="ConsPlusNormal"/>
        <w:ind w:firstLine="709"/>
        <w:jc w:val="both"/>
      </w:pPr>
      <w:r>
        <w:t>1</w:t>
      </w:r>
      <w:r w:rsidR="00275674" w:rsidRPr="008F0AD7">
        <w:t xml:space="preserve">) </w:t>
      </w:r>
      <w:r w:rsidR="00D5677C" w:rsidRPr="008F0AD7">
        <w:t xml:space="preserve">результат услуги </w:t>
      </w:r>
      <w:r w:rsidR="00275674" w:rsidRPr="008F0AD7">
        <w:t xml:space="preserve">с исправленными опечатками и ошибками; </w:t>
      </w:r>
    </w:p>
    <w:p w14:paraId="27BDAF5B" w14:textId="0C40D0FB" w:rsidR="00275674" w:rsidRPr="008F0AD7" w:rsidRDefault="00A61C87" w:rsidP="00BC295F">
      <w:pPr>
        <w:pStyle w:val="ConsPlusNormal"/>
        <w:ind w:firstLine="709"/>
        <w:jc w:val="both"/>
      </w:pPr>
      <w:r>
        <w:t>2</w:t>
      </w:r>
      <w:r w:rsidR="00275674" w:rsidRPr="008F0AD7">
        <w:t xml:space="preserve">) решение об отказе в исправлении допущенных опечаток и ошибок в </w:t>
      </w:r>
      <w:r w:rsidR="00D5677C" w:rsidRPr="008F0AD7">
        <w:t>результате услуги с разъяснением причин отказа</w:t>
      </w:r>
      <w:r w:rsidR="00DA7BAB" w:rsidRPr="008F0AD7">
        <w:t>.</w:t>
      </w:r>
    </w:p>
    <w:p w14:paraId="31946B53" w14:textId="30F49CCE" w:rsidR="00D5677C" w:rsidRPr="008F0AD7" w:rsidRDefault="0038306F" w:rsidP="00BC295F">
      <w:pPr>
        <w:pStyle w:val="ConsPlusNormal"/>
        <w:ind w:firstLine="709"/>
        <w:jc w:val="both"/>
      </w:pPr>
      <w:r>
        <w:t>2.6</w:t>
      </w:r>
      <w:r w:rsidR="00D5677C" w:rsidRPr="008F0AD7">
        <w:t xml:space="preserve">.4. При обращении </w:t>
      </w:r>
      <w:r w:rsidR="00496116">
        <w:t>З</w:t>
      </w:r>
      <w:r w:rsidR="00D5677C" w:rsidRPr="008F0AD7">
        <w:t>аявителя за дубликатом результата услуги:</w:t>
      </w:r>
    </w:p>
    <w:p w14:paraId="7F4B8B34" w14:textId="36236396" w:rsidR="00D5677C" w:rsidRPr="008F0AD7" w:rsidRDefault="00A61C87" w:rsidP="00BC295F">
      <w:pPr>
        <w:pStyle w:val="ConsPlusNormal"/>
        <w:ind w:firstLine="709"/>
        <w:jc w:val="both"/>
      </w:pPr>
      <w:r>
        <w:t>1</w:t>
      </w:r>
      <w:r w:rsidR="00D5677C" w:rsidRPr="008F0AD7">
        <w:t>) дубликат результата услуги;</w:t>
      </w:r>
    </w:p>
    <w:p w14:paraId="7948CDB9" w14:textId="333BD0E2" w:rsidR="00D5677C" w:rsidRPr="008F0AD7" w:rsidRDefault="00A61C87" w:rsidP="00BC295F">
      <w:pPr>
        <w:pStyle w:val="ConsPlusNormal"/>
        <w:ind w:firstLine="709"/>
        <w:jc w:val="both"/>
      </w:pPr>
      <w:r>
        <w:t>2</w:t>
      </w:r>
      <w:r w:rsidR="00D5677C" w:rsidRPr="008F0AD7">
        <w:t>) решение об отказе в выдаче дубликата результата услуги с разъяснением причин отказа.</w:t>
      </w:r>
    </w:p>
    <w:p w14:paraId="1FD4A6C9" w14:textId="04EDB5AD" w:rsidR="00FF4003" w:rsidRPr="008F0AD7" w:rsidRDefault="00A63B4E" w:rsidP="00BC295F">
      <w:pPr>
        <w:pStyle w:val="ConsPlusNormal"/>
        <w:tabs>
          <w:tab w:val="left" w:pos="1134"/>
        </w:tabs>
        <w:ind w:firstLine="709"/>
        <w:jc w:val="both"/>
      </w:pPr>
      <w:r w:rsidRPr="008F0AD7">
        <w:t>2.</w:t>
      </w:r>
      <w:r w:rsidR="0038306F">
        <w:t>7</w:t>
      </w:r>
      <w:r w:rsidR="00FF4003" w:rsidRPr="008F0AD7">
        <w:t>.</w:t>
      </w:r>
      <w:r w:rsidR="00B17C39">
        <w:t xml:space="preserve"> </w:t>
      </w:r>
      <w:r w:rsidR="00FF4003" w:rsidRPr="008F0AD7">
        <w:t xml:space="preserve">Результат предоставления </w:t>
      </w:r>
      <w:proofErr w:type="gramStart"/>
      <w:r w:rsidR="00FF4003" w:rsidRPr="008F0AD7">
        <w:t>услуги</w:t>
      </w:r>
      <w:proofErr w:type="gramEnd"/>
      <w:r w:rsidR="00FF4003" w:rsidRPr="008F0AD7">
        <w:t xml:space="preserve"> получается по выбору </w:t>
      </w:r>
      <w:r w:rsidR="00496116">
        <w:t>З</w:t>
      </w:r>
      <w:r w:rsidR="00FF4003" w:rsidRPr="008F0AD7">
        <w:t>аявителя одним из следующих способов:</w:t>
      </w:r>
    </w:p>
    <w:p w14:paraId="11505832" w14:textId="1CE3364B" w:rsidR="00FF4003" w:rsidRPr="008F0AD7" w:rsidRDefault="00FF4003" w:rsidP="00BC295F">
      <w:pPr>
        <w:pStyle w:val="ConsPlusNormal"/>
        <w:ind w:firstLine="709"/>
        <w:jc w:val="both"/>
      </w:pPr>
      <w:r w:rsidRPr="008F0AD7">
        <w:t xml:space="preserve">на бумажном носителе </w:t>
      </w:r>
      <w:r w:rsidR="004744C6" w:rsidRPr="008F0AD7">
        <w:t>почтовым отправлением</w:t>
      </w:r>
      <w:r w:rsidRPr="008F0AD7">
        <w:t>;</w:t>
      </w:r>
    </w:p>
    <w:p w14:paraId="52542179" w14:textId="53A68AD3" w:rsidR="00FF4003" w:rsidRPr="008F0AD7" w:rsidRDefault="00FF4003" w:rsidP="00BC295F">
      <w:pPr>
        <w:pStyle w:val="ConsPlusNormal"/>
        <w:ind w:firstLine="709"/>
        <w:jc w:val="both"/>
      </w:pPr>
      <w:r w:rsidRPr="008F0AD7">
        <w:t>на бумажном носителе в виде распечатанного экземпляра электронного документа в МФЦ;</w:t>
      </w:r>
    </w:p>
    <w:p w14:paraId="0094F85A" w14:textId="3728A79B" w:rsidR="00FF4003" w:rsidRDefault="00FF4003" w:rsidP="00BC295F">
      <w:pPr>
        <w:pStyle w:val="ConsPlusNormal"/>
        <w:ind w:firstLine="709"/>
        <w:jc w:val="both"/>
      </w:pPr>
      <w:r w:rsidRPr="008F0AD7">
        <w:t>в форме электронного документа</w:t>
      </w:r>
      <w:r w:rsidR="00582898" w:rsidRPr="008F0AD7">
        <w:t>,</w:t>
      </w:r>
      <w:r w:rsidRPr="008F0AD7">
        <w:t xml:space="preserve"> </w:t>
      </w:r>
      <w:r w:rsidR="00582898" w:rsidRPr="008F0AD7">
        <w:t xml:space="preserve">подписанного уполномоченным должностным лицом с использованием усиленной квалифицированной электронной подписи </w:t>
      </w:r>
      <w:r w:rsidRPr="008F0AD7">
        <w:t>в личном кабинете на Едином портале государственных и муниципальных услуг (функций) (далее - Единый портал</w:t>
      </w:r>
      <w:r w:rsidR="00F14C08">
        <w:t xml:space="preserve"> или ЕПГУ</w:t>
      </w:r>
      <w:r w:rsidRPr="008F0AD7">
        <w:t>)</w:t>
      </w:r>
      <w:r w:rsidR="00586C88" w:rsidRPr="008F0AD7">
        <w:t>.</w:t>
      </w:r>
    </w:p>
    <w:p w14:paraId="78717C21" w14:textId="77777777" w:rsidR="00F32CE2" w:rsidRPr="008F0AD7" w:rsidRDefault="00F32CE2" w:rsidP="00BC295F">
      <w:pPr>
        <w:pStyle w:val="ConsPlusNormal"/>
        <w:ind w:firstLine="709"/>
        <w:jc w:val="both"/>
      </w:pPr>
    </w:p>
    <w:p w14:paraId="47CFA1FB" w14:textId="60FDD32A" w:rsidR="00507758" w:rsidRDefault="007A6FC5" w:rsidP="00BC295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7. </w:t>
      </w:r>
      <w:r w:rsidR="00507758" w:rsidRPr="008F0AD7">
        <w:rPr>
          <w:rFonts w:ascii="Times New Roman" w:hAnsi="Times New Roman" w:cs="Times New Roman"/>
        </w:rPr>
        <w:t>Срок предоставления муниципальной услуги</w:t>
      </w:r>
    </w:p>
    <w:p w14:paraId="5550480A" w14:textId="77777777" w:rsidR="00F32CE2" w:rsidRPr="008F0AD7" w:rsidRDefault="00F32CE2" w:rsidP="00BC29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</w:p>
    <w:p w14:paraId="46E0A57A" w14:textId="252211C3" w:rsidR="00A63B4E" w:rsidRPr="008F0AD7" w:rsidRDefault="00D4793D" w:rsidP="00BC295F">
      <w:pPr>
        <w:pStyle w:val="ConsPlusNormal"/>
        <w:ind w:firstLine="709"/>
        <w:jc w:val="both"/>
      </w:pPr>
      <w:bookmarkStart w:id="8" w:name="Par153"/>
      <w:bookmarkStart w:id="9" w:name="Пункт_2_6"/>
      <w:bookmarkEnd w:id="8"/>
      <w:bookmarkEnd w:id="9"/>
      <w:r w:rsidRPr="008F0AD7">
        <w:t>2.</w:t>
      </w:r>
      <w:r w:rsidR="00C316BA">
        <w:t>8</w:t>
      </w:r>
      <w:r w:rsidR="00C64DC5" w:rsidRPr="008F0AD7">
        <w:t xml:space="preserve">. </w:t>
      </w:r>
      <w:r w:rsidR="00A63B4E" w:rsidRPr="008F0AD7">
        <w:t>Максимальный срок предоставлен</w:t>
      </w:r>
      <w:r w:rsidR="009954B1" w:rsidRPr="008F0AD7">
        <w:t xml:space="preserve">ия услуги составляет не более </w:t>
      </w:r>
      <w:r w:rsidR="00D26F51" w:rsidRPr="008F0AD7">
        <w:t>35</w:t>
      </w:r>
      <w:r w:rsidR="00D510C6" w:rsidRPr="008F0AD7">
        <w:t xml:space="preserve"> </w:t>
      </w:r>
      <w:r w:rsidR="00D26F51" w:rsidRPr="008F0AD7">
        <w:t>календарных</w:t>
      </w:r>
      <w:r w:rsidR="00A63B4E" w:rsidRPr="008F0AD7">
        <w:t xml:space="preserve"> дней с даты регистрации заявления о предоставлении услуги и документов, необходимых для предоставления услуги. </w:t>
      </w:r>
    </w:p>
    <w:p w14:paraId="333922AC" w14:textId="77777777" w:rsidR="00A63B4E" w:rsidRPr="008F0AD7" w:rsidRDefault="00A63B4E" w:rsidP="00BC295F">
      <w:pPr>
        <w:pStyle w:val="ConsPlusNormal"/>
        <w:ind w:firstLine="709"/>
        <w:jc w:val="both"/>
      </w:pPr>
      <w:r w:rsidRPr="008F0AD7"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14:paraId="31F3E2CC" w14:textId="6AE04D6B" w:rsidR="00A63B4E" w:rsidRPr="008F0AD7" w:rsidRDefault="00A63B4E" w:rsidP="00BC295F">
      <w:pPr>
        <w:pStyle w:val="ConsPlusNormal"/>
        <w:ind w:firstLine="709"/>
        <w:jc w:val="both"/>
      </w:pPr>
      <w:r w:rsidRPr="008F0AD7">
        <w:t xml:space="preserve">Срок предоставления услуги исчисляется со дня регистрации заявления, документов, необходимых для предоставления </w:t>
      </w:r>
      <w:r w:rsidR="00C64DC5" w:rsidRPr="008F0AD7">
        <w:t>услуги</w:t>
      </w:r>
      <w:r w:rsidRPr="008F0AD7">
        <w:t xml:space="preserve"> в </w:t>
      </w:r>
      <w:r w:rsidR="007D3B38" w:rsidRPr="008F0AD7">
        <w:t>Уполномоченном о</w:t>
      </w:r>
      <w:r w:rsidR="00C64DC5" w:rsidRPr="008F0AD7">
        <w:t>ргане</w:t>
      </w:r>
      <w:r w:rsidR="00A61C87">
        <w:t>, не</w:t>
      </w:r>
      <w:r w:rsidR="00961FB8" w:rsidRPr="008F0AD7">
        <w:t>зависимо от способа подачи заявления</w:t>
      </w:r>
      <w:r w:rsidR="00C64DC5" w:rsidRPr="008F0AD7">
        <w:t>.</w:t>
      </w:r>
    </w:p>
    <w:p w14:paraId="56C13570" w14:textId="77777777" w:rsidR="00A551DE" w:rsidRPr="008F0AD7" w:rsidRDefault="00A551DE" w:rsidP="00BC29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</w:p>
    <w:p w14:paraId="6C1543F7" w14:textId="77777777" w:rsidR="009E114A" w:rsidRPr="009E114A" w:rsidRDefault="009E114A" w:rsidP="009E114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  <w:r w:rsidRPr="009E114A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  <w:t>Глава 8. Исчерпывающий перечень документов, необходимых для предоставления</w:t>
      </w:r>
    </w:p>
    <w:p w14:paraId="06DD3A7E" w14:textId="77777777" w:rsidR="009E114A" w:rsidRPr="009E114A" w:rsidRDefault="009E114A" w:rsidP="009E114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  <w:r w:rsidRPr="009E114A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  <w:t>муниципальной услуги</w:t>
      </w:r>
    </w:p>
    <w:p w14:paraId="7019ACA4" w14:textId="77777777" w:rsidR="009E114A" w:rsidRPr="009E114A" w:rsidRDefault="009E114A" w:rsidP="009E114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24010A9D" w14:textId="759132DC" w:rsidR="009E114A" w:rsidRPr="009E114A" w:rsidRDefault="009E114A" w:rsidP="009E114A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9E114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2.9.</w:t>
      </w:r>
      <w:r w:rsidR="001C0F51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9E114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</w:t>
      </w:r>
      <w:r w:rsidR="007F2A0C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З</w:t>
      </w:r>
      <w:r w:rsidRPr="009E114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аявитель должен представить самостоятельно, и документы, которые </w:t>
      </w:r>
      <w:r w:rsidR="007F2A0C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З</w:t>
      </w:r>
      <w:r w:rsidRPr="009E114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определяется для каждого варианта и приведен в их описании, содержащемся в разделе III</w:t>
      </w:r>
      <w:proofErr w:type="gramEnd"/>
      <w:r w:rsidRPr="009E114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настоящего </w:t>
      </w:r>
      <w:r w:rsidR="007F2A0C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</w:t>
      </w:r>
      <w:r w:rsidRPr="009E114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дминистративного регламента.</w:t>
      </w:r>
    </w:p>
    <w:p w14:paraId="5700E666" w14:textId="77777777" w:rsidR="009E114A" w:rsidRPr="009E114A" w:rsidRDefault="009E114A" w:rsidP="009E114A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4CCA3CEC" w14:textId="77777777" w:rsidR="009E114A" w:rsidRPr="009E114A" w:rsidRDefault="009E114A" w:rsidP="009E114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  <w:r w:rsidRPr="009E114A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  <w:t xml:space="preserve">Глава 9.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</w:t>
      </w:r>
      <w:r w:rsidRPr="009E114A"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  <w:br/>
        <w:t>предоставления муниципальной услуги или для отказа в предоставлении муниципальной услуги</w:t>
      </w:r>
    </w:p>
    <w:p w14:paraId="0590175C" w14:textId="77777777" w:rsidR="009E114A" w:rsidRPr="009E114A" w:rsidRDefault="009E114A" w:rsidP="009E114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03DCCDF0" w14:textId="1CD5337F" w:rsidR="009E114A" w:rsidRPr="009E114A" w:rsidRDefault="009E114A" w:rsidP="009E114A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9E114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2.10. Основания для отказа в приеме документов, необходимых для предоставления муниципальной услуги приведены в разделе III настоящего </w:t>
      </w:r>
      <w:r w:rsidR="007F2A0C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</w:t>
      </w:r>
      <w:r w:rsidRPr="009E114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дминистративного регламента в описании вариантов предоставления муниципальной услуги.</w:t>
      </w:r>
    </w:p>
    <w:p w14:paraId="48D5156D" w14:textId="1F06300C" w:rsidR="009E114A" w:rsidRPr="009E114A" w:rsidRDefault="009E114A" w:rsidP="009E114A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9E114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2.11.</w:t>
      </w:r>
      <w:r w:rsidR="001C0F51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9E114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Основания для приостановления предоставления муниципальной услуги не </w:t>
      </w:r>
      <w:r w:rsidRPr="009E114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lastRenderedPageBreak/>
        <w:t>предусмотрены.</w:t>
      </w:r>
    </w:p>
    <w:p w14:paraId="31A3DB01" w14:textId="422BB633" w:rsidR="009E114A" w:rsidRPr="009E114A" w:rsidRDefault="009E114A" w:rsidP="009E114A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9E114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2.12. Основания для отказа в предоставлении муниципальной услуги, приведены в разделе III настоящего </w:t>
      </w:r>
      <w:r w:rsidR="007F2A0C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</w:t>
      </w:r>
      <w:r w:rsidRPr="009E114A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дминистративного регламента в описании вариантов предоставления муниципальной услуги.</w:t>
      </w:r>
    </w:p>
    <w:p w14:paraId="729D3151" w14:textId="77777777" w:rsidR="00F32CE2" w:rsidRPr="008F0AD7" w:rsidRDefault="00F32CE2" w:rsidP="00BC295F">
      <w:pPr>
        <w:pStyle w:val="ConsPlusNormal"/>
        <w:ind w:firstLine="709"/>
        <w:jc w:val="both"/>
      </w:pPr>
    </w:p>
    <w:p w14:paraId="6D9A0E91" w14:textId="7B4F2D65" w:rsidR="00DB0150" w:rsidRDefault="000868BC" w:rsidP="00BC295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10</w:t>
      </w:r>
      <w:r w:rsidR="007A6FC5">
        <w:rPr>
          <w:rFonts w:ascii="Times New Roman" w:hAnsi="Times New Roman" w:cs="Times New Roman"/>
        </w:rPr>
        <w:t xml:space="preserve">. </w:t>
      </w:r>
      <w:r w:rsidR="00DB0150" w:rsidRPr="008F0AD7">
        <w:rPr>
          <w:rFonts w:ascii="Times New Roman" w:hAnsi="Times New Roman" w:cs="Times New Roman"/>
        </w:rPr>
        <w:t xml:space="preserve">Размер платы, взимаемой с </w:t>
      </w:r>
      <w:r w:rsidR="00496116">
        <w:rPr>
          <w:rFonts w:ascii="Times New Roman" w:hAnsi="Times New Roman" w:cs="Times New Roman"/>
        </w:rPr>
        <w:t>З</w:t>
      </w:r>
      <w:r w:rsidR="00DB0150" w:rsidRPr="008F0AD7">
        <w:rPr>
          <w:rFonts w:ascii="Times New Roman" w:hAnsi="Times New Roman" w:cs="Times New Roman"/>
        </w:rPr>
        <w:t>аявителя при предоставлении</w:t>
      </w:r>
      <w:r w:rsidR="00D33E72" w:rsidRPr="008F0AD7">
        <w:rPr>
          <w:rFonts w:ascii="Times New Roman" w:hAnsi="Times New Roman" w:cs="Times New Roman"/>
        </w:rPr>
        <w:t xml:space="preserve"> </w:t>
      </w:r>
      <w:r w:rsidR="00DB0150" w:rsidRPr="008F0AD7">
        <w:rPr>
          <w:rFonts w:ascii="Times New Roman" w:hAnsi="Times New Roman" w:cs="Times New Roman"/>
        </w:rPr>
        <w:t>муниципальной услуги,</w:t>
      </w:r>
      <w:r w:rsidR="00AA6928" w:rsidRPr="008F0AD7">
        <w:rPr>
          <w:rFonts w:ascii="Times New Roman" w:hAnsi="Times New Roman" w:cs="Times New Roman"/>
        </w:rPr>
        <w:t xml:space="preserve"> </w:t>
      </w:r>
      <w:r w:rsidR="00DB0150" w:rsidRPr="008F0AD7">
        <w:rPr>
          <w:rFonts w:ascii="Times New Roman" w:hAnsi="Times New Roman" w:cs="Times New Roman"/>
        </w:rPr>
        <w:t>и способы ее взимания</w:t>
      </w:r>
    </w:p>
    <w:p w14:paraId="75319F77" w14:textId="77777777" w:rsidR="00F32CE2" w:rsidRPr="008F0AD7" w:rsidRDefault="00F32CE2" w:rsidP="00BC29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</w:p>
    <w:p w14:paraId="5962C8B1" w14:textId="0A53D684" w:rsidR="00DB0150" w:rsidRPr="000868BC" w:rsidRDefault="00D4793D" w:rsidP="00BC295F">
      <w:pPr>
        <w:pStyle w:val="ConsPlusNormal"/>
        <w:ind w:firstLine="709"/>
        <w:jc w:val="both"/>
      </w:pPr>
      <w:r w:rsidRPr="008F0AD7">
        <w:t>2.1</w:t>
      </w:r>
      <w:r w:rsidR="000868BC">
        <w:t>3</w:t>
      </w:r>
      <w:r w:rsidR="00DB0150" w:rsidRPr="008F0AD7">
        <w:t xml:space="preserve">. Предоставление услуги осуществляется бесплатно, </w:t>
      </w:r>
      <w:r w:rsidR="00DB0150" w:rsidRPr="000868BC">
        <w:t>государственная пошлина (плата) не взимается.</w:t>
      </w:r>
    </w:p>
    <w:p w14:paraId="3DBA0511" w14:textId="7F4CBB30" w:rsidR="00DB0150" w:rsidRDefault="00D4793D" w:rsidP="00BC295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2.1</w:t>
      </w:r>
      <w:r w:rsidR="000868BC">
        <w:rPr>
          <w:rFonts w:ascii="Times New Roman" w:hAnsi="Times New Roman" w:cs="Times New Roman"/>
          <w:sz w:val="24"/>
          <w:szCs w:val="24"/>
        </w:rPr>
        <w:t>4</w:t>
      </w:r>
      <w:r w:rsidR="00DB0150" w:rsidRPr="008F0AD7">
        <w:rPr>
          <w:rFonts w:ascii="Times New Roman" w:hAnsi="Times New Roman" w:cs="Times New Roman"/>
          <w:sz w:val="24"/>
          <w:szCs w:val="24"/>
        </w:rPr>
        <w:t xml:space="preserve">. </w:t>
      </w:r>
      <w:r w:rsidR="006326AB" w:rsidRPr="006326AB">
        <w:rPr>
          <w:rFonts w:ascii="Times New Roman" w:hAnsi="Times New Roman" w:cs="Times New Roman"/>
          <w:sz w:val="24"/>
          <w:szCs w:val="24"/>
        </w:rPr>
        <w:t xml:space="preserve">Информация о том, что услуга </w:t>
      </w:r>
      <w:proofErr w:type="gramStart"/>
      <w:r w:rsidR="006326AB" w:rsidRPr="006326AB">
        <w:rPr>
          <w:rFonts w:ascii="Times New Roman" w:hAnsi="Times New Roman" w:cs="Times New Roman"/>
          <w:sz w:val="24"/>
          <w:szCs w:val="24"/>
        </w:rPr>
        <w:t>предоставляется бесплатно размещается</w:t>
      </w:r>
      <w:proofErr w:type="gramEnd"/>
      <w:r w:rsidR="006326AB" w:rsidRPr="006326AB">
        <w:rPr>
          <w:rFonts w:ascii="Times New Roman" w:hAnsi="Times New Roman" w:cs="Times New Roman"/>
          <w:sz w:val="24"/>
          <w:szCs w:val="24"/>
        </w:rPr>
        <w:t xml:space="preserve"> на информационных стендах, официальном сайте </w:t>
      </w:r>
      <w:proofErr w:type="spellStart"/>
      <w:r w:rsidR="0081485D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6326AB" w:rsidRPr="006326AB">
        <w:rPr>
          <w:rFonts w:ascii="Times New Roman" w:hAnsi="Times New Roman" w:cs="Times New Roman"/>
          <w:sz w:val="24"/>
          <w:szCs w:val="24"/>
        </w:rPr>
        <w:t xml:space="preserve"> </w:t>
      </w:r>
      <w:r w:rsidR="007F2A0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6326AB" w:rsidRPr="006326AB">
        <w:rPr>
          <w:rFonts w:ascii="Times New Roman" w:hAnsi="Times New Roman" w:cs="Times New Roman"/>
          <w:sz w:val="24"/>
          <w:szCs w:val="24"/>
        </w:rPr>
        <w:t xml:space="preserve"> </w:t>
      </w:r>
      <w:r w:rsidR="00F14C08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B3759E">
        <w:rPr>
          <w:rFonts w:ascii="Times New Roman" w:hAnsi="Times New Roman" w:cs="Times New Roman"/>
          <w:sz w:val="24"/>
          <w:szCs w:val="24"/>
        </w:rPr>
        <w:t>«</w:t>
      </w:r>
      <w:r w:rsidR="00F14C08">
        <w:rPr>
          <w:rFonts w:ascii="Times New Roman" w:hAnsi="Times New Roman" w:cs="Times New Roman"/>
          <w:sz w:val="24"/>
          <w:szCs w:val="24"/>
        </w:rPr>
        <w:t>Интернет</w:t>
      </w:r>
      <w:r w:rsidR="00B3759E">
        <w:rPr>
          <w:rFonts w:ascii="Times New Roman" w:hAnsi="Times New Roman" w:cs="Times New Roman"/>
          <w:sz w:val="24"/>
          <w:szCs w:val="24"/>
        </w:rPr>
        <w:t>»</w:t>
      </w:r>
      <w:r w:rsidR="00F14C08">
        <w:rPr>
          <w:rFonts w:ascii="Times New Roman" w:hAnsi="Times New Roman" w:cs="Times New Roman"/>
          <w:sz w:val="24"/>
          <w:szCs w:val="24"/>
        </w:rPr>
        <w:t>, ЕПГУ</w:t>
      </w:r>
      <w:r w:rsidR="006326AB" w:rsidRPr="006326AB">
        <w:rPr>
          <w:rFonts w:ascii="Times New Roman" w:hAnsi="Times New Roman" w:cs="Times New Roman"/>
          <w:sz w:val="24"/>
          <w:szCs w:val="24"/>
        </w:rPr>
        <w:t>.</w:t>
      </w:r>
    </w:p>
    <w:p w14:paraId="3A4D5989" w14:textId="77777777" w:rsidR="00F32CE2" w:rsidRPr="008F0AD7" w:rsidRDefault="00F32CE2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9EABFD" w14:textId="53365CB0" w:rsidR="00A47E1F" w:rsidRDefault="000868BC" w:rsidP="00BC295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11</w:t>
      </w:r>
      <w:r w:rsidR="007A6FC5">
        <w:rPr>
          <w:rFonts w:ascii="Times New Roman" w:hAnsi="Times New Roman" w:cs="Times New Roman"/>
        </w:rPr>
        <w:t xml:space="preserve">. </w:t>
      </w:r>
      <w:r w:rsidR="00A47E1F" w:rsidRPr="008F0AD7">
        <w:rPr>
          <w:rFonts w:ascii="Times New Roman" w:hAnsi="Times New Roman" w:cs="Times New Roman"/>
        </w:rPr>
        <w:t>Максимальный срок ожидания в очереди при подаче запроса</w:t>
      </w:r>
      <w:r w:rsidR="00D33E72" w:rsidRPr="008F0AD7">
        <w:rPr>
          <w:rFonts w:ascii="Times New Roman" w:hAnsi="Times New Roman" w:cs="Times New Roman"/>
        </w:rPr>
        <w:t xml:space="preserve"> </w:t>
      </w:r>
      <w:r w:rsidR="00A47E1F" w:rsidRPr="008F0AD7">
        <w:rPr>
          <w:rFonts w:ascii="Times New Roman" w:hAnsi="Times New Roman" w:cs="Times New Roman"/>
        </w:rPr>
        <w:t>о</w:t>
      </w:r>
      <w:r w:rsidR="00D33E72" w:rsidRPr="008F0AD7">
        <w:rPr>
          <w:rFonts w:ascii="Times New Roman" w:hAnsi="Times New Roman" w:cs="Times New Roman"/>
        </w:rPr>
        <w:t xml:space="preserve"> </w:t>
      </w:r>
      <w:r w:rsidR="00A47E1F" w:rsidRPr="008F0AD7">
        <w:rPr>
          <w:rFonts w:ascii="Times New Roman" w:hAnsi="Times New Roman" w:cs="Times New Roman"/>
        </w:rPr>
        <w:t xml:space="preserve">предоставлении </w:t>
      </w:r>
      <w:r w:rsidR="00D62522" w:rsidRPr="008F0AD7">
        <w:rPr>
          <w:rFonts w:ascii="Times New Roman" w:hAnsi="Times New Roman" w:cs="Times New Roman"/>
        </w:rPr>
        <w:t>муниципальной</w:t>
      </w:r>
      <w:r w:rsidR="00A47E1F" w:rsidRPr="008F0AD7">
        <w:rPr>
          <w:rFonts w:ascii="Times New Roman" w:hAnsi="Times New Roman" w:cs="Times New Roman"/>
        </w:rPr>
        <w:t xml:space="preserve"> услуги</w:t>
      </w:r>
      <w:r w:rsidR="00343E8C" w:rsidRPr="008F0AD7">
        <w:rPr>
          <w:rFonts w:ascii="Times New Roman" w:hAnsi="Times New Roman" w:cs="Times New Roman"/>
        </w:rPr>
        <w:t xml:space="preserve"> </w:t>
      </w:r>
      <w:r w:rsidR="00A47E1F" w:rsidRPr="008F0AD7">
        <w:rPr>
          <w:rFonts w:ascii="Times New Roman" w:hAnsi="Times New Roman" w:cs="Times New Roman"/>
        </w:rPr>
        <w:t>и при получении результата</w:t>
      </w:r>
      <w:r w:rsidR="00D33E72" w:rsidRPr="008F0AD7">
        <w:rPr>
          <w:rFonts w:ascii="Times New Roman" w:hAnsi="Times New Roman" w:cs="Times New Roman"/>
        </w:rPr>
        <w:t xml:space="preserve"> </w:t>
      </w:r>
      <w:r w:rsidR="00A47E1F" w:rsidRPr="008F0AD7">
        <w:rPr>
          <w:rFonts w:ascii="Times New Roman" w:hAnsi="Times New Roman" w:cs="Times New Roman"/>
        </w:rPr>
        <w:t>предоставления</w:t>
      </w:r>
      <w:r w:rsidR="00343E8C" w:rsidRPr="008F0AD7">
        <w:rPr>
          <w:rFonts w:ascii="Times New Roman" w:hAnsi="Times New Roman" w:cs="Times New Roman"/>
        </w:rPr>
        <w:t xml:space="preserve"> </w:t>
      </w:r>
      <w:r w:rsidR="00D62522" w:rsidRPr="008F0AD7">
        <w:rPr>
          <w:rFonts w:ascii="Times New Roman" w:hAnsi="Times New Roman" w:cs="Times New Roman"/>
        </w:rPr>
        <w:t>муниципальной</w:t>
      </w:r>
      <w:r w:rsidR="00A47E1F" w:rsidRPr="008F0AD7">
        <w:rPr>
          <w:rFonts w:ascii="Times New Roman" w:hAnsi="Times New Roman" w:cs="Times New Roman"/>
        </w:rPr>
        <w:t xml:space="preserve"> услуги</w:t>
      </w:r>
    </w:p>
    <w:p w14:paraId="3D09AF72" w14:textId="77777777" w:rsidR="00F32CE2" w:rsidRPr="008F0AD7" w:rsidRDefault="00F32CE2" w:rsidP="00BC29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</w:p>
    <w:p w14:paraId="34A7372B" w14:textId="2294E6D9" w:rsidR="00A47E1F" w:rsidRDefault="00D4793D" w:rsidP="00BC295F">
      <w:pPr>
        <w:pStyle w:val="ConsPlusNormal"/>
        <w:ind w:firstLine="709"/>
        <w:jc w:val="both"/>
      </w:pPr>
      <w:r w:rsidRPr="008F0AD7">
        <w:t>2.1</w:t>
      </w:r>
      <w:r w:rsidR="000868BC">
        <w:t>5</w:t>
      </w:r>
      <w:r w:rsidR="00A47E1F" w:rsidRPr="008F0AD7">
        <w:t xml:space="preserve">. Максимальный срок ожидания в очереди при подаче </w:t>
      </w:r>
      <w:r w:rsidR="00794E22" w:rsidRPr="008F0AD7">
        <w:t>заявления</w:t>
      </w:r>
      <w:r w:rsidR="00A47E1F" w:rsidRPr="008F0AD7">
        <w:t xml:space="preserve"> о предоставлении </w:t>
      </w:r>
      <w:r w:rsidR="00D62522" w:rsidRPr="008F0AD7">
        <w:t>услуги</w:t>
      </w:r>
      <w:r w:rsidR="00A47E1F" w:rsidRPr="008F0AD7">
        <w:t xml:space="preserve"> и при получении результата предоставления услуги в </w:t>
      </w:r>
      <w:r w:rsidR="004744C6" w:rsidRPr="008F0AD7">
        <w:t>У</w:t>
      </w:r>
      <w:r w:rsidR="006A131F" w:rsidRPr="008F0AD7">
        <w:t>полномоченном о</w:t>
      </w:r>
      <w:r w:rsidR="00A47E1F" w:rsidRPr="008F0AD7">
        <w:t xml:space="preserve">ргане или </w:t>
      </w:r>
      <w:r w:rsidR="00343E8C" w:rsidRPr="008F0AD7">
        <w:t>МФЦ</w:t>
      </w:r>
      <w:r w:rsidR="00A47E1F" w:rsidRPr="008F0AD7">
        <w:t xml:space="preserve"> составляет не более 15 минут.</w:t>
      </w:r>
    </w:p>
    <w:p w14:paraId="0B86411F" w14:textId="77777777" w:rsidR="00F32CE2" w:rsidRPr="008F0AD7" w:rsidRDefault="00F32CE2" w:rsidP="00BC295F">
      <w:pPr>
        <w:pStyle w:val="ConsPlusNormal"/>
        <w:ind w:firstLine="709"/>
        <w:jc w:val="both"/>
      </w:pPr>
    </w:p>
    <w:p w14:paraId="008B755C" w14:textId="3C5CA980" w:rsidR="00A47E1F" w:rsidRDefault="000868BC" w:rsidP="00BC295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12</w:t>
      </w:r>
      <w:r w:rsidR="007A6FC5">
        <w:rPr>
          <w:rFonts w:ascii="Times New Roman" w:hAnsi="Times New Roman" w:cs="Times New Roman"/>
        </w:rPr>
        <w:t xml:space="preserve">. </w:t>
      </w:r>
      <w:r w:rsidR="00A47E1F" w:rsidRPr="008F0AD7">
        <w:rPr>
          <w:rFonts w:ascii="Times New Roman" w:hAnsi="Times New Roman" w:cs="Times New Roman"/>
        </w:rPr>
        <w:t xml:space="preserve">Срок регистрации запроса </w:t>
      </w:r>
      <w:r w:rsidR="00CC407F">
        <w:rPr>
          <w:rFonts w:ascii="Times New Roman" w:hAnsi="Times New Roman" w:cs="Times New Roman"/>
        </w:rPr>
        <w:t>З</w:t>
      </w:r>
      <w:r w:rsidR="00A47E1F" w:rsidRPr="008F0AD7">
        <w:rPr>
          <w:rFonts w:ascii="Times New Roman" w:hAnsi="Times New Roman" w:cs="Times New Roman"/>
        </w:rPr>
        <w:t>аявителя о предоставлении</w:t>
      </w:r>
      <w:r w:rsidR="00D33E72" w:rsidRPr="008F0AD7">
        <w:rPr>
          <w:rFonts w:ascii="Times New Roman" w:hAnsi="Times New Roman" w:cs="Times New Roman"/>
        </w:rPr>
        <w:t xml:space="preserve"> </w:t>
      </w:r>
      <w:r w:rsidR="00A47E1F" w:rsidRPr="008F0AD7">
        <w:rPr>
          <w:rFonts w:ascii="Times New Roman" w:hAnsi="Times New Roman" w:cs="Times New Roman"/>
        </w:rPr>
        <w:t>муниципальной услуги</w:t>
      </w:r>
    </w:p>
    <w:p w14:paraId="7C46743D" w14:textId="77777777" w:rsidR="00F32CE2" w:rsidRPr="008F0AD7" w:rsidRDefault="00F32CE2" w:rsidP="00BC29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</w:p>
    <w:p w14:paraId="45CDB18C" w14:textId="0199EB40" w:rsidR="003361F4" w:rsidRPr="008F0AD7" w:rsidRDefault="00A47E1F" w:rsidP="00BC295F">
      <w:pPr>
        <w:pStyle w:val="ConsPlusNormal"/>
        <w:ind w:firstLine="709"/>
        <w:jc w:val="both"/>
      </w:pPr>
      <w:bookmarkStart w:id="10" w:name="Par148"/>
      <w:bookmarkEnd w:id="10"/>
      <w:r w:rsidRPr="008F0AD7">
        <w:t>2.1</w:t>
      </w:r>
      <w:r w:rsidR="000868BC">
        <w:t>6</w:t>
      </w:r>
      <w:r w:rsidR="003361F4" w:rsidRPr="008F0AD7">
        <w:t>. З</w:t>
      </w:r>
      <w:r w:rsidR="00A61C87">
        <w:t>аявление</w:t>
      </w:r>
      <w:r w:rsidRPr="008F0AD7">
        <w:t xml:space="preserve"> о</w:t>
      </w:r>
      <w:r w:rsidR="00A30120">
        <w:t>б</w:t>
      </w:r>
      <w:r w:rsidRPr="008F0AD7">
        <w:t xml:space="preserve"> </w:t>
      </w:r>
      <w:r w:rsidR="009954B1" w:rsidRPr="008F0AD7">
        <w:t>образовании земельного участка для последующего перераспределения</w:t>
      </w:r>
      <w:r w:rsidR="00A61C87">
        <w:t>, заявление</w:t>
      </w:r>
      <w:r w:rsidRPr="008F0AD7">
        <w:t xml:space="preserve"> </w:t>
      </w:r>
      <w:r w:rsidR="009954B1" w:rsidRPr="008F0AD7">
        <w:t>о заключении соглашения о перераспределении земельного участка</w:t>
      </w:r>
      <w:r w:rsidR="00A61C87">
        <w:t>, заявление</w:t>
      </w:r>
      <w:r w:rsidRPr="008F0AD7">
        <w:t xml:space="preserve"> об исправлении допущенных опечаток и ошибок в </w:t>
      </w:r>
      <w:r w:rsidR="00A875E9" w:rsidRPr="008F0AD7">
        <w:t>результате</w:t>
      </w:r>
      <w:r w:rsidR="009954B1" w:rsidRPr="008F0AD7">
        <w:t xml:space="preserve"> услуги,</w:t>
      </w:r>
      <w:r w:rsidR="00A61C87">
        <w:t xml:space="preserve"> заявление</w:t>
      </w:r>
      <w:r w:rsidR="00A875E9" w:rsidRPr="008F0AD7">
        <w:t xml:space="preserve"> о выдаче дубликата результата услуги</w:t>
      </w:r>
      <w:r w:rsidRPr="008F0AD7">
        <w:t xml:space="preserve"> </w:t>
      </w:r>
      <w:r w:rsidR="009954B1" w:rsidRPr="008F0AD7">
        <w:t>регистрирую</w:t>
      </w:r>
      <w:r w:rsidR="003361F4" w:rsidRPr="008F0AD7">
        <w:t>тся:</w:t>
      </w:r>
      <w:r w:rsidR="007D3B38" w:rsidRPr="008F0AD7">
        <w:t xml:space="preserve"> </w:t>
      </w:r>
    </w:p>
    <w:p w14:paraId="7403D7D6" w14:textId="0FB2DDE2" w:rsidR="00B70F65" w:rsidRPr="008F0AD7" w:rsidRDefault="00582898" w:rsidP="00BC295F">
      <w:pPr>
        <w:pStyle w:val="ConsPlusNormal"/>
        <w:ind w:firstLine="709"/>
        <w:jc w:val="both"/>
      </w:pPr>
      <w:r w:rsidRPr="008F0AD7">
        <w:t>2.1</w:t>
      </w:r>
      <w:r w:rsidR="000868BC">
        <w:t>6</w:t>
      </w:r>
      <w:r w:rsidRPr="008F0AD7">
        <w:t xml:space="preserve">.1. </w:t>
      </w:r>
      <w:r w:rsidR="007F2A0C">
        <w:t>п</w:t>
      </w:r>
      <w:r w:rsidR="0051017B" w:rsidRPr="008F0AD7">
        <w:t>оданное при личном обращении в У</w:t>
      </w:r>
      <w:r w:rsidR="003361F4" w:rsidRPr="008F0AD7">
        <w:t>полномоче</w:t>
      </w:r>
      <w:r w:rsidR="00B70F65" w:rsidRPr="008F0AD7">
        <w:t>нный орган - в день его подачи;</w:t>
      </w:r>
    </w:p>
    <w:p w14:paraId="367831CB" w14:textId="2765DA5D" w:rsidR="003361F4" w:rsidRDefault="00B70F65" w:rsidP="00BC295F">
      <w:pPr>
        <w:pStyle w:val="ConsPlusNormal"/>
        <w:ind w:firstLine="709"/>
        <w:jc w:val="both"/>
      </w:pPr>
      <w:r w:rsidRPr="008F0AD7">
        <w:t>2.1</w:t>
      </w:r>
      <w:r w:rsidR="000868BC">
        <w:t>6</w:t>
      </w:r>
      <w:r w:rsidRPr="008F0AD7">
        <w:t>.</w:t>
      </w:r>
      <w:r w:rsidR="000868BC">
        <w:t>2</w:t>
      </w:r>
      <w:r w:rsidRPr="008F0AD7">
        <w:t xml:space="preserve">. </w:t>
      </w:r>
      <w:proofErr w:type="gramStart"/>
      <w:r w:rsidR="007F2A0C">
        <w:t>п</w:t>
      </w:r>
      <w:r w:rsidR="003361F4" w:rsidRPr="008F0AD7">
        <w:t>оданное</w:t>
      </w:r>
      <w:proofErr w:type="gramEnd"/>
      <w:r w:rsidR="003361F4" w:rsidRPr="008F0AD7">
        <w:t xml:space="preserve"> в электронной форме посредством </w:t>
      </w:r>
      <w:r w:rsidR="003361F4" w:rsidRPr="00F14C08">
        <w:t xml:space="preserve">Единого портала </w:t>
      </w:r>
      <w:r w:rsidR="00150637">
        <w:t xml:space="preserve">– в </w:t>
      </w:r>
      <w:r w:rsidR="0024484C">
        <w:t>один</w:t>
      </w:r>
      <w:r w:rsidR="008A350F" w:rsidRPr="008F0AD7">
        <w:t xml:space="preserve"> рабочий день либо </w:t>
      </w:r>
      <w:r w:rsidR="00685B08" w:rsidRPr="008F0AD7">
        <w:t xml:space="preserve">в следующий за ним рабочий день, в случае если документы поданы </w:t>
      </w:r>
      <w:r w:rsidR="003361F4" w:rsidRPr="008F0AD7">
        <w:t xml:space="preserve">в </w:t>
      </w:r>
      <w:r w:rsidR="00685B08" w:rsidRPr="008F0AD7">
        <w:t>нерабочий или праздничный день</w:t>
      </w:r>
      <w:r w:rsidR="00150637">
        <w:t>;</w:t>
      </w:r>
    </w:p>
    <w:p w14:paraId="6106A390" w14:textId="77777777" w:rsidR="003C26EC" w:rsidRDefault="003C26EC" w:rsidP="003C26EC">
      <w:pPr>
        <w:pStyle w:val="ConsPlusNormal"/>
        <w:ind w:firstLine="709"/>
        <w:jc w:val="both"/>
      </w:pPr>
    </w:p>
    <w:p w14:paraId="23D23288" w14:textId="7EE63B08" w:rsidR="007E6EA6" w:rsidRPr="008F0AD7" w:rsidRDefault="007A6FC5" w:rsidP="00BC295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 w:rsidR="000868BC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. </w:t>
      </w:r>
      <w:r w:rsidR="007E6EA6" w:rsidRPr="008F0AD7">
        <w:rPr>
          <w:rFonts w:ascii="Times New Roman" w:hAnsi="Times New Roman" w:cs="Times New Roman"/>
        </w:rPr>
        <w:t>Требования к помещениям, в которых предоставляется</w:t>
      </w:r>
    </w:p>
    <w:p w14:paraId="51E94626" w14:textId="31FEE19F" w:rsidR="007E6EA6" w:rsidRDefault="007E6EA6" w:rsidP="0024484C">
      <w:pPr>
        <w:pStyle w:val="ConsPlusTitle"/>
        <w:jc w:val="center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муниципальная услуга</w:t>
      </w:r>
    </w:p>
    <w:p w14:paraId="1A225792" w14:textId="77777777" w:rsidR="00F32CE2" w:rsidRPr="008F0AD7" w:rsidRDefault="00F32CE2" w:rsidP="00BC295F">
      <w:pPr>
        <w:pStyle w:val="ConsPlusTitle"/>
        <w:ind w:firstLine="709"/>
        <w:jc w:val="center"/>
        <w:rPr>
          <w:rFonts w:ascii="Times New Roman" w:hAnsi="Times New Roman" w:cs="Times New Roman"/>
        </w:rPr>
      </w:pPr>
    </w:p>
    <w:p w14:paraId="063050CB" w14:textId="65212B73" w:rsidR="009E114A" w:rsidRPr="009B79C1" w:rsidRDefault="007E6EA6" w:rsidP="00A473FC">
      <w:pPr>
        <w:pStyle w:val="afb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9E114A">
        <w:rPr>
          <w:rFonts w:ascii="Times New Roman" w:hAnsi="Times New Roman" w:cs="Times New Roman"/>
          <w:sz w:val="24"/>
          <w:szCs w:val="24"/>
        </w:rPr>
        <w:t>2.1</w:t>
      </w:r>
      <w:r w:rsidR="000868BC" w:rsidRPr="009E114A">
        <w:rPr>
          <w:rFonts w:ascii="Times New Roman" w:hAnsi="Times New Roman" w:cs="Times New Roman"/>
          <w:sz w:val="24"/>
          <w:szCs w:val="24"/>
        </w:rPr>
        <w:t>7</w:t>
      </w:r>
      <w:r w:rsidRPr="009E114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E114A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услуга, в том числе к залу ожидания, местам для заполнения заявлений о предоставлении услуги или уведомлений, информационным стендам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</w:t>
      </w:r>
      <w:r w:rsidR="002820CF" w:rsidRPr="009E114A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2820CF" w:rsidRPr="009B79C1">
        <w:rPr>
          <w:rFonts w:ascii="Times New Roman" w:hAnsi="Times New Roman" w:cs="Times New Roman"/>
          <w:sz w:val="24"/>
          <w:szCs w:val="24"/>
        </w:rPr>
        <w:t>Федерации</w:t>
      </w:r>
      <w:r w:rsidRPr="009B79C1">
        <w:rPr>
          <w:rFonts w:ascii="Times New Roman" w:hAnsi="Times New Roman" w:cs="Times New Roman"/>
          <w:sz w:val="24"/>
          <w:szCs w:val="24"/>
        </w:rPr>
        <w:t xml:space="preserve"> о социальной защите инвалидов </w:t>
      </w:r>
      <w:r w:rsidR="009E114A" w:rsidRPr="009B79C1">
        <w:rPr>
          <w:rFonts w:ascii="Times New Roman" w:hAnsi="Times New Roman" w:cs="Times New Roman"/>
          <w:sz w:val="24"/>
          <w:szCs w:val="24"/>
          <w:lang w:eastAsia="ru-RU" w:bidi="ru-RU"/>
        </w:rPr>
        <w:t>размещаются на</w:t>
      </w:r>
      <w:proofErr w:type="gramEnd"/>
      <w:r w:rsidR="009E114A" w:rsidRPr="009B79C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="009E114A" w:rsidRPr="009B79C1">
        <w:rPr>
          <w:rFonts w:ascii="Times New Roman" w:hAnsi="Times New Roman" w:cs="Times New Roman"/>
          <w:sz w:val="24"/>
          <w:szCs w:val="24"/>
          <w:lang w:eastAsia="ru-RU" w:bidi="ru-RU"/>
        </w:rPr>
        <w:t>сайте</w:t>
      </w:r>
      <w:proofErr w:type="gramEnd"/>
      <w:r w:rsidR="009E114A" w:rsidRPr="009B79C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="0081485D" w:rsidRPr="009B79C1">
        <w:rPr>
          <w:rFonts w:ascii="Times New Roman" w:hAnsi="Times New Roman" w:cs="Times New Roman"/>
          <w:sz w:val="24"/>
          <w:szCs w:val="24"/>
          <w:lang w:eastAsia="ru-RU" w:bidi="ru-RU"/>
        </w:rPr>
        <w:t>Тайшетского</w:t>
      </w:r>
      <w:proofErr w:type="spellEnd"/>
      <w:r w:rsidR="009E114A" w:rsidRPr="009B79C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7F2A0C">
        <w:rPr>
          <w:rFonts w:ascii="Times New Roman" w:hAnsi="Times New Roman" w:cs="Times New Roman"/>
          <w:sz w:val="24"/>
          <w:szCs w:val="24"/>
          <w:lang w:eastAsia="ru-RU" w:bidi="ru-RU"/>
        </w:rPr>
        <w:t>округа</w:t>
      </w:r>
      <w:r w:rsidR="00A473FC" w:rsidRPr="009B79C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9E114A" w:rsidRPr="009B79C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информационно-телекоммуникационной сети «Интернет», расположенном по адресу: </w:t>
      </w:r>
      <w:r w:rsidR="009B79C1" w:rsidRPr="009B79C1">
        <w:rPr>
          <w:rFonts w:ascii="Times New Roman" w:hAnsi="Times New Roman" w:cs="Times New Roman"/>
          <w:sz w:val="24"/>
          <w:szCs w:val="24"/>
          <w:lang w:eastAsia="ru-RU" w:bidi="ru-RU"/>
        </w:rPr>
        <w:t>http://taishet.irkmo.ru/)</w:t>
      </w:r>
      <w:r w:rsidR="009E114A" w:rsidRPr="009B79C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(далее – официальный сайт </w:t>
      </w:r>
      <w:r w:rsidR="007F2A0C">
        <w:rPr>
          <w:rFonts w:ascii="Times New Roman" w:hAnsi="Times New Roman" w:cs="Times New Roman"/>
          <w:sz w:val="24"/>
          <w:szCs w:val="24"/>
          <w:lang w:eastAsia="ru-RU" w:bidi="ru-RU"/>
        </w:rPr>
        <w:t>А</w:t>
      </w:r>
      <w:r w:rsidR="009E114A" w:rsidRPr="009B79C1">
        <w:rPr>
          <w:rFonts w:ascii="Times New Roman" w:hAnsi="Times New Roman" w:cs="Times New Roman"/>
          <w:sz w:val="24"/>
          <w:szCs w:val="24"/>
          <w:lang w:eastAsia="ru-RU" w:bidi="ru-RU"/>
        </w:rPr>
        <w:t>дминистрации), а также на Едином портале (</w:t>
      </w:r>
      <w:hyperlink r:id="rId10" w:history="1">
        <w:r w:rsidR="00A473FC" w:rsidRPr="009B79C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 w:bidi="ru-RU"/>
          </w:rPr>
          <w:t>https://www.gosuslugi.ru</w:t>
        </w:r>
      </w:hyperlink>
      <w:r w:rsidR="009E114A" w:rsidRPr="009B79C1">
        <w:rPr>
          <w:rFonts w:ascii="Times New Roman" w:hAnsi="Times New Roman" w:cs="Times New Roman"/>
          <w:sz w:val="24"/>
          <w:szCs w:val="24"/>
          <w:lang w:eastAsia="ru-RU" w:bidi="ru-RU"/>
        </w:rPr>
        <w:t>).</w:t>
      </w:r>
      <w:r w:rsidR="00A473FC" w:rsidRPr="009B79C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76AFE5B6" w14:textId="70A66E40" w:rsidR="007E6EA6" w:rsidRPr="009E114A" w:rsidRDefault="00794E22" w:rsidP="009E114A">
      <w:pPr>
        <w:pStyle w:val="af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9C1">
        <w:rPr>
          <w:rFonts w:ascii="Times New Roman" w:hAnsi="Times New Roman" w:cs="Times New Roman"/>
          <w:sz w:val="24"/>
          <w:szCs w:val="24"/>
        </w:rPr>
        <w:t>2.</w:t>
      </w:r>
      <w:r w:rsidR="000868BC" w:rsidRPr="009B79C1">
        <w:rPr>
          <w:rFonts w:ascii="Times New Roman" w:hAnsi="Times New Roman" w:cs="Times New Roman"/>
          <w:sz w:val="24"/>
          <w:szCs w:val="24"/>
        </w:rPr>
        <w:t>18</w:t>
      </w:r>
      <w:r w:rsidRPr="009B79C1">
        <w:rPr>
          <w:rFonts w:ascii="Times New Roman" w:hAnsi="Times New Roman" w:cs="Times New Roman"/>
          <w:sz w:val="24"/>
          <w:szCs w:val="24"/>
        </w:rPr>
        <w:t xml:space="preserve">. </w:t>
      </w:r>
      <w:r w:rsidR="007E6EA6" w:rsidRPr="009B79C1">
        <w:rPr>
          <w:rFonts w:ascii="Times New Roman" w:hAnsi="Times New Roman" w:cs="Times New Roman"/>
          <w:sz w:val="24"/>
          <w:szCs w:val="24"/>
        </w:rPr>
        <w:t>Местоположение административных</w:t>
      </w:r>
      <w:r w:rsidR="007E6EA6" w:rsidRPr="009E114A">
        <w:rPr>
          <w:rFonts w:ascii="Times New Roman" w:hAnsi="Times New Roman" w:cs="Times New Roman"/>
          <w:sz w:val="24"/>
          <w:szCs w:val="24"/>
        </w:rPr>
        <w:t xml:space="preserve"> зданий, в которых размещено помещение приема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550C69D5" w14:textId="5C9FAE1A" w:rsidR="007E6EA6" w:rsidRPr="008F0AD7" w:rsidRDefault="007E6EA6" w:rsidP="009E114A">
      <w:pPr>
        <w:pStyle w:val="ConsPlusNormal"/>
        <w:ind w:firstLine="709"/>
        <w:jc w:val="both"/>
      </w:pPr>
      <w:r w:rsidRPr="008F0AD7">
        <w:t xml:space="preserve">В случае, если имеется возможность организации стоянки (парковки) возле здания (строения), в котором размещено помещение приема заявлений и документов, необходимых для предоставления услуги, а также выдача результатов предоставления услуги, организовывается стоянка (парковка) для личного автомобильного транспорта </w:t>
      </w:r>
      <w:r w:rsidR="00CC407F">
        <w:t>З</w:t>
      </w:r>
      <w:r w:rsidRPr="008F0AD7">
        <w:t xml:space="preserve">аявителей. За пользование стоянкой </w:t>
      </w:r>
      <w:r w:rsidRPr="008F0AD7">
        <w:lastRenderedPageBreak/>
        <w:t xml:space="preserve">(парковкой) с </w:t>
      </w:r>
      <w:r w:rsidR="00CC407F">
        <w:t>З</w:t>
      </w:r>
      <w:r w:rsidRPr="008F0AD7">
        <w:t>аявителей плата не взимается.</w:t>
      </w:r>
    </w:p>
    <w:p w14:paraId="5844EDD0" w14:textId="7A4742D7" w:rsidR="007E6EA6" w:rsidRPr="008F0AD7" w:rsidRDefault="007E6EA6" w:rsidP="00BC295F">
      <w:pPr>
        <w:pStyle w:val="ConsPlusNormal"/>
        <w:ind w:firstLine="709"/>
        <w:jc w:val="both"/>
      </w:pPr>
      <w:r w:rsidRPr="008F0AD7"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</w:t>
      </w:r>
      <w:r w:rsidR="002820CF">
        <w:t>Российской Федерации</w:t>
      </w:r>
      <w:r w:rsidRPr="008F0AD7">
        <w:t>, и транспортных средств, перевозящих таких инвалидов и (или) детей-инвалидов.</w:t>
      </w:r>
    </w:p>
    <w:p w14:paraId="676431CE" w14:textId="05E1EFC0" w:rsidR="007E6EA6" w:rsidRPr="008F0AD7" w:rsidRDefault="007E6EA6" w:rsidP="00BC295F">
      <w:pPr>
        <w:pStyle w:val="ConsPlusNormal"/>
        <w:ind w:firstLine="709"/>
        <w:jc w:val="both"/>
      </w:pPr>
      <w:r w:rsidRPr="008F0AD7">
        <w:t xml:space="preserve">В целях обеспечения беспрепятственного доступа </w:t>
      </w:r>
      <w:r w:rsidR="00CC407F">
        <w:t>З</w:t>
      </w:r>
      <w:r w:rsidRPr="008F0AD7">
        <w:t>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</w:t>
      </w:r>
      <w:r w:rsidR="00A61C87">
        <w:t>)</w:t>
      </w:r>
      <w:r w:rsidRPr="008F0AD7">
        <w:t xml:space="preserve">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</w:t>
      </w:r>
      <w:r w:rsidR="002820CF">
        <w:t>Российской Федерации</w:t>
      </w:r>
      <w:r w:rsidRPr="008F0AD7">
        <w:t xml:space="preserve"> о социальной защите инвалидов.</w:t>
      </w:r>
    </w:p>
    <w:p w14:paraId="73B5A293" w14:textId="77777777" w:rsidR="007F2A0C" w:rsidRDefault="00A61C87" w:rsidP="007F2A0C">
      <w:pPr>
        <w:pStyle w:val="ConsPlusNormal"/>
        <w:ind w:firstLine="709"/>
        <w:jc w:val="both"/>
      </w:pPr>
      <w:r>
        <w:t>Центральный вход в здание У</w:t>
      </w:r>
      <w:r w:rsidR="007E6EA6" w:rsidRPr="008F0AD7">
        <w:t>полномоченного органа должен быть оборудован информационной табличкой (вывеской), содержащей информацию:</w:t>
      </w:r>
    </w:p>
    <w:p w14:paraId="5C59A867" w14:textId="77777777" w:rsidR="007F2A0C" w:rsidRDefault="007E6EA6" w:rsidP="007F2A0C">
      <w:pPr>
        <w:pStyle w:val="ConsPlusNormal"/>
        <w:ind w:firstLine="709"/>
        <w:jc w:val="both"/>
      </w:pPr>
      <w:r w:rsidRPr="008F0AD7">
        <w:t>наименование;</w:t>
      </w:r>
    </w:p>
    <w:p w14:paraId="4BFC7021" w14:textId="769E4DF5" w:rsidR="007E6EA6" w:rsidRPr="008F0AD7" w:rsidRDefault="007E6EA6" w:rsidP="007F2A0C">
      <w:pPr>
        <w:pStyle w:val="ConsPlusNormal"/>
        <w:ind w:firstLine="709"/>
        <w:jc w:val="both"/>
      </w:pPr>
      <w:r w:rsidRPr="008F0AD7">
        <w:t>местонахождение и юридический адрес;</w:t>
      </w:r>
    </w:p>
    <w:p w14:paraId="7882B060" w14:textId="77777777" w:rsidR="007F2A0C" w:rsidRDefault="007F2A0C" w:rsidP="007F2A0C">
      <w:pPr>
        <w:pStyle w:val="ConsPlusNormal"/>
        <w:tabs>
          <w:tab w:val="left" w:pos="851"/>
        </w:tabs>
        <w:ind w:left="539"/>
        <w:jc w:val="both"/>
      </w:pPr>
      <w:r>
        <w:t xml:space="preserve">   </w:t>
      </w:r>
      <w:r w:rsidR="007E6EA6" w:rsidRPr="008F0AD7">
        <w:t>режим работы;</w:t>
      </w:r>
    </w:p>
    <w:p w14:paraId="4261E508" w14:textId="77777777" w:rsidR="007F2A0C" w:rsidRDefault="007F2A0C" w:rsidP="007F2A0C">
      <w:pPr>
        <w:pStyle w:val="ConsPlusNormal"/>
        <w:tabs>
          <w:tab w:val="left" w:pos="851"/>
        </w:tabs>
        <w:ind w:left="539"/>
        <w:jc w:val="both"/>
      </w:pPr>
      <w:r>
        <w:t xml:space="preserve">   </w:t>
      </w:r>
      <w:r w:rsidR="007E6EA6" w:rsidRPr="008F0AD7">
        <w:t>график приема;</w:t>
      </w:r>
    </w:p>
    <w:p w14:paraId="02CF1850" w14:textId="450239AC" w:rsidR="007E6EA6" w:rsidRPr="008F0AD7" w:rsidRDefault="007F2A0C" w:rsidP="007F2A0C">
      <w:pPr>
        <w:pStyle w:val="ConsPlusNormal"/>
        <w:tabs>
          <w:tab w:val="left" w:pos="851"/>
        </w:tabs>
        <w:ind w:left="539"/>
        <w:jc w:val="both"/>
      </w:pPr>
      <w:r>
        <w:t xml:space="preserve">   </w:t>
      </w:r>
      <w:r w:rsidR="007E6EA6" w:rsidRPr="008F0AD7">
        <w:t>номера телефонов для справок.</w:t>
      </w:r>
    </w:p>
    <w:p w14:paraId="5DE467F0" w14:textId="63B612B5" w:rsidR="007E6EA6" w:rsidRPr="008F0AD7" w:rsidRDefault="00D70CFE" w:rsidP="00BC295F">
      <w:pPr>
        <w:pStyle w:val="ConsPlusNormal"/>
        <w:ind w:firstLine="709"/>
        <w:jc w:val="both"/>
      </w:pPr>
      <w:r w:rsidRPr="008F0AD7">
        <w:t>2.</w:t>
      </w:r>
      <w:r w:rsidR="000868BC">
        <w:t>19</w:t>
      </w:r>
      <w:r w:rsidRPr="008F0AD7">
        <w:t xml:space="preserve">. </w:t>
      </w:r>
      <w:r w:rsidR="007E6EA6" w:rsidRPr="008F0AD7"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2872BC8D" w14:textId="77777777" w:rsidR="007F2A0C" w:rsidRDefault="007E6EA6" w:rsidP="007F2A0C">
      <w:pPr>
        <w:pStyle w:val="ConsPlusNormal"/>
        <w:ind w:firstLine="709"/>
        <w:jc w:val="both"/>
      </w:pPr>
      <w:r w:rsidRPr="008F0AD7">
        <w:t>Помещения, в которых предоставляется услуга, оснащаются:</w:t>
      </w:r>
    </w:p>
    <w:p w14:paraId="2331939C" w14:textId="77777777" w:rsidR="007F2A0C" w:rsidRDefault="007E6EA6" w:rsidP="007F2A0C">
      <w:pPr>
        <w:pStyle w:val="ConsPlusNormal"/>
        <w:ind w:firstLine="709"/>
        <w:jc w:val="both"/>
      </w:pPr>
      <w:r w:rsidRPr="008F0AD7">
        <w:t>противопожарной системой и средствами пожаротушения;</w:t>
      </w:r>
    </w:p>
    <w:p w14:paraId="22132E9B" w14:textId="77777777" w:rsidR="007F2A0C" w:rsidRDefault="007E6EA6" w:rsidP="007F2A0C">
      <w:pPr>
        <w:pStyle w:val="ConsPlusNormal"/>
        <w:ind w:firstLine="709"/>
        <w:jc w:val="both"/>
      </w:pPr>
      <w:r w:rsidRPr="008F0AD7">
        <w:t>системой оповещения о возникновении чрезвычайной ситуации;</w:t>
      </w:r>
    </w:p>
    <w:p w14:paraId="4CA0DC1A" w14:textId="77777777" w:rsidR="007F2A0C" w:rsidRDefault="007E6EA6" w:rsidP="007F2A0C">
      <w:pPr>
        <w:pStyle w:val="ConsPlusNormal"/>
        <w:ind w:firstLine="709"/>
        <w:jc w:val="both"/>
      </w:pPr>
      <w:r w:rsidRPr="008F0AD7">
        <w:t>средствами оказания первой медицинской помощи;</w:t>
      </w:r>
    </w:p>
    <w:p w14:paraId="4FB70BA1" w14:textId="5228B8FF" w:rsidR="007E6EA6" w:rsidRPr="008F0AD7" w:rsidRDefault="007E6EA6" w:rsidP="007F2A0C">
      <w:pPr>
        <w:pStyle w:val="ConsPlusNormal"/>
        <w:ind w:firstLine="709"/>
        <w:jc w:val="both"/>
      </w:pPr>
      <w:r w:rsidRPr="008F0AD7">
        <w:t>туалетными комнатами для посетителей.</w:t>
      </w:r>
    </w:p>
    <w:p w14:paraId="3C460CCF" w14:textId="3E8E3D2C" w:rsidR="007E6EA6" w:rsidRPr="008F0AD7" w:rsidRDefault="00D70CFE" w:rsidP="00BC295F">
      <w:pPr>
        <w:pStyle w:val="ConsPlusNormal"/>
        <w:ind w:firstLine="709"/>
        <w:jc w:val="both"/>
      </w:pPr>
      <w:r w:rsidRPr="008F0AD7">
        <w:t>2.</w:t>
      </w:r>
      <w:r w:rsidR="000868BC">
        <w:t>20</w:t>
      </w:r>
      <w:r w:rsidR="00A61C87">
        <w:t>. Помещения М</w:t>
      </w:r>
      <w:r w:rsidR="007E6EA6" w:rsidRPr="008F0AD7">
        <w:t xml:space="preserve">ногофункциональных центров оборудуются согласно требованиям </w:t>
      </w:r>
      <w:r w:rsidR="007F2A0C">
        <w:t>п</w:t>
      </w:r>
      <w:r w:rsidR="007E6EA6" w:rsidRPr="008F0AD7">
        <w:t xml:space="preserve">остановления Правительства </w:t>
      </w:r>
      <w:r w:rsidR="002820CF">
        <w:t>Российской Федерации</w:t>
      </w:r>
      <w:r w:rsidR="007E6EA6" w:rsidRPr="008F0AD7">
        <w:t xml:space="preserve"> </w:t>
      </w:r>
      <w:r w:rsidR="007F2A0C" w:rsidRPr="007F2A0C">
        <w:t>от 22</w:t>
      </w:r>
      <w:r w:rsidR="007F2A0C">
        <w:t xml:space="preserve"> декабря </w:t>
      </w:r>
      <w:r w:rsidR="007F2A0C" w:rsidRPr="007F2A0C">
        <w:t xml:space="preserve">2012 года № 1376 </w:t>
      </w:r>
      <w:r w:rsidR="007E6EA6" w:rsidRPr="008F0AD7">
        <w:t xml:space="preserve">«Об утверждении </w:t>
      </w:r>
      <w:proofErr w:type="gramStart"/>
      <w:r w:rsidR="007E6EA6" w:rsidRPr="008F0AD7">
        <w:t>правил организации деятельности многофункциональных центров предоставления государственных</w:t>
      </w:r>
      <w:proofErr w:type="gramEnd"/>
      <w:r w:rsidR="007E6EA6" w:rsidRPr="008F0AD7">
        <w:t xml:space="preserve"> и м</w:t>
      </w:r>
      <w:r w:rsidR="00FC0BF5">
        <w:t>униципальных услуг».</w:t>
      </w:r>
    </w:p>
    <w:p w14:paraId="3EB49D81" w14:textId="4B8938CB" w:rsidR="00794E22" w:rsidRPr="008F0AD7" w:rsidRDefault="00D70CFE" w:rsidP="00BC295F">
      <w:pPr>
        <w:pStyle w:val="ConsPlusNormal"/>
        <w:ind w:firstLine="709"/>
        <w:jc w:val="both"/>
      </w:pPr>
      <w:r w:rsidRPr="008F0AD7">
        <w:t>2.</w:t>
      </w:r>
      <w:r w:rsidR="000868BC">
        <w:t>21</w:t>
      </w:r>
      <w:r w:rsidR="007E6EA6" w:rsidRPr="008F0AD7">
        <w:t xml:space="preserve">. Зал ожидания </w:t>
      </w:r>
      <w:r w:rsidR="00CC407F">
        <w:t>З</w:t>
      </w:r>
      <w:r w:rsidR="007E6EA6" w:rsidRPr="008F0AD7">
        <w:t xml:space="preserve"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книгой отзывов и предложений, а </w:t>
      </w:r>
      <w:r w:rsidR="00794E22" w:rsidRPr="008F0AD7">
        <w:t>также информационными стендами.</w:t>
      </w:r>
    </w:p>
    <w:p w14:paraId="7B07DF65" w14:textId="043F0FC7" w:rsidR="007E6EA6" w:rsidRPr="008F0AD7" w:rsidRDefault="00D70CFE" w:rsidP="00BC295F">
      <w:pPr>
        <w:pStyle w:val="ConsPlusNormal"/>
        <w:ind w:firstLine="709"/>
        <w:jc w:val="both"/>
      </w:pPr>
      <w:r w:rsidRPr="008F0AD7">
        <w:t>2.</w:t>
      </w:r>
      <w:r w:rsidR="000868BC">
        <w:t>22</w:t>
      </w:r>
      <w:r w:rsidR="00794E22" w:rsidRPr="008F0AD7">
        <w:t xml:space="preserve">. </w:t>
      </w:r>
      <w:r w:rsidR="007E6EA6" w:rsidRPr="008F0AD7">
        <w:t xml:space="preserve">На информационном стенде размещается актуальная и исчерпывающая информация, необходимая для получения муниципальной услуги, в том числе: </w:t>
      </w:r>
    </w:p>
    <w:p w14:paraId="78122EF5" w14:textId="5230D7ED" w:rsidR="007E6EA6" w:rsidRPr="008F0AD7" w:rsidRDefault="007E6EA6" w:rsidP="00BC295F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F0AD7">
        <w:t xml:space="preserve">местонахождение и график работы </w:t>
      </w:r>
      <w:r w:rsidR="00D87555">
        <w:t>Уполномоченного органа, предоставляющего</w:t>
      </w:r>
      <w:r w:rsidRPr="008F0AD7">
        <w:t xml:space="preserve"> муниципальную услугу, а также МФЦ;</w:t>
      </w:r>
    </w:p>
    <w:p w14:paraId="4774201D" w14:textId="2E10730A" w:rsidR="00B70F65" w:rsidRPr="008F0AD7" w:rsidRDefault="007E6EA6" w:rsidP="00BC295F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F0AD7">
        <w:t>справочны</w:t>
      </w:r>
      <w:r w:rsidR="00D87555">
        <w:t>й</w:t>
      </w:r>
      <w:r w:rsidRPr="008F0AD7">
        <w:t xml:space="preserve"> телефон </w:t>
      </w:r>
      <w:r w:rsidR="00D87555">
        <w:t>Уполномоченного органа</w:t>
      </w:r>
      <w:r w:rsidRPr="008F0AD7">
        <w:t>, предос</w:t>
      </w:r>
      <w:r w:rsidR="00D87555">
        <w:t>тавляющего</w:t>
      </w:r>
      <w:r w:rsidR="00B70F65" w:rsidRPr="008F0AD7">
        <w:t xml:space="preserve"> муниципальную услугу;</w:t>
      </w:r>
    </w:p>
    <w:p w14:paraId="60316B85" w14:textId="2C8FA4D1" w:rsidR="007E6EA6" w:rsidRPr="008F0AD7" w:rsidRDefault="00D87555" w:rsidP="00BC295F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адрес официального сайта У</w:t>
      </w:r>
      <w:r w:rsidR="007E6EA6" w:rsidRPr="008F0AD7">
        <w:t xml:space="preserve">полномоченного органа в информационно-телекоммуникационной сети </w:t>
      </w:r>
      <w:r w:rsidR="002061D1" w:rsidRPr="008F0AD7">
        <w:rPr>
          <w:color w:val="474747"/>
          <w:shd w:val="clear" w:color="auto" w:fill="FFFFFF"/>
        </w:rPr>
        <w:t>«</w:t>
      </w:r>
      <w:r w:rsidR="007E6EA6" w:rsidRPr="008F0AD7">
        <w:t>Интернет</w:t>
      </w:r>
      <w:r w:rsidR="002061D1" w:rsidRPr="008F0AD7">
        <w:rPr>
          <w:color w:val="474747"/>
          <w:shd w:val="clear" w:color="auto" w:fill="FFFFFF"/>
        </w:rPr>
        <w:t>»</w:t>
      </w:r>
      <w:r w:rsidR="007E6EA6" w:rsidRPr="008F0AD7">
        <w:t>;</w:t>
      </w:r>
    </w:p>
    <w:p w14:paraId="62F6A98D" w14:textId="401B4858" w:rsidR="007E6EA6" w:rsidRPr="008F0AD7" w:rsidRDefault="007E6EA6" w:rsidP="00BC295F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F0AD7">
        <w:t>порядок получения услуги;</w:t>
      </w:r>
    </w:p>
    <w:p w14:paraId="2BD37711" w14:textId="491FC352" w:rsidR="007E6EA6" w:rsidRPr="008F0AD7" w:rsidRDefault="007E6EA6" w:rsidP="00BC295F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F0AD7">
        <w:t xml:space="preserve">исчерпывающий перечень документов и (или) информации, необходимых для предоставления муниципальной услуги; </w:t>
      </w:r>
    </w:p>
    <w:p w14:paraId="6A8B8FC7" w14:textId="43C1B9A1" w:rsidR="007E6EA6" w:rsidRPr="008F0AD7" w:rsidRDefault="007E6EA6" w:rsidP="00BC295F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F0AD7">
        <w:t>сроки предоставления услуги;</w:t>
      </w:r>
    </w:p>
    <w:p w14:paraId="0717C5E0" w14:textId="14AF15AF" w:rsidR="007E6EA6" w:rsidRPr="008F0AD7" w:rsidRDefault="007E6EA6" w:rsidP="00BC295F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F0AD7">
        <w:t>информация о том, что услуга предоставляется без взимания государственной пошлины или иной платы;</w:t>
      </w:r>
    </w:p>
    <w:p w14:paraId="360ECA2A" w14:textId="34A33CF0" w:rsidR="007E6EA6" w:rsidRPr="008F0AD7" w:rsidRDefault="007E6EA6" w:rsidP="00BC295F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8F0AD7">
        <w:t xml:space="preserve">копии актуальных нормативных правовых актов, регламентирующих предоставление услуги, в том числе Административный регламент, которые по требованию </w:t>
      </w:r>
      <w:r w:rsidR="00CC407F">
        <w:t>З</w:t>
      </w:r>
      <w:r w:rsidRPr="008F0AD7">
        <w:t>аявителя предоставляются ему для ознакомления;</w:t>
      </w:r>
    </w:p>
    <w:p w14:paraId="706E720A" w14:textId="66166706" w:rsidR="007E6EA6" w:rsidRPr="008F0AD7" w:rsidRDefault="00666E44" w:rsidP="00666E44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F363FD">
        <w:t>информаци</w:t>
      </w:r>
      <w:r>
        <w:t>я</w:t>
      </w:r>
      <w:r w:rsidRPr="00F363FD">
        <w:t xml:space="preserve"> о возможности оставить обратную связь</w:t>
      </w:r>
      <w:r>
        <w:t xml:space="preserve"> во всех точках ее предоставления (посредством </w:t>
      </w:r>
      <w:r w:rsidR="00BF7934" w:rsidRPr="00BF7934">
        <w:t xml:space="preserve">электронной почты и (или) формы обратной связи Уполномоченного органа, </w:t>
      </w:r>
      <w:r w:rsidR="00BF7934" w:rsidRPr="00BF7934">
        <w:lastRenderedPageBreak/>
        <w:t>территориальных отделов в сети «Интернет»</w:t>
      </w:r>
      <w:r>
        <w:t>);</w:t>
      </w:r>
    </w:p>
    <w:p w14:paraId="5819E018" w14:textId="4C00F66E" w:rsidR="007E6EA6" w:rsidRPr="008F0AD7" w:rsidRDefault="007E6EA6" w:rsidP="00BC295F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8F0AD7">
        <w:t xml:space="preserve">порядок обжалования решений и действий (бездействия) </w:t>
      </w:r>
      <w:r w:rsidR="00D87555">
        <w:t>Уполномоченного органа</w:t>
      </w:r>
      <w:r w:rsidR="00A61C87">
        <w:t>, его</w:t>
      </w:r>
      <w:r w:rsidRPr="008F0AD7">
        <w:t xml:space="preserve"> должностных лиц либо муниципальных служащих, МФЦ, их должностных лиц, работников; </w:t>
      </w:r>
    </w:p>
    <w:p w14:paraId="73B6D94C" w14:textId="79CCD1B8" w:rsidR="007E6EA6" w:rsidRPr="008F0AD7" w:rsidRDefault="007E6EA6" w:rsidP="00BC295F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8F0AD7">
        <w:t xml:space="preserve">информация о предусмотренной законодательством </w:t>
      </w:r>
      <w:r w:rsidR="002820CF">
        <w:t>Российской Федерации</w:t>
      </w:r>
      <w:r w:rsidRPr="008F0AD7">
        <w:t xml:space="preserve"> ответственности должностных лиц </w:t>
      </w:r>
      <w:r w:rsidR="00D87555">
        <w:t>Уполномоченного органа</w:t>
      </w:r>
      <w:r w:rsidRPr="008F0AD7">
        <w:t>, МФЦ, работников МФЦ за нарушение порядка предоставления муниципальной услуги;</w:t>
      </w:r>
    </w:p>
    <w:p w14:paraId="48BB3DFB" w14:textId="50432B45" w:rsidR="007E6EA6" w:rsidRPr="008F0AD7" w:rsidRDefault="007E6EA6" w:rsidP="00BC295F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8F0AD7">
        <w:t xml:space="preserve">информация о порядке возмещения вреда, причиненного </w:t>
      </w:r>
      <w:r w:rsidR="00CC407F">
        <w:t>З</w:t>
      </w:r>
      <w:r w:rsidRPr="008F0AD7">
        <w:t xml:space="preserve">аявителю в результате ненадлежащего исполнения либо неисполнения МФЦ или его работниками обязанностей, предусмотренных законодательством </w:t>
      </w:r>
      <w:r w:rsidR="002820CF">
        <w:t>Российской Федерации</w:t>
      </w:r>
      <w:r w:rsidRPr="008F0AD7">
        <w:t>.</w:t>
      </w:r>
    </w:p>
    <w:p w14:paraId="5245AC4F" w14:textId="77777777" w:rsidR="007E6EA6" w:rsidRPr="008F0AD7" w:rsidRDefault="007E6EA6" w:rsidP="00BC295F">
      <w:pPr>
        <w:pStyle w:val="ConsPlusNormal"/>
        <w:ind w:firstLine="709"/>
        <w:jc w:val="both"/>
      </w:pPr>
      <w:r w:rsidRPr="008F0AD7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5F042A4" w14:textId="2BDCD979" w:rsidR="007E6EA6" w:rsidRPr="008F0AD7" w:rsidRDefault="007E6EA6" w:rsidP="00BC295F">
      <w:pPr>
        <w:pStyle w:val="ConsPlusNormal"/>
        <w:ind w:firstLine="709"/>
        <w:jc w:val="both"/>
      </w:pPr>
      <w:r w:rsidRPr="008F0AD7">
        <w:t>Размещение информации о порядке предоставления услуги на инфо</w:t>
      </w:r>
      <w:r w:rsidR="00A61C87">
        <w:t>рмационных стендах в помещении М</w:t>
      </w:r>
      <w:r w:rsidRPr="008F0AD7">
        <w:t>ногофункционального центра осуществляется в соответствии с соглашением, заключенным между</w:t>
      </w:r>
      <w:r w:rsidR="00A61C87">
        <w:t xml:space="preserve"> М</w:t>
      </w:r>
      <w:r w:rsidR="006C42AA">
        <w:t xml:space="preserve">ногофункциональным центром и </w:t>
      </w:r>
      <w:r w:rsidR="00BA1893">
        <w:t>А</w:t>
      </w:r>
      <w:r w:rsidR="006C42AA">
        <w:t xml:space="preserve">дминистрацией </w:t>
      </w:r>
      <w:proofErr w:type="spellStart"/>
      <w:r w:rsidR="00A473FC">
        <w:t>Тайшетского</w:t>
      </w:r>
      <w:proofErr w:type="spellEnd"/>
      <w:r w:rsidR="006C42AA">
        <w:t xml:space="preserve"> муниципального округа</w:t>
      </w:r>
      <w:r w:rsidRPr="008F0AD7">
        <w:t xml:space="preserve">. </w:t>
      </w:r>
    </w:p>
    <w:p w14:paraId="7D3975A6" w14:textId="030698F0" w:rsidR="007E6EA6" w:rsidRPr="008F0AD7" w:rsidRDefault="00D70CFE" w:rsidP="00BC295F">
      <w:pPr>
        <w:pStyle w:val="ConsPlusNormal"/>
        <w:ind w:firstLine="709"/>
        <w:jc w:val="both"/>
      </w:pPr>
      <w:r w:rsidRPr="008F0AD7">
        <w:t>2.2</w:t>
      </w:r>
      <w:r w:rsidR="000868BC">
        <w:t>3</w:t>
      </w:r>
      <w:r w:rsidR="00794E22" w:rsidRPr="008F0AD7">
        <w:t xml:space="preserve">. </w:t>
      </w:r>
      <w:r w:rsidR="007E6EA6" w:rsidRPr="008F0AD7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0636CF9" w14:textId="12CC08EA" w:rsidR="007E6EA6" w:rsidRPr="008F0AD7" w:rsidRDefault="00D70CFE" w:rsidP="00BC295F">
      <w:pPr>
        <w:pStyle w:val="ConsPlusNormal"/>
        <w:ind w:firstLine="709"/>
        <w:jc w:val="both"/>
      </w:pPr>
      <w:r w:rsidRPr="008F0AD7">
        <w:t>2.2</w:t>
      </w:r>
      <w:r w:rsidR="000868BC">
        <w:t>4</w:t>
      </w:r>
      <w:r w:rsidR="00794E22" w:rsidRPr="008F0AD7">
        <w:t xml:space="preserve">. </w:t>
      </w:r>
      <w:r w:rsidR="007E6EA6" w:rsidRPr="008F0AD7">
        <w:t xml:space="preserve">Места приема </w:t>
      </w:r>
      <w:r w:rsidR="00CC407F">
        <w:t>З</w:t>
      </w:r>
      <w:r w:rsidR="007E6EA6" w:rsidRPr="008F0AD7">
        <w:t>аявителей оборудуются информационными табличками (вывесками) с указанием:</w:t>
      </w:r>
    </w:p>
    <w:p w14:paraId="2158561D" w14:textId="77777777" w:rsidR="007E6EA6" w:rsidRPr="008F0AD7" w:rsidRDefault="007E6EA6" w:rsidP="00BA1893">
      <w:pPr>
        <w:pStyle w:val="ConsPlusNormal"/>
        <w:tabs>
          <w:tab w:val="left" w:pos="993"/>
        </w:tabs>
        <w:ind w:left="539"/>
        <w:jc w:val="both"/>
      </w:pPr>
      <w:r w:rsidRPr="008F0AD7">
        <w:t>номера кабинета и наименования отдела;</w:t>
      </w:r>
    </w:p>
    <w:p w14:paraId="54EC5F37" w14:textId="77777777" w:rsidR="007E6EA6" w:rsidRPr="008F0AD7" w:rsidRDefault="007E6EA6" w:rsidP="00BA1893">
      <w:pPr>
        <w:pStyle w:val="ConsPlusNormal"/>
        <w:tabs>
          <w:tab w:val="left" w:pos="993"/>
        </w:tabs>
        <w:ind w:left="568"/>
        <w:jc w:val="both"/>
      </w:pPr>
      <w:r w:rsidRPr="008F0AD7">
        <w:t>фамилии, имени и отчества (последнее - при наличии), должности ответственного лица за прием документов;</w:t>
      </w:r>
    </w:p>
    <w:p w14:paraId="0B0DA22B" w14:textId="1C787DCA" w:rsidR="007E6EA6" w:rsidRPr="008F0AD7" w:rsidRDefault="007E6EA6" w:rsidP="00BA1893">
      <w:pPr>
        <w:pStyle w:val="ConsPlusNormal"/>
        <w:tabs>
          <w:tab w:val="left" w:pos="993"/>
        </w:tabs>
        <w:ind w:left="568"/>
        <w:jc w:val="both"/>
      </w:pPr>
      <w:r w:rsidRPr="008F0AD7">
        <w:t xml:space="preserve">графика приема </w:t>
      </w:r>
      <w:r w:rsidR="00CC407F">
        <w:t>З</w:t>
      </w:r>
      <w:r w:rsidRPr="008F0AD7">
        <w:t>аявителей.</w:t>
      </w:r>
    </w:p>
    <w:p w14:paraId="2512EF4A" w14:textId="41EC1237" w:rsidR="007E6EA6" w:rsidRPr="008F0AD7" w:rsidRDefault="00D70CFE" w:rsidP="00BC295F">
      <w:pPr>
        <w:pStyle w:val="ConsPlusNormal"/>
        <w:ind w:firstLine="709"/>
        <w:jc w:val="both"/>
      </w:pPr>
      <w:r w:rsidRPr="008F0AD7">
        <w:t>2.2</w:t>
      </w:r>
      <w:r w:rsidR="000868BC">
        <w:t>5</w:t>
      </w:r>
      <w:r w:rsidR="00794E22" w:rsidRPr="008F0AD7">
        <w:t xml:space="preserve">. </w:t>
      </w:r>
      <w:r w:rsidR="007E6EA6" w:rsidRPr="008F0AD7"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64B20592" w14:textId="3DFDED8A" w:rsidR="007E6EA6" w:rsidRPr="008F0AD7" w:rsidRDefault="00D70CFE" w:rsidP="00BC295F">
      <w:pPr>
        <w:pStyle w:val="ConsPlusNormal"/>
        <w:ind w:firstLine="709"/>
        <w:jc w:val="both"/>
      </w:pPr>
      <w:r w:rsidRPr="008F0AD7">
        <w:t>2.2</w:t>
      </w:r>
      <w:r w:rsidR="000868BC">
        <w:t>6</w:t>
      </w:r>
      <w:r w:rsidR="009E114A">
        <w:t>.</w:t>
      </w:r>
      <w:r w:rsidR="00794E22" w:rsidRPr="008F0AD7">
        <w:t xml:space="preserve"> </w:t>
      </w:r>
      <w:r w:rsidR="007E6EA6" w:rsidRPr="008F0AD7">
        <w:t>При предоставле</w:t>
      </w:r>
      <w:r w:rsidR="009A1444">
        <w:t>нии услуги инвалидам обеспечивае</w:t>
      </w:r>
      <w:r w:rsidR="007E6EA6" w:rsidRPr="008F0AD7">
        <w:t>тся:</w:t>
      </w:r>
    </w:p>
    <w:p w14:paraId="1C8CA44F" w14:textId="77777777" w:rsidR="007E6EA6" w:rsidRPr="008F0AD7" w:rsidRDefault="007E6EA6" w:rsidP="00BA1893">
      <w:pPr>
        <w:pStyle w:val="ConsPlusNormal"/>
        <w:tabs>
          <w:tab w:val="left" w:pos="851"/>
        </w:tabs>
        <w:ind w:left="568"/>
        <w:jc w:val="both"/>
      </w:pPr>
      <w:r w:rsidRPr="008F0AD7">
        <w:t>возможность беспрепятственного доступа к объекту (зданию, помещению), в котором предоставляется услуга;</w:t>
      </w:r>
    </w:p>
    <w:p w14:paraId="5A881E40" w14:textId="77777777" w:rsidR="007E6EA6" w:rsidRPr="008F0AD7" w:rsidRDefault="007E6EA6" w:rsidP="00BA1893">
      <w:pPr>
        <w:pStyle w:val="ConsPlusNormal"/>
        <w:tabs>
          <w:tab w:val="left" w:pos="851"/>
        </w:tabs>
        <w:ind w:left="568"/>
        <w:jc w:val="both"/>
      </w:pPr>
      <w:r w:rsidRPr="008F0AD7"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32FD55E4" w14:textId="77777777" w:rsidR="007E6EA6" w:rsidRPr="008F0AD7" w:rsidRDefault="007E6EA6" w:rsidP="00BA1893">
      <w:pPr>
        <w:pStyle w:val="ConsPlusNormal"/>
        <w:tabs>
          <w:tab w:val="left" w:pos="851"/>
        </w:tabs>
        <w:ind w:left="568"/>
        <w:jc w:val="both"/>
      </w:pPr>
      <w:r w:rsidRPr="008F0AD7">
        <w:t xml:space="preserve">сопровождение инвалидов, имеющих стойкие расстройства функции зрения и самостоятельного передвижения; </w:t>
      </w:r>
    </w:p>
    <w:p w14:paraId="3BD4E119" w14:textId="77777777" w:rsidR="007E6EA6" w:rsidRPr="00BA1893" w:rsidRDefault="007E6EA6" w:rsidP="00BA1893">
      <w:pPr>
        <w:tabs>
          <w:tab w:val="left" w:pos="851"/>
        </w:tabs>
        <w:spacing w:after="0" w:line="240" w:lineRule="auto"/>
        <w:ind w:left="56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A18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услуга, и к услуге с учетом ограничений их жизнедеятельности;</w:t>
      </w:r>
    </w:p>
    <w:p w14:paraId="70CC4AAE" w14:textId="77777777" w:rsidR="007E6EA6" w:rsidRPr="008F0AD7" w:rsidRDefault="007E6EA6" w:rsidP="00BA1893">
      <w:pPr>
        <w:pStyle w:val="ConsPlusNormal"/>
        <w:tabs>
          <w:tab w:val="left" w:pos="851"/>
        </w:tabs>
        <w:ind w:left="568"/>
        <w:jc w:val="both"/>
      </w:pPr>
      <w:r w:rsidRPr="008F0AD7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859E3CE" w14:textId="77777777" w:rsidR="007E6EA6" w:rsidRPr="008F0AD7" w:rsidRDefault="007E6EA6" w:rsidP="00BA1893">
      <w:pPr>
        <w:pStyle w:val="ConsPlusNormal"/>
        <w:tabs>
          <w:tab w:val="left" w:pos="851"/>
        </w:tabs>
        <w:ind w:left="568"/>
        <w:jc w:val="both"/>
      </w:pPr>
      <w:r w:rsidRPr="008F0AD7">
        <w:t xml:space="preserve">допуск </w:t>
      </w:r>
      <w:proofErr w:type="spellStart"/>
      <w:r w:rsidRPr="008F0AD7">
        <w:t>сурдопереводчика</w:t>
      </w:r>
      <w:proofErr w:type="spellEnd"/>
      <w:r w:rsidRPr="008F0AD7">
        <w:t xml:space="preserve"> и </w:t>
      </w:r>
      <w:proofErr w:type="spellStart"/>
      <w:r w:rsidRPr="008F0AD7">
        <w:t>тифлосурдопереводчика</w:t>
      </w:r>
      <w:proofErr w:type="spellEnd"/>
      <w:r w:rsidRPr="008F0AD7">
        <w:t>;</w:t>
      </w:r>
    </w:p>
    <w:p w14:paraId="5B853392" w14:textId="77777777" w:rsidR="007E6EA6" w:rsidRPr="008F0AD7" w:rsidRDefault="007E6EA6" w:rsidP="00BA1893">
      <w:pPr>
        <w:pStyle w:val="ConsPlusNormal"/>
        <w:tabs>
          <w:tab w:val="left" w:pos="851"/>
        </w:tabs>
        <w:ind w:left="568"/>
        <w:jc w:val="both"/>
      </w:pPr>
      <w:r w:rsidRPr="008F0AD7"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государственные (муниципальные) услуги;</w:t>
      </w:r>
    </w:p>
    <w:p w14:paraId="20184ACC" w14:textId="4A9D0D96" w:rsidR="007E6EA6" w:rsidRDefault="007E6EA6" w:rsidP="00BA1893">
      <w:pPr>
        <w:pStyle w:val="ConsPlusNormal"/>
        <w:tabs>
          <w:tab w:val="left" w:pos="851"/>
        </w:tabs>
        <w:ind w:left="568"/>
        <w:jc w:val="both"/>
      </w:pPr>
      <w:r w:rsidRPr="008F0AD7"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061F0ED5" w14:textId="77777777" w:rsidR="00F32CE2" w:rsidRPr="008F0AD7" w:rsidRDefault="00F32CE2" w:rsidP="00BC295F">
      <w:pPr>
        <w:pStyle w:val="ConsPlusNormal"/>
        <w:ind w:left="709"/>
        <w:jc w:val="both"/>
      </w:pPr>
    </w:p>
    <w:p w14:paraId="5EFA3705" w14:textId="4D5D7B99" w:rsidR="007E6EA6" w:rsidRDefault="000868BC" w:rsidP="00BC295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14</w:t>
      </w:r>
      <w:r w:rsidR="007A6FC5">
        <w:rPr>
          <w:rFonts w:ascii="Times New Roman" w:hAnsi="Times New Roman" w:cs="Times New Roman"/>
        </w:rPr>
        <w:t xml:space="preserve">. </w:t>
      </w:r>
      <w:r w:rsidR="007E6EA6" w:rsidRPr="008F0AD7">
        <w:rPr>
          <w:rFonts w:ascii="Times New Roman" w:hAnsi="Times New Roman" w:cs="Times New Roman"/>
        </w:rPr>
        <w:t>Показатели доступности и качества муниципальной услуги</w:t>
      </w:r>
    </w:p>
    <w:p w14:paraId="32A30D28" w14:textId="77777777" w:rsidR="00F32CE2" w:rsidRPr="008F0AD7" w:rsidRDefault="00F32CE2" w:rsidP="00BC29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</w:p>
    <w:p w14:paraId="401D9C86" w14:textId="10A6B76A" w:rsidR="007E6EA6" w:rsidRPr="008F0AD7" w:rsidRDefault="00D70CFE" w:rsidP="00BC295F">
      <w:pPr>
        <w:pStyle w:val="a3"/>
        <w:spacing w:before="0" w:beforeAutospacing="0" w:after="0" w:afterAutospacing="0"/>
        <w:ind w:firstLine="709"/>
        <w:jc w:val="both"/>
      </w:pPr>
      <w:r w:rsidRPr="008F0AD7">
        <w:lastRenderedPageBreak/>
        <w:t>2.2</w:t>
      </w:r>
      <w:r w:rsidR="000868BC">
        <w:t>7</w:t>
      </w:r>
      <w:r w:rsidR="007E6EA6" w:rsidRPr="008F0AD7">
        <w:t>. 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</w:t>
      </w:r>
      <w:r w:rsidR="009E114A">
        <w:t>тавления услуги), предоставлении</w:t>
      </w:r>
      <w:r w:rsidR="007E6EA6" w:rsidRPr="008F0AD7">
        <w:t xml:space="preserve"> услуги в соответствии с вариантом предоставления услуги, отсутствии пошлины за предоставление услуги, удобстве информирования </w:t>
      </w:r>
      <w:r w:rsidR="00CC407F">
        <w:t>З</w:t>
      </w:r>
      <w:r w:rsidR="007E6EA6" w:rsidRPr="008F0AD7">
        <w:t>аявителя о ходе предоставления услуги, а также получения результата предоставления услуги размещается на Едином портале.</w:t>
      </w:r>
    </w:p>
    <w:p w14:paraId="7007BB4C" w14:textId="14DBBB51" w:rsidR="007E6EA6" w:rsidRPr="008F0AD7" w:rsidRDefault="00D70CFE" w:rsidP="00BC295F">
      <w:pPr>
        <w:pStyle w:val="ConsPlusNormal"/>
        <w:ind w:firstLine="709"/>
        <w:jc w:val="both"/>
      </w:pPr>
      <w:r w:rsidRPr="008F0AD7">
        <w:t>2.</w:t>
      </w:r>
      <w:r w:rsidR="000868BC">
        <w:t>28</w:t>
      </w:r>
      <w:r w:rsidR="007E6EA6" w:rsidRPr="008F0AD7">
        <w:t>. Основными показателями доступности предоставления услуги являются:</w:t>
      </w:r>
    </w:p>
    <w:p w14:paraId="73A9482B" w14:textId="77777777" w:rsidR="007E6EA6" w:rsidRPr="008F0AD7" w:rsidRDefault="007E6EA6" w:rsidP="00BC295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8F0AD7">
        <w:t>наличие полной и понятной информации об услуге, о порядке, сроках и ходе предоставления услуги в сети «Интернет», средствах массовой информации;</w:t>
      </w:r>
    </w:p>
    <w:p w14:paraId="404299AD" w14:textId="10C6BF65" w:rsidR="007E6EA6" w:rsidRPr="008F0AD7" w:rsidRDefault="007E6EA6" w:rsidP="00BC295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8F0AD7">
        <w:t xml:space="preserve">предоставление информации о всей процедуре предоставления услуги, а также о действиях, которые необходимо совершить </w:t>
      </w:r>
      <w:r w:rsidR="00CC407F">
        <w:t>З</w:t>
      </w:r>
      <w:r w:rsidRPr="008F0AD7">
        <w:t>аявителю на каждом этапе предоставления услуги;</w:t>
      </w:r>
    </w:p>
    <w:p w14:paraId="560E45A8" w14:textId="77777777" w:rsidR="007E6EA6" w:rsidRPr="008F0AD7" w:rsidRDefault="007E6EA6" w:rsidP="00BC295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8F0AD7">
        <w:t>предоставление услуги в соответствии с вариантом предоставления услуги;</w:t>
      </w:r>
    </w:p>
    <w:p w14:paraId="7C9326A1" w14:textId="70DC1BD8" w:rsidR="007E6EA6" w:rsidRPr="008F0AD7" w:rsidRDefault="007E6EA6" w:rsidP="00BC295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8F0AD7">
        <w:t>возможность удаленно записаться на личное посещение в Уполномоченный орган или МФЦ;</w:t>
      </w:r>
    </w:p>
    <w:p w14:paraId="70E009A4" w14:textId="77777777" w:rsidR="0045350E" w:rsidRPr="008F0AD7" w:rsidRDefault="007E6EA6" w:rsidP="00BC295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8F0AD7">
        <w:t>доступность электронных форм документов, необходимых для предоставления услуги;</w:t>
      </w:r>
    </w:p>
    <w:p w14:paraId="44826A80" w14:textId="0D69A337" w:rsidR="007E6EA6" w:rsidRPr="008F0AD7" w:rsidRDefault="0045350E" w:rsidP="00BC295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8F0AD7">
        <w:t>возможность подачи заявления на получение услуги и документов в электронной форме без необходимости личного посещения Уполномоченного органа или МФЦ</w:t>
      </w:r>
      <w:r w:rsidR="007E6EA6" w:rsidRPr="008F0AD7">
        <w:t>;</w:t>
      </w:r>
    </w:p>
    <w:p w14:paraId="5A3C82C5" w14:textId="58760917" w:rsidR="007E6EA6" w:rsidRPr="008F0AD7" w:rsidRDefault="007E6EA6" w:rsidP="00BC295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8F0AD7">
        <w:t xml:space="preserve">возможность </w:t>
      </w:r>
      <w:r w:rsidR="00CC407F">
        <w:t>З</w:t>
      </w:r>
      <w:r w:rsidRPr="008F0AD7">
        <w:t>аявителя выбрать предпочтительный способ получения уведомлений и результата предоставления услуги;</w:t>
      </w:r>
    </w:p>
    <w:p w14:paraId="5E71AA56" w14:textId="42AF2167" w:rsidR="007E6EA6" w:rsidRPr="008F0AD7" w:rsidRDefault="007E6EA6" w:rsidP="00BC295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8F0AD7">
        <w:t xml:space="preserve">удобство информирования </w:t>
      </w:r>
      <w:r w:rsidR="00CC407F">
        <w:t>З</w:t>
      </w:r>
      <w:r w:rsidRPr="008F0AD7">
        <w:t>аявителя о ходе предоставления услуги, а также получения результата предоставления услуги;</w:t>
      </w:r>
    </w:p>
    <w:p w14:paraId="49A09F3A" w14:textId="44E4606A" w:rsidR="007E6EA6" w:rsidRPr="008F0AD7" w:rsidRDefault="007E6EA6" w:rsidP="00BC295F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8F0AD7">
        <w:t xml:space="preserve">инициативное информирование </w:t>
      </w:r>
      <w:r w:rsidR="00CC407F">
        <w:t>З</w:t>
      </w:r>
      <w:r w:rsidRPr="008F0AD7">
        <w:t>аявителя о предстоящих шагах и действиях, которые он должен совершить на каждом шаге при получении услуги;</w:t>
      </w:r>
    </w:p>
    <w:p w14:paraId="320942D2" w14:textId="01D49084" w:rsidR="007E6EA6" w:rsidRPr="008F0AD7" w:rsidRDefault="007E6EA6" w:rsidP="00BC295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8F0AD7">
        <w:t xml:space="preserve">предоставление </w:t>
      </w:r>
      <w:r w:rsidR="00CC407F">
        <w:t>З</w:t>
      </w:r>
      <w:r w:rsidRPr="008F0AD7">
        <w:t>аявителю инициативных уведомлений об и</w:t>
      </w:r>
      <w:r w:rsidR="00BF6A1B" w:rsidRPr="008F0AD7">
        <w:t>зменении статуса оказания услуг</w:t>
      </w:r>
      <w:r w:rsidRPr="008F0AD7">
        <w:t>;</w:t>
      </w:r>
    </w:p>
    <w:p w14:paraId="34D6A7FA" w14:textId="63C507B3" w:rsidR="00BF6A1B" w:rsidRPr="008F0AD7" w:rsidRDefault="00BF6A1B" w:rsidP="00BC295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8F0AD7">
        <w:t>предоставление возможности оценить качество предоставления услуги;</w:t>
      </w:r>
    </w:p>
    <w:p w14:paraId="28554875" w14:textId="2666B2BB" w:rsidR="007E6EA6" w:rsidRPr="008F0AD7" w:rsidRDefault="007E6EA6" w:rsidP="00BC295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8F0AD7">
        <w:t>возможность получения информации о ходе предоставления услуги, в том числе с</w:t>
      </w:r>
      <w:r w:rsidR="0066167F">
        <w:t xml:space="preserve"> использованием сети «Интернет».</w:t>
      </w:r>
    </w:p>
    <w:p w14:paraId="50266B24" w14:textId="1425744B" w:rsidR="007E6EA6" w:rsidRPr="008F0AD7" w:rsidRDefault="007E6EA6" w:rsidP="00BC295F">
      <w:pPr>
        <w:pStyle w:val="ConsPlusNormal"/>
        <w:ind w:firstLine="709"/>
        <w:jc w:val="both"/>
      </w:pPr>
      <w:r w:rsidRPr="008F0AD7">
        <w:t>2.</w:t>
      </w:r>
      <w:r w:rsidR="006C42AA">
        <w:t>29</w:t>
      </w:r>
      <w:r w:rsidRPr="008F0AD7">
        <w:t>. Основными показателями качества предоставления услуги являются:</w:t>
      </w:r>
    </w:p>
    <w:p w14:paraId="6CE9264F" w14:textId="5C893BC6" w:rsidR="007E6EA6" w:rsidRPr="008F0AD7" w:rsidRDefault="007E6EA6" w:rsidP="00BC295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8F0AD7">
        <w:t>соблюдение требований к местам предоставления услуги, их транспортной доступности;</w:t>
      </w:r>
    </w:p>
    <w:p w14:paraId="476F838F" w14:textId="77777777" w:rsidR="007E6EA6" w:rsidRPr="008F0AD7" w:rsidRDefault="007E6EA6" w:rsidP="00BC295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8F0AD7">
        <w:t>отсутствие нарушений сроков исполнения отдельных административных процедур и предоставление услуги в целом в соответствии со стандартом ее предоставления, установленным настоящим Административным регламентом;</w:t>
      </w:r>
    </w:p>
    <w:p w14:paraId="1C16DD4B" w14:textId="77777777" w:rsidR="007E6EA6" w:rsidRPr="008F0AD7" w:rsidRDefault="007E6EA6" w:rsidP="00BC295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8F0AD7">
        <w:t>минимально возможное количество взаимодействий гражданина с должностными лицами, участвующими в предоставлении услуги;</w:t>
      </w:r>
    </w:p>
    <w:p w14:paraId="34343FA4" w14:textId="07E9F4D8" w:rsidR="007E6EA6" w:rsidRPr="008F0AD7" w:rsidRDefault="007E6EA6" w:rsidP="00BC295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8F0AD7">
        <w:t xml:space="preserve">своевременное проведение реинжиниринга процессов предоставления услуги в целях ее соответствия потребностям </w:t>
      </w:r>
      <w:r w:rsidR="00CC407F">
        <w:t>З</w:t>
      </w:r>
      <w:r w:rsidRPr="008F0AD7">
        <w:t>аявителей;</w:t>
      </w:r>
    </w:p>
    <w:p w14:paraId="537A55A9" w14:textId="38CFAC9E" w:rsidR="007E6EA6" w:rsidRPr="008F0AD7" w:rsidRDefault="007E6EA6" w:rsidP="00BC295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8F0AD7">
        <w:t xml:space="preserve">при </w:t>
      </w:r>
      <w:r w:rsidR="00C11303" w:rsidRPr="008F0AD7">
        <w:t xml:space="preserve">приеме заявления и </w:t>
      </w:r>
      <w:r w:rsidRPr="008F0AD7">
        <w:t>консультиро</w:t>
      </w:r>
      <w:r w:rsidR="009A1444">
        <w:t xml:space="preserve">вании уполномоченные сотрудники </w:t>
      </w:r>
      <w:r w:rsidRPr="008F0AD7">
        <w:t>используют элементы разговора (скрипты), утвержден</w:t>
      </w:r>
      <w:r w:rsidR="006C42AA">
        <w:t xml:space="preserve">ные актом администрации </w:t>
      </w:r>
      <w:proofErr w:type="spellStart"/>
      <w:r w:rsidR="00BA1893">
        <w:t>Тайшетского</w:t>
      </w:r>
      <w:proofErr w:type="spellEnd"/>
      <w:r w:rsidR="006C42AA">
        <w:t xml:space="preserve"> муниципального округа</w:t>
      </w:r>
      <w:r w:rsidRPr="008F0AD7">
        <w:t>.</w:t>
      </w:r>
    </w:p>
    <w:p w14:paraId="1735217E" w14:textId="11EF23DC" w:rsidR="007E6EA6" w:rsidRPr="008F0AD7" w:rsidRDefault="007E6EA6" w:rsidP="00BC295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8F0AD7">
        <w:t xml:space="preserve">отсутствие обоснованных жалоб на действия (бездействие) сотрудников и их некорректное (невнимательное) отношение к </w:t>
      </w:r>
      <w:r w:rsidR="00CC407F">
        <w:t>З</w:t>
      </w:r>
      <w:r w:rsidRPr="008F0AD7">
        <w:t>аявителям;</w:t>
      </w:r>
    </w:p>
    <w:p w14:paraId="6C52A43B" w14:textId="001DF5A7" w:rsidR="007E6EA6" w:rsidRPr="008F0AD7" w:rsidRDefault="007E6EA6" w:rsidP="00BC295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8F0AD7">
        <w:t>отсутствие заявлений об оспаривании р</w:t>
      </w:r>
      <w:r w:rsidR="009A1444">
        <w:t>ешений, действий (бездействия) У</w:t>
      </w:r>
      <w:r w:rsidRPr="008F0AD7">
        <w:t xml:space="preserve">полномоченного органа,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</w:t>
      </w:r>
      <w:r w:rsidR="00CC407F">
        <w:t>З</w:t>
      </w:r>
      <w:r w:rsidRPr="008F0AD7">
        <w:t xml:space="preserve">аявителей; </w:t>
      </w:r>
    </w:p>
    <w:p w14:paraId="397353E2" w14:textId="0D3CD12E" w:rsidR="007E6EA6" w:rsidRPr="008F0AD7" w:rsidRDefault="007E6EA6" w:rsidP="00BC295F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8F0AD7">
        <w:t>проведение обучения сотрудников</w:t>
      </w:r>
      <w:r w:rsidR="00C11303" w:rsidRPr="008F0AD7">
        <w:t>, осуществляющих прием заявлений</w:t>
      </w:r>
      <w:r w:rsidRPr="008F0AD7">
        <w:t xml:space="preserve"> </w:t>
      </w:r>
      <w:r w:rsidR="00A85E27" w:rsidRPr="008F0AD7">
        <w:t xml:space="preserve">и необходимых документов </w:t>
      </w:r>
      <w:r w:rsidRPr="008F0AD7">
        <w:t>осо</w:t>
      </w:r>
      <w:r w:rsidR="0066167F">
        <w:t>бенностям предоставления услуги.</w:t>
      </w:r>
    </w:p>
    <w:p w14:paraId="1865E709" w14:textId="2B2735E0" w:rsidR="007E6EA6" w:rsidRPr="008F0AD7" w:rsidRDefault="00D70CFE" w:rsidP="00BC295F">
      <w:pPr>
        <w:pStyle w:val="ConsPlusNormal"/>
        <w:ind w:firstLine="709"/>
        <w:jc w:val="both"/>
      </w:pPr>
      <w:r w:rsidRPr="008F0AD7">
        <w:t>2.</w:t>
      </w:r>
      <w:r w:rsidR="006C42AA">
        <w:t>30</w:t>
      </w:r>
      <w:r w:rsidR="007E6EA6" w:rsidRPr="008F0AD7">
        <w:t>. Информирование о порядке предоставления услуги осуществляется:</w:t>
      </w:r>
    </w:p>
    <w:p w14:paraId="185D0742" w14:textId="705A1F54" w:rsidR="007E6EA6" w:rsidRPr="008F0AD7" w:rsidRDefault="007E6EA6" w:rsidP="00BC295F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F0AD7">
        <w:t>непосредственно</w:t>
      </w:r>
      <w:r w:rsidR="00775188" w:rsidRPr="008F0AD7">
        <w:t xml:space="preserve"> при личном приеме </w:t>
      </w:r>
      <w:r w:rsidR="00CC407F">
        <w:t>З</w:t>
      </w:r>
      <w:r w:rsidR="00775188" w:rsidRPr="008F0AD7">
        <w:t>аявителя в У</w:t>
      </w:r>
      <w:r w:rsidR="006C42AA">
        <w:t>полномоченном</w:t>
      </w:r>
      <w:r w:rsidRPr="008F0AD7">
        <w:t xml:space="preserve"> орган</w:t>
      </w:r>
      <w:r w:rsidR="006C42AA">
        <w:t>е</w:t>
      </w:r>
      <w:r w:rsidRPr="008F0AD7">
        <w:t>;</w:t>
      </w:r>
    </w:p>
    <w:p w14:paraId="43EC314A" w14:textId="6D6E242A" w:rsidR="007E6EA6" w:rsidRPr="008F0AD7" w:rsidRDefault="006A6A3B" w:rsidP="00BC295F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F0AD7">
        <w:t>по телефону У</w:t>
      </w:r>
      <w:r w:rsidR="006C42AA">
        <w:t>полномоченного органа</w:t>
      </w:r>
      <w:r w:rsidR="007E6EA6" w:rsidRPr="008F0AD7">
        <w:t>;</w:t>
      </w:r>
    </w:p>
    <w:p w14:paraId="572BB434" w14:textId="77777777" w:rsidR="007E6EA6" w:rsidRPr="008F0AD7" w:rsidRDefault="007E6EA6" w:rsidP="00BC295F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F0AD7">
        <w:lastRenderedPageBreak/>
        <w:t>письменно, в том числе посредством электронной почты, факсимильной связи;</w:t>
      </w:r>
    </w:p>
    <w:p w14:paraId="42AD244E" w14:textId="77777777" w:rsidR="007E6EA6" w:rsidRPr="008F0AD7" w:rsidRDefault="007E6EA6" w:rsidP="00BC295F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F0AD7">
        <w:t>посредством размещения в открытой и доступной форме информации:</w:t>
      </w:r>
    </w:p>
    <w:p w14:paraId="07569004" w14:textId="77777777" w:rsidR="007E6EA6" w:rsidRPr="008F0AD7" w:rsidRDefault="007E6EA6" w:rsidP="00BC295F">
      <w:pPr>
        <w:pStyle w:val="ConsPlusNormal"/>
        <w:ind w:firstLine="709"/>
        <w:jc w:val="both"/>
      </w:pPr>
      <w:r w:rsidRPr="008F0AD7">
        <w:t>- на Едином портале (https://www.gosuslugi.ru/);</w:t>
      </w:r>
    </w:p>
    <w:p w14:paraId="1EDFAE77" w14:textId="21A34D09" w:rsidR="007E6EA6" w:rsidRPr="008F0AD7" w:rsidRDefault="007E6EA6" w:rsidP="00BC295F">
      <w:pPr>
        <w:pStyle w:val="ConsPlusNormal"/>
        <w:ind w:firstLine="709"/>
        <w:jc w:val="both"/>
      </w:pPr>
      <w:r w:rsidRPr="008F0AD7">
        <w:t xml:space="preserve">- </w:t>
      </w:r>
      <w:r w:rsidR="006A6A3B" w:rsidRPr="008F0AD7">
        <w:t xml:space="preserve">на официальном сайте </w:t>
      </w:r>
      <w:proofErr w:type="spellStart"/>
      <w:r w:rsidR="00044337">
        <w:t>Тайшетского</w:t>
      </w:r>
      <w:proofErr w:type="spellEnd"/>
      <w:r w:rsidR="00597179">
        <w:t xml:space="preserve"> </w:t>
      </w:r>
      <w:r w:rsidR="00BA1893">
        <w:t>муниципального округа</w:t>
      </w:r>
      <w:r w:rsidRPr="008F0AD7">
        <w:t>;</w:t>
      </w:r>
    </w:p>
    <w:p w14:paraId="0634C9E0" w14:textId="59407604" w:rsidR="007E6EA6" w:rsidRPr="008F0AD7" w:rsidRDefault="007E6EA6" w:rsidP="00BC295F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8F0AD7">
        <w:t>посредством размещения информ</w:t>
      </w:r>
      <w:r w:rsidR="006A6A3B" w:rsidRPr="008F0AD7">
        <w:t>ации на информационных стендах У</w:t>
      </w:r>
      <w:r w:rsidR="006C42AA">
        <w:t>полномоченного органа</w:t>
      </w:r>
      <w:r w:rsidRPr="008F0AD7">
        <w:t>.</w:t>
      </w:r>
    </w:p>
    <w:p w14:paraId="32314428" w14:textId="25098522" w:rsidR="007E6EA6" w:rsidRPr="008F0AD7" w:rsidRDefault="00D70CFE" w:rsidP="00BC295F">
      <w:pPr>
        <w:pStyle w:val="ConsPlusNormal"/>
        <w:ind w:firstLine="709"/>
        <w:jc w:val="both"/>
      </w:pPr>
      <w:r w:rsidRPr="008F0AD7">
        <w:t>2.3</w:t>
      </w:r>
      <w:r w:rsidR="006C42AA">
        <w:t>1</w:t>
      </w:r>
      <w:r w:rsidR="007E6EA6" w:rsidRPr="008F0AD7">
        <w:t>. Информирование осуществляется по вопросам, касающимся:</w:t>
      </w:r>
    </w:p>
    <w:p w14:paraId="27108BB3" w14:textId="77777777" w:rsidR="007E6EA6" w:rsidRPr="008F0AD7" w:rsidRDefault="007E6EA6" w:rsidP="00BC295F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8F0AD7">
        <w:t xml:space="preserve">способов подачи заявления о предоставлении услуги; </w:t>
      </w:r>
    </w:p>
    <w:p w14:paraId="40CC0B59" w14:textId="636E7955" w:rsidR="007E6EA6" w:rsidRPr="008F0AD7" w:rsidRDefault="00C94961" w:rsidP="00BC295F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8F0AD7">
        <w:t>адресов У</w:t>
      </w:r>
      <w:r w:rsidR="006C42AA">
        <w:t>полномоченного органа, обращение в который</w:t>
      </w:r>
      <w:r w:rsidR="007E6EA6" w:rsidRPr="008F0AD7">
        <w:t xml:space="preserve"> необходимо для предоставления услуги;</w:t>
      </w:r>
    </w:p>
    <w:p w14:paraId="6EDC2D72" w14:textId="525F205B" w:rsidR="007E6EA6" w:rsidRPr="008F0AD7" w:rsidRDefault="00C94961" w:rsidP="00BC295F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8F0AD7">
        <w:t>справочной информации о работе У</w:t>
      </w:r>
      <w:r w:rsidR="007E6EA6" w:rsidRPr="008F0AD7">
        <w:t>полномоченного</w:t>
      </w:r>
      <w:r w:rsidR="00302DBE">
        <w:t xml:space="preserve"> органа</w:t>
      </w:r>
      <w:r w:rsidR="007E6EA6" w:rsidRPr="008F0AD7">
        <w:t>;</w:t>
      </w:r>
    </w:p>
    <w:p w14:paraId="0FC85FA2" w14:textId="77777777" w:rsidR="007E6EA6" w:rsidRPr="008F0AD7" w:rsidRDefault="007E6EA6" w:rsidP="00BC295F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8F0AD7">
        <w:t>документов, необходимых для предоставления услуги;</w:t>
      </w:r>
    </w:p>
    <w:p w14:paraId="15098F03" w14:textId="77777777" w:rsidR="007E6EA6" w:rsidRPr="008F0AD7" w:rsidRDefault="007E6EA6" w:rsidP="00BC295F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8F0AD7">
        <w:t>порядка и сроков предоставления услуги;</w:t>
      </w:r>
    </w:p>
    <w:p w14:paraId="2AC032AB" w14:textId="77777777" w:rsidR="007E6EA6" w:rsidRPr="008F0AD7" w:rsidRDefault="007E6EA6" w:rsidP="00BC295F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8F0AD7">
        <w:t>размера государственной пошлины за предоставление услуги или о ее бесплатности;</w:t>
      </w:r>
    </w:p>
    <w:p w14:paraId="2A649606" w14:textId="39FEE8C9" w:rsidR="007E6EA6" w:rsidRPr="008F0AD7" w:rsidRDefault="007E6EA6" w:rsidP="00BC295F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8F0AD7">
        <w:t xml:space="preserve">времени приема </w:t>
      </w:r>
      <w:r w:rsidR="00CC407F">
        <w:t>З</w:t>
      </w:r>
      <w:r w:rsidRPr="008F0AD7">
        <w:t>аявителей и выдачи документов;</w:t>
      </w:r>
    </w:p>
    <w:p w14:paraId="6FDC3E17" w14:textId="77777777" w:rsidR="007E6EA6" w:rsidRPr="008F0AD7" w:rsidRDefault="007E6EA6" w:rsidP="00BC295F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8F0AD7">
        <w:t>порядка получения сведений о ходе рассмотрения заявления о предоставлении услуги и о результатах предоставления услуги;</w:t>
      </w:r>
    </w:p>
    <w:p w14:paraId="6F46F75B" w14:textId="4E308E9A" w:rsidR="007E6EA6" w:rsidRPr="008F0AD7" w:rsidRDefault="007E6EA6" w:rsidP="00BC295F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8F0AD7">
        <w:t>результат</w:t>
      </w:r>
      <w:r w:rsidR="00C94961" w:rsidRPr="008F0AD7">
        <w:t>ов</w:t>
      </w:r>
      <w:r w:rsidR="006C42AA">
        <w:t xml:space="preserve"> предоставления муниципальной</w:t>
      </w:r>
      <w:r w:rsidRPr="008F0AD7">
        <w:t xml:space="preserve"> услуги, порядка представления документа, являющегося результатом предоставления услуги;</w:t>
      </w:r>
    </w:p>
    <w:p w14:paraId="4803AC9A" w14:textId="77777777" w:rsidR="008F350E" w:rsidRPr="008F0AD7" w:rsidRDefault="007E6EA6" w:rsidP="00BC295F">
      <w:pPr>
        <w:pStyle w:val="ConsPlusNormal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8F0AD7">
        <w:t xml:space="preserve">исчерпывающего перечня оснований для </w:t>
      </w:r>
      <w:r w:rsidR="00C94961" w:rsidRPr="008F0AD7">
        <w:t>отказа в приеме заявления и документов, необходимых для предоставления услуги</w:t>
      </w:r>
      <w:r w:rsidR="008F350E" w:rsidRPr="008F0AD7">
        <w:t>;</w:t>
      </w:r>
    </w:p>
    <w:p w14:paraId="51072EB2" w14:textId="77777777" w:rsidR="008F350E" w:rsidRPr="008F0AD7" w:rsidRDefault="008F350E" w:rsidP="00BC295F">
      <w:pPr>
        <w:pStyle w:val="ConsPlusNormal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8F0AD7">
        <w:t>исчерпывающего перечня оснований для приостановления или отказа в предоставлении услуги;</w:t>
      </w:r>
    </w:p>
    <w:p w14:paraId="502C08C8" w14:textId="77777777" w:rsidR="007E6EA6" w:rsidRPr="008F0AD7" w:rsidRDefault="007E6EA6" w:rsidP="00BC295F">
      <w:pPr>
        <w:pStyle w:val="ConsPlusNormal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8F0AD7">
        <w:t>порядка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14:paraId="4459CE34" w14:textId="77777777" w:rsidR="007E6EA6" w:rsidRPr="008F0AD7" w:rsidRDefault="007E6EA6" w:rsidP="00BC295F">
      <w:pPr>
        <w:pStyle w:val="ConsPlusNormal"/>
        <w:ind w:firstLine="709"/>
        <w:jc w:val="both"/>
      </w:pPr>
      <w:r w:rsidRPr="008F0AD7">
        <w:t>Получение информации по вопросам предоставления услуги осуществляется бесплатно.</w:t>
      </w:r>
    </w:p>
    <w:p w14:paraId="444869CC" w14:textId="3DA97BB4" w:rsidR="007E6EA6" w:rsidRPr="008F0AD7" w:rsidRDefault="00D70CFE" w:rsidP="00BC295F">
      <w:pPr>
        <w:pStyle w:val="ConsPlusNormal"/>
        <w:ind w:firstLine="709"/>
        <w:jc w:val="both"/>
      </w:pPr>
      <w:r w:rsidRPr="008F0AD7">
        <w:t>2.3</w:t>
      </w:r>
      <w:r w:rsidR="00EB3F5A">
        <w:t>2</w:t>
      </w:r>
      <w:r w:rsidR="007E6EA6" w:rsidRPr="008F0AD7">
        <w:t xml:space="preserve">. При устном обращении </w:t>
      </w:r>
      <w:r w:rsidR="00CC407F">
        <w:t>З</w:t>
      </w:r>
      <w:r w:rsidR="007E6EA6" w:rsidRPr="008F0AD7">
        <w:t>аявителя (лично или</w:t>
      </w:r>
      <w:r w:rsidR="006A6A3B" w:rsidRPr="008F0AD7">
        <w:t xml:space="preserve"> по телефону) должностное лицо У</w:t>
      </w:r>
      <w:r w:rsidR="007E6EA6" w:rsidRPr="008F0AD7">
        <w:t>полн</w:t>
      </w:r>
      <w:r w:rsidR="006C42AA">
        <w:t xml:space="preserve">омоченного органа, </w:t>
      </w:r>
      <w:r w:rsidR="009A1444">
        <w:t>осуществляющее</w:t>
      </w:r>
      <w:r w:rsidR="007E6EA6" w:rsidRPr="008F0AD7">
        <w:t xml:space="preserve"> консультирование, подробно и в вежливой (корректной) форме информирует обратившихся по интересующим во</w:t>
      </w:r>
      <w:r w:rsidR="004127EC">
        <w:t>просам, в том числе предоставляе</w:t>
      </w:r>
      <w:r w:rsidR="007E6EA6" w:rsidRPr="008F0AD7">
        <w:t xml:space="preserve">т </w:t>
      </w:r>
      <w:r w:rsidR="00CC407F">
        <w:t>З</w:t>
      </w:r>
      <w:r w:rsidR="007E6EA6" w:rsidRPr="008F0AD7">
        <w:t xml:space="preserve">аявителю полную информацию о всей процедуре получения услуги и действиях, которые </w:t>
      </w:r>
      <w:r w:rsidR="00CC407F">
        <w:t>З</w:t>
      </w:r>
      <w:r w:rsidR="007E6EA6" w:rsidRPr="008F0AD7">
        <w:t>аявитель должен совершить на каждом этапе.</w:t>
      </w:r>
    </w:p>
    <w:p w14:paraId="290F86D6" w14:textId="7251637B" w:rsidR="007E6EA6" w:rsidRPr="008F0AD7" w:rsidRDefault="007E6EA6" w:rsidP="00BC295F">
      <w:pPr>
        <w:pStyle w:val="ConsPlusNormal"/>
        <w:ind w:firstLine="709"/>
        <w:jc w:val="both"/>
      </w:pPr>
      <w:r w:rsidRPr="008F0AD7">
        <w:t xml:space="preserve">Ответ на телефонный звонок должен начинаться с информации о наименовании органа, в который позвонил </w:t>
      </w:r>
      <w:r w:rsidR="00CC407F">
        <w:t>З</w:t>
      </w:r>
      <w:r w:rsidRPr="008F0AD7">
        <w:t>аявитель, фамилии, имени, отчества (последнее - при наличии) и должности специалиста, принявшего телефонный звонок.</w:t>
      </w:r>
    </w:p>
    <w:p w14:paraId="53B47D68" w14:textId="1850145A" w:rsidR="007E6EA6" w:rsidRPr="008F0AD7" w:rsidRDefault="007E6EA6" w:rsidP="00BC295F">
      <w:pPr>
        <w:pStyle w:val="ConsPlusNormal"/>
        <w:ind w:firstLine="709"/>
        <w:jc w:val="both"/>
      </w:pPr>
      <w:r w:rsidRPr="008F0AD7">
        <w:t>При предоставлении в ходе информирования посредством телефонной и иных средств телекоммуникационной связи гражданину информации, относящейся к его персональным данным, должностное лицо идентифицирует личность гражданина путем проверки корректности названных гражданином фамилии, имени, отчества (при на</w:t>
      </w:r>
      <w:r w:rsidR="009A1444">
        <w:t>личии),</w:t>
      </w:r>
      <w:r w:rsidRPr="008F0AD7">
        <w:t xml:space="preserve"> данных документа, удостоверяющего личность. </w:t>
      </w:r>
    </w:p>
    <w:p w14:paraId="4E3BEB6D" w14:textId="77777777" w:rsidR="007E6EA6" w:rsidRPr="008F0AD7" w:rsidRDefault="007E6EA6" w:rsidP="00BC295F">
      <w:pPr>
        <w:pStyle w:val="ConsPlusNormal"/>
        <w:ind w:firstLine="709"/>
        <w:jc w:val="both"/>
      </w:pPr>
      <w:r w:rsidRPr="008F0AD7">
        <w:t>Во время разговора должностное лицо должно произносить слова четко и не прерывать разговор по причине поступления другого звонка.</w:t>
      </w:r>
    </w:p>
    <w:p w14:paraId="6BC39CF8" w14:textId="221D04BD" w:rsidR="007E6EA6" w:rsidRPr="008F0AD7" w:rsidRDefault="007E6EA6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 xml:space="preserve">Правила предоставления консультации специалистом (скрипты) предусматривают использование следующих элементов разговора: </w:t>
      </w:r>
    </w:p>
    <w:p w14:paraId="4A69D745" w14:textId="77777777" w:rsidR="007E6EA6" w:rsidRPr="008F0AD7" w:rsidRDefault="007E6EA6" w:rsidP="00BC295F">
      <w:pPr>
        <w:pStyle w:val="af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приветствие;</w:t>
      </w:r>
    </w:p>
    <w:p w14:paraId="59745199" w14:textId="77777777" w:rsidR="007E6EA6" w:rsidRPr="008F0AD7" w:rsidRDefault="007E6EA6" w:rsidP="00BC295F">
      <w:pPr>
        <w:pStyle w:val="af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выявление потребности;</w:t>
      </w:r>
    </w:p>
    <w:p w14:paraId="5E6B4B1F" w14:textId="77777777" w:rsidR="007E6EA6" w:rsidRPr="008F0AD7" w:rsidRDefault="007E6EA6" w:rsidP="00BC295F">
      <w:pPr>
        <w:pStyle w:val="af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консультация по сбору документов;</w:t>
      </w:r>
    </w:p>
    <w:p w14:paraId="552DDDB8" w14:textId="77777777" w:rsidR="007E6EA6" w:rsidRPr="008F0AD7" w:rsidRDefault="007E6EA6" w:rsidP="00BC295F">
      <w:pPr>
        <w:pStyle w:val="af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консультация по процедуре и срокам предоставления услуги;</w:t>
      </w:r>
    </w:p>
    <w:p w14:paraId="5B9FC68A" w14:textId="77777777" w:rsidR="007E6EA6" w:rsidRPr="008F0AD7" w:rsidRDefault="007E6EA6" w:rsidP="00BC295F">
      <w:pPr>
        <w:pStyle w:val="af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консультация по способам предоставления результатов;</w:t>
      </w:r>
    </w:p>
    <w:p w14:paraId="1B908F26" w14:textId="77777777" w:rsidR="007E6EA6" w:rsidRPr="008F0AD7" w:rsidRDefault="007E6EA6" w:rsidP="00BC295F">
      <w:pPr>
        <w:pStyle w:val="af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завершение общения.</w:t>
      </w:r>
    </w:p>
    <w:p w14:paraId="13D077AE" w14:textId="77798E1B" w:rsidR="007E6EA6" w:rsidRPr="008F0AD7" w:rsidRDefault="007E6EA6" w:rsidP="00BC295F">
      <w:pPr>
        <w:pStyle w:val="ConsPlusNormal"/>
        <w:ind w:firstLine="709"/>
        <w:jc w:val="both"/>
      </w:pPr>
      <w:r w:rsidRPr="008F0AD7">
        <w:t>Если до</w:t>
      </w:r>
      <w:r w:rsidR="009A1444">
        <w:t>лжностное лицо У</w:t>
      </w:r>
      <w:r w:rsidRPr="008F0AD7">
        <w:t xml:space="preserve">полномоченного органа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</w:t>
      </w:r>
      <w:r w:rsidRPr="008F0AD7">
        <w:lastRenderedPageBreak/>
        <w:t>получить необходимую информацию.</w:t>
      </w:r>
    </w:p>
    <w:p w14:paraId="3F8BFDA4" w14:textId="002DF9DC" w:rsidR="007E6EA6" w:rsidRPr="008F0AD7" w:rsidRDefault="007E6EA6" w:rsidP="004C4F36">
      <w:pPr>
        <w:pStyle w:val="ConsPlusNormal"/>
        <w:tabs>
          <w:tab w:val="left" w:pos="709"/>
        </w:tabs>
        <w:ind w:firstLine="709"/>
        <w:jc w:val="both"/>
      </w:pPr>
      <w:r w:rsidRPr="008F0AD7">
        <w:t xml:space="preserve">Если подготовка ответа требует продолжительного времени, он предлагает </w:t>
      </w:r>
      <w:r w:rsidR="00341DC2">
        <w:t>З</w:t>
      </w:r>
      <w:r w:rsidRPr="008F0AD7">
        <w:t>аявителю один из следующих вариантов дальнейших действий:</w:t>
      </w:r>
    </w:p>
    <w:p w14:paraId="788E5597" w14:textId="05C8BD97" w:rsidR="007E6EA6" w:rsidRPr="008F0AD7" w:rsidRDefault="004C4F36" w:rsidP="004C4F36">
      <w:pPr>
        <w:pStyle w:val="ConsPlusNormal"/>
        <w:tabs>
          <w:tab w:val="left" w:pos="851"/>
          <w:tab w:val="left" w:pos="1276"/>
        </w:tabs>
        <w:ind w:left="568"/>
        <w:jc w:val="both"/>
      </w:pPr>
      <w:r>
        <w:t xml:space="preserve">  </w:t>
      </w:r>
      <w:r w:rsidR="007E6EA6" w:rsidRPr="008F0AD7">
        <w:t>изложить обращение в письменной форме;</w:t>
      </w:r>
    </w:p>
    <w:p w14:paraId="077679F8" w14:textId="011E0D5F" w:rsidR="007E6EA6" w:rsidRPr="008F0AD7" w:rsidRDefault="004C4F36" w:rsidP="004C4F36">
      <w:pPr>
        <w:pStyle w:val="ConsPlusNormal"/>
        <w:tabs>
          <w:tab w:val="left" w:pos="851"/>
          <w:tab w:val="left" w:pos="993"/>
          <w:tab w:val="left" w:pos="1276"/>
        </w:tabs>
        <w:ind w:left="567" w:firstLine="1"/>
        <w:jc w:val="both"/>
      </w:pPr>
      <w:r>
        <w:t xml:space="preserve">  </w:t>
      </w:r>
      <w:r w:rsidR="007E6EA6" w:rsidRPr="008F0AD7">
        <w:t>назначить другое время для консультаций.</w:t>
      </w:r>
    </w:p>
    <w:p w14:paraId="6731D929" w14:textId="498C20BD" w:rsidR="007E6EA6" w:rsidRPr="008F0AD7" w:rsidRDefault="009A1444" w:rsidP="00BC295F">
      <w:pPr>
        <w:pStyle w:val="ConsPlusNormal"/>
        <w:ind w:firstLine="709"/>
        <w:jc w:val="both"/>
      </w:pPr>
      <w:r>
        <w:t>Должностное лицо У</w:t>
      </w:r>
      <w:r w:rsidR="007E6EA6" w:rsidRPr="008F0AD7">
        <w:t>полномоченного органа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14:paraId="7E64F154" w14:textId="77777777" w:rsidR="007E6EA6" w:rsidRPr="008F0AD7" w:rsidRDefault="007E6EA6" w:rsidP="00BC295F">
      <w:pPr>
        <w:pStyle w:val="ConsPlusNormal"/>
        <w:ind w:firstLine="709"/>
        <w:jc w:val="both"/>
      </w:pPr>
      <w:r w:rsidRPr="008F0AD7">
        <w:t>Продолжительность информирования по телефону не должна превышать 10 минут.</w:t>
      </w:r>
    </w:p>
    <w:p w14:paraId="018B11E4" w14:textId="77777777" w:rsidR="007E6EA6" w:rsidRPr="008F0AD7" w:rsidRDefault="007E6EA6" w:rsidP="00BC295F">
      <w:pPr>
        <w:pStyle w:val="ConsPlusNormal"/>
        <w:ind w:firstLine="709"/>
        <w:jc w:val="both"/>
      </w:pPr>
      <w:r w:rsidRPr="008F0AD7">
        <w:t>Информирование осуществляется в соответствии с графиком приема граждан.</w:t>
      </w:r>
    </w:p>
    <w:p w14:paraId="4F39FA5F" w14:textId="34AFBA37" w:rsidR="007E6EA6" w:rsidRPr="008F0AD7" w:rsidRDefault="00D70CFE" w:rsidP="00BC295F">
      <w:pPr>
        <w:pStyle w:val="ConsPlusNormal"/>
        <w:ind w:firstLine="709"/>
        <w:jc w:val="both"/>
      </w:pPr>
      <w:r w:rsidRPr="008F0AD7">
        <w:t>2.3</w:t>
      </w:r>
      <w:r w:rsidR="006F3D0F">
        <w:t>3</w:t>
      </w:r>
      <w:r w:rsidR="008F350E" w:rsidRPr="008F0AD7">
        <w:t xml:space="preserve">. На официальном сайте </w:t>
      </w:r>
      <w:proofErr w:type="spellStart"/>
      <w:r w:rsidR="00044337">
        <w:rPr>
          <w:color w:val="000000" w:themeColor="text1"/>
        </w:rPr>
        <w:t>Тайшетского</w:t>
      </w:r>
      <w:proofErr w:type="spellEnd"/>
      <w:r w:rsidR="00044337">
        <w:rPr>
          <w:color w:val="000000" w:themeColor="text1"/>
        </w:rPr>
        <w:t xml:space="preserve"> </w:t>
      </w:r>
      <w:r w:rsidR="004C4F36">
        <w:rPr>
          <w:color w:val="000000" w:themeColor="text1"/>
        </w:rPr>
        <w:t>муниципального округа</w:t>
      </w:r>
      <w:r w:rsidR="007E6EA6" w:rsidRPr="00302DBE">
        <w:rPr>
          <w:color w:val="000000" w:themeColor="text1"/>
        </w:rPr>
        <w:t xml:space="preserve"> </w:t>
      </w:r>
      <w:r w:rsidR="007E6EA6" w:rsidRPr="008F0AD7">
        <w:t>размещается следующая справочная информация:</w:t>
      </w:r>
    </w:p>
    <w:p w14:paraId="7E46DE3C" w14:textId="16BCB433" w:rsidR="007E6EA6" w:rsidRPr="008F0AD7" w:rsidRDefault="007E6EA6" w:rsidP="004C4F36">
      <w:pPr>
        <w:pStyle w:val="ConsPlusNormal"/>
        <w:tabs>
          <w:tab w:val="left" w:pos="709"/>
        </w:tabs>
        <w:ind w:left="709"/>
        <w:jc w:val="both"/>
      </w:pPr>
      <w:r w:rsidRPr="008F0AD7">
        <w:t>о мес</w:t>
      </w:r>
      <w:r w:rsidR="008F350E" w:rsidRPr="008F0AD7">
        <w:t>те нахождения и графике работы Уполномоченного органа</w:t>
      </w:r>
      <w:r w:rsidRPr="008F0AD7">
        <w:t>, ответственн</w:t>
      </w:r>
      <w:r w:rsidR="00302DBE">
        <w:t>ого</w:t>
      </w:r>
      <w:r w:rsidRPr="008F0AD7">
        <w:t xml:space="preserve"> за предоставление услуги, а также </w:t>
      </w:r>
      <w:r w:rsidR="009A1444">
        <w:t>М</w:t>
      </w:r>
      <w:r w:rsidRPr="008F0AD7">
        <w:t>ногофункциональных центров;</w:t>
      </w:r>
    </w:p>
    <w:p w14:paraId="7FC89349" w14:textId="2795230D" w:rsidR="007E6EA6" w:rsidRPr="008F0AD7" w:rsidRDefault="007E6EA6" w:rsidP="004C4F36">
      <w:pPr>
        <w:pStyle w:val="ConsPlusNormal"/>
        <w:tabs>
          <w:tab w:val="left" w:pos="709"/>
        </w:tabs>
        <w:ind w:left="709"/>
        <w:jc w:val="both"/>
      </w:pPr>
      <w:r w:rsidRPr="008F0AD7">
        <w:t>справочные теле</w:t>
      </w:r>
      <w:r w:rsidR="008F350E" w:rsidRPr="008F0AD7">
        <w:t>фоны У</w:t>
      </w:r>
      <w:r w:rsidRPr="008F0AD7">
        <w:t>полномоченного органа, ответственн</w:t>
      </w:r>
      <w:r w:rsidR="00302DBE">
        <w:t>ого</w:t>
      </w:r>
      <w:r w:rsidRPr="008F0AD7">
        <w:t xml:space="preserve"> за предоставление услуги, в том числе номер телефона-автоинформатора (при наличии);</w:t>
      </w:r>
    </w:p>
    <w:p w14:paraId="4CC76283" w14:textId="7159EFE7" w:rsidR="007E6EA6" w:rsidRPr="008F0AD7" w:rsidRDefault="007E6EA6" w:rsidP="004C4F36">
      <w:pPr>
        <w:pStyle w:val="ConsPlusNormal"/>
        <w:tabs>
          <w:tab w:val="left" w:pos="709"/>
        </w:tabs>
        <w:ind w:left="709"/>
        <w:jc w:val="both"/>
      </w:pPr>
      <w:r w:rsidRPr="008F0AD7">
        <w:t xml:space="preserve">адрес электронной почты и (или) формы обратной связи </w:t>
      </w:r>
      <w:r w:rsidR="008F350E" w:rsidRPr="008F0AD7">
        <w:t>У</w:t>
      </w:r>
      <w:r w:rsidRPr="008F0AD7">
        <w:t xml:space="preserve">полномоченного органа в сети </w:t>
      </w:r>
      <w:r w:rsidR="002061D1" w:rsidRPr="008F0AD7">
        <w:rPr>
          <w:color w:val="474747"/>
          <w:shd w:val="clear" w:color="auto" w:fill="FFFFFF"/>
        </w:rPr>
        <w:t>«</w:t>
      </w:r>
      <w:r w:rsidRPr="008F0AD7">
        <w:t>Интернет</w:t>
      </w:r>
      <w:r w:rsidR="002061D1" w:rsidRPr="008F0AD7">
        <w:rPr>
          <w:color w:val="474747"/>
          <w:shd w:val="clear" w:color="auto" w:fill="FFFFFF"/>
        </w:rPr>
        <w:t>»</w:t>
      </w:r>
      <w:r w:rsidRPr="008F0AD7">
        <w:t>.</w:t>
      </w:r>
    </w:p>
    <w:p w14:paraId="01457858" w14:textId="647A48FD" w:rsidR="00AD251D" w:rsidRPr="008F0AD7" w:rsidRDefault="00D70CFE" w:rsidP="00BC295F">
      <w:pPr>
        <w:pStyle w:val="ConsPlusNormal"/>
        <w:ind w:firstLine="709"/>
        <w:jc w:val="both"/>
        <w:rPr>
          <w:highlight w:val="yellow"/>
        </w:rPr>
      </w:pPr>
      <w:r w:rsidRPr="008F0AD7">
        <w:t>2.3</w:t>
      </w:r>
      <w:r w:rsidR="006F3D0F">
        <w:t>4</w:t>
      </w:r>
      <w:r w:rsidR="007E6EA6" w:rsidRPr="008F0AD7">
        <w:t xml:space="preserve">. </w:t>
      </w:r>
      <w:r w:rsidR="00AD251D" w:rsidRPr="008F0AD7">
        <w:t>Сведения о ходе предоставления услуги, результаты пред</w:t>
      </w:r>
      <w:r w:rsidR="00C94961" w:rsidRPr="008F0AD7">
        <w:t>оставления услуги направляются У</w:t>
      </w:r>
      <w:r w:rsidR="00AD251D" w:rsidRPr="008F0AD7">
        <w:t xml:space="preserve">полномоченным органом для размещения в личном кабинете </w:t>
      </w:r>
      <w:r w:rsidR="00341DC2">
        <w:t>З</w:t>
      </w:r>
      <w:r w:rsidR="00AD251D" w:rsidRPr="008F0AD7">
        <w:t xml:space="preserve">аявителя на Едином портале вне зависимости от способа обращения </w:t>
      </w:r>
      <w:r w:rsidR="00341DC2">
        <w:t>З</w:t>
      </w:r>
      <w:r w:rsidR="00AD251D" w:rsidRPr="008F0AD7">
        <w:t xml:space="preserve">аявителя за предоставлением услуги, а также от способа предоставления </w:t>
      </w:r>
      <w:r w:rsidR="00341DC2">
        <w:t>З</w:t>
      </w:r>
      <w:r w:rsidR="00AD251D" w:rsidRPr="008F0AD7">
        <w:t>аявителю результатов предоставления услуги.</w:t>
      </w:r>
    </w:p>
    <w:p w14:paraId="7755AA40" w14:textId="200A62C9" w:rsidR="00AD251D" w:rsidRPr="008F0AD7" w:rsidRDefault="00AD251D" w:rsidP="00BC295F">
      <w:pPr>
        <w:pStyle w:val="ConsPlusNormal"/>
        <w:ind w:firstLine="709"/>
        <w:jc w:val="both"/>
      </w:pPr>
      <w:r w:rsidRPr="008F0AD7">
        <w:t xml:space="preserve">Информация о ходе рассмотрения заявления о предоставлении услуги и о результатах предоставления услуги может быть получена </w:t>
      </w:r>
      <w:r w:rsidR="00341DC2">
        <w:t>З</w:t>
      </w:r>
      <w:r w:rsidRPr="008F0AD7">
        <w:t>аявителем (его представителем):</w:t>
      </w:r>
    </w:p>
    <w:p w14:paraId="61DD3D65" w14:textId="5487AD44" w:rsidR="00AD251D" w:rsidRPr="008F0AD7" w:rsidRDefault="00AD251D" w:rsidP="00BC295F">
      <w:pPr>
        <w:pStyle w:val="ConsPlusNormal"/>
        <w:ind w:firstLine="709"/>
        <w:jc w:val="both"/>
      </w:pPr>
      <w:r w:rsidRPr="008F0AD7">
        <w:t xml:space="preserve">по адресу электронной почты </w:t>
      </w:r>
      <w:r w:rsidR="00341DC2">
        <w:t>З</w:t>
      </w:r>
      <w:r w:rsidRPr="008F0AD7">
        <w:t xml:space="preserve">аявителя, в случае, если при приеме заявления </w:t>
      </w:r>
      <w:r w:rsidR="00341DC2">
        <w:t>З</w:t>
      </w:r>
      <w:r w:rsidRPr="008F0AD7">
        <w:t>аявитель указал данный способ информирования о ходе рассмотрения заявления</w:t>
      </w:r>
      <w:r w:rsidR="006F3D0F">
        <w:t>;</w:t>
      </w:r>
    </w:p>
    <w:p w14:paraId="61267ED1" w14:textId="740EE902" w:rsidR="00AD251D" w:rsidRPr="008F0AD7" w:rsidRDefault="00AD251D" w:rsidP="00BC295F">
      <w:pPr>
        <w:pStyle w:val="ConsPlusNormal"/>
        <w:ind w:firstLine="709"/>
        <w:jc w:val="both"/>
        <w:rPr>
          <w:highlight w:val="yellow"/>
        </w:rPr>
      </w:pPr>
      <w:r w:rsidRPr="008F0AD7">
        <w:t xml:space="preserve">в Уполномоченном органе при обращении лично или по телефону. </w:t>
      </w:r>
    </w:p>
    <w:p w14:paraId="61C17241" w14:textId="18CF701B" w:rsidR="007E6EA6" w:rsidRPr="008F0AD7" w:rsidRDefault="00D70CFE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2.3</w:t>
      </w:r>
      <w:r w:rsidR="006F3D0F">
        <w:rPr>
          <w:rFonts w:ascii="Times New Roman" w:hAnsi="Times New Roman" w:cs="Times New Roman"/>
          <w:sz w:val="24"/>
          <w:szCs w:val="24"/>
        </w:rPr>
        <w:t>5</w:t>
      </w:r>
      <w:r w:rsidR="007E6EA6" w:rsidRPr="008F0AD7">
        <w:rPr>
          <w:rFonts w:ascii="Times New Roman" w:hAnsi="Times New Roman" w:cs="Times New Roman"/>
          <w:sz w:val="24"/>
          <w:szCs w:val="24"/>
        </w:rPr>
        <w:t xml:space="preserve">. </w:t>
      </w:r>
      <w:r w:rsidR="00782860" w:rsidRPr="008F0AD7">
        <w:rPr>
          <w:rFonts w:ascii="Times New Roman" w:hAnsi="Times New Roman" w:cs="Times New Roman"/>
          <w:sz w:val="24"/>
          <w:szCs w:val="24"/>
        </w:rPr>
        <w:t>В</w:t>
      </w:r>
      <w:r w:rsidR="007E6EA6" w:rsidRPr="008F0AD7">
        <w:rPr>
          <w:rFonts w:ascii="Times New Roman" w:hAnsi="Times New Roman" w:cs="Times New Roman"/>
          <w:sz w:val="24"/>
          <w:szCs w:val="24"/>
        </w:rPr>
        <w:t xml:space="preserve"> ходе личного </w:t>
      </w:r>
      <w:r w:rsidR="00775188" w:rsidRPr="008F0AD7">
        <w:rPr>
          <w:rFonts w:ascii="Times New Roman" w:hAnsi="Times New Roman" w:cs="Times New Roman"/>
          <w:sz w:val="24"/>
          <w:szCs w:val="24"/>
        </w:rPr>
        <w:t>обращения</w:t>
      </w:r>
      <w:r w:rsidR="007E6EA6" w:rsidRPr="008F0AD7">
        <w:rPr>
          <w:rFonts w:ascii="Times New Roman" w:hAnsi="Times New Roman" w:cs="Times New Roman"/>
          <w:sz w:val="24"/>
          <w:szCs w:val="24"/>
        </w:rPr>
        <w:t xml:space="preserve"> </w:t>
      </w:r>
      <w:r w:rsidR="00341DC2">
        <w:rPr>
          <w:rFonts w:ascii="Times New Roman" w:hAnsi="Times New Roman" w:cs="Times New Roman"/>
          <w:sz w:val="24"/>
          <w:szCs w:val="24"/>
        </w:rPr>
        <w:t>З</w:t>
      </w:r>
      <w:r w:rsidR="007E6EA6" w:rsidRPr="008F0AD7">
        <w:rPr>
          <w:rFonts w:ascii="Times New Roman" w:hAnsi="Times New Roman" w:cs="Times New Roman"/>
          <w:sz w:val="24"/>
          <w:szCs w:val="24"/>
        </w:rPr>
        <w:t>аявителю обеспечивается предоставление информации:</w:t>
      </w:r>
    </w:p>
    <w:p w14:paraId="5549014D" w14:textId="4971DD2A" w:rsidR="007E6EA6" w:rsidRPr="004C4F36" w:rsidRDefault="007E6EA6" w:rsidP="004C4F3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C4F36">
        <w:rPr>
          <w:rFonts w:ascii="Times New Roman" w:hAnsi="Times New Roman" w:cs="Times New Roman"/>
          <w:sz w:val="24"/>
          <w:szCs w:val="24"/>
        </w:rPr>
        <w:t>о возможности выбора канала для получения уведомления об изменении статуса оказания услуги;</w:t>
      </w:r>
    </w:p>
    <w:p w14:paraId="6CC3D112" w14:textId="003DD11A" w:rsidR="007E6EA6" w:rsidRPr="004C4F36" w:rsidRDefault="007E6EA6" w:rsidP="004C4F3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C4F36">
        <w:rPr>
          <w:rFonts w:ascii="Times New Roman" w:hAnsi="Times New Roman" w:cs="Times New Roman"/>
          <w:sz w:val="24"/>
          <w:szCs w:val="24"/>
        </w:rPr>
        <w:t>о предстоящих шагах и действиях, которые он должен совершить на каждом шаге при получении услуги и сроках для совершения таких действий;</w:t>
      </w:r>
    </w:p>
    <w:p w14:paraId="7B61354C" w14:textId="47D16DD2" w:rsidR="00E7374B" w:rsidRPr="004C4F36" w:rsidRDefault="00E7374B" w:rsidP="004C4F3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899" w:hanging="190"/>
        <w:jc w:val="both"/>
        <w:rPr>
          <w:rFonts w:ascii="Times New Roman" w:hAnsi="Times New Roman" w:cs="Times New Roman"/>
          <w:sz w:val="24"/>
          <w:szCs w:val="24"/>
        </w:rPr>
      </w:pPr>
      <w:r w:rsidRPr="004C4F36">
        <w:rPr>
          <w:rFonts w:ascii="Times New Roman" w:hAnsi="Times New Roman" w:cs="Times New Roman"/>
          <w:sz w:val="24"/>
          <w:szCs w:val="24"/>
        </w:rPr>
        <w:t>о возможности оставить обратную связь;</w:t>
      </w:r>
    </w:p>
    <w:p w14:paraId="2F38812C" w14:textId="692C7622" w:rsidR="007E6EA6" w:rsidRPr="004C4F36" w:rsidRDefault="007E6EA6" w:rsidP="004C4F3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C4F36">
        <w:rPr>
          <w:rFonts w:ascii="Times New Roman" w:hAnsi="Times New Roman" w:cs="Times New Roman"/>
          <w:sz w:val="24"/>
          <w:szCs w:val="24"/>
        </w:rPr>
        <w:t>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посещения.</w:t>
      </w:r>
    </w:p>
    <w:p w14:paraId="3F97891C" w14:textId="75E23244" w:rsidR="00CE56C7" w:rsidRDefault="007E6EA6" w:rsidP="00BC295F">
      <w:pPr>
        <w:pStyle w:val="ConsPlusNormal"/>
        <w:ind w:firstLine="709"/>
        <w:jc w:val="both"/>
      </w:pPr>
      <w:r w:rsidRPr="008F0AD7">
        <w:t xml:space="preserve">Доступ к информации о сроках и порядке предоставления услуги осуществляется без выполнения </w:t>
      </w:r>
      <w:r w:rsidR="00341DC2">
        <w:t>З</w:t>
      </w:r>
      <w:r w:rsidRPr="008F0AD7"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341DC2">
        <w:t>З</w:t>
      </w:r>
      <w:r w:rsidRPr="008F0AD7"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341DC2">
        <w:t>З</w:t>
      </w:r>
      <w:r w:rsidRPr="008F0AD7">
        <w:t>аявителя, или предоставление им персональных данных.</w:t>
      </w:r>
    </w:p>
    <w:p w14:paraId="2CF801BB" w14:textId="6251CB3E" w:rsidR="00650F81" w:rsidRPr="00650F81" w:rsidRDefault="00650F81" w:rsidP="00650F81">
      <w:pPr>
        <w:pStyle w:val="ConsPlusNormal"/>
        <w:tabs>
          <w:tab w:val="left" w:pos="709"/>
        </w:tabs>
      </w:pPr>
      <w:r>
        <w:t xml:space="preserve">           </w:t>
      </w:r>
      <w:r w:rsidRPr="00650F81">
        <w:t xml:space="preserve">Заявитель или его представитель имеет возможность получить информацию о ходе предоставления муниципальной услуги в Уполномоченном органе, </w:t>
      </w:r>
      <w:r w:rsidR="00054DA9">
        <w:t>т</w:t>
      </w:r>
      <w:r w:rsidRPr="00650F81">
        <w:t xml:space="preserve">ерриториальном </w:t>
      </w:r>
      <w:r>
        <w:t xml:space="preserve">органе администрации </w:t>
      </w:r>
      <w:proofErr w:type="spellStart"/>
      <w:r>
        <w:t>Тайшетского</w:t>
      </w:r>
      <w:proofErr w:type="spellEnd"/>
      <w:r>
        <w:t xml:space="preserve"> муниципального округа</w:t>
      </w:r>
      <w:r w:rsidRPr="00650F81">
        <w:t>.</w:t>
      </w:r>
    </w:p>
    <w:p w14:paraId="676A6FB7" w14:textId="27FCAD6F" w:rsidR="00CE56C7" w:rsidRDefault="00CE56C7" w:rsidP="00BC295F">
      <w:pPr>
        <w:pStyle w:val="ConsPlusNormal"/>
        <w:ind w:firstLine="709"/>
        <w:jc w:val="both"/>
        <w:rPr>
          <w:rFonts w:eastAsia="Times New Roman"/>
        </w:rPr>
      </w:pPr>
      <w:r w:rsidRPr="00F9552C">
        <w:rPr>
          <w:rFonts w:eastAsia="Times New Roman"/>
          <w:color w:val="000000" w:themeColor="text1"/>
        </w:rPr>
        <w:t>2.3</w:t>
      </w:r>
      <w:r w:rsidR="006F3D0F" w:rsidRPr="00F9552C">
        <w:rPr>
          <w:rFonts w:eastAsia="Times New Roman"/>
          <w:color w:val="000000" w:themeColor="text1"/>
        </w:rPr>
        <w:t>6</w:t>
      </w:r>
      <w:r w:rsidRPr="00F9552C">
        <w:rPr>
          <w:rFonts w:eastAsia="Times New Roman"/>
          <w:color w:val="000000" w:themeColor="text1"/>
        </w:rPr>
        <w:t xml:space="preserve">. </w:t>
      </w:r>
      <w:r w:rsidRPr="00F9552C">
        <w:rPr>
          <w:rFonts w:eastAsia="Times New Roman"/>
        </w:rPr>
        <w:t>Информация об Уполномоченном органе:</w:t>
      </w:r>
    </w:p>
    <w:p w14:paraId="15B2A76B" w14:textId="15CCDB74" w:rsidR="000E5469" w:rsidRDefault="000E5469" w:rsidP="000E5469">
      <w:pPr>
        <w:pStyle w:val="ConsPlusNormal"/>
        <w:rPr>
          <w:rFonts w:eastAsia="Times New Roman"/>
        </w:rPr>
      </w:pPr>
      <w:bookmarkStart w:id="11" w:name="_GoBack"/>
      <w:r>
        <w:rPr>
          <w:rFonts w:eastAsia="Times New Roman"/>
        </w:rPr>
        <w:t xml:space="preserve">            </w:t>
      </w:r>
      <w:r w:rsidR="00054DA9">
        <w:rPr>
          <w:rFonts w:eastAsia="Times New Roman"/>
        </w:rPr>
        <w:t>юридический адрес</w:t>
      </w:r>
      <w:r w:rsidRPr="000E5469">
        <w:rPr>
          <w:rFonts w:eastAsia="Times New Roman"/>
        </w:rPr>
        <w:t>: 66500</w:t>
      </w:r>
      <w:r w:rsidR="00054DA9">
        <w:rPr>
          <w:rFonts w:eastAsia="Times New Roman"/>
        </w:rPr>
        <w:t>6</w:t>
      </w:r>
      <w:r w:rsidRPr="000E5469">
        <w:rPr>
          <w:rFonts w:eastAsia="Times New Roman"/>
        </w:rPr>
        <w:t xml:space="preserve">, Иркутская область, </w:t>
      </w:r>
      <w:r w:rsidR="007A04DB">
        <w:rPr>
          <w:rFonts w:eastAsia="Times New Roman"/>
        </w:rPr>
        <w:t xml:space="preserve">муниципальный </w:t>
      </w:r>
      <w:r w:rsidR="00054DA9">
        <w:rPr>
          <w:rFonts w:eastAsia="Times New Roman"/>
        </w:rPr>
        <w:t>округ</w:t>
      </w:r>
      <w:r w:rsidR="007A04DB">
        <w:rPr>
          <w:rFonts w:eastAsia="Times New Roman"/>
        </w:rPr>
        <w:t xml:space="preserve"> </w:t>
      </w:r>
      <w:proofErr w:type="spellStart"/>
      <w:r w:rsidRPr="000E5469">
        <w:rPr>
          <w:rFonts w:eastAsia="Times New Roman"/>
        </w:rPr>
        <w:t>Тайшетский</w:t>
      </w:r>
      <w:proofErr w:type="spellEnd"/>
      <w:proofErr w:type="gramStart"/>
      <w:r w:rsidRPr="000E5469">
        <w:rPr>
          <w:rFonts w:eastAsia="Times New Roman"/>
        </w:rPr>
        <w:t xml:space="preserve"> </w:t>
      </w:r>
      <w:r w:rsidR="007A04DB">
        <w:rPr>
          <w:rFonts w:eastAsia="Times New Roman"/>
        </w:rPr>
        <w:t>,</w:t>
      </w:r>
      <w:proofErr w:type="gramEnd"/>
      <w:r w:rsidR="007A04DB">
        <w:rPr>
          <w:rFonts w:eastAsia="Times New Roman"/>
        </w:rPr>
        <w:t xml:space="preserve"> город</w:t>
      </w:r>
      <w:r w:rsidRPr="000E5469">
        <w:rPr>
          <w:rFonts w:eastAsia="Times New Roman"/>
        </w:rPr>
        <w:t xml:space="preserve"> Тайшет, ул. </w:t>
      </w:r>
      <w:r w:rsidR="00054DA9">
        <w:rPr>
          <w:rFonts w:eastAsia="Times New Roman"/>
        </w:rPr>
        <w:t>Октябрьская</w:t>
      </w:r>
      <w:r w:rsidRPr="000E5469">
        <w:rPr>
          <w:rFonts w:eastAsia="Times New Roman"/>
        </w:rPr>
        <w:t xml:space="preserve">, д. </w:t>
      </w:r>
      <w:r w:rsidR="00054DA9">
        <w:rPr>
          <w:rFonts w:eastAsia="Times New Roman"/>
        </w:rPr>
        <w:t>86/1</w:t>
      </w:r>
      <w:r w:rsidRPr="000E5469">
        <w:rPr>
          <w:rFonts w:eastAsia="Times New Roman"/>
        </w:rPr>
        <w:t>;</w:t>
      </w:r>
    </w:p>
    <w:p w14:paraId="279CF841" w14:textId="1BC518F6" w:rsidR="00054DA9" w:rsidRPr="00054DA9" w:rsidRDefault="00054DA9" w:rsidP="00054DA9">
      <w:pPr>
        <w:pStyle w:val="ConsPlusNormal"/>
        <w:rPr>
          <w:rFonts w:eastAsia="Times New Roman"/>
        </w:rPr>
      </w:pPr>
      <w:r>
        <w:rPr>
          <w:rFonts w:eastAsia="Times New Roman"/>
        </w:rPr>
        <w:t xml:space="preserve">            местонахождение</w:t>
      </w:r>
      <w:r w:rsidRPr="00054DA9">
        <w:rPr>
          <w:rFonts w:eastAsia="Times New Roman"/>
        </w:rPr>
        <w:t>: 66500</w:t>
      </w:r>
      <w:r>
        <w:rPr>
          <w:rFonts w:eastAsia="Times New Roman"/>
        </w:rPr>
        <w:t>8</w:t>
      </w:r>
      <w:r w:rsidRPr="00054DA9">
        <w:rPr>
          <w:rFonts w:eastAsia="Times New Roman"/>
        </w:rPr>
        <w:t xml:space="preserve">, Иркутская область, муниципальный </w:t>
      </w:r>
      <w:r>
        <w:rPr>
          <w:rFonts w:eastAsia="Times New Roman"/>
        </w:rPr>
        <w:t>округ</w:t>
      </w:r>
      <w:r w:rsidRPr="00054DA9">
        <w:rPr>
          <w:rFonts w:eastAsia="Times New Roman"/>
        </w:rPr>
        <w:t xml:space="preserve"> </w:t>
      </w:r>
      <w:proofErr w:type="spellStart"/>
      <w:r w:rsidRPr="00054DA9">
        <w:rPr>
          <w:rFonts w:eastAsia="Times New Roman"/>
        </w:rPr>
        <w:t>Тайшетский</w:t>
      </w:r>
      <w:proofErr w:type="spellEnd"/>
      <w:r w:rsidRPr="00054DA9">
        <w:rPr>
          <w:rFonts w:eastAsia="Times New Roman"/>
        </w:rPr>
        <w:t xml:space="preserve">, город Тайшет, ул. </w:t>
      </w:r>
      <w:r>
        <w:rPr>
          <w:rFonts w:eastAsia="Times New Roman"/>
        </w:rPr>
        <w:t>Свободы</w:t>
      </w:r>
      <w:r w:rsidRPr="00054DA9">
        <w:rPr>
          <w:rFonts w:eastAsia="Times New Roman"/>
        </w:rPr>
        <w:t xml:space="preserve">, д. </w:t>
      </w:r>
      <w:r>
        <w:rPr>
          <w:rFonts w:eastAsia="Times New Roman"/>
        </w:rPr>
        <w:t xml:space="preserve">4, </w:t>
      </w:r>
      <w:proofErr w:type="spellStart"/>
      <w:r>
        <w:rPr>
          <w:rFonts w:eastAsia="Times New Roman"/>
        </w:rPr>
        <w:t>помещ</w:t>
      </w:r>
      <w:proofErr w:type="spellEnd"/>
      <w:r>
        <w:rPr>
          <w:rFonts w:eastAsia="Times New Roman"/>
        </w:rPr>
        <w:t>. 4А</w:t>
      </w:r>
      <w:r w:rsidRPr="00054DA9">
        <w:rPr>
          <w:rFonts w:eastAsia="Times New Roman"/>
        </w:rPr>
        <w:t>;</w:t>
      </w:r>
    </w:p>
    <w:p w14:paraId="01CD6CF8" w14:textId="02B7DDBD" w:rsidR="000E5469" w:rsidRPr="000E5469" w:rsidRDefault="000E5469" w:rsidP="000E5469">
      <w:pPr>
        <w:pStyle w:val="ConsPlusNormal"/>
        <w:tabs>
          <w:tab w:val="left" w:pos="709"/>
        </w:tabs>
        <w:rPr>
          <w:rFonts w:eastAsia="Times New Roman"/>
        </w:rPr>
      </w:pPr>
      <w:r>
        <w:rPr>
          <w:rFonts w:eastAsia="Times New Roman"/>
        </w:rPr>
        <w:t xml:space="preserve">           </w:t>
      </w:r>
      <w:r w:rsidRPr="000E5469">
        <w:rPr>
          <w:rFonts w:eastAsia="Times New Roman"/>
        </w:rPr>
        <w:t xml:space="preserve">телефон: 8 (39563) 2-12-72, 2-23-65 </w:t>
      </w:r>
    </w:p>
    <w:bookmarkEnd w:id="11"/>
    <w:p w14:paraId="0C6F6C8F" w14:textId="72ADC25B" w:rsidR="000E5469" w:rsidRPr="000E5469" w:rsidRDefault="000E5469" w:rsidP="000E5469">
      <w:pPr>
        <w:pStyle w:val="ConsPlusNormal"/>
        <w:rPr>
          <w:rFonts w:eastAsia="Times New Roman"/>
        </w:rPr>
      </w:pPr>
      <w:r>
        <w:rPr>
          <w:rFonts w:eastAsia="Times New Roman"/>
        </w:rPr>
        <w:t xml:space="preserve">           </w:t>
      </w:r>
      <w:r w:rsidRPr="000E5469">
        <w:rPr>
          <w:rFonts w:eastAsia="Times New Roman"/>
        </w:rPr>
        <w:t>официальный сайт в информационно-телекоммуникационной сети «Интернет» -</w:t>
      </w:r>
      <w:r w:rsidRPr="000E5469">
        <w:rPr>
          <w:rFonts w:eastAsia="Times New Roman"/>
          <w:bCs/>
          <w:lang w:val="en-US"/>
        </w:rPr>
        <w:t>https</w:t>
      </w:r>
      <w:r w:rsidRPr="000E5469">
        <w:rPr>
          <w:rFonts w:eastAsia="Times New Roman"/>
          <w:bCs/>
        </w:rPr>
        <w:t>://</w:t>
      </w:r>
      <w:proofErr w:type="spellStart"/>
      <w:r w:rsidRPr="000E5469">
        <w:rPr>
          <w:rFonts w:eastAsia="Times New Roman"/>
          <w:bCs/>
          <w:lang w:val="en-US"/>
        </w:rPr>
        <w:t>taishet</w:t>
      </w:r>
      <w:proofErr w:type="spellEnd"/>
      <w:r w:rsidRPr="000E5469">
        <w:rPr>
          <w:rFonts w:eastAsia="Times New Roman"/>
          <w:bCs/>
        </w:rPr>
        <w:t>.</w:t>
      </w:r>
      <w:proofErr w:type="spellStart"/>
      <w:r w:rsidRPr="000E5469">
        <w:rPr>
          <w:rFonts w:eastAsia="Times New Roman"/>
          <w:bCs/>
          <w:lang w:val="en-US"/>
        </w:rPr>
        <w:t>irkmo</w:t>
      </w:r>
      <w:proofErr w:type="spellEnd"/>
      <w:r w:rsidRPr="000E5469">
        <w:rPr>
          <w:rFonts w:eastAsia="Times New Roman"/>
          <w:bCs/>
        </w:rPr>
        <w:t>.</w:t>
      </w:r>
      <w:proofErr w:type="spellStart"/>
      <w:r w:rsidRPr="000E5469">
        <w:rPr>
          <w:rFonts w:eastAsia="Times New Roman"/>
          <w:bCs/>
          <w:lang w:val="en-US"/>
        </w:rPr>
        <w:t>ru</w:t>
      </w:r>
      <w:proofErr w:type="spellEnd"/>
      <w:r w:rsidRPr="000E5469">
        <w:rPr>
          <w:rFonts w:eastAsia="Times New Roman"/>
          <w:bCs/>
        </w:rPr>
        <w:t>/</w:t>
      </w:r>
      <w:r w:rsidRPr="000E5469">
        <w:rPr>
          <w:rFonts w:eastAsia="Times New Roman"/>
        </w:rPr>
        <w:t>;</w:t>
      </w:r>
    </w:p>
    <w:p w14:paraId="29A45E8D" w14:textId="20D71180" w:rsidR="000E5469" w:rsidRPr="000E5469" w:rsidRDefault="000E5469" w:rsidP="000E5469">
      <w:pPr>
        <w:pStyle w:val="ConsPlusNormal"/>
        <w:tabs>
          <w:tab w:val="left" w:pos="709"/>
        </w:tabs>
        <w:rPr>
          <w:rFonts w:eastAsia="Times New Roman"/>
        </w:rPr>
      </w:pPr>
      <w:r>
        <w:rPr>
          <w:rFonts w:eastAsia="Times New Roman"/>
        </w:rPr>
        <w:lastRenderedPageBreak/>
        <w:t xml:space="preserve">            </w:t>
      </w:r>
      <w:r w:rsidRPr="000E5469">
        <w:rPr>
          <w:rFonts w:eastAsia="Times New Roman"/>
        </w:rPr>
        <w:t xml:space="preserve">адрес электронной почты: </w:t>
      </w:r>
      <w:hyperlink r:id="rId11" w:history="1">
        <w:r w:rsidRPr="000E5469">
          <w:rPr>
            <w:rStyle w:val="a4"/>
            <w:rFonts w:eastAsia="Times New Roman"/>
            <w:color w:val="auto"/>
            <w:u w:val="none"/>
            <w:lang w:val="en-US"/>
          </w:rPr>
          <w:t>umitaishetmo</w:t>
        </w:r>
        <w:r w:rsidRPr="000E5469">
          <w:rPr>
            <w:rStyle w:val="a4"/>
            <w:rFonts w:eastAsia="Times New Roman"/>
            <w:color w:val="auto"/>
            <w:u w:val="none"/>
          </w:rPr>
          <w:t>@</w:t>
        </w:r>
        <w:r w:rsidRPr="000E5469">
          <w:rPr>
            <w:rStyle w:val="a4"/>
            <w:rFonts w:eastAsia="Times New Roman"/>
            <w:color w:val="auto"/>
            <w:u w:val="none"/>
            <w:lang w:val="en-US"/>
          </w:rPr>
          <w:t>mail</w:t>
        </w:r>
        <w:r w:rsidRPr="000E5469">
          <w:rPr>
            <w:rStyle w:val="a4"/>
            <w:rFonts w:eastAsia="Times New Roman"/>
            <w:color w:val="auto"/>
            <w:u w:val="none"/>
          </w:rPr>
          <w:t>.</w:t>
        </w:r>
        <w:r w:rsidRPr="000E5469">
          <w:rPr>
            <w:rStyle w:val="a4"/>
            <w:rFonts w:eastAsia="Times New Roman"/>
            <w:color w:val="auto"/>
            <w:u w:val="none"/>
            <w:lang w:val="en-US"/>
          </w:rPr>
          <w:t>ru</w:t>
        </w:r>
      </w:hyperlink>
      <w:r w:rsidRPr="000E5469">
        <w:rPr>
          <w:rFonts w:eastAsia="Times New Roman"/>
        </w:rPr>
        <w:t xml:space="preserve">, </w:t>
      </w:r>
      <w:hyperlink r:id="rId12" w:history="1">
        <w:r w:rsidRPr="000E5469">
          <w:rPr>
            <w:rStyle w:val="a4"/>
            <w:rFonts w:eastAsia="Times New Roman"/>
            <w:color w:val="auto"/>
            <w:u w:val="none"/>
          </w:rPr>
          <w:t>dumitairai@yandex.ru</w:t>
        </w:r>
      </w:hyperlink>
      <w:r w:rsidRPr="000E5469">
        <w:rPr>
          <w:rFonts w:eastAsia="Times New Roman"/>
        </w:rPr>
        <w:t>.</w:t>
      </w:r>
    </w:p>
    <w:p w14:paraId="7F9687D3" w14:textId="534CB193" w:rsidR="00CE56C7" w:rsidRPr="00BB5463" w:rsidRDefault="006F3D0F" w:rsidP="00BC295F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52C">
        <w:rPr>
          <w:rFonts w:ascii="Times New Roman" w:eastAsia="Times New Roman" w:hAnsi="Times New Roman" w:cs="Times New Roman"/>
          <w:sz w:val="24"/>
          <w:szCs w:val="24"/>
        </w:rPr>
        <w:t>2.37</w:t>
      </w:r>
      <w:r w:rsidR="00CE56C7" w:rsidRPr="00F9552C">
        <w:rPr>
          <w:rFonts w:ascii="Times New Roman" w:eastAsia="Times New Roman" w:hAnsi="Times New Roman" w:cs="Times New Roman"/>
          <w:sz w:val="24"/>
          <w:szCs w:val="24"/>
        </w:rPr>
        <w:t xml:space="preserve">. График приема </w:t>
      </w:r>
      <w:r w:rsidR="00341DC2" w:rsidRPr="00F9552C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E56C7" w:rsidRPr="00F9552C">
        <w:rPr>
          <w:rFonts w:ascii="Times New Roman" w:eastAsia="Times New Roman" w:hAnsi="Times New Roman" w:cs="Times New Roman"/>
          <w:sz w:val="24"/>
          <w:szCs w:val="24"/>
        </w:rPr>
        <w:t>аявителей в уполномоченном органе</w:t>
      </w:r>
      <w:r w:rsidR="00CE56C7" w:rsidRPr="00F9552C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3115"/>
        <w:gridCol w:w="2555"/>
        <w:gridCol w:w="3675"/>
        <w:gridCol w:w="861"/>
      </w:tblGrid>
      <w:tr w:rsidR="00CE56C7" w:rsidRPr="00BB5463" w14:paraId="668B9032" w14:textId="77777777" w:rsidTr="00597179">
        <w:trPr>
          <w:gridAfter w:val="1"/>
          <w:wAfter w:w="861" w:type="dxa"/>
        </w:trPr>
        <w:tc>
          <w:tcPr>
            <w:tcW w:w="3115" w:type="dxa"/>
            <w:hideMark/>
          </w:tcPr>
          <w:p w14:paraId="4CE5B877" w14:textId="77777777" w:rsidR="00CE56C7" w:rsidRPr="00BB5463" w:rsidRDefault="00CE56C7" w:rsidP="00BC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 w:firstLine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5" w:type="dxa"/>
            <w:hideMark/>
          </w:tcPr>
          <w:p w14:paraId="23E28F2A" w14:textId="6FC0AB39" w:rsidR="00CE56C7" w:rsidRPr="00BB5463" w:rsidRDefault="00CE56C7" w:rsidP="00BC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127EC">
              <w:rPr>
                <w:rFonts w:ascii="Times New Roman" w:eastAsia="Times New Roman" w:hAnsi="Times New Roman" w:cs="Times New Roman"/>
                <w:sz w:val="24"/>
                <w:szCs w:val="24"/>
              </w:rPr>
              <w:t>8:00 – 17:</w:t>
            </w:r>
            <w:r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75" w:type="dxa"/>
            <w:hideMark/>
          </w:tcPr>
          <w:p w14:paraId="459B013E" w14:textId="6086AF8D" w:rsidR="00CE56C7" w:rsidRPr="00BB5463" w:rsidRDefault="004127EC" w:rsidP="00BC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(перерыв 12:00 – 13:</w:t>
            </w:r>
            <w:r w:rsidR="00CE56C7"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>00)</w:t>
            </w:r>
          </w:p>
        </w:tc>
      </w:tr>
      <w:tr w:rsidR="00CE56C7" w:rsidRPr="00BB5463" w14:paraId="2BCBE9D6" w14:textId="77777777" w:rsidTr="00597179">
        <w:trPr>
          <w:gridAfter w:val="1"/>
          <w:wAfter w:w="861" w:type="dxa"/>
        </w:trPr>
        <w:tc>
          <w:tcPr>
            <w:tcW w:w="3115" w:type="dxa"/>
            <w:hideMark/>
          </w:tcPr>
          <w:p w14:paraId="1327C4DB" w14:textId="77777777" w:rsidR="00CE56C7" w:rsidRPr="00BB5463" w:rsidRDefault="00CE56C7" w:rsidP="00BC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 w:firstLine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55" w:type="dxa"/>
            <w:hideMark/>
          </w:tcPr>
          <w:p w14:paraId="77B7AE3E" w14:textId="6379C170" w:rsidR="00CE56C7" w:rsidRPr="00BB5463" w:rsidRDefault="00CE56C7" w:rsidP="00BC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127EC">
              <w:rPr>
                <w:rFonts w:ascii="Times New Roman" w:eastAsia="Times New Roman" w:hAnsi="Times New Roman" w:cs="Times New Roman"/>
                <w:sz w:val="24"/>
                <w:szCs w:val="24"/>
              </w:rPr>
              <w:t>8:00 – 17:</w:t>
            </w:r>
            <w:r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75" w:type="dxa"/>
            <w:hideMark/>
          </w:tcPr>
          <w:p w14:paraId="5CA47290" w14:textId="6E570383" w:rsidR="00CE56C7" w:rsidRPr="00BB5463" w:rsidRDefault="004127EC" w:rsidP="00BC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(перерыв 12:00 – 13:</w:t>
            </w:r>
            <w:r w:rsidR="00CE56C7"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>00)</w:t>
            </w:r>
          </w:p>
        </w:tc>
      </w:tr>
      <w:tr w:rsidR="00CE56C7" w:rsidRPr="00BB5463" w14:paraId="425E029F" w14:textId="77777777" w:rsidTr="00597179">
        <w:trPr>
          <w:gridAfter w:val="1"/>
          <w:wAfter w:w="861" w:type="dxa"/>
        </w:trPr>
        <w:tc>
          <w:tcPr>
            <w:tcW w:w="3115" w:type="dxa"/>
            <w:hideMark/>
          </w:tcPr>
          <w:p w14:paraId="48D68352" w14:textId="77777777" w:rsidR="00CE56C7" w:rsidRPr="00BB5463" w:rsidRDefault="00CE56C7" w:rsidP="00BC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 w:firstLine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5" w:type="dxa"/>
            <w:hideMark/>
          </w:tcPr>
          <w:p w14:paraId="6878ACB0" w14:textId="62813A20" w:rsidR="00CE56C7" w:rsidRPr="00BB5463" w:rsidRDefault="00CE56C7" w:rsidP="00BC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127EC">
              <w:rPr>
                <w:rFonts w:ascii="Times New Roman" w:eastAsia="Times New Roman" w:hAnsi="Times New Roman" w:cs="Times New Roman"/>
                <w:sz w:val="24"/>
                <w:szCs w:val="24"/>
              </w:rPr>
              <w:t>8:00 – 17:</w:t>
            </w:r>
            <w:r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75" w:type="dxa"/>
            <w:hideMark/>
          </w:tcPr>
          <w:p w14:paraId="7885DC36" w14:textId="5244DF2B" w:rsidR="00CE56C7" w:rsidRPr="00BB5463" w:rsidRDefault="004127EC" w:rsidP="00BC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(перерыв 12:</w:t>
            </w:r>
            <w:r w:rsidR="00CE56C7"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</w:t>
            </w:r>
            <w:r w:rsidR="00CE56C7"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>00)</w:t>
            </w:r>
          </w:p>
        </w:tc>
      </w:tr>
      <w:tr w:rsidR="00CE56C7" w:rsidRPr="00BB5463" w14:paraId="4F1DC571" w14:textId="77777777" w:rsidTr="00597179">
        <w:trPr>
          <w:gridAfter w:val="1"/>
          <w:wAfter w:w="861" w:type="dxa"/>
        </w:trPr>
        <w:tc>
          <w:tcPr>
            <w:tcW w:w="3115" w:type="dxa"/>
            <w:hideMark/>
          </w:tcPr>
          <w:p w14:paraId="2B97631B" w14:textId="77777777" w:rsidR="00CE56C7" w:rsidRPr="00BB5463" w:rsidRDefault="00CE56C7" w:rsidP="00BC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 w:firstLine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555" w:type="dxa"/>
            <w:hideMark/>
          </w:tcPr>
          <w:p w14:paraId="69C1D860" w14:textId="6DB8444E" w:rsidR="00CE56C7" w:rsidRPr="00BB5463" w:rsidRDefault="00CE56C7" w:rsidP="00BC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127EC">
              <w:rPr>
                <w:rFonts w:ascii="Times New Roman" w:eastAsia="Times New Roman" w:hAnsi="Times New Roman" w:cs="Times New Roman"/>
                <w:sz w:val="24"/>
                <w:szCs w:val="24"/>
              </w:rPr>
              <w:t>8:00 – 17:</w:t>
            </w:r>
            <w:r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75" w:type="dxa"/>
            <w:hideMark/>
          </w:tcPr>
          <w:p w14:paraId="4C96C559" w14:textId="083304D4" w:rsidR="00CE56C7" w:rsidRPr="00BB5463" w:rsidRDefault="004127EC" w:rsidP="00BC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(перерыв 12:00 – 13:</w:t>
            </w:r>
            <w:r w:rsidR="00CE56C7"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>00)</w:t>
            </w:r>
          </w:p>
        </w:tc>
      </w:tr>
      <w:tr w:rsidR="00CE56C7" w:rsidRPr="00BB5463" w14:paraId="05A7ABBB" w14:textId="77777777" w:rsidTr="00597179">
        <w:trPr>
          <w:gridAfter w:val="1"/>
          <w:wAfter w:w="861" w:type="dxa"/>
        </w:trPr>
        <w:tc>
          <w:tcPr>
            <w:tcW w:w="3115" w:type="dxa"/>
            <w:hideMark/>
          </w:tcPr>
          <w:p w14:paraId="442C5F49" w14:textId="77777777" w:rsidR="00CE56C7" w:rsidRPr="00BB5463" w:rsidRDefault="00CE56C7" w:rsidP="00BC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 w:firstLine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555" w:type="dxa"/>
            <w:hideMark/>
          </w:tcPr>
          <w:p w14:paraId="75504830" w14:textId="1EEA0A9C" w:rsidR="00CE56C7" w:rsidRPr="00BB5463" w:rsidRDefault="00CE56C7" w:rsidP="007A0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12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8:00 – </w:t>
            </w:r>
            <w:r w:rsidR="007A04D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4127E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75" w:type="dxa"/>
            <w:hideMark/>
          </w:tcPr>
          <w:p w14:paraId="23EE3D05" w14:textId="7D21290B" w:rsidR="00CE56C7" w:rsidRPr="00BB5463" w:rsidRDefault="004127EC" w:rsidP="00BC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(перерыв 12:00 – 13:</w:t>
            </w:r>
            <w:r w:rsidR="00CE56C7"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>00)</w:t>
            </w:r>
          </w:p>
        </w:tc>
      </w:tr>
      <w:tr w:rsidR="00CE56C7" w:rsidRPr="00BB5463" w14:paraId="546FD83C" w14:textId="77777777" w:rsidTr="00597179">
        <w:tc>
          <w:tcPr>
            <w:tcW w:w="10206" w:type="dxa"/>
            <w:gridSpan w:val="4"/>
          </w:tcPr>
          <w:p w14:paraId="0C73E048" w14:textId="77777777" w:rsidR="00CE56C7" w:rsidRPr="00BB5463" w:rsidRDefault="00CE56C7" w:rsidP="00BC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" w:firstLine="6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463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Суббота, воскресенье – выходные дни.</w:t>
            </w:r>
          </w:p>
        </w:tc>
      </w:tr>
    </w:tbl>
    <w:p w14:paraId="61C76AD5" w14:textId="36315EEB" w:rsidR="00CE56C7" w:rsidRPr="00BB5463" w:rsidRDefault="006F3D0F" w:rsidP="00BC295F">
      <w:pPr>
        <w:widowControl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2.38</w:t>
      </w:r>
      <w:r w:rsidR="00CE56C7" w:rsidRPr="00B56D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E56C7" w:rsidRPr="00BB5463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территориальных </w:t>
      </w:r>
      <w:r w:rsidR="007A04DB">
        <w:rPr>
          <w:rFonts w:ascii="Times New Roman" w:eastAsia="Times New Roman" w:hAnsi="Times New Roman" w:cs="Times New Roman"/>
          <w:sz w:val="24"/>
          <w:szCs w:val="24"/>
        </w:rPr>
        <w:t>органах</w:t>
      </w:r>
      <w:r w:rsidR="00CE56C7" w:rsidRPr="00BB54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4DB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044337"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 w:rsidR="00CE56C7" w:rsidRPr="00BB546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округа:</w:t>
      </w:r>
    </w:p>
    <w:p w14:paraId="57154DBC" w14:textId="22BF3535" w:rsidR="007A04DB" w:rsidRPr="007A04DB" w:rsidRDefault="007A04DB" w:rsidP="009878A8">
      <w:pPr>
        <w:pStyle w:val="ConsPlusNormal"/>
        <w:jc w:val="both"/>
      </w:pPr>
      <w:r>
        <w:t xml:space="preserve">          </w:t>
      </w:r>
      <w:r w:rsidRPr="007A04DB">
        <w:t xml:space="preserve"> </w:t>
      </w:r>
      <w:proofErr w:type="gramStart"/>
      <w:r w:rsidRPr="007A04DB">
        <w:t xml:space="preserve">Комитет по управлению городом Бирюсинском (с. Бирюса, г. Бирюсинск, д. </w:t>
      </w:r>
      <w:proofErr w:type="spellStart"/>
      <w:r w:rsidRPr="007A04DB">
        <w:t>Сафроновка</w:t>
      </w:r>
      <w:proofErr w:type="spellEnd"/>
      <w:r w:rsidRPr="007A04DB">
        <w:t xml:space="preserve">, д. Тимирязева, п. Гавань, с. </w:t>
      </w:r>
      <w:proofErr w:type="spellStart"/>
      <w:r w:rsidRPr="007A04DB">
        <w:t>Авдюшино</w:t>
      </w:r>
      <w:proofErr w:type="spellEnd"/>
      <w:r w:rsidRPr="007A04DB">
        <w:t>)</w:t>
      </w:r>
      <w:r w:rsidR="00B86DDA">
        <w:t>.</w:t>
      </w:r>
      <w:proofErr w:type="gramEnd"/>
      <w:r w:rsidR="00B86DDA">
        <w:t xml:space="preserve"> </w:t>
      </w:r>
      <w:r w:rsidRPr="007A04DB">
        <w:t xml:space="preserve">Адрес: 665051, Иркутская область, </w:t>
      </w:r>
      <w:r w:rsidR="00F83942">
        <w:t xml:space="preserve">муниципальный округ </w:t>
      </w:r>
      <w:proofErr w:type="spellStart"/>
      <w:r w:rsidRPr="007A04DB">
        <w:t>Тайшетский</w:t>
      </w:r>
      <w:proofErr w:type="spellEnd"/>
      <w:r w:rsidRPr="007A04DB">
        <w:t>, г. Бирюсинск,  ул. Калинина,</w:t>
      </w:r>
      <w:r w:rsidR="00F83942">
        <w:t xml:space="preserve"> д.</w:t>
      </w:r>
      <w:r w:rsidRPr="007A04DB">
        <w:t xml:space="preserve"> 2, </w:t>
      </w:r>
      <w:hyperlink r:id="rId13" w:history="1">
        <w:r w:rsidRPr="007A04DB">
          <w:rPr>
            <w:rStyle w:val="a4"/>
            <w:color w:val="auto"/>
            <w:u w:val="none"/>
          </w:rPr>
          <w:t>biryusinskmo@mail.ru</w:t>
        </w:r>
      </w:hyperlink>
      <w:r w:rsidRPr="007A04DB">
        <w:t>.</w:t>
      </w:r>
    </w:p>
    <w:p w14:paraId="1D80C71A" w14:textId="32DA6D65" w:rsidR="007A04DB" w:rsidRPr="007A04DB" w:rsidRDefault="00B86DDA" w:rsidP="009878A8">
      <w:pPr>
        <w:pStyle w:val="ConsPlusNormal"/>
        <w:jc w:val="both"/>
      </w:pPr>
      <w:r>
        <w:t xml:space="preserve">          </w:t>
      </w:r>
      <w:r w:rsidR="007A04DB" w:rsidRPr="007A04DB">
        <w:t xml:space="preserve"> </w:t>
      </w:r>
      <w:proofErr w:type="gramStart"/>
      <w:r w:rsidR="007A04DB" w:rsidRPr="007A04DB">
        <w:t>Комитет по управлению поселком Юрты (</w:t>
      </w:r>
      <w:proofErr w:type="spellStart"/>
      <w:r>
        <w:t>р.</w:t>
      </w:r>
      <w:r w:rsidR="007A04DB" w:rsidRPr="007A04DB">
        <w:t>п</w:t>
      </w:r>
      <w:proofErr w:type="spellEnd"/>
      <w:r w:rsidR="007A04DB" w:rsidRPr="007A04DB">
        <w:t>.</w:t>
      </w:r>
      <w:proofErr w:type="gramEnd"/>
      <w:r w:rsidR="007A04DB" w:rsidRPr="007A04DB">
        <w:t xml:space="preserve"> Юрты, с. </w:t>
      </w:r>
      <w:proofErr w:type="spellStart"/>
      <w:r w:rsidR="007A04DB" w:rsidRPr="007A04DB">
        <w:t>Половино</w:t>
      </w:r>
      <w:proofErr w:type="spellEnd"/>
      <w:r w:rsidR="007A04DB" w:rsidRPr="007A04DB">
        <w:t xml:space="preserve">-Черемхово, с. Конторка, д. Черемшанка, п. Точильный, д. </w:t>
      </w:r>
      <w:proofErr w:type="spellStart"/>
      <w:r w:rsidR="007A04DB" w:rsidRPr="007A04DB">
        <w:t>Еловое</w:t>
      </w:r>
      <w:proofErr w:type="gramStart"/>
      <w:r w:rsidR="007A04DB" w:rsidRPr="007A04DB">
        <w:t>,д</w:t>
      </w:r>
      <w:proofErr w:type="spellEnd"/>
      <w:proofErr w:type="gramEnd"/>
      <w:r w:rsidR="007A04DB" w:rsidRPr="007A04DB">
        <w:t xml:space="preserve">. </w:t>
      </w:r>
      <w:proofErr w:type="spellStart"/>
      <w:r w:rsidR="007A04DB" w:rsidRPr="007A04DB">
        <w:t>Енисейка</w:t>
      </w:r>
      <w:proofErr w:type="spellEnd"/>
      <w:r w:rsidR="007A04DB" w:rsidRPr="007A04DB">
        <w:t xml:space="preserve">, д. </w:t>
      </w:r>
      <w:proofErr w:type="spellStart"/>
      <w:r w:rsidR="007A04DB" w:rsidRPr="007A04DB">
        <w:t>Зыряновка</w:t>
      </w:r>
      <w:proofErr w:type="spellEnd"/>
      <w:r w:rsidR="007A04DB" w:rsidRPr="007A04DB">
        <w:t xml:space="preserve">, д. Троицк, п. ж/д ст. Запань, п. ж/д ст. </w:t>
      </w:r>
      <w:proofErr w:type="spellStart"/>
      <w:r w:rsidR="007A04DB" w:rsidRPr="007A04DB">
        <w:t>Туманшет</w:t>
      </w:r>
      <w:proofErr w:type="spellEnd"/>
      <w:r w:rsidR="007A04DB" w:rsidRPr="007A04DB">
        <w:t xml:space="preserve">, с. Заречное, д. </w:t>
      </w:r>
      <w:proofErr w:type="spellStart"/>
      <w:r w:rsidR="007A04DB" w:rsidRPr="007A04DB">
        <w:t>Камышлеевка</w:t>
      </w:r>
      <w:proofErr w:type="spellEnd"/>
      <w:r w:rsidR="007A04DB" w:rsidRPr="007A04DB">
        <w:t xml:space="preserve">, д. </w:t>
      </w:r>
      <w:proofErr w:type="spellStart"/>
      <w:r w:rsidR="007A04DB" w:rsidRPr="007A04DB">
        <w:t>Туманшет</w:t>
      </w:r>
      <w:proofErr w:type="spellEnd"/>
      <w:r w:rsidR="007A04DB" w:rsidRPr="007A04DB">
        <w:t xml:space="preserve">, п. Венгерка, п. ж/д ст. </w:t>
      </w:r>
      <w:proofErr w:type="spellStart"/>
      <w:r w:rsidR="007A04DB" w:rsidRPr="007A04DB">
        <w:t>Саранчет</w:t>
      </w:r>
      <w:proofErr w:type="spellEnd"/>
      <w:r w:rsidR="007A04DB" w:rsidRPr="007A04DB">
        <w:t xml:space="preserve"> 2-й, с. </w:t>
      </w:r>
      <w:proofErr w:type="spellStart"/>
      <w:r w:rsidR="007A04DB" w:rsidRPr="007A04DB">
        <w:t>Саранчет</w:t>
      </w:r>
      <w:proofErr w:type="spellEnd"/>
      <w:r w:rsidR="007A04DB" w:rsidRPr="007A04DB">
        <w:t xml:space="preserve"> 1-й).</w:t>
      </w:r>
      <w:r>
        <w:t xml:space="preserve"> </w:t>
      </w:r>
      <w:r w:rsidR="007A04DB" w:rsidRPr="007A04DB">
        <w:t xml:space="preserve">Адрес: 665076, Иркутская область, </w:t>
      </w:r>
      <w:r>
        <w:t xml:space="preserve">муниципальный округ </w:t>
      </w:r>
      <w:proofErr w:type="spellStart"/>
      <w:r w:rsidR="007A04DB" w:rsidRPr="007A04DB">
        <w:t>Тайшетский</w:t>
      </w:r>
      <w:proofErr w:type="spellEnd"/>
      <w:r w:rsidR="007A04DB" w:rsidRPr="007A04DB">
        <w:t xml:space="preserve">, </w:t>
      </w:r>
      <w:proofErr w:type="spellStart"/>
      <w:r w:rsidR="007A04DB" w:rsidRPr="007A04DB">
        <w:t>р.п</w:t>
      </w:r>
      <w:proofErr w:type="spellEnd"/>
      <w:r w:rsidR="007A04DB" w:rsidRPr="007A04DB">
        <w:t>. Юрты, ул. Дружбы,</w:t>
      </w:r>
      <w:r>
        <w:t xml:space="preserve"> д.</w:t>
      </w:r>
      <w:r w:rsidR="007A04DB" w:rsidRPr="007A04DB">
        <w:t xml:space="preserve">6, </w:t>
      </w:r>
      <w:hyperlink r:id="rId14" w:history="1">
        <w:r w:rsidR="007A04DB" w:rsidRPr="007A04DB">
          <w:rPr>
            <w:rStyle w:val="a4"/>
            <w:color w:val="auto"/>
            <w:u w:val="none"/>
          </w:rPr>
          <w:t>adm61377@yandex.ru</w:t>
        </w:r>
      </w:hyperlink>
      <w:r w:rsidR="007A04DB" w:rsidRPr="007A04DB">
        <w:t>.</w:t>
      </w:r>
    </w:p>
    <w:p w14:paraId="214F528C" w14:textId="4A32E23D" w:rsidR="007A04DB" w:rsidRPr="007A04DB" w:rsidRDefault="00B86DDA" w:rsidP="009878A8">
      <w:pPr>
        <w:pStyle w:val="ConsPlusNormal"/>
        <w:tabs>
          <w:tab w:val="left" w:pos="709"/>
        </w:tabs>
        <w:jc w:val="both"/>
      </w:pPr>
      <w:r>
        <w:t xml:space="preserve">           </w:t>
      </w:r>
      <w:proofErr w:type="gramStart"/>
      <w:r w:rsidR="007A04DB" w:rsidRPr="007A04DB">
        <w:t>Березовский территориальный</w:t>
      </w:r>
      <w:r w:rsidR="009878A8">
        <w:t xml:space="preserve"> отдел</w:t>
      </w:r>
      <w:r w:rsidR="007A04DB" w:rsidRPr="007A04DB">
        <w:t xml:space="preserve"> </w:t>
      </w:r>
      <w:r w:rsidR="009878A8">
        <w:t xml:space="preserve">администрации </w:t>
      </w:r>
      <w:proofErr w:type="spellStart"/>
      <w:r w:rsidR="009878A8">
        <w:t>Тайшетского</w:t>
      </w:r>
      <w:proofErr w:type="spellEnd"/>
      <w:r w:rsidR="009878A8">
        <w:t xml:space="preserve"> муниципального округа </w:t>
      </w:r>
      <w:r w:rsidR="007A04DB" w:rsidRPr="007A04DB">
        <w:t xml:space="preserve">(д. </w:t>
      </w:r>
      <w:proofErr w:type="spellStart"/>
      <w:r w:rsidR="007A04DB" w:rsidRPr="007A04DB">
        <w:t>Байроновка</w:t>
      </w:r>
      <w:proofErr w:type="spellEnd"/>
      <w:r w:rsidR="007A04DB" w:rsidRPr="007A04DB">
        <w:t xml:space="preserve">, д. Новый </w:t>
      </w:r>
      <w:proofErr w:type="spellStart"/>
      <w:r w:rsidR="007A04DB" w:rsidRPr="007A04DB">
        <w:t>Акульшет</w:t>
      </w:r>
      <w:proofErr w:type="spellEnd"/>
      <w:r w:rsidR="007A04DB" w:rsidRPr="007A04DB">
        <w:t xml:space="preserve">, д. </w:t>
      </w:r>
      <w:proofErr w:type="spellStart"/>
      <w:r w:rsidR="007A04DB" w:rsidRPr="007A04DB">
        <w:t>Серафимовка</w:t>
      </w:r>
      <w:proofErr w:type="spellEnd"/>
      <w:r w:rsidR="007A04DB" w:rsidRPr="007A04DB">
        <w:t xml:space="preserve">, с. Березовка, д. </w:t>
      </w:r>
      <w:proofErr w:type="spellStart"/>
      <w:r w:rsidR="007A04DB" w:rsidRPr="007A04DB">
        <w:t>Новошелехова</w:t>
      </w:r>
      <w:proofErr w:type="spellEnd"/>
      <w:r w:rsidR="007A04DB" w:rsidRPr="007A04DB">
        <w:t>,</w:t>
      </w:r>
      <w:r w:rsidR="009878A8">
        <w:t xml:space="preserve"> </w:t>
      </w:r>
      <w:r w:rsidR="007A04DB" w:rsidRPr="007A04DB">
        <w:t>с. Николаевка, п. ж/д ст. Облепиха, п. ж/д ст. Разгон).</w:t>
      </w:r>
      <w:proofErr w:type="gramEnd"/>
      <w:r w:rsidR="009878A8">
        <w:t xml:space="preserve"> </w:t>
      </w:r>
      <w:r w:rsidR="007A04DB" w:rsidRPr="007A04DB">
        <w:t xml:space="preserve">Адрес: 665028, Иркутская область, </w:t>
      </w:r>
      <w:r w:rsidR="009878A8">
        <w:t xml:space="preserve">муниципальный округ </w:t>
      </w:r>
      <w:proofErr w:type="spellStart"/>
      <w:r w:rsidR="007A04DB" w:rsidRPr="007A04DB">
        <w:t>Тайшетский</w:t>
      </w:r>
      <w:proofErr w:type="spellEnd"/>
      <w:r w:rsidR="007A04DB" w:rsidRPr="007A04DB">
        <w:t xml:space="preserve"> </w:t>
      </w:r>
      <w:proofErr w:type="gramStart"/>
      <w:r w:rsidR="007A04DB" w:rsidRPr="007A04DB">
        <w:t>с</w:t>
      </w:r>
      <w:proofErr w:type="gramEnd"/>
      <w:r w:rsidR="007A04DB" w:rsidRPr="007A04DB">
        <w:t xml:space="preserve">. </w:t>
      </w:r>
      <w:proofErr w:type="gramStart"/>
      <w:r w:rsidR="007A04DB" w:rsidRPr="007A04DB">
        <w:t>Березовка</w:t>
      </w:r>
      <w:proofErr w:type="gramEnd"/>
      <w:r w:rsidR="007A04DB" w:rsidRPr="007A04DB">
        <w:t xml:space="preserve">, ул. 40 лет Победы, </w:t>
      </w:r>
      <w:r w:rsidR="009878A8">
        <w:t xml:space="preserve">д. </w:t>
      </w:r>
      <w:r w:rsidR="007A04DB" w:rsidRPr="007A04DB">
        <w:t xml:space="preserve">19, </w:t>
      </w:r>
      <w:hyperlink r:id="rId15" w:history="1">
        <w:r w:rsidR="007A04DB" w:rsidRPr="007A04DB">
          <w:rPr>
            <w:rStyle w:val="a4"/>
            <w:color w:val="auto"/>
            <w:u w:val="none"/>
          </w:rPr>
          <w:t>BerezovkaMO@yandex.ru</w:t>
        </w:r>
      </w:hyperlink>
      <w:r w:rsidR="007A04DB" w:rsidRPr="007A04DB">
        <w:t>.</w:t>
      </w:r>
    </w:p>
    <w:p w14:paraId="7B1E9B66" w14:textId="3A6242E2" w:rsidR="007A04DB" w:rsidRPr="007A04DB" w:rsidRDefault="009878A8" w:rsidP="009878A8">
      <w:pPr>
        <w:pStyle w:val="ConsPlusNormal"/>
        <w:tabs>
          <w:tab w:val="left" w:pos="142"/>
          <w:tab w:val="left" w:pos="709"/>
        </w:tabs>
        <w:jc w:val="both"/>
      </w:pPr>
      <w:r>
        <w:t xml:space="preserve">           </w:t>
      </w:r>
      <w:r w:rsidR="007A04DB" w:rsidRPr="007A04DB">
        <w:t xml:space="preserve"> </w:t>
      </w:r>
      <w:proofErr w:type="spellStart"/>
      <w:proofErr w:type="gramStart"/>
      <w:r w:rsidR="007A04DB" w:rsidRPr="007A04DB">
        <w:t>Квитокский</w:t>
      </w:r>
      <w:proofErr w:type="spellEnd"/>
      <w:r w:rsidR="007A04DB" w:rsidRPr="007A04DB">
        <w:t xml:space="preserve"> территориальный отдел </w:t>
      </w:r>
      <w:r w:rsidRPr="009878A8">
        <w:t xml:space="preserve">администрации </w:t>
      </w:r>
      <w:proofErr w:type="spellStart"/>
      <w:r w:rsidRPr="009878A8">
        <w:t>Тайшетского</w:t>
      </w:r>
      <w:proofErr w:type="spellEnd"/>
      <w:r w:rsidRPr="009878A8">
        <w:t xml:space="preserve"> муниципального округа </w:t>
      </w:r>
      <w:r w:rsidR="007A04DB" w:rsidRPr="007A04DB">
        <w:t xml:space="preserve">(д. Малиновка, д. Нижняя Гоголевка, д. Шевченко, п. ж/д ст. </w:t>
      </w:r>
      <w:proofErr w:type="spellStart"/>
      <w:r w:rsidR="007A04DB" w:rsidRPr="007A04DB">
        <w:t>Невельская</w:t>
      </w:r>
      <w:proofErr w:type="spellEnd"/>
      <w:r w:rsidR="007A04DB" w:rsidRPr="007A04DB">
        <w:t xml:space="preserve">, п. ж/д ст. </w:t>
      </w:r>
      <w:proofErr w:type="spellStart"/>
      <w:r w:rsidR="007A04DB" w:rsidRPr="007A04DB">
        <w:t>Топорок</w:t>
      </w:r>
      <w:proofErr w:type="spellEnd"/>
      <w:r w:rsidR="007A04DB" w:rsidRPr="007A04DB">
        <w:t xml:space="preserve">, </w:t>
      </w:r>
      <w:proofErr w:type="spellStart"/>
      <w:r w:rsidR="007A04DB" w:rsidRPr="007A04DB">
        <w:t>р.п</w:t>
      </w:r>
      <w:proofErr w:type="spellEnd"/>
      <w:r w:rsidR="007A04DB" w:rsidRPr="007A04DB">
        <w:t>.</w:t>
      </w:r>
      <w:proofErr w:type="gramEnd"/>
      <w:r w:rsidR="007A04DB" w:rsidRPr="007A04DB">
        <w:t xml:space="preserve"> </w:t>
      </w:r>
      <w:proofErr w:type="gramStart"/>
      <w:r w:rsidR="007A04DB" w:rsidRPr="007A04DB">
        <w:t xml:space="preserve">Квиток, с. Короленко, д. </w:t>
      </w:r>
      <w:proofErr w:type="spellStart"/>
      <w:r w:rsidR="007A04DB" w:rsidRPr="007A04DB">
        <w:t>Пуляева</w:t>
      </w:r>
      <w:proofErr w:type="spellEnd"/>
      <w:r w:rsidR="007A04DB" w:rsidRPr="007A04DB">
        <w:t xml:space="preserve">, д. Рыбинск, п. ж/д ст. </w:t>
      </w:r>
      <w:proofErr w:type="spellStart"/>
      <w:r w:rsidR="007A04DB" w:rsidRPr="007A04DB">
        <w:t>Костомарово</w:t>
      </w:r>
      <w:proofErr w:type="spellEnd"/>
      <w:r w:rsidR="007A04DB" w:rsidRPr="007A04DB">
        <w:t>, с. Борисово, хутор Борок).</w:t>
      </w:r>
      <w:proofErr w:type="gramEnd"/>
    </w:p>
    <w:p w14:paraId="603C9063" w14:textId="3FC9ADD6" w:rsidR="007A04DB" w:rsidRPr="007A04DB" w:rsidRDefault="007A04DB" w:rsidP="009878A8">
      <w:pPr>
        <w:pStyle w:val="ConsPlusNormal"/>
        <w:jc w:val="both"/>
      </w:pPr>
      <w:r w:rsidRPr="007A04DB">
        <w:t xml:space="preserve">Адрес: 665080, Иркутская область, </w:t>
      </w:r>
      <w:r w:rsidR="009878A8">
        <w:t xml:space="preserve">муниципальный  округ </w:t>
      </w:r>
      <w:proofErr w:type="spellStart"/>
      <w:r w:rsidRPr="007A04DB">
        <w:t>Тайшетский</w:t>
      </w:r>
      <w:proofErr w:type="spellEnd"/>
      <w:r w:rsidRPr="007A04DB">
        <w:t xml:space="preserve">, </w:t>
      </w:r>
      <w:proofErr w:type="spellStart"/>
      <w:r w:rsidRPr="007A04DB">
        <w:t>р.п</w:t>
      </w:r>
      <w:proofErr w:type="spellEnd"/>
      <w:r w:rsidRPr="007A04DB">
        <w:t xml:space="preserve">. Квиток, ул. </w:t>
      </w:r>
      <w:proofErr w:type="gramStart"/>
      <w:r w:rsidRPr="007A04DB">
        <w:t>Октябрьская</w:t>
      </w:r>
      <w:proofErr w:type="gramEnd"/>
      <w:r w:rsidRPr="007A04DB">
        <w:t xml:space="preserve">, </w:t>
      </w:r>
      <w:r w:rsidR="009878A8">
        <w:t>д.</w:t>
      </w:r>
      <w:r w:rsidRPr="007A04DB">
        <w:t xml:space="preserve">10, </w:t>
      </w:r>
      <w:hyperlink r:id="rId16" w:history="1">
        <w:r w:rsidRPr="007A04DB">
          <w:rPr>
            <w:rStyle w:val="a4"/>
            <w:color w:val="auto"/>
            <w:u w:val="none"/>
          </w:rPr>
          <w:t>kvitok_admin@mail.ru</w:t>
        </w:r>
      </w:hyperlink>
      <w:r w:rsidRPr="007A04DB">
        <w:t>.</w:t>
      </w:r>
    </w:p>
    <w:p w14:paraId="4A3323EA" w14:textId="1C8E7F1D" w:rsidR="007A04DB" w:rsidRPr="007A04DB" w:rsidRDefault="009878A8" w:rsidP="009878A8">
      <w:pPr>
        <w:pStyle w:val="ConsPlusNormal"/>
        <w:tabs>
          <w:tab w:val="left" w:pos="709"/>
        </w:tabs>
        <w:jc w:val="both"/>
      </w:pPr>
      <w:r>
        <w:t xml:space="preserve">           </w:t>
      </w:r>
      <w:proofErr w:type="spellStart"/>
      <w:proofErr w:type="gramStart"/>
      <w:r w:rsidR="007A04DB" w:rsidRPr="007A04DB">
        <w:t>Новобирюсинский</w:t>
      </w:r>
      <w:proofErr w:type="spellEnd"/>
      <w:r w:rsidR="007A04DB" w:rsidRPr="007A04DB">
        <w:t xml:space="preserve"> территориальный отдел </w:t>
      </w:r>
      <w:r w:rsidRPr="009878A8">
        <w:t xml:space="preserve">администрации </w:t>
      </w:r>
      <w:proofErr w:type="spellStart"/>
      <w:r w:rsidRPr="009878A8">
        <w:t>Тайшетского</w:t>
      </w:r>
      <w:proofErr w:type="spellEnd"/>
      <w:r w:rsidRPr="009878A8">
        <w:t xml:space="preserve"> муниципального округа</w:t>
      </w:r>
      <w:r>
        <w:t xml:space="preserve"> </w:t>
      </w:r>
      <w:r w:rsidR="007A04DB" w:rsidRPr="007A04DB">
        <w:t>(р.</w:t>
      </w:r>
      <w:r>
        <w:t xml:space="preserve"> </w:t>
      </w:r>
      <w:r w:rsidR="007A04DB" w:rsidRPr="007A04DB">
        <w:t xml:space="preserve">п. </w:t>
      </w:r>
      <w:proofErr w:type="spellStart"/>
      <w:r w:rsidR="007A04DB" w:rsidRPr="007A04DB">
        <w:t>Новобирюсинский</w:t>
      </w:r>
      <w:proofErr w:type="spellEnd"/>
      <w:r w:rsidR="007A04DB" w:rsidRPr="007A04DB">
        <w:t xml:space="preserve">, п. </w:t>
      </w:r>
      <w:proofErr w:type="spellStart"/>
      <w:r w:rsidR="007A04DB" w:rsidRPr="007A04DB">
        <w:t>Полинчет</w:t>
      </w:r>
      <w:proofErr w:type="spellEnd"/>
      <w:r w:rsidR="007A04DB" w:rsidRPr="007A04DB">
        <w:t xml:space="preserve">, с. Кондратьево, п. ж/д ст. </w:t>
      </w:r>
      <w:proofErr w:type="spellStart"/>
      <w:r w:rsidR="007A04DB" w:rsidRPr="007A04DB">
        <w:t>Горевая</w:t>
      </w:r>
      <w:proofErr w:type="spellEnd"/>
      <w:r w:rsidR="007A04DB" w:rsidRPr="007A04DB">
        <w:t xml:space="preserve">, п. ж/д ст. </w:t>
      </w:r>
      <w:proofErr w:type="spellStart"/>
      <w:r w:rsidR="007A04DB" w:rsidRPr="007A04DB">
        <w:t>Тамтачет</w:t>
      </w:r>
      <w:proofErr w:type="spellEnd"/>
      <w:r w:rsidR="007A04DB" w:rsidRPr="007A04DB">
        <w:t xml:space="preserve">, с. Шелаево, п. ж/д ст. </w:t>
      </w:r>
      <w:proofErr w:type="spellStart"/>
      <w:r w:rsidR="007A04DB" w:rsidRPr="007A04DB">
        <w:t>Черманчет</w:t>
      </w:r>
      <w:proofErr w:type="spellEnd"/>
      <w:r w:rsidR="007A04DB" w:rsidRPr="007A04DB">
        <w:t xml:space="preserve">, п. </w:t>
      </w:r>
      <w:proofErr w:type="spellStart"/>
      <w:r w:rsidR="007A04DB" w:rsidRPr="007A04DB">
        <w:t>Пея</w:t>
      </w:r>
      <w:proofErr w:type="spellEnd"/>
      <w:r w:rsidR="007A04DB" w:rsidRPr="007A04DB">
        <w:t>, с. Мирный).</w:t>
      </w:r>
      <w:proofErr w:type="gramEnd"/>
      <w:r>
        <w:t xml:space="preserve"> А</w:t>
      </w:r>
      <w:r w:rsidR="007A04DB" w:rsidRPr="007A04DB">
        <w:t xml:space="preserve">дрес: 665061, Иркутская область, </w:t>
      </w:r>
      <w:r>
        <w:t xml:space="preserve">муниципальный округ </w:t>
      </w:r>
      <w:proofErr w:type="spellStart"/>
      <w:r w:rsidR="007A04DB" w:rsidRPr="007A04DB">
        <w:t>Тайшетский</w:t>
      </w:r>
      <w:proofErr w:type="spellEnd"/>
      <w:r w:rsidR="007A04DB" w:rsidRPr="007A04DB">
        <w:t xml:space="preserve">, </w:t>
      </w:r>
      <w:proofErr w:type="spellStart"/>
      <w:r w:rsidR="007A04DB" w:rsidRPr="007A04DB">
        <w:t>р.п</w:t>
      </w:r>
      <w:proofErr w:type="spellEnd"/>
      <w:r w:rsidR="007A04DB" w:rsidRPr="007A04DB">
        <w:t xml:space="preserve">. </w:t>
      </w:r>
      <w:proofErr w:type="spellStart"/>
      <w:r w:rsidR="007A04DB" w:rsidRPr="007A04DB">
        <w:t>Новобирюсинский</w:t>
      </w:r>
      <w:proofErr w:type="spellEnd"/>
      <w:r w:rsidR="007A04DB" w:rsidRPr="007A04DB">
        <w:t>,</w:t>
      </w:r>
      <w:r>
        <w:t xml:space="preserve"> </w:t>
      </w:r>
      <w:r w:rsidR="007A04DB" w:rsidRPr="007A04DB">
        <w:t xml:space="preserve">ул. Ленина, </w:t>
      </w:r>
      <w:r>
        <w:t xml:space="preserve">д. </w:t>
      </w:r>
      <w:r w:rsidR="007A04DB" w:rsidRPr="007A04DB">
        <w:t xml:space="preserve">22, </w:t>
      </w:r>
      <w:hyperlink r:id="rId17" w:history="1">
        <w:r w:rsidR="007A04DB" w:rsidRPr="007A04DB">
          <w:rPr>
            <w:rStyle w:val="a4"/>
            <w:color w:val="auto"/>
            <w:u w:val="none"/>
          </w:rPr>
          <w:t>nbiryusinskmo@mail.ru</w:t>
        </w:r>
      </w:hyperlink>
      <w:r w:rsidR="007A04DB" w:rsidRPr="007A04DB">
        <w:t>.</w:t>
      </w:r>
    </w:p>
    <w:p w14:paraId="3AEF753E" w14:textId="590569E4" w:rsidR="007A04DB" w:rsidRPr="007A04DB" w:rsidRDefault="009878A8" w:rsidP="009878A8">
      <w:pPr>
        <w:pStyle w:val="ConsPlusNormal"/>
        <w:tabs>
          <w:tab w:val="left" w:pos="709"/>
        </w:tabs>
        <w:jc w:val="both"/>
      </w:pPr>
      <w:r>
        <w:t xml:space="preserve">           </w:t>
      </w:r>
      <w:r w:rsidR="007A04DB" w:rsidRPr="007A04DB">
        <w:t xml:space="preserve"> </w:t>
      </w:r>
      <w:proofErr w:type="spellStart"/>
      <w:proofErr w:type="gramStart"/>
      <w:r w:rsidR="007A04DB" w:rsidRPr="007A04DB">
        <w:t>Шелеховский</w:t>
      </w:r>
      <w:proofErr w:type="spellEnd"/>
      <w:r w:rsidR="007A04DB" w:rsidRPr="007A04DB">
        <w:t xml:space="preserve"> территориальный отдел </w:t>
      </w:r>
      <w:r w:rsidRPr="009878A8">
        <w:t xml:space="preserve">администрации </w:t>
      </w:r>
      <w:proofErr w:type="spellStart"/>
      <w:r w:rsidRPr="009878A8">
        <w:t>Тайшетского</w:t>
      </w:r>
      <w:proofErr w:type="spellEnd"/>
      <w:r w:rsidRPr="009878A8">
        <w:t xml:space="preserve"> муниципального округа</w:t>
      </w:r>
      <w:r w:rsidR="007A04DB" w:rsidRPr="007A04DB">
        <w:t xml:space="preserve">                (д. </w:t>
      </w:r>
      <w:proofErr w:type="spellStart"/>
      <w:r w:rsidR="007A04DB" w:rsidRPr="007A04DB">
        <w:t>Ингашет</w:t>
      </w:r>
      <w:proofErr w:type="spellEnd"/>
      <w:r w:rsidR="007A04DB" w:rsidRPr="007A04DB">
        <w:t xml:space="preserve">, д. </w:t>
      </w:r>
      <w:proofErr w:type="spellStart"/>
      <w:r w:rsidR="007A04DB" w:rsidRPr="007A04DB">
        <w:t>Сергина</w:t>
      </w:r>
      <w:proofErr w:type="spellEnd"/>
      <w:r w:rsidR="007A04DB" w:rsidRPr="007A04DB">
        <w:t xml:space="preserve">, д. </w:t>
      </w:r>
      <w:proofErr w:type="spellStart"/>
      <w:r w:rsidR="007A04DB" w:rsidRPr="007A04DB">
        <w:t>Старошелехова</w:t>
      </w:r>
      <w:proofErr w:type="spellEnd"/>
      <w:r w:rsidR="007A04DB" w:rsidRPr="007A04DB">
        <w:t xml:space="preserve">, с. </w:t>
      </w:r>
      <w:proofErr w:type="spellStart"/>
      <w:r w:rsidR="007A04DB" w:rsidRPr="007A04DB">
        <w:t>Шелехово</w:t>
      </w:r>
      <w:proofErr w:type="spellEnd"/>
      <w:r w:rsidR="007A04DB" w:rsidRPr="007A04DB">
        <w:t xml:space="preserve">, п. </w:t>
      </w:r>
      <w:proofErr w:type="spellStart"/>
      <w:r w:rsidR="007A04DB" w:rsidRPr="007A04DB">
        <w:t>Сереброво</w:t>
      </w:r>
      <w:proofErr w:type="spellEnd"/>
      <w:r w:rsidR="007A04DB" w:rsidRPr="007A04DB">
        <w:t xml:space="preserve">, п. Соляная,                               д. </w:t>
      </w:r>
      <w:proofErr w:type="spellStart"/>
      <w:r w:rsidR="007A04DB" w:rsidRPr="007A04DB">
        <w:t>Благодатское</w:t>
      </w:r>
      <w:proofErr w:type="spellEnd"/>
      <w:r w:rsidR="007A04DB" w:rsidRPr="007A04DB">
        <w:t>, д. Георгиевка, с. Талая, д. Покровка, с. Рождественка).</w:t>
      </w:r>
      <w:proofErr w:type="gramEnd"/>
      <w:r>
        <w:t xml:space="preserve"> </w:t>
      </w:r>
      <w:r w:rsidR="007A04DB" w:rsidRPr="007A04DB">
        <w:t xml:space="preserve">Адрес, 665021, Иркутская область, </w:t>
      </w:r>
      <w:r>
        <w:t xml:space="preserve">муниципальный округ </w:t>
      </w:r>
      <w:proofErr w:type="spellStart"/>
      <w:r w:rsidR="007A04DB" w:rsidRPr="007A04DB">
        <w:t>Тайшетский</w:t>
      </w:r>
      <w:proofErr w:type="spellEnd"/>
      <w:r w:rsidR="007A04DB" w:rsidRPr="007A04DB">
        <w:t xml:space="preserve">, с. </w:t>
      </w:r>
      <w:proofErr w:type="spellStart"/>
      <w:r w:rsidR="007A04DB" w:rsidRPr="007A04DB">
        <w:t>Шелехово</w:t>
      </w:r>
      <w:proofErr w:type="spellEnd"/>
      <w:r w:rsidR="007A04DB" w:rsidRPr="007A04DB">
        <w:t xml:space="preserve">, ул. Почтовая, 1, </w:t>
      </w:r>
      <w:hyperlink r:id="rId18" w:history="1">
        <w:r w:rsidR="007A04DB" w:rsidRPr="007A04DB">
          <w:rPr>
            <w:rStyle w:val="a4"/>
            <w:color w:val="auto"/>
            <w:u w:val="none"/>
          </w:rPr>
          <w:t>admshelekhovo@yandex.ru</w:t>
        </w:r>
      </w:hyperlink>
      <w:r w:rsidR="007A04DB" w:rsidRPr="007A04DB">
        <w:t>.</w:t>
      </w:r>
    </w:p>
    <w:p w14:paraId="615552C0" w14:textId="1BF12AF6" w:rsidR="00F32CE2" w:rsidRPr="007A04DB" w:rsidRDefault="009878A8" w:rsidP="009878A8">
      <w:pPr>
        <w:pStyle w:val="ConsPlusNormal"/>
        <w:tabs>
          <w:tab w:val="left" w:pos="709"/>
        </w:tabs>
        <w:jc w:val="both"/>
      </w:pPr>
      <w:r>
        <w:t xml:space="preserve">            </w:t>
      </w:r>
      <w:proofErr w:type="spellStart"/>
      <w:proofErr w:type="gramStart"/>
      <w:r w:rsidR="007A04DB" w:rsidRPr="007A04DB">
        <w:t>Шиткинский</w:t>
      </w:r>
      <w:proofErr w:type="spellEnd"/>
      <w:r w:rsidR="007A04DB" w:rsidRPr="007A04DB">
        <w:t xml:space="preserve"> территориальный отдел </w:t>
      </w:r>
      <w:r w:rsidRPr="009878A8">
        <w:t xml:space="preserve">администрации </w:t>
      </w:r>
      <w:proofErr w:type="spellStart"/>
      <w:r w:rsidRPr="009878A8">
        <w:t>Тайшетского</w:t>
      </w:r>
      <w:proofErr w:type="spellEnd"/>
      <w:r w:rsidRPr="009878A8">
        <w:t xml:space="preserve"> муниципального округа</w:t>
      </w:r>
      <w:r>
        <w:t xml:space="preserve"> </w:t>
      </w:r>
      <w:r w:rsidR="007A04DB" w:rsidRPr="007A04DB">
        <w:t xml:space="preserve"> (д. Тракт-Кавказ, д. Тракт-</w:t>
      </w:r>
      <w:proofErr w:type="spellStart"/>
      <w:r w:rsidR="007A04DB" w:rsidRPr="007A04DB">
        <w:t>Ужет</w:t>
      </w:r>
      <w:proofErr w:type="spellEnd"/>
      <w:r w:rsidR="007A04DB" w:rsidRPr="007A04DB">
        <w:t xml:space="preserve">, д. </w:t>
      </w:r>
      <w:proofErr w:type="spellStart"/>
      <w:r w:rsidR="007A04DB" w:rsidRPr="007A04DB">
        <w:t>Яковская</w:t>
      </w:r>
      <w:proofErr w:type="spellEnd"/>
      <w:r w:rsidR="007A04DB" w:rsidRPr="007A04DB">
        <w:t>, р.</w:t>
      </w:r>
      <w:r>
        <w:t xml:space="preserve"> </w:t>
      </w:r>
      <w:r w:rsidR="007A04DB" w:rsidRPr="007A04DB">
        <w:t xml:space="preserve">п. Шиткино, с. </w:t>
      </w:r>
      <w:proofErr w:type="spellStart"/>
      <w:r w:rsidR="007A04DB" w:rsidRPr="007A04DB">
        <w:t>Черчет</w:t>
      </w:r>
      <w:proofErr w:type="spellEnd"/>
      <w:r w:rsidR="007A04DB" w:rsidRPr="007A04DB">
        <w:t xml:space="preserve">, д. </w:t>
      </w:r>
      <w:proofErr w:type="spellStart"/>
      <w:r w:rsidR="007A04DB" w:rsidRPr="007A04DB">
        <w:t>Тремина</w:t>
      </w:r>
      <w:proofErr w:type="spellEnd"/>
      <w:r w:rsidR="007A04DB" w:rsidRPr="007A04DB">
        <w:t xml:space="preserve">, п. </w:t>
      </w:r>
      <w:proofErr w:type="spellStart"/>
      <w:r w:rsidR="007A04DB" w:rsidRPr="007A04DB">
        <w:t>Новотремино</w:t>
      </w:r>
      <w:proofErr w:type="spellEnd"/>
      <w:r w:rsidR="007A04DB" w:rsidRPr="007A04DB">
        <w:t xml:space="preserve">, с. </w:t>
      </w:r>
      <w:proofErr w:type="spellStart"/>
      <w:r w:rsidR="007A04DB" w:rsidRPr="007A04DB">
        <w:t>Джогино</w:t>
      </w:r>
      <w:proofErr w:type="spellEnd"/>
      <w:r w:rsidR="007A04DB" w:rsidRPr="007A04DB">
        <w:t xml:space="preserve">, д. Иванов Мыс, д. Шемякина, с. </w:t>
      </w:r>
      <w:proofErr w:type="spellStart"/>
      <w:r w:rsidR="007A04DB" w:rsidRPr="007A04DB">
        <w:t>Бузыканово</w:t>
      </w:r>
      <w:proofErr w:type="spellEnd"/>
      <w:r w:rsidR="007A04DB" w:rsidRPr="007A04DB">
        <w:t xml:space="preserve">, д. Коновалова, д. </w:t>
      </w:r>
      <w:proofErr w:type="spellStart"/>
      <w:r w:rsidR="007A04DB" w:rsidRPr="007A04DB">
        <w:t>Синякина</w:t>
      </w:r>
      <w:proofErr w:type="spellEnd"/>
      <w:r w:rsidR="007A04DB" w:rsidRPr="007A04DB">
        <w:t>, с. Нижняя Заимка).</w:t>
      </w:r>
      <w:proofErr w:type="gramEnd"/>
      <w:r w:rsidR="007A04DB" w:rsidRPr="007A04DB">
        <w:t xml:space="preserve"> Адрес: 665042, Иркутская область,</w:t>
      </w:r>
      <w:r>
        <w:t xml:space="preserve"> муниципальный округ </w:t>
      </w:r>
      <w:r w:rsidR="007A04DB" w:rsidRPr="007A04DB">
        <w:t xml:space="preserve"> </w:t>
      </w:r>
      <w:proofErr w:type="spellStart"/>
      <w:r w:rsidR="007A04DB" w:rsidRPr="007A04DB">
        <w:t>Тайшетский</w:t>
      </w:r>
      <w:proofErr w:type="spellEnd"/>
      <w:r w:rsidR="007A04DB" w:rsidRPr="007A04DB">
        <w:t>, р</w:t>
      </w:r>
      <w:r>
        <w:t xml:space="preserve">. </w:t>
      </w:r>
      <w:r w:rsidR="007A04DB" w:rsidRPr="007A04DB">
        <w:t xml:space="preserve">п. Шиткино, ул. Кирова, </w:t>
      </w:r>
      <w:r>
        <w:t xml:space="preserve">д.. </w:t>
      </w:r>
      <w:r w:rsidR="007A04DB" w:rsidRPr="007A04DB">
        <w:t xml:space="preserve">26, </w:t>
      </w:r>
      <w:hyperlink r:id="rId19" w:history="1">
        <w:r w:rsidR="007A04DB" w:rsidRPr="007A04DB">
          <w:rPr>
            <w:rStyle w:val="a4"/>
            <w:color w:val="auto"/>
            <w:u w:val="none"/>
          </w:rPr>
          <w:t>admshelekhovo@yandex.ru</w:t>
        </w:r>
      </w:hyperlink>
      <w:r w:rsidR="007A04DB" w:rsidRPr="007A04DB">
        <w:t xml:space="preserve">, </w:t>
      </w:r>
      <w:hyperlink r:id="rId20" w:history="1">
        <w:r w:rsidR="007A04DB" w:rsidRPr="007A04DB">
          <w:rPr>
            <w:rStyle w:val="a4"/>
            <w:color w:val="auto"/>
            <w:u w:val="none"/>
          </w:rPr>
          <w:t>shitkinoadm@mail.ru</w:t>
        </w:r>
      </w:hyperlink>
      <w:r w:rsidR="007A04DB" w:rsidRPr="007A04DB">
        <w:t>.</w:t>
      </w:r>
    </w:p>
    <w:p w14:paraId="22149891" w14:textId="77777777" w:rsidR="00650F81" w:rsidRDefault="00650F81" w:rsidP="00BB546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</w:p>
    <w:p w14:paraId="6B16114A" w14:textId="5A82D1F4" w:rsidR="0033651D" w:rsidRDefault="002F4299" w:rsidP="00BB546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BB5463">
        <w:rPr>
          <w:rFonts w:ascii="Times New Roman" w:hAnsi="Times New Roman" w:cs="Times New Roman"/>
        </w:rPr>
        <w:t>Гл</w:t>
      </w:r>
      <w:r w:rsidR="006F3D0F">
        <w:rPr>
          <w:rFonts w:ascii="Times New Roman" w:hAnsi="Times New Roman" w:cs="Times New Roman"/>
        </w:rPr>
        <w:t>ава 15</w:t>
      </w:r>
      <w:r w:rsidRPr="00BB5463">
        <w:rPr>
          <w:rFonts w:ascii="Times New Roman" w:hAnsi="Times New Roman" w:cs="Times New Roman"/>
        </w:rPr>
        <w:t xml:space="preserve">. </w:t>
      </w:r>
      <w:r w:rsidR="00BB5463">
        <w:rPr>
          <w:rFonts w:ascii="Times New Roman" w:hAnsi="Times New Roman" w:cs="Times New Roman"/>
        </w:rPr>
        <w:t>И</w:t>
      </w:r>
      <w:r w:rsidR="00BB5463" w:rsidRPr="00BB5463">
        <w:rPr>
          <w:rFonts w:ascii="Times New Roman" w:hAnsi="Times New Roman" w:cs="Times New Roman"/>
        </w:rPr>
        <w:t>ные требования к предо</w:t>
      </w:r>
      <w:r w:rsidR="00666E44">
        <w:rPr>
          <w:rFonts w:ascii="Times New Roman" w:hAnsi="Times New Roman" w:cs="Times New Roman"/>
        </w:rPr>
        <w:t>ставлению муниципальной услуги</w:t>
      </w:r>
    </w:p>
    <w:p w14:paraId="4EDB2745" w14:textId="77777777" w:rsidR="00F32CE2" w:rsidRPr="008F0AD7" w:rsidRDefault="00F32CE2" w:rsidP="00BC295F">
      <w:pPr>
        <w:pStyle w:val="ConsPlusTitle"/>
        <w:ind w:firstLine="709"/>
        <w:jc w:val="center"/>
        <w:rPr>
          <w:rFonts w:ascii="Times New Roman" w:hAnsi="Times New Roman" w:cs="Times New Roman"/>
        </w:rPr>
      </w:pPr>
    </w:p>
    <w:p w14:paraId="54640B21" w14:textId="0E2C883D" w:rsidR="006075CE" w:rsidRPr="008F0AD7" w:rsidRDefault="00D70CFE" w:rsidP="00BC295F">
      <w:pPr>
        <w:pStyle w:val="ConsPlusNormal"/>
        <w:ind w:firstLine="709"/>
        <w:jc w:val="both"/>
      </w:pPr>
      <w:r w:rsidRPr="001419D7">
        <w:rPr>
          <w:color w:val="000000" w:themeColor="text1"/>
        </w:rPr>
        <w:t>2.</w:t>
      </w:r>
      <w:r w:rsidR="006F3D0F">
        <w:rPr>
          <w:color w:val="000000" w:themeColor="text1"/>
        </w:rPr>
        <w:t>39</w:t>
      </w:r>
      <w:r w:rsidR="00D4793D" w:rsidRPr="001419D7">
        <w:rPr>
          <w:color w:val="000000" w:themeColor="text1"/>
        </w:rPr>
        <w:t xml:space="preserve">. </w:t>
      </w:r>
      <w:r w:rsidR="00D4793D" w:rsidRPr="008F0AD7">
        <w:t xml:space="preserve">Услуги, необходимые и обязательные для предоставления услуги </w:t>
      </w:r>
      <w:r w:rsidR="006075CE" w:rsidRPr="008F0AD7">
        <w:t>отсутствуют</w:t>
      </w:r>
      <w:r w:rsidR="00CF750D" w:rsidRPr="008F0AD7">
        <w:t xml:space="preserve">, кроме случаев обращения </w:t>
      </w:r>
      <w:r w:rsidR="00341DC2">
        <w:t>З</w:t>
      </w:r>
      <w:r w:rsidR="00CF750D" w:rsidRPr="008F0AD7">
        <w:t xml:space="preserve">аявителя </w:t>
      </w:r>
      <w:r w:rsidR="006075CE" w:rsidRPr="008F0AD7">
        <w:t>за заключением соглашения о перераспределении земельного участка:</w:t>
      </w:r>
    </w:p>
    <w:p w14:paraId="21D3AE30" w14:textId="0B2DAB1A" w:rsidR="006075CE" w:rsidRPr="008F0AD7" w:rsidRDefault="006075CE" w:rsidP="00BC295F">
      <w:pPr>
        <w:pStyle w:val="ConsPlusNormal"/>
        <w:ind w:firstLine="709"/>
        <w:jc w:val="both"/>
      </w:pPr>
      <w:r w:rsidRPr="008F0AD7">
        <w:t>кадастровые работы в целях осуществления государственного кадаст</w:t>
      </w:r>
      <w:r w:rsidR="009A1444">
        <w:t>рового учета земельного участка</w:t>
      </w:r>
      <w:r w:rsidRPr="008F0AD7">
        <w:t>, который образуется в результате перераспределения, по результатам которых подготавливается межевой план;</w:t>
      </w:r>
    </w:p>
    <w:p w14:paraId="761CC111" w14:textId="7209AF4D" w:rsidR="006075CE" w:rsidRPr="008F0AD7" w:rsidRDefault="006075CE" w:rsidP="00BC295F">
      <w:pPr>
        <w:pStyle w:val="ConsPlusNormal"/>
        <w:ind w:firstLine="709"/>
        <w:jc w:val="both"/>
      </w:pPr>
      <w:r w:rsidRPr="008F0AD7">
        <w:lastRenderedPageBreak/>
        <w:t>государственный када</w:t>
      </w:r>
      <w:r w:rsidR="009A1444">
        <w:t>стровый учет земельного участка</w:t>
      </w:r>
      <w:r w:rsidRPr="008F0AD7">
        <w:t>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такого земельного участка.</w:t>
      </w:r>
    </w:p>
    <w:p w14:paraId="2C65831C" w14:textId="4C1FC936" w:rsidR="00510F2E" w:rsidRPr="008F0AD7" w:rsidRDefault="00D70CFE" w:rsidP="00BC295F">
      <w:pPr>
        <w:pStyle w:val="ConsPlusNormal"/>
        <w:ind w:firstLine="709"/>
        <w:jc w:val="both"/>
      </w:pPr>
      <w:r w:rsidRPr="008F0AD7">
        <w:t>2.</w:t>
      </w:r>
      <w:r w:rsidR="006F3D0F">
        <w:t>40</w:t>
      </w:r>
      <w:r w:rsidR="00510F2E" w:rsidRPr="008F0AD7">
        <w:t>. Информационные системы</w:t>
      </w:r>
      <w:r w:rsidR="00D4793D" w:rsidRPr="008F0AD7">
        <w:t>, ис</w:t>
      </w:r>
      <w:r w:rsidR="00510F2E" w:rsidRPr="008F0AD7">
        <w:t>пользуемые</w:t>
      </w:r>
      <w:r w:rsidR="00D4793D" w:rsidRPr="008F0AD7">
        <w:t xml:space="preserve"> для предоставления </w:t>
      </w:r>
      <w:r w:rsidR="00510F2E" w:rsidRPr="008F0AD7">
        <w:t>у</w:t>
      </w:r>
      <w:r w:rsidR="00D4793D" w:rsidRPr="008F0AD7">
        <w:t>слуги</w:t>
      </w:r>
      <w:r w:rsidR="00510F2E" w:rsidRPr="008F0AD7">
        <w:t>:</w:t>
      </w:r>
    </w:p>
    <w:p w14:paraId="1B00286C" w14:textId="2ACBF4B3" w:rsidR="00C777B3" w:rsidRPr="008F0AD7" w:rsidRDefault="00650F81" w:rsidP="00650F81">
      <w:pPr>
        <w:pStyle w:val="ConsPlusNormal"/>
        <w:tabs>
          <w:tab w:val="left" w:pos="851"/>
        </w:tabs>
        <w:ind w:left="360"/>
        <w:jc w:val="both"/>
      </w:pPr>
      <w:r>
        <w:t xml:space="preserve">     </w:t>
      </w:r>
      <w:r w:rsidR="00D4793D" w:rsidRPr="008F0AD7">
        <w:t>Единый портал</w:t>
      </w:r>
      <w:r w:rsidR="00C777B3" w:rsidRPr="008F0AD7">
        <w:t>;</w:t>
      </w:r>
    </w:p>
    <w:p w14:paraId="212668DB" w14:textId="116C941B" w:rsidR="00AF7FCB" w:rsidRPr="008F0AD7" w:rsidRDefault="00650F81" w:rsidP="00650F81">
      <w:pPr>
        <w:pStyle w:val="ConsPlusNormal"/>
        <w:tabs>
          <w:tab w:val="left" w:pos="709"/>
          <w:tab w:val="left" w:pos="851"/>
        </w:tabs>
        <w:ind w:left="360"/>
        <w:jc w:val="both"/>
      </w:pPr>
      <w:r>
        <w:t xml:space="preserve">     </w:t>
      </w:r>
      <w:r w:rsidR="00AF7FCB" w:rsidRPr="008F0AD7">
        <w:t>ф</w:t>
      </w:r>
      <w:r w:rsidR="00C777B3" w:rsidRPr="008F0AD7">
        <w:t>едеральная государственная информационная система «Единая система предоставления государственных и муниципальных услуг (сервисов)»</w:t>
      </w:r>
      <w:r w:rsidR="00510F2E" w:rsidRPr="008F0AD7">
        <w:t>;</w:t>
      </w:r>
    </w:p>
    <w:p w14:paraId="44D7F733" w14:textId="0D7A83E3" w:rsidR="003D4B16" w:rsidRPr="008F0AD7" w:rsidRDefault="00650F81" w:rsidP="00650F81">
      <w:pPr>
        <w:pStyle w:val="ConsPlusNormal"/>
        <w:tabs>
          <w:tab w:val="left" w:pos="851"/>
        </w:tabs>
        <w:ind w:left="360"/>
        <w:jc w:val="both"/>
      </w:pPr>
      <w:r>
        <w:t xml:space="preserve">     </w:t>
      </w:r>
      <w:r w:rsidR="00AF7FCB" w:rsidRPr="008F0AD7"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7BE98F45" w14:textId="30225828" w:rsidR="00BB4B1F" w:rsidRPr="008F0AD7" w:rsidRDefault="00650F81" w:rsidP="00650F81">
      <w:pPr>
        <w:pStyle w:val="ConsPlusNormal"/>
        <w:tabs>
          <w:tab w:val="left" w:pos="851"/>
        </w:tabs>
        <w:ind w:left="360"/>
        <w:jc w:val="both"/>
      </w:pPr>
      <w:r>
        <w:t xml:space="preserve">      </w:t>
      </w:r>
      <w:r w:rsidR="00BB4B1F" w:rsidRPr="008F0AD7">
        <w:t>Единый государственный реестр юридических лиц;</w:t>
      </w:r>
    </w:p>
    <w:p w14:paraId="6D172199" w14:textId="309CD551" w:rsidR="00DA6692" w:rsidRPr="008F0AD7" w:rsidRDefault="00650F81" w:rsidP="00650F81">
      <w:pPr>
        <w:pStyle w:val="ConsPlusNormal"/>
        <w:tabs>
          <w:tab w:val="left" w:pos="851"/>
        </w:tabs>
        <w:ind w:left="360"/>
        <w:jc w:val="both"/>
      </w:pPr>
      <w:r>
        <w:t xml:space="preserve">      </w:t>
      </w:r>
      <w:r w:rsidR="00BB4B1F" w:rsidRPr="008F0AD7">
        <w:t>Единый государственный реестр индивидуальных предпринимателей;</w:t>
      </w:r>
    </w:p>
    <w:p w14:paraId="7E7D3578" w14:textId="0BB055A7" w:rsidR="00DA6692" w:rsidRPr="008F0AD7" w:rsidRDefault="00650F81" w:rsidP="00650F81">
      <w:pPr>
        <w:pStyle w:val="ConsPlusNormal"/>
        <w:tabs>
          <w:tab w:val="left" w:pos="709"/>
          <w:tab w:val="left" w:pos="851"/>
        </w:tabs>
        <w:ind w:left="360"/>
        <w:jc w:val="both"/>
      </w:pPr>
      <w:r>
        <w:t xml:space="preserve">      </w:t>
      </w:r>
      <w:r w:rsidR="00DA6692" w:rsidRPr="008F0AD7">
        <w:t>федеральная государственная информационная система ведения Единого госуда</w:t>
      </w:r>
      <w:r w:rsidR="008B6DB2">
        <w:t>рственного реестра недвижимости.</w:t>
      </w:r>
    </w:p>
    <w:p w14:paraId="3C3F6798" w14:textId="005228FA" w:rsidR="001E359B" w:rsidRPr="008F0AD7" w:rsidRDefault="00D70CFE" w:rsidP="00BC295F">
      <w:pPr>
        <w:pStyle w:val="ConsPlusNormal"/>
        <w:ind w:firstLine="709"/>
        <w:jc w:val="both"/>
      </w:pPr>
      <w:r w:rsidRPr="008F0AD7">
        <w:t>2.</w:t>
      </w:r>
      <w:r w:rsidR="006F3D0F">
        <w:t>41</w:t>
      </w:r>
      <w:r w:rsidR="001E359B" w:rsidRPr="008F0AD7">
        <w:t>. Предоставление законному представителю несов</w:t>
      </w:r>
      <w:r w:rsidR="00341DC2">
        <w:t>ершеннолетнего, не являющемуся З</w:t>
      </w:r>
      <w:r w:rsidR="001E359B" w:rsidRPr="008F0AD7">
        <w:t>аявителем, результатов предоставления услуги в отношении несовершеннолетнего, оформленных в форме документа на бумажном носи</w:t>
      </w:r>
      <w:r w:rsidR="00341DC2">
        <w:t>теле невозможно в случае, если З</w:t>
      </w:r>
      <w:r w:rsidR="001E359B" w:rsidRPr="008F0AD7">
        <w:t>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6776053D" w14:textId="731758B5" w:rsidR="001E359B" w:rsidRPr="008F0AD7" w:rsidRDefault="001E359B" w:rsidP="00BC295F">
      <w:pPr>
        <w:pStyle w:val="ConsPlusNormal"/>
        <w:ind w:firstLine="709"/>
        <w:jc w:val="both"/>
      </w:pPr>
      <w:r w:rsidRPr="008F0AD7">
        <w:t>2.</w:t>
      </w:r>
      <w:r w:rsidR="006F3D0F">
        <w:t>42</w:t>
      </w:r>
      <w:r w:rsidRPr="008F0AD7">
        <w:t>. Предоставление законному представителю несов</w:t>
      </w:r>
      <w:r w:rsidR="00341DC2">
        <w:t>ершеннолетнего, не являющемуся З</w:t>
      </w:r>
      <w:r w:rsidRPr="008F0AD7">
        <w:t>аявителем, результатов предоставления услуги в отношении несовершеннолетнего, оформленных в форме документа на бумажном но</w:t>
      </w:r>
      <w:r w:rsidR="00341DC2">
        <w:t>сителе возможно в случае, если З</w:t>
      </w:r>
      <w:r w:rsidRPr="008F0AD7">
        <w:t>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345B975C" w14:textId="23D2421D" w:rsidR="00D70CFE" w:rsidRPr="008F0AD7" w:rsidRDefault="007B589A" w:rsidP="00BC295F">
      <w:pPr>
        <w:pStyle w:val="ConsPlusNormal"/>
        <w:ind w:firstLine="709"/>
        <w:jc w:val="both"/>
      </w:pPr>
      <w:r w:rsidRPr="008F0AD7">
        <w:t>2.</w:t>
      </w:r>
      <w:r w:rsidR="001419D7">
        <w:t>4</w:t>
      </w:r>
      <w:r w:rsidR="006F3D0F">
        <w:t>3</w:t>
      </w:r>
      <w:r w:rsidR="00D70CFE" w:rsidRPr="008F0AD7">
        <w:t>. Подача заявления о получении услуги, а также получение результата услуги возможны по предварительной записи, осуществляемой посредством Единого портала, телефонной связи либо при личном обращ</w:t>
      </w:r>
      <w:r w:rsidR="00341DC2">
        <w:t>ении З</w:t>
      </w:r>
      <w:r w:rsidR="00BB0511" w:rsidRPr="008F0AD7">
        <w:t>аявителя в У</w:t>
      </w:r>
      <w:r w:rsidR="00666E44">
        <w:t>полномоченный орган</w:t>
      </w:r>
      <w:r w:rsidR="00D70CFE" w:rsidRPr="008F0AD7">
        <w:t>.</w:t>
      </w:r>
    </w:p>
    <w:p w14:paraId="38CA72B9" w14:textId="6CE8A9E9" w:rsidR="00D70CFE" w:rsidRPr="008F0AD7" w:rsidRDefault="00D70CFE" w:rsidP="00BC295F">
      <w:pPr>
        <w:pStyle w:val="ConsPlusNormal"/>
        <w:ind w:firstLine="709"/>
        <w:jc w:val="both"/>
      </w:pPr>
      <w:r w:rsidRPr="008F0AD7">
        <w:t>При осуществлении предварительной записи посредством Единого портала, телефонной связ</w:t>
      </w:r>
      <w:r w:rsidR="00341DC2">
        <w:t>и либо путем личного обращения З</w:t>
      </w:r>
      <w:r w:rsidRPr="008F0AD7">
        <w:t xml:space="preserve">аявителю предоставляется возможность ознакомления с расписанием работы </w:t>
      </w:r>
      <w:r w:rsidR="00BB0511" w:rsidRPr="008F0AD7">
        <w:t>У</w:t>
      </w:r>
      <w:r w:rsidRPr="008F0AD7">
        <w:t>полномоченного органа, а также с доступными для записи на прием датами и интервалами времени приема, возможность записи в любые свободные для приема дату и время в пределах</w:t>
      </w:r>
      <w:r w:rsidR="00341DC2">
        <w:t xml:space="preserve"> установленного графика приема З</w:t>
      </w:r>
      <w:r w:rsidRPr="008F0AD7">
        <w:t xml:space="preserve">аявителей. </w:t>
      </w:r>
    </w:p>
    <w:p w14:paraId="499FF5ED" w14:textId="6978AFFE" w:rsidR="00D70CFE" w:rsidRPr="008F0AD7" w:rsidRDefault="00D70CFE" w:rsidP="00BC295F">
      <w:pPr>
        <w:pStyle w:val="ConsPlusNormal"/>
        <w:ind w:firstLine="709"/>
        <w:jc w:val="both"/>
      </w:pPr>
      <w:r w:rsidRPr="008F0AD7">
        <w:t>При определении времени приема по телефону сотрудник назначает время на основе графика з</w:t>
      </w:r>
      <w:r w:rsidR="00341DC2">
        <w:t>апланированного времени приема З</w:t>
      </w:r>
      <w:r w:rsidRPr="008F0AD7">
        <w:t>аявителей с учетом времени, удо</w:t>
      </w:r>
      <w:r w:rsidR="00341DC2">
        <w:t>бного З</w:t>
      </w:r>
      <w:r w:rsidRPr="008F0AD7">
        <w:t xml:space="preserve">аявителю. Заявителю сообщается время посещения и номер кабинета, в который следует обратиться. </w:t>
      </w:r>
    </w:p>
    <w:p w14:paraId="18AA7352" w14:textId="495F6830" w:rsidR="00D70CFE" w:rsidRPr="008F0AD7" w:rsidRDefault="00D70CFE" w:rsidP="00BC295F">
      <w:pPr>
        <w:pStyle w:val="ConsPlusNormal"/>
        <w:ind w:firstLine="709"/>
        <w:jc w:val="both"/>
      </w:pPr>
      <w:r w:rsidRPr="008F0AD7">
        <w:t xml:space="preserve">При осуществлении предварительной </w:t>
      </w:r>
      <w:r w:rsidR="00341DC2">
        <w:t>записи путем личного обращения З</w:t>
      </w:r>
      <w:r w:rsidRPr="008F0AD7">
        <w:t xml:space="preserve">аявителю выдается талон-подтверждение, содержащий информацию о дате и времени подачи заявления, номере кабинета, в который следует обратиться. </w:t>
      </w:r>
    </w:p>
    <w:p w14:paraId="5E16CBAE" w14:textId="6B7FD6A4" w:rsidR="00D70CFE" w:rsidRPr="008F0AD7" w:rsidRDefault="00D70CFE" w:rsidP="00BC295F">
      <w:pPr>
        <w:pStyle w:val="ConsPlusNormal"/>
        <w:ind w:firstLine="709"/>
        <w:jc w:val="both"/>
      </w:pPr>
      <w:r w:rsidRPr="008F0AD7">
        <w:t>Сразу по</w:t>
      </w:r>
      <w:r w:rsidR="00341DC2">
        <w:t>сле записи на личное посещение З</w:t>
      </w:r>
      <w:r w:rsidRPr="008F0AD7">
        <w:t>аявителю сообщается перечень документов, которые необходимо предоставить при подаче заявления.</w:t>
      </w:r>
    </w:p>
    <w:p w14:paraId="6C91CD70" w14:textId="2F0E799B" w:rsidR="00D70CFE" w:rsidRPr="008F0AD7" w:rsidRDefault="00D70CFE" w:rsidP="00BC295F">
      <w:pPr>
        <w:pStyle w:val="ConsPlusNormal"/>
        <w:ind w:firstLine="709"/>
        <w:jc w:val="both"/>
      </w:pPr>
      <w:r w:rsidRPr="008F0AD7">
        <w:t>При осуществлении предварительной записи посредством Единого пор</w:t>
      </w:r>
      <w:r w:rsidR="00341DC2">
        <w:t>тала З</w:t>
      </w:r>
      <w:r w:rsidRPr="008F0AD7">
        <w:t>аявителю направляется уведомление о записи на прием, содержащее сведения о дате, времени и месте приема.</w:t>
      </w:r>
    </w:p>
    <w:p w14:paraId="0FB5311A" w14:textId="195B944E" w:rsidR="00D70CFE" w:rsidRPr="008F0AD7" w:rsidRDefault="00341DC2" w:rsidP="00BC295F">
      <w:pPr>
        <w:pStyle w:val="ConsPlusNormal"/>
        <w:ind w:firstLine="709"/>
        <w:jc w:val="both"/>
      </w:pPr>
      <w:r>
        <w:t>При записи на личное посещение З</w:t>
      </w:r>
      <w:r w:rsidR="00D70CFE" w:rsidRPr="008F0AD7">
        <w:t>аявителю обеспечивается возможность запросить напоминание о предстоящей записи.</w:t>
      </w:r>
    </w:p>
    <w:p w14:paraId="5B3FC079" w14:textId="12773AF2" w:rsidR="007B589A" w:rsidRPr="008F0AD7" w:rsidRDefault="007B589A" w:rsidP="00BC295F">
      <w:pPr>
        <w:pStyle w:val="ConsPlusNormal"/>
        <w:ind w:firstLine="709"/>
        <w:jc w:val="both"/>
      </w:pPr>
      <w:r w:rsidRPr="008F0AD7">
        <w:t>2.4</w:t>
      </w:r>
      <w:r w:rsidR="006F3D0F">
        <w:t>4</w:t>
      </w:r>
      <w:r w:rsidRPr="008F0AD7">
        <w:t xml:space="preserve">. Заявителям обеспечивается возможность направления заявления, документов и сведений, необходимых в соответствии с нормативными правовыми актами для предоставления муниципальной услуги, в электронном виде посредством Единого портала. </w:t>
      </w:r>
    </w:p>
    <w:p w14:paraId="37C7C4CA" w14:textId="77DD810F" w:rsidR="007B589A" w:rsidRPr="008F0AD7" w:rsidRDefault="00341DC2" w:rsidP="00BC295F">
      <w:pPr>
        <w:pStyle w:val="ConsPlusNormal"/>
        <w:ind w:firstLine="709"/>
        <w:jc w:val="both"/>
      </w:pPr>
      <w:r>
        <w:t>В целях предоставления услуги З</w:t>
      </w:r>
      <w:r w:rsidR="007B589A" w:rsidRPr="008F0AD7">
        <w:t xml:space="preserve">аявителю или его </w:t>
      </w:r>
      <w:r w:rsidR="009A1444">
        <w:t>представителю обеспечивается в М</w:t>
      </w:r>
      <w:r w:rsidR="007B589A" w:rsidRPr="008F0AD7">
        <w:t>ногофункциональном центре доступ к Еди</w:t>
      </w:r>
      <w:r w:rsidR="002820CF">
        <w:t xml:space="preserve">ному порталу, в соответствии с </w:t>
      </w:r>
      <w:r w:rsidR="00650F81">
        <w:t>п</w:t>
      </w:r>
      <w:r w:rsidR="007B589A" w:rsidRPr="008F0AD7">
        <w:t xml:space="preserve">остановлением Правительства </w:t>
      </w:r>
      <w:r w:rsidR="002820CF">
        <w:t>Российской Федерации</w:t>
      </w:r>
      <w:r w:rsidR="007B589A" w:rsidRPr="008F0AD7">
        <w:t xml:space="preserve"> </w:t>
      </w:r>
      <w:r w:rsidR="00650F81" w:rsidRPr="00650F81">
        <w:t>22</w:t>
      </w:r>
      <w:r w:rsidR="00650F81">
        <w:t xml:space="preserve"> декабря </w:t>
      </w:r>
      <w:r w:rsidR="00650F81" w:rsidRPr="00650F81">
        <w:t xml:space="preserve">2012 года № 1376 </w:t>
      </w:r>
      <w:r w:rsidR="007B589A" w:rsidRPr="008F0AD7">
        <w:t xml:space="preserve">«Об утверждении </w:t>
      </w:r>
      <w:proofErr w:type="gramStart"/>
      <w:r w:rsidR="007B589A" w:rsidRPr="008F0AD7">
        <w:t>П</w:t>
      </w:r>
      <w:r w:rsidR="00B0093E">
        <w:t xml:space="preserve">равил </w:t>
      </w:r>
      <w:r w:rsidR="00B0093E">
        <w:lastRenderedPageBreak/>
        <w:t>организации деятельности м</w:t>
      </w:r>
      <w:r w:rsidR="007B589A" w:rsidRPr="008F0AD7">
        <w:t>ногофункциональных центров предоставления государственных</w:t>
      </w:r>
      <w:proofErr w:type="gramEnd"/>
      <w:r w:rsidR="007B589A" w:rsidRPr="008F0AD7">
        <w:t xml:space="preserve"> и муниципальных услуг»</w:t>
      </w:r>
      <w:r w:rsidR="00650F81">
        <w:t>.</w:t>
      </w:r>
    </w:p>
    <w:p w14:paraId="564BDEA6" w14:textId="686F724E" w:rsidR="00D4793D" w:rsidRPr="008F0AD7" w:rsidRDefault="00D70CFE" w:rsidP="00BC295F">
      <w:pPr>
        <w:pStyle w:val="ConsPlusNormal"/>
        <w:ind w:firstLine="709"/>
        <w:jc w:val="both"/>
      </w:pPr>
      <w:r w:rsidRPr="008F0AD7">
        <w:t>2.4</w:t>
      </w:r>
      <w:r w:rsidR="006F3D0F">
        <w:t>5</w:t>
      </w:r>
      <w:r w:rsidR="00D4793D" w:rsidRPr="008F0AD7">
        <w:t>. Особенности предоставления услуги в электронной форме.</w:t>
      </w:r>
    </w:p>
    <w:p w14:paraId="37A973B3" w14:textId="6DE61D67" w:rsidR="00D4793D" w:rsidRPr="008F0AD7" w:rsidRDefault="006A330B" w:rsidP="00BC295F">
      <w:pPr>
        <w:pStyle w:val="ConsPlusNormal"/>
        <w:ind w:firstLine="709"/>
        <w:jc w:val="both"/>
      </w:pPr>
      <w:r w:rsidRPr="008F0AD7">
        <w:t>2.4</w:t>
      </w:r>
      <w:r w:rsidR="006F3D0F">
        <w:t>5</w:t>
      </w:r>
      <w:r w:rsidRPr="008F0AD7">
        <w:t xml:space="preserve">.1. </w:t>
      </w:r>
      <w:r w:rsidR="00D4793D" w:rsidRPr="008F0AD7">
        <w:t xml:space="preserve">С </w:t>
      </w:r>
      <w:r w:rsidR="00341DC2">
        <w:t>использованием Единого портала З</w:t>
      </w:r>
      <w:r w:rsidR="00D4793D" w:rsidRPr="008F0AD7">
        <w:t>аявителю обеспечивается:</w:t>
      </w:r>
    </w:p>
    <w:p w14:paraId="7AC87B5B" w14:textId="07AD0F2B" w:rsidR="00D4793D" w:rsidRPr="008F0AD7" w:rsidRDefault="00D4793D" w:rsidP="00BC295F">
      <w:pPr>
        <w:pStyle w:val="ConsPlusNormal"/>
        <w:ind w:firstLine="709"/>
        <w:jc w:val="both"/>
      </w:pPr>
      <w:r w:rsidRPr="008F0AD7">
        <w:t>получение информации о порядке и сроках предоставления услуги;</w:t>
      </w:r>
    </w:p>
    <w:p w14:paraId="78315062" w14:textId="152B9BB2" w:rsidR="00D4793D" w:rsidRPr="008F0AD7" w:rsidRDefault="0010342C" w:rsidP="00BC295F">
      <w:pPr>
        <w:pStyle w:val="ConsPlusNormal"/>
        <w:ind w:firstLine="709"/>
        <w:jc w:val="both"/>
      </w:pPr>
      <w:r w:rsidRPr="008F0AD7">
        <w:t>запись на прием в У</w:t>
      </w:r>
      <w:r w:rsidR="00D4793D" w:rsidRPr="008F0AD7">
        <w:t>полномоченный орган для подачи заявления о предоставлении услуги;</w:t>
      </w:r>
    </w:p>
    <w:p w14:paraId="16E5C966" w14:textId="4500C28C" w:rsidR="00D4793D" w:rsidRPr="008F0AD7" w:rsidRDefault="00D4793D" w:rsidP="00BC295F">
      <w:pPr>
        <w:pStyle w:val="ConsPlusNormal"/>
        <w:ind w:firstLine="709"/>
        <w:jc w:val="both"/>
      </w:pPr>
      <w:r w:rsidRPr="008F0AD7">
        <w:t>формирование заявления о предоставлении услуги;</w:t>
      </w:r>
    </w:p>
    <w:p w14:paraId="086C0308" w14:textId="49344841" w:rsidR="00D4793D" w:rsidRPr="008F0AD7" w:rsidRDefault="00D4793D" w:rsidP="00BC295F">
      <w:pPr>
        <w:pStyle w:val="ConsPlusNormal"/>
        <w:ind w:firstLine="709"/>
        <w:jc w:val="both"/>
      </w:pPr>
      <w:r w:rsidRPr="008F0AD7">
        <w:t>прием и регистрация заявления и иных документов, необходимых для предоставления услуги;</w:t>
      </w:r>
    </w:p>
    <w:p w14:paraId="32BD0D7E" w14:textId="75C4C5D1" w:rsidR="00D4793D" w:rsidRPr="008F0AD7" w:rsidRDefault="00D4793D" w:rsidP="00BC295F">
      <w:pPr>
        <w:pStyle w:val="ConsPlusNormal"/>
        <w:ind w:firstLine="709"/>
        <w:jc w:val="both"/>
      </w:pPr>
      <w:r w:rsidRPr="008F0AD7">
        <w:t>получение результата предоставления услуги;</w:t>
      </w:r>
    </w:p>
    <w:p w14:paraId="19BB6E79" w14:textId="18E5EBD3" w:rsidR="00D4793D" w:rsidRPr="008F0AD7" w:rsidRDefault="00D4793D" w:rsidP="00BC295F">
      <w:pPr>
        <w:pStyle w:val="ConsPlusNormal"/>
        <w:ind w:firstLine="709"/>
        <w:jc w:val="both"/>
      </w:pPr>
      <w:r w:rsidRPr="008F0AD7">
        <w:t>получение сведений о ходе предоставления услуги;</w:t>
      </w:r>
    </w:p>
    <w:p w14:paraId="4689C750" w14:textId="4794ABBC" w:rsidR="00D4793D" w:rsidRPr="008F0AD7" w:rsidRDefault="00D4793D" w:rsidP="00BC295F">
      <w:pPr>
        <w:pStyle w:val="ConsPlusNormal"/>
        <w:ind w:firstLine="709"/>
        <w:jc w:val="both"/>
      </w:pPr>
      <w:r w:rsidRPr="008F0AD7">
        <w:t>осуществление оценки качества предоставления услуги;</w:t>
      </w:r>
    </w:p>
    <w:p w14:paraId="2EB01A1C" w14:textId="2D8D19F9" w:rsidR="00D4793D" w:rsidRPr="008F0AD7" w:rsidRDefault="00D4793D" w:rsidP="00BC295F">
      <w:pPr>
        <w:pStyle w:val="ConsPlusNormal"/>
        <w:ind w:firstLine="709"/>
        <w:jc w:val="both"/>
      </w:pPr>
      <w:r w:rsidRPr="008F0AD7">
        <w:t>подача жалобы на решения и (или) дейст</w:t>
      </w:r>
      <w:r w:rsidR="00B0093E">
        <w:t>вия (бездействие) У</w:t>
      </w:r>
      <w:r w:rsidRPr="008F0AD7">
        <w:t>полномоченного орг</w:t>
      </w:r>
      <w:r w:rsidR="00B8760E">
        <w:t xml:space="preserve">ана, </w:t>
      </w:r>
      <w:r w:rsidR="00B0093E">
        <w:t xml:space="preserve"> территориальных отделов</w:t>
      </w:r>
      <w:r w:rsidR="00F9552C">
        <w:t>/комитетов</w:t>
      </w:r>
      <w:r w:rsidRPr="008F0AD7">
        <w:t xml:space="preserve"> и (или) их должностных лиц.</w:t>
      </w:r>
    </w:p>
    <w:p w14:paraId="34E67A0A" w14:textId="5FD4D4F6" w:rsidR="00D4793D" w:rsidRPr="008F0AD7" w:rsidRDefault="006A330B" w:rsidP="00BC295F">
      <w:pPr>
        <w:pStyle w:val="ConsPlusNormal"/>
        <w:ind w:firstLine="709"/>
        <w:jc w:val="both"/>
      </w:pPr>
      <w:r w:rsidRPr="008F0AD7">
        <w:t>2.4</w:t>
      </w:r>
      <w:r w:rsidR="006F3D0F">
        <w:t>5</w:t>
      </w:r>
      <w:r w:rsidRPr="008F0AD7">
        <w:t xml:space="preserve">.2. </w:t>
      </w:r>
      <w:r w:rsidR="00D4793D" w:rsidRPr="008F0AD7">
        <w:t>В случае направления заявления и прилагаемых к нему</w:t>
      </w:r>
      <w:r w:rsidR="00341DC2">
        <w:t xml:space="preserve"> документов указанным способом З</w:t>
      </w:r>
      <w:r w:rsidR="00D4793D" w:rsidRPr="008F0AD7">
        <w:t xml:space="preserve">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</w:t>
      </w:r>
      <w:r w:rsidR="00510F2E" w:rsidRPr="008F0AD7">
        <w:t>«</w:t>
      </w:r>
      <w:r w:rsidR="00D4793D" w:rsidRPr="008F0AD7"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10F2E" w:rsidRPr="008F0AD7">
        <w:t>»</w:t>
      </w:r>
      <w:r w:rsidR="00D4793D" w:rsidRPr="008F0AD7">
        <w:t xml:space="preserve"> (далее - ЕСИА) или иных государственных информационных систем, если такие государственные информационные системы в установленном Правительством </w:t>
      </w:r>
      <w:r w:rsidR="002820CF">
        <w:t>Российской Федерации</w:t>
      </w:r>
      <w:r w:rsidR="00D4793D" w:rsidRPr="008F0AD7">
        <w:t xml:space="preserve">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14:paraId="02E2D883" w14:textId="787F8A96" w:rsidR="007B589A" w:rsidRPr="008F0AD7" w:rsidRDefault="007B589A" w:rsidP="00BC295F">
      <w:pPr>
        <w:pStyle w:val="ConsPlusNormal"/>
        <w:ind w:firstLine="709"/>
        <w:jc w:val="both"/>
      </w:pPr>
      <w:r w:rsidRPr="008F0AD7">
        <w:t>2.4</w:t>
      </w:r>
      <w:r w:rsidR="006F3D0F">
        <w:t>5</w:t>
      </w:r>
      <w:r w:rsidRPr="008F0AD7">
        <w:t xml:space="preserve">.3. Формирование </w:t>
      </w:r>
      <w:r w:rsidR="00B7787C" w:rsidRPr="008F0AD7">
        <w:t>заявления о</w:t>
      </w:r>
      <w:r w:rsidR="002D0B74">
        <w:t>б</w:t>
      </w:r>
      <w:r w:rsidR="00B7787C" w:rsidRPr="008F0AD7">
        <w:t xml:space="preserve"> образовании земельного участка для последующего перераспределения, заявления о заключении соглашения о перераспределении земельного участка </w:t>
      </w:r>
      <w:r w:rsidRPr="008F0AD7">
        <w:t>осуществляется на Едином портале без необходимости дополнительной подачи заявления в какой-либо иной форме.</w:t>
      </w:r>
    </w:p>
    <w:p w14:paraId="5398BA1C" w14:textId="4D81F9A6" w:rsidR="007B589A" w:rsidRPr="008F0AD7" w:rsidRDefault="007B589A" w:rsidP="00BC295F">
      <w:pPr>
        <w:pStyle w:val="ConsPlusNormal"/>
        <w:ind w:firstLine="709"/>
        <w:jc w:val="both"/>
      </w:pPr>
      <w:r w:rsidRPr="008F0AD7">
        <w:t>2.4</w:t>
      </w:r>
      <w:r w:rsidR="006F3D0F">
        <w:t>5</w:t>
      </w:r>
      <w:r w:rsidR="00341DC2">
        <w:t>.4. При формировании заявлений З</w:t>
      </w:r>
      <w:r w:rsidRPr="008F0AD7">
        <w:t>аявителю обеспечивается:</w:t>
      </w:r>
    </w:p>
    <w:p w14:paraId="25289792" w14:textId="7795297C" w:rsidR="007B589A" w:rsidRPr="008F0AD7" w:rsidRDefault="006F3D0F" w:rsidP="00BC295F">
      <w:pPr>
        <w:pStyle w:val="ConsPlusNormal"/>
        <w:ind w:firstLine="709"/>
        <w:jc w:val="both"/>
      </w:pPr>
      <w:r>
        <w:t>1</w:t>
      </w:r>
      <w:r w:rsidR="007B589A" w:rsidRPr="008F0AD7">
        <w:t xml:space="preserve">) возможность копирования и сохранения </w:t>
      </w:r>
      <w:r w:rsidR="00B7787C" w:rsidRPr="008F0AD7">
        <w:t>заявления о</w:t>
      </w:r>
      <w:r w:rsidR="007D676D">
        <w:t>б</w:t>
      </w:r>
      <w:r w:rsidR="00B7787C" w:rsidRPr="008F0AD7">
        <w:t xml:space="preserve"> образовании земельного участка для последующего перераспределения, заявления о заключении соглашения о перераспределении земельного участка</w:t>
      </w:r>
      <w:r w:rsidR="007B589A" w:rsidRPr="008F0AD7">
        <w:t xml:space="preserve"> и иных документов, необходимых для предоставления услуги;</w:t>
      </w:r>
    </w:p>
    <w:p w14:paraId="214B8CE4" w14:textId="7AB9A500" w:rsidR="007B589A" w:rsidRPr="008F0AD7" w:rsidRDefault="006F3D0F" w:rsidP="00BC295F">
      <w:pPr>
        <w:pStyle w:val="ConsPlusNormal"/>
        <w:ind w:firstLine="709"/>
        <w:jc w:val="both"/>
      </w:pPr>
      <w:r>
        <w:t>2</w:t>
      </w:r>
      <w:r w:rsidR="007B589A" w:rsidRPr="008F0AD7">
        <w:t xml:space="preserve">) возможность печати на бумажном носителе копии электронной формы </w:t>
      </w:r>
      <w:r w:rsidR="00B7787C" w:rsidRPr="008F0AD7">
        <w:t>заявления о</w:t>
      </w:r>
      <w:r w:rsidR="002D0B74">
        <w:t>б</w:t>
      </w:r>
      <w:r w:rsidR="00B7787C" w:rsidRPr="008F0AD7">
        <w:t xml:space="preserve"> образовании земельного участка для последующего перераспределения, заявления о заключении соглашения о перераспределении земельного участка</w:t>
      </w:r>
      <w:r w:rsidR="007B589A" w:rsidRPr="008F0AD7">
        <w:t>;</w:t>
      </w:r>
    </w:p>
    <w:p w14:paraId="6A68B9ED" w14:textId="66905BF5" w:rsidR="007B589A" w:rsidRPr="008F0AD7" w:rsidRDefault="006F3D0F" w:rsidP="00BC295F">
      <w:pPr>
        <w:pStyle w:val="ConsPlusNormal"/>
        <w:ind w:firstLine="709"/>
        <w:jc w:val="both"/>
      </w:pPr>
      <w:r>
        <w:t>3</w:t>
      </w:r>
      <w:r w:rsidR="007B589A" w:rsidRPr="008F0AD7">
        <w:t xml:space="preserve">) сохранение ранее введенных в электронную форму </w:t>
      </w:r>
      <w:r w:rsidR="00B7787C" w:rsidRPr="008F0AD7">
        <w:t>заявления о</w:t>
      </w:r>
      <w:r w:rsidR="002D0B74">
        <w:t>б</w:t>
      </w:r>
      <w:r w:rsidR="00B7787C" w:rsidRPr="008F0AD7">
        <w:t xml:space="preserve"> образовании земельного участка для последующего перераспределения, заявления о заключении соглашения о перераспределении земельного участка</w:t>
      </w:r>
      <w:r w:rsidR="007B589A" w:rsidRPr="008F0AD7">
        <w:t xml:space="preserve">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B7787C" w:rsidRPr="008F0AD7">
        <w:t>заявления о</w:t>
      </w:r>
      <w:r w:rsidR="002D0B74">
        <w:t>б</w:t>
      </w:r>
      <w:r w:rsidR="00B7787C" w:rsidRPr="008F0AD7">
        <w:t xml:space="preserve"> образовании земельного участка для последующего перераспределения, заявления о заключении соглашения о перераспределении земельного участка</w:t>
      </w:r>
      <w:r w:rsidR="007B589A" w:rsidRPr="008F0AD7">
        <w:t>;</w:t>
      </w:r>
    </w:p>
    <w:p w14:paraId="4EB1B4A7" w14:textId="38A0843D" w:rsidR="007B589A" w:rsidRPr="008F0AD7" w:rsidRDefault="006F3D0F" w:rsidP="00BC295F">
      <w:pPr>
        <w:pStyle w:val="ConsPlusNormal"/>
        <w:ind w:firstLine="709"/>
        <w:jc w:val="both"/>
      </w:pPr>
      <w:r>
        <w:t>4</w:t>
      </w:r>
      <w:r w:rsidR="007B589A" w:rsidRPr="008F0AD7">
        <w:t xml:space="preserve">) заполнение полей электронной формы </w:t>
      </w:r>
      <w:r w:rsidR="00B7787C" w:rsidRPr="008F0AD7">
        <w:t>заявления о</w:t>
      </w:r>
      <w:r w:rsidR="007D676D">
        <w:t>б</w:t>
      </w:r>
      <w:r w:rsidR="00B7787C" w:rsidRPr="008F0AD7">
        <w:t xml:space="preserve"> образовании земельного участка для последующего перераспределения, заявления о заключении соглашения о перераспределении земельного участка </w:t>
      </w:r>
      <w:r w:rsidR="00341DC2">
        <w:t>до начала ввода сведений З</w:t>
      </w:r>
      <w:r w:rsidR="007B589A" w:rsidRPr="008F0AD7">
        <w:t xml:space="preserve">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 </w:t>
      </w:r>
    </w:p>
    <w:p w14:paraId="126C58AA" w14:textId="4DA636BB" w:rsidR="007B589A" w:rsidRPr="008F0AD7" w:rsidRDefault="006F3D0F" w:rsidP="00BC295F">
      <w:pPr>
        <w:pStyle w:val="ConsPlusNormal"/>
        <w:ind w:firstLine="709"/>
        <w:jc w:val="both"/>
      </w:pPr>
      <w:r>
        <w:t>5</w:t>
      </w:r>
      <w:r w:rsidR="007B589A" w:rsidRPr="008F0AD7">
        <w:t xml:space="preserve">) возможность вернуться на любой из этапов заполнения электронной формы </w:t>
      </w:r>
      <w:r w:rsidR="00B7787C" w:rsidRPr="008F0AD7">
        <w:t>заявления о</w:t>
      </w:r>
      <w:r w:rsidR="002D0B74">
        <w:t>б</w:t>
      </w:r>
      <w:r w:rsidR="00B7787C" w:rsidRPr="008F0AD7">
        <w:t xml:space="preserve"> образовании земельного участка для последующего перераспределения, заявления о заключении соглашения о перераспределении земельного участка</w:t>
      </w:r>
      <w:r w:rsidR="007B589A" w:rsidRPr="008F0AD7">
        <w:t>;</w:t>
      </w:r>
    </w:p>
    <w:p w14:paraId="61923E1C" w14:textId="7CCC5CB9" w:rsidR="007B589A" w:rsidRPr="008F0AD7" w:rsidRDefault="006F3D0F" w:rsidP="00BC295F">
      <w:pPr>
        <w:pStyle w:val="ConsPlusNormal"/>
        <w:ind w:firstLine="709"/>
        <w:jc w:val="both"/>
      </w:pPr>
      <w:r>
        <w:t>6</w:t>
      </w:r>
      <w:r w:rsidR="007B589A" w:rsidRPr="008F0AD7">
        <w:t>) возможность дост</w:t>
      </w:r>
      <w:r w:rsidR="00341DC2">
        <w:t>упа З</w:t>
      </w:r>
      <w:r w:rsidR="007B589A" w:rsidRPr="008F0AD7">
        <w:t xml:space="preserve">аявителя на Едином портале, к ранее поданным им </w:t>
      </w:r>
      <w:r w:rsidR="00B7787C" w:rsidRPr="008F0AD7">
        <w:t>заявления о</w:t>
      </w:r>
      <w:r w:rsidR="002D0B74">
        <w:t>б</w:t>
      </w:r>
      <w:r w:rsidR="00B7787C" w:rsidRPr="008F0AD7">
        <w:t xml:space="preserve"> образовании земельного участка для последующего перераспределения, заявления о заключении </w:t>
      </w:r>
      <w:r w:rsidR="00B7787C" w:rsidRPr="008F0AD7">
        <w:lastRenderedPageBreak/>
        <w:t>соглашения о перераспределении земельного участка</w:t>
      </w:r>
      <w:r w:rsidR="007B589A" w:rsidRPr="008F0AD7">
        <w:t xml:space="preserve"> в течение не менее одного года, а также частично сформированных </w:t>
      </w:r>
      <w:r w:rsidR="00B7787C" w:rsidRPr="008F0AD7">
        <w:t>заявлений о</w:t>
      </w:r>
      <w:r w:rsidR="002D0B74">
        <w:t>б</w:t>
      </w:r>
      <w:r w:rsidR="00B7787C" w:rsidRPr="008F0AD7">
        <w:t xml:space="preserve"> образовании земельного участка для последующего перераспределения, заявлений о заключении соглашения о перераспределении земельного участка</w:t>
      </w:r>
      <w:r w:rsidR="00ED30BE">
        <w:t xml:space="preserve"> - в течение не менее трех</w:t>
      </w:r>
      <w:r w:rsidR="007B589A" w:rsidRPr="008F0AD7">
        <w:t xml:space="preserve"> месяцев.</w:t>
      </w:r>
    </w:p>
    <w:p w14:paraId="42659588" w14:textId="6183B6D2" w:rsidR="007B589A" w:rsidRPr="008F0AD7" w:rsidRDefault="007B589A" w:rsidP="00BC295F">
      <w:pPr>
        <w:pStyle w:val="ConsPlusNormal"/>
        <w:ind w:firstLine="709"/>
        <w:jc w:val="both"/>
      </w:pPr>
      <w:r w:rsidRPr="008F0AD7">
        <w:t>2.4</w:t>
      </w:r>
      <w:r w:rsidR="006F3D0F">
        <w:t>5</w:t>
      </w:r>
      <w:r w:rsidRPr="008F0AD7">
        <w:t xml:space="preserve">.5. Форматно-логическая проверка сформированного </w:t>
      </w:r>
      <w:r w:rsidR="00B7787C" w:rsidRPr="008F0AD7">
        <w:t>заявления о</w:t>
      </w:r>
      <w:r w:rsidR="004D49F3">
        <w:t>б</w:t>
      </w:r>
      <w:r w:rsidR="00B7787C" w:rsidRPr="008F0AD7">
        <w:t xml:space="preserve"> образовании земельного участка для последующего перераспределения, заявления о заключении соглашения о перераспределении земельного участка</w:t>
      </w:r>
      <w:r w:rsidRPr="008F0AD7">
        <w:t xml:space="preserve"> осуществляется после заполнения </w:t>
      </w:r>
      <w:r w:rsidR="00A90961">
        <w:t>З</w:t>
      </w:r>
      <w:r w:rsidRPr="008F0AD7">
        <w:t xml:space="preserve">аявителем каждого из полей электронной формы </w:t>
      </w:r>
      <w:r w:rsidR="00B7787C" w:rsidRPr="008F0AD7">
        <w:t>заявления о</w:t>
      </w:r>
      <w:r w:rsidR="002D0B74">
        <w:t>б</w:t>
      </w:r>
      <w:r w:rsidR="00B7787C" w:rsidRPr="008F0AD7">
        <w:t xml:space="preserve"> образовании земельного участка для последующего перераспределения, заявления о заключении соглашения о перераспределении земельного участка</w:t>
      </w:r>
      <w:r w:rsidRPr="008F0AD7">
        <w:t xml:space="preserve">. При выявлении некорректно заполненного поля электронной формы </w:t>
      </w:r>
      <w:r w:rsidR="00B7787C" w:rsidRPr="008F0AD7">
        <w:t>заявления о</w:t>
      </w:r>
      <w:r w:rsidR="002D0B74">
        <w:t>б</w:t>
      </w:r>
      <w:r w:rsidR="00B7787C" w:rsidRPr="008F0AD7">
        <w:t xml:space="preserve"> образовании земельного участка для последующего перераспределения, заявления о заключении соглашения о перераспределении земельного участка</w:t>
      </w:r>
      <w:r w:rsidRPr="008F0AD7">
        <w:t xml:space="preserve"> </w:t>
      </w:r>
      <w:r w:rsidR="00A90961">
        <w:t>З</w:t>
      </w:r>
      <w:r w:rsidRPr="008F0AD7"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7FA10EEE" w14:textId="209F26F4" w:rsidR="007B589A" w:rsidRPr="008F0AD7" w:rsidRDefault="007B589A" w:rsidP="00BC295F">
      <w:pPr>
        <w:pStyle w:val="ConsPlusNormal"/>
        <w:ind w:firstLine="709"/>
        <w:jc w:val="both"/>
      </w:pPr>
      <w:r w:rsidRPr="008F0AD7">
        <w:t>2.4</w:t>
      </w:r>
      <w:r w:rsidR="006F3D0F">
        <w:t>5</w:t>
      </w:r>
      <w:r w:rsidRPr="008F0AD7">
        <w:t xml:space="preserve">.6. </w:t>
      </w:r>
      <w:proofErr w:type="gramStart"/>
      <w:r w:rsidRPr="008F0AD7">
        <w:t xml:space="preserve">Заявление подписывается </w:t>
      </w:r>
      <w:r w:rsidR="00A90961">
        <w:t>З</w:t>
      </w:r>
      <w:r w:rsidRPr="008F0AD7">
        <w:t>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</w:t>
      </w:r>
      <w:proofErr w:type="gramEnd"/>
      <w:r w:rsidRPr="008F0AD7">
        <w:t xml:space="preserve"> </w:t>
      </w:r>
      <w:proofErr w:type="gramStart"/>
      <w:r w:rsidRPr="008F0AD7">
        <w:t>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</w:t>
      </w:r>
      <w:r w:rsidR="00291946">
        <w:t xml:space="preserve"> от 6 апреля 2011 года</w:t>
      </w:r>
      <w:r w:rsidRPr="008F0AD7">
        <w:t xml:space="preserve"> </w:t>
      </w:r>
      <w:r w:rsidR="00D24697">
        <w:t>«Об электронной подписи»</w:t>
      </w:r>
      <w:r w:rsidRPr="008F0AD7">
        <w:t xml:space="preserve"> </w:t>
      </w:r>
      <w:r w:rsidR="00ED30BE">
        <w:t xml:space="preserve">от </w:t>
      </w:r>
      <w:r w:rsidR="00D24697" w:rsidRPr="008F0AD7">
        <w:t>№ 63-ФЗ</w:t>
      </w:r>
      <w:r w:rsidR="00D24697">
        <w:t>,</w:t>
      </w:r>
      <w:r w:rsidR="00D24697" w:rsidRPr="008F0AD7">
        <w:t xml:space="preserve"> </w:t>
      </w:r>
      <w:r w:rsidRPr="008F0AD7">
        <w:t>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</w:t>
      </w:r>
      <w:proofErr w:type="gramEnd"/>
      <w:r w:rsidRPr="008F0AD7">
        <w:t xml:space="preserve"> </w:t>
      </w:r>
      <w:proofErr w:type="gramStart"/>
      <w:r w:rsidR="00291946">
        <w:t>оказании</w:t>
      </w:r>
      <w:r w:rsidRPr="008F0AD7">
        <w:t xml:space="preserve"> государственных и муни</w:t>
      </w:r>
      <w:r w:rsidR="00D24697">
        <w:t xml:space="preserve">ципальных услуг, утвержденными </w:t>
      </w:r>
      <w:r w:rsidR="00291946">
        <w:t>п</w:t>
      </w:r>
      <w:r w:rsidRPr="008F0AD7">
        <w:t xml:space="preserve">остановлением Правительства </w:t>
      </w:r>
      <w:r w:rsidR="00D24697">
        <w:t>Российской Федерации</w:t>
      </w:r>
      <w:r w:rsidRPr="008F0AD7">
        <w:t xml:space="preserve"> </w:t>
      </w:r>
      <w:r w:rsidR="00ED30BE">
        <w:t>от 25</w:t>
      </w:r>
      <w:r w:rsidR="00291946">
        <w:t xml:space="preserve"> января </w:t>
      </w:r>
      <w:r w:rsidR="00D24697" w:rsidRPr="008F0AD7">
        <w:t>2013 года № 33</w:t>
      </w:r>
      <w:r w:rsidR="00D24697">
        <w:t xml:space="preserve">, </w:t>
      </w:r>
      <w:r w:rsidRPr="008F0AD7">
        <w:t>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</w:t>
      </w:r>
      <w:r w:rsidR="00D24697">
        <w:t xml:space="preserve">ципальных услуг, утвержденными </w:t>
      </w:r>
      <w:r w:rsidR="00291946">
        <w:t>п</w:t>
      </w:r>
      <w:r w:rsidRPr="008F0AD7">
        <w:t xml:space="preserve">остановлением Правительства </w:t>
      </w:r>
      <w:r w:rsidR="00D24697">
        <w:t>Российской Федерации</w:t>
      </w:r>
      <w:r w:rsidRPr="008F0AD7">
        <w:t xml:space="preserve"> </w:t>
      </w:r>
      <w:r w:rsidR="00ED30BE">
        <w:t>от 25</w:t>
      </w:r>
      <w:r w:rsidR="00291946">
        <w:t xml:space="preserve"> июня </w:t>
      </w:r>
      <w:r w:rsidR="00D24697" w:rsidRPr="008F0AD7">
        <w:t xml:space="preserve">2012 года № 634 </w:t>
      </w:r>
      <w:r w:rsidRPr="008F0AD7">
        <w:t>(далее - усиленная неквалифицированная электронная подпись).</w:t>
      </w:r>
      <w:proofErr w:type="gramEnd"/>
    </w:p>
    <w:p w14:paraId="4E2668AF" w14:textId="15714096" w:rsidR="007B589A" w:rsidRPr="008F0AD7" w:rsidRDefault="007B589A" w:rsidP="00BC295F">
      <w:pPr>
        <w:pStyle w:val="ConsPlusNormal"/>
        <w:ind w:firstLine="709"/>
        <w:jc w:val="both"/>
      </w:pPr>
      <w:r w:rsidRPr="008F0AD7">
        <w:t>Сформированное и подписанное заявление и иные документы, необходимые для предост</w:t>
      </w:r>
      <w:r w:rsidR="00B0093E">
        <w:t>авления услуги, направляются в У</w:t>
      </w:r>
      <w:r w:rsidRPr="008F0AD7">
        <w:t>полномоченный орган посредством Единого портала.</w:t>
      </w:r>
    </w:p>
    <w:p w14:paraId="7E08F36E" w14:textId="50C13610" w:rsidR="00D4793D" w:rsidRPr="008F0AD7" w:rsidRDefault="00D4793D" w:rsidP="00BC295F">
      <w:pPr>
        <w:pStyle w:val="ConsPlusNormal"/>
        <w:ind w:firstLine="709"/>
        <w:jc w:val="both"/>
      </w:pPr>
      <w:r w:rsidRPr="008F0AD7">
        <w:t>2.</w:t>
      </w:r>
      <w:r w:rsidR="007B589A" w:rsidRPr="008F0AD7">
        <w:t>4</w:t>
      </w:r>
      <w:r w:rsidR="00ED30BE">
        <w:t>5</w:t>
      </w:r>
      <w:r w:rsidRPr="008F0AD7">
        <w:t>.</w:t>
      </w:r>
      <w:r w:rsidR="007B589A" w:rsidRPr="008F0AD7">
        <w:t>7.</w:t>
      </w:r>
      <w:r w:rsidR="009E1358" w:rsidRPr="008F0AD7">
        <w:t xml:space="preserve"> Электронные д</w:t>
      </w:r>
      <w:r w:rsidRPr="008F0AD7">
        <w:t>окументы</w:t>
      </w:r>
      <w:r w:rsidR="005743BB" w:rsidRPr="008F0AD7">
        <w:t xml:space="preserve"> (образы документов)</w:t>
      </w:r>
      <w:r w:rsidRPr="008F0AD7">
        <w:t xml:space="preserve">, прилагаемые </w:t>
      </w:r>
      <w:r w:rsidR="00A90961">
        <w:t>З</w:t>
      </w:r>
      <w:r w:rsidRPr="008F0AD7">
        <w:t xml:space="preserve">аявителем к </w:t>
      </w:r>
      <w:r w:rsidR="00EE2D40" w:rsidRPr="008F0AD7">
        <w:t>заявлению о</w:t>
      </w:r>
      <w:r w:rsidR="002D0B74">
        <w:t>б</w:t>
      </w:r>
      <w:r w:rsidR="00EE2D40" w:rsidRPr="008F0AD7">
        <w:t xml:space="preserve"> образовании земельного участка для последующего перераспределения, заявлению о заключении соглашения о перераспределении земельного участка</w:t>
      </w:r>
      <w:r w:rsidRPr="008F0AD7">
        <w:t xml:space="preserve">, </w:t>
      </w:r>
      <w:r w:rsidR="009E1358" w:rsidRPr="008F0AD7">
        <w:t>могут быть предоставлены в следующих форматах</w:t>
      </w:r>
      <w:r w:rsidRPr="008F0AD7">
        <w:t>:</w:t>
      </w:r>
    </w:p>
    <w:p w14:paraId="386FC44A" w14:textId="3C76B27B" w:rsidR="00D4793D" w:rsidRPr="008F0AD7" w:rsidRDefault="00ED30BE" w:rsidP="00BC295F">
      <w:pPr>
        <w:pStyle w:val="ConsPlusNormal"/>
        <w:ind w:firstLine="709"/>
        <w:jc w:val="both"/>
      </w:pPr>
      <w:r>
        <w:t>1</w:t>
      </w:r>
      <w:r w:rsidR="00D4793D" w:rsidRPr="008F0AD7">
        <w:t xml:space="preserve">) </w:t>
      </w:r>
      <w:proofErr w:type="spellStart"/>
      <w:r w:rsidR="00D4793D" w:rsidRPr="008F0AD7">
        <w:t>xml</w:t>
      </w:r>
      <w:proofErr w:type="spellEnd"/>
      <w:r w:rsidR="00D4793D" w:rsidRPr="008F0AD7"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D4793D" w:rsidRPr="008F0AD7">
        <w:t>xml</w:t>
      </w:r>
      <w:proofErr w:type="spellEnd"/>
      <w:r w:rsidR="00D4793D" w:rsidRPr="008F0AD7">
        <w:t>;</w:t>
      </w:r>
    </w:p>
    <w:p w14:paraId="32CA1224" w14:textId="7D001D67" w:rsidR="00D4793D" w:rsidRPr="008F0AD7" w:rsidRDefault="00ED30BE" w:rsidP="00BC295F">
      <w:pPr>
        <w:pStyle w:val="ConsPlusNormal"/>
        <w:ind w:firstLine="709"/>
        <w:jc w:val="both"/>
      </w:pPr>
      <w:r>
        <w:t>2</w:t>
      </w:r>
      <w:r w:rsidR="00D4793D" w:rsidRPr="008F0AD7">
        <w:t xml:space="preserve">) </w:t>
      </w:r>
      <w:proofErr w:type="spellStart"/>
      <w:r w:rsidR="00D4793D" w:rsidRPr="008F0AD7">
        <w:t>doc</w:t>
      </w:r>
      <w:proofErr w:type="spellEnd"/>
      <w:r w:rsidR="00D4793D" w:rsidRPr="008F0AD7">
        <w:t xml:space="preserve">, </w:t>
      </w:r>
      <w:proofErr w:type="spellStart"/>
      <w:r w:rsidR="00D4793D" w:rsidRPr="008F0AD7">
        <w:t>docx</w:t>
      </w:r>
      <w:proofErr w:type="spellEnd"/>
      <w:r w:rsidR="00D4793D" w:rsidRPr="008F0AD7">
        <w:t xml:space="preserve">, </w:t>
      </w:r>
      <w:proofErr w:type="spellStart"/>
      <w:r w:rsidR="00D4793D" w:rsidRPr="008F0AD7">
        <w:t>odt</w:t>
      </w:r>
      <w:proofErr w:type="spellEnd"/>
      <w:r w:rsidR="00D4793D" w:rsidRPr="008F0AD7">
        <w:t xml:space="preserve"> - для документов с текстовым содержанием, не включающим формулы (за исключением док</w:t>
      </w:r>
      <w:r w:rsidR="002061D1" w:rsidRPr="008F0AD7">
        <w:t>ументов, указанных в подпункте «в»</w:t>
      </w:r>
      <w:r w:rsidR="00D4793D" w:rsidRPr="008F0AD7">
        <w:t xml:space="preserve"> настоящего пункта);</w:t>
      </w:r>
    </w:p>
    <w:p w14:paraId="0D26BEF5" w14:textId="0FF5098B" w:rsidR="00D4793D" w:rsidRPr="008F0AD7" w:rsidRDefault="00ED30BE" w:rsidP="00BC295F">
      <w:pPr>
        <w:pStyle w:val="ConsPlusNormal"/>
        <w:ind w:firstLine="709"/>
        <w:jc w:val="both"/>
      </w:pPr>
      <w:r>
        <w:t>3</w:t>
      </w:r>
      <w:r w:rsidR="00D4793D" w:rsidRPr="008F0AD7">
        <w:t xml:space="preserve">) </w:t>
      </w:r>
      <w:proofErr w:type="spellStart"/>
      <w:r w:rsidR="00D4793D" w:rsidRPr="008F0AD7">
        <w:t>xls</w:t>
      </w:r>
      <w:proofErr w:type="spellEnd"/>
      <w:r w:rsidR="00D4793D" w:rsidRPr="008F0AD7">
        <w:t xml:space="preserve">, </w:t>
      </w:r>
      <w:proofErr w:type="spellStart"/>
      <w:r w:rsidR="00D4793D" w:rsidRPr="008F0AD7">
        <w:t>xlsx</w:t>
      </w:r>
      <w:proofErr w:type="spellEnd"/>
      <w:r w:rsidR="00D4793D" w:rsidRPr="008F0AD7">
        <w:t xml:space="preserve">, </w:t>
      </w:r>
      <w:proofErr w:type="spellStart"/>
      <w:r w:rsidR="00D4793D" w:rsidRPr="008F0AD7">
        <w:t>ods</w:t>
      </w:r>
      <w:proofErr w:type="spellEnd"/>
      <w:r w:rsidR="00D4793D" w:rsidRPr="008F0AD7">
        <w:t xml:space="preserve"> - для документов, содержащих расчеты;</w:t>
      </w:r>
    </w:p>
    <w:p w14:paraId="2278623F" w14:textId="17797BAF" w:rsidR="00D4793D" w:rsidRPr="008F0AD7" w:rsidRDefault="00ED30BE" w:rsidP="00BC295F">
      <w:pPr>
        <w:pStyle w:val="ConsPlusNormal"/>
        <w:ind w:firstLine="709"/>
        <w:jc w:val="both"/>
      </w:pPr>
      <w:r>
        <w:t>4</w:t>
      </w:r>
      <w:r w:rsidR="00D24697">
        <w:t xml:space="preserve">) </w:t>
      </w:r>
      <w:proofErr w:type="spellStart"/>
      <w:r w:rsidR="00D24697">
        <w:t>pdf</w:t>
      </w:r>
      <w:proofErr w:type="spellEnd"/>
      <w:r w:rsidR="00D24697">
        <w:t xml:space="preserve">, </w:t>
      </w:r>
      <w:proofErr w:type="spellStart"/>
      <w:r w:rsidR="00D24697">
        <w:t>jpg</w:t>
      </w:r>
      <w:proofErr w:type="spellEnd"/>
      <w:r w:rsidR="00D24697">
        <w:t xml:space="preserve">, </w:t>
      </w:r>
      <w:proofErr w:type="spellStart"/>
      <w:r w:rsidR="00D24697">
        <w:t>jpeg</w:t>
      </w:r>
      <w:proofErr w:type="spellEnd"/>
      <w:r w:rsidR="00D24697">
        <w:t>, p</w:t>
      </w:r>
      <w:r w:rsidR="00D24697">
        <w:rPr>
          <w:lang w:val="en-US"/>
        </w:rPr>
        <w:t>n</w:t>
      </w:r>
      <w:r w:rsidR="00D4793D" w:rsidRPr="008F0AD7">
        <w:t xml:space="preserve">g, </w:t>
      </w:r>
      <w:proofErr w:type="spellStart"/>
      <w:r w:rsidR="00D4793D" w:rsidRPr="008F0AD7">
        <w:t>bmp</w:t>
      </w:r>
      <w:proofErr w:type="spellEnd"/>
      <w:r w:rsidR="00D4793D" w:rsidRPr="008F0AD7">
        <w:t xml:space="preserve">, </w:t>
      </w:r>
      <w:proofErr w:type="spellStart"/>
      <w:r w:rsidR="00D4793D" w:rsidRPr="008F0AD7">
        <w:t>tiff</w:t>
      </w:r>
      <w:proofErr w:type="spellEnd"/>
      <w:r w:rsidR="00D4793D" w:rsidRPr="008F0AD7">
        <w:t xml:space="preserve"> - для документов с текстовым содержанием, в том числе включающих формулы и (или) графические изображения (за исключением док</w:t>
      </w:r>
      <w:r w:rsidR="002061D1" w:rsidRPr="008F0AD7">
        <w:t>ументов, указанных в подпункте «в»</w:t>
      </w:r>
      <w:r w:rsidR="00D4793D" w:rsidRPr="008F0AD7">
        <w:t xml:space="preserve"> настоящего пункта), а также документов с графическим содержанием;</w:t>
      </w:r>
    </w:p>
    <w:p w14:paraId="7F5DC8EC" w14:textId="0C16D2C3" w:rsidR="00D4793D" w:rsidRPr="008F0AD7" w:rsidRDefault="00ED30BE" w:rsidP="00BC295F">
      <w:pPr>
        <w:pStyle w:val="ConsPlusNormal"/>
        <w:ind w:firstLine="709"/>
        <w:jc w:val="both"/>
      </w:pPr>
      <w:r>
        <w:t>5</w:t>
      </w:r>
      <w:r w:rsidR="00D4793D" w:rsidRPr="008F0AD7">
        <w:t xml:space="preserve">) </w:t>
      </w:r>
      <w:proofErr w:type="spellStart"/>
      <w:r w:rsidR="00D4793D" w:rsidRPr="008F0AD7">
        <w:t>zip</w:t>
      </w:r>
      <w:proofErr w:type="spellEnd"/>
      <w:r w:rsidR="00D4793D" w:rsidRPr="008F0AD7">
        <w:t xml:space="preserve">, </w:t>
      </w:r>
      <w:proofErr w:type="spellStart"/>
      <w:r w:rsidR="00D4793D" w:rsidRPr="008F0AD7">
        <w:t>rar</w:t>
      </w:r>
      <w:proofErr w:type="spellEnd"/>
      <w:r w:rsidR="00D4793D" w:rsidRPr="008F0AD7">
        <w:t xml:space="preserve"> - для сжатых документов в один файл;</w:t>
      </w:r>
    </w:p>
    <w:p w14:paraId="4BF21539" w14:textId="0561D38C" w:rsidR="00D4793D" w:rsidRPr="008F0AD7" w:rsidRDefault="00ED30BE" w:rsidP="00BC295F">
      <w:pPr>
        <w:pStyle w:val="ConsPlusNormal"/>
        <w:ind w:firstLine="709"/>
        <w:jc w:val="both"/>
      </w:pPr>
      <w:r>
        <w:t>6</w:t>
      </w:r>
      <w:r w:rsidR="00D4793D" w:rsidRPr="008F0AD7">
        <w:t xml:space="preserve">) </w:t>
      </w:r>
      <w:proofErr w:type="spellStart"/>
      <w:r w:rsidR="00D4793D" w:rsidRPr="008F0AD7">
        <w:t>sig</w:t>
      </w:r>
      <w:proofErr w:type="spellEnd"/>
      <w:r w:rsidR="00D4793D" w:rsidRPr="008F0AD7">
        <w:t xml:space="preserve"> - для открепленной усиленной квалифицированной электронной подписи.</w:t>
      </w:r>
    </w:p>
    <w:p w14:paraId="28EB0E98" w14:textId="562ABA46" w:rsidR="009E1358" w:rsidRPr="008F0AD7" w:rsidRDefault="007B589A" w:rsidP="00BC295F">
      <w:pPr>
        <w:pStyle w:val="ConsPlusNormal"/>
        <w:ind w:firstLine="709"/>
        <w:jc w:val="both"/>
      </w:pPr>
      <w:r w:rsidRPr="008F0AD7">
        <w:t>2.4</w:t>
      </w:r>
      <w:r w:rsidR="00ED30BE">
        <w:t>5</w:t>
      </w:r>
      <w:r w:rsidR="009E3F34" w:rsidRPr="008F0AD7">
        <w:t>.</w:t>
      </w:r>
      <w:r w:rsidRPr="008F0AD7">
        <w:t>8</w:t>
      </w:r>
      <w:r w:rsidR="00B51077" w:rsidRPr="008F0AD7">
        <w:t>.</w:t>
      </w:r>
      <w:r w:rsidR="009E3F34" w:rsidRPr="008F0AD7">
        <w:t xml:space="preserve"> </w:t>
      </w:r>
      <w:r w:rsidR="00D4793D" w:rsidRPr="008F0AD7">
        <w:t xml:space="preserve">В случае, если </w:t>
      </w:r>
      <w:r w:rsidR="00A413EB" w:rsidRPr="008F0AD7">
        <w:t>документ</w:t>
      </w:r>
      <w:r w:rsidR="002F5032" w:rsidRPr="008F0AD7">
        <w:t>ы, прилагаемые</w:t>
      </w:r>
      <w:r w:rsidR="00D4793D" w:rsidRPr="008F0AD7">
        <w:t xml:space="preserve"> к </w:t>
      </w:r>
      <w:r w:rsidR="004E5AB4" w:rsidRPr="008F0AD7">
        <w:t>заявлению о</w:t>
      </w:r>
      <w:r w:rsidR="002D0B74">
        <w:t>б</w:t>
      </w:r>
      <w:r w:rsidR="004E5AB4" w:rsidRPr="008F0AD7">
        <w:t xml:space="preserve"> образовании земельного участка для последующего перераспределения, заявлению о заключении соглашения о перераспределении земельного участка</w:t>
      </w:r>
      <w:r w:rsidR="00B8760E">
        <w:t xml:space="preserve"> выданы и подписаны У</w:t>
      </w:r>
      <w:r w:rsidR="00D4793D" w:rsidRPr="008F0AD7">
        <w:t xml:space="preserve">полномоченным органом на бумажном носителе, допускается </w:t>
      </w:r>
      <w:r w:rsidR="002F5032" w:rsidRPr="008F0AD7">
        <w:t xml:space="preserve">представление </w:t>
      </w:r>
      <w:r w:rsidR="00D4793D" w:rsidRPr="008F0AD7">
        <w:t xml:space="preserve">таких документов в электронной форме, </w:t>
      </w:r>
      <w:r w:rsidR="002F5032" w:rsidRPr="008F0AD7">
        <w:lastRenderedPageBreak/>
        <w:t xml:space="preserve">сформированных </w:t>
      </w:r>
      <w:r w:rsidR="00D4793D" w:rsidRPr="008F0AD7">
        <w:t xml:space="preserve">путем сканирования </w:t>
      </w:r>
      <w:r w:rsidR="002F5032" w:rsidRPr="008F0AD7">
        <w:t xml:space="preserve">или фотографирования </w:t>
      </w:r>
      <w:r w:rsidR="00D4793D" w:rsidRPr="008F0AD7">
        <w:t xml:space="preserve">с оригинала </w:t>
      </w:r>
      <w:r w:rsidR="009E1358" w:rsidRPr="008F0AD7">
        <w:t>(</w:t>
      </w:r>
      <w:r w:rsidR="001D7138" w:rsidRPr="008F0AD7">
        <w:t>копии</w:t>
      </w:r>
      <w:r w:rsidR="00D4793D" w:rsidRPr="008F0AD7">
        <w:t xml:space="preserve"> </w:t>
      </w:r>
      <w:r w:rsidR="001D7138" w:rsidRPr="008F0AD7">
        <w:t xml:space="preserve">документа, заверенной в порядке, установленном законодательством </w:t>
      </w:r>
      <w:r w:rsidR="002820CF">
        <w:t>Российской Федерации</w:t>
      </w:r>
      <w:r w:rsidR="009E1358" w:rsidRPr="008F0AD7">
        <w:t xml:space="preserve">), которое осуществляется с сохранением ориентации документа в разрешении 300 - 500 </w:t>
      </w:r>
      <w:proofErr w:type="spellStart"/>
      <w:r w:rsidR="009E1358" w:rsidRPr="008F0AD7">
        <w:t>dpi</w:t>
      </w:r>
      <w:proofErr w:type="spellEnd"/>
      <w:r w:rsidR="009E1358" w:rsidRPr="008F0AD7">
        <w:t xml:space="preserve"> (масштаб 1:1) с использованием следующих режимов: </w:t>
      </w:r>
    </w:p>
    <w:p w14:paraId="49520486" w14:textId="14A62B4C" w:rsidR="009E1358" w:rsidRPr="008F0AD7" w:rsidRDefault="009E1358" w:rsidP="00BB3A26">
      <w:pPr>
        <w:pStyle w:val="ConsPlusNormal"/>
        <w:ind w:firstLine="709"/>
        <w:jc w:val="both"/>
      </w:pPr>
      <w:r w:rsidRPr="008F0AD7">
        <w:t>«черно-белый» (при отсутствии в документе графических изображений и (или) цветного текста);</w:t>
      </w:r>
    </w:p>
    <w:p w14:paraId="6A846297" w14:textId="45D7AF1E" w:rsidR="009E1358" w:rsidRPr="008F0AD7" w:rsidRDefault="009E1358" w:rsidP="00BB3A26">
      <w:pPr>
        <w:pStyle w:val="ConsPlusNormal"/>
        <w:ind w:firstLine="709"/>
        <w:jc w:val="both"/>
      </w:pPr>
      <w:r w:rsidRPr="008F0AD7">
        <w:t>«оттенки серого» (при наличии в документе графических изображений, отличных от цветного графического изображения);</w:t>
      </w:r>
    </w:p>
    <w:p w14:paraId="73C739DB" w14:textId="7E65E7B0" w:rsidR="009E1358" w:rsidRPr="008F0AD7" w:rsidRDefault="009E1358" w:rsidP="00BB3A26">
      <w:pPr>
        <w:pStyle w:val="ConsPlusNormal"/>
        <w:ind w:firstLine="709"/>
        <w:jc w:val="both"/>
      </w:pPr>
      <w:r w:rsidRPr="008F0AD7"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1A05DC7A" w14:textId="6395A927" w:rsidR="00D4793D" w:rsidRPr="008F0AD7" w:rsidRDefault="00D4793D" w:rsidP="00BC295F">
      <w:pPr>
        <w:pStyle w:val="ConsPlusNormal"/>
        <w:ind w:firstLine="709"/>
        <w:jc w:val="both"/>
      </w:pPr>
      <w:r w:rsidRPr="008F0AD7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DE7FF19" w14:textId="2B9E6442" w:rsidR="00D4793D" w:rsidRPr="008F0AD7" w:rsidRDefault="009E3F34" w:rsidP="00BC295F">
      <w:pPr>
        <w:pStyle w:val="ConsPlusNormal"/>
        <w:ind w:firstLine="709"/>
        <w:jc w:val="both"/>
      </w:pPr>
      <w:r w:rsidRPr="008F0AD7">
        <w:t>2</w:t>
      </w:r>
      <w:r w:rsidR="00386363" w:rsidRPr="008F0AD7">
        <w:t>.4</w:t>
      </w:r>
      <w:r w:rsidR="00ED30BE">
        <w:t>5</w:t>
      </w:r>
      <w:r w:rsidR="00386363" w:rsidRPr="008F0AD7">
        <w:t>.9</w:t>
      </w:r>
      <w:r w:rsidRPr="008F0AD7">
        <w:t xml:space="preserve">. </w:t>
      </w:r>
      <w:r w:rsidR="00D4793D" w:rsidRPr="008F0AD7">
        <w:t xml:space="preserve">Документы, прилагаемые </w:t>
      </w:r>
      <w:r w:rsidR="00A90961">
        <w:t>З</w:t>
      </w:r>
      <w:r w:rsidR="00D4793D" w:rsidRPr="008F0AD7">
        <w:t xml:space="preserve">аявителем к </w:t>
      </w:r>
      <w:r w:rsidR="004E5AB4" w:rsidRPr="008F0AD7">
        <w:t>заявлению о</w:t>
      </w:r>
      <w:r w:rsidR="002D0B74">
        <w:t>б</w:t>
      </w:r>
      <w:r w:rsidR="004E5AB4" w:rsidRPr="008F0AD7">
        <w:t xml:space="preserve"> образовании земельного участка для последующего перераспределения, заявлению о заключении соглашения о перераспределении земельного участка</w:t>
      </w:r>
      <w:r w:rsidR="00D4793D" w:rsidRPr="008F0AD7">
        <w:t>, представляемые в электронной форме, должны обеспечивать:</w:t>
      </w:r>
    </w:p>
    <w:p w14:paraId="78325D90" w14:textId="26764A51" w:rsidR="00D4793D" w:rsidRPr="008F0AD7" w:rsidRDefault="00D4793D" w:rsidP="00BC295F">
      <w:pPr>
        <w:pStyle w:val="ConsPlusNormal"/>
        <w:ind w:firstLine="709"/>
        <w:jc w:val="both"/>
      </w:pPr>
      <w:r w:rsidRPr="008F0AD7">
        <w:t>возможность идентифицировать документ и количество листов в документе;</w:t>
      </w:r>
    </w:p>
    <w:p w14:paraId="3F3C4457" w14:textId="230DD72D" w:rsidR="00D4793D" w:rsidRPr="008F0AD7" w:rsidRDefault="00D4793D" w:rsidP="00BC295F">
      <w:pPr>
        <w:pStyle w:val="ConsPlusNormal"/>
        <w:ind w:firstLine="709"/>
        <w:jc w:val="both"/>
      </w:pPr>
      <w:r w:rsidRPr="008F0AD7"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06168E28" w14:textId="65049357" w:rsidR="00D4793D" w:rsidRPr="008F0AD7" w:rsidRDefault="00D4793D" w:rsidP="00BC295F">
      <w:pPr>
        <w:pStyle w:val="ConsPlusNormal"/>
        <w:ind w:firstLine="709"/>
        <w:jc w:val="both"/>
      </w:pPr>
      <w:r w:rsidRPr="008F0AD7"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14:paraId="2A585220" w14:textId="556E6002" w:rsidR="00D4793D" w:rsidRPr="008F0AD7" w:rsidRDefault="00D4793D" w:rsidP="00BC295F">
      <w:pPr>
        <w:pStyle w:val="ConsPlusNormal"/>
        <w:ind w:firstLine="709"/>
        <w:jc w:val="both"/>
      </w:pPr>
      <w:r w:rsidRPr="008F0AD7">
        <w:t xml:space="preserve">Документы, подлежащие представлению в форматах </w:t>
      </w:r>
      <w:proofErr w:type="spellStart"/>
      <w:r w:rsidRPr="008F0AD7">
        <w:t>xls</w:t>
      </w:r>
      <w:proofErr w:type="spellEnd"/>
      <w:r w:rsidRPr="008F0AD7">
        <w:t xml:space="preserve">, </w:t>
      </w:r>
      <w:proofErr w:type="spellStart"/>
      <w:r w:rsidRPr="008F0AD7">
        <w:t>xlsx</w:t>
      </w:r>
      <w:proofErr w:type="spellEnd"/>
      <w:r w:rsidRPr="008F0AD7">
        <w:t xml:space="preserve"> или </w:t>
      </w:r>
      <w:proofErr w:type="spellStart"/>
      <w:r w:rsidRPr="008F0AD7">
        <w:t>ods</w:t>
      </w:r>
      <w:proofErr w:type="spellEnd"/>
      <w:r w:rsidRPr="008F0AD7">
        <w:t>, формируются в виде отдельного документа, представляемого в электронной форме.</w:t>
      </w:r>
    </w:p>
    <w:p w14:paraId="71EF054A" w14:textId="20D93D48" w:rsidR="00D4793D" w:rsidRPr="008F0AD7" w:rsidRDefault="00D830B6" w:rsidP="00BC295F">
      <w:pPr>
        <w:pStyle w:val="ConsPlusNormal"/>
        <w:ind w:firstLine="709"/>
        <w:jc w:val="both"/>
      </w:pPr>
      <w:r w:rsidRPr="00E234A7">
        <w:t>2.4</w:t>
      </w:r>
      <w:r w:rsidR="00ED30BE">
        <w:t>6</w:t>
      </w:r>
      <w:r w:rsidR="00D4793D" w:rsidRPr="00E234A7">
        <w:t>.</w:t>
      </w:r>
      <w:r w:rsidR="00D4793D" w:rsidRPr="008F0AD7">
        <w:t xml:space="preserve"> Оценка качества предоставления услуги.</w:t>
      </w:r>
    </w:p>
    <w:p w14:paraId="79AAE430" w14:textId="50F02A26" w:rsidR="00D4793D" w:rsidRPr="008F0AD7" w:rsidRDefault="00D4793D" w:rsidP="00BC295F">
      <w:pPr>
        <w:pStyle w:val="ConsPlusNormal"/>
        <w:ind w:firstLine="709"/>
        <w:jc w:val="both"/>
      </w:pPr>
      <w:proofErr w:type="gramStart"/>
      <w:r w:rsidRPr="008F0AD7">
        <w:t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</w:t>
      </w:r>
      <w:r w:rsidR="00267FAA">
        <w:t xml:space="preserve">остей, утвержденными </w:t>
      </w:r>
      <w:r w:rsidR="00291946">
        <w:t>п</w:t>
      </w:r>
      <w:r w:rsidRPr="008F0AD7">
        <w:t xml:space="preserve">остановлением Правительства </w:t>
      </w:r>
      <w:r w:rsidR="00267FAA">
        <w:t>Российской Федерации</w:t>
      </w:r>
      <w:r w:rsidRPr="008F0AD7">
        <w:t xml:space="preserve"> </w:t>
      </w:r>
      <w:r w:rsidR="00291946" w:rsidRPr="00291946">
        <w:t>от 12</w:t>
      </w:r>
      <w:r w:rsidR="00291946">
        <w:t xml:space="preserve"> декабря</w:t>
      </w:r>
      <w:r w:rsidR="00291946" w:rsidRPr="00291946">
        <w:t xml:space="preserve"> 2012 года</w:t>
      </w:r>
      <w:proofErr w:type="gramEnd"/>
      <w:r w:rsidR="00291946" w:rsidRPr="00291946">
        <w:t xml:space="preserve"> № 1284. </w:t>
      </w:r>
      <w:proofErr w:type="gramStart"/>
      <w:r w:rsidR="002061D1" w:rsidRPr="008F0AD7">
        <w:t>«</w:t>
      </w:r>
      <w:r w:rsidRPr="008F0AD7"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</w:t>
      </w:r>
      <w:proofErr w:type="gramEnd"/>
      <w:r w:rsidRPr="008F0AD7">
        <w:t xml:space="preserve"> досрочном </w:t>
      </w:r>
      <w:proofErr w:type="gramStart"/>
      <w:r w:rsidRPr="008F0AD7">
        <w:t>прекращении</w:t>
      </w:r>
      <w:proofErr w:type="gramEnd"/>
      <w:r w:rsidRPr="008F0AD7">
        <w:t xml:space="preserve"> исполнения соответствующими руководителями</w:t>
      </w:r>
      <w:r w:rsidR="005D0284" w:rsidRPr="008F0AD7">
        <w:t xml:space="preserve"> своих должностных обязанностей»</w:t>
      </w:r>
      <w:r w:rsidR="00291946">
        <w:t>.</w:t>
      </w:r>
    </w:p>
    <w:p w14:paraId="36012BC1" w14:textId="722E22AA" w:rsidR="00572D1C" w:rsidRPr="008F0AD7" w:rsidRDefault="00B0093E" w:rsidP="00BC295F">
      <w:pPr>
        <w:pStyle w:val="ConsPlusNormal"/>
        <w:ind w:firstLine="709"/>
        <w:jc w:val="both"/>
      </w:pPr>
      <w:r>
        <w:t>Уполномоченный орган, М</w:t>
      </w:r>
      <w:r w:rsidR="00572D1C" w:rsidRPr="008F0AD7">
        <w:t xml:space="preserve">ногофункциональный центр должны предложить </w:t>
      </w:r>
      <w:r w:rsidR="00A90961">
        <w:t>З</w:t>
      </w:r>
      <w:r w:rsidR="00572D1C" w:rsidRPr="008F0AD7">
        <w:t>аявителю оценить удобство и понятность процедуры получения услуги или соответствующего этапа получения услуги, а также качество предоставления услуги.</w:t>
      </w:r>
    </w:p>
    <w:p w14:paraId="3A7C61C7" w14:textId="633DBAC2" w:rsidR="00D4793D" w:rsidRDefault="00D830B6" w:rsidP="00E06B3F">
      <w:pPr>
        <w:pStyle w:val="ConsPlusNormal"/>
        <w:ind w:firstLine="709"/>
        <w:jc w:val="both"/>
      </w:pPr>
      <w:r w:rsidRPr="008F0AD7">
        <w:t>2.4</w:t>
      </w:r>
      <w:r w:rsidR="00ED30BE">
        <w:t>7</w:t>
      </w:r>
      <w:r w:rsidR="00D4793D" w:rsidRPr="008F0AD7">
        <w:t>.</w:t>
      </w:r>
      <w:r w:rsidR="00C32D35">
        <w:t xml:space="preserve"> </w:t>
      </w:r>
      <w:proofErr w:type="gramStart"/>
      <w:r w:rsidR="00D4793D" w:rsidRPr="008F0AD7">
        <w:t>Заявителю</w:t>
      </w:r>
      <w:r w:rsidR="00C32D35">
        <w:t xml:space="preserve"> </w:t>
      </w:r>
      <w:r w:rsidR="00D4793D" w:rsidRPr="008F0AD7">
        <w:t>обеспечивается возможность направления жалобы на реш</w:t>
      </w:r>
      <w:r w:rsidR="00B8760E">
        <w:t>ения, действия или бездействие У</w:t>
      </w:r>
      <w:r w:rsidR="00D4793D" w:rsidRPr="008F0AD7">
        <w:t>полномоченног</w:t>
      </w:r>
      <w:r w:rsidR="00B8760E">
        <w:t>о органа, должностного лица Уполномоченного органа</w:t>
      </w:r>
      <w:r w:rsidR="00D4793D" w:rsidRPr="008F0AD7">
        <w:t>, либо муниципального служащего в соответствии со статьей 11.2 Федерального закона</w:t>
      </w:r>
      <w:r w:rsidR="00291946" w:rsidRPr="0029194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91946" w:rsidRPr="00291946">
        <w:t>от 27</w:t>
      </w:r>
      <w:r w:rsidR="00291946">
        <w:t xml:space="preserve"> июля </w:t>
      </w:r>
      <w:r w:rsidR="00291946" w:rsidRPr="00291946">
        <w:t>2010 года № 210-ФЗ</w:t>
      </w:r>
      <w:r w:rsidR="00FA43C3" w:rsidRPr="008F0AD7">
        <w:t xml:space="preserve"> «</w:t>
      </w:r>
      <w:r w:rsidR="00D4793D" w:rsidRPr="008F0AD7">
        <w:t>Об организации предоставления госуда</w:t>
      </w:r>
      <w:r w:rsidR="00FA43C3" w:rsidRPr="008F0AD7">
        <w:t>рственных и муниципальных услуг»</w:t>
      </w:r>
      <w:r w:rsidR="00D4793D" w:rsidRPr="008F0AD7">
        <w:t xml:space="preserve"> </w:t>
      </w:r>
      <w:r w:rsidR="001D59A4">
        <w:t>(далее - Федеральный закон №</w:t>
      </w:r>
      <w:r w:rsidR="00D4793D" w:rsidRPr="008F0AD7">
        <w:t xml:space="preserve"> 210-</w:t>
      </w:r>
      <w:r w:rsidR="00E06B3F">
        <w:t xml:space="preserve">ФЗ) и </w:t>
      </w:r>
      <w:r w:rsidR="008B511C">
        <w:t>Положением</w:t>
      </w:r>
      <w:r w:rsidR="00E06B3F">
        <w:t xml:space="preserve">, </w:t>
      </w:r>
      <w:r w:rsidR="008B511C">
        <w:t>утвержденным</w:t>
      </w:r>
      <w:r w:rsidR="00E06B3F">
        <w:t xml:space="preserve"> </w:t>
      </w:r>
      <w:r w:rsidR="008B511C">
        <w:t>п</w:t>
      </w:r>
      <w:r w:rsidR="00D4793D" w:rsidRPr="008F0AD7">
        <w:t xml:space="preserve">остановлением Правительства </w:t>
      </w:r>
      <w:r w:rsidR="00E06B3F">
        <w:t>Российской Федерации</w:t>
      </w:r>
      <w:r w:rsidR="008B511C">
        <w:t xml:space="preserve"> от </w:t>
      </w:r>
      <w:r w:rsidR="008B511C" w:rsidRPr="008B511C">
        <w:t>20.11.2012 года № 1198</w:t>
      </w:r>
      <w:r w:rsidR="00E06B3F">
        <w:t>.</w:t>
      </w:r>
      <w:proofErr w:type="gramEnd"/>
    </w:p>
    <w:p w14:paraId="7A0B9CB4" w14:textId="0BD0FBDC" w:rsidR="00666E44" w:rsidRPr="00907DF5" w:rsidRDefault="00666E44" w:rsidP="00907DF5">
      <w:pPr>
        <w:pStyle w:val="af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DF5">
        <w:rPr>
          <w:rFonts w:ascii="Times New Roman" w:hAnsi="Times New Roman" w:cs="Times New Roman"/>
          <w:sz w:val="24"/>
          <w:szCs w:val="24"/>
        </w:rPr>
        <w:t>2</w:t>
      </w:r>
      <w:r w:rsidR="00ED30BE">
        <w:rPr>
          <w:rFonts w:ascii="Times New Roman" w:hAnsi="Times New Roman" w:cs="Times New Roman"/>
          <w:sz w:val="24"/>
          <w:szCs w:val="24"/>
        </w:rPr>
        <w:t>.48</w:t>
      </w:r>
      <w:r w:rsidRPr="00907DF5">
        <w:rPr>
          <w:rFonts w:ascii="Times New Roman" w:hAnsi="Times New Roman" w:cs="Times New Roman"/>
          <w:sz w:val="24"/>
          <w:szCs w:val="24"/>
        </w:rPr>
        <w:t>. Особе</w:t>
      </w:r>
      <w:r w:rsidR="00B0093E">
        <w:rPr>
          <w:rFonts w:ascii="Times New Roman" w:hAnsi="Times New Roman" w:cs="Times New Roman"/>
          <w:sz w:val="24"/>
          <w:szCs w:val="24"/>
        </w:rPr>
        <w:t>нности предоставления услуги в М</w:t>
      </w:r>
      <w:r w:rsidRPr="00907DF5">
        <w:rPr>
          <w:rFonts w:ascii="Times New Roman" w:hAnsi="Times New Roman" w:cs="Times New Roman"/>
          <w:sz w:val="24"/>
          <w:szCs w:val="24"/>
        </w:rPr>
        <w:t>ногофункциональном центре.</w:t>
      </w:r>
    </w:p>
    <w:p w14:paraId="30FF88EF" w14:textId="77777777" w:rsidR="00666E44" w:rsidRPr="00907DF5" w:rsidRDefault="00666E44" w:rsidP="00907DF5">
      <w:pPr>
        <w:pStyle w:val="af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DF5">
        <w:rPr>
          <w:rFonts w:ascii="Times New Roman" w:hAnsi="Times New Roman" w:cs="Times New Roman"/>
          <w:sz w:val="24"/>
          <w:szCs w:val="24"/>
        </w:rPr>
        <w:t>Многофункциональный центр осуществляет:</w:t>
      </w:r>
    </w:p>
    <w:p w14:paraId="6405B2F2" w14:textId="288DE6F9" w:rsidR="00666E44" w:rsidRPr="00907DF5" w:rsidRDefault="00B0093E" w:rsidP="00ED30BE">
      <w:pPr>
        <w:pStyle w:val="af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выдачу З</w:t>
      </w:r>
      <w:r w:rsidR="00666E44" w:rsidRPr="00907DF5">
        <w:rPr>
          <w:rFonts w:ascii="Times New Roman" w:hAnsi="Times New Roman" w:cs="Times New Roman"/>
          <w:sz w:val="24"/>
          <w:szCs w:val="24"/>
        </w:rPr>
        <w:t>аявителю результата предоставления муниципальной услуги, в том числе на бумажном носителе, полученного с Единого портала.</w:t>
      </w:r>
    </w:p>
    <w:p w14:paraId="49AED158" w14:textId="66E298E6" w:rsidR="00666E44" w:rsidRPr="00907DF5" w:rsidRDefault="00666E44" w:rsidP="00ED30BE">
      <w:pPr>
        <w:pStyle w:val="af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DF5">
        <w:rPr>
          <w:rFonts w:ascii="Times New Roman" w:hAnsi="Times New Roman" w:cs="Times New Roman"/>
          <w:sz w:val="24"/>
          <w:szCs w:val="24"/>
        </w:rPr>
        <w:t>иные процедуры и действия, предусмотренные Федеральным законом № 210-ФЗ.</w:t>
      </w:r>
    </w:p>
    <w:p w14:paraId="52A1F83B" w14:textId="5B5A1BEE" w:rsidR="00666E44" w:rsidRPr="00907DF5" w:rsidRDefault="00666E44" w:rsidP="00ED30BE">
      <w:pPr>
        <w:pStyle w:val="af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DF5">
        <w:rPr>
          <w:rFonts w:ascii="Times New Roman" w:hAnsi="Times New Roman" w:cs="Times New Roman"/>
          <w:sz w:val="24"/>
          <w:szCs w:val="24"/>
        </w:rPr>
        <w:t>В соответствии с частью 1.1 статьи 16 Федерального закона № 210-ФЗ для реализации св</w:t>
      </w:r>
      <w:r w:rsidR="00B0093E">
        <w:rPr>
          <w:rFonts w:ascii="Times New Roman" w:hAnsi="Times New Roman" w:cs="Times New Roman"/>
          <w:sz w:val="24"/>
          <w:szCs w:val="24"/>
        </w:rPr>
        <w:t>оих функций М</w:t>
      </w:r>
      <w:r w:rsidRPr="00907DF5">
        <w:rPr>
          <w:rFonts w:ascii="Times New Roman" w:hAnsi="Times New Roman" w:cs="Times New Roman"/>
          <w:sz w:val="24"/>
          <w:szCs w:val="24"/>
        </w:rPr>
        <w:t>ногофункциональные центры вправе привлекать иные организации.</w:t>
      </w:r>
    </w:p>
    <w:p w14:paraId="6A542890" w14:textId="608C919B" w:rsidR="00666E44" w:rsidRPr="00907DF5" w:rsidRDefault="00666E44" w:rsidP="00907DF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14:paraId="3EA3CA72" w14:textId="3B1CBB5C" w:rsidR="00E80729" w:rsidRDefault="00E80729" w:rsidP="00BC295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 xml:space="preserve">Раздел III. </w:t>
      </w:r>
      <w:r w:rsidR="008A63B6" w:rsidRPr="008F0AD7">
        <w:rPr>
          <w:rFonts w:ascii="Times New Roman" w:hAnsi="Times New Roman" w:cs="Times New Roman"/>
        </w:rPr>
        <w:t>СОСТАВ, ПОСЛЕДОВАТЕЛЬНОСТЬ И СРОКИ ВЫПОЛН</w:t>
      </w:r>
      <w:r w:rsidR="00870D3F">
        <w:rPr>
          <w:rFonts w:ascii="Times New Roman" w:hAnsi="Times New Roman" w:cs="Times New Roman"/>
        </w:rPr>
        <w:t>ЕНИЯ АДМИНИСТРАТИВНЫХ ПРОЦЕДУР</w:t>
      </w:r>
    </w:p>
    <w:p w14:paraId="4BB9E3E5" w14:textId="77777777" w:rsidR="00F32CE2" w:rsidRPr="008F0AD7" w:rsidRDefault="00F32CE2" w:rsidP="00BC295F">
      <w:pPr>
        <w:pStyle w:val="ConsPlusTitle"/>
        <w:ind w:firstLine="709"/>
        <w:jc w:val="center"/>
        <w:rPr>
          <w:rFonts w:ascii="Times New Roman" w:hAnsi="Times New Roman" w:cs="Times New Roman"/>
        </w:rPr>
      </w:pPr>
    </w:p>
    <w:p w14:paraId="0D0295EC" w14:textId="1343E17A" w:rsidR="00E80729" w:rsidRPr="008F0AD7" w:rsidRDefault="00ED30BE" w:rsidP="003C26EC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16</w:t>
      </w:r>
      <w:r w:rsidR="002F4299">
        <w:rPr>
          <w:rFonts w:ascii="Times New Roman" w:hAnsi="Times New Roman" w:cs="Times New Roman"/>
        </w:rPr>
        <w:t xml:space="preserve">. </w:t>
      </w:r>
      <w:r w:rsidR="00E80729" w:rsidRPr="008F0AD7">
        <w:rPr>
          <w:rFonts w:ascii="Times New Roman" w:hAnsi="Times New Roman" w:cs="Times New Roman"/>
        </w:rPr>
        <w:t>Перечень вариантов предоставления</w:t>
      </w:r>
      <w:r w:rsidR="00D33E72" w:rsidRPr="008F0AD7">
        <w:rPr>
          <w:rFonts w:ascii="Times New Roman" w:hAnsi="Times New Roman" w:cs="Times New Roman"/>
        </w:rPr>
        <w:t xml:space="preserve"> </w:t>
      </w:r>
      <w:r w:rsidR="00D93780" w:rsidRPr="008F0AD7">
        <w:rPr>
          <w:rFonts w:ascii="Times New Roman" w:hAnsi="Times New Roman" w:cs="Times New Roman"/>
        </w:rPr>
        <w:t>муниципальной</w:t>
      </w:r>
      <w:r w:rsidR="00E80729" w:rsidRPr="008F0AD7">
        <w:rPr>
          <w:rFonts w:ascii="Times New Roman" w:hAnsi="Times New Roman" w:cs="Times New Roman"/>
        </w:rPr>
        <w:t xml:space="preserve"> услуги,</w:t>
      </w:r>
      <w:r w:rsidR="00D33E72" w:rsidRPr="008F0AD7">
        <w:rPr>
          <w:rFonts w:ascii="Times New Roman" w:hAnsi="Times New Roman" w:cs="Times New Roman"/>
        </w:rPr>
        <w:t xml:space="preserve"> </w:t>
      </w:r>
      <w:r w:rsidR="00E80729" w:rsidRPr="008F0AD7">
        <w:rPr>
          <w:rFonts w:ascii="Times New Roman" w:hAnsi="Times New Roman" w:cs="Times New Roman"/>
        </w:rPr>
        <w:t>включающий в том числе варианты предоставления</w:t>
      </w:r>
      <w:r w:rsidR="00D33E72" w:rsidRPr="008F0AD7">
        <w:rPr>
          <w:rFonts w:ascii="Times New Roman" w:hAnsi="Times New Roman" w:cs="Times New Roman"/>
        </w:rPr>
        <w:t xml:space="preserve"> </w:t>
      </w:r>
      <w:r w:rsidR="00E80729" w:rsidRPr="008F0AD7">
        <w:rPr>
          <w:rFonts w:ascii="Times New Roman" w:hAnsi="Times New Roman" w:cs="Times New Roman"/>
        </w:rPr>
        <w:t>муниципальной услуги, необходимый</w:t>
      </w:r>
      <w:r w:rsidR="00D33E72" w:rsidRPr="008F0AD7">
        <w:rPr>
          <w:rFonts w:ascii="Times New Roman" w:hAnsi="Times New Roman" w:cs="Times New Roman"/>
        </w:rPr>
        <w:t xml:space="preserve"> </w:t>
      </w:r>
      <w:r w:rsidR="00E80729" w:rsidRPr="008F0AD7">
        <w:rPr>
          <w:rFonts w:ascii="Times New Roman" w:hAnsi="Times New Roman" w:cs="Times New Roman"/>
        </w:rPr>
        <w:t>для исправления допущенных опечаток и ошибок в выданных</w:t>
      </w:r>
      <w:r w:rsidR="00D33E72" w:rsidRPr="008F0AD7">
        <w:rPr>
          <w:rFonts w:ascii="Times New Roman" w:hAnsi="Times New Roman" w:cs="Times New Roman"/>
        </w:rPr>
        <w:t xml:space="preserve"> </w:t>
      </w:r>
      <w:r w:rsidR="00E80729" w:rsidRPr="008F0AD7">
        <w:rPr>
          <w:rFonts w:ascii="Times New Roman" w:hAnsi="Times New Roman" w:cs="Times New Roman"/>
        </w:rPr>
        <w:t xml:space="preserve">в результате предоставления </w:t>
      </w:r>
      <w:r w:rsidR="00D93780" w:rsidRPr="008F0AD7">
        <w:rPr>
          <w:rFonts w:ascii="Times New Roman" w:hAnsi="Times New Roman" w:cs="Times New Roman"/>
        </w:rPr>
        <w:t>муниципальной</w:t>
      </w:r>
      <w:r w:rsidR="00D33E72" w:rsidRPr="008F0AD7">
        <w:rPr>
          <w:rFonts w:ascii="Times New Roman" w:hAnsi="Times New Roman" w:cs="Times New Roman"/>
        </w:rPr>
        <w:t xml:space="preserve"> </w:t>
      </w:r>
      <w:r w:rsidR="00E80729" w:rsidRPr="008F0AD7">
        <w:rPr>
          <w:rFonts w:ascii="Times New Roman" w:hAnsi="Times New Roman" w:cs="Times New Roman"/>
        </w:rPr>
        <w:t>услуги документах и созданных</w:t>
      </w:r>
      <w:r w:rsidR="00D33E72" w:rsidRPr="008F0AD7">
        <w:rPr>
          <w:rFonts w:ascii="Times New Roman" w:hAnsi="Times New Roman" w:cs="Times New Roman"/>
        </w:rPr>
        <w:t xml:space="preserve"> </w:t>
      </w:r>
      <w:r w:rsidR="00E80729" w:rsidRPr="008F0AD7">
        <w:rPr>
          <w:rFonts w:ascii="Times New Roman" w:hAnsi="Times New Roman" w:cs="Times New Roman"/>
        </w:rPr>
        <w:t>реестровых записях, для выдачи</w:t>
      </w:r>
      <w:r w:rsidR="00D33E72" w:rsidRPr="008F0AD7">
        <w:rPr>
          <w:rFonts w:ascii="Times New Roman" w:hAnsi="Times New Roman" w:cs="Times New Roman"/>
        </w:rPr>
        <w:t xml:space="preserve"> </w:t>
      </w:r>
      <w:r w:rsidR="00E80729" w:rsidRPr="008F0AD7">
        <w:rPr>
          <w:rFonts w:ascii="Times New Roman" w:hAnsi="Times New Roman" w:cs="Times New Roman"/>
        </w:rPr>
        <w:t>дубликата документа, выданного по результатам предоставления</w:t>
      </w:r>
      <w:r w:rsidR="00D33E72" w:rsidRPr="008F0AD7">
        <w:rPr>
          <w:rFonts w:ascii="Times New Roman" w:hAnsi="Times New Roman" w:cs="Times New Roman"/>
        </w:rPr>
        <w:t xml:space="preserve"> </w:t>
      </w:r>
      <w:r w:rsidR="00E80729" w:rsidRPr="008F0AD7">
        <w:rPr>
          <w:rFonts w:ascii="Times New Roman" w:hAnsi="Times New Roman" w:cs="Times New Roman"/>
        </w:rPr>
        <w:t>муниципальной услуги, в том числе</w:t>
      </w:r>
      <w:r w:rsidR="00D33E72" w:rsidRPr="008F0AD7">
        <w:rPr>
          <w:rFonts w:ascii="Times New Roman" w:hAnsi="Times New Roman" w:cs="Times New Roman"/>
        </w:rPr>
        <w:t xml:space="preserve"> </w:t>
      </w:r>
      <w:r w:rsidR="00E80729" w:rsidRPr="008F0AD7">
        <w:rPr>
          <w:rFonts w:ascii="Times New Roman" w:hAnsi="Times New Roman" w:cs="Times New Roman"/>
        </w:rPr>
        <w:t>исчерпывающий перечень оснований для отказа в выдаче</w:t>
      </w:r>
      <w:r w:rsidR="00D33E72" w:rsidRPr="008F0AD7">
        <w:rPr>
          <w:rFonts w:ascii="Times New Roman" w:hAnsi="Times New Roman" w:cs="Times New Roman"/>
        </w:rPr>
        <w:t xml:space="preserve"> </w:t>
      </w:r>
      <w:r w:rsidR="00E80729" w:rsidRPr="008F0AD7">
        <w:rPr>
          <w:rFonts w:ascii="Times New Roman" w:hAnsi="Times New Roman" w:cs="Times New Roman"/>
        </w:rPr>
        <w:t>такого дубликата, а также порядок оставления запроса</w:t>
      </w:r>
      <w:r w:rsidR="00D33E72" w:rsidRPr="008F0AD7">
        <w:rPr>
          <w:rFonts w:ascii="Times New Roman" w:hAnsi="Times New Roman" w:cs="Times New Roman"/>
        </w:rPr>
        <w:t xml:space="preserve"> </w:t>
      </w:r>
      <w:r w:rsidR="00A90961">
        <w:rPr>
          <w:rFonts w:ascii="Times New Roman" w:hAnsi="Times New Roman" w:cs="Times New Roman"/>
        </w:rPr>
        <w:t>З</w:t>
      </w:r>
      <w:r w:rsidR="00E80729" w:rsidRPr="008F0AD7">
        <w:rPr>
          <w:rFonts w:ascii="Times New Roman" w:hAnsi="Times New Roman" w:cs="Times New Roman"/>
        </w:rPr>
        <w:t xml:space="preserve">аявителя о предоставлении </w:t>
      </w:r>
      <w:r w:rsidR="00D33E72" w:rsidRPr="008F0AD7">
        <w:rPr>
          <w:rFonts w:ascii="Times New Roman" w:hAnsi="Times New Roman" w:cs="Times New Roman"/>
        </w:rPr>
        <w:t xml:space="preserve"> </w:t>
      </w:r>
      <w:r w:rsidR="00D93780" w:rsidRPr="008F0AD7">
        <w:rPr>
          <w:rFonts w:ascii="Times New Roman" w:hAnsi="Times New Roman" w:cs="Times New Roman"/>
        </w:rPr>
        <w:t>муниципальной</w:t>
      </w:r>
      <w:r w:rsidR="00E80729" w:rsidRPr="008F0AD7">
        <w:rPr>
          <w:rFonts w:ascii="Times New Roman" w:hAnsi="Times New Roman" w:cs="Times New Roman"/>
        </w:rPr>
        <w:t xml:space="preserve"> услуги без рассмотрения</w:t>
      </w:r>
      <w:r w:rsidR="003C26EC">
        <w:rPr>
          <w:rFonts w:ascii="Times New Roman" w:hAnsi="Times New Roman" w:cs="Times New Roman"/>
        </w:rPr>
        <w:t xml:space="preserve"> </w:t>
      </w:r>
      <w:r w:rsidR="00E80729" w:rsidRPr="008F0AD7">
        <w:rPr>
          <w:rFonts w:ascii="Times New Roman" w:hAnsi="Times New Roman" w:cs="Times New Roman"/>
        </w:rPr>
        <w:t>(при необходимости)</w:t>
      </w:r>
    </w:p>
    <w:p w14:paraId="373E28B2" w14:textId="77777777" w:rsidR="00E80729" w:rsidRPr="008F0AD7" w:rsidRDefault="00E80729" w:rsidP="00BC295F">
      <w:pPr>
        <w:pStyle w:val="ConsPlusNormal"/>
        <w:ind w:firstLine="709"/>
        <w:jc w:val="both"/>
      </w:pPr>
    </w:p>
    <w:p w14:paraId="66AC03B6" w14:textId="77777777" w:rsidR="00E80729" w:rsidRPr="008F0AD7" w:rsidRDefault="00E80729" w:rsidP="00BC295F">
      <w:pPr>
        <w:pStyle w:val="ConsPlusNormal"/>
        <w:ind w:firstLine="709"/>
        <w:jc w:val="both"/>
      </w:pPr>
      <w:r w:rsidRPr="008F0AD7">
        <w:t>3.1. Настоящий раздел содержит состав, последовательность и сроки выполнения административных процедур для следующих вариантов предоставления услуги:</w:t>
      </w:r>
    </w:p>
    <w:p w14:paraId="70174F28" w14:textId="3425520E" w:rsidR="00E80729" w:rsidRPr="008F0AD7" w:rsidRDefault="00E80729" w:rsidP="00BC295F">
      <w:pPr>
        <w:pStyle w:val="ConsPlusNormal"/>
        <w:ind w:firstLine="709"/>
        <w:jc w:val="both"/>
      </w:pPr>
      <w:r w:rsidRPr="008F0AD7">
        <w:t xml:space="preserve">Вариант 1 - </w:t>
      </w:r>
      <w:r w:rsidR="004E5AB4" w:rsidRPr="008F0AD7">
        <w:t>образование земельного участка для последующего перераспределения</w:t>
      </w:r>
      <w:r w:rsidR="00B0093E">
        <w:t>;</w:t>
      </w:r>
    </w:p>
    <w:p w14:paraId="49449CE7" w14:textId="05A4424F" w:rsidR="00E80729" w:rsidRPr="008F0AD7" w:rsidRDefault="00E80729" w:rsidP="00BC295F">
      <w:pPr>
        <w:pStyle w:val="ConsPlusNormal"/>
        <w:ind w:firstLine="709"/>
        <w:jc w:val="both"/>
      </w:pPr>
      <w:r w:rsidRPr="008F0AD7">
        <w:t xml:space="preserve">Вариант 2 - </w:t>
      </w:r>
      <w:r w:rsidR="004E5AB4" w:rsidRPr="008F0AD7">
        <w:t>заключение соглашения о перераспределении земельного участка</w:t>
      </w:r>
      <w:r w:rsidR="00B0093E">
        <w:t>;</w:t>
      </w:r>
    </w:p>
    <w:p w14:paraId="63F7D7D5" w14:textId="46545325" w:rsidR="004E5AB4" w:rsidRPr="008F0AD7" w:rsidRDefault="00E80729" w:rsidP="00BC295F">
      <w:pPr>
        <w:pStyle w:val="ConsPlusNormal"/>
        <w:ind w:firstLine="709"/>
        <w:jc w:val="both"/>
      </w:pPr>
      <w:r w:rsidRPr="008F0AD7">
        <w:t xml:space="preserve">Вариант 3 - </w:t>
      </w:r>
      <w:r w:rsidR="004E5AB4" w:rsidRPr="008F0AD7">
        <w:t>исправление допущенных опечат</w:t>
      </w:r>
      <w:r w:rsidR="00B0093E">
        <w:t>ок и ошибок в результате услуги;</w:t>
      </w:r>
    </w:p>
    <w:p w14:paraId="68442EFE" w14:textId="3A1CAF63" w:rsidR="00E80729" w:rsidRDefault="004E5AB4" w:rsidP="00BC295F">
      <w:pPr>
        <w:pStyle w:val="ConsPlusNormal"/>
        <w:ind w:firstLine="709"/>
        <w:jc w:val="both"/>
      </w:pPr>
      <w:r w:rsidRPr="008F0AD7">
        <w:t>Вариант 4 – выдача дубликата результата услуги</w:t>
      </w:r>
      <w:r w:rsidR="00E80729" w:rsidRPr="008F0AD7">
        <w:t>.</w:t>
      </w:r>
    </w:p>
    <w:p w14:paraId="798135EA" w14:textId="77777777" w:rsidR="001221D1" w:rsidRPr="008F0AD7" w:rsidRDefault="001221D1" w:rsidP="00BC295F">
      <w:pPr>
        <w:pStyle w:val="ConsPlusNormal"/>
        <w:ind w:firstLine="709"/>
        <w:jc w:val="both"/>
      </w:pPr>
    </w:p>
    <w:p w14:paraId="15D6BF6F" w14:textId="3B4308BF" w:rsidR="008F401C" w:rsidRDefault="00ED30BE" w:rsidP="00BC295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17</w:t>
      </w:r>
      <w:r w:rsidR="00C945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F401C" w:rsidRPr="008F0AD7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оставления запроса </w:t>
      </w:r>
      <w:r w:rsidR="00A9096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8F401C" w:rsidRPr="008F0AD7">
        <w:rPr>
          <w:rFonts w:ascii="Times New Roman" w:hAnsi="Times New Roman" w:cs="Times New Roman"/>
          <w:b/>
          <w:bCs/>
          <w:sz w:val="24"/>
          <w:szCs w:val="24"/>
        </w:rPr>
        <w:t>аявителя о предоставлении</w:t>
      </w:r>
      <w:r w:rsidR="00D33E72" w:rsidRPr="008F0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401C" w:rsidRPr="008F0AD7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  <w:r w:rsidR="00D33E72" w:rsidRPr="008F0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401C" w:rsidRPr="008F0AD7">
        <w:rPr>
          <w:rFonts w:ascii="Times New Roman" w:hAnsi="Times New Roman" w:cs="Times New Roman"/>
          <w:b/>
          <w:bCs/>
          <w:sz w:val="24"/>
          <w:szCs w:val="24"/>
        </w:rPr>
        <w:t>без рассмотрения (при необходимости)</w:t>
      </w:r>
    </w:p>
    <w:p w14:paraId="68B4A9EB" w14:textId="77777777" w:rsidR="001221D1" w:rsidRPr="008F0AD7" w:rsidRDefault="001221D1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ABD5D" w14:textId="591BE911" w:rsidR="00F6631D" w:rsidRPr="008F0AD7" w:rsidRDefault="008F401C" w:rsidP="00BC2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AD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F5E88" w:rsidRPr="008F0A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631D" w:rsidRPr="008F0AD7">
        <w:rPr>
          <w:rFonts w:ascii="Times New Roman" w:eastAsia="Times New Roman" w:hAnsi="Times New Roman" w:cs="Times New Roman"/>
          <w:sz w:val="24"/>
          <w:szCs w:val="24"/>
        </w:rPr>
        <w:t xml:space="preserve">. В любой момент до истечения срока предоставления услуги </w:t>
      </w:r>
      <w:r w:rsidR="00A9096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F6631D" w:rsidRPr="008F0AD7">
        <w:rPr>
          <w:rFonts w:ascii="Times New Roman" w:eastAsia="Times New Roman" w:hAnsi="Times New Roman" w:cs="Times New Roman"/>
          <w:sz w:val="24"/>
          <w:szCs w:val="24"/>
        </w:rPr>
        <w:t xml:space="preserve">аявитель вправе направить заявление об оставлении заявления о предоставлении услуги без рассмотрения по рекомендуемой форме согласно </w:t>
      </w:r>
      <w:hyperlink w:anchor="Приложение_9" w:history="1">
        <w:r w:rsidR="00FA43C3" w:rsidRPr="008F0AD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D2469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риложению</w:t>
        </w:r>
        <w:r w:rsidR="00F6631D" w:rsidRPr="008F0AD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  <w:r w:rsidR="00A15A4B" w:rsidRPr="008F0AD7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17</w:t>
      </w:r>
      <w:r w:rsidR="00F6631D" w:rsidRPr="008F0AD7">
        <w:rPr>
          <w:rFonts w:ascii="Times New Roman" w:eastAsia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5CBF4CC9" w14:textId="145D099A" w:rsidR="008F401C" w:rsidRPr="008F0AD7" w:rsidRDefault="008F401C" w:rsidP="00BC2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AD7">
        <w:rPr>
          <w:rFonts w:ascii="Times New Roman" w:eastAsia="Times New Roman" w:hAnsi="Times New Roman" w:cs="Times New Roman"/>
          <w:sz w:val="24"/>
          <w:szCs w:val="24"/>
        </w:rPr>
        <w:t>На основании поступившего заявления об оставле</w:t>
      </w:r>
      <w:r w:rsidR="00B8760E">
        <w:rPr>
          <w:rFonts w:ascii="Times New Roman" w:eastAsia="Times New Roman" w:hAnsi="Times New Roman" w:cs="Times New Roman"/>
          <w:sz w:val="24"/>
          <w:szCs w:val="24"/>
        </w:rPr>
        <w:t>нии заявления без рассмотрения У</w:t>
      </w:r>
      <w:r w:rsidRPr="008F0AD7">
        <w:rPr>
          <w:rFonts w:ascii="Times New Roman" w:eastAsia="Times New Roman" w:hAnsi="Times New Roman" w:cs="Times New Roman"/>
          <w:sz w:val="24"/>
          <w:szCs w:val="24"/>
        </w:rPr>
        <w:t xml:space="preserve">полномоченный орган принимает решение об оставлении заявления без рассмотрения. </w:t>
      </w:r>
    </w:p>
    <w:p w14:paraId="31F1971C" w14:textId="7EC0C840" w:rsidR="008F401C" w:rsidRPr="008F0AD7" w:rsidRDefault="005C7A41" w:rsidP="00BC2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8F401C" w:rsidRPr="008F0AD7">
          <w:rPr>
            <w:rFonts w:ascii="Times New Roman" w:eastAsia="Times New Roman" w:hAnsi="Times New Roman" w:cs="Times New Roman"/>
            <w:sz w:val="24"/>
            <w:szCs w:val="24"/>
          </w:rPr>
          <w:t>Решение</w:t>
        </w:r>
      </w:hyperlink>
      <w:r w:rsidR="008F401C" w:rsidRPr="008F0AD7">
        <w:rPr>
          <w:rFonts w:ascii="Times New Roman" w:eastAsia="Times New Roman" w:hAnsi="Times New Roman" w:cs="Times New Roman"/>
          <w:sz w:val="24"/>
          <w:szCs w:val="24"/>
        </w:rPr>
        <w:t xml:space="preserve"> об оставлении заявления без рассмотрения направляется (выдается) </w:t>
      </w:r>
      <w:r w:rsidR="00A9096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F401C" w:rsidRPr="008F0AD7">
        <w:rPr>
          <w:rFonts w:ascii="Times New Roman" w:eastAsia="Times New Roman" w:hAnsi="Times New Roman" w:cs="Times New Roman"/>
          <w:sz w:val="24"/>
          <w:szCs w:val="24"/>
        </w:rPr>
        <w:t xml:space="preserve">аявителю по рекомендуемой форме, приведенной </w:t>
      </w:r>
      <w:hyperlink w:anchor="Приложение_10" w:history="1">
        <w:r w:rsidR="008F401C" w:rsidRPr="008F0AD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в </w:t>
        </w:r>
        <w:r w:rsidR="00FA43C3" w:rsidRPr="008F0AD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П</w:t>
        </w:r>
        <w:r w:rsidR="00D2469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риложении</w:t>
        </w:r>
        <w:r w:rsidR="008F401C" w:rsidRPr="008F0AD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="00A15A4B" w:rsidRPr="008F0AD7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8</w:t>
      </w:r>
      <w:r w:rsidR="008F401C" w:rsidRPr="008F0AD7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Административному регламенту, способом, указанным </w:t>
      </w:r>
      <w:r w:rsidR="00A90961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F401C" w:rsidRPr="008F0AD7">
        <w:rPr>
          <w:rFonts w:ascii="Times New Roman" w:eastAsia="Times New Roman" w:hAnsi="Times New Roman" w:cs="Times New Roman"/>
          <w:sz w:val="24"/>
          <w:szCs w:val="24"/>
        </w:rPr>
        <w:t xml:space="preserve">аявителем в заявлении об оставлении заявления без рассмотрения, не позднее рабочего дня, следующего за днем поступления заявления об оставлении заявления без рассмотрения. </w:t>
      </w:r>
    </w:p>
    <w:p w14:paraId="1C3ED52E" w14:textId="1E5FD5C0" w:rsidR="00F6631D" w:rsidRDefault="00F6631D" w:rsidP="00BC2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AD7">
        <w:rPr>
          <w:rFonts w:ascii="Times New Roman" w:eastAsia="Times New Roman" w:hAnsi="Times New Roman" w:cs="Times New Roman"/>
          <w:sz w:val="24"/>
          <w:szCs w:val="24"/>
        </w:rPr>
        <w:t xml:space="preserve">Оставление заявления о предоставлении услуги без рассмотрения не препятствует повторному обращению </w:t>
      </w:r>
      <w:r w:rsidR="00A90961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F0AD7">
        <w:rPr>
          <w:rFonts w:ascii="Times New Roman" w:eastAsia="Times New Roman" w:hAnsi="Times New Roman" w:cs="Times New Roman"/>
          <w:sz w:val="24"/>
          <w:szCs w:val="24"/>
        </w:rPr>
        <w:t>аявителя в</w:t>
      </w:r>
      <w:r w:rsidR="00B8760E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8F0AD7">
        <w:rPr>
          <w:rFonts w:ascii="Times New Roman" w:eastAsia="Times New Roman" w:hAnsi="Times New Roman" w:cs="Times New Roman"/>
          <w:sz w:val="24"/>
          <w:szCs w:val="24"/>
        </w:rPr>
        <w:t>полномоченный орган за предоставлением услуги.</w:t>
      </w:r>
    </w:p>
    <w:p w14:paraId="3F73580D" w14:textId="77777777" w:rsidR="001221D1" w:rsidRPr="008F0AD7" w:rsidRDefault="001221D1" w:rsidP="00BC2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BB340" w14:textId="74093595" w:rsidR="00E80729" w:rsidRPr="00C96E20" w:rsidRDefault="00ED30BE" w:rsidP="00BC295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18</w:t>
      </w:r>
      <w:r w:rsidR="00C94596" w:rsidRPr="00C96E20">
        <w:rPr>
          <w:rFonts w:ascii="Times New Roman" w:hAnsi="Times New Roman" w:cs="Times New Roman"/>
        </w:rPr>
        <w:t xml:space="preserve">. </w:t>
      </w:r>
      <w:r w:rsidR="00E80729" w:rsidRPr="00C96E20">
        <w:rPr>
          <w:rFonts w:ascii="Times New Roman" w:hAnsi="Times New Roman" w:cs="Times New Roman"/>
        </w:rPr>
        <w:t xml:space="preserve">Описание административной процедуры профилирования </w:t>
      </w:r>
      <w:r w:rsidR="00A90961">
        <w:rPr>
          <w:rFonts w:ascii="Times New Roman" w:hAnsi="Times New Roman" w:cs="Times New Roman"/>
        </w:rPr>
        <w:t>З</w:t>
      </w:r>
      <w:r w:rsidR="00E80729" w:rsidRPr="00C96E20">
        <w:rPr>
          <w:rFonts w:ascii="Times New Roman" w:hAnsi="Times New Roman" w:cs="Times New Roman"/>
        </w:rPr>
        <w:t>аявителя</w:t>
      </w:r>
    </w:p>
    <w:p w14:paraId="25F00D55" w14:textId="77777777" w:rsidR="001221D1" w:rsidRPr="00C96E20" w:rsidRDefault="001221D1" w:rsidP="00BC29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</w:p>
    <w:p w14:paraId="7EF8E353" w14:textId="0C9B4607" w:rsidR="00DD2E85" w:rsidRPr="00C96E20" w:rsidRDefault="00CE56C7" w:rsidP="00BC295F">
      <w:pPr>
        <w:pStyle w:val="ConsPlusNormal"/>
        <w:ind w:firstLine="709"/>
        <w:jc w:val="both"/>
      </w:pPr>
      <w:r w:rsidRPr="00C96E20">
        <w:t xml:space="preserve">3.3. </w:t>
      </w:r>
      <w:r w:rsidR="00AA70F7" w:rsidRPr="00C96E20">
        <w:t xml:space="preserve">В административной процедуре профилирования </w:t>
      </w:r>
      <w:r w:rsidR="00A90961">
        <w:t>З</w:t>
      </w:r>
      <w:r w:rsidR="00AA70F7" w:rsidRPr="00C96E20">
        <w:t>аявителя определяется</w:t>
      </w:r>
      <w:r w:rsidR="005539A3" w:rsidRPr="00C96E20">
        <w:t xml:space="preserve"> </w:t>
      </w:r>
      <w:r w:rsidR="00AA70F7" w:rsidRPr="00C96E20">
        <w:t xml:space="preserve">вариант предоставления услуги </w:t>
      </w:r>
      <w:r w:rsidR="00DD2E85" w:rsidRPr="00C96E20">
        <w:t xml:space="preserve">путем анкетирования, в процессе которого устанавливается результат услуги, за предоставлением которого он обратился, а также признаки </w:t>
      </w:r>
      <w:r w:rsidR="00A90961">
        <w:t>З</w:t>
      </w:r>
      <w:r w:rsidR="00DD2E85" w:rsidRPr="00C96E20">
        <w:t>аявителя.</w:t>
      </w:r>
    </w:p>
    <w:p w14:paraId="2D35D30E" w14:textId="37667190" w:rsidR="00AA70F7" w:rsidRPr="00C96E20" w:rsidRDefault="00CE56C7" w:rsidP="00BC295F">
      <w:pPr>
        <w:pStyle w:val="ConsPlusNormal"/>
        <w:ind w:firstLine="709"/>
        <w:jc w:val="both"/>
      </w:pPr>
      <w:r w:rsidRPr="00C96E20">
        <w:t xml:space="preserve">3.4. </w:t>
      </w:r>
      <w:r w:rsidR="00033D5D">
        <w:t>В</w:t>
      </w:r>
      <w:r w:rsidR="00FA43C3" w:rsidRPr="00C96E20">
        <w:t xml:space="preserve"> П</w:t>
      </w:r>
      <w:r w:rsidR="00AA70F7" w:rsidRPr="00C96E20">
        <w:t xml:space="preserve">риложении 1 к Административному регламенту приведен перечень общих признаков, по которым объединяются категории </w:t>
      </w:r>
      <w:r w:rsidR="00A90961">
        <w:t>З</w:t>
      </w:r>
      <w:r w:rsidR="00AA70F7" w:rsidRPr="00C96E20">
        <w:t xml:space="preserve">аявителей, а также комбинации признаков </w:t>
      </w:r>
      <w:r w:rsidR="00A90961">
        <w:t>З</w:t>
      </w:r>
      <w:r w:rsidR="00AA70F7" w:rsidRPr="00C96E20">
        <w:t>аявителей, каждая из которых соответствует одному варианту предоставления услуги.</w:t>
      </w:r>
    </w:p>
    <w:p w14:paraId="04EE79DC" w14:textId="2B11DDE4" w:rsidR="00AA70F7" w:rsidRPr="00C96E20" w:rsidRDefault="00CE56C7" w:rsidP="00BC295F">
      <w:pPr>
        <w:pStyle w:val="ConsPlusNormal"/>
        <w:ind w:firstLine="709"/>
        <w:jc w:val="both"/>
      </w:pPr>
      <w:r w:rsidRPr="00C96E20">
        <w:t xml:space="preserve">3.5. </w:t>
      </w:r>
      <w:r w:rsidR="00AA70F7" w:rsidRPr="00C96E20">
        <w:t xml:space="preserve">Вариант предоставления услуги определяется и предъявляется </w:t>
      </w:r>
      <w:r w:rsidR="00A90961">
        <w:t>З</w:t>
      </w:r>
      <w:r w:rsidR="00AA70F7" w:rsidRPr="00C96E20">
        <w:t>аявителю:</w:t>
      </w:r>
    </w:p>
    <w:p w14:paraId="4BC5A21F" w14:textId="01238B99" w:rsidR="00AA70F7" w:rsidRPr="00C96E20" w:rsidRDefault="00C118D4" w:rsidP="00BC295F">
      <w:pPr>
        <w:pStyle w:val="ConsPlusNormal"/>
        <w:ind w:firstLine="709"/>
        <w:jc w:val="both"/>
      </w:pPr>
      <w:r w:rsidRPr="00C96E20">
        <w:t xml:space="preserve">3.5.1. </w:t>
      </w:r>
      <w:r w:rsidR="00033D5D">
        <w:t>п</w:t>
      </w:r>
      <w:r w:rsidR="00AA70F7" w:rsidRPr="00C96E20">
        <w:t>утем предвари</w:t>
      </w:r>
      <w:r w:rsidR="002B0B8B" w:rsidRPr="00C96E20">
        <w:t>тельного устного анкетиро</w:t>
      </w:r>
      <w:r w:rsidR="00A90961">
        <w:t>вания З</w:t>
      </w:r>
      <w:r w:rsidR="00AA70F7" w:rsidRPr="00C96E20">
        <w:t>аявителя и анализа представленных документов в ходе личного приема</w:t>
      </w:r>
      <w:r w:rsidR="00B0093E">
        <w:t xml:space="preserve"> в Уполномоченном органе</w:t>
      </w:r>
      <w:r w:rsidR="00AA70F7" w:rsidRPr="00C96E20">
        <w:t xml:space="preserve">, по </w:t>
      </w:r>
      <w:proofErr w:type="gramStart"/>
      <w:r w:rsidR="00AA70F7" w:rsidRPr="00C96E20">
        <w:t>результатам</w:t>
      </w:r>
      <w:proofErr w:type="gramEnd"/>
      <w:r w:rsidR="00AA70F7" w:rsidRPr="00C96E20">
        <w:t xml:space="preserve"> которых </w:t>
      </w:r>
      <w:r w:rsidR="00A90961">
        <w:t>З</w:t>
      </w:r>
      <w:r w:rsidR="00AA70F7" w:rsidRPr="00C96E20">
        <w:t xml:space="preserve">аявителю </w:t>
      </w:r>
      <w:r w:rsidR="00AA70F7" w:rsidRPr="00C96E20">
        <w:lastRenderedPageBreak/>
        <w:t>предлагается подходящий вариант предоставления услуги;</w:t>
      </w:r>
    </w:p>
    <w:p w14:paraId="77E957C0" w14:textId="15EF8DD6" w:rsidR="00AA70F7" w:rsidRDefault="00C118D4" w:rsidP="00BC295F">
      <w:pPr>
        <w:pStyle w:val="ConsPlusNormal"/>
        <w:ind w:firstLine="709"/>
        <w:jc w:val="both"/>
      </w:pPr>
      <w:r w:rsidRPr="00C96E20">
        <w:t xml:space="preserve">3.5.2. </w:t>
      </w:r>
      <w:r w:rsidR="00033D5D">
        <w:t>п</w:t>
      </w:r>
      <w:r w:rsidR="00AA70F7" w:rsidRPr="00C96E20">
        <w:t>ри прохождении экранных форм на Едином портале в автоматическом режиме.</w:t>
      </w:r>
    </w:p>
    <w:p w14:paraId="041F9BB6" w14:textId="77777777" w:rsidR="00902421" w:rsidRDefault="00902421" w:rsidP="009024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69D447C" w14:textId="678BD317" w:rsidR="00902421" w:rsidRDefault="00902421" w:rsidP="009024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2126C">
        <w:rPr>
          <w:rFonts w:ascii="Times New Roman" w:hAnsi="Times New Roman"/>
          <w:b/>
          <w:sz w:val="24"/>
          <w:szCs w:val="24"/>
        </w:rPr>
        <w:t xml:space="preserve">Глава </w:t>
      </w:r>
      <w:r w:rsidR="00ED30BE">
        <w:rPr>
          <w:rFonts w:ascii="Times New Roman" w:hAnsi="Times New Roman"/>
          <w:b/>
          <w:sz w:val="24"/>
          <w:szCs w:val="24"/>
        </w:rPr>
        <w:t>19</w:t>
      </w:r>
      <w:r w:rsidRPr="0022126C">
        <w:rPr>
          <w:rFonts w:ascii="Times New Roman" w:hAnsi="Times New Roman"/>
          <w:b/>
          <w:sz w:val="24"/>
          <w:szCs w:val="24"/>
        </w:rPr>
        <w:t>.</w:t>
      </w:r>
      <w:r w:rsidRPr="004B1C13">
        <w:rPr>
          <w:rFonts w:ascii="Times New Roman" w:hAnsi="Times New Roman"/>
          <w:b/>
          <w:sz w:val="24"/>
          <w:szCs w:val="24"/>
        </w:rPr>
        <w:t xml:space="preserve"> Прием заявления и докум</w:t>
      </w:r>
      <w:r>
        <w:rPr>
          <w:rFonts w:ascii="Times New Roman" w:hAnsi="Times New Roman"/>
          <w:b/>
          <w:sz w:val="24"/>
          <w:szCs w:val="24"/>
        </w:rPr>
        <w:t xml:space="preserve">ентов территориальными </w:t>
      </w:r>
      <w:r w:rsidR="00033D5D">
        <w:rPr>
          <w:rFonts w:ascii="Times New Roman" w:hAnsi="Times New Roman"/>
          <w:b/>
          <w:sz w:val="24"/>
          <w:szCs w:val="24"/>
        </w:rPr>
        <w:t xml:space="preserve">органами администрации </w:t>
      </w:r>
      <w:proofErr w:type="spellStart"/>
      <w:r w:rsidR="00033D5D">
        <w:rPr>
          <w:rFonts w:ascii="Times New Roman" w:hAnsi="Times New Roman"/>
          <w:b/>
          <w:sz w:val="24"/>
          <w:szCs w:val="24"/>
        </w:rPr>
        <w:t>Тайшетского</w:t>
      </w:r>
      <w:proofErr w:type="spellEnd"/>
      <w:r w:rsidR="00033D5D">
        <w:rPr>
          <w:rFonts w:ascii="Times New Roman" w:hAnsi="Times New Roman"/>
          <w:b/>
          <w:sz w:val="24"/>
          <w:szCs w:val="24"/>
        </w:rPr>
        <w:t xml:space="preserve"> муниципального округа</w:t>
      </w:r>
      <w:r w:rsidRPr="004B1C13">
        <w:rPr>
          <w:rFonts w:ascii="Times New Roman" w:hAnsi="Times New Roman"/>
          <w:b/>
          <w:sz w:val="24"/>
          <w:szCs w:val="24"/>
        </w:rPr>
        <w:t xml:space="preserve"> и передача документов в Уполномоченный орган</w:t>
      </w:r>
    </w:p>
    <w:p w14:paraId="7A3C83DF" w14:textId="77777777" w:rsidR="00DF0B67" w:rsidRDefault="00DF0B67" w:rsidP="00DF0B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D5AD8E" w14:textId="532790AF" w:rsidR="00902421" w:rsidRDefault="00B20C3D" w:rsidP="0090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 w:rsidR="00902421" w:rsidRPr="00035234">
        <w:rPr>
          <w:rFonts w:ascii="Times New Roman" w:hAnsi="Times New Roman"/>
          <w:sz w:val="24"/>
          <w:szCs w:val="24"/>
        </w:rPr>
        <w:t xml:space="preserve"> Основанием для начала осуществления административной процедуры является поступление в территориальный </w:t>
      </w:r>
      <w:r w:rsidR="00033D5D">
        <w:rPr>
          <w:rFonts w:ascii="Times New Roman" w:hAnsi="Times New Roman"/>
          <w:sz w:val="24"/>
          <w:szCs w:val="24"/>
        </w:rPr>
        <w:t xml:space="preserve">орган администрации </w:t>
      </w:r>
      <w:proofErr w:type="spellStart"/>
      <w:r w:rsidR="00033D5D">
        <w:rPr>
          <w:rFonts w:ascii="Times New Roman" w:hAnsi="Times New Roman"/>
          <w:sz w:val="24"/>
          <w:szCs w:val="24"/>
        </w:rPr>
        <w:t>Тайшетского</w:t>
      </w:r>
      <w:proofErr w:type="spellEnd"/>
      <w:r w:rsidR="00033D5D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902421" w:rsidRPr="00035234">
        <w:rPr>
          <w:rFonts w:ascii="Times New Roman" w:hAnsi="Times New Roman"/>
          <w:sz w:val="24"/>
          <w:szCs w:val="24"/>
        </w:rPr>
        <w:t xml:space="preserve"> заявления и документов от </w:t>
      </w:r>
      <w:r w:rsidR="00A90961">
        <w:rPr>
          <w:rFonts w:ascii="Times New Roman" w:hAnsi="Times New Roman"/>
          <w:sz w:val="24"/>
          <w:szCs w:val="24"/>
        </w:rPr>
        <w:t>З</w:t>
      </w:r>
      <w:r w:rsidR="00902421" w:rsidRPr="00035234">
        <w:rPr>
          <w:rFonts w:ascii="Times New Roman" w:hAnsi="Times New Roman"/>
          <w:sz w:val="24"/>
          <w:szCs w:val="24"/>
        </w:rPr>
        <w:t>аявителя о предоставлении муниципальной услуги.</w:t>
      </w:r>
    </w:p>
    <w:p w14:paraId="30DC67BE" w14:textId="0724C7AC" w:rsidR="00ED30BE" w:rsidRPr="00C13B36" w:rsidRDefault="00ED30BE" w:rsidP="00ED30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3B36">
        <w:rPr>
          <w:rFonts w:ascii="Times New Roman" w:hAnsi="Times New Roman"/>
          <w:sz w:val="24"/>
          <w:szCs w:val="24"/>
        </w:rPr>
        <w:t xml:space="preserve">Данная административная процедура распространяется на все варианты предоставления муниципальной услуги, </w:t>
      </w:r>
      <w:proofErr w:type="gramStart"/>
      <w:r w:rsidRPr="00C13B36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C13B36">
        <w:rPr>
          <w:rFonts w:ascii="Times New Roman" w:hAnsi="Times New Roman"/>
          <w:sz w:val="24"/>
          <w:szCs w:val="24"/>
        </w:rPr>
        <w:t xml:space="preserve"> в п. 3.1 настоящего </w:t>
      </w:r>
      <w:r w:rsidR="0024072D">
        <w:rPr>
          <w:rFonts w:ascii="Times New Roman" w:hAnsi="Times New Roman"/>
          <w:sz w:val="24"/>
          <w:szCs w:val="24"/>
        </w:rPr>
        <w:t>А</w:t>
      </w:r>
      <w:r w:rsidRPr="00C13B36">
        <w:rPr>
          <w:rFonts w:ascii="Times New Roman" w:hAnsi="Times New Roman"/>
          <w:sz w:val="24"/>
          <w:szCs w:val="24"/>
        </w:rPr>
        <w:t>дминистративного регламента</w:t>
      </w:r>
      <w:r>
        <w:rPr>
          <w:rFonts w:ascii="Times New Roman" w:hAnsi="Times New Roman"/>
          <w:sz w:val="24"/>
          <w:szCs w:val="24"/>
        </w:rPr>
        <w:t>.</w:t>
      </w:r>
      <w:r w:rsidRPr="00C13B36">
        <w:rPr>
          <w:rFonts w:ascii="Times New Roman" w:hAnsi="Times New Roman"/>
          <w:sz w:val="24"/>
          <w:szCs w:val="24"/>
        </w:rPr>
        <w:t xml:space="preserve"> </w:t>
      </w:r>
    </w:p>
    <w:p w14:paraId="086FCDEC" w14:textId="2AB79FFD" w:rsidR="00902421" w:rsidRPr="00035234" w:rsidRDefault="00902421" w:rsidP="0090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234">
        <w:rPr>
          <w:rFonts w:ascii="Times New Roman" w:hAnsi="Times New Roman"/>
          <w:sz w:val="24"/>
          <w:szCs w:val="24"/>
        </w:rPr>
        <w:t xml:space="preserve">Для предоставления муниципальной услуги </w:t>
      </w:r>
      <w:r w:rsidR="00A90961">
        <w:rPr>
          <w:rFonts w:ascii="Times New Roman" w:hAnsi="Times New Roman"/>
          <w:sz w:val="24"/>
          <w:szCs w:val="24"/>
        </w:rPr>
        <w:t>З</w:t>
      </w:r>
      <w:r w:rsidRPr="00035234">
        <w:rPr>
          <w:rFonts w:ascii="Times New Roman" w:hAnsi="Times New Roman"/>
          <w:sz w:val="24"/>
          <w:szCs w:val="24"/>
        </w:rPr>
        <w:t>аявитель или его представитель подает в территориальный отдел</w:t>
      </w:r>
      <w:r w:rsidR="00044337">
        <w:rPr>
          <w:rFonts w:ascii="Times New Roman" w:hAnsi="Times New Roman"/>
          <w:sz w:val="24"/>
          <w:szCs w:val="24"/>
        </w:rPr>
        <w:t>/комитет</w:t>
      </w:r>
      <w:r w:rsidRPr="00035234">
        <w:rPr>
          <w:rFonts w:ascii="Times New Roman" w:hAnsi="Times New Roman"/>
          <w:sz w:val="24"/>
          <w:szCs w:val="24"/>
        </w:rPr>
        <w:t xml:space="preserve"> заявление с приложением документов путем личного обращения. </w:t>
      </w:r>
    </w:p>
    <w:p w14:paraId="443B8617" w14:textId="6277E838" w:rsidR="00902421" w:rsidRPr="00B8799A" w:rsidRDefault="00902421" w:rsidP="0090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234">
        <w:rPr>
          <w:rFonts w:ascii="Times New Roman" w:hAnsi="Times New Roman"/>
          <w:sz w:val="24"/>
          <w:szCs w:val="24"/>
        </w:rPr>
        <w:t>Копии с подлинников документов снимает специалист территориального</w:t>
      </w:r>
      <w:r w:rsidR="0024072D" w:rsidRPr="0024072D">
        <w:rPr>
          <w:rFonts w:ascii="Times New Roman" w:hAnsi="Times New Roman"/>
          <w:sz w:val="24"/>
          <w:szCs w:val="24"/>
        </w:rPr>
        <w:t xml:space="preserve"> орган</w:t>
      </w:r>
      <w:r w:rsidR="0024072D">
        <w:rPr>
          <w:rFonts w:ascii="Times New Roman" w:hAnsi="Times New Roman"/>
          <w:sz w:val="24"/>
          <w:szCs w:val="24"/>
        </w:rPr>
        <w:t>а</w:t>
      </w:r>
      <w:r w:rsidR="0024072D" w:rsidRPr="0024072D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="0024072D" w:rsidRPr="0024072D">
        <w:rPr>
          <w:rFonts w:ascii="Times New Roman" w:hAnsi="Times New Roman"/>
          <w:sz w:val="24"/>
          <w:szCs w:val="24"/>
        </w:rPr>
        <w:t>Тайшетского</w:t>
      </w:r>
      <w:proofErr w:type="spellEnd"/>
      <w:r w:rsidR="0024072D" w:rsidRPr="0024072D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B8799A">
        <w:rPr>
          <w:rFonts w:ascii="Times New Roman" w:hAnsi="Times New Roman"/>
          <w:sz w:val="24"/>
          <w:szCs w:val="24"/>
        </w:rPr>
        <w:t>.</w:t>
      </w:r>
    </w:p>
    <w:p w14:paraId="3A93F267" w14:textId="61FB9617" w:rsidR="00902421" w:rsidRPr="00035234" w:rsidRDefault="00902421" w:rsidP="0090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234">
        <w:rPr>
          <w:rFonts w:ascii="Times New Roman" w:hAnsi="Times New Roman"/>
          <w:sz w:val="24"/>
          <w:szCs w:val="24"/>
        </w:rPr>
        <w:t xml:space="preserve">Специалист </w:t>
      </w:r>
      <w:r w:rsidR="0024072D" w:rsidRPr="0024072D">
        <w:rPr>
          <w:rFonts w:ascii="Times New Roman" w:hAnsi="Times New Roman"/>
          <w:sz w:val="24"/>
          <w:szCs w:val="24"/>
        </w:rPr>
        <w:t>территориальн</w:t>
      </w:r>
      <w:r w:rsidR="0024072D">
        <w:rPr>
          <w:rFonts w:ascii="Times New Roman" w:hAnsi="Times New Roman"/>
          <w:sz w:val="24"/>
          <w:szCs w:val="24"/>
        </w:rPr>
        <w:t>ого</w:t>
      </w:r>
      <w:r w:rsidR="0024072D" w:rsidRPr="0024072D">
        <w:rPr>
          <w:rFonts w:ascii="Times New Roman" w:hAnsi="Times New Roman"/>
          <w:sz w:val="24"/>
          <w:szCs w:val="24"/>
        </w:rPr>
        <w:t xml:space="preserve"> орган</w:t>
      </w:r>
      <w:r w:rsidR="0024072D">
        <w:rPr>
          <w:rFonts w:ascii="Times New Roman" w:hAnsi="Times New Roman"/>
          <w:sz w:val="24"/>
          <w:szCs w:val="24"/>
        </w:rPr>
        <w:t>а</w:t>
      </w:r>
      <w:r w:rsidR="0024072D" w:rsidRPr="0024072D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="0024072D" w:rsidRPr="0024072D">
        <w:rPr>
          <w:rFonts w:ascii="Times New Roman" w:hAnsi="Times New Roman"/>
          <w:sz w:val="24"/>
          <w:szCs w:val="24"/>
        </w:rPr>
        <w:t>Тайшетского</w:t>
      </w:r>
      <w:proofErr w:type="spellEnd"/>
      <w:r w:rsidR="0024072D" w:rsidRPr="0024072D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035234">
        <w:rPr>
          <w:rFonts w:ascii="Times New Roman" w:hAnsi="Times New Roman"/>
          <w:sz w:val="24"/>
          <w:szCs w:val="24"/>
        </w:rPr>
        <w:t xml:space="preserve"> удостоверяет представленные документы при сверке с подлинниками. Подлинники документов возвращаются представившему их лицу в день обращения.</w:t>
      </w:r>
    </w:p>
    <w:p w14:paraId="58C72F49" w14:textId="6ADAF490" w:rsidR="00902421" w:rsidRPr="00035234" w:rsidRDefault="00B20C3D" w:rsidP="0090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</w:t>
      </w:r>
      <w:r w:rsidR="00902421" w:rsidRPr="00035234">
        <w:rPr>
          <w:rFonts w:ascii="Times New Roman" w:hAnsi="Times New Roman"/>
          <w:sz w:val="24"/>
          <w:szCs w:val="24"/>
        </w:rPr>
        <w:t xml:space="preserve"> Специалист </w:t>
      </w:r>
      <w:r w:rsidR="0024072D" w:rsidRPr="0024072D">
        <w:rPr>
          <w:rFonts w:ascii="Times New Roman" w:hAnsi="Times New Roman"/>
          <w:sz w:val="24"/>
          <w:szCs w:val="24"/>
        </w:rPr>
        <w:t xml:space="preserve">территориального органа администрации </w:t>
      </w:r>
      <w:proofErr w:type="spellStart"/>
      <w:r w:rsidR="0024072D" w:rsidRPr="0024072D">
        <w:rPr>
          <w:rFonts w:ascii="Times New Roman" w:hAnsi="Times New Roman"/>
          <w:sz w:val="24"/>
          <w:szCs w:val="24"/>
        </w:rPr>
        <w:t>Тайшетского</w:t>
      </w:r>
      <w:proofErr w:type="spellEnd"/>
      <w:r w:rsidR="0024072D" w:rsidRPr="0024072D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902421" w:rsidRPr="00035234">
        <w:rPr>
          <w:rFonts w:ascii="Times New Roman" w:hAnsi="Times New Roman"/>
          <w:sz w:val="24"/>
          <w:szCs w:val="24"/>
        </w:rPr>
        <w:t>, ответственный за прием и регистрацию заявлений, устанавливает:</w:t>
      </w:r>
    </w:p>
    <w:p w14:paraId="6C6DE380" w14:textId="77777777" w:rsidR="00902421" w:rsidRDefault="00902421" w:rsidP="0090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предмет обращения;</w:t>
      </w:r>
    </w:p>
    <w:p w14:paraId="4EBD997D" w14:textId="0042C8A7" w:rsidR="00902421" w:rsidRPr="00035234" w:rsidRDefault="00902421" w:rsidP="0090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5234">
        <w:rPr>
          <w:rFonts w:ascii="Times New Roman" w:hAnsi="Times New Roman"/>
          <w:sz w:val="24"/>
          <w:szCs w:val="24"/>
        </w:rPr>
        <w:t xml:space="preserve">2) личность </w:t>
      </w:r>
      <w:r w:rsidR="00A90961">
        <w:rPr>
          <w:rFonts w:ascii="Times New Roman" w:hAnsi="Times New Roman"/>
          <w:sz w:val="24"/>
          <w:szCs w:val="24"/>
        </w:rPr>
        <w:t>З</w:t>
      </w:r>
      <w:r w:rsidRPr="00035234">
        <w:rPr>
          <w:rFonts w:ascii="Times New Roman" w:hAnsi="Times New Roman"/>
          <w:sz w:val="24"/>
          <w:szCs w:val="24"/>
        </w:rPr>
        <w:t>аявителя, проверяет документ, удостоверяющий личнос</w:t>
      </w:r>
      <w:r>
        <w:rPr>
          <w:rFonts w:ascii="Times New Roman" w:hAnsi="Times New Roman"/>
          <w:sz w:val="24"/>
          <w:szCs w:val="24"/>
        </w:rPr>
        <w:t>ть (при подаче заявления лично).</w:t>
      </w:r>
    </w:p>
    <w:p w14:paraId="5AB63124" w14:textId="4AF78FC5" w:rsidR="00902421" w:rsidRPr="00035234" w:rsidRDefault="00B20C3D" w:rsidP="0090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</w:t>
      </w:r>
      <w:r w:rsidR="00902421" w:rsidRPr="00035234">
        <w:rPr>
          <w:rFonts w:ascii="Times New Roman" w:hAnsi="Times New Roman"/>
          <w:sz w:val="24"/>
          <w:szCs w:val="24"/>
        </w:rPr>
        <w:t xml:space="preserve"> При необходимости специалист </w:t>
      </w:r>
      <w:r w:rsidR="0024072D" w:rsidRPr="0024072D">
        <w:rPr>
          <w:rFonts w:ascii="Times New Roman" w:hAnsi="Times New Roman"/>
          <w:sz w:val="24"/>
          <w:szCs w:val="24"/>
        </w:rPr>
        <w:t xml:space="preserve">территориального органа администрации </w:t>
      </w:r>
      <w:proofErr w:type="spellStart"/>
      <w:r w:rsidR="0024072D" w:rsidRPr="0024072D">
        <w:rPr>
          <w:rFonts w:ascii="Times New Roman" w:hAnsi="Times New Roman"/>
          <w:sz w:val="24"/>
          <w:szCs w:val="24"/>
        </w:rPr>
        <w:t>Тайшетского</w:t>
      </w:r>
      <w:proofErr w:type="spellEnd"/>
      <w:r w:rsidR="0024072D" w:rsidRPr="0024072D">
        <w:rPr>
          <w:rFonts w:ascii="Times New Roman" w:hAnsi="Times New Roman"/>
          <w:sz w:val="24"/>
          <w:szCs w:val="24"/>
        </w:rPr>
        <w:t xml:space="preserve"> муниципального округа </w:t>
      </w:r>
      <w:r w:rsidR="00902421" w:rsidRPr="00035234">
        <w:rPr>
          <w:rFonts w:ascii="Times New Roman" w:hAnsi="Times New Roman"/>
          <w:sz w:val="24"/>
          <w:szCs w:val="24"/>
        </w:rPr>
        <w:t xml:space="preserve">оказывает </w:t>
      </w:r>
      <w:r w:rsidR="00A90961">
        <w:rPr>
          <w:rFonts w:ascii="Times New Roman" w:hAnsi="Times New Roman"/>
          <w:sz w:val="24"/>
          <w:szCs w:val="24"/>
        </w:rPr>
        <w:t>З</w:t>
      </w:r>
      <w:r w:rsidR="00902421" w:rsidRPr="00035234">
        <w:rPr>
          <w:rFonts w:ascii="Times New Roman" w:hAnsi="Times New Roman"/>
          <w:sz w:val="24"/>
          <w:szCs w:val="24"/>
        </w:rPr>
        <w:t xml:space="preserve">аявителю или его </w:t>
      </w:r>
      <w:r w:rsidR="0024072D">
        <w:rPr>
          <w:rFonts w:ascii="Times New Roman" w:hAnsi="Times New Roman"/>
          <w:sz w:val="24"/>
          <w:szCs w:val="24"/>
        </w:rPr>
        <w:t>П</w:t>
      </w:r>
      <w:r w:rsidR="00902421" w:rsidRPr="00035234">
        <w:rPr>
          <w:rFonts w:ascii="Times New Roman" w:hAnsi="Times New Roman"/>
          <w:sz w:val="24"/>
          <w:szCs w:val="24"/>
        </w:rPr>
        <w:t>редставителю помощь в написании заявления.</w:t>
      </w:r>
    </w:p>
    <w:p w14:paraId="1A881F07" w14:textId="67850BBA" w:rsidR="00902421" w:rsidRPr="00035234" w:rsidRDefault="00B20C3D" w:rsidP="0090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</w:t>
      </w:r>
      <w:r w:rsidR="00902421" w:rsidRPr="00035234">
        <w:rPr>
          <w:rFonts w:ascii="Times New Roman" w:hAnsi="Times New Roman"/>
          <w:sz w:val="24"/>
          <w:szCs w:val="24"/>
        </w:rPr>
        <w:t xml:space="preserve"> Специалист </w:t>
      </w:r>
      <w:r w:rsidR="0024072D" w:rsidRPr="0024072D">
        <w:rPr>
          <w:rFonts w:ascii="Times New Roman" w:hAnsi="Times New Roman"/>
          <w:sz w:val="24"/>
          <w:szCs w:val="24"/>
        </w:rPr>
        <w:t xml:space="preserve">территориального органа администрации </w:t>
      </w:r>
      <w:proofErr w:type="spellStart"/>
      <w:r w:rsidR="0024072D" w:rsidRPr="0024072D">
        <w:rPr>
          <w:rFonts w:ascii="Times New Roman" w:hAnsi="Times New Roman"/>
          <w:sz w:val="24"/>
          <w:szCs w:val="24"/>
        </w:rPr>
        <w:t>Тайшетского</w:t>
      </w:r>
      <w:proofErr w:type="spellEnd"/>
      <w:r w:rsidR="0024072D" w:rsidRPr="0024072D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902421" w:rsidRPr="00035234">
        <w:rPr>
          <w:rFonts w:ascii="Times New Roman" w:hAnsi="Times New Roman"/>
          <w:sz w:val="24"/>
          <w:szCs w:val="24"/>
        </w:rPr>
        <w:t xml:space="preserve"> регистрирует заявление в журнале входящей документации.</w:t>
      </w:r>
    </w:p>
    <w:p w14:paraId="731B0710" w14:textId="298C2BD2" w:rsidR="00902421" w:rsidRPr="00035234" w:rsidRDefault="00B20C3D" w:rsidP="0090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</w:t>
      </w:r>
      <w:r w:rsidR="00902421" w:rsidRPr="00035234">
        <w:rPr>
          <w:rFonts w:ascii="Times New Roman" w:hAnsi="Times New Roman"/>
          <w:sz w:val="24"/>
          <w:szCs w:val="24"/>
        </w:rPr>
        <w:t xml:space="preserve"> Заявление с приложенными документами в течении одного рабочего дня передается в Уполномоченный орган для определения наличия одного из оснований для отказа в приеме документов. </w:t>
      </w:r>
    </w:p>
    <w:p w14:paraId="6EEAE181" w14:textId="3AD85B79" w:rsidR="00902421" w:rsidRPr="00035234" w:rsidRDefault="00B20C3D" w:rsidP="0090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</w:t>
      </w:r>
      <w:r w:rsidR="00902421" w:rsidRPr="000352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02421" w:rsidRPr="00035234">
        <w:rPr>
          <w:rFonts w:ascii="Times New Roman" w:hAnsi="Times New Roman"/>
          <w:sz w:val="24"/>
          <w:szCs w:val="24"/>
        </w:rPr>
        <w:t xml:space="preserve">Должностное лицо Уполномоченного органа, ответственное за прием и регистрацию документов, не позднее одного рабочего дня в случае наличия одного из оснований, предусмотренных пунктом </w:t>
      </w:r>
      <w:r w:rsidR="00A2565D">
        <w:rPr>
          <w:rFonts w:ascii="Times New Roman" w:hAnsi="Times New Roman"/>
          <w:sz w:val="24"/>
          <w:szCs w:val="24"/>
        </w:rPr>
        <w:t>3.24</w:t>
      </w:r>
      <w:r w:rsidR="00902421" w:rsidRPr="00035234">
        <w:rPr>
          <w:rFonts w:ascii="Times New Roman" w:hAnsi="Times New Roman"/>
          <w:sz w:val="24"/>
          <w:szCs w:val="24"/>
        </w:rPr>
        <w:t xml:space="preserve"> настоящего </w:t>
      </w:r>
      <w:r w:rsidR="0024072D">
        <w:rPr>
          <w:rFonts w:ascii="Times New Roman" w:hAnsi="Times New Roman"/>
          <w:sz w:val="24"/>
          <w:szCs w:val="24"/>
        </w:rPr>
        <w:t>А</w:t>
      </w:r>
      <w:r w:rsidR="00902421" w:rsidRPr="00035234">
        <w:rPr>
          <w:rFonts w:ascii="Times New Roman" w:hAnsi="Times New Roman"/>
          <w:sz w:val="24"/>
          <w:szCs w:val="24"/>
        </w:rPr>
        <w:t>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 подписание.</w:t>
      </w:r>
      <w:proofErr w:type="gramEnd"/>
    </w:p>
    <w:p w14:paraId="43D9F2E5" w14:textId="2D8DBE01" w:rsidR="00902421" w:rsidRPr="00035234" w:rsidRDefault="00B20C3D" w:rsidP="0090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</w:t>
      </w:r>
      <w:r w:rsidR="00902421" w:rsidRPr="00035234">
        <w:rPr>
          <w:rFonts w:ascii="Times New Roman" w:hAnsi="Times New Roman"/>
          <w:sz w:val="24"/>
          <w:szCs w:val="24"/>
        </w:rPr>
        <w:t xml:space="preserve"> Днем обращения считается дата регистрации в Уполномоченном органе заявления и документов.</w:t>
      </w:r>
    </w:p>
    <w:p w14:paraId="1B481DBA" w14:textId="48F311EB" w:rsidR="00902421" w:rsidRPr="00035234" w:rsidRDefault="00B20C3D" w:rsidP="009024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</w:t>
      </w:r>
      <w:r w:rsidR="00902421" w:rsidRPr="00035234">
        <w:rPr>
          <w:rFonts w:ascii="Times New Roman" w:hAnsi="Times New Roman"/>
          <w:sz w:val="24"/>
          <w:szCs w:val="24"/>
        </w:rPr>
        <w:t xml:space="preserve"> Результатом административной процедуры является прием представленных </w:t>
      </w:r>
      <w:r w:rsidR="00A90961">
        <w:rPr>
          <w:rFonts w:ascii="Times New Roman" w:hAnsi="Times New Roman"/>
          <w:sz w:val="24"/>
          <w:szCs w:val="24"/>
        </w:rPr>
        <w:t>З</w:t>
      </w:r>
      <w:r w:rsidR="00902421" w:rsidRPr="00035234">
        <w:rPr>
          <w:rFonts w:ascii="Times New Roman" w:hAnsi="Times New Roman"/>
          <w:sz w:val="24"/>
          <w:szCs w:val="24"/>
        </w:rPr>
        <w:t>аявителем или его представит</w:t>
      </w:r>
      <w:r w:rsidR="00902421">
        <w:rPr>
          <w:rFonts w:ascii="Times New Roman" w:hAnsi="Times New Roman"/>
          <w:sz w:val="24"/>
          <w:szCs w:val="24"/>
        </w:rPr>
        <w:t>елем документов и их передача</w:t>
      </w:r>
      <w:r w:rsidR="00902421" w:rsidRPr="00035234">
        <w:rPr>
          <w:rFonts w:ascii="Times New Roman" w:hAnsi="Times New Roman"/>
          <w:sz w:val="24"/>
          <w:szCs w:val="24"/>
        </w:rPr>
        <w:t xml:space="preserve"> должностному лицу Уполномоченного органа, ответственному за предоставление муниципальной услуги.</w:t>
      </w:r>
    </w:p>
    <w:p w14:paraId="51284B0C" w14:textId="0C0EA0E1" w:rsidR="00902421" w:rsidRDefault="00B20C3D" w:rsidP="00902421">
      <w:pPr>
        <w:pStyle w:val="ConsPlusNormal"/>
        <w:ind w:firstLine="709"/>
        <w:jc w:val="both"/>
      </w:pPr>
      <w:r>
        <w:t>3.14.</w:t>
      </w:r>
      <w:r w:rsidR="00902421" w:rsidRPr="00035234">
        <w:t xml:space="preserve"> Способом фиксации результата административной процедуры является регистрация специалистом </w:t>
      </w:r>
      <w:r w:rsidR="00C52E43" w:rsidRPr="00C52E43">
        <w:t xml:space="preserve">территориального органа администрации </w:t>
      </w:r>
      <w:proofErr w:type="spellStart"/>
      <w:r w:rsidR="00C52E43" w:rsidRPr="00C52E43">
        <w:t>Тайшетского</w:t>
      </w:r>
      <w:proofErr w:type="spellEnd"/>
      <w:r w:rsidR="00C52E43" w:rsidRPr="00C52E43">
        <w:t xml:space="preserve"> муниципального округа</w:t>
      </w:r>
      <w:r w:rsidR="00902421" w:rsidRPr="00035234">
        <w:t xml:space="preserve"> факта передачи представленных документов должностному лицу Уполномоченного органа, ответственного за предоставление муниципальной услуги, в журнале регистрации обращений за предоставлением муниципальной услуги.</w:t>
      </w:r>
    </w:p>
    <w:p w14:paraId="48A8BE3F" w14:textId="77777777" w:rsidR="001221D1" w:rsidRPr="008F0AD7" w:rsidRDefault="001221D1" w:rsidP="00BC295F">
      <w:pPr>
        <w:pStyle w:val="ConsPlusNormal"/>
        <w:ind w:firstLine="709"/>
        <w:jc w:val="both"/>
      </w:pPr>
    </w:p>
    <w:p w14:paraId="11A05E6F" w14:textId="7400F256" w:rsidR="00E80729" w:rsidRDefault="00C94596" w:rsidP="00BC295F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22126C">
        <w:rPr>
          <w:rFonts w:ascii="Times New Roman" w:hAnsi="Times New Roman" w:cs="Times New Roman"/>
        </w:rPr>
        <w:t xml:space="preserve">Глава </w:t>
      </w:r>
      <w:r w:rsidR="00ED30B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. </w:t>
      </w:r>
      <w:r w:rsidR="00E80729" w:rsidRPr="008F0AD7">
        <w:rPr>
          <w:rFonts w:ascii="Times New Roman" w:hAnsi="Times New Roman" w:cs="Times New Roman"/>
        </w:rPr>
        <w:t>Подразделы, содержащие описание вариантов предоставления</w:t>
      </w:r>
      <w:r w:rsidR="00471BF5" w:rsidRPr="008F0AD7">
        <w:rPr>
          <w:rFonts w:ascii="Times New Roman" w:hAnsi="Times New Roman" w:cs="Times New Roman"/>
        </w:rPr>
        <w:t xml:space="preserve"> </w:t>
      </w:r>
      <w:r w:rsidR="00E80729" w:rsidRPr="008F0AD7">
        <w:rPr>
          <w:rFonts w:ascii="Times New Roman" w:hAnsi="Times New Roman" w:cs="Times New Roman"/>
        </w:rPr>
        <w:t>муниципальной услуги</w:t>
      </w:r>
    </w:p>
    <w:p w14:paraId="42DA06B1" w14:textId="77777777" w:rsidR="001221D1" w:rsidRPr="008F0AD7" w:rsidRDefault="001221D1" w:rsidP="00BC29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</w:p>
    <w:p w14:paraId="319B2CC9" w14:textId="3D942530" w:rsidR="00E80729" w:rsidRDefault="00E80729" w:rsidP="00BC295F">
      <w:pPr>
        <w:pStyle w:val="ConsPlusTitle"/>
        <w:jc w:val="center"/>
        <w:outlineLvl w:val="3"/>
        <w:rPr>
          <w:rFonts w:ascii="Times New Roman" w:hAnsi="Times New Roman" w:cs="Times New Roman"/>
        </w:rPr>
      </w:pPr>
      <w:bookmarkStart w:id="12" w:name="Par377"/>
      <w:bookmarkEnd w:id="12"/>
      <w:r w:rsidRPr="008F0AD7">
        <w:rPr>
          <w:rFonts w:ascii="Times New Roman" w:hAnsi="Times New Roman" w:cs="Times New Roman"/>
        </w:rPr>
        <w:t xml:space="preserve">Вариант 1 – </w:t>
      </w:r>
      <w:r w:rsidR="004E5AB4" w:rsidRPr="008F0AD7">
        <w:rPr>
          <w:rFonts w:ascii="Times New Roman" w:hAnsi="Times New Roman" w:cs="Times New Roman"/>
        </w:rPr>
        <w:t>Образование земельного участка для последующего перераспределения</w:t>
      </w:r>
    </w:p>
    <w:p w14:paraId="7763803F" w14:textId="77777777" w:rsidR="001221D1" w:rsidRPr="008F0AD7" w:rsidRDefault="001221D1" w:rsidP="00BC295F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</w:rPr>
      </w:pPr>
    </w:p>
    <w:p w14:paraId="31BD4427" w14:textId="468816B8" w:rsidR="00E80729" w:rsidRPr="008F0AD7" w:rsidRDefault="00E80729" w:rsidP="00BC295F">
      <w:pPr>
        <w:pStyle w:val="ConsPlusNormal"/>
        <w:ind w:firstLine="709"/>
        <w:jc w:val="both"/>
      </w:pPr>
      <w:r w:rsidRPr="008F0AD7">
        <w:t>3.</w:t>
      </w:r>
      <w:r w:rsidR="00FE7F2C">
        <w:t>1</w:t>
      </w:r>
      <w:r w:rsidR="00ED30BE">
        <w:t>5</w:t>
      </w:r>
      <w:r w:rsidRPr="008F0AD7">
        <w:t xml:space="preserve">. Максимальный срок предоставления </w:t>
      </w:r>
      <w:r w:rsidR="00B100E8" w:rsidRPr="008F0AD7">
        <w:t>варианта</w:t>
      </w:r>
      <w:r w:rsidRPr="008F0AD7">
        <w:t xml:space="preserve"> составляет </w:t>
      </w:r>
      <w:r w:rsidR="00034EDC" w:rsidRPr="008F0AD7">
        <w:t>10</w:t>
      </w:r>
      <w:r w:rsidRPr="008F0AD7">
        <w:t xml:space="preserve"> рабочих дней и исчисляется с</w:t>
      </w:r>
      <w:r w:rsidR="00F6631D" w:rsidRPr="008F0AD7">
        <w:t xml:space="preserve"> даты регистрации заявления и документов, необходимых для предоставления услуги в </w:t>
      </w:r>
      <w:r w:rsidR="002B0B8B" w:rsidRPr="008F0AD7">
        <w:t>У</w:t>
      </w:r>
      <w:r w:rsidR="00F6631D" w:rsidRPr="008F0AD7">
        <w:t>полномоченном органе</w:t>
      </w:r>
      <w:r w:rsidRPr="008F0AD7">
        <w:t>, независимо от способа его подачи.</w:t>
      </w:r>
    </w:p>
    <w:p w14:paraId="22FD5E93" w14:textId="5F030595" w:rsidR="00034EDC" w:rsidRPr="008F0AD7" w:rsidRDefault="00034EDC" w:rsidP="00BC295F">
      <w:pPr>
        <w:pStyle w:val="ConsPlusNormal"/>
        <w:ind w:firstLine="709"/>
        <w:jc w:val="both"/>
      </w:pPr>
      <w:r w:rsidRPr="008F0AD7">
        <w:t>В случае</w:t>
      </w:r>
      <w:proofErr w:type="gramStart"/>
      <w:r w:rsidRPr="008F0AD7">
        <w:t>,</w:t>
      </w:r>
      <w:proofErr w:type="gramEnd"/>
      <w:r w:rsidRPr="008F0AD7"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</w:t>
      </w:r>
      <w:r w:rsidR="004520D6">
        <w:t xml:space="preserve">закона </w:t>
      </w:r>
      <w:r w:rsidR="00C52E43">
        <w:t xml:space="preserve">от </w:t>
      </w:r>
      <w:r w:rsidR="00C52E43" w:rsidRPr="00C52E43">
        <w:t>25</w:t>
      </w:r>
      <w:r w:rsidR="00C52E43">
        <w:t xml:space="preserve"> октября </w:t>
      </w:r>
      <w:r w:rsidR="00C52E43" w:rsidRPr="00C52E43">
        <w:t xml:space="preserve">2001 года № 137-ФЗ </w:t>
      </w:r>
      <w:r w:rsidR="004520D6">
        <w:t>«</w:t>
      </w:r>
      <w:r w:rsidRPr="008F0AD7">
        <w:t xml:space="preserve">О введении в действие Земельного кодекса </w:t>
      </w:r>
      <w:r w:rsidR="002820CF">
        <w:t>Российской Федерации</w:t>
      </w:r>
      <w:r w:rsidR="00ED30BE">
        <w:t>»</w:t>
      </w:r>
      <w:r w:rsidR="004520D6">
        <w:t xml:space="preserve">, </w:t>
      </w:r>
      <w:r w:rsidRPr="008F0AD7">
        <w:t>срок предоставления варианта</w:t>
      </w:r>
      <w:r w:rsidR="00654237" w:rsidRPr="008F0AD7">
        <w:t xml:space="preserve"> услуги</w:t>
      </w:r>
      <w:r w:rsidRPr="008F0AD7">
        <w:t xml:space="preserve">, может быть продлен, но не более чем до </w:t>
      </w:r>
      <w:r w:rsidR="00C17486" w:rsidRPr="008F0AD7">
        <w:t>35 календарных</w:t>
      </w:r>
      <w:r w:rsidRPr="008F0AD7">
        <w:t xml:space="preserve"> дней</w:t>
      </w:r>
      <w:r w:rsidR="00654237" w:rsidRPr="008F0AD7">
        <w:t xml:space="preserve"> со дня поступления заявления о</w:t>
      </w:r>
      <w:r w:rsidR="002D0B74">
        <w:t>б</w:t>
      </w:r>
      <w:r w:rsidR="00654237" w:rsidRPr="008F0AD7">
        <w:t xml:space="preserve"> образовании земельного участка для последующего перераспределения</w:t>
      </w:r>
      <w:r w:rsidRPr="008F0AD7">
        <w:t>. О продлении срока рас</w:t>
      </w:r>
      <w:r w:rsidR="00B0093E">
        <w:t>смотрения указанного заявления У</w:t>
      </w:r>
      <w:r w:rsidRPr="008F0AD7">
        <w:t xml:space="preserve">полномоченный орган уведомляет </w:t>
      </w:r>
      <w:r w:rsidR="00A90961">
        <w:t>З</w:t>
      </w:r>
      <w:r w:rsidRPr="008F0AD7">
        <w:t>аявителя.</w:t>
      </w:r>
    </w:p>
    <w:p w14:paraId="3A32547E" w14:textId="77777777" w:rsidR="00D5563A" w:rsidRDefault="0035290A" w:rsidP="00D5563A">
      <w:pPr>
        <w:pStyle w:val="ConsPlusNormal"/>
        <w:ind w:firstLine="709"/>
        <w:jc w:val="both"/>
      </w:pPr>
      <w:r w:rsidRPr="008F0AD7">
        <w:t>3.</w:t>
      </w:r>
      <w:r w:rsidR="00FE7F2C">
        <w:t>1</w:t>
      </w:r>
      <w:r w:rsidR="00ED30BE">
        <w:t>6</w:t>
      </w:r>
      <w:r w:rsidRPr="008F0AD7">
        <w:t xml:space="preserve">. </w:t>
      </w:r>
      <w:r w:rsidR="00E80729" w:rsidRPr="008F0AD7">
        <w:t xml:space="preserve">Результатом предоставления </w:t>
      </w:r>
      <w:r w:rsidR="00F6631D" w:rsidRPr="008F0AD7">
        <w:t xml:space="preserve">варианта </w:t>
      </w:r>
      <w:r w:rsidR="00E80729" w:rsidRPr="008F0AD7">
        <w:t>услуги является</w:t>
      </w:r>
      <w:r w:rsidR="00F6631D" w:rsidRPr="008F0AD7">
        <w:t>:</w:t>
      </w:r>
      <w:r w:rsidR="00D5563A">
        <w:t xml:space="preserve"> </w:t>
      </w:r>
    </w:p>
    <w:p w14:paraId="25873AC1" w14:textId="77777777" w:rsidR="00D5563A" w:rsidRDefault="00D5563A" w:rsidP="00D5563A">
      <w:pPr>
        <w:pStyle w:val="ConsPlusNormal"/>
        <w:ind w:firstLine="709"/>
        <w:jc w:val="both"/>
      </w:pPr>
      <w:r>
        <w:t>р</w:t>
      </w:r>
      <w:r w:rsidR="00C17486" w:rsidRPr="008F0AD7">
        <w:t>ешение об утверждении</w:t>
      </w:r>
      <w:r w:rsidR="00FB50E4" w:rsidRPr="008F0AD7">
        <w:t xml:space="preserve"> схемы расположения </w:t>
      </w:r>
      <w:r w:rsidR="00C17486" w:rsidRPr="008F0AD7">
        <w:t>земельного участка</w:t>
      </w:r>
      <w:r w:rsidR="00FB50E4" w:rsidRPr="008F0AD7">
        <w:t xml:space="preserve"> в соответствии с формой, утвержденной </w:t>
      </w:r>
      <w:r w:rsidR="004C19D5">
        <w:t>Приложением</w:t>
      </w:r>
      <w:r w:rsidR="00654237" w:rsidRPr="008F0AD7">
        <w:t xml:space="preserve"> 5</w:t>
      </w:r>
      <w:r w:rsidR="00FB50E4" w:rsidRPr="008F0AD7">
        <w:t xml:space="preserve"> к настоящему Административному регламенту</w:t>
      </w:r>
      <w:r w:rsidR="00C17486" w:rsidRPr="008F0AD7">
        <w:t>,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14:paraId="24C63F74" w14:textId="77777777" w:rsidR="00D5563A" w:rsidRDefault="00C17486" w:rsidP="00D5563A">
      <w:pPr>
        <w:pStyle w:val="ConsPlusNormal"/>
        <w:ind w:firstLine="709"/>
        <w:jc w:val="both"/>
      </w:pPr>
      <w:r w:rsidRPr="008F0AD7">
        <w:t xml:space="preserve">решение </w:t>
      </w:r>
      <w:proofErr w:type="gramStart"/>
      <w:r w:rsidRPr="008F0AD7">
        <w:t>об отказе в утверждении схемы расположения земельного участка с разъяснением причин отказа</w:t>
      </w:r>
      <w:r w:rsidR="00FB50E4" w:rsidRPr="008F0AD7">
        <w:t xml:space="preserve"> в соответствии с формой</w:t>
      </w:r>
      <w:proofErr w:type="gramEnd"/>
      <w:r w:rsidR="00FB50E4" w:rsidRPr="008F0AD7">
        <w:t xml:space="preserve">, утвержденной </w:t>
      </w:r>
      <w:r w:rsidR="004C19D5">
        <w:t>Приложением</w:t>
      </w:r>
      <w:r w:rsidR="00654237" w:rsidRPr="008F0AD7">
        <w:t xml:space="preserve"> 4</w:t>
      </w:r>
      <w:r w:rsidR="00FB50E4" w:rsidRPr="008F0AD7">
        <w:t xml:space="preserve"> к настоящему Административному регламенту</w:t>
      </w:r>
      <w:r w:rsidRPr="008F0AD7">
        <w:t>;</w:t>
      </w:r>
    </w:p>
    <w:p w14:paraId="5D2563E2" w14:textId="647D135D" w:rsidR="0035290A" w:rsidRPr="008F0AD7" w:rsidRDefault="00C17486" w:rsidP="00D5563A">
      <w:pPr>
        <w:pStyle w:val="ConsPlusNormal"/>
        <w:ind w:firstLine="709"/>
        <w:jc w:val="both"/>
      </w:pPr>
      <w:r w:rsidRPr="008F0AD7">
        <w:t xml:space="preserve">согласие </w:t>
      </w:r>
      <w:proofErr w:type="gramStart"/>
      <w:r w:rsidRPr="008F0AD7">
        <w:t>на заключение соглашения о перераспределении земельных участков в соответствии с утвержденным проектом межевания территории</w:t>
      </w:r>
      <w:r w:rsidR="00FB50E4" w:rsidRPr="008F0AD7">
        <w:t xml:space="preserve"> </w:t>
      </w:r>
      <w:r w:rsidR="0035290A" w:rsidRPr="008F0AD7">
        <w:t>в соответствии</w:t>
      </w:r>
      <w:proofErr w:type="gramEnd"/>
      <w:r w:rsidR="0035290A" w:rsidRPr="008F0AD7">
        <w:t xml:space="preserve"> с формой, утверж</w:t>
      </w:r>
      <w:r w:rsidR="00C006C0" w:rsidRPr="008F0AD7">
        <w:t>денной П</w:t>
      </w:r>
      <w:r w:rsidR="004C19D5">
        <w:t>риложением</w:t>
      </w:r>
      <w:r w:rsidR="00654237" w:rsidRPr="008F0AD7">
        <w:t xml:space="preserve"> 6</w:t>
      </w:r>
      <w:r w:rsidR="00430524" w:rsidRPr="008F0AD7">
        <w:t xml:space="preserve"> </w:t>
      </w:r>
      <w:r w:rsidR="0035290A" w:rsidRPr="008F0AD7">
        <w:t>к настоящему Административному регламенту.</w:t>
      </w:r>
    </w:p>
    <w:p w14:paraId="01FA014B" w14:textId="2B333FD0" w:rsidR="00C118D4" w:rsidRPr="008F0AD7" w:rsidRDefault="00C118D4" w:rsidP="00BC295F">
      <w:pPr>
        <w:pStyle w:val="ConsPlusNormal"/>
        <w:ind w:firstLine="709"/>
        <w:jc w:val="both"/>
      </w:pPr>
      <w:r w:rsidRPr="008F0AD7">
        <w:t>Формирование реестровой записи в качестве результата предоставления услуги не предусмотрено.</w:t>
      </w:r>
    </w:p>
    <w:p w14:paraId="017E48DA" w14:textId="22A31660" w:rsidR="00E80729" w:rsidRDefault="008F401C" w:rsidP="00BC295F">
      <w:pPr>
        <w:pStyle w:val="ConsPlusNormal"/>
        <w:ind w:firstLine="709"/>
        <w:jc w:val="both"/>
      </w:pPr>
      <w:r w:rsidRPr="008F0AD7">
        <w:t>3.</w:t>
      </w:r>
      <w:r w:rsidR="00FE7F2C">
        <w:t>1</w:t>
      </w:r>
      <w:r w:rsidR="00ED30BE">
        <w:t>7</w:t>
      </w:r>
      <w:r w:rsidRPr="008F0AD7">
        <w:t xml:space="preserve">. </w:t>
      </w:r>
      <w:r w:rsidR="00E80729" w:rsidRPr="008F0AD7">
        <w:t>Административные процедуры, осуществляемые при предоставлении услуги в соответствии с настоящим вариантом:</w:t>
      </w:r>
    </w:p>
    <w:p w14:paraId="4D89A330" w14:textId="7B9DF9BB" w:rsidR="00A24763" w:rsidRDefault="00A2565D" w:rsidP="00131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B009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и документов территориальными</w:t>
      </w:r>
      <w:r w:rsidR="00412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отделами и передача документов</w:t>
      </w:r>
      <w:r w:rsidR="00B00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Уполномоченный орган</w:t>
      </w:r>
      <w:r w:rsidR="00A24763" w:rsidRPr="009E5F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3AE17B" w14:textId="1FC3DD58" w:rsidR="00B8760E" w:rsidRDefault="00380F33" w:rsidP="00380F33">
      <w:pPr>
        <w:pStyle w:val="ConsPlusNormal"/>
        <w:ind w:firstLine="567"/>
        <w:jc w:val="both"/>
      </w:pPr>
      <w:r>
        <w:t>2</w:t>
      </w:r>
      <w:r w:rsidR="00B8760E">
        <w:t>) прием заявления и документов</w:t>
      </w:r>
      <w:r w:rsidR="004127EC">
        <w:t xml:space="preserve"> и(или) информации, необходимых</w:t>
      </w:r>
      <w:r>
        <w:t xml:space="preserve"> для предоставления услуги;</w:t>
      </w:r>
      <w:r w:rsidR="00B8760E">
        <w:t xml:space="preserve"> </w:t>
      </w:r>
    </w:p>
    <w:p w14:paraId="6B57D4B6" w14:textId="3AA5DA2A" w:rsidR="00E52CC3" w:rsidRPr="008F0AD7" w:rsidRDefault="00380F33" w:rsidP="00131BF2">
      <w:pPr>
        <w:pStyle w:val="ConsPlusNormal"/>
        <w:tabs>
          <w:tab w:val="left" w:pos="993"/>
        </w:tabs>
        <w:ind w:left="540"/>
        <w:jc w:val="both"/>
      </w:pPr>
      <w:r>
        <w:t>3</w:t>
      </w:r>
      <w:r w:rsidR="00A24763">
        <w:t>)</w:t>
      </w:r>
      <w:r w:rsidR="00B0093E">
        <w:t xml:space="preserve"> </w:t>
      </w:r>
      <w:r w:rsidR="00EB0D21" w:rsidRPr="008F0AD7">
        <w:t>межведомственное информационное взаимодействие</w:t>
      </w:r>
      <w:r w:rsidR="00E80729" w:rsidRPr="008F0AD7">
        <w:t>;</w:t>
      </w:r>
    </w:p>
    <w:p w14:paraId="0E2F5F62" w14:textId="488CCD60" w:rsidR="00E80729" w:rsidRPr="008F0AD7" w:rsidRDefault="00380F33" w:rsidP="00131BF2">
      <w:pPr>
        <w:pStyle w:val="ConsPlusNormal"/>
        <w:tabs>
          <w:tab w:val="left" w:pos="993"/>
        </w:tabs>
        <w:ind w:left="540"/>
        <w:jc w:val="both"/>
      </w:pPr>
      <w:r>
        <w:t>4</w:t>
      </w:r>
      <w:r w:rsidR="00A24763">
        <w:t>)</w:t>
      </w:r>
      <w:r w:rsidR="00B0093E">
        <w:t xml:space="preserve"> </w:t>
      </w:r>
      <w:r w:rsidR="00EB0D21" w:rsidRPr="008F0AD7">
        <w:t>принятие</w:t>
      </w:r>
      <w:r w:rsidR="00E80729" w:rsidRPr="008F0AD7">
        <w:t xml:space="preserve"> решения о предоставлении (об отказе в предоставлении) услуги; </w:t>
      </w:r>
    </w:p>
    <w:p w14:paraId="4A6AEF38" w14:textId="0520466D" w:rsidR="00E80729" w:rsidRDefault="00380F33" w:rsidP="00131BF2">
      <w:pPr>
        <w:pStyle w:val="ConsPlusNormal"/>
        <w:tabs>
          <w:tab w:val="left" w:pos="993"/>
        </w:tabs>
        <w:ind w:left="540"/>
        <w:jc w:val="both"/>
      </w:pPr>
      <w:r>
        <w:t>5</w:t>
      </w:r>
      <w:r w:rsidR="00A24763">
        <w:t>)</w:t>
      </w:r>
      <w:r w:rsidR="00B0093E">
        <w:t xml:space="preserve"> </w:t>
      </w:r>
      <w:r w:rsidR="00E80729" w:rsidRPr="008F0AD7">
        <w:t>предоставление результата услуги.</w:t>
      </w:r>
    </w:p>
    <w:p w14:paraId="784B10B0" w14:textId="77777777" w:rsidR="00A24763" w:rsidRPr="009E5FC1" w:rsidRDefault="00A24763" w:rsidP="00131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14:paraId="29EEE5E1" w14:textId="77777777" w:rsidR="001221D1" w:rsidRPr="008F0AD7" w:rsidRDefault="001221D1" w:rsidP="00A24763">
      <w:pPr>
        <w:pStyle w:val="ConsPlusNormal"/>
        <w:ind w:left="709"/>
        <w:jc w:val="both"/>
      </w:pPr>
    </w:p>
    <w:p w14:paraId="4145B1A7" w14:textId="77777777" w:rsidR="005009A5" w:rsidRDefault="00AA70F7" w:rsidP="00BC295F">
      <w:pPr>
        <w:pStyle w:val="ConsPlusNormal"/>
        <w:jc w:val="center"/>
        <w:rPr>
          <w:rFonts w:eastAsiaTheme="minorHAnsi"/>
          <w:b/>
          <w:bCs/>
          <w:lang w:eastAsia="en-US"/>
        </w:rPr>
      </w:pPr>
      <w:r w:rsidRPr="008F0AD7">
        <w:rPr>
          <w:rFonts w:eastAsiaTheme="minorHAnsi"/>
          <w:b/>
          <w:bCs/>
          <w:lang w:eastAsia="en-US"/>
        </w:rPr>
        <w:t xml:space="preserve">Прием заявления и документов и (или) информации, необходимых для </w:t>
      </w:r>
    </w:p>
    <w:p w14:paraId="63740B8E" w14:textId="432A1A74" w:rsidR="00E80729" w:rsidRDefault="00AA70F7" w:rsidP="00BC295F">
      <w:pPr>
        <w:pStyle w:val="ConsPlusNormal"/>
        <w:jc w:val="center"/>
        <w:rPr>
          <w:rFonts w:eastAsiaTheme="minorHAnsi"/>
          <w:b/>
          <w:bCs/>
          <w:lang w:eastAsia="en-US"/>
        </w:rPr>
      </w:pPr>
      <w:r w:rsidRPr="008F0AD7">
        <w:rPr>
          <w:rFonts w:eastAsiaTheme="minorHAnsi"/>
          <w:b/>
          <w:bCs/>
          <w:lang w:eastAsia="en-US"/>
        </w:rPr>
        <w:t>предоставления</w:t>
      </w:r>
      <w:r w:rsidR="00471BF5" w:rsidRPr="008F0AD7">
        <w:rPr>
          <w:rFonts w:eastAsiaTheme="minorHAnsi"/>
          <w:b/>
          <w:bCs/>
          <w:lang w:eastAsia="en-US"/>
        </w:rPr>
        <w:t xml:space="preserve"> </w:t>
      </w:r>
      <w:r w:rsidR="00EB0D21" w:rsidRPr="008F0AD7">
        <w:rPr>
          <w:rFonts w:eastAsiaTheme="minorHAnsi"/>
          <w:b/>
          <w:bCs/>
          <w:lang w:eastAsia="en-US"/>
        </w:rPr>
        <w:t>услуги</w:t>
      </w:r>
    </w:p>
    <w:p w14:paraId="6D78A4B4" w14:textId="77777777" w:rsidR="001221D1" w:rsidRPr="008F0AD7" w:rsidRDefault="001221D1" w:rsidP="00BC295F">
      <w:pPr>
        <w:pStyle w:val="ConsPlusNormal"/>
        <w:ind w:firstLine="709"/>
        <w:jc w:val="center"/>
      </w:pPr>
    </w:p>
    <w:p w14:paraId="75EC2A9D" w14:textId="7BEB7F97" w:rsidR="00E80729" w:rsidRPr="008F0AD7" w:rsidRDefault="00DF5E88" w:rsidP="00BC295F">
      <w:pPr>
        <w:pStyle w:val="ConsPlusNormal"/>
        <w:ind w:firstLine="709"/>
        <w:jc w:val="both"/>
      </w:pPr>
      <w:r w:rsidRPr="008F0AD7">
        <w:t>3</w:t>
      </w:r>
      <w:r w:rsidR="00E80729" w:rsidRPr="008F0AD7">
        <w:t>.</w:t>
      </w:r>
      <w:r w:rsidR="00FE7F2C">
        <w:t>1</w:t>
      </w:r>
      <w:r w:rsidR="00ED30BE">
        <w:t>8</w:t>
      </w:r>
      <w:r w:rsidR="00E80729" w:rsidRPr="008F0AD7">
        <w:t>. Основанием для начала административной пр</w:t>
      </w:r>
      <w:r w:rsidR="009E4F23">
        <w:t>оцедуры является поступление в У</w:t>
      </w:r>
      <w:r w:rsidR="00E80729" w:rsidRPr="008F0AD7">
        <w:t>полномоченный орган заявления о</w:t>
      </w:r>
      <w:r w:rsidR="002D0B74">
        <w:t>б</w:t>
      </w:r>
      <w:r w:rsidR="00E80729" w:rsidRPr="008F0AD7">
        <w:t xml:space="preserve"> </w:t>
      </w:r>
      <w:r w:rsidR="00C105E0" w:rsidRPr="008F0AD7">
        <w:t xml:space="preserve">образовании земельного участка для последующего перераспределения </w:t>
      </w:r>
      <w:r w:rsidR="00E80729" w:rsidRPr="008F0AD7">
        <w:t xml:space="preserve">(далее в настоящем </w:t>
      </w:r>
      <w:r w:rsidR="0026194F" w:rsidRPr="008F0AD7">
        <w:t>варианте</w:t>
      </w:r>
      <w:r w:rsidR="00E80729" w:rsidRPr="008F0AD7">
        <w:t xml:space="preserve"> - заявление)</w:t>
      </w:r>
      <w:r w:rsidR="008F401C" w:rsidRPr="008F0AD7">
        <w:t>.</w:t>
      </w:r>
      <w:r w:rsidR="00E80729" w:rsidRPr="008F0AD7">
        <w:t xml:space="preserve"> </w:t>
      </w:r>
    </w:p>
    <w:p w14:paraId="5B9411E5" w14:textId="77777777" w:rsidR="00D5563A" w:rsidRDefault="00DF5E88" w:rsidP="00D5563A">
      <w:pPr>
        <w:pStyle w:val="ConsPlusNormal"/>
        <w:ind w:firstLine="709"/>
        <w:jc w:val="both"/>
      </w:pPr>
      <w:r w:rsidRPr="008F0AD7">
        <w:t>3</w:t>
      </w:r>
      <w:r w:rsidR="008F401C" w:rsidRPr="008F0AD7">
        <w:t>.</w:t>
      </w:r>
      <w:r w:rsidR="00131BF2">
        <w:t>19</w:t>
      </w:r>
      <w:r w:rsidR="008F401C" w:rsidRPr="008F0AD7">
        <w:t>. Заявитель или ег</w:t>
      </w:r>
      <w:r w:rsidR="00323CF3" w:rsidRPr="008F0AD7">
        <w:t>о представитель представляет в У</w:t>
      </w:r>
      <w:r w:rsidR="008F401C" w:rsidRPr="008F0AD7">
        <w:t>полномоченный орган заявление, а также прилагаемые к нему документы одним из следующих способов:</w:t>
      </w:r>
    </w:p>
    <w:p w14:paraId="3BA174E1" w14:textId="77777777" w:rsidR="00D5563A" w:rsidRDefault="009846D3" w:rsidP="00D5563A">
      <w:pPr>
        <w:pStyle w:val="ConsPlusNormal"/>
        <w:ind w:firstLine="709"/>
        <w:jc w:val="both"/>
      </w:pPr>
      <w:r w:rsidRPr="008F0AD7">
        <w:t>при личном обращении в Уполномоченный орган</w:t>
      </w:r>
      <w:r w:rsidR="001545F4" w:rsidRPr="008F0AD7">
        <w:t>;</w:t>
      </w:r>
    </w:p>
    <w:p w14:paraId="1CE2E59E" w14:textId="77777777" w:rsidR="00D5563A" w:rsidRDefault="009846D3" w:rsidP="00D5563A">
      <w:pPr>
        <w:pStyle w:val="ConsPlusNormal"/>
        <w:ind w:firstLine="709"/>
        <w:jc w:val="both"/>
      </w:pPr>
      <w:r w:rsidRPr="008F0AD7">
        <w:t>почтовым отправлением;</w:t>
      </w:r>
    </w:p>
    <w:p w14:paraId="26F018C4" w14:textId="478FAF8C" w:rsidR="009846D3" w:rsidRPr="008F0AD7" w:rsidRDefault="009846D3" w:rsidP="00D5563A">
      <w:pPr>
        <w:pStyle w:val="ConsPlusNormal"/>
        <w:ind w:firstLine="709"/>
        <w:jc w:val="both"/>
      </w:pPr>
      <w:r w:rsidRPr="008F0AD7">
        <w:t xml:space="preserve">посредством Единого </w:t>
      </w:r>
      <w:r w:rsidR="00BC1B09" w:rsidRPr="008F0AD7">
        <w:t>портала.</w:t>
      </w:r>
    </w:p>
    <w:p w14:paraId="63F2F1A4" w14:textId="5BE9B753" w:rsidR="009846D3" w:rsidRPr="008F0AD7" w:rsidRDefault="006F2797" w:rsidP="00BC295F">
      <w:pPr>
        <w:pStyle w:val="ConsPlusNormal"/>
        <w:tabs>
          <w:tab w:val="left" w:pos="1276"/>
        </w:tabs>
        <w:ind w:firstLine="709"/>
        <w:jc w:val="both"/>
      </w:pPr>
      <w:r w:rsidRPr="008F0AD7">
        <w:t>3.</w:t>
      </w:r>
      <w:r w:rsidR="00FE7F2C">
        <w:t>2</w:t>
      </w:r>
      <w:r w:rsidR="00131BF2">
        <w:t>0</w:t>
      </w:r>
      <w:r w:rsidR="009846D3" w:rsidRPr="008F0AD7">
        <w:t>.</w:t>
      </w:r>
      <w:r w:rsidR="009846D3" w:rsidRPr="008F0AD7">
        <w:tab/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</w:t>
      </w:r>
      <w:r w:rsidR="00A90961">
        <w:t>З</w:t>
      </w:r>
      <w:r w:rsidR="009846D3" w:rsidRPr="008F0AD7">
        <w:t>аявитель должен представить самостоятельно:</w:t>
      </w:r>
    </w:p>
    <w:p w14:paraId="4F4C4273" w14:textId="77777777" w:rsidR="00D5563A" w:rsidRDefault="006F2797" w:rsidP="00D5563A">
      <w:pPr>
        <w:pStyle w:val="ConsPlusNormal"/>
        <w:ind w:firstLine="709"/>
        <w:jc w:val="both"/>
      </w:pPr>
      <w:r w:rsidRPr="008F0AD7">
        <w:t>3.</w:t>
      </w:r>
      <w:r w:rsidR="00FE7F2C">
        <w:t>2</w:t>
      </w:r>
      <w:r w:rsidR="00131BF2">
        <w:t>0</w:t>
      </w:r>
      <w:r w:rsidR="008C04FA">
        <w:t>.1.</w:t>
      </w:r>
      <w:r w:rsidR="008C04FA">
        <w:tab/>
        <w:t>З</w:t>
      </w:r>
      <w:r w:rsidR="009846D3" w:rsidRPr="008F0AD7">
        <w:t xml:space="preserve">аявление по форме согласно </w:t>
      </w:r>
      <w:r w:rsidR="00471BF5" w:rsidRPr="008F0AD7">
        <w:t>П</w:t>
      </w:r>
      <w:r w:rsidR="004C19D5">
        <w:t xml:space="preserve">риложению </w:t>
      </w:r>
      <w:r w:rsidR="009846D3" w:rsidRPr="008F0AD7">
        <w:t>2 к настоящему Административному регламенту:</w:t>
      </w:r>
    </w:p>
    <w:p w14:paraId="2BF13CA3" w14:textId="7E72EF23" w:rsidR="009846D3" w:rsidRPr="008F0AD7" w:rsidRDefault="009846D3" w:rsidP="00D5563A">
      <w:pPr>
        <w:pStyle w:val="ConsPlusNormal"/>
        <w:ind w:firstLine="709"/>
        <w:jc w:val="both"/>
      </w:pPr>
      <w:r w:rsidRPr="008F0AD7">
        <w:lastRenderedPageBreak/>
        <w:t xml:space="preserve">при подаче заявления при личном обращении в Уполномоченный орган или </w:t>
      </w:r>
      <w:r w:rsidR="00DF0B67" w:rsidRPr="009E5FC1">
        <w:t>тер</w:t>
      </w:r>
      <w:r w:rsidR="009E5FC1" w:rsidRPr="009E5FC1">
        <w:t>риториальные</w:t>
      </w:r>
      <w:r w:rsidR="00DF0B67" w:rsidRPr="009E5FC1">
        <w:t xml:space="preserve"> </w:t>
      </w:r>
      <w:r w:rsidR="005760A8">
        <w:t xml:space="preserve">орган администрации </w:t>
      </w:r>
      <w:proofErr w:type="spellStart"/>
      <w:r w:rsidR="005760A8">
        <w:t>Тайшетского</w:t>
      </w:r>
      <w:proofErr w:type="spellEnd"/>
      <w:r w:rsidR="005760A8">
        <w:t xml:space="preserve"> муниципального округа</w:t>
      </w:r>
      <w:r w:rsidR="00CD3E71">
        <w:t xml:space="preserve">: </w:t>
      </w:r>
      <w:r w:rsidRPr="008F0AD7">
        <w:t xml:space="preserve">заявление заполняется </w:t>
      </w:r>
      <w:r w:rsidR="00A14B84" w:rsidRPr="008F0AD7">
        <w:t>сотрудником,</w:t>
      </w:r>
      <w:r w:rsidRPr="008F0AD7">
        <w:t xml:space="preserve"> </w:t>
      </w:r>
      <w:r w:rsidR="00A14B84" w:rsidRPr="008F0AD7">
        <w:t>осуществляющим прием документов</w:t>
      </w:r>
      <w:r w:rsidRPr="008F0AD7">
        <w:t xml:space="preserve"> и после проверки </w:t>
      </w:r>
      <w:r w:rsidR="00ED7CA6" w:rsidRPr="008F0AD7">
        <w:t>правильности заполнения,</w:t>
      </w:r>
      <w:r w:rsidRPr="008F0AD7">
        <w:t xml:space="preserve"> подписывается </w:t>
      </w:r>
      <w:r w:rsidR="00A90961">
        <w:t>З</w:t>
      </w:r>
      <w:r w:rsidRPr="008F0AD7">
        <w:t xml:space="preserve">аявителем; </w:t>
      </w:r>
    </w:p>
    <w:p w14:paraId="60B00A83" w14:textId="799B99D8" w:rsidR="009846D3" w:rsidRPr="008F0AD7" w:rsidRDefault="00D5563A" w:rsidP="00D5563A">
      <w:pPr>
        <w:pStyle w:val="ConsPlusNormal"/>
        <w:tabs>
          <w:tab w:val="left" w:pos="709"/>
          <w:tab w:val="left" w:pos="851"/>
        </w:tabs>
        <w:ind w:left="360"/>
        <w:jc w:val="both"/>
      </w:pPr>
      <w:r>
        <w:t xml:space="preserve">     </w:t>
      </w:r>
      <w:r w:rsidR="009846D3" w:rsidRPr="008F0AD7">
        <w:t xml:space="preserve">почтовым отправлением: собственноручно заполненная и подписанная форма заявления; </w:t>
      </w:r>
    </w:p>
    <w:p w14:paraId="203BB155" w14:textId="0023D47E" w:rsidR="009846D3" w:rsidRPr="008F0AD7" w:rsidRDefault="00D5563A" w:rsidP="00D5563A">
      <w:pPr>
        <w:pStyle w:val="ConsPlusNormal"/>
        <w:tabs>
          <w:tab w:val="left" w:pos="709"/>
          <w:tab w:val="left" w:pos="851"/>
        </w:tabs>
        <w:ind w:left="360"/>
        <w:jc w:val="both"/>
      </w:pPr>
      <w:r>
        <w:t xml:space="preserve">     </w:t>
      </w:r>
      <w:r w:rsidR="009846D3" w:rsidRPr="008F0AD7">
        <w:t>на Едином портале: заявление, заполненное путем внесения соответствующих</w:t>
      </w:r>
      <w:r w:rsidR="00ED7CA6" w:rsidRPr="008F0AD7">
        <w:t xml:space="preserve"> сведений в интерактивную форму.</w:t>
      </w:r>
      <w:r w:rsidR="009846D3" w:rsidRPr="008F0AD7">
        <w:t xml:space="preserve"> </w:t>
      </w:r>
    </w:p>
    <w:p w14:paraId="2D0ED3C2" w14:textId="61812449" w:rsidR="009846D3" w:rsidRPr="008F0AD7" w:rsidRDefault="006F2797" w:rsidP="00BC295F">
      <w:pPr>
        <w:pStyle w:val="ConsPlusNormal"/>
        <w:ind w:firstLine="709"/>
        <w:jc w:val="both"/>
      </w:pPr>
      <w:r w:rsidRPr="008F0AD7">
        <w:t>3.</w:t>
      </w:r>
      <w:r w:rsidR="00FE7F2C">
        <w:t>2</w:t>
      </w:r>
      <w:r w:rsidR="00131BF2">
        <w:t>0</w:t>
      </w:r>
      <w:r w:rsidR="00A924AC">
        <w:t>.2.</w:t>
      </w:r>
      <w:r w:rsidR="00A924AC">
        <w:tab/>
        <w:t>П</w:t>
      </w:r>
      <w:r w:rsidR="009846D3" w:rsidRPr="008F0AD7">
        <w:t xml:space="preserve">аспорт гражданина </w:t>
      </w:r>
      <w:r w:rsidR="002820CF">
        <w:t>Российской Федерации</w:t>
      </w:r>
      <w:r w:rsidR="009846D3" w:rsidRPr="008F0AD7">
        <w:t xml:space="preserve"> или иной документ, удостоверяющий личность </w:t>
      </w:r>
      <w:r w:rsidR="00A90961">
        <w:t>З</w:t>
      </w:r>
      <w:r w:rsidR="009846D3" w:rsidRPr="008F0AD7">
        <w:t>аявителя</w:t>
      </w:r>
      <w:r w:rsidR="00B11837" w:rsidRPr="008F0AD7">
        <w:t xml:space="preserve"> или представителя </w:t>
      </w:r>
      <w:r w:rsidR="00A90961">
        <w:t>З</w:t>
      </w:r>
      <w:r w:rsidR="00B11837" w:rsidRPr="008F0AD7">
        <w:t xml:space="preserve">аявителя (в случае обращения представителя </w:t>
      </w:r>
      <w:r w:rsidR="00A90961">
        <w:t>З</w:t>
      </w:r>
      <w:r w:rsidR="00B11837" w:rsidRPr="008F0AD7">
        <w:t>аявителя)</w:t>
      </w:r>
      <w:r w:rsidR="009846D3" w:rsidRPr="008F0AD7">
        <w:t>:</w:t>
      </w:r>
    </w:p>
    <w:p w14:paraId="2CDE9710" w14:textId="3E75B9C9" w:rsidR="009846D3" w:rsidRPr="009E5FC1" w:rsidRDefault="00D5563A" w:rsidP="00D5563A">
      <w:pPr>
        <w:pStyle w:val="ConsPlusNormal"/>
        <w:tabs>
          <w:tab w:val="left" w:pos="709"/>
          <w:tab w:val="left" w:pos="851"/>
        </w:tabs>
        <w:ind w:left="360"/>
        <w:jc w:val="both"/>
      </w:pPr>
      <w:r>
        <w:t xml:space="preserve">      </w:t>
      </w:r>
      <w:r w:rsidR="009846D3" w:rsidRPr="008F0AD7">
        <w:t xml:space="preserve">при подаче заявления при личном обращении </w:t>
      </w:r>
      <w:r w:rsidR="00ED7CA6" w:rsidRPr="008F0AD7">
        <w:t xml:space="preserve">в Уполномоченный орган </w:t>
      </w:r>
      <w:r w:rsidR="009E5FC1" w:rsidRPr="009E5FC1">
        <w:t xml:space="preserve">или территориальный </w:t>
      </w:r>
      <w:r>
        <w:t xml:space="preserve">орган администрации </w:t>
      </w:r>
      <w:proofErr w:type="spellStart"/>
      <w:r>
        <w:t>Тайшетского</w:t>
      </w:r>
      <w:proofErr w:type="spellEnd"/>
      <w:r>
        <w:t xml:space="preserve"> муниципального </w:t>
      </w:r>
      <w:r w:rsidR="005760A8">
        <w:t>округа</w:t>
      </w:r>
      <w:r w:rsidR="00ED7CA6" w:rsidRPr="009E5FC1">
        <w:t xml:space="preserve"> </w:t>
      </w:r>
      <w:r w:rsidR="009846D3" w:rsidRPr="009E5FC1">
        <w:t>оригинал;</w:t>
      </w:r>
    </w:p>
    <w:p w14:paraId="725615A1" w14:textId="2BB11060" w:rsidR="009846D3" w:rsidRPr="008F0AD7" w:rsidRDefault="00D5563A" w:rsidP="00D5563A">
      <w:pPr>
        <w:pStyle w:val="ConsPlusNormal"/>
        <w:tabs>
          <w:tab w:val="left" w:pos="851"/>
        </w:tabs>
        <w:ind w:left="360"/>
        <w:jc w:val="both"/>
      </w:pPr>
      <w:r>
        <w:t xml:space="preserve">      </w:t>
      </w:r>
      <w:r w:rsidR="009846D3" w:rsidRPr="008F0AD7">
        <w:t>почтовым отправлением:</w:t>
      </w:r>
      <w:r w:rsidR="005449D9" w:rsidRPr="008F0AD7">
        <w:t xml:space="preserve"> копия документа, заверенная в порядке, установленном законодательством </w:t>
      </w:r>
      <w:r w:rsidR="002820CF">
        <w:t>Российской Федерации</w:t>
      </w:r>
      <w:r w:rsidR="005449D9" w:rsidRPr="008F0AD7">
        <w:t>;</w:t>
      </w:r>
    </w:p>
    <w:p w14:paraId="76480E64" w14:textId="42CDF676" w:rsidR="009846D3" w:rsidRPr="008F0AD7" w:rsidRDefault="00D5563A" w:rsidP="00D5563A">
      <w:pPr>
        <w:pStyle w:val="ConsPlusNormal"/>
        <w:tabs>
          <w:tab w:val="left" w:pos="709"/>
          <w:tab w:val="left" w:pos="851"/>
        </w:tabs>
        <w:ind w:left="360"/>
        <w:jc w:val="both"/>
      </w:pPr>
      <w:r>
        <w:t xml:space="preserve">      </w:t>
      </w:r>
      <w:r w:rsidR="005449D9" w:rsidRPr="008F0AD7">
        <w:t>на Едином портале: сведения из докум</w:t>
      </w:r>
      <w:r w:rsidR="00A90961">
        <w:t>ента, удостоверяющего личность З</w:t>
      </w:r>
      <w:r w:rsidR="005449D9" w:rsidRPr="008F0AD7">
        <w:t xml:space="preserve">аявителя, формируются при подтверждении учетной записи в </w:t>
      </w:r>
      <w:r w:rsidR="00B82D6A" w:rsidRPr="008F0AD7">
        <w:t>ЕСИА</w:t>
      </w:r>
      <w:r w:rsidR="005449D9" w:rsidRPr="008F0AD7"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0016F321" w14:textId="77777777" w:rsidR="00D5563A" w:rsidRDefault="006F2797" w:rsidP="00D5563A">
      <w:pPr>
        <w:pStyle w:val="ConsPlusNormal"/>
        <w:ind w:firstLine="709"/>
        <w:jc w:val="both"/>
      </w:pPr>
      <w:r w:rsidRPr="008F0AD7">
        <w:t>3.</w:t>
      </w:r>
      <w:r w:rsidR="00FE7F2C">
        <w:t>2</w:t>
      </w:r>
      <w:r w:rsidR="00131BF2">
        <w:t>0</w:t>
      </w:r>
      <w:r w:rsidR="009846D3" w:rsidRPr="008F0AD7">
        <w:t>.3.</w:t>
      </w:r>
      <w:r w:rsidR="009846D3" w:rsidRPr="008F0AD7">
        <w:tab/>
      </w:r>
      <w:r w:rsidR="00A924AC">
        <w:t>Д</w:t>
      </w:r>
      <w:r w:rsidR="00ED7CA6" w:rsidRPr="008F0AD7">
        <w:t>окумент, подтверждающий</w:t>
      </w:r>
      <w:r w:rsidR="009846D3" w:rsidRPr="008F0AD7">
        <w:t xml:space="preserve"> полномочия представителя </w:t>
      </w:r>
      <w:r w:rsidR="00A90961">
        <w:t>З</w:t>
      </w:r>
      <w:r w:rsidR="009846D3" w:rsidRPr="008F0AD7">
        <w:t xml:space="preserve">аявителя </w:t>
      </w:r>
      <w:r w:rsidR="00ED7CA6" w:rsidRPr="008F0AD7">
        <w:t>(</w:t>
      </w:r>
      <w:r w:rsidR="009846D3" w:rsidRPr="008F0AD7">
        <w:t xml:space="preserve">в случае обращения за предоставлением услуги представителя </w:t>
      </w:r>
      <w:r w:rsidR="00A90961">
        <w:t>З</w:t>
      </w:r>
      <w:r w:rsidR="009846D3" w:rsidRPr="008F0AD7">
        <w:t>аявителя</w:t>
      </w:r>
      <w:r w:rsidR="00ED7CA6" w:rsidRPr="008F0AD7">
        <w:t>)</w:t>
      </w:r>
      <w:r w:rsidR="009846D3" w:rsidRPr="008F0AD7">
        <w:t>:</w:t>
      </w:r>
      <w:r w:rsidR="00D5563A">
        <w:t xml:space="preserve"> </w:t>
      </w:r>
    </w:p>
    <w:p w14:paraId="42EED919" w14:textId="77777777" w:rsidR="00D5563A" w:rsidRDefault="009846D3" w:rsidP="00D5563A">
      <w:pPr>
        <w:pStyle w:val="ConsPlusNormal"/>
        <w:ind w:firstLine="709"/>
        <w:jc w:val="both"/>
      </w:pPr>
      <w:r w:rsidRPr="008F0AD7">
        <w:t>при подаче заявления при личном обращении в Уполномоченный орган</w:t>
      </w:r>
      <w:r w:rsidR="009E4F23">
        <w:t xml:space="preserve"> или территориальный отдел</w:t>
      </w:r>
      <w:r w:rsidR="00131BF2">
        <w:t>:</w:t>
      </w:r>
      <w:r w:rsidRPr="008F0AD7">
        <w:t xml:space="preserve"> оригинал</w:t>
      </w:r>
      <w:r w:rsidR="00B4064A" w:rsidRPr="008F0AD7">
        <w:rPr>
          <w:rFonts w:eastAsiaTheme="minorHAnsi"/>
          <w:lang w:eastAsia="en-US"/>
        </w:rPr>
        <w:t xml:space="preserve"> или </w:t>
      </w:r>
      <w:r w:rsidR="00B4064A" w:rsidRPr="008F0AD7">
        <w:t xml:space="preserve">копия документа, заверенная в порядке, установленном законодательством </w:t>
      </w:r>
      <w:r w:rsidR="002820CF">
        <w:t>Российской Федерации</w:t>
      </w:r>
      <w:r w:rsidRPr="008F0AD7">
        <w:t>;</w:t>
      </w:r>
    </w:p>
    <w:p w14:paraId="642C06F1" w14:textId="77777777" w:rsidR="00D5563A" w:rsidRDefault="009846D3" w:rsidP="00D5563A">
      <w:pPr>
        <w:pStyle w:val="ConsPlusNormal"/>
        <w:ind w:firstLine="709"/>
        <w:jc w:val="both"/>
      </w:pPr>
      <w:r w:rsidRPr="008F0AD7">
        <w:t xml:space="preserve">почтовым отправлением: </w:t>
      </w:r>
      <w:r w:rsidR="009E4F23">
        <w:t>копия документа, заверенной</w:t>
      </w:r>
      <w:r w:rsidR="00B82D6A" w:rsidRPr="008F0AD7">
        <w:t xml:space="preserve"> в порядке, установленном законодательством </w:t>
      </w:r>
      <w:r w:rsidR="002820CF">
        <w:t>Российской Федерации</w:t>
      </w:r>
      <w:r w:rsidRPr="008F0AD7">
        <w:t>;</w:t>
      </w:r>
    </w:p>
    <w:p w14:paraId="3F41158F" w14:textId="08132DB6" w:rsidR="00917E51" w:rsidRPr="008F0AD7" w:rsidRDefault="009846D3" w:rsidP="00D5563A">
      <w:pPr>
        <w:pStyle w:val="ConsPlusNormal"/>
        <w:ind w:firstLine="709"/>
        <w:jc w:val="both"/>
      </w:pPr>
      <w:r w:rsidRPr="008F0AD7">
        <w:t xml:space="preserve">на Едином портале: </w:t>
      </w:r>
      <w:r w:rsidR="002F7EB1" w:rsidRPr="008F0AD7">
        <w:t xml:space="preserve">электронный документ (образ документа) </w:t>
      </w:r>
      <w:r w:rsidR="006045E6" w:rsidRPr="008F0AD7">
        <w:t>оригинала или копии</w:t>
      </w:r>
      <w:r w:rsidR="002F7EB1" w:rsidRPr="008F0AD7">
        <w:t xml:space="preserve"> документа, заверенной</w:t>
      </w:r>
      <w:r w:rsidR="006045E6" w:rsidRPr="008F0AD7">
        <w:t xml:space="preserve"> в порядке, установленном законодательством </w:t>
      </w:r>
      <w:r w:rsidR="002820CF">
        <w:t>Российской Федерации</w:t>
      </w:r>
      <w:r w:rsidR="002F7EB1" w:rsidRPr="008F0AD7">
        <w:t xml:space="preserve">, </w:t>
      </w:r>
      <w:r w:rsidR="00715526" w:rsidRPr="008F0AD7">
        <w:t xml:space="preserve">подписанный усиленной квалифицированной электронной подписью </w:t>
      </w:r>
      <w:r w:rsidR="00A90961">
        <w:t>З</w:t>
      </w:r>
      <w:r w:rsidR="00715526" w:rsidRPr="008F0AD7">
        <w:t xml:space="preserve">аявителя или нотариуса </w:t>
      </w:r>
      <w:r w:rsidR="00D446D9" w:rsidRPr="008F0AD7">
        <w:t>в виде файла</w:t>
      </w:r>
      <w:r w:rsidR="001A2483" w:rsidRPr="008F0AD7">
        <w:t xml:space="preserve"> (файлов)</w:t>
      </w:r>
      <w:r w:rsidR="00D446D9" w:rsidRPr="008F0AD7">
        <w:t xml:space="preserve"> </w:t>
      </w:r>
      <w:r w:rsidR="00612060" w:rsidRPr="008F0AD7">
        <w:t xml:space="preserve">с расширением </w:t>
      </w:r>
      <w:proofErr w:type="spellStart"/>
      <w:r w:rsidR="002820CF" w:rsidRPr="008F0AD7">
        <w:t>pdf</w:t>
      </w:r>
      <w:proofErr w:type="spellEnd"/>
      <w:r w:rsidR="002820CF" w:rsidRPr="008F0AD7">
        <w:t xml:space="preserve">, </w:t>
      </w:r>
      <w:proofErr w:type="spellStart"/>
      <w:r w:rsidR="002820CF" w:rsidRPr="008F0AD7">
        <w:t>xml</w:t>
      </w:r>
      <w:proofErr w:type="spellEnd"/>
      <w:r w:rsidR="002820CF" w:rsidRPr="008F0AD7">
        <w:t xml:space="preserve">, </w:t>
      </w:r>
      <w:proofErr w:type="spellStart"/>
      <w:r w:rsidR="002820CF" w:rsidRPr="008F0AD7">
        <w:t>zip</w:t>
      </w:r>
      <w:proofErr w:type="spellEnd"/>
      <w:r w:rsidR="002820CF" w:rsidRPr="008F0AD7">
        <w:t xml:space="preserve">, </w:t>
      </w:r>
      <w:proofErr w:type="spellStart"/>
      <w:r w:rsidR="002820CF" w:rsidRPr="008F0AD7">
        <w:t>rar</w:t>
      </w:r>
      <w:proofErr w:type="spellEnd"/>
      <w:r w:rsidR="002820CF" w:rsidRPr="008F0AD7">
        <w:t xml:space="preserve">, </w:t>
      </w:r>
      <w:proofErr w:type="spellStart"/>
      <w:r w:rsidR="002820CF" w:rsidRPr="008F0AD7">
        <w:t>sig</w:t>
      </w:r>
      <w:proofErr w:type="spellEnd"/>
      <w:r w:rsidR="00917E51" w:rsidRPr="008F0AD7">
        <w:t>.</w:t>
      </w:r>
    </w:p>
    <w:p w14:paraId="3CC35474" w14:textId="354D60BE" w:rsidR="00B82D6A" w:rsidRPr="008F0AD7" w:rsidRDefault="006F2797" w:rsidP="00BC295F">
      <w:pPr>
        <w:pStyle w:val="ConsPlusNormal"/>
        <w:ind w:firstLine="709"/>
        <w:jc w:val="both"/>
      </w:pPr>
      <w:r w:rsidRPr="008F0AD7">
        <w:t>3.</w:t>
      </w:r>
      <w:r w:rsidR="00FE7F2C">
        <w:t>2</w:t>
      </w:r>
      <w:r w:rsidR="00131BF2">
        <w:t>0</w:t>
      </w:r>
      <w:r w:rsidR="00A924AC">
        <w:t>.4. П</w:t>
      </w:r>
      <w:r w:rsidR="00A97F28" w:rsidRPr="008F0AD7">
        <w:t>равоустанавливающие документы на земельный участок в случае, если права на него не зарегистрированы в Едином госуд</w:t>
      </w:r>
      <w:r w:rsidR="00823A83" w:rsidRPr="008F0AD7">
        <w:t>арственном реестре недвижимости:</w:t>
      </w:r>
    </w:p>
    <w:p w14:paraId="376CCBF3" w14:textId="624CAEB4" w:rsidR="0061632E" w:rsidRPr="008F0AD7" w:rsidRDefault="0061632E" w:rsidP="00BC295F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8F0AD7">
        <w:t>при подаче заявления при личном обращении в Уполномоченный орган</w:t>
      </w:r>
      <w:r w:rsidR="009E4F23">
        <w:t xml:space="preserve"> или территориальный </w:t>
      </w:r>
      <w:r w:rsidR="005760A8">
        <w:t xml:space="preserve">орган администрации </w:t>
      </w:r>
      <w:proofErr w:type="spellStart"/>
      <w:r w:rsidR="005760A8">
        <w:t>Тайшетского</w:t>
      </w:r>
      <w:proofErr w:type="spellEnd"/>
      <w:r w:rsidR="005760A8">
        <w:t xml:space="preserve"> муниципального округа</w:t>
      </w:r>
      <w:r w:rsidR="00131BF2">
        <w:t>:</w:t>
      </w:r>
      <w:r w:rsidRPr="008F0AD7">
        <w:t xml:space="preserve"> оригинал</w:t>
      </w:r>
      <w:r w:rsidRPr="008F0AD7">
        <w:rPr>
          <w:rFonts w:eastAsiaTheme="minorHAnsi"/>
          <w:lang w:eastAsia="en-US"/>
        </w:rPr>
        <w:t xml:space="preserve"> </w:t>
      </w:r>
      <w:r w:rsidRPr="008F0AD7">
        <w:t xml:space="preserve">или копия документа, заверенная в порядке, установленном законодательством </w:t>
      </w:r>
      <w:r w:rsidR="002820CF">
        <w:t>Российской Федерации</w:t>
      </w:r>
      <w:r w:rsidRPr="008F0AD7">
        <w:t>;</w:t>
      </w:r>
    </w:p>
    <w:p w14:paraId="63D9080F" w14:textId="73BBE0FF" w:rsidR="0061632E" w:rsidRPr="008F0AD7" w:rsidRDefault="0061632E" w:rsidP="00BC295F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8F0AD7">
        <w:t xml:space="preserve">почтовым отправлением: копия документа, заверенная в порядке, установленном законодательством </w:t>
      </w:r>
      <w:r w:rsidR="002820CF">
        <w:t>Российской Федерации</w:t>
      </w:r>
      <w:r w:rsidRPr="008F0AD7">
        <w:t>;</w:t>
      </w:r>
    </w:p>
    <w:p w14:paraId="18171F0A" w14:textId="0ABB2013" w:rsidR="0061632E" w:rsidRPr="008F0AD7" w:rsidRDefault="0061632E" w:rsidP="00BC295F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8F0AD7">
        <w:t>на Едином портале: электр</w:t>
      </w:r>
      <w:r w:rsidR="00715526" w:rsidRPr="008F0AD7">
        <w:t>онный образ документа</w:t>
      </w:r>
      <w:r w:rsidRPr="008F0AD7">
        <w:t xml:space="preserve"> </w:t>
      </w:r>
      <w:r w:rsidR="00715526" w:rsidRPr="008F0AD7">
        <w:t xml:space="preserve">в виде файла </w:t>
      </w:r>
      <w:r w:rsidR="001A2483" w:rsidRPr="008F0AD7">
        <w:t xml:space="preserve">(файлов) </w:t>
      </w:r>
      <w:r w:rsidR="00612060" w:rsidRPr="008F0AD7">
        <w:t xml:space="preserve">с расширением </w:t>
      </w:r>
      <w:proofErr w:type="spellStart"/>
      <w:r w:rsidR="002820CF" w:rsidRPr="008F0AD7">
        <w:t>pdf</w:t>
      </w:r>
      <w:proofErr w:type="spellEnd"/>
      <w:r w:rsidR="002820CF" w:rsidRPr="008F0AD7">
        <w:t xml:space="preserve">, </w:t>
      </w:r>
      <w:proofErr w:type="spellStart"/>
      <w:r w:rsidR="002820CF" w:rsidRPr="008F0AD7">
        <w:t>xml</w:t>
      </w:r>
      <w:proofErr w:type="spellEnd"/>
      <w:r w:rsidR="002820CF" w:rsidRPr="008F0AD7">
        <w:t xml:space="preserve">, </w:t>
      </w:r>
      <w:proofErr w:type="spellStart"/>
      <w:r w:rsidR="002820CF" w:rsidRPr="008F0AD7">
        <w:t>zip</w:t>
      </w:r>
      <w:proofErr w:type="spellEnd"/>
      <w:r w:rsidR="002820CF" w:rsidRPr="008F0AD7">
        <w:t xml:space="preserve">, </w:t>
      </w:r>
      <w:proofErr w:type="spellStart"/>
      <w:r w:rsidR="002820CF" w:rsidRPr="008F0AD7">
        <w:t>rar</w:t>
      </w:r>
      <w:proofErr w:type="spellEnd"/>
      <w:r w:rsidR="002820CF" w:rsidRPr="008F0AD7">
        <w:t xml:space="preserve">, </w:t>
      </w:r>
      <w:proofErr w:type="spellStart"/>
      <w:r w:rsidR="002820CF" w:rsidRPr="008F0AD7">
        <w:t>sig</w:t>
      </w:r>
      <w:proofErr w:type="spellEnd"/>
      <w:r w:rsidRPr="008F0AD7">
        <w:t>.</w:t>
      </w:r>
    </w:p>
    <w:p w14:paraId="6D4CAA0B" w14:textId="77777777" w:rsidR="00D5563A" w:rsidRDefault="006F2797" w:rsidP="00D5563A">
      <w:pPr>
        <w:pStyle w:val="ConsPlusNormal"/>
        <w:ind w:firstLine="709"/>
        <w:jc w:val="both"/>
      </w:pPr>
      <w:r w:rsidRPr="008F0AD7">
        <w:t>3.</w:t>
      </w:r>
      <w:r w:rsidR="00FE7F2C">
        <w:t>2</w:t>
      </w:r>
      <w:r w:rsidR="00131BF2">
        <w:t>0</w:t>
      </w:r>
      <w:r w:rsidR="00A924AC">
        <w:t>.5. З</w:t>
      </w:r>
      <w:r w:rsidR="00486FF5" w:rsidRPr="008F0AD7">
        <w:t xml:space="preserve">аверенный перевод </w:t>
      </w:r>
      <w:proofErr w:type="gramStart"/>
      <w:r w:rsidR="00486FF5" w:rsidRPr="008F0AD7"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="00486FF5" w:rsidRPr="008F0AD7">
        <w:t xml:space="preserve">, если </w:t>
      </w:r>
      <w:r w:rsidR="00A90961">
        <w:t>З</w:t>
      </w:r>
      <w:r w:rsidR="00486FF5" w:rsidRPr="008F0AD7">
        <w:t>аявителем являет</w:t>
      </w:r>
      <w:r w:rsidR="00A924AC">
        <w:t>ся иностранное юридическое лицо:</w:t>
      </w:r>
    </w:p>
    <w:p w14:paraId="3CAAE22E" w14:textId="77777777" w:rsidR="00D5563A" w:rsidRDefault="0061632E" w:rsidP="00D5563A">
      <w:pPr>
        <w:pStyle w:val="ConsPlusNormal"/>
        <w:ind w:firstLine="709"/>
        <w:jc w:val="both"/>
      </w:pPr>
      <w:r w:rsidRPr="008F0AD7">
        <w:t>при подаче заявления при личном о</w:t>
      </w:r>
      <w:r w:rsidR="00131BF2">
        <w:t>бращении в Уполномоченный орган</w:t>
      </w:r>
      <w:r w:rsidR="009E4F23" w:rsidRPr="009E4F23">
        <w:t xml:space="preserve"> </w:t>
      </w:r>
      <w:r w:rsidR="009E4F23">
        <w:t xml:space="preserve">или территориальный </w:t>
      </w:r>
      <w:r w:rsidR="00D5563A">
        <w:t xml:space="preserve">орган администрации </w:t>
      </w:r>
      <w:proofErr w:type="spellStart"/>
      <w:r w:rsidR="00D5563A">
        <w:t>Тайшетского</w:t>
      </w:r>
      <w:proofErr w:type="spellEnd"/>
      <w:r w:rsidR="00D5563A">
        <w:t xml:space="preserve"> муниципального округа</w:t>
      </w:r>
      <w:r w:rsidR="00CD3E71">
        <w:t>:</w:t>
      </w:r>
      <w:r w:rsidRPr="008F0AD7">
        <w:t xml:space="preserve"> оригинал</w:t>
      </w:r>
      <w:r w:rsidR="00612060" w:rsidRPr="008F0AD7">
        <w:rPr>
          <w:rFonts w:eastAsiaTheme="minorHAnsi"/>
          <w:lang w:eastAsia="en-US"/>
        </w:rPr>
        <w:t xml:space="preserve"> </w:t>
      </w:r>
      <w:r w:rsidR="00612060" w:rsidRPr="008F0AD7">
        <w:t xml:space="preserve">или копия документа, заверенная в порядке, установленном законодательством </w:t>
      </w:r>
      <w:r w:rsidR="002820CF">
        <w:t>Российской Федерации</w:t>
      </w:r>
      <w:r w:rsidRPr="008F0AD7">
        <w:t>;</w:t>
      </w:r>
    </w:p>
    <w:p w14:paraId="56ABAEDF" w14:textId="77777777" w:rsidR="00D5563A" w:rsidRDefault="0061632E" w:rsidP="00D5563A">
      <w:pPr>
        <w:pStyle w:val="ConsPlusNormal"/>
        <w:ind w:firstLine="709"/>
        <w:jc w:val="both"/>
      </w:pPr>
      <w:r w:rsidRPr="008F0AD7">
        <w:t xml:space="preserve">почтовым отправлением: копия документа, заверенная в порядке, установленном законодательством </w:t>
      </w:r>
      <w:r w:rsidR="002820CF">
        <w:t>Российской Федерации</w:t>
      </w:r>
      <w:r w:rsidRPr="008F0AD7">
        <w:t>;</w:t>
      </w:r>
    </w:p>
    <w:p w14:paraId="4B583BF4" w14:textId="13607635" w:rsidR="00612060" w:rsidRPr="008F0AD7" w:rsidRDefault="0061632E" w:rsidP="00D5563A">
      <w:pPr>
        <w:pStyle w:val="ConsPlusNormal"/>
        <w:ind w:firstLine="709"/>
        <w:jc w:val="both"/>
      </w:pPr>
      <w:r w:rsidRPr="008F0AD7">
        <w:t xml:space="preserve">на Едином портале: электронный документ </w:t>
      </w:r>
      <w:r w:rsidR="002F7EB1" w:rsidRPr="008F0AD7">
        <w:t>(</w:t>
      </w:r>
      <w:r w:rsidRPr="008F0AD7">
        <w:t xml:space="preserve">образ документа) </w:t>
      </w:r>
      <w:r w:rsidR="002F7EB1" w:rsidRPr="008F0AD7">
        <w:t>оригинал</w:t>
      </w:r>
      <w:r w:rsidR="009E4F23">
        <w:t>а или копии документа, заверенны</w:t>
      </w:r>
      <w:r w:rsidR="002F7EB1" w:rsidRPr="008F0AD7">
        <w:t xml:space="preserve">й в порядке, установленном законодательством </w:t>
      </w:r>
      <w:r w:rsidR="002820CF">
        <w:t>Российской Федерации</w:t>
      </w:r>
      <w:r w:rsidR="002F7EB1" w:rsidRPr="008F0AD7">
        <w:t xml:space="preserve">, </w:t>
      </w:r>
      <w:r w:rsidR="00612060" w:rsidRPr="008F0AD7">
        <w:t xml:space="preserve">подписанный усиленной квалифицированной электронной подписью нотариуса </w:t>
      </w:r>
      <w:r w:rsidRPr="008F0AD7">
        <w:t xml:space="preserve">в виде файла </w:t>
      </w:r>
      <w:r w:rsidR="001A2483" w:rsidRPr="008F0AD7">
        <w:t xml:space="preserve">(файлов) </w:t>
      </w:r>
      <w:r w:rsidR="00612060" w:rsidRPr="008F0AD7">
        <w:t>с расширением</w:t>
      </w:r>
      <w:r w:rsidRPr="008F0AD7">
        <w:t xml:space="preserve"> </w:t>
      </w:r>
      <w:proofErr w:type="spellStart"/>
      <w:r w:rsidR="002820CF" w:rsidRPr="008F0AD7">
        <w:t>pdf</w:t>
      </w:r>
      <w:proofErr w:type="spellEnd"/>
      <w:r w:rsidR="002820CF" w:rsidRPr="008F0AD7">
        <w:t xml:space="preserve">, </w:t>
      </w:r>
      <w:proofErr w:type="spellStart"/>
      <w:r w:rsidR="002820CF" w:rsidRPr="008F0AD7">
        <w:t>xml</w:t>
      </w:r>
      <w:proofErr w:type="spellEnd"/>
      <w:r w:rsidR="002820CF" w:rsidRPr="008F0AD7">
        <w:t xml:space="preserve">, </w:t>
      </w:r>
      <w:proofErr w:type="spellStart"/>
      <w:r w:rsidR="002820CF" w:rsidRPr="008F0AD7">
        <w:t>zip</w:t>
      </w:r>
      <w:proofErr w:type="spellEnd"/>
      <w:r w:rsidR="002820CF" w:rsidRPr="008F0AD7">
        <w:t xml:space="preserve">, </w:t>
      </w:r>
      <w:proofErr w:type="spellStart"/>
      <w:r w:rsidR="002820CF" w:rsidRPr="008F0AD7">
        <w:t>rar</w:t>
      </w:r>
      <w:proofErr w:type="spellEnd"/>
      <w:r w:rsidR="002820CF" w:rsidRPr="008F0AD7">
        <w:t xml:space="preserve">, </w:t>
      </w:r>
      <w:proofErr w:type="spellStart"/>
      <w:r w:rsidR="002820CF" w:rsidRPr="008F0AD7">
        <w:t>sig</w:t>
      </w:r>
      <w:proofErr w:type="spellEnd"/>
      <w:r w:rsidR="002820CF" w:rsidRPr="008F0AD7">
        <w:t>.</w:t>
      </w:r>
    </w:p>
    <w:p w14:paraId="63D87927" w14:textId="1A760743" w:rsidR="00823A83" w:rsidRPr="008F0AD7" w:rsidRDefault="006F2797" w:rsidP="00BC295F">
      <w:pPr>
        <w:pStyle w:val="ConsPlusNormal"/>
        <w:ind w:firstLine="709"/>
        <w:jc w:val="both"/>
        <w:rPr>
          <w:b/>
          <w:bCs/>
        </w:rPr>
      </w:pPr>
      <w:bookmarkStart w:id="13" w:name="Пункт_3_9"/>
      <w:bookmarkStart w:id="14" w:name="Пункт_3_10"/>
      <w:bookmarkEnd w:id="13"/>
      <w:bookmarkEnd w:id="14"/>
      <w:r w:rsidRPr="008F0AD7">
        <w:t>3.</w:t>
      </w:r>
      <w:r w:rsidR="00FE7F2C">
        <w:t>2</w:t>
      </w:r>
      <w:r w:rsidR="00131BF2">
        <w:t>0</w:t>
      </w:r>
      <w:r w:rsidR="00823A83" w:rsidRPr="008F0AD7">
        <w:t xml:space="preserve">.6. </w:t>
      </w:r>
      <w:r w:rsidR="00A924AC">
        <w:rPr>
          <w:bCs/>
        </w:rPr>
        <w:t>С</w:t>
      </w:r>
      <w:r w:rsidR="002675CD" w:rsidRPr="008F0AD7">
        <w:rPr>
          <w:bCs/>
        </w:rPr>
        <w:t>огласие правообладателей на перераспределение земельных участков</w:t>
      </w:r>
      <w:r w:rsidR="00823A83" w:rsidRPr="008F0AD7">
        <w:t xml:space="preserve">, если </w:t>
      </w:r>
      <w:r w:rsidR="002675CD" w:rsidRPr="008F0AD7">
        <w:t xml:space="preserve">у </w:t>
      </w:r>
      <w:r w:rsidR="002675CD" w:rsidRPr="008F0AD7">
        <w:rPr>
          <w:bCs/>
        </w:rPr>
        <w:t>исходного</w:t>
      </w:r>
      <w:r w:rsidR="0044188B" w:rsidRPr="008F0AD7">
        <w:rPr>
          <w:bCs/>
        </w:rPr>
        <w:t xml:space="preserve"> </w:t>
      </w:r>
      <w:r w:rsidR="002F7EB1" w:rsidRPr="008F0AD7">
        <w:rPr>
          <w:bCs/>
        </w:rPr>
        <w:t>земельн</w:t>
      </w:r>
      <w:r w:rsidR="002675CD" w:rsidRPr="008F0AD7">
        <w:rPr>
          <w:bCs/>
        </w:rPr>
        <w:t>ого участка</w:t>
      </w:r>
      <w:r w:rsidR="0044188B" w:rsidRPr="008F0AD7">
        <w:rPr>
          <w:bCs/>
        </w:rPr>
        <w:t xml:space="preserve">, </w:t>
      </w:r>
      <w:r w:rsidR="002675CD" w:rsidRPr="008F0AD7">
        <w:rPr>
          <w:bCs/>
        </w:rPr>
        <w:t>несколько правообладателей</w:t>
      </w:r>
      <w:r w:rsidR="00823A83" w:rsidRPr="008F0AD7">
        <w:t>:</w:t>
      </w:r>
    </w:p>
    <w:p w14:paraId="02ACC26F" w14:textId="72571701" w:rsidR="00823A83" w:rsidRPr="008F0AD7" w:rsidRDefault="00823A83" w:rsidP="00BC295F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8F0AD7">
        <w:t>при подаче заявления при личном о</w:t>
      </w:r>
      <w:r w:rsidR="00131BF2">
        <w:t>бращении в Уполномоченный орган</w:t>
      </w:r>
      <w:r w:rsidRPr="008F0AD7">
        <w:t>: оригинал</w:t>
      </w:r>
      <w:r w:rsidRPr="008F0AD7">
        <w:rPr>
          <w:rFonts w:eastAsiaTheme="minorHAnsi"/>
          <w:lang w:eastAsia="en-US"/>
        </w:rPr>
        <w:t xml:space="preserve"> </w:t>
      </w:r>
      <w:r w:rsidRPr="008F0AD7">
        <w:t xml:space="preserve">или </w:t>
      </w:r>
      <w:r w:rsidRPr="008F0AD7">
        <w:lastRenderedPageBreak/>
        <w:t xml:space="preserve">копия документа, заверенная в порядке, установленном законодательством </w:t>
      </w:r>
      <w:r w:rsidR="002820CF">
        <w:t>Российской Федерации</w:t>
      </w:r>
      <w:r w:rsidRPr="008F0AD7">
        <w:t>;</w:t>
      </w:r>
    </w:p>
    <w:p w14:paraId="38ABDA11" w14:textId="08D49FE0" w:rsidR="00823A83" w:rsidRPr="008F0AD7" w:rsidRDefault="00823A83" w:rsidP="00BC295F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8F0AD7">
        <w:t xml:space="preserve">почтовым отправлением: копия документа, заверенная в порядке, установленном законодательством </w:t>
      </w:r>
      <w:r w:rsidR="002820CF">
        <w:t>Российской Федерации</w:t>
      </w:r>
      <w:r w:rsidRPr="008F0AD7">
        <w:t>;</w:t>
      </w:r>
    </w:p>
    <w:p w14:paraId="33D98B6E" w14:textId="55986501" w:rsidR="00823A83" w:rsidRPr="008F0AD7" w:rsidRDefault="00823A83" w:rsidP="00BC295F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8F0AD7">
        <w:t xml:space="preserve">на Едином портале: электронный документ </w:t>
      </w:r>
      <w:r w:rsidR="0044090A" w:rsidRPr="008F0AD7">
        <w:t>(</w:t>
      </w:r>
      <w:r w:rsidRPr="008F0AD7">
        <w:t xml:space="preserve">образ документа) </w:t>
      </w:r>
      <w:r w:rsidR="0044090A" w:rsidRPr="008F0AD7">
        <w:t xml:space="preserve">оригинала или копии документа, заверенной в порядке, установленном законодательством </w:t>
      </w:r>
      <w:r w:rsidR="002820CF">
        <w:t>Российской Федерации</w:t>
      </w:r>
      <w:r w:rsidRPr="008F0AD7">
        <w:t xml:space="preserve"> в виде файла (файлов) с расширением </w:t>
      </w:r>
      <w:proofErr w:type="spellStart"/>
      <w:r w:rsidR="002820CF" w:rsidRPr="008F0AD7">
        <w:t>doc</w:t>
      </w:r>
      <w:proofErr w:type="spellEnd"/>
      <w:r w:rsidR="002820CF" w:rsidRPr="008F0AD7">
        <w:t xml:space="preserve">, </w:t>
      </w:r>
      <w:proofErr w:type="spellStart"/>
      <w:r w:rsidR="002820CF" w:rsidRPr="008F0AD7">
        <w:t>docx</w:t>
      </w:r>
      <w:proofErr w:type="spellEnd"/>
      <w:r w:rsidR="002820CF" w:rsidRPr="008F0AD7">
        <w:t xml:space="preserve">, </w:t>
      </w:r>
      <w:proofErr w:type="spellStart"/>
      <w:r w:rsidR="002820CF" w:rsidRPr="008F0AD7">
        <w:t>pdf</w:t>
      </w:r>
      <w:proofErr w:type="spellEnd"/>
      <w:r w:rsidR="002820CF" w:rsidRPr="008F0AD7">
        <w:t xml:space="preserve">, </w:t>
      </w:r>
      <w:proofErr w:type="spellStart"/>
      <w:r w:rsidR="002820CF" w:rsidRPr="008F0AD7">
        <w:t>jpg</w:t>
      </w:r>
      <w:proofErr w:type="spellEnd"/>
      <w:r w:rsidR="002820CF" w:rsidRPr="008F0AD7">
        <w:t xml:space="preserve">, </w:t>
      </w:r>
      <w:proofErr w:type="spellStart"/>
      <w:r w:rsidR="002820CF" w:rsidRPr="008F0AD7">
        <w:t>jpeg</w:t>
      </w:r>
      <w:proofErr w:type="spellEnd"/>
      <w:r w:rsidR="002820CF" w:rsidRPr="008F0AD7">
        <w:t xml:space="preserve">, </w:t>
      </w:r>
      <w:proofErr w:type="spellStart"/>
      <w:r w:rsidR="002820CF" w:rsidRPr="008F0AD7">
        <w:t>png</w:t>
      </w:r>
      <w:proofErr w:type="spellEnd"/>
      <w:r w:rsidR="002820CF" w:rsidRPr="008F0AD7">
        <w:t xml:space="preserve">, </w:t>
      </w:r>
      <w:proofErr w:type="spellStart"/>
      <w:r w:rsidR="002820CF" w:rsidRPr="008F0AD7">
        <w:t>bmp</w:t>
      </w:r>
      <w:proofErr w:type="spellEnd"/>
      <w:r w:rsidR="002820CF" w:rsidRPr="008F0AD7">
        <w:t xml:space="preserve">, </w:t>
      </w:r>
      <w:proofErr w:type="spellStart"/>
      <w:r w:rsidR="002820CF" w:rsidRPr="008F0AD7">
        <w:t>tiff</w:t>
      </w:r>
      <w:proofErr w:type="spellEnd"/>
      <w:r w:rsidR="002820CF" w:rsidRPr="008F0AD7">
        <w:t xml:space="preserve">, </w:t>
      </w:r>
      <w:proofErr w:type="spellStart"/>
      <w:r w:rsidR="002820CF" w:rsidRPr="008F0AD7">
        <w:t>zip</w:t>
      </w:r>
      <w:proofErr w:type="spellEnd"/>
      <w:r w:rsidR="002820CF" w:rsidRPr="008F0AD7">
        <w:t xml:space="preserve">, </w:t>
      </w:r>
      <w:proofErr w:type="spellStart"/>
      <w:r w:rsidR="002820CF" w:rsidRPr="008F0AD7">
        <w:t>rar</w:t>
      </w:r>
      <w:proofErr w:type="spellEnd"/>
      <w:r w:rsidR="002820CF" w:rsidRPr="008F0AD7">
        <w:t xml:space="preserve">, </w:t>
      </w:r>
      <w:proofErr w:type="spellStart"/>
      <w:r w:rsidR="002820CF" w:rsidRPr="008F0AD7">
        <w:t>sig</w:t>
      </w:r>
      <w:proofErr w:type="spellEnd"/>
      <w:r w:rsidR="002820CF" w:rsidRPr="008F0AD7">
        <w:t>.</w:t>
      </w:r>
    </w:p>
    <w:p w14:paraId="46AACD2B" w14:textId="55BAF643" w:rsidR="00823A83" w:rsidRPr="008F0AD7" w:rsidRDefault="006F2797" w:rsidP="00BC295F">
      <w:pPr>
        <w:pStyle w:val="ConsPlusNormal"/>
        <w:ind w:firstLine="709"/>
        <w:jc w:val="both"/>
      </w:pPr>
      <w:r w:rsidRPr="008F0AD7">
        <w:t>3.</w:t>
      </w:r>
      <w:r w:rsidR="00FE7F2C">
        <w:t>2</w:t>
      </w:r>
      <w:r w:rsidR="00131BF2">
        <w:t>0</w:t>
      </w:r>
      <w:r w:rsidR="00823A83" w:rsidRPr="008F0AD7">
        <w:t xml:space="preserve">.7. </w:t>
      </w:r>
      <w:r w:rsidR="00A924AC">
        <w:t>С</w:t>
      </w:r>
      <w:r w:rsidR="00823A83" w:rsidRPr="008F0AD7">
        <w:t>огласие залогодержателя на перераспределение земельных участков, если исходный земельный участок находится в залоге:</w:t>
      </w:r>
    </w:p>
    <w:p w14:paraId="218DC908" w14:textId="54A02DF9" w:rsidR="00823A83" w:rsidRPr="008F0AD7" w:rsidRDefault="00823A83" w:rsidP="00BC295F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8F0AD7">
        <w:t>при подаче заявления при личном о</w:t>
      </w:r>
      <w:r w:rsidR="00131BF2">
        <w:t>бращении в Уполномоченный орган</w:t>
      </w:r>
      <w:r w:rsidR="009E4F23" w:rsidRPr="009E4F23">
        <w:t xml:space="preserve"> </w:t>
      </w:r>
      <w:r w:rsidR="009E4F23">
        <w:t xml:space="preserve">или территориальный </w:t>
      </w:r>
      <w:r w:rsidR="005760A8">
        <w:t xml:space="preserve">орган администрации </w:t>
      </w:r>
      <w:proofErr w:type="spellStart"/>
      <w:r w:rsidR="005760A8">
        <w:t>Тайшетского</w:t>
      </w:r>
      <w:proofErr w:type="spellEnd"/>
      <w:r w:rsidR="005760A8">
        <w:t xml:space="preserve"> муниципального округа</w:t>
      </w:r>
      <w:r w:rsidRPr="008F0AD7">
        <w:t>: оригинал</w:t>
      </w:r>
      <w:r w:rsidRPr="008F0AD7">
        <w:rPr>
          <w:rFonts w:eastAsiaTheme="minorHAnsi"/>
          <w:lang w:eastAsia="en-US"/>
        </w:rPr>
        <w:t xml:space="preserve"> </w:t>
      </w:r>
      <w:r w:rsidRPr="008F0AD7">
        <w:t xml:space="preserve">или копия документа, заверенная в порядке, установленном законодательством </w:t>
      </w:r>
      <w:r w:rsidR="002820CF">
        <w:t>Российской Федерации</w:t>
      </w:r>
      <w:r w:rsidRPr="008F0AD7">
        <w:t>;</w:t>
      </w:r>
    </w:p>
    <w:p w14:paraId="57660CA6" w14:textId="0F058929" w:rsidR="00823A83" w:rsidRPr="008F0AD7" w:rsidRDefault="00823A83" w:rsidP="00BC295F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8F0AD7">
        <w:t xml:space="preserve">почтовым отправлением: копия документа, заверенная в порядке, установленном законодательством </w:t>
      </w:r>
      <w:r w:rsidR="002820CF">
        <w:t>Российской Федерации</w:t>
      </w:r>
      <w:r w:rsidRPr="008F0AD7">
        <w:t>;</w:t>
      </w:r>
    </w:p>
    <w:p w14:paraId="010026DB" w14:textId="52851C0B" w:rsidR="00823A83" w:rsidRPr="008F0AD7" w:rsidRDefault="00823A83" w:rsidP="00BC295F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</w:pPr>
      <w:r w:rsidRPr="008F0AD7">
        <w:t xml:space="preserve">на Едином портале: электронный документ (образ документа) </w:t>
      </w:r>
      <w:r w:rsidR="00C976A3" w:rsidRPr="008F0AD7">
        <w:t xml:space="preserve">оригинала или копии документа, заверенной в порядке, установленном законодательством </w:t>
      </w:r>
      <w:r w:rsidR="002820CF">
        <w:t>Российской Федерации</w:t>
      </w:r>
      <w:r w:rsidR="00C976A3" w:rsidRPr="008F0AD7">
        <w:t xml:space="preserve"> </w:t>
      </w:r>
      <w:r w:rsidRPr="008F0AD7">
        <w:t xml:space="preserve">в виде файла (файлов) с расширением </w:t>
      </w:r>
      <w:proofErr w:type="spellStart"/>
      <w:r w:rsidR="002820CF" w:rsidRPr="008F0AD7">
        <w:t>doc</w:t>
      </w:r>
      <w:proofErr w:type="spellEnd"/>
      <w:r w:rsidR="002820CF" w:rsidRPr="008F0AD7">
        <w:t xml:space="preserve">, </w:t>
      </w:r>
      <w:proofErr w:type="spellStart"/>
      <w:r w:rsidR="002820CF" w:rsidRPr="008F0AD7">
        <w:t>docx</w:t>
      </w:r>
      <w:proofErr w:type="spellEnd"/>
      <w:r w:rsidR="002820CF" w:rsidRPr="008F0AD7">
        <w:t xml:space="preserve">, </w:t>
      </w:r>
      <w:proofErr w:type="spellStart"/>
      <w:r w:rsidR="002820CF" w:rsidRPr="008F0AD7">
        <w:t>pdf</w:t>
      </w:r>
      <w:proofErr w:type="spellEnd"/>
      <w:r w:rsidR="002820CF" w:rsidRPr="008F0AD7">
        <w:t xml:space="preserve">, </w:t>
      </w:r>
      <w:proofErr w:type="spellStart"/>
      <w:r w:rsidR="002820CF" w:rsidRPr="008F0AD7">
        <w:t>jpg</w:t>
      </w:r>
      <w:proofErr w:type="spellEnd"/>
      <w:r w:rsidR="002820CF" w:rsidRPr="008F0AD7">
        <w:t xml:space="preserve">, </w:t>
      </w:r>
      <w:proofErr w:type="spellStart"/>
      <w:r w:rsidR="002820CF" w:rsidRPr="008F0AD7">
        <w:t>jpeg</w:t>
      </w:r>
      <w:proofErr w:type="spellEnd"/>
      <w:r w:rsidR="002820CF" w:rsidRPr="008F0AD7">
        <w:t xml:space="preserve">, </w:t>
      </w:r>
      <w:proofErr w:type="spellStart"/>
      <w:r w:rsidR="002820CF" w:rsidRPr="008F0AD7">
        <w:t>png</w:t>
      </w:r>
      <w:proofErr w:type="spellEnd"/>
      <w:r w:rsidR="002820CF" w:rsidRPr="008F0AD7">
        <w:t xml:space="preserve">, </w:t>
      </w:r>
      <w:proofErr w:type="spellStart"/>
      <w:r w:rsidR="002820CF" w:rsidRPr="008F0AD7">
        <w:t>bmp</w:t>
      </w:r>
      <w:proofErr w:type="spellEnd"/>
      <w:r w:rsidR="002820CF" w:rsidRPr="008F0AD7">
        <w:t xml:space="preserve">, </w:t>
      </w:r>
      <w:proofErr w:type="spellStart"/>
      <w:r w:rsidR="002820CF" w:rsidRPr="008F0AD7">
        <w:t>tiff</w:t>
      </w:r>
      <w:proofErr w:type="spellEnd"/>
      <w:r w:rsidR="002820CF" w:rsidRPr="008F0AD7">
        <w:t xml:space="preserve">, </w:t>
      </w:r>
      <w:proofErr w:type="spellStart"/>
      <w:r w:rsidR="002820CF" w:rsidRPr="008F0AD7">
        <w:t>zip</w:t>
      </w:r>
      <w:proofErr w:type="spellEnd"/>
      <w:r w:rsidR="002820CF" w:rsidRPr="008F0AD7">
        <w:t xml:space="preserve">, </w:t>
      </w:r>
      <w:proofErr w:type="spellStart"/>
      <w:r w:rsidR="002820CF" w:rsidRPr="008F0AD7">
        <w:t>rar</w:t>
      </w:r>
      <w:proofErr w:type="spellEnd"/>
      <w:r w:rsidR="002820CF" w:rsidRPr="008F0AD7">
        <w:t xml:space="preserve">, </w:t>
      </w:r>
      <w:proofErr w:type="spellStart"/>
      <w:r w:rsidR="002820CF" w:rsidRPr="008F0AD7">
        <w:t>sig</w:t>
      </w:r>
      <w:proofErr w:type="spellEnd"/>
      <w:r w:rsidR="002820CF" w:rsidRPr="008F0AD7">
        <w:t>.</w:t>
      </w:r>
    </w:p>
    <w:p w14:paraId="37136F0E" w14:textId="77777777" w:rsidR="005760A8" w:rsidRDefault="006F2797" w:rsidP="005760A8">
      <w:pPr>
        <w:pStyle w:val="ConsPlusNormal"/>
        <w:tabs>
          <w:tab w:val="left" w:pos="851"/>
        </w:tabs>
        <w:ind w:firstLine="709"/>
        <w:jc w:val="both"/>
      </w:pPr>
      <w:r w:rsidRPr="008F0AD7">
        <w:t>3.</w:t>
      </w:r>
      <w:r w:rsidR="00FE7F2C">
        <w:t>2</w:t>
      </w:r>
      <w:r w:rsidR="00131BF2">
        <w:t>0</w:t>
      </w:r>
      <w:r w:rsidR="00823A83" w:rsidRPr="008F0AD7">
        <w:t xml:space="preserve">.8. </w:t>
      </w:r>
      <w:r w:rsidR="00A924AC">
        <w:t>С</w:t>
      </w:r>
      <w:r w:rsidR="00823A83" w:rsidRPr="008F0AD7">
        <w:t>хема расположения земельного участка, если отсутствует проект межевания территории</w:t>
      </w:r>
      <w:r w:rsidR="00823A83" w:rsidRPr="008F0AD7">
        <w:rPr>
          <w:rFonts w:eastAsiaTheme="minorHAnsi"/>
          <w:lang w:eastAsia="en-US"/>
        </w:rPr>
        <w:t xml:space="preserve"> </w:t>
      </w:r>
      <w:r w:rsidR="00823A83" w:rsidRPr="008F0AD7">
        <w:t>в границах, которой осуществляется перераспределение земельных участков:</w:t>
      </w:r>
    </w:p>
    <w:p w14:paraId="7C213549" w14:textId="77777777" w:rsidR="005760A8" w:rsidRDefault="00823A83" w:rsidP="005760A8">
      <w:pPr>
        <w:pStyle w:val="ConsPlusNormal"/>
        <w:tabs>
          <w:tab w:val="left" w:pos="851"/>
        </w:tabs>
        <w:ind w:firstLine="709"/>
        <w:jc w:val="both"/>
      </w:pPr>
      <w:r w:rsidRPr="008F0AD7">
        <w:t>при подаче заявления при личном о</w:t>
      </w:r>
      <w:r w:rsidR="00131BF2">
        <w:t>бращении в Уполномоченный орган</w:t>
      </w:r>
      <w:r w:rsidR="009E4F23" w:rsidRPr="009E4F23">
        <w:t xml:space="preserve"> </w:t>
      </w:r>
      <w:r w:rsidR="009E4F23">
        <w:t>или территориальный отдел</w:t>
      </w:r>
      <w:r w:rsidRPr="008F0AD7">
        <w:t>: оригинал</w:t>
      </w:r>
      <w:r w:rsidRPr="008F0AD7">
        <w:rPr>
          <w:rFonts w:eastAsiaTheme="minorHAnsi"/>
          <w:lang w:eastAsia="en-US"/>
        </w:rPr>
        <w:t xml:space="preserve"> </w:t>
      </w:r>
      <w:r w:rsidRPr="008F0AD7">
        <w:t xml:space="preserve">или копия документа, заверенная в порядке, установленном законодательством </w:t>
      </w:r>
      <w:r w:rsidR="002820CF">
        <w:t>Российской Федерации</w:t>
      </w:r>
      <w:r w:rsidRPr="008F0AD7">
        <w:t>;</w:t>
      </w:r>
    </w:p>
    <w:p w14:paraId="30446F69" w14:textId="77777777" w:rsidR="005760A8" w:rsidRDefault="00823A83" w:rsidP="005760A8">
      <w:pPr>
        <w:pStyle w:val="ConsPlusNormal"/>
        <w:tabs>
          <w:tab w:val="left" w:pos="851"/>
        </w:tabs>
        <w:ind w:firstLine="709"/>
        <w:jc w:val="both"/>
      </w:pPr>
      <w:r w:rsidRPr="008F0AD7">
        <w:t xml:space="preserve">почтовым отправлением: копия документа, заверенная в порядке, установленном законодательством </w:t>
      </w:r>
      <w:r w:rsidR="002820CF">
        <w:t>Российской Федерации</w:t>
      </w:r>
      <w:r w:rsidRPr="008F0AD7">
        <w:t>;</w:t>
      </w:r>
    </w:p>
    <w:p w14:paraId="77F765C3" w14:textId="4C72D80D" w:rsidR="00823A83" w:rsidRPr="008F0AD7" w:rsidRDefault="00823A83" w:rsidP="005760A8">
      <w:pPr>
        <w:pStyle w:val="ConsPlusNormal"/>
        <w:tabs>
          <w:tab w:val="left" w:pos="851"/>
        </w:tabs>
        <w:ind w:firstLine="709"/>
        <w:jc w:val="both"/>
      </w:pPr>
      <w:r w:rsidRPr="008F0AD7">
        <w:t xml:space="preserve">на Едином портале: электронный документ (образ документа) </w:t>
      </w:r>
      <w:r w:rsidR="00425D2D" w:rsidRPr="008F0AD7">
        <w:t xml:space="preserve">оригинала или копии документа, заверенной в порядке, установленном законодательством </w:t>
      </w:r>
      <w:r w:rsidR="002820CF">
        <w:t>Российской Федерации</w:t>
      </w:r>
      <w:r w:rsidRPr="008F0AD7">
        <w:t xml:space="preserve"> в виде файла (файлов) с расширением </w:t>
      </w:r>
      <w:proofErr w:type="spellStart"/>
      <w:r w:rsidR="002820CF" w:rsidRPr="008F0AD7">
        <w:t>pdf</w:t>
      </w:r>
      <w:proofErr w:type="spellEnd"/>
      <w:r w:rsidR="002820CF" w:rsidRPr="008F0AD7">
        <w:t xml:space="preserve">, </w:t>
      </w:r>
      <w:proofErr w:type="spellStart"/>
      <w:r w:rsidR="002820CF" w:rsidRPr="008F0AD7">
        <w:t>jpg</w:t>
      </w:r>
      <w:proofErr w:type="spellEnd"/>
      <w:r w:rsidR="002820CF" w:rsidRPr="008F0AD7">
        <w:t xml:space="preserve">, </w:t>
      </w:r>
      <w:proofErr w:type="spellStart"/>
      <w:r w:rsidR="002820CF" w:rsidRPr="008F0AD7">
        <w:t>jpeg</w:t>
      </w:r>
      <w:proofErr w:type="spellEnd"/>
      <w:r w:rsidR="002820CF" w:rsidRPr="008F0AD7">
        <w:t xml:space="preserve">, </w:t>
      </w:r>
      <w:proofErr w:type="spellStart"/>
      <w:r w:rsidR="002820CF" w:rsidRPr="008F0AD7">
        <w:t>png</w:t>
      </w:r>
      <w:proofErr w:type="spellEnd"/>
      <w:r w:rsidR="002820CF" w:rsidRPr="008F0AD7">
        <w:t xml:space="preserve">, </w:t>
      </w:r>
      <w:proofErr w:type="spellStart"/>
      <w:r w:rsidR="002820CF" w:rsidRPr="008F0AD7">
        <w:t>bmp</w:t>
      </w:r>
      <w:proofErr w:type="spellEnd"/>
      <w:r w:rsidR="002820CF" w:rsidRPr="008F0AD7">
        <w:t xml:space="preserve">, </w:t>
      </w:r>
      <w:proofErr w:type="spellStart"/>
      <w:r w:rsidR="002820CF" w:rsidRPr="008F0AD7">
        <w:t>tiff</w:t>
      </w:r>
      <w:proofErr w:type="spellEnd"/>
      <w:r w:rsidR="002820CF" w:rsidRPr="008F0AD7">
        <w:t xml:space="preserve">, </w:t>
      </w:r>
      <w:proofErr w:type="spellStart"/>
      <w:r w:rsidR="002820CF" w:rsidRPr="008F0AD7">
        <w:t>doc</w:t>
      </w:r>
      <w:proofErr w:type="spellEnd"/>
      <w:r w:rsidR="002820CF" w:rsidRPr="008F0AD7">
        <w:t xml:space="preserve">, </w:t>
      </w:r>
      <w:proofErr w:type="spellStart"/>
      <w:r w:rsidR="002820CF" w:rsidRPr="008F0AD7">
        <w:t>docx</w:t>
      </w:r>
      <w:proofErr w:type="spellEnd"/>
      <w:r w:rsidR="002820CF" w:rsidRPr="008F0AD7">
        <w:t xml:space="preserve">, </w:t>
      </w:r>
      <w:proofErr w:type="spellStart"/>
      <w:r w:rsidR="002820CF" w:rsidRPr="008F0AD7">
        <w:t>zip</w:t>
      </w:r>
      <w:proofErr w:type="spellEnd"/>
      <w:r w:rsidR="002820CF" w:rsidRPr="008F0AD7">
        <w:t xml:space="preserve">, </w:t>
      </w:r>
      <w:proofErr w:type="spellStart"/>
      <w:r w:rsidR="002820CF" w:rsidRPr="008F0AD7">
        <w:t>rar</w:t>
      </w:r>
      <w:proofErr w:type="spellEnd"/>
      <w:r w:rsidR="002820CF" w:rsidRPr="008F0AD7">
        <w:t xml:space="preserve">, </w:t>
      </w:r>
      <w:proofErr w:type="spellStart"/>
      <w:r w:rsidR="002820CF" w:rsidRPr="008F0AD7">
        <w:t>xml</w:t>
      </w:r>
      <w:proofErr w:type="spellEnd"/>
      <w:r w:rsidR="002820CF" w:rsidRPr="008F0AD7">
        <w:t xml:space="preserve">, </w:t>
      </w:r>
      <w:proofErr w:type="spellStart"/>
      <w:r w:rsidR="002820CF" w:rsidRPr="008F0AD7">
        <w:t>sig</w:t>
      </w:r>
      <w:proofErr w:type="spellEnd"/>
      <w:r w:rsidR="002820CF" w:rsidRPr="008F0AD7">
        <w:t>.</w:t>
      </w:r>
    </w:p>
    <w:p w14:paraId="5AFD2252" w14:textId="492D5941" w:rsidR="00E93453" w:rsidRPr="008F0AD7" w:rsidRDefault="00DF5E88" w:rsidP="00BC295F">
      <w:pPr>
        <w:pStyle w:val="ConsPlusNormal"/>
        <w:tabs>
          <w:tab w:val="left" w:pos="851"/>
        </w:tabs>
        <w:ind w:firstLine="709"/>
        <w:jc w:val="both"/>
      </w:pPr>
      <w:r w:rsidRPr="008F0AD7">
        <w:t>3</w:t>
      </w:r>
      <w:r w:rsidR="006F2797" w:rsidRPr="008F0AD7">
        <w:t>.</w:t>
      </w:r>
      <w:r w:rsidR="00FE7F2C">
        <w:t>2</w:t>
      </w:r>
      <w:r w:rsidR="00131BF2">
        <w:t>1</w:t>
      </w:r>
      <w:r w:rsidR="00E93453" w:rsidRPr="008F0AD7">
        <w:t>. Исчерпывающий перечень необходимых для предоставления услуги документов (их копий или сведений, содержащихся</w:t>
      </w:r>
      <w:r w:rsidR="00C32FB3" w:rsidRPr="008F0AD7">
        <w:t xml:space="preserve"> в них), которые запрашиваются У</w:t>
      </w:r>
      <w:r w:rsidR="00E93453" w:rsidRPr="008F0AD7">
        <w:t xml:space="preserve"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</w:t>
      </w:r>
      <w:r w:rsidR="00A90961">
        <w:t>З</w:t>
      </w:r>
      <w:r w:rsidR="00E93453" w:rsidRPr="008F0AD7">
        <w:t>аявитель вправе представить по собственной инициативе:</w:t>
      </w:r>
    </w:p>
    <w:p w14:paraId="3C1A7CCE" w14:textId="17EA0B72" w:rsidR="00E93453" w:rsidRPr="008F0AD7" w:rsidRDefault="006F2797" w:rsidP="00BC295F">
      <w:pPr>
        <w:pStyle w:val="ConsPlusNormal"/>
        <w:ind w:firstLine="709"/>
        <w:jc w:val="both"/>
      </w:pPr>
      <w:bookmarkStart w:id="15" w:name="Par136"/>
      <w:bookmarkStart w:id="16" w:name="Пункт_3_10_а"/>
      <w:bookmarkEnd w:id="15"/>
      <w:bookmarkEnd w:id="16"/>
      <w:r w:rsidRPr="008F0AD7">
        <w:t>3.</w:t>
      </w:r>
      <w:r w:rsidR="00FE7F2C">
        <w:t>2</w:t>
      </w:r>
      <w:r w:rsidR="00131BF2">
        <w:t>1</w:t>
      </w:r>
      <w:r w:rsidR="008F2349" w:rsidRPr="008F0AD7">
        <w:t>.1.</w:t>
      </w:r>
      <w:r w:rsidR="00E93453" w:rsidRPr="008F0AD7">
        <w:t xml:space="preserve"> </w:t>
      </w:r>
      <w:r w:rsidR="005760A8">
        <w:t>с</w:t>
      </w:r>
      <w:r w:rsidR="00273623" w:rsidRPr="008F0AD7">
        <w:t xml:space="preserve">ведения </w:t>
      </w:r>
      <w:r w:rsidR="00E93453" w:rsidRPr="008F0AD7">
        <w:t xml:space="preserve">из Единого государственного реестра юридических лиц (при обращении </w:t>
      </w:r>
      <w:r w:rsidR="00A90961">
        <w:t>З</w:t>
      </w:r>
      <w:r w:rsidR="00E93453" w:rsidRPr="008F0AD7">
        <w:t xml:space="preserve">аявителя, являющегося юридическим лицом) или из Единого государственного реестра индивидуальных предпринимателей (при обращении </w:t>
      </w:r>
      <w:r w:rsidR="00A90961">
        <w:t>З</w:t>
      </w:r>
      <w:r w:rsidR="00E93453" w:rsidRPr="008F0AD7">
        <w:t>аявителя, являющегося индивидуальным предпринимателем);</w:t>
      </w:r>
    </w:p>
    <w:p w14:paraId="5F32BC95" w14:textId="1B6E39C7" w:rsidR="00E93453" w:rsidRPr="008F0AD7" w:rsidRDefault="006F2797" w:rsidP="00BC295F">
      <w:pPr>
        <w:pStyle w:val="ConsPlusNormal"/>
        <w:ind w:firstLine="709"/>
        <w:jc w:val="both"/>
      </w:pPr>
      <w:bookmarkStart w:id="17" w:name="Par137"/>
      <w:bookmarkStart w:id="18" w:name="Пункт_3_10_б"/>
      <w:bookmarkEnd w:id="17"/>
      <w:bookmarkEnd w:id="18"/>
      <w:r w:rsidRPr="008F0AD7">
        <w:t>3.</w:t>
      </w:r>
      <w:r w:rsidR="00FE7F2C">
        <w:t>2</w:t>
      </w:r>
      <w:r w:rsidR="00131BF2">
        <w:t>1</w:t>
      </w:r>
      <w:r w:rsidR="008F2349" w:rsidRPr="008F0AD7">
        <w:t>.2.</w:t>
      </w:r>
      <w:r w:rsidR="00A924AC">
        <w:t xml:space="preserve"> </w:t>
      </w:r>
      <w:r w:rsidR="005760A8">
        <w:t>с</w:t>
      </w:r>
      <w:r w:rsidR="005219F5">
        <w:t>в</w:t>
      </w:r>
      <w:r w:rsidR="00E93453" w:rsidRPr="008F0AD7">
        <w:t>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14:paraId="28430584" w14:textId="363F3627" w:rsidR="00E93453" w:rsidRPr="008F0AD7" w:rsidRDefault="006F2797" w:rsidP="00BC295F">
      <w:pPr>
        <w:pStyle w:val="ConsPlusNormal"/>
        <w:ind w:firstLine="709"/>
        <w:jc w:val="both"/>
      </w:pPr>
      <w:bookmarkStart w:id="19" w:name="Par138"/>
      <w:bookmarkStart w:id="20" w:name="Пункт_3_10_в"/>
      <w:bookmarkEnd w:id="19"/>
      <w:bookmarkEnd w:id="20"/>
      <w:r w:rsidRPr="008F0AD7">
        <w:t>3.</w:t>
      </w:r>
      <w:r w:rsidR="00FE7F2C">
        <w:t>2</w:t>
      </w:r>
      <w:r w:rsidR="00131BF2">
        <w:t>1</w:t>
      </w:r>
      <w:r w:rsidR="008F2349" w:rsidRPr="008F0AD7">
        <w:t>.3.</w:t>
      </w:r>
      <w:r w:rsidR="00FC3380">
        <w:t xml:space="preserve"> </w:t>
      </w:r>
      <w:r w:rsidR="005760A8">
        <w:t>у</w:t>
      </w:r>
      <w:r w:rsidR="002D4152" w:rsidRPr="008F0AD7">
        <w:t>твержденный</w:t>
      </w:r>
      <w:r w:rsidR="00E93453" w:rsidRPr="008F0AD7">
        <w:t xml:space="preserve"> проект межевания территории;</w:t>
      </w:r>
    </w:p>
    <w:p w14:paraId="2E376515" w14:textId="40E34F82" w:rsidR="00E93453" w:rsidRPr="008F0AD7" w:rsidRDefault="006F2797" w:rsidP="00BC295F">
      <w:pPr>
        <w:pStyle w:val="ConsPlusNormal"/>
        <w:ind w:firstLine="709"/>
        <w:jc w:val="both"/>
      </w:pPr>
      <w:r w:rsidRPr="008F0AD7">
        <w:t>3.</w:t>
      </w:r>
      <w:r w:rsidR="00FE7F2C">
        <w:t>2</w:t>
      </w:r>
      <w:r w:rsidR="00131BF2">
        <w:t>1</w:t>
      </w:r>
      <w:r w:rsidRPr="008F0AD7">
        <w:t>.4</w:t>
      </w:r>
      <w:r w:rsidR="008F2349" w:rsidRPr="008F0AD7">
        <w:t>.</w:t>
      </w:r>
      <w:r w:rsidR="00FC3380">
        <w:t xml:space="preserve"> </w:t>
      </w:r>
      <w:r w:rsidR="005760A8">
        <w:t>д</w:t>
      </w:r>
      <w:r w:rsidR="00E93453" w:rsidRPr="008F0AD7">
        <w:t>оговор о комплексном развитии территории;</w:t>
      </w:r>
    </w:p>
    <w:p w14:paraId="1E2D9F16" w14:textId="744727BA" w:rsidR="00E93453" w:rsidRPr="008F0AD7" w:rsidRDefault="006F2797" w:rsidP="00BC295F">
      <w:pPr>
        <w:pStyle w:val="ConsPlusNormal"/>
        <w:ind w:firstLine="709"/>
        <w:jc w:val="both"/>
      </w:pPr>
      <w:r w:rsidRPr="008F0AD7">
        <w:t>3.</w:t>
      </w:r>
      <w:r w:rsidR="00FE7F2C">
        <w:t>2</w:t>
      </w:r>
      <w:r w:rsidR="00131BF2">
        <w:t>1</w:t>
      </w:r>
      <w:r w:rsidRPr="008F0AD7">
        <w:t>.5</w:t>
      </w:r>
      <w:r w:rsidR="008F2349" w:rsidRPr="008F0AD7">
        <w:t>.</w:t>
      </w:r>
      <w:r w:rsidR="00E93453" w:rsidRPr="008F0AD7">
        <w:t xml:space="preserve"> </w:t>
      </w:r>
      <w:r w:rsidR="005760A8">
        <w:t>с</w:t>
      </w:r>
      <w:r w:rsidR="00273623" w:rsidRPr="008F0AD7">
        <w:t>ведения</w:t>
      </w:r>
      <w:r w:rsidR="00E93453" w:rsidRPr="008F0AD7">
        <w:t xml:space="preserve"> об ограничениях использования земельного участка, в том </w:t>
      </w:r>
      <w:proofErr w:type="gramStart"/>
      <w:r w:rsidR="00E93453" w:rsidRPr="008F0AD7">
        <w:t>числе</w:t>
      </w:r>
      <w:proofErr w:type="gramEnd"/>
      <w:r w:rsidR="00E93453" w:rsidRPr="008F0AD7"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14:paraId="573CDB45" w14:textId="778996E1" w:rsidR="00E93453" w:rsidRPr="008F0AD7" w:rsidRDefault="006F2797" w:rsidP="00BC295F">
      <w:pPr>
        <w:pStyle w:val="ConsPlusNormal"/>
        <w:ind w:firstLine="709"/>
        <w:jc w:val="both"/>
      </w:pPr>
      <w:r w:rsidRPr="008F0AD7">
        <w:t>3.</w:t>
      </w:r>
      <w:r w:rsidR="00FE7F2C">
        <w:t>2</w:t>
      </w:r>
      <w:r w:rsidR="00131BF2">
        <w:t>1</w:t>
      </w:r>
      <w:r w:rsidR="008F2349" w:rsidRPr="008F0AD7">
        <w:t>.</w:t>
      </w:r>
      <w:r w:rsidRPr="008F0AD7">
        <w:t>6</w:t>
      </w:r>
      <w:r w:rsidR="008F2349" w:rsidRPr="008F0AD7">
        <w:t>.</w:t>
      </w:r>
      <w:r w:rsidR="00E93453" w:rsidRPr="008F0AD7">
        <w:t xml:space="preserve"> </w:t>
      </w:r>
      <w:r w:rsidR="005760A8">
        <w:t>с</w:t>
      </w:r>
      <w:r w:rsidR="00273623" w:rsidRPr="008F0AD7">
        <w:t>ведения</w:t>
      </w:r>
      <w:r w:rsidR="00E93453" w:rsidRPr="008F0AD7">
        <w:t xml:space="preserve"> о границах зон с особыми условиями использования территорий, в том числе</w:t>
      </w:r>
      <w:r w:rsidR="00273623" w:rsidRPr="008F0AD7">
        <w:t>,</w:t>
      </w:r>
      <w:r w:rsidR="00E93453" w:rsidRPr="008F0AD7">
        <w:t xml:space="preserve"> если земельный участок полностью или частично расположен в границах таких зон;</w:t>
      </w:r>
    </w:p>
    <w:p w14:paraId="54B4BC75" w14:textId="4251D94C" w:rsidR="00E93453" w:rsidRPr="008F0AD7" w:rsidRDefault="006F2797" w:rsidP="00BC295F">
      <w:pPr>
        <w:pStyle w:val="ConsPlusNormal"/>
        <w:ind w:firstLine="709"/>
        <w:jc w:val="both"/>
      </w:pPr>
      <w:bookmarkStart w:id="21" w:name="Par143"/>
      <w:bookmarkStart w:id="22" w:name="Пункт_3_10_з"/>
      <w:bookmarkEnd w:id="21"/>
      <w:bookmarkEnd w:id="22"/>
      <w:r w:rsidRPr="008F0AD7">
        <w:t>3.</w:t>
      </w:r>
      <w:r w:rsidR="00FE7F2C">
        <w:t>2</w:t>
      </w:r>
      <w:r w:rsidR="00131BF2">
        <w:t>1</w:t>
      </w:r>
      <w:r w:rsidRPr="008F0AD7">
        <w:t>.7</w:t>
      </w:r>
      <w:r w:rsidR="008F2349" w:rsidRPr="008F0AD7">
        <w:t>.</w:t>
      </w:r>
      <w:r w:rsidR="00FC3380">
        <w:t xml:space="preserve"> </w:t>
      </w:r>
      <w:r w:rsidR="005760A8">
        <w:t>д</w:t>
      </w:r>
      <w:r w:rsidR="00E93453" w:rsidRPr="008F0AD7">
        <w:t>окументация по планировке территории</w:t>
      </w:r>
      <w:r w:rsidR="004B2A7F" w:rsidRPr="008F0AD7">
        <w:t>;</w:t>
      </w:r>
    </w:p>
    <w:p w14:paraId="563C4F22" w14:textId="7119A6F7" w:rsidR="004B2A7F" w:rsidRPr="008F0AD7" w:rsidRDefault="006F2797" w:rsidP="00BC295F">
      <w:pPr>
        <w:pStyle w:val="ConsPlusNormal"/>
        <w:ind w:firstLine="709"/>
      </w:pPr>
      <w:r w:rsidRPr="008F0AD7">
        <w:t>3.</w:t>
      </w:r>
      <w:r w:rsidR="00FE7F2C">
        <w:t>2</w:t>
      </w:r>
      <w:r w:rsidR="00131BF2">
        <w:t>1</w:t>
      </w:r>
      <w:r w:rsidRPr="008F0AD7">
        <w:t>.8</w:t>
      </w:r>
      <w:r w:rsidR="00FC3380">
        <w:t xml:space="preserve">. </w:t>
      </w:r>
      <w:r w:rsidR="005760A8">
        <w:t>з</w:t>
      </w:r>
      <w:r w:rsidR="004B2A7F" w:rsidRPr="008F0AD7">
        <w:t>емлеустроительная документация</w:t>
      </w:r>
      <w:r w:rsidR="00273623" w:rsidRPr="008F0AD7">
        <w:t>;</w:t>
      </w:r>
    </w:p>
    <w:p w14:paraId="6009BAE9" w14:textId="7ECCD796" w:rsidR="00273623" w:rsidRPr="008F0AD7" w:rsidRDefault="00273623" w:rsidP="00BC295F">
      <w:pPr>
        <w:pStyle w:val="ConsPlusNormal"/>
        <w:ind w:firstLine="709"/>
        <w:jc w:val="both"/>
      </w:pPr>
      <w:r w:rsidRPr="008F0AD7">
        <w:lastRenderedPageBreak/>
        <w:t>3.</w:t>
      </w:r>
      <w:r w:rsidR="00FE7F2C">
        <w:t>2</w:t>
      </w:r>
      <w:r w:rsidR="00131BF2">
        <w:t>1</w:t>
      </w:r>
      <w:r w:rsidR="006F2797" w:rsidRPr="008F0AD7">
        <w:t>.9</w:t>
      </w:r>
      <w:r w:rsidR="00FC3380">
        <w:t xml:space="preserve">. </w:t>
      </w:r>
      <w:r w:rsidR="005760A8">
        <w:t>с</w:t>
      </w:r>
      <w:r w:rsidRPr="008F0AD7">
        <w:t xml:space="preserve">огласование или отказ в согласовании схемы расположения земельного участка от </w:t>
      </w:r>
      <w:r w:rsidR="003F0BB2" w:rsidRPr="008F0AD7">
        <w:t xml:space="preserve">министерства лесного комплекса </w:t>
      </w:r>
      <w:r w:rsidRPr="008F0AD7">
        <w:t>Иркутской области.</w:t>
      </w:r>
    </w:p>
    <w:p w14:paraId="34AEBEE7" w14:textId="47939ED1" w:rsidR="00E93453" w:rsidRPr="008F0AD7" w:rsidRDefault="00E93453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3.</w:t>
      </w:r>
      <w:r w:rsidR="00FE7F2C">
        <w:rPr>
          <w:rFonts w:ascii="Times New Roman" w:hAnsi="Times New Roman" w:cs="Times New Roman"/>
          <w:sz w:val="24"/>
          <w:szCs w:val="24"/>
        </w:rPr>
        <w:t>2</w:t>
      </w:r>
      <w:r w:rsidR="00131BF2">
        <w:rPr>
          <w:rFonts w:ascii="Times New Roman" w:hAnsi="Times New Roman" w:cs="Times New Roman"/>
          <w:sz w:val="24"/>
          <w:szCs w:val="24"/>
        </w:rPr>
        <w:t>2</w:t>
      </w:r>
      <w:r w:rsidRPr="008F0AD7">
        <w:rPr>
          <w:rFonts w:ascii="Times New Roman" w:hAnsi="Times New Roman" w:cs="Times New Roman"/>
          <w:sz w:val="24"/>
          <w:szCs w:val="24"/>
        </w:rPr>
        <w:t xml:space="preserve">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</w:t>
      </w:r>
      <w:r w:rsidR="001D7138" w:rsidRPr="008F0AD7">
        <w:rPr>
          <w:rFonts w:ascii="Times New Roman" w:hAnsi="Times New Roman" w:cs="Times New Roman"/>
          <w:sz w:val="24"/>
          <w:szCs w:val="24"/>
        </w:rPr>
        <w:t>образовании земельного участка для последующего перераспределения</w:t>
      </w:r>
      <w:r w:rsidR="0082044F" w:rsidRPr="008F0AD7">
        <w:rPr>
          <w:rFonts w:ascii="Times New Roman" w:hAnsi="Times New Roman" w:cs="Times New Roman"/>
          <w:sz w:val="24"/>
          <w:szCs w:val="24"/>
        </w:rPr>
        <w:t>.</w:t>
      </w:r>
    </w:p>
    <w:p w14:paraId="6CBC98F9" w14:textId="77777777" w:rsidR="005760A8" w:rsidRDefault="006F2797" w:rsidP="00576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3.</w:t>
      </w:r>
      <w:r w:rsidR="00FE7F2C">
        <w:rPr>
          <w:rFonts w:ascii="Times New Roman" w:hAnsi="Times New Roman" w:cs="Times New Roman"/>
          <w:sz w:val="24"/>
          <w:szCs w:val="24"/>
        </w:rPr>
        <w:t>2</w:t>
      </w:r>
      <w:r w:rsidR="00131BF2">
        <w:rPr>
          <w:rFonts w:ascii="Times New Roman" w:hAnsi="Times New Roman" w:cs="Times New Roman"/>
          <w:sz w:val="24"/>
          <w:szCs w:val="24"/>
        </w:rPr>
        <w:t>3</w:t>
      </w:r>
      <w:r w:rsidR="006B7213" w:rsidRPr="008F0AD7">
        <w:rPr>
          <w:rFonts w:ascii="Times New Roman" w:hAnsi="Times New Roman" w:cs="Times New Roman"/>
          <w:sz w:val="24"/>
          <w:szCs w:val="24"/>
        </w:rPr>
        <w:t>.</w:t>
      </w:r>
      <w:r w:rsidR="006B7213" w:rsidRPr="008F0AD7">
        <w:rPr>
          <w:rFonts w:ascii="Times New Roman" w:hAnsi="Times New Roman" w:cs="Times New Roman"/>
          <w:sz w:val="24"/>
          <w:szCs w:val="24"/>
        </w:rPr>
        <w:tab/>
        <w:t xml:space="preserve">Способами установления личности (идентификации) </w:t>
      </w:r>
      <w:r w:rsidR="00A90961">
        <w:rPr>
          <w:rFonts w:ascii="Times New Roman" w:hAnsi="Times New Roman" w:cs="Times New Roman"/>
          <w:sz w:val="24"/>
          <w:szCs w:val="24"/>
        </w:rPr>
        <w:t>З</w:t>
      </w:r>
      <w:r w:rsidR="006B7213" w:rsidRPr="008F0AD7">
        <w:rPr>
          <w:rFonts w:ascii="Times New Roman" w:hAnsi="Times New Roman" w:cs="Times New Roman"/>
          <w:sz w:val="24"/>
          <w:szCs w:val="24"/>
        </w:rPr>
        <w:t xml:space="preserve">аявителя при взаимодействии с </w:t>
      </w:r>
      <w:r w:rsidR="00A90961">
        <w:rPr>
          <w:rFonts w:ascii="Times New Roman" w:hAnsi="Times New Roman" w:cs="Times New Roman"/>
          <w:sz w:val="24"/>
          <w:szCs w:val="24"/>
        </w:rPr>
        <w:t>З</w:t>
      </w:r>
      <w:r w:rsidR="006B7213" w:rsidRPr="008F0AD7">
        <w:rPr>
          <w:rFonts w:ascii="Times New Roman" w:hAnsi="Times New Roman" w:cs="Times New Roman"/>
          <w:sz w:val="24"/>
          <w:szCs w:val="24"/>
        </w:rPr>
        <w:t xml:space="preserve">аявителями являются: </w:t>
      </w:r>
    </w:p>
    <w:p w14:paraId="58DE875F" w14:textId="77777777" w:rsidR="005760A8" w:rsidRDefault="00D446D9" w:rsidP="00576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при личном обращении в Уполномоченный орган</w:t>
      </w:r>
      <w:r w:rsidR="009E4F23" w:rsidRPr="009E4F23">
        <w:t xml:space="preserve"> </w:t>
      </w:r>
      <w:r w:rsidR="009E4F23" w:rsidRPr="009E4F23">
        <w:rPr>
          <w:rFonts w:ascii="Times New Roman" w:hAnsi="Times New Roman" w:cs="Times New Roman"/>
          <w:sz w:val="24"/>
          <w:szCs w:val="24"/>
        </w:rPr>
        <w:t xml:space="preserve">или территориальный </w:t>
      </w:r>
      <w:r w:rsidR="005760A8">
        <w:rPr>
          <w:rFonts w:ascii="Times New Roman" w:hAnsi="Times New Roman" w:cs="Times New Roman"/>
          <w:sz w:val="24"/>
          <w:szCs w:val="24"/>
        </w:rPr>
        <w:t xml:space="preserve">орган администрации </w:t>
      </w:r>
      <w:proofErr w:type="spellStart"/>
      <w:r w:rsidR="005760A8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5760A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8F0AD7">
        <w:rPr>
          <w:rFonts w:ascii="Times New Roman" w:hAnsi="Times New Roman" w:cs="Times New Roman"/>
          <w:sz w:val="24"/>
          <w:szCs w:val="24"/>
        </w:rPr>
        <w:t xml:space="preserve"> – документ, удостоверяющий личность </w:t>
      </w:r>
      <w:r w:rsidR="00A90961">
        <w:rPr>
          <w:rFonts w:ascii="Times New Roman" w:hAnsi="Times New Roman" w:cs="Times New Roman"/>
          <w:sz w:val="24"/>
          <w:szCs w:val="24"/>
        </w:rPr>
        <w:t>З</w:t>
      </w:r>
      <w:r w:rsidRPr="008F0AD7">
        <w:rPr>
          <w:rFonts w:ascii="Times New Roman" w:hAnsi="Times New Roman" w:cs="Times New Roman"/>
          <w:sz w:val="24"/>
          <w:szCs w:val="24"/>
        </w:rPr>
        <w:t xml:space="preserve">аявителя; </w:t>
      </w:r>
    </w:p>
    <w:p w14:paraId="1FEF2776" w14:textId="77777777" w:rsidR="005760A8" w:rsidRDefault="00D446D9" w:rsidP="00576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 xml:space="preserve">почтовым отправлением – копия документа, заверенная в порядке, установленном законодательством </w:t>
      </w:r>
      <w:r w:rsidR="002820CF" w:rsidRPr="002820C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820CF">
        <w:rPr>
          <w:rFonts w:ascii="Times New Roman" w:hAnsi="Times New Roman" w:cs="Times New Roman"/>
          <w:sz w:val="24"/>
          <w:szCs w:val="24"/>
        </w:rPr>
        <w:t>;</w:t>
      </w:r>
      <w:r w:rsidRPr="008F0A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D189D" w14:textId="34C9A240" w:rsidR="006B7213" w:rsidRPr="008F0AD7" w:rsidRDefault="00DA5C38" w:rsidP="00576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Едином портале – ЕСИА.</w:t>
      </w:r>
    </w:p>
    <w:p w14:paraId="2B686082" w14:textId="0E0003BC" w:rsidR="00441505" w:rsidRPr="008F0AD7" w:rsidRDefault="006F2797" w:rsidP="00BC295F">
      <w:pPr>
        <w:pStyle w:val="ConsPlusNormal"/>
        <w:ind w:firstLine="709"/>
        <w:jc w:val="both"/>
      </w:pPr>
      <w:bookmarkStart w:id="23" w:name="Пункт_3_13"/>
      <w:bookmarkStart w:id="24" w:name="Par168"/>
      <w:bookmarkEnd w:id="23"/>
      <w:r w:rsidRPr="008F0AD7">
        <w:t>3.</w:t>
      </w:r>
      <w:r w:rsidR="00FE7F2C">
        <w:t>2</w:t>
      </w:r>
      <w:r w:rsidR="00131BF2">
        <w:t>4</w:t>
      </w:r>
      <w:r w:rsidR="00441505" w:rsidRPr="008F0AD7">
        <w:t>. Основания для принятия решения об отказе в приеме заявления и документов, необходимых для предоставления услуги, в том числе представленных в электронной форме:</w:t>
      </w:r>
    </w:p>
    <w:p w14:paraId="1C85FAF3" w14:textId="1DA9EB65" w:rsidR="007D7A37" w:rsidRPr="008F0AD7" w:rsidRDefault="007D7A37" w:rsidP="00131BF2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8F0AD7">
        <w:t>некорректное заполнение обязательных полей в форме запроса о предоставлении услуги (недостоверное, неправильное либо неполное заполнение), в том числе в интерактивной форме заявления на Едином портале;</w:t>
      </w:r>
    </w:p>
    <w:p w14:paraId="3FFF0728" w14:textId="2FCCDE02" w:rsidR="001D7138" w:rsidRPr="008F0AD7" w:rsidRDefault="007D7A37" w:rsidP="00BC295F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8F0AD7">
        <w:t xml:space="preserve">представленные документы утратили силу на </w:t>
      </w:r>
      <w:r w:rsidR="00FB39C9" w:rsidRPr="008F0AD7">
        <w:t>момент обращения за услугой</w:t>
      </w:r>
      <w:r w:rsidRPr="008F0AD7">
        <w:t xml:space="preserve"> (документ, удостоверяющий личность; документ, удостоверяющий полномочия представителя </w:t>
      </w:r>
      <w:r w:rsidR="00A90961">
        <w:t>З</w:t>
      </w:r>
      <w:r w:rsidRPr="008F0AD7">
        <w:t xml:space="preserve">аявителя, в случае обращения за </w:t>
      </w:r>
      <w:r w:rsidR="00FB39C9" w:rsidRPr="008F0AD7">
        <w:t>предоставлением</w:t>
      </w:r>
      <w:r w:rsidRPr="008F0AD7">
        <w:t xml:space="preserve"> услуги указанным лицом)</w:t>
      </w:r>
      <w:bookmarkStart w:id="25" w:name="Par169"/>
      <w:bookmarkEnd w:id="25"/>
      <w:r w:rsidR="00787261">
        <w:t>;</w:t>
      </w:r>
    </w:p>
    <w:p w14:paraId="163912C0" w14:textId="6C62F49D" w:rsidR="00373C12" w:rsidRPr="008F0AD7" w:rsidRDefault="001D7138" w:rsidP="00BC295F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8F0AD7">
        <w:t xml:space="preserve">представление неполного комплекта документов, </w:t>
      </w:r>
      <w:r w:rsidR="00246F51" w:rsidRPr="008F0AD7">
        <w:t>предусмотренных пунктом 3.</w:t>
      </w:r>
      <w:r w:rsidR="005539EC">
        <w:t>2</w:t>
      </w:r>
      <w:r w:rsidR="00131BF2">
        <w:t>0</w:t>
      </w:r>
      <w:r w:rsidR="00246F51" w:rsidRPr="008F0AD7">
        <w:t xml:space="preserve"> настоящего Административного регламента;</w:t>
      </w:r>
    </w:p>
    <w:p w14:paraId="0B2C700D" w14:textId="0CD4B1CE" w:rsidR="00373C12" w:rsidRPr="008F0AD7" w:rsidRDefault="00373C12" w:rsidP="00BC295F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bookmarkStart w:id="26" w:name="Par170"/>
      <w:bookmarkStart w:id="27" w:name="Par171"/>
      <w:bookmarkEnd w:id="26"/>
      <w:bookmarkEnd w:id="27"/>
      <w:r w:rsidRPr="008F0AD7">
        <w:t xml:space="preserve">представленные документы содержат подчистки и исправления текста, не заверенные в порядке, установленном законодательством </w:t>
      </w:r>
      <w:r w:rsidR="00A02755">
        <w:t>Российской Федерации</w:t>
      </w:r>
      <w:r w:rsidRPr="008F0AD7">
        <w:t>;</w:t>
      </w:r>
    </w:p>
    <w:p w14:paraId="2129841D" w14:textId="77777777" w:rsidR="00507729" w:rsidRPr="008F0AD7" w:rsidRDefault="00184806" w:rsidP="00BC295F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8F0AD7"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услуги, в том числе поданных через Единый портал;</w:t>
      </w:r>
    </w:p>
    <w:p w14:paraId="31C444C6" w14:textId="220F9678" w:rsidR="00507729" w:rsidRPr="008F0AD7" w:rsidRDefault="00507729" w:rsidP="00BC295F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8F0AD7">
        <w:t>наличие противоречий между сведениями, указанными в заявлении, и сведениями, указанными в приложенных к нему документах;</w:t>
      </w:r>
    </w:p>
    <w:p w14:paraId="52446932" w14:textId="77777777" w:rsidR="00307787" w:rsidRPr="008F0AD7" w:rsidRDefault="00307787" w:rsidP="00BC295F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8F0AD7">
        <w:t>заявление о предоставлении муниципальной услуги подано в орган местного самоуправления, в полномочия которого не входит осуществление предоставление услуги;</w:t>
      </w:r>
    </w:p>
    <w:p w14:paraId="70730FE6" w14:textId="6840D5C4" w:rsidR="004A0922" w:rsidRPr="008F0AD7" w:rsidRDefault="004A0922" w:rsidP="00BC295F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8F0AD7">
        <w:t xml:space="preserve">заявление и документы, указанные </w:t>
      </w:r>
      <w:hyperlink w:anchor="Пункт_3_9" w:history="1">
        <w:r w:rsidRPr="008F0AD7">
          <w:rPr>
            <w:rStyle w:val="a4"/>
            <w:color w:val="auto"/>
            <w:u w:val="none"/>
          </w:rPr>
          <w:t>в пункте 3.</w:t>
        </w:r>
      </w:hyperlink>
      <w:r w:rsidR="005539EC">
        <w:rPr>
          <w:rStyle w:val="a4"/>
          <w:color w:val="auto"/>
          <w:u w:val="none"/>
        </w:rPr>
        <w:t>2</w:t>
      </w:r>
      <w:r w:rsidR="00787261">
        <w:rPr>
          <w:rStyle w:val="a4"/>
          <w:color w:val="auto"/>
          <w:u w:val="none"/>
        </w:rPr>
        <w:t>0</w:t>
      </w:r>
      <w:r w:rsidRPr="008F0AD7">
        <w:t xml:space="preserve"> настоящего Административного регламента, представлены в электронной форме с нарушением требований, установленных </w:t>
      </w:r>
      <w:hyperlink w:anchor="Пункт_2_30" w:history="1">
        <w:r w:rsidRPr="00787261">
          <w:rPr>
            <w:rStyle w:val="a4"/>
            <w:color w:val="auto"/>
            <w:u w:val="none"/>
          </w:rPr>
          <w:t>пунктами 2.4</w:t>
        </w:r>
        <w:r w:rsidR="00787261" w:rsidRPr="00787261">
          <w:rPr>
            <w:rStyle w:val="a4"/>
            <w:color w:val="auto"/>
            <w:u w:val="none"/>
          </w:rPr>
          <w:t>5</w:t>
        </w:r>
        <w:r w:rsidRPr="00787261">
          <w:rPr>
            <w:rStyle w:val="a4"/>
            <w:color w:val="auto"/>
            <w:u w:val="none"/>
          </w:rPr>
          <w:t>.7 - 2.4</w:t>
        </w:r>
        <w:r w:rsidR="00787261" w:rsidRPr="00787261">
          <w:rPr>
            <w:rStyle w:val="a4"/>
            <w:color w:val="auto"/>
            <w:u w:val="none"/>
          </w:rPr>
          <w:t>5</w:t>
        </w:r>
        <w:r w:rsidRPr="00787261">
          <w:rPr>
            <w:rStyle w:val="a4"/>
            <w:color w:val="auto"/>
            <w:u w:val="none"/>
          </w:rPr>
          <w:t>.9</w:t>
        </w:r>
      </w:hyperlink>
      <w:r w:rsidRPr="00787261">
        <w:rPr>
          <w:rStyle w:val="a4"/>
          <w:color w:val="auto"/>
          <w:u w:val="none"/>
        </w:rPr>
        <w:t xml:space="preserve"> </w:t>
      </w:r>
      <w:r w:rsidRPr="008F0AD7">
        <w:rPr>
          <w:rStyle w:val="a4"/>
          <w:color w:val="auto"/>
          <w:u w:val="none"/>
        </w:rPr>
        <w:t>н</w:t>
      </w:r>
      <w:r w:rsidRPr="008F0AD7">
        <w:t>астоящего Административного регламента;</w:t>
      </w:r>
    </w:p>
    <w:p w14:paraId="0A53EC69" w14:textId="26EA29C0" w:rsidR="00457490" w:rsidRPr="008F0AD7" w:rsidRDefault="00386363" w:rsidP="00BC295F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8F0AD7">
        <w:t xml:space="preserve">несоблюдение установленных статьей 11 Федерального закона </w:t>
      </w:r>
      <w:r w:rsidR="00787261" w:rsidRPr="008F0AD7">
        <w:t>«Об электронной подписи</w:t>
      </w:r>
      <w:r w:rsidR="00787261">
        <w:t>»</w:t>
      </w:r>
      <w:r w:rsidR="00787261" w:rsidRPr="008F0AD7">
        <w:t xml:space="preserve"> </w:t>
      </w:r>
      <w:r w:rsidRPr="008F0AD7">
        <w:t>от 6</w:t>
      </w:r>
      <w:r w:rsidR="00F9552C">
        <w:t xml:space="preserve"> апреля </w:t>
      </w:r>
      <w:r w:rsidRPr="008F0AD7">
        <w:t>2011 года № 63-ФЗ условий признания квалифицированной электронной подписи действительной в документах, пре</w:t>
      </w:r>
      <w:r w:rsidR="00E10A08" w:rsidRPr="008F0AD7">
        <w:t>дставленных в электронной форме</w:t>
      </w:r>
      <w:r w:rsidR="00307787" w:rsidRPr="008F0AD7">
        <w:t>.</w:t>
      </w:r>
    </w:p>
    <w:bookmarkEnd w:id="24"/>
    <w:p w14:paraId="6D12EE56" w14:textId="07072BF0" w:rsidR="00B57105" w:rsidRPr="008F0AD7" w:rsidRDefault="007765F8" w:rsidP="00BC295F">
      <w:pPr>
        <w:pStyle w:val="ConsPlusNormal"/>
        <w:ind w:firstLine="709"/>
        <w:jc w:val="both"/>
      </w:pPr>
      <w:r w:rsidRPr="00410116">
        <w:t>3.</w:t>
      </w:r>
      <w:r w:rsidR="00FE7F2C" w:rsidRPr="00410116">
        <w:t>2</w:t>
      </w:r>
      <w:r w:rsidR="00787261" w:rsidRPr="00410116">
        <w:t>5</w:t>
      </w:r>
      <w:r w:rsidR="00B57105" w:rsidRPr="00410116">
        <w:t xml:space="preserve">. Решение об отказе в приеме документов с разъяснением причин отказа, указанных в </w:t>
      </w:r>
      <w:r w:rsidR="00410116" w:rsidRPr="00410116">
        <w:t>пункте 3.</w:t>
      </w:r>
      <w:r w:rsidR="00410116">
        <w:t>24</w:t>
      </w:r>
      <w:r w:rsidR="00B57105" w:rsidRPr="00410116">
        <w:t xml:space="preserve"> настоящего Административного регламента, оформляетс</w:t>
      </w:r>
      <w:r w:rsidR="004C19D5" w:rsidRPr="00410116">
        <w:t>я по форме согласно Приложению</w:t>
      </w:r>
      <w:r w:rsidR="00B57105" w:rsidRPr="00410116">
        <w:t xml:space="preserve"> 3 к настоящему Административному регламенту.</w:t>
      </w:r>
    </w:p>
    <w:p w14:paraId="0B48A3D0" w14:textId="0E93FB4A" w:rsidR="00B57105" w:rsidRPr="008F0AD7" w:rsidRDefault="007765F8" w:rsidP="00BC295F">
      <w:pPr>
        <w:pStyle w:val="ConsPlusNormal"/>
        <w:ind w:firstLine="709"/>
        <w:jc w:val="both"/>
      </w:pPr>
      <w:r w:rsidRPr="008F0AD7">
        <w:t>3.</w:t>
      </w:r>
      <w:r w:rsidR="00FE7F2C">
        <w:t>2</w:t>
      </w:r>
      <w:r w:rsidR="00410116">
        <w:t>6</w:t>
      </w:r>
      <w:r w:rsidR="00B57105" w:rsidRPr="008F0AD7">
        <w:t xml:space="preserve">. Решение об отказе в приеме документов с разъяснением причин отказа, указанных </w:t>
      </w:r>
      <w:r w:rsidR="00D446D9" w:rsidRPr="008F0AD7">
        <w:t>в пункте 3.</w:t>
      </w:r>
      <w:r w:rsidR="00410116">
        <w:t>24</w:t>
      </w:r>
      <w:r w:rsidR="00B57105" w:rsidRPr="008F0AD7">
        <w:t xml:space="preserve"> настоящего</w:t>
      </w:r>
      <w:r w:rsidR="00C006C0" w:rsidRPr="008F0AD7">
        <w:t xml:space="preserve"> Административного регламента</w:t>
      </w:r>
      <w:r w:rsidR="00B57105" w:rsidRPr="008F0AD7">
        <w:t xml:space="preserve"> направляется </w:t>
      </w:r>
      <w:r w:rsidR="00A90961">
        <w:t>З</w:t>
      </w:r>
      <w:r w:rsidR="00B57105" w:rsidRPr="008F0AD7">
        <w:t xml:space="preserve">аявителю способом, определенным </w:t>
      </w:r>
      <w:r w:rsidR="00A90961">
        <w:t>З</w:t>
      </w:r>
      <w:r w:rsidR="00B57105" w:rsidRPr="008F0AD7">
        <w:t>аявителем в заявлении, не позднее рабочего дня, следующего за днем получения такого заявления, либо выдается в день личного обращения за получением указанного решения в</w:t>
      </w:r>
      <w:r w:rsidR="009E4F23">
        <w:t xml:space="preserve"> </w:t>
      </w:r>
      <w:r w:rsidR="00754668" w:rsidRPr="008F0AD7">
        <w:t>или У</w:t>
      </w:r>
      <w:r w:rsidR="00B57105" w:rsidRPr="008F0AD7">
        <w:t>полномоченный орган.</w:t>
      </w:r>
    </w:p>
    <w:p w14:paraId="07690E54" w14:textId="2DD479FC" w:rsidR="00E93453" w:rsidRPr="008F0AD7" w:rsidRDefault="007765F8" w:rsidP="00BC295F">
      <w:pPr>
        <w:pStyle w:val="ConsPlusNormal"/>
        <w:ind w:firstLine="709"/>
        <w:jc w:val="both"/>
      </w:pPr>
      <w:r w:rsidRPr="001B52F9">
        <w:t>3.</w:t>
      </w:r>
      <w:r w:rsidR="00FE7F2C" w:rsidRPr="001B52F9">
        <w:t>2</w:t>
      </w:r>
      <w:r w:rsidR="00410116">
        <w:t>7</w:t>
      </w:r>
      <w:r w:rsidR="00E93453" w:rsidRPr="001B52F9">
        <w:t xml:space="preserve">. Отказ в приеме документов, </w:t>
      </w:r>
      <w:r w:rsidRPr="001B52F9">
        <w:t>по причинам указанным</w:t>
      </w:r>
      <w:r w:rsidR="00E93453" w:rsidRPr="001B52F9">
        <w:t xml:space="preserve"> </w:t>
      </w:r>
      <w:hyperlink w:anchor="Пункт_3_13" w:history="1">
        <w:r w:rsidR="00020301" w:rsidRPr="001B52F9">
          <w:rPr>
            <w:rStyle w:val="a4"/>
            <w:color w:val="auto"/>
            <w:u w:val="none"/>
          </w:rPr>
          <w:t>в</w:t>
        </w:r>
      </w:hyperlink>
      <w:r w:rsidR="009E4F23">
        <w:rPr>
          <w:rStyle w:val="a4"/>
          <w:color w:val="auto"/>
          <w:u w:val="none"/>
        </w:rPr>
        <w:t xml:space="preserve"> пункте 3.24</w:t>
      </w:r>
      <w:r w:rsidR="00E93453" w:rsidRPr="001B52F9">
        <w:t xml:space="preserve"> настоящего Административного регламента, не препятствует повторному обращению </w:t>
      </w:r>
      <w:r w:rsidR="00A90961">
        <w:t>З</w:t>
      </w:r>
      <w:r w:rsidR="00380F33">
        <w:t>аявителя в У</w:t>
      </w:r>
      <w:r w:rsidR="00E93453" w:rsidRPr="001B52F9">
        <w:t>полномоченный орган.</w:t>
      </w:r>
    </w:p>
    <w:p w14:paraId="64575307" w14:textId="655700AA" w:rsidR="00E93453" w:rsidRPr="008F0AD7" w:rsidRDefault="00E93453" w:rsidP="00BC295F">
      <w:pPr>
        <w:pStyle w:val="ConsPlusNormal"/>
        <w:ind w:firstLine="709"/>
        <w:jc w:val="both"/>
      </w:pPr>
      <w:r w:rsidRPr="008F0AD7">
        <w:t>3</w:t>
      </w:r>
      <w:r w:rsidR="007765F8" w:rsidRPr="008F0AD7">
        <w:t>.</w:t>
      </w:r>
      <w:r w:rsidR="00FE7F2C">
        <w:t>2</w:t>
      </w:r>
      <w:r w:rsidR="00410116">
        <w:t>8</w:t>
      </w:r>
      <w:r w:rsidRPr="008F0AD7">
        <w:t>. Возможность получения услуги по экстерриториальному принципу отсутствует.</w:t>
      </w:r>
    </w:p>
    <w:p w14:paraId="70D3E676" w14:textId="77777777" w:rsidR="005760A8" w:rsidRDefault="007765F8" w:rsidP="00576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3.</w:t>
      </w:r>
      <w:r w:rsidR="00410116">
        <w:rPr>
          <w:rFonts w:ascii="Times New Roman" w:hAnsi="Times New Roman" w:cs="Times New Roman"/>
          <w:sz w:val="24"/>
          <w:szCs w:val="24"/>
        </w:rPr>
        <w:t>29</w:t>
      </w:r>
      <w:r w:rsidR="006969D5" w:rsidRPr="008F0AD7">
        <w:rPr>
          <w:rFonts w:ascii="Times New Roman" w:hAnsi="Times New Roman" w:cs="Times New Roman"/>
          <w:sz w:val="24"/>
          <w:szCs w:val="24"/>
        </w:rPr>
        <w:t>.</w:t>
      </w:r>
      <w:r w:rsidR="00E93453" w:rsidRPr="008F0AD7">
        <w:rPr>
          <w:rFonts w:ascii="Times New Roman" w:hAnsi="Times New Roman" w:cs="Times New Roman"/>
          <w:sz w:val="24"/>
          <w:szCs w:val="24"/>
        </w:rPr>
        <w:t xml:space="preserve"> </w:t>
      </w:r>
      <w:r w:rsidR="006969D5" w:rsidRPr="008F0AD7">
        <w:rPr>
          <w:rFonts w:ascii="Times New Roman" w:hAnsi="Times New Roman" w:cs="Times New Roman"/>
          <w:sz w:val="24"/>
          <w:szCs w:val="24"/>
        </w:rPr>
        <w:t xml:space="preserve">Срок регистрации заявления и документов, необходимых для предоставления услуги, </w:t>
      </w:r>
      <w:r w:rsidR="006969D5" w:rsidRPr="008F0AD7">
        <w:rPr>
          <w:rFonts w:ascii="Times New Roman" w:hAnsi="Times New Roman" w:cs="Times New Roman"/>
          <w:sz w:val="24"/>
          <w:szCs w:val="24"/>
        </w:rPr>
        <w:lastRenderedPageBreak/>
        <w:t>составляет:</w:t>
      </w:r>
    </w:p>
    <w:p w14:paraId="11063A3F" w14:textId="77777777" w:rsidR="005760A8" w:rsidRDefault="006969D5" w:rsidP="00576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при личном обращении в Уполномоченный орган – в день подачи заявления;</w:t>
      </w:r>
    </w:p>
    <w:p w14:paraId="4343BF67" w14:textId="77777777" w:rsidR="005760A8" w:rsidRDefault="00410116" w:rsidP="00576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личном обращении в территориальный </w:t>
      </w:r>
      <w:r w:rsidR="005760A8">
        <w:rPr>
          <w:rFonts w:ascii="Times New Roman" w:hAnsi="Times New Roman" w:cs="Times New Roman"/>
          <w:sz w:val="24"/>
          <w:szCs w:val="24"/>
        </w:rPr>
        <w:t xml:space="preserve">орган администрации </w:t>
      </w:r>
      <w:proofErr w:type="spellStart"/>
      <w:r w:rsidR="005760A8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5760A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6969D5" w:rsidRPr="008F0A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799A">
        <w:rPr>
          <w:rFonts w:ascii="Times New Roman" w:hAnsi="Times New Roman" w:cs="Times New Roman"/>
          <w:sz w:val="24"/>
          <w:szCs w:val="24"/>
        </w:rPr>
        <w:t>-</w:t>
      </w:r>
      <w:r w:rsidR="006969D5" w:rsidRPr="008F0A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969D5" w:rsidRPr="008F0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день поступления документов Уполномоченным</w:t>
      </w:r>
      <w:r w:rsidR="006969D5" w:rsidRPr="008F0AD7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6969D5" w:rsidRPr="008F0AD7">
        <w:rPr>
          <w:rFonts w:ascii="Times New Roman" w:hAnsi="Times New Roman" w:cs="Times New Roman"/>
          <w:sz w:val="24"/>
          <w:szCs w:val="24"/>
        </w:rPr>
        <w:t>;</w:t>
      </w:r>
    </w:p>
    <w:p w14:paraId="2DF972F4" w14:textId="77777777" w:rsidR="005760A8" w:rsidRDefault="0016153A" w:rsidP="00576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почтовым отправлением – </w:t>
      </w:r>
      <w:r w:rsidR="00CE0B8E" w:rsidRPr="00CE0B8E">
        <w:rPr>
          <w:rFonts w:ascii="Times New Roman" w:hAnsi="Times New Roman" w:cs="Times New Roman"/>
          <w:sz w:val="24"/>
          <w:szCs w:val="24"/>
        </w:rPr>
        <w:t>один</w:t>
      </w:r>
      <w:r w:rsidR="006969D5" w:rsidRPr="008F0AD7">
        <w:rPr>
          <w:rFonts w:ascii="Times New Roman" w:hAnsi="Times New Roman" w:cs="Times New Roman"/>
          <w:sz w:val="24"/>
          <w:szCs w:val="24"/>
        </w:rPr>
        <w:t xml:space="preserve"> рабочий день;</w:t>
      </w:r>
    </w:p>
    <w:p w14:paraId="2774D3F8" w14:textId="55BBD72D" w:rsidR="00B87E35" w:rsidRPr="00D559CD" w:rsidRDefault="00831BE1" w:rsidP="00576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9CD">
        <w:rPr>
          <w:rFonts w:ascii="Times New Roman" w:hAnsi="Times New Roman" w:cs="Times New Roman"/>
          <w:sz w:val="24"/>
          <w:szCs w:val="24"/>
        </w:rPr>
        <w:t>н</w:t>
      </w:r>
      <w:r w:rsidR="00B87E35" w:rsidRPr="00D559CD">
        <w:rPr>
          <w:rFonts w:ascii="Times New Roman" w:hAnsi="Times New Roman" w:cs="Times New Roman"/>
          <w:sz w:val="24"/>
          <w:szCs w:val="24"/>
        </w:rPr>
        <w:t xml:space="preserve">а Едином портале – в </w:t>
      </w:r>
      <w:r w:rsidR="00B447E7" w:rsidRPr="00D559CD">
        <w:rPr>
          <w:rFonts w:ascii="Times New Roman" w:hAnsi="Times New Roman" w:cs="Times New Roman"/>
          <w:sz w:val="24"/>
          <w:szCs w:val="24"/>
        </w:rPr>
        <w:t>режиме реального времени.</w:t>
      </w:r>
      <w:r w:rsidR="00B87E35" w:rsidRPr="00D559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91B53" w14:textId="1F1CF644" w:rsidR="00E93453" w:rsidRPr="008F0AD7" w:rsidRDefault="007765F8" w:rsidP="00BC295F">
      <w:pPr>
        <w:pStyle w:val="ConsPlusNormal"/>
        <w:ind w:firstLine="709"/>
        <w:jc w:val="both"/>
      </w:pPr>
      <w:r w:rsidRPr="008F0AD7">
        <w:t>3.</w:t>
      </w:r>
      <w:r w:rsidR="00FE7F2C">
        <w:t>3</w:t>
      </w:r>
      <w:r w:rsidR="00410116">
        <w:t>0</w:t>
      </w:r>
      <w:r w:rsidR="006969D5" w:rsidRPr="008F0AD7">
        <w:t xml:space="preserve">. </w:t>
      </w:r>
      <w:r w:rsidR="00E93453" w:rsidRPr="008F0AD7">
        <w:t xml:space="preserve">Заявление и документы, предусмотренные </w:t>
      </w:r>
      <w:hyperlink w:anchor="Пункт_3_9" w:history="1">
        <w:r w:rsidR="00E93453" w:rsidRPr="008F0AD7">
          <w:rPr>
            <w:rStyle w:val="a4"/>
            <w:color w:val="auto"/>
            <w:u w:val="none"/>
          </w:rPr>
          <w:t xml:space="preserve">пунктами </w:t>
        </w:r>
        <w:r w:rsidR="00967A33" w:rsidRPr="008F0AD7">
          <w:rPr>
            <w:rStyle w:val="a4"/>
            <w:color w:val="auto"/>
            <w:u w:val="none"/>
          </w:rPr>
          <w:t>3.</w:t>
        </w:r>
      </w:hyperlink>
      <w:r w:rsidR="001B52F9">
        <w:rPr>
          <w:rStyle w:val="a4"/>
          <w:color w:val="auto"/>
          <w:u w:val="none"/>
        </w:rPr>
        <w:t>2</w:t>
      </w:r>
      <w:r w:rsidR="00A94479">
        <w:rPr>
          <w:rStyle w:val="a4"/>
          <w:color w:val="auto"/>
          <w:u w:val="none"/>
        </w:rPr>
        <w:t>0</w:t>
      </w:r>
      <w:r w:rsidR="00E93453" w:rsidRPr="008F0AD7">
        <w:t xml:space="preserve"> – </w:t>
      </w:r>
      <w:hyperlink w:anchor="Пункт_3_10" w:history="1">
        <w:r w:rsidR="00E93453" w:rsidRPr="008F0AD7">
          <w:rPr>
            <w:rStyle w:val="a4"/>
            <w:color w:val="auto"/>
            <w:u w:val="none"/>
          </w:rPr>
          <w:t>3.</w:t>
        </w:r>
        <w:r w:rsidR="001B52F9">
          <w:rPr>
            <w:rStyle w:val="a4"/>
            <w:color w:val="auto"/>
            <w:u w:val="none"/>
          </w:rPr>
          <w:t>2</w:t>
        </w:r>
      </w:hyperlink>
      <w:r w:rsidR="00A94479">
        <w:rPr>
          <w:rStyle w:val="a4"/>
          <w:color w:val="auto"/>
          <w:u w:val="none"/>
        </w:rPr>
        <w:t>1</w:t>
      </w:r>
      <w:r w:rsidR="00E93453" w:rsidRPr="008F0AD7">
        <w:t xml:space="preserve"> настоящего Административного регламента, принимаются</w:t>
      </w:r>
      <w:r w:rsidR="00964362" w:rsidRPr="008F0AD7">
        <w:t xml:space="preserve"> и регистрируются</w:t>
      </w:r>
      <w:r w:rsidR="00E93453" w:rsidRPr="008F0AD7">
        <w:t xml:space="preserve"> должностными лиц</w:t>
      </w:r>
      <w:r w:rsidR="00410116">
        <w:t>ами, ответственными</w:t>
      </w:r>
      <w:r w:rsidR="00E93453" w:rsidRPr="008F0AD7">
        <w:t xml:space="preserve"> за делопроизводство.</w:t>
      </w:r>
    </w:p>
    <w:p w14:paraId="1D53D61D" w14:textId="10039A9A" w:rsidR="00964362" w:rsidRPr="008F0AD7" w:rsidRDefault="00964362" w:rsidP="00BC295F">
      <w:pPr>
        <w:pStyle w:val="ConsPlusNormal"/>
        <w:ind w:firstLine="709"/>
        <w:jc w:val="both"/>
      </w:pPr>
      <w:r w:rsidRPr="008F0AD7">
        <w:t xml:space="preserve">Заявление и документы, предусмотренные </w:t>
      </w:r>
      <w:hyperlink w:anchor="Пункт_3_9" w:history="1">
        <w:r w:rsidRPr="008F0AD7">
          <w:rPr>
            <w:rStyle w:val="a4"/>
            <w:color w:val="auto"/>
            <w:u w:val="none"/>
          </w:rPr>
          <w:t>пунктами 3.</w:t>
        </w:r>
      </w:hyperlink>
      <w:r w:rsidR="001B52F9">
        <w:rPr>
          <w:rStyle w:val="a4"/>
          <w:color w:val="auto"/>
          <w:u w:val="none"/>
        </w:rPr>
        <w:t>2</w:t>
      </w:r>
      <w:r w:rsidR="00A94479">
        <w:rPr>
          <w:rStyle w:val="a4"/>
          <w:color w:val="auto"/>
          <w:u w:val="none"/>
        </w:rPr>
        <w:t>0</w:t>
      </w:r>
      <w:r w:rsidRPr="008F0AD7">
        <w:t xml:space="preserve"> – </w:t>
      </w:r>
      <w:hyperlink w:anchor="Пункт_3_10" w:history="1">
        <w:r w:rsidRPr="008F0AD7">
          <w:rPr>
            <w:rStyle w:val="a4"/>
            <w:color w:val="auto"/>
            <w:u w:val="none"/>
          </w:rPr>
          <w:t>3.</w:t>
        </w:r>
        <w:r w:rsidR="001B52F9">
          <w:rPr>
            <w:rStyle w:val="a4"/>
            <w:color w:val="auto"/>
            <w:u w:val="none"/>
          </w:rPr>
          <w:t>2</w:t>
        </w:r>
      </w:hyperlink>
      <w:r w:rsidR="00A94479">
        <w:rPr>
          <w:rStyle w:val="a4"/>
          <w:color w:val="auto"/>
          <w:u w:val="none"/>
        </w:rPr>
        <w:t>1</w:t>
      </w:r>
      <w:r w:rsidRPr="008F0AD7">
        <w:t xml:space="preserve"> настоящего Административного регламента, направленные на бумажном носителе</w:t>
      </w:r>
      <w:r w:rsidR="00410116">
        <w:t>,</w:t>
      </w:r>
      <w:r w:rsidRPr="008F0AD7">
        <w:t xml:space="preserve"> посредством личного обращени</w:t>
      </w:r>
      <w:r w:rsidR="00410116">
        <w:t>я в Уполномоченный орган,</w:t>
      </w:r>
      <w:r w:rsidRPr="008F0AD7">
        <w:t xml:space="preserve"> либо посредством почтового отправления с уведомлением о вручении, принимаются и регистрируются должностными лицами Уполномоченного органа, ответст</w:t>
      </w:r>
      <w:r w:rsidR="00410116">
        <w:t>венными</w:t>
      </w:r>
      <w:r w:rsidRPr="008F0AD7">
        <w:t xml:space="preserve"> за делопроизводство</w:t>
      </w:r>
      <w:r w:rsidR="00482B76" w:rsidRPr="008F0AD7">
        <w:t>.</w:t>
      </w:r>
    </w:p>
    <w:p w14:paraId="65B9CD35" w14:textId="4012316A" w:rsidR="00964362" w:rsidRPr="008F0AD7" w:rsidRDefault="00964362" w:rsidP="00BC295F">
      <w:pPr>
        <w:pStyle w:val="ConsPlusNormal"/>
        <w:ind w:firstLine="709"/>
        <w:jc w:val="both"/>
      </w:pPr>
      <w:r w:rsidRPr="008F0AD7">
        <w:t xml:space="preserve">Заявление и документы, предусмотренные </w:t>
      </w:r>
      <w:hyperlink w:anchor="Пункт_3_9" w:history="1">
        <w:r w:rsidRPr="008F0AD7">
          <w:rPr>
            <w:rStyle w:val="a4"/>
            <w:color w:val="auto"/>
            <w:u w:val="none"/>
          </w:rPr>
          <w:t>пунктами 3.</w:t>
        </w:r>
      </w:hyperlink>
      <w:r w:rsidR="001B52F9">
        <w:rPr>
          <w:rStyle w:val="a4"/>
          <w:color w:val="auto"/>
          <w:u w:val="none"/>
        </w:rPr>
        <w:t>2</w:t>
      </w:r>
      <w:r w:rsidR="00A94479">
        <w:rPr>
          <w:rStyle w:val="a4"/>
          <w:color w:val="auto"/>
          <w:u w:val="none"/>
        </w:rPr>
        <w:t>0</w:t>
      </w:r>
      <w:r w:rsidRPr="008F0AD7">
        <w:t xml:space="preserve"> – </w:t>
      </w:r>
      <w:hyperlink w:anchor="Пункт_3_10" w:history="1">
        <w:r w:rsidRPr="008F0AD7">
          <w:rPr>
            <w:rStyle w:val="a4"/>
            <w:color w:val="auto"/>
            <w:u w:val="none"/>
          </w:rPr>
          <w:t>3.</w:t>
        </w:r>
        <w:r w:rsidR="001B52F9">
          <w:rPr>
            <w:rStyle w:val="a4"/>
            <w:color w:val="auto"/>
            <w:u w:val="none"/>
          </w:rPr>
          <w:t>2</w:t>
        </w:r>
      </w:hyperlink>
      <w:r w:rsidR="00A94479">
        <w:rPr>
          <w:rStyle w:val="a4"/>
          <w:color w:val="auto"/>
          <w:u w:val="none"/>
        </w:rPr>
        <w:t>1</w:t>
      </w:r>
      <w:r w:rsidRPr="008F0AD7">
        <w:t xml:space="preserve"> настоящего Административного регламента, направленные посредством Единого портала регистрируются автоматически в режиме реального времени</w:t>
      </w:r>
      <w:r w:rsidR="00B87E35" w:rsidRPr="008F0AD7">
        <w:t>.</w:t>
      </w:r>
      <w:r w:rsidRPr="008F0AD7">
        <w:t xml:space="preserve"> </w:t>
      </w:r>
    </w:p>
    <w:p w14:paraId="0757543C" w14:textId="7498EBEC" w:rsidR="00824204" w:rsidRPr="008F0AD7" w:rsidRDefault="00824204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3.</w:t>
      </w:r>
      <w:r w:rsidR="00FE7F2C">
        <w:rPr>
          <w:rFonts w:ascii="Times New Roman" w:hAnsi="Times New Roman" w:cs="Times New Roman"/>
          <w:sz w:val="24"/>
          <w:szCs w:val="24"/>
        </w:rPr>
        <w:t>3</w:t>
      </w:r>
      <w:r w:rsidR="00A94479">
        <w:rPr>
          <w:rFonts w:ascii="Times New Roman" w:hAnsi="Times New Roman" w:cs="Times New Roman"/>
          <w:sz w:val="24"/>
          <w:szCs w:val="24"/>
        </w:rPr>
        <w:t>1</w:t>
      </w:r>
      <w:r w:rsidRPr="008F0AD7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регистрация заявления и документов, предусмотренных </w:t>
      </w:r>
      <w:hyperlink w:anchor="Пункт_3_9" w:history="1">
        <w:r w:rsidR="00C17E8C" w:rsidRPr="008F0AD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3.</w:t>
        </w:r>
      </w:hyperlink>
      <w:r w:rsidR="001B52F9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A94479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C17E8C" w:rsidRPr="008F0AD7">
        <w:rPr>
          <w:rFonts w:ascii="Times New Roman" w:hAnsi="Times New Roman" w:cs="Times New Roman"/>
          <w:sz w:val="24"/>
          <w:szCs w:val="24"/>
        </w:rPr>
        <w:t xml:space="preserve"> – </w:t>
      </w:r>
      <w:hyperlink w:anchor="Пункт_3_10" w:history="1">
        <w:r w:rsidR="00C17E8C" w:rsidRPr="008F0AD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3.</w:t>
        </w:r>
        <w:r w:rsidR="001B52F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</w:t>
        </w:r>
      </w:hyperlink>
      <w:r w:rsidR="00A94479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Pr="008F0AD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7D7A37" w:rsidRPr="008F0AD7">
        <w:rPr>
          <w:rFonts w:ascii="Times New Roman" w:hAnsi="Times New Roman" w:cs="Times New Roman"/>
          <w:sz w:val="24"/>
          <w:szCs w:val="24"/>
        </w:rPr>
        <w:t xml:space="preserve"> У</w:t>
      </w:r>
      <w:r w:rsidR="00A006C0" w:rsidRPr="008F0AD7">
        <w:rPr>
          <w:rFonts w:ascii="Times New Roman" w:hAnsi="Times New Roman" w:cs="Times New Roman"/>
          <w:sz w:val="24"/>
          <w:szCs w:val="24"/>
        </w:rPr>
        <w:t>полномоченным органом</w:t>
      </w:r>
      <w:r w:rsidRPr="008F0AD7">
        <w:rPr>
          <w:rFonts w:ascii="Times New Roman" w:hAnsi="Times New Roman" w:cs="Times New Roman"/>
          <w:sz w:val="24"/>
          <w:szCs w:val="24"/>
        </w:rPr>
        <w:t>.</w:t>
      </w:r>
    </w:p>
    <w:p w14:paraId="3C472457" w14:textId="087C8177" w:rsidR="00824204" w:rsidRDefault="00824204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3.</w:t>
      </w:r>
      <w:r w:rsidR="00FE7F2C">
        <w:rPr>
          <w:rFonts w:ascii="Times New Roman" w:hAnsi="Times New Roman" w:cs="Times New Roman"/>
          <w:sz w:val="24"/>
          <w:szCs w:val="24"/>
        </w:rPr>
        <w:t>3</w:t>
      </w:r>
      <w:r w:rsidR="00A94479">
        <w:rPr>
          <w:rFonts w:ascii="Times New Roman" w:hAnsi="Times New Roman" w:cs="Times New Roman"/>
          <w:sz w:val="24"/>
          <w:szCs w:val="24"/>
        </w:rPr>
        <w:t>2</w:t>
      </w:r>
      <w:r w:rsidRPr="008F0AD7">
        <w:rPr>
          <w:rFonts w:ascii="Times New Roman" w:hAnsi="Times New Roman" w:cs="Times New Roman"/>
          <w:sz w:val="24"/>
          <w:szCs w:val="24"/>
        </w:rPr>
        <w:t>. Посл</w:t>
      </w:r>
      <w:r w:rsidR="00251EE9">
        <w:rPr>
          <w:rFonts w:ascii="Times New Roman" w:hAnsi="Times New Roman" w:cs="Times New Roman"/>
          <w:sz w:val="24"/>
          <w:szCs w:val="24"/>
        </w:rPr>
        <w:t>е регистрации заявления</w:t>
      </w:r>
      <w:r w:rsidRPr="008F0AD7">
        <w:rPr>
          <w:rFonts w:ascii="Times New Roman" w:hAnsi="Times New Roman" w:cs="Times New Roman"/>
          <w:sz w:val="24"/>
          <w:szCs w:val="24"/>
        </w:rPr>
        <w:t xml:space="preserve"> и </w:t>
      </w:r>
      <w:r w:rsidR="00251EE9">
        <w:rPr>
          <w:rFonts w:ascii="Times New Roman" w:hAnsi="Times New Roman" w:cs="Times New Roman"/>
          <w:sz w:val="24"/>
          <w:szCs w:val="24"/>
        </w:rPr>
        <w:t>представленных документов направляются в Уполномоченный орган</w:t>
      </w:r>
      <w:r w:rsidRPr="008F0AD7">
        <w:rPr>
          <w:rFonts w:ascii="Times New Roman" w:hAnsi="Times New Roman" w:cs="Times New Roman"/>
          <w:sz w:val="24"/>
          <w:szCs w:val="24"/>
        </w:rPr>
        <w:t xml:space="preserve"> для назначения ответственного должностного лица за рассмотрение заявления и прилагаемых документов.</w:t>
      </w:r>
    </w:p>
    <w:p w14:paraId="1FE413FB" w14:textId="77777777" w:rsidR="001221D1" w:rsidRPr="008F0AD7" w:rsidRDefault="001221D1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832824" w14:textId="569DE3B1" w:rsidR="00E80729" w:rsidRDefault="00E80729" w:rsidP="00BC295F">
      <w:pPr>
        <w:pStyle w:val="ConsPlusTitle"/>
        <w:jc w:val="center"/>
        <w:outlineLvl w:val="5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Межведомственное информационное взаимодействие</w:t>
      </w:r>
    </w:p>
    <w:p w14:paraId="0234DFC3" w14:textId="77777777" w:rsidR="001221D1" w:rsidRPr="008F0AD7" w:rsidRDefault="001221D1" w:rsidP="00BC295F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</w:rPr>
      </w:pPr>
    </w:p>
    <w:p w14:paraId="07BA5DC6" w14:textId="58B4130A" w:rsidR="00E80729" w:rsidRPr="008F0AD7" w:rsidRDefault="007765F8" w:rsidP="00BC295F">
      <w:pPr>
        <w:pStyle w:val="ConsPlusNormal"/>
        <w:ind w:firstLine="709"/>
        <w:jc w:val="both"/>
      </w:pPr>
      <w:r w:rsidRPr="008F0AD7">
        <w:t>3.</w:t>
      </w:r>
      <w:r w:rsidR="00FE7F2C">
        <w:t>3</w:t>
      </w:r>
      <w:r w:rsidR="00A94479">
        <w:t>3</w:t>
      </w:r>
      <w:r w:rsidR="00E80729" w:rsidRPr="008F0AD7">
        <w:t xml:space="preserve">. Основанием для начала административной процедуры является регистрация заявления и приложенных к </w:t>
      </w:r>
      <w:r w:rsidR="004F06C6" w:rsidRPr="008F0AD7">
        <w:t>нему</w:t>
      </w:r>
      <w:r w:rsidR="00E80729" w:rsidRPr="008F0AD7">
        <w:t xml:space="preserve"> документов, если </w:t>
      </w:r>
      <w:r w:rsidR="00A90961">
        <w:t>З</w:t>
      </w:r>
      <w:r w:rsidR="00E80729" w:rsidRPr="008F0AD7">
        <w:t xml:space="preserve">аявитель самостоятельно не представил документы, указанные </w:t>
      </w:r>
      <w:hyperlink w:anchor="Пункт_3_10" w:history="1">
        <w:r w:rsidR="00E80729" w:rsidRPr="008F0AD7">
          <w:rPr>
            <w:rStyle w:val="a4"/>
            <w:color w:val="auto"/>
            <w:u w:val="none"/>
          </w:rPr>
          <w:t xml:space="preserve">в пункте </w:t>
        </w:r>
        <w:r w:rsidR="00C17E8C" w:rsidRPr="008F0AD7">
          <w:rPr>
            <w:rStyle w:val="a4"/>
            <w:color w:val="auto"/>
            <w:u w:val="none"/>
          </w:rPr>
          <w:t>3.</w:t>
        </w:r>
        <w:r w:rsidR="00436836">
          <w:rPr>
            <w:rStyle w:val="a4"/>
            <w:color w:val="auto"/>
            <w:u w:val="none"/>
          </w:rPr>
          <w:t>2</w:t>
        </w:r>
      </w:hyperlink>
      <w:r w:rsidR="00A94479">
        <w:rPr>
          <w:rStyle w:val="a4"/>
          <w:color w:val="auto"/>
          <w:u w:val="none"/>
        </w:rPr>
        <w:t>1</w:t>
      </w:r>
      <w:r w:rsidR="00E80729" w:rsidRPr="008F0AD7">
        <w:t xml:space="preserve"> настояще</w:t>
      </w:r>
      <w:r w:rsidR="004F06C6" w:rsidRPr="008F0AD7">
        <w:t>го Административного регламента.</w:t>
      </w:r>
    </w:p>
    <w:p w14:paraId="13AC2CE7" w14:textId="15A892D4" w:rsidR="00E80729" w:rsidRPr="008F0AD7" w:rsidRDefault="00E80729" w:rsidP="00BC295F">
      <w:pPr>
        <w:pStyle w:val="ConsPlusNormal"/>
        <w:ind w:firstLine="709"/>
        <w:jc w:val="both"/>
      </w:pPr>
      <w:r w:rsidRPr="008F0AD7">
        <w:t>3.</w:t>
      </w:r>
      <w:r w:rsidR="00FE7F2C">
        <w:t>3</w:t>
      </w:r>
      <w:r w:rsidR="00A94479">
        <w:t>4</w:t>
      </w:r>
      <w:r w:rsidRPr="008F0AD7">
        <w:t xml:space="preserve">. Должностное лицо </w:t>
      </w:r>
      <w:r w:rsidR="00401286">
        <w:t>Уполномоченного органа</w:t>
      </w:r>
      <w:r w:rsidRPr="008F0AD7">
        <w:t xml:space="preserve">, в обязанности которого в соответствии с его должностным регламентом входит выполнение соответствующих функций (далее - должностное лицо </w:t>
      </w:r>
      <w:r w:rsidR="00401286">
        <w:t>Уполномоченного органа</w:t>
      </w:r>
      <w:r w:rsidRPr="008F0AD7">
        <w:t xml:space="preserve">), подготавливает и направляет (в том числе с использованием </w:t>
      </w:r>
      <w:r w:rsidR="00251EE9">
        <w:t>СМЭВ) запрос о представлении в У</w:t>
      </w:r>
      <w:r w:rsidRPr="008F0AD7">
        <w:t xml:space="preserve">полномоченный орган документов (их копий или сведений, содержащихся в них), предусмотренных </w:t>
      </w:r>
      <w:hyperlink w:anchor="Пункт_3_10" w:history="1">
        <w:r w:rsidR="00C17E8C" w:rsidRPr="008F0AD7">
          <w:rPr>
            <w:rStyle w:val="a4"/>
            <w:color w:val="auto"/>
            <w:u w:val="none"/>
          </w:rPr>
          <w:t>пунктом 3.</w:t>
        </w:r>
        <w:r w:rsidR="00436836">
          <w:rPr>
            <w:rStyle w:val="a4"/>
            <w:color w:val="auto"/>
            <w:u w:val="none"/>
          </w:rPr>
          <w:t>2</w:t>
        </w:r>
      </w:hyperlink>
      <w:r w:rsidR="001B0AA8">
        <w:rPr>
          <w:rStyle w:val="a4"/>
          <w:color w:val="auto"/>
          <w:u w:val="none"/>
        </w:rPr>
        <w:t>1</w:t>
      </w:r>
      <w:r w:rsidRPr="008F0AD7">
        <w:t xml:space="preserve"> настоящего Административного регламента, в соответствии с перечнем информационных запросов, если </w:t>
      </w:r>
      <w:r w:rsidR="00A90961">
        <w:t>З</w:t>
      </w:r>
      <w:r w:rsidRPr="008F0AD7">
        <w:t>аявитель не представил указанные документы самостоятельно.</w:t>
      </w:r>
    </w:p>
    <w:p w14:paraId="7E4380BE" w14:textId="2835ADED" w:rsidR="005B350C" w:rsidRPr="008F0AD7" w:rsidRDefault="00E80729" w:rsidP="00BC295F">
      <w:pPr>
        <w:pStyle w:val="ConsPlusNormal"/>
        <w:ind w:firstLine="709"/>
        <w:jc w:val="both"/>
      </w:pPr>
      <w:bookmarkStart w:id="28" w:name="Par406"/>
      <w:bookmarkStart w:id="29" w:name="Пункт_3_23"/>
      <w:bookmarkEnd w:id="28"/>
      <w:bookmarkEnd w:id="29"/>
      <w:r w:rsidRPr="008F0AD7">
        <w:t>3.</w:t>
      </w:r>
      <w:r w:rsidR="00FE7F2C">
        <w:t>3</w:t>
      </w:r>
      <w:r w:rsidR="001B0AA8">
        <w:t>5</w:t>
      </w:r>
      <w:r w:rsidR="00862BAD" w:rsidRPr="008F0AD7">
        <w:t>. Для предоставления услуги необходимо направление следующих межведомст</w:t>
      </w:r>
      <w:r w:rsidR="005B350C" w:rsidRPr="008F0AD7">
        <w:t>венных информационных запросов:</w:t>
      </w:r>
    </w:p>
    <w:p w14:paraId="04A7E159" w14:textId="07A8EA92" w:rsidR="005B350C" w:rsidRPr="008F0AD7" w:rsidRDefault="007765F8" w:rsidP="00BC295F">
      <w:pPr>
        <w:pStyle w:val="ConsPlusNormal"/>
        <w:ind w:firstLine="709"/>
        <w:jc w:val="both"/>
      </w:pPr>
      <w:r w:rsidRPr="008F0AD7">
        <w:t>3.</w:t>
      </w:r>
      <w:r w:rsidR="00FE7F2C">
        <w:t>3</w:t>
      </w:r>
      <w:r w:rsidR="001B0AA8">
        <w:t>5</w:t>
      </w:r>
      <w:r w:rsidR="005B350C" w:rsidRPr="008F0AD7">
        <w:t xml:space="preserve">.1. </w:t>
      </w:r>
      <w:r w:rsidR="00401286">
        <w:t>П</w:t>
      </w:r>
      <w:r w:rsidR="00862BAD" w:rsidRPr="008F0AD7">
        <w:t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</w:t>
      </w:r>
      <w:r w:rsidR="005F5BEA" w:rsidRPr="008F0AD7">
        <w:t>оверка действительности паспорта»</w:t>
      </w:r>
      <w:r w:rsidR="006D0668" w:rsidRPr="008F0AD7">
        <w:t>.</w:t>
      </w:r>
      <w:r w:rsidR="00862BAD" w:rsidRPr="008F0AD7">
        <w:t xml:space="preserve"> Указанный информац</w:t>
      </w:r>
      <w:r w:rsidR="001B0AA8">
        <w:t xml:space="preserve">ионный запрос направляется в </w:t>
      </w:r>
      <w:r w:rsidR="005F5BEA" w:rsidRPr="008F0AD7">
        <w:t>Министерств</w:t>
      </w:r>
      <w:r w:rsidR="005B350C" w:rsidRPr="008F0AD7">
        <w:t xml:space="preserve">о внутренних дел </w:t>
      </w:r>
      <w:r w:rsidR="00A02755">
        <w:t>Российской Федерации</w:t>
      </w:r>
      <w:r w:rsidR="005B350C" w:rsidRPr="008F0AD7">
        <w:t>;</w:t>
      </w:r>
    </w:p>
    <w:p w14:paraId="3F53E8C2" w14:textId="20FAEBDF" w:rsidR="005B350C" w:rsidRPr="008F0AD7" w:rsidRDefault="007765F8" w:rsidP="00BC295F">
      <w:pPr>
        <w:pStyle w:val="ConsPlusNormal"/>
        <w:ind w:firstLine="709"/>
        <w:jc w:val="both"/>
      </w:pPr>
      <w:r w:rsidRPr="008F0AD7">
        <w:t>3.</w:t>
      </w:r>
      <w:r w:rsidR="00FE7F2C">
        <w:t>3</w:t>
      </w:r>
      <w:r w:rsidR="001B0AA8">
        <w:t>5</w:t>
      </w:r>
      <w:r w:rsidR="005B350C" w:rsidRPr="008F0AD7">
        <w:t xml:space="preserve">.2. </w:t>
      </w:r>
      <w:r w:rsidR="00401286">
        <w:t>П</w:t>
      </w:r>
      <w:r w:rsidR="00F44694" w:rsidRPr="008F0AD7"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«Представление сведений из витрины данных НСУД </w:t>
      </w:r>
      <w:proofErr w:type="spellStart"/>
      <w:r w:rsidR="00F44694" w:rsidRPr="008F0AD7">
        <w:t>ЕГРН»</w:t>
      </w:r>
      <w:proofErr w:type="gramStart"/>
      <w:r w:rsidR="005219F5">
        <w:t>,</w:t>
      </w:r>
      <w:r w:rsidR="00F44694" w:rsidRPr="008F0AD7">
        <w:t>«</w:t>
      </w:r>
      <w:proofErr w:type="gramEnd"/>
      <w:r w:rsidR="00F44694" w:rsidRPr="008F0AD7">
        <w:t>Выписка</w:t>
      </w:r>
      <w:proofErr w:type="spellEnd"/>
      <w:r w:rsidR="00F44694" w:rsidRPr="008F0AD7">
        <w:t xml:space="preserve"> из ЕГРН об основных характеристиках и зарегистрированны</w:t>
      </w:r>
      <w:r w:rsidR="00251EE9">
        <w:t>х правах на объект недвижимости)</w:t>
      </w:r>
      <w:r w:rsidR="00F44694" w:rsidRPr="008F0AD7">
        <w:t>, «Выписка из ЕГРН об объекте недвижимости». Указанный информ</w:t>
      </w:r>
      <w:r w:rsidR="001B0AA8">
        <w:t xml:space="preserve">ационный запрос направляется в </w:t>
      </w:r>
      <w:r w:rsidR="00251EE9">
        <w:t>Федеральную службу</w:t>
      </w:r>
      <w:r w:rsidR="00F44694" w:rsidRPr="008F0AD7">
        <w:t xml:space="preserve"> государственной регист</w:t>
      </w:r>
      <w:r w:rsidR="001B0AA8">
        <w:t>рации, кадастра и картографии;</w:t>
      </w:r>
    </w:p>
    <w:p w14:paraId="18440777" w14:textId="3254A143" w:rsidR="005B350C" w:rsidRPr="008F0AD7" w:rsidRDefault="007765F8" w:rsidP="00BC295F">
      <w:pPr>
        <w:pStyle w:val="ConsPlusNormal"/>
        <w:ind w:firstLine="709"/>
        <w:jc w:val="both"/>
      </w:pPr>
      <w:r w:rsidRPr="008F0AD7">
        <w:t>3.</w:t>
      </w:r>
      <w:r w:rsidR="00FE7F2C">
        <w:t>3</w:t>
      </w:r>
      <w:r w:rsidR="001B0AA8">
        <w:t>5</w:t>
      </w:r>
      <w:r w:rsidR="005B350C" w:rsidRPr="008F0AD7">
        <w:t xml:space="preserve">.3. </w:t>
      </w:r>
      <w:r w:rsidR="00401286">
        <w:t>П</w:t>
      </w:r>
      <w:r w:rsidR="00862BAD" w:rsidRPr="008F0AD7"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="00862BAD" w:rsidRPr="008F0AD7">
        <w:lastRenderedPageBreak/>
        <w:t>межведомственного электронного взаимодействия» информационный запрос «Выписки из ЕГРЮЛ по запросам органов государственной власти»</w:t>
      </w:r>
      <w:r w:rsidR="006D0668" w:rsidRPr="008F0AD7">
        <w:t xml:space="preserve"> (при обращении </w:t>
      </w:r>
      <w:r w:rsidR="00A90961">
        <w:t>З</w:t>
      </w:r>
      <w:r w:rsidR="006D0668" w:rsidRPr="008F0AD7">
        <w:t>аявителя, являющегося юридическим лицом), «Выписки из ЕГРИП по запросам органов государс</w:t>
      </w:r>
      <w:r w:rsidR="00A90961">
        <w:t>твенной власти» (при обращении З</w:t>
      </w:r>
      <w:r w:rsidR="006D0668" w:rsidRPr="008F0AD7">
        <w:t>аявителя, являющегося индивидуальным предпринимателем)</w:t>
      </w:r>
      <w:r w:rsidR="00862BAD" w:rsidRPr="008F0AD7">
        <w:t>. Указанный информационный запрос направляется в</w:t>
      </w:r>
      <w:r w:rsidR="001B0AA8">
        <w:t xml:space="preserve"> </w:t>
      </w:r>
      <w:r w:rsidR="00BF0803">
        <w:t>Федеральную</w:t>
      </w:r>
      <w:r w:rsidR="001B0AA8">
        <w:t xml:space="preserve"> налогов</w:t>
      </w:r>
      <w:r w:rsidR="00BF0803">
        <w:t>ую службу</w:t>
      </w:r>
      <w:r w:rsidR="007D1249" w:rsidRPr="008F0AD7">
        <w:t>;</w:t>
      </w:r>
      <w:bookmarkStart w:id="30" w:name="Par409"/>
      <w:bookmarkStart w:id="31" w:name="Пункт_3_23_3"/>
      <w:bookmarkEnd w:id="30"/>
      <w:bookmarkEnd w:id="31"/>
    </w:p>
    <w:p w14:paraId="02D59DBF" w14:textId="583F7DE1" w:rsidR="00E80729" w:rsidRPr="008F0AD7" w:rsidRDefault="007765F8" w:rsidP="00BC295F">
      <w:pPr>
        <w:pStyle w:val="ConsPlusNormal"/>
        <w:ind w:firstLine="709"/>
        <w:jc w:val="both"/>
      </w:pPr>
      <w:r w:rsidRPr="008F0AD7">
        <w:t>3.</w:t>
      </w:r>
      <w:r w:rsidR="00FE7F2C">
        <w:t>3</w:t>
      </w:r>
      <w:r w:rsidR="00BF0803">
        <w:t>5</w:t>
      </w:r>
      <w:r w:rsidR="005B350C" w:rsidRPr="008F0AD7">
        <w:t xml:space="preserve">.4. </w:t>
      </w:r>
      <w:r w:rsidR="00401286">
        <w:t>П</w:t>
      </w:r>
      <w:r w:rsidR="007A3819" w:rsidRPr="008F0AD7"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«Утвержденный проект межевания территории».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</w:t>
      </w:r>
      <w:r w:rsidR="00BF0803">
        <w:t>.</w:t>
      </w:r>
    </w:p>
    <w:p w14:paraId="1A976DC7" w14:textId="6F034F19" w:rsidR="00663124" w:rsidRPr="008F0AD7" w:rsidRDefault="00663124" w:rsidP="00BC295F">
      <w:pPr>
        <w:pStyle w:val="ConsPlusNormal"/>
        <w:ind w:firstLine="709"/>
        <w:jc w:val="both"/>
      </w:pPr>
      <w:r w:rsidRPr="008F0AD7">
        <w:t xml:space="preserve">Срок направления указанного информационного запроса составляет </w:t>
      </w:r>
      <w:r w:rsidR="00CE0B8E">
        <w:t>один</w:t>
      </w:r>
      <w:r w:rsidRPr="008F0AD7">
        <w:t xml:space="preserve"> рабочий день с даты регистрации заявления.</w:t>
      </w:r>
    </w:p>
    <w:p w14:paraId="06691985" w14:textId="7E6B3FDD" w:rsidR="005B350C" w:rsidRPr="008F0AD7" w:rsidRDefault="00663124" w:rsidP="00BC295F">
      <w:pPr>
        <w:pStyle w:val="ConsPlusNormal"/>
        <w:ind w:firstLine="709"/>
        <w:jc w:val="both"/>
      </w:pPr>
      <w:r w:rsidRPr="008F0AD7">
        <w:t xml:space="preserve">Срок получения ответа на указанный информационный запрос составляет не более </w:t>
      </w:r>
      <w:r w:rsidR="00CE0B8E">
        <w:t>пяти</w:t>
      </w:r>
      <w:r w:rsidRPr="008F0AD7">
        <w:t xml:space="preserve"> рабочих дней с даты получения межведомственного запроса.</w:t>
      </w:r>
      <w:bookmarkStart w:id="32" w:name="Par410"/>
      <w:bookmarkEnd w:id="32"/>
    </w:p>
    <w:p w14:paraId="5D26E403" w14:textId="64DF003A" w:rsidR="007D1249" w:rsidRPr="008F0AD7" w:rsidRDefault="007765F8" w:rsidP="00BC295F">
      <w:pPr>
        <w:pStyle w:val="ConsPlusNormal"/>
        <w:ind w:firstLine="709"/>
        <w:jc w:val="both"/>
      </w:pPr>
      <w:r w:rsidRPr="008F0AD7">
        <w:t>3.</w:t>
      </w:r>
      <w:r w:rsidR="00FE7F2C">
        <w:t>3</w:t>
      </w:r>
      <w:r w:rsidR="00BF0803">
        <w:t>5</w:t>
      </w:r>
      <w:r w:rsidR="005B350C" w:rsidRPr="008F0AD7">
        <w:t xml:space="preserve">.5. </w:t>
      </w:r>
      <w:r w:rsidR="000B574F">
        <w:t>П</w:t>
      </w:r>
      <w:r w:rsidR="007D1249" w:rsidRPr="008F0AD7"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</w:t>
      </w:r>
      <w:r w:rsidR="00035C8B" w:rsidRPr="008F0AD7">
        <w:t>Копия договора о комплексном развитии территории</w:t>
      </w:r>
      <w:r w:rsidR="007D1249" w:rsidRPr="008F0AD7">
        <w:t>»</w:t>
      </w:r>
      <w:r w:rsidR="00E80729" w:rsidRPr="008F0AD7">
        <w:t xml:space="preserve">. </w:t>
      </w:r>
      <w:r w:rsidR="007D1249" w:rsidRPr="008F0AD7">
        <w:t>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</w:t>
      </w:r>
      <w:r w:rsidR="007A3819" w:rsidRPr="008F0AD7">
        <w:rPr>
          <w:rFonts w:eastAsiaTheme="minorHAnsi"/>
          <w:lang w:eastAsia="en-US"/>
        </w:rPr>
        <w:t xml:space="preserve"> </w:t>
      </w:r>
      <w:r w:rsidR="007A3819" w:rsidRPr="008F0AD7">
        <w:t>договор о комплексном развитии территории</w:t>
      </w:r>
      <w:r w:rsidR="00DC2156">
        <w:t>.</w:t>
      </w:r>
    </w:p>
    <w:p w14:paraId="0E3045BF" w14:textId="7683C3FF" w:rsidR="007D1249" w:rsidRPr="008F0AD7" w:rsidRDefault="007D1249" w:rsidP="00BC295F">
      <w:pPr>
        <w:pStyle w:val="ConsPlusNormal"/>
        <w:ind w:firstLine="709"/>
        <w:jc w:val="both"/>
      </w:pPr>
      <w:r w:rsidRPr="008F0AD7">
        <w:t xml:space="preserve">Срок направления указанного информационного запроса составляет </w:t>
      </w:r>
      <w:r w:rsidR="00CE0B8E">
        <w:t>один</w:t>
      </w:r>
      <w:r w:rsidRPr="008F0AD7">
        <w:t xml:space="preserve"> рабочий день с даты регистрации заявления.</w:t>
      </w:r>
    </w:p>
    <w:p w14:paraId="799388DB" w14:textId="7BABED44" w:rsidR="005B350C" w:rsidRPr="008F0AD7" w:rsidRDefault="007D1249" w:rsidP="00BC295F">
      <w:pPr>
        <w:pStyle w:val="ConsPlusNormal"/>
        <w:ind w:firstLine="709"/>
        <w:jc w:val="both"/>
      </w:pPr>
      <w:r w:rsidRPr="008F0AD7">
        <w:t xml:space="preserve">Срок получения ответа на указанный информационный запрос составляет не более </w:t>
      </w:r>
      <w:r w:rsidR="00CE0B8E">
        <w:t>пяти</w:t>
      </w:r>
      <w:r w:rsidRPr="008F0AD7">
        <w:t xml:space="preserve"> рабочих дней с даты получ</w:t>
      </w:r>
      <w:r w:rsidR="005B350C" w:rsidRPr="008F0AD7">
        <w:t>ения межведомственного запроса.</w:t>
      </w:r>
    </w:p>
    <w:p w14:paraId="33C01848" w14:textId="283F86B5" w:rsidR="00822A43" w:rsidRPr="008F0AD7" w:rsidRDefault="00082800" w:rsidP="00BC295F">
      <w:pPr>
        <w:pStyle w:val="ConsPlusNormal"/>
        <w:ind w:firstLine="709"/>
        <w:jc w:val="both"/>
      </w:pPr>
      <w:r w:rsidRPr="008F0AD7">
        <w:t>3.</w:t>
      </w:r>
      <w:r w:rsidR="00FE7F2C">
        <w:t>3</w:t>
      </w:r>
      <w:r w:rsidR="00DC2156">
        <w:t>5</w:t>
      </w:r>
      <w:r w:rsidR="005B350C" w:rsidRPr="008F0AD7">
        <w:t xml:space="preserve">.6. </w:t>
      </w:r>
      <w:r w:rsidR="000B574F">
        <w:t>П</w:t>
      </w:r>
      <w:r w:rsidR="00822A43" w:rsidRPr="008F0AD7">
        <w:t>ри осуществлении межведомственного информационного взаимодействия без использования федеральной государс</w:t>
      </w:r>
      <w:r w:rsidR="007D1249" w:rsidRPr="008F0AD7">
        <w:t>твенной информационной системы «</w:t>
      </w:r>
      <w:r w:rsidR="00822A43" w:rsidRPr="008F0AD7">
        <w:t>Единая система межведомственного электронного взаимод</w:t>
      </w:r>
      <w:r w:rsidR="007D1249" w:rsidRPr="008F0AD7">
        <w:t>ействия»</w:t>
      </w:r>
      <w:r w:rsidR="009715D1" w:rsidRPr="008F0AD7">
        <w:t xml:space="preserve"> информационный запрос «Информация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территорий»</w:t>
      </w:r>
      <w:r w:rsidR="00BA508D" w:rsidRPr="008F0AD7">
        <w:t xml:space="preserve"> (при наличии ограничений использования земельного участка)</w:t>
      </w:r>
      <w:r w:rsidR="00822A43" w:rsidRPr="008F0AD7">
        <w:t>. Указанный информ</w:t>
      </w:r>
      <w:r w:rsidR="009715D1" w:rsidRPr="008F0AD7">
        <w:t>ационный запрос направляется в «</w:t>
      </w:r>
      <w:r w:rsidR="00822A43" w:rsidRPr="008F0AD7">
        <w:t>Уполномоченный орган государственной власти, органы местного самоуправления муниципальных образований Иркутской области, которыми принято решение об установлении или изменении зоны с особыми усл</w:t>
      </w:r>
      <w:r w:rsidR="009715D1" w:rsidRPr="008F0AD7">
        <w:t>овиями использования территории»</w:t>
      </w:r>
      <w:r w:rsidR="00822A43" w:rsidRPr="008F0AD7">
        <w:t>.</w:t>
      </w:r>
    </w:p>
    <w:p w14:paraId="6B7049B6" w14:textId="63B44CC8" w:rsidR="00822A43" w:rsidRPr="008F0AD7" w:rsidRDefault="00822A43" w:rsidP="00BC295F">
      <w:pPr>
        <w:pStyle w:val="ConsPlusNormal"/>
        <w:ind w:firstLine="709"/>
        <w:jc w:val="both"/>
      </w:pPr>
      <w:r w:rsidRPr="008F0AD7">
        <w:t xml:space="preserve">Срок направления указанного информационного запроса составляет </w:t>
      </w:r>
      <w:r w:rsidR="00CE0B8E">
        <w:t>один</w:t>
      </w:r>
      <w:r w:rsidRPr="008F0AD7">
        <w:t xml:space="preserve"> рабочий день с даты регистрации заявления.</w:t>
      </w:r>
    </w:p>
    <w:p w14:paraId="4BA5FC7D" w14:textId="3830B370" w:rsidR="005B350C" w:rsidRPr="008F0AD7" w:rsidRDefault="00BA508D" w:rsidP="00BC295F">
      <w:pPr>
        <w:pStyle w:val="ConsPlusNormal"/>
        <w:ind w:firstLine="709"/>
        <w:jc w:val="both"/>
      </w:pPr>
      <w:r w:rsidRPr="008F0AD7">
        <w:t xml:space="preserve">Срок получения ответа на указанный информационный запрос составляет не более </w:t>
      </w:r>
      <w:r w:rsidR="00CE0B8E">
        <w:t>пяти</w:t>
      </w:r>
      <w:r w:rsidRPr="008F0AD7">
        <w:t xml:space="preserve"> рабочих дней с даты получ</w:t>
      </w:r>
      <w:r w:rsidR="005B350C" w:rsidRPr="008F0AD7">
        <w:t>ения межведомственного запроса.</w:t>
      </w:r>
    </w:p>
    <w:p w14:paraId="61A966E4" w14:textId="342BC767" w:rsidR="001E206B" w:rsidRPr="008F0AD7" w:rsidRDefault="00082800" w:rsidP="00BC295F">
      <w:pPr>
        <w:pStyle w:val="ConsPlusNormal"/>
        <w:ind w:firstLine="709"/>
        <w:jc w:val="both"/>
      </w:pPr>
      <w:r w:rsidRPr="008F0AD7">
        <w:t>3.</w:t>
      </w:r>
      <w:r w:rsidR="00FE7F2C">
        <w:t>3</w:t>
      </w:r>
      <w:r w:rsidR="00DC2156">
        <w:t>5</w:t>
      </w:r>
      <w:r w:rsidR="00035C8B" w:rsidRPr="008F0AD7">
        <w:t>.7</w:t>
      </w:r>
      <w:r w:rsidR="005B350C" w:rsidRPr="008F0AD7">
        <w:t xml:space="preserve">. </w:t>
      </w:r>
      <w:r w:rsidR="000B574F">
        <w:t>П</w:t>
      </w:r>
      <w:r w:rsidR="001E206B" w:rsidRPr="008F0AD7"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 (при наличии ограничений использования земельного участка). Указанный информационный запрос направляется в Уполномоченный орган государственной власти, органы местного самоуправления муниципальных образований Иркутской области, которыми принято решение об установлении или изменении зоны с особыми условиями использования территории.</w:t>
      </w:r>
    </w:p>
    <w:p w14:paraId="3ADD21A7" w14:textId="2E239E53" w:rsidR="001E206B" w:rsidRPr="008F0AD7" w:rsidRDefault="001E206B" w:rsidP="00BC295F">
      <w:pPr>
        <w:pStyle w:val="ConsPlusNormal"/>
        <w:ind w:firstLine="709"/>
        <w:jc w:val="both"/>
      </w:pPr>
      <w:r w:rsidRPr="008F0AD7">
        <w:t xml:space="preserve">Срок направления указанного информационного запроса составляет </w:t>
      </w:r>
      <w:r w:rsidR="00CE0B8E">
        <w:t>один</w:t>
      </w:r>
      <w:r w:rsidRPr="008F0AD7">
        <w:t xml:space="preserve"> рабочий день с даты регистрации заявления.</w:t>
      </w:r>
    </w:p>
    <w:p w14:paraId="70C6A69F" w14:textId="7516A25B" w:rsidR="005B350C" w:rsidRPr="008F0AD7" w:rsidRDefault="001E206B" w:rsidP="00BC295F">
      <w:pPr>
        <w:pStyle w:val="ConsPlusNormal"/>
        <w:ind w:firstLine="709"/>
        <w:jc w:val="both"/>
      </w:pPr>
      <w:r w:rsidRPr="008F0AD7">
        <w:t xml:space="preserve">Срок получения ответа на указанный информационный запрос составляет не более </w:t>
      </w:r>
      <w:r w:rsidR="00CE0B8E">
        <w:t>пяти</w:t>
      </w:r>
      <w:r w:rsidRPr="008F0AD7">
        <w:t xml:space="preserve"> рабочих дней с даты получения межведомственного запроса.</w:t>
      </w:r>
      <w:bookmarkStart w:id="33" w:name="Par414"/>
      <w:bookmarkEnd w:id="33"/>
    </w:p>
    <w:p w14:paraId="52B4C3CD" w14:textId="3BAD02AE" w:rsidR="00513774" w:rsidRPr="008F0AD7" w:rsidRDefault="00082800" w:rsidP="00BC295F">
      <w:pPr>
        <w:pStyle w:val="ConsPlusNormal"/>
        <w:ind w:firstLine="709"/>
        <w:jc w:val="both"/>
      </w:pPr>
      <w:r w:rsidRPr="008F0AD7">
        <w:t>3.</w:t>
      </w:r>
      <w:r w:rsidR="00FE7F2C">
        <w:t>3</w:t>
      </w:r>
      <w:r w:rsidR="00DC2156">
        <w:t>5</w:t>
      </w:r>
      <w:r w:rsidR="00035C8B" w:rsidRPr="008F0AD7">
        <w:t>.8</w:t>
      </w:r>
      <w:r w:rsidR="005B350C" w:rsidRPr="008F0AD7">
        <w:t xml:space="preserve">. </w:t>
      </w:r>
      <w:r w:rsidR="000B574F">
        <w:t>П</w:t>
      </w:r>
      <w:r w:rsidR="00513774" w:rsidRPr="008F0AD7">
        <w:t xml:space="preserve">ри осуществлении межведомственного информационного взаимодействия без </w:t>
      </w:r>
      <w:r w:rsidR="00513774" w:rsidRPr="008F0AD7">
        <w:lastRenderedPageBreak/>
        <w:t>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«Д</w:t>
      </w:r>
      <w:r w:rsidR="00E80729" w:rsidRPr="008F0AD7">
        <w:t>окументация по планировке территории</w:t>
      </w:r>
      <w:r w:rsidR="00513774" w:rsidRPr="008F0AD7">
        <w:t>»</w:t>
      </w:r>
      <w:r w:rsidR="00E80729" w:rsidRPr="008F0AD7">
        <w:t xml:space="preserve">. </w:t>
      </w:r>
      <w:r w:rsidR="00513774" w:rsidRPr="008F0AD7">
        <w:t xml:space="preserve">Указанный информационный запрос направляется </w:t>
      </w:r>
      <w:r w:rsidR="00E80729" w:rsidRPr="008F0AD7">
        <w:t>в</w:t>
      </w:r>
      <w:r w:rsidR="00513774" w:rsidRPr="008F0AD7">
        <w:t xml:space="preserve"> органы местного самоуправления муниципальных образований Иркутской области по месту нахождения земельного участка.</w:t>
      </w:r>
    </w:p>
    <w:p w14:paraId="58FE0000" w14:textId="48752651" w:rsidR="007D1249" w:rsidRPr="008F0AD7" w:rsidRDefault="007D1249" w:rsidP="00BC295F">
      <w:pPr>
        <w:pStyle w:val="ConsPlusNormal"/>
        <w:ind w:firstLine="709"/>
        <w:jc w:val="both"/>
      </w:pPr>
      <w:r w:rsidRPr="008F0AD7">
        <w:t xml:space="preserve">Срок направления указанного информационного запроса составляет </w:t>
      </w:r>
      <w:r w:rsidR="00CE0B8E">
        <w:t>один</w:t>
      </w:r>
      <w:r w:rsidRPr="008F0AD7">
        <w:t xml:space="preserve"> рабочий день с даты регистрации заявления.</w:t>
      </w:r>
    </w:p>
    <w:p w14:paraId="2352DBA4" w14:textId="398F2E83" w:rsidR="007D1249" w:rsidRPr="008F0AD7" w:rsidRDefault="007D1249" w:rsidP="00BC295F">
      <w:pPr>
        <w:pStyle w:val="ConsPlusNormal"/>
        <w:ind w:firstLine="709"/>
        <w:jc w:val="both"/>
      </w:pPr>
      <w:r w:rsidRPr="008F0AD7">
        <w:t xml:space="preserve">Срок получения ответа на указанный информационный запрос составляет не более </w:t>
      </w:r>
      <w:r w:rsidR="00CE0B8E">
        <w:t>пяти</w:t>
      </w:r>
      <w:r w:rsidRPr="008F0AD7">
        <w:t xml:space="preserve"> рабочих дней с даты получения межведомственного запроса.</w:t>
      </w:r>
    </w:p>
    <w:p w14:paraId="2184FF73" w14:textId="0B2F28E2" w:rsidR="00035C8B" w:rsidRPr="008F0AD7" w:rsidRDefault="00082800" w:rsidP="00BC295F">
      <w:pPr>
        <w:pStyle w:val="ConsPlusNormal"/>
        <w:ind w:firstLine="709"/>
        <w:jc w:val="both"/>
      </w:pPr>
      <w:r w:rsidRPr="008F0AD7">
        <w:t>3.</w:t>
      </w:r>
      <w:r w:rsidR="00FE7F2C">
        <w:t>3</w:t>
      </w:r>
      <w:r w:rsidR="00DC2156">
        <w:t>5</w:t>
      </w:r>
      <w:r w:rsidR="000B574F">
        <w:t>.9. П</w:t>
      </w:r>
      <w:r w:rsidR="00035C8B" w:rsidRPr="008F0AD7"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«Землеустроительная документация».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участка.</w:t>
      </w:r>
    </w:p>
    <w:p w14:paraId="0648A0A5" w14:textId="29A942E8" w:rsidR="00035C8B" w:rsidRPr="008F0AD7" w:rsidRDefault="00035C8B" w:rsidP="00BC295F">
      <w:pPr>
        <w:pStyle w:val="ConsPlusNormal"/>
        <w:ind w:firstLine="709"/>
        <w:jc w:val="both"/>
      </w:pPr>
      <w:r w:rsidRPr="008F0AD7">
        <w:t xml:space="preserve">Срок направления указанного информационного запроса составляет </w:t>
      </w:r>
      <w:r w:rsidR="00CE0B8E">
        <w:t>один</w:t>
      </w:r>
      <w:r w:rsidRPr="008F0AD7">
        <w:t xml:space="preserve"> рабочий день с даты регистрации заявления.</w:t>
      </w:r>
    </w:p>
    <w:p w14:paraId="2B478075" w14:textId="57478E33" w:rsidR="00035C8B" w:rsidRPr="008F0AD7" w:rsidRDefault="00035C8B" w:rsidP="00BC295F">
      <w:pPr>
        <w:pStyle w:val="ConsPlusNormal"/>
        <w:ind w:firstLine="709"/>
        <w:jc w:val="both"/>
      </w:pPr>
      <w:r w:rsidRPr="008F0AD7">
        <w:t xml:space="preserve">Срок получения ответа на указанный информационный запрос составляет не более </w:t>
      </w:r>
      <w:r w:rsidR="00CE0B8E">
        <w:t>пяти</w:t>
      </w:r>
      <w:r w:rsidRPr="008F0AD7">
        <w:t xml:space="preserve"> рабочих дней с даты получения межведомственного запроса.</w:t>
      </w:r>
    </w:p>
    <w:p w14:paraId="44A3F8CC" w14:textId="4F12D31C" w:rsidR="00035C8B" w:rsidRPr="008F0AD7" w:rsidRDefault="00082800" w:rsidP="00BC295F">
      <w:pPr>
        <w:pStyle w:val="ConsPlusNormal"/>
        <w:ind w:firstLine="709"/>
        <w:jc w:val="both"/>
      </w:pPr>
      <w:r w:rsidRPr="008F0AD7">
        <w:t>3.</w:t>
      </w:r>
      <w:r w:rsidR="00FE7F2C">
        <w:t>3</w:t>
      </w:r>
      <w:r w:rsidR="00DC2156">
        <w:t>5</w:t>
      </w:r>
      <w:r w:rsidR="000B574F">
        <w:t>.10. П</w:t>
      </w:r>
      <w:r w:rsidR="00035C8B" w:rsidRPr="008F0AD7"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</w:t>
      </w:r>
      <w:r w:rsidR="003F0BB2" w:rsidRPr="008F0AD7">
        <w:t>йствия» информационный запрос «Запрос о согласовании</w:t>
      </w:r>
      <w:r w:rsidR="00035C8B" w:rsidRPr="008F0AD7">
        <w:t xml:space="preserve"> или отказ</w:t>
      </w:r>
      <w:r w:rsidR="003F0BB2" w:rsidRPr="008F0AD7">
        <w:t>е</w:t>
      </w:r>
      <w:r w:rsidR="00035C8B" w:rsidRPr="008F0AD7">
        <w:t xml:space="preserve"> в согласовании схемы расположения земельного участка в случаях, предусмотренных статьей 3.5 Федерального закона</w:t>
      </w:r>
      <w:r w:rsidR="005D3801" w:rsidRPr="005D380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D3801" w:rsidRPr="005D3801">
        <w:t>от 25 октября 2001 года № 137-ФЗ</w:t>
      </w:r>
      <w:r w:rsidR="00035C8B" w:rsidRPr="008F0AD7">
        <w:t xml:space="preserve"> «О введении в действие Земельного кодекса </w:t>
      </w:r>
      <w:r w:rsidR="00A02755">
        <w:t>Российской Федерации</w:t>
      </w:r>
      <w:r w:rsidR="00035C8B" w:rsidRPr="008F0AD7">
        <w:t>»</w:t>
      </w:r>
      <w:r w:rsidR="005D3801">
        <w:t>.</w:t>
      </w:r>
      <w:r w:rsidR="00035C8B" w:rsidRPr="008F0AD7">
        <w:t xml:space="preserve"> Указанный информационный запрос направляется в </w:t>
      </w:r>
      <w:r w:rsidR="005D3801">
        <w:t>М</w:t>
      </w:r>
      <w:r w:rsidR="003F0BB2" w:rsidRPr="008F0AD7">
        <w:t>инистерство лесного комплекса Иркутской области</w:t>
      </w:r>
      <w:r w:rsidR="00035C8B" w:rsidRPr="008F0AD7">
        <w:t>.</w:t>
      </w:r>
    </w:p>
    <w:p w14:paraId="618C7C27" w14:textId="7B343742" w:rsidR="00035C8B" w:rsidRPr="008F0AD7" w:rsidRDefault="00035C8B" w:rsidP="00BC295F">
      <w:pPr>
        <w:pStyle w:val="ConsPlusNormal"/>
        <w:ind w:firstLine="709"/>
        <w:jc w:val="both"/>
      </w:pPr>
      <w:r w:rsidRPr="008F0AD7">
        <w:t xml:space="preserve">Срок направления указанного информационного запроса составляет </w:t>
      </w:r>
      <w:r w:rsidR="00CE0B8E">
        <w:t>один</w:t>
      </w:r>
      <w:r w:rsidRPr="008F0AD7">
        <w:t xml:space="preserve"> рабочий день с даты регистрации заявления.</w:t>
      </w:r>
    </w:p>
    <w:p w14:paraId="6583E066" w14:textId="2A585E8A" w:rsidR="00035C8B" w:rsidRPr="008F0AD7" w:rsidRDefault="00035C8B" w:rsidP="00BC295F">
      <w:pPr>
        <w:pStyle w:val="ConsPlusNormal"/>
        <w:ind w:firstLine="709"/>
        <w:jc w:val="both"/>
      </w:pPr>
      <w:r w:rsidRPr="008F0AD7">
        <w:t xml:space="preserve">Срок получения ответа на указанный информационный запрос составляет не более </w:t>
      </w:r>
      <w:r w:rsidR="003F0BB2" w:rsidRPr="008F0AD7">
        <w:t>20</w:t>
      </w:r>
      <w:r w:rsidRPr="008F0AD7">
        <w:t xml:space="preserve"> </w:t>
      </w:r>
      <w:r w:rsidR="003F0BB2" w:rsidRPr="008F0AD7">
        <w:t>календарных</w:t>
      </w:r>
      <w:r w:rsidRPr="008F0AD7">
        <w:t xml:space="preserve"> дней с даты получения межведомственного запроса.</w:t>
      </w:r>
    </w:p>
    <w:p w14:paraId="5EE3898E" w14:textId="38DC6AFB" w:rsidR="00E80729" w:rsidRPr="008F0AD7" w:rsidRDefault="00E80729" w:rsidP="00BC295F">
      <w:pPr>
        <w:pStyle w:val="ConsPlusNormal"/>
        <w:ind w:firstLine="709"/>
        <w:jc w:val="both"/>
      </w:pPr>
      <w:r w:rsidRPr="008F0AD7">
        <w:t>3.</w:t>
      </w:r>
      <w:r w:rsidR="00FE7F2C">
        <w:t>3</w:t>
      </w:r>
      <w:r w:rsidR="00DC2156">
        <w:t>6</w:t>
      </w:r>
      <w:r w:rsidRPr="008F0AD7">
        <w:t>. Межведомственное информационное взаимодействие может осуществл</w:t>
      </w:r>
      <w:r w:rsidR="004F1A67" w:rsidRPr="008F0AD7">
        <w:t>яться</w:t>
      </w:r>
      <w:r w:rsidRPr="008F0AD7">
        <w:t xml:space="preserve"> на бумажном носителе.</w:t>
      </w:r>
    </w:p>
    <w:p w14:paraId="3E81CF40" w14:textId="0B7EAF59" w:rsidR="00E80729" w:rsidRPr="008F0AD7" w:rsidRDefault="00E80729" w:rsidP="00BC295F">
      <w:pPr>
        <w:pStyle w:val="ConsPlusNormal"/>
        <w:ind w:firstLine="709"/>
        <w:jc w:val="both"/>
      </w:pPr>
      <w:r w:rsidRPr="008F0AD7">
        <w:t>3.</w:t>
      </w:r>
      <w:r w:rsidR="00FE7F2C">
        <w:t>3</w:t>
      </w:r>
      <w:r w:rsidR="00DC2156">
        <w:t>7</w:t>
      </w:r>
      <w:r w:rsidRPr="008F0AD7">
        <w:t>. Результатом административно</w:t>
      </w:r>
      <w:r w:rsidR="007D7A37" w:rsidRPr="008F0AD7">
        <w:t>й процедуры является получение У</w:t>
      </w:r>
      <w:r w:rsidRPr="008F0AD7">
        <w:t>полномоченным органом запрашиваемых документов (их копий или сведений, содержащихся в них).</w:t>
      </w:r>
    </w:p>
    <w:p w14:paraId="14F88D50" w14:textId="77777777" w:rsidR="00E80729" w:rsidRPr="008F0AD7" w:rsidRDefault="00E80729" w:rsidP="00BC295F">
      <w:pPr>
        <w:pStyle w:val="ConsPlusNormal"/>
        <w:ind w:firstLine="709"/>
        <w:jc w:val="both"/>
      </w:pPr>
    </w:p>
    <w:p w14:paraId="4ABD9F2C" w14:textId="0CD14D31" w:rsidR="00E80729" w:rsidRPr="008F0AD7" w:rsidRDefault="00E80729" w:rsidP="00BC295F">
      <w:pPr>
        <w:pStyle w:val="ConsPlusTitle"/>
        <w:jc w:val="center"/>
        <w:outlineLvl w:val="5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Принятие решения о предоставлении (об отказе</w:t>
      </w:r>
      <w:r w:rsidR="007D1249" w:rsidRPr="008F0AD7">
        <w:rPr>
          <w:rFonts w:ascii="Times New Roman" w:hAnsi="Times New Roman" w:cs="Times New Roman"/>
        </w:rPr>
        <w:t xml:space="preserve"> </w:t>
      </w:r>
      <w:r w:rsidRPr="008F0AD7">
        <w:rPr>
          <w:rFonts w:ascii="Times New Roman" w:hAnsi="Times New Roman" w:cs="Times New Roman"/>
        </w:rPr>
        <w:t>в предоставлении) услуги</w:t>
      </w:r>
    </w:p>
    <w:p w14:paraId="67902A68" w14:textId="77777777" w:rsidR="00E80729" w:rsidRPr="008F0AD7" w:rsidRDefault="00E80729" w:rsidP="00BC295F">
      <w:pPr>
        <w:pStyle w:val="ConsPlusNormal"/>
        <w:ind w:firstLine="709"/>
        <w:jc w:val="both"/>
      </w:pPr>
    </w:p>
    <w:p w14:paraId="5BEC5FE2" w14:textId="4EEFA49A" w:rsidR="00D4187A" w:rsidRPr="008F0AD7" w:rsidRDefault="00E80729" w:rsidP="00BC295F">
      <w:pPr>
        <w:pStyle w:val="ConsPlusNormal"/>
        <w:ind w:firstLine="709"/>
        <w:jc w:val="both"/>
      </w:pPr>
      <w:r w:rsidRPr="008F0AD7">
        <w:t>3.</w:t>
      </w:r>
      <w:r w:rsidR="00FE7F2C">
        <w:t>3</w:t>
      </w:r>
      <w:r w:rsidR="00DC2156">
        <w:t>8</w:t>
      </w:r>
      <w:r w:rsidR="008D75B3" w:rsidRPr="008F0AD7">
        <w:t>.</w:t>
      </w:r>
      <w:r w:rsidR="008D75B3" w:rsidRPr="008F0AD7">
        <w:tab/>
        <w:t xml:space="preserve">Уполномоченный орган отказывает </w:t>
      </w:r>
      <w:r w:rsidR="00A90961">
        <w:t>З</w:t>
      </w:r>
      <w:r w:rsidR="008D75B3" w:rsidRPr="008F0AD7">
        <w:t>аявителю в предоставлении услуги при наличии следующих оснований:</w:t>
      </w:r>
    </w:p>
    <w:p w14:paraId="31582A0B" w14:textId="5A7D9F8F" w:rsidR="00377D16" w:rsidRPr="008F0AD7" w:rsidRDefault="00377D16" w:rsidP="00DC2156">
      <w:pPr>
        <w:pStyle w:val="ConsPlusNormal"/>
        <w:numPr>
          <w:ilvl w:val="0"/>
          <w:numId w:val="24"/>
        </w:numPr>
        <w:tabs>
          <w:tab w:val="left" w:pos="993"/>
        </w:tabs>
        <w:ind w:left="0" w:firstLine="726"/>
        <w:jc w:val="both"/>
      </w:pPr>
      <w:r w:rsidRPr="008F0AD7">
        <w:t xml:space="preserve">заявление о перераспределении земельных участков подано в случаях, не предусмотренных пунктом 1 статьи 39.28 Земельного кодекса </w:t>
      </w:r>
      <w:r w:rsidR="00A02755">
        <w:t>Российской Федерации</w:t>
      </w:r>
      <w:r w:rsidRPr="008F0AD7">
        <w:t>;</w:t>
      </w:r>
    </w:p>
    <w:p w14:paraId="02D27251" w14:textId="71D9DB9B" w:rsidR="00A07C58" w:rsidRPr="008F0AD7" w:rsidRDefault="00A07C58" w:rsidP="00BC295F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8F0AD7">
        <w:t xml:space="preserve">не представлено в письменной форме согласие лиц, указанных в пункте 4 статьи 11.2 Земельного кодекса </w:t>
      </w:r>
      <w:r w:rsidR="00A02755">
        <w:t>Российской Федерации</w:t>
      </w:r>
      <w:r w:rsidRPr="008F0AD7">
        <w:t>, если земельные участки, которые предлагается перераспределить, обременены правами указанных лиц;</w:t>
      </w:r>
    </w:p>
    <w:p w14:paraId="7E013DC6" w14:textId="38C71D91" w:rsidR="00A91FD9" w:rsidRPr="008F0AD7" w:rsidRDefault="00A91FD9" w:rsidP="00BC295F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8F0AD7">
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</w:t>
      </w:r>
      <w:r w:rsidR="00A02755">
        <w:lastRenderedPageBreak/>
        <w:t>Российской Федерации</w:t>
      </w:r>
      <w:r w:rsidRPr="008F0AD7">
        <w:t>;</w:t>
      </w:r>
    </w:p>
    <w:p w14:paraId="2A066E39" w14:textId="52132E6B" w:rsidR="00A91FD9" w:rsidRPr="008F0AD7" w:rsidRDefault="00A91FD9" w:rsidP="00BC295F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8F0AD7"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</w:t>
      </w:r>
      <w:r w:rsidR="00A02755">
        <w:t>Российской Федерации</w:t>
      </w:r>
      <w:r w:rsidRPr="008F0AD7">
        <w:t>;</w:t>
      </w:r>
    </w:p>
    <w:p w14:paraId="2BD4A12A" w14:textId="77777777" w:rsidR="006427BB" w:rsidRPr="008F0AD7" w:rsidRDefault="009B64B8" w:rsidP="00BC295F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8F0AD7"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14:paraId="4230BA27" w14:textId="185CBEC9" w:rsidR="00D4187A" w:rsidRPr="008F0AD7" w:rsidRDefault="006427BB" w:rsidP="00BC295F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8F0AD7"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</w:t>
      </w:r>
      <w:r w:rsidR="00A52647">
        <w:t>Российской Федерации</w:t>
      </w:r>
      <w:r w:rsidRPr="008F0AD7">
        <w:t>, либо в отношении такого земельного участка принято решение о предварительном согласовании его предоставления, срок действия которого не истек</w:t>
      </w:r>
      <w:bookmarkStart w:id="34" w:name="Par190"/>
      <w:bookmarkStart w:id="35" w:name="Пункт_3_31_б"/>
      <w:bookmarkEnd w:id="34"/>
      <w:bookmarkEnd w:id="35"/>
      <w:r w:rsidRPr="008F0AD7">
        <w:t>;</w:t>
      </w:r>
    </w:p>
    <w:p w14:paraId="7B0642D4" w14:textId="77777777" w:rsidR="00BC47AE" w:rsidRPr="008F0AD7" w:rsidRDefault="00277EA6" w:rsidP="00BC295F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8F0AD7"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14:paraId="65097C24" w14:textId="77777777" w:rsidR="0066028A" w:rsidRPr="008F0AD7" w:rsidRDefault="00BC47AE" w:rsidP="00BC295F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8F0AD7">
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6FD7B0A6" w14:textId="4952778C" w:rsidR="00BC47AE" w:rsidRPr="008F0AD7" w:rsidRDefault="0066028A" w:rsidP="00BC295F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8F0AD7"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</w:t>
      </w:r>
      <w:r w:rsidR="00A52647">
        <w:t>атьей 11.9 Земельного кодекса Российской Федерации</w:t>
      </w:r>
      <w:r w:rsidRPr="008F0AD7">
        <w:t>, за исключением случаев перераспределения земельных участков в соответствии с подпунктами 1 и 4 пункта 1 ст</w:t>
      </w:r>
      <w:r w:rsidR="00A52647">
        <w:t xml:space="preserve">атьи 39.28 Земельного кодекса Российской </w:t>
      </w:r>
      <w:r w:rsidR="00870D3F">
        <w:t>Федерации</w:t>
      </w:r>
      <w:r w:rsidRPr="008F0AD7">
        <w:t>;</w:t>
      </w:r>
    </w:p>
    <w:p w14:paraId="16D3C2F5" w14:textId="6CC71798" w:rsidR="006C3658" w:rsidRPr="008F0AD7" w:rsidRDefault="000A2B06" w:rsidP="00BC295F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8F0AD7">
        <w:t xml:space="preserve">границы земельного участка, находящегося в частной собственности, подлежат уточнению в соответствии с Федеральным законом </w:t>
      </w:r>
      <w:r w:rsidR="005D3801" w:rsidRPr="005D3801">
        <w:t xml:space="preserve">от 13 июля 2015 года № 218-ФЗ </w:t>
      </w:r>
      <w:r w:rsidRPr="008F0AD7">
        <w:t>«О государственной регистрации недвижимости»;</w:t>
      </w:r>
    </w:p>
    <w:p w14:paraId="76C94061" w14:textId="33856848" w:rsidR="0066028A" w:rsidRPr="008F0AD7" w:rsidRDefault="006C3658" w:rsidP="00BC295F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8F0AD7">
        <w:t>имеются основания для отказа в утверждении схемы расположения земельного участка, предусмотренные пунктом 16 ст</w:t>
      </w:r>
      <w:r w:rsidR="00A52647">
        <w:t>атьи 11.10 Земельного кодекса Российской Федерации</w:t>
      </w:r>
      <w:r w:rsidRPr="008F0AD7">
        <w:t>;</w:t>
      </w:r>
    </w:p>
    <w:p w14:paraId="27855505" w14:textId="77777777" w:rsidR="00CA1A4D" w:rsidRPr="008F0AD7" w:rsidRDefault="00BC7A91" w:rsidP="00BC295F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8F0AD7">
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46C19CBE" w14:textId="7B7AA25B" w:rsidR="00766B50" w:rsidRPr="008F0AD7" w:rsidRDefault="00CA1A4D" w:rsidP="00BC295F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8F0AD7">
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</w:r>
      <w:r w:rsidR="00DE2187" w:rsidRPr="008F0AD7">
        <w:t>;</w:t>
      </w:r>
    </w:p>
    <w:p w14:paraId="1D806FF3" w14:textId="4B95D4F1" w:rsidR="00152C43" w:rsidRPr="008F0AD7" w:rsidRDefault="00251EE9" w:rsidP="00251EE9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>
        <w:t xml:space="preserve">от </w:t>
      </w:r>
      <w:r w:rsidR="005D3801">
        <w:t>М</w:t>
      </w:r>
      <w:r w:rsidR="00DE2187" w:rsidRPr="008F0AD7">
        <w:t xml:space="preserve">инистерства лесного комплекса Иркутской области в случаях, предусмотренных статьей 3.5 Федерального закона </w:t>
      </w:r>
      <w:r w:rsidR="005D3801" w:rsidRPr="005D3801">
        <w:t xml:space="preserve">от 25 октября 2001 года № 137-ФЗ </w:t>
      </w:r>
      <w:r w:rsidR="00DE2187" w:rsidRPr="008F0AD7">
        <w:t xml:space="preserve">«О введении в действие Земельного кодекса </w:t>
      </w:r>
      <w:r w:rsidR="00A02755">
        <w:t>Российской Федерации</w:t>
      </w:r>
      <w:r w:rsidR="00DE2187" w:rsidRPr="008F0AD7">
        <w:t>»</w:t>
      </w:r>
      <w:r w:rsidR="00957E99">
        <w:t xml:space="preserve"> </w:t>
      </w:r>
      <w:r w:rsidRPr="00251EE9">
        <w:t>пол</w:t>
      </w:r>
      <w:r>
        <w:t xml:space="preserve">учен отказ в согласовании схемы </w:t>
      </w:r>
      <w:r w:rsidRPr="00251EE9">
        <w:t>расположения земельного участка</w:t>
      </w:r>
      <w:r w:rsidR="00957E99">
        <w:t>;</w:t>
      </w:r>
    </w:p>
    <w:p w14:paraId="76CC7D41" w14:textId="16EF8B22" w:rsidR="00152C43" w:rsidRPr="008F0AD7" w:rsidRDefault="00152C43" w:rsidP="00BC295F">
      <w:pPr>
        <w:pStyle w:val="ConsPlusNormal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8F0AD7">
        <w:t xml:space="preserve">документы (сведения), представленные </w:t>
      </w:r>
      <w:r w:rsidR="00A90961">
        <w:t>З</w:t>
      </w:r>
      <w:r w:rsidRPr="008F0AD7">
        <w:t>аявителем, противоречат документам (сведениям), полученным посредством межведомственного взаимодействия.</w:t>
      </w:r>
      <w:r w:rsidRPr="008F0AD7">
        <w:rPr>
          <w:color w:val="000000"/>
        </w:rPr>
        <w:t xml:space="preserve"> </w:t>
      </w:r>
    </w:p>
    <w:p w14:paraId="73EE3741" w14:textId="27263450" w:rsidR="00875F99" w:rsidRPr="008F0AD7" w:rsidRDefault="00875F99" w:rsidP="00BC295F">
      <w:pPr>
        <w:pStyle w:val="ConsPlusNormal"/>
        <w:ind w:firstLine="709"/>
        <w:jc w:val="both"/>
      </w:pPr>
      <w:r w:rsidRPr="008F0AD7">
        <w:lastRenderedPageBreak/>
        <w:t>3.</w:t>
      </w:r>
      <w:r w:rsidR="00DC2156">
        <w:t>39</w:t>
      </w:r>
      <w:r w:rsidRPr="008F0AD7">
        <w:t>. Неполучение (несвоевременное получение) документов</w:t>
      </w:r>
      <w:r w:rsidR="00754668" w:rsidRPr="008F0AD7">
        <w:t xml:space="preserve"> и сведений</w:t>
      </w:r>
      <w:r w:rsidRPr="008F0AD7">
        <w:t xml:space="preserve">, предусмотренных </w:t>
      </w:r>
      <w:r w:rsidR="002C64B9" w:rsidRPr="002C64B9">
        <w:t>пунктом 3.21</w:t>
      </w:r>
      <w:r w:rsidR="00754668" w:rsidRPr="008F0AD7">
        <w:t xml:space="preserve"> </w:t>
      </w:r>
      <w:r w:rsidRPr="008F0AD7">
        <w:t>настоящего Административного регламента, не может являться основанием для отказа в предоставлении муниципальной услуги.</w:t>
      </w:r>
    </w:p>
    <w:p w14:paraId="36FBBA66" w14:textId="57520399" w:rsidR="00323CF3" w:rsidRPr="008F0AD7" w:rsidRDefault="00082800" w:rsidP="00BC295F">
      <w:pPr>
        <w:pStyle w:val="ConsPlusNormal"/>
        <w:ind w:firstLine="709"/>
        <w:jc w:val="both"/>
      </w:pPr>
      <w:r w:rsidRPr="008F0AD7">
        <w:t>3.</w:t>
      </w:r>
      <w:r w:rsidR="00FE7F2C">
        <w:t>4</w:t>
      </w:r>
      <w:r w:rsidR="002C64B9">
        <w:t>0</w:t>
      </w:r>
      <w:r w:rsidR="00323CF3" w:rsidRPr="008F0AD7">
        <w:t xml:space="preserve">. </w:t>
      </w:r>
      <w:r w:rsidR="0074604D" w:rsidRPr="008F0AD7">
        <w:t>В случае наличия оснований, указанных в пункте 3.</w:t>
      </w:r>
      <w:r w:rsidR="00BD5FEC">
        <w:t>3</w:t>
      </w:r>
      <w:r w:rsidR="002C64B9">
        <w:t>8</w:t>
      </w:r>
      <w:r w:rsidR="0074604D" w:rsidRPr="008F0AD7">
        <w:t xml:space="preserve"> настоящего Административного регламента, принимается решение об отказе в утверждении схемы расположения земельного участка с разъяснением причин отказа в соответствии с фо</w:t>
      </w:r>
      <w:r w:rsidR="004C19D5">
        <w:t>рмой, утвержденной Приложением</w:t>
      </w:r>
      <w:r w:rsidR="0074604D" w:rsidRPr="008F0AD7">
        <w:t xml:space="preserve"> 4 к настоящему Административному регламенту.</w:t>
      </w:r>
      <w:r w:rsidR="00D52EC4" w:rsidRPr="008F0AD7">
        <w:t xml:space="preserve"> </w:t>
      </w:r>
    </w:p>
    <w:p w14:paraId="303AD4BF" w14:textId="2829157F" w:rsidR="00806F74" w:rsidRPr="008F0AD7" w:rsidRDefault="00082800" w:rsidP="00BC295F">
      <w:pPr>
        <w:pStyle w:val="ConsPlusNormal"/>
        <w:ind w:firstLine="709"/>
        <w:jc w:val="both"/>
      </w:pPr>
      <w:r w:rsidRPr="008F0AD7">
        <w:t>3.</w:t>
      </w:r>
      <w:r w:rsidR="00FE7F2C">
        <w:t>4</w:t>
      </w:r>
      <w:r w:rsidR="002C64B9">
        <w:t>1</w:t>
      </w:r>
      <w:r w:rsidR="00323CF3" w:rsidRPr="008F0AD7">
        <w:t xml:space="preserve">. Отказ в </w:t>
      </w:r>
      <w:r w:rsidR="00A76877" w:rsidRPr="008F0AD7">
        <w:t>утверждении схемы расположения земельного участка</w:t>
      </w:r>
      <w:r w:rsidR="00323CF3" w:rsidRPr="008F0AD7">
        <w:t>, не препятствует по</w:t>
      </w:r>
      <w:r w:rsidR="00806F74" w:rsidRPr="008F0AD7">
        <w:t xml:space="preserve">вторному обращению </w:t>
      </w:r>
      <w:r w:rsidR="00A90961">
        <w:t>З</w:t>
      </w:r>
      <w:r w:rsidR="00806F74" w:rsidRPr="008F0AD7">
        <w:t>аявителя в У</w:t>
      </w:r>
      <w:r w:rsidR="00323CF3" w:rsidRPr="008F0AD7">
        <w:t>полномоченный орган.</w:t>
      </w:r>
    </w:p>
    <w:p w14:paraId="799A62E1" w14:textId="24106160" w:rsidR="00D87A73" w:rsidRPr="008F0AD7" w:rsidRDefault="00E80729" w:rsidP="00BC295F">
      <w:pPr>
        <w:pStyle w:val="ConsPlusNormal"/>
        <w:ind w:firstLine="709"/>
        <w:jc w:val="both"/>
      </w:pPr>
      <w:bookmarkStart w:id="36" w:name="Пункт_3_31"/>
      <w:bookmarkStart w:id="37" w:name="Пункт_3_31_а"/>
      <w:bookmarkEnd w:id="36"/>
      <w:bookmarkEnd w:id="37"/>
      <w:r w:rsidRPr="008F0AD7">
        <w:t>3.</w:t>
      </w:r>
      <w:r w:rsidR="00FE7F2C">
        <w:t>4</w:t>
      </w:r>
      <w:r w:rsidR="002C64B9">
        <w:t>2</w:t>
      </w:r>
      <w:r w:rsidR="00D87A73" w:rsidRPr="008F0AD7">
        <w:t>. В случае отсутствия ос</w:t>
      </w:r>
      <w:r w:rsidR="00082800" w:rsidRPr="008F0AD7">
        <w:t>нований, указанных в пункте 3.</w:t>
      </w:r>
      <w:r w:rsidR="00BD5FEC">
        <w:t>3</w:t>
      </w:r>
      <w:r w:rsidR="002C64B9">
        <w:t>8</w:t>
      </w:r>
      <w:r w:rsidR="00D87A73" w:rsidRPr="008F0AD7">
        <w:t xml:space="preserve"> настоящего Административного регламента принимается один из следующих результатов услуги:</w:t>
      </w:r>
    </w:p>
    <w:p w14:paraId="50E59E00" w14:textId="53F62BD8" w:rsidR="00D87A73" w:rsidRPr="008F0AD7" w:rsidRDefault="00D87A73" w:rsidP="00BC295F">
      <w:pPr>
        <w:pStyle w:val="ConsPlusNormal"/>
        <w:ind w:firstLine="709"/>
        <w:jc w:val="both"/>
      </w:pPr>
      <w:r w:rsidRPr="008F0AD7">
        <w:t>1) решение об утверждении схемы расположения земельного участка в соответствии с формой, утвержденной Приложени</w:t>
      </w:r>
      <w:r w:rsidR="004C19D5">
        <w:t>ем</w:t>
      </w:r>
      <w:r w:rsidR="00CE5453" w:rsidRPr="008F0AD7">
        <w:t xml:space="preserve"> 5</w:t>
      </w:r>
      <w:r w:rsidRPr="008F0AD7">
        <w:t xml:space="preserve"> к настоящему Административному регламенту,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14:paraId="4B12AD50" w14:textId="2F363059" w:rsidR="00D87A73" w:rsidRPr="008F0AD7" w:rsidRDefault="00D87A73" w:rsidP="00BC295F">
      <w:pPr>
        <w:pStyle w:val="ConsPlusNormal"/>
        <w:ind w:firstLine="709"/>
        <w:jc w:val="both"/>
      </w:pPr>
      <w:r w:rsidRPr="008F0AD7">
        <w:t xml:space="preserve">2) согласие на заключение соглашения о перераспределении земельных участков в соответствии с утвержденным проектом межевания территории в соответствии с формой, утвержденной </w:t>
      </w:r>
      <w:r w:rsidR="004C19D5">
        <w:t>Приложением</w:t>
      </w:r>
      <w:r w:rsidR="00CE5453" w:rsidRPr="008F0AD7">
        <w:t xml:space="preserve"> 6</w:t>
      </w:r>
      <w:r w:rsidRPr="008F0AD7">
        <w:t xml:space="preserve"> к настоящему Административному ре</w:t>
      </w:r>
      <w:r w:rsidR="0074604D" w:rsidRPr="008F0AD7">
        <w:t>гламенту.</w:t>
      </w:r>
    </w:p>
    <w:p w14:paraId="504428AC" w14:textId="187CE0FA" w:rsidR="00923335" w:rsidRPr="008F0AD7" w:rsidRDefault="00082800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FE7F2C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2C64B9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923335" w:rsidRPr="008F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Результатом административной процедуры является подготовка </w:t>
      </w:r>
      <w:r w:rsidR="00065DD2" w:rsidRPr="008F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подписание </w:t>
      </w:r>
      <w:r w:rsidR="0074604D" w:rsidRPr="008F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Уполномоченным должностным лицом </w:t>
      </w:r>
      <w:r w:rsidR="00065DD2" w:rsidRPr="008F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одного и</w:t>
      </w:r>
      <w:r w:rsidR="0074604D" w:rsidRPr="008F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 документов, предусмотренных пунктом 3.</w:t>
      </w:r>
      <w:r w:rsidR="0032565B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0C7F7E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74604D" w:rsidRPr="008F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61D93E33" w14:textId="08BA2DEA" w:rsidR="00923335" w:rsidRDefault="00923335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осуществления административной процедуры </w:t>
      </w:r>
      <w:r w:rsidR="00065DD2" w:rsidRPr="008F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составляет </w:t>
      </w:r>
      <w:r w:rsidR="00CE0B8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семь</w:t>
      </w:r>
      <w:r w:rsidRPr="008F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дня.</w:t>
      </w:r>
    </w:p>
    <w:p w14:paraId="779B919E" w14:textId="77777777" w:rsidR="001221D1" w:rsidRPr="008F0AD7" w:rsidRDefault="001221D1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F6EFF30" w14:textId="411AD58C" w:rsidR="00E80729" w:rsidRDefault="00D16A46" w:rsidP="00BC295F">
      <w:pPr>
        <w:pStyle w:val="ConsPlusTitle"/>
        <w:jc w:val="center"/>
        <w:outlineLvl w:val="5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Предоставление результата</w:t>
      </w:r>
      <w:r w:rsidR="00560B22" w:rsidRPr="008F0AD7">
        <w:rPr>
          <w:rFonts w:ascii="Times New Roman" w:hAnsi="Times New Roman" w:cs="Times New Roman"/>
        </w:rPr>
        <w:t xml:space="preserve"> </w:t>
      </w:r>
      <w:r w:rsidRPr="008F0AD7">
        <w:rPr>
          <w:rFonts w:ascii="Times New Roman" w:hAnsi="Times New Roman" w:cs="Times New Roman"/>
        </w:rPr>
        <w:t>муниципальной</w:t>
      </w:r>
      <w:r w:rsidR="00E80729" w:rsidRPr="008F0AD7">
        <w:rPr>
          <w:rFonts w:ascii="Times New Roman" w:hAnsi="Times New Roman" w:cs="Times New Roman"/>
        </w:rPr>
        <w:t xml:space="preserve"> услуги</w:t>
      </w:r>
    </w:p>
    <w:p w14:paraId="3D7F3E2A" w14:textId="77777777" w:rsidR="001221D1" w:rsidRPr="008F0AD7" w:rsidRDefault="001221D1" w:rsidP="00BC295F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</w:rPr>
      </w:pPr>
    </w:p>
    <w:p w14:paraId="795B5F3D" w14:textId="2B6FC353" w:rsidR="00C616F1" w:rsidRPr="008F0AD7" w:rsidRDefault="00E80729" w:rsidP="00BC295F">
      <w:pPr>
        <w:pStyle w:val="ConsPlusNormal"/>
        <w:ind w:firstLine="709"/>
        <w:jc w:val="both"/>
      </w:pPr>
      <w:r w:rsidRPr="008F0AD7">
        <w:t>3.</w:t>
      </w:r>
      <w:r w:rsidR="00FE7F2C">
        <w:t>4</w:t>
      </w:r>
      <w:r w:rsidR="002C64B9">
        <w:t>4</w:t>
      </w:r>
      <w:r w:rsidRPr="008F0AD7">
        <w:t>. Основанием для начала выполнения административной</w:t>
      </w:r>
      <w:r w:rsidR="006E0389" w:rsidRPr="008F0AD7">
        <w:t xml:space="preserve"> процедуры является подписание У</w:t>
      </w:r>
      <w:r w:rsidRPr="008F0AD7">
        <w:t xml:space="preserve">полномоченным должностным лицом </w:t>
      </w:r>
      <w:r w:rsidR="00676B77" w:rsidRPr="008F0AD7">
        <w:t xml:space="preserve">одного из </w:t>
      </w:r>
      <w:r w:rsidR="00C616F1" w:rsidRPr="008F0AD7">
        <w:t xml:space="preserve">результатов услуги, предусмотренных пунктом </w:t>
      </w:r>
      <w:r w:rsidR="00AF7DA9" w:rsidRPr="008F0AD7">
        <w:t>3.</w:t>
      </w:r>
      <w:r w:rsidR="004127EC">
        <w:t>16</w:t>
      </w:r>
      <w:r w:rsidR="00C616F1" w:rsidRPr="008F0AD7">
        <w:t xml:space="preserve"> настоящего Административного регламента.</w:t>
      </w:r>
    </w:p>
    <w:p w14:paraId="658B5C68" w14:textId="77777777" w:rsidR="005D3801" w:rsidRDefault="00E80729" w:rsidP="005D3801">
      <w:pPr>
        <w:pStyle w:val="ConsPlusNormal"/>
        <w:ind w:firstLine="709"/>
        <w:jc w:val="both"/>
      </w:pPr>
      <w:r w:rsidRPr="008F0AD7">
        <w:t>3.</w:t>
      </w:r>
      <w:r w:rsidR="00FE7F2C">
        <w:t>4</w:t>
      </w:r>
      <w:r w:rsidR="002C64B9">
        <w:t>5</w:t>
      </w:r>
      <w:r w:rsidRPr="008F0AD7">
        <w:t>. Заявитель по его выбору вправе получить результат предоставления услуги одним из следующих способов:</w:t>
      </w:r>
    </w:p>
    <w:p w14:paraId="76DACFB4" w14:textId="77777777" w:rsidR="005D3801" w:rsidRDefault="00BF4731" w:rsidP="005D3801">
      <w:pPr>
        <w:pStyle w:val="ConsPlusNormal"/>
        <w:ind w:firstLine="709"/>
        <w:jc w:val="both"/>
      </w:pPr>
      <w:r w:rsidRPr="008F0AD7">
        <w:t>на бумажном носителе в Уполномоченном органе</w:t>
      </w:r>
      <w:r w:rsidR="00080704">
        <w:t xml:space="preserve"> или территориальном отделе</w:t>
      </w:r>
      <w:r w:rsidR="00B8799A">
        <w:t>/комитете</w:t>
      </w:r>
      <w:r w:rsidRPr="008F0AD7">
        <w:t>;</w:t>
      </w:r>
    </w:p>
    <w:p w14:paraId="25D4BD1C" w14:textId="77777777" w:rsidR="005D3801" w:rsidRDefault="00BF4731" w:rsidP="005D3801">
      <w:pPr>
        <w:pStyle w:val="ConsPlusNormal"/>
        <w:ind w:firstLine="709"/>
        <w:jc w:val="both"/>
      </w:pPr>
      <w:r w:rsidRPr="008F0AD7">
        <w:t>на бумажном носителе почтовым отправлением;</w:t>
      </w:r>
    </w:p>
    <w:p w14:paraId="2685C780" w14:textId="77777777" w:rsidR="005D3801" w:rsidRDefault="00BF4731" w:rsidP="005D3801">
      <w:pPr>
        <w:pStyle w:val="ConsPlusNormal"/>
        <w:ind w:firstLine="709"/>
        <w:jc w:val="both"/>
      </w:pPr>
      <w:r w:rsidRPr="008F0AD7">
        <w:t>на бумажном носителе в виде распечатанного экземпляра электронного документа в МФЦ;</w:t>
      </w:r>
    </w:p>
    <w:p w14:paraId="171D9600" w14:textId="75433717" w:rsidR="00BF4731" w:rsidRPr="008F0AD7" w:rsidRDefault="00CA4B97" w:rsidP="005D3801">
      <w:pPr>
        <w:pStyle w:val="ConsPlusNormal"/>
        <w:ind w:firstLine="709"/>
        <w:jc w:val="both"/>
      </w:pPr>
      <w:r w:rsidRPr="008F0AD7"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 в личном кабинете Единого портала</w:t>
      </w:r>
      <w:r w:rsidR="00BF4731" w:rsidRPr="008F0AD7">
        <w:t>.</w:t>
      </w:r>
    </w:p>
    <w:p w14:paraId="19E8AE26" w14:textId="52C01160" w:rsidR="00E80729" w:rsidRPr="008F0AD7" w:rsidRDefault="00E80729" w:rsidP="00BC295F">
      <w:pPr>
        <w:pStyle w:val="ConsPlusNormal"/>
        <w:ind w:firstLine="709"/>
        <w:jc w:val="both"/>
      </w:pPr>
      <w:r w:rsidRPr="008F0AD7">
        <w:t>3.</w:t>
      </w:r>
      <w:r w:rsidR="00FE7F2C">
        <w:t>4</w:t>
      </w:r>
      <w:r w:rsidR="002C64B9">
        <w:t>6</w:t>
      </w:r>
      <w:r w:rsidRPr="008F0AD7">
        <w:t xml:space="preserve">. Должностным лицом, ответственным за выполнение административной процедуры, является должностное лицо </w:t>
      </w:r>
      <w:r w:rsidR="002877B3" w:rsidRPr="002877B3">
        <w:rPr>
          <w:color w:val="000000" w:themeColor="text1"/>
        </w:rPr>
        <w:t>Уполномоченного органа</w:t>
      </w:r>
      <w:r w:rsidR="002C64B9">
        <w:t>, ответственное</w:t>
      </w:r>
      <w:r w:rsidRPr="008F0AD7">
        <w:t xml:space="preserve"> за </w:t>
      </w:r>
      <w:r w:rsidR="002877B3">
        <w:t>предоставление муниципальной услуги</w:t>
      </w:r>
      <w:r w:rsidRPr="008F0AD7">
        <w:t>.</w:t>
      </w:r>
    </w:p>
    <w:p w14:paraId="0E6DB356" w14:textId="51950FD7" w:rsidR="00E80729" w:rsidRPr="008F0AD7" w:rsidRDefault="00E80729" w:rsidP="00BC295F">
      <w:pPr>
        <w:pStyle w:val="ConsPlusNormal"/>
        <w:ind w:firstLine="709"/>
        <w:jc w:val="both"/>
      </w:pPr>
      <w:r w:rsidRPr="008F0AD7">
        <w:t>3.</w:t>
      </w:r>
      <w:r w:rsidR="00FE7F2C">
        <w:t>4</w:t>
      </w:r>
      <w:r w:rsidR="002C64B9">
        <w:t>7</w:t>
      </w:r>
      <w:r w:rsidRPr="008F0AD7">
        <w:t xml:space="preserve">. При подаче заявления и документов в ходе личного приема, посредством почтового отправления </w:t>
      </w:r>
      <w:r w:rsidR="00C616F1" w:rsidRPr="008F0AD7">
        <w:t xml:space="preserve">один из результатов услуги, предусмотренных пунктом </w:t>
      </w:r>
      <w:r w:rsidR="00AF7DA9" w:rsidRPr="008F0AD7">
        <w:t>3.</w:t>
      </w:r>
      <w:r w:rsidR="005539EC">
        <w:t>1</w:t>
      </w:r>
      <w:r w:rsidR="000C7F7E">
        <w:t>6</w:t>
      </w:r>
      <w:r w:rsidR="00C616F1" w:rsidRPr="008F0AD7">
        <w:t xml:space="preserve"> настоящего Административного регламента </w:t>
      </w:r>
      <w:r w:rsidRPr="008F0AD7">
        <w:t xml:space="preserve">выдается </w:t>
      </w:r>
      <w:r w:rsidR="0009330E">
        <w:t>З</w:t>
      </w:r>
      <w:r w:rsidRPr="008F0AD7">
        <w:t>аявителю на руки или направляется посредством почтового отправления, если в заявлении не был указан иной способ.</w:t>
      </w:r>
    </w:p>
    <w:p w14:paraId="2185A151" w14:textId="6990BDE5" w:rsidR="00E80729" w:rsidRPr="008F0AD7" w:rsidRDefault="00E80729" w:rsidP="00BC295F">
      <w:pPr>
        <w:pStyle w:val="ConsPlusNormal"/>
        <w:ind w:firstLine="709"/>
        <w:jc w:val="both"/>
      </w:pPr>
      <w:r w:rsidRPr="008F0AD7">
        <w:t>3.</w:t>
      </w:r>
      <w:r w:rsidR="00FE7F2C">
        <w:t>4</w:t>
      </w:r>
      <w:r w:rsidR="002C64B9">
        <w:t>8</w:t>
      </w:r>
      <w:r w:rsidRPr="008F0AD7">
        <w:t xml:space="preserve">. При подаче заявления и документов, посредством Единого портала, направление </w:t>
      </w:r>
      <w:r w:rsidR="0009330E">
        <w:t>З</w:t>
      </w:r>
      <w:r w:rsidRPr="008F0AD7">
        <w:t xml:space="preserve">аявителю </w:t>
      </w:r>
      <w:r w:rsidR="00C616F1" w:rsidRPr="008F0AD7">
        <w:t xml:space="preserve">одного из результатов услуги, предусмотренных пунктом </w:t>
      </w:r>
      <w:r w:rsidR="00AF7DA9" w:rsidRPr="008F0AD7">
        <w:t>3.</w:t>
      </w:r>
      <w:r w:rsidR="005539EC">
        <w:t>1</w:t>
      </w:r>
      <w:r w:rsidR="000C7F7E">
        <w:t>6</w:t>
      </w:r>
      <w:r w:rsidR="00C616F1" w:rsidRPr="008F0AD7">
        <w:t xml:space="preserve"> настоящего Административного регламента </w:t>
      </w:r>
      <w:r w:rsidRPr="008F0AD7">
        <w:t xml:space="preserve">осуществляется в личный кабинет </w:t>
      </w:r>
      <w:r w:rsidR="0009330E">
        <w:t>З</w:t>
      </w:r>
      <w:r w:rsidRPr="008F0AD7">
        <w:t>аявителя на Едином портале, если в заяв</w:t>
      </w:r>
      <w:r w:rsidR="00C616F1" w:rsidRPr="008F0AD7">
        <w:t>лении не был указан иной способ.</w:t>
      </w:r>
    </w:p>
    <w:p w14:paraId="176F467B" w14:textId="77777777" w:rsidR="005D3801" w:rsidRDefault="0089459D" w:rsidP="005D3801">
      <w:pPr>
        <w:pStyle w:val="ConsPlusNormal"/>
        <w:ind w:firstLine="709"/>
        <w:jc w:val="both"/>
      </w:pPr>
      <w:r w:rsidRPr="008F0AD7">
        <w:t>3.</w:t>
      </w:r>
      <w:r w:rsidR="002C64B9">
        <w:t>49</w:t>
      </w:r>
      <w:r w:rsidR="005A7C8C" w:rsidRPr="008F0AD7">
        <w:t>.</w:t>
      </w:r>
      <w:r w:rsidR="005A7C8C" w:rsidRPr="008F0AD7">
        <w:tab/>
        <w:t xml:space="preserve">Результат предоставления услуги может быть предоставлен по выбору </w:t>
      </w:r>
      <w:r w:rsidR="0009330E">
        <w:t>З</w:t>
      </w:r>
      <w:r w:rsidR="005A7C8C" w:rsidRPr="008F0AD7"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лиц):</w:t>
      </w:r>
    </w:p>
    <w:p w14:paraId="7EB9C905" w14:textId="77777777" w:rsidR="005D3801" w:rsidRDefault="00CA4B97" w:rsidP="005D3801">
      <w:pPr>
        <w:pStyle w:val="ConsPlusNormal"/>
        <w:ind w:firstLine="709"/>
        <w:jc w:val="both"/>
      </w:pPr>
      <w:r w:rsidRPr="008F0AD7">
        <w:t>на бумажном носителе почтовым отправлением</w:t>
      </w:r>
      <w:r w:rsidR="005A7C8C" w:rsidRPr="008F0AD7">
        <w:t>;</w:t>
      </w:r>
    </w:p>
    <w:p w14:paraId="183BCC63" w14:textId="77777777" w:rsidR="005D3801" w:rsidRDefault="005A7C8C" w:rsidP="005D3801">
      <w:pPr>
        <w:pStyle w:val="ConsPlusNormal"/>
        <w:ind w:firstLine="709"/>
        <w:jc w:val="both"/>
      </w:pPr>
      <w:r w:rsidRPr="008F0AD7">
        <w:t>на бумажном носителе в виде распечатанного экземпляра электронного документа в МФЦ;</w:t>
      </w:r>
    </w:p>
    <w:p w14:paraId="6572753F" w14:textId="491CA5BD" w:rsidR="005A7C8C" w:rsidRPr="008F0AD7" w:rsidRDefault="00CA4B97" w:rsidP="005D3801">
      <w:pPr>
        <w:pStyle w:val="ConsPlusNormal"/>
        <w:ind w:firstLine="709"/>
        <w:jc w:val="both"/>
      </w:pPr>
      <w:r w:rsidRPr="008F0AD7">
        <w:lastRenderedPageBreak/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 в личном кабинете Единого портала.</w:t>
      </w:r>
    </w:p>
    <w:p w14:paraId="1DF819EE" w14:textId="01DC2D7B" w:rsidR="0026239A" w:rsidRPr="008F0AD7" w:rsidRDefault="00E80729" w:rsidP="00BC295F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2C64B9">
        <w:t>0</w:t>
      </w:r>
      <w:r w:rsidRPr="008F0AD7">
        <w:t xml:space="preserve">. </w:t>
      </w:r>
      <w:r w:rsidR="00065DD2" w:rsidRPr="008F0AD7">
        <w:t>Результатом административной процедуры является предоставление</w:t>
      </w:r>
      <w:r w:rsidRPr="008F0AD7">
        <w:t xml:space="preserve"> </w:t>
      </w:r>
      <w:r w:rsidR="0009330E">
        <w:t>З</w:t>
      </w:r>
      <w:r w:rsidRPr="008F0AD7">
        <w:t xml:space="preserve">аявителю </w:t>
      </w:r>
      <w:r w:rsidR="00065DD2" w:rsidRPr="008F0AD7">
        <w:t>одного из результатов</w:t>
      </w:r>
      <w:r w:rsidRPr="008F0AD7">
        <w:t xml:space="preserve"> услуги</w:t>
      </w:r>
      <w:r w:rsidR="00C616F1" w:rsidRPr="008F0AD7">
        <w:t xml:space="preserve">, предусмотренных пунктом </w:t>
      </w:r>
      <w:r w:rsidR="00AF7DA9" w:rsidRPr="008F0AD7">
        <w:t>3.</w:t>
      </w:r>
      <w:r w:rsidR="005539EC">
        <w:t>1</w:t>
      </w:r>
      <w:r w:rsidR="00060AB2">
        <w:t>6</w:t>
      </w:r>
      <w:r w:rsidR="00C616F1" w:rsidRPr="008F0AD7">
        <w:t xml:space="preserve"> настоящего Административного регламента </w:t>
      </w:r>
      <w:r w:rsidR="00065DD2" w:rsidRPr="008F0AD7">
        <w:t>в течение одного рабочего</w:t>
      </w:r>
      <w:r w:rsidRPr="008F0AD7">
        <w:t xml:space="preserve"> </w:t>
      </w:r>
      <w:r w:rsidR="00065DD2" w:rsidRPr="008F0AD7">
        <w:t xml:space="preserve">со дня </w:t>
      </w:r>
      <w:r w:rsidR="00BD09A0" w:rsidRPr="008F0AD7">
        <w:t>его</w:t>
      </w:r>
      <w:r w:rsidR="00380F33">
        <w:t xml:space="preserve"> подписания (п</w:t>
      </w:r>
      <w:r w:rsidR="000C7F7E">
        <w:t>редоставление результата муниципальной услуги через территориальный отдел</w:t>
      </w:r>
      <w:r w:rsidR="00380F33">
        <w:t>)</w:t>
      </w:r>
      <w:r w:rsidR="000C7F7E">
        <w:t>.</w:t>
      </w:r>
    </w:p>
    <w:p w14:paraId="2AD58DB3" w14:textId="77777777" w:rsidR="00F25E6B" w:rsidRPr="008F0AD7" w:rsidRDefault="00F25E6B" w:rsidP="00BC295F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</w:rPr>
      </w:pPr>
      <w:bookmarkStart w:id="38" w:name="Par483"/>
      <w:bookmarkEnd w:id="38"/>
    </w:p>
    <w:p w14:paraId="241FEE57" w14:textId="68305C6D" w:rsidR="00E80729" w:rsidRDefault="00E80729" w:rsidP="00BC295F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 xml:space="preserve">Вариант 2 – </w:t>
      </w:r>
      <w:r w:rsidR="000B35C8" w:rsidRPr="008F0AD7">
        <w:rPr>
          <w:rFonts w:ascii="Times New Roman" w:hAnsi="Times New Roman" w:cs="Times New Roman"/>
        </w:rPr>
        <w:t>Заключение соглашения о перераспределении земельного участка</w:t>
      </w:r>
    </w:p>
    <w:p w14:paraId="2256A15C" w14:textId="77777777" w:rsidR="001221D1" w:rsidRPr="008F0AD7" w:rsidRDefault="001221D1" w:rsidP="00BC295F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</w:rPr>
      </w:pPr>
    </w:p>
    <w:p w14:paraId="70088556" w14:textId="3059E692" w:rsidR="001E33E5" w:rsidRPr="008F0AD7" w:rsidRDefault="001E33E5" w:rsidP="00BC295F">
      <w:pPr>
        <w:pStyle w:val="ConsPlusNormal"/>
        <w:ind w:firstLine="709"/>
        <w:jc w:val="both"/>
      </w:pPr>
      <w:bookmarkStart w:id="39" w:name="Par550"/>
      <w:bookmarkEnd w:id="39"/>
      <w:r w:rsidRPr="008F0AD7">
        <w:t>3.</w:t>
      </w:r>
      <w:r w:rsidR="00FE7F2C">
        <w:t>5</w:t>
      </w:r>
      <w:r w:rsidR="002C64B9">
        <w:t>1</w:t>
      </w:r>
      <w:r w:rsidRPr="008F0AD7">
        <w:t xml:space="preserve">. Максимальный срок предоставления варианта составляет </w:t>
      </w:r>
      <w:r w:rsidR="00D73D3E" w:rsidRPr="008F0AD7">
        <w:t>10</w:t>
      </w:r>
      <w:r w:rsidRPr="008F0AD7">
        <w:t xml:space="preserve"> рабочих дней и исчисляется с даты регистрации заявления и документов, необходимых для предоставления услуги в Уполномоченном органе, не зависимо от способа его подачи.</w:t>
      </w:r>
    </w:p>
    <w:p w14:paraId="40DF8729" w14:textId="77777777" w:rsidR="005D3801" w:rsidRDefault="00D73D3E" w:rsidP="005D3801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2C64B9">
        <w:t>2</w:t>
      </w:r>
      <w:r w:rsidR="001E33E5" w:rsidRPr="008F0AD7">
        <w:t>. Результатом предоставления варианта услуги является:</w:t>
      </w:r>
    </w:p>
    <w:p w14:paraId="4A0D9022" w14:textId="77777777" w:rsidR="005D3801" w:rsidRDefault="00AD780C" w:rsidP="005D3801">
      <w:pPr>
        <w:pStyle w:val="ConsPlusNormal"/>
        <w:ind w:firstLine="709"/>
        <w:jc w:val="both"/>
      </w:pPr>
      <w:r w:rsidRPr="008F0AD7">
        <w:t>проект соглашения о перераспределении земельных участков</w:t>
      </w:r>
      <w:r w:rsidR="001E33E5" w:rsidRPr="008F0AD7">
        <w:t xml:space="preserve"> в соответствии с формой, утвержденной </w:t>
      </w:r>
      <w:r w:rsidR="004C19D5">
        <w:t>Приложением</w:t>
      </w:r>
      <w:r w:rsidR="009C4C4D" w:rsidRPr="008F0AD7">
        <w:t xml:space="preserve"> 10</w:t>
      </w:r>
      <w:r w:rsidR="001E33E5" w:rsidRPr="008F0AD7">
        <w:t xml:space="preserve"> к настоящему Административному регламенту;</w:t>
      </w:r>
    </w:p>
    <w:p w14:paraId="230BDBA3" w14:textId="055F512E" w:rsidR="001E33E5" w:rsidRPr="008F0AD7" w:rsidRDefault="00AD780C" w:rsidP="005D3801">
      <w:pPr>
        <w:pStyle w:val="ConsPlusNormal"/>
        <w:ind w:firstLine="709"/>
        <w:jc w:val="both"/>
      </w:pPr>
      <w:r w:rsidRPr="008F0AD7">
        <w:t>решение об отказе в заключени</w:t>
      </w:r>
      <w:proofErr w:type="gramStart"/>
      <w:r w:rsidRPr="008F0AD7">
        <w:t>и</w:t>
      </w:r>
      <w:proofErr w:type="gramEnd"/>
      <w:r w:rsidRPr="008F0AD7">
        <w:t xml:space="preserve"> соглашения о перераспределении земельных участков с разъяснением причин отказа</w:t>
      </w:r>
      <w:r w:rsidR="001E33E5" w:rsidRPr="008F0AD7">
        <w:t xml:space="preserve"> соответствии с формой, утвержденной </w:t>
      </w:r>
      <w:r w:rsidR="004C19D5">
        <w:t>Приложением</w:t>
      </w:r>
      <w:r w:rsidR="009C4C4D" w:rsidRPr="008F0AD7">
        <w:t xml:space="preserve"> 9</w:t>
      </w:r>
      <w:r w:rsidR="001E33E5" w:rsidRPr="008F0AD7">
        <w:t xml:space="preserve"> к настоящему Административному регламенту.</w:t>
      </w:r>
    </w:p>
    <w:p w14:paraId="18F5C460" w14:textId="77777777" w:rsidR="001E33E5" w:rsidRPr="008F0AD7" w:rsidRDefault="001E33E5" w:rsidP="00BC295F">
      <w:pPr>
        <w:pStyle w:val="ConsPlusNormal"/>
        <w:ind w:firstLine="709"/>
        <w:jc w:val="both"/>
      </w:pPr>
      <w:r w:rsidRPr="008F0AD7">
        <w:t>Формирование реестровой записи в качестве результата предоставления услуги не предусмотрено.</w:t>
      </w:r>
    </w:p>
    <w:p w14:paraId="48FCF3DB" w14:textId="728DF9DC" w:rsidR="009300F9" w:rsidRDefault="001E33E5" w:rsidP="00BC295F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2C64B9">
        <w:t>3</w:t>
      </w:r>
      <w:r w:rsidRPr="008F0AD7">
        <w:t>. Административные процедуры, осуществляемые при предоставлении услуги в соот</w:t>
      </w:r>
      <w:r w:rsidR="009300F9" w:rsidRPr="008F0AD7">
        <w:t>ветствии с настоящим вариантом:</w:t>
      </w:r>
    </w:p>
    <w:p w14:paraId="0BEFC157" w14:textId="600F6C7A" w:rsidR="00A24763" w:rsidRDefault="002C64B9" w:rsidP="00BC295F">
      <w:pPr>
        <w:pStyle w:val="ConsPlusNormal"/>
        <w:ind w:firstLine="709"/>
        <w:jc w:val="both"/>
      </w:pPr>
      <w:r>
        <w:t xml:space="preserve">1) </w:t>
      </w:r>
      <w:r w:rsidR="000E5F99">
        <w:rPr>
          <w:rFonts w:eastAsia="Times New Roman"/>
        </w:rPr>
        <w:t xml:space="preserve">прием заявления и документов территориальными </w:t>
      </w:r>
      <w:r w:rsidR="005D3801">
        <w:rPr>
          <w:rFonts w:eastAsia="Times New Roman"/>
        </w:rPr>
        <w:t xml:space="preserve">органами администрации </w:t>
      </w:r>
      <w:proofErr w:type="spellStart"/>
      <w:r w:rsidR="005D3801">
        <w:rPr>
          <w:rFonts w:eastAsia="Times New Roman"/>
        </w:rPr>
        <w:t>Тайшетского</w:t>
      </w:r>
      <w:proofErr w:type="spellEnd"/>
      <w:r w:rsidR="005D3801">
        <w:rPr>
          <w:rFonts w:eastAsia="Times New Roman"/>
        </w:rPr>
        <w:t xml:space="preserve"> муниципального округа</w:t>
      </w:r>
      <w:r w:rsidR="000E5F99">
        <w:rPr>
          <w:rFonts w:eastAsia="Times New Roman"/>
        </w:rPr>
        <w:t xml:space="preserve"> и передача документов  в Уполномоченный орган</w:t>
      </w:r>
      <w:r w:rsidR="000E5F99" w:rsidRPr="009E5FC1">
        <w:rPr>
          <w:rFonts w:eastAsia="Times New Roman"/>
        </w:rPr>
        <w:t>;</w:t>
      </w:r>
    </w:p>
    <w:p w14:paraId="4A59D491" w14:textId="690910DE" w:rsidR="009300F9" w:rsidRPr="008F0AD7" w:rsidRDefault="009300F9" w:rsidP="009875B3">
      <w:pPr>
        <w:pStyle w:val="ConsPlusNormal"/>
        <w:numPr>
          <w:ilvl w:val="0"/>
          <w:numId w:val="42"/>
        </w:numPr>
        <w:ind w:left="0" w:firstLine="709"/>
        <w:jc w:val="both"/>
      </w:pPr>
      <w:r w:rsidRPr="008F0AD7">
        <w:t>прием заявления и документов и (или) информации, необходимых для предоставления услуги;</w:t>
      </w:r>
    </w:p>
    <w:p w14:paraId="733C8CAC" w14:textId="7CD05E6B" w:rsidR="009300F9" w:rsidRPr="008F0AD7" w:rsidRDefault="009300F9" w:rsidP="00A24763">
      <w:pPr>
        <w:pStyle w:val="ConsPlusNormal"/>
        <w:numPr>
          <w:ilvl w:val="0"/>
          <w:numId w:val="42"/>
        </w:numPr>
        <w:tabs>
          <w:tab w:val="left" w:pos="993"/>
        </w:tabs>
        <w:jc w:val="both"/>
      </w:pPr>
      <w:r w:rsidRPr="008F0AD7">
        <w:t>межведомственное информационное взаимодействие;</w:t>
      </w:r>
    </w:p>
    <w:p w14:paraId="74EDA60E" w14:textId="77777777" w:rsidR="009300F9" w:rsidRPr="008F0AD7" w:rsidRDefault="009300F9" w:rsidP="00A24763">
      <w:pPr>
        <w:pStyle w:val="ConsPlusNormal"/>
        <w:numPr>
          <w:ilvl w:val="0"/>
          <w:numId w:val="42"/>
        </w:numPr>
        <w:tabs>
          <w:tab w:val="left" w:pos="993"/>
        </w:tabs>
        <w:ind w:left="0" w:firstLine="709"/>
        <w:jc w:val="both"/>
      </w:pPr>
      <w:r w:rsidRPr="008F0AD7">
        <w:t xml:space="preserve">принятие решения о предоставлении (об отказе в предоставлении) услуги; </w:t>
      </w:r>
    </w:p>
    <w:p w14:paraId="5C0865CA" w14:textId="77777777" w:rsidR="009300F9" w:rsidRPr="008F0AD7" w:rsidRDefault="009300F9" w:rsidP="00A24763">
      <w:pPr>
        <w:pStyle w:val="ConsPlusNormal"/>
        <w:numPr>
          <w:ilvl w:val="0"/>
          <w:numId w:val="42"/>
        </w:numPr>
        <w:tabs>
          <w:tab w:val="left" w:pos="993"/>
        </w:tabs>
        <w:ind w:left="0" w:firstLine="709"/>
        <w:jc w:val="both"/>
      </w:pPr>
      <w:r w:rsidRPr="008F0AD7">
        <w:t>предоставление результата услуги.</w:t>
      </w:r>
    </w:p>
    <w:p w14:paraId="67A1F689" w14:textId="77777777" w:rsidR="009300F9" w:rsidRPr="008F0AD7" w:rsidRDefault="009300F9" w:rsidP="00BC295F">
      <w:pPr>
        <w:pStyle w:val="ConsPlusNormal"/>
        <w:ind w:firstLine="709"/>
        <w:jc w:val="center"/>
        <w:rPr>
          <w:rFonts w:eastAsiaTheme="minorHAnsi"/>
          <w:b/>
          <w:bCs/>
          <w:lang w:eastAsia="en-US"/>
        </w:rPr>
      </w:pPr>
    </w:p>
    <w:p w14:paraId="3FE80B08" w14:textId="22DAB874" w:rsidR="001E33E5" w:rsidRDefault="001E33E5" w:rsidP="00BC295F">
      <w:pPr>
        <w:pStyle w:val="ConsPlusNormal"/>
        <w:jc w:val="center"/>
        <w:rPr>
          <w:rFonts w:eastAsiaTheme="minorHAnsi"/>
          <w:b/>
          <w:bCs/>
          <w:lang w:eastAsia="en-US"/>
        </w:rPr>
      </w:pPr>
      <w:r w:rsidRPr="008F0AD7">
        <w:rPr>
          <w:rFonts w:eastAsiaTheme="minorHAnsi"/>
          <w:b/>
          <w:bCs/>
          <w:lang w:eastAsia="en-US"/>
        </w:rPr>
        <w:t xml:space="preserve">Прием заявления и документов и (или) информации, необходимых для предоставления </w:t>
      </w:r>
      <w:r w:rsidR="00D60078">
        <w:rPr>
          <w:rFonts w:eastAsiaTheme="minorHAnsi"/>
          <w:b/>
          <w:bCs/>
          <w:lang w:eastAsia="en-US"/>
        </w:rPr>
        <w:t>муниципальной</w:t>
      </w:r>
      <w:r w:rsidR="00817FC5" w:rsidRPr="008F0AD7">
        <w:rPr>
          <w:rFonts w:eastAsiaTheme="minorHAnsi"/>
          <w:b/>
          <w:bCs/>
          <w:lang w:eastAsia="en-US"/>
        </w:rPr>
        <w:t xml:space="preserve"> услуги</w:t>
      </w:r>
    </w:p>
    <w:p w14:paraId="167A9013" w14:textId="77777777" w:rsidR="001221D1" w:rsidRPr="008F0AD7" w:rsidRDefault="001221D1" w:rsidP="00BC295F">
      <w:pPr>
        <w:pStyle w:val="ConsPlusNormal"/>
        <w:ind w:firstLine="709"/>
        <w:jc w:val="center"/>
      </w:pPr>
    </w:p>
    <w:p w14:paraId="43FC0E98" w14:textId="25D36223" w:rsidR="001E33E5" w:rsidRPr="008F0AD7" w:rsidRDefault="001E33E5" w:rsidP="00BC295F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4</w:t>
      </w:r>
      <w:r w:rsidRPr="008F0AD7">
        <w:t>. Основанием для начала административной пр</w:t>
      </w:r>
      <w:r w:rsidR="009875B3">
        <w:t>оцедуры является поступление в У</w:t>
      </w:r>
      <w:r w:rsidRPr="008F0AD7">
        <w:t xml:space="preserve">полномоченный орган заявления </w:t>
      </w:r>
      <w:r w:rsidR="0026194F" w:rsidRPr="008F0AD7">
        <w:t>о заключении соглашения о перераспределении земельного участка</w:t>
      </w:r>
      <w:r w:rsidRPr="008F0AD7">
        <w:t xml:space="preserve"> (далее в </w:t>
      </w:r>
      <w:r w:rsidR="0026194F" w:rsidRPr="008F0AD7">
        <w:t>варианте</w:t>
      </w:r>
      <w:r w:rsidRPr="008F0AD7">
        <w:t xml:space="preserve"> - заявление). </w:t>
      </w:r>
    </w:p>
    <w:p w14:paraId="7B03517F" w14:textId="77777777" w:rsidR="005D3801" w:rsidRDefault="001E33E5" w:rsidP="005D3801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5</w:t>
      </w:r>
      <w:r w:rsidRPr="008F0AD7">
        <w:t>. Заявитель или его представитель представляет в Уполномоченный орган заявление, а также прилагаемые к нему документы одним из следующих способов:</w:t>
      </w:r>
    </w:p>
    <w:p w14:paraId="45F292CA" w14:textId="77777777" w:rsidR="005D3801" w:rsidRDefault="001E33E5" w:rsidP="005D3801">
      <w:pPr>
        <w:pStyle w:val="ConsPlusNormal"/>
        <w:ind w:firstLine="709"/>
        <w:jc w:val="both"/>
      </w:pPr>
      <w:r w:rsidRPr="008F0AD7">
        <w:t>при личном обращении в Уполномоченный орган;</w:t>
      </w:r>
    </w:p>
    <w:p w14:paraId="7E012BE6" w14:textId="77777777" w:rsidR="005D3801" w:rsidRDefault="00A24763" w:rsidP="005D3801">
      <w:pPr>
        <w:pStyle w:val="ConsPlusNormal"/>
        <w:ind w:firstLine="709"/>
        <w:jc w:val="both"/>
      </w:pPr>
      <w:r>
        <w:t>при личном обращении в территориальный отдел</w:t>
      </w:r>
      <w:r w:rsidR="00C64C46">
        <w:t>/комитет</w:t>
      </w:r>
      <w:r>
        <w:t>;</w:t>
      </w:r>
    </w:p>
    <w:p w14:paraId="5D9BB549" w14:textId="77777777" w:rsidR="005D3801" w:rsidRDefault="001E33E5" w:rsidP="005D3801">
      <w:pPr>
        <w:pStyle w:val="ConsPlusNormal"/>
        <w:ind w:firstLine="709"/>
        <w:jc w:val="both"/>
      </w:pPr>
      <w:r w:rsidRPr="008F0AD7">
        <w:t>почтовым отправлением;</w:t>
      </w:r>
    </w:p>
    <w:p w14:paraId="20530747" w14:textId="3986904E" w:rsidR="001E33E5" w:rsidRPr="008F0AD7" w:rsidRDefault="001E33E5" w:rsidP="005D3801">
      <w:pPr>
        <w:pStyle w:val="ConsPlusNormal"/>
        <w:ind w:firstLine="709"/>
        <w:jc w:val="both"/>
      </w:pPr>
      <w:r w:rsidRPr="008F0AD7">
        <w:t>посредством Единого портала.</w:t>
      </w:r>
    </w:p>
    <w:p w14:paraId="2C4AE3C5" w14:textId="684C3B86" w:rsidR="001E33E5" w:rsidRPr="008F0AD7" w:rsidRDefault="00B7799E" w:rsidP="00BC295F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6</w:t>
      </w:r>
      <w:r w:rsidR="001E33E5" w:rsidRPr="008F0AD7">
        <w:t>.</w:t>
      </w:r>
      <w:r w:rsidR="001E33E5" w:rsidRPr="008F0AD7">
        <w:tab/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</w:t>
      </w:r>
      <w:r w:rsidR="0009330E">
        <w:t>З</w:t>
      </w:r>
      <w:r w:rsidR="001E33E5" w:rsidRPr="008F0AD7">
        <w:t>аявитель должен представить самостоятельно:</w:t>
      </w:r>
    </w:p>
    <w:p w14:paraId="691FE716" w14:textId="77777777" w:rsidR="008D0745" w:rsidRDefault="00B7799E" w:rsidP="008D0745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6</w:t>
      </w:r>
      <w:r w:rsidR="00495024">
        <w:t>.1.</w:t>
      </w:r>
      <w:r w:rsidR="00495024">
        <w:tab/>
        <w:t>З</w:t>
      </w:r>
      <w:r w:rsidR="001E33E5" w:rsidRPr="008F0AD7">
        <w:t xml:space="preserve">аявление по форме согласно </w:t>
      </w:r>
      <w:r w:rsidR="004C19D5">
        <w:t>Приложению</w:t>
      </w:r>
      <w:r w:rsidR="009C4C4D" w:rsidRPr="008F0AD7">
        <w:t xml:space="preserve"> 7</w:t>
      </w:r>
      <w:r w:rsidR="001E33E5" w:rsidRPr="008F0AD7">
        <w:t xml:space="preserve"> к настоящему Административному регламенту:</w:t>
      </w:r>
    </w:p>
    <w:p w14:paraId="15847BB9" w14:textId="77777777" w:rsidR="008D0745" w:rsidRDefault="001E33E5" w:rsidP="008D0745">
      <w:pPr>
        <w:pStyle w:val="ConsPlusNormal"/>
        <w:ind w:firstLine="709"/>
        <w:jc w:val="both"/>
      </w:pPr>
      <w:r w:rsidRPr="008F0AD7">
        <w:t xml:space="preserve">при подаче заявления при личном обращении в Уполномоченный орган </w:t>
      </w:r>
      <w:r w:rsidR="000E5F99">
        <w:t xml:space="preserve">или территориальный </w:t>
      </w:r>
      <w:r w:rsidR="005D3801">
        <w:t xml:space="preserve">орган администрации </w:t>
      </w:r>
      <w:proofErr w:type="spellStart"/>
      <w:r w:rsidR="005D3801">
        <w:t>Тайшетского</w:t>
      </w:r>
      <w:proofErr w:type="spellEnd"/>
      <w:r w:rsidR="005D3801">
        <w:t xml:space="preserve"> муниципального округа</w:t>
      </w:r>
      <w:r w:rsidR="009875B3">
        <w:t>:</w:t>
      </w:r>
      <w:r w:rsidRPr="00B77652">
        <w:t xml:space="preserve"> </w:t>
      </w:r>
      <w:r w:rsidRPr="008F0AD7">
        <w:t xml:space="preserve">заявление заполняется сотрудником, осуществляющим прием документов и после проверки правильности заполнения, подписывается </w:t>
      </w:r>
      <w:r w:rsidR="0009330E">
        <w:t>З</w:t>
      </w:r>
      <w:r w:rsidRPr="008F0AD7">
        <w:t xml:space="preserve">аявителем; </w:t>
      </w:r>
    </w:p>
    <w:p w14:paraId="7E485832" w14:textId="77777777" w:rsidR="008D0745" w:rsidRDefault="001E33E5" w:rsidP="008D0745">
      <w:pPr>
        <w:pStyle w:val="ConsPlusNormal"/>
        <w:ind w:firstLine="709"/>
        <w:jc w:val="both"/>
      </w:pPr>
      <w:r w:rsidRPr="008F0AD7">
        <w:lastRenderedPageBreak/>
        <w:t xml:space="preserve">почтовым отправлением: собственноручно заполненная и подписанная форма заявления; </w:t>
      </w:r>
    </w:p>
    <w:p w14:paraId="52319F69" w14:textId="386C71DF" w:rsidR="001E33E5" w:rsidRPr="008F0AD7" w:rsidRDefault="001E33E5" w:rsidP="008D0745">
      <w:pPr>
        <w:pStyle w:val="ConsPlusNormal"/>
        <w:ind w:firstLine="709"/>
        <w:jc w:val="both"/>
      </w:pPr>
      <w:r w:rsidRPr="008F0AD7">
        <w:t xml:space="preserve">на Едином портале: заявление, заполненное путем внесения соответствующих сведений в интерактивную форму. </w:t>
      </w:r>
    </w:p>
    <w:p w14:paraId="0C185699" w14:textId="77777777" w:rsidR="008D0745" w:rsidRDefault="00B7799E" w:rsidP="008D0745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6</w:t>
      </w:r>
      <w:r w:rsidR="00495024">
        <w:t>.2.</w:t>
      </w:r>
      <w:r w:rsidR="00495024">
        <w:tab/>
        <w:t>П</w:t>
      </w:r>
      <w:r w:rsidR="001E33E5" w:rsidRPr="008F0AD7">
        <w:t xml:space="preserve">аспорт гражданина </w:t>
      </w:r>
      <w:r w:rsidR="00A02755">
        <w:t>Российской Федерации</w:t>
      </w:r>
      <w:r w:rsidR="001E33E5" w:rsidRPr="008F0AD7">
        <w:t xml:space="preserve"> или иной документ, удостоверяющий личность </w:t>
      </w:r>
      <w:r w:rsidR="0009330E">
        <w:t>З</w:t>
      </w:r>
      <w:r w:rsidR="001E33E5" w:rsidRPr="008F0AD7">
        <w:t xml:space="preserve">аявителя или представителя </w:t>
      </w:r>
      <w:r w:rsidR="0009330E">
        <w:t>З</w:t>
      </w:r>
      <w:r w:rsidR="001E33E5" w:rsidRPr="008F0AD7">
        <w:t xml:space="preserve">аявителя (в случае обращения представителя </w:t>
      </w:r>
      <w:r w:rsidR="0009330E">
        <w:t>З</w:t>
      </w:r>
      <w:r w:rsidR="001E33E5" w:rsidRPr="008F0AD7">
        <w:t>аявителя):</w:t>
      </w:r>
    </w:p>
    <w:p w14:paraId="112C52E9" w14:textId="77777777" w:rsidR="008D0745" w:rsidRDefault="001E33E5" w:rsidP="008D0745">
      <w:pPr>
        <w:pStyle w:val="ConsPlusNormal"/>
        <w:ind w:firstLine="709"/>
        <w:jc w:val="both"/>
      </w:pPr>
      <w:r w:rsidRPr="008F0AD7">
        <w:t>при подаче заявления при личном обращени</w:t>
      </w:r>
      <w:r w:rsidR="009875B3">
        <w:t xml:space="preserve">и в Уполномоченный орган или территориальный </w:t>
      </w:r>
      <w:r w:rsidR="008D0745" w:rsidRPr="008D0745">
        <w:t xml:space="preserve">орган администрации </w:t>
      </w:r>
      <w:proofErr w:type="spellStart"/>
      <w:r w:rsidR="008D0745" w:rsidRPr="008D0745">
        <w:t>Тайшетского</w:t>
      </w:r>
      <w:proofErr w:type="spellEnd"/>
      <w:r w:rsidR="008D0745" w:rsidRPr="008D0745">
        <w:t xml:space="preserve"> муниципального округа</w:t>
      </w:r>
      <w:r w:rsidRPr="008F0AD7">
        <w:t>: оригинал;</w:t>
      </w:r>
    </w:p>
    <w:p w14:paraId="4A971C7E" w14:textId="77777777" w:rsidR="008D0745" w:rsidRDefault="001E33E5" w:rsidP="008D0745">
      <w:pPr>
        <w:pStyle w:val="ConsPlusNormal"/>
        <w:ind w:firstLine="709"/>
        <w:jc w:val="both"/>
      </w:pPr>
      <w:r w:rsidRPr="008F0AD7">
        <w:t xml:space="preserve">почтовым отправлением: копия документа, заверенная в порядке, установленном законодательством </w:t>
      </w:r>
      <w:r w:rsidR="00A02755">
        <w:t>Российской Федерации</w:t>
      </w:r>
      <w:r w:rsidRPr="008F0AD7">
        <w:t>;</w:t>
      </w:r>
    </w:p>
    <w:p w14:paraId="644C3DC6" w14:textId="222CF6E6" w:rsidR="001E33E5" w:rsidRPr="008F0AD7" w:rsidRDefault="001E33E5" w:rsidP="008D0745">
      <w:pPr>
        <w:pStyle w:val="ConsPlusNormal"/>
        <w:ind w:firstLine="709"/>
        <w:jc w:val="both"/>
      </w:pPr>
      <w:r w:rsidRPr="008F0AD7">
        <w:t xml:space="preserve">на Едином портале: сведения из документа, удостоверяющего личность </w:t>
      </w:r>
      <w:r w:rsidR="0009330E">
        <w:t>З</w:t>
      </w:r>
      <w:r w:rsidRPr="008F0AD7">
        <w:t>аявителя, формируются при подтверждении учетной записи в Единой системе идентификац</w:t>
      </w:r>
      <w:proofErr w:type="gramStart"/>
      <w:r w:rsidRPr="008F0AD7">
        <w:t>ии и ау</w:t>
      </w:r>
      <w:proofErr w:type="gramEnd"/>
      <w:r w:rsidRPr="008F0AD7"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52D75547" w14:textId="77777777" w:rsidR="008D0745" w:rsidRDefault="00B7799E" w:rsidP="008D0745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6</w:t>
      </w:r>
      <w:r w:rsidR="00495024">
        <w:t>.3.</w:t>
      </w:r>
      <w:r w:rsidR="00495024">
        <w:tab/>
        <w:t>Д</w:t>
      </w:r>
      <w:r w:rsidR="001E33E5" w:rsidRPr="008F0AD7">
        <w:t xml:space="preserve">окумент, подтверждающий полномочия представителя </w:t>
      </w:r>
      <w:r w:rsidR="0009330E">
        <w:t>З</w:t>
      </w:r>
      <w:r w:rsidR="001E33E5" w:rsidRPr="008F0AD7">
        <w:t xml:space="preserve">аявителя (в случае обращения за предоставлением услуги представителя </w:t>
      </w:r>
      <w:r w:rsidR="0009330E">
        <w:t>З</w:t>
      </w:r>
      <w:r w:rsidR="001E33E5" w:rsidRPr="008F0AD7">
        <w:t>аявителя):</w:t>
      </w:r>
    </w:p>
    <w:p w14:paraId="5DC37FAB" w14:textId="77777777" w:rsidR="008D0745" w:rsidRDefault="001E33E5" w:rsidP="008D0745">
      <w:pPr>
        <w:pStyle w:val="ConsPlusNormal"/>
        <w:ind w:firstLine="709"/>
        <w:jc w:val="both"/>
      </w:pPr>
      <w:r w:rsidRPr="008F0AD7">
        <w:t>при подаче заявления при личном обращени</w:t>
      </w:r>
      <w:r w:rsidR="000E5F99">
        <w:t xml:space="preserve">и в Уполномоченный орган или территориальный </w:t>
      </w:r>
      <w:r w:rsidR="005D3801">
        <w:t>орган администрации</w:t>
      </w:r>
      <w:r w:rsidR="008D0745">
        <w:t xml:space="preserve"> </w:t>
      </w:r>
      <w:proofErr w:type="spellStart"/>
      <w:r w:rsidR="008D0745">
        <w:t>Тайшетского</w:t>
      </w:r>
      <w:proofErr w:type="spellEnd"/>
      <w:r w:rsidR="008D0745">
        <w:t xml:space="preserve"> муниципального округа</w:t>
      </w:r>
      <w:r w:rsidRPr="008F0AD7">
        <w:t>: оригинал</w:t>
      </w:r>
      <w:r w:rsidRPr="008F0AD7">
        <w:rPr>
          <w:rFonts w:eastAsiaTheme="minorHAnsi"/>
          <w:lang w:eastAsia="en-US"/>
        </w:rPr>
        <w:t xml:space="preserve"> или </w:t>
      </w:r>
      <w:r w:rsidRPr="008F0AD7">
        <w:t xml:space="preserve">копия документа, заверенная в порядке, установленном законодательством </w:t>
      </w:r>
      <w:r w:rsidR="00E549F2">
        <w:t>Российской Федерации</w:t>
      </w:r>
      <w:r w:rsidRPr="008F0AD7">
        <w:t>;</w:t>
      </w:r>
    </w:p>
    <w:p w14:paraId="597CBCF2" w14:textId="77777777" w:rsidR="008D0745" w:rsidRDefault="001E33E5" w:rsidP="008D0745">
      <w:pPr>
        <w:pStyle w:val="ConsPlusNormal"/>
        <w:ind w:firstLine="709"/>
        <w:jc w:val="both"/>
      </w:pPr>
      <w:r w:rsidRPr="008F0AD7">
        <w:t xml:space="preserve">почтовым отправлением: копия документа, заверенная в порядке, установленном законодательством </w:t>
      </w:r>
      <w:r w:rsidR="00A02755">
        <w:t>Российской Федерации</w:t>
      </w:r>
      <w:r w:rsidRPr="008F0AD7">
        <w:t>;</w:t>
      </w:r>
    </w:p>
    <w:p w14:paraId="0BAF7128" w14:textId="21697D3D" w:rsidR="001E33E5" w:rsidRPr="008F0AD7" w:rsidRDefault="001E33E5" w:rsidP="008D0745">
      <w:pPr>
        <w:pStyle w:val="ConsPlusNormal"/>
        <w:ind w:firstLine="709"/>
        <w:jc w:val="both"/>
      </w:pPr>
      <w:r w:rsidRPr="008F0AD7">
        <w:t xml:space="preserve">на Едином портале: электронный документ (образ документа) оригинала или копии документа, заверенной в порядке, установленном законодательством </w:t>
      </w:r>
      <w:r w:rsidR="00E549F2">
        <w:t>Российской Федерации</w:t>
      </w:r>
      <w:r w:rsidRPr="008F0AD7">
        <w:t xml:space="preserve">, подписанный усиленной квалифицированной электронной подписью </w:t>
      </w:r>
      <w:r w:rsidR="0009330E">
        <w:t>З</w:t>
      </w:r>
      <w:r w:rsidRPr="008F0AD7">
        <w:t xml:space="preserve">аявителя или нотариуса в виде файла (файлов) с расширением </w:t>
      </w:r>
      <w:proofErr w:type="spellStart"/>
      <w:r w:rsidR="00CC2D4D" w:rsidRPr="008F0AD7">
        <w:t>pdf</w:t>
      </w:r>
      <w:proofErr w:type="spellEnd"/>
      <w:r w:rsidR="00CC2D4D" w:rsidRPr="008F0AD7">
        <w:t xml:space="preserve">, </w:t>
      </w:r>
      <w:proofErr w:type="spellStart"/>
      <w:r w:rsidR="00CC2D4D" w:rsidRPr="008F0AD7">
        <w:t>xml</w:t>
      </w:r>
      <w:proofErr w:type="spellEnd"/>
      <w:r w:rsidR="00CC2D4D" w:rsidRPr="008F0AD7">
        <w:t xml:space="preserve">, </w:t>
      </w:r>
      <w:proofErr w:type="spellStart"/>
      <w:r w:rsidR="00CC2D4D" w:rsidRPr="008F0AD7">
        <w:t>zip</w:t>
      </w:r>
      <w:proofErr w:type="spellEnd"/>
      <w:r w:rsidR="00CC2D4D" w:rsidRPr="008F0AD7">
        <w:t xml:space="preserve">, </w:t>
      </w:r>
      <w:proofErr w:type="spellStart"/>
      <w:r w:rsidR="00CC2D4D" w:rsidRPr="008F0AD7">
        <w:t>rar</w:t>
      </w:r>
      <w:proofErr w:type="spellEnd"/>
      <w:r w:rsidR="00CC2D4D" w:rsidRPr="008F0AD7">
        <w:t xml:space="preserve">, </w:t>
      </w:r>
      <w:proofErr w:type="spellStart"/>
      <w:r w:rsidR="00CC2D4D" w:rsidRPr="008F0AD7">
        <w:t>sig</w:t>
      </w:r>
      <w:proofErr w:type="spellEnd"/>
      <w:r w:rsidRPr="008F0AD7">
        <w:t>.</w:t>
      </w:r>
    </w:p>
    <w:p w14:paraId="3CEB0834" w14:textId="77777777" w:rsidR="008D0745" w:rsidRDefault="00B7799E" w:rsidP="008D0745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6</w:t>
      </w:r>
      <w:r w:rsidR="00495024">
        <w:t>.4. П</w:t>
      </w:r>
      <w:r w:rsidR="001E33E5" w:rsidRPr="008F0AD7">
        <w:t>равоустанавливающие документы на земельный участок в случае, если права на него не зарегистрированы в Едином государственном реестре недвижимости:</w:t>
      </w:r>
    </w:p>
    <w:p w14:paraId="24A4093F" w14:textId="77777777" w:rsidR="008D0745" w:rsidRDefault="001E33E5" w:rsidP="008D0745">
      <w:pPr>
        <w:pStyle w:val="ConsPlusNormal"/>
        <w:ind w:firstLine="709"/>
        <w:jc w:val="both"/>
      </w:pPr>
      <w:r w:rsidRPr="008F0AD7">
        <w:t>при подаче заявления при личном обращени</w:t>
      </w:r>
      <w:r w:rsidR="009875B3">
        <w:t xml:space="preserve">и в Уполномоченный орган или территориальный </w:t>
      </w:r>
      <w:r w:rsidR="008D0745">
        <w:t xml:space="preserve">орган администрации </w:t>
      </w:r>
      <w:proofErr w:type="spellStart"/>
      <w:r w:rsidR="008D0745">
        <w:t>Тайшетского</w:t>
      </w:r>
      <w:proofErr w:type="spellEnd"/>
      <w:r w:rsidR="008D0745">
        <w:t xml:space="preserve"> муниципального округа</w:t>
      </w:r>
      <w:r w:rsidRPr="008F0AD7">
        <w:t>: оригинал</w:t>
      </w:r>
      <w:r w:rsidRPr="008F0AD7">
        <w:rPr>
          <w:rFonts w:eastAsiaTheme="minorHAnsi"/>
          <w:lang w:eastAsia="en-US"/>
        </w:rPr>
        <w:t xml:space="preserve"> </w:t>
      </w:r>
      <w:r w:rsidRPr="008F0AD7">
        <w:t xml:space="preserve">или копия документа, заверенная в порядке, установленном законодательством </w:t>
      </w:r>
      <w:r w:rsidR="00A02755">
        <w:t>Российской Федерации</w:t>
      </w:r>
      <w:r w:rsidRPr="008F0AD7">
        <w:t>;</w:t>
      </w:r>
    </w:p>
    <w:p w14:paraId="32004398" w14:textId="77777777" w:rsidR="008D0745" w:rsidRDefault="001E33E5" w:rsidP="008D0745">
      <w:pPr>
        <w:pStyle w:val="ConsPlusNormal"/>
        <w:ind w:firstLine="709"/>
        <w:jc w:val="both"/>
      </w:pPr>
      <w:r w:rsidRPr="008F0AD7">
        <w:t xml:space="preserve">почтовым отправлением: копия документа, заверенная в порядке, установленном законодательством </w:t>
      </w:r>
      <w:r w:rsidR="00A02755">
        <w:t>Российской Федерации</w:t>
      </w:r>
      <w:r w:rsidRPr="008F0AD7">
        <w:t>;</w:t>
      </w:r>
    </w:p>
    <w:p w14:paraId="043C8DF6" w14:textId="4F2DF5BC" w:rsidR="001E33E5" w:rsidRPr="008F0AD7" w:rsidRDefault="001E33E5" w:rsidP="008D0745">
      <w:pPr>
        <w:pStyle w:val="ConsPlusNormal"/>
        <w:ind w:firstLine="709"/>
        <w:jc w:val="both"/>
      </w:pPr>
      <w:r w:rsidRPr="008F0AD7">
        <w:t xml:space="preserve">на Едином портале: электронный образ документа в виде файла (файлов) с расширением </w:t>
      </w:r>
      <w:proofErr w:type="spellStart"/>
      <w:r w:rsidR="00CC2D4D" w:rsidRPr="008F0AD7">
        <w:t>pdf</w:t>
      </w:r>
      <w:proofErr w:type="spellEnd"/>
      <w:r w:rsidR="00CC2D4D" w:rsidRPr="008F0AD7">
        <w:t xml:space="preserve">, </w:t>
      </w:r>
      <w:proofErr w:type="spellStart"/>
      <w:r w:rsidR="00CC2D4D" w:rsidRPr="008F0AD7">
        <w:t>xml</w:t>
      </w:r>
      <w:proofErr w:type="spellEnd"/>
      <w:r w:rsidR="00CC2D4D" w:rsidRPr="008F0AD7">
        <w:t xml:space="preserve">, </w:t>
      </w:r>
      <w:proofErr w:type="spellStart"/>
      <w:r w:rsidR="00CC2D4D" w:rsidRPr="008F0AD7">
        <w:t>zip</w:t>
      </w:r>
      <w:proofErr w:type="spellEnd"/>
      <w:r w:rsidR="00CC2D4D" w:rsidRPr="008F0AD7">
        <w:t xml:space="preserve">, </w:t>
      </w:r>
      <w:proofErr w:type="spellStart"/>
      <w:r w:rsidR="00CC2D4D" w:rsidRPr="008F0AD7">
        <w:t>rar</w:t>
      </w:r>
      <w:proofErr w:type="spellEnd"/>
      <w:r w:rsidR="00CC2D4D" w:rsidRPr="008F0AD7">
        <w:t xml:space="preserve">, </w:t>
      </w:r>
      <w:proofErr w:type="spellStart"/>
      <w:r w:rsidR="00CC2D4D" w:rsidRPr="008F0AD7">
        <w:t>sig</w:t>
      </w:r>
      <w:proofErr w:type="spellEnd"/>
      <w:r w:rsidRPr="008F0AD7">
        <w:t>.</w:t>
      </w:r>
    </w:p>
    <w:p w14:paraId="74B9910A" w14:textId="77777777" w:rsidR="008D0745" w:rsidRDefault="00B7799E" w:rsidP="008D0745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6</w:t>
      </w:r>
      <w:r w:rsidR="00495024">
        <w:t>.5. З</w:t>
      </w:r>
      <w:r w:rsidR="001E33E5" w:rsidRPr="008F0AD7">
        <w:t xml:space="preserve">аверенный перевод </w:t>
      </w:r>
      <w:proofErr w:type="gramStart"/>
      <w:r w:rsidR="001E33E5" w:rsidRPr="008F0AD7"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="001E33E5" w:rsidRPr="008F0AD7">
        <w:t xml:space="preserve">, если </w:t>
      </w:r>
      <w:r w:rsidR="0009330E">
        <w:t>З</w:t>
      </w:r>
      <w:r w:rsidR="001E33E5" w:rsidRPr="008F0AD7">
        <w:t>аявителем являет</w:t>
      </w:r>
      <w:r w:rsidR="00B04FA7">
        <w:t>ся иностранное юридическое лицо:</w:t>
      </w:r>
    </w:p>
    <w:p w14:paraId="11E864AA" w14:textId="7E083C65" w:rsidR="008D0745" w:rsidRDefault="001E33E5" w:rsidP="008D0745">
      <w:pPr>
        <w:pStyle w:val="ConsPlusNormal"/>
        <w:ind w:firstLine="709"/>
        <w:jc w:val="both"/>
      </w:pPr>
      <w:r w:rsidRPr="008F0AD7">
        <w:t>при подаче заявления при личном обращени</w:t>
      </w:r>
      <w:r w:rsidR="009875B3">
        <w:t xml:space="preserve">и в Уполномоченный орган или территориальный </w:t>
      </w:r>
      <w:r w:rsidR="008D0745" w:rsidRPr="008D0745">
        <w:t xml:space="preserve">орган администрации </w:t>
      </w:r>
      <w:proofErr w:type="spellStart"/>
      <w:r w:rsidR="008D0745" w:rsidRPr="008D0745">
        <w:t>Тайшетского</w:t>
      </w:r>
      <w:proofErr w:type="spellEnd"/>
      <w:r w:rsidR="008D0745" w:rsidRPr="008D0745">
        <w:t xml:space="preserve"> муниципального округа</w:t>
      </w:r>
      <w:r w:rsidR="008D0745">
        <w:t xml:space="preserve"> </w:t>
      </w:r>
      <w:r w:rsidRPr="008F0AD7">
        <w:t>оригинал</w:t>
      </w:r>
      <w:r w:rsidRPr="008F0AD7">
        <w:rPr>
          <w:rFonts w:eastAsiaTheme="minorHAnsi"/>
          <w:lang w:eastAsia="en-US"/>
        </w:rPr>
        <w:t xml:space="preserve"> </w:t>
      </w:r>
      <w:r w:rsidRPr="008F0AD7">
        <w:t xml:space="preserve">или копия документа, заверенная в порядке, установленном законодательством </w:t>
      </w:r>
      <w:r w:rsidR="00A02755">
        <w:t>Российской Федерации</w:t>
      </w:r>
      <w:r w:rsidRPr="008F0AD7">
        <w:t>;</w:t>
      </w:r>
    </w:p>
    <w:p w14:paraId="24D8717F" w14:textId="77777777" w:rsidR="008D0745" w:rsidRDefault="001E33E5" w:rsidP="008D0745">
      <w:pPr>
        <w:pStyle w:val="ConsPlusNormal"/>
        <w:ind w:firstLine="709"/>
        <w:jc w:val="both"/>
      </w:pPr>
      <w:r w:rsidRPr="008F0AD7">
        <w:t xml:space="preserve">почтовым отправлением: копия документа, заверенная в порядке, установленном законодательством </w:t>
      </w:r>
      <w:r w:rsidR="00A02755">
        <w:t>Российской Федерации</w:t>
      </w:r>
      <w:r w:rsidRPr="008F0AD7">
        <w:t>;</w:t>
      </w:r>
    </w:p>
    <w:p w14:paraId="0C2024BB" w14:textId="1E86DC2C" w:rsidR="001E33E5" w:rsidRPr="008F0AD7" w:rsidRDefault="001E33E5" w:rsidP="008D0745">
      <w:pPr>
        <w:pStyle w:val="ConsPlusNormal"/>
        <w:ind w:firstLine="709"/>
        <w:jc w:val="both"/>
      </w:pPr>
      <w:r w:rsidRPr="008F0AD7">
        <w:t xml:space="preserve">на Едином портале: электронный документ (образ документа) оригинала или копии документа, заверенной в порядке, установленном законодательством </w:t>
      </w:r>
      <w:r w:rsidR="00A02755">
        <w:t>Российской Федерации</w:t>
      </w:r>
      <w:r w:rsidRPr="008F0AD7">
        <w:t xml:space="preserve">, подписанный усиленной квалифицированной электронной подписью нотариуса в виде файла (файлов) с расширением </w:t>
      </w:r>
      <w:proofErr w:type="spellStart"/>
      <w:r w:rsidR="00CC2D4D" w:rsidRPr="008F0AD7">
        <w:t>pdf</w:t>
      </w:r>
      <w:proofErr w:type="spellEnd"/>
      <w:r w:rsidR="00CC2D4D" w:rsidRPr="008F0AD7">
        <w:t xml:space="preserve">, </w:t>
      </w:r>
      <w:proofErr w:type="spellStart"/>
      <w:r w:rsidR="00CC2D4D" w:rsidRPr="008F0AD7">
        <w:t>xml</w:t>
      </w:r>
      <w:proofErr w:type="spellEnd"/>
      <w:r w:rsidR="00CC2D4D" w:rsidRPr="008F0AD7">
        <w:t xml:space="preserve">, </w:t>
      </w:r>
      <w:proofErr w:type="spellStart"/>
      <w:r w:rsidR="00CC2D4D" w:rsidRPr="008F0AD7">
        <w:t>zip</w:t>
      </w:r>
      <w:proofErr w:type="spellEnd"/>
      <w:r w:rsidR="00CC2D4D" w:rsidRPr="008F0AD7">
        <w:t xml:space="preserve">, </w:t>
      </w:r>
      <w:proofErr w:type="spellStart"/>
      <w:r w:rsidR="00CC2D4D" w:rsidRPr="008F0AD7">
        <w:t>rar</w:t>
      </w:r>
      <w:proofErr w:type="spellEnd"/>
      <w:r w:rsidR="00CC2D4D" w:rsidRPr="008F0AD7">
        <w:t xml:space="preserve">, </w:t>
      </w:r>
      <w:proofErr w:type="spellStart"/>
      <w:r w:rsidR="00CC2D4D" w:rsidRPr="008F0AD7">
        <w:t>sig</w:t>
      </w:r>
      <w:proofErr w:type="spellEnd"/>
      <w:r w:rsidR="00CC2D4D" w:rsidRPr="008F0AD7">
        <w:t>.</w:t>
      </w:r>
    </w:p>
    <w:p w14:paraId="3BE7053F" w14:textId="77777777" w:rsidR="008D0745" w:rsidRDefault="00B7799E" w:rsidP="008D0745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6</w:t>
      </w:r>
      <w:r w:rsidR="001E33E5" w:rsidRPr="008F0AD7">
        <w:t xml:space="preserve">.6. </w:t>
      </w:r>
      <w:r w:rsidR="00495024">
        <w:rPr>
          <w:bCs/>
        </w:rPr>
        <w:t>С</w:t>
      </w:r>
      <w:r w:rsidR="001E33E5" w:rsidRPr="008F0AD7">
        <w:rPr>
          <w:bCs/>
        </w:rPr>
        <w:t>огласие правообладателей на перераспределение земельных участков</w:t>
      </w:r>
      <w:r w:rsidR="001E33E5" w:rsidRPr="008F0AD7">
        <w:t xml:space="preserve">, если у </w:t>
      </w:r>
      <w:r w:rsidR="001E33E5" w:rsidRPr="008F0AD7">
        <w:rPr>
          <w:bCs/>
        </w:rPr>
        <w:t>исходного земельного участка, несколько правообладателей</w:t>
      </w:r>
      <w:r w:rsidR="001E33E5" w:rsidRPr="008F0AD7">
        <w:t>:</w:t>
      </w:r>
    </w:p>
    <w:p w14:paraId="46FAC937" w14:textId="77777777" w:rsidR="008D0745" w:rsidRDefault="001E33E5" w:rsidP="008D0745">
      <w:pPr>
        <w:pStyle w:val="ConsPlusNormal"/>
        <w:ind w:firstLine="709"/>
        <w:jc w:val="both"/>
      </w:pPr>
      <w:r w:rsidRPr="008F0AD7">
        <w:t>при подаче заявления при личном обращени</w:t>
      </w:r>
      <w:r w:rsidR="009875B3">
        <w:t xml:space="preserve">и в Уполномоченный орган или территориальный </w:t>
      </w:r>
      <w:r w:rsidR="008D0745" w:rsidRPr="008D0745">
        <w:t xml:space="preserve">орган администрации </w:t>
      </w:r>
      <w:proofErr w:type="spellStart"/>
      <w:r w:rsidR="008D0745" w:rsidRPr="008D0745">
        <w:t>Тайшетского</w:t>
      </w:r>
      <w:proofErr w:type="spellEnd"/>
      <w:r w:rsidR="008D0745" w:rsidRPr="008D0745">
        <w:t xml:space="preserve"> муниципального округа</w:t>
      </w:r>
      <w:r w:rsidRPr="008F0AD7">
        <w:t>: оригинал</w:t>
      </w:r>
      <w:r w:rsidRPr="008F0AD7">
        <w:rPr>
          <w:rFonts w:eastAsiaTheme="minorHAnsi"/>
          <w:lang w:eastAsia="en-US"/>
        </w:rPr>
        <w:t xml:space="preserve"> </w:t>
      </w:r>
      <w:r w:rsidRPr="008F0AD7">
        <w:t xml:space="preserve">или копия документа, заверенная в порядке, установленном законодательством </w:t>
      </w:r>
      <w:r w:rsidR="00A02755">
        <w:t>Российской Федерации</w:t>
      </w:r>
      <w:r w:rsidRPr="008F0AD7">
        <w:t>;</w:t>
      </w:r>
    </w:p>
    <w:p w14:paraId="2FDD2D46" w14:textId="77777777" w:rsidR="008D0745" w:rsidRDefault="001E33E5" w:rsidP="008D0745">
      <w:pPr>
        <w:pStyle w:val="ConsPlusNormal"/>
        <w:ind w:firstLine="709"/>
        <w:jc w:val="both"/>
      </w:pPr>
      <w:r w:rsidRPr="008F0AD7">
        <w:t xml:space="preserve">почтовым отправлением: копия документа, заверенная в порядке, установленном </w:t>
      </w:r>
      <w:r w:rsidRPr="008F0AD7">
        <w:lastRenderedPageBreak/>
        <w:t xml:space="preserve">законодательством </w:t>
      </w:r>
      <w:r w:rsidR="00A02755">
        <w:t>Российской Федерации</w:t>
      </w:r>
      <w:r w:rsidRPr="008F0AD7">
        <w:t>;</w:t>
      </w:r>
    </w:p>
    <w:p w14:paraId="1D700C55" w14:textId="531EB42A" w:rsidR="001E33E5" w:rsidRPr="008F0AD7" w:rsidRDefault="001E33E5" w:rsidP="008D0745">
      <w:pPr>
        <w:pStyle w:val="ConsPlusNormal"/>
        <w:ind w:firstLine="709"/>
        <w:jc w:val="both"/>
      </w:pPr>
      <w:r w:rsidRPr="008F0AD7">
        <w:t xml:space="preserve">на Едином портале: электронный документ (образ документа) оригинала или копии документа, заверенной в порядке, установленном законодательством </w:t>
      </w:r>
      <w:r w:rsidR="00E549F2">
        <w:t>Российской Федерации</w:t>
      </w:r>
      <w:r w:rsidRPr="008F0AD7">
        <w:t xml:space="preserve"> в виде файла (файлов) с расширением </w:t>
      </w:r>
      <w:proofErr w:type="spellStart"/>
      <w:r w:rsidR="00CC2D4D" w:rsidRPr="008F0AD7">
        <w:t>doc</w:t>
      </w:r>
      <w:proofErr w:type="spellEnd"/>
      <w:r w:rsidR="00CC2D4D" w:rsidRPr="008F0AD7">
        <w:t xml:space="preserve">, </w:t>
      </w:r>
      <w:proofErr w:type="spellStart"/>
      <w:r w:rsidR="00CC2D4D" w:rsidRPr="008F0AD7">
        <w:t>docx</w:t>
      </w:r>
      <w:proofErr w:type="spellEnd"/>
      <w:r w:rsidR="00CC2D4D" w:rsidRPr="008F0AD7">
        <w:t xml:space="preserve">, </w:t>
      </w:r>
      <w:proofErr w:type="spellStart"/>
      <w:r w:rsidR="00CC2D4D" w:rsidRPr="008F0AD7">
        <w:t>pdf</w:t>
      </w:r>
      <w:proofErr w:type="spellEnd"/>
      <w:r w:rsidR="00CC2D4D" w:rsidRPr="008F0AD7">
        <w:t xml:space="preserve">, </w:t>
      </w:r>
      <w:proofErr w:type="spellStart"/>
      <w:r w:rsidR="00CC2D4D" w:rsidRPr="008F0AD7">
        <w:t>jpg</w:t>
      </w:r>
      <w:proofErr w:type="spellEnd"/>
      <w:r w:rsidR="00CC2D4D" w:rsidRPr="008F0AD7">
        <w:t xml:space="preserve">, </w:t>
      </w:r>
      <w:proofErr w:type="spellStart"/>
      <w:r w:rsidR="00CC2D4D" w:rsidRPr="008F0AD7">
        <w:t>jpeg</w:t>
      </w:r>
      <w:proofErr w:type="spellEnd"/>
      <w:r w:rsidR="00CC2D4D" w:rsidRPr="008F0AD7">
        <w:t xml:space="preserve">, </w:t>
      </w:r>
      <w:proofErr w:type="spellStart"/>
      <w:r w:rsidR="00CC2D4D" w:rsidRPr="008F0AD7">
        <w:t>png</w:t>
      </w:r>
      <w:proofErr w:type="spellEnd"/>
      <w:r w:rsidR="00CC2D4D" w:rsidRPr="008F0AD7">
        <w:t xml:space="preserve">, </w:t>
      </w:r>
      <w:proofErr w:type="spellStart"/>
      <w:r w:rsidR="00CC2D4D" w:rsidRPr="008F0AD7">
        <w:t>bmp</w:t>
      </w:r>
      <w:proofErr w:type="spellEnd"/>
      <w:r w:rsidR="00CC2D4D" w:rsidRPr="008F0AD7">
        <w:t xml:space="preserve">, </w:t>
      </w:r>
      <w:proofErr w:type="spellStart"/>
      <w:r w:rsidR="00CC2D4D" w:rsidRPr="008F0AD7">
        <w:t>tiff</w:t>
      </w:r>
      <w:proofErr w:type="spellEnd"/>
      <w:r w:rsidR="00CC2D4D" w:rsidRPr="008F0AD7">
        <w:t xml:space="preserve">, </w:t>
      </w:r>
      <w:proofErr w:type="spellStart"/>
      <w:r w:rsidR="00CC2D4D" w:rsidRPr="008F0AD7">
        <w:t>zip</w:t>
      </w:r>
      <w:proofErr w:type="spellEnd"/>
      <w:r w:rsidR="00CC2D4D" w:rsidRPr="008F0AD7">
        <w:t xml:space="preserve">, </w:t>
      </w:r>
      <w:proofErr w:type="spellStart"/>
      <w:r w:rsidR="00CC2D4D" w:rsidRPr="008F0AD7">
        <w:t>rar</w:t>
      </w:r>
      <w:proofErr w:type="spellEnd"/>
      <w:r w:rsidR="00CC2D4D" w:rsidRPr="008F0AD7">
        <w:t xml:space="preserve">, </w:t>
      </w:r>
      <w:proofErr w:type="spellStart"/>
      <w:r w:rsidR="00CC2D4D" w:rsidRPr="008F0AD7">
        <w:t>sig</w:t>
      </w:r>
      <w:proofErr w:type="spellEnd"/>
      <w:r w:rsidR="00CC2D4D" w:rsidRPr="008F0AD7">
        <w:t>.</w:t>
      </w:r>
    </w:p>
    <w:p w14:paraId="1154B1D8" w14:textId="77777777" w:rsidR="008D0745" w:rsidRDefault="00B7799E" w:rsidP="008D0745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6</w:t>
      </w:r>
      <w:r w:rsidR="00495024">
        <w:t>.7. С</w:t>
      </w:r>
      <w:r w:rsidR="001E33E5" w:rsidRPr="008F0AD7">
        <w:t>огласие залогодержателя на перераспределение земельных участков, если исходный земельный участок находится в залоге:</w:t>
      </w:r>
    </w:p>
    <w:p w14:paraId="7638FE57" w14:textId="77777777" w:rsidR="008D0745" w:rsidRDefault="001E33E5" w:rsidP="008D0745">
      <w:pPr>
        <w:pStyle w:val="ConsPlusNormal"/>
        <w:ind w:firstLine="709"/>
        <w:jc w:val="both"/>
      </w:pPr>
      <w:r w:rsidRPr="008F0AD7">
        <w:t xml:space="preserve">при подаче заявления при личном обращении в Уполномоченный орган или </w:t>
      </w:r>
      <w:r w:rsidR="009875B3">
        <w:t>территориальный</w:t>
      </w:r>
      <w:r w:rsidR="008D0745" w:rsidRPr="008D07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D0745" w:rsidRPr="008D0745">
        <w:t xml:space="preserve">орган администрации </w:t>
      </w:r>
      <w:proofErr w:type="spellStart"/>
      <w:r w:rsidR="008D0745" w:rsidRPr="008D0745">
        <w:t>Тайшетского</w:t>
      </w:r>
      <w:proofErr w:type="spellEnd"/>
      <w:r w:rsidR="008D0745" w:rsidRPr="008D0745">
        <w:t xml:space="preserve"> муниципального округа</w:t>
      </w:r>
      <w:r w:rsidRPr="008F0AD7">
        <w:t>: оригинал</w:t>
      </w:r>
      <w:r w:rsidRPr="008F0AD7">
        <w:rPr>
          <w:rFonts w:eastAsiaTheme="minorHAnsi"/>
          <w:lang w:eastAsia="en-US"/>
        </w:rPr>
        <w:t xml:space="preserve"> </w:t>
      </w:r>
      <w:r w:rsidRPr="008F0AD7">
        <w:t xml:space="preserve">или копия документа, заверенная в порядке, установленном законодательством </w:t>
      </w:r>
      <w:r w:rsidR="00A02755">
        <w:t>Российской Федерации</w:t>
      </w:r>
      <w:r w:rsidRPr="008F0AD7">
        <w:t>;</w:t>
      </w:r>
    </w:p>
    <w:p w14:paraId="45A314DD" w14:textId="77777777" w:rsidR="008D0745" w:rsidRDefault="001E33E5" w:rsidP="008D0745">
      <w:pPr>
        <w:pStyle w:val="ConsPlusNormal"/>
        <w:ind w:firstLine="709"/>
        <w:jc w:val="both"/>
      </w:pPr>
      <w:r w:rsidRPr="008F0AD7">
        <w:t xml:space="preserve">почтовым отправлением: копия документа, заверенная в порядке, установленном законодательством </w:t>
      </w:r>
      <w:r w:rsidR="00A02755">
        <w:t>Российской Федерации</w:t>
      </w:r>
      <w:r w:rsidRPr="008F0AD7">
        <w:t>;</w:t>
      </w:r>
    </w:p>
    <w:p w14:paraId="2352179C" w14:textId="1C644079" w:rsidR="001E33E5" w:rsidRPr="008F0AD7" w:rsidRDefault="001E33E5" w:rsidP="008D0745">
      <w:pPr>
        <w:pStyle w:val="ConsPlusNormal"/>
        <w:ind w:firstLine="709"/>
        <w:jc w:val="both"/>
      </w:pPr>
      <w:r w:rsidRPr="008F0AD7">
        <w:t xml:space="preserve">на Едином портале: электронный документ (образ документа) оригинала или копии документа, заверенной в порядке, установленном законодательством </w:t>
      </w:r>
      <w:r w:rsidR="00A02755">
        <w:t>Российской Федерации</w:t>
      </w:r>
      <w:r w:rsidRPr="008F0AD7">
        <w:t xml:space="preserve"> в виде файла (файлов) с расширением </w:t>
      </w:r>
      <w:proofErr w:type="spellStart"/>
      <w:r w:rsidR="00CC2D4D" w:rsidRPr="008F0AD7">
        <w:t>doc</w:t>
      </w:r>
      <w:proofErr w:type="spellEnd"/>
      <w:r w:rsidR="00CC2D4D" w:rsidRPr="008F0AD7">
        <w:t xml:space="preserve">, </w:t>
      </w:r>
      <w:proofErr w:type="spellStart"/>
      <w:r w:rsidR="00CC2D4D" w:rsidRPr="008F0AD7">
        <w:t>docx</w:t>
      </w:r>
      <w:proofErr w:type="spellEnd"/>
      <w:r w:rsidR="00CC2D4D" w:rsidRPr="008F0AD7">
        <w:t xml:space="preserve">, </w:t>
      </w:r>
      <w:proofErr w:type="spellStart"/>
      <w:r w:rsidR="00CC2D4D" w:rsidRPr="008F0AD7">
        <w:t>pdf</w:t>
      </w:r>
      <w:proofErr w:type="spellEnd"/>
      <w:r w:rsidR="00CC2D4D" w:rsidRPr="008F0AD7">
        <w:t xml:space="preserve">, </w:t>
      </w:r>
      <w:proofErr w:type="spellStart"/>
      <w:r w:rsidR="00CC2D4D" w:rsidRPr="008F0AD7">
        <w:t>jpg</w:t>
      </w:r>
      <w:proofErr w:type="spellEnd"/>
      <w:r w:rsidR="00CC2D4D" w:rsidRPr="008F0AD7">
        <w:t xml:space="preserve">, </w:t>
      </w:r>
      <w:proofErr w:type="spellStart"/>
      <w:r w:rsidR="00CC2D4D" w:rsidRPr="008F0AD7">
        <w:t>jpeg</w:t>
      </w:r>
      <w:proofErr w:type="spellEnd"/>
      <w:r w:rsidR="00CC2D4D" w:rsidRPr="008F0AD7">
        <w:t xml:space="preserve">, </w:t>
      </w:r>
      <w:proofErr w:type="spellStart"/>
      <w:r w:rsidR="00CC2D4D" w:rsidRPr="008F0AD7">
        <w:t>png</w:t>
      </w:r>
      <w:proofErr w:type="spellEnd"/>
      <w:r w:rsidR="00CC2D4D" w:rsidRPr="008F0AD7">
        <w:t xml:space="preserve">, </w:t>
      </w:r>
      <w:proofErr w:type="spellStart"/>
      <w:r w:rsidR="00CC2D4D" w:rsidRPr="008F0AD7">
        <w:t>bmp</w:t>
      </w:r>
      <w:proofErr w:type="spellEnd"/>
      <w:r w:rsidR="00CC2D4D" w:rsidRPr="008F0AD7">
        <w:t xml:space="preserve">, </w:t>
      </w:r>
      <w:proofErr w:type="spellStart"/>
      <w:r w:rsidR="00CC2D4D" w:rsidRPr="008F0AD7">
        <w:t>tiff</w:t>
      </w:r>
      <w:proofErr w:type="spellEnd"/>
      <w:r w:rsidR="00CC2D4D" w:rsidRPr="008F0AD7">
        <w:t xml:space="preserve">, </w:t>
      </w:r>
      <w:proofErr w:type="spellStart"/>
      <w:r w:rsidR="00CC2D4D" w:rsidRPr="008F0AD7">
        <w:t>zip</w:t>
      </w:r>
      <w:proofErr w:type="spellEnd"/>
      <w:r w:rsidR="00CC2D4D" w:rsidRPr="008F0AD7">
        <w:t xml:space="preserve">, </w:t>
      </w:r>
      <w:proofErr w:type="spellStart"/>
      <w:r w:rsidR="00CC2D4D" w:rsidRPr="008F0AD7">
        <w:t>rar</w:t>
      </w:r>
      <w:proofErr w:type="spellEnd"/>
      <w:r w:rsidR="00CC2D4D" w:rsidRPr="008F0AD7">
        <w:t xml:space="preserve">, </w:t>
      </w:r>
      <w:proofErr w:type="spellStart"/>
      <w:r w:rsidR="00CC2D4D" w:rsidRPr="008F0AD7">
        <w:t>sig</w:t>
      </w:r>
      <w:proofErr w:type="spellEnd"/>
      <w:r w:rsidR="00CC2D4D" w:rsidRPr="008F0AD7">
        <w:t>.</w:t>
      </w:r>
    </w:p>
    <w:p w14:paraId="71164B7E" w14:textId="417D3475" w:rsidR="001E33E5" w:rsidRPr="008F0AD7" w:rsidRDefault="001E33E5" w:rsidP="00BC295F">
      <w:pPr>
        <w:pStyle w:val="ConsPlusNormal"/>
        <w:ind w:firstLine="709"/>
        <w:jc w:val="both"/>
      </w:pPr>
      <w:r w:rsidRPr="008F0AD7">
        <w:t>3</w:t>
      </w:r>
      <w:r w:rsidR="0056174F" w:rsidRPr="008F0AD7">
        <w:t>.</w:t>
      </w:r>
      <w:r w:rsidR="00FE7F2C">
        <w:t>5</w:t>
      </w:r>
      <w:r w:rsidR="009875B3">
        <w:t>7</w:t>
      </w:r>
      <w:r w:rsidRPr="008F0AD7">
        <w:t xml:space="preserve">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</w:t>
      </w:r>
      <w:r w:rsidR="0009330E">
        <w:t>З</w:t>
      </w:r>
      <w:r w:rsidRPr="008F0AD7">
        <w:t>аявитель вправе представить по собственной инициативе:</w:t>
      </w:r>
    </w:p>
    <w:p w14:paraId="7F5B0E2A" w14:textId="49B26BE1" w:rsidR="001E33E5" w:rsidRPr="008F0AD7" w:rsidRDefault="0056174F" w:rsidP="00BC295F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7</w:t>
      </w:r>
      <w:r w:rsidR="00495024">
        <w:t>.1. С</w:t>
      </w:r>
      <w:r w:rsidR="001E33E5" w:rsidRPr="008F0AD7">
        <w:t xml:space="preserve">ведения из Единого государственного реестра юридических лиц (при обращении </w:t>
      </w:r>
      <w:r w:rsidR="0009330E">
        <w:t>З</w:t>
      </w:r>
      <w:r w:rsidR="001E33E5" w:rsidRPr="008F0AD7">
        <w:t xml:space="preserve">аявителя, являющегося юридическим лицом) или из Единого государственного реестра индивидуальных предпринимателей (при обращении </w:t>
      </w:r>
      <w:r w:rsidR="0009330E">
        <w:t>З</w:t>
      </w:r>
      <w:r w:rsidR="001E33E5" w:rsidRPr="008F0AD7">
        <w:t>аявителя, являющегося индивидуальным предпринимателем);</w:t>
      </w:r>
    </w:p>
    <w:p w14:paraId="633B68F3" w14:textId="74005F46" w:rsidR="001E33E5" w:rsidRPr="008F0AD7" w:rsidRDefault="0056174F" w:rsidP="00BC295F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7</w:t>
      </w:r>
      <w:r w:rsidR="00495024">
        <w:t xml:space="preserve">.2. </w:t>
      </w:r>
      <w:r w:rsidR="0055383E">
        <w:t>с</w:t>
      </w:r>
      <w:r w:rsidR="001E33E5" w:rsidRPr="008F0AD7">
        <w:t>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14:paraId="793630AE" w14:textId="309C8333" w:rsidR="001E33E5" w:rsidRPr="008F0AD7" w:rsidRDefault="00F53EE0" w:rsidP="00BC295F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7</w:t>
      </w:r>
      <w:r w:rsidR="00495024">
        <w:t xml:space="preserve">.3. </w:t>
      </w:r>
      <w:r w:rsidR="0055383E">
        <w:t>о</w:t>
      </w:r>
      <w:r w:rsidR="001E33E5" w:rsidRPr="008F0AD7">
        <w:t>твержденный проект межевания территории;</w:t>
      </w:r>
    </w:p>
    <w:p w14:paraId="2EF66D76" w14:textId="23185BBA" w:rsidR="001E33E5" w:rsidRPr="008F0AD7" w:rsidRDefault="0056174F" w:rsidP="00BC295F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7</w:t>
      </w:r>
      <w:r w:rsidRPr="008F0AD7">
        <w:t>.4</w:t>
      </w:r>
      <w:r w:rsidR="00495024">
        <w:t xml:space="preserve">. </w:t>
      </w:r>
      <w:r w:rsidR="0055383E">
        <w:t>до</w:t>
      </w:r>
      <w:r w:rsidR="001E33E5" w:rsidRPr="008F0AD7">
        <w:t>говор о комплексном развитии территории;</w:t>
      </w:r>
    </w:p>
    <w:p w14:paraId="3ED21139" w14:textId="1B4CF8CD" w:rsidR="001E33E5" w:rsidRPr="008F0AD7" w:rsidRDefault="0056174F" w:rsidP="00BC295F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7</w:t>
      </w:r>
      <w:r w:rsidRPr="008F0AD7">
        <w:t>.5</w:t>
      </w:r>
      <w:r w:rsidR="00495024">
        <w:t xml:space="preserve">. </w:t>
      </w:r>
      <w:r w:rsidR="0055383E">
        <w:t>с</w:t>
      </w:r>
      <w:r w:rsidR="001E33E5" w:rsidRPr="008F0AD7">
        <w:t xml:space="preserve">ведения об ограничениях использования земельного участка, в том </w:t>
      </w:r>
      <w:proofErr w:type="gramStart"/>
      <w:r w:rsidR="001E33E5" w:rsidRPr="008F0AD7">
        <w:t>числе</w:t>
      </w:r>
      <w:proofErr w:type="gramEnd"/>
      <w:r w:rsidR="001E33E5" w:rsidRPr="008F0AD7"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14:paraId="1BEB8AE1" w14:textId="358DFC64" w:rsidR="001E33E5" w:rsidRPr="008F0AD7" w:rsidRDefault="0056174F" w:rsidP="00BC295F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7</w:t>
      </w:r>
      <w:r w:rsidR="001E33E5" w:rsidRPr="008F0AD7">
        <w:t>.</w:t>
      </w:r>
      <w:r w:rsidRPr="008F0AD7">
        <w:t>6</w:t>
      </w:r>
      <w:r w:rsidR="00495024">
        <w:t xml:space="preserve">. </w:t>
      </w:r>
      <w:r w:rsidR="0055383E">
        <w:t>с</w:t>
      </w:r>
      <w:r w:rsidR="001E33E5" w:rsidRPr="008F0AD7">
        <w:t>ведения о границах зон с особыми условиями использования территорий, в том числе, если земельный участок полностью или частично расположен в границах таких зон;</w:t>
      </w:r>
    </w:p>
    <w:p w14:paraId="363BA50B" w14:textId="6DE0CD09" w:rsidR="001E33E5" w:rsidRPr="008F0AD7" w:rsidRDefault="00F53EE0" w:rsidP="00BC295F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7</w:t>
      </w:r>
      <w:r w:rsidR="0056174F" w:rsidRPr="008F0AD7">
        <w:t>.7</w:t>
      </w:r>
      <w:r w:rsidR="001E33E5" w:rsidRPr="008F0AD7">
        <w:t xml:space="preserve">. </w:t>
      </w:r>
      <w:r w:rsidR="0055383E">
        <w:t>д</w:t>
      </w:r>
      <w:r w:rsidR="001E33E5" w:rsidRPr="008F0AD7">
        <w:t>окументация по планировке территории;</w:t>
      </w:r>
    </w:p>
    <w:p w14:paraId="29375F87" w14:textId="3F964704" w:rsidR="001E33E5" w:rsidRPr="008F0AD7" w:rsidRDefault="0056174F" w:rsidP="00BC295F">
      <w:pPr>
        <w:pStyle w:val="ConsPlusNormal"/>
        <w:ind w:firstLine="709"/>
      </w:pPr>
      <w:r w:rsidRPr="008F0AD7">
        <w:t>3.</w:t>
      </w:r>
      <w:r w:rsidR="00FE7F2C">
        <w:t>5</w:t>
      </w:r>
      <w:r w:rsidR="009875B3">
        <w:t>7</w:t>
      </w:r>
      <w:r w:rsidRPr="008F0AD7">
        <w:t>.8</w:t>
      </w:r>
      <w:r w:rsidR="00495024">
        <w:t xml:space="preserve">. </w:t>
      </w:r>
      <w:r w:rsidR="0055383E">
        <w:t>з</w:t>
      </w:r>
      <w:r w:rsidR="001E33E5" w:rsidRPr="008F0AD7">
        <w:t>емлеустроительная документация;</w:t>
      </w:r>
    </w:p>
    <w:p w14:paraId="4C58914A" w14:textId="45E8BB41" w:rsidR="001E33E5" w:rsidRPr="008F0AD7" w:rsidRDefault="0056174F" w:rsidP="00BC295F">
      <w:pPr>
        <w:pStyle w:val="ConsPlusNormal"/>
        <w:ind w:firstLine="709"/>
        <w:jc w:val="both"/>
      </w:pPr>
      <w:r w:rsidRPr="008F0AD7">
        <w:t>3.</w:t>
      </w:r>
      <w:r w:rsidR="00FE7F2C">
        <w:t>5</w:t>
      </w:r>
      <w:r w:rsidR="009875B3">
        <w:t>7</w:t>
      </w:r>
      <w:r w:rsidRPr="008F0AD7">
        <w:t>.9</w:t>
      </w:r>
      <w:r w:rsidR="00495024">
        <w:t xml:space="preserve">. </w:t>
      </w:r>
      <w:r w:rsidR="0055383E">
        <w:t>с</w:t>
      </w:r>
      <w:r w:rsidR="001E33E5" w:rsidRPr="008F0AD7">
        <w:t>огласование или отказ в согласовании схемы расположения земельного участка от министерства лесного комплекса Иркутской области.</w:t>
      </w:r>
    </w:p>
    <w:p w14:paraId="7CCA9627" w14:textId="58E2FEDC" w:rsidR="001E33E5" w:rsidRPr="008F0AD7" w:rsidRDefault="001E33E5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3.</w:t>
      </w:r>
      <w:r w:rsidR="009875B3">
        <w:rPr>
          <w:rFonts w:ascii="Times New Roman" w:hAnsi="Times New Roman" w:cs="Times New Roman"/>
          <w:sz w:val="24"/>
          <w:szCs w:val="24"/>
        </w:rPr>
        <w:t>58</w:t>
      </w:r>
      <w:r w:rsidRPr="008F0AD7">
        <w:rPr>
          <w:rFonts w:ascii="Times New Roman" w:hAnsi="Times New Roman" w:cs="Times New Roman"/>
          <w:sz w:val="24"/>
          <w:szCs w:val="24"/>
        </w:rPr>
        <w:t>. 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образовании земельного участка для последующего перераспределения.</w:t>
      </w:r>
    </w:p>
    <w:p w14:paraId="08F9C823" w14:textId="77777777" w:rsidR="0055383E" w:rsidRDefault="00F53EE0" w:rsidP="00553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3.</w:t>
      </w:r>
      <w:r w:rsidR="009875B3">
        <w:rPr>
          <w:rFonts w:ascii="Times New Roman" w:hAnsi="Times New Roman" w:cs="Times New Roman"/>
          <w:sz w:val="24"/>
          <w:szCs w:val="24"/>
        </w:rPr>
        <w:t>59</w:t>
      </w:r>
      <w:r w:rsidR="001E33E5" w:rsidRPr="008F0AD7">
        <w:rPr>
          <w:rFonts w:ascii="Times New Roman" w:hAnsi="Times New Roman" w:cs="Times New Roman"/>
          <w:sz w:val="24"/>
          <w:szCs w:val="24"/>
        </w:rPr>
        <w:t>.</w:t>
      </w:r>
      <w:r w:rsidR="001E33E5" w:rsidRPr="008F0AD7">
        <w:rPr>
          <w:rFonts w:ascii="Times New Roman" w:hAnsi="Times New Roman" w:cs="Times New Roman"/>
          <w:sz w:val="24"/>
          <w:szCs w:val="24"/>
        </w:rPr>
        <w:tab/>
        <w:t xml:space="preserve">Способами установления личности (идентификации) </w:t>
      </w:r>
      <w:r w:rsidR="0009330E">
        <w:rPr>
          <w:rFonts w:ascii="Times New Roman" w:hAnsi="Times New Roman" w:cs="Times New Roman"/>
          <w:sz w:val="24"/>
          <w:szCs w:val="24"/>
        </w:rPr>
        <w:t>З</w:t>
      </w:r>
      <w:r w:rsidR="001E33E5" w:rsidRPr="008F0AD7">
        <w:rPr>
          <w:rFonts w:ascii="Times New Roman" w:hAnsi="Times New Roman" w:cs="Times New Roman"/>
          <w:sz w:val="24"/>
          <w:szCs w:val="24"/>
        </w:rPr>
        <w:t xml:space="preserve">аявителя при взаимодействии с </w:t>
      </w:r>
      <w:r w:rsidR="0009330E">
        <w:rPr>
          <w:rFonts w:ascii="Times New Roman" w:hAnsi="Times New Roman" w:cs="Times New Roman"/>
          <w:sz w:val="24"/>
          <w:szCs w:val="24"/>
        </w:rPr>
        <w:t>З</w:t>
      </w:r>
      <w:r w:rsidR="001E33E5" w:rsidRPr="008F0AD7">
        <w:rPr>
          <w:rFonts w:ascii="Times New Roman" w:hAnsi="Times New Roman" w:cs="Times New Roman"/>
          <w:sz w:val="24"/>
          <w:szCs w:val="24"/>
        </w:rPr>
        <w:t xml:space="preserve">аявителями являются: </w:t>
      </w:r>
    </w:p>
    <w:p w14:paraId="648F7440" w14:textId="1474E279" w:rsidR="0055383E" w:rsidRDefault="001E33E5" w:rsidP="00553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 xml:space="preserve">при личном обращении в Уполномоченный орган </w:t>
      </w:r>
      <w:r w:rsidR="00B77652" w:rsidRPr="00B77652">
        <w:rPr>
          <w:rFonts w:ascii="Times New Roman" w:hAnsi="Times New Roman" w:cs="Times New Roman"/>
          <w:sz w:val="24"/>
          <w:szCs w:val="24"/>
        </w:rPr>
        <w:t>или территориальный</w:t>
      </w:r>
      <w:r w:rsidR="0055383E">
        <w:rPr>
          <w:rFonts w:ascii="Times New Roman" w:hAnsi="Times New Roman" w:cs="Times New Roman"/>
          <w:sz w:val="24"/>
          <w:szCs w:val="24"/>
        </w:rPr>
        <w:t xml:space="preserve"> </w:t>
      </w:r>
      <w:r w:rsidR="0055383E" w:rsidRPr="0055383E">
        <w:rPr>
          <w:rFonts w:ascii="Times New Roman" w:hAnsi="Times New Roman" w:cs="Times New Roman"/>
          <w:sz w:val="24"/>
          <w:szCs w:val="24"/>
        </w:rPr>
        <w:t xml:space="preserve">орган администрации </w:t>
      </w:r>
      <w:proofErr w:type="spellStart"/>
      <w:r w:rsidR="0055383E" w:rsidRPr="0055383E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55383E" w:rsidRPr="0055383E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8F0AD7">
        <w:rPr>
          <w:rFonts w:ascii="Times New Roman" w:hAnsi="Times New Roman" w:cs="Times New Roman"/>
          <w:sz w:val="24"/>
          <w:szCs w:val="24"/>
        </w:rPr>
        <w:t xml:space="preserve">– документ, удостоверяющий личность </w:t>
      </w:r>
      <w:r w:rsidR="0009330E">
        <w:rPr>
          <w:rFonts w:ascii="Times New Roman" w:hAnsi="Times New Roman" w:cs="Times New Roman"/>
          <w:sz w:val="24"/>
          <w:szCs w:val="24"/>
        </w:rPr>
        <w:t>З</w:t>
      </w:r>
      <w:r w:rsidRPr="008F0AD7">
        <w:rPr>
          <w:rFonts w:ascii="Times New Roman" w:hAnsi="Times New Roman" w:cs="Times New Roman"/>
          <w:sz w:val="24"/>
          <w:szCs w:val="24"/>
        </w:rPr>
        <w:t xml:space="preserve">аявителя; </w:t>
      </w:r>
    </w:p>
    <w:p w14:paraId="20FF8883" w14:textId="77777777" w:rsidR="0055383E" w:rsidRDefault="001E33E5" w:rsidP="00553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 xml:space="preserve">почтовым отправлением – копия документа, заверенная в порядке, установленном законодательством </w:t>
      </w:r>
      <w:r w:rsidR="00A02755" w:rsidRPr="00A02755">
        <w:rPr>
          <w:rFonts w:ascii="Times New Roman" w:hAnsi="Times New Roman" w:cs="Times New Roman"/>
          <w:sz w:val="24"/>
        </w:rPr>
        <w:t>Российской Федерации</w:t>
      </w:r>
      <w:r w:rsidRPr="008F0AD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A60A5C" w14:textId="0624C876" w:rsidR="001E33E5" w:rsidRPr="008F0AD7" w:rsidRDefault="00BE2707" w:rsidP="00553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Едином портале – ЕСИА.</w:t>
      </w:r>
    </w:p>
    <w:p w14:paraId="53E8385F" w14:textId="7EBD1210" w:rsidR="001E33E5" w:rsidRPr="008F0AD7" w:rsidRDefault="00F53EE0" w:rsidP="00BC295F">
      <w:pPr>
        <w:pStyle w:val="ConsPlusNormal"/>
        <w:ind w:firstLine="709"/>
        <w:jc w:val="both"/>
      </w:pPr>
      <w:r w:rsidRPr="008F0AD7">
        <w:t>3.</w:t>
      </w:r>
      <w:r w:rsidR="00FE7F2C">
        <w:t>6</w:t>
      </w:r>
      <w:r w:rsidR="009875B3">
        <w:t>0</w:t>
      </w:r>
      <w:r w:rsidR="001E33E5" w:rsidRPr="008F0AD7">
        <w:t>. Основания для принятия решения об отказе в приеме заявления и документов, необходимых для предоставления услуги, в том числе представленных в электронной форме:</w:t>
      </w:r>
    </w:p>
    <w:p w14:paraId="1703404A" w14:textId="069134B5" w:rsidR="001E33E5" w:rsidRPr="008F0AD7" w:rsidRDefault="001E33E5" w:rsidP="008F5CD5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8F0AD7">
        <w:t>некорректное заполнение обязательных полей в форме запроса о предоставлении услуги (недостоверное, неправильное либо неполное заполнение), в том числе в интерактивной форме заявления на Едином портале;</w:t>
      </w:r>
    </w:p>
    <w:p w14:paraId="72C60B08" w14:textId="6AE28AF9" w:rsidR="001E33E5" w:rsidRPr="008F0AD7" w:rsidRDefault="001E33E5" w:rsidP="00BC295F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8F0AD7"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</w:t>
      </w:r>
      <w:r w:rsidR="0009330E">
        <w:t>З</w:t>
      </w:r>
      <w:r w:rsidRPr="008F0AD7">
        <w:t>аявителя, в случае обращения за предоста</w:t>
      </w:r>
      <w:r w:rsidR="008F5CD5">
        <w:t>влением услуги указанным лицом);</w:t>
      </w:r>
    </w:p>
    <w:p w14:paraId="32A21BEE" w14:textId="4280C5A2" w:rsidR="001E33E5" w:rsidRPr="008F0AD7" w:rsidRDefault="001E33E5" w:rsidP="00BC295F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8F0AD7">
        <w:t xml:space="preserve">представление неполного комплекта документов, </w:t>
      </w:r>
      <w:r w:rsidR="0047074B" w:rsidRPr="008F0AD7">
        <w:t>предусмотренных пунктом 3.</w:t>
      </w:r>
      <w:r w:rsidR="00BD5FEC">
        <w:t>5</w:t>
      </w:r>
      <w:r w:rsidR="008F5CD5">
        <w:t>6</w:t>
      </w:r>
      <w:r w:rsidR="0047074B" w:rsidRPr="008F0AD7">
        <w:t xml:space="preserve"> настоящего Административного регламента</w:t>
      </w:r>
      <w:r w:rsidRPr="008F0AD7">
        <w:t>;</w:t>
      </w:r>
    </w:p>
    <w:p w14:paraId="10165434" w14:textId="6C745256" w:rsidR="001E33E5" w:rsidRPr="008F0AD7" w:rsidRDefault="001E33E5" w:rsidP="00BC295F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8F0AD7">
        <w:t xml:space="preserve">представленные документы содержат подчистки и исправления текста, не заверенные в порядке, установленном законодательством </w:t>
      </w:r>
      <w:r w:rsidR="00A02755">
        <w:t>Российской Федерации</w:t>
      </w:r>
      <w:r w:rsidRPr="008F0AD7">
        <w:t>;</w:t>
      </w:r>
    </w:p>
    <w:p w14:paraId="43A90118" w14:textId="77777777" w:rsidR="001E33E5" w:rsidRPr="008F0AD7" w:rsidRDefault="001E33E5" w:rsidP="00BC295F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8F0AD7"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услуги, в том числе поданных через Единый портал;</w:t>
      </w:r>
    </w:p>
    <w:p w14:paraId="459BC405" w14:textId="77777777" w:rsidR="001E33E5" w:rsidRPr="008F0AD7" w:rsidRDefault="001E33E5" w:rsidP="00BC295F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8F0AD7">
        <w:t>наличие противоречий между сведениями, указанными в заявлении, и сведениями, указанными в приложенных к нему документах;</w:t>
      </w:r>
    </w:p>
    <w:p w14:paraId="26657343" w14:textId="77777777" w:rsidR="0047074B" w:rsidRPr="008F0AD7" w:rsidRDefault="0047074B" w:rsidP="00BC295F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8F0AD7">
        <w:t>заявление о предоставлении муниципальной услуги подано в орган местного самоуправления, в полномочия которого не входит осуществление предоставление услуги;</w:t>
      </w:r>
    </w:p>
    <w:p w14:paraId="03BBC68B" w14:textId="6081880B" w:rsidR="001E33E5" w:rsidRPr="008F0AD7" w:rsidRDefault="001E33E5" w:rsidP="00BC295F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8F0AD7">
        <w:t xml:space="preserve">заявление и документы, указанные </w:t>
      </w:r>
      <w:hyperlink w:anchor="Пункт_3_9" w:history="1">
        <w:r w:rsidRPr="008F0AD7">
          <w:rPr>
            <w:rStyle w:val="a4"/>
            <w:color w:val="auto"/>
            <w:u w:val="none"/>
          </w:rPr>
          <w:t>в подпункте 3.</w:t>
        </w:r>
      </w:hyperlink>
      <w:r w:rsidR="00BD5FEC">
        <w:rPr>
          <w:rStyle w:val="a4"/>
          <w:color w:val="auto"/>
          <w:u w:val="none"/>
        </w:rPr>
        <w:t>5</w:t>
      </w:r>
      <w:r w:rsidR="008F5CD5">
        <w:rPr>
          <w:rStyle w:val="a4"/>
          <w:color w:val="auto"/>
          <w:u w:val="none"/>
        </w:rPr>
        <w:t>6</w:t>
      </w:r>
      <w:r w:rsidRPr="008F0AD7">
        <w:t xml:space="preserve"> настоящего Административного регламента, представлены в электронной форме с нарушен</w:t>
      </w:r>
      <w:r w:rsidR="00B77652">
        <w:t>ием требо</w:t>
      </w:r>
      <w:r w:rsidR="004127EC">
        <w:t xml:space="preserve">ваний, установленных </w:t>
      </w:r>
      <w:r w:rsidRPr="008F0AD7">
        <w:rPr>
          <w:rStyle w:val="a4"/>
          <w:color w:val="auto"/>
          <w:u w:val="none"/>
        </w:rPr>
        <w:t>н</w:t>
      </w:r>
      <w:r w:rsidR="004127EC">
        <w:t>астоящим Административным регламентом</w:t>
      </w:r>
      <w:r w:rsidRPr="008F0AD7">
        <w:t>;</w:t>
      </w:r>
    </w:p>
    <w:p w14:paraId="55BC63FD" w14:textId="545C3E81" w:rsidR="001E33E5" w:rsidRPr="008F0AD7" w:rsidRDefault="001E33E5" w:rsidP="00BC295F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8F0AD7">
        <w:t xml:space="preserve">несоблюдение установленных статьей 11 Федерального закона </w:t>
      </w:r>
      <w:r w:rsidR="0055383E" w:rsidRPr="0055383E">
        <w:t>от 6</w:t>
      </w:r>
      <w:r w:rsidR="0055383E">
        <w:t xml:space="preserve"> </w:t>
      </w:r>
      <w:r w:rsidR="0055383E" w:rsidRPr="0055383E">
        <w:t xml:space="preserve">апреля 2011 года № 63-ФЗ </w:t>
      </w:r>
      <w:r w:rsidR="008F5CD5">
        <w:t xml:space="preserve">«Об электронной подписи» </w:t>
      </w:r>
      <w:r w:rsidRPr="00B77652">
        <w:t xml:space="preserve">условий признания квалифицированной электронной подписи </w:t>
      </w:r>
      <w:r w:rsidRPr="008F0AD7">
        <w:t>действительной в документах, пре</w:t>
      </w:r>
      <w:r w:rsidR="00E10A08" w:rsidRPr="008F0AD7">
        <w:t>дставленных в электронной форме.</w:t>
      </w:r>
    </w:p>
    <w:p w14:paraId="49A9BC9E" w14:textId="729F1B74" w:rsidR="001E33E5" w:rsidRPr="008F0AD7" w:rsidRDefault="00F53EE0" w:rsidP="00BC295F">
      <w:pPr>
        <w:pStyle w:val="ConsPlusNormal"/>
        <w:ind w:firstLine="709"/>
        <w:jc w:val="both"/>
      </w:pPr>
      <w:r w:rsidRPr="008F0AD7">
        <w:t>3.</w:t>
      </w:r>
      <w:r w:rsidR="00FE7F2C">
        <w:t>6</w:t>
      </w:r>
      <w:r w:rsidR="008F5CD5">
        <w:t>1</w:t>
      </w:r>
      <w:r w:rsidR="001E33E5" w:rsidRPr="008F0AD7">
        <w:t xml:space="preserve">. Решение об отказе в приеме документов с разъяснением причин отказа, указанных в </w:t>
      </w:r>
      <w:r w:rsidRPr="008F0AD7">
        <w:t xml:space="preserve">пункте </w:t>
      </w:r>
      <w:r w:rsidR="00AA0997">
        <w:t>3.38</w:t>
      </w:r>
      <w:r w:rsidR="001E33E5" w:rsidRPr="008F0AD7">
        <w:t xml:space="preserve"> настоящего Административного регламента, оформляется по форме согласно </w:t>
      </w:r>
      <w:r w:rsidR="004C19D5">
        <w:t>Приложению</w:t>
      </w:r>
      <w:r w:rsidR="009C4C4D" w:rsidRPr="008F0AD7">
        <w:t xml:space="preserve"> 8</w:t>
      </w:r>
      <w:r w:rsidR="001E33E5" w:rsidRPr="008F0AD7">
        <w:t xml:space="preserve"> к настоящему Административному регламенту.</w:t>
      </w:r>
    </w:p>
    <w:p w14:paraId="0FB5E0CE" w14:textId="5995E2D9" w:rsidR="001E33E5" w:rsidRPr="008F0AD7" w:rsidRDefault="00F53EE0" w:rsidP="00BC295F">
      <w:pPr>
        <w:pStyle w:val="ConsPlusNormal"/>
        <w:ind w:firstLine="709"/>
        <w:jc w:val="both"/>
      </w:pPr>
      <w:r w:rsidRPr="008F0AD7">
        <w:t>3.</w:t>
      </w:r>
      <w:r w:rsidR="00FE7F2C">
        <w:t>6</w:t>
      </w:r>
      <w:r w:rsidR="008F5CD5">
        <w:t>2</w:t>
      </w:r>
      <w:r w:rsidR="001E33E5" w:rsidRPr="008F0AD7">
        <w:t xml:space="preserve">. Решение об отказе в приеме документов с разъяснением причин отказа, указанных </w:t>
      </w:r>
      <w:r w:rsidR="00AA0997">
        <w:t>в пункте 3.38</w:t>
      </w:r>
      <w:r w:rsidR="001E33E5" w:rsidRPr="008F0AD7">
        <w:t xml:space="preserve"> настоящего Административного регламента направляется </w:t>
      </w:r>
      <w:r w:rsidR="0009330E">
        <w:t>З</w:t>
      </w:r>
      <w:r w:rsidR="001E33E5" w:rsidRPr="008F0AD7">
        <w:t xml:space="preserve">аявителю способом, определенным </w:t>
      </w:r>
      <w:r w:rsidR="0009330E">
        <w:t>З</w:t>
      </w:r>
      <w:r w:rsidR="001E33E5" w:rsidRPr="008F0AD7">
        <w:t>аявителем в заявлении, не позднее рабочего дня, следующего за днем получения такого заявления, либо выдается в день личного обращения за получением указанного решения в МФЦ или Уполномоченный орган.</w:t>
      </w:r>
    </w:p>
    <w:p w14:paraId="4F7DE56C" w14:textId="7DA614AD" w:rsidR="001E33E5" w:rsidRPr="008F0AD7" w:rsidRDefault="00F53EE0" w:rsidP="00BC295F">
      <w:pPr>
        <w:pStyle w:val="ConsPlusNormal"/>
        <w:ind w:firstLine="709"/>
        <w:jc w:val="both"/>
      </w:pPr>
      <w:r w:rsidRPr="008F0AD7">
        <w:t>3.</w:t>
      </w:r>
      <w:r w:rsidR="00FE7F2C">
        <w:t>6</w:t>
      </w:r>
      <w:r w:rsidR="008F5CD5">
        <w:t>3</w:t>
      </w:r>
      <w:r w:rsidR="001E33E5" w:rsidRPr="008F0AD7">
        <w:t xml:space="preserve">. Отказ в приеме документов, </w:t>
      </w:r>
      <w:r w:rsidR="004127EC">
        <w:t xml:space="preserve">по </w:t>
      </w:r>
      <w:r w:rsidR="00A94371" w:rsidRPr="008F0AD7">
        <w:t>причинам указанным</w:t>
      </w:r>
      <w:r w:rsidR="001E33E5" w:rsidRPr="008F0AD7">
        <w:t xml:space="preserve"> </w:t>
      </w:r>
      <w:r w:rsidR="00AA0997">
        <w:t>3.38</w:t>
      </w:r>
      <w:r w:rsidR="001E33E5" w:rsidRPr="008F0AD7">
        <w:t xml:space="preserve"> настоящего Административного регламента, не препятствует повторному обращению </w:t>
      </w:r>
      <w:r w:rsidR="0009330E">
        <w:t>З</w:t>
      </w:r>
      <w:r w:rsidR="001E33E5" w:rsidRPr="008F0AD7">
        <w:t>аявителя в уполномоченный орган.</w:t>
      </w:r>
    </w:p>
    <w:p w14:paraId="2BD74EFB" w14:textId="32916103" w:rsidR="001E33E5" w:rsidRPr="008F0AD7" w:rsidRDefault="001E33E5" w:rsidP="00BC295F">
      <w:pPr>
        <w:pStyle w:val="ConsPlusNormal"/>
        <w:ind w:firstLine="709"/>
        <w:jc w:val="both"/>
      </w:pPr>
      <w:r w:rsidRPr="008F0AD7">
        <w:t>3</w:t>
      </w:r>
      <w:r w:rsidR="00911D17" w:rsidRPr="008F0AD7">
        <w:t>.</w:t>
      </w:r>
      <w:r w:rsidR="00FE7F2C">
        <w:t>6</w:t>
      </w:r>
      <w:r w:rsidR="008F5CD5">
        <w:t>4</w:t>
      </w:r>
      <w:r w:rsidRPr="008F0AD7">
        <w:t>. Возможность получения услуги по экстерриториальному принципу отсутствует.</w:t>
      </w:r>
    </w:p>
    <w:p w14:paraId="1FDC00D9" w14:textId="77777777" w:rsidR="0055383E" w:rsidRDefault="00911D17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3.</w:t>
      </w:r>
      <w:r w:rsidR="00FE7F2C">
        <w:rPr>
          <w:rFonts w:ascii="Times New Roman" w:hAnsi="Times New Roman" w:cs="Times New Roman"/>
          <w:sz w:val="24"/>
          <w:szCs w:val="24"/>
        </w:rPr>
        <w:t>6</w:t>
      </w:r>
      <w:r w:rsidR="008F5CD5">
        <w:rPr>
          <w:rFonts w:ascii="Times New Roman" w:hAnsi="Times New Roman" w:cs="Times New Roman"/>
          <w:sz w:val="24"/>
          <w:szCs w:val="24"/>
        </w:rPr>
        <w:t>5</w:t>
      </w:r>
      <w:r w:rsidR="001E33E5" w:rsidRPr="008F0AD7">
        <w:rPr>
          <w:rFonts w:ascii="Times New Roman" w:hAnsi="Times New Roman" w:cs="Times New Roman"/>
          <w:sz w:val="24"/>
          <w:szCs w:val="24"/>
        </w:rPr>
        <w:t>. Срок регистрации заявления и документов, необходимых для предоставления услуги, составляет:</w:t>
      </w:r>
    </w:p>
    <w:p w14:paraId="486993AB" w14:textId="77777777" w:rsidR="0055383E" w:rsidRDefault="008F5CD5" w:rsidP="00553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личном обращении в территориальный </w:t>
      </w:r>
      <w:r w:rsidR="0055383E">
        <w:rPr>
          <w:rFonts w:ascii="Times New Roman" w:hAnsi="Times New Roman" w:cs="Times New Roman"/>
          <w:sz w:val="24"/>
          <w:szCs w:val="24"/>
        </w:rPr>
        <w:t xml:space="preserve">орган администрации </w:t>
      </w:r>
      <w:proofErr w:type="spellStart"/>
      <w:r w:rsidR="0055383E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55383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– в день получения заявления Уполномоченным органом;</w:t>
      </w:r>
    </w:p>
    <w:p w14:paraId="7D082916" w14:textId="77777777" w:rsidR="0055383E" w:rsidRDefault="001E33E5" w:rsidP="00553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при личном обращении в Уполномоченный орган – в день подачи заявления;</w:t>
      </w:r>
    </w:p>
    <w:p w14:paraId="1D710365" w14:textId="77777777" w:rsidR="0055383E" w:rsidRDefault="001E33E5" w:rsidP="00553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 xml:space="preserve">почтовым отправлением – </w:t>
      </w:r>
      <w:r w:rsidR="00496116">
        <w:rPr>
          <w:rFonts w:ascii="Times New Roman" w:hAnsi="Times New Roman" w:cs="Times New Roman"/>
          <w:sz w:val="24"/>
          <w:szCs w:val="24"/>
        </w:rPr>
        <w:t>один</w:t>
      </w:r>
      <w:r w:rsidRPr="008F0AD7">
        <w:rPr>
          <w:rFonts w:ascii="Times New Roman" w:hAnsi="Times New Roman" w:cs="Times New Roman"/>
          <w:sz w:val="24"/>
          <w:szCs w:val="24"/>
        </w:rPr>
        <w:t xml:space="preserve"> рабочий день;</w:t>
      </w:r>
    </w:p>
    <w:p w14:paraId="46838F32" w14:textId="139BEFB8" w:rsidR="001E33E5" w:rsidRPr="008F0AD7" w:rsidRDefault="001E33E5" w:rsidP="005538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 xml:space="preserve">на Едином портале – в режиме реального времени. </w:t>
      </w:r>
    </w:p>
    <w:p w14:paraId="40194383" w14:textId="044AF9F2" w:rsidR="001E33E5" w:rsidRPr="008F0AD7" w:rsidRDefault="00911D17" w:rsidP="00BC295F">
      <w:pPr>
        <w:pStyle w:val="ConsPlusNormal"/>
        <w:ind w:firstLine="709"/>
        <w:jc w:val="both"/>
      </w:pPr>
      <w:r w:rsidRPr="008F0AD7">
        <w:t>3.</w:t>
      </w:r>
      <w:r w:rsidR="00FE7F2C">
        <w:t>6</w:t>
      </w:r>
      <w:r w:rsidR="008F5CD5">
        <w:t>6</w:t>
      </w:r>
      <w:r w:rsidR="001E33E5" w:rsidRPr="008F0AD7">
        <w:t xml:space="preserve">. Заявление и документы, предусмотренные </w:t>
      </w:r>
      <w:hyperlink w:anchor="Пункт_3_9" w:history="1">
        <w:r w:rsidR="001E33E5" w:rsidRPr="00E626A3">
          <w:rPr>
            <w:rStyle w:val="a4"/>
            <w:color w:val="auto"/>
            <w:u w:val="none"/>
          </w:rPr>
          <w:t>пунктами 3.</w:t>
        </w:r>
      </w:hyperlink>
      <w:r w:rsidR="0017799E" w:rsidRPr="00E626A3">
        <w:rPr>
          <w:rStyle w:val="a4"/>
          <w:color w:val="auto"/>
          <w:u w:val="none"/>
        </w:rPr>
        <w:t>5</w:t>
      </w:r>
      <w:r w:rsidR="00E626A3" w:rsidRPr="00E626A3">
        <w:rPr>
          <w:rStyle w:val="a4"/>
          <w:color w:val="auto"/>
          <w:u w:val="none"/>
        </w:rPr>
        <w:t>6</w:t>
      </w:r>
      <w:r w:rsidR="001E33E5" w:rsidRPr="00E626A3">
        <w:t xml:space="preserve"> – </w:t>
      </w:r>
      <w:hyperlink w:anchor="Пункт_3_10" w:history="1">
        <w:r w:rsidR="001E33E5" w:rsidRPr="00E626A3">
          <w:rPr>
            <w:rStyle w:val="a4"/>
            <w:color w:val="auto"/>
            <w:u w:val="none"/>
          </w:rPr>
          <w:t>3.</w:t>
        </w:r>
        <w:r w:rsidR="0017799E" w:rsidRPr="00E626A3">
          <w:rPr>
            <w:rStyle w:val="a4"/>
            <w:color w:val="auto"/>
            <w:u w:val="none"/>
          </w:rPr>
          <w:t>5</w:t>
        </w:r>
      </w:hyperlink>
      <w:r w:rsidR="00AA0997">
        <w:rPr>
          <w:rStyle w:val="a4"/>
          <w:color w:val="auto"/>
          <w:u w:val="none"/>
        </w:rPr>
        <w:t>7</w:t>
      </w:r>
      <w:r w:rsidR="001E33E5" w:rsidRPr="008F0AD7">
        <w:t xml:space="preserve"> настоящего Административного регламента, принимаются и регистрируются должностными ли</w:t>
      </w:r>
      <w:r w:rsidR="00E626A3">
        <w:t xml:space="preserve">цами </w:t>
      </w:r>
      <w:r w:rsidR="001E33E5" w:rsidRPr="008F0AD7">
        <w:t>Уполно</w:t>
      </w:r>
      <w:r w:rsidR="00E626A3">
        <w:t>моченного органа, ответственными</w:t>
      </w:r>
      <w:r w:rsidR="001E33E5" w:rsidRPr="008F0AD7">
        <w:t xml:space="preserve"> за делопроизводство.</w:t>
      </w:r>
    </w:p>
    <w:p w14:paraId="243FC3F8" w14:textId="124F7E19" w:rsidR="001E33E5" w:rsidRPr="008F0AD7" w:rsidRDefault="001E33E5" w:rsidP="00BC295F">
      <w:pPr>
        <w:pStyle w:val="ConsPlusNormal"/>
        <w:ind w:firstLine="709"/>
        <w:jc w:val="both"/>
      </w:pPr>
      <w:r w:rsidRPr="008F0AD7">
        <w:t xml:space="preserve">Заявление и документы, предусмотренные </w:t>
      </w:r>
      <w:hyperlink w:anchor="Пункт_3_9" w:history="1">
        <w:r w:rsidRPr="00E626A3">
          <w:rPr>
            <w:rStyle w:val="a4"/>
            <w:color w:val="auto"/>
            <w:u w:val="none"/>
          </w:rPr>
          <w:t>пунктами 3.</w:t>
        </w:r>
      </w:hyperlink>
      <w:r w:rsidR="0017799E" w:rsidRPr="00E626A3">
        <w:rPr>
          <w:rStyle w:val="a4"/>
          <w:color w:val="auto"/>
          <w:u w:val="none"/>
        </w:rPr>
        <w:t>5</w:t>
      </w:r>
      <w:r w:rsidR="00E626A3" w:rsidRPr="00E626A3">
        <w:rPr>
          <w:rStyle w:val="a4"/>
          <w:color w:val="auto"/>
          <w:u w:val="none"/>
        </w:rPr>
        <w:t>6</w:t>
      </w:r>
      <w:r w:rsidRPr="00E626A3">
        <w:t xml:space="preserve"> – </w:t>
      </w:r>
      <w:hyperlink w:anchor="Пункт_3_10" w:history="1">
        <w:r w:rsidR="00AA0997">
          <w:rPr>
            <w:rStyle w:val="a4"/>
            <w:color w:val="auto"/>
            <w:u w:val="none"/>
          </w:rPr>
          <w:t>3.57</w:t>
        </w:r>
      </w:hyperlink>
      <w:r w:rsidRPr="008F0AD7">
        <w:t xml:space="preserve"> настоящего Административного регламента, направленные на бумажном носителе посредством личного обращени</w:t>
      </w:r>
      <w:r w:rsidR="00E626A3">
        <w:t>я в Уполномоченный орган</w:t>
      </w:r>
      <w:r w:rsidRPr="008F0AD7">
        <w:t xml:space="preserve"> либо посредством почтового отправления с уведомлением о вручении, принимаются и регистрируются должностными лицами Уполно</w:t>
      </w:r>
      <w:r w:rsidR="00E626A3">
        <w:t xml:space="preserve">моченного органа, </w:t>
      </w:r>
      <w:r w:rsidR="00E626A3">
        <w:lastRenderedPageBreak/>
        <w:t>ответственными</w:t>
      </w:r>
      <w:r w:rsidRPr="008F0AD7">
        <w:t xml:space="preserve"> за делопроизводство.</w:t>
      </w:r>
    </w:p>
    <w:p w14:paraId="3D4DD098" w14:textId="53D6B8AC" w:rsidR="001E33E5" w:rsidRPr="008F0AD7" w:rsidRDefault="001E33E5" w:rsidP="00BC295F">
      <w:pPr>
        <w:pStyle w:val="ConsPlusNormal"/>
        <w:ind w:firstLine="709"/>
        <w:jc w:val="both"/>
      </w:pPr>
      <w:r w:rsidRPr="008F0AD7">
        <w:t xml:space="preserve">Заявление и документы, предусмотренные </w:t>
      </w:r>
      <w:hyperlink w:anchor="Пункт_3_9" w:history="1">
        <w:r w:rsidRPr="008F0AD7">
          <w:rPr>
            <w:rStyle w:val="a4"/>
            <w:color w:val="auto"/>
            <w:u w:val="none"/>
          </w:rPr>
          <w:t>пунктами 3.</w:t>
        </w:r>
      </w:hyperlink>
      <w:r w:rsidR="0017799E">
        <w:rPr>
          <w:rStyle w:val="a4"/>
          <w:color w:val="auto"/>
          <w:u w:val="none"/>
        </w:rPr>
        <w:t>5</w:t>
      </w:r>
      <w:r w:rsidR="00E626A3">
        <w:rPr>
          <w:rStyle w:val="a4"/>
          <w:color w:val="auto"/>
          <w:u w:val="none"/>
        </w:rPr>
        <w:t>6</w:t>
      </w:r>
      <w:r w:rsidRPr="008F0AD7">
        <w:t xml:space="preserve"> – </w:t>
      </w:r>
      <w:hyperlink w:anchor="Пункт_3_10" w:history="1">
        <w:r w:rsidRPr="008F0AD7">
          <w:rPr>
            <w:rStyle w:val="a4"/>
            <w:color w:val="auto"/>
            <w:u w:val="none"/>
          </w:rPr>
          <w:t>3.</w:t>
        </w:r>
        <w:r w:rsidR="0017799E">
          <w:rPr>
            <w:rStyle w:val="a4"/>
            <w:color w:val="auto"/>
            <w:u w:val="none"/>
          </w:rPr>
          <w:t>5</w:t>
        </w:r>
      </w:hyperlink>
      <w:r w:rsidR="00AA0997">
        <w:rPr>
          <w:rStyle w:val="a4"/>
          <w:color w:val="auto"/>
          <w:u w:val="none"/>
        </w:rPr>
        <w:t>7</w:t>
      </w:r>
      <w:r w:rsidRPr="008F0AD7">
        <w:t xml:space="preserve"> настоящего Административного регламента, направленные посредством Единого портала регистрируются автоматически в режиме реального времени. </w:t>
      </w:r>
    </w:p>
    <w:p w14:paraId="6D482657" w14:textId="27FEBCB1" w:rsidR="001E33E5" w:rsidRPr="008F0AD7" w:rsidRDefault="001E33E5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3.</w:t>
      </w:r>
      <w:r w:rsidR="00FE7F2C">
        <w:rPr>
          <w:rFonts w:ascii="Times New Roman" w:hAnsi="Times New Roman" w:cs="Times New Roman"/>
          <w:sz w:val="24"/>
          <w:szCs w:val="24"/>
        </w:rPr>
        <w:t>6</w:t>
      </w:r>
      <w:r w:rsidR="00E626A3">
        <w:rPr>
          <w:rFonts w:ascii="Times New Roman" w:hAnsi="Times New Roman" w:cs="Times New Roman"/>
          <w:sz w:val="24"/>
          <w:szCs w:val="24"/>
        </w:rPr>
        <w:t>7</w:t>
      </w:r>
      <w:r w:rsidRPr="008F0AD7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регистрация заявления и документов, предусмотренных </w:t>
      </w:r>
      <w:hyperlink w:anchor="Пункт_3_9" w:history="1">
        <w:r w:rsidRPr="008F0AD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3.</w:t>
        </w:r>
      </w:hyperlink>
      <w:r w:rsidR="0017799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E626A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Pr="008F0AD7">
        <w:rPr>
          <w:rFonts w:ascii="Times New Roman" w:hAnsi="Times New Roman" w:cs="Times New Roman"/>
          <w:sz w:val="24"/>
          <w:szCs w:val="24"/>
        </w:rPr>
        <w:t xml:space="preserve"> – </w:t>
      </w:r>
      <w:hyperlink w:anchor="Пункт_3_10" w:history="1">
        <w:r w:rsidR="00AA099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3.57</w:t>
        </w:r>
      </w:hyperlink>
      <w:r w:rsidRPr="008F0AD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Уполномоченным органом.</w:t>
      </w:r>
    </w:p>
    <w:p w14:paraId="03F3D09E" w14:textId="3522DB90" w:rsidR="001E33E5" w:rsidRDefault="001E33E5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3.</w:t>
      </w:r>
      <w:r w:rsidR="00FE7F2C">
        <w:rPr>
          <w:rFonts w:ascii="Times New Roman" w:hAnsi="Times New Roman" w:cs="Times New Roman"/>
          <w:sz w:val="24"/>
          <w:szCs w:val="24"/>
        </w:rPr>
        <w:t>6</w:t>
      </w:r>
      <w:r w:rsidR="00E626A3">
        <w:rPr>
          <w:rFonts w:ascii="Times New Roman" w:hAnsi="Times New Roman" w:cs="Times New Roman"/>
          <w:sz w:val="24"/>
          <w:szCs w:val="24"/>
        </w:rPr>
        <w:t>8</w:t>
      </w:r>
      <w:r w:rsidRPr="008F0AD7">
        <w:rPr>
          <w:rFonts w:ascii="Times New Roman" w:hAnsi="Times New Roman" w:cs="Times New Roman"/>
          <w:sz w:val="24"/>
          <w:szCs w:val="24"/>
        </w:rPr>
        <w:t>. После регистрации заявление и представленные документы нап</w:t>
      </w:r>
      <w:r w:rsidR="00E626A3">
        <w:rPr>
          <w:rFonts w:ascii="Times New Roman" w:hAnsi="Times New Roman" w:cs="Times New Roman"/>
          <w:sz w:val="24"/>
          <w:szCs w:val="24"/>
        </w:rPr>
        <w:t>равляются в руководителю Уполномоченного органа</w:t>
      </w:r>
      <w:r w:rsidRPr="008F0AD7">
        <w:rPr>
          <w:rFonts w:ascii="Times New Roman" w:hAnsi="Times New Roman" w:cs="Times New Roman"/>
          <w:sz w:val="24"/>
          <w:szCs w:val="24"/>
        </w:rPr>
        <w:t xml:space="preserve"> для назначения ответственного должностного лица за рассмотрение заявления и прилагаемых документов.</w:t>
      </w:r>
    </w:p>
    <w:p w14:paraId="0756CC0A" w14:textId="77777777" w:rsidR="001221D1" w:rsidRPr="008F0AD7" w:rsidRDefault="001221D1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96FE5D" w14:textId="0B5FF089" w:rsidR="001E33E5" w:rsidRDefault="001E33E5" w:rsidP="00BC295F">
      <w:pPr>
        <w:pStyle w:val="ConsPlusTitle"/>
        <w:jc w:val="center"/>
        <w:outlineLvl w:val="5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Межведомственное информационное взаимодействие</w:t>
      </w:r>
    </w:p>
    <w:p w14:paraId="7A9B6313" w14:textId="77777777" w:rsidR="001221D1" w:rsidRPr="008F0AD7" w:rsidRDefault="001221D1" w:rsidP="00BC295F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</w:rPr>
      </w:pPr>
    </w:p>
    <w:p w14:paraId="2AA8FBC5" w14:textId="4D1BCB2D" w:rsidR="001E33E5" w:rsidRPr="008F0AD7" w:rsidRDefault="00911D17" w:rsidP="00BC295F">
      <w:pPr>
        <w:pStyle w:val="ConsPlusNormal"/>
        <w:ind w:firstLine="709"/>
        <w:jc w:val="both"/>
      </w:pPr>
      <w:r w:rsidRPr="008F0AD7">
        <w:t>3.</w:t>
      </w:r>
      <w:r w:rsidR="00E626A3">
        <w:t>69</w:t>
      </w:r>
      <w:r w:rsidR="001E33E5" w:rsidRPr="008F0AD7">
        <w:t xml:space="preserve">. Основанием для начала административной процедуры является регистрация заявления и приложенных к нему документов, если </w:t>
      </w:r>
      <w:r w:rsidR="0009330E">
        <w:t>З</w:t>
      </w:r>
      <w:r w:rsidR="001E33E5" w:rsidRPr="008F0AD7">
        <w:t xml:space="preserve">аявитель самостоятельно не представил документы, указанные </w:t>
      </w:r>
      <w:hyperlink w:anchor="Пункт_3_10" w:history="1">
        <w:r w:rsidR="001E33E5" w:rsidRPr="008F0AD7">
          <w:rPr>
            <w:rStyle w:val="a4"/>
            <w:color w:val="auto"/>
            <w:u w:val="none"/>
          </w:rPr>
          <w:t>в пункте 3.</w:t>
        </w:r>
      </w:hyperlink>
      <w:r w:rsidR="00E626A3">
        <w:rPr>
          <w:rStyle w:val="a4"/>
          <w:color w:val="auto"/>
          <w:u w:val="none"/>
        </w:rPr>
        <w:t>60</w:t>
      </w:r>
      <w:r w:rsidR="001E33E5" w:rsidRPr="008F0AD7">
        <w:t xml:space="preserve"> настоящего Административного регламента.</w:t>
      </w:r>
    </w:p>
    <w:p w14:paraId="2FCF8112" w14:textId="11DB6744" w:rsidR="001E33E5" w:rsidRPr="008F0AD7" w:rsidRDefault="001E33E5" w:rsidP="00BC295F">
      <w:pPr>
        <w:pStyle w:val="ConsPlusNormal"/>
        <w:ind w:firstLine="709"/>
        <w:jc w:val="both"/>
      </w:pPr>
      <w:r w:rsidRPr="008F0AD7">
        <w:t>3.</w:t>
      </w:r>
      <w:r w:rsidR="00FE7F2C">
        <w:t>7</w:t>
      </w:r>
      <w:r w:rsidR="00544D8A">
        <w:t>0</w:t>
      </w:r>
      <w:r w:rsidRPr="008F0AD7">
        <w:t>. Должностное лицо</w:t>
      </w:r>
      <w:r w:rsidR="00055637">
        <w:t xml:space="preserve"> </w:t>
      </w:r>
      <w:r w:rsidR="006754AC">
        <w:t>Уполномоченного органа</w:t>
      </w:r>
      <w:r w:rsidRPr="008F0AD7">
        <w:t>, в обязанности которого в соответствии с его должностным</w:t>
      </w:r>
      <w:r w:rsidR="00055637">
        <w:t>и инструкциями</w:t>
      </w:r>
      <w:r w:rsidRPr="008F0AD7">
        <w:t xml:space="preserve"> входит выполнение соответствующих функций (да</w:t>
      </w:r>
      <w:r w:rsidR="006754AC">
        <w:t>лее - должностное лицо Уполномоченного органа</w:t>
      </w:r>
      <w:r w:rsidRPr="008F0AD7">
        <w:t xml:space="preserve">), подготавливает и направляет (в том числе с использованием СМЭВ) </w:t>
      </w:r>
      <w:r w:rsidR="006754AC">
        <w:t>запрос о представлении в У</w:t>
      </w:r>
      <w:r w:rsidRPr="008F0AD7">
        <w:t xml:space="preserve">полномоченный орган документов (их копий или сведений, содержащихся в них), предусмотренных </w:t>
      </w:r>
      <w:hyperlink w:anchor="Пункт_3_10" w:history="1">
        <w:r w:rsidRPr="008F0AD7">
          <w:rPr>
            <w:rStyle w:val="a4"/>
            <w:color w:val="auto"/>
            <w:u w:val="none"/>
          </w:rPr>
          <w:t>пунктом 3.</w:t>
        </w:r>
      </w:hyperlink>
      <w:r w:rsidR="006754AC">
        <w:rPr>
          <w:rStyle w:val="a4"/>
          <w:color w:val="auto"/>
          <w:u w:val="none"/>
        </w:rPr>
        <w:t>56</w:t>
      </w:r>
      <w:r w:rsidRPr="008F0AD7">
        <w:t xml:space="preserve"> настоящего Административного регламента, в соответствии с перечнем информационных запросов, если </w:t>
      </w:r>
      <w:r w:rsidR="0009330E">
        <w:t>З</w:t>
      </w:r>
      <w:r w:rsidRPr="008F0AD7">
        <w:t>аявитель не представил указанные документы самостоятельно.</w:t>
      </w:r>
    </w:p>
    <w:p w14:paraId="46975479" w14:textId="365A7F5C" w:rsidR="001E33E5" w:rsidRPr="008F0AD7" w:rsidRDefault="001E33E5" w:rsidP="00BC295F">
      <w:pPr>
        <w:pStyle w:val="ConsPlusNormal"/>
        <w:ind w:firstLine="709"/>
        <w:jc w:val="both"/>
      </w:pPr>
      <w:r w:rsidRPr="008F0AD7">
        <w:t>3.</w:t>
      </w:r>
      <w:r w:rsidR="00FE7F2C">
        <w:t>7</w:t>
      </w:r>
      <w:r w:rsidR="00544D8A">
        <w:t>1</w:t>
      </w:r>
      <w:r w:rsidRPr="008F0AD7">
        <w:t>. Для предоставления услуги необходимо направление следующих межведомственных информационных запросов:</w:t>
      </w:r>
    </w:p>
    <w:p w14:paraId="369083FE" w14:textId="6DECA0D5" w:rsidR="001E33E5" w:rsidRPr="008F0AD7" w:rsidRDefault="00911D17" w:rsidP="00C45093">
      <w:pPr>
        <w:pStyle w:val="ConsPlusNormal"/>
        <w:tabs>
          <w:tab w:val="left" w:pos="1134"/>
        </w:tabs>
        <w:ind w:firstLine="709"/>
        <w:jc w:val="both"/>
      </w:pPr>
      <w:r w:rsidRPr="008F0AD7">
        <w:t>3.</w:t>
      </w:r>
      <w:r w:rsidR="00FE7F2C">
        <w:t>7</w:t>
      </w:r>
      <w:r w:rsidR="00544D8A">
        <w:t>1</w:t>
      </w:r>
      <w:r w:rsidR="007B3639">
        <w:t xml:space="preserve">.1. </w:t>
      </w:r>
      <w:r w:rsidR="005176DF">
        <w:t>п</w:t>
      </w:r>
      <w:r w:rsidR="001E33E5" w:rsidRPr="008F0AD7">
        <w:t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</w:t>
      </w:r>
      <w:r w:rsidR="00544D8A">
        <w:t xml:space="preserve">ационный запрос направляется в </w:t>
      </w:r>
      <w:r w:rsidR="001E33E5" w:rsidRPr="008F0AD7">
        <w:t xml:space="preserve">Министерство внутренних дел </w:t>
      </w:r>
      <w:r w:rsidR="00A02755">
        <w:t>Российской Федерации</w:t>
      </w:r>
      <w:r w:rsidR="001E33E5" w:rsidRPr="008F0AD7">
        <w:t>;</w:t>
      </w:r>
    </w:p>
    <w:p w14:paraId="61247F8A" w14:textId="06D2BE5C" w:rsidR="001E33E5" w:rsidRPr="008F0AD7" w:rsidRDefault="00911D17" w:rsidP="00BC295F">
      <w:pPr>
        <w:pStyle w:val="ConsPlusNormal"/>
        <w:ind w:firstLine="709"/>
        <w:jc w:val="both"/>
      </w:pPr>
      <w:r w:rsidRPr="008F0AD7">
        <w:t>3.</w:t>
      </w:r>
      <w:r w:rsidR="00FE7F2C">
        <w:t>7</w:t>
      </w:r>
      <w:r w:rsidR="00544D8A">
        <w:t>1</w:t>
      </w:r>
      <w:r w:rsidR="007B3639">
        <w:t xml:space="preserve">.2. </w:t>
      </w:r>
      <w:r w:rsidR="005176DF">
        <w:t>п</w:t>
      </w:r>
      <w:r w:rsidR="001E33E5" w:rsidRPr="008F0AD7">
        <w:t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«Представление сведений</w:t>
      </w:r>
      <w:r w:rsidR="006754AC">
        <w:t xml:space="preserve"> из витрины данных НСУД ЕГРН» (</w:t>
      </w:r>
      <w:r w:rsidR="001E33E5" w:rsidRPr="008F0AD7">
        <w:t>Выписка из ЕГРН об основных характеристиках и зарегистрированных п</w:t>
      </w:r>
      <w:r w:rsidR="006754AC">
        <w:t>равах на объект недвижимости), (</w:t>
      </w:r>
      <w:r w:rsidR="001E33E5" w:rsidRPr="008F0AD7">
        <w:t xml:space="preserve">Выписка </w:t>
      </w:r>
      <w:r w:rsidR="006754AC">
        <w:t>из ЕГРН об объекте недвижимости)</w:t>
      </w:r>
      <w:r w:rsidR="001E33E5" w:rsidRPr="008F0AD7">
        <w:t>. Указанный информ</w:t>
      </w:r>
      <w:r w:rsidR="00544D8A">
        <w:t xml:space="preserve">ационный запрос направляется в </w:t>
      </w:r>
      <w:r w:rsidR="006754AC">
        <w:t>Федеральную службу</w:t>
      </w:r>
      <w:r w:rsidR="001E33E5" w:rsidRPr="008F0AD7">
        <w:t xml:space="preserve"> государственной реги</w:t>
      </w:r>
      <w:r w:rsidR="00544D8A">
        <w:t>страции, кадастра и картографии;</w:t>
      </w:r>
    </w:p>
    <w:p w14:paraId="503DA9EC" w14:textId="1538ABA3" w:rsidR="001E33E5" w:rsidRPr="008F0AD7" w:rsidRDefault="00911D17" w:rsidP="00BC295F">
      <w:pPr>
        <w:pStyle w:val="ConsPlusNormal"/>
        <w:ind w:firstLine="709"/>
        <w:jc w:val="both"/>
      </w:pPr>
      <w:r w:rsidRPr="008F0AD7">
        <w:t>3.</w:t>
      </w:r>
      <w:r w:rsidR="00FE7F2C">
        <w:t>7</w:t>
      </w:r>
      <w:r w:rsidR="00544D8A">
        <w:t>1</w:t>
      </w:r>
      <w:r w:rsidR="007B3639">
        <w:t xml:space="preserve">.3. </w:t>
      </w:r>
      <w:r w:rsidR="005176DF">
        <w:t>п</w:t>
      </w:r>
      <w:r w:rsidR="001E33E5" w:rsidRPr="008F0AD7"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 (при обращении </w:t>
      </w:r>
      <w:r w:rsidR="0009330E">
        <w:t>З</w:t>
      </w:r>
      <w:r w:rsidR="001E33E5" w:rsidRPr="008F0AD7">
        <w:t xml:space="preserve">аявителя, являющегося юридическим лицом), «Выписки из ЕГРИП по запросам органов государственной власти» (при обращении </w:t>
      </w:r>
      <w:r w:rsidR="0009330E">
        <w:t>З</w:t>
      </w:r>
      <w:r w:rsidR="001E33E5" w:rsidRPr="008F0AD7">
        <w:t>аявителя, являющегося индивидуальным предпринимателем). Указанный информ</w:t>
      </w:r>
      <w:r w:rsidR="00544D8A">
        <w:t>ационный запрос направляется в Федеральную налоговую службу</w:t>
      </w:r>
      <w:r w:rsidR="001E33E5" w:rsidRPr="008F0AD7">
        <w:t>;</w:t>
      </w:r>
    </w:p>
    <w:p w14:paraId="68ACA5F0" w14:textId="0EF61CEA" w:rsidR="001E33E5" w:rsidRPr="008F0AD7" w:rsidRDefault="00911D17" w:rsidP="00BC295F">
      <w:pPr>
        <w:pStyle w:val="ConsPlusNormal"/>
        <w:ind w:firstLine="709"/>
        <w:jc w:val="both"/>
      </w:pPr>
      <w:r w:rsidRPr="008F0AD7">
        <w:t>3.</w:t>
      </w:r>
      <w:r w:rsidR="00FE7F2C">
        <w:t>7</w:t>
      </w:r>
      <w:r w:rsidR="00544D8A">
        <w:t>1</w:t>
      </w:r>
      <w:r w:rsidR="007B3639">
        <w:t xml:space="preserve">.4. </w:t>
      </w:r>
      <w:r w:rsidR="005176DF">
        <w:t>п</w:t>
      </w:r>
      <w:r w:rsidR="001E33E5" w:rsidRPr="008F0AD7"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«Утвержденный проект межевания территории». Указанный информационный запрос направляется в органы местного самоуправления муниципальных образований Иркутской области по месту нахождени</w:t>
      </w:r>
      <w:r w:rsidR="00544D8A">
        <w:t>я земельного участка.</w:t>
      </w:r>
    </w:p>
    <w:p w14:paraId="4266D4E9" w14:textId="7209CC91" w:rsidR="001E33E5" w:rsidRPr="008F0AD7" w:rsidRDefault="001E33E5" w:rsidP="00BC295F">
      <w:pPr>
        <w:pStyle w:val="ConsPlusNormal"/>
        <w:ind w:firstLine="709"/>
        <w:jc w:val="both"/>
      </w:pPr>
      <w:r w:rsidRPr="008F0AD7">
        <w:t xml:space="preserve">Срок направления указанного информационного запроса составляет </w:t>
      </w:r>
      <w:r w:rsidR="00496116">
        <w:t>один</w:t>
      </w:r>
      <w:r w:rsidRPr="008F0AD7">
        <w:t xml:space="preserve"> рабочий день с даты регистрации заявления.</w:t>
      </w:r>
    </w:p>
    <w:p w14:paraId="7E02B79F" w14:textId="6C5ECE84" w:rsidR="001E33E5" w:rsidRPr="008F0AD7" w:rsidRDefault="001E33E5" w:rsidP="00BC295F">
      <w:pPr>
        <w:pStyle w:val="ConsPlusNormal"/>
        <w:ind w:firstLine="709"/>
        <w:jc w:val="both"/>
      </w:pPr>
      <w:r w:rsidRPr="008F0AD7">
        <w:lastRenderedPageBreak/>
        <w:t xml:space="preserve">Срок получения ответа на указанный информационный запрос составляет не более </w:t>
      </w:r>
      <w:r w:rsidR="00496116">
        <w:t>пяти</w:t>
      </w:r>
      <w:r w:rsidRPr="008F0AD7">
        <w:t xml:space="preserve"> рабочих дней с даты получения межведомственного запроса.</w:t>
      </w:r>
    </w:p>
    <w:p w14:paraId="494B4BD1" w14:textId="2299440C" w:rsidR="001E33E5" w:rsidRPr="008F0AD7" w:rsidRDefault="00911D17" w:rsidP="00BC295F">
      <w:pPr>
        <w:pStyle w:val="ConsPlusNormal"/>
        <w:ind w:firstLine="709"/>
        <w:jc w:val="both"/>
      </w:pPr>
      <w:r w:rsidRPr="008F0AD7">
        <w:t>3.</w:t>
      </w:r>
      <w:r w:rsidR="00FE7F2C">
        <w:t>7</w:t>
      </w:r>
      <w:r w:rsidR="00544D8A">
        <w:t>1</w:t>
      </w:r>
      <w:r w:rsidR="007B3639">
        <w:t>.5. П</w:t>
      </w:r>
      <w:r w:rsidR="001E33E5" w:rsidRPr="008F0AD7"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«Копия договора о комплексном развитии территории».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</w:t>
      </w:r>
      <w:r w:rsidR="001E33E5" w:rsidRPr="008F0AD7">
        <w:rPr>
          <w:rFonts w:eastAsiaTheme="minorHAnsi"/>
          <w:lang w:eastAsia="en-US"/>
        </w:rPr>
        <w:t xml:space="preserve"> </w:t>
      </w:r>
      <w:r w:rsidR="001E33E5" w:rsidRPr="008F0AD7">
        <w:t xml:space="preserve">договор о </w:t>
      </w:r>
      <w:r w:rsidR="00544D8A">
        <w:t>комплексном развитии территории.</w:t>
      </w:r>
    </w:p>
    <w:p w14:paraId="68A870E8" w14:textId="0ABF7EDD" w:rsidR="001E33E5" w:rsidRPr="008F0AD7" w:rsidRDefault="001E33E5" w:rsidP="00BC295F">
      <w:pPr>
        <w:pStyle w:val="ConsPlusNormal"/>
        <w:ind w:firstLine="709"/>
        <w:jc w:val="both"/>
      </w:pPr>
      <w:r w:rsidRPr="008F0AD7">
        <w:t xml:space="preserve">Срок направления указанного информационного запроса составляет </w:t>
      </w:r>
      <w:r w:rsidR="00496116">
        <w:t>один</w:t>
      </w:r>
      <w:r w:rsidRPr="008F0AD7">
        <w:t xml:space="preserve"> рабочий день с даты регистрации заявления.</w:t>
      </w:r>
    </w:p>
    <w:p w14:paraId="21006846" w14:textId="17BECFCD" w:rsidR="001E33E5" w:rsidRPr="008F0AD7" w:rsidRDefault="001E33E5" w:rsidP="00BC295F">
      <w:pPr>
        <w:pStyle w:val="ConsPlusNormal"/>
        <w:ind w:firstLine="709"/>
        <w:jc w:val="both"/>
      </w:pPr>
      <w:r w:rsidRPr="008F0AD7">
        <w:t xml:space="preserve">Срок получения ответа на указанный информационный запрос составляет не более </w:t>
      </w:r>
      <w:r w:rsidR="00496116">
        <w:t>пяти</w:t>
      </w:r>
      <w:r w:rsidRPr="008F0AD7">
        <w:t xml:space="preserve"> рабочих дней с даты получения межведомственного запроса.</w:t>
      </w:r>
    </w:p>
    <w:p w14:paraId="27ACFFCD" w14:textId="716B6EC8" w:rsidR="001E33E5" w:rsidRPr="008F0AD7" w:rsidRDefault="00911D17" w:rsidP="00BC295F">
      <w:pPr>
        <w:pStyle w:val="ConsPlusNormal"/>
        <w:ind w:firstLine="709"/>
        <w:jc w:val="both"/>
      </w:pPr>
      <w:r w:rsidRPr="008F0AD7">
        <w:t>3.</w:t>
      </w:r>
      <w:r w:rsidR="00FE7F2C">
        <w:t>7</w:t>
      </w:r>
      <w:r w:rsidR="00544D8A">
        <w:t>1</w:t>
      </w:r>
      <w:r w:rsidR="007B3639">
        <w:t>.6. П</w:t>
      </w:r>
      <w:r w:rsidR="001E33E5" w:rsidRPr="008F0AD7"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территорий» (при наличии ограничений использования земельного участка). Указанный информ</w:t>
      </w:r>
      <w:r w:rsidR="00544D8A">
        <w:t xml:space="preserve">ационный запрос направляется в </w:t>
      </w:r>
      <w:r w:rsidR="001E33E5" w:rsidRPr="008F0AD7">
        <w:t>Уполномоченный орган государственной власти, органы местного самоуправления муниципальных образований Иркутской области, которыми принято решение об установлении или изменении зоны с особыми усл</w:t>
      </w:r>
      <w:r w:rsidR="00544D8A">
        <w:t>овиями использования территории</w:t>
      </w:r>
      <w:r w:rsidR="001E33E5" w:rsidRPr="008F0AD7">
        <w:t>.</w:t>
      </w:r>
    </w:p>
    <w:p w14:paraId="32DE220E" w14:textId="6E2AB47F" w:rsidR="001E33E5" w:rsidRPr="008F0AD7" w:rsidRDefault="001E33E5" w:rsidP="00BC295F">
      <w:pPr>
        <w:pStyle w:val="ConsPlusNormal"/>
        <w:ind w:firstLine="709"/>
        <w:jc w:val="both"/>
      </w:pPr>
      <w:r w:rsidRPr="008F0AD7">
        <w:t xml:space="preserve">Срок направления указанного информационного запроса составляет </w:t>
      </w:r>
      <w:r w:rsidR="00496116">
        <w:t>один</w:t>
      </w:r>
      <w:r w:rsidRPr="008F0AD7">
        <w:t xml:space="preserve"> рабочий день с даты регистрации заявления.</w:t>
      </w:r>
    </w:p>
    <w:p w14:paraId="0ECD50F9" w14:textId="783D66C8" w:rsidR="001E33E5" w:rsidRPr="008F0AD7" w:rsidRDefault="001E33E5" w:rsidP="00BC295F">
      <w:pPr>
        <w:pStyle w:val="ConsPlusNormal"/>
        <w:ind w:firstLine="709"/>
        <w:jc w:val="both"/>
      </w:pPr>
      <w:r w:rsidRPr="008F0AD7">
        <w:t xml:space="preserve">Срок получения ответа на указанный информационный запрос составляет не более </w:t>
      </w:r>
      <w:r w:rsidR="00496116">
        <w:t>пяти</w:t>
      </w:r>
      <w:r w:rsidRPr="008F0AD7">
        <w:t xml:space="preserve"> рабочих дней с даты получения межведомственного запроса.</w:t>
      </w:r>
    </w:p>
    <w:p w14:paraId="75A82AC8" w14:textId="274E46BB" w:rsidR="001E33E5" w:rsidRPr="008F0AD7" w:rsidRDefault="00911D17" w:rsidP="00BC295F">
      <w:pPr>
        <w:pStyle w:val="ConsPlusNormal"/>
        <w:ind w:firstLine="709"/>
        <w:jc w:val="both"/>
      </w:pPr>
      <w:r w:rsidRPr="008F0AD7">
        <w:t>3.</w:t>
      </w:r>
      <w:r w:rsidR="00FE7F2C">
        <w:t>7</w:t>
      </w:r>
      <w:r w:rsidR="00544D8A">
        <w:t>1</w:t>
      </w:r>
      <w:r w:rsidR="007B3639">
        <w:t>.7. П</w:t>
      </w:r>
      <w:r w:rsidR="001E33E5" w:rsidRPr="008F0AD7"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зон» (при наличии ограничений использования земельного участка). Указанный информ</w:t>
      </w:r>
      <w:r w:rsidR="00544D8A">
        <w:t xml:space="preserve">ационный запрос направляется в </w:t>
      </w:r>
      <w:r w:rsidR="001E33E5" w:rsidRPr="008F0AD7">
        <w:t>Уполномоченный орган государственной власти, органы местного самоуправления муниципальных образований Иркутской области, которыми принято решение об установлении или изменении зоны с особыми усл</w:t>
      </w:r>
      <w:r w:rsidR="00544D8A">
        <w:t>овиями использования территории</w:t>
      </w:r>
      <w:r w:rsidR="001E33E5" w:rsidRPr="008F0AD7">
        <w:t>.</w:t>
      </w:r>
    </w:p>
    <w:p w14:paraId="4F7E420D" w14:textId="7EDA7B18" w:rsidR="001E33E5" w:rsidRPr="008F0AD7" w:rsidRDefault="001E33E5" w:rsidP="00BC295F">
      <w:pPr>
        <w:pStyle w:val="ConsPlusNormal"/>
        <w:ind w:firstLine="709"/>
        <w:jc w:val="both"/>
      </w:pPr>
      <w:r w:rsidRPr="008F0AD7">
        <w:t xml:space="preserve">Срок направления указанного информационного запроса составляет </w:t>
      </w:r>
      <w:r w:rsidR="00496116">
        <w:t>один</w:t>
      </w:r>
      <w:r w:rsidRPr="008F0AD7">
        <w:t xml:space="preserve"> рабочий день с даты регистрации заявления.</w:t>
      </w:r>
    </w:p>
    <w:p w14:paraId="39B8CF41" w14:textId="5A542508" w:rsidR="001E33E5" w:rsidRPr="008F0AD7" w:rsidRDefault="001E33E5" w:rsidP="00BC295F">
      <w:pPr>
        <w:pStyle w:val="ConsPlusNormal"/>
        <w:ind w:firstLine="709"/>
        <w:jc w:val="both"/>
      </w:pPr>
      <w:r w:rsidRPr="008F0AD7">
        <w:t xml:space="preserve">Срок получения ответа на указанный информационный запрос составляет не более </w:t>
      </w:r>
      <w:r w:rsidR="00496116">
        <w:t>пяти</w:t>
      </w:r>
      <w:r w:rsidRPr="008F0AD7">
        <w:t xml:space="preserve"> рабочих дней с даты получения межведомственного запроса.</w:t>
      </w:r>
    </w:p>
    <w:p w14:paraId="01F3C4FD" w14:textId="09A8D6CF" w:rsidR="001E33E5" w:rsidRPr="008F0AD7" w:rsidRDefault="00911D17" w:rsidP="00BC295F">
      <w:pPr>
        <w:pStyle w:val="ConsPlusNormal"/>
        <w:ind w:firstLine="709"/>
        <w:jc w:val="both"/>
      </w:pPr>
      <w:r w:rsidRPr="008F0AD7">
        <w:t>3.</w:t>
      </w:r>
      <w:r w:rsidR="00FE7F2C">
        <w:t>7</w:t>
      </w:r>
      <w:r w:rsidR="00544D8A">
        <w:t>1</w:t>
      </w:r>
      <w:r w:rsidR="007B3639">
        <w:t>.8. П</w:t>
      </w:r>
      <w:r w:rsidR="001E33E5" w:rsidRPr="008F0AD7">
        <w:t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«Документация по планировке территории».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участка.</w:t>
      </w:r>
    </w:p>
    <w:p w14:paraId="7FD8BF40" w14:textId="73E01FE6" w:rsidR="001E33E5" w:rsidRPr="008F0AD7" w:rsidRDefault="001E33E5" w:rsidP="00BC295F">
      <w:pPr>
        <w:pStyle w:val="ConsPlusNormal"/>
        <w:ind w:firstLine="709"/>
        <w:jc w:val="both"/>
      </w:pPr>
      <w:r w:rsidRPr="008F0AD7">
        <w:t xml:space="preserve">Срок направления указанного информационного запроса составляет </w:t>
      </w:r>
      <w:r w:rsidR="00496116">
        <w:t>один</w:t>
      </w:r>
      <w:r w:rsidRPr="008F0AD7">
        <w:t xml:space="preserve"> рабочий день с даты регистрации заявления.</w:t>
      </w:r>
    </w:p>
    <w:p w14:paraId="392DF3F0" w14:textId="03F9C3BD" w:rsidR="001E33E5" w:rsidRPr="008F0AD7" w:rsidRDefault="001E33E5" w:rsidP="00BC295F">
      <w:pPr>
        <w:pStyle w:val="ConsPlusNormal"/>
        <w:ind w:firstLine="709"/>
        <w:jc w:val="both"/>
      </w:pPr>
      <w:r w:rsidRPr="008F0AD7">
        <w:t xml:space="preserve">Срок получения ответа на указанный информационный запрос составляет не более </w:t>
      </w:r>
      <w:r w:rsidR="00496116">
        <w:t>пяти</w:t>
      </w:r>
      <w:r w:rsidRPr="008F0AD7">
        <w:t xml:space="preserve"> рабочих дней с даты получения межведомственного запроса.</w:t>
      </w:r>
    </w:p>
    <w:p w14:paraId="32F40825" w14:textId="6A789CC4" w:rsidR="001E33E5" w:rsidRPr="008F0AD7" w:rsidRDefault="00911D17" w:rsidP="00BC295F">
      <w:pPr>
        <w:pStyle w:val="ConsPlusNormal"/>
        <w:ind w:firstLine="709"/>
        <w:jc w:val="both"/>
      </w:pPr>
      <w:r w:rsidRPr="008F0AD7">
        <w:t>3.</w:t>
      </w:r>
      <w:r w:rsidR="00FE7F2C">
        <w:t>7</w:t>
      </w:r>
      <w:r w:rsidR="00544D8A">
        <w:t>1</w:t>
      </w:r>
      <w:r w:rsidR="007B3639">
        <w:t>.9. П</w:t>
      </w:r>
      <w:r w:rsidR="001E33E5" w:rsidRPr="008F0AD7">
        <w:t xml:space="preserve">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«Землеустроительная документация». Указанный информационный запрос направляется в органы </w:t>
      </w:r>
      <w:r w:rsidR="001E33E5" w:rsidRPr="008F0AD7">
        <w:lastRenderedPageBreak/>
        <w:t>местного самоуправления муниципальных образований Иркутской области по месту нахождения земельного участка.</w:t>
      </w:r>
    </w:p>
    <w:p w14:paraId="56E931A1" w14:textId="20502294" w:rsidR="001E33E5" w:rsidRPr="008F0AD7" w:rsidRDefault="001E33E5" w:rsidP="00BC295F">
      <w:pPr>
        <w:pStyle w:val="ConsPlusNormal"/>
        <w:ind w:firstLine="709"/>
        <w:jc w:val="both"/>
      </w:pPr>
      <w:r w:rsidRPr="00903AC1">
        <w:t xml:space="preserve">Срок направления указанного информационного запроса составляет </w:t>
      </w:r>
      <w:r w:rsidR="00496116">
        <w:t>один</w:t>
      </w:r>
      <w:r w:rsidRPr="00903AC1">
        <w:t xml:space="preserve"> рабочий день с даты регистрации заявления.</w:t>
      </w:r>
    </w:p>
    <w:p w14:paraId="4B21E48D" w14:textId="1C51B87E" w:rsidR="001E33E5" w:rsidRPr="008F0AD7" w:rsidRDefault="001E33E5" w:rsidP="00BC295F">
      <w:pPr>
        <w:pStyle w:val="ConsPlusNormal"/>
        <w:ind w:firstLine="709"/>
        <w:jc w:val="both"/>
      </w:pPr>
      <w:r w:rsidRPr="008F0AD7">
        <w:t xml:space="preserve">Срок получения ответа на указанный информационный запрос составляет не более </w:t>
      </w:r>
      <w:r w:rsidR="00496116">
        <w:t xml:space="preserve">пяти </w:t>
      </w:r>
      <w:r w:rsidRPr="008F0AD7">
        <w:t>рабочих дней с даты получения межведомственного запроса.</w:t>
      </w:r>
    </w:p>
    <w:p w14:paraId="1BA5D00F" w14:textId="731E51BB" w:rsidR="001E33E5" w:rsidRPr="008F0AD7" w:rsidRDefault="001E33E5" w:rsidP="00BC295F">
      <w:pPr>
        <w:pStyle w:val="ConsPlusNormal"/>
        <w:ind w:firstLine="709"/>
        <w:jc w:val="both"/>
      </w:pPr>
      <w:r w:rsidRPr="008F0AD7">
        <w:t>3.</w:t>
      </w:r>
      <w:r w:rsidR="00FE7F2C">
        <w:t>7</w:t>
      </w:r>
      <w:r w:rsidR="00544D8A">
        <w:t>2</w:t>
      </w:r>
      <w:r w:rsidRPr="008F0AD7">
        <w:t>. Межведомственное информационное взаимодействие может осуществляться на бумажном носителе.</w:t>
      </w:r>
    </w:p>
    <w:p w14:paraId="432B8553" w14:textId="3C65DB7C" w:rsidR="001E33E5" w:rsidRPr="008F0AD7" w:rsidRDefault="001E33E5" w:rsidP="00BC295F">
      <w:pPr>
        <w:pStyle w:val="ConsPlusNormal"/>
        <w:ind w:firstLine="709"/>
        <w:jc w:val="both"/>
      </w:pPr>
      <w:r w:rsidRPr="008F0AD7">
        <w:t>3.</w:t>
      </w:r>
      <w:r w:rsidR="00FE7F2C">
        <w:t>7</w:t>
      </w:r>
      <w:r w:rsidR="00544D8A">
        <w:t>3</w:t>
      </w:r>
      <w:r w:rsidRPr="008F0AD7">
        <w:t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14:paraId="77A68BA1" w14:textId="77777777" w:rsidR="001E33E5" w:rsidRPr="008F0AD7" w:rsidRDefault="001E33E5" w:rsidP="00BC295F">
      <w:pPr>
        <w:pStyle w:val="ConsPlusNormal"/>
        <w:ind w:firstLine="709"/>
        <w:jc w:val="both"/>
      </w:pPr>
    </w:p>
    <w:p w14:paraId="4B478E75" w14:textId="77777777" w:rsidR="001E33E5" w:rsidRPr="008F0AD7" w:rsidRDefault="001E33E5" w:rsidP="00BC295F">
      <w:pPr>
        <w:pStyle w:val="ConsPlusTitle"/>
        <w:jc w:val="center"/>
        <w:outlineLvl w:val="5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Принятие решения о предоставлении (об отказе в предоставлении) муниципальной услуги</w:t>
      </w:r>
    </w:p>
    <w:p w14:paraId="1330F8CC" w14:textId="77777777" w:rsidR="001E33E5" w:rsidRPr="008F0AD7" w:rsidRDefault="001E33E5" w:rsidP="00BC295F">
      <w:pPr>
        <w:pStyle w:val="ConsPlusNormal"/>
        <w:ind w:firstLine="709"/>
        <w:jc w:val="both"/>
      </w:pPr>
    </w:p>
    <w:p w14:paraId="58C558DD" w14:textId="36706FD2" w:rsidR="001E33E5" w:rsidRPr="008F0AD7" w:rsidRDefault="001E33E5" w:rsidP="00BC295F">
      <w:pPr>
        <w:pStyle w:val="ConsPlusNormal"/>
        <w:ind w:firstLine="709"/>
        <w:jc w:val="both"/>
      </w:pPr>
      <w:r w:rsidRPr="008F0AD7">
        <w:t>3.</w:t>
      </w:r>
      <w:r w:rsidR="00FE7F2C">
        <w:t>7</w:t>
      </w:r>
      <w:r w:rsidR="00544D8A">
        <w:t>4</w:t>
      </w:r>
      <w:r w:rsidRPr="008F0AD7">
        <w:t>.</w:t>
      </w:r>
      <w:r w:rsidRPr="008F0AD7">
        <w:tab/>
        <w:t xml:space="preserve">Уполномоченный орган отказывает </w:t>
      </w:r>
      <w:r w:rsidR="0009330E">
        <w:t>З</w:t>
      </w:r>
      <w:r w:rsidRPr="008F0AD7">
        <w:t>аявителю в предоставлении услуги при наличии следующих оснований:</w:t>
      </w:r>
    </w:p>
    <w:p w14:paraId="25EEFD50" w14:textId="35ED27D1" w:rsidR="001E33E5" w:rsidRPr="008F0AD7" w:rsidRDefault="001E33E5" w:rsidP="00544D8A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8F0AD7">
        <w:t>заявление о перераспределении земельных участков подано в случаях, не предусмотренных пунктом 1 ст</w:t>
      </w:r>
      <w:r w:rsidR="003C29B9">
        <w:t>атьи 39.28 Земельного кодекса Российской Федерации</w:t>
      </w:r>
      <w:r w:rsidRPr="008F0AD7">
        <w:t>;</w:t>
      </w:r>
    </w:p>
    <w:p w14:paraId="5C78B689" w14:textId="5BC740F1" w:rsidR="001E33E5" w:rsidRPr="008F0AD7" w:rsidRDefault="001E33E5" w:rsidP="00BC295F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8F0AD7">
        <w:t xml:space="preserve">не представлено в письменной форме согласие лиц, указанных в пункте 4 статьи 11.2 Земельного кодекса </w:t>
      </w:r>
      <w:r w:rsidR="003C29B9">
        <w:t>Российской Федерации</w:t>
      </w:r>
      <w:r w:rsidRPr="008F0AD7">
        <w:t>, если земельные участки, которые предлагается перераспределить, обременены правами указанных лиц;</w:t>
      </w:r>
    </w:p>
    <w:p w14:paraId="1DFF82C2" w14:textId="37577A27" w:rsidR="001E33E5" w:rsidRPr="008F0AD7" w:rsidRDefault="001E33E5" w:rsidP="00BC295F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8F0AD7">
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</w:t>
      </w:r>
      <w:r w:rsidR="00967BCD">
        <w:t>Российской Федерации</w:t>
      </w:r>
      <w:r w:rsidRPr="008F0AD7">
        <w:t>;</w:t>
      </w:r>
    </w:p>
    <w:p w14:paraId="6E480FE9" w14:textId="33973D94" w:rsidR="001E33E5" w:rsidRPr="008F0AD7" w:rsidRDefault="001E33E5" w:rsidP="00BC295F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8F0AD7"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</w:t>
      </w:r>
      <w:r w:rsidR="00967BCD">
        <w:t>Российской Федерации</w:t>
      </w:r>
      <w:r w:rsidRPr="008F0AD7">
        <w:t>;</w:t>
      </w:r>
    </w:p>
    <w:p w14:paraId="5D9749C4" w14:textId="77777777" w:rsidR="001E33E5" w:rsidRPr="008F0AD7" w:rsidRDefault="001E33E5" w:rsidP="00BC295F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8F0AD7"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14:paraId="0FF5C23E" w14:textId="02D50703" w:rsidR="001E33E5" w:rsidRPr="008F0AD7" w:rsidRDefault="001E33E5" w:rsidP="00BC295F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8F0AD7"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</w:t>
      </w:r>
      <w:r w:rsidR="00967BCD">
        <w:t>Российской Федерации</w:t>
      </w:r>
      <w:r w:rsidRPr="008F0AD7">
        <w:t>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14:paraId="6229766D" w14:textId="77777777" w:rsidR="001E33E5" w:rsidRPr="008F0AD7" w:rsidRDefault="001E33E5" w:rsidP="00BC295F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8F0AD7"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</w:t>
      </w:r>
      <w:r w:rsidRPr="008F0AD7">
        <w:lastRenderedPageBreak/>
        <w:t>отказе в этом предварительном согласовании или этом предоставлении;</w:t>
      </w:r>
    </w:p>
    <w:p w14:paraId="6BB10C63" w14:textId="77777777" w:rsidR="001E33E5" w:rsidRPr="008F0AD7" w:rsidRDefault="001E33E5" w:rsidP="00BC295F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8F0AD7">
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14:paraId="0235152D" w14:textId="711A6B5A" w:rsidR="001E33E5" w:rsidRPr="008F0AD7" w:rsidRDefault="001E33E5" w:rsidP="00BC295F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8F0AD7"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</w:t>
      </w:r>
      <w:r w:rsidR="00967BCD">
        <w:t>Российской Федерации</w:t>
      </w:r>
      <w:r w:rsidRPr="008F0AD7">
        <w:t xml:space="preserve">, за исключением случаев перераспределения земельных участков в соответствии с подпунктами 1 и 4 пункта 1 статьи 39.28 Земельного кодекса </w:t>
      </w:r>
      <w:r w:rsidR="00967BCD">
        <w:t>Российской Федерации</w:t>
      </w:r>
      <w:r w:rsidRPr="008F0AD7">
        <w:t>;</w:t>
      </w:r>
    </w:p>
    <w:p w14:paraId="4979FF57" w14:textId="7092E414" w:rsidR="001E33E5" w:rsidRPr="008F0AD7" w:rsidRDefault="001E33E5" w:rsidP="00BC295F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8F0AD7">
        <w:t>границы земельного участка, находящегося в частной собственности, подлежат уточнению в соответствии с Федеральным законом</w:t>
      </w:r>
      <w:r w:rsidR="005176DF" w:rsidRPr="005176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176DF" w:rsidRPr="005176DF">
        <w:t>от 13 июля 2015 года № 218-ФЗ</w:t>
      </w:r>
      <w:r w:rsidRPr="008F0AD7">
        <w:t xml:space="preserve"> «О государственной регистрации недвижимости»;</w:t>
      </w:r>
    </w:p>
    <w:p w14:paraId="68459BF3" w14:textId="12D6304F" w:rsidR="001E33E5" w:rsidRPr="008F0AD7" w:rsidRDefault="001E33E5" w:rsidP="00BC295F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8F0AD7">
        <w:t xml:space="preserve">имеются основания для отказа в утверждении схемы расположения земельного участка, предусмотренные пунктом 16 статьи 11.10 Земельного кодекса </w:t>
      </w:r>
      <w:r w:rsidR="00967BCD">
        <w:t>Российской Федерации</w:t>
      </w:r>
      <w:r w:rsidRPr="008F0AD7">
        <w:t>;</w:t>
      </w:r>
    </w:p>
    <w:p w14:paraId="517CA6F9" w14:textId="77777777" w:rsidR="001E33E5" w:rsidRPr="008F0AD7" w:rsidRDefault="001E33E5" w:rsidP="00BC295F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8F0AD7">
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14:paraId="6C9B163F" w14:textId="77777777" w:rsidR="00590823" w:rsidRPr="008F0AD7" w:rsidRDefault="001E33E5" w:rsidP="00BC295F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8F0AD7">
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14:paraId="121FB36C" w14:textId="42970A40" w:rsidR="00590823" w:rsidRPr="008F0AD7" w:rsidRDefault="00590823" w:rsidP="00BC295F">
      <w:pPr>
        <w:pStyle w:val="ConsPlusNormal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8F0AD7">
        <w:t xml:space="preserve">документы (сведения), представленные </w:t>
      </w:r>
      <w:r w:rsidR="0009330E">
        <w:t>З</w:t>
      </w:r>
      <w:r w:rsidRPr="008F0AD7">
        <w:t>аявителем, противоречат документам (сведениям), полученным посредством межведомственного взаимодействия.</w:t>
      </w:r>
      <w:r w:rsidRPr="008F0AD7">
        <w:rPr>
          <w:color w:val="000000"/>
        </w:rPr>
        <w:t xml:space="preserve"> </w:t>
      </w:r>
    </w:p>
    <w:p w14:paraId="544490EB" w14:textId="6F962159" w:rsidR="001E33E5" w:rsidRPr="008F0AD7" w:rsidRDefault="001E33E5" w:rsidP="00BC295F">
      <w:pPr>
        <w:pStyle w:val="ConsPlusNormal"/>
        <w:ind w:firstLine="709"/>
        <w:jc w:val="both"/>
      </w:pPr>
      <w:r w:rsidRPr="008F0AD7">
        <w:t>3.</w:t>
      </w:r>
      <w:r w:rsidR="00FE7F2C">
        <w:t>7</w:t>
      </w:r>
      <w:r w:rsidR="0039526E">
        <w:t>5</w:t>
      </w:r>
      <w:r w:rsidRPr="008F0AD7">
        <w:t xml:space="preserve">. Неполучение (несвоевременное получение) документов и сведений, предусмотренных </w:t>
      </w:r>
      <w:r w:rsidR="0028155E" w:rsidRPr="0039526E">
        <w:t>пунктом 3.</w:t>
      </w:r>
      <w:r w:rsidR="00FA5C22" w:rsidRPr="0039526E">
        <w:t>5</w:t>
      </w:r>
      <w:r w:rsidR="0039526E" w:rsidRPr="0039526E">
        <w:t>7</w:t>
      </w:r>
      <w:r w:rsidRPr="0039526E">
        <w:t xml:space="preserve"> настоящего</w:t>
      </w:r>
      <w:r w:rsidRPr="008F0AD7">
        <w:t xml:space="preserve"> Административного регламента, не может являться основанием для отказа в предоставлении муниципальной услуги.</w:t>
      </w:r>
    </w:p>
    <w:p w14:paraId="65786CF9" w14:textId="6E699E75" w:rsidR="001E33E5" w:rsidRPr="008F0AD7" w:rsidRDefault="0028155E" w:rsidP="00BC295F">
      <w:pPr>
        <w:pStyle w:val="ConsPlusNormal"/>
        <w:ind w:firstLine="709"/>
        <w:jc w:val="both"/>
      </w:pPr>
      <w:r w:rsidRPr="008F0AD7">
        <w:t>3.</w:t>
      </w:r>
      <w:r w:rsidR="00FE7F2C">
        <w:t>7</w:t>
      </w:r>
      <w:r w:rsidR="0039526E">
        <w:t>6</w:t>
      </w:r>
      <w:r w:rsidR="001E33E5" w:rsidRPr="008F0AD7">
        <w:t>. В случае наличия оснований, указанных в пункте 3.</w:t>
      </w:r>
      <w:r w:rsidR="00FA5C22">
        <w:t>7</w:t>
      </w:r>
      <w:r w:rsidR="0039526E">
        <w:t>4</w:t>
      </w:r>
      <w:r w:rsidR="001E33E5" w:rsidRPr="008F0AD7">
        <w:t xml:space="preserve"> настоящего Административного регламента, принимается решение об отказе в </w:t>
      </w:r>
      <w:r w:rsidRPr="008F0AD7">
        <w:t xml:space="preserve">заключении соглашения о перераспределении земельных участков </w:t>
      </w:r>
      <w:r w:rsidR="001E33E5" w:rsidRPr="008F0AD7">
        <w:t xml:space="preserve">с разъяснением причин отказа в соответствии с формой, утвержденной </w:t>
      </w:r>
      <w:r w:rsidR="004C19D5">
        <w:t>Приложением</w:t>
      </w:r>
      <w:r w:rsidR="009C4C4D" w:rsidRPr="008F0AD7">
        <w:t xml:space="preserve"> 9</w:t>
      </w:r>
      <w:r w:rsidR="001E33E5" w:rsidRPr="008F0AD7">
        <w:t xml:space="preserve"> к настоящему Административному регламенту. </w:t>
      </w:r>
    </w:p>
    <w:p w14:paraId="57F971FC" w14:textId="40415B14" w:rsidR="001E33E5" w:rsidRPr="008F0AD7" w:rsidRDefault="0028155E" w:rsidP="00BC295F">
      <w:pPr>
        <w:pStyle w:val="ConsPlusNormal"/>
        <w:ind w:firstLine="709"/>
        <w:jc w:val="both"/>
      </w:pPr>
      <w:r w:rsidRPr="008F0AD7">
        <w:t>3.</w:t>
      </w:r>
      <w:r w:rsidR="00FE7F2C">
        <w:t>7</w:t>
      </w:r>
      <w:r w:rsidR="0039526E">
        <w:t>7</w:t>
      </w:r>
      <w:r w:rsidR="001E33E5" w:rsidRPr="008F0AD7">
        <w:t xml:space="preserve">. Отказ в утверждении схемы расположения земельного участка, не препятствует повторному обращению </w:t>
      </w:r>
      <w:r w:rsidR="0009330E">
        <w:t>З</w:t>
      </w:r>
      <w:r w:rsidR="001E33E5" w:rsidRPr="008F0AD7">
        <w:t>аявителя в Уполномоченный орган.</w:t>
      </w:r>
    </w:p>
    <w:p w14:paraId="0AC8817E" w14:textId="33FE7842" w:rsidR="001E33E5" w:rsidRPr="008F0AD7" w:rsidRDefault="001E33E5" w:rsidP="00BC295F">
      <w:pPr>
        <w:pStyle w:val="ConsPlusNormal"/>
        <w:tabs>
          <w:tab w:val="left" w:pos="1276"/>
        </w:tabs>
        <w:ind w:firstLine="709"/>
        <w:jc w:val="both"/>
      </w:pPr>
      <w:r w:rsidRPr="008F0AD7">
        <w:t>3.</w:t>
      </w:r>
      <w:r w:rsidR="00FE7F2C">
        <w:t>7</w:t>
      </w:r>
      <w:r w:rsidR="0039526E">
        <w:t>8</w:t>
      </w:r>
      <w:r w:rsidRPr="008F0AD7">
        <w:t>. В случае отсутствия ос</w:t>
      </w:r>
      <w:r w:rsidR="0028155E" w:rsidRPr="008F0AD7">
        <w:t>нований, указанных в пункте 3.</w:t>
      </w:r>
      <w:r w:rsidR="00FA5C22">
        <w:t>7</w:t>
      </w:r>
      <w:r w:rsidR="0039526E">
        <w:t>4</w:t>
      </w:r>
      <w:r w:rsidRPr="008F0AD7">
        <w:t xml:space="preserve"> настоящего Административного регламента принимается </w:t>
      </w:r>
      <w:r w:rsidR="0028155E" w:rsidRPr="008F0AD7">
        <w:t>проект соглашения о перераспределении земельных участков</w:t>
      </w:r>
      <w:r w:rsidRPr="008F0AD7">
        <w:t xml:space="preserve"> в соответствии с формой, утвержденной </w:t>
      </w:r>
      <w:r w:rsidR="004C19D5">
        <w:t>Приложением</w:t>
      </w:r>
      <w:r w:rsidR="009C4C4D" w:rsidRPr="008F0AD7">
        <w:t xml:space="preserve"> 10</w:t>
      </w:r>
      <w:r w:rsidR="00DD3487" w:rsidRPr="008F0AD7">
        <w:rPr>
          <w:rFonts w:eastAsiaTheme="minorHAnsi"/>
          <w:lang w:eastAsia="en-US"/>
        </w:rPr>
        <w:t xml:space="preserve"> </w:t>
      </w:r>
      <w:r w:rsidR="00DD3487" w:rsidRPr="008F0AD7">
        <w:t>к настоящему Административному регламенту</w:t>
      </w:r>
      <w:r w:rsidR="0028155E" w:rsidRPr="008F0AD7">
        <w:t>.</w:t>
      </w:r>
    </w:p>
    <w:p w14:paraId="649CA44E" w14:textId="7FC27B48" w:rsidR="001E33E5" w:rsidRPr="008F0AD7" w:rsidRDefault="0028155E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FE7F2C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39526E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1E33E5" w:rsidRPr="008F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Результатом административной процедуры является подготовка и подписание Уполномоченным должностным лицом одного из документов, предусмотренных пунктом </w:t>
      </w:r>
      <w:r w:rsidRPr="008F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FA5C22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39526E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1E33E5" w:rsidRPr="008F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14:paraId="68583EC4" w14:textId="16CC0976" w:rsidR="001E33E5" w:rsidRDefault="001E33E5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осуществления административной процедуры составляет </w:t>
      </w:r>
      <w:r w:rsidR="0049611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семь</w:t>
      </w:r>
      <w:r w:rsidRPr="008F0A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дня.</w:t>
      </w:r>
    </w:p>
    <w:p w14:paraId="1E920653" w14:textId="77777777" w:rsidR="003A6B24" w:rsidRPr="008F0AD7" w:rsidRDefault="003A6B24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C6CDDC4" w14:textId="748CC3A5" w:rsidR="001E33E5" w:rsidRDefault="001E33E5" w:rsidP="00BC295F">
      <w:pPr>
        <w:pStyle w:val="ConsPlusTitle"/>
        <w:jc w:val="center"/>
        <w:outlineLvl w:val="5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Предоставление результата услуги</w:t>
      </w:r>
    </w:p>
    <w:p w14:paraId="573A7C76" w14:textId="77777777" w:rsidR="003A6B24" w:rsidRPr="008F0AD7" w:rsidRDefault="003A6B24" w:rsidP="00BC295F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</w:rPr>
      </w:pPr>
    </w:p>
    <w:p w14:paraId="178465A6" w14:textId="0541A679" w:rsidR="001E33E5" w:rsidRPr="008F0AD7" w:rsidRDefault="001E33E5" w:rsidP="00BC295F">
      <w:pPr>
        <w:pStyle w:val="ConsPlusNormal"/>
        <w:ind w:firstLine="709"/>
        <w:jc w:val="both"/>
      </w:pPr>
      <w:r w:rsidRPr="008F0AD7">
        <w:t>3.</w:t>
      </w:r>
      <w:r w:rsidR="0039526E">
        <w:t>80</w:t>
      </w:r>
      <w:r w:rsidRPr="008F0AD7">
        <w:t xml:space="preserve">. Основанием для начала выполнения административной процедуры является подписание Уполномоченным должностным лицом одного из результатов услуги, предусмотренных пунктом </w:t>
      </w:r>
      <w:r w:rsidR="00E904C6" w:rsidRPr="007066CD">
        <w:t>3.</w:t>
      </w:r>
      <w:r w:rsidR="007066CD" w:rsidRPr="007066CD">
        <w:t>16</w:t>
      </w:r>
      <w:r w:rsidRPr="007066CD">
        <w:t xml:space="preserve"> настоящего </w:t>
      </w:r>
      <w:r w:rsidRPr="008F0AD7">
        <w:t>Административного регламента.</w:t>
      </w:r>
    </w:p>
    <w:p w14:paraId="18F510AB" w14:textId="77777777" w:rsidR="005176DF" w:rsidRDefault="001E33E5" w:rsidP="005176DF">
      <w:pPr>
        <w:pStyle w:val="ConsPlusNormal"/>
        <w:ind w:firstLine="709"/>
        <w:jc w:val="both"/>
      </w:pPr>
      <w:r w:rsidRPr="008F0AD7">
        <w:t>3.</w:t>
      </w:r>
      <w:r w:rsidR="00FE7F2C">
        <w:t>8</w:t>
      </w:r>
      <w:r w:rsidR="0039526E">
        <w:t>1</w:t>
      </w:r>
      <w:r w:rsidRPr="008F0AD7">
        <w:t>. Заявитель по его выбору вправе получить результат предоставления услуги одним из следующих способов:</w:t>
      </w:r>
    </w:p>
    <w:p w14:paraId="6F980093" w14:textId="77777777" w:rsidR="005176DF" w:rsidRDefault="001E33E5" w:rsidP="005176DF">
      <w:pPr>
        <w:pStyle w:val="ConsPlusNormal"/>
        <w:ind w:firstLine="709"/>
        <w:jc w:val="both"/>
      </w:pPr>
      <w:r w:rsidRPr="008F0AD7">
        <w:t>на бумажном носителе в Уполномоченном органе</w:t>
      </w:r>
      <w:r w:rsidR="00080704">
        <w:t xml:space="preserve"> или территориальном </w:t>
      </w:r>
      <w:r w:rsidR="005176DF">
        <w:t xml:space="preserve">органе администрации </w:t>
      </w:r>
      <w:proofErr w:type="spellStart"/>
      <w:r w:rsidR="005176DF">
        <w:t>Тайшетского</w:t>
      </w:r>
      <w:proofErr w:type="spellEnd"/>
      <w:r w:rsidR="005176DF">
        <w:t xml:space="preserve"> муниципального округа</w:t>
      </w:r>
      <w:r w:rsidRPr="008F0AD7">
        <w:t>;</w:t>
      </w:r>
    </w:p>
    <w:p w14:paraId="35043953" w14:textId="77777777" w:rsidR="005176DF" w:rsidRDefault="001E33E5" w:rsidP="005176DF">
      <w:pPr>
        <w:pStyle w:val="ConsPlusNormal"/>
        <w:ind w:firstLine="709"/>
        <w:jc w:val="both"/>
      </w:pPr>
      <w:r w:rsidRPr="008F0AD7">
        <w:t>на бумажном носителе почтовым отправлением;</w:t>
      </w:r>
    </w:p>
    <w:p w14:paraId="6AEE7703" w14:textId="77777777" w:rsidR="005176DF" w:rsidRDefault="001E33E5" w:rsidP="005176DF">
      <w:pPr>
        <w:pStyle w:val="ConsPlusNormal"/>
        <w:ind w:firstLine="709"/>
        <w:jc w:val="both"/>
      </w:pPr>
      <w:r w:rsidRPr="008F0AD7">
        <w:lastRenderedPageBreak/>
        <w:t>на бумажном носителе в виде распечатанного экземпляра электронного документа в МФЦ;</w:t>
      </w:r>
    </w:p>
    <w:p w14:paraId="3D6B30C8" w14:textId="59589A36" w:rsidR="001E33E5" w:rsidRPr="008F0AD7" w:rsidRDefault="001E33E5" w:rsidP="005176DF">
      <w:pPr>
        <w:pStyle w:val="ConsPlusNormal"/>
        <w:ind w:firstLine="709"/>
        <w:jc w:val="both"/>
      </w:pPr>
      <w:r w:rsidRPr="008F0AD7"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 в личном кабинете Единого портала.</w:t>
      </w:r>
    </w:p>
    <w:p w14:paraId="543B3B9A" w14:textId="4256F4FA" w:rsidR="001E33E5" w:rsidRPr="008F0AD7" w:rsidRDefault="001E33E5" w:rsidP="00BC295F">
      <w:pPr>
        <w:pStyle w:val="ConsPlusNormal"/>
        <w:ind w:firstLine="709"/>
        <w:jc w:val="both"/>
      </w:pPr>
      <w:r w:rsidRPr="008F0AD7">
        <w:t>3.</w:t>
      </w:r>
      <w:r w:rsidR="00FE7F2C">
        <w:t>8</w:t>
      </w:r>
      <w:r w:rsidR="0039526E">
        <w:t>2</w:t>
      </w:r>
      <w:r w:rsidRPr="008F0AD7">
        <w:t xml:space="preserve">. Должностным лицом, ответственным за выполнение административной процедуры, является должностное лицо </w:t>
      </w:r>
      <w:r w:rsidR="003678D9" w:rsidRPr="003678D9">
        <w:t>У</w:t>
      </w:r>
      <w:r w:rsidRPr="003678D9">
        <w:t xml:space="preserve">полномоченного </w:t>
      </w:r>
      <w:r w:rsidR="003678D9">
        <w:t>органа</w:t>
      </w:r>
      <w:r w:rsidR="0039526E">
        <w:t>, ответственное</w:t>
      </w:r>
      <w:r w:rsidRPr="008F0AD7">
        <w:t xml:space="preserve"> за делопроизводство.</w:t>
      </w:r>
    </w:p>
    <w:p w14:paraId="7F6A5FB4" w14:textId="6EF76960" w:rsidR="001E33E5" w:rsidRPr="008F0AD7" w:rsidRDefault="001E33E5" w:rsidP="00BC295F">
      <w:pPr>
        <w:pStyle w:val="ConsPlusNormal"/>
        <w:ind w:firstLine="709"/>
        <w:jc w:val="both"/>
      </w:pPr>
      <w:r w:rsidRPr="008F0AD7">
        <w:t>3.</w:t>
      </w:r>
      <w:r w:rsidR="00FE7F2C">
        <w:t>8</w:t>
      </w:r>
      <w:r w:rsidR="0039526E">
        <w:t>3</w:t>
      </w:r>
      <w:r w:rsidRPr="008F0AD7">
        <w:t xml:space="preserve">. При подаче заявления и документов в ходе личного приема, посредством почтового отправления один из результатов услуги, предусмотренных пунктом </w:t>
      </w:r>
      <w:r w:rsidR="0056783F" w:rsidRPr="007066CD">
        <w:t>3.</w:t>
      </w:r>
      <w:r w:rsidR="00FA5C22" w:rsidRPr="007066CD">
        <w:t>5</w:t>
      </w:r>
      <w:r w:rsidR="004127EC">
        <w:t>2</w:t>
      </w:r>
      <w:r w:rsidRPr="007066CD">
        <w:t xml:space="preserve"> </w:t>
      </w:r>
      <w:r w:rsidRPr="008F0AD7">
        <w:t xml:space="preserve">настоящего Административного регламента выдается </w:t>
      </w:r>
      <w:r w:rsidR="0009330E">
        <w:t>З</w:t>
      </w:r>
      <w:r w:rsidRPr="008F0AD7">
        <w:t>аявителю на руки или направляется посредством почтового отправления, если в заявлении не был указан иной способ.</w:t>
      </w:r>
    </w:p>
    <w:p w14:paraId="2EE677A6" w14:textId="318A961B" w:rsidR="001E33E5" w:rsidRPr="008F0AD7" w:rsidRDefault="001E33E5" w:rsidP="00BC295F">
      <w:pPr>
        <w:pStyle w:val="ConsPlusNormal"/>
        <w:ind w:firstLine="709"/>
        <w:jc w:val="both"/>
      </w:pPr>
      <w:r w:rsidRPr="008F0AD7">
        <w:t>3.</w:t>
      </w:r>
      <w:r w:rsidR="00FE7F2C">
        <w:t>8</w:t>
      </w:r>
      <w:r w:rsidR="0039526E">
        <w:t>4</w:t>
      </w:r>
      <w:r w:rsidRPr="008F0AD7">
        <w:t xml:space="preserve">. При подаче заявления и документов, посредством Единого портала, направление </w:t>
      </w:r>
      <w:r w:rsidR="0009330E">
        <w:t>З</w:t>
      </w:r>
      <w:r w:rsidRPr="008F0AD7">
        <w:t xml:space="preserve">аявителю одного из результатов услуги, предусмотренных пунктом </w:t>
      </w:r>
      <w:r w:rsidR="0056783F" w:rsidRPr="008F0AD7">
        <w:t>3.</w:t>
      </w:r>
      <w:r w:rsidR="00FA5C22">
        <w:t>5</w:t>
      </w:r>
      <w:r w:rsidR="004127EC">
        <w:t>2</w:t>
      </w:r>
      <w:r w:rsidRPr="008F0AD7">
        <w:t xml:space="preserve"> настоящего Административного регламента осуществляется в личный кабинет </w:t>
      </w:r>
      <w:r w:rsidR="0009330E">
        <w:t>З</w:t>
      </w:r>
      <w:r w:rsidRPr="008F0AD7">
        <w:t>аявителя на Едином портале, если в заявлении не был указан иной способ.</w:t>
      </w:r>
    </w:p>
    <w:p w14:paraId="5A88ED80" w14:textId="2735A101" w:rsidR="001E33E5" w:rsidRPr="008F0AD7" w:rsidRDefault="001E33E5" w:rsidP="00BC295F">
      <w:pPr>
        <w:pStyle w:val="ConsPlusNormal"/>
        <w:ind w:firstLine="709"/>
        <w:jc w:val="both"/>
      </w:pPr>
      <w:r w:rsidRPr="008F0AD7">
        <w:t>3.</w:t>
      </w:r>
      <w:r w:rsidR="00FE7F2C">
        <w:t>8</w:t>
      </w:r>
      <w:r w:rsidR="0039526E">
        <w:t>5</w:t>
      </w:r>
      <w:r w:rsidRPr="008F0AD7">
        <w:t>. При подаче заявления и документов,</w:t>
      </w:r>
      <w:r w:rsidR="007F05A1">
        <w:t xml:space="preserve"> через территориальный</w:t>
      </w:r>
      <w:r w:rsidR="005176DF" w:rsidRPr="005176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176DF" w:rsidRPr="005176DF">
        <w:t xml:space="preserve">орган администрации </w:t>
      </w:r>
      <w:proofErr w:type="spellStart"/>
      <w:r w:rsidR="005176DF" w:rsidRPr="005176DF">
        <w:t>Тайшетского</w:t>
      </w:r>
      <w:proofErr w:type="spellEnd"/>
      <w:r w:rsidR="005176DF" w:rsidRPr="005176DF">
        <w:t xml:space="preserve"> муниципального округа</w:t>
      </w:r>
      <w:r w:rsidR="007F05A1">
        <w:t xml:space="preserve"> </w:t>
      </w:r>
      <w:r w:rsidRPr="008F0AD7">
        <w:t xml:space="preserve">один из </w:t>
      </w:r>
      <w:proofErr w:type="gramStart"/>
      <w:r w:rsidRPr="008F0AD7">
        <w:t xml:space="preserve">результатов услуги, предусмотренных пунктом </w:t>
      </w:r>
      <w:r w:rsidR="0056783F" w:rsidRPr="008F0AD7">
        <w:t>3.</w:t>
      </w:r>
      <w:r w:rsidR="00ED2CA6">
        <w:t>16</w:t>
      </w:r>
      <w:r w:rsidRPr="008F0AD7">
        <w:t xml:space="preserve"> настоящего Административного регламента направля</w:t>
      </w:r>
      <w:r w:rsidR="00ED2CA6">
        <w:t>ется</w:t>
      </w:r>
      <w:proofErr w:type="gramEnd"/>
      <w:r w:rsidR="00ED2CA6">
        <w:t xml:space="preserve"> в Уполномоченный орган</w:t>
      </w:r>
      <w:r w:rsidRPr="008F0AD7">
        <w:t>, если в заявлении не был указан иной способ.</w:t>
      </w:r>
    </w:p>
    <w:p w14:paraId="504F95EB" w14:textId="77777777" w:rsidR="005176DF" w:rsidRDefault="0056783F" w:rsidP="005176DF">
      <w:pPr>
        <w:pStyle w:val="ConsPlusNormal"/>
        <w:ind w:firstLine="709"/>
        <w:jc w:val="both"/>
      </w:pPr>
      <w:r w:rsidRPr="008F0AD7">
        <w:t>3.</w:t>
      </w:r>
      <w:r w:rsidR="00FE7F2C">
        <w:t>8</w:t>
      </w:r>
      <w:r w:rsidR="007F05A1">
        <w:t>6</w:t>
      </w:r>
      <w:r w:rsidR="001E33E5" w:rsidRPr="008F0AD7">
        <w:t>.</w:t>
      </w:r>
      <w:r w:rsidR="001E33E5" w:rsidRPr="008F0AD7">
        <w:tab/>
        <w:t xml:space="preserve">Результат предоставления услуги может быть предоставлен по выбору </w:t>
      </w:r>
      <w:r w:rsidR="0009330E">
        <w:t>З</w:t>
      </w:r>
      <w:r w:rsidR="001E33E5" w:rsidRPr="008F0AD7"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лиц):</w:t>
      </w:r>
    </w:p>
    <w:p w14:paraId="74E7A4F8" w14:textId="77777777" w:rsidR="005176DF" w:rsidRDefault="001E33E5" w:rsidP="005176DF">
      <w:pPr>
        <w:pStyle w:val="ConsPlusNormal"/>
        <w:ind w:firstLine="709"/>
        <w:jc w:val="both"/>
      </w:pPr>
      <w:r w:rsidRPr="008F0AD7">
        <w:t>на бумажном носителе почтовым отправлением;</w:t>
      </w:r>
    </w:p>
    <w:p w14:paraId="0B74E236" w14:textId="77777777" w:rsidR="005176DF" w:rsidRDefault="001E33E5" w:rsidP="005176DF">
      <w:pPr>
        <w:pStyle w:val="ConsPlusNormal"/>
        <w:ind w:firstLine="709"/>
        <w:jc w:val="both"/>
      </w:pPr>
      <w:r w:rsidRPr="008F0AD7">
        <w:t>на бумажном носителе в виде распечатанного экземпляра электронного документа в МФЦ;</w:t>
      </w:r>
    </w:p>
    <w:p w14:paraId="2FD08545" w14:textId="1E16F5F4" w:rsidR="001E33E5" w:rsidRPr="008F0AD7" w:rsidRDefault="001E33E5" w:rsidP="005176DF">
      <w:pPr>
        <w:pStyle w:val="ConsPlusNormal"/>
        <w:ind w:firstLine="709"/>
        <w:jc w:val="both"/>
      </w:pPr>
      <w:r w:rsidRPr="008F0AD7"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 в личном кабинете Единого портала.</w:t>
      </w:r>
    </w:p>
    <w:p w14:paraId="6D956BCD" w14:textId="6E467128" w:rsidR="001E33E5" w:rsidRPr="008F0AD7" w:rsidRDefault="001E33E5" w:rsidP="00BC295F">
      <w:pPr>
        <w:pStyle w:val="ConsPlusNormal"/>
        <w:ind w:firstLine="709"/>
        <w:jc w:val="both"/>
      </w:pPr>
      <w:r w:rsidRPr="008F0AD7">
        <w:t>3.</w:t>
      </w:r>
      <w:r w:rsidR="00FE7F2C">
        <w:t>8</w:t>
      </w:r>
      <w:r w:rsidR="007F05A1">
        <w:t>7</w:t>
      </w:r>
      <w:r w:rsidRPr="008F0AD7">
        <w:t xml:space="preserve">. Результатом административной процедуры является предоставление </w:t>
      </w:r>
      <w:r w:rsidR="0009330E">
        <w:t>З</w:t>
      </w:r>
      <w:r w:rsidRPr="008F0AD7">
        <w:t xml:space="preserve">аявителю одного из результатов услуги, предусмотренных пунктом </w:t>
      </w:r>
      <w:r w:rsidR="0056783F" w:rsidRPr="008F0AD7">
        <w:t>3.</w:t>
      </w:r>
      <w:r w:rsidR="00ED2CA6">
        <w:t>16</w:t>
      </w:r>
      <w:r w:rsidRPr="008F0AD7">
        <w:t xml:space="preserve"> настоящего Административного регламента в течение одного рабочего со дня их подписания.</w:t>
      </w:r>
    </w:p>
    <w:p w14:paraId="00A28D40" w14:textId="742A2483" w:rsidR="007A3D44" w:rsidRPr="008F0AD7" w:rsidRDefault="007A3D44" w:rsidP="00BC295F">
      <w:pPr>
        <w:pStyle w:val="ConsPlusNormal"/>
        <w:ind w:firstLine="709"/>
        <w:jc w:val="both"/>
      </w:pPr>
      <w:r w:rsidRPr="008F0AD7">
        <w:t xml:space="preserve">В соответствии с пунктом 13 статьи 39.29 Земельного кодекса </w:t>
      </w:r>
      <w:r w:rsidR="006263C4">
        <w:t>Российской Федерации</w:t>
      </w:r>
      <w:r w:rsidRPr="008F0AD7">
        <w:t xml:space="preserve"> </w:t>
      </w:r>
      <w:r w:rsidR="0009330E">
        <w:t>З</w:t>
      </w:r>
      <w:r w:rsidRPr="008F0AD7">
        <w:t xml:space="preserve">аявитель обязан подписать в Уполномоченном органе соглашение </w:t>
      </w:r>
      <w:r w:rsidR="00F659C3" w:rsidRPr="008F0AD7">
        <w:t xml:space="preserve">о перераспределении земельных участков </w:t>
      </w:r>
      <w:r w:rsidRPr="008F0AD7">
        <w:t>не позднее чем в течение тридцати календарных дней со дня его получения.</w:t>
      </w:r>
    </w:p>
    <w:p w14:paraId="3A007861" w14:textId="77777777" w:rsidR="001E33E5" w:rsidRPr="008F0AD7" w:rsidRDefault="001E33E5" w:rsidP="00BC295F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</w:rPr>
      </w:pPr>
    </w:p>
    <w:p w14:paraId="3BC96B49" w14:textId="35C497B3" w:rsidR="00E80729" w:rsidRDefault="00E80729" w:rsidP="00BC295F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 xml:space="preserve">Вариант 3 – </w:t>
      </w:r>
      <w:r w:rsidR="000B35C8" w:rsidRPr="008F0AD7">
        <w:rPr>
          <w:rFonts w:ascii="Times New Roman" w:hAnsi="Times New Roman" w:cs="Times New Roman"/>
        </w:rPr>
        <w:t>Исправление допущенных опечаток и ошибок в результате услуги</w:t>
      </w:r>
    </w:p>
    <w:p w14:paraId="391F0006" w14:textId="77777777" w:rsidR="003A6B24" w:rsidRPr="008F0AD7" w:rsidRDefault="003A6B24" w:rsidP="00BC295F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</w:rPr>
      </w:pPr>
    </w:p>
    <w:p w14:paraId="45061495" w14:textId="19FE2BEB" w:rsidR="004900CC" w:rsidRPr="008F0AD7" w:rsidRDefault="005134D2" w:rsidP="00BC295F">
      <w:pPr>
        <w:pStyle w:val="ConsPlusNormal"/>
        <w:ind w:firstLine="709"/>
        <w:jc w:val="both"/>
      </w:pPr>
      <w:r w:rsidRPr="008F0AD7">
        <w:t>3.</w:t>
      </w:r>
      <w:r w:rsidR="00FE7F2C">
        <w:t>8</w:t>
      </w:r>
      <w:r w:rsidR="007F05A1">
        <w:t>8</w:t>
      </w:r>
      <w:r w:rsidR="004900CC" w:rsidRPr="008F0AD7">
        <w:t xml:space="preserve">. Максимальный срок предоставления услуги составляет </w:t>
      </w:r>
      <w:r w:rsidR="00F1131F" w:rsidRPr="008F0AD7">
        <w:t>пять</w:t>
      </w:r>
      <w:r w:rsidR="004900CC" w:rsidRPr="008F0AD7">
        <w:t xml:space="preserve"> рабочих дней и исчисляется с даты регистрации заявления и документов, необходимых для предоставления у</w:t>
      </w:r>
      <w:r w:rsidR="00F1131F" w:rsidRPr="008F0AD7">
        <w:t>слуги в У</w:t>
      </w:r>
      <w:r w:rsidR="004900CC" w:rsidRPr="008F0AD7">
        <w:t>полномоченном органе, независимо от способа его подачи.</w:t>
      </w:r>
    </w:p>
    <w:p w14:paraId="1550830E" w14:textId="759285E5" w:rsidR="004900CC" w:rsidRPr="008F0AD7" w:rsidRDefault="005134D2" w:rsidP="00BC295F">
      <w:pPr>
        <w:pStyle w:val="ConsPlusNormal"/>
        <w:ind w:firstLine="709"/>
        <w:jc w:val="both"/>
      </w:pPr>
      <w:r w:rsidRPr="008F0AD7">
        <w:t>3.</w:t>
      </w:r>
      <w:r w:rsidR="00FE7F2C">
        <w:t>8</w:t>
      </w:r>
      <w:r w:rsidR="007F05A1">
        <w:t>9</w:t>
      </w:r>
      <w:r w:rsidR="004900CC" w:rsidRPr="008F0AD7">
        <w:t>. Результатом предоставления варианта услуги является:</w:t>
      </w:r>
    </w:p>
    <w:p w14:paraId="37021BAA" w14:textId="71E65E4A" w:rsidR="004900CC" w:rsidRPr="008F0AD7" w:rsidRDefault="00103B4A" w:rsidP="007F05A1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8F0AD7">
        <w:t>результат услуги с исправленными опечатками и ошибками</w:t>
      </w:r>
      <w:r w:rsidRPr="008F0AD7">
        <w:rPr>
          <w:rFonts w:eastAsiaTheme="minorHAnsi"/>
          <w:lang w:eastAsia="en-US"/>
        </w:rPr>
        <w:t xml:space="preserve"> </w:t>
      </w:r>
      <w:r w:rsidRPr="008F0AD7">
        <w:t xml:space="preserve">в соответствии с формой, утвержденной </w:t>
      </w:r>
      <w:r w:rsidR="004C19D5">
        <w:t>Приложениями</w:t>
      </w:r>
      <w:r w:rsidR="00B6117B" w:rsidRPr="008F0AD7">
        <w:t xml:space="preserve"> 3-6, 8-10</w:t>
      </w:r>
      <w:r w:rsidR="004900CC" w:rsidRPr="008F0AD7">
        <w:t>;</w:t>
      </w:r>
      <w:r w:rsidR="005176DF">
        <w:t xml:space="preserve"> и настоящим Административным регламентом</w:t>
      </w:r>
      <w:r w:rsidR="004900CC" w:rsidRPr="008F0AD7">
        <w:t xml:space="preserve"> </w:t>
      </w:r>
    </w:p>
    <w:p w14:paraId="2AF66F6A" w14:textId="2D8998EA" w:rsidR="004900CC" w:rsidRPr="008F0AD7" w:rsidRDefault="004900CC" w:rsidP="00BC295F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8F0AD7">
        <w:t xml:space="preserve">решение об отказе в исправлении допущенных опечаток и ошибок в </w:t>
      </w:r>
      <w:r w:rsidR="00103B4A" w:rsidRPr="008F0AD7">
        <w:t>результате услуги</w:t>
      </w:r>
      <w:r w:rsidRPr="008F0AD7">
        <w:t xml:space="preserve"> с разъяснением причин отказа в соответствии с формой, утвержденной </w:t>
      </w:r>
      <w:r w:rsidR="004C19D5">
        <w:t>Приложением</w:t>
      </w:r>
      <w:r w:rsidR="00B6117B" w:rsidRPr="008F0AD7">
        <w:t xml:space="preserve"> 13</w:t>
      </w:r>
      <w:r w:rsidRPr="008F0AD7">
        <w:t xml:space="preserve"> к настоящему Административному регламенту.</w:t>
      </w:r>
    </w:p>
    <w:p w14:paraId="37838C62" w14:textId="77777777" w:rsidR="007F05A1" w:rsidRDefault="004900CC" w:rsidP="007F05A1">
      <w:pPr>
        <w:pStyle w:val="ConsPlusNormal"/>
        <w:ind w:firstLine="709"/>
        <w:jc w:val="both"/>
      </w:pPr>
      <w:r w:rsidRPr="008F0AD7">
        <w:t>3.</w:t>
      </w:r>
      <w:r w:rsidR="007F05A1">
        <w:t>90</w:t>
      </w:r>
      <w:r w:rsidRPr="008F0AD7">
        <w:t>. Административные процедуры, осуществляемые при предоставлении услуги в соответствии с настоящим вариантом:</w:t>
      </w:r>
    </w:p>
    <w:p w14:paraId="70950E9B" w14:textId="338796D8" w:rsidR="007F05A1" w:rsidRDefault="007F05A1" w:rsidP="007F05A1">
      <w:pPr>
        <w:pStyle w:val="ConsPlusNormal"/>
        <w:ind w:firstLine="709"/>
        <w:jc w:val="both"/>
      </w:pPr>
      <w:r w:rsidRPr="007F05A1">
        <w:t xml:space="preserve"> </w:t>
      </w:r>
      <w:r>
        <w:t xml:space="preserve">1) </w:t>
      </w:r>
      <w:r w:rsidR="00ED2CA6">
        <w:rPr>
          <w:rFonts w:eastAsia="Times New Roman"/>
        </w:rPr>
        <w:t xml:space="preserve">прием заявления и документов территориальными </w:t>
      </w:r>
      <w:r w:rsidR="005176DF" w:rsidRPr="005176DF">
        <w:rPr>
          <w:rFonts w:eastAsia="Times New Roman"/>
        </w:rPr>
        <w:t>орган</w:t>
      </w:r>
      <w:r w:rsidR="005176DF">
        <w:rPr>
          <w:rFonts w:eastAsia="Times New Roman"/>
        </w:rPr>
        <w:t>ами</w:t>
      </w:r>
      <w:r w:rsidR="005176DF" w:rsidRPr="005176DF">
        <w:rPr>
          <w:rFonts w:eastAsia="Times New Roman"/>
        </w:rPr>
        <w:t xml:space="preserve"> администрации </w:t>
      </w:r>
      <w:proofErr w:type="spellStart"/>
      <w:r w:rsidR="005176DF" w:rsidRPr="005176DF">
        <w:rPr>
          <w:rFonts w:eastAsia="Times New Roman"/>
        </w:rPr>
        <w:t>Тайшетского</w:t>
      </w:r>
      <w:proofErr w:type="spellEnd"/>
      <w:r w:rsidR="005176DF" w:rsidRPr="005176DF">
        <w:rPr>
          <w:rFonts w:eastAsia="Times New Roman"/>
        </w:rPr>
        <w:t xml:space="preserve"> муниципального округа</w:t>
      </w:r>
      <w:r w:rsidR="005176DF">
        <w:rPr>
          <w:rFonts w:eastAsia="Times New Roman"/>
        </w:rPr>
        <w:t xml:space="preserve"> </w:t>
      </w:r>
      <w:r w:rsidR="00ED2CA6">
        <w:rPr>
          <w:rFonts w:eastAsia="Times New Roman"/>
        </w:rPr>
        <w:t xml:space="preserve"> и передача документов  в Уполномоченный орган</w:t>
      </w:r>
      <w:r>
        <w:t>;</w:t>
      </w:r>
    </w:p>
    <w:p w14:paraId="5D2746FD" w14:textId="559D1A45" w:rsidR="0046299A" w:rsidRDefault="0046299A" w:rsidP="007F05A1">
      <w:pPr>
        <w:pStyle w:val="ConsPlusNormal"/>
        <w:ind w:firstLine="709"/>
        <w:jc w:val="both"/>
      </w:pPr>
      <w:r>
        <w:t>2</w:t>
      </w:r>
      <w:r w:rsidRPr="0046299A">
        <w:t>) прием заявления и документов и (или) информации, необходимых для предоставления услуги</w:t>
      </w:r>
      <w:r w:rsidR="009F07AF">
        <w:t>;</w:t>
      </w:r>
    </w:p>
    <w:p w14:paraId="36CB4B60" w14:textId="33E39093" w:rsidR="007F05A1" w:rsidRPr="0046299A" w:rsidRDefault="007F05A1" w:rsidP="00DD594B">
      <w:pPr>
        <w:pStyle w:val="ConsPlusNormal"/>
        <w:numPr>
          <w:ilvl w:val="0"/>
          <w:numId w:val="21"/>
        </w:numPr>
        <w:jc w:val="both"/>
      </w:pPr>
      <w:r w:rsidRPr="0046299A">
        <w:t>межведомственное информационное взаимодействие;</w:t>
      </w:r>
    </w:p>
    <w:p w14:paraId="30176A42" w14:textId="77777777" w:rsidR="007F05A1" w:rsidRPr="0046299A" w:rsidRDefault="007F05A1" w:rsidP="007F05A1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46299A">
        <w:t xml:space="preserve">принятие решения о предоставлении (об отказе в предоставлении) услуги; </w:t>
      </w:r>
    </w:p>
    <w:p w14:paraId="0D542B4A" w14:textId="77777777" w:rsidR="007F05A1" w:rsidRPr="0046299A" w:rsidRDefault="007F05A1" w:rsidP="007F05A1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46299A">
        <w:lastRenderedPageBreak/>
        <w:t>предоставление результата услуги.</w:t>
      </w:r>
    </w:p>
    <w:p w14:paraId="1928A3AD" w14:textId="7CCD1C1D" w:rsidR="004900CC" w:rsidRPr="008F0AD7" w:rsidRDefault="004900CC" w:rsidP="00BC295F">
      <w:pPr>
        <w:pStyle w:val="ConsPlusNormal"/>
        <w:ind w:firstLine="709"/>
        <w:jc w:val="both"/>
      </w:pPr>
    </w:p>
    <w:p w14:paraId="2FFFDE11" w14:textId="3828FC4A" w:rsidR="00E80729" w:rsidRPr="008F0AD7" w:rsidRDefault="00750E96" w:rsidP="00BC295F">
      <w:pPr>
        <w:pStyle w:val="ConsPlusTitle"/>
        <w:jc w:val="center"/>
        <w:outlineLvl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 заявления</w:t>
      </w:r>
      <w:r w:rsidR="00E80729" w:rsidRPr="008F0AD7">
        <w:rPr>
          <w:rFonts w:ascii="Times New Roman" w:hAnsi="Times New Roman" w:cs="Times New Roman"/>
        </w:rPr>
        <w:t xml:space="preserve"> и документов и (или) информации, необходимых</w:t>
      </w:r>
    </w:p>
    <w:p w14:paraId="05F701E7" w14:textId="5F58B5B4" w:rsidR="00E80729" w:rsidRPr="008F0AD7" w:rsidRDefault="00E80729" w:rsidP="00BC295F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для предоставления услуги</w:t>
      </w:r>
    </w:p>
    <w:p w14:paraId="7010B895" w14:textId="77777777" w:rsidR="00E80729" w:rsidRPr="008F0AD7" w:rsidRDefault="00E80729" w:rsidP="00BC295F">
      <w:pPr>
        <w:pStyle w:val="ConsPlusNormal"/>
        <w:ind w:firstLine="709"/>
        <w:jc w:val="both"/>
      </w:pPr>
    </w:p>
    <w:p w14:paraId="4C8618C6" w14:textId="555F696F" w:rsidR="007828A6" w:rsidRPr="008F0AD7" w:rsidRDefault="004E1F60" w:rsidP="00BC295F">
      <w:pPr>
        <w:pStyle w:val="ConsPlusNormal"/>
        <w:ind w:firstLine="709"/>
        <w:jc w:val="both"/>
      </w:pPr>
      <w:r w:rsidRPr="008F0AD7">
        <w:t>3.</w:t>
      </w:r>
      <w:r w:rsidR="007F05A1">
        <w:t>91</w:t>
      </w:r>
      <w:r w:rsidR="00E80729" w:rsidRPr="008F0AD7">
        <w:t xml:space="preserve">. </w:t>
      </w:r>
      <w:r w:rsidR="007828A6" w:rsidRPr="008F0AD7">
        <w:t>Основанием для начала административной пр</w:t>
      </w:r>
      <w:r w:rsidR="006A0AFA" w:rsidRPr="008F0AD7">
        <w:t>оцедуры является поступление в У</w:t>
      </w:r>
      <w:r w:rsidR="007828A6" w:rsidRPr="008F0AD7">
        <w:t xml:space="preserve">полномоченный орган заявления об исправлении допущенных опечаток и ошибок в </w:t>
      </w:r>
      <w:r w:rsidR="000A527B" w:rsidRPr="008F0AD7">
        <w:t>результат</w:t>
      </w:r>
      <w:r w:rsidR="00F843AD">
        <w:t>е</w:t>
      </w:r>
      <w:r w:rsidR="000A527B" w:rsidRPr="008F0AD7">
        <w:t xml:space="preserve"> услуги</w:t>
      </w:r>
      <w:r w:rsidR="007828A6" w:rsidRPr="008F0AD7">
        <w:t xml:space="preserve"> (далее в настоящем </w:t>
      </w:r>
      <w:r w:rsidR="000A527B" w:rsidRPr="008F0AD7">
        <w:t>варианте</w:t>
      </w:r>
      <w:r w:rsidR="007828A6" w:rsidRPr="008F0AD7">
        <w:t xml:space="preserve"> - заявление).</w:t>
      </w:r>
    </w:p>
    <w:p w14:paraId="27FD9DE9" w14:textId="77777777" w:rsidR="005176DF" w:rsidRDefault="004E1F60" w:rsidP="005176DF">
      <w:pPr>
        <w:pStyle w:val="ConsPlusNormal"/>
        <w:ind w:firstLine="709"/>
        <w:jc w:val="both"/>
      </w:pPr>
      <w:r w:rsidRPr="008F0AD7">
        <w:t>3.</w:t>
      </w:r>
      <w:r w:rsidR="00FE7F2C">
        <w:t>9</w:t>
      </w:r>
      <w:r w:rsidR="007F05A1">
        <w:t>2</w:t>
      </w:r>
      <w:r w:rsidR="006A0384" w:rsidRPr="008F0AD7">
        <w:t>. Заявитель или ег</w:t>
      </w:r>
      <w:r w:rsidR="00ED2CA6">
        <w:t>о представитель представляет в У</w:t>
      </w:r>
      <w:r w:rsidR="006A0384" w:rsidRPr="008F0AD7">
        <w:t xml:space="preserve">полномоченный орган заявление по форме согласно </w:t>
      </w:r>
      <w:hyperlink w:anchor="Приложение_2" w:history="1">
        <w:r w:rsidR="004C19D5">
          <w:rPr>
            <w:rStyle w:val="a4"/>
            <w:color w:val="auto"/>
            <w:u w:val="none"/>
          </w:rPr>
          <w:t>Приложению</w:t>
        </w:r>
        <w:r w:rsidR="006A0384" w:rsidRPr="008F0AD7">
          <w:rPr>
            <w:rStyle w:val="a4"/>
            <w:color w:val="auto"/>
            <w:u w:val="none"/>
          </w:rPr>
          <w:t xml:space="preserve"> </w:t>
        </w:r>
      </w:hyperlink>
      <w:r w:rsidR="006C79B9" w:rsidRPr="008F0AD7">
        <w:rPr>
          <w:rStyle w:val="a4"/>
          <w:color w:val="auto"/>
          <w:u w:val="none"/>
        </w:rPr>
        <w:t>11</w:t>
      </w:r>
      <w:r w:rsidR="006A0384" w:rsidRPr="008F0AD7">
        <w:t xml:space="preserve"> к настоящему Административному регламенту, а также прилагаемые к нему документы одним из следующих способов:</w:t>
      </w:r>
    </w:p>
    <w:p w14:paraId="1F9BD10A" w14:textId="77777777" w:rsidR="005176DF" w:rsidRDefault="00F1131F" w:rsidP="005176DF">
      <w:pPr>
        <w:pStyle w:val="ConsPlusNormal"/>
        <w:ind w:firstLine="709"/>
        <w:jc w:val="both"/>
      </w:pPr>
      <w:r w:rsidRPr="008F0AD7">
        <w:t>при личном обращении в Уполномоченный орган;</w:t>
      </w:r>
    </w:p>
    <w:p w14:paraId="6F3692E1" w14:textId="22876070" w:rsidR="005176DF" w:rsidRDefault="003678D9" w:rsidP="005176DF">
      <w:pPr>
        <w:pStyle w:val="ConsPlusNormal"/>
        <w:ind w:firstLine="709"/>
        <w:jc w:val="both"/>
      </w:pPr>
      <w:r w:rsidRPr="003678D9">
        <w:t>через территориальный</w:t>
      </w:r>
      <w:r w:rsidR="005176DF" w:rsidRPr="005176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176DF" w:rsidRPr="005176DF">
        <w:t xml:space="preserve">орган администрации </w:t>
      </w:r>
      <w:proofErr w:type="spellStart"/>
      <w:r w:rsidR="005176DF" w:rsidRPr="005176DF">
        <w:t>Тайшетского</w:t>
      </w:r>
      <w:proofErr w:type="spellEnd"/>
      <w:r w:rsidR="005176DF" w:rsidRPr="005176DF">
        <w:t xml:space="preserve"> муниципального округа</w:t>
      </w:r>
      <w:r w:rsidRPr="003678D9">
        <w:t>;</w:t>
      </w:r>
    </w:p>
    <w:p w14:paraId="7E45B5FB" w14:textId="1BADB4E8" w:rsidR="00F1131F" w:rsidRPr="008F0AD7" w:rsidRDefault="000A527B" w:rsidP="005176DF">
      <w:pPr>
        <w:pStyle w:val="ConsPlusNormal"/>
        <w:ind w:firstLine="709"/>
        <w:jc w:val="both"/>
      </w:pPr>
      <w:r w:rsidRPr="008F0AD7">
        <w:t>почтовым отправлением.</w:t>
      </w:r>
    </w:p>
    <w:p w14:paraId="274560FC" w14:textId="04449E1E" w:rsidR="00F1131F" w:rsidRPr="008F0AD7" w:rsidRDefault="004E1F60" w:rsidP="00BC295F">
      <w:pPr>
        <w:pStyle w:val="ConsPlusNormal"/>
        <w:ind w:firstLine="709"/>
        <w:jc w:val="both"/>
      </w:pPr>
      <w:r w:rsidRPr="008F0AD7">
        <w:t>3.</w:t>
      </w:r>
      <w:r w:rsidR="00FE7F2C">
        <w:t>9</w:t>
      </w:r>
      <w:r w:rsidR="007F05A1">
        <w:t>3</w:t>
      </w:r>
      <w:r w:rsidR="00F1131F" w:rsidRPr="008F0AD7">
        <w:t>.</w:t>
      </w:r>
      <w:r w:rsidR="00F1131F" w:rsidRPr="008F0AD7">
        <w:tab/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</w:t>
      </w:r>
      <w:r w:rsidR="0009330E">
        <w:t>З</w:t>
      </w:r>
      <w:r w:rsidR="00F1131F" w:rsidRPr="008F0AD7">
        <w:t>аявитель должен представить самостоятельно:</w:t>
      </w:r>
    </w:p>
    <w:p w14:paraId="528F5C9B" w14:textId="77777777" w:rsidR="009D76B9" w:rsidRDefault="004E1F60" w:rsidP="009D76B9">
      <w:pPr>
        <w:pStyle w:val="ConsPlusNormal"/>
        <w:ind w:firstLine="709"/>
        <w:jc w:val="both"/>
      </w:pPr>
      <w:r w:rsidRPr="008F0AD7">
        <w:t>3.</w:t>
      </w:r>
      <w:r w:rsidR="00FE7F2C">
        <w:t>9</w:t>
      </w:r>
      <w:r w:rsidR="007F05A1">
        <w:t>3</w:t>
      </w:r>
      <w:r w:rsidRPr="008F0AD7">
        <w:t>.1.</w:t>
      </w:r>
      <w:r w:rsidRPr="008F0AD7">
        <w:tab/>
        <w:t xml:space="preserve">заявление по форме согласно </w:t>
      </w:r>
      <w:r w:rsidR="004C19D5">
        <w:t>Приложению</w:t>
      </w:r>
      <w:r w:rsidR="006C79B9" w:rsidRPr="008F0AD7">
        <w:t xml:space="preserve"> 11</w:t>
      </w:r>
      <w:r w:rsidRPr="008F0AD7">
        <w:t xml:space="preserve"> к настоящему Административному регламенту:</w:t>
      </w:r>
    </w:p>
    <w:p w14:paraId="54007C3C" w14:textId="77777777" w:rsidR="009D76B9" w:rsidRDefault="004E1F60" w:rsidP="009D76B9">
      <w:pPr>
        <w:pStyle w:val="ConsPlusNormal"/>
        <w:ind w:firstLine="709"/>
        <w:jc w:val="both"/>
      </w:pPr>
      <w:r w:rsidRPr="008F0AD7">
        <w:t>при подаче заявления при личном обращени</w:t>
      </w:r>
      <w:r w:rsidR="007F05A1">
        <w:t>и в Уполномоченный орган или территориальный</w:t>
      </w:r>
      <w:r w:rsidR="005176DF">
        <w:t xml:space="preserve"> </w:t>
      </w:r>
      <w:r w:rsidR="005176DF" w:rsidRPr="005176DF">
        <w:t xml:space="preserve">орган администрации </w:t>
      </w:r>
      <w:proofErr w:type="spellStart"/>
      <w:r w:rsidR="005176DF" w:rsidRPr="005176DF">
        <w:t>Тайшетского</w:t>
      </w:r>
      <w:proofErr w:type="spellEnd"/>
      <w:r w:rsidR="005176DF" w:rsidRPr="005176DF">
        <w:t xml:space="preserve"> муниципального округа</w:t>
      </w:r>
      <w:r w:rsidRPr="008F0AD7">
        <w:t xml:space="preserve">: заявление заполняется сотрудником, осуществляющим прием документов и после проверки правильности заполнения, подписывается </w:t>
      </w:r>
      <w:r w:rsidR="0009330E">
        <w:t>З</w:t>
      </w:r>
      <w:r w:rsidRPr="008F0AD7">
        <w:t xml:space="preserve">аявителем; </w:t>
      </w:r>
    </w:p>
    <w:p w14:paraId="76BD1A8D" w14:textId="31AAEF8D" w:rsidR="004E1F60" w:rsidRPr="008F0AD7" w:rsidRDefault="004E1F60" w:rsidP="009D76B9">
      <w:pPr>
        <w:pStyle w:val="ConsPlusNormal"/>
        <w:ind w:firstLine="709"/>
        <w:jc w:val="both"/>
      </w:pPr>
      <w:r w:rsidRPr="008F0AD7">
        <w:t xml:space="preserve">почтовым отправлением: собственноручно заполненная и подписанная форма заявления. </w:t>
      </w:r>
    </w:p>
    <w:p w14:paraId="517A3DFC" w14:textId="77777777" w:rsidR="009D76B9" w:rsidRDefault="004E1F60" w:rsidP="009D76B9">
      <w:pPr>
        <w:pStyle w:val="ConsPlusNormal"/>
        <w:ind w:firstLine="709"/>
        <w:jc w:val="both"/>
      </w:pPr>
      <w:r w:rsidRPr="008F0AD7">
        <w:t>3.</w:t>
      </w:r>
      <w:r w:rsidR="00FE7F2C">
        <w:t>9</w:t>
      </w:r>
      <w:r w:rsidR="007F05A1">
        <w:t>3</w:t>
      </w:r>
      <w:r w:rsidRPr="008F0AD7">
        <w:t>.2.</w:t>
      </w:r>
      <w:r w:rsidRPr="008F0AD7">
        <w:tab/>
        <w:t xml:space="preserve">паспорт гражданина </w:t>
      </w:r>
      <w:r w:rsidR="00A02755">
        <w:t>Российской Федерации</w:t>
      </w:r>
      <w:r w:rsidR="00A02755" w:rsidRPr="008F0AD7">
        <w:t xml:space="preserve"> </w:t>
      </w:r>
      <w:r w:rsidRPr="008F0AD7">
        <w:t xml:space="preserve">или иной документ, удостоверяющий личность </w:t>
      </w:r>
      <w:r w:rsidR="0009330E">
        <w:t>З</w:t>
      </w:r>
      <w:r w:rsidRPr="008F0AD7">
        <w:t xml:space="preserve">аявителя или представителя </w:t>
      </w:r>
      <w:r w:rsidR="0009330E">
        <w:t>З</w:t>
      </w:r>
      <w:r w:rsidRPr="008F0AD7">
        <w:t>аявителя (в случае обращения представителя заявителя):</w:t>
      </w:r>
    </w:p>
    <w:p w14:paraId="26E1E53D" w14:textId="77777777" w:rsidR="009D76B9" w:rsidRDefault="004E1F60" w:rsidP="009D76B9">
      <w:pPr>
        <w:pStyle w:val="ConsPlusNormal"/>
        <w:ind w:firstLine="709"/>
        <w:jc w:val="both"/>
      </w:pPr>
      <w:r w:rsidRPr="008F0AD7">
        <w:t>при подаче заявления при личном обращени</w:t>
      </w:r>
      <w:r w:rsidR="007F05A1">
        <w:t>и в Уполномоченный орган или территориальный</w:t>
      </w:r>
      <w:r w:rsidR="009D76B9" w:rsidRPr="009D76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D76B9" w:rsidRPr="009D76B9">
        <w:t xml:space="preserve">орган администрации </w:t>
      </w:r>
      <w:proofErr w:type="spellStart"/>
      <w:r w:rsidR="009D76B9" w:rsidRPr="009D76B9">
        <w:t>Тайшетского</w:t>
      </w:r>
      <w:proofErr w:type="spellEnd"/>
      <w:r w:rsidR="009D76B9" w:rsidRPr="009D76B9">
        <w:t xml:space="preserve"> муниципального округа</w:t>
      </w:r>
      <w:r w:rsidRPr="008F0AD7">
        <w:t>: оригинал;</w:t>
      </w:r>
    </w:p>
    <w:p w14:paraId="5427C1BE" w14:textId="43241599" w:rsidR="004E1F60" w:rsidRPr="008F0AD7" w:rsidRDefault="004E1F60" w:rsidP="009D76B9">
      <w:pPr>
        <w:pStyle w:val="ConsPlusNormal"/>
        <w:ind w:firstLine="709"/>
        <w:jc w:val="both"/>
      </w:pPr>
      <w:r w:rsidRPr="008F0AD7">
        <w:t xml:space="preserve">почтовым отправлением: копия документа, заверенная в порядке, установленном законодательством </w:t>
      </w:r>
      <w:r w:rsidR="00A02755">
        <w:t>Российской Федерации</w:t>
      </w:r>
      <w:r w:rsidRPr="008F0AD7">
        <w:t>.</w:t>
      </w:r>
    </w:p>
    <w:p w14:paraId="3E18B4C1" w14:textId="77777777" w:rsidR="009D76B9" w:rsidRDefault="004E1F60" w:rsidP="009D76B9">
      <w:pPr>
        <w:pStyle w:val="ConsPlusNormal"/>
        <w:ind w:firstLine="709"/>
        <w:jc w:val="both"/>
      </w:pPr>
      <w:r w:rsidRPr="008F0AD7">
        <w:t>3.</w:t>
      </w:r>
      <w:r w:rsidR="00FE7F2C">
        <w:t>9</w:t>
      </w:r>
      <w:r w:rsidR="007F05A1">
        <w:t>3</w:t>
      </w:r>
      <w:r w:rsidRPr="008F0AD7">
        <w:t>.3.</w:t>
      </w:r>
      <w:r w:rsidRPr="008F0AD7">
        <w:tab/>
        <w:t xml:space="preserve">документ, подтверждающий полномочия представителя </w:t>
      </w:r>
      <w:r w:rsidR="0009330E">
        <w:t>З</w:t>
      </w:r>
      <w:r w:rsidRPr="008F0AD7">
        <w:t xml:space="preserve">аявителя (в случае обращения за предоставлением услуги представителя </w:t>
      </w:r>
      <w:r w:rsidR="0009330E">
        <w:t>З</w:t>
      </w:r>
      <w:r w:rsidRPr="008F0AD7">
        <w:t>аявителя):</w:t>
      </w:r>
    </w:p>
    <w:p w14:paraId="6E61E4EC" w14:textId="77777777" w:rsidR="009D76B9" w:rsidRDefault="004E1F60" w:rsidP="009D76B9">
      <w:pPr>
        <w:pStyle w:val="ConsPlusNormal"/>
        <w:ind w:firstLine="709"/>
        <w:jc w:val="both"/>
      </w:pPr>
      <w:r w:rsidRPr="008F0AD7">
        <w:t>при подаче заявления при личном обращени</w:t>
      </w:r>
      <w:r w:rsidR="007F05A1">
        <w:t>и в Уполномоченный орган или территориальный</w:t>
      </w:r>
      <w:r w:rsidR="009D76B9" w:rsidRPr="009D76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D76B9" w:rsidRPr="009D76B9">
        <w:t xml:space="preserve">орган администрации </w:t>
      </w:r>
      <w:proofErr w:type="spellStart"/>
      <w:r w:rsidR="009D76B9" w:rsidRPr="009D76B9">
        <w:t>Тайшетского</w:t>
      </w:r>
      <w:proofErr w:type="spellEnd"/>
      <w:r w:rsidR="009D76B9" w:rsidRPr="009D76B9">
        <w:t xml:space="preserve"> муниципального округа</w:t>
      </w:r>
      <w:proofErr w:type="gramStart"/>
      <w:r w:rsidR="009D76B9">
        <w:t xml:space="preserve"> </w:t>
      </w:r>
      <w:r w:rsidRPr="008F0AD7">
        <w:t>:</w:t>
      </w:r>
      <w:proofErr w:type="gramEnd"/>
      <w:r w:rsidRPr="008F0AD7">
        <w:t xml:space="preserve"> оригинал</w:t>
      </w:r>
      <w:r w:rsidRPr="008F0AD7">
        <w:rPr>
          <w:rFonts w:eastAsiaTheme="minorHAnsi"/>
          <w:lang w:eastAsia="en-US"/>
        </w:rPr>
        <w:t xml:space="preserve"> или </w:t>
      </w:r>
      <w:r w:rsidRPr="008F0AD7">
        <w:t xml:space="preserve">копия документа, заверенная в порядке, установленном законодательством </w:t>
      </w:r>
      <w:r w:rsidR="00A02755">
        <w:t>Российской Федерации</w:t>
      </w:r>
      <w:r w:rsidRPr="008F0AD7">
        <w:t>;</w:t>
      </w:r>
    </w:p>
    <w:p w14:paraId="24FD8DCD" w14:textId="3C981D42" w:rsidR="004E1F60" w:rsidRPr="008F0AD7" w:rsidRDefault="004E1F60" w:rsidP="009D76B9">
      <w:pPr>
        <w:pStyle w:val="ConsPlusNormal"/>
        <w:ind w:firstLine="709"/>
        <w:jc w:val="both"/>
      </w:pPr>
      <w:r w:rsidRPr="008F0AD7">
        <w:t xml:space="preserve">почтовым отправлением: копия документа, заверенная в порядке, установленном законодательством </w:t>
      </w:r>
      <w:r w:rsidR="00A02755">
        <w:t>Российской Федерации</w:t>
      </w:r>
      <w:r w:rsidRPr="008F0AD7">
        <w:t>.</w:t>
      </w:r>
    </w:p>
    <w:p w14:paraId="545AA85C" w14:textId="77777777" w:rsidR="009D76B9" w:rsidRDefault="004E1F60" w:rsidP="009D76B9">
      <w:pPr>
        <w:pStyle w:val="ConsPlusNormal"/>
        <w:ind w:firstLine="709"/>
        <w:jc w:val="both"/>
      </w:pPr>
      <w:r w:rsidRPr="008F0AD7">
        <w:t>3.</w:t>
      </w:r>
      <w:r w:rsidR="00FE7F2C">
        <w:t>9</w:t>
      </w:r>
      <w:r w:rsidR="007F05A1">
        <w:t>3</w:t>
      </w:r>
      <w:r w:rsidRPr="008F0AD7">
        <w:t xml:space="preserve">.4.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</w:t>
      </w:r>
      <w:r w:rsidR="0009330E">
        <w:t>З</w:t>
      </w:r>
      <w:r w:rsidRPr="008F0AD7">
        <w:t>аявителем являет</w:t>
      </w:r>
      <w:r w:rsidR="00ED2CA6">
        <w:t>ся иностранное юридическое лицо:</w:t>
      </w:r>
    </w:p>
    <w:p w14:paraId="146F2563" w14:textId="37551E93" w:rsidR="009D76B9" w:rsidRDefault="004E1F60" w:rsidP="009D76B9">
      <w:pPr>
        <w:pStyle w:val="ConsPlusNormal"/>
        <w:ind w:firstLine="709"/>
        <w:jc w:val="both"/>
      </w:pPr>
      <w:r w:rsidRPr="008F0AD7">
        <w:t xml:space="preserve">при подаче заявления при личном обращении в Уполномоченный орган или </w:t>
      </w:r>
      <w:r w:rsidR="007F05A1">
        <w:t>территориальный</w:t>
      </w:r>
      <w:r w:rsidR="009D76B9" w:rsidRPr="009D76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D76B9" w:rsidRPr="009D76B9">
        <w:t>орган</w:t>
      </w:r>
      <w:r w:rsidR="009D76B9">
        <w:t xml:space="preserve"> </w:t>
      </w:r>
      <w:r w:rsidR="009D76B9" w:rsidRPr="009D76B9">
        <w:t xml:space="preserve">администрации </w:t>
      </w:r>
      <w:proofErr w:type="spellStart"/>
      <w:r w:rsidR="009D76B9" w:rsidRPr="009D76B9">
        <w:t>Тайшетского</w:t>
      </w:r>
      <w:proofErr w:type="spellEnd"/>
      <w:r w:rsidR="009D76B9" w:rsidRPr="009D76B9">
        <w:t xml:space="preserve"> муниципального округа</w:t>
      </w:r>
      <w:r w:rsidRPr="008F0AD7">
        <w:t>: оригинал</w:t>
      </w:r>
      <w:r w:rsidRPr="008F0AD7">
        <w:rPr>
          <w:rFonts w:eastAsiaTheme="minorHAnsi"/>
          <w:lang w:eastAsia="en-US"/>
        </w:rPr>
        <w:t xml:space="preserve"> </w:t>
      </w:r>
      <w:r w:rsidRPr="008F0AD7">
        <w:t xml:space="preserve">или копия документа, заверенная в порядке, установленном законодательством </w:t>
      </w:r>
      <w:r w:rsidR="00A02755">
        <w:t>Российской Федерации</w:t>
      </w:r>
      <w:r w:rsidRPr="008F0AD7">
        <w:t>;</w:t>
      </w:r>
    </w:p>
    <w:p w14:paraId="378C188A" w14:textId="06FA00F7" w:rsidR="004E1F60" w:rsidRPr="008F0AD7" w:rsidRDefault="004E1F60" w:rsidP="009D76B9">
      <w:pPr>
        <w:pStyle w:val="ConsPlusNormal"/>
        <w:ind w:firstLine="709"/>
        <w:jc w:val="both"/>
      </w:pPr>
      <w:r w:rsidRPr="008F0AD7">
        <w:t xml:space="preserve">почтовым отправлением: копия документа, заверенная в порядке, установленном законодательством </w:t>
      </w:r>
      <w:r w:rsidR="007F05A1">
        <w:t>Российской Федераци</w:t>
      </w:r>
      <w:r w:rsidR="0065451F">
        <w:t>и</w:t>
      </w:r>
      <w:r w:rsidR="007F05A1">
        <w:t>.</w:t>
      </w:r>
    </w:p>
    <w:p w14:paraId="47872831" w14:textId="4955932F" w:rsidR="00F1131F" w:rsidRPr="008F0AD7" w:rsidRDefault="00F1131F" w:rsidP="00BC295F">
      <w:pPr>
        <w:pStyle w:val="ConsPlusNormal"/>
        <w:ind w:firstLine="709"/>
        <w:jc w:val="both"/>
      </w:pPr>
      <w:r w:rsidRPr="008F0AD7">
        <w:t>3</w:t>
      </w:r>
      <w:r w:rsidR="004E1F60" w:rsidRPr="008F0AD7">
        <w:t>.</w:t>
      </w:r>
      <w:r w:rsidR="00FE7F2C">
        <w:t>9</w:t>
      </w:r>
      <w:r w:rsidR="007F05A1">
        <w:t>4</w:t>
      </w:r>
      <w:r w:rsidRPr="008F0AD7">
        <w:t xml:space="preserve">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СМЭВ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</w:t>
      </w:r>
      <w:r w:rsidR="0009330E">
        <w:t>З</w:t>
      </w:r>
      <w:r w:rsidRPr="008F0AD7">
        <w:t>аявитель вправе представить по собственной инициативе:</w:t>
      </w:r>
    </w:p>
    <w:p w14:paraId="271DA87C" w14:textId="4B8E00D2" w:rsidR="00F1131F" w:rsidRPr="008F0AD7" w:rsidRDefault="004E1F60" w:rsidP="00BC295F">
      <w:pPr>
        <w:pStyle w:val="ConsPlusNormal"/>
        <w:ind w:firstLine="709"/>
        <w:jc w:val="both"/>
      </w:pPr>
      <w:r w:rsidRPr="008F0AD7">
        <w:lastRenderedPageBreak/>
        <w:t>3.</w:t>
      </w:r>
      <w:r w:rsidR="00FE7F2C">
        <w:t>9</w:t>
      </w:r>
      <w:r w:rsidR="007F05A1">
        <w:t>4</w:t>
      </w:r>
      <w:r w:rsidR="00F1131F" w:rsidRPr="008F0AD7">
        <w:t xml:space="preserve">.1. сведения из Единого государственного реестра юридических лиц (при обращении </w:t>
      </w:r>
      <w:r w:rsidR="0009330E">
        <w:t>З</w:t>
      </w:r>
      <w:r w:rsidR="00F1131F" w:rsidRPr="008F0AD7">
        <w:t xml:space="preserve">аявителя, являющегося юридическим лицом) или из Единого государственного реестра индивидуальных предпринимателей (при обращении </w:t>
      </w:r>
      <w:r w:rsidR="0009330E">
        <w:t>З</w:t>
      </w:r>
      <w:r w:rsidR="00F1131F" w:rsidRPr="008F0AD7">
        <w:t>аявителя, являющегося и</w:t>
      </w:r>
      <w:r w:rsidR="00E10A08" w:rsidRPr="008F0AD7">
        <w:t>ндивидуальным предпринимателем).</w:t>
      </w:r>
    </w:p>
    <w:p w14:paraId="4F16FE71" w14:textId="77777777" w:rsidR="009D76B9" w:rsidRDefault="00F1131F" w:rsidP="009D76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3.</w:t>
      </w:r>
      <w:r w:rsidR="00FE7F2C">
        <w:rPr>
          <w:rFonts w:ascii="Times New Roman" w:hAnsi="Times New Roman" w:cs="Times New Roman"/>
          <w:sz w:val="24"/>
          <w:szCs w:val="24"/>
        </w:rPr>
        <w:t>9</w:t>
      </w:r>
      <w:r w:rsidR="007F05A1">
        <w:rPr>
          <w:rFonts w:ascii="Times New Roman" w:hAnsi="Times New Roman" w:cs="Times New Roman"/>
          <w:sz w:val="24"/>
          <w:szCs w:val="24"/>
        </w:rPr>
        <w:t>5</w:t>
      </w:r>
      <w:r w:rsidRPr="008F0AD7">
        <w:rPr>
          <w:rFonts w:ascii="Times New Roman" w:hAnsi="Times New Roman" w:cs="Times New Roman"/>
          <w:sz w:val="24"/>
          <w:szCs w:val="24"/>
        </w:rPr>
        <w:t>.</w:t>
      </w:r>
      <w:r w:rsidRPr="008F0AD7">
        <w:rPr>
          <w:rFonts w:ascii="Times New Roman" w:hAnsi="Times New Roman" w:cs="Times New Roman"/>
          <w:sz w:val="24"/>
          <w:szCs w:val="24"/>
        </w:rPr>
        <w:tab/>
        <w:t xml:space="preserve">Способами установления личности (идентификации) </w:t>
      </w:r>
      <w:r w:rsidR="0009330E">
        <w:rPr>
          <w:rFonts w:ascii="Times New Roman" w:hAnsi="Times New Roman" w:cs="Times New Roman"/>
          <w:sz w:val="24"/>
          <w:szCs w:val="24"/>
        </w:rPr>
        <w:t>З</w:t>
      </w:r>
      <w:r w:rsidRPr="008F0AD7">
        <w:rPr>
          <w:rFonts w:ascii="Times New Roman" w:hAnsi="Times New Roman" w:cs="Times New Roman"/>
          <w:sz w:val="24"/>
          <w:szCs w:val="24"/>
        </w:rPr>
        <w:t xml:space="preserve">аявителя при взаимодействии с </w:t>
      </w:r>
      <w:r w:rsidR="0009330E">
        <w:rPr>
          <w:rFonts w:ascii="Times New Roman" w:hAnsi="Times New Roman" w:cs="Times New Roman"/>
          <w:sz w:val="24"/>
          <w:szCs w:val="24"/>
        </w:rPr>
        <w:t>З</w:t>
      </w:r>
      <w:r w:rsidRPr="008F0AD7">
        <w:rPr>
          <w:rFonts w:ascii="Times New Roman" w:hAnsi="Times New Roman" w:cs="Times New Roman"/>
          <w:sz w:val="24"/>
          <w:szCs w:val="24"/>
        </w:rPr>
        <w:t xml:space="preserve">аявителями являются: </w:t>
      </w:r>
    </w:p>
    <w:p w14:paraId="23AA3D45" w14:textId="77777777" w:rsidR="009D76B9" w:rsidRDefault="00F1131F" w:rsidP="009D76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6B9">
        <w:rPr>
          <w:rFonts w:ascii="Times New Roman" w:hAnsi="Times New Roman" w:cs="Times New Roman"/>
          <w:sz w:val="24"/>
          <w:szCs w:val="24"/>
        </w:rPr>
        <w:t>при личном обращени</w:t>
      </w:r>
      <w:r w:rsidR="0046299A" w:rsidRPr="009D76B9">
        <w:rPr>
          <w:rFonts w:ascii="Times New Roman" w:hAnsi="Times New Roman" w:cs="Times New Roman"/>
          <w:sz w:val="24"/>
          <w:szCs w:val="24"/>
        </w:rPr>
        <w:t xml:space="preserve">и в </w:t>
      </w:r>
      <w:proofErr w:type="spellStart"/>
      <w:r w:rsidR="0046299A" w:rsidRPr="009D76B9">
        <w:rPr>
          <w:rFonts w:ascii="Times New Roman" w:hAnsi="Times New Roman" w:cs="Times New Roman"/>
          <w:sz w:val="24"/>
          <w:szCs w:val="24"/>
        </w:rPr>
        <w:t>Уполномоченнй</w:t>
      </w:r>
      <w:proofErr w:type="spellEnd"/>
      <w:r w:rsidR="0046299A" w:rsidRPr="009D76B9">
        <w:rPr>
          <w:rFonts w:ascii="Times New Roman" w:hAnsi="Times New Roman" w:cs="Times New Roman"/>
          <w:sz w:val="24"/>
          <w:szCs w:val="24"/>
        </w:rPr>
        <w:t xml:space="preserve"> орган или территориальный</w:t>
      </w:r>
      <w:r w:rsidR="009D76B9" w:rsidRPr="009D76B9">
        <w:t xml:space="preserve"> </w:t>
      </w:r>
      <w:r w:rsidR="009D76B9" w:rsidRPr="009D76B9">
        <w:rPr>
          <w:rFonts w:ascii="Times New Roman" w:hAnsi="Times New Roman" w:cs="Times New Roman"/>
          <w:sz w:val="24"/>
          <w:szCs w:val="24"/>
        </w:rPr>
        <w:t xml:space="preserve">орган администрации </w:t>
      </w:r>
      <w:proofErr w:type="spellStart"/>
      <w:r w:rsidR="009D76B9" w:rsidRPr="009D76B9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9D76B9" w:rsidRPr="009D76B9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9D76B9">
        <w:rPr>
          <w:rFonts w:ascii="Times New Roman" w:hAnsi="Times New Roman" w:cs="Times New Roman"/>
          <w:sz w:val="24"/>
          <w:szCs w:val="24"/>
        </w:rPr>
        <w:t xml:space="preserve">– документ, удостоверяющий личность </w:t>
      </w:r>
      <w:r w:rsidR="0009330E" w:rsidRPr="009D76B9">
        <w:rPr>
          <w:rFonts w:ascii="Times New Roman" w:hAnsi="Times New Roman" w:cs="Times New Roman"/>
          <w:sz w:val="24"/>
          <w:szCs w:val="24"/>
        </w:rPr>
        <w:t>З</w:t>
      </w:r>
      <w:r w:rsidRPr="009D76B9">
        <w:rPr>
          <w:rFonts w:ascii="Times New Roman" w:hAnsi="Times New Roman" w:cs="Times New Roman"/>
          <w:sz w:val="24"/>
          <w:szCs w:val="24"/>
        </w:rPr>
        <w:t xml:space="preserve">аявителя; </w:t>
      </w:r>
    </w:p>
    <w:p w14:paraId="7DE93216" w14:textId="54FD4C44" w:rsidR="00F1131F" w:rsidRPr="009D76B9" w:rsidRDefault="00F1131F" w:rsidP="009D76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6B9">
        <w:rPr>
          <w:rFonts w:ascii="Times New Roman" w:hAnsi="Times New Roman" w:cs="Times New Roman"/>
          <w:sz w:val="24"/>
          <w:szCs w:val="24"/>
        </w:rPr>
        <w:t xml:space="preserve">почтовым отправлением – копия документа, заверенная в порядке, установленном законодательством </w:t>
      </w:r>
      <w:r w:rsidR="00A02755" w:rsidRPr="009D76B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4E1F60" w:rsidRPr="009D76B9">
        <w:rPr>
          <w:rFonts w:ascii="Times New Roman" w:hAnsi="Times New Roman" w:cs="Times New Roman"/>
          <w:sz w:val="24"/>
          <w:szCs w:val="24"/>
        </w:rPr>
        <w:t>.</w:t>
      </w:r>
      <w:r w:rsidRPr="009D76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385F8" w14:textId="0B1CF148" w:rsidR="00F1131F" w:rsidRPr="008F0AD7" w:rsidRDefault="00F1131F" w:rsidP="00BC295F">
      <w:pPr>
        <w:pStyle w:val="ConsPlusNormal"/>
        <w:ind w:firstLine="709"/>
        <w:jc w:val="both"/>
      </w:pPr>
      <w:r w:rsidRPr="008F0AD7">
        <w:t>3</w:t>
      </w:r>
      <w:r w:rsidR="00980016" w:rsidRPr="008F0AD7">
        <w:t>.</w:t>
      </w:r>
      <w:r w:rsidR="0078079B">
        <w:t>9</w:t>
      </w:r>
      <w:r w:rsidR="0046299A">
        <w:t>6</w:t>
      </w:r>
      <w:r w:rsidRPr="008F0AD7">
        <w:t>. Основания для принятия решения об отказе в приеме заявления и документов, необходимых для предоставления услуги, в том числе представленных в электронной форме:</w:t>
      </w:r>
    </w:p>
    <w:p w14:paraId="2CA7346A" w14:textId="42D24E0D" w:rsidR="00F1131F" w:rsidRPr="008F0AD7" w:rsidRDefault="00F1131F" w:rsidP="0046299A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8F0AD7">
        <w:t>заявление о предоставлении муниципальной услуги подано в орган местного самоуправления, в полномочия которого не входит осуществление предоставление муниципальной услуги;</w:t>
      </w:r>
    </w:p>
    <w:p w14:paraId="25929EA0" w14:textId="2761E626" w:rsidR="00F1131F" w:rsidRPr="008F0AD7" w:rsidRDefault="00F1131F" w:rsidP="00BC295F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8F0AD7">
        <w:t>некорректное заполнение обязательных полей в форме запроса о предоставлении услуги (недостоверное, неправильное ли</w:t>
      </w:r>
      <w:r w:rsidR="0047074B" w:rsidRPr="008F0AD7">
        <w:t>бо неполное заполнение)</w:t>
      </w:r>
      <w:r w:rsidRPr="008F0AD7">
        <w:t>;</w:t>
      </w:r>
    </w:p>
    <w:p w14:paraId="04DC2AFB" w14:textId="555E0027" w:rsidR="00F1131F" w:rsidRPr="008F0AD7" w:rsidRDefault="00F1131F" w:rsidP="00BC295F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8F0AD7">
        <w:t xml:space="preserve"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</w:t>
      </w:r>
      <w:r w:rsidR="0009330E">
        <w:t>З</w:t>
      </w:r>
      <w:r w:rsidRPr="008F0AD7">
        <w:t>аявителя, в случае обращения за получением услуги указанным лицом);</w:t>
      </w:r>
    </w:p>
    <w:p w14:paraId="0D69A445" w14:textId="7B8D2ED2" w:rsidR="00F1131F" w:rsidRPr="008F0AD7" w:rsidRDefault="00F1131F" w:rsidP="00BC295F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8F0AD7">
        <w:t>представление неполного комплекта документов</w:t>
      </w:r>
      <w:r w:rsidR="004E1F60" w:rsidRPr="008F0AD7">
        <w:t xml:space="preserve">, </w:t>
      </w:r>
      <w:r w:rsidR="0047074B" w:rsidRPr="008F0AD7">
        <w:t>предусмотренных пунктом 3.</w:t>
      </w:r>
      <w:r w:rsidR="000F1D73">
        <w:t>9</w:t>
      </w:r>
      <w:r w:rsidR="0046299A">
        <w:t>3</w:t>
      </w:r>
      <w:r w:rsidR="0047074B" w:rsidRPr="008F0AD7">
        <w:t xml:space="preserve"> настоящего Административного регламента</w:t>
      </w:r>
      <w:r w:rsidRPr="008F0AD7">
        <w:t>;</w:t>
      </w:r>
    </w:p>
    <w:p w14:paraId="28CFB0AD" w14:textId="0D1CDE59" w:rsidR="00F1131F" w:rsidRPr="008F0AD7" w:rsidRDefault="00F1131F" w:rsidP="00BC295F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8F0AD7">
        <w:t xml:space="preserve">представленные документы содержат подчистки и исправления текста, не заверенные в порядке, установленном законодательством </w:t>
      </w:r>
      <w:r w:rsidR="00683622">
        <w:t>Российской Федерации</w:t>
      </w:r>
      <w:r w:rsidRPr="008F0AD7">
        <w:t>;</w:t>
      </w:r>
    </w:p>
    <w:p w14:paraId="41635766" w14:textId="656EECAC" w:rsidR="0047074B" w:rsidRPr="008F0AD7" w:rsidRDefault="00F1131F" w:rsidP="00BC295F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8F0AD7"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</w:t>
      </w:r>
      <w:r w:rsidR="00B05E6C">
        <w:t xml:space="preserve"> услуги.</w:t>
      </w:r>
    </w:p>
    <w:p w14:paraId="5D8A4279" w14:textId="3B72E0EC" w:rsidR="00F1131F" w:rsidRPr="008F0AD7" w:rsidRDefault="00980016" w:rsidP="00BC295F">
      <w:pPr>
        <w:pStyle w:val="ConsPlusNormal"/>
        <w:ind w:firstLine="709"/>
        <w:jc w:val="both"/>
      </w:pPr>
      <w:r w:rsidRPr="008F0AD7">
        <w:t>3.</w:t>
      </w:r>
      <w:r w:rsidR="0078079B">
        <w:t>9</w:t>
      </w:r>
      <w:r w:rsidR="0046299A">
        <w:t>7</w:t>
      </w:r>
      <w:r w:rsidR="00F1131F" w:rsidRPr="008F0AD7">
        <w:t>. Решение об отказе в приеме документов с разъяснением причин отказа, указанных в пункте 3.</w:t>
      </w:r>
      <w:r w:rsidR="000F1D73">
        <w:t>9</w:t>
      </w:r>
      <w:r w:rsidR="0046299A">
        <w:t>6</w:t>
      </w:r>
      <w:r w:rsidR="00F1131F" w:rsidRPr="008F0AD7">
        <w:t xml:space="preserve"> настоящего Административного регламента, оформляется по форме согласно П</w:t>
      </w:r>
      <w:r w:rsidR="004C19D5">
        <w:t>риложению</w:t>
      </w:r>
      <w:r w:rsidR="006C79B9" w:rsidRPr="008F0AD7">
        <w:t xml:space="preserve"> 12</w:t>
      </w:r>
      <w:r w:rsidR="00F1131F" w:rsidRPr="008F0AD7">
        <w:t xml:space="preserve"> к настоящему Административному регламенту.</w:t>
      </w:r>
    </w:p>
    <w:p w14:paraId="1C250F0D" w14:textId="232E50A1" w:rsidR="00F1131F" w:rsidRPr="008F0AD7" w:rsidRDefault="00980016" w:rsidP="00BC295F">
      <w:pPr>
        <w:pStyle w:val="ConsPlusNormal"/>
        <w:ind w:firstLine="709"/>
        <w:jc w:val="both"/>
      </w:pPr>
      <w:r w:rsidRPr="008F0AD7">
        <w:t>3.</w:t>
      </w:r>
      <w:r w:rsidR="0078079B">
        <w:t>9</w:t>
      </w:r>
      <w:r w:rsidR="0046299A">
        <w:t>8</w:t>
      </w:r>
      <w:r w:rsidR="00F1131F" w:rsidRPr="008F0AD7">
        <w:t xml:space="preserve">. Решение об отказе в приеме документов с разъяснением причин отказа направляется </w:t>
      </w:r>
      <w:r w:rsidR="0009330E">
        <w:t>З</w:t>
      </w:r>
      <w:r w:rsidR="00F1131F" w:rsidRPr="008F0AD7">
        <w:t xml:space="preserve">аявителю способом, определенным </w:t>
      </w:r>
      <w:r w:rsidR="0009330E">
        <w:t>З</w:t>
      </w:r>
      <w:r w:rsidR="00F1131F" w:rsidRPr="008F0AD7">
        <w:t>аявителем в заявлении, не позднее рабочего дня, следующего за днем получения такого заявления, либо выдается в день личного обращения за получением указанного решения в МФЦ или Уполномоченный орган.</w:t>
      </w:r>
    </w:p>
    <w:p w14:paraId="54BF1933" w14:textId="7F127AEE" w:rsidR="00F1131F" w:rsidRPr="008F0AD7" w:rsidRDefault="00980016" w:rsidP="00BC295F">
      <w:pPr>
        <w:pStyle w:val="ConsPlusNormal"/>
        <w:ind w:firstLine="709"/>
        <w:jc w:val="both"/>
      </w:pPr>
      <w:r w:rsidRPr="008F0AD7">
        <w:t>3.</w:t>
      </w:r>
      <w:r w:rsidR="0078079B">
        <w:t>9</w:t>
      </w:r>
      <w:r w:rsidR="0046299A">
        <w:t>9</w:t>
      </w:r>
      <w:r w:rsidR="00F1131F" w:rsidRPr="008F0AD7">
        <w:t xml:space="preserve">. Отказ в приеме документов, </w:t>
      </w:r>
      <w:r w:rsidR="0047074B" w:rsidRPr="008F0AD7">
        <w:t>по причинам указанным</w:t>
      </w:r>
      <w:r w:rsidR="00F1131F" w:rsidRPr="008F0AD7">
        <w:t xml:space="preserve"> </w:t>
      </w:r>
      <w:r w:rsidR="0047074B" w:rsidRPr="008F0AD7">
        <w:t xml:space="preserve">в пункте </w:t>
      </w:r>
      <w:r w:rsidRPr="008F0AD7">
        <w:t>3.</w:t>
      </w:r>
      <w:r w:rsidR="000F1D73">
        <w:t>9</w:t>
      </w:r>
      <w:hyperlink w:anchor="Пункт_3_13" w:history="1">
        <w:r w:rsidR="0046299A">
          <w:rPr>
            <w:rStyle w:val="a4"/>
            <w:color w:val="auto"/>
            <w:u w:val="none"/>
          </w:rPr>
          <w:t>6</w:t>
        </w:r>
      </w:hyperlink>
      <w:r w:rsidR="00F1131F" w:rsidRPr="008F0AD7">
        <w:t xml:space="preserve"> настоящего Административного регламента, не препятствует повторному обращению </w:t>
      </w:r>
      <w:r w:rsidR="0009330E">
        <w:t>З</w:t>
      </w:r>
      <w:r w:rsidR="00F1131F" w:rsidRPr="008F0AD7">
        <w:t>аявителя в Уполномоченный орган.</w:t>
      </w:r>
    </w:p>
    <w:p w14:paraId="42368B33" w14:textId="121F3C90" w:rsidR="00F1131F" w:rsidRPr="008F0AD7" w:rsidRDefault="00F1131F" w:rsidP="00BC295F">
      <w:pPr>
        <w:pStyle w:val="ConsPlusNormal"/>
        <w:ind w:firstLine="709"/>
        <w:jc w:val="both"/>
      </w:pPr>
      <w:r w:rsidRPr="008F0AD7">
        <w:t>3</w:t>
      </w:r>
      <w:r w:rsidR="00980016" w:rsidRPr="008F0AD7">
        <w:t>.</w:t>
      </w:r>
      <w:r w:rsidR="0046299A">
        <w:t>100</w:t>
      </w:r>
      <w:r w:rsidRPr="008F0AD7">
        <w:t>. Возможность получения услуги по экстерриториальному принципу отсутствует.</w:t>
      </w:r>
    </w:p>
    <w:p w14:paraId="24EAFFD1" w14:textId="77777777" w:rsidR="009D76B9" w:rsidRDefault="00980016" w:rsidP="00BC295F">
      <w:pPr>
        <w:pStyle w:val="ConsPlusNormal"/>
        <w:ind w:firstLine="709"/>
        <w:jc w:val="both"/>
      </w:pPr>
      <w:r w:rsidRPr="008F0AD7">
        <w:t>3.</w:t>
      </w:r>
      <w:r w:rsidR="0078079B">
        <w:t>10</w:t>
      </w:r>
      <w:r w:rsidR="0046299A">
        <w:t>1</w:t>
      </w:r>
      <w:r w:rsidR="00F1131F" w:rsidRPr="008F0AD7">
        <w:t>. Срок регистрации заявления и документов, необходимых для предоставления услуги, составляет:</w:t>
      </w:r>
    </w:p>
    <w:p w14:paraId="0FE99C70" w14:textId="34F6AA6E" w:rsidR="009D76B9" w:rsidRDefault="0046299A" w:rsidP="009D76B9">
      <w:pPr>
        <w:pStyle w:val="ConsPlusNormal"/>
        <w:ind w:firstLine="709"/>
        <w:jc w:val="both"/>
      </w:pPr>
      <w:r>
        <w:t xml:space="preserve">личном </w:t>
      </w:r>
      <w:proofErr w:type="gramStart"/>
      <w:r>
        <w:t>обращении</w:t>
      </w:r>
      <w:proofErr w:type="gramEnd"/>
      <w:r>
        <w:t xml:space="preserve"> в терр</w:t>
      </w:r>
      <w:r w:rsidR="00ED2CA6">
        <w:t>иториальный</w:t>
      </w:r>
      <w:r w:rsidR="009D76B9" w:rsidRPr="009D76B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D76B9" w:rsidRPr="009D76B9">
        <w:t xml:space="preserve">орган администрации </w:t>
      </w:r>
      <w:proofErr w:type="spellStart"/>
      <w:r w:rsidR="009D76B9" w:rsidRPr="009D76B9">
        <w:t>Тайшетского</w:t>
      </w:r>
      <w:proofErr w:type="spellEnd"/>
      <w:r w:rsidR="009D76B9" w:rsidRPr="009D76B9">
        <w:t xml:space="preserve"> муниципального округа</w:t>
      </w:r>
      <w:r w:rsidR="00ED2CA6">
        <w:t xml:space="preserve"> - в день получения</w:t>
      </w:r>
      <w:r>
        <w:t xml:space="preserve"> заявления</w:t>
      </w:r>
      <w:r w:rsidR="00ED2CA6">
        <w:t xml:space="preserve"> Уполномоченным органом</w:t>
      </w:r>
      <w:r>
        <w:t>;</w:t>
      </w:r>
    </w:p>
    <w:p w14:paraId="537A095B" w14:textId="77777777" w:rsidR="009D76B9" w:rsidRDefault="00F1131F" w:rsidP="009D76B9">
      <w:pPr>
        <w:pStyle w:val="ConsPlusNormal"/>
        <w:ind w:firstLine="709"/>
        <w:jc w:val="both"/>
      </w:pPr>
      <w:r w:rsidRPr="008F0AD7">
        <w:t>при личном обращении в Уполномоченный орган – в день подачи заявления;</w:t>
      </w:r>
    </w:p>
    <w:p w14:paraId="3EC17C86" w14:textId="77777777" w:rsidR="009D76B9" w:rsidRDefault="00F1131F" w:rsidP="009D76B9">
      <w:pPr>
        <w:pStyle w:val="ConsPlusNormal"/>
        <w:ind w:firstLine="709"/>
        <w:jc w:val="both"/>
      </w:pPr>
      <w:r w:rsidRPr="008F0AD7">
        <w:t xml:space="preserve">почтовым отправлением – </w:t>
      </w:r>
      <w:r w:rsidR="00496116">
        <w:t>один</w:t>
      </w:r>
      <w:r w:rsidR="00ED2CA6">
        <w:t xml:space="preserve"> рабочий день.</w:t>
      </w:r>
    </w:p>
    <w:p w14:paraId="792A657A" w14:textId="1FD2FC65" w:rsidR="00F1131F" w:rsidRPr="008F0AD7" w:rsidRDefault="00980016" w:rsidP="009D76B9">
      <w:pPr>
        <w:pStyle w:val="ConsPlusNormal"/>
        <w:ind w:firstLine="709"/>
        <w:jc w:val="both"/>
      </w:pPr>
      <w:r w:rsidRPr="008F0AD7">
        <w:t>3.</w:t>
      </w:r>
      <w:r w:rsidR="0078079B">
        <w:t>10</w:t>
      </w:r>
      <w:r w:rsidR="0046299A">
        <w:t>2</w:t>
      </w:r>
      <w:r w:rsidR="00F1131F" w:rsidRPr="008F0AD7">
        <w:t xml:space="preserve">. Заявление и документы, предусмотренные </w:t>
      </w:r>
      <w:hyperlink w:anchor="Пункт_3_9" w:history="1">
        <w:r w:rsidR="00F1131F" w:rsidRPr="009D76B9">
          <w:rPr>
            <w:rStyle w:val="a4"/>
            <w:color w:val="auto"/>
            <w:u w:val="none"/>
          </w:rPr>
          <w:t>пунктами 3.</w:t>
        </w:r>
      </w:hyperlink>
      <w:r w:rsidR="000F1D73" w:rsidRPr="009D76B9">
        <w:rPr>
          <w:rStyle w:val="a4"/>
          <w:color w:val="auto"/>
          <w:u w:val="none"/>
        </w:rPr>
        <w:t>9</w:t>
      </w:r>
      <w:r w:rsidR="0046299A" w:rsidRPr="009D76B9">
        <w:rPr>
          <w:rStyle w:val="a4"/>
          <w:color w:val="auto"/>
          <w:u w:val="none"/>
        </w:rPr>
        <w:t>3</w:t>
      </w:r>
      <w:r w:rsidR="00F1131F" w:rsidRPr="008F0AD7">
        <w:t xml:space="preserve"> – </w:t>
      </w:r>
      <w:hyperlink w:anchor="Пункт_3_10" w:history="1">
        <w:r w:rsidR="00F1131F" w:rsidRPr="009D76B9">
          <w:rPr>
            <w:rStyle w:val="a4"/>
            <w:color w:val="auto"/>
            <w:u w:val="none"/>
          </w:rPr>
          <w:t>3.</w:t>
        </w:r>
      </w:hyperlink>
      <w:r w:rsidR="000F1D73" w:rsidRPr="009D76B9">
        <w:rPr>
          <w:rStyle w:val="a4"/>
          <w:color w:val="auto"/>
          <w:u w:val="none"/>
        </w:rPr>
        <w:t>9</w:t>
      </w:r>
      <w:r w:rsidR="0046299A" w:rsidRPr="009D76B9">
        <w:rPr>
          <w:rStyle w:val="a4"/>
          <w:color w:val="auto"/>
          <w:u w:val="none"/>
        </w:rPr>
        <w:t>4</w:t>
      </w:r>
      <w:r w:rsidR="00F1131F" w:rsidRPr="008F0AD7">
        <w:t xml:space="preserve"> настоящего Административного регламента, направленные на бумажном носителе посредством личного обращени</w:t>
      </w:r>
      <w:r w:rsidR="0046299A">
        <w:t>я в Уполномоченный орган</w:t>
      </w:r>
      <w:r w:rsidR="00F1131F" w:rsidRPr="008F0AD7">
        <w:t xml:space="preserve"> либо посредством почтового отправления с уведомлением о вручении, принимаются должностными лиц</w:t>
      </w:r>
      <w:r w:rsidR="0028109C" w:rsidRPr="008F0AD7">
        <w:t>а</w:t>
      </w:r>
      <w:r w:rsidR="00ED2CA6">
        <w:t xml:space="preserve">ми </w:t>
      </w:r>
      <w:r w:rsidR="0028109C" w:rsidRPr="008F0AD7">
        <w:t>У</w:t>
      </w:r>
      <w:r w:rsidR="00F1131F" w:rsidRPr="008F0AD7">
        <w:t>полномоченного органа,</w:t>
      </w:r>
      <w:r w:rsidR="009F07AF">
        <w:t xml:space="preserve"> ответственными</w:t>
      </w:r>
      <w:r w:rsidR="00F1131F" w:rsidRPr="008F0AD7">
        <w:t xml:space="preserve"> за делопроизводство.</w:t>
      </w:r>
    </w:p>
    <w:p w14:paraId="6A83F5C6" w14:textId="553E9571" w:rsidR="00F1131F" w:rsidRPr="008F0AD7" w:rsidRDefault="00F1131F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3.</w:t>
      </w:r>
      <w:r w:rsidR="0078079B">
        <w:rPr>
          <w:rFonts w:ascii="Times New Roman" w:hAnsi="Times New Roman" w:cs="Times New Roman"/>
          <w:sz w:val="24"/>
          <w:szCs w:val="24"/>
        </w:rPr>
        <w:t>10</w:t>
      </w:r>
      <w:r w:rsidR="0046299A">
        <w:rPr>
          <w:rFonts w:ascii="Times New Roman" w:hAnsi="Times New Roman" w:cs="Times New Roman"/>
          <w:sz w:val="24"/>
          <w:szCs w:val="24"/>
        </w:rPr>
        <w:t>3</w:t>
      </w:r>
      <w:r w:rsidRPr="008F0AD7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регистрация заявления и документов, предусмотренных </w:t>
      </w:r>
      <w:hyperlink w:anchor="Пункт_3_9" w:history="1">
        <w:r w:rsidRPr="008F0AD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3.</w:t>
        </w:r>
      </w:hyperlink>
      <w:r w:rsidR="000F1D7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9</w:t>
      </w:r>
      <w:r w:rsidR="0046299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Pr="008F0AD7">
        <w:rPr>
          <w:rFonts w:ascii="Times New Roman" w:hAnsi="Times New Roman" w:cs="Times New Roman"/>
          <w:sz w:val="24"/>
          <w:szCs w:val="24"/>
        </w:rPr>
        <w:t xml:space="preserve"> – </w:t>
      </w:r>
      <w:r w:rsidR="00D342B5" w:rsidRPr="008F0AD7">
        <w:rPr>
          <w:rFonts w:ascii="Times New Roman" w:hAnsi="Times New Roman" w:cs="Times New Roman"/>
          <w:sz w:val="24"/>
          <w:szCs w:val="24"/>
        </w:rPr>
        <w:t>3.</w:t>
      </w:r>
      <w:r w:rsidR="000F1D73">
        <w:rPr>
          <w:rFonts w:ascii="Times New Roman" w:hAnsi="Times New Roman" w:cs="Times New Roman"/>
          <w:sz w:val="24"/>
          <w:szCs w:val="24"/>
        </w:rPr>
        <w:t>9</w:t>
      </w:r>
      <w:hyperlink w:anchor="Пункт_3_10" w:history="1">
        <w:r w:rsidR="0046299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4</w:t>
        </w:r>
      </w:hyperlink>
      <w:r w:rsidRPr="008F0AD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</w:t>
      </w:r>
      <w:r w:rsidRPr="008F0AD7">
        <w:rPr>
          <w:rFonts w:ascii="Times New Roman" w:hAnsi="Times New Roman" w:cs="Times New Roman"/>
          <w:sz w:val="24"/>
          <w:szCs w:val="24"/>
        </w:rPr>
        <w:lastRenderedPageBreak/>
        <w:t>Уполномоченным органом.</w:t>
      </w:r>
    </w:p>
    <w:p w14:paraId="6378A1E4" w14:textId="0F13AA44" w:rsidR="00F1131F" w:rsidRDefault="00F1131F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3.</w:t>
      </w:r>
      <w:r w:rsidR="0078079B">
        <w:rPr>
          <w:rFonts w:ascii="Times New Roman" w:hAnsi="Times New Roman" w:cs="Times New Roman"/>
          <w:sz w:val="24"/>
          <w:szCs w:val="24"/>
        </w:rPr>
        <w:t>10</w:t>
      </w:r>
      <w:r w:rsidR="0046299A">
        <w:rPr>
          <w:rFonts w:ascii="Times New Roman" w:hAnsi="Times New Roman" w:cs="Times New Roman"/>
          <w:sz w:val="24"/>
          <w:szCs w:val="24"/>
        </w:rPr>
        <w:t>4</w:t>
      </w:r>
      <w:r w:rsidRPr="008F0AD7">
        <w:rPr>
          <w:rFonts w:ascii="Times New Roman" w:hAnsi="Times New Roman" w:cs="Times New Roman"/>
          <w:sz w:val="24"/>
          <w:szCs w:val="24"/>
        </w:rPr>
        <w:t xml:space="preserve">. После регистрации заявление и документы направляются в </w:t>
      </w:r>
      <w:r w:rsidR="009F07AF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8F0AD7">
        <w:rPr>
          <w:rFonts w:ascii="Times New Roman" w:hAnsi="Times New Roman" w:cs="Times New Roman"/>
          <w:sz w:val="24"/>
          <w:szCs w:val="24"/>
        </w:rPr>
        <w:t xml:space="preserve"> для назначения ответственного должностного лица за рассмотрение заявления и прилагаемых документов.</w:t>
      </w:r>
    </w:p>
    <w:p w14:paraId="2B4E4CD5" w14:textId="77777777" w:rsidR="007C033D" w:rsidRPr="008F0AD7" w:rsidRDefault="007C033D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4AFC2D" w14:textId="43700DFE" w:rsidR="00E80729" w:rsidRDefault="00E80729" w:rsidP="00BC295F">
      <w:pPr>
        <w:pStyle w:val="ConsPlusTitle"/>
        <w:jc w:val="center"/>
        <w:outlineLvl w:val="5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Межведомственное информационное взаимодействие</w:t>
      </w:r>
    </w:p>
    <w:p w14:paraId="3CD592C7" w14:textId="77777777" w:rsidR="007C033D" w:rsidRPr="008F0AD7" w:rsidRDefault="007C033D" w:rsidP="00BC295F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</w:rPr>
      </w:pPr>
    </w:p>
    <w:p w14:paraId="5F559953" w14:textId="4C23653D" w:rsidR="009F1074" w:rsidRPr="008F0AD7" w:rsidRDefault="001006BA" w:rsidP="00BC295F">
      <w:pPr>
        <w:pStyle w:val="ConsPlusNormal"/>
        <w:ind w:firstLine="709"/>
        <w:jc w:val="both"/>
      </w:pPr>
      <w:r w:rsidRPr="008F0AD7">
        <w:t>3.</w:t>
      </w:r>
      <w:r w:rsidR="0078079B">
        <w:t>10</w:t>
      </w:r>
      <w:r w:rsidR="0046299A">
        <w:t>5</w:t>
      </w:r>
      <w:r w:rsidR="009F1074" w:rsidRPr="008F0AD7">
        <w:t xml:space="preserve">. Основанием для начала административной процедуры является регистрация заявления об исправлении допущенных опечаток и ошибок в </w:t>
      </w:r>
      <w:r w:rsidR="006F3076" w:rsidRPr="008F0AD7">
        <w:t>результате услуги</w:t>
      </w:r>
      <w:r w:rsidR="009F1074" w:rsidRPr="008F0AD7">
        <w:t xml:space="preserve"> и приложенных к заявлению документов, если </w:t>
      </w:r>
      <w:r w:rsidR="0009330E">
        <w:t>З</w:t>
      </w:r>
      <w:r w:rsidR="009F1074" w:rsidRPr="008F0AD7">
        <w:t>аявитель самостоятельно не представил до</w:t>
      </w:r>
      <w:r w:rsidRPr="008F0AD7">
        <w:t>кументы, указанные в пункте 3.</w:t>
      </w:r>
      <w:r w:rsidR="00DC5D06">
        <w:t>9</w:t>
      </w:r>
      <w:r w:rsidR="0046299A">
        <w:t>4</w:t>
      </w:r>
      <w:r w:rsidR="009F1074" w:rsidRPr="008F0AD7">
        <w:t xml:space="preserve"> настоящего Административного регламента.</w:t>
      </w:r>
    </w:p>
    <w:p w14:paraId="71E7DB51" w14:textId="54DA38F5" w:rsidR="009F1074" w:rsidRPr="008F0AD7" w:rsidRDefault="001006BA" w:rsidP="00BC295F">
      <w:pPr>
        <w:pStyle w:val="ConsPlusNormal"/>
        <w:ind w:firstLine="709"/>
        <w:jc w:val="both"/>
      </w:pPr>
      <w:r w:rsidRPr="008F0AD7">
        <w:t>3.</w:t>
      </w:r>
      <w:r w:rsidR="0078079B">
        <w:t>10</w:t>
      </w:r>
      <w:r w:rsidR="0046299A">
        <w:t>6</w:t>
      </w:r>
      <w:r w:rsidR="00ED2CA6">
        <w:t>. Должностное лицо Уполномоченного органа</w:t>
      </w:r>
      <w:r w:rsidR="009F1074" w:rsidRPr="008F0AD7">
        <w:t>, в обязанности которого в соответствии с его должностным регламентом входит выполн</w:t>
      </w:r>
      <w:r w:rsidR="00ED2CA6">
        <w:t>ение соответствующих функций</w:t>
      </w:r>
      <w:r w:rsidR="009F1074" w:rsidRPr="008F0AD7">
        <w:t>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</w:t>
      </w:r>
      <w:r w:rsidRPr="008F0AD7">
        <w:t>, предусмотренных пунктом 3.</w:t>
      </w:r>
      <w:r w:rsidR="00DC5D06">
        <w:t>9</w:t>
      </w:r>
      <w:r w:rsidRPr="008F0AD7">
        <w:t>3</w:t>
      </w:r>
      <w:r w:rsidR="009F1074" w:rsidRPr="008F0AD7">
        <w:t xml:space="preserve"> настоящего Административного регламента, в соответствии с перечнем информационных запросов, если </w:t>
      </w:r>
      <w:r w:rsidR="0009330E">
        <w:t>З</w:t>
      </w:r>
      <w:r w:rsidR="009F1074" w:rsidRPr="008F0AD7">
        <w:t>аявитель не представил указанные документы самостоятельно.</w:t>
      </w:r>
    </w:p>
    <w:p w14:paraId="66D5AE48" w14:textId="0E3196B0" w:rsidR="009F1074" w:rsidRPr="008F0AD7" w:rsidRDefault="001006BA" w:rsidP="00BC295F">
      <w:pPr>
        <w:pStyle w:val="ConsPlusNormal"/>
        <w:ind w:firstLine="709"/>
        <w:jc w:val="both"/>
      </w:pPr>
      <w:r w:rsidRPr="008F0AD7">
        <w:t>3.</w:t>
      </w:r>
      <w:r w:rsidR="0078079B">
        <w:t>10</w:t>
      </w:r>
      <w:r w:rsidR="0046299A">
        <w:t>7</w:t>
      </w:r>
      <w:r w:rsidR="009F1074" w:rsidRPr="008F0AD7">
        <w:t>. Для предоставления услуги необходимо направление следующих межведомственных информационных запросов:</w:t>
      </w:r>
    </w:p>
    <w:p w14:paraId="2E8BE3BD" w14:textId="5C8AC791" w:rsidR="009F1074" w:rsidRPr="008F0AD7" w:rsidRDefault="001006BA" w:rsidP="00BC295F">
      <w:pPr>
        <w:pStyle w:val="ConsPlusNormal"/>
        <w:ind w:firstLine="709"/>
        <w:jc w:val="both"/>
      </w:pPr>
      <w:r w:rsidRPr="008F0AD7">
        <w:t>3.</w:t>
      </w:r>
      <w:r w:rsidR="0078079B">
        <w:t>10</w:t>
      </w:r>
      <w:r w:rsidR="0046299A">
        <w:t>7</w:t>
      </w:r>
      <w:r w:rsidR="009F1074" w:rsidRPr="008F0AD7">
        <w:t xml:space="preserve">.1. </w:t>
      </w:r>
      <w:r w:rsidR="009D76B9">
        <w:t>п</w:t>
      </w:r>
      <w:r w:rsidR="009F1074" w:rsidRPr="008F0AD7">
        <w:t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</w:t>
      </w:r>
      <w:r w:rsidR="0046299A">
        <w:t xml:space="preserve">ационный запрос направляется в </w:t>
      </w:r>
      <w:r w:rsidR="009F1074" w:rsidRPr="008F0AD7">
        <w:t xml:space="preserve">Министерство внутренних дел </w:t>
      </w:r>
      <w:r w:rsidR="00683622">
        <w:t>Российской Федерации</w:t>
      </w:r>
      <w:r w:rsidR="009F1074" w:rsidRPr="008F0AD7">
        <w:t>;</w:t>
      </w:r>
    </w:p>
    <w:p w14:paraId="47AC8C7F" w14:textId="427927BC" w:rsidR="009F1074" w:rsidRPr="008F0AD7" w:rsidRDefault="001006BA" w:rsidP="00BC295F">
      <w:pPr>
        <w:pStyle w:val="ConsPlusNormal"/>
        <w:ind w:firstLine="709"/>
        <w:jc w:val="both"/>
      </w:pPr>
      <w:r w:rsidRPr="008F0AD7">
        <w:t>3.</w:t>
      </w:r>
      <w:r w:rsidR="0078079B">
        <w:t>10</w:t>
      </w:r>
      <w:r w:rsidR="0046299A">
        <w:t>7</w:t>
      </w:r>
      <w:r w:rsidR="009F1074" w:rsidRPr="008F0AD7">
        <w:t xml:space="preserve">.2. </w:t>
      </w:r>
      <w:r w:rsidR="009D76B9">
        <w:t>п</w:t>
      </w:r>
      <w:r w:rsidR="009F1074" w:rsidRPr="008F0AD7">
        <w:t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«Представление сведений из витрины данных НСУД ЕГРН»</w:t>
      </w:r>
      <w:r w:rsidR="00DD2156">
        <w:t xml:space="preserve">, </w:t>
      </w:r>
      <w:r w:rsidR="009F1074" w:rsidRPr="008F0AD7">
        <w:t>«Выписка из ЕГРН об основных характеристиках и зарегистрированных правах на объект недвижимости», «Выписка из ЕГРН об объекте недвижимости»</w:t>
      </w:r>
      <w:r w:rsidR="00DD2156">
        <w:t>.</w:t>
      </w:r>
      <w:r w:rsidR="009F1074" w:rsidRPr="008F0AD7">
        <w:t xml:space="preserve"> Указанный информ</w:t>
      </w:r>
      <w:r w:rsidR="0046299A">
        <w:t>ационный запрос направляется в Федеральную службу</w:t>
      </w:r>
      <w:r w:rsidR="009F1074" w:rsidRPr="008F0AD7">
        <w:t xml:space="preserve"> государственной реги</w:t>
      </w:r>
      <w:r w:rsidR="0046299A">
        <w:t>страции, кадастра и картографии</w:t>
      </w:r>
      <w:r w:rsidR="009F1074" w:rsidRPr="008F0AD7">
        <w:t>;</w:t>
      </w:r>
    </w:p>
    <w:p w14:paraId="4196BEE0" w14:textId="3F95F316" w:rsidR="009F1074" w:rsidRPr="008F0AD7" w:rsidRDefault="001006BA" w:rsidP="00BC295F">
      <w:pPr>
        <w:pStyle w:val="ConsPlusNormal"/>
        <w:ind w:firstLine="709"/>
        <w:jc w:val="both"/>
      </w:pPr>
      <w:r w:rsidRPr="008F0AD7">
        <w:t>3.</w:t>
      </w:r>
      <w:r w:rsidR="0078079B">
        <w:t>10</w:t>
      </w:r>
      <w:r w:rsidR="0046299A">
        <w:t>7</w:t>
      </w:r>
      <w:r w:rsidR="009F1074" w:rsidRPr="008F0AD7">
        <w:t xml:space="preserve">.3. </w:t>
      </w:r>
      <w:r w:rsidR="00DD2156">
        <w:t>п</w:t>
      </w:r>
      <w:r w:rsidR="009F1074" w:rsidRPr="008F0AD7"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 (при обращении </w:t>
      </w:r>
      <w:r w:rsidR="0009330E">
        <w:t>З</w:t>
      </w:r>
      <w:r w:rsidR="009F1074" w:rsidRPr="008F0AD7">
        <w:t xml:space="preserve">аявителя, являющегося юридическим лицом), «Выписки из ЕГРИП по запросам органов государственной власти» (при обращении </w:t>
      </w:r>
      <w:r w:rsidR="0009330E">
        <w:t>З</w:t>
      </w:r>
      <w:r w:rsidR="009F1074" w:rsidRPr="008F0AD7">
        <w:t>аявителя, являющегося индивидуальным предпринимателем). Указанный информационный запрос направляется в</w:t>
      </w:r>
      <w:r w:rsidR="0046299A">
        <w:t xml:space="preserve"> </w:t>
      </w:r>
      <w:r w:rsidR="00CE6440">
        <w:t>Федеральн</w:t>
      </w:r>
      <w:r w:rsidR="0046299A">
        <w:t>ую налоговую службу</w:t>
      </w:r>
      <w:r w:rsidR="00CE6440">
        <w:t>.</w:t>
      </w:r>
    </w:p>
    <w:p w14:paraId="4F256FF1" w14:textId="2F59787A" w:rsidR="009F1074" w:rsidRDefault="001006BA" w:rsidP="00BC295F">
      <w:pPr>
        <w:pStyle w:val="ConsPlusNormal"/>
        <w:ind w:firstLine="709"/>
        <w:jc w:val="both"/>
      </w:pPr>
      <w:r w:rsidRPr="008F0AD7">
        <w:t>3.</w:t>
      </w:r>
      <w:r w:rsidR="0078079B">
        <w:t>10</w:t>
      </w:r>
      <w:r w:rsidR="0046299A">
        <w:t>8</w:t>
      </w:r>
      <w:r w:rsidR="009F1074" w:rsidRPr="008F0AD7">
        <w:t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14:paraId="3A96946F" w14:textId="77777777" w:rsidR="007C033D" w:rsidRPr="008F0AD7" w:rsidRDefault="007C033D" w:rsidP="00BC295F">
      <w:pPr>
        <w:pStyle w:val="ConsPlusNormal"/>
        <w:ind w:firstLine="709"/>
        <w:jc w:val="both"/>
      </w:pPr>
    </w:p>
    <w:p w14:paraId="0E2C9DE7" w14:textId="3760CBCA" w:rsidR="00E80729" w:rsidRDefault="00E80729" w:rsidP="00BC295F">
      <w:pPr>
        <w:pStyle w:val="ConsPlusTitle"/>
        <w:jc w:val="center"/>
        <w:outlineLvl w:val="5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Принятие решения о предоставлении (об отказе</w:t>
      </w:r>
      <w:r w:rsidR="00802F0B" w:rsidRPr="008F0AD7">
        <w:rPr>
          <w:rFonts w:ascii="Times New Roman" w:hAnsi="Times New Roman" w:cs="Times New Roman"/>
        </w:rPr>
        <w:t xml:space="preserve"> </w:t>
      </w:r>
      <w:r w:rsidRPr="008F0AD7">
        <w:rPr>
          <w:rFonts w:ascii="Times New Roman" w:hAnsi="Times New Roman" w:cs="Times New Roman"/>
        </w:rPr>
        <w:t>в предоставлении) услуги</w:t>
      </w:r>
    </w:p>
    <w:p w14:paraId="1776D2E9" w14:textId="77777777" w:rsidR="007C033D" w:rsidRPr="008F0AD7" w:rsidRDefault="007C033D" w:rsidP="00BC295F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</w:rPr>
      </w:pPr>
    </w:p>
    <w:p w14:paraId="48950EDD" w14:textId="0A461A39" w:rsidR="00287B80" w:rsidRPr="008F0AD7" w:rsidRDefault="001006BA" w:rsidP="00BC295F">
      <w:pPr>
        <w:pStyle w:val="ConsPlusNormal"/>
        <w:ind w:firstLine="709"/>
        <w:jc w:val="both"/>
      </w:pPr>
      <w:r w:rsidRPr="008F0AD7">
        <w:t>3.</w:t>
      </w:r>
      <w:r w:rsidR="0078079B">
        <w:t>10</w:t>
      </w:r>
      <w:r w:rsidR="0046299A">
        <w:t>9</w:t>
      </w:r>
      <w:r w:rsidR="006C0DE5" w:rsidRPr="008F0AD7">
        <w:t xml:space="preserve">. Уполномоченный орган отказывает </w:t>
      </w:r>
      <w:r w:rsidR="0009330E">
        <w:t>З</w:t>
      </w:r>
      <w:r w:rsidR="006C0DE5" w:rsidRPr="008F0AD7">
        <w:t>аявителю в предоставлении услуги пр</w:t>
      </w:r>
      <w:r w:rsidR="00287B80" w:rsidRPr="008F0AD7">
        <w:t>и наличии следующего основания:</w:t>
      </w:r>
    </w:p>
    <w:p w14:paraId="5AA9A210" w14:textId="657F571D" w:rsidR="006C0DE5" w:rsidRPr="008F0AD7" w:rsidRDefault="00EE76B1" w:rsidP="0046299A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8F0AD7">
        <w:t xml:space="preserve">несоответствие </w:t>
      </w:r>
      <w:r w:rsidR="0009330E">
        <w:t>З</w:t>
      </w:r>
      <w:r w:rsidRPr="008F0AD7">
        <w:t>аявителя кругу лиц, указанных в пункте 1.2 настоящего Административного регламента</w:t>
      </w:r>
      <w:r w:rsidR="008F0701" w:rsidRPr="008F0AD7">
        <w:t>;</w:t>
      </w:r>
    </w:p>
    <w:p w14:paraId="7DD78E3C" w14:textId="77777777" w:rsidR="00590823" w:rsidRPr="008F0AD7" w:rsidRDefault="008F0701" w:rsidP="00BC295F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8F0AD7">
        <w:t xml:space="preserve">отсутствует необходимость </w:t>
      </w:r>
      <w:r w:rsidR="00870F31" w:rsidRPr="008F0AD7">
        <w:t>исправления ошибок и опечаток в документе, являющем</w:t>
      </w:r>
      <w:r w:rsidRPr="008F0AD7">
        <w:t>ся результатом услуги</w:t>
      </w:r>
      <w:r w:rsidR="00590823" w:rsidRPr="008F0AD7">
        <w:t>;</w:t>
      </w:r>
    </w:p>
    <w:p w14:paraId="55117902" w14:textId="4EFE1F32" w:rsidR="00590823" w:rsidRPr="008F0AD7" w:rsidRDefault="00590823" w:rsidP="00BC295F">
      <w:pPr>
        <w:pStyle w:val="ConsPlusNormal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8F0AD7">
        <w:t xml:space="preserve">документы (сведения), представленные </w:t>
      </w:r>
      <w:r w:rsidR="0009330E">
        <w:t>З</w:t>
      </w:r>
      <w:r w:rsidRPr="008F0AD7">
        <w:t>аявителем, противоречат документам (сведениям), полученным посредством межведомственного взаимодействия.</w:t>
      </w:r>
      <w:r w:rsidRPr="008F0AD7">
        <w:rPr>
          <w:color w:val="000000"/>
        </w:rPr>
        <w:t xml:space="preserve"> </w:t>
      </w:r>
    </w:p>
    <w:p w14:paraId="38BB2292" w14:textId="0BADF556" w:rsidR="006C0DE5" w:rsidRPr="008F0AD7" w:rsidRDefault="00DD3487" w:rsidP="00BC295F">
      <w:pPr>
        <w:pStyle w:val="ConsPlusNormal"/>
        <w:ind w:firstLine="709"/>
        <w:jc w:val="both"/>
      </w:pPr>
      <w:r w:rsidRPr="008F0AD7">
        <w:t>3.</w:t>
      </w:r>
      <w:r w:rsidR="00E649A7">
        <w:t>110</w:t>
      </w:r>
      <w:r w:rsidR="006C0DE5" w:rsidRPr="008F0AD7">
        <w:t xml:space="preserve">. Неполучение (несвоевременное получение) документов и сведений, </w:t>
      </w:r>
      <w:r w:rsidR="006C0DE5" w:rsidRPr="008F0AD7">
        <w:lastRenderedPageBreak/>
        <w:t xml:space="preserve">предусмотренных </w:t>
      </w:r>
      <w:r w:rsidR="006C0DE5" w:rsidRPr="00AF0437">
        <w:t>пунктом 3.</w:t>
      </w:r>
      <w:r w:rsidR="0018098A">
        <w:t>7</w:t>
      </w:r>
      <w:r w:rsidR="00AF0437" w:rsidRPr="00AF0437">
        <w:t>4</w:t>
      </w:r>
      <w:r w:rsidR="006C0DE5" w:rsidRPr="008F0AD7"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14:paraId="65E00CFB" w14:textId="39482E69" w:rsidR="00DD3487" w:rsidRPr="008F0AD7" w:rsidRDefault="00DD3487" w:rsidP="00BC295F">
      <w:pPr>
        <w:pStyle w:val="ConsPlusNormal"/>
        <w:ind w:firstLine="709"/>
        <w:jc w:val="both"/>
      </w:pPr>
      <w:r w:rsidRPr="008F0AD7">
        <w:t>3.1</w:t>
      </w:r>
      <w:r w:rsidR="0078079B">
        <w:t>1</w:t>
      </w:r>
      <w:r w:rsidR="00E649A7">
        <w:t>1</w:t>
      </w:r>
      <w:r w:rsidR="006C0DE5" w:rsidRPr="008F0AD7">
        <w:t xml:space="preserve">. </w:t>
      </w:r>
      <w:r w:rsidRPr="008F0AD7">
        <w:t>В случае наличия оснований, указанных в пункте 3.</w:t>
      </w:r>
      <w:r w:rsidR="0018098A">
        <w:t>74</w:t>
      </w:r>
      <w:r w:rsidRPr="008F0AD7">
        <w:t xml:space="preserve"> настоящего Административного регламента, принимается решение об отказе в </w:t>
      </w:r>
      <w:r w:rsidR="00906ED6" w:rsidRPr="008F0AD7">
        <w:t xml:space="preserve">исправлении допущенных опечаток и ошибок в </w:t>
      </w:r>
      <w:r w:rsidRPr="008F0AD7">
        <w:t>результате услуги</w:t>
      </w:r>
      <w:r w:rsidR="00906ED6" w:rsidRPr="008F0AD7">
        <w:t xml:space="preserve"> </w:t>
      </w:r>
      <w:r w:rsidRPr="008F0AD7">
        <w:t xml:space="preserve">с разъяснением причин отказа в соответствии с формой, утвержденной </w:t>
      </w:r>
      <w:r w:rsidR="004C19D5">
        <w:t>Приложением</w:t>
      </w:r>
      <w:r w:rsidR="00C51860" w:rsidRPr="008F0AD7">
        <w:t xml:space="preserve"> 13</w:t>
      </w:r>
      <w:r w:rsidRPr="008F0AD7">
        <w:t xml:space="preserve"> к настоящему Административному регламенту. </w:t>
      </w:r>
    </w:p>
    <w:p w14:paraId="0C994C9A" w14:textId="4FEBBCB7" w:rsidR="00906ED6" w:rsidRPr="008F0AD7" w:rsidRDefault="00DD3487" w:rsidP="00BC295F">
      <w:pPr>
        <w:pStyle w:val="ConsPlusNormal"/>
        <w:ind w:firstLine="709"/>
        <w:jc w:val="both"/>
      </w:pPr>
      <w:r w:rsidRPr="008F0AD7">
        <w:t>3.1</w:t>
      </w:r>
      <w:r w:rsidR="0078079B">
        <w:t>1</w:t>
      </w:r>
      <w:r w:rsidR="00E649A7">
        <w:t>2</w:t>
      </w:r>
      <w:r w:rsidRPr="008F0AD7">
        <w:t xml:space="preserve">. </w:t>
      </w:r>
      <w:r w:rsidR="006C0DE5" w:rsidRPr="008F0AD7">
        <w:t>Отказ</w:t>
      </w:r>
      <w:r w:rsidR="00906ED6" w:rsidRPr="008F0AD7">
        <w:t xml:space="preserve"> в исправлении допущенных опечаток и ошибок в </w:t>
      </w:r>
      <w:r w:rsidRPr="008F0AD7">
        <w:t>результате услуги</w:t>
      </w:r>
      <w:r w:rsidR="006C0DE5" w:rsidRPr="008F0AD7">
        <w:t xml:space="preserve">, не препятствует повторному обращению </w:t>
      </w:r>
      <w:r w:rsidR="0009330E">
        <w:t>З</w:t>
      </w:r>
      <w:r w:rsidR="006C0DE5" w:rsidRPr="008F0AD7">
        <w:t>а</w:t>
      </w:r>
      <w:r w:rsidR="00906ED6" w:rsidRPr="008F0AD7">
        <w:t>явителя в Уполномоченный орган.</w:t>
      </w:r>
    </w:p>
    <w:p w14:paraId="40213864" w14:textId="69821FF4" w:rsidR="00DD3487" w:rsidRPr="008F0AD7" w:rsidRDefault="00DD3487" w:rsidP="00BC295F">
      <w:pPr>
        <w:pStyle w:val="ConsPlusNormal"/>
        <w:ind w:firstLine="709"/>
        <w:jc w:val="both"/>
      </w:pPr>
      <w:r w:rsidRPr="008F0AD7">
        <w:t>3.1</w:t>
      </w:r>
      <w:r w:rsidR="0078079B">
        <w:t>1</w:t>
      </w:r>
      <w:r w:rsidR="00E649A7">
        <w:t>3</w:t>
      </w:r>
      <w:r w:rsidR="00906ED6" w:rsidRPr="008F0AD7">
        <w:t xml:space="preserve">. </w:t>
      </w:r>
      <w:r w:rsidRPr="008F0AD7">
        <w:t>В случае отсутствия оснований, указанных в пункте 3.</w:t>
      </w:r>
      <w:r w:rsidR="001B3D45">
        <w:t>10</w:t>
      </w:r>
      <w:r w:rsidR="00E649A7">
        <w:t>9</w:t>
      </w:r>
      <w:r w:rsidRPr="008F0AD7">
        <w:t xml:space="preserve"> настоящего</w:t>
      </w:r>
      <w:r w:rsidR="00C87A00">
        <w:t xml:space="preserve"> </w:t>
      </w:r>
      <w:r w:rsidRPr="008F0AD7">
        <w:t xml:space="preserve">Административного регламента принимается </w:t>
      </w:r>
      <w:r w:rsidR="00DC6231" w:rsidRPr="008F0AD7">
        <w:t xml:space="preserve">результат услуги с исправленными опечатками и ошибками в соответствии с формой, утвержденной </w:t>
      </w:r>
      <w:r w:rsidR="004C19D5">
        <w:t>Приложениями</w:t>
      </w:r>
      <w:r w:rsidR="00C51860" w:rsidRPr="008F0AD7">
        <w:t xml:space="preserve"> 3</w:t>
      </w:r>
      <w:r w:rsidR="0018098A">
        <w:t xml:space="preserve"> </w:t>
      </w:r>
      <w:r w:rsidR="00C51860" w:rsidRPr="008F0AD7">
        <w:t>-</w:t>
      </w:r>
      <w:r w:rsidR="0018098A">
        <w:t xml:space="preserve"> </w:t>
      </w:r>
      <w:r w:rsidR="00C51860" w:rsidRPr="008F0AD7">
        <w:t>6, 8</w:t>
      </w:r>
      <w:r w:rsidR="0018098A">
        <w:t xml:space="preserve"> </w:t>
      </w:r>
      <w:r w:rsidR="00DD2156">
        <w:t>–</w:t>
      </w:r>
      <w:r w:rsidR="0018098A">
        <w:t xml:space="preserve"> </w:t>
      </w:r>
      <w:r w:rsidR="00C51860" w:rsidRPr="008F0AD7">
        <w:t>10</w:t>
      </w:r>
      <w:r w:rsidR="00DD2156">
        <w:t xml:space="preserve"> и настоящим Административным регламентом</w:t>
      </w:r>
      <w:r w:rsidR="00DC6231" w:rsidRPr="008F0AD7">
        <w:t>.</w:t>
      </w:r>
    </w:p>
    <w:p w14:paraId="745539F5" w14:textId="7815D43B" w:rsidR="00456236" w:rsidRPr="008F0AD7" w:rsidRDefault="00456236" w:rsidP="00BC295F">
      <w:pPr>
        <w:pStyle w:val="ConsPlusNormal"/>
        <w:ind w:firstLine="709"/>
        <w:jc w:val="both"/>
      </w:pPr>
      <w:r w:rsidRPr="008F0AD7">
        <w:t>3.1</w:t>
      </w:r>
      <w:r w:rsidR="0078079B">
        <w:t>1</w:t>
      </w:r>
      <w:r w:rsidR="00E649A7">
        <w:t>4</w:t>
      </w:r>
      <w:r w:rsidR="00DD3487" w:rsidRPr="008F0AD7">
        <w:t>. Результатом административной процедуры является подготовка и подписание Уполномоченным должностным лицом одного из документов, предусмотренных пунктом 3.</w:t>
      </w:r>
      <w:r w:rsidR="001B3D45">
        <w:t>8</w:t>
      </w:r>
      <w:r w:rsidR="0018098A">
        <w:t>9</w:t>
      </w:r>
      <w:r w:rsidR="00DD3487" w:rsidRPr="008F0AD7">
        <w:t xml:space="preserve"> настоящего Административного регламента.</w:t>
      </w:r>
    </w:p>
    <w:p w14:paraId="28864D27" w14:textId="5756B9D2" w:rsidR="00DD3487" w:rsidRDefault="00DD3487" w:rsidP="00BC295F">
      <w:pPr>
        <w:pStyle w:val="ConsPlusNormal"/>
        <w:ind w:firstLine="709"/>
        <w:jc w:val="both"/>
      </w:pPr>
      <w:r w:rsidRPr="008F0AD7">
        <w:t xml:space="preserve">Срок осуществления административной процедуры </w:t>
      </w:r>
      <w:r w:rsidR="00456236" w:rsidRPr="008F0AD7">
        <w:t xml:space="preserve">составляет </w:t>
      </w:r>
      <w:r w:rsidR="00496116">
        <w:t>два</w:t>
      </w:r>
      <w:r w:rsidRPr="008F0AD7">
        <w:t xml:space="preserve"> рабочих дня.</w:t>
      </w:r>
    </w:p>
    <w:p w14:paraId="26762521" w14:textId="77777777" w:rsidR="007C033D" w:rsidRPr="008F0AD7" w:rsidRDefault="007C033D" w:rsidP="00BC295F">
      <w:pPr>
        <w:pStyle w:val="ConsPlusNormal"/>
        <w:ind w:firstLine="709"/>
        <w:jc w:val="both"/>
      </w:pPr>
    </w:p>
    <w:p w14:paraId="618051EB" w14:textId="45659B99" w:rsidR="00E80729" w:rsidRDefault="00D16A46" w:rsidP="00BC295F">
      <w:pPr>
        <w:pStyle w:val="ConsPlusTitle"/>
        <w:jc w:val="center"/>
        <w:outlineLvl w:val="5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Предоставление результата</w:t>
      </w:r>
      <w:r w:rsidR="006C16E1" w:rsidRPr="008F0AD7">
        <w:rPr>
          <w:rFonts w:ascii="Times New Roman" w:hAnsi="Times New Roman" w:cs="Times New Roman"/>
        </w:rPr>
        <w:t xml:space="preserve"> </w:t>
      </w:r>
      <w:r w:rsidR="00E80729" w:rsidRPr="008F0AD7">
        <w:rPr>
          <w:rFonts w:ascii="Times New Roman" w:hAnsi="Times New Roman" w:cs="Times New Roman"/>
        </w:rPr>
        <w:t>услуги</w:t>
      </w:r>
    </w:p>
    <w:p w14:paraId="660F245B" w14:textId="77777777" w:rsidR="007C033D" w:rsidRPr="008F0AD7" w:rsidRDefault="007C033D" w:rsidP="00BC295F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</w:rPr>
      </w:pPr>
    </w:p>
    <w:p w14:paraId="40C65C4F" w14:textId="3C00A356" w:rsidR="006C16E1" w:rsidRPr="008F0AD7" w:rsidRDefault="006C16E1" w:rsidP="00BC295F">
      <w:pPr>
        <w:pStyle w:val="ConsPlusNormal"/>
        <w:ind w:firstLine="709"/>
        <w:jc w:val="both"/>
      </w:pPr>
      <w:r w:rsidRPr="008F0AD7">
        <w:t>3</w:t>
      </w:r>
      <w:r w:rsidR="008A7D0C" w:rsidRPr="008F0AD7">
        <w:t>.1</w:t>
      </w:r>
      <w:r w:rsidR="0078079B">
        <w:t>1</w:t>
      </w:r>
      <w:r w:rsidR="00E649A7">
        <w:t>5</w:t>
      </w:r>
      <w:r w:rsidRPr="008F0AD7">
        <w:t xml:space="preserve">. Основанием для начала выполнения административной процедуры является подписание Уполномоченным должностным лицом </w:t>
      </w:r>
      <w:r w:rsidR="008A7D0C" w:rsidRPr="008F0AD7">
        <w:t xml:space="preserve">одного из результатов услуги, предусмотренных пунктом </w:t>
      </w:r>
      <w:r w:rsidR="008A7D0C" w:rsidRPr="000E6322">
        <w:t>3.</w:t>
      </w:r>
      <w:r w:rsidR="001B3D45" w:rsidRPr="000E6322">
        <w:t>8</w:t>
      </w:r>
      <w:r w:rsidR="000E6322" w:rsidRPr="000E6322">
        <w:t>9</w:t>
      </w:r>
      <w:r w:rsidR="008A7D0C" w:rsidRPr="008F0AD7">
        <w:t xml:space="preserve"> настоящего Административного регламента.</w:t>
      </w:r>
    </w:p>
    <w:p w14:paraId="5FCCE073" w14:textId="77777777" w:rsidR="00DD2156" w:rsidRDefault="006C16E1" w:rsidP="00DD2156">
      <w:pPr>
        <w:pStyle w:val="ConsPlusNormal"/>
        <w:ind w:firstLine="709"/>
        <w:jc w:val="both"/>
      </w:pPr>
      <w:r w:rsidRPr="008F0AD7">
        <w:t>3.</w:t>
      </w:r>
      <w:r w:rsidR="008A7D0C" w:rsidRPr="008F0AD7">
        <w:t>1</w:t>
      </w:r>
      <w:r w:rsidR="0078079B">
        <w:t>1</w:t>
      </w:r>
      <w:r w:rsidR="00E649A7">
        <w:t>6</w:t>
      </w:r>
      <w:r w:rsidRPr="008F0AD7">
        <w:t>. Заявитель по его выбору вправе получить результат предоставления услуги одним из следующих способов:</w:t>
      </w:r>
    </w:p>
    <w:p w14:paraId="008FE2B7" w14:textId="77777777" w:rsidR="00DD2156" w:rsidRDefault="006C16E1" w:rsidP="00DD2156">
      <w:pPr>
        <w:pStyle w:val="ConsPlusNormal"/>
        <w:ind w:firstLine="709"/>
        <w:jc w:val="both"/>
      </w:pPr>
      <w:r w:rsidRPr="008F0AD7">
        <w:t>на бумажном носителе в Уполномоченном органе</w:t>
      </w:r>
      <w:r w:rsidR="00080704">
        <w:t xml:space="preserve"> или территориальном отделе</w:t>
      </w:r>
      <w:r w:rsidR="00423A4C">
        <w:t>/комитете</w:t>
      </w:r>
      <w:r w:rsidRPr="008F0AD7">
        <w:t>;</w:t>
      </w:r>
    </w:p>
    <w:p w14:paraId="64D50147" w14:textId="2AF92D5F" w:rsidR="002B655F" w:rsidRPr="008F0AD7" w:rsidRDefault="00DD2156" w:rsidP="00DD2156">
      <w:pPr>
        <w:pStyle w:val="ConsPlusNormal"/>
        <w:ind w:firstLine="709"/>
        <w:jc w:val="both"/>
      </w:pPr>
      <w:r w:rsidRPr="008F0AD7">
        <w:t xml:space="preserve"> </w:t>
      </w:r>
      <w:r w:rsidR="006C16E1" w:rsidRPr="008F0AD7">
        <w:t>на бумажном носителе почтовым отправлением</w:t>
      </w:r>
      <w:r w:rsidR="002B655F" w:rsidRPr="008F0AD7">
        <w:t>.</w:t>
      </w:r>
    </w:p>
    <w:p w14:paraId="03B4EAD6" w14:textId="0E83CD7E" w:rsidR="006C16E1" w:rsidRPr="008F0AD7" w:rsidRDefault="006C16E1" w:rsidP="00BC295F">
      <w:pPr>
        <w:pStyle w:val="ConsPlusNormal"/>
        <w:ind w:firstLine="709"/>
        <w:jc w:val="both"/>
      </w:pPr>
      <w:r w:rsidRPr="008F0AD7">
        <w:t>3.</w:t>
      </w:r>
      <w:r w:rsidR="008A7D0C" w:rsidRPr="008F0AD7">
        <w:t>1</w:t>
      </w:r>
      <w:r w:rsidR="0078079B">
        <w:t>1</w:t>
      </w:r>
      <w:r w:rsidR="00E649A7">
        <w:t>7</w:t>
      </w:r>
      <w:r w:rsidRPr="008F0AD7">
        <w:t>. Должностным лицом, ответственным за выполнение административной процедуры, является должностно</w:t>
      </w:r>
      <w:r w:rsidR="0018098A">
        <w:t>е лицо У</w:t>
      </w:r>
      <w:r w:rsidRPr="008F0AD7">
        <w:t>пол</w:t>
      </w:r>
      <w:r w:rsidR="0018098A">
        <w:t>номоченного лица, ответственное</w:t>
      </w:r>
      <w:r w:rsidRPr="008F0AD7">
        <w:t xml:space="preserve"> за делопроизводство.</w:t>
      </w:r>
    </w:p>
    <w:p w14:paraId="4EA1B3E3" w14:textId="0558ED1B" w:rsidR="006C16E1" w:rsidRPr="008F0AD7" w:rsidRDefault="008A7D0C" w:rsidP="00BC295F">
      <w:pPr>
        <w:pStyle w:val="ConsPlusNormal"/>
        <w:ind w:firstLine="709"/>
        <w:jc w:val="both"/>
      </w:pPr>
      <w:r w:rsidRPr="008F0AD7">
        <w:t>3.1</w:t>
      </w:r>
      <w:r w:rsidR="0078079B">
        <w:t>1</w:t>
      </w:r>
      <w:r w:rsidR="00E649A7">
        <w:t>8</w:t>
      </w:r>
      <w:r w:rsidR="006C16E1" w:rsidRPr="008F0AD7">
        <w:t xml:space="preserve">. При подаче заявления </w:t>
      </w:r>
      <w:r w:rsidRPr="008F0AD7">
        <w:t>и документов</w:t>
      </w:r>
      <w:r w:rsidR="006C16E1" w:rsidRPr="008F0AD7">
        <w:t xml:space="preserve"> в ходе личного приема, посредством почтового отправления </w:t>
      </w:r>
      <w:r w:rsidRPr="008F0AD7">
        <w:t>один из результатов услуги, предусмотренных пунктом 3.</w:t>
      </w:r>
      <w:r w:rsidR="001B3D45">
        <w:t>8</w:t>
      </w:r>
      <w:r w:rsidR="000E6322">
        <w:t>9</w:t>
      </w:r>
      <w:r w:rsidRPr="008F0AD7">
        <w:t xml:space="preserve"> настоящего Административного регламента</w:t>
      </w:r>
      <w:r w:rsidR="006C16E1" w:rsidRPr="008F0AD7">
        <w:t xml:space="preserve"> выдается </w:t>
      </w:r>
      <w:r w:rsidR="0009330E">
        <w:t>З</w:t>
      </w:r>
      <w:r w:rsidR="006C16E1" w:rsidRPr="008F0AD7">
        <w:t>аявителю на руки или направляется посредством почтового отправления, если в заявлении не был указан иной способ.</w:t>
      </w:r>
    </w:p>
    <w:p w14:paraId="1ABF980E" w14:textId="43EB1440" w:rsidR="006C16E1" w:rsidRPr="008F0AD7" w:rsidRDefault="008A7D0C" w:rsidP="00BC295F">
      <w:pPr>
        <w:pStyle w:val="ConsPlusNormal"/>
        <w:ind w:firstLine="709"/>
        <w:jc w:val="both"/>
      </w:pPr>
      <w:r w:rsidRPr="008F0AD7">
        <w:t>3.1</w:t>
      </w:r>
      <w:r w:rsidR="0078079B">
        <w:t>1</w:t>
      </w:r>
      <w:r w:rsidR="00E649A7">
        <w:t>9</w:t>
      </w:r>
      <w:r w:rsidR="006C16E1" w:rsidRPr="008F0AD7">
        <w:t xml:space="preserve">. При подаче заявления </w:t>
      </w:r>
      <w:r w:rsidRPr="008F0AD7">
        <w:t>и документов</w:t>
      </w:r>
      <w:r w:rsidR="0018098A">
        <w:t xml:space="preserve"> для</w:t>
      </w:r>
      <w:r w:rsidR="009C52E2">
        <w:t xml:space="preserve"> выдачи через территориальный</w:t>
      </w:r>
      <w:r w:rsidR="00DD2156" w:rsidRPr="00DD21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D2156" w:rsidRPr="00DD2156">
        <w:t xml:space="preserve">орган администрации </w:t>
      </w:r>
      <w:proofErr w:type="spellStart"/>
      <w:r w:rsidR="00DD2156" w:rsidRPr="00DD2156">
        <w:t>Тайшетского</w:t>
      </w:r>
      <w:proofErr w:type="spellEnd"/>
      <w:r w:rsidR="00DD2156" w:rsidRPr="00DD2156">
        <w:t xml:space="preserve"> муниципального округа</w:t>
      </w:r>
      <w:r w:rsidR="009C52E2">
        <w:t xml:space="preserve">, </w:t>
      </w:r>
      <w:r w:rsidRPr="008F0AD7">
        <w:t xml:space="preserve">один из </w:t>
      </w:r>
      <w:proofErr w:type="gramStart"/>
      <w:r w:rsidRPr="008F0AD7">
        <w:t xml:space="preserve">результатов услуги, предусмотренных пунктом </w:t>
      </w:r>
      <w:r w:rsidRPr="009C52E2">
        <w:t>3.</w:t>
      </w:r>
      <w:r w:rsidR="001B3D45" w:rsidRPr="009C52E2">
        <w:t>8</w:t>
      </w:r>
      <w:r w:rsidR="009C52E2">
        <w:t>9</w:t>
      </w:r>
      <w:r w:rsidRPr="008F0AD7">
        <w:t xml:space="preserve"> настоящего Административного регламента </w:t>
      </w:r>
      <w:r w:rsidR="006C16E1" w:rsidRPr="008F0AD7">
        <w:t>направля</w:t>
      </w:r>
      <w:r w:rsidR="0018098A">
        <w:t>ется</w:t>
      </w:r>
      <w:proofErr w:type="gramEnd"/>
      <w:r w:rsidR="0018098A">
        <w:t xml:space="preserve"> способом указанный в заявлении</w:t>
      </w:r>
      <w:r w:rsidR="006C16E1" w:rsidRPr="008F0AD7">
        <w:t>, если в заявлении не был указан иной способ.</w:t>
      </w:r>
    </w:p>
    <w:p w14:paraId="7E766E36" w14:textId="2C74ACA0" w:rsidR="006C16E1" w:rsidRPr="008F0AD7" w:rsidRDefault="008A7D0C" w:rsidP="00DD2156">
      <w:pPr>
        <w:pStyle w:val="ConsPlusNormal"/>
        <w:ind w:firstLine="709"/>
        <w:jc w:val="both"/>
      </w:pPr>
      <w:r w:rsidRPr="008F0AD7">
        <w:t>3.1</w:t>
      </w:r>
      <w:r w:rsidR="00E649A7">
        <w:t>20</w:t>
      </w:r>
      <w:r w:rsidR="006C16E1" w:rsidRPr="008F0AD7">
        <w:t>.</w:t>
      </w:r>
      <w:r w:rsidR="006C16E1" w:rsidRPr="008F0AD7">
        <w:tab/>
        <w:t xml:space="preserve">Результат предоставления услуги может быть предоставлен по выбору </w:t>
      </w:r>
      <w:r w:rsidR="0009330E">
        <w:t>З</w:t>
      </w:r>
      <w:r w:rsidR="006C16E1" w:rsidRPr="008F0AD7"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proofErr w:type="gramStart"/>
      <w:r w:rsidR="006C16E1" w:rsidRPr="008F0AD7">
        <w:t>:н</w:t>
      </w:r>
      <w:proofErr w:type="gramEnd"/>
      <w:r w:rsidR="006C16E1" w:rsidRPr="008F0AD7">
        <w:t>а бумажном</w:t>
      </w:r>
      <w:r w:rsidR="00CE39E5">
        <w:t xml:space="preserve"> носителе почтовым отправлением.</w:t>
      </w:r>
    </w:p>
    <w:p w14:paraId="64C1E04F" w14:textId="66ECCDC0" w:rsidR="00E37EEE" w:rsidRPr="008F0AD7" w:rsidRDefault="008A7D0C" w:rsidP="00BC295F">
      <w:pPr>
        <w:pStyle w:val="ConsPlusNormal"/>
        <w:ind w:firstLine="709"/>
        <w:jc w:val="both"/>
      </w:pPr>
      <w:r w:rsidRPr="008F0AD7">
        <w:t>3.1</w:t>
      </w:r>
      <w:r w:rsidR="0078079B">
        <w:t>2</w:t>
      </w:r>
      <w:r w:rsidR="0065451F">
        <w:t>1</w:t>
      </w:r>
      <w:r w:rsidR="006C16E1" w:rsidRPr="008F0AD7">
        <w:t xml:space="preserve">. </w:t>
      </w:r>
      <w:r w:rsidR="00E37EEE" w:rsidRPr="008F0AD7">
        <w:t xml:space="preserve">Результатом административной процедуры является предоставление </w:t>
      </w:r>
      <w:r w:rsidR="0009330E">
        <w:t>З</w:t>
      </w:r>
      <w:r w:rsidR="00E37EEE" w:rsidRPr="008F0AD7">
        <w:t>аявителю одного из результатов услуги, предусмотренных пунктом 3.</w:t>
      </w:r>
      <w:r w:rsidR="001B3D45">
        <w:t>8</w:t>
      </w:r>
      <w:r w:rsidR="009C52E2">
        <w:t>9</w:t>
      </w:r>
      <w:r w:rsidR="00E37EEE" w:rsidRPr="008F0AD7">
        <w:t xml:space="preserve"> настоящего Административного регламента в течение одного рабочего со дня их подписания.</w:t>
      </w:r>
    </w:p>
    <w:p w14:paraId="27E386D7" w14:textId="719B1001" w:rsidR="006C16E1" w:rsidRPr="008F0AD7" w:rsidRDefault="006C16E1" w:rsidP="00BC295F">
      <w:pPr>
        <w:pStyle w:val="ConsPlusNormal"/>
        <w:ind w:firstLine="709"/>
        <w:jc w:val="both"/>
      </w:pPr>
    </w:p>
    <w:p w14:paraId="6F894992" w14:textId="37D7F07C" w:rsidR="000B35C8" w:rsidRDefault="000B35C8" w:rsidP="00BC295F">
      <w:pPr>
        <w:pStyle w:val="ConsPlusTitle"/>
        <w:jc w:val="center"/>
        <w:outlineLvl w:val="3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Вариант 4 – Выд</w:t>
      </w:r>
      <w:r w:rsidR="0065451F">
        <w:rPr>
          <w:rFonts w:ascii="Times New Roman" w:hAnsi="Times New Roman" w:cs="Times New Roman"/>
        </w:rPr>
        <w:t>ача дубликата результата услуги</w:t>
      </w:r>
    </w:p>
    <w:p w14:paraId="76083BB3" w14:textId="77777777" w:rsidR="007C033D" w:rsidRPr="008F0AD7" w:rsidRDefault="007C033D" w:rsidP="00BC295F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</w:rPr>
      </w:pPr>
    </w:p>
    <w:p w14:paraId="103DFD0F" w14:textId="02D7BD0B" w:rsidR="007E0E5F" w:rsidRPr="008F0AD7" w:rsidRDefault="007E0E5F" w:rsidP="00BC295F">
      <w:pPr>
        <w:pStyle w:val="ConsPlusNormal"/>
        <w:ind w:firstLine="709"/>
        <w:jc w:val="both"/>
      </w:pPr>
      <w:r w:rsidRPr="008F0AD7">
        <w:t>3.1</w:t>
      </w:r>
      <w:r w:rsidR="0078079B">
        <w:t>2</w:t>
      </w:r>
      <w:r w:rsidR="0065451F">
        <w:t>2</w:t>
      </w:r>
      <w:r w:rsidRPr="008F0AD7">
        <w:t>. Максимальный срок предоставления услуги составляет пять рабочих дней и исчисляется с даты регистрации заявления и документов, необходимых для предоставления услуги в Уполномоченном органе, независимо от способа его подачи.</w:t>
      </w:r>
    </w:p>
    <w:p w14:paraId="3521E4D8" w14:textId="203D918B" w:rsidR="007E0E5F" w:rsidRPr="008F0AD7" w:rsidRDefault="007E0E5F" w:rsidP="00BC295F">
      <w:pPr>
        <w:pStyle w:val="ConsPlusNormal"/>
        <w:ind w:firstLine="709"/>
        <w:jc w:val="both"/>
      </w:pPr>
      <w:r w:rsidRPr="008F0AD7">
        <w:t>3.1</w:t>
      </w:r>
      <w:r w:rsidR="0078079B">
        <w:t>2</w:t>
      </w:r>
      <w:r w:rsidR="0065451F">
        <w:t>3</w:t>
      </w:r>
      <w:r w:rsidRPr="008F0AD7">
        <w:t>. Результатом предоставления варианта услуги является:</w:t>
      </w:r>
    </w:p>
    <w:p w14:paraId="7054F561" w14:textId="48360387" w:rsidR="007E0E5F" w:rsidRPr="008F0AD7" w:rsidRDefault="007E0E5F" w:rsidP="0065451F">
      <w:pPr>
        <w:pStyle w:val="ConsPlusNormal"/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 w:rsidRPr="008F0AD7">
        <w:t xml:space="preserve">дубликат результата услуги </w:t>
      </w:r>
      <w:r w:rsidR="006F54AC" w:rsidRPr="008F0AD7">
        <w:t xml:space="preserve">в </w:t>
      </w:r>
      <w:r w:rsidRPr="008F0AD7">
        <w:t xml:space="preserve">соответствии с формой, утвержденной </w:t>
      </w:r>
      <w:r w:rsidR="004C19D5">
        <w:t>Приложениями</w:t>
      </w:r>
      <w:r w:rsidR="0065451F">
        <w:t xml:space="preserve"> 14</w:t>
      </w:r>
      <w:r w:rsidRPr="008F0AD7">
        <w:t xml:space="preserve">; </w:t>
      </w:r>
    </w:p>
    <w:p w14:paraId="06566BF3" w14:textId="7D3DD93D" w:rsidR="007E0E5F" w:rsidRPr="008F0AD7" w:rsidRDefault="007E0E5F" w:rsidP="00BC295F">
      <w:pPr>
        <w:pStyle w:val="ConsPlusNormal"/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 w:rsidRPr="008F0AD7">
        <w:t xml:space="preserve">решение об отказе в выдачи дубликата результата услуги с разъяснением причин отказа </w:t>
      </w:r>
      <w:r w:rsidRPr="008F0AD7">
        <w:lastRenderedPageBreak/>
        <w:t xml:space="preserve">в соответствии с формой, утвержденной </w:t>
      </w:r>
      <w:r w:rsidR="004C19D5">
        <w:t>Приложением</w:t>
      </w:r>
      <w:r w:rsidR="006F54AC" w:rsidRPr="008F0AD7">
        <w:t xml:space="preserve"> 16</w:t>
      </w:r>
      <w:r w:rsidRPr="008F0AD7">
        <w:t xml:space="preserve"> к настоящему Административному регламенту.</w:t>
      </w:r>
    </w:p>
    <w:p w14:paraId="3C77F75C" w14:textId="63C16AA1" w:rsidR="007E0E5F" w:rsidRDefault="007E0E5F" w:rsidP="00BC295F">
      <w:pPr>
        <w:pStyle w:val="ConsPlusNormal"/>
        <w:ind w:firstLine="709"/>
        <w:jc w:val="both"/>
      </w:pPr>
      <w:r w:rsidRPr="008F0AD7">
        <w:t>3.1</w:t>
      </w:r>
      <w:r w:rsidR="0078079B">
        <w:t>2</w:t>
      </w:r>
      <w:r w:rsidR="0065451F">
        <w:t>4</w:t>
      </w:r>
      <w:r w:rsidRPr="008F0AD7">
        <w:t>. Административные процедуры, осуществляемые при предоставлении услуги в соответствии с настоящим вариантом:</w:t>
      </w:r>
    </w:p>
    <w:p w14:paraId="52E882B9" w14:textId="5939A0CF" w:rsidR="0065451F" w:rsidRDefault="0065451F" w:rsidP="0065451F">
      <w:pPr>
        <w:pStyle w:val="ConsPlusNormal"/>
        <w:ind w:firstLine="709"/>
        <w:jc w:val="both"/>
      </w:pPr>
      <w:r>
        <w:t xml:space="preserve">1) </w:t>
      </w:r>
      <w:r w:rsidR="0018098A">
        <w:rPr>
          <w:rFonts w:eastAsia="Times New Roman"/>
        </w:rPr>
        <w:t xml:space="preserve">прием заявления и документов территориальными </w:t>
      </w:r>
      <w:r w:rsidR="00DD2156" w:rsidRPr="00DD2156">
        <w:rPr>
          <w:rFonts w:eastAsia="Times New Roman"/>
        </w:rPr>
        <w:t>орган</w:t>
      </w:r>
      <w:r w:rsidR="00DD2156">
        <w:rPr>
          <w:rFonts w:eastAsia="Times New Roman"/>
        </w:rPr>
        <w:t>ами</w:t>
      </w:r>
      <w:r w:rsidR="00DD2156" w:rsidRPr="00DD2156">
        <w:rPr>
          <w:rFonts w:eastAsia="Times New Roman"/>
        </w:rPr>
        <w:t xml:space="preserve"> администрации </w:t>
      </w:r>
      <w:proofErr w:type="spellStart"/>
      <w:r w:rsidR="00DD2156" w:rsidRPr="00DD2156">
        <w:rPr>
          <w:rFonts w:eastAsia="Times New Roman"/>
        </w:rPr>
        <w:t>Тайшетского</w:t>
      </w:r>
      <w:proofErr w:type="spellEnd"/>
      <w:r w:rsidR="00DD2156" w:rsidRPr="00DD2156">
        <w:rPr>
          <w:rFonts w:eastAsia="Times New Roman"/>
        </w:rPr>
        <w:t xml:space="preserve"> муниципального округа </w:t>
      </w:r>
      <w:r w:rsidR="0018098A">
        <w:rPr>
          <w:rFonts w:eastAsia="Times New Roman"/>
        </w:rPr>
        <w:t>и передача документов в Уполномоченный орган</w:t>
      </w:r>
      <w:r>
        <w:t>;</w:t>
      </w:r>
    </w:p>
    <w:p w14:paraId="3CEBCC26" w14:textId="5D9EB1F3" w:rsidR="0065451F" w:rsidRDefault="0065451F" w:rsidP="0065451F">
      <w:pPr>
        <w:pStyle w:val="ConsPlusNormal"/>
        <w:ind w:firstLine="709"/>
        <w:jc w:val="both"/>
      </w:pPr>
      <w:r>
        <w:t>2</w:t>
      </w:r>
      <w:r w:rsidR="009F07AF">
        <w:t>) прием запроса</w:t>
      </w:r>
      <w:r w:rsidRPr="0046299A">
        <w:t xml:space="preserve"> и документов и (или) информации, необходимых для предоставления услуги</w:t>
      </w:r>
      <w:r>
        <w:t>;</w:t>
      </w:r>
    </w:p>
    <w:p w14:paraId="3D039895" w14:textId="4373F5BE" w:rsidR="0065451F" w:rsidRPr="0046299A" w:rsidRDefault="0065451F" w:rsidP="0065451F">
      <w:pPr>
        <w:pStyle w:val="ConsPlusNormal"/>
        <w:numPr>
          <w:ilvl w:val="0"/>
          <w:numId w:val="30"/>
        </w:numPr>
        <w:ind w:left="993" w:hanging="284"/>
        <w:jc w:val="both"/>
      </w:pPr>
      <w:r w:rsidRPr="0046299A">
        <w:t>межведомственное информационное взаимодействие;</w:t>
      </w:r>
    </w:p>
    <w:p w14:paraId="4E01709B" w14:textId="77777777" w:rsidR="0065451F" w:rsidRPr="0046299A" w:rsidRDefault="0065451F" w:rsidP="0065451F">
      <w:pPr>
        <w:pStyle w:val="ConsPlusNormal"/>
        <w:numPr>
          <w:ilvl w:val="0"/>
          <w:numId w:val="30"/>
        </w:numPr>
        <w:tabs>
          <w:tab w:val="left" w:pos="993"/>
        </w:tabs>
        <w:ind w:left="993" w:hanging="284"/>
        <w:jc w:val="both"/>
      </w:pPr>
      <w:r w:rsidRPr="0046299A">
        <w:t xml:space="preserve">принятие решения о предоставлении (об отказе в предоставлении) услуги; </w:t>
      </w:r>
    </w:p>
    <w:p w14:paraId="2849DA67" w14:textId="77777777" w:rsidR="0065451F" w:rsidRPr="0046299A" w:rsidRDefault="0065451F" w:rsidP="0065451F">
      <w:pPr>
        <w:pStyle w:val="ConsPlusNormal"/>
        <w:numPr>
          <w:ilvl w:val="0"/>
          <w:numId w:val="30"/>
        </w:numPr>
        <w:tabs>
          <w:tab w:val="left" w:pos="993"/>
        </w:tabs>
        <w:ind w:left="993" w:hanging="284"/>
        <w:jc w:val="both"/>
      </w:pPr>
      <w:r w:rsidRPr="0046299A">
        <w:t>предоставление результата услуги.</w:t>
      </w:r>
    </w:p>
    <w:p w14:paraId="0E2485FF" w14:textId="77777777" w:rsidR="0065451F" w:rsidRPr="008F0AD7" w:rsidRDefault="0065451F" w:rsidP="0065451F">
      <w:pPr>
        <w:pStyle w:val="ConsPlusNormal"/>
        <w:ind w:left="993" w:hanging="284"/>
        <w:jc w:val="both"/>
      </w:pPr>
    </w:p>
    <w:p w14:paraId="7348C423" w14:textId="77777777" w:rsidR="007E0E5F" w:rsidRPr="008F0AD7" w:rsidRDefault="007E0E5F" w:rsidP="00BC295F">
      <w:pPr>
        <w:pStyle w:val="ConsPlusTitle"/>
        <w:jc w:val="center"/>
        <w:outlineLvl w:val="5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Прием запроса и документов и (или) информации, необходимых</w:t>
      </w:r>
    </w:p>
    <w:p w14:paraId="49997517" w14:textId="77777777" w:rsidR="007E0E5F" w:rsidRPr="008F0AD7" w:rsidRDefault="007E0E5F" w:rsidP="00BC295F">
      <w:pPr>
        <w:pStyle w:val="ConsPlusTitle"/>
        <w:jc w:val="center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для предоставления муниципальной услуги</w:t>
      </w:r>
    </w:p>
    <w:p w14:paraId="1F2DCF4B" w14:textId="77777777" w:rsidR="007E0E5F" w:rsidRPr="008F0AD7" w:rsidRDefault="007E0E5F" w:rsidP="00BC295F">
      <w:pPr>
        <w:pStyle w:val="ConsPlusNormal"/>
        <w:ind w:firstLine="709"/>
        <w:jc w:val="both"/>
      </w:pPr>
    </w:p>
    <w:p w14:paraId="3B764537" w14:textId="5BAE81D0" w:rsidR="007E0E5F" w:rsidRPr="008F0AD7" w:rsidRDefault="0047438E" w:rsidP="00BC295F">
      <w:pPr>
        <w:pStyle w:val="ConsPlusNormal"/>
        <w:ind w:firstLine="709"/>
        <w:jc w:val="both"/>
      </w:pPr>
      <w:r w:rsidRPr="008F0AD7">
        <w:t>3.1</w:t>
      </w:r>
      <w:r w:rsidR="0078079B">
        <w:t>2</w:t>
      </w:r>
      <w:r w:rsidR="0065451F">
        <w:t>5</w:t>
      </w:r>
      <w:r w:rsidR="007E0E5F" w:rsidRPr="008F0AD7">
        <w:t xml:space="preserve">. Основанием для начала административной процедуры является поступление в Уполномоченный орган заявления </w:t>
      </w:r>
      <w:r w:rsidR="007B17E5" w:rsidRPr="008F0AD7">
        <w:t xml:space="preserve">о выдаче дубликата </w:t>
      </w:r>
      <w:r w:rsidR="007E0E5F" w:rsidRPr="008F0AD7">
        <w:t>результат</w:t>
      </w:r>
      <w:r w:rsidR="007B17E5" w:rsidRPr="008F0AD7">
        <w:t>а</w:t>
      </w:r>
      <w:r w:rsidR="007E0E5F" w:rsidRPr="008F0AD7">
        <w:t xml:space="preserve"> услуги (далее в настоящем варианте - заявление).</w:t>
      </w:r>
    </w:p>
    <w:p w14:paraId="77AA8677" w14:textId="77777777" w:rsidR="00DD2156" w:rsidRDefault="0047438E" w:rsidP="00DD2156">
      <w:pPr>
        <w:pStyle w:val="ConsPlusNormal"/>
        <w:ind w:firstLine="709"/>
        <w:jc w:val="both"/>
      </w:pPr>
      <w:r w:rsidRPr="008F0AD7">
        <w:t>3.1</w:t>
      </w:r>
      <w:r w:rsidR="0078079B">
        <w:t>2</w:t>
      </w:r>
      <w:r w:rsidR="0065451F">
        <w:t>6</w:t>
      </w:r>
      <w:r w:rsidR="007E0E5F" w:rsidRPr="008F0AD7">
        <w:t>. Заявитель или ег</w:t>
      </w:r>
      <w:r w:rsidR="0018098A">
        <w:t>о представитель представляет в У</w:t>
      </w:r>
      <w:r w:rsidR="007E0E5F" w:rsidRPr="008F0AD7">
        <w:t xml:space="preserve">полномоченный орган заявление по форме согласно </w:t>
      </w:r>
      <w:hyperlink w:anchor="Приложение_2" w:history="1">
        <w:r w:rsidR="004C19D5">
          <w:rPr>
            <w:rStyle w:val="a4"/>
            <w:color w:val="auto"/>
            <w:u w:val="none"/>
          </w:rPr>
          <w:t>Приложению</w:t>
        </w:r>
        <w:r w:rsidR="007E0E5F" w:rsidRPr="008F0AD7">
          <w:rPr>
            <w:rStyle w:val="a4"/>
            <w:color w:val="auto"/>
            <w:u w:val="none"/>
          </w:rPr>
          <w:t xml:space="preserve"> </w:t>
        </w:r>
      </w:hyperlink>
      <w:r w:rsidR="00D71E03" w:rsidRPr="008F0AD7">
        <w:rPr>
          <w:rStyle w:val="a4"/>
          <w:color w:val="auto"/>
          <w:u w:val="none"/>
        </w:rPr>
        <w:t>14</w:t>
      </w:r>
      <w:r w:rsidR="007E0E5F" w:rsidRPr="008F0AD7">
        <w:t xml:space="preserve"> к настоящему Административному регламенту, а также прилагаемые к нему документы одним из следующих способов:</w:t>
      </w:r>
    </w:p>
    <w:p w14:paraId="3D359058" w14:textId="3B5EB757" w:rsidR="00DD2156" w:rsidRDefault="007E0E5F" w:rsidP="00DD2156">
      <w:pPr>
        <w:pStyle w:val="ConsPlusNormal"/>
        <w:ind w:firstLine="709"/>
        <w:jc w:val="both"/>
      </w:pPr>
      <w:r w:rsidRPr="008F0AD7">
        <w:t>при личном обращении в Уполномоченный орган</w:t>
      </w:r>
      <w:r w:rsidR="009F07AF">
        <w:t xml:space="preserve"> или территориальный</w:t>
      </w:r>
      <w:r w:rsidR="00DD2156" w:rsidRPr="00DD21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D2156" w:rsidRPr="00DD2156">
        <w:t>орган</w:t>
      </w:r>
      <w:r w:rsidR="00DD2156">
        <w:t xml:space="preserve"> </w:t>
      </w:r>
      <w:r w:rsidR="00DD2156" w:rsidRPr="00DD2156">
        <w:t xml:space="preserve">администрации </w:t>
      </w:r>
      <w:proofErr w:type="spellStart"/>
      <w:r w:rsidR="00DD2156" w:rsidRPr="00DD2156">
        <w:t>Тайшетского</w:t>
      </w:r>
      <w:proofErr w:type="spellEnd"/>
      <w:r w:rsidR="00DD2156" w:rsidRPr="00DD2156">
        <w:t xml:space="preserve"> муниципального округа</w:t>
      </w:r>
      <w:proofErr w:type="gramStart"/>
      <w:r w:rsidR="00DD2156">
        <w:t xml:space="preserve"> </w:t>
      </w:r>
      <w:r w:rsidRPr="008F0AD7">
        <w:t>;</w:t>
      </w:r>
      <w:proofErr w:type="gramEnd"/>
    </w:p>
    <w:p w14:paraId="729EF5AC" w14:textId="4AEF6040" w:rsidR="007E0E5F" w:rsidRPr="008F0AD7" w:rsidRDefault="007E0E5F" w:rsidP="00DD2156">
      <w:pPr>
        <w:pStyle w:val="ConsPlusNormal"/>
        <w:ind w:firstLine="709"/>
        <w:jc w:val="both"/>
      </w:pPr>
      <w:r w:rsidRPr="008F0AD7">
        <w:t>почтовым отправлением.</w:t>
      </w:r>
    </w:p>
    <w:p w14:paraId="5743B674" w14:textId="116D2A8A" w:rsidR="007E0E5F" w:rsidRPr="008F0AD7" w:rsidRDefault="007E0E5F" w:rsidP="00BC295F">
      <w:pPr>
        <w:pStyle w:val="ConsPlusNormal"/>
        <w:ind w:firstLine="709"/>
        <w:jc w:val="both"/>
      </w:pPr>
      <w:r w:rsidRPr="008F0AD7"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</w:t>
      </w:r>
      <w:r w:rsidR="0009330E">
        <w:t>З</w:t>
      </w:r>
      <w:r w:rsidRPr="008F0AD7">
        <w:t>аявитель должен представить самостоятельно:</w:t>
      </w:r>
    </w:p>
    <w:p w14:paraId="5D3D3DC4" w14:textId="77777777" w:rsidR="00DD2156" w:rsidRDefault="0047438E" w:rsidP="00DD2156">
      <w:pPr>
        <w:pStyle w:val="ConsPlusNormal"/>
        <w:tabs>
          <w:tab w:val="left" w:pos="1560"/>
        </w:tabs>
        <w:ind w:firstLine="709"/>
        <w:jc w:val="both"/>
      </w:pPr>
      <w:r w:rsidRPr="008F0AD7">
        <w:t>3.1</w:t>
      </w:r>
      <w:r w:rsidR="0078079B">
        <w:t>2</w:t>
      </w:r>
      <w:r w:rsidRPr="008F0AD7">
        <w:t>6</w:t>
      </w:r>
      <w:r w:rsidR="0092082D">
        <w:t>.1.</w:t>
      </w:r>
      <w:r w:rsidR="0092082D">
        <w:tab/>
        <w:t>З</w:t>
      </w:r>
      <w:r w:rsidR="007E0E5F" w:rsidRPr="008F0AD7">
        <w:t xml:space="preserve">аявление по форме согласно </w:t>
      </w:r>
      <w:r w:rsidR="004C19D5">
        <w:t>Приложению</w:t>
      </w:r>
      <w:r w:rsidR="00D71E03" w:rsidRPr="008F0AD7">
        <w:t xml:space="preserve"> 14</w:t>
      </w:r>
      <w:r w:rsidR="004C19D5">
        <w:t xml:space="preserve"> к настоящему </w:t>
      </w:r>
      <w:r w:rsidR="007E0E5F" w:rsidRPr="008F0AD7">
        <w:t>Административному регламенту:</w:t>
      </w:r>
    </w:p>
    <w:p w14:paraId="1240C12C" w14:textId="2C1EB0F4" w:rsidR="00DD2156" w:rsidRDefault="007E0E5F" w:rsidP="00DD2156">
      <w:pPr>
        <w:pStyle w:val="ConsPlusNormal"/>
        <w:tabs>
          <w:tab w:val="left" w:pos="1560"/>
        </w:tabs>
        <w:ind w:firstLine="709"/>
        <w:jc w:val="both"/>
      </w:pPr>
      <w:r w:rsidRPr="008F0AD7">
        <w:t>при подаче заявления при личном обращени</w:t>
      </w:r>
      <w:r w:rsidR="0065451F">
        <w:t>и в Уполномоченный орган или территориальный</w:t>
      </w:r>
      <w:r w:rsidR="00DD2156" w:rsidRPr="00DD21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D2156" w:rsidRPr="00DD2156">
        <w:t xml:space="preserve">орган администрации </w:t>
      </w:r>
      <w:proofErr w:type="spellStart"/>
      <w:r w:rsidR="00DD2156" w:rsidRPr="00DD2156">
        <w:t>Тайшетского</w:t>
      </w:r>
      <w:proofErr w:type="spellEnd"/>
      <w:r w:rsidR="00DD2156" w:rsidRPr="00DD2156">
        <w:t xml:space="preserve"> муниципального округа</w:t>
      </w:r>
      <w:r w:rsidRPr="008F0AD7">
        <w:t xml:space="preserve">: заявление заполняется сотрудником, осуществляющим прием документов и после проверки правильности заполнения, подписывается </w:t>
      </w:r>
      <w:r w:rsidR="0009330E">
        <w:t>З</w:t>
      </w:r>
      <w:r w:rsidRPr="008F0AD7">
        <w:t xml:space="preserve">аявителем; </w:t>
      </w:r>
    </w:p>
    <w:p w14:paraId="4C47FD4B" w14:textId="593F659D" w:rsidR="007E0E5F" w:rsidRPr="008F0AD7" w:rsidRDefault="007E0E5F" w:rsidP="00DD2156">
      <w:pPr>
        <w:pStyle w:val="ConsPlusNormal"/>
        <w:tabs>
          <w:tab w:val="left" w:pos="1560"/>
        </w:tabs>
        <w:ind w:firstLine="709"/>
        <w:jc w:val="both"/>
      </w:pPr>
      <w:r w:rsidRPr="008F0AD7">
        <w:t xml:space="preserve">почтовым отправлением: собственноручно заполненная и подписанная форма заявления. </w:t>
      </w:r>
    </w:p>
    <w:p w14:paraId="1852F7AE" w14:textId="77777777" w:rsidR="00DD2156" w:rsidRDefault="007E0E5F" w:rsidP="00DD2156">
      <w:pPr>
        <w:pStyle w:val="ConsPlusNormal"/>
        <w:tabs>
          <w:tab w:val="left" w:pos="1560"/>
        </w:tabs>
        <w:ind w:firstLine="709"/>
        <w:jc w:val="both"/>
      </w:pPr>
      <w:r w:rsidRPr="008F0AD7">
        <w:t>3.</w:t>
      </w:r>
      <w:r w:rsidR="0047438E" w:rsidRPr="008F0AD7">
        <w:t>1</w:t>
      </w:r>
      <w:r w:rsidR="0078079B">
        <w:t>2</w:t>
      </w:r>
      <w:r w:rsidR="0047438E" w:rsidRPr="008F0AD7">
        <w:t>6</w:t>
      </w:r>
      <w:r w:rsidR="0092082D">
        <w:t>.2.</w:t>
      </w:r>
      <w:r w:rsidR="0092082D">
        <w:tab/>
        <w:t>П</w:t>
      </w:r>
      <w:r w:rsidRPr="008F0AD7">
        <w:t xml:space="preserve">аспорт гражданина </w:t>
      </w:r>
      <w:r w:rsidR="00683622">
        <w:t>Российской Федерации</w:t>
      </w:r>
      <w:r w:rsidRPr="008F0AD7">
        <w:t xml:space="preserve"> или иной документ, удостоверяющий личность </w:t>
      </w:r>
      <w:r w:rsidR="0009330E">
        <w:t>З</w:t>
      </w:r>
      <w:r w:rsidRPr="008F0AD7">
        <w:t xml:space="preserve">аявителя или представителя </w:t>
      </w:r>
      <w:r w:rsidR="0009330E">
        <w:t>З</w:t>
      </w:r>
      <w:r w:rsidRPr="008F0AD7">
        <w:t xml:space="preserve">аявителя (в случае обращения представителя </w:t>
      </w:r>
      <w:r w:rsidR="0009330E">
        <w:t>З</w:t>
      </w:r>
      <w:r w:rsidRPr="008F0AD7">
        <w:t>аявителя):</w:t>
      </w:r>
    </w:p>
    <w:p w14:paraId="3312CDB2" w14:textId="07DD8154" w:rsidR="00DD2156" w:rsidRDefault="007E0E5F" w:rsidP="00DD2156">
      <w:pPr>
        <w:pStyle w:val="ConsPlusNormal"/>
        <w:tabs>
          <w:tab w:val="left" w:pos="1560"/>
        </w:tabs>
        <w:ind w:firstLine="709"/>
        <w:jc w:val="both"/>
      </w:pPr>
      <w:r w:rsidRPr="008F0AD7">
        <w:t xml:space="preserve">при подаче заявления при личном обращении в Уполномоченный орган или </w:t>
      </w:r>
      <w:r w:rsidR="0065451F">
        <w:t>территориальный</w:t>
      </w:r>
      <w:r w:rsidR="00DD2156" w:rsidRPr="00DD21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D2156" w:rsidRPr="00DD2156">
        <w:t xml:space="preserve">орган администрации </w:t>
      </w:r>
      <w:proofErr w:type="spellStart"/>
      <w:r w:rsidR="00DD2156" w:rsidRPr="00DD2156">
        <w:t>Тайшетского</w:t>
      </w:r>
      <w:proofErr w:type="spellEnd"/>
      <w:r w:rsidR="00DD2156" w:rsidRPr="00DD2156">
        <w:t xml:space="preserve"> муниципального округа</w:t>
      </w:r>
      <w:r w:rsidR="0065451F" w:rsidRPr="008F0AD7">
        <w:t>:</w:t>
      </w:r>
      <w:r w:rsidRPr="008F0AD7">
        <w:t xml:space="preserve"> оригинал;</w:t>
      </w:r>
    </w:p>
    <w:p w14:paraId="75E227D0" w14:textId="7369E619" w:rsidR="007E0E5F" w:rsidRPr="008F0AD7" w:rsidRDefault="007E0E5F" w:rsidP="00DD2156">
      <w:pPr>
        <w:pStyle w:val="ConsPlusNormal"/>
        <w:tabs>
          <w:tab w:val="left" w:pos="1560"/>
        </w:tabs>
        <w:ind w:firstLine="709"/>
        <w:jc w:val="both"/>
      </w:pPr>
      <w:r w:rsidRPr="008F0AD7">
        <w:t xml:space="preserve">почтовым отправлением: копия документа, заверенная в порядке, установленном законодательством </w:t>
      </w:r>
      <w:r w:rsidR="00683622">
        <w:t>Российской Федерации</w:t>
      </w:r>
      <w:r w:rsidRPr="008F0AD7">
        <w:t>.</w:t>
      </w:r>
    </w:p>
    <w:p w14:paraId="54781F5F" w14:textId="77777777" w:rsidR="00DD2156" w:rsidRDefault="007E0E5F" w:rsidP="00DD2156">
      <w:pPr>
        <w:pStyle w:val="ConsPlusNormal"/>
        <w:ind w:firstLine="709"/>
        <w:jc w:val="both"/>
      </w:pPr>
      <w:r w:rsidRPr="008F0AD7">
        <w:t>3.</w:t>
      </w:r>
      <w:r w:rsidR="0047438E" w:rsidRPr="008F0AD7">
        <w:t>1</w:t>
      </w:r>
      <w:r w:rsidR="0078079B">
        <w:t>2</w:t>
      </w:r>
      <w:r w:rsidR="0047438E" w:rsidRPr="008F0AD7">
        <w:t>6</w:t>
      </w:r>
      <w:r w:rsidR="0092082D">
        <w:t>.3. Д</w:t>
      </w:r>
      <w:r w:rsidRPr="008F0AD7">
        <w:t xml:space="preserve">окумент, подтверждающий полномочия представителя </w:t>
      </w:r>
      <w:r w:rsidR="0009330E">
        <w:t>З</w:t>
      </w:r>
      <w:r w:rsidRPr="008F0AD7">
        <w:t xml:space="preserve">аявителя (в случае обращения за предоставлением услуги представителя </w:t>
      </w:r>
      <w:r w:rsidR="00E067A2">
        <w:t>З</w:t>
      </w:r>
      <w:r w:rsidRPr="008F0AD7">
        <w:t>аявителя):</w:t>
      </w:r>
    </w:p>
    <w:p w14:paraId="70D0F7FA" w14:textId="77777777" w:rsidR="00DD2156" w:rsidRDefault="007E0E5F" w:rsidP="00DD2156">
      <w:pPr>
        <w:pStyle w:val="ConsPlusNormal"/>
        <w:ind w:firstLine="709"/>
        <w:jc w:val="both"/>
      </w:pPr>
      <w:r w:rsidRPr="008F0AD7">
        <w:t xml:space="preserve">при подаче заявления при личном обращении в Уполномоченный орган или </w:t>
      </w:r>
      <w:r w:rsidR="0065451F">
        <w:t>территориальный</w:t>
      </w:r>
      <w:r w:rsidR="00DD2156" w:rsidRPr="00DD21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D2156" w:rsidRPr="00DD2156">
        <w:t xml:space="preserve">территориальном органе администрации </w:t>
      </w:r>
      <w:proofErr w:type="spellStart"/>
      <w:r w:rsidR="00DD2156" w:rsidRPr="00DD2156">
        <w:t>Тайшетского</w:t>
      </w:r>
      <w:proofErr w:type="spellEnd"/>
      <w:r w:rsidR="00DD2156" w:rsidRPr="00DD2156">
        <w:t xml:space="preserve"> муниципального округа</w:t>
      </w:r>
      <w:r w:rsidR="0065451F" w:rsidRPr="008F0AD7">
        <w:t>:</w:t>
      </w:r>
      <w:r w:rsidRPr="008F0AD7">
        <w:t xml:space="preserve"> оригинал</w:t>
      </w:r>
      <w:r w:rsidRPr="008F0AD7">
        <w:rPr>
          <w:rFonts w:eastAsiaTheme="minorHAnsi"/>
          <w:lang w:eastAsia="en-US"/>
        </w:rPr>
        <w:t xml:space="preserve"> или </w:t>
      </w:r>
      <w:r w:rsidRPr="008F0AD7">
        <w:t xml:space="preserve">копия документа, заверенная в порядке, установленном законодательством </w:t>
      </w:r>
      <w:r w:rsidR="00683622">
        <w:t>Российской Федерации</w:t>
      </w:r>
      <w:r w:rsidRPr="008F0AD7">
        <w:t>;</w:t>
      </w:r>
    </w:p>
    <w:p w14:paraId="5A4FCF57" w14:textId="1BC61687" w:rsidR="007E0E5F" w:rsidRPr="008F0AD7" w:rsidRDefault="007E0E5F" w:rsidP="00DD2156">
      <w:pPr>
        <w:pStyle w:val="ConsPlusNormal"/>
        <w:ind w:firstLine="709"/>
        <w:jc w:val="both"/>
      </w:pPr>
      <w:r w:rsidRPr="008F0AD7">
        <w:t xml:space="preserve">почтовым отправлением: копия документа, заверенная в порядке, установленном законодательством </w:t>
      </w:r>
      <w:r w:rsidR="00683622">
        <w:t>Российской Федерации</w:t>
      </w:r>
      <w:r w:rsidRPr="008F0AD7">
        <w:t>.</w:t>
      </w:r>
    </w:p>
    <w:p w14:paraId="50E873B6" w14:textId="77777777" w:rsidR="00DD2156" w:rsidRDefault="007E0E5F" w:rsidP="00DD2156">
      <w:pPr>
        <w:pStyle w:val="ConsPlusNormal"/>
        <w:ind w:firstLine="709"/>
        <w:jc w:val="both"/>
      </w:pPr>
      <w:r w:rsidRPr="008F0AD7">
        <w:t>3.</w:t>
      </w:r>
      <w:r w:rsidR="0047438E" w:rsidRPr="008F0AD7">
        <w:t>1</w:t>
      </w:r>
      <w:r w:rsidR="0078079B">
        <w:t>2</w:t>
      </w:r>
      <w:r w:rsidR="0047438E" w:rsidRPr="008F0AD7">
        <w:t>6</w:t>
      </w:r>
      <w:r w:rsidR="0092082D">
        <w:t>.4. З</w:t>
      </w:r>
      <w:r w:rsidRPr="008F0AD7">
        <w:t xml:space="preserve">аверенный перевод </w:t>
      </w:r>
      <w:proofErr w:type="gramStart"/>
      <w:r w:rsidRPr="008F0AD7"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F0AD7">
        <w:t xml:space="preserve">, если </w:t>
      </w:r>
      <w:r w:rsidR="00E067A2">
        <w:t>З</w:t>
      </w:r>
      <w:r w:rsidRPr="008F0AD7">
        <w:t>аявителем является иностранное юридическое лицо.</w:t>
      </w:r>
    </w:p>
    <w:p w14:paraId="28A6E03D" w14:textId="77777777" w:rsidR="00DD2156" w:rsidRDefault="007E0E5F" w:rsidP="00DD2156">
      <w:pPr>
        <w:pStyle w:val="ConsPlusNormal"/>
        <w:ind w:firstLine="709"/>
        <w:jc w:val="both"/>
      </w:pPr>
      <w:r w:rsidRPr="008F0AD7">
        <w:t>при подаче заявления при личном обращени</w:t>
      </w:r>
      <w:r w:rsidR="005F2C77">
        <w:t xml:space="preserve">и в Уполномоченный орган или </w:t>
      </w:r>
      <w:r w:rsidR="005F2C77">
        <w:lastRenderedPageBreak/>
        <w:t>территориальный</w:t>
      </w:r>
      <w:r w:rsidR="00DD2156" w:rsidRPr="00DD21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D2156" w:rsidRPr="00DD2156">
        <w:t xml:space="preserve">орган администрации </w:t>
      </w:r>
      <w:proofErr w:type="spellStart"/>
      <w:r w:rsidR="00DD2156" w:rsidRPr="00DD2156">
        <w:t>Тайшетского</w:t>
      </w:r>
      <w:proofErr w:type="spellEnd"/>
      <w:r w:rsidR="00DD2156" w:rsidRPr="00DD2156">
        <w:t xml:space="preserve"> муниципального округа</w:t>
      </w:r>
      <w:r w:rsidRPr="008F0AD7">
        <w:t>: оригинал</w:t>
      </w:r>
      <w:r w:rsidRPr="008F0AD7">
        <w:rPr>
          <w:rFonts w:eastAsiaTheme="minorHAnsi"/>
          <w:lang w:eastAsia="en-US"/>
        </w:rPr>
        <w:t xml:space="preserve"> </w:t>
      </w:r>
      <w:r w:rsidRPr="008F0AD7">
        <w:t xml:space="preserve">или копия документа, заверенная в порядке, установленном законодательством </w:t>
      </w:r>
      <w:r w:rsidR="00683622">
        <w:t>Российской Федерации</w:t>
      </w:r>
      <w:r w:rsidRPr="008F0AD7">
        <w:t>;</w:t>
      </w:r>
    </w:p>
    <w:p w14:paraId="2D41953A" w14:textId="24F555C2" w:rsidR="007E0E5F" w:rsidRPr="008F0AD7" w:rsidRDefault="007E0E5F" w:rsidP="00DD2156">
      <w:pPr>
        <w:pStyle w:val="ConsPlusNormal"/>
        <w:ind w:firstLine="709"/>
        <w:jc w:val="both"/>
      </w:pPr>
      <w:r w:rsidRPr="008F0AD7">
        <w:t xml:space="preserve">почтовым отправлением: копия документа, заверенная в порядке, установленном законодательством </w:t>
      </w:r>
      <w:r w:rsidR="00683622">
        <w:t>Российской Федерации</w:t>
      </w:r>
      <w:r w:rsidR="005F2C77">
        <w:t>.</w:t>
      </w:r>
    </w:p>
    <w:p w14:paraId="4806968E" w14:textId="326EE548" w:rsidR="007E0E5F" w:rsidRPr="008F0AD7" w:rsidRDefault="007E0E5F" w:rsidP="00BC295F">
      <w:pPr>
        <w:pStyle w:val="ConsPlusNormal"/>
        <w:ind w:firstLine="709"/>
        <w:jc w:val="both"/>
      </w:pPr>
      <w:r w:rsidRPr="008F0AD7">
        <w:t>3</w:t>
      </w:r>
      <w:r w:rsidR="0047438E" w:rsidRPr="008F0AD7">
        <w:t>.1</w:t>
      </w:r>
      <w:r w:rsidR="0078079B">
        <w:t>2</w:t>
      </w:r>
      <w:r w:rsidR="0047438E" w:rsidRPr="008F0AD7">
        <w:t>7</w:t>
      </w:r>
      <w:r w:rsidRPr="008F0AD7">
        <w:t xml:space="preserve">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СМЭВ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</w:t>
      </w:r>
      <w:r w:rsidR="00E067A2">
        <w:t>З</w:t>
      </w:r>
      <w:r w:rsidRPr="008F0AD7">
        <w:t>аявитель вправе представить по собственной инициативе:</w:t>
      </w:r>
    </w:p>
    <w:p w14:paraId="3FCAA02D" w14:textId="05600F30" w:rsidR="007E0E5F" w:rsidRPr="008F0AD7" w:rsidRDefault="0047438E" w:rsidP="00BC295F">
      <w:pPr>
        <w:pStyle w:val="ConsPlusNormal"/>
        <w:ind w:firstLine="709"/>
        <w:jc w:val="both"/>
      </w:pPr>
      <w:r w:rsidRPr="008F0AD7">
        <w:t>3.1</w:t>
      </w:r>
      <w:r w:rsidR="0078079B">
        <w:t>2</w:t>
      </w:r>
      <w:r w:rsidRPr="008F0AD7">
        <w:t>7</w:t>
      </w:r>
      <w:r w:rsidR="00F822E2">
        <w:t>.1. С</w:t>
      </w:r>
      <w:r w:rsidR="007E0E5F" w:rsidRPr="008F0AD7">
        <w:t xml:space="preserve">ведения из Единого государственного реестра юридических лиц (при обращении </w:t>
      </w:r>
      <w:r w:rsidR="00E067A2">
        <w:t>З</w:t>
      </w:r>
      <w:r w:rsidR="007E0E5F" w:rsidRPr="008F0AD7">
        <w:t xml:space="preserve">аявителя, являющегося юридическим лицом) или из Единого государственного реестра индивидуальных предпринимателей (при обращении </w:t>
      </w:r>
      <w:r w:rsidR="00E067A2">
        <w:t>З</w:t>
      </w:r>
      <w:r w:rsidR="007E0E5F" w:rsidRPr="008F0AD7">
        <w:t>аявителя, являющегося инди</w:t>
      </w:r>
      <w:r w:rsidR="00E10A08" w:rsidRPr="008F0AD7">
        <w:t>видуальным предпринимателем).</w:t>
      </w:r>
    </w:p>
    <w:p w14:paraId="24DF30C5" w14:textId="77777777" w:rsidR="00E6409F" w:rsidRDefault="007E0E5F" w:rsidP="00E64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3.</w:t>
      </w:r>
      <w:r w:rsidR="0047438E" w:rsidRPr="008F0AD7">
        <w:rPr>
          <w:rFonts w:ascii="Times New Roman" w:hAnsi="Times New Roman" w:cs="Times New Roman"/>
          <w:sz w:val="24"/>
          <w:szCs w:val="24"/>
        </w:rPr>
        <w:t>1</w:t>
      </w:r>
      <w:r w:rsidR="0078079B">
        <w:rPr>
          <w:rFonts w:ascii="Times New Roman" w:hAnsi="Times New Roman" w:cs="Times New Roman"/>
          <w:sz w:val="24"/>
          <w:szCs w:val="24"/>
        </w:rPr>
        <w:t>2</w:t>
      </w:r>
      <w:r w:rsidR="0047438E" w:rsidRPr="008F0AD7">
        <w:rPr>
          <w:rFonts w:ascii="Times New Roman" w:hAnsi="Times New Roman" w:cs="Times New Roman"/>
          <w:sz w:val="24"/>
          <w:szCs w:val="24"/>
        </w:rPr>
        <w:t>8</w:t>
      </w:r>
      <w:r w:rsidRPr="008F0AD7">
        <w:rPr>
          <w:rFonts w:ascii="Times New Roman" w:hAnsi="Times New Roman" w:cs="Times New Roman"/>
          <w:sz w:val="24"/>
          <w:szCs w:val="24"/>
        </w:rPr>
        <w:t>.</w:t>
      </w:r>
      <w:r w:rsidRPr="008F0AD7">
        <w:rPr>
          <w:rFonts w:ascii="Times New Roman" w:hAnsi="Times New Roman" w:cs="Times New Roman"/>
          <w:sz w:val="24"/>
          <w:szCs w:val="24"/>
        </w:rPr>
        <w:tab/>
        <w:t xml:space="preserve">Способами установления личности (идентификации) </w:t>
      </w:r>
      <w:r w:rsidR="00E067A2">
        <w:rPr>
          <w:rFonts w:ascii="Times New Roman" w:hAnsi="Times New Roman" w:cs="Times New Roman"/>
          <w:sz w:val="24"/>
          <w:szCs w:val="24"/>
        </w:rPr>
        <w:t>З</w:t>
      </w:r>
      <w:r w:rsidRPr="008F0AD7">
        <w:rPr>
          <w:rFonts w:ascii="Times New Roman" w:hAnsi="Times New Roman" w:cs="Times New Roman"/>
          <w:sz w:val="24"/>
          <w:szCs w:val="24"/>
        </w:rPr>
        <w:t xml:space="preserve">аявителя при взаимодействии с </w:t>
      </w:r>
      <w:r w:rsidR="00E067A2">
        <w:rPr>
          <w:rFonts w:ascii="Times New Roman" w:hAnsi="Times New Roman" w:cs="Times New Roman"/>
          <w:sz w:val="24"/>
          <w:szCs w:val="24"/>
        </w:rPr>
        <w:t>З</w:t>
      </w:r>
      <w:r w:rsidRPr="008F0AD7">
        <w:rPr>
          <w:rFonts w:ascii="Times New Roman" w:hAnsi="Times New Roman" w:cs="Times New Roman"/>
          <w:sz w:val="24"/>
          <w:szCs w:val="24"/>
        </w:rPr>
        <w:t xml:space="preserve">аявителями являются: </w:t>
      </w:r>
    </w:p>
    <w:p w14:paraId="65010031" w14:textId="77777777" w:rsidR="00E6409F" w:rsidRDefault="007E0E5F" w:rsidP="00E64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 xml:space="preserve">при личном обращении в Уполномоченный </w:t>
      </w:r>
      <w:r w:rsidRPr="00467101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467101" w:rsidRPr="00467101">
        <w:rPr>
          <w:rFonts w:ascii="Times New Roman" w:hAnsi="Times New Roman" w:cs="Times New Roman"/>
          <w:sz w:val="24"/>
          <w:szCs w:val="24"/>
        </w:rPr>
        <w:t>или территориальный</w:t>
      </w:r>
      <w:r w:rsidR="00E6409F" w:rsidRPr="00E6409F">
        <w:t xml:space="preserve"> </w:t>
      </w:r>
      <w:r w:rsidR="00E6409F" w:rsidRPr="00E6409F">
        <w:rPr>
          <w:rFonts w:ascii="Times New Roman" w:hAnsi="Times New Roman" w:cs="Times New Roman"/>
          <w:sz w:val="24"/>
          <w:szCs w:val="24"/>
        </w:rPr>
        <w:t xml:space="preserve">орган администрации </w:t>
      </w:r>
      <w:proofErr w:type="spellStart"/>
      <w:r w:rsidR="00E6409F" w:rsidRPr="00E6409F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E6409F" w:rsidRPr="00E6409F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8F0AD7">
        <w:rPr>
          <w:rFonts w:ascii="Times New Roman" w:hAnsi="Times New Roman" w:cs="Times New Roman"/>
          <w:sz w:val="24"/>
          <w:szCs w:val="24"/>
        </w:rPr>
        <w:t xml:space="preserve">– документ, удостоверяющий личность </w:t>
      </w:r>
      <w:r w:rsidR="00E067A2">
        <w:rPr>
          <w:rFonts w:ascii="Times New Roman" w:hAnsi="Times New Roman" w:cs="Times New Roman"/>
          <w:sz w:val="24"/>
          <w:szCs w:val="24"/>
        </w:rPr>
        <w:t>З</w:t>
      </w:r>
      <w:r w:rsidRPr="008F0AD7">
        <w:rPr>
          <w:rFonts w:ascii="Times New Roman" w:hAnsi="Times New Roman" w:cs="Times New Roman"/>
          <w:sz w:val="24"/>
          <w:szCs w:val="24"/>
        </w:rPr>
        <w:t xml:space="preserve">аявителя; </w:t>
      </w:r>
    </w:p>
    <w:p w14:paraId="594DBB60" w14:textId="7271524E" w:rsidR="007E0E5F" w:rsidRPr="008F0AD7" w:rsidRDefault="007E0E5F" w:rsidP="00E64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 xml:space="preserve">почтовым отправлением – копия документа, заверенная в порядке, установленном законодательством </w:t>
      </w:r>
      <w:r w:rsidR="00683622" w:rsidRPr="0068362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8F0A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1A35FB" w14:textId="348BAE56" w:rsidR="007E0E5F" w:rsidRPr="008F0AD7" w:rsidRDefault="007E0E5F" w:rsidP="00BC295F">
      <w:pPr>
        <w:pStyle w:val="ConsPlusNormal"/>
        <w:ind w:firstLine="709"/>
        <w:jc w:val="both"/>
      </w:pPr>
      <w:r w:rsidRPr="008F0AD7">
        <w:t>3</w:t>
      </w:r>
      <w:r w:rsidR="0047438E" w:rsidRPr="008F0AD7">
        <w:t>.1</w:t>
      </w:r>
      <w:r w:rsidR="0078079B">
        <w:t>2</w:t>
      </w:r>
      <w:r w:rsidR="0047438E" w:rsidRPr="008F0AD7">
        <w:t>9</w:t>
      </w:r>
      <w:r w:rsidRPr="008F0AD7">
        <w:t>. Основания для принятия решения об отказе в приеме заявления и документов, необходимых для предоставления услуги, в том числе представленных в электронной форме:</w:t>
      </w:r>
    </w:p>
    <w:p w14:paraId="0695AB70" w14:textId="2D0ABB99" w:rsidR="007E0E5F" w:rsidRPr="008F0AD7" w:rsidRDefault="007E0E5F" w:rsidP="005F2C77">
      <w:pPr>
        <w:pStyle w:val="ConsPlusNormal"/>
        <w:numPr>
          <w:ilvl w:val="0"/>
          <w:numId w:val="31"/>
        </w:numPr>
        <w:ind w:left="0" w:firstLine="710"/>
        <w:jc w:val="both"/>
      </w:pPr>
      <w:r w:rsidRPr="008F0AD7">
        <w:t>заявление о предоставлении муниципальной услуги подано в орган местного самоуправления, в полномочия которого не входит осуществление предоставление муниципальной услуги;</w:t>
      </w:r>
    </w:p>
    <w:p w14:paraId="36DEA594" w14:textId="77777777" w:rsidR="007E0E5F" w:rsidRPr="008F0AD7" w:rsidRDefault="007E0E5F" w:rsidP="00BC295F">
      <w:pPr>
        <w:pStyle w:val="ConsPlusNormal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8F0AD7">
        <w:t>некорректное заполнение обязательных полей в форме запроса о предоставлении услуги (недостоверное, неправильное либо неполное заполнение);</w:t>
      </w:r>
    </w:p>
    <w:p w14:paraId="1682F9F5" w14:textId="31D1CD6D" w:rsidR="007E0E5F" w:rsidRPr="008F0AD7" w:rsidRDefault="007E0E5F" w:rsidP="00BC295F">
      <w:pPr>
        <w:pStyle w:val="ConsPlusNormal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8F0AD7">
        <w:t xml:space="preserve"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</w:t>
      </w:r>
      <w:r w:rsidR="00E067A2">
        <w:t>З</w:t>
      </w:r>
      <w:r w:rsidRPr="008F0AD7">
        <w:t>аявителя, в случае обращения за получением услуги указанным лицом);</w:t>
      </w:r>
    </w:p>
    <w:p w14:paraId="39BBE1A7" w14:textId="79EEDCD1" w:rsidR="007E0E5F" w:rsidRPr="008F0AD7" w:rsidRDefault="007E0E5F" w:rsidP="00BC295F">
      <w:pPr>
        <w:pStyle w:val="ConsPlusNormal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8F0AD7">
        <w:t>представление неполного комплекта документов, предусмотренных пунктом 3.</w:t>
      </w:r>
      <w:r w:rsidR="00F52DF7" w:rsidRPr="008F0AD7">
        <w:t>1</w:t>
      </w:r>
      <w:r w:rsidR="001B3D45">
        <w:t>2</w:t>
      </w:r>
      <w:r w:rsidR="00F52DF7" w:rsidRPr="008F0AD7">
        <w:t>6</w:t>
      </w:r>
      <w:r w:rsidRPr="008F0AD7">
        <w:t xml:space="preserve"> настоящего Административного регламента;</w:t>
      </w:r>
    </w:p>
    <w:p w14:paraId="77CC9F9A" w14:textId="284E7745" w:rsidR="007E0E5F" w:rsidRPr="008F0AD7" w:rsidRDefault="007E0E5F" w:rsidP="00BC295F">
      <w:pPr>
        <w:pStyle w:val="ConsPlusNormal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8F0AD7">
        <w:t xml:space="preserve">представленные документы содержат подчистки и исправления текста, не заверенные в порядке, установленном законодательством </w:t>
      </w:r>
      <w:r w:rsidR="00E549F2">
        <w:t>Российской Федерации</w:t>
      </w:r>
      <w:r w:rsidRPr="008F0AD7">
        <w:t>;</w:t>
      </w:r>
    </w:p>
    <w:p w14:paraId="0013D248" w14:textId="64463D03" w:rsidR="007E0E5F" w:rsidRPr="008F0AD7" w:rsidRDefault="007E0E5F" w:rsidP="00BC295F">
      <w:pPr>
        <w:pStyle w:val="ConsPlusNormal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8F0AD7"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</w:t>
      </w:r>
      <w:r w:rsidR="00EE15BA">
        <w:t>ентах для предоставления услуги.</w:t>
      </w:r>
    </w:p>
    <w:p w14:paraId="4EBE648F" w14:textId="26B19D99" w:rsidR="007E0E5F" w:rsidRPr="008F0AD7" w:rsidRDefault="00F52DF7" w:rsidP="00BC295F">
      <w:pPr>
        <w:pStyle w:val="ConsPlusNormal"/>
        <w:ind w:firstLine="709"/>
        <w:jc w:val="both"/>
      </w:pPr>
      <w:r w:rsidRPr="008F0AD7">
        <w:t>3.1</w:t>
      </w:r>
      <w:r w:rsidR="0078079B">
        <w:t>3</w:t>
      </w:r>
      <w:r w:rsidRPr="008F0AD7">
        <w:t>0</w:t>
      </w:r>
      <w:r w:rsidR="007E0E5F" w:rsidRPr="008F0AD7">
        <w:t>. Решение об отказе в приеме документов с разъяснением причин отказа, указанных в пункте 3.</w:t>
      </w:r>
      <w:r w:rsidRPr="008F0AD7">
        <w:t>1</w:t>
      </w:r>
      <w:r w:rsidR="001B3D45">
        <w:t>2</w:t>
      </w:r>
      <w:r w:rsidRPr="008F0AD7">
        <w:t>9</w:t>
      </w:r>
      <w:r w:rsidR="007E0E5F" w:rsidRPr="008F0AD7">
        <w:t xml:space="preserve"> настоящего Административного регламента, оформляется по форме согласно </w:t>
      </w:r>
      <w:r w:rsidR="004D0D53">
        <w:t>Приложению</w:t>
      </w:r>
      <w:r w:rsidR="00D71E03" w:rsidRPr="008F0AD7">
        <w:t xml:space="preserve"> 15</w:t>
      </w:r>
      <w:r w:rsidR="007E0E5F" w:rsidRPr="008F0AD7">
        <w:t xml:space="preserve"> к настоящему Административному регламенту.</w:t>
      </w:r>
    </w:p>
    <w:p w14:paraId="7924A399" w14:textId="06E83C71" w:rsidR="007E0E5F" w:rsidRPr="008F0AD7" w:rsidRDefault="00F52DF7" w:rsidP="00BC295F">
      <w:pPr>
        <w:pStyle w:val="ConsPlusNormal"/>
        <w:ind w:firstLine="709"/>
        <w:jc w:val="both"/>
      </w:pPr>
      <w:r w:rsidRPr="008F0AD7">
        <w:t>3.1</w:t>
      </w:r>
      <w:r w:rsidR="0078079B">
        <w:t>3</w:t>
      </w:r>
      <w:r w:rsidRPr="008F0AD7">
        <w:t>1</w:t>
      </w:r>
      <w:r w:rsidR="007E0E5F" w:rsidRPr="008F0AD7">
        <w:t xml:space="preserve">. Решение об отказе в приеме документов с разъяснением причин отказа направляется </w:t>
      </w:r>
      <w:r w:rsidR="00E067A2">
        <w:t>З</w:t>
      </w:r>
      <w:r w:rsidR="007E0E5F" w:rsidRPr="008F0AD7">
        <w:t xml:space="preserve">аявителю способом, определенным </w:t>
      </w:r>
      <w:r w:rsidR="00E067A2">
        <w:t>З</w:t>
      </w:r>
      <w:r w:rsidR="007E0E5F" w:rsidRPr="008F0AD7">
        <w:t>аявителем в заявлении, не позднее рабочего дня, следующего за днем получения такого заявления, либо выдается в день личного обращения за получением</w:t>
      </w:r>
      <w:r w:rsidR="005F2C77">
        <w:t xml:space="preserve"> указанного решения в территориальный</w:t>
      </w:r>
      <w:r w:rsidR="00E6409F" w:rsidRPr="00E640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6409F" w:rsidRPr="00E6409F">
        <w:t xml:space="preserve">орган администрации </w:t>
      </w:r>
      <w:proofErr w:type="spellStart"/>
      <w:r w:rsidR="00E6409F" w:rsidRPr="00E6409F">
        <w:t>Тайшетского</w:t>
      </w:r>
      <w:proofErr w:type="spellEnd"/>
      <w:r w:rsidR="00E6409F" w:rsidRPr="00E6409F">
        <w:t xml:space="preserve"> муниципального округа</w:t>
      </w:r>
      <w:r w:rsidR="005F2C77">
        <w:t xml:space="preserve"> </w:t>
      </w:r>
      <w:r w:rsidR="007E0E5F" w:rsidRPr="008F0AD7">
        <w:t>или Уполномоченный орган.</w:t>
      </w:r>
    </w:p>
    <w:p w14:paraId="0DA5108F" w14:textId="7F2D861E" w:rsidR="007E0E5F" w:rsidRPr="008F0AD7" w:rsidRDefault="00F52DF7" w:rsidP="00BC295F">
      <w:pPr>
        <w:pStyle w:val="ConsPlusNormal"/>
        <w:ind w:firstLine="709"/>
        <w:jc w:val="both"/>
      </w:pPr>
      <w:r w:rsidRPr="008F0AD7">
        <w:t>3.1</w:t>
      </w:r>
      <w:r w:rsidR="0078079B">
        <w:t>3</w:t>
      </w:r>
      <w:r w:rsidRPr="008F0AD7">
        <w:t>2. Отказ в приеме документов по причинам,</w:t>
      </w:r>
      <w:r w:rsidR="007E0E5F" w:rsidRPr="008F0AD7">
        <w:t xml:space="preserve"> указанным в пункте </w:t>
      </w:r>
      <w:r w:rsidRPr="008F0AD7">
        <w:t>3.1</w:t>
      </w:r>
      <w:r w:rsidR="001B3D45">
        <w:t>2</w:t>
      </w:r>
      <w:r w:rsidRPr="008F0AD7">
        <w:t>9</w:t>
      </w:r>
      <w:r w:rsidR="007E0E5F" w:rsidRPr="008F0AD7">
        <w:t xml:space="preserve"> настоящего Административного регламента, не препятствует повторному обращению </w:t>
      </w:r>
      <w:r w:rsidR="00E067A2">
        <w:t>З</w:t>
      </w:r>
      <w:r w:rsidR="007E0E5F" w:rsidRPr="008F0AD7">
        <w:t>аявителя в Уполномоченный орган.</w:t>
      </w:r>
    </w:p>
    <w:p w14:paraId="1078E7B0" w14:textId="5C910FA8" w:rsidR="007E0E5F" w:rsidRPr="008F0AD7" w:rsidRDefault="007E0E5F" w:rsidP="00BC295F">
      <w:pPr>
        <w:pStyle w:val="ConsPlusNormal"/>
        <w:ind w:firstLine="709"/>
        <w:jc w:val="both"/>
      </w:pPr>
      <w:r w:rsidRPr="008F0AD7">
        <w:t>3</w:t>
      </w:r>
      <w:r w:rsidR="00F52DF7" w:rsidRPr="008F0AD7">
        <w:t>.1</w:t>
      </w:r>
      <w:r w:rsidR="0078079B">
        <w:t>3</w:t>
      </w:r>
      <w:r w:rsidR="00F52DF7" w:rsidRPr="008F0AD7">
        <w:t>3</w:t>
      </w:r>
      <w:r w:rsidRPr="008F0AD7">
        <w:t>. Возможность получения услуги по экстерриториальному принципу отсутствует.</w:t>
      </w:r>
    </w:p>
    <w:p w14:paraId="01F5674D" w14:textId="77777777" w:rsidR="00E6409F" w:rsidRDefault="00F52DF7" w:rsidP="00E6409F">
      <w:pPr>
        <w:pStyle w:val="ConsPlusNormal"/>
        <w:ind w:firstLine="709"/>
        <w:jc w:val="both"/>
      </w:pPr>
      <w:r w:rsidRPr="008F0AD7">
        <w:t>3.1</w:t>
      </w:r>
      <w:r w:rsidR="0078079B">
        <w:t>3</w:t>
      </w:r>
      <w:r w:rsidRPr="008F0AD7">
        <w:t>4</w:t>
      </w:r>
      <w:r w:rsidR="007E0E5F" w:rsidRPr="008F0AD7">
        <w:t>. Срок регистрации заявления и документов, необходимых для предоставления услуги, составляет:</w:t>
      </w:r>
    </w:p>
    <w:p w14:paraId="228C4D25" w14:textId="77777777" w:rsidR="00E6409F" w:rsidRDefault="007E0E5F" w:rsidP="00E6409F">
      <w:pPr>
        <w:pStyle w:val="ConsPlusNormal"/>
        <w:ind w:firstLine="709"/>
        <w:jc w:val="both"/>
      </w:pPr>
      <w:r w:rsidRPr="008F0AD7">
        <w:lastRenderedPageBreak/>
        <w:t>при личном обращении в Уполномоченный орган – в день подачи заявления;</w:t>
      </w:r>
    </w:p>
    <w:p w14:paraId="64A4C46D" w14:textId="77777777" w:rsidR="00E6409F" w:rsidRDefault="0099041C" w:rsidP="00E6409F">
      <w:pPr>
        <w:pStyle w:val="ConsPlusNormal"/>
        <w:ind w:firstLine="709"/>
        <w:jc w:val="both"/>
      </w:pPr>
      <w:r w:rsidRPr="008F0AD7">
        <w:t xml:space="preserve">при личном </w:t>
      </w:r>
      <w:r>
        <w:t>обращении в территориальный</w:t>
      </w:r>
      <w:r w:rsidR="00E6409F" w:rsidRPr="00E640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6409F" w:rsidRPr="00E6409F">
        <w:t xml:space="preserve">орган администрации </w:t>
      </w:r>
      <w:proofErr w:type="spellStart"/>
      <w:r w:rsidR="00E6409F" w:rsidRPr="00E6409F">
        <w:t>Тайшетского</w:t>
      </w:r>
      <w:proofErr w:type="spellEnd"/>
      <w:r w:rsidR="00E6409F" w:rsidRPr="00E6409F">
        <w:t xml:space="preserve"> муниципального округа </w:t>
      </w:r>
      <w:r w:rsidR="005F2C77">
        <w:t>– в день получения</w:t>
      </w:r>
      <w:r w:rsidRPr="008F0AD7">
        <w:t xml:space="preserve"> заявления</w:t>
      </w:r>
      <w:r w:rsidR="005F2C77">
        <w:t xml:space="preserve"> Уполномоченным органом</w:t>
      </w:r>
      <w:r w:rsidRPr="008F0AD7">
        <w:t>;</w:t>
      </w:r>
    </w:p>
    <w:p w14:paraId="7AA6E5B7" w14:textId="201079C5" w:rsidR="007E0E5F" w:rsidRPr="008F0AD7" w:rsidRDefault="007E0E5F" w:rsidP="00E6409F">
      <w:pPr>
        <w:pStyle w:val="ConsPlusNormal"/>
        <w:ind w:firstLine="709"/>
        <w:jc w:val="both"/>
      </w:pPr>
      <w:r w:rsidRPr="008F0AD7">
        <w:t>почтовы</w:t>
      </w:r>
      <w:r w:rsidR="009F67D1">
        <w:t xml:space="preserve">м отправлением – </w:t>
      </w:r>
      <w:r w:rsidR="00496116">
        <w:t>один</w:t>
      </w:r>
      <w:r w:rsidR="009F67D1">
        <w:t xml:space="preserve"> рабочий день.</w:t>
      </w:r>
    </w:p>
    <w:p w14:paraId="6FC78913" w14:textId="123730AE" w:rsidR="007E0E5F" w:rsidRPr="008F0AD7" w:rsidRDefault="00F52DF7" w:rsidP="00BC295F">
      <w:pPr>
        <w:pStyle w:val="ConsPlusNormal"/>
        <w:ind w:firstLine="709"/>
        <w:jc w:val="both"/>
      </w:pPr>
      <w:r w:rsidRPr="008F0AD7">
        <w:t>3.1</w:t>
      </w:r>
      <w:r w:rsidR="0078079B">
        <w:t>3</w:t>
      </w:r>
      <w:r w:rsidRPr="008F0AD7">
        <w:t>5</w:t>
      </w:r>
      <w:r w:rsidR="007E0E5F" w:rsidRPr="008F0AD7">
        <w:t xml:space="preserve">. </w:t>
      </w:r>
      <w:proofErr w:type="gramStart"/>
      <w:r w:rsidR="007E0E5F" w:rsidRPr="008F0AD7">
        <w:t xml:space="preserve">Заявление и документы, предусмотренные </w:t>
      </w:r>
      <w:hyperlink w:anchor="Пункт_3_9" w:history="1">
        <w:r w:rsidR="007E0E5F" w:rsidRPr="008F0AD7">
          <w:rPr>
            <w:rStyle w:val="a4"/>
            <w:color w:val="auto"/>
            <w:u w:val="none"/>
          </w:rPr>
          <w:t>пунктами 3.</w:t>
        </w:r>
      </w:hyperlink>
      <w:r w:rsidRPr="008F0AD7">
        <w:rPr>
          <w:rStyle w:val="a4"/>
          <w:color w:val="auto"/>
          <w:u w:val="none"/>
        </w:rPr>
        <w:t>1</w:t>
      </w:r>
      <w:r w:rsidR="001B3D45">
        <w:rPr>
          <w:rStyle w:val="a4"/>
          <w:color w:val="auto"/>
          <w:u w:val="none"/>
        </w:rPr>
        <w:t>2</w:t>
      </w:r>
      <w:r w:rsidRPr="008F0AD7">
        <w:rPr>
          <w:rStyle w:val="a4"/>
          <w:color w:val="auto"/>
          <w:u w:val="none"/>
        </w:rPr>
        <w:t>6</w:t>
      </w:r>
      <w:r w:rsidR="007E0E5F" w:rsidRPr="008F0AD7">
        <w:t xml:space="preserve"> – </w:t>
      </w:r>
      <w:hyperlink w:anchor="Пункт_3_10" w:history="1">
        <w:r w:rsidR="007E0E5F" w:rsidRPr="008F0AD7">
          <w:rPr>
            <w:rStyle w:val="a4"/>
            <w:color w:val="auto"/>
            <w:u w:val="none"/>
          </w:rPr>
          <w:t>3.</w:t>
        </w:r>
      </w:hyperlink>
      <w:r w:rsidRPr="008F0AD7">
        <w:rPr>
          <w:rStyle w:val="a4"/>
          <w:color w:val="auto"/>
          <w:u w:val="none"/>
        </w:rPr>
        <w:t>1</w:t>
      </w:r>
      <w:r w:rsidR="001B3D45">
        <w:rPr>
          <w:rStyle w:val="a4"/>
          <w:color w:val="auto"/>
          <w:u w:val="none"/>
        </w:rPr>
        <w:t>2</w:t>
      </w:r>
      <w:r w:rsidRPr="008F0AD7">
        <w:rPr>
          <w:rStyle w:val="a4"/>
          <w:color w:val="auto"/>
          <w:u w:val="none"/>
        </w:rPr>
        <w:t>7</w:t>
      </w:r>
      <w:r w:rsidR="007E0E5F" w:rsidRPr="008F0AD7">
        <w:t xml:space="preserve"> настоящего Административного регламента, направленные на бумажном носителе</w:t>
      </w:r>
      <w:r w:rsidR="005F2C77">
        <w:t>,</w:t>
      </w:r>
      <w:r w:rsidR="007E0E5F" w:rsidRPr="008F0AD7">
        <w:t xml:space="preserve"> посредством личного обращени</w:t>
      </w:r>
      <w:r w:rsidR="005F2C77">
        <w:t>я в Уполномоченный орган или территориальный</w:t>
      </w:r>
      <w:r w:rsidR="00E6409F" w:rsidRPr="00E640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6409F" w:rsidRPr="00E6409F">
        <w:t xml:space="preserve">орган администрации </w:t>
      </w:r>
      <w:proofErr w:type="spellStart"/>
      <w:r w:rsidR="00E6409F" w:rsidRPr="00E6409F">
        <w:t>Тайшетского</w:t>
      </w:r>
      <w:proofErr w:type="spellEnd"/>
      <w:r w:rsidR="00E6409F" w:rsidRPr="00E6409F">
        <w:t xml:space="preserve"> муниципального округа</w:t>
      </w:r>
      <w:r w:rsidR="005F2C77">
        <w:t>,</w:t>
      </w:r>
      <w:r w:rsidR="007E0E5F" w:rsidRPr="008F0AD7">
        <w:t xml:space="preserve"> либо посредством почтового отправления с уведомлением о вручении, принимаются должностными лицами Уполномоченного органа, ответствен</w:t>
      </w:r>
      <w:r w:rsidR="005F2C77">
        <w:t>ным</w:t>
      </w:r>
      <w:r w:rsidR="007E0E5F" w:rsidRPr="008F0AD7">
        <w:t xml:space="preserve"> за делопроизводство.</w:t>
      </w:r>
      <w:proofErr w:type="gramEnd"/>
    </w:p>
    <w:p w14:paraId="54E297CF" w14:textId="0FA53411" w:rsidR="007E0E5F" w:rsidRPr="008F0AD7" w:rsidRDefault="007E0E5F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3.</w:t>
      </w:r>
      <w:r w:rsidR="00F52DF7" w:rsidRPr="008F0AD7">
        <w:rPr>
          <w:rFonts w:ascii="Times New Roman" w:hAnsi="Times New Roman" w:cs="Times New Roman"/>
          <w:sz w:val="24"/>
          <w:szCs w:val="24"/>
        </w:rPr>
        <w:t>1</w:t>
      </w:r>
      <w:r w:rsidR="0078079B">
        <w:rPr>
          <w:rFonts w:ascii="Times New Roman" w:hAnsi="Times New Roman" w:cs="Times New Roman"/>
          <w:sz w:val="24"/>
          <w:szCs w:val="24"/>
        </w:rPr>
        <w:t>3</w:t>
      </w:r>
      <w:r w:rsidR="00F52DF7" w:rsidRPr="008F0AD7">
        <w:rPr>
          <w:rFonts w:ascii="Times New Roman" w:hAnsi="Times New Roman" w:cs="Times New Roman"/>
          <w:sz w:val="24"/>
          <w:szCs w:val="24"/>
        </w:rPr>
        <w:t>6</w:t>
      </w:r>
      <w:r w:rsidRPr="008F0AD7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регистрация заявления и документов, предусмотренных </w:t>
      </w:r>
      <w:hyperlink w:anchor="Пункт_3_9" w:history="1">
        <w:r w:rsidRPr="008F0AD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3.</w:t>
        </w:r>
      </w:hyperlink>
      <w:r w:rsidR="00F52DF7" w:rsidRPr="008F0AD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1B3D4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F52DF7" w:rsidRPr="008F0AD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Pr="008F0AD7">
        <w:rPr>
          <w:rFonts w:ascii="Times New Roman" w:hAnsi="Times New Roman" w:cs="Times New Roman"/>
          <w:sz w:val="24"/>
          <w:szCs w:val="24"/>
        </w:rPr>
        <w:t xml:space="preserve"> – 3.</w:t>
      </w:r>
      <w:hyperlink w:anchor="Пункт_3_10" w:history="1">
        <w:r w:rsidR="00F52DF7" w:rsidRPr="008F0AD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</w:t>
        </w:r>
        <w:r w:rsidR="001B3D4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</w:t>
        </w:r>
        <w:r w:rsidR="00F52DF7" w:rsidRPr="008F0AD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7</w:t>
        </w:r>
      </w:hyperlink>
      <w:r w:rsidRPr="008F0AD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Уполномоченным органом.</w:t>
      </w:r>
    </w:p>
    <w:p w14:paraId="13E6CE6C" w14:textId="3FBCD7F8" w:rsidR="007E0E5F" w:rsidRDefault="007E0E5F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AD7">
        <w:rPr>
          <w:rFonts w:ascii="Times New Roman" w:hAnsi="Times New Roman" w:cs="Times New Roman"/>
          <w:sz w:val="24"/>
          <w:szCs w:val="24"/>
        </w:rPr>
        <w:t>3.</w:t>
      </w:r>
      <w:r w:rsidR="00F52DF7" w:rsidRPr="008F0AD7">
        <w:rPr>
          <w:rFonts w:ascii="Times New Roman" w:hAnsi="Times New Roman" w:cs="Times New Roman"/>
          <w:sz w:val="24"/>
          <w:szCs w:val="24"/>
        </w:rPr>
        <w:t>1</w:t>
      </w:r>
      <w:r w:rsidR="0078079B">
        <w:rPr>
          <w:rFonts w:ascii="Times New Roman" w:hAnsi="Times New Roman" w:cs="Times New Roman"/>
          <w:sz w:val="24"/>
          <w:szCs w:val="24"/>
        </w:rPr>
        <w:t>3</w:t>
      </w:r>
      <w:r w:rsidR="00F52DF7" w:rsidRPr="008F0AD7">
        <w:rPr>
          <w:rFonts w:ascii="Times New Roman" w:hAnsi="Times New Roman" w:cs="Times New Roman"/>
          <w:sz w:val="24"/>
          <w:szCs w:val="24"/>
        </w:rPr>
        <w:t>7</w:t>
      </w:r>
      <w:r w:rsidRPr="008F0AD7">
        <w:rPr>
          <w:rFonts w:ascii="Times New Roman" w:hAnsi="Times New Roman" w:cs="Times New Roman"/>
          <w:sz w:val="24"/>
          <w:szCs w:val="24"/>
        </w:rPr>
        <w:t>.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</w:t>
      </w:r>
    </w:p>
    <w:p w14:paraId="54B53A5B" w14:textId="77777777" w:rsidR="007C033D" w:rsidRPr="008F0AD7" w:rsidRDefault="007C033D" w:rsidP="00BC29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89C021" w14:textId="4B11185F" w:rsidR="007E0E5F" w:rsidRDefault="007E0E5F" w:rsidP="00BC295F">
      <w:pPr>
        <w:pStyle w:val="ConsPlusTitle"/>
        <w:jc w:val="center"/>
        <w:outlineLvl w:val="5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Межведомственное информационное взаимодействие</w:t>
      </w:r>
    </w:p>
    <w:p w14:paraId="69E0E3EE" w14:textId="77777777" w:rsidR="007C033D" w:rsidRPr="008F0AD7" w:rsidRDefault="007C033D" w:rsidP="00BC295F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</w:rPr>
      </w:pPr>
    </w:p>
    <w:p w14:paraId="779C82FC" w14:textId="02A5729A" w:rsidR="007E0E5F" w:rsidRPr="008F0AD7" w:rsidRDefault="00F52DF7" w:rsidP="00BC295F">
      <w:pPr>
        <w:pStyle w:val="ConsPlusNormal"/>
        <w:ind w:firstLine="709"/>
        <w:jc w:val="both"/>
      </w:pPr>
      <w:r w:rsidRPr="008F0AD7">
        <w:t>3.1</w:t>
      </w:r>
      <w:r w:rsidR="0078079B">
        <w:t>3</w:t>
      </w:r>
      <w:r w:rsidRPr="008F0AD7">
        <w:t>8</w:t>
      </w:r>
      <w:r w:rsidR="007E0E5F" w:rsidRPr="008F0AD7">
        <w:t xml:space="preserve">. Основанием для начала административной процедуры является регистрация заявления </w:t>
      </w:r>
      <w:r w:rsidR="007B17E5" w:rsidRPr="008F0AD7">
        <w:t>о выдаче дубликата результата</w:t>
      </w:r>
      <w:r w:rsidR="006F3076" w:rsidRPr="008F0AD7">
        <w:t xml:space="preserve"> услуги</w:t>
      </w:r>
      <w:r w:rsidR="007E0E5F" w:rsidRPr="008F0AD7">
        <w:t xml:space="preserve"> и приложенных к заявлению документов, если </w:t>
      </w:r>
      <w:r w:rsidR="00E067A2">
        <w:t>З</w:t>
      </w:r>
      <w:r w:rsidR="007E0E5F" w:rsidRPr="008F0AD7">
        <w:t>аявитель самостоятельно не представил до</w:t>
      </w:r>
      <w:r w:rsidRPr="008F0AD7">
        <w:t>кументы, указанные в пункте 3.1</w:t>
      </w:r>
      <w:r w:rsidR="001B3D45">
        <w:t>2</w:t>
      </w:r>
      <w:r w:rsidRPr="008F0AD7">
        <w:t>7</w:t>
      </w:r>
      <w:r w:rsidR="007E0E5F" w:rsidRPr="008F0AD7">
        <w:t xml:space="preserve"> настоящего Административного регламента.</w:t>
      </w:r>
    </w:p>
    <w:p w14:paraId="4A59E4F3" w14:textId="2E35045C" w:rsidR="007E0E5F" w:rsidRPr="008F0AD7" w:rsidRDefault="00F52DF7" w:rsidP="00BC295F">
      <w:pPr>
        <w:pStyle w:val="ConsPlusNormal"/>
        <w:ind w:firstLine="709"/>
        <w:jc w:val="both"/>
      </w:pPr>
      <w:r w:rsidRPr="008F0AD7">
        <w:t>3.1</w:t>
      </w:r>
      <w:r w:rsidR="0078079B">
        <w:t>3</w:t>
      </w:r>
      <w:r w:rsidRPr="008F0AD7">
        <w:t>9</w:t>
      </w:r>
      <w:r w:rsidR="005F2C77">
        <w:t>. Должностное лицо Уполномоченного органа</w:t>
      </w:r>
      <w:r w:rsidR="007E0E5F" w:rsidRPr="008F0AD7">
        <w:t>, в обязанности которого в соответствии с его должностным регламентом входит вып</w:t>
      </w:r>
      <w:r w:rsidR="003A2DDC">
        <w:t>олнение соответствующих функций</w:t>
      </w:r>
      <w:r w:rsidR="007E0E5F" w:rsidRPr="008F0AD7">
        <w:t xml:space="preserve">, подготавливает и направляет (в том числе с использованием </w:t>
      </w:r>
      <w:r w:rsidR="00C632B3">
        <w:t>СМЭВ) запрос о представлении в У</w:t>
      </w:r>
      <w:r w:rsidR="007E0E5F" w:rsidRPr="008F0AD7">
        <w:t>полномоченный орган документов (их копий или сведений, содержащихся в них)</w:t>
      </w:r>
      <w:r w:rsidRPr="008F0AD7">
        <w:t>, предусмотренных пунктом 3.1</w:t>
      </w:r>
      <w:r w:rsidR="001B3D45">
        <w:t>2</w:t>
      </w:r>
      <w:r w:rsidRPr="008F0AD7">
        <w:t>7</w:t>
      </w:r>
      <w:r w:rsidR="007E0E5F" w:rsidRPr="008F0AD7">
        <w:t xml:space="preserve"> настоящего Административного регламента, в соответствии с перечнем информационных запросов, если </w:t>
      </w:r>
      <w:r w:rsidR="00E067A2">
        <w:t>З</w:t>
      </w:r>
      <w:r w:rsidR="007E0E5F" w:rsidRPr="008F0AD7">
        <w:t>аявитель не представил указанные документы самостоятельно.</w:t>
      </w:r>
    </w:p>
    <w:p w14:paraId="75B10B3A" w14:textId="6CF4E540" w:rsidR="007E0E5F" w:rsidRPr="008F0AD7" w:rsidRDefault="00F52DF7" w:rsidP="00BC295F">
      <w:pPr>
        <w:pStyle w:val="ConsPlusNormal"/>
        <w:ind w:firstLine="709"/>
        <w:jc w:val="both"/>
      </w:pPr>
      <w:r w:rsidRPr="008F0AD7">
        <w:t>3.1</w:t>
      </w:r>
      <w:r w:rsidR="0078079B">
        <w:t>4</w:t>
      </w:r>
      <w:r w:rsidRPr="008F0AD7">
        <w:t>0</w:t>
      </w:r>
      <w:r w:rsidR="007E0E5F" w:rsidRPr="008F0AD7">
        <w:t>. Для предоставления услуги необходимо направление следующих межведомственных информационных запросов:</w:t>
      </w:r>
    </w:p>
    <w:p w14:paraId="24089ED1" w14:textId="18D5680A" w:rsidR="007E0E5F" w:rsidRPr="008F0AD7" w:rsidRDefault="007E0E5F" w:rsidP="00BC295F">
      <w:pPr>
        <w:pStyle w:val="ConsPlusNormal"/>
        <w:ind w:firstLine="709"/>
        <w:jc w:val="both"/>
      </w:pPr>
      <w:r w:rsidRPr="008F0AD7">
        <w:t>3.</w:t>
      </w:r>
      <w:r w:rsidR="00F52DF7" w:rsidRPr="008F0AD7">
        <w:t>1</w:t>
      </w:r>
      <w:r w:rsidR="0078079B">
        <w:t>4</w:t>
      </w:r>
      <w:r w:rsidR="00F52DF7" w:rsidRPr="008F0AD7">
        <w:t>0</w:t>
      </w:r>
      <w:r w:rsidR="00F822E2">
        <w:t xml:space="preserve">.1. </w:t>
      </w:r>
      <w:r w:rsidR="00E6409F">
        <w:t>п</w:t>
      </w:r>
      <w:r w:rsidRPr="008F0AD7">
        <w:t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</w:t>
      </w:r>
      <w:r w:rsidR="003A2DDC">
        <w:t xml:space="preserve">ационный запрос направляется в </w:t>
      </w:r>
      <w:r w:rsidRPr="008F0AD7">
        <w:t xml:space="preserve">Министерство внутренних дел </w:t>
      </w:r>
      <w:r w:rsidR="00E549F2">
        <w:t>Российской Федерации</w:t>
      </w:r>
      <w:r w:rsidRPr="008F0AD7">
        <w:t>;</w:t>
      </w:r>
    </w:p>
    <w:p w14:paraId="79C17D62" w14:textId="74BF5765" w:rsidR="007E0E5F" w:rsidRPr="008F0AD7" w:rsidRDefault="007E0E5F" w:rsidP="00BC295F">
      <w:pPr>
        <w:pStyle w:val="ConsPlusNormal"/>
        <w:ind w:firstLine="709"/>
        <w:jc w:val="both"/>
      </w:pPr>
      <w:r w:rsidRPr="008F0AD7">
        <w:t>3.</w:t>
      </w:r>
      <w:r w:rsidR="00F52DF7" w:rsidRPr="008F0AD7">
        <w:t>1</w:t>
      </w:r>
      <w:r w:rsidR="0078079B">
        <w:t>4</w:t>
      </w:r>
      <w:r w:rsidR="00F52DF7" w:rsidRPr="008F0AD7">
        <w:t>0</w:t>
      </w:r>
      <w:r w:rsidR="00F822E2">
        <w:t xml:space="preserve">.2. </w:t>
      </w:r>
      <w:r w:rsidR="00E6409F">
        <w:t>п</w:t>
      </w:r>
      <w:r w:rsidRPr="008F0AD7"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«Представление сведений из витрины данных НСУД </w:t>
      </w:r>
      <w:proofErr w:type="spellStart"/>
      <w:r w:rsidRPr="008F0AD7">
        <w:t>ЕГРН»</w:t>
      </w:r>
      <w:proofErr w:type="gramStart"/>
      <w:r w:rsidR="00E6409F">
        <w:t>,</w:t>
      </w:r>
      <w:r w:rsidRPr="008F0AD7">
        <w:t>«</w:t>
      </w:r>
      <w:proofErr w:type="gramEnd"/>
      <w:r w:rsidRPr="008F0AD7">
        <w:t>Выписка</w:t>
      </w:r>
      <w:proofErr w:type="spellEnd"/>
      <w:r w:rsidRPr="008F0AD7">
        <w:t xml:space="preserve"> из ЕГРН об основных характеристиках и зарегистрированных правах на объект недвижимости», «Выписка из ЕГРН об объекте недвижимости». Указанный информ</w:t>
      </w:r>
      <w:r w:rsidR="003A2DDC">
        <w:t>ационный запрос направляется в Федеральную службу</w:t>
      </w:r>
      <w:r w:rsidRPr="008F0AD7">
        <w:t xml:space="preserve"> государственной реги</w:t>
      </w:r>
      <w:r w:rsidR="003A2DDC">
        <w:t>страции, кадастра и картографии</w:t>
      </w:r>
      <w:r w:rsidRPr="008F0AD7">
        <w:t>;</w:t>
      </w:r>
    </w:p>
    <w:p w14:paraId="0EF4010E" w14:textId="4E6ACF50" w:rsidR="007E0E5F" w:rsidRPr="008F0AD7" w:rsidRDefault="007E0E5F" w:rsidP="00BC295F">
      <w:pPr>
        <w:pStyle w:val="ConsPlusNormal"/>
        <w:ind w:firstLine="709"/>
        <w:jc w:val="both"/>
      </w:pPr>
      <w:r w:rsidRPr="008F0AD7">
        <w:t>3.</w:t>
      </w:r>
      <w:r w:rsidR="00F52DF7" w:rsidRPr="008F0AD7">
        <w:t>1</w:t>
      </w:r>
      <w:r w:rsidR="0078079B">
        <w:t>4</w:t>
      </w:r>
      <w:r w:rsidR="00F52DF7" w:rsidRPr="008F0AD7">
        <w:t>0</w:t>
      </w:r>
      <w:r w:rsidR="00F822E2">
        <w:t xml:space="preserve">.3. </w:t>
      </w:r>
      <w:r w:rsidR="00E6409F">
        <w:t>п</w:t>
      </w:r>
      <w:r w:rsidRPr="008F0AD7">
        <w:t xml:space="preserve">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«Выписки из ЕГРЮЛ по запросам органов государственной власти» (при обращении </w:t>
      </w:r>
      <w:r w:rsidR="00E067A2">
        <w:t>З</w:t>
      </w:r>
      <w:r w:rsidRPr="008F0AD7">
        <w:t xml:space="preserve">аявителя, являющегося юридическим лицом), «Выписки из ЕГРИП по запросам органов государственной власти» (при обращении </w:t>
      </w:r>
      <w:r w:rsidR="00E067A2">
        <w:t>З</w:t>
      </w:r>
      <w:r w:rsidRPr="008F0AD7">
        <w:t>аявителя, являющегося индивидуальным предпринимателем). Указанный информационный запрос направляется в</w:t>
      </w:r>
      <w:r w:rsidR="003A2DDC">
        <w:t xml:space="preserve"> </w:t>
      </w:r>
      <w:r w:rsidR="00887217">
        <w:t>Федеральн</w:t>
      </w:r>
      <w:r w:rsidR="003A2DDC">
        <w:t>ую</w:t>
      </w:r>
      <w:r w:rsidR="00887217">
        <w:t xml:space="preserve"> налогов</w:t>
      </w:r>
      <w:r w:rsidR="003A2DDC">
        <w:t>ую</w:t>
      </w:r>
      <w:r w:rsidR="00887217">
        <w:t xml:space="preserve"> служб</w:t>
      </w:r>
      <w:r w:rsidR="003A2DDC">
        <w:t>у</w:t>
      </w:r>
      <w:r w:rsidR="00887217">
        <w:t>.</w:t>
      </w:r>
    </w:p>
    <w:p w14:paraId="41D931A7" w14:textId="610D785D" w:rsidR="007E0E5F" w:rsidRDefault="00F52DF7" w:rsidP="00BC295F">
      <w:pPr>
        <w:pStyle w:val="ConsPlusNormal"/>
        <w:ind w:firstLine="709"/>
        <w:jc w:val="both"/>
      </w:pPr>
      <w:r w:rsidRPr="008F0AD7">
        <w:t>3.1</w:t>
      </w:r>
      <w:r w:rsidR="0078079B">
        <w:t>4</w:t>
      </w:r>
      <w:r w:rsidRPr="008F0AD7">
        <w:t>1</w:t>
      </w:r>
      <w:r w:rsidR="007E0E5F" w:rsidRPr="008F0AD7">
        <w:t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14:paraId="4E11FF97" w14:textId="77777777" w:rsidR="007C033D" w:rsidRPr="008F0AD7" w:rsidRDefault="007C033D" w:rsidP="00BC295F">
      <w:pPr>
        <w:pStyle w:val="ConsPlusNormal"/>
        <w:ind w:firstLine="709"/>
        <w:jc w:val="both"/>
      </w:pPr>
    </w:p>
    <w:p w14:paraId="4452BD04" w14:textId="7B148EBF" w:rsidR="007E0E5F" w:rsidRDefault="007E0E5F" w:rsidP="00BC295F">
      <w:pPr>
        <w:pStyle w:val="ConsPlusTitle"/>
        <w:jc w:val="center"/>
        <w:outlineLvl w:val="5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Принятие решения о предоставлении (об отказе в предоставлении) услуги</w:t>
      </w:r>
    </w:p>
    <w:p w14:paraId="5EB52182" w14:textId="77777777" w:rsidR="007C033D" w:rsidRPr="008F0AD7" w:rsidRDefault="007C033D" w:rsidP="00BC295F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</w:rPr>
      </w:pPr>
    </w:p>
    <w:p w14:paraId="352A2B21" w14:textId="52B3A3D9" w:rsidR="007E0E5F" w:rsidRPr="008F0AD7" w:rsidRDefault="00F52DF7" w:rsidP="00BC295F">
      <w:pPr>
        <w:pStyle w:val="ConsPlusNormal"/>
        <w:ind w:firstLine="709"/>
        <w:jc w:val="both"/>
      </w:pPr>
      <w:r w:rsidRPr="008F0AD7">
        <w:t>3.1</w:t>
      </w:r>
      <w:r w:rsidR="0078079B">
        <w:t>4</w:t>
      </w:r>
      <w:r w:rsidRPr="008F0AD7">
        <w:t>2</w:t>
      </w:r>
      <w:r w:rsidR="007E0E5F" w:rsidRPr="008F0AD7">
        <w:t xml:space="preserve">. Уполномоченный орган отказывает </w:t>
      </w:r>
      <w:r w:rsidR="00E067A2">
        <w:t>З</w:t>
      </w:r>
      <w:r w:rsidR="007E0E5F" w:rsidRPr="008F0AD7">
        <w:t>аявителю в предоставлении услуги при наличии следующего основания:</w:t>
      </w:r>
    </w:p>
    <w:p w14:paraId="45915F5D" w14:textId="361EBF0E" w:rsidR="00EE76B1" w:rsidRPr="008F0AD7" w:rsidRDefault="00EE76B1" w:rsidP="003A2DDC">
      <w:pPr>
        <w:pStyle w:val="ConsPlusNormal"/>
        <w:numPr>
          <w:ilvl w:val="0"/>
          <w:numId w:val="32"/>
        </w:numPr>
        <w:ind w:left="0" w:firstLine="710"/>
        <w:jc w:val="both"/>
      </w:pPr>
      <w:r w:rsidRPr="008F0AD7">
        <w:t xml:space="preserve">несоответствие </w:t>
      </w:r>
      <w:r w:rsidR="00E067A2">
        <w:t>З</w:t>
      </w:r>
      <w:r w:rsidRPr="008F0AD7">
        <w:t>аявителя кругу лиц, указанных в пункте 1.2 настоящего Административного регламента;</w:t>
      </w:r>
    </w:p>
    <w:p w14:paraId="3ED93CB4" w14:textId="1724B61B" w:rsidR="009E20D9" w:rsidRPr="008F0AD7" w:rsidRDefault="009E20D9" w:rsidP="00BC295F">
      <w:pPr>
        <w:pStyle w:val="ConsPlusNormal"/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 w:rsidRPr="008F0AD7">
        <w:t xml:space="preserve">документы (сведения), представленные </w:t>
      </w:r>
      <w:r w:rsidR="00E067A2">
        <w:t>З</w:t>
      </w:r>
      <w:r w:rsidRPr="008F0AD7">
        <w:t>аявителем, противоречат документам (сведениям), полученным посредством межведомственного взаимодействия.</w:t>
      </w:r>
      <w:r w:rsidRPr="008F0AD7">
        <w:rPr>
          <w:color w:val="000000"/>
        </w:rPr>
        <w:t xml:space="preserve"> </w:t>
      </w:r>
    </w:p>
    <w:p w14:paraId="0833091E" w14:textId="24301A84" w:rsidR="007E0E5F" w:rsidRPr="008F0AD7" w:rsidRDefault="00F52DF7" w:rsidP="00BC295F">
      <w:pPr>
        <w:pStyle w:val="ConsPlusNormal"/>
        <w:ind w:firstLine="709"/>
        <w:jc w:val="both"/>
      </w:pPr>
      <w:r w:rsidRPr="008F0AD7">
        <w:t>3.1</w:t>
      </w:r>
      <w:r w:rsidR="0078079B">
        <w:t>4</w:t>
      </w:r>
      <w:r w:rsidRPr="008F0AD7">
        <w:t>3</w:t>
      </w:r>
      <w:r w:rsidR="007E0E5F" w:rsidRPr="008F0AD7">
        <w:t>. Неполучение (несвоевременное получение) документов и сведений, предусмотренных пунктом 3.</w:t>
      </w:r>
      <w:r w:rsidRPr="008F0AD7">
        <w:t>1</w:t>
      </w:r>
      <w:r w:rsidR="001B3D45">
        <w:t>2</w:t>
      </w:r>
      <w:r w:rsidRPr="008F0AD7">
        <w:t>7</w:t>
      </w:r>
      <w:r w:rsidR="007E0E5F" w:rsidRPr="008F0AD7"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14:paraId="28F16937" w14:textId="37E2B88D" w:rsidR="007E0E5F" w:rsidRPr="008F0AD7" w:rsidRDefault="00F52DF7" w:rsidP="00BC295F">
      <w:pPr>
        <w:pStyle w:val="ConsPlusNormal"/>
        <w:ind w:firstLine="709"/>
        <w:jc w:val="both"/>
      </w:pPr>
      <w:r w:rsidRPr="008F0AD7">
        <w:t>3.1</w:t>
      </w:r>
      <w:r w:rsidR="0078079B">
        <w:t>4</w:t>
      </w:r>
      <w:r w:rsidRPr="008F0AD7">
        <w:t>4</w:t>
      </w:r>
      <w:r w:rsidR="007E0E5F" w:rsidRPr="008F0AD7">
        <w:t>. В случае наличия оснований, указанных в пункте 3.</w:t>
      </w:r>
      <w:r w:rsidRPr="008F0AD7">
        <w:t>1</w:t>
      </w:r>
      <w:r w:rsidR="001B3D45">
        <w:t>4</w:t>
      </w:r>
      <w:r w:rsidRPr="008F0AD7">
        <w:t>2</w:t>
      </w:r>
      <w:r w:rsidR="007E0E5F" w:rsidRPr="008F0AD7">
        <w:t xml:space="preserve"> настоящего Административного регламента, принимается решение об отказе в исправлении допущенных опечаток и ошибок в результате услуги с разъяснением причин отказа в соответствии с формой, утвержденной </w:t>
      </w:r>
      <w:r w:rsidR="004D0D53">
        <w:t xml:space="preserve">Приложением </w:t>
      </w:r>
      <w:r w:rsidR="00D71E03" w:rsidRPr="008F0AD7">
        <w:t>16</w:t>
      </w:r>
      <w:r w:rsidR="007E0E5F" w:rsidRPr="008F0AD7">
        <w:t xml:space="preserve"> к настоящему Административному регламенту. </w:t>
      </w:r>
    </w:p>
    <w:p w14:paraId="505E27FD" w14:textId="513C8FF4" w:rsidR="007E0E5F" w:rsidRPr="008F0AD7" w:rsidRDefault="007E0E5F" w:rsidP="00BC295F">
      <w:pPr>
        <w:pStyle w:val="ConsPlusNormal"/>
        <w:ind w:firstLine="709"/>
        <w:jc w:val="both"/>
      </w:pPr>
      <w:r w:rsidRPr="008F0AD7">
        <w:t>3.</w:t>
      </w:r>
      <w:r w:rsidR="00F52DF7" w:rsidRPr="008F0AD7">
        <w:t>1</w:t>
      </w:r>
      <w:r w:rsidR="0078079B">
        <w:t>4</w:t>
      </w:r>
      <w:r w:rsidR="00F52DF7" w:rsidRPr="008F0AD7">
        <w:t>5</w:t>
      </w:r>
      <w:r w:rsidRPr="008F0AD7">
        <w:t xml:space="preserve">. Отказ в </w:t>
      </w:r>
      <w:r w:rsidR="008F0701" w:rsidRPr="008F0AD7">
        <w:t>выдаче дубликата результата</w:t>
      </w:r>
      <w:r w:rsidRPr="008F0AD7">
        <w:t xml:space="preserve"> услуги, не препятствует повторному обращению </w:t>
      </w:r>
      <w:r w:rsidR="00E067A2">
        <w:t>З</w:t>
      </w:r>
      <w:r w:rsidRPr="008F0AD7">
        <w:t>аявителя в Уполномоченный орган.</w:t>
      </w:r>
    </w:p>
    <w:p w14:paraId="4730F9EA" w14:textId="6B88B1D4" w:rsidR="007E0E5F" w:rsidRPr="008F0AD7" w:rsidRDefault="00F52DF7" w:rsidP="00BC295F">
      <w:pPr>
        <w:pStyle w:val="ConsPlusNormal"/>
        <w:ind w:firstLine="709"/>
        <w:jc w:val="both"/>
      </w:pPr>
      <w:r w:rsidRPr="008F0AD7">
        <w:t>3.1</w:t>
      </w:r>
      <w:r w:rsidR="0078079B">
        <w:t>4</w:t>
      </w:r>
      <w:r w:rsidRPr="008F0AD7">
        <w:t>6</w:t>
      </w:r>
      <w:r w:rsidR="007E0E5F" w:rsidRPr="008F0AD7">
        <w:t>. В случае отсутствия оснований, указанных в пункте 3.</w:t>
      </w:r>
      <w:r w:rsidRPr="008F0AD7">
        <w:t>1</w:t>
      </w:r>
      <w:r w:rsidR="001B3D45">
        <w:t>4</w:t>
      </w:r>
      <w:r w:rsidRPr="008F0AD7">
        <w:t>2</w:t>
      </w:r>
      <w:r w:rsidR="007E0E5F" w:rsidRPr="008F0AD7">
        <w:t xml:space="preserve"> </w:t>
      </w:r>
      <w:r w:rsidRPr="008F0AD7">
        <w:t>настоящего Административного регламента,</w:t>
      </w:r>
      <w:r w:rsidR="007E0E5F" w:rsidRPr="008F0AD7">
        <w:t xml:space="preserve"> </w:t>
      </w:r>
      <w:r w:rsidR="008F0701" w:rsidRPr="008F0AD7">
        <w:t>изготавливается дубликат</w:t>
      </w:r>
      <w:r w:rsidR="007E0E5F" w:rsidRPr="008F0AD7">
        <w:t xml:space="preserve"> результат</w:t>
      </w:r>
      <w:r w:rsidR="008F0701" w:rsidRPr="008F0AD7">
        <w:t>а</w:t>
      </w:r>
      <w:r w:rsidR="007E0E5F" w:rsidRPr="008F0AD7">
        <w:t xml:space="preserve"> услуги в соответствии с фо</w:t>
      </w:r>
      <w:r w:rsidR="004D0D53">
        <w:t>рмой, утвержденной Приложени</w:t>
      </w:r>
      <w:r w:rsidR="00573A5B">
        <w:t>ями</w:t>
      </w:r>
      <w:r w:rsidR="007E0E5F" w:rsidRPr="008F0AD7">
        <w:t xml:space="preserve"> </w:t>
      </w:r>
      <w:r w:rsidR="00E83330">
        <w:t>14</w:t>
      </w:r>
      <w:r w:rsidR="00D71E03" w:rsidRPr="008F0AD7">
        <w:t>,1</w:t>
      </w:r>
      <w:r w:rsidR="00E83330">
        <w:t>6</w:t>
      </w:r>
      <w:r w:rsidR="00E6409F">
        <w:t xml:space="preserve"> к настоящему Административному регламенту</w:t>
      </w:r>
      <w:r w:rsidR="00D71E03" w:rsidRPr="008F0AD7">
        <w:t>.</w:t>
      </w:r>
    </w:p>
    <w:p w14:paraId="3CF05A27" w14:textId="3244F4D3" w:rsidR="007E0E5F" w:rsidRPr="008F0AD7" w:rsidRDefault="0078079B" w:rsidP="00BC295F">
      <w:pPr>
        <w:pStyle w:val="ConsPlusNormal"/>
        <w:ind w:firstLine="709"/>
        <w:jc w:val="both"/>
      </w:pPr>
      <w:r>
        <w:t>3.147</w:t>
      </w:r>
      <w:r w:rsidR="007E0E5F" w:rsidRPr="008F0AD7">
        <w:t>. Результатом административной процедуры является подготовка и подписание Уполномоченным должностным лицом одного из документов, предусмотренных пунктом 3.</w:t>
      </w:r>
      <w:r w:rsidR="00F52DF7" w:rsidRPr="008F0AD7">
        <w:t>1</w:t>
      </w:r>
      <w:r w:rsidR="001B3D45">
        <w:t>2</w:t>
      </w:r>
      <w:r w:rsidR="00F52DF7" w:rsidRPr="008F0AD7">
        <w:t>2</w:t>
      </w:r>
      <w:r w:rsidR="007E0E5F" w:rsidRPr="008F0AD7">
        <w:t xml:space="preserve"> настоящего Административного регламента.</w:t>
      </w:r>
    </w:p>
    <w:p w14:paraId="6BBF6355" w14:textId="4308F40D" w:rsidR="007E0E5F" w:rsidRDefault="007E0E5F" w:rsidP="00BC295F">
      <w:pPr>
        <w:pStyle w:val="ConsPlusNormal"/>
        <w:ind w:firstLine="709"/>
        <w:jc w:val="both"/>
      </w:pPr>
      <w:r w:rsidRPr="008F0AD7">
        <w:t xml:space="preserve">Срок осуществления административной процедуры составляет </w:t>
      </w:r>
      <w:r w:rsidR="00496116">
        <w:t>два</w:t>
      </w:r>
      <w:r w:rsidRPr="008F0AD7">
        <w:t xml:space="preserve"> рабочих дня.</w:t>
      </w:r>
    </w:p>
    <w:p w14:paraId="044BE568" w14:textId="77777777" w:rsidR="007C033D" w:rsidRPr="008F0AD7" w:rsidRDefault="007C033D" w:rsidP="00BC295F">
      <w:pPr>
        <w:pStyle w:val="ConsPlusNormal"/>
        <w:ind w:firstLine="709"/>
        <w:jc w:val="both"/>
      </w:pPr>
    </w:p>
    <w:p w14:paraId="28529390" w14:textId="7A89A214" w:rsidR="007E0E5F" w:rsidRDefault="007E0E5F" w:rsidP="00BC295F">
      <w:pPr>
        <w:pStyle w:val="ConsPlusTitle"/>
        <w:jc w:val="center"/>
        <w:outlineLvl w:val="5"/>
        <w:rPr>
          <w:rFonts w:ascii="Times New Roman" w:hAnsi="Times New Roman" w:cs="Times New Roman"/>
        </w:rPr>
      </w:pPr>
      <w:r w:rsidRPr="008F0AD7">
        <w:rPr>
          <w:rFonts w:ascii="Times New Roman" w:hAnsi="Times New Roman" w:cs="Times New Roman"/>
        </w:rPr>
        <w:t>Предоставление результата услуги</w:t>
      </w:r>
    </w:p>
    <w:p w14:paraId="0D1BD833" w14:textId="77777777" w:rsidR="007C033D" w:rsidRPr="008F0AD7" w:rsidRDefault="007C033D" w:rsidP="00BC295F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</w:rPr>
      </w:pPr>
    </w:p>
    <w:p w14:paraId="02F3D382" w14:textId="09997409" w:rsidR="007E0E5F" w:rsidRPr="008F0AD7" w:rsidRDefault="007E0E5F" w:rsidP="00BC295F">
      <w:pPr>
        <w:pStyle w:val="ConsPlusNormal"/>
        <w:ind w:firstLine="709"/>
        <w:jc w:val="both"/>
      </w:pPr>
      <w:r w:rsidRPr="008F0AD7">
        <w:t>3</w:t>
      </w:r>
      <w:r w:rsidR="000850C5" w:rsidRPr="008F0AD7">
        <w:t>.1</w:t>
      </w:r>
      <w:r w:rsidR="0078079B">
        <w:t>4</w:t>
      </w:r>
      <w:r w:rsidR="000850C5" w:rsidRPr="008F0AD7">
        <w:t>8</w:t>
      </w:r>
      <w:r w:rsidRPr="008F0AD7">
        <w:t>. Основанием для начала выполнения административной процедуры является подписание Уполномоченным должностным лицом одного из результатов услуги, предусмотренных пунктом 3.</w:t>
      </w:r>
      <w:r w:rsidR="000850C5" w:rsidRPr="008F0AD7">
        <w:t>1</w:t>
      </w:r>
      <w:r w:rsidR="001B3D45">
        <w:t>2</w:t>
      </w:r>
      <w:r w:rsidR="00E83330">
        <w:t>3</w:t>
      </w:r>
      <w:r w:rsidRPr="008F0AD7">
        <w:t xml:space="preserve"> настоящего Административного регламента.</w:t>
      </w:r>
    </w:p>
    <w:p w14:paraId="06B0CA71" w14:textId="77777777" w:rsidR="00E6409F" w:rsidRDefault="007E0E5F" w:rsidP="00E6409F">
      <w:pPr>
        <w:pStyle w:val="ConsPlusNormal"/>
        <w:ind w:firstLine="709"/>
        <w:jc w:val="both"/>
      </w:pPr>
      <w:r w:rsidRPr="008F0AD7">
        <w:t>3.</w:t>
      </w:r>
      <w:r w:rsidR="000850C5" w:rsidRPr="008F0AD7">
        <w:t>1</w:t>
      </w:r>
      <w:r w:rsidR="0078079B">
        <w:t>4</w:t>
      </w:r>
      <w:r w:rsidR="000850C5" w:rsidRPr="008F0AD7">
        <w:t>9</w:t>
      </w:r>
      <w:r w:rsidRPr="008F0AD7">
        <w:t>. Заявитель по его выбору вправе получить результат предоставления услуги одним из следующих способов:</w:t>
      </w:r>
    </w:p>
    <w:p w14:paraId="731222FD" w14:textId="77777777" w:rsidR="00E6409F" w:rsidRDefault="007E0E5F" w:rsidP="00E6409F">
      <w:pPr>
        <w:pStyle w:val="ConsPlusNormal"/>
        <w:ind w:firstLine="709"/>
        <w:jc w:val="both"/>
      </w:pPr>
      <w:r w:rsidRPr="008F0AD7">
        <w:t>на бумажном носителе в Уполномоченном органе</w:t>
      </w:r>
      <w:r w:rsidR="00E83330">
        <w:t>;</w:t>
      </w:r>
    </w:p>
    <w:p w14:paraId="475CED36" w14:textId="4E177EB9" w:rsidR="00E6409F" w:rsidRDefault="00E83330" w:rsidP="00E6409F">
      <w:pPr>
        <w:pStyle w:val="ConsPlusNormal"/>
        <w:ind w:firstLine="709"/>
        <w:jc w:val="both"/>
      </w:pPr>
      <w:r>
        <w:t xml:space="preserve">на бумажном носителе в </w:t>
      </w:r>
      <w:r w:rsidR="00B01577">
        <w:t>территориальном</w:t>
      </w:r>
      <w:r w:rsidR="00E6409F" w:rsidRPr="00E640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6409F" w:rsidRPr="00E6409F">
        <w:t xml:space="preserve">органе администрации </w:t>
      </w:r>
      <w:proofErr w:type="spellStart"/>
      <w:r w:rsidR="00E6409F" w:rsidRPr="00E6409F">
        <w:t>Тайшетского</w:t>
      </w:r>
      <w:proofErr w:type="spellEnd"/>
      <w:r w:rsidR="00E6409F" w:rsidRPr="00E6409F">
        <w:t xml:space="preserve"> муниципального округа</w:t>
      </w:r>
      <w:r w:rsidR="007E0E5F" w:rsidRPr="008F0AD7">
        <w:t>;</w:t>
      </w:r>
    </w:p>
    <w:p w14:paraId="5575CD96" w14:textId="77777777" w:rsidR="00E6409F" w:rsidRDefault="007E0E5F" w:rsidP="00E6409F">
      <w:pPr>
        <w:pStyle w:val="ConsPlusNormal"/>
        <w:ind w:firstLine="709"/>
        <w:jc w:val="both"/>
      </w:pPr>
      <w:r w:rsidRPr="0099041C">
        <w:t>на бумажном носителе в МФЦ (</w:t>
      </w:r>
      <w:r w:rsidR="0099041C" w:rsidRPr="0099041C">
        <w:t>в случае подачи документов через ЕПГУ</w:t>
      </w:r>
      <w:r w:rsidRPr="0099041C">
        <w:t>);</w:t>
      </w:r>
    </w:p>
    <w:p w14:paraId="7627FACA" w14:textId="235CD98C" w:rsidR="007E0E5F" w:rsidRPr="008F0AD7" w:rsidRDefault="007E0E5F" w:rsidP="00E6409F">
      <w:pPr>
        <w:pStyle w:val="ConsPlusNormal"/>
        <w:ind w:firstLine="709"/>
        <w:jc w:val="both"/>
      </w:pPr>
      <w:r w:rsidRPr="008F0AD7">
        <w:t>на бумажном носителе почтовым отправлением.</w:t>
      </w:r>
    </w:p>
    <w:p w14:paraId="76CD0A78" w14:textId="3552FF91" w:rsidR="007E0E5F" w:rsidRPr="008F0AD7" w:rsidRDefault="007E0E5F" w:rsidP="00BC295F">
      <w:pPr>
        <w:pStyle w:val="ConsPlusNormal"/>
        <w:ind w:firstLine="709"/>
        <w:jc w:val="both"/>
      </w:pPr>
      <w:r w:rsidRPr="008F0AD7">
        <w:t>3.</w:t>
      </w:r>
      <w:r w:rsidR="000850C5" w:rsidRPr="008F0AD7">
        <w:t>1</w:t>
      </w:r>
      <w:r w:rsidR="0078079B">
        <w:t>5</w:t>
      </w:r>
      <w:r w:rsidR="000850C5" w:rsidRPr="008F0AD7">
        <w:t>0</w:t>
      </w:r>
      <w:r w:rsidRPr="008F0AD7">
        <w:t xml:space="preserve">. Должностным лицом, ответственным за выполнение административной процедуры, является должностное лицо </w:t>
      </w:r>
      <w:r w:rsidR="00C632B3">
        <w:t>У</w:t>
      </w:r>
      <w:r w:rsidRPr="008F0AD7">
        <w:t>пол</w:t>
      </w:r>
      <w:r w:rsidR="009F07AF">
        <w:t>номоченного лица, ответственное</w:t>
      </w:r>
      <w:r w:rsidRPr="008F0AD7">
        <w:t xml:space="preserve"> за делопроизводство.</w:t>
      </w:r>
    </w:p>
    <w:p w14:paraId="33179DCC" w14:textId="7B57F694" w:rsidR="007E0E5F" w:rsidRPr="008F0AD7" w:rsidRDefault="000850C5" w:rsidP="00BC295F">
      <w:pPr>
        <w:pStyle w:val="ConsPlusNormal"/>
        <w:ind w:firstLine="709"/>
        <w:jc w:val="both"/>
      </w:pPr>
      <w:r w:rsidRPr="008F0AD7">
        <w:t>3.1</w:t>
      </w:r>
      <w:r w:rsidR="0078079B">
        <w:t>5</w:t>
      </w:r>
      <w:r w:rsidRPr="008F0AD7">
        <w:t>1</w:t>
      </w:r>
      <w:r w:rsidR="007E0E5F" w:rsidRPr="008F0AD7">
        <w:t>. При подаче заявления и документов в ходе личного приема, посредством почтового отправления один из результатов услуги, предусмотренных пунктом 3.</w:t>
      </w:r>
      <w:r w:rsidR="00C632B3">
        <w:t>16</w:t>
      </w:r>
      <w:r w:rsidR="007E0E5F" w:rsidRPr="008F0AD7">
        <w:t xml:space="preserve"> настоящего Административного регламента выдается </w:t>
      </w:r>
      <w:r w:rsidR="00E067A2">
        <w:t>З</w:t>
      </w:r>
      <w:r w:rsidR="007E0E5F" w:rsidRPr="008F0AD7">
        <w:t>аявителю на руки или направляется посредством почтового отправления, если в заявлении не был указан иной способ.</w:t>
      </w:r>
    </w:p>
    <w:p w14:paraId="2C0D6CDC" w14:textId="2BF82B31" w:rsidR="007E0E5F" w:rsidRPr="008F0AD7" w:rsidRDefault="000850C5" w:rsidP="00BC295F">
      <w:pPr>
        <w:pStyle w:val="ConsPlusNormal"/>
        <w:ind w:firstLine="709"/>
        <w:jc w:val="both"/>
      </w:pPr>
      <w:r w:rsidRPr="008F0AD7">
        <w:t>3.1</w:t>
      </w:r>
      <w:r w:rsidR="0078079B">
        <w:t>5</w:t>
      </w:r>
      <w:r w:rsidRPr="008F0AD7">
        <w:t>2</w:t>
      </w:r>
      <w:r w:rsidR="007E0E5F" w:rsidRPr="008F0AD7">
        <w:t>. Пр</w:t>
      </w:r>
      <w:r w:rsidR="00DD594B">
        <w:t xml:space="preserve">и подаче заявления и документов и выдаче </w:t>
      </w:r>
      <w:r w:rsidR="007E0E5F" w:rsidRPr="008F0AD7">
        <w:t xml:space="preserve">через </w:t>
      </w:r>
      <w:r w:rsidR="00DD594B">
        <w:t>территориальный отдел</w:t>
      </w:r>
      <w:r w:rsidR="00423A4C">
        <w:t>/комитет</w:t>
      </w:r>
      <w:r w:rsidR="007E0E5F" w:rsidRPr="008F0AD7">
        <w:t xml:space="preserve"> один из результатов услуги, предусмотренных пунктом 3.</w:t>
      </w:r>
      <w:r w:rsidRPr="008F0AD7">
        <w:t>1</w:t>
      </w:r>
      <w:r w:rsidR="001B3D45">
        <w:t>2</w:t>
      </w:r>
      <w:r w:rsidR="00DD594B">
        <w:t>3</w:t>
      </w:r>
      <w:r w:rsidR="007E0E5F" w:rsidRPr="008F0AD7">
        <w:t xml:space="preserve"> </w:t>
      </w:r>
      <w:r w:rsidR="0092306C" w:rsidRPr="008F0AD7">
        <w:t>настоящего Административного регламента,</w:t>
      </w:r>
      <w:r w:rsidR="007E0E5F" w:rsidRPr="008F0AD7">
        <w:t xml:space="preserve"> направля</w:t>
      </w:r>
      <w:r w:rsidR="00DD594B">
        <w:t>ется заявителю</w:t>
      </w:r>
      <w:r w:rsidR="007E0E5F" w:rsidRPr="008F0AD7">
        <w:t xml:space="preserve">, </w:t>
      </w:r>
      <w:r w:rsidR="00DD594B">
        <w:t>в соответствии со способом, указанным в заявлении</w:t>
      </w:r>
      <w:r w:rsidR="007E0E5F" w:rsidRPr="008F0AD7">
        <w:t>.</w:t>
      </w:r>
    </w:p>
    <w:p w14:paraId="56551A79" w14:textId="295AEFEE" w:rsidR="007E0E5F" w:rsidRPr="008F0AD7" w:rsidRDefault="000850C5" w:rsidP="00E6409F">
      <w:pPr>
        <w:pStyle w:val="ConsPlusNormal"/>
        <w:ind w:firstLine="709"/>
        <w:jc w:val="both"/>
      </w:pPr>
      <w:r w:rsidRPr="008F0AD7">
        <w:t>3.1</w:t>
      </w:r>
      <w:r w:rsidR="0078079B">
        <w:t>5</w:t>
      </w:r>
      <w:r w:rsidRPr="008F0AD7">
        <w:t>3</w:t>
      </w:r>
      <w:r w:rsidR="007E0E5F" w:rsidRPr="008F0AD7">
        <w:t>.</w:t>
      </w:r>
      <w:r w:rsidR="007E0E5F" w:rsidRPr="008F0AD7">
        <w:tab/>
        <w:t xml:space="preserve">Результат предоставления услуги может быть предоставлен по выбору </w:t>
      </w:r>
      <w:r w:rsidR="00E067A2">
        <w:t>З</w:t>
      </w:r>
      <w:r w:rsidR="007E0E5F" w:rsidRPr="008F0AD7"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лиц):</w:t>
      </w:r>
      <w:r w:rsidR="00E6409F">
        <w:t xml:space="preserve"> </w:t>
      </w:r>
      <w:r w:rsidR="007E0E5F" w:rsidRPr="008F0AD7">
        <w:t>на бумажном</w:t>
      </w:r>
      <w:r w:rsidR="00A97A44">
        <w:t xml:space="preserve"> носителе почтовым отправлением.</w:t>
      </w:r>
    </w:p>
    <w:p w14:paraId="19E58673" w14:textId="2C302542" w:rsidR="007E0E5F" w:rsidRDefault="000850C5" w:rsidP="00BC295F">
      <w:pPr>
        <w:pStyle w:val="ConsPlusNormal"/>
        <w:ind w:firstLine="709"/>
        <w:jc w:val="both"/>
      </w:pPr>
      <w:r w:rsidRPr="008F0AD7">
        <w:t>3.1</w:t>
      </w:r>
      <w:r w:rsidR="0078079B">
        <w:t>5</w:t>
      </w:r>
      <w:r w:rsidRPr="008F0AD7">
        <w:t>4</w:t>
      </w:r>
      <w:r w:rsidR="007E0E5F" w:rsidRPr="008F0AD7">
        <w:t xml:space="preserve">. Результатом административной процедуры является предоставление </w:t>
      </w:r>
      <w:r w:rsidR="00E067A2">
        <w:t>З</w:t>
      </w:r>
      <w:r w:rsidR="007E0E5F" w:rsidRPr="008F0AD7">
        <w:t xml:space="preserve">аявителю </w:t>
      </w:r>
      <w:r w:rsidR="007E0E5F" w:rsidRPr="008F0AD7">
        <w:lastRenderedPageBreak/>
        <w:t>одного из результатов услуги, предусмотренных пунктом 3.</w:t>
      </w:r>
      <w:r w:rsidRPr="008F0AD7">
        <w:t>1</w:t>
      </w:r>
      <w:r w:rsidR="001B3D45">
        <w:t>2</w:t>
      </w:r>
      <w:r w:rsidR="00DD594B">
        <w:t>3</w:t>
      </w:r>
      <w:r w:rsidR="007E0E5F" w:rsidRPr="008F0AD7">
        <w:t xml:space="preserve"> настоящего Административного регламента в течение одного рабочего со дня их подписания.</w:t>
      </w:r>
    </w:p>
    <w:p w14:paraId="0AA89439" w14:textId="77777777" w:rsidR="00E83330" w:rsidRDefault="00E83330" w:rsidP="00E83330">
      <w:pPr>
        <w:widowControl w:val="0"/>
        <w:autoSpaceDE w:val="0"/>
        <w:autoSpaceDN w:val="0"/>
        <w:spacing w:after="0" w:line="240" w:lineRule="auto"/>
        <w:ind w:right="-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3231C1" w14:textId="54FD0B55" w:rsidR="00E83330" w:rsidRPr="00E83330" w:rsidRDefault="00E83330" w:rsidP="00E83330">
      <w:pPr>
        <w:widowControl w:val="0"/>
        <w:autoSpaceDE w:val="0"/>
        <w:autoSpaceDN w:val="0"/>
        <w:spacing w:after="0" w:line="240" w:lineRule="auto"/>
        <w:ind w:right="-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333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83330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E833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E8333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E83330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информирования заявителя об изменении статуса</w:t>
      </w:r>
    </w:p>
    <w:p w14:paraId="06AB80E6" w14:textId="77777777" w:rsidR="00E83330" w:rsidRPr="00E83330" w:rsidRDefault="00E83330" w:rsidP="00E83330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3330">
        <w:rPr>
          <w:rFonts w:ascii="Times New Roman" w:eastAsia="Times New Roman" w:hAnsi="Times New Roman" w:cs="Times New Roman"/>
          <w:b/>
          <w:bCs/>
          <w:sz w:val="24"/>
          <w:szCs w:val="24"/>
        </w:rPr>
        <w:t>рассмотрения заявления</w:t>
      </w:r>
    </w:p>
    <w:p w14:paraId="7C7CAB7A" w14:textId="77777777" w:rsidR="00E83330" w:rsidRPr="00E83330" w:rsidRDefault="00E83330" w:rsidP="00E833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B62CD" w14:textId="5E0B3C54" w:rsidR="00E83330" w:rsidRPr="00E83330" w:rsidRDefault="00DD594B" w:rsidP="00E833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E83330" w:rsidRPr="00E83330">
        <w:rPr>
          <w:rFonts w:ascii="Times New Roman" w:eastAsia="Calibri" w:hAnsi="Times New Roman" w:cs="Times New Roman"/>
          <w:sz w:val="24"/>
          <w:szCs w:val="24"/>
        </w:rPr>
        <w:t>. Перечень способов информирования заявителя об изменении статуса рассмотрения заявления:</w:t>
      </w:r>
    </w:p>
    <w:p w14:paraId="769A397F" w14:textId="3C3E18FF" w:rsidR="00E83330" w:rsidRPr="00E83330" w:rsidRDefault="00DD594B" w:rsidP="00E833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83330" w:rsidRPr="00E83330">
        <w:rPr>
          <w:rFonts w:ascii="Times New Roman" w:eastAsia="Calibri" w:hAnsi="Times New Roman" w:cs="Times New Roman"/>
          <w:sz w:val="24"/>
          <w:szCs w:val="24"/>
        </w:rPr>
        <w:t>) посредством направления сообщений в личный кабинет ЕПГУ;</w:t>
      </w:r>
    </w:p>
    <w:p w14:paraId="159CB3FA" w14:textId="4198B5BD" w:rsidR="00E83330" w:rsidRPr="00E83330" w:rsidRDefault="00DD594B" w:rsidP="00E833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83330" w:rsidRPr="00E83330">
        <w:rPr>
          <w:rFonts w:ascii="Times New Roman" w:eastAsia="Calibri" w:hAnsi="Times New Roman" w:cs="Times New Roman"/>
          <w:sz w:val="24"/>
          <w:szCs w:val="24"/>
        </w:rPr>
        <w:t>) посредством почтового отправления;</w:t>
      </w:r>
    </w:p>
    <w:p w14:paraId="37B13498" w14:textId="1D27B021" w:rsidR="00E83330" w:rsidRDefault="00DD594B" w:rsidP="00E833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C632B3">
        <w:rPr>
          <w:rFonts w:ascii="Times New Roman" w:eastAsia="Calibri" w:hAnsi="Times New Roman" w:cs="Times New Roman"/>
          <w:sz w:val="24"/>
          <w:szCs w:val="24"/>
        </w:rPr>
        <w:t>) при личном обращении в У</w:t>
      </w:r>
      <w:r w:rsidR="00E83330" w:rsidRPr="00E83330">
        <w:rPr>
          <w:rFonts w:ascii="Times New Roman" w:eastAsia="Calibri" w:hAnsi="Times New Roman" w:cs="Times New Roman"/>
          <w:sz w:val="24"/>
          <w:szCs w:val="24"/>
        </w:rPr>
        <w:t>полномоченный орган;</w:t>
      </w:r>
    </w:p>
    <w:p w14:paraId="503E6177" w14:textId="0EF4F095" w:rsidR="00DD594B" w:rsidRPr="00E83330" w:rsidRDefault="00DD594B" w:rsidP="00E833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при личном обращении в территориальный</w:t>
      </w:r>
      <w:r w:rsidR="00E6409F" w:rsidRPr="00E6409F">
        <w:t xml:space="preserve"> </w:t>
      </w:r>
      <w:r w:rsidR="00E6409F" w:rsidRPr="00E6409F">
        <w:rPr>
          <w:rFonts w:ascii="Times New Roman" w:eastAsia="Calibri" w:hAnsi="Times New Roman" w:cs="Times New Roman"/>
          <w:sz w:val="24"/>
          <w:szCs w:val="24"/>
        </w:rPr>
        <w:t xml:space="preserve">орган администрации </w:t>
      </w:r>
      <w:proofErr w:type="spellStart"/>
      <w:r w:rsidR="00E6409F" w:rsidRPr="00E6409F">
        <w:rPr>
          <w:rFonts w:ascii="Times New Roman" w:eastAsia="Calibri" w:hAnsi="Times New Roman" w:cs="Times New Roman"/>
          <w:sz w:val="24"/>
          <w:szCs w:val="24"/>
        </w:rPr>
        <w:t>Тайшетского</w:t>
      </w:r>
      <w:proofErr w:type="spellEnd"/>
      <w:r w:rsidR="00E6409F" w:rsidRPr="00E6409F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43B7C98" w14:textId="7D4816AE" w:rsidR="00E83330" w:rsidRPr="00E83330" w:rsidRDefault="00DD594B" w:rsidP="00E8333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E83330" w:rsidRPr="00E83330">
        <w:rPr>
          <w:rFonts w:ascii="Times New Roman" w:eastAsia="Calibri" w:hAnsi="Times New Roman" w:cs="Times New Roman"/>
          <w:sz w:val="24"/>
          <w:szCs w:val="24"/>
        </w:rPr>
        <w:t>) посредством телефонной связи.</w:t>
      </w:r>
    </w:p>
    <w:p w14:paraId="192790BD" w14:textId="77777777" w:rsidR="00E83330" w:rsidRPr="00E83330" w:rsidRDefault="00E83330" w:rsidP="00E83330">
      <w:pPr>
        <w:tabs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EDD97" w14:textId="5263B0B3" w:rsidR="00204435" w:rsidRDefault="00204435" w:rsidP="00BC295F">
      <w:pPr>
        <w:pStyle w:val="ConsPlusNormal"/>
        <w:ind w:firstLine="709"/>
        <w:jc w:val="both"/>
      </w:pPr>
    </w:p>
    <w:p w14:paraId="496D670B" w14:textId="77777777" w:rsidR="00E6409F" w:rsidRDefault="00E6409F" w:rsidP="00BC295F">
      <w:pPr>
        <w:pStyle w:val="ConsPlusNormal"/>
        <w:ind w:firstLine="709"/>
        <w:jc w:val="both"/>
      </w:pPr>
    </w:p>
    <w:p w14:paraId="0516E598" w14:textId="77777777" w:rsidR="00E6409F" w:rsidRDefault="00E6409F" w:rsidP="00BC295F">
      <w:pPr>
        <w:pStyle w:val="ConsPlusNormal"/>
        <w:ind w:firstLine="709"/>
        <w:jc w:val="both"/>
      </w:pPr>
    </w:p>
    <w:p w14:paraId="162CB812" w14:textId="77777777" w:rsidR="00AF11E4" w:rsidRDefault="00AF11E4" w:rsidP="00BC295F">
      <w:pPr>
        <w:pStyle w:val="ConsPlusNormal"/>
        <w:ind w:firstLine="709"/>
        <w:jc w:val="both"/>
      </w:pPr>
    </w:p>
    <w:p w14:paraId="5A72AE77" w14:textId="7C9BF88C" w:rsidR="00E6409F" w:rsidRDefault="00E6409F" w:rsidP="00BC295F">
      <w:pPr>
        <w:pStyle w:val="ConsPlusNormal"/>
        <w:ind w:firstLine="709"/>
        <w:jc w:val="both"/>
      </w:pPr>
      <w:r>
        <w:t xml:space="preserve">Мэр </w:t>
      </w:r>
      <w:proofErr w:type="spellStart"/>
      <w:r>
        <w:t>Тайшетского</w:t>
      </w:r>
      <w:proofErr w:type="spellEnd"/>
      <w:r>
        <w:t xml:space="preserve"> муниципального округа                                      </w:t>
      </w:r>
      <w:proofErr w:type="spellStart"/>
      <w:r>
        <w:t>А.С.Кузин</w:t>
      </w:r>
      <w:proofErr w:type="spellEnd"/>
    </w:p>
    <w:p w14:paraId="07D3F967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6A1391E6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0BD10836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6D34C96B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1D200ADB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37BCD77E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62A3E140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44054458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191BB39F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56C69175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1AC72646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65140D11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4D462383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16CD265E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5745AC74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26F5C2D9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3D40B71B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76BD4A17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714D2622" w14:textId="77777777" w:rsidR="00287314" w:rsidRDefault="00287314" w:rsidP="00423A4C">
      <w:pPr>
        <w:pStyle w:val="ConsPlusNormal"/>
        <w:ind w:left="5103"/>
        <w:jc w:val="right"/>
        <w:outlineLvl w:val="1"/>
      </w:pPr>
    </w:p>
    <w:p w14:paraId="65BE3488" w14:textId="77777777" w:rsidR="00E6409F" w:rsidRDefault="00E6409F" w:rsidP="00423A4C">
      <w:pPr>
        <w:pStyle w:val="ConsPlusNormal"/>
        <w:ind w:left="5103"/>
        <w:jc w:val="right"/>
        <w:outlineLvl w:val="1"/>
      </w:pPr>
    </w:p>
    <w:p w14:paraId="4CF22C48" w14:textId="77777777" w:rsidR="00E6409F" w:rsidRDefault="00E6409F" w:rsidP="00423A4C">
      <w:pPr>
        <w:pStyle w:val="ConsPlusNormal"/>
        <w:ind w:left="5103"/>
        <w:jc w:val="right"/>
        <w:outlineLvl w:val="1"/>
      </w:pPr>
    </w:p>
    <w:p w14:paraId="0199AF0F" w14:textId="77777777" w:rsidR="00E6409F" w:rsidRDefault="00E6409F" w:rsidP="00423A4C">
      <w:pPr>
        <w:pStyle w:val="ConsPlusNormal"/>
        <w:ind w:left="5103"/>
        <w:jc w:val="right"/>
        <w:outlineLvl w:val="1"/>
      </w:pPr>
    </w:p>
    <w:p w14:paraId="7FDD914F" w14:textId="77777777" w:rsidR="00E6409F" w:rsidRDefault="00E6409F" w:rsidP="00423A4C">
      <w:pPr>
        <w:pStyle w:val="ConsPlusNormal"/>
        <w:ind w:left="5103"/>
        <w:jc w:val="right"/>
        <w:outlineLvl w:val="1"/>
      </w:pPr>
    </w:p>
    <w:p w14:paraId="721C931C" w14:textId="77777777" w:rsidR="00E6409F" w:rsidRDefault="00E6409F" w:rsidP="00423A4C">
      <w:pPr>
        <w:pStyle w:val="ConsPlusNormal"/>
        <w:ind w:left="5103"/>
        <w:jc w:val="right"/>
        <w:outlineLvl w:val="1"/>
      </w:pPr>
    </w:p>
    <w:p w14:paraId="4D4497E0" w14:textId="77777777" w:rsidR="00E6409F" w:rsidRDefault="00E6409F" w:rsidP="00423A4C">
      <w:pPr>
        <w:pStyle w:val="ConsPlusNormal"/>
        <w:ind w:left="5103"/>
        <w:jc w:val="right"/>
        <w:outlineLvl w:val="1"/>
      </w:pPr>
    </w:p>
    <w:p w14:paraId="5B834C35" w14:textId="77777777" w:rsidR="00E6409F" w:rsidRDefault="00E6409F" w:rsidP="00423A4C">
      <w:pPr>
        <w:pStyle w:val="ConsPlusNormal"/>
        <w:ind w:left="5103"/>
        <w:jc w:val="right"/>
        <w:outlineLvl w:val="1"/>
      </w:pPr>
    </w:p>
    <w:p w14:paraId="570F734E" w14:textId="77777777" w:rsidR="00E6409F" w:rsidRDefault="00E6409F" w:rsidP="00423A4C">
      <w:pPr>
        <w:pStyle w:val="ConsPlusNormal"/>
        <w:ind w:left="5103"/>
        <w:jc w:val="right"/>
        <w:outlineLvl w:val="1"/>
      </w:pPr>
    </w:p>
    <w:p w14:paraId="06C76050" w14:textId="77777777" w:rsidR="00E6409F" w:rsidRDefault="00E6409F" w:rsidP="00423A4C">
      <w:pPr>
        <w:pStyle w:val="ConsPlusNormal"/>
        <w:ind w:left="5103"/>
        <w:jc w:val="right"/>
        <w:outlineLvl w:val="1"/>
      </w:pPr>
    </w:p>
    <w:p w14:paraId="29C6A2E6" w14:textId="77777777" w:rsidR="00E6409F" w:rsidRDefault="00E6409F" w:rsidP="00423A4C">
      <w:pPr>
        <w:pStyle w:val="ConsPlusNormal"/>
        <w:ind w:left="5103"/>
        <w:jc w:val="right"/>
        <w:outlineLvl w:val="1"/>
      </w:pPr>
    </w:p>
    <w:p w14:paraId="4464101F" w14:textId="77777777" w:rsidR="00E6409F" w:rsidRDefault="00E6409F" w:rsidP="00423A4C">
      <w:pPr>
        <w:pStyle w:val="ConsPlusNormal"/>
        <w:ind w:left="5103"/>
        <w:jc w:val="right"/>
        <w:outlineLvl w:val="1"/>
      </w:pPr>
    </w:p>
    <w:p w14:paraId="4DCB4270" w14:textId="77777777" w:rsidR="00E6409F" w:rsidRDefault="00E6409F" w:rsidP="00423A4C">
      <w:pPr>
        <w:pStyle w:val="ConsPlusNormal"/>
        <w:ind w:left="5103"/>
        <w:jc w:val="right"/>
        <w:outlineLvl w:val="1"/>
      </w:pPr>
    </w:p>
    <w:p w14:paraId="09C09FFA" w14:textId="77777777" w:rsidR="00E6409F" w:rsidRDefault="00E6409F" w:rsidP="00423A4C">
      <w:pPr>
        <w:pStyle w:val="ConsPlusNormal"/>
        <w:ind w:left="5103"/>
        <w:jc w:val="right"/>
        <w:outlineLvl w:val="1"/>
      </w:pPr>
    </w:p>
    <w:p w14:paraId="3DC5F2C4" w14:textId="77777777" w:rsidR="00E6409F" w:rsidRDefault="00E6409F" w:rsidP="00423A4C">
      <w:pPr>
        <w:pStyle w:val="ConsPlusNormal"/>
        <w:ind w:left="5103"/>
        <w:jc w:val="right"/>
        <w:outlineLvl w:val="1"/>
      </w:pPr>
    </w:p>
    <w:p w14:paraId="6DFF24D7" w14:textId="77777777" w:rsidR="00E6409F" w:rsidRDefault="00E6409F" w:rsidP="00423A4C">
      <w:pPr>
        <w:pStyle w:val="ConsPlusNormal"/>
        <w:ind w:left="5103"/>
        <w:jc w:val="right"/>
        <w:outlineLvl w:val="1"/>
      </w:pPr>
    </w:p>
    <w:p w14:paraId="70352B90" w14:textId="77777777" w:rsidR="00E6409F" w:rsidRDefault="00E6409F" w:rsidP="00423A4C">
      <w:pPr>
        <w:pStyle w:val="ConsPlusNormal"/>
        <w:ind w:left="5103"/>
        <w:jc w:val="right"/>
        <w:outlineLvl w:val="1"/>
      </w:pPr>
    </w:p>
    <w:p w14:paraId="16800217" w14:textId="34874B3C" w:rsidR="007C2115" w:rsidRPr="00863FD9" w:rsidRDefault="00F84356" w:rsidP="00423A4C">
      <w:pPr>
        <w:pStyle w:val="ConsPlusNormal"/>
        <w:ind w:left="5103"/>
        <w:jc w:val="right"/>
        <w:outlineLvl w:val="1"/>
      </w:pPr>
      <w:r>
        <w:t>Приложение</w:t>
      </w:r>
      <w:r w:rsidR="007C2115" w:rsidRPr="00863FD9">
        <w:t xml:space="preserve"> 1</w:t>
      </w:r>
    </w:p>
    <w:p w14:paraId="23CB9D91" w14:textId="2F9E934D" w:rsidR="007C2115" w:rsidRPr="00863FD9" w:rsidRDefault="007C2115" w:rsidP="00423A4C">
      <w:pPr>
        <w:pStyle w:val="ConsPlusNormal"/>
        <w:ind w:left="5103"/>
        <w:jc w:val="right"/>
      </w:pPr>
      <w:r w:rsidRPr="00863FD9">
        <w:t xml:space="preserve">к </w:t>
      </w:r>
      <w:r w:rsidR="00C91695">
        <w:t>А</w:t>
      </w:r>
      <w:r w:rsidR="00F84356">
        <w:t xml:space="preserve">дминистративному регламенту </w:t>
      </w:r>
      <w:r w:rsidRPr="00863FD9">
        <w:t>предоставлени</w:t>
      </w:r>
      <w:r w:rsidR="00F84356">
        <w:t>я</w:t>
      </w:r>
      <w:r w:rsidRPr="00863FD9">
        <w:t xml:space="preserve"> </w:t>
      </w:r>
      <w:r w:rsidR="00D16A46" w:rsidRPr="00863FD9">
        <w:t>муниципальной</w:t>
      </w:r>
      <w:r w:rsidRPr="00863FD9">
        <w:t xml:space="preserve"> услуги</w:t>
      </w:r>
      <w:r w:rsidR="00F84356">
        <w:t xml:space="preserve"> </w:t>
      </w:r>
      <w:r w:rsidR="00F84356"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C91695">
        <w:t>Тайшетского</w:t>
      </w:r>
      <w:proofErr w:type="spellEnd"/>
      <w:r w:rsidR="00F84356" w:rsidRPr="00F84356">
        <w:t xml:space="preserve"> муниципального округа</w:t>
      </w:r>
    </w:p>
    <w:p w14:paraId="556893EC" w14:textId="77777777" w:rsidR="007C2115" w:rsidRPr="00863FD9" w:rsidRDefault="007C2115" w:rsidP="007C2115">
      <w:pPr>
        <w:pStyle w:val="ConsPlusNormal"/>
        <w:jc w:val="both"/>
      </w:pPr>
    </w:p>
    <w:p w14:paraId="27FFB32E" w14:textId="77777777" w:rsidR="007C2115" w:rsidRPr="00863FD9" w:rsidRDefault="007C2115" w:rsidP="007C2115">
      <w:pPr>
        <w:pStyle w:val="ConsPlusTitle"/>
        <w:jc w:val="center"/>
        <w:rPr>
          <w:rFonts w:ascii="Times New Roman" w:hAnsi="Times New Roman" w:cs="Times New Roman"/>
        </w:rPr>
      </w:pPr>
      <w:bookmarkStart w:id="40" w:name="Par761"/>
      <w:bookmarkEnd w:id="40"/>
      <w:r w:rsidRPr="00863FD9">
        <w:rPr>
          <w:rFonts w:ascii="Times New Roman" w:hAnsi="Times New Roman" w:cs="Times New Roman"/>
        </w:rPr>
        <w:t>ПЕРЕЧЕНЬ</w:t>
      </w:r>
    </w:p>
    <w:p w14:paraId="19EB553A" w14:textId="37EBE460" w:rsidR="007C2115" w:rsidRPr="00863FD9" w:rsidRDefault="007C2115" w:rsidP="00E76073">
      <w:pPr>
        <w:pStyle w:val="ConsPlusTitle"/>
        <w:jc w:val="center"/>
        <w:rPr>
          <w:rFonts w:ascii="Times New Roman" w:hAnsi="Times New Roman" w:cs="Times New Roman"/>
        </w:rPr>
      </w:pPr>
      <w:r w:rsidRPr="00863FD9">
        <w:rPr>
          <w:rFonts w:ascii="Times New Roman" w:hAnsi="Times New Roman" w:cs="Times New Roman"/>
        </w:rPr>
        <w:t xml:space="preserve">ПРИЗНАКОВ ЗАЯВИТЕЛЕЙ, </w:t>
      </w:r>
      <w:r w:rsidR="00E76073" w:rsidRPr="00863FD9">
        <w:rPr>
          <w:rFonts w:ascii="Times New Roman" w:hAnsi="Times New Roman" w:cs="Times New Roman"/>
        </w:rPr>
        <w:t>ОПРЕДЕЛЯЮЩИХ ВАРИАНТ</w:t>
      </w:r>
    </w:p>
    <w:p w14:paraId="7431543B" w14:textId="77777777" w:rsidR="007C2115" w:rsidRPr="00863FD9" w:rsidRDefault="007C2115" w:rsidP="007C2115">
      <w:pPr>
        <w:pStyle w:val="ConsPlusTitle"/>
        <w:jc w:val="center"/>
        <w:rPr>
          <w:rFonts w:ascii="Times New Roman" w:hAnsi="Times New Roman" w:cs="Times New Roman"/>
        </w:rPr>
      </w:pPr>
      <w:r w:rsidRPr="00863FD9">
        <w:rPr>
          <w:rFonts w:ascii="Times New Roman" w:hAnsi="Times New Roman" w:cs="Times New Roman"/>
        </w:rPr>
        <w:t>ПРЕДОСТАВЛЕНИЯ УСЛУГИ</w:t>
      </w:r>
    </w:p>
    <w:p w14:paraId="2379442F" w14:textId="77777777" w:rsidR="007C2115" w:rsidRPr="00863FD9" w:rsidRDefault="007C2115" w:rsidP="007C2115">
      <w:pPr>
        <w:pStyle w:val="ConsPlusNormal"/>
        <w:jc w:val="both"/>
      </w:pPr>
    </w:p>
    <w:tbl>
      <w:tblPr>
        <w:tblStyle w:val="afa"/>
        <w:tblW w:w="10201" w:type="dxa"/>
        <w:tblLook w:val="04A0" w:firstRow="1" w:lastRow="0" w:firstColumn="1" w:lastColumn="0" w:noHBand="0" w:noVBand="1"/>
      </w:tblPr>
      <w:tblGrid>
        <w:gridCol w:w="562"/>
        <w:gridCol w:w="4395"/>
        <w:gridCol w:w="5244"/>
      </w:tblGrid>
      <w:tr w:rsidR="00E76073" w:rsidRPr="00B7139A" w14:paraId="4056E5B2" w14:textId="77777777" w:rsidTr="00AC7832">
        <w:trPr>
          <w:tblHeader/>
        </w:trPr>
        <w:tc>
          <w:tcPr>
            <w:tcW w:w="562" w:type="dxa"/>
          </w:tcPr>
          <w:p w14:paraId="77C7BAAF" w14:textId="4A286894" w:rsidR="00E76073" w:rsidRPr="00AC7832" w:rsidRDefault="00E76073" w:rsidP="00E76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14:paraId="4451C329" w14:textId="77777777" w:rsidR="00E76073" w:rsidRPr="00AC7832" w:rsidRDefault="00E76073" w:rsidP="00E76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32">
              <w:rPr>
                <w:rFonts w:ascii="Times New Roman" w:hAnsi="Times New Roman" w:cs="Times New Roman"/>
                <w:sz w:val="24"/>
                <w:szCs w:val="24"/>
              </w:rPr>
              <w:t>Наименование признака</w:t>
            </w:r>
          </w:p>
        </w:tc>
        <w:tc>
          <w:tcPr>
            <w:tcW w:w="5244" w:type="dxa"/>
          </w:tcPr>
          <w:p w14:paraId="0FB8D1D7" w14:textId="77777777" w:rsidR="00E76073" w:rsidRPr="00AC7832" w:rsidRDefault="00E76073" w:rsidP="00E76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32">
              <w:rPr>
                <w:rFonts w:ascii="Times New Roman" w:hAnsi="Times New Roman" w:cs="Times New Roman"/>
                <w:sz w:val="24"/>
                <w:szCs w:val="24"/>
              </w:rPr>
              <w:t>Значение признака</w:t>
            </w:r>
          </w:p>
        </w:tc>
      </w:tr>
      <w:tr w:rsidR="00E76073" w:rsidRPr="00B7139A" w14:paraId="5A37FDBA" w14:textId="77777777" w:rsidTr="00B7139A">
        <w:tc>
          <w:tcPr>
            <w:tcW w:w="10201" w:type="dxa"/>
            <w:gridSpan w:val="3"/>
          </w:tcPr>
          <w:p w14:paraId="60B6A72B" w14:textId="61E61358" w:rsidR="00E76073" w:rsidRPr="00AC7832" w:rsidRDefault="00E76073" w:rsidP="00AC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32">
              <w:rPr>
                <w:rFonts w:ascii="Times New Roman" w:hAnsi="Times New Roman" w:cs="Times New Roman"/>
                <w:sz w:val="24"/>
                <w:szCs w:val="24"/>
              </w:rPr>
              <w:t xml:space="preserve">Вариант 1. </w:t>
            </w:r>
            <w:r w:rsidR="00C023C7" w:rsidRPr="00AC7832">
              <w:rPr>
                <w:rFonts w:ascii="Times New Roman" w:hAnsi="Times New Roman" w:cs="Times New Roman"/>
                <w:sz w:val="24"/>
                <w:szCs w:val="24"/>
              </w:rPr>
              <w:t>Образование земельного участка для последующего перераспределения</w:t>
            </w:r>
          </w:p>
        </w:tc>
      </w:tr>
      <w:tr w:rsidR="00E76073" w:rsidRPr="00B7139A" w14:paraId="6520020A" w14:textId="77777777" w:rsidTr="00B7139A">
        <w:tc>
          <w:tcPr>
            <w:tcW w:w="562" w:type="dxa"/>
          </w:tcPr>
          <w:p w14:paraId="310DB1FF" w14:textId="1804CC04" w:rsidR="00E76073" w:rsidRPr="00B7139A" w:rsidRDefault="00C632B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75724CEA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Кто обращается за услугой?</w:t>
            </w:r>
          </w:p>
        </w:tc>
        <w:tc>
          <w:tcPr>
            <w:tcW w:w="5244" w:type="dxa"/>
          </w:tcPr>
          <w:p w14:paraId="3CFD9F93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1. Заявитель</w:t>
            </w:r>
          </w:p>
          <w:p w14:paraId="68DF99E6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2. Представитель</w:t>
            </w:r>
          </w:p>
        </w:tc>
      </w:tr>
      <w:tr w:rsidR="00E76073" w:rsidRPr="00B7139A" w14:paraId="0E84911B" w14:textId="77777777" w:rsidTr="00B7139A">
        <w:tc>
          <w:tcPr>
            <w:tcW w:w="562" w:type="dxa"/>
          </w:tcPr>
          <w:p w14:paraId="17FB32A5" w14:textId="755F6434" w:rsidR="00E76073" w:rsidRPr="00B7139A" w:rsidRDefault="00C632B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6E3EBA57" w14:textId="77777777" w:rsidR="00DF7C53" w:rsidRPr="00B7139A" w:rsidRDefault="00E76073" w:rsidP="00DF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Укажите категорию заявителя</w:t>
            </w:r>
            <w:r w:rsidR="00DF7C53" w:rsidRPr="00B71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D2A4D5" w14:textId="71052A90" w:rsidR="00E76073" w:rsidRPr="00B7139A" w:rsidRDefault="00DF7C53" w:rsidP="00DF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139A">
              <w:rPr>
                <w:rFonts w:ascii="Times New Roman" w:hAnsi="Times New Roman" w:cs="Times New Roman"/>
                <w:i/>
                <w:sz w:val="24"/>
                <w:szCs w:val="24"/>
              </w:rPr>
              <w:t>при обращении представителя заявителя</w:t>
            </w: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14:paraId="1E0A3E65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1. Физическое лицо</w:t>
            </w:r>
          </w:p>
          <w:p w14:paraId="0A087951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2. Индивидуальный предприниматель</w:t>
            </w:r>
          </w:p>
          <w:p w14:paraId="0222DCFD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3. Юридическое лицо</w:t>
            </w:r>
          </w:p>
        </w:tc>
      </w:tr>
      <w:tr w:rsidR="00E76073" w:rsidRPr="00B7139A" w14:paraId="77B31D51" w14:textId="77777777" w:rsidTr="00B7139A">
        <w:tc>
          <w:tcPr>
            <w:tcW w:w="562" w:type="dxa"/>
          </w:tcPr>
          <w:p w14:paraId="030F791C" w14:textId="69C0442C" w:rsidR="00E76073" w:rsidRPr="00B7139A" w:rsidRDefault="0004331A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03A5CEE3" w14:textId="1127B4B2" w:rsidR="00E76073" w:rsidRPr="00B7139A" w:rsidRDefault="00C32F37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заявителя на земельный участок зарегистрировано в ЕГРН?</w:t>
            </w:r>
          </w:p>
        </w:tc>
        <w:tc>
          <w:tcPr>
            <w:tcW w:w="5244" w:type="dxa"/>
          </w:tcPr>
          <w:p w14:paraId="0AFE9849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1. Право зарегистрировано в ЕГРН</w:t>
            </w:r>
          </w:p>
          <w:p w14:paraId="6424ED5E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2. Право не зарегистрировано в ЕГРН</w:t>
            </w:r>
          </w:p>
        </w:tc>
      </w:tr>
      <w:tr w:rsidR="00C32F37" w:rsidRPr="00B7139A" w14:paraId="666738F0" w14:textId="77777777" w:rsidTr="00B7139A">
        <w:tc>
          <w:tcPr>
            <w:tcW w:w="562" w:type="dxa"/>
          </w:tcPr>
          <w:p w14:paraId="3E0D6789" w14:textId="375F03E0" w:rsidR="00C32F37" w:rsidRPr="00B7139A" w:rsidRDefault="0004331A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2349D261" w14:textId="0A070670" w:rsidR="00C32F37" w:rsidRPr="00B7139A" w:rsidRDefault="00C32F37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Сколько правообладателей у земельного участка, находящегося в частной собственности?</w:t>
            </w:r>
          </w:p>
        </w:tc>
        <w:tc>
          <w:tcPr>
            <w:tcW w:w="5244" w:type="dxa"/>
          </w:tcPr>
          <w:p w14:paraId="132A72E4" w14:textId="77777777" w:rsidR="00C32F37" w:rsidRPr="00B7139A" w:rsidRDefault="00C32F37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1. Один</w:t>
            </w:r>
          </w:p>
          <w:p w14:paraId="6218A462" w14:textId="329AA7CA" w:rsidR="00C32F37" w:rsidRPr="00B7139A" w:rsidRDefault="00C32F37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2. Более одного</w:t>
            </w:r>
          </w:p>
        </w:tc>
      </w:tr>
      <w:tr w:rsidR="00E76073" w:rsidRPr="00B7139A" w14:paraId="01E65AE3" w14:textId="77777777" w:rsidTr="00B7139A">
        <w:tc>
          <w:tcPr>
            <w:tcW w:w="562" w:type="dxa"/>
          </w:tcPr>
          <w:p w14:paraId="2D78B47F" w14:textId="7E559BE2" w:rsidR="00E76073" w:rsidRPr="00B7139A" w:rsidRDefault="0004331A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0AB14096" w14:textId="37AD55EF" w:rsidR="00E76073" w:rsidRPr="00B7139A" w:rsidRDefault="00C32F37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В соответствии с каким документом планируется осуществить перераспределение земельных участков?</w:t>
            </w:r>
          </w:p>
        </w:tc>
        <w:tc>
          <w:tcPr>
            <w:tcW w:w="5244" w:type="dxa"/>
          </w:tcPr>
          <w:p w14:paraId="4D0762CE" w14:textId="2AF1A39E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32F37" w:rsidRPr="00B7139A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14:paraId="2F664809" w14:textId="4F9CF24E" w:rsidR="00E76073" w:rsidRPr="00B7139A" w:rsidRDefault="00E76073" w:rsidP="00C3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32F37" w:rsidRPr="00B7139A">
              <w:rPr>
                <w:rFonts w:ascii="Times New Roman" w:hAnsi="Times New Roman" w:cs="Times New Roman"/>
                <w:sz w:val="24"/>
                <w:szCs w:val="24"/>
              </w:rPr>
              <w:t>Утвержденный план межевания территории</w:t>
            </w:r>
          </w:p>
        </w:tc>
      </w:tr>
      <w:tr w:rsidR="00E76073" w:rsidRPr="00B7139A" w14:paraId="27137B89" w14:textId="77777777" w:rsidTr="00B7139A">
        <w:tc>
          <w:tcPr>
            <w:tcW w:w="562" w:type="dxa"/>
          </w:tcPr>
          <w:p w14:paraId="7D39733A" w14:textId="78ECFC2C" w:rsidR="00E76073" w:rsidRPr="00B7139A" w:rsidRDefault="0004331A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58AC491F" w14:textId="77777777" w:rsidR="00174E2D" w:rsidRPr="00B7139A" w:rsidRDefault="00C32F37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Договор о развитии застроенной территории заключен?</w:t>
            </w:r>
            <w:r w:rsidR="00174E2D" w:rsidRPr="00B71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068431" w14:textId="3F462A35" w:rsidR="00E76073" w:rsidRPr="00B7139A" w:rsidRDefault="00174E2D" w:rsidP="005720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093B" w:rsidRPr="00B7139A">
              <w:rPr>
                <w:rFonts w:ascii="Times New Roman" w:hAnsi="Times New Roman" w:cs="Times New Roman"/>
                <w:i/>
                <w:sz w:val="24"/>
                <w:szCs w:val="24"/>
              </w:rPr>
              <w:t>при осуществлении перераспределения земельного участка на основании утвержденного плана межевания территории</w:t>
            </w:r>
            <w:r w:rsidR="0030093B" w:rsidRPr="00B713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14:paraId="350A099E" w14:textId="4186C7AE" w:rsidR="00E76073" w:rsidRPr="00B7139A" w:rsidRDefault="00C32F37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1. Договор заключен</w:t>
            </w:r>
          </w:p>
          <w:p w14:paraId="5D1FC69E" w14:textId="4BE69260" w:rsidR="00E76073" w:rsidRPr="00B7139A" w:rsidRDefault="00C32F37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2. Договор отсутствует</w:t>
            </w:r>
          </w:p>
        </w:tc>
      </w:tr>
      <w:tr w:rsidR="00A875E9" w:rsidRPr="00B7139A" w14:paraId="666F95CC" w14:textId="77777777" w:rsidTr="00B7139A">
        <w:tc>
          <w:tcPr>
            <w:tcW w:w="562" w:type="dxa"/>
          </w:tcPr>
          <w:p w14:paraId="584FB956" w14:textId="3E2D410B" w:rsidR="00A875E9" w:rsidRPr="00B7139A" w:rsidRDefault="0004331A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05860DE2" w14:textId="062A1C95" w:rsidR="00A875E9" w:rsidRPr="00B7139A" w:rsidRDefault="0030093B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5244" w:type="dxa"/>
          </w:tcPr>
          <w:p w14:paraId="484F9BEC" w14:textId="77777777" w:rsidR="00A875E9" w:rsidRPr="00B7139A" w:rsidRDefault="0030093B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1. Земельный участок в залоге</w:t>
            </w:r>
          </w:p>
          <w:p w14:paraId="02CF5153" w14:textId="4FA4836C" w:rsidR="0030093B" w:rsidRPr="00B7139A" w:rsidRDefault="0030093B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2. Земельный участок не в залоге</w:t>
            </w:r>
          </w:p>
        </w:tc>
      </w:tr>
      <w:tr w:rsidR="00E76073" w:rsidRPr="00B7139A" w14:paraId="3A476196" w14:textId="77777777" w:rsidTr="00B7139A">
        <w:tc>
          <w:tcPr>
            <w:tcW w:w="10201" w:type="dxa"/>
            <w:gridSpan w:val="3"/>
          </w:tcPr>
          <w:p w14:paraId="3176EBF8" w14:textId="13432765" w:rsidR="00E76073" w:rsidRPr="00AC7832" w:rsidRDefault="00E76073" w:rsidP="00AC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32">
              <w:rPr>
                <w:rFonts w:ascii="Times New Roman" w:hAnsi="Times New Roman" w:cs="Times New Roman"/>
                <w:sz w:val="24"/>
                <w:szCs w:val="24"/>
              </w:rPr>
              <w:t xml:space="preserve">Вариант 2. </w:t>
            </w:r>
            <w:r w:rsidR="00C023C7" w:rsidRPr="00AC7832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о перераспределении земельного участка</w:t>
            </w:r>
          </w:p>
        </w:tc>
      </w:tr>
      <w:tr w:rsidR="00E76073" w:rsidRPr="00B7139A" w14:paraId="145B5BF4" w14:textId="77777777" w:rsidTr="00B7139A">
        <w:tc>
          <w:tcPr>
            <w:tcW w:w="562" w:type="dxa"/>
          </w:tcPr>
          <w:p w14:paraId="5F777ED3" w14:textId="6DC9D2CC" w:rsidR="00E76073" w:rsidRPr="00B7139A" w:rsidRDefault="00C632B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06493B80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Кто обращается за услугой?</w:t>
            </w:r>
          </w:p>
        </w:tc>
        <w:tc>
          <w:tcPr>
            <w:tcW w:w="5244" w:type="dxa"/>
          </w:tcPr>
          <w:p w14:paraId="427C3E9E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1. Заявитель</w:t>
            </w:r>
          </w:p>
          <w:p w14:paraId="337B182E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2. Представитель</w:t>
            </w:r>
          </w:p>
        </w:tc>
      </w:tr>
      <w:tr w:rsidR="00E76073" w:rsidRPr="00B7139A" w14:paraId="3E8EB52F" w14:textId="77777777" w:rsidTr="00B7139A">
        <w:tc>
          <w:tcPr>
            <w:tcW w:w="562" w:type="dxa"/>
          </w:tcPr>
          <w:p w14:paraId="0FE35ECF" w14:textId="28BE4C7E" w:rsidR="00E76073" w:rsidRPr="00B7139A" w:rsidRDefault="00C632B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7987B1B3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Укажите категорию заявителя</w:t>
            </w:r>
          </w:p>
          <w:p w14:paraId="20B8E366" w14:textId="344E7E39" w:rsidR="00825D6F" w:rsidRPr="00B7139A" w:rsidRDefault="00825D6F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139A">
              <w:rPr>
                <w:rFonts w:ascii="Times New Roman" w:hAnsi="Times New Roman" w:cs="Times New Roman"/>
                <w:i/>
                <w:sz w:val="24"/>
                <w:szCs w:val="24"/>
              </w:rPr>
              <w:t>при обращении представителя заявителя</w:t>
            </w: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14:paraId="6FF87C5F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1. Физическое лицо</w:t>
            </w:r>
          </w:p>
          <w:p w14:paraId="2AC82AD2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2. Индивидуальный предприниматель</w:t>
            </w:r>
          </w:p>
          <w:p w14:paraId="5C1F79C0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3. Юридическое лицо</w:t>
            </w:r>
          </w:p>
        </w:tc>
      </w:tr>
      <w:tr w:rsidR="0004331A" w:rsidRPr="00B7139A" w14:paraId="57E01919" w14:textId="77777777" w:rsidTr="00B7139A">
        <w:tc>
          <w:tcPr>
            <w:tcW w:w="562" w:type="dxa"/>
          </w:tcPr>
          <w:p w14:paraId="03C99E46" w14:textId="43771B62" w:rsidR="0004331A" w:rsidRPr="00B7139A" w:rsidRDefault="00C632B3" w:rsidP="0004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68C9A0DE" w14:textId="3778DC3A" w:rsidR="0004331A" w:rsidRPr="00B7139A" w:rsidRDefault="0004331A" w:rsidP="0004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 заявителя на земельный участок зарегистрировано в </w:t>
            </w:r>
            <w:r w:rsidRPr="00B71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ЕГРН?</w:t>
            </w:r>
          </w:p>
        </w:tc>
        <w:tc>
          <w:tcPr>
            <w:tcW w:w="5244" w:type="dxa"/>
          </w:tcPr>
          <w:p w14:paraId="11CF6ECF" w14:textId="77777777" w:rsidR="0004331A" w:rsidRPr="00B7139A" w:rsidRDefault="0004331A" w:rsidP="0004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Право зарегистрировано в ЕГРН</w:t>
            </w:r>
          </w:p>
          <w:p w14:paraId="5A32547D" w14:textId="5DDABF15" w:rsidR="0004331A" w:rsidRPr="00B7139A" w:rsidRDefault="0004331A" w:rsidP="0004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2. Право не зарегистрировано в ЕГРН</w:t>
            </w:r>
          </w:p>
        </w:tc>
      </w:tr>
      <w:tr w:rsidR="008F706A" w:rsidRPr="00B7139A" w14:paraId="2171C558" w14:textId="77777777" w:rsidTr="00B7139A">
        <w:tc>
          <w:tcPr>
            <w:tcW w:w="562" w:type="dxa"/>
          </w:tcPr>
          <w:p w14:paraId="5AD01823" w14:textId="100914E1" w:rsidR="008F706A" w:rsidRPr="00B7139A" w:rsidRDefault="00C632B3" w:rsidP="008F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</w:tcPr>
          <w:p w14:paraId="7C3AEA07" w14:textId="67992A71" w:rsidR="008F706A" w:rsidRPr="00B7139A" w:rsidRDefault="008F706A" w:rsidP="008F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Сколько правообладателей у земельного участка, находящегося в частной собственности?</w:t>
            </w:r>
          </w:p>
        </w:tc>
        <w:tc>
          <w:tcPr>
            <w:tcW w:w="5244" w:type="dxa"/>
          </w:tcPr>
          <w:p w14:paraId="79FE1E5E" w14:textId="77777777" w:rsidR="008F706A" w:rsidRPr="00B7139A" w:rsidRDefault="008F706A" w:rsidP="008F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1. Один</w:t>
            </w:r>
          </w:p>
          <w:p w14:paraId="7B30FD49" w14:textId="24DFFCE1" w:rsidR="008F706A" w:rsidRPr="00B7139A" w:rsidRDefault="008F706A" w:rsidP="008F7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2. Более одного</w:t>
            </w:r>
          </w:p>
        </w:tc>
      </w:tr>
      <w:tr w:rsidR="00283B9D" w:rsidRPr="00B7139A" w14:paraId="6B49B0EF" w14:textId="77777777" w:rsidTr="00B7139A">
        <w:tc>
          <w:tcPr>
            <w:tcW w:w="562" w:type="dxa"/>
          </w:tcPr>
          <w:p w14:paraId="55F8B40E" w14:textId="7E2FE87D" w:rsidR="00283B9D" w:rsidRPr="00B7139A" w:rsidRDefault="00C632B3" w:rsidP="0028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41206D8E" w14:textId="5E9992E1" w:rsidR="00283B9D" w:rsidRPr="00B7139A" w:rsidRDefault="00283B9D" w:rsidP="0028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В соответствии с каким документом планируется осуществить перераспределение земельных участков?</w:t>
            </w:r>
          </w:p>
        </w:tc>
        <w:tc>
          <w:tcPr>
            <w:tcW w:w="5244" w:type="dxa"/>
          </w:tcPr>
          <w:p w14:paraId="44A4A23F" w14:textId="77777777" w:rsidR="00283B9D" w:rsidRPr="00B7139A" w:rsidRDefault="00283B9D" w:rsidP="0028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1. Схема расположения земельного участка на кадастровом плане территории</w:t>
            </w:r>
          </w:p>
          <w:p w14:paraId="1417ACB7" w14:textId="7AF122ED" w:rsidR="00283B9D" w:rsidRPr="00B7139A" w:rsidRDefault="00283B9D" w:rsidP="0028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2. Утвержденный план межевания территории</w:t>
            </w:r>
          </w:p>
        </w:tc>
      </w:tr>
      <w:tr w:rsidR="002120E1" w:rsidRPr="00B7139A" w14:paraId="13B625FA" w14:textId="77777777" w:rsidTr="00B7139A">
        <w:tc>
          <w:tcPr>
            <w:tcW w:w="562" w:type="dxa"/>
          </w:tcPr>
          <w:p w14:paraId="2D0427CD" w14:textId="686B29F2" w:rsidR="002120E1" w:rsidRPr="00B7139A" w:rsidRDefault="00C632B3" w:rsidP="0021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140F3A16" w14:textId="77777777" w:rsidR="002120E1" w:rsidRPr="00B7139A" w:rsidRDefault="002120E1" w:rsidP="0021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развитии застроенной территории заключен? </w:t>
            </w:r>
          </w:p>
          <w:p w14:paraId="1377AD5B" w14:textId="273424F3" w:rsidR="002120E1" w:rsidRPr="00B7139A" w:rsidRDefault="002120E1" w:rsidP="0021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7139A">
              <w:rPr>
                <w:rFonts w:ascii="Times New Roman" w:hAnsi="Times New Roman" w:cs="Times New Roman"/>
                <w:i/>
                <w:sz w:val="24"/>
                <w:szCs w:val="24"/>
              </w:rPr>
              <w:t>при осуществлении перераспределения земельного участка на основании утвержденного плана межевания территории</w:t>
            </w: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14:paraId="167A58A5" w14:textId="77777777" w:rsidR="002120E1" w:rsidRPr="00B7139A" w:rsidRDefault="002120E1" w:rsidP="0021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1. Договор заключен</w:t>
            </w:r>
          </w:p>
          <w:p w14:paraId="71423347" w14:textId="6EA767AA" w:rsidR="002120E1" w:rsidRPr="00B7139A" w:rsidRDefault="002120E1" w:rsidP="0021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2. Договор отсутствует</w:t>
            </w:r>
          </w:p>
        </w:tc>
      </w:tr>
      <w:tr w:rsidR="002120E1" w:rsidRPr="00B7139A" w14:paraId="7045B7A1" w14:textId="77777777" w:rsidTr="00B7139A">
        <w:tc>
          <w:tcPr>
            <w:tcW w:w="562" w:type="dxa"/>
          </w:tcPr>
          <w:p w14:paraId="03958DEA" w14:textId="7FBB65F3" w:rsidR="002120E1" w:rsidRPr="00B7139A" w:rsidRDefault="00C632B3" w:rsidP="0021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1B72098D" w14:textId="03261D87" w:rsidR="002120E1" w:rsidRPr="00B7139A" w:rsidRDefault="002120E1" w:rsidP="0021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5244" w:type="dxa"/>
          </w:tcPr>
          <w:p w14:paraId="684781A2" w14:textId="77777777" w:rsidR="002120E1" w:rsidRPr="00B7139A" w:rsidRDefault="002120E1" w:rsidP="0021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1. Земельный участок в залоге</w:t>
            </w:r>
          </w:p>
          <w:p w14:paraId="00E51AE7" w14:textId="1A450989" w:rsidR="002120E1" w:rsidRPr="00B7139A" w:rsidRDefault="002120E1" w:rsidP="0021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2. Земельный участок не в залоге</w:t>
            </w:r>
          </w:p>
        </w:tc>
      </w:tr>
      <w:tr w:rsidR="00E76073" w:rsidRPr="00B7139A" w14:paraId="019FCC59" w14:textId="77777777" w:rsidTr="00B7139A">
        <w:tc>
          <w:tcPr>
            <w:tcW w:w="10201" w:type="dxa"/>
            <w:gridSpan w:val="3"/>
          </w:tcPr>
          <w:p w14:paraId="4B2FBE2E" w14:textId="4CE51330" w:rsidR="00E76073" w:rsidRPr="00AC7832" w:rsidRDefault="00E76073" w:rsidP="00AC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32">
              <w:rPr>
                <w:rFonts w:ascii="Times New Roman" w:hAnsi="Times New Roman" w:cs="Times New Roman"/>
                <w:sz w:val="24"/>
                <w:szCs w:val="24"/>
              </w:rPr>
              <w:t xml:space="preserve">Вариант 3. Исправление допущенных опечаток и ошибок в </w:t>
            </w:r>
            <w:r w:rsidR="004E5AB4" w:rsidRPr="00AC7832">
              <w:rPr>
                <w:rFonts w:ascii="Times New Roman" w:hAnsi="Times New Roman" w:cs="Times New Roman"/>
                <w:sz w:val="24"/>
                <w:szCs w:val="24"/>
              </w:rPr>
              <w:t>результате услуги</w:t>
            </w:r>
          </w:p>
        </w:tc>
      </w:tr>
      <w:tr w:rsidR="00E76073" w:rsidRPr="00B7139A" w14:paraId="6912EF14" w14:textId="77777777" w:rsidTr="00B7139A">
        <w:tc>
          <w:tcPr>
            <w:tcW w:w="562" w:type="dxa"/>
          </w:tcPr>
          <w:p w14:paraId="6A6F1971" w14:textId="3E91E6AF" w:rsidR="00E76073" w:rsidRPr="00B7139A" w:rsidRDefault="00C632B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32FFD36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Кто обращается за услугой?</w:t>
            </w:r>
          </w:p>
        </w:tc>
        <w:tc>
          <w:tcPr>
            <w:tcW w:w="5244" w:type="dxa"/>
          </w:tcPr>
          <w:p w14:paraId="2311DAE8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1. Заявитель</w:t>
            </w:r>
          </w:p>
          <w:p w14:paraId="7F07CB65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2. Представитель</w:t>
            </w:r>
          </w:p>
        </w:tc>
      </w:tr>
      <w:tr w:rsidR="00E76073" w:rsidRPr="00B7139A" w14:paraId="04D885B4" w14:textId="77777777" w:rsidTr="00B7139A">
        <w:tc>
          <w:tcPr>
            <w:tcW w:w="562" w:type="dxa"/>
          </w:tcPr>
          <w:p w14:paraId="166AC92E" w14:textId="4322FA0F" w:rsidR="00E76073" w:rsidRPr="00B7139A" w:rsidRDefault="00C632B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19B4A74E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Укажите категорию заявителя</w:t>
            </w:r>
          </w:p>
        </w:tc>
        <w:tc>
          <w:tcPr>
            <w:tcW w:w="5244" w:type="dxa"/>
          </w:tcPr>
          <w:p w14:paraId="42831AA7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1. Физическое лицо</w:t>
            </w:r>
          </w:p>
          <w:p w14:paraId="3AA23ECD" w14:textId="3E33EE74" w:rsidR="00E76073" w:rsidRPr="00B7139A" w:rsidRDefault="006541EC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Индивидуальный </w:t>
            </w:r>
            <w:r w:rsidR="00E76073" w:rsidRPr="00B7139A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  <w:p w14:paraId="7D5018E8" w14:textId="77777777" w:rsidR="00E76073" w:rsidRPr="00B7139A" w:rsidRDefault="00E76073" w:rsidP="00572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3. Юридическое лицо</w:t>
            </w:r>
          </w:p>
        </w:tc>
      </w:tr>
      <w:tr w:rsidR="00C023C7" w:rsidRPr="00B7139A" w14:paraId="1ED0279D" w14:textId="77777777" w:rsidTr="00B7139A">
        <w:tc>
          <w:tcPr>
            <w:tcW w:w="10201" w:type="dxa"/>
            <w:gridSpan w:val="3"/>
          </w:tcPr>
          <w:p w14:paraId="7B1CE6D3" w14:textId="171F8E8A" w:rsidR="00C023C7" w:rsidRPr="00AC7832" w:rsidRDefault="00C023C7" w:rsidP="00AC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32">
              <w:rPr>
                <w:rFonts w:ascii="Times New Roman" w:hAnsi="Times New Roman" w:cs="Times New Roman"/>
                <w:sz w:val="24"/>
                <w:szCs w:val="24"/>
              </w:rPr>
              <w:t>Вариант 4. Выдача дубликата результата услуги</w:t>
            </w:r>
          </w:p>
        </w:tc>
      </w:tr>
      <w:tr w:rsidR="00056846" w:rsidRPr="00B7139A" w14:paraId="3DAFF6AB" w14:textId="77777777" w:rsidTr="00B7139A">
        <w:tc>
          <w:tcPr>
            <w:tcW w:w="562" w:type="dxa"/>
          </w:tcPr>
          <w:p w14:paraId="21BE9F39" w14:textId="20B209D9" w:rsidR="00056846" w:rsidRPr="00B7139A" w:rsidRDefault="00C632B3" w:rsidP="0005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28EF127E" w14:textId="1FBEE1D6" w:rsidR="00056846" w:rsidRPr="00B7139A" w:rsidRDefault="00056846" w:rsidP="0005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Кто обращается за услугой?</w:t>
            </w:r>
          </w:p>
        </w:tc>
        <w:tc>
          <w:tcPr>
            <w:tcW w:w="5244" w:type="dxa"/>
          </w:tcPr>
          <w:p w14:paraId="78EA88CF" w14:textId="77777777" w:rsidR="00056846" w:rsidRPr="00B7139A" w:rsidRDefault="00056846" w:rsidP="0005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1. Заявитель</w:t>
            </w:r>
          </w:p>
          <w:p w14:paraId="76A5475F" w14:textId="588F64A2" w:rsidR="00056846" w:rsidRPr="00B7139A" w:rsidRDefault="00056846" w:rsidP="0005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2. Представитель</w:t>
            </w:r>
          </w:p>
        </w:tc>
      </w:tr>
      <w:tr w:rsidR="00056846" w:rsidRPr="00B7139A" w14:paraId="370810CA" w14:textId="77777777" w:rsidTr="00B7139A">
        <w:tc>
          <w:tcPr>
            <w:tcW w:w="562" w:type="dxa"/>
          </w:tcPr>
          <w:p w14:paraId="79ED8185" w14:textId="5C805F33" w:rsidR="00056846" w:rsidRPr="00B7139A" w:rsidRDefault="00C632B3" w:rsidP="0005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278EBB56" w14:textId="7EE6D846" w:rsidR="00056846" w:rsidRPr="00B7139A" w:rsidRDefault="00056846" w:rsidP="0005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Укажите категорию заявителя</w:t>
            </w:r>
          </w:p>
        </w:tc>
        <w:tc>
          <w:tcPr>
            <w:tcW w:w="5244" w:type="dxa"/>
          </w:tcPr>
          <w:p w14:paraId="790402AB" w14:textId="77777777" w:rsidR="00056846" w:rsidRPr="00B7139A" w:rsidRDefault="00056846" w:rsidP="0005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1. Физическое лицо</w:t>
            </w:r>
          </w:p>
          <w:p w14:paraId="29E74319" w14:textId="77777777" w:rsidR="00056846" w:rsidRPr="00B7139A" w:rsidRDefault="00056846" w:rsidP="0005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2. Индивидуальный предприниматель</w:t>
            </w:r>
          </w:p>
          <w:p w14:paraId="29B59B00" w14:textId="2805DBFE" w:rsidR="00056846" w:rsidRPr="00B7139A" w:rsidRDefault="00056846" w:rsidP="0005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39A">
              <w:rPr>
                <w:rFonts w:ascii="Times New Roman" w:hAnsi="Times New Roman" w:cs="Times New Roman"/>
                <w:sz w:val="24"/>
                <w:szCs w:val="24"/>
              </w:rPr>
              <w:t>3. Юридическое лицо</w:t>
            </w:r>
          </w:p>
        </w:tc>
      </w:tr>
    </w:tbl>
    <w:p w14:paraId="1122B184" w14:textId="77777777" w:rsidR="007C2115" w:rsidRPr="00863FD9" w:rsidRDefault="007C2115" w:rsidP="007C2115">
      <w:pPr>
        <w:pStyle w:val="ConsPlusNormal"/>
        <w:jc w:val="both"/>
      </w:pPr>
    </w:p>
    <w:p w14:paraId="6815F5A1" w14:textId="77777777" w:rsidR="007C2115" w:rsidRPr="00863FD9" w:rsidRDefault="007C2115" w:rsidP="007C2115">
      <w:pPr>
        <w:pStyle w:val="ConsPlusNormal"/>
        <w:jc w:val="both"/>
      </w:pPr>
    </w:p>
    <w:p w14:paraId="2D7D2164" w14:textId="77777777" w:rsidR="007C2115" w:rsidRPr="00863FD9" w:rsidRDefault="007C2115" w:rsidP="007C2115">
      <w:pPr>
        <w:pStyle w:val="ConsPlusNormal"/>
        <w:jc w:val="both"/>
      </w:pPr>
    </w:p>
    <w:p w14:paraId="3476D57E" w14:textId="77777777" w:rsidR="00A17F6C" w:rsidRPr="00863FD9" w:rsidRDefault="00A17F6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3FD9">
        <w:rPr>
          <w:rFonts w:ascii="Times New Roman" w:hAnsi="Times New Roman" w:cs="Times New Roman"/>
        </w:rPr>
        <w:br w:type="page"/>
      </w:r>
    </w:p>
    <w:p w14:paraId="21CB0627" w14:textId="6C4C4E0D" w:rsidR="00F84356" w:rsidRPr="00863FD9" w:rsidRDefault="00F84356" w:rsidP="00C91695">
      <w:pPr>
        <w:pStyle w:val="ConsPlusNormal"/>
        <w:ind w:left="5103"/>
        <w:jc w:val="right"/>
        <w:outlineLvl w:val="1"/>
      </w:pPr>
      <w:bookmarkStart w:id="41" w:name="Приложение_2"/>
      <w:bookmarkEnd w:id="41"/>
      <w:r>
        <w:lastRenderedPageBreak/>
        <w:t>Приложение</w:t>
      </w:r>
      <w:r w:rsidRPr="00863FD9">
        <w:t xml:space="preserve"> </w:t>
      </w:r>
      <w:r>
        <w:t>2</w:t>
      </w:r>
    </w:p>
    <w:p w14:paraId="04B7C8A2" w14:textId="48758F0B" w:rsidR="00F84356" w:rsidRPr="00863FD9" w:rsidRDefault="00F84356" w:rsidP="00C91695">
      <w:pPr>
        <w:pStyle w:val="ConsPlusNormal"/>
        <w:ind w:left="5103"/>
        <w:jc w:val="right"/>
      </w:pPr>
      <w:r w:rsidRPr="00863FD9">
        <w:t xml:space="preserve">к </w:t>
      </w:r>
      <w:r w:rsidR="00C91695">
        <w:t>А</w:t>
      </w:r>
      <w:r>
        <w:t xml:space="preserve">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C91695">
        <w:t>Тайшетского</w:t>
      </w:r>
      <w:proofErr w:type="spellEnd"/>
      <w:r w:rsidRPr="00F84356">
        <w:t xml:space="preserve"> муниципального округа</w:t>
      </w:r>
    </w:p>
    <w:p w14:paraId="3C8997CF" w14:textId="77777777" w:rsidR="00F84356" w:rsidRDefault="00F84356" w:rsidP="007C2115">
      <w:pPr>
        <w:pStyle w:val="ConsPlusNormal"/>
        <w:jc w:val="right"/>
      </w:pPr>
    </w:p>
    <w:p w14:paraId="4EE82F1B" w14:textId="77777777" w:rsidR="00F84356" w:rsidRDefault="00F84356" w:rsidP="007C2115">
      <w:pPr>
        <w:pStyle w:val="ConsPlusNormal"/>
        <w:jc w:val="right"/>
      </w:pPr>
    </w:p>
    <w:p w14:paraId="26214620" w14:textId="616326FF" w:rsidR="007C2115" w:rsidRPr="00863FD9" w:rsidRDefault="007C2115" w:rsidP="00DD594B">
      <w:pPr>
        <w:pStyle w:val="ConsPlusNormal"/>
        <w:ind w:left="4395" w:firstLine="708"/>
        <w:jc w:val="center"/>
      </w:pPr>
      <w:r w:rsidRPr="00863FD9">
        <w:t>ФОРМА</w:t>
      </w:r>
    </w:p>
    <w:tbl>
      <w:tblPr>
        <w:tblW w:w="10206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284"/>
        <w:gridCol w:w="567"/>
        <w:gridCol w:w="1190"/>
        <w:gridCol w:w="1530"/>
        <w:gridCol w:w="340"/>
        <w:gridCol w:w="284"/>
        <w:gridCol w:w="2155"/>
        <w:gridCol w:w="1021"/>
        <w:gridCol w:w="567"/>
      </w:tblGrid>
      <w:tr w:rsidR="007C2115" w:rsidRPr="00863FD9" w14:paraId="04A63FD2" w14:textId="77777777" w:rsidTr="00002733">
        <w:tc>
          <w:tcPr>
            <w:tcW w:w="10206" w:type="dxa"/>
            <w:gridSpan w:val="11"/>
          </w:tcPr>
          <w:p w14:paraId="47C58592" w14:textId="77777777" w:rsidR="007C2115" w:rsidRPr="00863FD9" w:rsidRDefault="007C2115" w:rsidP="00D16A46">
            <w:pPr>
              <w:pStyle w:val="ConsPlusNormal"/>
              <w:jc w:val="center"/>
            </w:pPr>
            <w:bookmarkStart w:id="42" w:name="Par786"/>
            <w:bookmarkEnd w:id="42"/>
            <w:r w:rsidRPr="00863FD9">
              <w:t>ЗАЯВЛЕНИЕ</w:t>
            </w:r>
          </w:p>
          <w:p w14:paraId="7FA1FE50" w14:textId="53CD33B8" w:rsidR="007C2115" w:rsidRPr="00863FD9" w:rsidRDefault="007C2115" w:rsidP="000B4EE8">
            <w:pPr>
              <w:pStyle w:val="ConsPlusNormal"/>
              <w:jc w:val="center"/>
            </w:pPr>
            <w:r w:rsidRPr="00863FD9">
              <w:t>о</w:t>
            </w:r>
            <w:r w:rsidR="002D0B74">
              <w:t>б</w:t>
            </w:r>
            <w:r w:rsidRPr="00863FD9">
              <w:t xml:space="preserve"> </w:t>
            </w:r>
            <w:r w:rsidR="000B4EE8" w:rsidRPr="00863FD9">
              <w:t xml:space="preserve">образовании земельного участка для последующего перераспределения </w:t>
            </w:r>
          </w:p>
        </w:tc>
      </w:tr>
      <w:tr w:rsidR="00C13391" w:rsidRPr="00863FD9" w14:paraId="23AEBA21" w14:textId="77777777" w:rsidTr="00002733">
        <w:tc>
          <w:tcPr>
            <w:tcW w:w="10206" w:type="dxa"/>
            <w:gridSpan w:val="11"/>
          </w:tcPr>
          <w:p w14:paraId="1EE59C10" w14:textId="42852F6C" w:rsidR="00DD639A" w:rsidRDefault="00DD639A" w:rsidP="00D16A46">
            <w:pPr>
              <w:pStyle w:val="ConsPlusNormal"/>
              <w:jc w:val="center"/>
            </w:pPr>
            <w:r>
              <w:t>в__________________________________________</w:t>
            </w:r>
          </w:p>
          <w:p w14:paraId="1F51E444" w14:textId="6F79635B" w:rsidR="00C13391" w:rsidRPr="00863FD9" w:rsidRDefault="00C13391" w:rsidP="00D16A46">
            <w:pPr>
              <w:pStyle w:val="ConsPlusNormal"/>
              <w:jc w:val="center"/>
            </w:pPr>
            <w:r w:rsidRPr="00863FD9">
              <w:t xml:space="preserve"> </w:t>
            </w:r>
            <w:r w:rsidRPr="00DD639A">
              <w:rPr>
                <w:sz w:val="20"/>
              </w:rPr>
              <w:t>(наименование органа местного самоуправления)</w:t>
            </w:r>
          </w:p>
        </w:tc>
      </w:tr>
      <w:tr w:rsidR="00C13391" w:rsidRPr="00863FD9" w14:paraId="6F206A29" w14:textId="77777777" w:rsidTr="00002733">
        <w:tc>
          <w:tcPr>
            <w:tcW w:w="2268" w:type="dxa"/>
            <w:gridSpan w:val="2"/>
          </w:tcPr>
          <w:p w14:paraId="6174F1FD" w14:textId="017B3BF9" w:rsidR="00C13391" w:rsidRPr="00863FD9" w:rsidRDefault="00C13391" w:rsidP="00C13391">
            <w:pPr>
              <w:pStyle w:val="ConsPlusNormal"/>
              <w:tabs>
                <w:tab w:val="left" w:pos="450"/>
                <w:tab w:val="right" w:pos="10649"/>
              </w:tabs>
            </w:pPr>
            <w:r w:rsidRPr="00863FD9">
              <w:t xml:space="preserve">Регистрационный № </w:t>
            </w:r>
          </w:p>
        </w:tc>
        <w:tc>
          <w:tcPr>
            <w:tcW w:w="2041" w:type="dxa"/>
            <w:gridSpan w:val="3"/>
            <w:tcBorders>
              <w:bottom w:val="single" w:sz="4" w:space="0" w:color="auto"/>
            </w:tcBorders>
          </w:tcPr>
          <w:p w14:paraId="5E74711E" w14:textId="77777777" w:rsidR="00C13391" w:rsidRPr="00863FD9" w:rsidRDefault="00C13391" w:rsidP="00C13391">
            <w:pPr>
              <w:pStyle w:val="ConsPlusNormal"/>
              <w:tabs>
                <w:tab w:val="left" w:pos="450"/>
                <w:tab w:val="right" w:pos="10649"/>
              </w:tabs>
            </w:pPr>
          </w:p>
        </w:tc>
        <w:tc>
          <w:tcPr>
            <w:tcW w:w="2154" w:type="dxa"/>
            <w:gridSpan w:val="3"/>
          </w:tcPr>
          <w:p w14:paraId="34246F8E" w14:textId="77777777" w:rsidR="00C13391" w:rsidRPr="00863FD9" w:rsidRDefault="00C13391" w:rsidP="00C13391">
            <w:pPr>
              <w:pStyle w:val="ConsPlusNormal"/>
              <w:tabs>
                <w:tab w:val="left" w:pos="450"/>
                <w:tab w:val="right" w:pos="10649"/>
              </w:tabs>
            </w:pPr>
          </w:p>
        </w:tc>
        <w:tc>
          <w:tcPr>
            <w:tcW w:w="2155" w:type="dxa"/>
          </w:tcPr>
          <w:p w14:paraId="74D86463" w14:textId="6FB87960" w:rsidR="00C13391" w:rsidRPr="00863FD9" w:rsidRDefault="00C13391" w:rsidP="00C13391">
            <w:pPr>
              <w:pStyle w:val="ConsPlusNormal"/>
              <w:tabs>
                <w:tab w:val="left" w:pos="450"/>
                <w:tab w:val="right" w:pos="10649"/>
              </w:tabs>
              <w:jc w:val="right"/>
            </w:pPr>
            <w:r w:rsidRPr="00863FD9">
              <w:t xml:space="preserve">дата регистрации    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</w:tcPr>
          <w:p w14:paraId="78EB1F65" w14:textId="76562276" w:rsidR="00C13391" w:rsidRPr="00863FD9" w:rsidRDefault="00C13391" w:rsidP="00C13391">
            <w:pPr>
              <w:pStyle w:val="ConsPlusNormal"/>
              <w:tabs>
                <w:tab w:val="left" w:pos="450"/>
                <w:tab w:val="right" w:pos="10649"/>
              </w:tabs>
            </w:pPr>
          </w:p>
        </w:tc>
      </w:tr>
      <w:tr w:rsidR="007C2115" w:rsidRPr="00863FD9" w14:paraId="36C4FC13" w14:textId="77777777" w:rsidTr="00002733"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14:paraId="156DF7B8" w14:textId="3D288585" w:rsidR="007C2115" w:rsidRPr="00863FD9" w:rsidRDefault="00A16EBE" w:rsidP="00A16EBE">
            <w:pPr>
              <w:pStyle w:val="ConsPlusNormal"/>
              <w:jc w:val="center"/>
            </w:pPr>
            <w:r>
              <w:t>1. Сведения о заявителе</w:t>
            </w:r>
          </w:p>
        </w:tc>
      </w:tr>
      <w:tr w:rsidR="00755343" w:rsidRPr="00863FD9" w14:paraId="4DF77CD0" w14:textId="77777777" w:rsidTr="0000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4184" w14:textId="280E9EE1" w:rsidR="00755343" w:rsidRPr="00863FD9" w:rsidRDefault="00755343" w:rsidP="00755343">
            <w:pPr>
              <w:pStyle w:val="ConsPlusNormal"/>
              <w:jc w:val="center"/>
            </w:pPr>
            <w:r w:rsidRPr="00863FD9">
              <w:t>1.1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BE9" w14:textId="53F1EA04" w:rsidR="00755343" w:rsidRPr="00863FD9" w:rsidRDefault="00755343" w:rsidP="004F0AAF">
            <w:pPr>
              <w:pStyle w:val="ConsPlusNormal"/>
              <w:jc w:val="both"/>
            </w:pPr>
            <w:r w:rsidRPr="00863FD9"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6402" w14:textId="77777777" w:rsidR="00755343" w:rsidRPr="00863FD9" w:rsidRDefault="00755343" w:rsidP="00755343">
            <w:pPr>
              <w:pStyle w:val="ConsPlusNormal"/>
            </w:pPr>
          </w:p>
        </w:tc>
      </w:tr>
      <w:tr w:rsidR="00755343" w:rsidRPr="00863FD9" w14:paraId="5328F34C" w14:textId="77777777" w:rsidTr="0000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1A78" w14:textId="02AB88DA" w:rsidR="00755343" w:rsidRPr="00863FD9" w:rsidRDefault="00755343" w:rsidP="00755343">
            <w:pPr>
              <w:pStyle w:val="ConsPlusNormal"/>
              <w:jc w:val="center"/>
            </w:pPr>
            <w:r w:rsidRPr="00863FD9">
              <w:t>1.1.1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3E70" w14:textId="09ADCE2B" w:rsidR="00755343" w:rsidRPr="00863FD9" w:rsidRDefault="00755343" w:rsidP="004F0AAF">
            <w:pPr>
              <w:pStyle w:val="ConsPlusNormal"/>
              <w:jc w:val="both"/>
            </w:pPr>
            <w:r w:rsidRPr="00863FD9">
              <w:t>Фамилия, имя, отчество (при наличии)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4E83" w14:textId="77777777" w:rsidR="00755343" w:rsidRPr="00863FD9" w:rsidRDefault="00755343" w:rsidP="00755343">
            <w:pPr>
              <w:pStyle w:val="ConsPlusNormal"/>
            </w:pPr>
          </w:p>
        </w:tc>
      </w:tr>
      <w:tr w:rsidR="00755343" w:rsidRPr="00863FD9" w14:paraId="59A6CE4A" w14:textId="77777777" w:rsidTr="0000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802D" w14:textId="6BCAF939" w:rsidR="00755343" w:rsidRPr="00863FD9" w:rsidRDefault="00755343" w:rsidP="00755343">
            <w:pPr>
              <w:pStyle w:val="ConsPlusNormal"/>
              <w:jc w:val="center"/>
            </w:pPr>
            <w:r w:rsidRPr="00863FD9">
              <w:t>1.1.2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8D2" w14:textId="64C7F9FB" w:rsidR="00755343" w:rsidRPr="00863FD9" w:rsidRDefault="00755343" w:rsidP="004F0AAF">
            <w:pPr>
              <w:pStyle w:val="ConsPlusNormal"/>
              <w:jc w:val="both"/>
            </w:pPr>
            <w:r w:rsidRPr="00863FD9">
              <w:t>Реквизиты документа, удостоверяющего личность (наименование, серия, номер, кем и когда выдан, код подразделения)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E65" w14:textId="77777777" w:rsidR="00755343" w:rsidRPr="00863FD9" w:rsidRDefault="00755343" w:rsidP="00755343">
            <w:pPr>
              <w:pStyle w:val="ConsPlusNormal"/>
            </w:pPr>
          </w:p>
        </w:tc>
      </w:tr>
      <w:tr w:rsidR="00755343" w:rsidRPr="00863FD9" w14:paraId="39D06FE8" w14:textId="77777777" w:rsidTr="0000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3550" w14:textId="66CDEDAB" w:rsidR="00755343" w:rsidRPr="00863FD9" w:rsidRDefault="00755343" w:rsidP="00755343">
            <w:pPr>
              <w:pStyle w:val="ConsPlusNormal"/>
              <w:jc w:val="center"/>
            </w:pPr>
            <w:r w:rsidRPr="00863FD9">
              <w:t>1.1.3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D25" w14:textId="0523B103" w:rsidR="00755343" w:rsidRPr="00863FD9" w:rsidRDefault="00755343" w:rsidP="004F0AAF">
            <w:pPr>
              <w:pStyle w:val="ConsPlusNormal"/>
              <w:jc w:val="both"/>
            </w:pPr>
            <w:r w:rsidRPr="00863FD9">
              <w:t>Адрес регистрации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6A51" w14:textId="77777777" w:rsidR="00755343" w:rsidRPr="00863FD9" w:rsidRDefault="00755343" w:rsidP="00755343">
            <w:pPr>
              <w:pStyle w:val="ConsPlusNormal"/>
            </w:pPr>
          </w:p>
        </w:tc>
      </w:tr>
      <w:tr w:rsidR="00755343" w:rsidRPr="00863FD9" w14:paraId="5401172A" w14:textId="77777777" w:rsidTr="0000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C1A0" w14:textId="454A652E" w:rsidR="00755343" w:rsidRPr="00863FD9" w:rsidRDefault="00755343" w:rsidP="00755343">
            <w:pPr>
              <w:pStyle w:val="ConsPlusNormal"/>
              <w:jc w:val="center"/>
            </w:pPr>
            <w:r w:rsidRPr="00863FD9">
              <w:t>1.1.4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01AC" w14:textId="52186C2D" w:rsidR="00755343" w:rsidRPr="00863FD9" w:rsidRDefault="00755343" w:rsidP="004F0AAF">
            <w:pPr>
              <w:pStyle w:val="ConsPlusNormal"/>
              <w:jc w:val="both"/>
            </w:pPr>
            <w:r w:rsidRPr="00863FD9">
              <w:t>Полное наименование индивидуального предпринимателя (в случае обращения представителя заявителя за индивидуального предпринимателя)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08B7" w14:textId="77777777" w:rsidR="00755343" w:rsidRPr="00863FD9" w:rsidRDefault="00755343" w:rsidP="00755343">
            <w:pPr>
              <w:pStyle w:val="ConsPlusNormal"/>
            </w:pPr>
          </w:p>
        </w:tc>
      </w:tr>
      <w:tr w:rsidR="00755343" w:rsidRPr="00863FD9" w14:paraId="0BE6C361" w14:textId="77777777" w:rsidTr="0000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E53" w14:textId="0DFAEBB8" w:rsidR="00755343" w:rsidRPr="00863FD9" w:rsidRDefault="00755343" w:rsidP="00755343">
            <w:pPr>
              <w:pStyle w:val="ConsPlusNormal"/>
              <w:jc w:val="center"/>
            </w:pPr>
            <w:r w:rsidRPr="00863FD9">
              <w:t>1.1.5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4FA" w14:textId="6E319E80" w:rsidR="00755343" w:rsidRPr="00863FD9" w:rsidRDefault="00755343" w:rsidP="004F0AAF">
            <w:pPr>
              <w:pStyle w:val="ConsPlusNormal"/>
              <w:jc w:val="both"/>
            </w:pPr>
            <w:r w:rsidRPr="00863FD9">
              <w:t xml:space="preserve">Основной государственный регистрационный номер индивидуального предпринимателя (в случае если заявителем является индивидуальный предприниматель)  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7F5" w14:textId="77777777" w:rsidR="00755343" w:rsidRPr="00863FD9" w:rsidRDefault="00755343" w:rsidP="00755343">
            <w:pPr>
              <w:pStyle w:val="ConsPlusNormal"/>
            </w:pPr>
          </w:p>
        </w:tc>
      </w:tr>
      <w:tr w:rsidR="00755343" w:rsidRPr="00863FD9" w14:paraId="520A289F" w14:textId="77777777" w:rsidTr="0000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996C" w14:textId="009A783C" w:rsidR="00755343" w:rsidRPr="00863FD9" w:rsidRDefault="00755343" w:rsidP="00755343">
            <w:pPr>
              <w:pStyle w:val="ConsPlusNormal"/>
              <w:jc w:val="center"/>
            </w:pPr>
            <w:r w:rsidRPr="00863FD9">
              <w:t>1.1.6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A50B" w14:textId="41034048" w:rsidR="00755343" w:rsidRPr="00863FD9" w:rsidRDefault="00755343" w:rsidP="004F0AAF">
            <w:pPr>
              <w:pStyle w:val="ConsPlusNormal"/>
              <w:jc w:val="both"/>
            </w:pPr>
            <w:r w:rsidRPr="00863FD9">
              <w:t>Идентификационный номер налогоплательщика (в случае если заявителем является индивидуальный предприниматель)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48B" w14:textId="77777777" w:rsidR="00755343" w:rsidRPr="00863FD9" w:rsidRDefault="00755343" w:rsidP="00755343">
            <w:pPr>
              <w:pStyle w:val="ConsPlusNormal"/>
            </w:pPr>
          </w:p>
        </w:tc>
      </w:tr>
      <w:tr w:rsidR="00755343" w:rsidRPr="00863FD9" w14:paraId="68DD169C" w14:textId="77777777" w:rsidTr="0000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CFA" w14:textId="34C5E39F" w:rsidR="00755343" w:rsidRPr="00863FD9" w:rsidRDefault="00755343" w:rsidP="00755343">
            <w:pPr>
              <w:pStyle w:val="ConsPlusNormal"/>
              <w:jc w:val="center"/>
            </w:pPr>
            <w:r w:rsidRPr="00863FD9">
              <w:t>1.2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FE45" w14:textId="26BA2B6C" w:rsidR="00755343" w:rsidRPr="00863FD9" w:rsidRDefault="00755343" w:rsidP="004F0AAF">
            <w:pPr>
              <w:pStyle w:val="ConsPlusNormal"/>
              <w:jc w:val="both"/>
            </w:pPr>
            <w:r w:rsidRPr="00863FD9"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62D4" w14:textId="77777777" w:rsidR="00755343" w:rsidRPr="00863FD9" w:rsidRDefault="00755343" w:rsidP="00755343">
            <w:pPr>
              <w:pStyle w:val="ConsPlusNormal"/>
            </w:pPr>
          </w:p>
        </w:tc>
      </w:tr>
      <w:tr w:rsidR="00755343" w:rsidRPr="00863FD9" w14:paraId="7A8F5EDB" w14:textId="77777777" w:rsidTr="0000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5656" w14:textId="4F208DD9" w:rsidR="00755343" w:rsidRPr="00863FD9" w:rsidRDefault="00755343" w:rsidP="00755343">
            <w:pPr>
              <w:pStyle w:val="ConsPlusNormal"/>
              <w:jc w:val="center"/>
            </w:pPr>
            <w:r w:rsidRPr="00863FD9">
              <w:t>1.2.1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D7CA" w14:textId="2EEE9FD7" w:rsidR="00755343" w:rsidRPr="00863FD9" w:rsidRDefault="00755343" w:rsidP="004F0AAF">
            <w:pPr>
              <w:pStyle w:val="ConsPlusNormal"/>
              <w:jc w:val="both"/>
            </w:pPr>
            <w:r w:rsidRPr="00863FD9">
              <w:t>Полное наименование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336" w14:textId="77777777" w:rsidR="00755343" w:rsidRPr="00863FD9" w:rsidRDefault="00755343" w:rsidP="00755343">
            <w:pPr>
              <w:pStyle w:val="ConsPlusNormal"/>
            </w:pPr>
          </w:p>
        </w:tc>
      </w:tr>
      <w:tr w:rsidR="00755343" w:rsidRPr="00863FD9" w14:paraId="49501EFE" w14:textId="77777777" w:rsidTr="0000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FBA8" w14:textId="1376C510" w:rsidR="00755343" w:rsidRPr="00863FD9" w:rsidRDefault="00755343" w:rsidP="00755343">
            <w:pPr>
              <w:pStyle w:val="ConsPlusNormal"/>
              <w:jc w:val="center"/>
            </w:pPr>
            <w:r w:rsidRPr="00863FD9">
              <w:t>1.2.2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3EDC" w14:textId="4E72B501" w:rsidR="00755343" w:rsidRPr="00863FD9" w:rsidRDefault="00755343" w:rsidP="004F0AAF">
            <w:pPr>
              <w:pStyle w:val="ConsPlusNormal"/>
              <w:jc w:val="both"/>
            </w:pPr>
            <w:r w:rsidRPr="00863FD9">
              <w:t xml:space="preserve">Основной государственный регистрационный </w:t>
            </w:r>
            <w:r w:rsidRPr="00863FD9">
              <w:lastRenderedPageBreak/>
              <w:t>номер (не указывается, если обращается иностранное юридическое лицо)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6E2B" w14:textId="77777777" w:rsidR="00755343" w:rsidRPr="00863FD9" w:rsidRDefault="00755343" w:rsidP="00755343">
            <w:pPr>
              <w:pStyle w:val="ConsPlusNormal"/>
            </w:pPr>
          </w:p>
        </w:tc>
      </w:tr>
      <w:tr w:rsidR="00755343" w:rsidRPr="00863FD9" w14:paraId="0875CEF9" w14:textId="77777777" w:rsidTr="0000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D31B" w14:textId="2196B810" w:rsidR="00755343" w:rsidRPr="00863FD9" w:rsidRDefault="00755343" w:rsidP="00755343">
            <w:pPr>
              <w:pStyle w:val="ConsPlusNormal"/>
              <w:jc w:val="center"/>
            </w:pPr>
            <w:r w:rsidRPr="00863FD9">
              <w:lastRenderedPageBreak/>
              <w:t>1.2.3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9EA2" w14:textId="2E200957" w:rsidR="00755343" w:rsidRPr="00863FD9" w:rsidRDefault="00755343" w:rsidP="004F0AAF">
            <w:pPr>
              <w:pStyle w:val="ConsPlusNormal"/>
              <w:jc w:val="both"/>
            </w:pPr>
            <w:r w:rsidRPr="00863FD9">
              <w:t>Идентификационный номер налогоплательщика - юридического лица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6EF0" w14:textId="77777777" w:rsidR="00755343" w:rsidRPr="00863FD9" w:rsidRDefault="00755343" w:rsidP="00755343">
            <w:pPr>
              <w:pStyle w:val="ConsPlusNormal"/>
            </w:pPr>
          </w:p>
        </w:tc>
      </w:tr>
      <w:tr w:rsidR="00755343" w:rsidRPr="00863FD9" w14:paraId="014E3C9A" w14:textId="77777777" w:rsidTr="00002733"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5C4FDEC" w14:textId="56E43C34" w:rsidR="00755343" w:rsidRPr="00863FD9" w:rsidRDefault="00755343" w:rsidP="00755343">
            <w:pPr>
              <w:pStyle w:val="ConsPlusNormal"/>
              <w:jc w:val="center"/>
            </w:pPr>
            <w:r w:rsidRPr="00863FD9">
              <w:t>2. Сведения о представителе</w:t>
            </w:r>
          </w:p>
        </w:tc>
      </w:tr>
      <w:tr w:rsidR="00755343" w:rsidRPr="00863FD9" w14:paraId="56CF2A08" w14:textId="77777777" w:rsidTr="0000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91CD" w14:textId="608D68E0" w:rsidR="00755343" w:rsidRPr="00863FD9" w:rsidRDefault="00755343" w:rsidP="00755343">
            <w:pPr>
              <w:pStyle w:val="ConsPlusNormal"/>
              <w:jc w:val="center"/>
            </w:pPr>
            <w:r w:rsidRPr="00863FD9">
              <w:t>2.1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2875" w14:textId="2BFD5323" w:rsidR="00755343" w:rsidRPr="00863FD9" w:rsidRDefault="00755343" w:rsidP="004F0AAF">
            <w:pPr>
              <w:pStyle w:val="ConsPlusNormal"/>
              <w:jc w:val="both"/>
            </w:pPr>
            <w:r w:rsidRPr="00863FD9">
              <w:t>Фамилия, имя, отчество (при наличии)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92E" w14:textId="77777777" w:rsidR="00755343" w:rsidRPr="00863FD9" w:rsidRDefault="00755343" w:rsidP="00755343">
            <w:pPr>
              <w:pStyle w:val="ConsPlusNormal"/>
            </w:pPr>
          </w:p>
        </w:tc>
      </w:tr>
      <w:tr w:rsidR="00755343" w:rsidRPr="00863FD9" w14:paraId="67F91187" w14:textId="77777777" w:rsidTr="0000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D2EB" w14:textId="306B1F90" w:rsidR="00755343" w:rsidRPr="00863FD9" w:rsidRDefault="00755343" w:rsidP="00755343">
            <w:pPr>
              <w:pStyle w:val="ConsPlusNormal"/>
              <w:jc w:val="center"/>
            </w:pPr>
            <w:r w:rsidRPr="00863FD9">
              <w:t>2.2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6ACB" w14:textId="18A6937C" w:rsidR="00755343" w:rsidRPr="00863FD9" w:rsidRDefault="00755343" w:rsidP="004F0AAF">
            <w:pPr>
              <w:pStyle w:val="ConsPlusNormal"/>
              <w:jc w:val="both"/>
            </w:pPr>
            <w:r w:rsidRPr="00863FD9">
              <w:t>Реквизиты документа, удостоверяющего личность (наименование, серия, номер, кем и когда выдан, код подразделения)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DD64" w14:textId="77777777" w:rsidR="00755343" w:rsidRPr="00863FD9" w:rsidRDefault="00755343" w:rsidP="00755343">
            <w:pPr>
              <w:pStyle w:val="ConsPlusNormal"/>
            </w:pPr>
          </w:p>
        </w:tc>
      </w:tr>
      <w:tr w:rsidR="00755343" w:rsidRPr="00863FD9" w14:paraId="1A8B6C92" w14:textId="77777777" w:rsidTr="0000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790" w14:textId="4974AA0D" w:rsidR="00755343" w:rsidRPr="00863FD9" w:rsidRDefault="00755343" w:rsidP="00755343">
            <w:pPr>
              <w:pStyle w:val="ConsPlusNormal"/>
              <w:jc w:val="center"/>
            </w:pPr>
            <w:r w:rsidRPr="00863FD9">
              <w:t>2.3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320A" w14:textId="1BACA2CB" w:rsidR="00755343" w:rsidRPr="00863FD9" w:rsidRDefault="00755343" w:rsidP="004F0AAF">
            <w:pPr>
              <w:pStyle w:val="ConsPlusNormal"/>
              <w:jc w:val="both"/>
            </w:pPr>
            <w:r w:rsidRPr="00863FD9">
              <w:t>Адрес регистрации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8259" w14:textId="77777777" w:rsidR="00755343" w:rsidRPr="00863FD9" w:rsidRDefault="00755343" w:rsidP="00755343">
            <w:pPr>
              <w:pStyle w:val="ConsPlusNormal"/>
            </w:pPr>
          </w:p>
        </w:tc>
      </w:tr>
      <w:tr w:rsidR="00755343" w:rsidRPr="00863FD9" w14:paraId="24AFCAD2" w14:textId="77777777" w:rsidTr="00002733"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1C1D908" w14:textId="301AD0EB" w:rsidR="00755343" w:rsidRPr="00863FD9" w:rsidRDefault="00755343" w:rsidP="001820A9">
            <w:pPr>
              <w:pStyle w:val="ConsPlusNormal"/>
              <w:jc w:val="center"/>
            </w:pPr>
            <w:r w:rsidRPr="00863FD9">
              <w:t xml:space="preserve">3. Сведения о </w:t>
            </w:r>
            <w:r w:rsidR="00C84914" w:rsidRPr="00863FD9">
              <w:t>вашем земельном участке, который будет участвовать в перераспределении</w:t>
            </w:r>
          </w:p>
        </w:tc>
      </w:tr>
      <w:tr w:rsidR="00755343" w:rsidRPr="00863FD9" w14:paraId="6ADE05B7" w14:textId="77777777" w:rsidTr="0000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95A3" w14:textId="41AFC1A6" w:rsidR="00755343" w:rsidRPr="00863FD9" w:rsidRDefault="00755343" w:rsidP="00755343">
            <w:pPr>
              <w:pStyle w:val="ConsPlusNormal"/>
              <w:jc w:val="center"/>
            </w:pPr>
            <w:r w:rsidRPr="00863FD9">
              <w:t>3.1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3C4B" w14:textId="2104AA12" w:rsidR="00755343" w:rsidRPr="00863FD9" w:rsidRDefault="00C84914" w:rsidP="004F0AAF">
            <w:pPr>
              <w:pStyle w:val="ConsPlusNormal"/>
              <w:jc w:val="both"/>
            </w:pPr>
            <w:r w:rsidRPr="00863FD9">
              <w:t>Кадастровый номер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FE4A" w14:textId="77777777" w:rsidR="00755343" w:rsidRPr="00863FD9" w:rsidRDefault="00755343" w:rsidP="00755343">
            <w:pPr>
              <w:pStyle w:val="ConsPlusNormal"/>
            </w:pPr>
          </w:p>
        </w:tc>
      </w:tr>
      <w:tr w:rsidR="00755343" w:rsidRPr="00863FD9" w14:paraId="4CAA0299" w14:textId="77777777" w:rsidTr="000027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F81" w14:textId="4F8B3F6C" w:rsidR="00755343" w:rsidRPr="00863FD9" w:rsidRDefault="00755343" w:rsidP="00755343">
            <w:pPr>
              <w:pStyle w:val="ConsPlusNormal"/>
              <w:jc w:val="center"/>
            </w:pPr>
            <w:r w:rsidRPr="00863FD9">
              <w:t>3.2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B1AC" w14:textId="6ABD098D" w:rsidR="00755343" w:rsidRPr="00863FD9" w:rsidRDefault="0007377B" w:rsidP="004F0AAF">
            <w:pPr>
              <w:pStyle w:val="ConsPlusNormal"/>
              <w:jc w:val="both"/>
            </w:pPr>
            <w:r w:rsidRPr="00863FD9">
      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(</w:t>
            </w:r>
            <w:r w:rsidRPr="00863FD9">
              <w:rPr>
                <w:i/>
              </w:rPr>
              <w:t>номер, дата принятия, орган принявший</w:t>
            </w:r>
            <w:r w:rsidRPr="00863FD9">
              <w:t>)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C3BE" w14:textId="77777777" w:rsidR="00755343" w:rsidRPr="00863FD9" w:rsidRDefault="00755343" w:rsidP="00755343">
            <w:pPr>
              <w:pStyle w:val="ConsPlusNormal"/>
            </w:pPr>
          </w:p>
        </w:tc>
      </w:tr>
      <w:tr w:rsidR="00755343" w:rsidRPr="00863FD9" w14:paraId="0BEE170A" w14:textId="77777777" w:rsidTr="00002733">
        <w:trPr>
          <w:trHeight w:val="942"/>
        </w:trPr>
        <w:tc>
          <w:tcPr>
            <w:tcW w:w="10206" w:type="dxa"/>
            <w:gridSpan w:val="11"/>
            <w:tcBorders>
              <w:top w:val="single" w:sz="4" w:space="0" w:color="auto"/>
            </w:tcBorders>
          </w:tcPr>
          <w:p w14:paraId="2942E060" w14:textId="77777777" w:rsidR="00755343" w:rsidRDefault="00755343" w:rsidP="00A16EBE">
            <w:pPr>
              <w:pStyle w:val="ConsPlusNormal"/>
              <w:ind w:firstLine="642"/>
              <w:jc w:val="both"/>
            </w:pPr>
            <w:r w:rsidRPr="00863FD9">
              <w:t xml:space="preserve">Прошу </w:t>
            </w:r>
            <w:r w:rsidR="009A1C1C" w:rsidRPr="00863FD9">
              <w:t>перераспределить земли и (или) земельный участок (земельные участки), государственная собственность на который (которые) не разграничена</w:t>
            </w:r>
            <w:r w:rsidR="0007377B" w:rsidRPr="00863FD9">
              <w:t xml:space="preserve"> или </w:t>
            </w:r>
            <w:r w:rsidR="006612D6" w:rsidRPr="00863FD9">
              <w:t>находящего(их)</w:t>
            </w:r>
            <w:proofErr w:type="spellStart"/>
            <w:r w:rsidR="006612D6" w:rsidRPr="00863FD9">
              <w:t>ся</w:t>
            </w:r>
            <w:proofErr w:type="spellEnd"/>
            <w:r w:rsidR="0007377B" w:rsidRPr="00863FD9">
              <w:t xml:space="preserve"> в муниципальной собственности,</w:t>
            </w:r>
            <w:r w:rsidR="009A1C1C" w:rsidRPr="00863FD9">
              <w:t xml:space="preserve"> и земельный участок (земельные участки), </w:t>
            </w:r>
            <w:r w:rsidR="00C11E6C" w:rsidRPr="00863FD9">
              <w:rPr>
                <w:sz w:val="22"/>
              </w:rPr>
              <w:t>находящего(их)</w:t>
            </w:r>
            <w:proofErr w:type="spellStart"/>
            <w:r w:rsidR="00C11E6C" w:rsidRPr="00863FD9">
              <w:rPr>
                <w:sz w:val="22"/>
              </w:rPr>
              <w:t>ся</w:t>
            </w:r>
            <w:proofErr w:type="spellEnd"/>
            <w:r w:rsidR="0007377B" w:rsidRPr="00863FD9">
              <w:t xml:space="preserve"> в частной собственности.</w:t>
            </w:r>
          </w:p>
          <w:p w14:paraId="7CAAE0C8" w14:textId="77777777" w:rsidR="00002733" w:rsidRDefault="00A16EBE" w:rsidP="00A16EBE">
            <w:pPr>
              <w:pStyle w:val="ConsPlusNormal"/>
              <w:ind w:firstLine="642"/>
              <w:jc w:val="both"/>
            </w:pPr>
            <w:r>
              <w:t>Приложение:___________________________________________________________________</w:t>
            </w:r>
          </w:p>
          <w:p w14:paraId="329AF510" w14:textId="77777777" w:rsidR="00A16EBE" w:rsidRDefault="00A16EBE" w:rsidP="00A16EBE">
            <w:pPr>
              <w:pStyle w:val="ConsPlusNormal"/>
              <w:ind w:firstLine="642"/>
              <w:jc w:val="both"/>
            </w:pPr>
            <w:r>
              <w:t>Номер телефона и адрес электронной почты для связи:________________________________</w:t>
            </w:r>
          </w:p>
          <w:p w14:paraId="7DC1B949" w14:textId="50FF34B4" w:rsidR="00A16EBE" w:rsidRPr="00863FD9" w:rsidRDefault="00A16EBE" w:rsidP="00A16EBE">
            <w:pPr>
              <w:pStyle w:val="ConsPlusNormal"/>
              <w:ind w:firstLine="642"/>
              <w:jc w:val="both"/>
            </w:pPr>
            <w:r>
              <w:t>Результат предоставления услуги прошу:</w:t>
            </w:r>
          </w:p>
        </w:tc>
      </w:tr>
      <w:tr w:rsidR="0086133F" w:rsidRPr="00863FD9" w14:paraId="648CC484" w14:textId="77777777" w:rsidTr="00002733"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FEA5" w14:textId="614D5D9B" w:rsidR="0086133F" w:rsidRPr="00863FD9" w:rsidRDefault="0086133F" w:rsidP="004F0AAF">
            <w:pPr>
              <w:pStyle w:val="ConsPlusNormal"/>
              <w:jc w:val="both"/>
            </w:pPr>
            <w:r w:rsidRPr="00863FD9">
              <w:t>направить в форме электронного документа в личный кабинет в федеральной государс</w:t>
            </w:r>
            <w:r w:rsidR="00DD594B">
              <w:t>твенной информационной системе «</w:t>
            </w:r>
            <w:r w:rsidRPr="00863FD9">
              <w:t xml:space="preserve">Единый портал государственных </w:t>
            </w:r>
            <w:r w:rsidR="00DD594B">
              <w:t>и муниципальных услуг (функций)»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B1B1" w14:textId="77777777" w:rsidR="0086133F" w:rsidRPr="00863FD9" w:rsidRDefault="0086133F" w:rsidP="00755343">
            <w:pPr>
              <w:pStyle w:val="ConsPlusNormal"/>
            </w:pPr>
          </w:p>
        </w:tc>
      </w:tr>
      <w:tr w:rsidR="00755343" w:rsidRPr="00863FD9" w14:paraId="665B2BF1" w14:textId="77777777" w:rsidTr="00002733"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F59E" w14:textId="260FCB23" w:rsidR="00755343" w:rsidRPr="00863FD9" w:rsidRDefault="00755343" w:rsidP="004F0AAF">
            <w:pPr>
              <w:pStyle w:val="ConsPlusNormal"/>
              <w:jc w:val="both"/>
            </w:pPr>
            <w:r w:rsidRPr="00863FD9">
              <w:t>выдать на бумажном н</w:t>
            </w:r>
            <w:r w:rsidR="009F07AF">
              <w:t>осителе при личном обращении в У</w:t>
            </w:r>
            <w:r w:rsidRPr="00863FD9">
              <w:t xml:space="preserve">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5AFC" w14:textId="77777777" w:rsidR="00755343" w:rsidRPr="00863FD9" w:rsidRDefault="00755343" w:rsidP="00755343">
            <w:pPr>
              <w:pStyle w:val="ConsPlusNormal"/>
            </w:pPr>
          </w:p>
        </w:tc>
      </w:tr>
      <w:tr w:rsidR="0086133F" w:rsidRPr="00863FD9" w14:paraId="4E8425E7" w14:textId="77777777" w:rsidTr="0000273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8AD1" w14:textId="77777777" w:rsidR="0086133F" w:rsidRPr="00863FD9" w:rsidRDefault="0086133F" w:rsidP="00755343">
            <w:pPr>
              <w:pStyle w:val="ConsPlusNormal"/>
            </w:pPr>
          </w:p>
        </w:tc>
      </w:tr>
      <w:tr w:rsidR="00755343" w:rsidRPr="00863FD9" w14:paraId="284BBCD7" w14:textId="77777777" w:rsidTr="00002733">
        <w:trPr>
          <w:trHeight w:val="338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B7CF" w14:textId="50A19997" w:rsidR="00755343" w:rsidRPr="00863FD9" w:rsidRDefault="00755343" w:rsidP="0086133F">
            <w:pPr>
              <w:pStyle w:val="ConsPlusNormal"/>
            </w:pPr>
            <w:r w:rsidRPr="00863FD9">
              <w:t xml:space="preserve">направить на бумажном носителе на почтовый адрес: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DCA" w14:textId="77777777" w:rsidR="00755343" w:rsidRPr="00863FD9" w:rsidRDefault="00755343" w:rsidP="00755343">
            <w:pPr>
              <w:pStyle w:val="ConsPlusNormal"/>
            </w:pPr>
          </w:p>
        </w:tc>
      </w:tr>
      <w:tr w:rsidR="0086133F" w:rsidRPr="00863FD9" w14:paraId="2C411357" w14:textId="77777777" w:rsidTr="00002733">
        <w:trPr>
          <w:trHeight w:val="218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95A7" w14:textId="77777777" w:rsidR="0086133F" w:rsidRPr="00863FD9" w:rsidRDefault="0086133F" w:rsidP="00755343">
            <w:pPr>
              <w:pStyle w:val="ConsPlusNormal"/>
            </w:pPr>
          </w:p>
        </w:tc>
      </w:tr>
      <w:tr w:rsidR="00755343" w:rsidRPr="00863FD9" w14:paraId="7A2577EE" w14:textId="77777777" w:rsidTr="00002733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4F41" w14:textId="10DFBB94" w:rsidR="00755343" w:rsidRPr="00863FD9" w:rsidRDefault="00E34ED9" w:rsidP="00E34ED9">
            <w:pPr>
              <w:pStyle w:val="ConsPlusNormal"/>
              <w:jc w:val="both"/>
            </w:pPr>
            <w:r w:rsidRPr="00863FD9">
              <w:t>Указывается один из выше</w:t>
            </w:r>
            <w:r w:rsidR="00755343" w:rsidRPr="00863FD9">
              <w:t>перечисленных способов</w:t>
            </w:r>
            <w:r w:rsidRPr="00863FD9">
              <w:t>, путем проставления отметки «</w:t>
            </w:r>
            <w:r w:rsidRPr="00863FD9">
              <w:rPr>
                <w:lang w:val="en-US"/>
              </w:rPr>
              <w:t>V</w:t>
            </w:r>
            <w:r w:rsidRPr="00863FD9">
              <w:t>» в соответствующем квадрате.</w:t>
            </w:r>
          </w:p>
        </w:tc>
      </w:tr>
      <w:tr w:rsidR="004F0AAF" w:rsidRPr="00863FD9" w14:paraId="1E6DB58C" w14:textId="77777777" w:rsidTr="00002733"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14:paraId="451F16A2" w14:textId="77777777" w:rsidR="004F0AAF" w:rsidRPr="00863FD9" w:rsidRDefault="004F0AAF" w:rsidP="00755343">
            <w:pPr>
              <w:pStyle w:val="ConsPlusNormal"/>
            </w:pPr>
          </w:p>
        </w:tc>
        <w:tc>
          <w:tcPr>
            <w:tcW w:w="567" w:type="dxa"/>
          </w:tcPr>
          <w:p w14:paraId="0A76E777" w14:textId="6B5F7CAE" w:rsidR="004F0AAF" w:rsidRPr="00863FD9" w:rsidRDefault="004F0AAF" w:rsidP="00755343">
            <w:pPr>
              <w:pStyle w:val="ConsPlusNormal"/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9A7967" w14:textId="77777777" w:rsidR="004F0AAF" w:rsidRPr="00863FD9" w:rsidRDefault="004F0AAF" w:rsidP="00755343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</w:tcBorders>
          </w:tcPr>
          <w:p w14:paraId="57302E99" w14:textId="77777777" w:rsidR="004F0AAF" w:rsidRPr="00863FD9" w:rsidRDefault="004F0AAF" w:rsidP="00755343">
            <w:pPr>
              <w:pStyle w:val="ConsPlusNormal"/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7876AD" w14:textId="77777777" w:rsidR="004F0AAF" w:rsidRPr="00863FD9" w:rsidRDefault="004F0AAF" w:rsidP="00755343">
            <w:pPr>
              <w:pStyle w:val="ConsPlusNormal"/>
            </w:pPr>
          </w:p>
        </w:tc>
      </w:tr>
      <w:tr w:rsidR="004F0AAF" w:rsidRPr="00863FD9" w14:paraId="2BDC4DD3" w14:textId="77777777" w:rsidTr="00002733"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14:paraId="56FA7683" w14:textId="13C49FD7" w:rsidR="004F0AAF" w:rsidRPr="00DD639A" w:rsidRDefault="004F0AAF" w:rsidP="004F0AAF">
            <w:pPr>
              <w:pStyle w:val="ConsPlusNormal"/>
              <w:jc w:val="center"/>
              <w:rPr>
                <w:sz w:val="20"/>
              </w:rPr>
            </w:pPr>
            <w:r w:rsidRPr="00DD639A">
              <w:rPr>
                <w:sz w:val="20"/>
              </w:rPr>
              <w:t>(дата)</w:t>
            </w:r>
          </w:p>
        </w:tc>
        <w:tc>
          <w:tcPr>
            <w:tcW w:w="567" w:type="dxa"/>
          </w:tcPr>
          <w:p w14:paraId="71DA8882" w14:textId="51020EB1" w:rsidR="004F0AAF" w:rsidRPr="00DD639A" w:rsidRDefault="004F0AAF" w:rsidP="00755343">
            <w:pPr>
              <w:pStyle w:val="ConsPlusNormal"/>
              <w:rPr>
                <w:sz w:val="20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</w:tcBorders>
          </w:tcPr>
          <w:p w14:paraId="67B3DC75" w14:textId="77777777" w:rsidR="004F0AAF" w:rsidRPr="00DD639A" w:rsidRDefault="004F0AAF" w:rsidP="00755343">
            <w:pPr>
              <w:pStyle w:val="ConsPlusNormal"/>
              <w:jc w:val="center"/>
              <w:rPr>
                <w:sz w:val="20"/>
              </w:rPr>
            </w:pPr>
            <w:r w:rsidRPr="00DD639A">
              <w:rPr>
                <w:sz w:val="20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</w:tcBorders>
          </w:tcPr>
          <w:p w14:paraId="7A1D70CF" w14:textId="77777777" w:rsidR="004F0AAF" w:rsidRPr="00DD639A" w:rsidRDefault="004F0AAF" w:rsidP="0075534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</w:tcBorders>
          </w:tcPr>
          <w:p w14:paraId="567D9C26" w14:textId="236ABD67" w:rsidR="004F0AAF" w:rsidRPr="00DD639A" w:rsidRDefault="004F0AAF" w:rsidP="00755343">
            <w:pPr>
              <w:pStyle w:val="ConsPlusNormal"/>
              <w:jc w:val="center"/>
              <w:rPr>
                <w:sz w:val="20"/>
              </w:rPr>
            </w:pPr>
            <w:r w:rsidRPr="00DD639A">
              <w:rPr>
                <w:sz w:val="20"/>
              </w:rPr>
              <w:t>(фамилия, и</w:t>
            </w:r>
            <w:r w:rsidR="00A16EBE" w:rsidRPr="00DD639A">
              <w:rPr>
                <w:sz w:val="20"/>
              </w:rPr>
              <w:t>мя, отчество (при наличии)</w:t>
            </w:r>
          </w:p>
        </w:tc>
      </w:tr>
    </w:tbl>
    <w:p w14:paraId="3A5C621B" w14:textId="0B7D6EC8" w:rsidR="00F84356" w:rsidRPr="00863FD9" w:rsidRDefault="00F84356" w:rsidP="00C91695">
      <w:pPr>
        <w:pStyle w:val="ConsPlusNormal"/>
        <w:ind w:left="5103"/>
        <w:jc w:val="right"/>
        <w:outlineLvl w:val="1"/>
      </w:pPr>
      <w:bookmarkStart w:id="43" w:name="Par851"/>
      <w:bookmarkStart w:id="44" w:name="Приложение_3"/>
      <w:bookmarkEnd w:id="43"/>
      <w:bookmarkEnd w:id="44"/>
      <w:r>
        <w:lastRenderedPageBreak/>
        <w:t>Приложение</w:t>
      </w:r>
      <w:r w:rsidRPr="00863FD9">
        <w:t xml:space="preserve"> </w:t>
      </w:r>
      <w:r>
        <w:t>3</w:t>
      </w:r>
    </w:p>
    <w:p w14:paraId="052C7BE8" w14:textId="71A71198" w:rsidR="00F84356" w:rsidRPr="00863FD9" w:rsidRDefault="00F84356" w:rsidP="00C91695">
      <w:pPr>
        <w:pStyle w:val="ConsPlusNormal"/>
        <w:ind w:left="5103"/>
        <w:jc w:val="right"/>
      </w:pPr>
      <w:r w:rsidRPr="00863FD9">
        <w:t xml:space="preserve">к </w:t>
      </w:r>
      <w:r w:rsidR="00C91695">
        <w:t>А</w:t>
      </w:r>
      <w:r>
        <w:t xml:space="preserve">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C91695">
        <w:t>Тайшетского</w:t>
      </w:r>
      <w:proofErr w:type="spellEnd"/>
      <w:r w:rsidRPr="00F84356">
        <w:t xml:space="preserve"> муниципального округа</w:t>
      </w:r>
    </w:p>
    <w:p w14:paraId="31DFF641" w14:textId="53E7C1A3" w:rsidR="007C2115" w:rsidRPr="00863FD9" w:rsidRDefault="007C2115" w:rsidP="0003499D">
      <w:pPr>
        <w:spacing w:after="0"/>
        <w:jc w:val="right"/>
        <w:rPr>
          <w:rFonts w:ascii="Times New Roman" w:hAnsi="Times New Roman" w:cs="Times New Roman"/>
        </w:rPr>
      </w:pPr>
    </w:p>
    <w:p w14:paraId="77F6E20B" w14:textId="77777777" w:rsidR="007C2115" w:rsidRPr="00863FD9" w:rsidRDefault="007C2115" w:rsidP="00DD594B">
      <w:pPr>
        <w:pStyle w:val="ConsPlusNormal"/>
        <w:ind w:left="4956" w:firstLine="708"/>
        <w:jc w:val="center"/>
      </w:pPr>
      <w:r w:rsidRPr="00863FD9">
        <w:t>ФОРМА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1695"/>
        <w:gridCol w:w="1134"/>
        <w:gridCol w:w="6"/>
        <w:gridCol w:w="787"/>
        <w:gridCol w:w="630"/>
        <w:gridCol w:w="1149"/>
        <w:gridCol w:w="426"/>
        <w:gridCol w:w="340"/>
        <w:gridCol w:w="64"/>
        <w:gridCol w:w="431"/>
        <w:gridCol w:w="2971"/>
      </w:tblGrid>
      <w:tr w:rsidR="00AB3ABB" w:rsidRPr="00863FD9" w14:paraId="7EE9C878" w14:textId="77777777" w:rsidTr="00363F7F">
        <w:tc>
          <w:tcPr>
            <w:tcW w:w="10206" w:type="dxa"/>
            <w:gridSpan w:val="12"/>
          </w:tcPr>
          <w:p w14:paraId="332A757B" w14:textId="7FF23519" w:rsidR="00AB3ABB" w:rsidRPr="00863FD9" w:rsidRDefault="00AB3ABB" w:rsidP="00AB3ABB">
            <w:pPr>
              <w:pStyle w:val="ConsPlusNormal"/>
              <w:jc w:val="center"/>
            </w:pPr>
            <w:r w:rsidRPr="00863FD9">
              <w:t>(наименование органа местного самоуправления)</w:t>
            </w:r>
          </w:p>
        </w:tc>
      </w:tr>
      <w:tr w:rsidR="00AB3ABB" w:rsidRPr="00863FD9" w14:paraId="64FF66C6" w14:textId="77777777" w:rsidTr="00363F7F">
        <w:tc>
          <w:tcPr>
            <w:tcW w:w="5974" w:type="dxa"/>
            <w:gridSpan w:val="7"/>
            <w:vMerge w:val="restart"/>
          </w:tcPr>
          <w:p w14:paraId="7EDFA257" w14:textId="312D20BD" w:rsidR="00AB3ABB" w:rsidRPr="00863FD9" w:rsidRDefault="00AB3ABB" w:rsidP="00FF3EA8">
            <w:pPr>
              <w:pStyle w:val="ConsPlusNormal"/>
              <w:jc w:val="right"/>
            </w:pPr>
            <w:r w:rsidRPr="00863FD9">
              <w:t>Кому</w:t>
            </w:r>
          </w:p>
        </w:tc>
        <w:tc>
          <w:tcPr>
            <w:tcW w:w="4232" w:type="dxa"/>
            <w:gridSpan w:val="5"/>
            <w:tcBorders>
              <w:bottom w:val="single" w:sz="4" w:space="0" w:color="auto"/>
            </w:tcBorders>
          </w:tcPr>
          <w:p w14:paraId="6463D56B" w14:textId="77777777" w:rsidR="00AB3ABB" w:rsidRPr="00863FD9" w:rsidRDefault="00AB3ABB" w:rsidP="00FF3EA8">
            <w:pPr>
              <w:pStyle w:val="ConsPlusNormal"/>
            </w:pPr>
          </w:p>
        </w:tc>
      </w:tr>
      <w:tr w:rsidR="00AB3ABB" w:rsidRPr="00863FD9" w14:paraId="29747861" w14:textId="77777777" w:rsidTr="00363F7F">
        <w:tc>
          <w:tcPr>
            <w:tcW w:w="5974" w:type="dxa"/>
            <w:gridSpan w:val="7"/>
            <w:vMerge/>
          </w:tcPr>
          <w:p w14:paraId="69BCAD29" w14:textId="77777777" w:rsidR="00AB3ABB" w:rsidRPr="00863FD9" w:rsidRDefault="00AB3ABB" w:rsidP="00FF3EA8">
            <w:pPr>
              <w:pStyle w:val="ConsPlusNormal"/>
            </w:pPr>
          </w:p>
        </w:tc>
        <w:tc>
          <w:tcPr>
            <w:tcW w:w="4232" w:type="dxa"/>
            <w:gridSpan w:val="5"/>
            <w:tcBorders>
              <w:top w:val="single" w:sz="4" w:space="0" w:color="auto"/>
            </w:tcBorders>
          </w:tcPr>
          <w:p w14:paraId="064BEA9F" w14:textId="1275C3EC" w:rsidR="00AB3ABB" w:rsidRPr="00863FD9" w:rsidRDefault="00AB3ABB" w:rsidP="00FF3EA8">
            <w:pPr>
              <w:pStyle w:val="ConsPlusNormal"/>
              <w:jc w:val="center"/>
            </w:pPr>
            <w:r w:rsidRPr="009143A8">
              <w:rPr>
                <w:sz w:val="20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заявителя, ИНН, ОГРН - для юридического лица,</w:t>
            </w:r>
          </w:p>
        </w:tc>
      </w:tr>
      <w:tr w:rsidR="00AB3ABB" w:rsidRPr="00863FD9" w14:paraId="43E0142B" w14:textId="77777777" w:rsidTr="00363F7F">
        <w:tc>
          <w:tcPr>
            <w:tcW w:w="5974" w:type="dxa"/>
            <w:gridSpan w:val="7"/>
            <w:vMerge/>
          </w:tcPr>
          <w:p w14:paraId="743AF7ED" w14:textId="77777777" w:rsidR="00AB3ABB" w:rsidRPr="00863FD9" w:rsidRDefault="00AB3ABB" w:rsidP="00FF3EA8">
            <w:pPr>
              <w:pStyle w:val="ConsPlusNormal"/>
              <w:jc w:val="center"/>
            </w:pPr>
          </w:p>
        </w:tc>
        <w:tc>
          <w:tcPr>
            <w:tcW w:w="4232" w:type="dxa"/>
            <w:gridSpan w:val="5"/>
            <w:tcBorders>
              <w:bottom w:val="single" w:sz="4" w:space="0" w:color="auto"/>
            </w:tcBorders>
          </w:tcPr>
          <w:p w14:paraId="1546455F" w14:textId="77777777" w:rsidR="00AB3ABB" w:rsidRPr="00863FD9" w:rsidRDefault="00AB3ABB" w:rsidP="00FF3EA8">
            <w:pPr>
              <w:pStyle w:val="ConsPlusNormal"/>
            </w:pPr>
          </w:p>
        </w:tc>
      </w:tr>
      <w:tr w:rsidR="00AB3ABB" w:rsidRPr="00863FD9" w14:paraId="232A1C74" w14:textId="77777777" w:rsidTr="00363F7F">
        <w:tc>
          <w:tcPr>
            <w:tcW w:w="5974" w:type="dxa"/>
            <w:gridSpan w:val="7"/>
            <w:vMerge/>
          </w:tcPr>
          <w:p w14:paraId="06729A7A" w14:textId="77777777" w:rsidR="00AB3ABB" w:rsidRPr="00863FD9" w:rsidRDefault="00AB3ABB" w:rsidP="00FF3EA8">
            <w:pPr>
              <w:pStyle w:val="ConsPlusNormal"/>
            </w:pPr>
          </w:p>
        </w:tc>
        <w:tc>
          <w:tcPr>
            <w:tcW w:w="4232" w:type="dxa"/>
            <w:gridSpan w:val="5"/>
            <w:tcBorders>
              <w:top w:val="single" w:sz="4" w:space="0" w:color="auto"/>
            </w:tcBorders>
          </w:tcPr>
          <w:p w14:paraId="2DEE6161" w14:textId="77777777" w:rsidR="009143A8" w:rsidRDefault="0037156B" w:rsidP="00FF3EA8">
            <w:pPr>
              <w:pStyle w:val="ConsPlusNormal"/>
              <w:jc w:val="center"/>
            </w:pPr>
            <w:r w:rsidRPr="00863FD9">
              <w:t xml:space="preserve">Контактные данные заявителя </w:t>
            </w:r>
          </w:p>
          <w:p w14:paraId="759D0086" w14:textId="64370602" w:rsidR="00AB3ABB" w:rsidRPr="00863FD9" w:rsidRDefault="0037156B" w:rsidP="00FF3EA8">
            <w:pPr>
              <w:pStyle w:val="ConsPlusNormal"/>
              <w:jc w:val="center"/>
            </w:pPr>
            <w:r w:rsidRPr="009143A8">
              <w:rPr>
                <w:sz w:val="20"/>
              </w:rPr>
              <w:t>(</w:t>
            </w:r>
            <w:r w:rsidR="00AB3ABB" w:rsidRPr="009143A8">
              <w:rPr>
                <w:sz w:val="20"/>
              </w:rPr>
              <w:t>почтовый индекс и адрес, телефон, адрес электронной почты)</w:t>
            </w:r>
          </w:p>
        </w:tc>
      </w:tr>
      <w:tr w:rsidR="0093458C" w:rsidRPr="00863FD9" w14:paraId="01B1D87F" w14:textId="77777777" w:rsidTr="00363F7F">
        <w:tc>
          <w:tcPr>
            <w:tcW w:w="10206" w:type="dxa"/>
            <w:gridSpan w:val="12"/>
          </w:tcPr>
          <w:p w14:paraId="219246B7" w14:textId="77777777" w:rsidR="0093458C" w:rsidRPr="00863FD9" w:rsidRDefault="0093458C" w:rsidP="00FF3EA8">
            <w:pPr>
              <w:pStyle w:val="ConsPlusNormal"/>
              <w:jc w:val="center"/>
            </w:pPr>
            <w:r w:rsidRPr="00863FD9">
              <w:t>РЕШЕНИЕ</w:t>
            </w:r>
          </w:p>
          <w:p w14:paraId="03AF9348" w14:textId="77777777" w:rsidR="0093458C" w:rsidRPr="00863FD9" w:rsidRDefault="0093458C" w:rsidP="00FF3EA8">
            <w:pPr>
              <w:pStyle w:val="ConsPlusNormal"/>
              <w:jc w:val="center"/>
            </w:pPr>
            <w:r w:rsidRPr="00863FD9">
              <w:t>об отказе в приеме документов</w:t>
            </w:r>
          </w:p>
        </w:tc>
      </w:tr>
      <w:tr w:rsidR="00C12E70" w:rsidRPr="00863FD9" w14:paraId="769BA7C8" w14:textId="77777777" w:rsidTr="00363F7F">
        <w:tc>
          <w:tcPr>
            <w:tcW w:w="573" w:type="dxa"/>
          </w:tcPr>
          <w:p w14:paraId="5478F010" w14:textId="77777777" w:rsidR="00C12E70" w:rsidRPr="00863FD9" w:rsidRDefault="00C12E70" w:rsidP="00C12E70">
            <w:pPr>
              <w:pStyle w:val="ConsPlusNormal"/>
            </w:pPr>
            <w:r w:rsidRPr="00863FD9">
              <w:t xml:space="preserve"> От </w:t>
            </w: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</w:tcPr>
          <w:p w14:paraId="3A90BF1F" w14:textId="18140E65" w:rsidR="00C12E70" w:rsidRPr="00863FD9" w:rsidRDefault="00C12E70" w:rsidP="00C12E70">
            <w:pPr>
              <w:pStyle w:val="ConsPlusNormal"/>
            </w:pPr>
          </w:p>
        </w:tc>
        <w:tc>
          <w:tcPr>
            <w:tcW w:w="3402" w:type="dxa"/>
            <w:gridSpan w:val="7"/>
          </w:tcPr>
          <w:p w14:paraId="5E00D2D0" w14:textId="77777777" w:rsidR="00C12E70" w:rsidRPr="00863FD9" w:rsidRDefault="00C12E70" w:rsidP="00FF3EA8">
            <w:pPr>
              <w:pStyle w:val="ConsPlusNormal"/>
            </w:pPr>
          </w:p>
        </w:tc>
        <w:tc>
          <w:tcPr>
            <w:tcW w:w="431" w:type="dxa"/>
          </w:tcPr>
          <w:p w14:paraId="14DED3B2" w14:textId="77777777" w:rsidR="00C12E70" w:rsidRPr="00863FD9" w:rsidRDefault="00C12E70" w:rsidP="00E54B5C">
            <w:pPr>
              <w:pStyle w:val="ConsPlusNormal"/>
            </w:pPr>
            <w:r w:rsidRPr="00863FD9">
              <w:t xml:space="preserve"> № 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1ECB417A" w14:textId="4B303E9C" w:rsidR="00C12E70" w:rsidRPr="00863FD9" w:rsidRDefault="00C12E70" w:rsidP="00E54B5C">
            <w:pPr>
              <w:pStyle w:val="ConsPlusNormal"/>
            </w:pPr>
          </w:p>
        </w:tc>
      </w:tr>
      <w:tr w:rsidR="0093458C" w:rsidRPr="00863FD9" w14:paraId="3FC8FB2F" w14:textId="77777777" w:rsidTr="007A1FEB">
        <w:trPr>
          <w:trHeight w:val="968"/>
        </w:trPr>
        <w:tc>
          <w:tcPr>
            <w:tcW w:w="10206" w:type="dxa"/>
            <w:gridSpan w:val="12"/>
          </w:tcPr>
          <w:p w14:paraId="14EC2816" w14:textId="77777777" w:rsidR="007A1FEB" w:rsidRDefault="001823FA" w:rsidP="002D0C25">
            <w:pPr>
              <w:pStyle w:val="ConsPlusNormal"/>
              <w:jc w:val="both"/>
            </w:pPr>
            <w:r w:rsidRPr="00863FD9">
              <w:t xml:space="preserve">      </w:t>
            </w:r>
            <w:r w:rsidR="0093458C" w:rsidRPr="00863FD9">
              <w:t xml:space="preserve">В приеме документов </w:t>
            </w:r>
            <w:r w:rsidR="00091434" w:rsidRPr="00863FD9">
              <w:t>по заявлению о</w:t>
            </w:r>
            <w:r w:rsidR="007A1FEB">
              <w:t>б</w:t>
            </w:r>
            <w:r w:rsidR="00091434" w:rsidRPr="00863FD9">
              <w:t xml:space="preserve"> </w:t>
            </w:r>
            <w:r w:rsidR="00091434" w:rsidRPr="00863FD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="00091434" w:rsidRPr="00863FD9">
              <w:t>бразовании</w:t>
            </w:r>
            <w:r w:rsidR="001B7C1D" w:rsidRPr="00863FD9">
              <w:t xml:space="preserve"> земельного участка для последующего</w:t>
            </w:r>
            <w:r w:rsidR="007A1FEB">
              <w:t xml:space="preserve"> перераспределения, поданного __________ Вам отказано по следующим основаниям:</w:t>
            </w:r>
          </w:p>
          <w:p w14:paraId="08CD1C72" w14:textId="271C53DE" w:rsidR="006B4B60" w:rsidRPr="00863FD9" w:rsidRDefault="007A1FEB" w:rsidP="002D0C25">
            <w:pPr>
              <w:pStyle w:val="ConsPlusNormal"/>
              <w:jc w:val="both"/>
            </w:pPr>
            <w:r w:rsidRPr="007A1FEB">
              <w:rPr>
                <w:sz w:val="20"/>
              </w:rPr>
              <w:t xml:space="preserve">                                                     </w:t>
            </w:r>
            <w:r>
              <w:rPr>
                <w:sz w:val="20"/>
              </w:rPr>
              <w:t xml:space="preserve">           </w:t>
            </w:r>
            <w:r w:rsidRPr="007A1FEB">
              <w:rPr>
                <w:sz w:val="20"/>
              </w:rPr>
              <w:t xml:space="preserve">      (дата) </w:t>
            </w:r>
            <w:r w:rsidR="001B7C1D" w:rsidRPr="007A1FEB">
              <w:rPr>
                <w:sz w:val="20"/>
              </w:rPr>
              <w:t xml:space="preserve"> </w:t>
            </w:r>
            <w:r w:rsidR="006B4B60" w:rsidRPr="007A1FEB">
              <w:rPr>
                <w:sz w:val="20"/>
              </w:rPr>
              <w:t xml:space="preserve">                                   </w:t>
            </w:r>
          </w:p>
        </w:tc>
      </w:tr>
      <w:tr w:rsidR="0093458C" w:rsidRPr="00863FD9" w14:paraId="2932A3D6" w14:textId="77777777" w:rsidTr="007A1FE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15A4" w14:textId="77777777" w:rsidR="0093458C" w:rsidRPr="00863FD9" w:rsidRDefault="0093458C" w:rsidP="00FF3EA8">
            <w:pPr>
              <w:pStyle w:val="ConsPlusNormal"/>
              <w:jc w:val="center"/>
            </w:pPr>
            <w:r w:rsidRPr="00863FD9">
              <w:t>№ пункта Административного регламента</w:t>
            </w:r>
          </w:p>
        </w:tc>
        <w:tc>
          <w:tcPr>
            <w:tcW w:w="4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E6B5" w14:textId="77777777" w:rsidR="0093458C" w:rsidRPr="00863FD9" w:rsidRDefault="0093458C" w:rsidP="00FF3EA8">
            <w:pPr>
              <w:pStyle w:val="ConsPlusNormal"/>
              <w:jc w:val="center"/>
            </w:pPr>
            <w:r w:rsidRPr="00863FD9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7516" w14:textId="77777777" w:rsidR="0093458C" w:rsidRPr="00863FD9" w:rsidRDefault="0093458C" w:rsidP="00FF3EA8">
            <w:pPr>
              <w:pStyle w:val="ConsPlusNormal"/>
              <w:jc w:val="center"/>
            </w:pPr>
            <w:r w:rsidRPr="00863FD9">
              <w:t>Разъяснение причин отказа в приеме документов</w:t>
            </w:r>
          </w:p>
        </w:tc>
      </w:tr>
      <w:tr w:rsidR="0093458C" w:rsidRPr="00863FD9" w14:paraId="57CC8ED5" w14:textId="77777777" w:rsidTr="007A1FE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103A" w14:textId="4A93868E" w:rsidR="0093458C" w:rsidRPr="00863FD9" w:rsidRDefault="0093458C" w:rsidP="00FF3EA8">
            <w:pPr>
              <w:pStyle w:val="ConsPlusNormal"/>
            </w:pPr>
          </w:p>
        </w:tc>
        <w:tc>
          <w:tcPr>
            <w:tcW w:w="4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3F7B" w14:textId="422FBC01" w:rsidR="0093458C" w:rsidRPr="00863FD9" w:rsidRDefault="0093458C" w:rsidP="00FF3EA8">
            <w:pPr>
              <w:pStyle w:val="ConsPlusNormal"/>
            </w:pP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5DA7" w14:textId="74BE64D0" w:rsidR="0093458C" w:rsidRPr="00863FD9" w:rsidRDefault="0093458C" w:rsidP="00FF3EA8">
            <w:pPr>
              <w:pStyle w:val="ConsPlusNormal"/>
            </w:pPr>
          </w:p>
        </w:tc>
      </w:tr>
      <w:tr w:rsidR="002D0C25" w:rsidRPr="00863FD9" w14:paraId="4E039455" w14:textId="77777777" w:rsidTr="00363F7F">
        <w:tc>
          <w:tcPr>
            <w:tcW w:w="3408" w:type="dxa"/>
            <w:gridSpan w:val="4"/>
          </w:tcPr>
          <w:p w14:paraId="0EC96B90" w14:textId="461A747C" w:rsidR="002D0C25" w:rsidRPr="00863FD9" w:rsidRDefault="002D0C25" w:rsidP="00FF3EA8">
            <w:pPr>
              <w:pStyle w:val="ConsPlusNormal"/>
            </w:pPr>
            <w:r w:rsidRPr="00863FD9">
              <w:t>Дополнительно информируем:</w:t>
            </w:r>
          </w:p>
        </w:tc>
        <w:tc>
          <w:tcPr>
            <w:tcW w:w="6798" w:type="dxa"/>
            <w:gridSpan w:val="8"/>
            <w:tcBorders>
              <w:left w:val="nil"/>
              <w:bottom w:val="single" w:sz="4" w:space="0" w:color="auto"/>
            </w:tcBorders>
          </w:tcPr>
          <w:p w14:paraId="26C77C98" w14:textId="77777777" w:rsidR="002D0C25" w:rsidRPr="00863FD9" w:rsidRDefault="002D0C25" w:rsidP="00FF3EA8">
            <w:pPr>
              <w:pStyle w:val="ConsPlusNormal"/>
            </w:pPr>
          </w:p>
        </w:tc>
      </w:tr>
      <w:tr w:rsidR="0093458C" w:rsidRPr="00863FD9" w14:paraId="3C46781C" w14:textId="77777777" w:rsidTr="00363F7F">
        <w:tc>
          <w:tcPr>
            <w:tcW w:w="10206" w:type="dxa"/>
            <w:gridSpan w:val="12"/>
          </w:tcPr>
          <w:p w14:paraId="7DD0547F" w14:textId="52BD7617" w:rsidR="0093458C" w:rsidRPr="009143A8" w:rsidRDefault="0093458C" w:rsidP="009143A8">
            <w:pPr>
              <w:pStyle w:val="ConsPlusNormal"/>
              <w:ind w:left="3481"/>
              <w:jc w:val="center"/>
              <w:rPr>
                <w:sz w:val="20"/>
                <w:szCs w:val="20"/>
              </w:rPr>
            </w:pPr>
            <w:r w:rsidRPr="009143A8">
              <w:rPr>
                <w:sz w:val="20"/>
                <w:szCs w:val="20"/>
              </w:rPr>
      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      </w:r>
          </w:p>
        </w:tc>
      </w:tr>
      <w:tr w:rsidR="0093458C" w:rsidRPr="00863FD9" w14:paraId="167405F3" w14:textId="77777777" w:rsidTr="00363F7F">
        <w:tc>
          <w:tcPr>
            <w:tcW w:w="4195" w:type="dxa"/>
            <w:gridSpan w:val="5"/>
            <w:tcBorders>
              <w:bottom w:val="single" w:sz="4" w:space="0" w:color="auto"/>
            </w:tcBorders>
          </w:tcPr>
          <w:p w14:paraId="767A9A44" w14:textId="77777777" w:rsidR="0093458C" w:rsidRPr="00863FD9" w:rsidRDefault="0093458C" w:rsidP="00FF3EA8">
            <w:pPr>
              <w:pStyle w:val="ConsPlusNormal"/>
            </w:pPr>
          </w:p>
        </w:tc>
        <w:tc>
          <w:tcPr>
            <w:tcW w:w="630" w:type="dxa"/>
            <w:vMerge w:val="restart"/>
          </w:tcPr>
          <w:p w14:paraId="587D2993" w14:textId="77777777" w:rsidR="0093458C" w:rsidRPr="00863FD9" w:rsidRDefault="0093458C" w:rsidP="00FF3EA8">
            <w:pPr>
              <w:pStyle w:val="ConsPlusNormal"/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14:paraId="54B0C471" w14:textId="77777777" w:rsidR="0093458C" w:rsidRPr="00863FD9" w:rsidRDefault="0093458C" w:rsidP="00FF3EA8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14:paraId="1C6D0D4D" w14:textId="77777777" w:rsidR="0093458C" w:rsidRPr="00863FD9" w:rsidRDefault="0093458C" w:rsidP="00FF3EA8">
            <w:pPr>
              <w:pStyle w:val="ConsPlusNormal"/>
            </w:pPr>
          </w:p>
        </w:tc>
        <w:tc>
          <w:tcPr>
            <w:tcW w:w="3466" w:type="dxa"/>
            <w:gridSpan w:val="3"/>
            <w:tcBorders>
              <w:bottom w:val="single" w:sz="4" w:space="0" w:color="auto"/>
            </w:tcBorders>
          </w:tcPr>
          <w:p w14:paraId="1EA40C2E" w14:textId="77777777" w:rsidR="0093458C" w:rsidRPr="00863FD9" w:rsidRDefault="0093458C" w:rsidP="00FF3EA8">
            <w:pPr>
              <w:pStyle w:val="ConsPlusNormal"/>
            </w:pPr>
          </w:p>
        </w:tc>
      </w:tr>
      <w:tr w:rsidR="0093458C" w:rsidRPr="00863FD9" w14:paraId="295125B0" w14:textId="77777777" w:rsidTr="007A1FEB">
        <w:trPr>
          <w:trHeight w:val="221"/>
        </w:trPr>
        <w:tc>
          <w:tcPr>
            <w:tcW w:w="4195" w:type="dxa"/>
            <w:gridSpan w:val="5"/>
            <w:tcBorders>
              <w:top w:val="single" w:sz="4" w:space="0" w:color="auto"/>
            </w:tcBorders>
          </w:tcPr>
          <w:p w14:paraId="7C14E875" w14:textId="77777777" w:rsidR="0093458C" w:rsidRPr="007A1FEB" w:rsidRDefault="0093458C" w:rsidP="00FF3EA8">
            <w:pPr>
              <w:pStyle w:val="ConsPlusNormal"/>
              <w:jc w:val="center"/>
              <w:rPr>
                <w:sz w:val="20"/>
              </w:rPr>
            </w:pPr>
            <w:r w:rsidRPr="007A1FEB">
              <w:rPr>
                <w:sz w:val="20"/>
              </w:rPr>
              <w:t>(должность)</w:t>
            </w:r>
          </w:p>
        </w:tc>
        <w:tc>
          <w:tcPr>
            <w:tcW w:w="630" w:type="dxa"/>
            <w:vMerge/>
          </w:tcPr>
          <w:p w14:paraId="4926BEA6" w14:textId="77777777" w:rsidR="0093458C" w:rsidRPr="007A1FEB" w:rsidRDefault="0093458C" w:rsidP="00FF3EA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</w:tcPr>
          <w:p w14:paraId="6E6CC0BE" w14:textId="77777777" w:rsidR="0093458C" w:rsidRPr="007A1FEB" w:rsidRDefault="0093458C" w:rsidP="00FF3EA8">
            <w:pPr>
              <w:pStyle w:val="ConsPlusNormal"/>
              <w:jc w:val="center"/>
              <w:rPr>
                <w:sz w:val="20"/>
              </w:rPr>
            </w:pPr>
            <w:r w:rsidRPr="007A1FEB">
              <w:rPr>
                <w:sz w:val="20"/>
              </w:rPr>
              <w:t>(подпись)</w:t>
            </w:r>
          </w:p>
        </w:tc>
        <w:tc>
          <w:tcPr>
            <w:tcW w:w="340" w:type="dxa"/>
            <w:vMerge/>
          </w:tcPr>
          <w:p w14:paraId="5D2B1C14" w14:textId="77777777" w:rsidR="0093458C" w:rsidRPr="007A1FEB" w:rsidRDefault="0093458C" w:rsidP="00FF3EA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466" w:type="dxa"/>
            <w:gridSpan w:val="3"/>
            <w:tcBorders>
              <w:top w:val="single" w:sz="4" w:space="0" w:color="auto"/>
            </w:tcBorders>
          </w:tcPr>
          <w:p w14:paraId="59E10A33" w14:textId="3815A1D9" w:rsidR="0093458C" w:rsidRPr="007A1FEB" w:rsidRDefault="0093458C" w:rsidP="00363F7F">
            <w:pPr>
              <w:pStyle w:val="ConsPlusNormal"/>
              <w:jc w:val="center"/>
              <w:rPr>
                <w:sz w:val="20"/>
              </w:rPr>
            </w:pPr>
            <w:r w:rsidRPr="007A1FEB">
              <w:rPr>
                <w:sz w:val="20"/>
              </w:rPr>
              <w:t>(фамилия, имя, отчество (при наличии)</w:t>
            </w:r>
          </w:p>
        </w:tc>
      </w:tr>
    </w:tbl>
    <w:p w14:paraId="69402332" w14:textId="10BCA65F" w:rsidR="0003499D" w:rsidRPr="00863FD9" w:rsidRDefault="0003499D" w:rsidP="0003499D">
      <w:pPr>
        <w:pStyle w:val="ConsPlusNormal"/>
        <w:jc w:val="right"/>
      </w:pPr>
    </w:p>
    <w:p w14:paraId="4C9E4116" w14:textId="77777777" w:rsidR="00AF11E4" w:rsidRDefault="00AF11E4" w:rsidP="00C91695">
      <w:pPr>
        <w:pStyle w:val="ConsPlusNormal"/>
        <w:ind w:left="5103"/>
        <w:jc w:val="right"/>
        <w:outlineLvl w:val="1"/>
      </w:pPr>
    </w:p>
    <w:p w14:paraId="7A8EBF03" w14:textId="683EEF4A" w:rsidR="00F84356" w:rsidRPr="00863FD9" w:rsidRDefault="00F84356" w:rsidP="00C91695">
      <w:pPr>
        <w:pStyle w:val="ConsPlusNormal"/>
        <w:ind w:left="5103"/>
        <w:jc w:val="right"/>
        <w:outlineLvl w:val="1"/>
      </w:pPr>
      <w:r>
        <w:lastRenderedPageBreak/>
        <w:t>Приложение</w:t>
      </w:r>
      <w:r w:rsidRPr="00863FD9">
        <w:t xml:space="preserve"> </w:t>
      </w:r>
      <w:r>
        <w:t>4</w:t>
      </w:r>
    </w:p>
    <w:p w14:paraId="5142D997" w14:textId="085A10AE" w:rsidR="00F84356" w:rsidRPr="00863FD9" w:rsidRDefault="00F84356" w:rsidP="00C91695">
      <w:pPr>
        <w:pStyle w:val="ConsPlusNormal"/>
        <w:ind w:left="5103"/>
        <w:jc w:val="right"/>
      </w:pPr>
      <w:r w:rsidRPr="00863FD9">
        <w:t xml:space="preserve">к </w:t>
      </w:r>
      <w:r>
        <w:t xml:space="preserve">административному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C91695">
        <w:t>Тайшетского</w:t>
      </w:r>
      <w:proofErr w:type="spellEnd"/>
      <w:r w:rsidRPr="00F84356">
        <w:t xml:space="preserve"> муниципального округа</w:t>
      </w:r>
    </w:p>
    <w:p w14:paraId="50261F3A" w14:textId="77777777" w:rsidR="0003499D" w:rsidRPr="00863FD9" w:rsidRDefault="0003499D" w:rsidP="007C2115">
      <w:pPr>
        <w:pStyle w:val="ConsPlusNormal"/>
        <w:jc w:val="right"/>
      </w:pPr>
    </w:p>
    <w:p w14:paraId="48DEC3D0" w14:textId="6EF53604" w:rsidR="007C2115" w:rsidRPr="00863FD9" w:rsidRDefault="007C2115" w:rsidP="00DD594B">
      <w:pPr>
        <w:pStyle w:val="ConsPlusNormal"/>
        <w:ind w:left="4395" w:firstLine="708"/>
        <w:jc w:val="center"/>
      </w:pPr>
      <w:r w:rsidRPr="00863FD9">
        <w:t>ФОРМА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706"/>
        <w:gridCol w:w="702"/>
        <w:gridCol w:w="432"/>
        <w:gridCol w:w="145"/>
        <w:gridCol w:w="298"/>
        <w:gridCol w:w="144"/>
        <w:gridCol w:w="830"/>
        <w:gridCol w:w="386"/>
        <w:gridCol w:w="326"/>
        <w:gridCol w:w="425"/>
        <w:gridCol w:w="1414"/>
        <w:gridCol w:w="1275"/>
        <w:gridCol w:w="425"/>
        <w:gridCol w:w="1133"/>
      </w:tblGrid>
      <w:tr w:rsidR="00AB3ABB" w:rsidRPr="00863FD9" w14:paraId="7232B488" w14:textId="77777777" w:rsidTr="00895003">
        <w:tc>
          <w:tcPr>
            <w:tcW w:w="10206" w:type="dxa"/>
            <w:gridSpan w:val="15"/>
          </w:tcPr>
          <w:p w14:paraId="05E66163" w14:textId="6F4F17E5" w:rsidR="00AB3ABB" w:rsidRPr="00863FD9" w:rsidRDefault="00AB3ABB" w:rsidP="00AB3ABB">
            <w:pPr>
              <w:pStyle w:val="ConsPlusNormal"/>
              <w:jc w:val="center"/>
            </w:pPr>
            <w:r w:rsidRPr="00863FD9">
              <w:t>(наименование органа местного самоуправления)</w:t>
            </w:r>
          </w:p>
        </w:tc>
      </w:tr>
      <w:tr w:rsidR="00AB3ABB" w:rsidRPr="00863FD9" w14:paraId="22845815" w14:textId="77777777" w:rsidTr="00895003">
        <w:tc>
          <w:tcPr>
            <w:tcW w:w="5208" w:type="dxa"/>
            <w:gridSpan w:val="9"/>
            <w:vMerge w:val="restart"/>
          </w:tcPr>
          <w:p w14:paraId="66C018D9" w14:textId="6BB2D29B" w:rsidR="00AB3ABB" w:rsidRPr="00863FD9" w:rsidRDefault="00AB3ABB" w:rsidP="00FF3EA8">
            <w:pPr>
              <w:pStyle w:val="ConsPlusNormal"/>
              <w:jc w:val="right"/>
            </w:pPr>
            <w:r w:rsidRPr="00863FD9">
              <w:t>Кому</w:t>
            </w:r>
          </w:p>
        </w:tc>
        <w:tc>
          <w:tcPr>
            <w:tcW w:w="4998" w:type="dxa"/>
            <w:gridSpan w:val="6"/>
            <w:tcBorders>
              <w:bottom w:val="single" w:sz="4" w:space="0" w:color="auto"/>
            </w:tcBorders>
          </w:tcPr>
          <w:p w14:paraId="72863AA2" w14:textId="77777777" w:rsidR="00AB3ABB" w:rsidRPr="00863FD9" w:rsidRDefault="00AB3ABB" w:rsidP="00FF3EA8">
            <w:pPr>
              <w:pStyle w:val="ConsPlusNormal"/>
            </w:pPr>
          </w:p>
        </w:tc>
      </w:tr>
      <w:tr w:rsidR="00AB3ABB" w:rsidRPr="00863FD9" w14:paraId="031A6339" w14:textId="77777777" w:rsidTr="00DD639A">
        <w:trPr>
          <w:trHeight w:val="1022"/>
        </w:trPr>
        <w:tc>
          <w:tcPr>
            <w:tcW w:w="5208" w:type="dxa"/>
            <w:gridSpan w:val="9"/>
            <w:vMerge/>
          </w:tcPr>
          <w:p w14:paraId="1E44ADA2" w14:textId="77777777" w:rsidR="00AB3ABB" w:rsidRPr="00863FD9" w:rsidRDefault="00AB3ABB" w:rsidP="00FF3EA8">
            <w:pPr>
              <w:pStyle w:val="ConsPlusNormal"/>
            </w:pPr>
          </w:p>
        </w:tc>
        <w:tc>
          <w:tcPr>
            <w:tcW w:w="4998" w:type="dxa"/>
            <w:gridSpan w:val="6"/>
            <w:tcBorders>
              <w:top w:val="single" w:sz="4" w:space="0" w:color="auto"/>
            </w:tcBorders>
          </w:tcPr>
          <w:p w14:paraId="4BC5ECCD" w14:textId="131DFC3C" w:rsidR="00AB3ABB" w:rsidRPr="00863FD9" w:rsidRDefault="00AB3ABB" w:rsidP="00FF3EA8">
            <w:pPr>
              <w:pStyle w:val="ConsPlusNormal"/>
              <w:jc w:val="center"/>
            </w:pPr>
            <w:r w:rsidRPr="00DD639A">
              <w:rPr>
                <w:sz w:val="20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заявителя, ИНН, ОГРН - для юридического лица,</w:t>
            </w:r>
          </w:p>
        </w:tc>
      </w:tr>
      <w:tr w:rsidR="00AB3ABB" w:rsidRPr="00863FD9" w14:paraId="56FAC2BD" w14:textId="77777777" w:rsidTr="00895003">
        <w:tc>
          <w:tcPr>
            <w:tcW w:w="5208" w:type="dxa"/>
            <w:gridSpan w:val="9"/>
            <w:vMerge/>
          </w:tcPr>
          <w:p w14:paraId="265D20A8" w14:textId="77777777" w:rsidR="00AB3ABB" w:rsidRPr="00863FD9" w:rsidRDefault="00AB3ABB" w:rsidP="00FF3EA8">
            <w:pPr>
              <w:pStyle w:val="ConsPlusNormal"/>
              <w:jc w:val="center"/>
            </w:pPr>
          </w:p>
        </w:tc>
        <w:tc>
          <w:tcPr>
            <w:tcW w:w="4998" w:type="dxa"/>
            <w:gridSpan w:val="6"/>
            <w:tcBorders>
              <w:bottom w:val="single" w:sz="4" w:space="0" w:color="auto"/>
            </w:tcBorders>
          </w:tcPr>
          <w:p w14:paraId="5DBA812F" w14:textId="77777777" w:rsidR="00AB3ABB" w:rsidRPr="00863FD9" w:rsidRDefault="00AB3ABB" w:rsidP="00FF3EA8">
            <w:pPr>
              <w:pStyle w:val="ConsPlusNormal"/>
            </w:pPr>
          </w:p>
        </w:tc>
      </w:tr>
      <w:tr w:rsidR="00AB3ABB" w:rsidRPr="00863FD9" w14:paraId="60B74766" w14:textId="77777777" w:rsidTr="00895003">
        <w:tc>
          <w:tcPr>
            <w:tcW w:w="5208" w:type="dxa"/>
            <w:gridSpan w:val="9"/>
            <w:vMerge/>
          </w:tcPr>
          <w:p w14:paraId="6D0D9E41" w14:textId="77777777" w:rsidR="00AB3ABB" w:rsidRPr="00863FD9" w:rsidRDefault="00AB3ABB" w:rsidP="00FF3EA8">
            <w:pPr>
              <w:pStyle w:val="ConsPlusNormal"/>
            </w:pPr>
          </w:p>
        </w:tc>
        <w:tc>
          <w:tcPr>
            <w:tcW w:w="4998" w:type="dxa"/>
            <w:gridSpan w:val="6"/>
            <w:tcBorders>
              <w:top w:val="single" w:sz="4" w:space="0" w:color="auto"/>
            </w:tcBorders>
          </w:tcPr>
          <w:p w14:paraId="313B44F0" w14:textId="77777777" w:rsidR="00DD639A" w:rsidRDefault="0037156B" w:rsidP="00FF3EA8">
            <w:pPr>
              <w:pStyle w:val="ConsPlusNormal"/>
              <w:jc w:val="center"/>
            </w:pPr>
            <w:r w:rsidRPr="00863FD9">
              <w:t xml:space="preserve">Контактные данные заявителя </w:t>
            </w:r>
          </w:p>
          <w:p w14:paraId="3E7D1C66" w14:textId="522A0629" w:rsidR="00AB3ABB" w:rsidRPr="00863FD9" w:rsidRDefault="00AB3ABB" w:rsidP="00FF3EA8">
            <w:pPr>
              <w:pStyle w:val="ConsPlusNormal"/>
              <w:jc w:val="center"/>
            </w:pPr>
            <w:r w:rsidRPr="00DD639A">
              <w:rPr>
                <w:sz w:val="20"/>
              </w:rPr>
              <w:t>(</w:t>
            </w:r>
            <w:r w:rsidRPr="00DD639A">
              <w:rPr>
                <w:sz w:val="18"/>
              </w:rPr>
              <w:t>почтовый индекс и адрес, телефон, адрес электронной почты</w:t>
            </w:r>
            <w:r w:rsidRPr="00DD639A">
              <w:rPr>
                <w:sz w:val="20"/>
              </w:rPr>
              <w:t>)</w:t>
            </w:r>
          </w:p>
        </w:tc>
      </w:tr>
      <w:tr w:rsidR="0093458C" w:rsidRPr="00863FD9" w14:paraId="685459DE" w14:textId="77777777" w:rsidTr="00895003">
        <w:trPr>
          <w:trHeight w:val="823"/>
        </w:trPr>
        <w:tc>
          <w:tcPr>
            <w:tcW w:w="10206" w:type="dxa"/>
            <w:gridSpan w:val="15"/>
          </w:tcPr>
          <w:p w14:paraId="723B05CB" w14:textId="77777777" w:rsidR="0093458C" w:rsidRPr="00863FD9" w:rsidRDefault="0093458C" w:rsidP="00FF3EA8">
            <w:pPr>
              <w:pStyle w:val="ConsPlusNormal"/>
              <w:jc w:val="center"/>
            </w:pPr>
            <w:bookmarkStart w:id="45" w:name="Par932"/>
            <w:bookmarkEnd w:id="45"/>
            <w:r w:rsidRPr="00863FD9">
              <w:t>РЕШЕНИЕ</w:t>
            </w:r>
          </w:p>
          <w:p w14:paraId="5D5A329B" w14:textId="198E4F4E" w:rsidR="0093458C" w:rsidRPr="00863FD9" w:rsidRDefault="0093458C" w:rsidP="008523D9">
            <w:pPr>
              <w:pStyle w:val="ConsPlusNormal"/>
              <w:jc w:val="center"/>
            </w:pPr>
            <w:r w:rsidRPr="00863FD9">
              <w:t xml:space="preserve">об отказе в </w:t>
            </w:r>
            <w:r w:rsidR="00E54B5C" w:rsidRPr="00863FD9">
              <w:t>утверждении схемы расположения земельного участка</w:t>
            </w:r>
            <w:r w:rsidR="00FE24F1" w:rsidRPr="00863FD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E24F1" w:rsidRPr="00863FD9">
              <w:t>на кадастровом плане территории</w:t>
            </w:r>
          </w:p>
        </w:tc>
      </w:tr>
      <w:tr w:rsidR="00507609" w:rsidRPr="00863FD9" w14:paraId="6FFA7241" w14:textId="77777777" w:rsidTr="00895003">
        <w:trPr>
          <w:trHeight w:val="213"/>
        </w:trPr>
        <w:tc>
          <w:tcPr>
            <w:tcW w:w="565" w:type="dxa"/>
          </w:tcPr>
          <w:p w14:paraId="7802B97B" w14:textId="77777777" w:rsidR="00507609" w:rsidRPr="00863FD9" w:rsidRDefault="00507609" w:rsidP="00507609">
            <w:pPr>
              <w:pStyle w:val="ConsPlusNormal"/>
            </w:pPr>
            <w:r w:rsidRPr="00863FD9">
              <w:t xml:space="preserve"> От 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14:paraId="0961F024" w14:textId="52D60821" w:rsidR="00507609" w:rsidRPr="00863FD9" w:rsidRDefault="00507609" w:rsidP="00507609">
            <w:pPr>
              <w:pStyle w:val="ConsPlusNormal"/>
            </w:pPr>
          </w:p>
        </w:tc>
        <w:tc>
          <w:tcPr>
            <w:tcW w:w="2986" w:type="dxa"/>
            <w:gridSpan w:val="8"/>
          </w:tcPr>
          <w:p w14:paraId="0D465226" w14:textId="77777777" w:rsidR="00507609" w:rsidRPr="00863FD9" w:rsidRDefault="00507609" w:rsidP="00E54B5C">
            <w:pPr>
              <w:pStyle w:val="ConsPlusNormal"/>
            </w:pPr>
          </w:p>
        </w:tc>
        <w:tc>
          <w:tcPr>
            <w:tcW w:w="1414" w:type="dxa"/>
          </w:tcPr>
          <w:p w14:paraId="2CD386DC" w14:textId="77777777" w:rsidR="00507609" w:rsidRPr="00863FD9" w:rsidRDefault="00507609" w:rsidP="00507609">
            <w:pPr>
              <w:pStyle w:val="ConsPlusNormal"/>
            </w:pPr>
            <w:r w:rsidRPr="00863FD9">
              <w:t xml:space="preserve"> № </w:t>
            </w:r>
          </w:p>
        </w:tc>
        <w:tc>
          <w:tcPr>
            <w:tcW w:w="2833" w:type="dxa"/>
            <w:gridSpan w:val="3"/>
            <w:tcBorders>
              <w:bottom w:val="single" w:sz="4" w:space="0" w:color="auto"/>
            </w:tcBorders>
          </w:tcPr>
          <w:p w14:paraId="070899A1" w14:textId="3F7CABB1" w:rsidR="00507609" w:rsidRPr="00863FD9" w:rsidRDefault="00507609" w:rsidP="00507609">
            <w:pPr>
              <w:pStyle w:val="ConsPlusNormal"/>
            </w:pPr>
          </w:p>
        </w:tc>
      </w:tr>
      <w:tr w:rsidR="0093458C" w:rsidRPr="00863FD9" w14:paraId="20D766C3" w14:textId="77777777" w:rsidTr="00895003">
        <w:trPr>
          <w:trHeight w:val="305"/>
        </w:trPr>
        <w:tc>
          <w:tcPr>
            <w:tcW w:w="10206" w:type="dxa"/>
            <w:gridSpan w:val="15"/>
          </w:tcPr>
          <w:p w14:paraId="58A3D962" w14:textId="37127426" w:rsidR="0093458C" w:rsidRPr="00863FD9" w:rsidRDefault="006A0BCC" w:rsidP="00E72B96">
            <w:pPr>
              <w:pStyle w:val="ConsPlusNormal"/>
              <w:jc w:val="both"/>
            </w:pPr>
            <w:r w:rsidRPr="00863FD9">
              <w:t xml:space="preserve">      </w:t>
            </w:r>
            <w:r w:rsidR="006B4B60" w:rsidRPr="00863FD9">
              <w:t>По результатам рассмотрения заявления о</w:t>
            </w:r>
            <w:r w:rsidR="002D0B74">
              <w:t>б</w:t>
            </w:r>
            <w:r w:rsidR="006B4B60" w:rsidRPr="00863FD9">
              <w:t xml:space="preserve"> образовании земельного участка для </w:t>
            </w:r>
            <w:r w:rsidR="00E72B96" w:rsidRPr="00863FD9">
              <w:t xml:space="preserve">последующего                    </w:t>
            </w:r>
          </w:p>
        </w:tc>
      </w:tr>
      <w:tr w:rsidR="00E72B96" w:rsidRPr="00863FD9" w14:paraId="75F9E447" w14:textId="77777777" w:rsidTr="0005060D">
        <w:trPr>
          <w:trHeight w:val="275"/>
        </w:trPr>
        <w:tc>
          <w:tcPr>
            <w:tcW w:w="3405" w:type="dxa"/>
            <w:gridSpan w:val="4"/>
          </w:tcPr>
          <w:p w14:paraId="1F268C1D" w14:textId="69F6E357" w:rsidR="00E72B96" w:rsidRPr="00863FD9" w:rsidRDefault="00E72B96" w:rsidP="006B4B60">
            <w:pPr>
              <w:pStyle w:val="ConsPlusNormal"/>
              <w:jc w:val="both"/>
            </w:pPr>
            <w:r w:rsidRPr="00863FD9">
              <w:t>перераспределения, поданного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</w:tcPr>
          <w:p w14:paraId="24D9E7B7" w14:textId="125561B6" w:rsidR="00E72B96" w:rsidRPr="00863FD9" w:rsidRDefault="00E72B96" w:rsidP="006B4B60">
            <w:pPr>
              <w:pStyle w:val="ConsPlusNormal"/>
              <w:jc w:val="both"/>
            </w:pPr>
          </w:p>
        </w:tc>
        <w:tc>
          <w:tcPr>
            <w:tcW w:w="2551" w:type="dxa"/>
            <w:gridSpan w:val="4"/>
          </w:tcPr>
          <w:p w14:paraId="569B0D47" w14:textId="3D20EB07" w:rsidR="00E72B96" w:rsidRPr="00863FD9" w:rsidRDefault="00E72B96" w:rsidP="006B4B60">
            <w:pPr>
              <w:pStyle w:val="ConsPlusNormal"/>
              <w:jc w:val="both"/>
            </w:pPr>
            <w:r w:rsidRPr="00863FD9">
              <w:t>и зарегистрированного</w:t>
            </w:r>
          </w:p>
        </w:tc>
        <w:tc>
          <w:tcPr>
            <w:tcW w:w="1275" w:type="dxa"/>
          </w:tcPr>
          <w:p w14:paraId="155946AB" w14:textId="46378C2F" w:rsidR="00E72B96" w:rsidRPr="00863FD9" w:rsidRDefault="0005060D" w:rsidP="006B4B60">
            <w:pPr>
              <w:pStyle w:val="ConsPlusNormal"/>
              <w:jc w:val="both"/>
            </w:pPr>
            <w:r>
              <w:t>_________</w:t>
            </w:r>
          </w:p>
        </w:tc>
        <w:tc>
          <w:tcPr>
            <w:tcW w:w="425" w:type="dxa"/>
          </w:tcPr>
          <w:p w14:paraId="7461D9A4" w14:textId="7CE61755" w:rsidR="00E72B96" w:rsidRPr="00863FD9" w:rsidRDefault="00E72B96" w:rsidP="006B4B60">
            <w:pPr>
              <w:pStyle w:val="ConsPlusNormal"/>
              <w:jc w:val="both"/>
            </w:pPr>
            <w:r w:rsidRPr="00863FD9">
              <w:t>№</w:t>
            </w:r>
          </w:p>
        </w:tc>
        <w:tc>
          <w:tcPr>
            <w:tcW w:w="1133" w:type="dxa"/>
          </w:tcPr>
          <w:p w14:paraId="45EB7BD1" w14:textId="79D41246" w:rsidR="00E72B96" w:rsidRPr="00863FD9" w:rsidRDefault="0005060D" w:rsidP="006B4B60">
            <w:pPr>
              <w:pStyle w:val="ConsPlusNormal"/>
              <w:jc w:val="both"/>
            </w:pPr>
            <w:r>
              <w:t>_______,</w:t>
            </w:r>
          </w:p>
        </w:tc>
      </w:tr>
      <w:tr w:rsidR="00E72B96" w:rsidRPr="00863FD9" w14:paraId="2EAE8CF4" w14:textId="77777777" w:rsidTr="0005060D">
        <w:trPr>
          <w:trHeight w:val="177"/>
        </w:trPr>
        <w:tc>
          <w:tcPr>
            <w:tcW w:w="10206" w:type="dxa"/>
            <w:gridSpan w:val="15"/>
          </w:tcPr>
          <w:p w14:paraId="0EB77274" w14:textId="39B50B2B" w:rsidR="00E72B96" w:rsidRPr="00863FD9" w:rsidRDefault="00E72B96" w:rsidP="006B4B60">
            <w:pPr>
              <w:pStyle w:val="ConsPlusNormal"/>
              <w:jc w:val="both"/>
            </w:pPr>
            <w:r w:rsidRPr="00863FD9">
              <w:rPr>
                <w:sz w:val="22"/>
              </w:rPr>
              <w:t xml:space="preserve">                                                                     (дата)                                                             (дата)</w:t>
            </w:r>
          </w:p>
        </w:tc>
      </w:tr>
      <w:tr w:rsidR="006B4B60" w:rsidRPr="00863FD9" w14:paraId="09D3F2D3" w14:textId="77777777" w:rsidTr="00895003">
        <w:trPr>
          <w:trHeight w:val="419"/>
        </w:trPr>
        <w:tc>
          <w:tcPr>
            <w:tcW w:w="10206" w:type="dxa"/>
            <w:gridSpan w:val="15"/>
          </w:tcPr>
          <w:p w14:paraId="054A2E04" w14:textId="395C7BB3" w:rsidR="006B4B60" w:rsidRPr="00863FD9" w:rsidRDefault="006B4B60" w:rsidP="006B4B60">
            <w:pPr>
              <w:pStyle w:val="ConsPlusNormal"/>
              <w:jc w:val="both"/>
            </w:pPr>
            <w:r w:rsidRPr="00863FD9">
              <w:t>принято решение об отказе в утверждении схемы расположения земельного участка на кадастровом плане территории</w:t>
            </w:r>
            <w:r w:rsidR="00276031" w:rsidRPr="00863FD9">
              <w:t xml:space="preserve"> по следующим основаниям:</w:t>
            </w:r>
          </w:p>
        </w:tc>
      </w:tr>
      <w:tr w:rsidR="00B6569E" w:rsidRPr="00863FD9" w14:paraId="3D272E4C" w14:textId="77777777" w:rsidTr="00895003">
        <w:trPr>
          <w:trHeight w:val="632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6B55" w14:textId="77777777" w:rsidR="00B6569E" w:rsidRPr="00863FD9" w:rsidRDefault="00B6569E" w:rsidP="00B6569E">
            <w:pPr>
              <w:pStyle w:val="ConsPlusNormal"/>
              <w:jc w:val="center"/>
            </w:pPr>
            <w:r w:rsidRPr="00863FD9">
              <w:t>№ пункта Административного регламента</w:t>
            </w:r>
          </w:p>
        </w:tc>
        <w:tc>
          <w:tcPr>
            <w:tcW w:w="3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6EE7" w14:textId="77777777" w:rsidR="00B6569E" w:rsidRPr="00863FD9" w:rsidRDefault="00B6569E" w:rsidP="00B6569E">
            <w:pPr>
              <w:pStyle w:val="ConsPlusNormal"/>
              <w:jc w:val="center"/>
            </w:pPr>
            <w:r w:rsidRPr="00863FD9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5149" w14:textId="080E748C" w:rsidR="00B6569E" w:rsidRPr="00863FD9" w:rsidRDefault="00B6569E" w:rsidP="00E009C1">
            <w:pPr>
              <w:pStyle w:val="ConsPlusNormal"/>
              <w:jc w:val="center"/>
            </w:pPr>
            <w:r w:rsidRPr="00863FD9">
              <w:t xml:space="preserve">Разъяснение причин отказа в </w:t>
            </w:r>
            <w:r w:rsidR="00E009C1" w:rsidRPr="00863FD9">
              <w:t>утверждении схемы расположения земельного участка</w:t>
            </w:r>
            <w:r w:rsidR="00E009C1" w:rsidRPr="00863FD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8523D9" w:rsidRPr="00863FD9">
              <w:t>на кадастровом плане территории</w:t>
            </w:r>
          </w:p>
        </w:tc>
      </w:tr>
      <w:tr w:rsidR="00B6569E" w:rsidRPr="00863FD9" w14:paraId="609CE768" w14:textId="77777777" w:rsidTr="00895003">
        <w:trPr>
          <w:trHeight w:val="165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CBF" w14:textId="70F604FA" w:rsidR="00B6569E" w:rsidRPr="00863FD9" w:rsidRDefault="00B6569E" w:rsidP="00B6569E">
            <w:pPr>
              <w:pStyle w:val="ConsPlusNormal"/>
            </w:pPr>
          </w:p>
        </w:tc>
        <w:tc>
          <w:tcPr>
            <w:tcW w:w="3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BA2" w14:textId="321DB3A9" w:rsidR="00B6569E" w:rsidRPr="00863FD9" w:rsidRDefault="00B6569E" w:rsidP="00B6569E">
            <w:pPr>
              <w:pStyle w:val="ConsPlusNormal"/>
            </w:pP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444C" w14:textId="7ED9F262" w:rsidR="00B6569E" w:rsidRPr="00863FD9" w:rsidRDefault="00B6569E" w:rsidP="00B6569E">
            <w:pPr>
              <w:pStyle w:val="ConsPlusNormal"/>
            </w:pPr>
          </w:p>
        </w:tc>
      </w:tr>
      <w:tr w:rsidR="00B6569E" w:rsidRPr="00863FD9" w14:paraId="47F01711" w14:textId="77777777" w:rsidTr="00895003">
        <w:trPr>
          <w:trHeight w:val="527"/>
        </w:trPr>
        <w:tc>
          <w:tcPr>
            <w:tcW w:w="10206" w:type="dxa"/>
            <w:gridSpan w:val="15"/>
            <w:tcBorders>
              <w:top w:val="single" w:sz="4" w:space="0" w:color="auto"/>
            </w:tcBorders>
          </w:tcPr>
          <w:p w14:paraId="3BC77727" w14:textId="77777777" w:rsidR="009F07AF" w:rsidRDefault="009F07AF" w:rsidP="00DD594B">
            <w:pPr>
              <w:pStyle w:val="ConsPlusNormal"/>
              <w:ind w:firstLine="283"/>
              <w:jc w:val="both"/>
            </w:pPr>
          </w:p>
          <w:p w14:paraId="760A226E" w14:textId="1F9F4284" w:rsidR="00B6569E" w:rsidRDefault="00B6569E" w:rsidP="00DD594B">
            <w:pPr>
              <w:pStyle w:val="ConsPlusNormal"/>
              <w:ind w:firstLine="283"/>
              <w:jc w:val="both"/>
            </w:pPr>
            <w:r w:rsidRPr="00863FD9">
              <w:t>Вы вправе повторно обратиться с заявлением о</w:t>
            </w:r>
            <w:r w:rsidR="002D0B74">
              <w:t>б</w:t>
            </w:r>
            <w:r w:rsidRPr="00863FD9">
              <w:t xml:space="preserve"> образовании земельного участка для последующего перераспределения после устранения указанных нарушений.</w:t>
            </w:r>
          </w:p>
          <w:p w14:paraId="3DDC4FD9" w14:textId="11D38FDB" w:rsidR="00895003" w:rsidRPr="00863FD9" w:rsidRDefault="00895003" w:rsidP="00DD594B">
            <w:pPr>
              <w:pStyle w:val="ConsPlusNormal"/>
              <w:ind w:firstLine="283"/>
              <w:jc w:val="both"/>
            </w:pPr>
            <w:r w:rsidRPr="00863FD9">
              <w:t>Данный отказ может быть обжалован в досудебном порядке путем направления жалобы в</w:t>
            </w:r>
            <w:r w:rsidR="00DD594B">
              <w:t>,</w:t>
            </w:r>
            <w:r>
              <w:t xml:space="preserve"> _____________________________</w:t>
            </w:r>
            <w:r w:rsidRPr="00863FD9">
              <w:t xml:space="preserve"> а также в судебном порядке.</w:t>
            </w:r>
          </w:p>
        </w:tc>
      </w:tr>
      <w:tr w:rsidR="00E72B96" w:rsidRPr="00863FD9" w14:paraId="0C61756D" w14:textId="77777777" w:rsidTr="00895003">
        <w:trPr>
          <w:trHeight w:val="369"/>
        </w:trPr>
        <w:tc>
          <w:tcPr>
            <w:tcW w:w="3550" w:type="dxa"/>
            <w:gridSpan w:val="5"/>
          </w:tcPr>
          <w:p w14:paraId="789CE8D8" w14:textId="77777777" w:rsidR="00E72B96" w:rsidRPr="00863FD9" w:rsidRDefault="00E72B96" w:rsidP="00B6569E">
            <w:pPr>
              <w:pStyle w:val="ConsPlusNormal"/>
              <w:ind w:firstLine="283"/>
              <w:jc w:val="both"/>
            </w:pPr>
            <w:r w:rsidRPr="00863FD9">
              <w:lastRenderedPageBreak/>
              <w:t>Дополнительно информируем:</w:t>
            </w:r>
          </w:p>
        </w:tc>
        <w:tc>
          <w:tcPr>
            <w:tcW w:w="6656" w:type="dxa"/>
            <w:gridSpan w:val="10"/>
            <w:tcBorders>
              <w:bottom w:val="single" w:sz="4" w:space="0" w:color="auto"/>
            </w:tcBorders>
          </w:tcPr>
          <w:p w14:paraId="4DF6B3ED" w14:textId="3929187B" w:rsidR="00E72B96" w:rsidRPr="00863FD9" w:rsidRDefault="00E72B96" w:rsidP="00B6569E">
            <w:pPr>
              <w:pStyle w:val="ConsPlusNormal"/>
              <w:ind w:firstLine="283"/>
              <w:jc w:val="both"/>
            </w:pPr>
          </w:p>
        </w:tc>
      </w:tr>
      <w:tr w:rsidR="00E72B96" w:rsidRPr="00863FD9" w14:paraId="450594DD" w14:textId="77777777" w:rsidTr="00895003">
        <w:trPr>
          <w:trHeight w:val="13"/>
        </w:trPr>
        <w:tc>
          <w:tcPr>
            <w:tcW w:w="10206" w:type="dxa"/>
            <w:gridSpan w:val="15"/>
          </w:tcPr>
          <w:p w14:paraId="33B1BF53" w14:textId="5FA80647" w:rsidR="00E72B96" w:rsidRPr="00863FD9" w:rsidRDefault="00E72B96" w:rsidP="003637C2">
            <w:pPr>
              <w:pStyle w:val="ConsPlusNormal"/>
              <w:ind w:firstLine="283"/>
              <w:jc w:val="center"/>
              <w:rPr>
                <w:sz w:val="22"/>
                <w:szCs w:val="22"/>
              </w:rPr>
            </w:pPr>
            <w:r w:rsidRPr="00863FD9">
              <w:rPr>
                <w:sz w:val="22"/>
                <w:szCs w:val="22"/>
              </w:rPr>
              <w:t xml:space="preserve">(указывается информация, необходимая для устранения причин отказа в </w:t>
            </w:r>
            <w:r w:rsidR="003C7694" w:rsidRPr="00863FD9">
              <w:rPr>
                <w:sz w:val="22"/>
                <w:szCs w:val="22"/>
              </w:rPr>
              <w:t>утверждении схемы расположения земельного участка</w:t>
            </w:r>
            <w:r w:rsidR="003C7694" w:rsidRPr="00863FD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3C7694" w:rsidRPr="00863FD9">
              <w:rPr>
                <w:sz w:val="22"/>
                <w:szCs w:val="22"/>
              </w:rPr>
              <w:t>на кадастровом плане территории</w:t>
            </w:r>
            <w:r w:rsidRPr="00863FD9">
              <w:rPr>
                <w:sz w:val="22"/>
                <w:szCs w:val="22"/>
              </w:rPr>
              <w:t>, а также иная дополнительная информация при наличии)</w:t>
            </w:r>
          </w:p>
        </w:tc>
      </w:tr>
      <w:tr w:rsidR="00B6569E" w:rsidRPr="00863FD9" w14:paraId="1CD28D51" w14:textId="77777777" w:rsidTr="00895003">
        <w:trPr>
          <w:trHeight w:val="173"/>
        </w:trPr>
        <w:tc>
          <w:tcPr>
            <w:tcW w:w="3848" w:type="dxa"/>
            <w:gridSpan w:val="6"/>
            <w:tcBorders>
              <w:bottom w:val="single" w:sz="4" w:space="0" w:color="auto"/>
            </w:tcBorders>
          </w:tcPr>
          <w:p w14:paraId="60B1BBD8" w14:textId="77777777" w:rsidR="00B6569E" w:rsidRPr="00863FD9" w:rsidRDefault="00B6569E" w:rsidP="00B6569E">
            <w:pPr>
              <w:pStyle w:val="ConsPlusNormal"/>
            </w:pPr>
          </w:p>
        </w:tc>
        <w:tc>
          <w:tcPr>
            <w:tcW w:w="144" w:type="dxa"/>
            <w:vMerge w:val="restart"/>
          </w:tcPr>
          <w:p w14:paraId="1D80310D" w14:textId="77777777" w:rsidR="00B6569E" w:rsidRPr="00863FD9" w:rsidRDefault="00B6569E" w:rsidP="00B6569E">
            <w:pPr>
              <w:pStyle w:val="ConsPlusNormal"/>
            </w:pPr>
          </w:p>
        </w:tc>
        <w:tc>
          <w:tcPr>
            <w:tcW w:w="1542" w:type="dxa"/>
            <w:gridSpan w:val="3"/>
            <w:tcBorders>
              <w:bottom w:val="single" w:sz="4" w:space="0" w:color="auto"/>
            </w:tcBorders>
          </w:tcPr>
          <w:p w14:paraId="59E6828F" w14:textId="77777777" w:rsidR="00B6569E" w:rsidRPr="00863FD9" w:rsidRDefault="00B6569E" w:rsidP="00B6569E">
            <w:pPr>
              <w:pStyle w:val="ConsPlusNormal"/>
            </w:pPr>
          </w:p>
        </w:tc>
        <w:tc>
          <w:tcPr>
            <w:tcW w:w="425" w:type="dxa"/>
            <w:vMerge w:val="restart"/>
          </w:tcPr>
          <w:p w14:paraId="7B2B82AF" w14:textId="77777777" w:rsidR="00B6569E" w:rsidRPr="00863FD9" w:rsidRDefault="00B6569E" w:rsidP="00B6569E">
            <w:pPr>
              <w:pStyle w:val="ConsPlusNormal"/>
            </w:pPr>
          </w:p>
        </w:tc>
        <w:tc>
          <w:tcPr>
            <w:tcW w:w="4247" w:type="dxa"/>
            <w:gridSpan w:val="4"/>
            <w:tcBorders>
              <w:bottom w:val="single" w:sz="4" w:space="0" w:color="auto"/>
            </w:tcBorders>
          </w:tcPr>
          <w:p w14:paraId="4F417281" w14:textId="77777777" w:rsidR="00B6569E" w:rsidRPr="00863FD9" w:rsidRDefault="00B6569E" w:rsidP="00B6569E">
            <w:pPr>
              <w:pStyle w:val="ConsPlusNormal"/>
            </w:pPr>
          </w:p>
        </w:tc>
      </w:tr>
      <w:tr w:rsidR="00B6569E" w:rsidRPr="00863FD9" w14:paraId="49A81A59" w14:textId="77777777" w:rsidTr="00895003">
        <w:tc>
          <w:tcPr>
            <w:tcW w:w="3848" w:type="dxa"/>
            <w:gridSpan w:val="6"/>
            <w:tcBorders>
              <w:top w:val="single" w:sz="4" w:space="0" w:color="auto"/>
            </w:tcBorders>
          </w:tcPr>
          <w:p w14:paraId="548416B8" w14:textId="77777777" w:rsidR="00B6569E" w:rsidRPr="00863FD9" w:rsidRDefault="00B6569E" w:rsidP="00B6569E">
            <w:pPr>
              <w:pStyle w:val="ConsPlusNormal"/>
              <w:jc w:val="center"/>
              <w:rPr>
                <w:sz w:val="22"/>
                <w:szCs w:val="22"/>
              </w:rPr>
            </w:pPr>
            <w:r w:rsidRPr="00863FD9">
              <w:rPr>
                <w:sz w:val="22"/>
                <w:szCs w:val="22"/>
              </w:rPr>
              <w:t>(должность)</w:t>
            </w:r>
          </w:p>
        </w:tc>
        <w:tc>
          <w:tcPr>
            <w:tcW w:w="144" w:type="dxa"/>
            <w:vMerge/>
          </w:tcPr>
          <w:p w14:paraId="6A6876D2" w14:textId="77777777" w:rsidR="00B6569E" w:rsidRPr="00863FD9" w:rsidRDefault="00B6569E" w:rsidP="00B6569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</w:tcBorders>
          </w:tcPr>
          <w:p w14:paraId="44A3384C" w14:textId="77777777" w:rsidR="00B6569E" w:rsidRPr="00863FD9" w:rsidRDefault="00B6569E" w:rsidP="00B6569E">
            <w:pPr>
              <w:pStyle w:val="ConsPlusNormal"/>
              <w:jc w:val="center"/>
              <w:rPr>
                <w:sz w:val="22"/>
                <w:szCs w:val="22"/>
              </w:rPr>
            </w:pPr>
            <w:r w:rsidRPr="00863FD9">
              <w:rPr>
                <w:sz w:val="22"/>
                <w:szCs w:val="22"/>
              </w:rPr>
              <w:t>(подпись)</w:t>
            </w:r>
          </w:p>
        </w:tc>
        <w:tc>
          <w:tcPr>
            <w:tcW w:w="425" w:type="dxa"/>
            <w:vMerge/>
          </w:tcPr>
          <w:p w14:paraId="44B38590" w14:textId="77777777" w:rsidR="00B6569E" w:rsidRPr="00863FD9" w:rsidRDefault="00B6569E" w:rsidP="00B6569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  <w:gridSpan w:val="4"/>
            <w:tcBorders>
              <w:top w:val="single" w:sz="4" w:space="0" w:color="auto"/>
            </w:tcBorders>
          </w:tcPr>
          <w:p w14:paraId="3617C9DE" w14:textId="40C4D398" w:rsidR="00B6569E" w:rsidRPr="00863FD9" w:rsidRDefault="00B6569E" w:rsidP="00C97FB0">
            <w:pPr>
              <w:pStyle w:val="ConsPlusNormal"/>
              <w:rPr>
                <w:sz w:val="22"/>
                <w:szCs w:val="22"/>
              </w:rPr>
            </w:pPr>
            <w:r w:rsidRPr="00863FD9">
              <w:rPr>
                <w:sz w:val="22"/>
                <w:szCs w:val="22"/>
              </w:rPr>
              <w:t>(фамилия, имя, отчество (при наличии)</w:t>
            </w:r>
          </w:p>
        </w:tc>
      </w:tr>
    </w:tbl>
    <w:p w14:paraId="700DBB92" w14:textId="77777777" w:rsidR="00F84356" w:rsidRDefault="00F84356" w:rsidP="00C006C0">
      <w:pPr>
        <w:pStyle w:val="ConsPlusNormal"/>
        <w:jc w:val="right"/>
        <w:outlineLvl w:val="1"/>
      </w:pPr>
    </w:p>
    <w:p w14:paraId="07D17E03" w14:textId="77777777" w:rsidR="00F84356" w:rsidRDefault="00F84356" w:rsidP="00C006C0">
      <w:pPr>
        <w:pStyle w:val="ConsPlusNormal"/>
        <w:jc w:val="right"/>
        <w:outlineLvl w:val="1"/>
      </w:pPr>
    </w:p>
    <w:p w14:paraId="0777C1EF" w14:textId="77777777" w:rsidR="00F84356" w:rsidRDefault="00F84356" w:rsidP="00C006C0">
      <w:pPr>
        <w:pStyle w:val="ConsPlusNormal"/>
        <w:jc w:val="right"/>
        <w:outlineLvl w:val="1"/>
      </w:pPr>
    </w:p>
    <w:p w14:paraId="0F140C18" w14:textId="77777777" w:rsidR="00F84356" w:rsidRDefault="00F84356" w:rsidP="00C006C0">
      <w:pPr>
        <w:pStyle w:val="ConsPlusNormal"/>
        <w:jc w:val="right"/>
        <w:outlineLvl w:val="1"/>
      </w:pPr>
    </w:p>
    <w:p w14:paraId="2FB87B8E" w14:textId="77777777" w:rsidR="00F84356" w:rsidRDefault="00F84356" w:rsidP="00C006C0">
      <w:pPr>
        <w:pStyle w:val="ConsPlusNormal"/>
        <w:jc w:val="right"/>
        <w:outlineLvl w:val="1"/>
      </w:pPr>
    </w:p>
    <w:p w14:paraId="2A2B7FB3" w14:textId="77777777" w:rsidR="00F84356" w:rsidRDefault="00F84356" w:rsidP="00C006C0">
      <w:pPr>
        <w:pStyle w:val="ConsPlusNormal"/>
        <w:jc w:val="right"/>
        <w:outlineLvl w:val="1"/>
      </w:pPr>
    </w:p>
    <w:p w14:paraId="00435F67" w14:textId="77777777" w:rsidR="00F84356" w:rsidRDefault="00F84356" w:rsidP="00C006C0">
      <w:pPr>
        <w:pStyle w:val="ConsPlusNormal"/>
        <w:jc w:val="right"/>
        <w:outlineLvl w:val="1"/>
      </w:pPr>
    </w:p>
    <w:p w14:paraId="30D39FD8" w14:textId="77777777" w:rsidR="00F84356" w:rsidRDefault="00F84356" w:rsidP="00C006C0">
      <w:pPr>
        <w:pStyle w:val="ConsPlusNormal"/>
        <w:jc w:val="right"/>
        <w:outlineLvl w:val="1"/>
      </w:pPr>
    </w:p>
    <w:p w14:paraId="653454E9" w14:textId="77777777" w:rsidR="00F84356" w:rsidRDefault="00F84356" w:rsidP="00C006C0">
      <w:pPr>
        <w:pStyle w:val="ConsPlusNormal"/>
        <w:jc w:val="right"/>
        <w:outlineLvl w:val="1"/>
      </w:pPr>
    </w:p>
    <w:p w14:paraId="5C95291F" w14:textId="77777777" w:rsidR="00F84356" w:rsidRDefault="00F84356" w:rsidP="00C006C0">
      <w:pPr>
        <w:pStyle w:val="ConsPlusNormal"/>
        <w:jc w:val="right"/>
        <w:outlineLvl w:val="1"/>
      </w:pPr>
    </w:p>
    <w:p w14:paraId="391A9BEC" w14:textId="77777777" w:rsidR="00F84356" w:rsidRDefault="00F84356" w:rsidP="00C006C0">
      <w:pPr>
        <w:pStyle w:val="ConsPlusNormal"/>
        <w:jc w:val="right"/>
        <w:outlineLvl w:val="1"/>
      </w:pPr>
    </w:p>
    <w:p w14:paraId="1F8A79F3" w14:textId="77777777" w:rsidR="00F84356" w:rsidRDefault="00F84356" w:rsidP="00C006C0">
      <w:pPr>
        <w:pStyle w:val="ConsPlusNormal"/>
        <w:jc w:val="right"/>
        <w:outlineLvl w:val="1"/>
      </w:pPr>
    </w:p>
    <w:p w14:paraId="1F659BC1" w14:textId="77777777" w:rsidR="00F84356" w:rsidRDefault="00F84356" w:rsidP="00C006C0">
      <w:pPr>
        <w:pStyle w:val="ConsPlusNormal"/>
        <w:jc w:val="right"/>
        <w:outlineLvl w:val="1"/>
      </w:pPr>
    </w:p>
    <w:p w14:paraId="1FFFFBF0" w14:textId="77777777" w:rsidR="00F84356" w:rsidRDefault="00F84356" w:rsidP="00C006C0">
      <w:pPr>
        <w:pStyle w:val="ConsPlusNormal"/>
        <w:jc w:val="right"/>
        <w:outlineLvl w:val="1"/>
      </w:pPr>
    </w:p>
    <w:p w14:paraId="2DC02296" w14:textId="77777777" w:rsidR="00F84356" w:rsidRDefault="00F84356" w:rsidP="00C006C0">
      <w:pPr>
        <w:pStyle w:val="ConsPlusNormal"/>
        <w:jc w:val="right"/>
        <w:outlineLvl w:val="1"/>
      </w:pPr>
    </w:p>
    <w:p w14:paraId="67F7CE2B" w14:textId="77777777" w:rsidR="00F84356" w:rsidRDefault="00F84356" w:rsidP="00C006C0">
      <w:pPr>
        <w:pStyle w:val="ConsPlusNormal"/>
        <w:jc w:val="right"/>
        <w:outlineLvl w:val="1"/>
      </w:pPr>
    </w:p>
    <w:p w14:paraId="426CDEB7" w14:textId="77777777" w:rsidR="00F84356" w:rsidRDefault="00F84356" w:rsidP="00C006C0">
      <w:pPr>
        <w:pStyle w:val="ConsPlusNormal"/>
        <w:jc w:val="right"/>
        <w:outlineLvl w:val="1"/>
      </w:pPr>
    </w:p>
    <w:p w14:paraId="213DD7DB" w14:textId="77777777" w:rsidR="00F84356" w:rsidRDefault="00F84356" w:rsidP="00C006C0">
      <w:pPr>
        <w:pStyle w:val="ConsPlusNormal"/>
        <w:jc w:val="right"/>
        <w:outlineLvl w:val="1"/>
      </w:pPr>
    </w:p>
    <w:p w14:paraId="7029937C" w14:textId="77777777" w:rsidR="00F84356" w:rsidRDefault="00F84356" w:rsidP="00C006C0">
      <w:pPr>
        <w:pStyle w:val="ConsPlusNormal"/>
        <w:jc w:val="right"/>
        <w:outlineLvl w:val="1"/>
      </w:pPr>
    </w:p>
    <w:p w14:paraId="0BE8DE8A" w14:textId="77777777" w:rsidR="00C97FB0" w:rsidRDefault="00C97FB0" w:rsidP="00F84356">
      <w:pPr>
        <w:pStyle w:val="ConsPlusNormal"/>
        <w:ind w:left="5670"/>
        <w:jc w:val="both"/>
        <w:outlineLvl w:val="1"/>
      </w:pPr>
    </w:p>
    <w:p w14:paraId="423E283A" w14:textId="77777777" w:rsidR="00C97FB0" w:rsidRDefault="00C97FB0" w:rsidP="00F84356">
      <w:pPr>
        <w:pStyle w:val="ConsPlusNormal"/>
        <w:ind w:left="5670"/>
        <w:jc w:val="both"/>
        <w:outlineLvl w:val="1"/>
      </w:pPr>
    </w:p>
    <w:p w14:paraId="5FC635A7" w14:textId="77777777" w:rsidR="00C97FB0" w:rsidRDefault="00C97FB0" w:rsidP="00F84356">
      <w:pPr>
        <w:pStyle w:val="ConsPlusNormal"/>
        <w:ind w:left="5670"/>
        <w:jc w:val="both"/>
        <w:outlineLvl w:val="1"/>
      </w:pPr>
    </w:p>
    <w:p w14:paraId="4251EE37" w14:textId="77777777" w:rsidR="00C97FB0" w:rsidRDefault="00C97FB0" w:rsidP="00F84356">
      <w:pPr>
        <w:pStyle w:val="ConsPlusNormal"/>
        <w:ind w:left="5670"/>
        <w:jc w:val="both"/>
        <w:outlineLvl w:val="1"/>
      </w:pPr>
    </w:p>
    <w:p w14:paraId="1D8C7BAE" w14:textId="77777777" w:rsidR="00C97FB0" w:rsidRDefault="00C97FB0" w:rsidP="00F84356">
      <w:pPr>
        <w:pStyle w:val="ConsPlusNormal"/>
        <w:ind w:left="5670"/>
        <w:jc w:val="both"/>
        <w:outlineLvl w:val="1"/>
      </w:pPr>
    </w:p>
    <w:p w14:paraId="7666393A" w14:textId="77777777" w:rsidR="00C97FB0" w:rsidRDefault="00C97FB0" w:rsidP="00F84356">
      <w:pPr>
        <w:pStyle w:val="ConsPlusNormal"/>
        <w:ind w:left="5670"/>
        <w:jc w:val="both"/>
        <w:outlineLvl w:val="1"/>
      </w:pPr>
    </w:p>
    <w:p w14:paraId="4C0F2132" w14:textId="77777777" w:rsidR="00C97FB0" w:rsidRDefault="00C97FB0" w:rsidP="00F84356">
      <w:pPr>
        <w:pStyle w:val="ConsPlusNormal"/>
        <w:ind w:left="5670"/>
        <w:jc w:val="both"/>
        <w:outlineLvl w:val="1"/>
      </w:pPr>
    </w:p>
    <w:p w14:paraId="4272BCA2" w14:textId="77777777" w:rsidR="00C97FB0" w:rsidRDefault="00C97FB0" w:rsidP="00F84356">
      <w:pPr>
        <w:pStyle w:val="ConsPlusNormal"/>
        <w:ind w:left="5670"/>
        <w:jc w:val="both"/>
        <w:outlineLvl w:val="1"/>
      </w:pPr>
    </w:p>
    <w:p w14:paraId="7271164B" w14:textId="77777777" w:rsidR="00C97FB0" w:rsidRDefault="00C97FB0" w:rsidP="00F84356">
      <w:pPr>
        <w:pStyle w:val="ConsPlusNormal"/>
        <w:ind w:left="5670"/>
        <w:jc w:val="both"/>
        <w:outlineLvl w:val="1"/>
      </w:pPr>
    </w:p>
    <w:p w14:paraId="71ED427E" w14:textId="77777777" w:rsidR="00C97FB0" w:rsidRDefault="00C97FB0" w:rsidP="00F84356">
      <w:pPr>
        <w:pStyle w:val="ConsPlusNormal"/>
        <w:ind w:left="5670"/>
        <w:jc w:val="both"/>
        <w:outlineLvl w:val="1"/>
      </w:pPr>
    </w:p>
    <w:p w14:paraId="0A9D1595" w14:textId="77777777" w:rsidR="00C97FB0" w:rsidRDefault="00C97FB0" w:rsidP="00F84356">
      <w:pPr>
        <w:pStyle w:val="ConsPlusNormal"/>
        <w:ind w:left="5670"/>
        <w:jc w:val="both"/>
        <w:outlineLvl w:val="1"/>
      </w:pPr>
    </w:p>
    <w:p w14:paraId="6896F1A3" w14:textId="77777777" w:rsidR="00C97FB0" w:rsidRDefault="00C97FB0" w:rsidP="00F84356">
      <w:pPr>
        <w:pStyle w:val="ConsPlusNormal"/>
        <w:ind w:left="5670"/>
        <w:jc w:val="both"/>
        <w:outlineLvl w:val="1"/>
      </w:pPr>
    </w:p>
    <w:p w14:paraId="290E87B9" w14:textId="77777777" w:rsidR="00C97FB0" w:rsidRDefault="00C97FB0" w:rsidP="00F84356">
      <w:pPr>
        <w:pStyle w:val="ConsPlusNormal"/>
        <w:ind w:left="5670"/>
        <w:jc w:val="both"/>
        <w:outlineLvl w:val="1"/>
      </w:pPr>
    </w:p>
    <w:p w14:paraId="6C894578" w14:textId="77777777" w:rsidR="00DD639A" w:rsidRDefault="00DD639A" w:rsidP="00F84356">
      <w:pPr>
        <w:pStyle w:val="ConsPlusNormal"/>
        <w:ind w:left="5670"/>
        <w:jc w:val="both"/>
        <w:outlineLvl w:val="1"/>
      </w:pPr>
    </w:p>
    <w:p w14:paraId="2F255516" w14:textId="77777777" w:rsidR="00DD639A" w:rsidRDefault="00DD639A" w:rsidP="00F84356">
      <w:pPr>
        <w:pStyle w:val="ConsPlusNormal"/>
        <w:ind w:left="5670"/>
        <w:jc w:val="both"/>
        <w:outlineLvl w:val="1"/>
      </w:pPr>
    </w:p>
    <w:p w14:paraId="64FDFBEF" w14:textId="77777777" w:rsidR="00DD639A" w:rsidRDefault="00DD639A" w:rsidP="00F84356">
      <w:pPr>
        <w:pStyle w:val="ConsPlusNormal"/>
        <w:ind w:left="5670"/>
        <w:jc w:val="both"/>
        <w:outlineLvl w:val="1"/>
      </w:pPr>
    </w:p>
    <w:p w14:paraId="1C573C31" w14:textId="77777777" w:rsidR="00DD639A" w:rsidRDefault="00DD639A" w:rsidP="00F84356">
      <w:pPr>
        <w:pStyle w:val="ConsPlusNormal"/>
        <w:ind w:left="5670"/>
        <w:jc w:val="both"/>
        <w:outlineLvl w:val="1"/>
      </w:pPr>
    </w:p>
    <w:p w14:paraId="5F11E383" w14:textId="77777777" w:rsidR="00DD639A" w:rsidRDefault="00DD639A" w:rsidP="00F84356">
      <w:pPr>
        <w:pStyle w:val="ConsPlusNormal"/>
        <w:ind w:left="5670"/>
        <w:jc w:val="both"/>
        <w:outlineLvl w:val="1"/>
      </w:pPr>
    </w:p>
    <w:p w14:paraId="14D4B0DC" w14:textId="77777777" w:rsidR="00DD639A" w:rsidRDefault="00DD639A" w:rsidP="00F84356">
      <w:pPr>
        <w:pStyle w:val="ConsPlusNormal"/>
        <w:ind w:left="5670"/>
        <w:jc w:val="both"/>
        <w:outlineLvl w:val="1"/>
      </w:pPr>
    </w:p>
    <w:p w14:paraId="65EFAF1B" w14:textId="77777777" w:rsidR="00DD639A" w:rsidRDefault="00DD639A" w:rsidP="00F84356">
      <w:pPr>
        <w:pStyle w:val="ConsPlusNormal"/>
        <w:ind w:left="5670"/>
        <w:jc w:val="both"/>
        <w:outlineLvl w:val="1"/>
      </w:pPr>
    </w:p>
    <w:p w14:paraId="2E83266E" w14:textId="77777777" w:rsidR="00DD639A" w:rsidRDefault="00DD639A" w:rsidP="00F84356">
      <w:pPr>
        <w:pStyle w:val="ConsPlusNormal"/>
        <w:ind w:left="5670"/>
        <w:jc w:val="both"/>
        <w:outlineLvl w:val="1"/>
      </w:pPr>
    </w:p>
    <w:p w14:paraId="05CC5C27" w14:textId="77777777" w:rsidR="00DD639A" w:rsidRDefault="00DD639A" w:rsidP="00F84356">
      <w:pPr>
        <w:pStyle w:val="ConsPlusNormal"/>
        <w:ind w:left="5670"/>
        <w:jc w:val="both"/>
        <w:outlineLvl w:val="1"/>
      </w:pPr>
    </w:p>
    <w:p w14:paraId="56D058E7" w14:textId="77777777" w:rsidR="00287314" w:rsidRDefault="00287314" w:rsidP="00C91695">
      <w:pPr>
        <w:pStyle w:val="ConsPlusNormal"/>
        <w:ind w:left="5103"/>
        <w:jc w:val="right"/>
        <w:outlineLvl w:val="1"/>
      </w:pPr>
    </w:p>
    <w:p w14:paraId="69AD30D2" w14:textId="4656F38C" w:rsidR="00F84356" w:rsidRPr="00863FD9" w:rsidRDefault="00F84356" w:rsidP="00C91695">
      <w:pPr>
        <w:pStyle w:val="ConsPlusNormal"/>
        <w:ind w:left="5103"/>
        <w:jc w:val="right"/>
        <w:outlineLvl w:val="1"/>
      </w:pPr>
      <w:r>
        <w:lastRenderedPageBreak/>
        <w:t>Приложение</w:t>
      </w:r>
      <w:r w:rsidRPr="00863FD9">
        <w:t xml:space="preserve"> </w:t>
      </w:r>
      <w:r>
        <w:t>5</w:t>
      </w:r>
    </w:p>
    <w:p w14:paraId="3436C547" w14:textId="2B1DDB82" w:rsidR="00F84356" w:rsidRPr="00863FD9" w:rsidRDefault="00F84356" w:rsidP="00C91695">
      <w:pPr>
        <w:pStyle w:val="ConsPlusNormal"/>
        <w:ind w:left="5103"/>
        <w:jc w:val="right"/>
      </w:pPr>
      <w:r w:rsidRPr="00863FD9">
        <w:t xml:space="preserve">к </w:t>
      </w:r>
      <w:r w:rsidR="00C91695">
        <w:t>А</w:t>
      </w:r>
      <w:r>
        <w:t xml:space="preserve">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C91695">
        <w:t>Тайшетского</w:t>
      </w:r>
      <w:proofErr w:type="spellEnd"/>
      <w:r w:rsidRPr="00F84356">
        <w:t xml:space="preserve"> муниципального округа</w:t>
      </w:r>
    </w:p>
    <w:p w14:paraId="38C1BB25" w14:textId="3BE20A2D" w:rsidR="00C006C0" w:rsidRPr="00863FD9" w:rsidRDefault="00C006C0" w:rsidP="00C006C0">
      <w:pPr>
        <w:pStyle w:val="ConsPlusNormal"/>
        <w:jc w:val="right"/>
      </w:pPr>
    </w:p>
    <w:p w14:paraId="57099563" w14:textId="77777777" w:rsidR="005B7542" w:rsidRPr="00863FD9" w:rsidRDefault="005B7542" w:rsidP="005B7542">
      <w:pPr>
        <w:pStyle w:val="ConsPlusNormal"/>
        <w:jc w:val="right"/>
      </w:pPr>
    </w:p>
    <w:p w14:paraId="03668760" w14:textId="3A512BC9" w:rsidR="005B7542" w:rsidRPr="00863FD9" w:rsidRDefault="005B7542" w:rsidP="00DD594B">
      <w:pPr>
        <w:pStyle w:val="ConsPlusNormal"/>
        <w:ind w:left="4956" w:firstLine="708"/>
        <w:jc w:val="center"/>
      </w:pPr>
      <w:r w:rsidRPr="00863FD9">
        <w:t>ФОРМА</w:t>
      </w:r>
    </w:p>
    <w:tbl>
      <w:tblPr>
        <w:tblW w:w="10348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727"/>
        <w:gridCol w:w="340"/>
        <w:gridCol w:w="1052"/>
        <w:gridCol w:w="1417"/>
        <w:gridCol w:w="425"/>
        <w:gridCol w:w="851"/>
        <w:gridCol w:w="425"/>
        <w:gridCol w:w="1559"/>
      </w:tblGrid>
      <w:tr w:rsidR="00FE24F1" w:rsidRPr="00863FD9" w14:paraId="26924A10" w14:textId="77777777" w:rsidTr="00035A1F">
        <w:tc>
          <w:tcPr>
            <w:tcW w:w="10348" w:type="dxa"/>
            <w:gridSpan w:val="10"/>
          </w:tcPr>
          <w:p w14:paraId="78EFE788" w14:textId="7B506ECA" w:rsidR="00FE24F1" w:rsidRPr="00863FD9" w:rsidRDefault="00FE24F1" w:rsidP="00FE24F1">
            <w:pPr>
              <w:pStyle w:val="ConsPlusNormal"/>
              <w:jc w:val="center"/>
            </w:pPr>
            <w:r w:rsidRPr="00863FD9">
              <w:t>(наименование органа местного самоуправления)</w:t>
            </w:r>
          </w:p>
        </w:tc>
      </w:tr>
      <w:tr w:rsidR="00FE24F1" w:rsidRPr="00863FD9" w14:paraId="373CA274" w14:textId="77777777" w:rsidTr="00035A1F">
        <w:tc>
          <w:tcPr>
            <w:tcW w:w="5671" w:type="dxa"/>
            <w:gridSpan w:val="5"/>
            <w:vMerge w:val="restart"/>
          </w:tcPr>
          <w:p w14:paraId="1EAC1931" w14:textId="4EFC1638" w:rsidR="00FE24F1" w:rsidRPr="00863FD9" w:rsidRDefault="00FE24F1" w:rsidP="00B6569E">
            <w:pPr>
              <w:pStyle w:val="ConsPlusNormal"/>
              <w:jc w:val="right"/>
            </w:pPr>
            <w:r w:rsidRPr="00863FD9">
              <w:t>Кому</w:t>
            </w:r>
          </w:p>
        </w:tc>
        <w:tc>
          <w:tcPr>
            <w:tcW w:w="4677" w:type="dxa"/>
            <w:gridSpan w:val="5"/>
            <w:tcBorders>
              <w:bottom w:val="single" w:sz="4" w:space="0" w:color="auto"/>
            </w:tcBorders>
          </w:tcPr>
          <w:p w14:paraId="4B4F2B4A" w14:textId="77777777" w:rsidR="00FE24F1" w:rsidRPr="00863FD9" w:rsidRDefault="00FE24F1" w:rsidP="00B6569E">
            <w:pPr>
              <w:pStyle w:val="ConsPlusNormal"/>
            </w:pPr>
          </w:p>
        </w:tc>
      </w:tr>
      <w:tr w:rsidR="00FE24F1" w:rsidRPr="00863FD9" w14:paraId="559A5DA5" w14:textId="77777777" w:rsidTr="00654A1B">
        <w:trPr>
          <w:trHeight w:val="1172"/>
        </w:trPr>
        <w:tc>
          <w:tcPr>
            <w:tcW w:w="5671" w:type="dxa"/>
            <w:gridSpan w:val="5"/>
            <w:vMerge/>
          </w:tcPr>
          <w:p w14:paraId="553012D1" w14:textId="77777777" w:rsidR="00FE24F1" w:rsidRPr="00863FD9" w:rsidRDefault="00FE24F1" w:rsidP="00B6569E">
            <w:pPr>
              <w:pStyle w:val="ConsPlusNormal"/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</w:tcBorders>
          </w:tcPr>
          <w:p w14:paraId="304EAEF3" w14:textId="77777777" w:rsidR="00FE24F1" w:rsidRPr="00863FD9" w:rsidRDefault="00FE24F1" w:rsidP="00B6569E">
            <w:pPr>
              <w:pStyle w:val="ConsPlusNormal"/>
              <w:jc w:val="center"/>
            </w:pPr>
            <w:r w:rsidRPr="00654A1B">
              <w:rPr>
                <w:sz w:val="20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заявителя, ИНН, ОГРН - для юридического лица,</w:t>
            </w:r>
          </w:p>
        </w:tc>
      </w:tr>
      <w:tr w:rsidR="00FE24F1" w:rsidRPr="00863FD9" w14:paraId="5B0C0122" w14:textId="77777777" w:rsidTr="00035A1F">
        <w:tc>
          <w:tcPr>
            <w:tcW w:w="5671" w:type="dxa"/>
            <w:gridSpan w:val="5"/>
            <w:vMerge/>
          </w:tcPr>
          <w:p w14:paraId="1E0753B7" w14:textId="77777777" w:rsidR="00FE24F1" w:rsidRPr="00863FD9" w:rsidRDefault="00FE24F1" w:rsidP="00B6569E">
            <w:pPr>
              <w:pStyle w:val="ConsPlusNormal"/>
              <w:jc w:val="center"/>
            </w:pPr>
          </w:p>
        </w:tc>
        <w:tc>
          <w:tcPr>
            <w:tcW w:w="4677" w:type="dxa"/>
            <w:gridSpan w:val="5"/>
            <w:tcBorders>
              <w:bottom w:val="single" w:sz="4" w:space="0" w:color="auto"/>
            </w:tcBorders>
          </w:tcPr>
          <w:p w14:paraId="1A2365FB" w14:textId="33FBD5E0" w:rsidR="00FE24F1" w:rsidRPr="00863FD9" w:rsidRDefault="00FE24F1" w:rsidP="00B6569E">
            <w:pPr>
              <w:pStyle w:val="ConsPlusNormal"/>
            </w:pPr>
          </w:p>
        </w:tc>
      </w:tr>
      <w:tr w:rsidR="00FE24F1" w:rsidRPr="00863FD9" w14:paraId="31EA1AA2" w14:textId="77777777" w:rsidTr="00035A1F">
        <w:tc>
          <w:tcPr>
            <w:tcW w:w="5671" w:type="dxa"/>
            <w:gridSpan w:val="5"/>
            <w:vMerge/>
          </w:tcPr>
          <w:p w14:paraId="769462F8" w14:textId="77777777" w:rsidR="00FE24F1" w:rsidRPr="00863FD9" w:rsidRDefault="00FE24F1" w:rsidP="00B6569E">
            <w:pPr>
              <w:pStyle w:val="ConsPlusNormal"/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</w:tcBorders>
          </w:tcPr>
          <w:p w14:paraId="35A5BA55" w14:textId="77777777" w:rsidR="00FE24F1" w:rsidRPr="00863FD9" w:rsidRDefault="00FE24F1" w:rsidP="00B6569E">
            <w:pPr>
              <w:pStyle w:val="ConsPlusNormal"/>
              <w:jc w:val="center"/>
            </w:pPr>
            <w:r w:rsidRPr="00654A1B">
              <w:rPr>
                <w:sz w:val="20"/>
              </w:rPr>
              <w:t>почтовый индекс и адрес, телефон, адрес электронной почты)</w:t>
            </w:r>
          </w:p>
        </w:tc>
      </w:tr>
      <w:tr w:rsidR="005B7542" w:rsidRPr="00863FD9" w14:paraId="032CE127" w14:textId="77777777" w:rsidTr="002D1F5F">
        <w:trPr>
          <w:trHeight w:val="1136"/>
        </w:trPr>
        <w:tc>
          <w:tcPr>
            <w:tcW w:w="10348" w:type="dxa"/>
            <w:gridSpan w:val="10"/>
          </w:tcPr>
          <w:p w14:paraId="0B3F4851" w14:textId="77777777" w:rsidR="00FE24F1" w:rsidRPr="00863FD9" w:rsidRDefault="00FE24F1" w:rsidP="00FE24F1">
            <w:pPr>
              <w:pStyle w:val="ConsPlusNormal"/>
              <w:jc w:val="center"/>
            </w:pPr>
            <w:r w:rsidRPr="00863FD9">
              <w:t>РЕШЕНИЕ</w:t>
            </w:r>
          </w:p>
          <w:p w14:paraId="645099E5" w14:textId="191490B5" w:rsidR="005B7542" w:rsidRPr="00863FD9" w:rsidRDefault="00FE24F1" w:rsidP="00FE24F1">
            <w:pPr>
              <w:pStyle w:val="ConsPlusNormal"/>
              <w:jc w:val="center"/>
            </w:pPr>
            <w:r w:rsidRPr="00863FD9"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D84DB3" w:rsidRPr="00863FD9" w14:paraId="73469E9F" w14:textId="77777777" w:rsidTr="00035A1F">
        <w:tc>
          <w:tcPr>
            <w:tcW w:w="568" w:type="dxa"/>
          </w:tcPr>
          <w:p w14:paraId="6071EE36" w14:textId="77777777" w:rsidR="00D84DB3" w:rsidRPr="00863FD9" w:rsidRDefault="00D84DB3" w:rsidP="00D84DB3">
            <w:pPr>
              <w:pStyle w:val="ConsPlusNormal"/>
            </w:pPr>
            <w:r w:rsidRPr="00863FD9">
              <w:t xml:space="preserve"> От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C64B6A" w14:textId="2ACB4079" w:rsidR="00D84DB3" w:rsidRPr="00863FD9" w:rsidRDefault="00D84DB3" w:rsidP="00D84DB3">
            <w:pPr>
              <w:pStyle w:val="ConsPlusNormal"/>
            </w:pPr>
          </w:p>
        </w:tc>
        <w:tc>
          <w:tcPr>
            <w:tcW w:w="5812" w:type="dxa"/>
            <w:gridSpan w:val="6"/>
          </w:tcPr>
          <w:p w14:paraId="31480ED5" w14:textId="77777777" w:rsidR="00D84DB3" w:rsidRPr="00863FD9" w:rsidRDefault="00D84DB3" w:rsidP="00B6569E">
            <w:pPr>
              <w:pStyle w:val="ConsPlusNormal"/>
            </w:pPr>
          </w:p>
        </w:tc>
        <w:tc>
          <w:tcPr>
            <w:tcW w:w="425" w:type="dxa"/>
          </w:tcPr>
          <w:p w14:paraId="29FD6EBD" w14:textId="77777777" w:rsidR="00D84DB3" w:rsidRPr="00863FD9" w:rsidRDefault="00D84DB3" w:rsidP="00D84DB3">
            <w:pPr>
              <w:pStyle w:val="ConsPlusNormal"/>
            </w:pPr>
            <w:r w:rsidRPr="00863FD9">
              <w:t xml:space="preserve"> №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6DCC62" w14:textId="2C4D3BD7" w:rsidR="00D84DB3" w:rsidRPr="00863FD9" w:rsidRDefault="00D84DB3" w:rsidP="00D84DB3">
            <w:pPr>
              <w:pStyle w:val="ConsPlusNormal"/>
            </w:pPr>
          </w:p>
        </w:tc>
      </w:tr>
      <w:tr w:rsidR="00507609" w:rsidRPr="00863FD9" w14:paraId="3A91E57E" w14:textId="77777777" w:rsidTr="00035A1F">
        <w:trPr>
          <w:trHeight w:val="305"/>
        </w:trPr>
        <w:tc>
          <w:tcPr>
            <w:tcW w:w="10348" w:type="dxa"/>
            <w:gridSpan w:val="10"/>
          </w:tcPr>
          <w:p w14:paraId="2D0BBBA5" w14:textId="2FFF525C" w:rsidR="00507609" w:rsidRDefault="00F0185D" w:rsidP="00F0185D">
            <w:pPr>
              <w:pStyle w:val="ConsPlusNormal"/>
              <w:jc w:val="both"/>
            </w:pPr>
            <w:r w:rsidRPr="00863FD9">
              <w:t xml:space="preserve">          </w:t>
            </w:r>
            <w:r w:rsidR="006B4B60" w:rsidRPr="00863FD9">
              <w:t>По результатам рассмотрения заявления о</w:t>
            </w:r>
            <w:r w:rsidR="002D0B74">
              <w:t>б</w:t>
            </w:r>
            <w:r w:rsidR="006B4B60" w:rsidRPr="00863FD9">
              <w:t xml:space="preserve"> образовании земельного участка для последующего </w:t>
            </w:r>
            <w:r w:rsidR="008750AD">
              <w:t>перераспределения</w:t>
            </w:r>
            <w:r w:rsidR="009F07AF">
              <w:t>,  поданного ______</w:t>
            </w:r>
            <w:r w:rsidR="008750AD">
              <w:t xml:space="preserve"> и зарегистри</w:t>
            </w:r>
            <w:r w:rsidR="009F07AF">
              <w:t xml:space="preserve">рованного ________   </w:t>
            </w:r>
            <w:r w:rsidR="008750AD">
              <w:t>№______</w:t>
            </w:r>
            <w:r w:rsidR="009F07AF">
              <w:t>,</w:t>
            </w:r>
          </w:p>
          <w:p w14:paraId="1813618C" w14:textId="7F92997B" w:rsidR="008750AD" w:rsidRPr="00863FD9" w:rsidRDefault="008750AD" w:rsidP="00F0185D">
            <w:pPr>
              <w:pStyle w:val="ConsPlusNormal"/>
              <w:jc w:val="both"/>
            </w:pPr>
            <w:r w:rsidRPr="008750AD">
              <w:rPr>
                <w:sz w:val="20"/>
              </w:rPr>
              <w:t xml:space="preserve">                                                                          </w:t>
            </w:r>
            <w:r>
              <w:rPr>
                <w:sz w:val="20"/>
              </w:rPr>
              <w:t xml:space="preserve">                   </w:t>
            </w:r>
            <w:r w:rsidRPr="008750AD">
              <w:rPr>
                <w:sz w:val="20"/>
              </w:rPr>
              <w:t xml:space="preserve">    (дата)                                    </w:t>
            </w:r>
            <w:r>
              <w:rPr>
                <w:sz w:val="20"/>
              </w:rPr>
              <w:t xml:space="preserve">              </w:t>
            </w:r>
            <w:r w:rsidRPr="008750AD">
              <w:rPr>
                <w:sz w:val="20"/>
              </w:rPr>
              <w:t xml:space="preserve">           (дата)</w:t>
            </w:r>
          </w:p>
        </w:tc>
      </w:tr>
      <w:tr w:rsidR="00F0185D" w:rsidRPr="00863FD9" w14:paraId="7A79225D" w14:textId="77777777" w:rsidTr="00035A1F">
        <w:tc>
          <w:tcPr>
            <w:tcW w:w="10348" w:type="dxa"/>
            <w:gridSpan w:val="10"/>
          </w:tcPr>
          <w:p w14:paraId="1B8D693D" w14:textId="77777777" w:rsidR="005D4151" w:rsidRDefault="005D4151" w:rsidP="00507609">
            <w:pPr>
              <w:pStyle w:val="ConsPlusNormal"/>
              <w:jc w:val="center"/>
            </w:pPr>
          </w:p>
          <w:p w14:paraId="755289B0" w14:textId="3AB3B757" w:rsidR="00F0185D" w:rsidRPr="00863FD9" w:rsidRDefault="00F0185D" w:rsidP="00507609">
            <w:pPr>
              <w:pStyle w:val="ConsPlusNormal"/>
              <w:jc w:val="center"/>
            </w:pPr>
            <w:r w:rsidRPr="00863FD9">
              <w:t>ПРИНЯТО РЕШЕНИЕ:</w:t>
            </w:r>
          </w:p>
        </w:tc>
      </w:tr>
      <w:tr w:rsidR="00F0185D" w:rsidRPr="00863FD9" w14:paraId="442F6A02" w14:textId="77777777" w:rsidTr="00035A1F">
        <w:tc>
          <w:tcPr>
            <w:tcW w:w="10348" w:type="dxa"/>
            <w:gridSpan w:val="10"/>
          </w:tcPr>
          <w:p w14:paraId="52CA6186" w14:textId="53D5FB11" w:rsidR="00F0185D" w:rsidRDefault="00F0185D" w:rsidP="002D1F5F">
            <w:pPr>
              <w:pStyle w:val="ConsPlusNormal"/>
              <w:ind w:firstLine="643"/>
              <w:jc w:val="both"/>
            </w:pPr>
            <w:r w:rsidRPr="00863FD9">
              <w:t>1. Утвердить схему расположения земельного участка</w:t>
            </w:r>
            <w:r w:rsidRPr="00863FD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63FD9">
              <w:t>(земельных участков) на кадастровом плане</w:t>
            </w:r>
            <w:r w:rsidR="008750AD">
              <w:t xml:space="preserve"> территории площадью ______</w:t>
            </w:r>
            <w:r w:rsidR="002D1F5F">
              <w:t>__</w:t>
            </w:r>
            <w:r w:rsidR="008750AD">
              <w:t xml:space="preserve"> кв. м, расположенного по адресу:</w:t>
            </w:r>
            <w:r w:rsidR="002D1F5F">
              <w:t xml:space="preserve"> </w:t>
            </w:r>
            <w:r w:rsidR="008750AD">
              <w:t>______________________________, с категорией земли _____________________, с видом разрешенного использования</w:t>
            </w:r>
            <w:r w:rsidR="002D1F5F">
              <w:t>______________</w:t>
            </w:r>
            <w:r w:rsidR="008750AD">
              <w:t xml:space="preserve">, </w:t>
            </w:r>
            <w:r w:rsidR="008750AD" w:rsidRPr="00863FD9">
              <w:t>образуемого (образуемых) путем перераспределения земельного участка, находящегося в собственности заявителя и земель/земельного участка (земельных участков), находящего(их)</w:t>
            </w:r>
            <w:proofErr w:type="spellStart"/>
            <w:r w:rsidR="008750AD" w:rsidRPr="00863FD9">
              <w:t>ся</w:t>
            </w:r>
            <w:proofErr w:type="spellEnd"/>
            <w:r w:rsidR="008750AD" w:rsidRPr="00863FD9">
              <w:t xml:space="preserve"> в муниципальной собственности/собственность на который (которые) не разграничена, с кадастровым номером </w:t>
            </w:r>
            <w:r w:rsidR="008750AD">
              <w:t>(кадастровыми номерами)</w:t>
            </w:r>
            <w:r w:rsidR="002D1F5F">
              <w:t>___________________________________</w:t>
            </w:r>
            <w:r w:rsidR="008750AD">
              <w:t xml:space="preserve">_ </w:t>
            </w:r>
            <w:r w:rsidR="002D1F5F" w:rsidRPr="00863FD9">
              <w:t>для последующего заключения соглашения о перераспределения земельных участков.</w:t>
            </w:r>
          </w:p>
          <w:p w14:paraId="59DB829D" w14:textId="77777777" w:rsidR="002D1F5F" w:rsidRDefault="002D1F5F" w:rsidP="002D1F5F">
            <w:pPr>
              <w:pStyle w:val="ConsPlusNormal"/>
              <w:ind w:firstLine="643"/>
              <w:jc w:val="both"/>
            </w:pPr>
            <w:r>
              <w:t xml:space="preserve">2. Заявителю _____________________ обеспечить проведение кадастровых работ </w:t>
            </w:r>
            <w:r w:rsidRPr="00863FD9">
              <w:t>и осуществить государственный кадастровый учет образованного земельного участка, указанного в пункте 1 настоящего решения.</w:t>
            </w:r>
            <w:r>
              <w:t xml:space="preserve"> </w:t>
            </w:r>
          </w:p>
          <w:p w14:paraId="7CC59D45" w14:textId="5040427A" w:rsidR="002D1F5F" w:rsidRPr="00863FD9" w:rsidRDefault="002D1F5F" w:rsidP="002D1F5F">
            <w:pPr>
              <w:pStyle w:val="ConsPlusNormal"/>
              <w:ind w:firstLine="643"/>
              <w:jc w:val="both"/>
            </w:pPr>
            <w:r>
              <w:lastRenderedPageBreak/>
              <w:t>3. Срок действия настоящего решения составляет два года.</w:t>
            </w:r>
          </w:p>
        </w:tc>
      </w:tr>
      <w:tr w:rsidR="00507609" w:rsidRPr="00863FD9" w14:paraId="094D4D49" w14:textId="77777777" w:rsidTr="00035A1F">
        <w:tc>
          <w:tcPr>
            <w:tcW w:w="4279" w:type="dxa"/>
            <w:gridSpan w:val="3"/>
            <w:tcBorders>
              <w:bottom w:val="single" w:sz="4" w:space="0" w:color="auto"/>
            </w:tcBorders>
          </w:tcPr>
          <w:p w14:paraId="3A1F8C70" w14:textId="77777777" w:rsidR="00507609" w:rsidRPr="00863FD9" w:rsidRDefault="00507609" w:rsidP="00507609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14:paraId="675B78AE" w14:textId="77777777" w:rsidR="00507609" w:rsidRPr="00863FD9" w:rsidRDefault="00507609" w:rsidP="00507609">
            <w:pPr>
              <w:pStyle w:val="ConsPlusNormal"/>
            </w:pPr>
          </w:p>
        </w:tc>
        <w:tc>
          <w:tcPr>
            <w:tcW w:w="2469" w:type="dxa"/>
            <w:gridSpan w:val="2"/>
            <w:tcBorders>
              <w:bottom w:val="single" w:sz="4" w:space="0" w:color="auto"/>
            </w:tcBorders>
          </w:tcPr>
          <w:p w14:paraId="3B319CCE" w14:textId="77777777" w:rsidR="00507609" w:rsidRPr="00863FD9" w:rsidRDefault="00507609" w:rsidP="00507609">
            <w:pPr>
              <w:pStyle w:val="ConsPlusNormal"/>
            </w:pPr>
          </w:p>
        </w:tc>
        <w:tc>
          <w:tcPr>
            <w:tcW w:w="425" w:type="dxa"/>
            <w:vMerge w:val="restart"/>
          </w:tcPr>
          <w:p w14:paraId="79594C65" w14:textId="77777777" w:rsidR="00507609" w:rsidRPr="00863FD9" w:rsidRDefault="00507609" w:rsidP="00507609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1D4BC6B" w14:textId="77777777" w:rsidR="00507609" w:rsidRPr="00863FD9" w:rsidRDefault="00507609" w:rsidP="00507609">
            <w:pPr>
              <w:pStyle w:val="ConsPlusNormal"/>
            </w:pPr>
          </w:p>
        </w:tc>
      </w:tr>
      <w:tr w:rsidR="00507609" w:rsidRPr="00863FD9" w14:paraId="0EEF9A5A" w14:textId="77777777" w:rsidTr="00035A1F">
        <w:trPr>
          <w:trHeight w:val="339"/>
        </w:trPr>
        <w:tc>
          <w:tcPr>
            <w:tcW w:w="4279" w:type="dxa"/>
            <w:gridSpan w:val="3"/>
            <w:tcBorders>
              <w:top w:val="single" w:sz="4" w:space="0" w:color="auto"/>
            </w:tcBorders>
          </w:tcPr>
          <w:p w14:paraId="759A9919" w14:textId="77777777" w:rsidR="00507609" w:rsidRPr="00654A1B" w:rsidRDefault="00507609" w:rsidP="00507609">
            <w:pPr>
              <w:pStyle w:val="ConsPlusNormal"/>
              <w:jc w:val="center"/>
              <w:rPr>
                <w:sz w:val="20"/>
              </w:rPr>
            </w:pPr>
            <w:r w:rsidRPr="00654A1B">
              <w:rPr>
                <w:sz w:val="20"/>
              </w:rPr>
              <w:t>(должность)</w:t>
            </w:r>
          </w:p>
        </w:tc>
        <w:tc>
          <w:tcPr>
            <w:tcW w:w="340" w:type="dxa"/>
            <w:vMerge/>
          </w:tcPr>
          <w:p w14:paraId="46F03B09" w14:textId="77777777" w:rsidR="00507609" w:rsidRPr="00654A1B" w:rsidRDefault="00507609" w:rsidP="0050760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</w:tcBorders>
          </w:tcPr>
          <w:p w14:paraId="091591ED" w14:textId="77777777" w:rsidR="00507609" w:rsidRPr="00654A1B" w:rsidRDefault="00507609" w:rsidP="00507609">
            <w:pPr>
              <w:pStyle w:val="ConsPlusNormal"/>
              <w:jc w:val="center"/>
              <w:rPr>
                <w:sz w:val="20"/>
              </w:rPr>
            </w:pPr>
            <w:r w:rsidRPr="00654A1B">
              <w:rPr>
                <w:sz w:val="20"/>
              </w:rPr>
              <w:t>(подпись)</w:t>
            </w:r>
          </w:p>
        </w:tc>
        <w:tc>
          <w:tcPr>
            <w:tcW w:w="425" w:type="dxa"/>
            <w:vMerge/>
          </w:tcPr>
          <w:p w14:paraId="1B8BF9C8" w14:textId="77777777" w:rsidR="00507609" w:rsidRPr="00654A1B" w:rsidRDefault="00507609" w:rsidP="0050760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14:paraId="63FA2879" w14:textId="4E4B81ED" w:rsidR="00507609" w:rsidRPr="00654A1B" w:rsidRDefault="00507609" w:rsidP="00507609">
            <w:pPr>
              <w:pStyle w:val="ConsPlusNormal"/>
              <w:jc w:val="center"/>
              <w:rPr>
                <w:sz w:val="20"/>
              </w:rPr>
            </w:pPr>
            <w:r w:rsidRPr="00654A1B">
              <w:rPr>
                <w:sz w:val="20"/>
              </w:rPr>
              <w:t>(фамил</w:t>
            </w:r>
            <w:r w:rsidR="00035A1F" w:rsidRPr="00654A1B">
              <w:rPr>
                <w:sz w:val="20"/>
              </w:rPr>
              <w:t>ия, имя, отчество (при наличии)</w:t>
            </w:r>
          </w:p>
        </w:tc>
      </w:tr>
    </w:tbl>
    <w:p w14:paraId="1CFC1708" w14:textId="77777777" w:rsidR="00AF38A1" w:rsidRPr="00863FD9" w:rsidRDefault="00AF38A1" w:rsidP="00C006C0">
      <w:pPr>
        <w:pStyle w:val="ConsPlusNormal"/>
        <w:jc w:val="right"/>
      </w:pPr>
    </w:p>
    <w:p w14:paraId="787BED75" w14:textId="77777777" w:rsidR="0003499D" w:rsidRPr="00863FD9" w:rsidRDefault="0003499D" w:rsidP="00C006C0">
      <w:pPr>
        <w:pStyle w:val="ConsPlusNormal"/>
        <w:jc w:val="right"/>
      </w:pPr>
    </w:p>
    <w:p w14:paraId="102926D8" w14:textId="77777777" w:rsidR="0003499D" w:rsidRPr="00863FD9" w:rsidRDefault="0003499D" w:rsidP="00C006C0">
      <w:pPr>
        <w:pStyle w:val="ConsPlusNormal"/>
        <w:jc w:val="right"/>
      </w:pPr>
    </w:p>
    <w:p w14:paraId="044A4129" w14:textId="77777777" w:rsidR="0003499D" w:rsidRPr="00863FD9" w:rsidRDefault="0003499D" w:rsidP="00C006C0">
      <w:pPr>
        <w:pStyle w:val="ConsPlusNormal"/>
        <w:jc w:val="right"/>
      </w:pPr>
    </w:p>
    <w:p w14:paraId="10ED178B" w14:textId="77777777" w:rsidR="0003499D" w:rsidRPr="00863FD9" w:rsidRDefault="0003499D" w:rsidP="00C006C0">
      <w:pPr>
        <w:pStyle w:val="ConsPlusNormal"/>
        <w:jc w:val="right"/>
      </w:pPr>
    </w:p>
    <w:p w14:paraId="37BE43CC" w14:textId="77777777" w:rsidR="0003499D" w:rsidRPr="00863FD9" w:rsidRDefault="0003499D" w:rsidP="00C006C0">
      <w:pPr>
        <w:pStyle w:val="ConsPlusNormal"/>
        <w:jc w:val="right"/>
      </w:pPr>
    </w:p>
    <w:p w14:paraId="7A7C171D" w14:textId="77777777" w:rsidR="0003499D" w:rsidRPr="00863FD9" w:rsidRDefault="0003499D" w:rsidP="00C006C0">
      <w:pPr>
        <w:pStyle w:val="ConsPlusNormal"/>
        <w:jc w:val="right"/>
      </w:pPr>
    </w:p>
    <w:p w14:paraId="6BC86F1B" w14:textId="77777777" w:rsidR="0003499D" w:rsidRPr="00863FD9" w:rsidRDefault="0003499D" w:rsidP="00C006C0">
      <w:pPr>
        <w:pStyle w:val="ConsPlusNormal"/>
        <w:jc w:val="right"/>
      </w:pPr>
    </w:p>
    <w:p w14:paraId="60A301B9" w14:textId="77777777" w:rsidR="0003499D" w:rsidRPr="00863FD9" w:rsidRDefault="0003499D" w:rsidP="00C006C0">
      <w:pPr>
        <w:pStyle w:val="ConsPlusNormal"/>
        <w:jc w:val="right"/>
      </w:pPr>
    </w:p>
    <w:p w14:paraId="129EFCDD" w14:textId="77777777" w:rsidR="0003499D" w:rsidRPr="00863FD9" w:rsidRDefault="0003499D" w:rsidP="00C006C0">
      <w:pPr>
        <w:pStyle w:val="ConsPlusNormal"/>
        <w:jc w:val="right"/>
      </w:pPr>
    </w:p>
    <w:p w14:paraId="005BACDC" w14:textId="77777777" w:rsidR="0003499D" w:rsidRPr="00863FD9" w:rsidRDefault="0003499D" w:rsidP="00C006C0">
      <w:pPr>
        <w:pStyle w:val="ConsPlusNormal"/>
        <w:jc w:val="right"/>
      </w:pPr>
    </w:p>
    <w:p w14:paraId="703C5206" w14:textId="77777777" w:rsidR="0003499D" w:rsidRPr="00863FD9" w:rsidRDefault="0003499D" w:rsidP="00C006C0">
      <w:pPr>
        <w:pStyle w:val="ConsPlusNormal"/>
        <w:jc w:val="right"/>
      </w:pPr>
    </w:p>
    <w:p w14:paraId="09C40FBE" w14:textId="77777777" w:rsidR="0003499D" w:rsidRPr="00863FD9" w:rsidRDefault="0003499D" w:rsidP="00C006C0">
      <w:pPr>
        <w:pStyle w:val="ConsPlusNormal"/>
        <w:jc w:val="right"/>
      </w:pPr>
    </w:p>
    <w:p w14:paraId="0DB903ED" w14:textId="77777777" w:rsidR="0003499D" w:rsidRPr="00863FD9" w:rsidRDefault="0003499D" w:rsidP="00C006C0">
      <w:pPr>
        <w:pStyle w:val="ConsPlusNormal"/>
        <w:jc w:val="right"/>
      </w:pPr>
    </w:p>
    <w:p w14:paraId="7B540C55" w14:textId="77777777" w:rsidR="0003499D" w:rsidRPr="00863FD9" w:rsidRDefault="0003499D" w:rsidP="00C006C0">
      <w:pPr>
        <w:pStyle w:val="ConsPlusNormal"/>
        <w:jc w:val="right"/>
      </w:pPr>
    </w:p>
    <w:p w14:paraId="6CE877D7" w14:textId="77777777" w:rsidR="0003499D" w:rsidRPr="00863FD9" w:rsidRDefault="0003499D" w:rsidP="00C006C0">
      <w:pPr>
        <w:pStyle w:val="ConsPlusNormal"/>
        <w:jc w:val="right"/>
      </w:pPr>
    </w:p>
    <w:p w14:paraId="1EFD9F54" w14:textId="77777777" w:rsidR="0003499D" w:rsidRPr="00863FD9" w:rsidRDefault="0003499D" w:rsidP="00C006C0">
      <w:pPr>
        <w:pStyle w:val="ConsPlusNormal"/>
        <w:jc w:val="right"/>
      </w:pPr>
    </w:p>
    <w:p w14:paraId="1FFA2816" w14:textId="77777777" w:rsidR="0003499D" w:rsidRPr="00863FD9" w:rsidRDefault="0003499D" w:rsidP="00C006C0">
      <w:pPr>
        <w:pStyle w:val="ConsPlusNormal"/>
        <w:jc w:val="right"/>
      </w:pPr>
    </w:p>
    <w:p w14:paraId="187E9277" w14:textId="77777777" w:rsidR="0003499D" w:rsidRPr="00863FD9" w:rsidRDefault="0003499D" w:rsidP="00C006C0">
      <w:pPr>
        <w:pStyle w:val="ConsPlusNormal"/>
        <w:jc w:val="right"/>
      </w:pPr>
    </w:p>
    <w:p w14:paraId="43104CF4" w14:textId="77777777" w:rsidR="0003499D" w:rsidRPr="00863FD9" w:rsidRDefault="0003499D" w:rsidP="00C006C0">
      <w:pPr>
        <w:pStyle w:val="ConsPlusNormal"/>
        <w:jc w:val="right"/>
      </w:pPr>
    </w:p>
    <w:p w14:paraId="2FB9C6ED" w14:textId="77777777" w:rsidR="0003499D" w:rsidRPr="00863FD9" w:rsidRDefault="0003499D" w:rsidP="00C006C0">
      <w:pPr>
        <w:pStyle w:val="ConsPlusNormal"/>
        <w:jc w:val="right"/>
      </w:pPr>
    </w:p>
    <w:p w14:paraId="18811027" w14:textId="77777777" w:rsidR="0003499D" w:rsidRPr="00863FD9" w:rsidRDefault="0003499D" w:rsidP="00C006C0">
      <w:pPr>
        <w:pStyle w:val="ConsPlusNormal"/>
        <w:jc w:val="right"/>
      </w:pPr>
    </w:p>
    <w:p w14:paraId="6A8C7767" w14:textId="77777777" w:rsidR="0003499D" w:rsidRPr="00863FD9" w:rsidRDefault="0003499D" w:rsidP="00C006C0">
      <w:pPr>
        <w:pStyle w:val="ConsPlusNormal"/>
        <w:jc w:val="right"/>
      </w:pPr>
    </w:p>
    <w:p w14:paraId="5508CB97" w14:textId="77777777" w:rsidR="0003499D" w:rsidRPr="00863FD9" w:rsidRDefault="0003499D" w:rsidP="00C006C0">
      <w:pPr>
        <w:pStyle w:val="ConsPlusNormal"/>
        <w:jc w:val="right"/>
      </w:pPr>
    </w:p>
    <w:p w14:paraId="1CF69244" w14:textId="77777777" w:rsidR="0003499D" w:rsidRPr="00863FD9" w:rsidRDefault="0003499D" w:rsidP="00C006C0">
      <w:pPr>
        <w:pStyle w:val="ConsPlusNormal"/>
        <w:jc w:val="right"/>
      </w:pPr>
    </w:p>
    <w:p w14:paraId="4D6A1989" w14:textId="77777777" w:rsidR="0003499D" w:rsidRPr="00863FD9" w:rsidRDefault="0003499D" w:rsidP="00C006C0">
      <w:pPr>
        <w:pStyle w:val="ConsPlusNormal"/>
        <w:jc w:val="right"/>
      </w:pPr>
    </w:p>
    <w:p w14:paraId="497DAFB2" w14:textId="77777777" w:rsidR="0003499D" w:rsidRPr="00863FD9" w:rsidRDefault="0003499D" w:rsidP="00C006C0">
      <w:pPr>
        <w:pStyle w:val="ConsPlusNormal"/>
        <w:jc w:val="right"/>
      </w:pPr>
    </w:p>
    <w:p w14:paraId="6BF35612" w14:textId="77777777" w:rsidR="0003499D" w:rsidRPr="00863FD9" w:rsidRDefault="0003499D" w:rsidP="00C006C0">
      <w:pPr>
        <w:pStyle w:val="ConsPlusNormal"/>
        <w:jc w:val="right"/>
      </w:pPr>
    </w:p>
    <w:p w14:paraId="34796E39" w14:textId="77777777" w:rsidR="0003499D" w:rsidRPr="00863FD9" w:rsidRDefault="0003499D" w:rsidP="00C006C0">
      <w:pPr>
        <w:pStyle w:val="ConsPlusNormal"/>
        <w:jc w:val="right"/>
      </w:pPr>
    </w:p>
    <w:p w14:paraId="18301783" w14:textId="77777777" w:rsidR="0003499D" w:rsidRPr="00863FD9" w:rsidRDefault="0003499D" w:rsidP="00C006C0">
      <w:pPr>
        <w:pStyle w:val="ConsPlusNormal"/>
        <w:jc w:val="right"/>
      </w:pPr>
    </w:p>
    <w:p w14:paraId="03B7BD71" w14:textId="77777777" w:rsidR="0003499D" w:rsidRPr="00863FD9" w:rsidRDefault="0003499D" w:rsidP="00C006C0">
      <w:pPr>
        <w:pStyle w:val="ConsPlusNormal"/>
        <w:jc w:val="right"/>
      </w:pPr>
    </w:p>
    <w:p w14:paraId="4D68A821" w14:textId="1D9E090A" w:rsidR="0003499D" w:rsidRDefault="0003499D" w:rsidP="00C006C0">
      <w:pPr>
        <w:pStyle w:val="ConsPlusNormal"/>
        <w:jc w:val="right"/>
      </w:pPr>
    </w:p>
    <w:p w14:paraId="52CD9422" w14:textId="77777777" w:rsidR="00CA618D" w:rsidRPr="00863FD9" w:rsidRDefault="00CA618D" w:rsidP="00C006C0">
      <w:pPr>
        <w:pStyle w:val="ConsPlusNormal"/>
        <w:jc w:val="right"/>
      </w:pPr>
    </w:p>
    <w:p w14:paraId="5DE9DF95" w14:textId="0868A5CB" w:rsidR="0003499D" w:rsidRPr="00863FD9" w:rsidRDefault="0003499D" w:rsidP="00C006C0">
      <w:pPr>
        <w:pStyle w:val="ConsPlusNormal"/>
        <w:jc w:val="right"/>
      </w:pPr>
    </w:p>
    <w:p w14:paraId="2C9A5022" w14:textId="77777777" w:rsidR="00654A1B" w:rsidRDefault="00654A1B" w:rsidP="00F84356">
      <w:pPr>
        <w:pStyle w:val="ConsPlusNormal"/>
        <w:ind w:left="5670"/>
        <w:jc w:val="both"/>
        <w:outlineLvl w:val="1"/>
      </w:pPr>
    </w:p>
    <w:p w14:paraId="2F5271A5" w14:textId="77777777" w:rsidR="00654A1B" w:rsidRDefault="00654A1B" w:rsidP="00F84356">
      <w:pPr>
        <w:pStyle w:val="ConsPlusNormal"/>
        <w:ind w:left="5670"/>
        <w:jc w:val="both"/>
        <w:outlineLvl w:val="1"/>
      </w:pPr>
    </w:p>
    <w:p w14:paraId="05654674" w14:textId="77777777" w:rsidR="00654A1B" w:rsidRDefault="00654A1B" w:rsidP="00F84356">
      <w:pPr>
        <w:pStyle w:val="ConsPlusNormal"/>
        <w:ind w:left="5670"/>
        <w:jc w:val="both"/>
        <w:outlineLvl w:val="1"/>
      </w:pPr>
    </w:p>
    <w:p w14:paraId="490AB9CD" w14:textId="77777777" w:rsidR="008750AD" w:rsidRDefault="008750AD" w:rsidP="00F84356">
      <w:pPr>
        <w:pStyle w:val="ConsPlusNormal"/>
        <w:ind w:left="5670"/>
        <w:jc w:val="both"/>
        <w:outlineLvl w:val="1"/>
      </w:pPr>
    </w:p>
    <w:p w14:paraId="5788385A" w14:textId="79411123" w:rsidR="008750AD" w:rsidRDefault="008750AD" w:rsidP="00F84356">
      <w:pPr>
        <w:pStyle w:val="ConsPlusNormal"/>
        <w:ind w:left="5670"/>
        <w:jc w:val="both"/>
        <w:outlineLvl w:val="1"/>
      </w:pPr>
    </w:p>
    <w:p w14:paraId="503B7429" w14:textId="5ED632D5" w:rsidR="002D1F5F" w:rsidRDefault="002D1F5F" w:rsidP="00F84356">
      <w:pPr>
        <w:pStyle w:val="ConsPlusNormal"/>
        <w:ind w:left="5670"/>
        <w:jc w:val="both"/>
        <w:outlineLvl w:val="1"/>
      </w:pPr>
    </w:p>
    <w:p w14:paraId="5A68F49D" w14:textId="3C35A117" w:rsidR="002D1F5F" w:rsidRDefault="002D1F5F" w:rsidP="00F84356">
      <w:pPr>
        <w:pStyle w:val="ConsPlusNormal"/>
        <w:ind w:left="5670"/>
        <w:jc w:val="both"/>
        <w:outlineLvl w:val="1"/>
      </w:pPr>
    </w:p>
    <w:p w14:paraId="7071C080" w14:textId="73899711" w:rsidR="002D1F5F" w:rsidRDefault="002D1F5F" w:rsidP="00F84356">
      <w:pPr>
        <w:pStyle w:val="ConsPlusNormal"/>
        <w:ind w:left="5670"/>
        <w:jc w:val="both"/>
        <w:outlineLvl w:val="1"/>
      </w:pPr>
    </w:p>
    <w:p w14:paraId="0075655C" w14:textId="2BFCC41F" w:rsidR="002D1F5F" w:rsidRDefault="002D1F5F" w:rsidP="00F84356">
      <w:pPr>
        <w:pStyle w:val="ConsPlusNormal"/>
        <w:ind w:left="5670"/>
        <w:jc w:val="both"/>
        <w:outlineLvl w:val="1"/>
      </w:pPr>
    </w:p>
    <w:p w14:paraId="1AFCA28B" w14:textId="5CC0FCB9" w:rsidR="002D1F5F" w:rsidRDefault="002D1F5F" w:rsidP="00F84356">
      <w:pPr>
        <w:pStyle w:val="ConsPlusNormal"/>
        <w:ind w:left="5670"/>
        <w:jc w:val="both"/>
        <w:outlineLvl w:val="1"/>
      </w:pPr>
    </w:p>
    <w:p w14:paraId="72AC32D3" w14:textId="374E426C" w:rsidR="002D1F5F" w:rsidRDefault="002D1F5F" w:rsidP="00F84356">
      <w:pPr>
        <w:pStyle w:val="ConsPlusNormal"/>
        <w:ind w:left="5670"/>
        <w:jc w:val="both"/>
        <w:outlineLvl w:val="1"/>
      </w:pPr>
    </w:p>
    <w:p w14:paraId="5056F3A3" w14:textId="77777777" w:rsidR="002D1F5F" w:rsidRDefault="002D1F5F" w:rsidP="00F84356">
      <w:pPr>
        <w:pStyle w:val="ConsPlusNormal"/>
        <w:ind w:left="5670"/>
        <w:jc w:val="both"/>
        <w:outlineLvl w:val="1"/>
      </w:pPr>
    </w:p>
    <w:p w14:paraId="49DF7762" w14:textId="507FF288" w:rsidR="00F84356" w:rsidRPr="00863FD9" w:rsidRDefault="00F84356" w:rsidP="00C91695">
      <w:pPr>
        <w:pStyle w:val="ConsPlusNormal"/>
        <w:ind w:left="5670"/>
        <w:jc w:val="right"/>
        <w:outlineLvl w:val="1"/>
      </w:pPr>
      <w:r>
        <w:lastRenderedPageBreak/>
        <w:t>Приложение</w:t>
      </w:r>
      <w:r w:rsidRPr="00863FD9">
        <w:t xml:space="preserve"> </w:t>
      </w:r>
      <w:r>
        <w:t>6</w:t>
      </w:r>
    </w:p>
    <w:p w14:paraId="1CF3D0B1" w14:textId="5A0C646E" w:rsidR="00F84356" w:rsidRPr="00863FD9" w:rsidRDefault="00F84356" w:rsidP="00C91695">
      <w:pPr>
        <w:pStyle w:val="ConsPlusNormal"/>
        <w:ind w:left="5670"/>
        <w:jc w:val="right"/>
      </w:pPr>
      <w:r w:rsidRPr="00863FD9">
        <w:t xml:space="preserve">к </w:t>
      </w:r>
      <w:r w:rsidR="00C91695">
        <w:t>А</w:t>
      </w:r>
      <w:r>
        <w:t xml:space="preserve">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C91695">
        <w:t>Тайшетского</w:t>
      </w:r>
      <w:proofErr w:type="spellEnd"/>
      <w:r w:rsidRPr="00F84356">
        <w:t xml:space="preserve"> муниципального округа</w:t>
      </w:r>
    </w:p>
    <w:p w14:paraId="591F5793" w14:textId="023BC41E" w:rsidR="0003499D" w:rsidRPr="00863FD9" w:rsidRDefault="0003499D" w:rsidP="0003499D">
      <w:pPr>
        <w:pStyle w:val="ConsPlusNormal"/>
        <w:jc w:val="right"/>
      </w:pPr>
    </w:p>
    <w:p w14:paraId="4A0F9A2F" w14:textId="77777777" w:rsidR="0003499D" w:rsidRPr="00863FD9" w:rsidRDefault="0003499D" w:rsidP="00C006C0">
      <w:pPr>
        <w:pStyle w:val="ConsPlusNormal"/>
        <w:jc w:val="right"/>
      </w:pPr>
    </w:p>
    <w:p w14:paraId="31632FFD" w14:textId="1EC27B29" w:rsidR="00AF38A1" w:rsidRPr="00863FD9" w:rsidRDefault="002D0C25" w:rsidP="00DD594B">
      <w:pPr>
        <w:pStyle w:val="ConsPlusNormal"/>
        <w:ind w:left="5664" w:firstLine="708"/>
        <w:jc w:val="center"/>
      </w:pPr>
      <w:r w:rsidRPr="00863FD9">
        <w:t>ФОРМА</w:t>
      </w:r>
    </w:p>
    <w:tbl>
      <w:tblPr>
        <w:tblW w:w="10348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1302"/>
        <w:gridCol w:w="340"/>
        <w:gridCol w:w="2469"/>
        <w:gridCol w:w="425"/>
        <w:gridCol w:w="709"/>
        <w:gridCol w:w="425"/>
        <w:gridCol w:w="1701"/>
      </w:tblGrid>
      <w:tr w:rsidR="002D0C25" w:rsidRPr="00863FD9" w14:paraId="1F2DA4D3" w14:textId="77777777" w:rsidTr="00C92416">
        <w:tc>
          <w:tcPr>
            <w:tcW w:w="10348" w:type="dxa"/>
            <w:gridSpan w:val="9"/>
          </w:tcPr>
          <w:p w14:paraId="576A2C2D" w14:textId="1CDAD6CC" w:rsidR="002D0C25" w:rsidRPr="00863FD9" w:rsidRDefault="002D0C25" w:rsidP="002D0C25">
            <w:pPr>
              <w:pStyle w:val="ConsPlusNormal"/>
              <w:tabs>
                <w:tab w:val="left" w:pos="810"/>
              </w:tabs>
              <w:jc w:val="center"/>
            </w:pPr>
            <w:r w:rsidRPr="00863FD9">
              <w:tab/>
              <w:t>Согласие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</w:tr>
      <w:tr w:rsidR="00EB2A43" w:rsidRPr="00863FD9" w14:paraId="4286FB00" w14:textId="77777777" w:rsidTr="00C92416">
        <w:trPr>
          <w:trHeight w:val="202"/>
        </w:trPr>
        <w:tc>
          <w:tcPr>
            <w:tcW w:w="10348" w:type="dxa"/>
            <w:gridSpan w:val="9"/>
          </w:tcPr>
          <w:p w14:paraId="59418B39" w14:textId="77777777" w:rsidR="00EB2A43" w:rsidRPr="00863FD9" w:rsidRDefault="00EB2A43" w:rsidP="002D0C25">
            <w:pPr>
              <w:pStyle w:val="ConsPlusNormal"/>
              <w:tabs>
                <w:tab w:val="left" w:pos="810"/>
              </w:tabs>
              <w:jc w:val="center"/>
            </w:pPr>
          </w:p>
        </w:tc>
      </w:tr>
      <w:tr w:rsidR="002D0C25" w:rsidRPr="00863FD9" w14:paraId="7658ECC9" w14:textId="77777777" w:rsidTr="00C92416">
        <w:trPr>
          <w:trHeight w:val="54"/>
        </w:trPr>
        <w:tc>
          <w:tcPr>
            <w:tcW w:w="568" w:type="dxa"/>
          </w:tcPr>
          <w:p w14:paraId="39B61DC0" w14:textId="7A2E3671" w:rsidR="002D0C25" w:rsidRPr="00863FD9" w:rsidRDefault="002D0C25" w:rsidP="002D0C25">
            <w:pPr>
              <w:pStyle w:val="ConsPlusNormal"/>
              <w:tabs>
                <w:tab w:val="left" w:pos="810"/>
              </w:tabs>
              <w:jc w:val="center"/>
            </w:pPr>
            <w:r w:rsidRPr="00863FD9">
              <w:t>От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AA01EB3" w14:textId="77777777" w:rsidR="002D0C25" w:rsidRPr="00863FD9" w:rsidRDefault="002D0C25" w:rsidP="002D0C25">
            <w:pPr>
              <w:pStyle w:val="ConsPlusNormal"/>
              <w:tabs>
                <w:tab w:val="left" w:pos="810"/>
              </w:tabs>
              <w:jc w:val="center"/>
            </w:pPr>
          </w:p>
        </w:tc>
        <w:tc>
          <w:tcPr>
            <w:tcW w:w="5245" w:type="dxa"/>
            <w:gridSpan w:val="5"/>
          </w:tcPr>
          <w:p w14:paraId="0BC68B9A" w14:textId="77777777" w:rsidR="002D0C25" w:rsidRPr="00863FD9" w:rsidRDefault="002D0C25" w:rsidP="002D0C25">
            <w:pPr>
              <w:pStyle w:val="ConsPlusNormal"/>
              <w:tabs>
                <w:tab w:val="left" w:pos="810"/>
              </w:tabs>
              <w:jc w:val="center"/>
            </w:pPr>
          </w:p>
        </w:tc>
        <w:tc>
          <w:tcPr>
            <w:tcW w:w="425" w:type="dxa"/>
          </w:tcPr>
          <w:p w14:paraId="5AE64CDD" w14:textId="0FD058F3" w:rsidR="002D0C25" w:rsidRPr="00863FD9" w:rsidRDefault="002D0C25" w:rsidP="002D0C25">
            <w:pPr>
              <w:pStyle w:val="ConsPlusNormal"/>
              <w:tabs>
                <w:tab w:val="left" w:pos="810"/>
              </w:tabs>
              <w:jc w:val="center"/>
            </w:pPr>
            <w:r w:rsidRPr="00863FD9"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209DF7" w14:textId="09A27D85" w:rsidR="002D0C25" w:rsidRPr="00863FD9" w:rsidRDefault="002D0C25" w:rsidP="002D0C25">
            <w:pPr>
              <w:pStyle w:val="ConsPlusNormal"/>
              <w:tabs>
                <w:tab w:val="left" w:pos="810"/>
              </w:tabs>
              <w:jc w:val="center"/>
            </w:pPr>
          </w:p>
        </w:tc>
      </w:tr>
      <w:tr w:rsidR="002D0C25" w:rsidRPr="00863FD9" w14:paraId="06887800" w14:textId="77777777" w:rsidTr="00C92416">
        <w:trPr>
          <w:trHeight w:val="54"/>
        </w:trPr>
        <w:tc>
          <w:tcPr>
            <w:tcW w:w="10348" w:type="dxa"/>
            <w:gridSpan w:val="9"/>
          </w:tcPr>
          <w:p w14:paraId="230EB6D3" w14:textId="77777777" w:rsidR="002D0C25" w:rsidRPr="00863FD9" w:rsidRDefault="002D0C25" w:rsidP="002D0C25">
            <w:pPr>
              <w:pStyle w:val="ConsPlusNormal"/>
              <w:tabs>
                <w:tab w:val="left" w:pos="810"/>
              </w:tabs>
              <w:jc w:val="center"/>
            </w:pPr>
          </w:p>
        </w:tc>
      </w:tr>
      <w:tr w:rsidR="00EB2A43" w:rsidRPr="00863FD9" w14:paraId="18AAE5D4" w14:textId="77777777" w:rsidTr="005D2521">
        <w:trPr>
          <w:trHeight w:val="54"/>
        </w:trPr>
        <w:tc>
          <w:tcPr>
            <w:tcW w:w="10348" w:type="dxa"/>
            <w:gridSpan w:val="9"/>
          </w:tcPr>
          <w:p w14:paraId="7BDA0BF7" w14:textId="58029707" w:rsidR="00EB2A43" w:rsidRDefault="00EB2A43" w:rsidP="00EB2A43">
            <w:pPr>
              <w:pStyle w:val="ConsPlusNormal"/>
              <w:tabs>
                <w:tab w:val="left" w:pos="810"/>
              </w:tabs>
              <w:jc w:val="both"/>
            </w:pPr>
            <w:r w:rsidRPr="00863FD9">
              <w:t xml:space="preserve">          По результатам рассмотрения заявления о</w:t>
            </w:r>
            <w:r w:rsidR="002D0B74">
              <w:t>б</w:t>
            </w:r>
            <w:r w:rsidRPr="00863FD9">
              <w:t xml:space="preserve"> образовании земельного участка для последующего </w:t>
            </w:r>
            <w:r w:rsidR="00A263EB">
              <w:t xml:space="preserve">перераспределения, поданного _________ </w:t>
            </w:r>
            <w:r w:rsidR="009F07AF">
              <w:t>и зарегистрированного ________</w:t>
            </w:r>
            <w:r w:rsidR="00A263EB">
              <w:t>№ ____</w:t>
            </w:r>
            <w:r w:rsidR="009F07AF">
              <w:t>,</w:t>
            </w:r>
          </w:p>
          <w:p w14:paraId="5149D631" w14:textId="77FF2C10" w:rsidR="00A263EB" w:rsidRPr="00863FD9" w:rsidRDefault="00A263EB" w:rsidP="00A263EB">
            <w:pPr>
              <w:pStyle w:val="ConsPlusNormal"/>
              <w:tabs>
                <w:tab w:val="left" w:pos="810"/>
              </w:tabs>
              <w:jc w:val="both"/>
            </w:pPr>
            <w:r>
              <w:t xml:space="preserve">                                                                              </w:t>
            </w:r>
            <w:r w:rsidR="00FD008F">
              <w:t xml:space="preserve">  </w:t>
            </w:r>
            <w:r>
              <w:t xml:space="preserve">    </w:t>
            </w:r>
            <w:r w:rsidRPr="00FD008F">
              <w:rPr>
                <w:sz w:val="20"/>
              </w:rPr>
              <w:t xml:space="preserve">(дата)                                    </w:t>
            </w:r>
            <w:r w:rsidR="00FD008F">
              <w:rPr>
                <w:sz w:val="20"/>
              </w:rPr>
              <w:t xml:space="preserve">          </w:t>
            </w:r>
            <w:r w:rsidRPr="00FD008F">
              <w:rPr>
                <w:sz w:val="20"/>
              </w:rPr>
              <w:t xml:space="preserve">               (дата)</w:t>
            </w:r>
          </w:p>
        </w:tc>
      </w:tr>
      <w:tr w:rsidR="002D0C25" w:rsidRPr="00863FD9" w14:paraId="443C40F8" w14:textId="77777777" w:rsidTr="005D2521">
        <w:trPr>
          <w:trHeight w:val="54"/>
        </w:trPr>
        <w:tc>
          <w:tcPr>
            <w:tcW w:w="10348" w:type="dxa"/>
            <w:gridSpan w:val="9"/>
          </w:tcPr>
          <w:p w14:paraId="7AC720A5" w14:textId="6ECFFE6E" w:rsidR="002D0C25" w:rsidRPr="00863FD9" w:rsidRDefault="00EB2A43" w:rsidP="00962F8B">
            <w:pPr>
              <w:pStyle w:val="ConsPlusNormal"/>
              <w:tabs>
                <w:tab w:val="left" w:pos="810"/>
              </w:tabs>
              <w:ind w:left="76"/>
              <w:jc w:val="center"/>
            </w:pPr>
            <w:r w:rsidRPr="00863FD9">
              <w:t>(</w:t>
            </w:r>
            <w:r w:rsidRPr="005D2521">
              <w:t>наименование органа местного самоуправления)</w:t>
            </w:r>
          </w:p>
        </w:tc>
      </w:tr>
      <w:tr w:rsidR="002D0C25" w:rsidRPr="00863FD9" w14:paraId="35F78989" w14:textId="77777777" w:rsidTr="005D2521">
        <w:trPr>
          <w:trHeight w:val="54"/>
        </w:trPr>
        <w:tc>
          <w:tcPr>
            <w:tcW w:w="10348" w:type="dxa"/>
            <w:gridSpan w:val="9"/>
          </w:tcPr>
          <w:p w14:paraId="56953AA4" w14:textId="398888A3" w:rsidR="002D0C25" w:rsidRPr="00863FD9" w:rsidRDefault="00EB2A43" w:rsidP="009F07AF">
            <w:pPr>
              <w:pStyle w:val="ConsPlusNormal"/>
              <w:tabs>
                <w:tab w:val="left" w:pos="810"/>
              </w:tabs>
              <w:jc w:val="both"/>
            </w:pPr>
            <w:r w:rsidRPr="00863FD9">
              <w:t>руководствуясь Земельным кодексом Российской Федерации, Федеральным законом от 06.10.2003</w:t>
            </w:r>
            <w:r w:rsidR="009F07AF">
              <w:t xml:space="preserve"> года</w:t>
            </w:r>
            <w:r w:rsidRPr="00863FD9">
              <w:t xml:space="preserve"> № 131-ФЗ «Об общих принципах организации местного самоуправления в Российской Федерации», сообщает о согласии заключить соглашение о перераспределении находящегося в частной собственности земельного </w:t>
            </w:r>
            <w:r w:rsidR="006B6C5E">
              <w:t>участка с кадастровым номером ___________________ и земель/земельного участка (земельных участков)</w:t>
            </w:r>
            <w:r w:rsidR="009F07AF">
              <w:t xml:space="preserve">, </w:t>
            </w:r>
            <w:r w:rsidR="006B6C5E" w:rsidRPr="00863FD9">
              <w:t>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разграничена, с кадастровым</w:t>
            </w:r>
            <w:r w:rsidR="006B6C5E">
              <w:t xml:space="preserve"> номером (кадастровыми номерами) ____________________________.</w:t>
            </w:r>
          </w:p>
        </w:tc>
      </w:tr>
      <w:tr w:rsidR="004C4655" w:rsidRPr="00863FD9" w14:paraId="01343F37" w14:textId="77777777" w:rsidTr="00C92416">
        <w:trPr>
          <w:trHeight w:val="54"/>
        </w:trPr>
        <w:tc>
          <w:tcPr>
            <w:tcW w:w="10348" w:type="dxa"/>
            <w:gridSpan w:val="9"/>
          </w:tcPr>
          <w:p w14:paraId="68182444" w14:textId="79266A6F" w:rsidR="004C4655" w:rsidRPr="00863FD9" w:rsidRDefault="004C4655" w:rsidP="006B6C5E">
            <w:pPr>
              <w:pStyle w:val="ConsPlusNormal"/>
              <w:tabs>
                <w:tab w:val="left" w:pos="810"/>
              </w:tabs>
              <w:ind w:firstLine="643"/>
              <w:jc w:val="both"/>
            </w:pPr>
            <w:r w:rsidRPr="00863FD9">
              <w:t>В соответствии с пунктом 11 статьи 39.29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обратиться с заявлением об их государственном кадастровом учете.</w:t>
            </w:r>
          </w:p>
        </w:tc>
      </w:tr>
      <w:tr w:rsidR="007572F3" w:rsidRPr="00863FD9" w14:paraId="784E5F4C" w14:textId="77777777" w:rsidTr="00C92416">
        <w:tc>
          <w:tcPr>
            <w:tcW w:w="4279" w:type="dxa"/>
            <w:gridSpan w:val="3"/>
            <w:tcBorders>
              <w:bottom w:val="single" w:sz="4" w:space="0" w:color="auto"/>
            </w:tcBorders>
          </w:tcPr>
          <w:p w14:paraId="7149454E" w14:textId="77777777" w:rsidR="007572F3" w:rsidRPr="00863FD9" w:rsidRDefault="007572F3" w:rsidP="00E32E31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14:paraId="22F4A8BD" w14:textId="77777777" w:rsidR="007572F3" w:rsidRPr="00863FD9" w:rsidRDefault="007572F3" w:rsidP="00E32E31">
            <w:pPr>
              <w:pStyle w:val="ConsPlusNormal"/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1EFA279D" w14:textId="77777777" w:rsidR="007572F3" w:rsidRPr="00863FD9" w:rsidRDefault="007572F3" w:rsidP="00E32E31">
            <w:pPr>
              <w:pStyle w:val="ConsPlusNormal"/>
            </w:pPr>
          </w:p>
        </w:tc>
        <w:tc>
          <w:tcPr>
            <w:tcW w:w="425" w:type="dxa"/>
            <w:vMerge w:val="restart"/>
          </w:tcPr>
          <w:p w14:paraId="7DCE7A6A" w14:textId="77777777" w:rsidR="007572F3" w:rsidRPr="00863FD9" w:rsidRDefault="007572F3" w:rsidP="00E32E31">
            <w:pPr>
              <w:pStyle w:val="ConsPlusNormal"/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753B202D" w14:textId="77777777" w:rsidR="007572F3" w:rsidRPr="00863FD9" w:rsidRDefault="007572F3" w:rsidP="00E32E31">
            <w:pPr>
              <w:pStyle w:val="ConsPlusNormal"/>
            </w:pPr>
          </w:p>
        </w:tc>
      </w:tr>
      <w:tr w:rsidR="007572F3" w:rsidRPr="00863FD9" w14:paraId="34B0D70B" w14:textId="77777777" w:rsidTr="00C92416">
        <w:trPr>
          <w:trHeight w:val="339"/>
        </w:trPr>
        <w:tc>
          <w:tcPr>
            <w:tcW w:w="4279" w:type="dxa"/>
            <w:gridSpan w:val="3"/>
            <w:tcBorders>
              <w:top w:val="single" w:sz="4" w:space="0" w:color="auto"/>
            </w:tcBorders>
          </w:tcPr>
          <w:p w14:paraId="71AAD7AC" w14:textId="77777777" w:rsidR="007572F3" w:rsidRPr="007E630F" w:rsidRDefault="007572F3" w:rsidP="00E32E31">
            <w:pPr>
              <w:pStyle w:val="ConsPlusNormal"/>
              <w:jc w:val="center"/>
              <w:rPr>
                <w:sz w:val="20"/>
              </w:rPr>
            </w:pPr>
            <w:r w:rsidRPr="007E630F">
              <w:rPr>
                <w:sz w:val="20"/>
              </w:rPr>
              <w:t>(должность)</w:t>
            </w:r>
          </w:p>
        </w:tc>
        <w:tc>
          <w:tcPr>
            <w:tcW w:w="340" w:type="dxa"/>
            <w:vMerge/>
          </w:tcPr>
          <w:p w14:paraId="4220E56F" w14:textId="77777777" w:rsidR="007572F3" w:rsidRPr="007E630F" w:rsidRDefault="007572F3" w:rsidP="00E32E3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</w:tcBorders>
          </w:tcPr>
          <w:p w14:paraId="030EA839" w14:textId="77777777" w:rsidR="007572F3" w:rsidRPr="007E630F" w:rsidRDefault="007572F3" w:rsidP="00E32E31">
            <w:pPr>
              <w:pStyle w:val="ConsPlusNormal"/>
              <w:jc w:val="center"/>
              <w:rPr>
                <w:sz w:val="20"/>
              </w:rPr>
            </w:pPr>
            <w:r w:rsidRPr="007E630F">
              <w:rPr>
                <w:sz w:val="20"/>
              </w:rPr>
              <w:t>(подпись)</w:t>
            </w:r>
          </w:p>
        </w:tc>
        <w:tc>
          <w:tcPr>
            <w:tcW w:w="425" w:type="dxa"/>
            <w:vMerge/>
          </w:tcPr>
          <w:p w14:paraId="64583E77" w14:textId="77777777" w:rsidR="007572F3" w:rsidRPr="007E630F" w:rsidRDefault="007572F3" w:rsidP="00E32E3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14:paraId="28613812" w14:textId="44B6FD92" w:rsidR="007572F3" w:rsidRPr="007E630F" w:rsidRDefault="007572F3" w:rsidP="00E32E31">
            <w:pPr>
              <w:pStyle w:val="ConsPlusNormal"/>
              <w:jc w:val="center"/>
              <w:rPr>
                <w:sz w:val="20"/>
              </w:rPr>
            </w:pPr>
            <w:r w:rsidRPr="007E630F">
              <w:rPr>
                <w:sz w:val="20"/>
              </w:rPr>
              <w:t>(фамил</w:t>
            </w:r>
            <w:r w:rsidR="00A263EB">
              <w:rPr>
                <w:sz w:val="20"/>
              </w:rPr>
              <w:t>ия, имя, отчество (при наличии)</w:t>
            </w:r>
          </w:p>
        </w:tc>
      </w:tr>
    </w:tbl>
    <w:p w14:paraId="320CA6C8" w14:textId="77777777" w:rsidR="00A263EB" w:rsidRDefault="00A263EB" w:rsidP="00F84356">
      <w:pPr>
        <w:pStyle w:val="ConsPlusNormal"/>
        <w:ind w:left="5670"/>
        <w:jc w:val="both"/>
        <w:outlineLvl w:val="1"/>
      </w:pPr>
    </w:p>
    <w:p w14:paraId="3170BC08" w14:textId="77777777" w:rsidR="00A263EB" w:rsidRDefault="00A263EB" w:rsidP="00F84356">
      <w:pPr>
        <w:pStyle w:val="ConsPlusNormal"/>
        <w:ind w:left="5670"/>
        <w:jc w:val="both"/>
        <w:outlineLvl w:val="1"/>
      </w:pPr>
    </w:p>
    <w:p w14:paraId="11EF7C33" w14:textId="77777777" w:rsidR="00287314" w:rsidRDefault="00287314" w:rsidP="00F84356">
      <w:pPr>
        <w:pStyle w:val="ConsPlusNormal"/>
        <w:ind w:left="5670"/>
        <w:jc w:val="both"/>
        <w:outlineLvl w:val="1"/>
      </w:pPr>
    </w:p>
    <w:p w14:paraId="2875A7DB" w14:textId="77777777" w:rsidR="00C91695" w:rsidRDefault="00C91695" w:rsidP="00F84356">
      <w:pPr>
        <w:pStyle w:val="ConsPlusNormal"/>
        <w:ind w:left="5670"/>
        <w:jc w:val="both"/>
        <w:outlineLvl w:val="1"/>
      </w:pPr>
    </w:p>
    <w:p w14:paraId="00E778E3" w14:textId="77777777" w:rsidR="006B6C5E" w:rsidRDefault="006B6C5E" w:rsidP="00F84356">
      <w:pPr>
        <w:pStyle w:val="ConsPlusNormal"/>
        <w:ind w:left="5670"/>
        <w:jc w:val="both"/>
        <w:outlineLvl w:val="1"/>
      </w:pPr>
    </w:p>
    <w:p w14:paraId="1CCE3F28" w14:textId="77777777" w:rsidR="006B6C5E" w:rsidRDefault="006B6C5E" w:rsidP="00F84356">
      <w:pPr>
        <w:pStyle w:val="ConsPlusNormal"/>
        <w:ind w:left="5670"/>
        <w:jc w:val="both"/>
        <w:outlineLvl w:val="1"/>
      </w:pPr>
    </w:p>
    <w:p w14:paraId="15B29BA9" w14:textId="575E51F4" w:rsidR="00F84356" w:rsidRPr="00863FD9" w:rsidRDefault="00C92416" w:rsidP="00C91695">
      <w:pPr>
        <w:pStyle w:val="ConsPlusNormal"/>
        <w:ind w:left="5670"/>
        <w:jc w:val="right"/>
        <w:outlineLvl w:val="1"/>
      </w:pPr>
      <w:r>
        <w:lastRenderedPageBreak/>
        <w:t>П</w:t>
      </w:r>
      <w:r w:rsidR="00F84356">
        <w:t>риложение</w:t>
      </w:r>
      <w:r w:rsidR="00F84356" w:rsidRPr="00863FD9">
        <w:t xml:space="preserve"> </w:t>
      </w:r>
      <w:r w:rsidR="00F84356">
        <w:t>7</w:t>
      </w:r>
    </w:p>
    <w:p w14:paraId="000A4EE8" w14:textId="56F5A7F6" w:rsidR="00F84356" w:rsidRPr="00863FD9" w:rsidRDefault="00F84356" w:rsidP="00C91695">
      <w:pPr>
        <w:pStyle w:val="ConsPlusNormal"/>
        <w:ind w:left="5670"/>
        <w:jc w:val="right"/>
      </w:pPr>
      <w:r w:rsidRPr="00863FD9">
        <w:t xml:space="preserve">к </w:t>
      </w:r>
      <w:r w:rsidR="00C91695">
        <w:t>А</w:t>
      </w:r>
      <w:r>
        <w:t xml:space="preserve">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C91695">
        <w:t>Тайшетского</w:t>
      </w:r>
      <w:proofErr w:type="spellEnd"/>
      <w:r w:rsidRPr="00F84356">
        <w:t xml:space="preserve"> муниципального округа</w:t>
      </w:r>
    </w:p>
    <w:p w14:paraId="3CDCBD1C" w14:textId="77777777" w:rsidR="0003499D" w:rsidRPr="00863FD9" w:rsidRDefault="0003499D" w:rsidP="00C13391">
      <w:pPr>
        <w:pStyle w:val="ConsPlusNormal"/>
        <w:jc w:val="right"/>
      </w:pPr>
    </w:p>
    <w:p w14:paraId="5DB34C7C" w14:textId="77777777" w:rsidR="00C13391" w:rsidRPr="00863FD9" w:rsidRDefault="00C13391" w:rsidP="00DD594B">
      <w:pPr>
        <w:pStyle w:val="ConsPlusNormal"/>
        <w:ind w:left="4962" w:firstLine="708"/>
        <w:jc w:val="center"/>
      </w:pPr>
      <w:r w:rsidRPr="00863FD9">
        <w:t>ФОРМА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426"/>
        <w:gridCol w:w="567"/>
        <w:gridCol w:w="1275"/>
        <w:gridCol w:w="1303"/>
        <w:gridCol w:w="340"/>
        <w:gridCol w:w="484"/>
        <w:gridCol w:w="1984"/>
        <w:gridCol w:w="992"/>
        <w:gridCol w:w="567"/>
      </w:tblGrid>
      <w:tr w:rsidR="00C13391" w:rsidRPr="00863FD9" w14:paraId="564B4598" w14:textId="77777777" w:rsidTr="007116E6">
        <w:tc>
          <w:tcPr>
            <w:tcW w:w="10206" w:type="dxa"/>
            <w:gridSpan w:val="11"/>
          </w:tcPr>
          <w:p w14:paraId="4D32569E" w14:textId="77777777" w:rsidR="00C13391" w:rsidRPr="00863FD9" w:rsidRDefault="00C13391" w:rsidP="00E32E31">
            <w:pPr>
              <w:pStyle w:val="ConsPlusNormal"/>
              <w:jc w:val="center"/>
            </w:pPr>
            <w:r w:rsidRPr="00863FD9">
              <w:t>ЗАЯВЛЕНИЕ</w:t>
            </w:r>
          </w:p>
          <w:p w14:paraId="1F31D87F" w14:textId="28A94AA6" w:rsidR="00C13391" w:rsidRPr="00863FD9" w:rsidRDefault="00C13391" w:rsidP="00E32E31">
            <w:pPr>
              <w:pStyle w:val="ConsPlusNormal"/>
              <w:jc w:val="center"/>
            </w:pPr>
            <w:r w:rsidRPr="00863FD9">
              <w:t>о заключении соглашения о перераспределении земельного участка</w:t>
            </w:r>
          </w:p>
        </w:tc>
      </w:tr>
      <w:tr w:rsidR="00C13391" w:rsidRPr="00863FD9" w14:paraId="22B0E21D" w14:textId="77777777" w:rsidTr="007116E6">
        <w:tc>
          <w:tcPr>
            <w:tcW w:w="10206" w:type="dxa"/>
            <w:gridSpan w:val="11"/>
          </w:tcPr>
          <w:p w14:paraId="23482B46" w14:textId="085FD9D3" w:rsidR="00C13391" w:rsidRPr="00863FD9" w:rsidRDefault="00C13391" w:rsidP="00C13391">
            <w:pPr>
              <w:pStyle w:val="ConsPlusNormal"/>
              <w:jc w:val="center"/>
            </w:pPr>
            <w:r w:rsidRPr="00863FD9">
              <w:t>в (наименование органа местного самоуправления)</w:t>
            </w:r>
          </w:p>
        </w:tc>
      </w:tr>
      <w:tr w:rsidR="00C13391" w:rsidRPr="00863FD9" w14:paraId="112141E8" w14:textId="77777777" w:rsidTr="007116E6">
        <w:tc>
          <w:tcPr>
            <w:tcW w:w="2268" w:type="dxa"/>
            <w:gridSpan w:val="2"/>
          </w:tcPr>
          <w:p w14:paraId="44AB4899" w14:textId="10F9293F" w:rsidR="00C13391" w:rsidRPr="00863FD9" w:rsidRDefault="00C13391" w:rsidP="00C13391">
            <w:pPr>
              <w:pStyle w:val="ConsPlusNormal"/>
              <w:tabs>
                <w:tab w:val="left" w:pos="450"/>
                <w:tab w:val="right" w:pos="10649"/>
              </w:tabs>
            </w:pPr>
            <w:r w:rsidRPr="00863FD9">
              <w:t xml:space="preserve">Регистрационный № 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6E49F711" w14:textId="77777777" w:rsidR="00C13391" w:rsidRPr="00863FD9" w:rsidRDefault="00C13391" w:rsidP="00C13391">
            <w:pPr>
              <w:pStyle w:val="ConsPlusNormal"/>
              <w:tabs>
                <w:tab w:val="left" w:pos="450"/>
                <w:tab w:val="right" w:pos="10649"/>
              </w:tabs>
            </w:pPr>
          </w:p>
        </w:tc>
        <w:tc>
          <w:tcPr>
            <w:tcW w:w="2127" w:type="dxa"/>
            <w:gridSpan w:val="3"/>
          </w:tcPr>
          <w:p w14:paraId="7A0CDFD5" w14:textId="03E7CA56" w:rsidR="00C13391" w:rsidRPr="00863FD9" w:rsidRDefault="00C13391" w:rsidP="00C13391">
            <w:pPr>
              <w:pStyle w:val="ConsPlusNormal"/>
              <w:tabs>
                <w:tab w:val="left" w:pos="450"/>
                <w:tab w:val="right" w:pos="10649"/>
              </w:tabs>
            </w:pPr>
          </w:p>
        </w:tc>
        <w:tc>
          <w:tcPr>
            <w:tcW w:w="1984" w:type="dxa"/>
          </w:tcPr>
          <w:p w14:paraId="5AF3EECE" w14:textId="0EE9849B" w:rsidR="00C13391" w:rsidRPr="00863FD9" w:rsidRDefault="00C13391" w:rsidP="00C13391">
            <w:pPr>
              <w:pStyle w:val="ConsPlusNormal"/>
              <w:tabs>
                <w:tab w:val="left" w:pos="450"/>
                <w:tab w:val="right" w:pos="10649"/>
              </w:tabs>
              <w:jc w:val="right"/>
            </w:pPr>
            <w:r w:rsidRPr="00863FD9">
              <w:t xml:space="preserve">дата регистрации   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0B9C0AC" w14:textId="3F874D3F" w:rsidR="00C13391" w:rsidRPr="00863FD9" w:rsidRDefault="00C13391" w:rsidP="00C13391">
            <w:pPr>
              <w:pStyle w:val="ConsPlusNormal"/>
              <w:tabs>
                <w:tab w:val="left" w:pos="450"/>
                <w:tab w:val="right" w:pos="10649"/>
              </w:tabs>
            </w:pPr>
          </w:p>
        </w:tc>
      </w:tr>
      <w:tr w:rsidR="00C13391" w:rsidRPr="00863FD9" w14:paraId="031FC7A7" w14:textId="77777777" w:rsidTr="007116E6"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14:paraId="4C76C2E6" w14:textId="203EBAD9" w:rsidR="00C13391" w:rsidRPr="00863FD9" w:rsidRDefault="007E630F" w:rsidP="007E630F">
            <w:pPr>
              <w:pStyle w:val="ConsPlusNormal"/>
              <w:jc w:val="center"/>
            </w:pPr>
            <w:r>
              <w:t>1. Сведения о заявителе</w:t>
            </w:r>
          </w:p>
        </w:tc>
      </w:tr>
      <w:tr w:rsidR="00C13391" w:rsidRPr="00863FD9" w14:paraId="47476714" w14:textId="77777777" w:rsidTr="007116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F9D4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t>1.1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21A4" w14:textId="77777777" w:rsidR="00C13391" w:rsidRPr="00863FD9" w:rsidRDefault="00C13391" w:rsidP="004F0AAF">
            <w:pPr>
              <w:pStyle w:val="ConsPlusNormal"/>
              <w:jc w:val="both"/>
            </w:pPr>
            <w:r w:rsidRPr="00863FD9"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96F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442E68E7" w14:textId="77777777" w:rsidTr="007116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3892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t>1.1.1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E565" w14:textId="77777777" w:rsidR="00C13391" w:rsidRPr="00863FD9" w:rsidRDefault="00C13391" w:rsidP="004F0AAF">
            <w:pPr>
              <w:pStyle w:val="ConsPlusNormal"/>
              <w:jc w:val="both"/>
            </w:pPr>
            <w:r w:rsidRPr="00863FD9">
              <w:t>Фамилия, имя, отчество (при наличии)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41EA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111E1277" w14:textId="77777777" w:rsidTr="007116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36EA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t>1.1.2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9668" w14:textId="77777777" w:rsidR="00C13391" w:rsidRPr="00863FD9" w:rsidRDefault="00C13391" w:rsidP="004F0AAF">
            <w:pPr>
              <w:pStyle w:val="ConsPlusNormal"/>
              <w:jc w:val="both"/>
            </w:pPr>
            <w:r w:rsidRPr="00863FD9">
              <w:t>Реквизиты документа, удостоверяющего личность (наименование, серия, номер, кем и когда выдан, код подразделения)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718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457F9165" w14:textId="77777777" w:rsidTr="007116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248A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t>1.1.3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9CA6" w14:textId="77777777" w:rsidR="00C13391" w:rsidRPr="00863FD9" w:rsidRDefault="00C13391" w:rsidP="004F0AAF">
            <w:pPr>
              <w:pStyle w:val="ConsPlusNormal"/>
              <w:jc w:val="both"/>
            </w:pPr>
            <w:r w:rsidRPr="00863FD9">
              <w:t>Адрес регистрации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FF7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04CD54F5" w14:textId="77777777" w:rsidTr="007116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A14A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t>1.1.4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664F" w14:textId="77777777" w:rsidR="00C13391" w:rsidRPr="00863FD9" w:rsidRDefault="00C13391" w:rsidP="004F0AAF">
            <w:pPr>
              <w:pStyle w:val="ConsPlusNormal"/>
              <w:jc w:val="both"/>
            </w:pPr>
            <w:r w:rsidRPr="00863FD9">
              <w:t>Полное наименование индивидуального предпринимателя (в случае обращения представителя заявителя за индивидуального предпринимателя)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90AE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4898606D" w14:textId="77777777" w:rsidTr="007116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44A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t>1.1.5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C7F1" w14:textId="77777777" w:rsidR="00C13391" w:rsidRPr="00863FD9" w:rsidRDefault="00C13391" w:rsidP="004F0AAF">
            <w:pPr>
              <w:pStyle w:val="ConsPlusNormal"/>
              <w:jc w:val="both"/>
            </w:pPr>
            <w:r w:rsidRPr="00863FD9">
              <w:t xml:space="preserve">Основной государственный регистрационный номер индивидуального предпринимателя (в случае если заявителем является индивидуальный предприниматель)  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952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5D07D4F4" w14:textId="77777777" w:rsidTr="007116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13EF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t>1.1.6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599" w14:textId="77777777" w:rsidR="00C13391" w:rsidRPr="00863FD9" w:rsidRDefault="00C13391" w:rsidP="004F0AAF">
            <w:pPr>
              <w:pStyle w:val="ConsPlusNormal"/>
              <w:jc w:val="both"/>
            </w:pPr>
            <w:r w:rsidRPr="00863FD9">
              <w:t>Идентификационный номер налогоплательщика (в случае если заявителем является индивидуальный предприниматель)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2D41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6D7988FA" w14:textId="77777777" w:rsidTr="007116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7347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t>1.2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2E14" w14:textId="77777777" w:rsidR="00C13391" w:rsidRPr="00863FD9" w:rsidRDefault="00C13391" w:rsidP="004F0AAF">
            <w:pPr>
              <w:pStyle w:val="ConsPlusNormal"/>
              <w:jc w:val="both"/>
            </w:pPr>
            <w:r w:rsidRPr="00863FD9"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9373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4857D777" w14:textId="77777777" w:rsidTr="007116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D5BB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t>1.2.1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4AF7" w14:textId="77777777" w:rsidR="00C13391" w:rsidRPr="00863FD9" w:rsidRDefault="00C13391" w:rsidP="004F0AAF">
            <w:pPr>
              <w:pStyle w:val="ConsPlusNormal"/>
              <w:jc w:val="both"/>
            </w:pPr>
            <w:r w:rsidRPr="00863FD9">
              <w:t>Полное наименование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AC04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6C7D3075" w14:textId="77777777" w:rsidTr="007116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CB0B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t>1.2.2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4488" w14:textId="77777777" w:rsidR="00C13391" w:rsidRPr="00863FD9" w:rsidRDefault="00C13391" w:rsidP="004F0AAF">
            <w:pPr>
              <w:pStyle w:val="ConsPlusNormal"/>
              <w:jc w:val="both"/>
            </w:pPr>
            <w:r w:rsidRPr="00863FD9">
              <w:t xml:space="preserve">Основной государственный регистрационный номер (не указывается, если обращается </w:t>
            </w:r>
            <w:r w:rsidRPr="00863FD9">
              <w:lastRenderedPageBreak/>
              <w:t>иностранное юридическое лицо)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DFAA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5899C3AE" w14:textId="77777777" w:rsidTr="007116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DF15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lastRenderedPageBreak/>
              <w:t>1.2.3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F5BA" w14:textId="77777777" w:rsidR="00C13391" w:rsidRPr="00863FD9" w:rsidRDefault="00C13391" w:rsidP="004F0AAF">
            <w:pPr>
              <w:pStyle w:val="ConsPlusNormal"/>
              <w:jc w:val="both"/>
            </w:pPr>
            <w:r w:rsidRPr="00863FD9">
              <w:t>Идентификационный номер налогоплательщика - юридического лица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DD40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524895F0" w14:textId="77777777" w:rsidTr="007116E6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C57A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t>2. Сведения о представителе</w:t>
            </w:r>
          </w:p>
        </w:tc>
      </w:tr>
      <w:tr w:rsidR="00C13391" w:rsidRPr="00863FD9" w14:paraId="465BF843" w14:textId="77777777" w:rsidTr="007116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F001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t>2.1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2BB6" w14:textId="77777777" w:rsidR="00C13391" w:rsidRPr="00863FD9" w:rsidRDefault="00C13391" w:rsidP="004F0AAF">
            <w:pPr>
              <w:pStyle w:val="ConsPlusNormal"/>
              <w:jc w:val="both"/>
            </w:pPr>
            <w:r w:rsidRPr="00863FD9">
              <w:t>Фамилия, имя, отчество (при наличии)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452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27A8F40F" w14:textId="77777777" w:rsidTr="007116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073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t>2.2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1B04" w14:textId="77777777" w:rsidR="00C13391" w:rsidRPr="00863FD9" w:rsidRDefault="00C13391" w:rsidP="004F0AAF">
            <w:pPr>
              <w:pStyle w:val="ConsPlusNormal"/>
              <w:jc w:val="both"/>
            </w:pPr>
            <w:r w:rsidRPr="00863FD9">
              <w:t>Реквизиты документа, удостоверяющего личность (наименование, серия, номер, кем и когда выдан, код подразделения)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6C2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5FCF8FCB" w14:textId="77777777" w:rsidTr="007116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A64A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t>2.3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943" w14:textId="77777777" w:rsidR="00C13391" w:rsidRPr="00863FD9" w:rsidRDefault="00C13391" w:rsidP="004F0AAF">
            <w:pPr>
              <w:pStyle w:val="ConsPlusNormal"/>
              <w:jc w:val="both"/>
            </w:pPr>
            <w:r w:rsidRPr="00863FD9">
              <w:t>Адрес регистрации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D18B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12524E3D" w14:textId="77777777" w:rsidTr="007116E6"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8CC57D5" w14:textId="5E8FB0A4" w:rsidR="00C13391" w:rsidRPr="00863FD9" w:rsidRDefault="00C13391" w:rsidP="00C13391">
            <w:pPr>
              <w:pStyle w:val="ConsPlusNormal"/>
              <w:jc w:val="center"/>
            </w:pPr>
            <w:r w:rsidRPr="00863FD9">
              <w:t xml:space="preserve">3. Сведения о </w:t>
            </w:r>
            <w:r w:rsidR="00942F0F" w:rsidRPr="00863FD9">
              <w:t xml:space="preserve">образованном </w:t>
            </w:r>
            <w:r w:rsidRPr="00863FD9">
              <w:t xml:space="preserve">земельном участке </w:t>
            </w:r>
          </w:p>
        </w:tc>
      </w:tr>
      <w:tr w:rsidR="00C13391" w:rsidRPr="00863FD9" w14:paraId="66845BBA" w14:textId="77777777" w:rsidTr="007116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350D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t>3.1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2B16" w14:textId="77777777" w:rsidR="00C13391" w:rsidRPr="00863FD9" w:rsidRDefault="00C13391" w:rsidP="004F0AAF">
            <w:pPr>
              <w:pStyle w:val="ConsPlusNormal"/>
              <w:jc w:val="both"/>
            </w:pPr>
            <w:r w:rsidRPr="00863FD9">
              <w:t xml:space="preserve">Кадастровый номер 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AC1A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21D51AD0" w14:textId="77777777" w:rsidTr="007116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D931" w14:textId="77777777" w:rsidR="00C13391" w:rsidRPr="00863FD9" w:rsidRDefault="00C13391" w:rsidP="00C13391">
            <w:pPr>
              <w:pStyle w:val="ConsPlusNormal"/>
              <w:jc w:val="center"/>
            </w:pPr>
            <w:r w:rsidRPr="00863FD9">
              <w:t>3.2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18DA" w14:textId="77777777" w:rsidR="00C13391" w:rsidRPr="00863FD9" w:rsidRDefault="00C13391" w:rsidP="004F0AAF">
            <w:pPr>
              <w:pStyle w:val="ConsPlusNormal"/>
              <w:jc w:val="both"/>
            </w:pPr>
            <w:r w:rsidRPr="00863FD9">
      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(</w:t>
            </w:r>
            <w:r w:rsidRPr="00863FD9">
              <w:rPr>
                <w:i/>
              </w:rPr>
              <w:t>номер, дата принятия, орган принявший</w:t>
            </w:r>
            <w:r w:rsidRPr="00863FD9">
              <w:t>)</w:t>
            </w:r>
          </w:p>
        </w:tc>
        <w:tc>
          <w:tcPr>
            <w:tcW w:w="4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13FA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4C86DCAA" w14:textId="77777777" w:rsidTr="007116E6">
        <w:tc>
          <w:tcPr>
            <w:tcW w:w="10206" w:type="dxa"/>
            <w:gridSpan w:val="11"/>
            <w:tcBorders>
              <w:top w:val="single" w:sz="4" w:space="0" w:color="auto"/>
            </w:tcBorders>
          </w:tcPr>
          <w:p w14:paraId="0831D4C7" w14:textId="77777777" w:rsidR="00C13391" w:rsidRDefault="00C13391" w:rsidP="00C13391">
            <w:pPr>
              <w:pStyle w:val="ConsPlusNormal"/>
              <w:ind w:firstLine="283"/>
              <w:jc w:val="both"/>
            </w:pPr>
            <w:r w:rsidRPr="00863FD9">
              <w:t xml:space="preserve">Прошу </w:t>
            </w:r>
            <w:r w:rsidR="00F0745D" w:rsidRPr="00863FD9">
              <w:t>заключить соглашение о перераспределении земель и (или) земельного участка (земельных участков</w:t>
            </w:r>
            <w:r w:rsidRPr="00863FD9">
              <w:t>), государственная собственность на который (которые) не разграничена или находящего(их)</w:t>
            </w:r>
            <w:proofErr w:type="spellStart"/>
            <w:r w:rsidRPr="00863FD9">
              <w:t>ся</w:t>
            </w:r>
            <w:proofErr w:type="spellEnd"/>
            <w:r w:rsidRPr="00863FD9">
              <w:t xml:space="preserve"> в муниципальной собственности,</w:t>
            </w:r>
            <w:r w:rsidR="00F0745D" w:rsidRPr="00863FD9">
              <w:t xml:space="preserve"> и земельного участка (земельных участков), </w:t>
            </w:r>
            <w:r w:rsidR="00C11E6C" w:rsidRPr="00863FD9">
              <w:rPr>
                <w:sz w:val="22"/>
              </w:rPr>
              <w:t>находящего(их)</w:t>
            </w:r>
            <w:proofErr w:type="spellStart"/>
            <w:r w:rsidR="00C11E6C" w:rsidRPr="00863FD9">
              <w:rPr>
                <w:sz w:val="22"/>
              </w:rPr>
              <w:t>ся</w:t>
            </w:r>
            <w:proofErr w:type="spellEnd"/>
            <w:r w:rsidRPr="00863FD9">
              <w:t xml:space="preserve"> в частной собственности.</w:t>
            </w:r>
          </w:p>
          <w:p w14:paraId="6121EC3C" w14:textId="77777777" w:rsidR="00266179" w:rsidRDefault="00266179" w:rsidP="00C13391">
            <w:pPr>
              <w:pStyle w:val="ConsPlusNormal"/>
              <w:ind w:firstLine="283"/>
              <w:jc w:val="both"/>
            </w:pPr>
            <w:r>
              <w:t>Приложение:______________________________________________________________________</w:t>
            </w:r>
          </w:p>
          <w:p w14:paraId="36AB393D" w14:textId="213A667E" w:rsidR="00266179" w:rsidRDefault="00266179" w:rsidP="00C13391">
            <w:pPr>
              <w:pStyle w:val="ConsPlusNormal"/>
              <w:ind w:firstLine="283"/>
              <w:jc w:val="both"/>
            </w:pPr>
            <w:r>
              <w:t>Номер телефона и адрес электронной почты для связи:___________________________________</w:t>
            </w:r>
          </w:p>
          <w:p w14:paraId="077271DD" w14:textId="5F81BCCB" w:rsidR="00266179" w:rsidRPr="00863FD9" w:rsidRDefault="00266179" w:rsidP="00C13391">
            <w:pPr>
              <w:pStyle w:val="ConsPlusNormal"/>
              <w:ind w:firstLine="283"/>
              <w:jc w:val="both"/>
            </w:pPr>
            <w:r>
              <w:t>Результат предоставления услуги прошу:</w:t>
            </w:r>
          </w:p>
        </w:tc>
      </w:tr>
      <w:tr w:rsidR="00C13391" w:rsidRPr="00863FD9" w14:paraId="07EDA833" w14:textId="77777777" w:rsidTr="00266179"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72B8" w14:textId="6313C534" w:rsidR="00C13391" w:rsidRPr="00863FD9" w:rsidRDefault="00C13391" w:rsidP="00266179">
            <w:pPr>
              <w:pStyle w:val="ConsPlusNormal"/>
            </w:pPr>
            <w:r w:rsidRPr="00863FD9"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266179">
              <w:t>«</w:t>
            </w:r>
            <w:r w:rsidRPr="00863FD9">
              <w:t>Единый портал государственных и муниципальных услуг (функций)</w:t>
            </w:r>
            <w:r w:rsidR="00266179"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FC5E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1C5C9111" w14:textId="77777777" w:rsidTr="00266179"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E5B" w14:textId="77777777" w:rsidR="00C13391" w:rsidRPr="00863FD9" w:rsidRDefault="00C13391" w:rsidP="00C13391">
            <w:pPr>
              <w:pStyle w:val="ConsPlusNormal"/>
            </w:pPr>
            <w:r w:rsidRPr="00863FD9">
              <w:t xml:space="preserve"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9AE0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008D7445" w14:textId="77777777" w:rsidTr="007116E6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FF3C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00C26304" w14:textId="77777777" w:rsidTr="00266179">
        <w:trPr>
          <w:trHeight w:val="338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3BE1" w14:textId="77777777" w:rsidR="00C13391" w:rsidRPr="00863FD9" w:rsidRDefault="00C13391" w:rsidP="00C13391">
            <w:pPr>
              <w:pStyle w:val="ConsPlusNormal"/>
            </w:pPr>
            <w:r w:rsidRPr="00863FD9">
              <w:t xml:space="preserve">направить на бумажном носителе на почтовый адрес: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0526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62514421" w14:textId="77777777" w:rsidTr="007116E6">
        <w:trPr>
          <w:trHeight w:val="218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4C9F" w14:textId="77777777" w:rsidR="00C13391" w:rsidRPr="00863FD9" w:rsidRDefault="00C13391" w:rsidP="00C13391">
            <w:pPr>
              <w:pStyle w:val="ConsPlusNormal"/>
            </w:pPr>
          </w:p>
        </w:tc>
      </w:tr>
      <w:tr w:rsidR="00C13391" w:rsidRPr="00863FD9" w14:paraId="0687A2FD" w14:textId="77777777" w:rsidTr="007116E6"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F85" w14:textId="77777777" w:rsidR="00C13391" w:rsidRPr="00863FD9" w:rsidRDefault="00C13391" w:rsidP="00C13391">
            <w:pPr>
              <w:pStyle w:val="ConsPlusNormal"/>
              <w:jc w:val="both"/>
            </w:pPr>
            <w:r w:rsidRPr="00863FD9">
              <w:t>Указывается один из вышеперечисленных способов, путем проставления отметки «</w:t>
            </w:r>
            <w:r w:rsidRPr="00863FD9">
              <w:rPr>
                <w:lang w:val="en-US"/>
              </w:rPr>
              <w:t>V</w:t>
            </w:r>
            <w:r w:rsidRPr="00863FD9">
              <w:t>» в соответствующем квадрате.</w:t>
            </w:r>
          </w:p>
        </w:tc>
      </w:tr>
      <w:tr w:rsidR="0087552C" w:rsidRPr="00863FD9" w14:paraId="7FAED044" w14:textId="77777777" w:rsidTr="007116E6">
        <w:tc>
          <w:tcPr>
            <w:tcW w:w="2694" w:type="dxa"/>
            <w:gridSpan w:val="3"/>
            <w:tcBorders>
              <w:top w:val="single" w:sz="4" w:space="0" w:color="auto"/>
            </w:tcBorders>
          </w:tcPr>
          <w:p w14:paraId="2052B84A" w14:textId="77777777" w:rsidR="0087552C" w:rsidRPr="00863FD9" w:rsidRDefault="0087552C" w:rsidP="00C13391">
            <w:pPr>
              <w:pStyle w:val="ConsPlusNormal"/>
            </w:pPr>
          </w:p>
        </w:tc>
        <w:tc>
          <w:tcPr>
            <w:tcW w:w="567" w:type="dxa"/>
          </w:tcPr>
          <w:p w14:paraId="1E4CE083" w14:textId="381F110A" w:rsidR="0087552C" w:rsidRPr="00863FD9" w:rsidRDefault="0087552C" w:rsidP="00C13391">
            <w:pPr>
              <w:pStyle w:val="ConsPlusNormal"/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DD3DD" w14:textId="77777777" w:rsidR="0087552C" w:rsidRPr="00863FD9" w:rsidRDefault="0087552C" w:rsidP="00C13391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</w:tcBorders>
          </w:tcPr>
          <w:p w14:paraId="72C589B1" w14:textId="77777777" w:rsidR="0087552C" w:rsidRPr="00863FD9" w:rsidRDefault="0087552C" w:rsidP="00C13391">
            <w:pPr>
              <w:pStyle w:val="ConsPlusNormal"/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404549" w14:textId="77777777" w:rsidR="0087552C" w:rsidRPr="00863FD9" w:rsidRDefault="0087552C" w:rsidP="00C13391">
            <w:pPr>
              <w:pStyle w:val="ConsPlusNormal"/>
            </w:pPr>
          </w:p>
        </w:tc>
      </w:tr>
      <w:tr w:rsidR="0087552C" w:rsidRPr="00863FD9" w14:paraId="099CF553" w14:textId="77777777" w:rsidTr="007116E6">
        <w:tc>
          <w:tcPr>
            <w:tcW w:w="2694" w:type="dxa"/>
            <w:gridSpan w:val="3"/>
            <w:tcBorders>
              <w:top w:val="single" w:sz="4" w:space="0" w:color="auto"/>
            </w:tcBorders>
          </w:tcPr>
          <w:p w14:paraId="796E878A" w14:textId="41EF137F" w:rsidR="0087552C" w:rsidRPr="00266179" w:rsidRDefault="0087552C" w:rsidP="0087552C">
            <w:pPr>
              <w:pStyle w:val="ConsPlusNormal"/>
              <w:jc w:val="center"/>
              <w:rPr>
                <w:sz w:val="20"/>
              </w:rPr>
            </w:pPr>
            <w:r w:rsidRPr="00266179">
              <w:rPr>
                <w:sz w:val="20"/>
              </w:rPr>
              <w:t>(дата)</w:t>
            </w:r>
          </w:p>
        </w:tc>
        <w:tc>
          <w:tcPr>
            <w:tcW w:w="567" w:type="dxa"/>
          </w:tcPr>
          <w:p w14:paraId="7078BD3B" w14:textId="3A3409F3" w:rsidR="0087552C" w:rsidRPr="00266179" w:rsidRDefault="0087552C" w:rsidP="00C13391">
            <w:pPr>
              <w:pStyle w:val="ConsPlusNormal"/>
              <w:rPr>
                <w:sz w:val="20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</w:tcBorders>
          </w:tcPr>
          <w:p w14:paraId="63007C70" w14:textId="77777777" w:rsidR="0087552C" w:rsidRPr="00266179" w:rsidRDefault="0087552C" w:rsidP="00C13391">
            <w:pPr>
              <w:pStyle w:val="ConsPlusNormal"/>
              <w:jc w:val="center"/>
              <w:rPr>
                <w:sz w:val="20"/>
              </w:rPr>
            </w:pPr>
            <w:r w:rsidRPr="00266179">
              <w:rPr>
                <w:sz w:val="20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</w:tcBorders>
          </w:tcPr>
          <w:p w14:paraId="24B2C635" w14:textId="77777777" w:rsidR="0087552C" w:rsidRPr="00266179" w:rsidRDefault="0087552C" w:rsidP="00C1339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027" w:type="dxa"/>
            <w:gridSpan w:val="4"/>
            <w:tcBorders>
              <w:top w:val="single" w:sz="4" w:space="0" w:color="auto"/>
            </w:tcBorders>
          </w:tcPr>
          <w:p w14:paraId="796A99D8" w14:textId="21989488" w:rsidR="0087552C" w:rsidRPr="00266179" w:rsidRDefault="0087552C" w:rsidP="00266179">
            <w:pPr>
              <w:pStyle w:val="ConsPlusNormal"/>
              <w:jc w:val="center"/>
              <w:rPr>
                <w:sz w:val="20"/>
              </w:rPr>
            </w:pPr>
            <w:r w:rsidRPr="00266179">
              <w:rPr>
                <w:sz w:val="20"/>
              </w:rPr>
              <w:t>(фамилия, имя, отчество (при наличии)</w:t>
            </w:r>
          </w:p>
        </w:tc>
      </w:tr>
    </w:tbl>
    <w:p w14:paraId="696E9FC8" w14:textId="3A27115D" w:rsidR="0003499D" w:rsidRPr="00863FD9" w:rsidRDefault="0003499D" w:rsidP="007E630F">
      <w:pPr>
        <w:pStyle w:val="ConsPlusNormal"/>
      </w:pPr>
    </w:p>
    <w:p w14:paraId="1E1C060D" w14:textId="52E02CF6" w:rsidR="00F84356" w:rsidRPr="00863FD9" w:rsidRDefault="00F84356" w:rsidP="00C91695">
      <w:pPr>
        <w:pStyle w:val="ConsPlusNormal"/>
        <w:ind w:left="5670"/>
        <w:jc w:val="right"/>
        <w:outlineLvl w:val="1"/>
      </w:pPr>
      <w:r>
        <w:lastRenderedPageBreak/>
        <w:t>Приложение</w:t>
      </w:r>
      <w:r w:rsidRPr="00863FD9">
        <w:t xml:space="preserve"> </w:t>
      </w:r>
      <w:r>
        <w:t>8</w:t>
      </w:r>
    </w:p>
    <w:p w14:paraId="3420F611" w14:textId="036CB73B" w:rsidR="00F84356" w:rsidRPr="00863FD9" w:rsidRDefault="00F84356" w:rsidP="00C91695">
      <w:pPr>
        <w:pStyle w:val="ConsPlusNormal"/>
        <w:ind w:left="5670"/>
        <w:jc w:val="right"/>
      </w:pPr>
      <w:r w:rsidRPr="00863FD9">
        <w:t xml:space="preserve">к </w:t>
      </w:r>
      <w:r w:rsidR="00C91695">
        <w:t>А</w:t>
      </w:r>
      <w:r>
        <w:t xml:space="preserve">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C91695">
        <w:t>Тайшетского</w:t>
      </w:r>
      <w:proofErr w:type="spellEnd"/>
      <w:r w:rsidRPr="00F84356">
        <w:t xml:space="preserve"> муниципального округа</w:t>
      </w:r>
    </w:p>
    <w:p w14:paraId="152A790D" w14:textId="77777777" w:rsidR="0003499D" w:rsidRPr="00863FD9" w:rsidRDefault="0003499D" w:rsidP="00D96C76">
      <w:pPr>
        <w:pStyle w:val="ConsPlusNormal"/>
        <w:jc w:val="right"/>
      </w:pPr>
    </w:p>
    <w:p w14:paraId="14D9E03E" w14:textId="3CA473DE" w:rsidR="00D96C76" w:rsidRPr="00863FD9" w:rsidRDefault="00D96C76" w:rsidP="00AF0437">
      <w:pPr>
        <w:pStyle w:val="ConsPlusNormal"/>
        <w:ind w:left="4962" w:firstLine="708"/>
        <w:jc w:val="center"/>
      </w:pPr>
      <w:r w:rsidRPr="00863FD9">
        <w:t>ФОРМА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1468"/>
        <w:gridCol w:w="1367"/>
        <w:gridCol w:w="787"/>
        <w:gridCol w:w="205"/>
        <w:gridCol w:w="1574"/>
        <w:gridCol w:w="426"/>
        <w:gridCol w:w="340"/>
        <w:gridCol w:w="64"/>
        <w:gridCol w:w="431"/>
        <w:gridCol w:w="2830"/>
      </w:tblGrid>
      <w:tr w:rsidR="00D96C76" w:rsidRPr="00863FD9" w14:paraId="0F8533CC" w14:textId="77777777" w:rsidTr="00B67338">
        <w:tc>
          <w:tcPr>
            <w:tcW w:w="10065" w:type="dxa"/>
            <w:gridSpan w:val="11"/>
          </w:tcPr>
          <w:p w14:paraId="057C6040" w14:textId="77777777" w:rsidR="00D96C76" w:rsidRPr="00863FD9" w:rsidRDefault="00D96C76" w:rsidP="00E32E31">
            <w:pPr>
              <w:pStyle w:val="ConsPlusNormal"/>
              <w:jc w:val="center"/>
            </w:pPr>
            <w:r w:rsidRPr="00863FD9">
              <w:t>(наименование органа местного самоуправления)</w:t>
            </w:r>
          </w:p>
        </w:tc>
      </w:tr>
      <w:tr w:rsidR="00D96C76" w:rsidRPr="00863FD9" w14:paraId="2B8849C5" w14:textId="77777777" w:rsidTr="00B67338">
        <w:tc>
          <w:tcPr>
            <w:tcW w:w="5974" w:type="dxa"/>
            <w:gridSpan w:val="6"/>
            <w:vMerge w:val="restart"/>
          </w:tcPr>
          <w:p w14:paraId="0420C399" w14:textId="77777777" w:rsidR="00D96C76" w:rsidRPr="00863FD9" w:rsidRDefault="00D96C76" w:rsidP="00E32E31">
            <w:pPr>
              <w:pStyle w:val="ConsPlusNormal"/>
              <w:jc w:val="right"/>
            </w:pPr>
            <w:r w:rsidRPr="00863FD9">
              <w:t>Кому</w:t>
            </w:r>
          </w:p>
        </w:tc>
        <w:tc>
          <w:tcPr>
            <w:tcW w:w="4091" w:type="dxa"/>
            <w:gridSpan w:val="5"/>
            <w:tcBorders>
              <w:bottom w:val="single" w:sz="4" w:space="0" w:color="auto"/>
            </w:tcBorders>
          </w:tcPr>
          <w:p w14:paraId="77FC77AE" w14:textId="77777777" w:rsidR="00D96C76" w:rsidRPr="00863FD9" w:rsidRDefault="00D96C76" w:rsidP="00E32E31">
            <w:pPr>
              <w:pStyle w:val="ConsPlusNormal"/>
            </w:pPr>
          </w:p>
        </w:tc>
      </w:tr>
      <w:tr w:rsidR="00D96C76" w:rsidRPr="00863FD9" w14:paraId="684290FD" w14:textId="77777777" w:rsidTr="00B67338">
        <w:tc>
          <w:tcPr>
            <w:tcW w:w="5974" w:type="dxa"/>
            <w:gridSpan w:val="6"/>
            <w:vMerge/>
          </w:tcPr>
          <w:p w14:paraId="2682D246" w14:textId="77777777" w:rsidR="00D96C76" w:rsidRPr="00863FD9" w:rsidRDefault="00D96C76" w:rsidP="00E32E31">
            <w:pPr>
              <w:pStyle w:val="ConsPlusNormal"/>
            </w:pPr>
          </w:p>
        </w:tc>
        <w:tc>
          <w:tcPr>
            <w:tcW w:w="4091" w:type="dxa"/>
            <w:gridSpan w:val="5"/>
            <w:tcBorders>
              <w:top w:val="single" w:sz="4" w:space="0" w:color="auto"/>
            </w:tcBorders>
          </w:tcPr>
          <w:p w14:paraId="03C99AC1" w14:textId="77777777" w:rsidR="00D96C76" w:rsidRPr="00863FD9" w:rsidRDefault="00D96C76" w:rsidP="00E32E31">
            <w:pPr>
              <w:pStyle w:val="ConsPlusNormal"/>
              <w:jc w:val="center"/>
            </w:pPr>
            <w:r w:rsidRPr="00B60F26">
              <w:rPr>
                <w:sz w:val="20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заявителя, ИНН, ОГРН - для юридического лица,</w:t>
            </w:r>
          </w:p>
        </w:tc>
      </w:tr>
      <w:tr w:rsidR="00D96C76" w:rsidRPr="00863FD9" w14:paraId="5A4A89ED" w14:textId="77777777" w:rsidTr="00B67338">
        <w:tc>
          <w:tcPr>
            <w:tcW w:w="5974" w:type="dxa"/>
            <w:gridSpan w:val="6"/>
            <w:vMerge/>
          </w:tcPr>
          <w:p w14:paraId="5CC1208F" w14:textId="77777777" w:rsidR="00D96C76" w:rsidRPr="00863FD9" w:rsidRDefault="00D96C76" w:rsidP="00E32E31">
            <w:pPr>
              <w:pStyle w:val="ConsPlusNormal"/>
              <w:jc w:val="center"/>
            </w:pPr>
          </w:p>
        </w:tc>
        <w:tc>
          <w:tcPr>
            <w:tcW w:w="4091" w:type="dxa"/>
            <w:gridSpan w:val="5"/>
            <w:tcBorders>
              <w:bottom w:val="single" w:sz="4" w:space="0" w:color="auto"/>
            </w:tcBorders>
          </w:tcPr>
          <w:p w14:paraId="780B084E" w14:textId="77777777" w:rsidR="00D96C76" w:rsidRPr="00863FD9" w:rsidRDefault="00D96C76" w:rsidP="00E32E31">
            <w:pPr>
              <w:pStyle w:val="ConsPlusNormal"/>
            </w:pPr>
          </w:p>
        </w:tc>
      </w:tr>
      <w:tr w:rsidR="00D96C76" w:rsidRPr="00863FD9" w14:paraId="0F6AEEE9" w14:textId="77777777" w:rsidTr="00B67338">
        <w:tc>
          <w:tcPr>
            <w:tcW w:w="5974" w:type="dxa"/>
            <w:gridSpan w:val="6"/>
            <w:vMerge/>
          </w:tcPr>
          <w:p w14:paraId="789A3105" w14:textId="77777777" w:rsidR="00D96C76" w:rsidRPr="00863FD9" w:rsidRDefault="00D96C76" w:rsidP="00E32E31">
            <w:pPr>
              <w:pStyle w:val="ConsPlusNormal"/>
            </w:pPr>
          </w:p>
        </w:tc>
        <w:tc>
          <w:tcPr>
            <w:tcW w:w="4091" w:type="dxa"/>
            <w:gridSpan w:val="5"/>
            <w:tcBorders>
              <w:top w:val="single" w:sz="4" w:space="0" w:color="auto"/>
            </w:tcBorders>
          </w:tcPr>
          <w:p w14:paraId="4E578A8C" w14:textId="77777777" w:rsidR="00D96C76" w:rsidRPr="00863FD9" w:rsidRDefault="00D96C76" w:rsidP="00E32E31">
            <w:pPr>
              <w:pStyle w:val="ConsPlusNormal"/>
              <w:jc w:val="center"/>
            </w:pPr>
            <w:r w:rsidRPr="00863FD9">
              <w:t xml:space="preserve">Контактные данные заявителя </w:t>
            </w:r>
            <w:r w:rsidRPr="00B60F26">
              <w:rPr>
                <w:sz w:val="20"/>
              </w:rPr>
              <w:t>(почтовый индекс и адрес, телефон, адрес электронной почты)</w:t>
            </w:r>
          </w:p>
        </w:tc>
      </w:tr>
      <w:tr w:rsidR="00D96C76" w:rsidRPr="00863FD9" w14:paraId="16885003" w14:textId="77777777" w:rsidTr="00B67338">
        <w:tc>
          <w:tcPr>
            <w:tcW w:w="10065" w:type="dxa"/>
            <w:gridSpan w:val="11"/>
          </w:tcPr>
          <w:p w14:paraId="145C1027" w14:textId="77777777" w:rsidR="00D96C76" w:rsidRPr="00863FD9" w:rsidRDefault="00D96C76" w:rsidP="00E32E31">
            <w:pPr>
              <w:pStyle w:val="ConsPlusNormal"/>
              <w:jc w:val="center"/>
            </w:pPr>
            <w:r w:rsidRPr="00863FD9">
              <w:t>РЕШЕНИЕ</w:t>
            </w:r>
          </w:p>
          <w:p w14:paraId="2AE461CA" w14:textId="77777777" w:rsidR="00D96C76" w:rsidRPr="00863FD9" w:rsidRDefault="00D96C76" w:rsidP="00E32E31">
            <w:pPr>
              <w:pStyle w:val="ConsPlusNormal"/>
              <w:jc w:val="center"/>
            </w:pPr>
            <w:r w:rsidRPr="00863FD9">
              <w:t>об отказе в приеме документов</w:t>
            </w:r>
          </w:p>
        </w:tc>
      </w:tr>
      <w:tr w:rsidR="00D96C76" w:rsidRPr="00863FD9" w14:paraId="217900A3" w14:textId="77777777" w:rsidTr="00B67338">
        <w:tc>
          <w:tcPr>
            <w:tcW w:w="573" w:type="dxa"/>
          </w:tcPr>
          <w:p w14:paraId="06723D76" w14:textId="77777777" w:rsidR="00D96C76" w:rsidRPr="00863FD9" w:rsidRDefault="00D96C76" w:rsidP="00E32E31">
            <w:pPr>
              <w:pStyle w:val="ConsPlusNormal"/>
            </w:pPr>
            <w:r w:rsidRPr="00863FD9">
              <w:t xml:space="preserve"> От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7AC9E73" w14:textId="77777777" w:rsidR="00D96C76" w:rsidRPr="00863FD9" w:rsidRDefault="00D96C76" w:rsidP="00E32E31">
            <w:pPr>
              <w:pStyle w:val="ConsPlusNormal"/>
            </w:pPr>
          </w:p>
        </w:tc>
        <w:tc>
          <w:tcPr>
            <w:tcW w:w="3396" w:type="dxa"/>
            <w:gridSpan w:val="6"/>
          </w:tcPr>
          <w:p w14:paraId="64477FA9" w14:textId="77777777" w:rsidR="00D96C76" w:rsidRPr="00863FD9" w:rsidRDefault="00D96C76" w:rsidP="00E32E31">
            <w:pPr>
              <w:pStyle w:val="ConsPlusNormal"/>
            </w:pPr>
          </w:p>
        </w:tc>
        <w:tc>
          <w:tcPr>
            <w:tcW w:w="431" w:type="dxa"/>
          </w:tcPr>
          <w:p w14:paraId="25F96717" w14:textId="77777777" w:rsidR="00D96C76" w:rsidRPr="00863FD9" w:rsidRDefault="00D96C76" w:rsidP="00E32E31">
            <w:pPr>
              <w:pStyle w:val="ConsPlusNormal"/>
            </w:pPr>
            <w:r w:rsidRPr="00863FD9">
              <w:t xml:space="preserve"> №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6BF49806" w14:textId="77777777" w:rsidR="00D96C76" w:rsidRPr="00863FD9" w:rsidRDefault="00D96C76" w:rsidP="00E32E31">
            <w:pPr>
              <w:pStyle w:val="ConsPlusNormal"/>
            </w:pPr>
          </w:p>
        </w:tc>
      </w:tr>
      <w:tr w:rsidR="00D96C76" w:rsidRPr="00863FD9" w14:paraId="1B4D4AF8" w14:textId="77777777" w:rsidTr="00B67338">
        <w:trPr>
          <w:trHeight w:val="423"/>
        </w:trPr>
        <w:tc>
          <w:tcPr>
            <w:tcW w:w="10065" w:type="dxa"/>
            <w:gridSpan w:val="11"/>
          </w:tcPr>
          <w:p w14:paraId="01866AF2" w14:textId="77777777" w:rsidR="00D96C76" w:rsidRDefault="00D96C76" w:rsidP="00D96C76">
            <w:pPr>
              <w:pStyle w:val="ConsPlusNormal"/>
              <w:jc w:val="both"/>
            </w:pPr>
            <w:r w:rsidRPr="00863FD9">
              <w:t xml:space="preserve">      В приеме документов по заявлению о заключении соглашения о перераспределении земельного</w:t>
            </w:r>
            <w:r w:rsidR="00A92C59">
              <w:t xml:space="preserve"> участка, поданного________________ Вам отказано по следующим основаниям:</w:t>
            </w:r>
            <w:r w:rsidRPr="00863FD9">
              <w:t xml:space="preserve"> </w:t>
            </w:r>
          </w:p>
          <w:p w14:paraId="3A1A3AC4" w14:textId="7B9DC9B8" w:rsidR="00A92C59" w:rsidRPr="00863FD9" w:rsidRDefault="00A92C59" w:rsidP="00D96C76">
            <w:pPr>
              <w:pStyle w:val="ConsPlusNormal"/>
              <w:jc w:val="both"/>
            </w:pPr>
            <w:r w:rsidRPr="00A92C59">
              <w:rPr>
                <w:sz w:val="20"/>
              </w:rPr>
              <w:t xml:space="preserve">                                                      </w:t>
            </w:r>
            <w:r>
              <w:rPr>
                <w:sz w:val="20"/>
              </w:rPr>
              <w:t xml:space="preserve">                   </w:t>
            </w:r>
            <w:r w:rsidRPr="00A92C59">
              <w:rPr>
                <w:sz w:val="20"/>
              </w:rPr>
              <w:t xml:space="preserve">   (дата)</w:t>
            </w:r>
          </w:p>
        </w:tc>
      </w:tr>
      <w:tr w:rsidR="00D96C76" w:rsidRPr="00863FD9" w14:paraId="408734DE" w14:textId="77777777" w:rsidTr="00B67338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6EAB" w14:textId="77777777" w:rsidR="00D96C76" w:rsidRPr="00863FD9" w:rsidRDefault="00D96C76" w:rsidP="00E32E31">
            <w:pPr>
              <w:pStyle w:val="ConsPlusNormal"/>
              <w:jc w:val="center"/>
            </w:pPr>
            <w:r w:rsidRPr="00863FD9">
              <w:t>№ пункта Административного регламента</w:t>
            </w: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51EA" w14:textId="77777777" w:rsidR="00D96C76" w:rsidRPr="00863FD9" w:rsidRDefault="00D96C76" w:rsidP="00E32E31">
            <w:pPr>
              <w:pStyle w:val="ConsPlusNormal"/>
              <w:jc w:val="center"/>
            </w:pPr>
            <w:r w:rsidRPr="00863FD9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55E6" w14:textId="77777777" w:rsidR="00D96C76" w:rsidRPr="00863FD9" w:rsidRDefault="00D96C76" w:rsidP="00E32E31">
            <w:pPr>
              <w:pStyle w:val="ConsPlusNormal"/>
              <w:jc w:val="center"/>
            </w:pPr>
            <w:r w:rsidRPr="00863FD9">
              <w:t>Разъяснение причин отказа в приеме документов</w:t>
            </w:r>
          </w:p>
        </w:tc>
      </w:tr>
      <w:tr w:rsidR="00D96C76" w:rsidRPr="00863FD9" w14:paraId="05D6D956" w14:textId="77777777" w:rsidTr="00B67338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FA19" w14:textId="77777777" w:rsidR="00D96C76" w:rsidRPr="00863FD9" w:rsidRDefault="00D96C76" w:rsidP="00E32E31">
            <w:pPr>
              <w:pStyle w:val="ConsPlusNormal"/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5592" w14:textId="77777777" w:rsidR="00D96C76" w:rsidRPr="00863FD9" w:rsidRDefault="00D96C76" w:rsidP="00E32E31">
            <w:pPr>
              <w:pStyle w:val="ConsPlusNormal"/>
            </w:pPr>
          </w:p>
        </w:tc>
        <w:tc>
          <w:tcPr>
            <w:tcW w:w="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7643" w14:textId="77777777" w:rsidR="00D96C76" w:rsidRPr="00863FD9" w:rsidRDefault="00D96C76" w:rsidP="00E32E31">
            <w:pPr>
              <w:pStyle w:val="ConsPlusNormal"/>
            </w:pPr>
          </w:p>
        </w:tc>
      </w:tr>
      <w:tr w:rsidR="00D96C76" w:rsidRPr="00863FD9" w14:paraId="2968E64A" w14:textId="77777777" w:rsidTr="00B67338">
        <w:tc>
          <w:tcPr>
            <w:tcW w:w="3408" w:type="dxa"/>
            <w:gridSpan w:val="3"/>
          </w:tcPr>
          <w:p w14:paraId="087A43AF" w14:textId="77777777" w:rsidR="00D96C76" w:rsidRPr="00863FD9" w:rsidRDefault="00D96C76" w:rsidP="00E32E31">
            <w:pPr>
              <w:pStyle w:val="ConsPlusNormal"/>
            </w:pPr>
            <w:r w:rsidRPr="00863FD9">
              <w:t>Дополнительно информируем:</w:t>
            </w:r>
          </w:p>
        </w:tc>
        <w:tc>
          <w:tcPr>
            <w:tcW w:w="6657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834E8A" w14:textId="77777777" w:rsidR="00D96C76" w:rsidRPr="00863FD9" w:rsidRDefault="00D96C76" w:rsidP="00E32E31">
            <w:pPr>
              <w:pStyle w:val="ConsPlusNormal"/>
            </w:pPr>
          </w:p>
        </w:tc>
      </w:tr>
      <w:tr w:rsidR="00D96C76" w:rsidRPr="00863FD9" w14:paraId="0F5A943F" w14:textId="77777777" w:rsidTr="00B67338">
        <w:tc>
          <w:tcPr>
            <w:tcW w:w="10065" w:type="dxa"/>
            <w:gridSpan w:val="11"/>
          </w:tcPr>
          <w:p w14:paraId="29CE2E39" w14:textId="00A1D111" w:rsidR="00215282" w:rsidRPr="00A92C59" w:rsidRDefault="00D96C76" w:rsidP="00A92C59">
            <w:pPr>
              <w:pStyle w:val="ConsPlusNormal"/>
              <w:ind w:left="-63"/>
              <w:jc w:val="center"/>
              <w:rPr>
                <w:sz w:val="20"/>
                <w:szCs w:val="20"/>
              </w:rPr>
            </w:pPr>
            <w:r w:rsidRPr="00A92C59">
              <w:rPr>
                <w:sz w:val="20"/>
                <w:szCs w:val="20"/>
              </w:rPr>
              <w:t>(указывается информация, необходимая для устранения причин отказа в приеме документов, а также иная</w:t>
            </w:r>
          </w:p>
          <w:p w14:paraId="38577CC6" w14:textId="0331D53D" w:rsidR="00D96C76" w:rsidRPr="00863FD9" w:rsidRDefault="00D96C76" w:rsidP="00A92C59">
            <w:pPr>
              <w:pStyle w:val="ConsPlusNormal"/>
              <w:ind w:left="-63"/>
              <w:jc w:val="center"/>
            </w:pPr>
            <w:r w:rsidRPr="00A92C59">
              <w:rPr>
                <w:sz w:val="20"/>
                <w:szCs w:val="20"/>
              </w:rPr>
              <w:t>дополнительная информация при наличии)</w:t>
            </w:r>
          </w:p>
        </w:tc>
      </w:tr>
      <w:tr w:rsidR="00D96C76" w:rsidRPr="00863FD9" w14:paraId="57211994" w14:textId="77777777" w:rsidTr="00B67338">
        <w:tc>
          <w:tcPr>
            <w:tcW w:w="4195" w:type="dxa"/>
            <w:gridSpan w:val="4"/>
            <w:tcBorders>
              <w:bottom w:val="single" w:sz="4" w:space="0" w:color="auto"/>
            </w:tcBorders>
          </w:tcPr>
          <w:p w14:paraId="20F5DFF9" w14:textId="77777777" w:rsidR="00D96C76" w:rsidRPr="00863FD9" w:rsidRDefault="00D96C76" w:rsidP="00E32E31">
            <w:pPr>
              <w:pStyle w:val="ConsPlusNormal"/>
            </w:pPr>
          </w:p>
        </w:tc>
        <w:tc>
          <w:tcPr>
            <w:tcW w:w="205" w:type="dxa"/>
            <w:vMerge w:val="restart"/>
          </w:tcPr>
          <w:p w14:paraId="139E17F2" w14:textId="77777777" w:rsidR="00D96C76" w:rsidRPr="00863FD9" w:rsidRDefault="00D96C76" w:rsidP="00E32E31">
            <w:pPr>
              <w:pStyle w:val="ConsPlusNormal"/>
            </w:pP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</w:tcPr>
          <w:p w14:paraId="33095324" w14:textId="77777777" w:rsidR="00D96C76" w:rsidRPr="00863FD9" w:rsidRDefault="00D96C76" w:rsidP="00E32E31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14:paraId="07C756B6" w14:textId="77777777" w:rsidR="00D96C76" w:rsidRPr="00863FD9" w:rsidRDefault="00D96C76" w:rsidP="00E32E31">
            <w:pPr>
              <w:pStyle w:val="ConsPlusNormal"/>
            </w:pPr>
          </w:p>
        </w:tc>
        <w:tc>
          <w:tcPr>
            <w:tcW w:w="3325" w:type="dxa"/>
            <w:gridSpan w:val="3"/>
            <w:tcBorders>
              <w:bottom w:val="single" w:sz="4" w:space="0" w:color="auto"/>
            </w:tcBorders>
          </w:tcPr>
          <w:p w14:paraId="0556344D" w14:textId="77777777" w:rsidR="00D96C76" w:rsidRPr="00863FD9" w:rsidRDefault="00D96C76" w:rsidP="00E32E31">
            <w:pPr>
              <w:pStyle w:val="ConsPlusNormal"/>
            </w:pPr>
          </w:p>
        </w:tc>
      </w:tr>
      <w:tr w:rsidR="00D96C76" w:rsidRPr="00863FD9" w14:paraId="2278EC43" w14:textId="77777777" w:rsidTr="00B67338">
        <w:tc>
          <w:tcPr>
            <w:tcW w:w="4195" w:type="dxa"/>
            <w:gridSpan w:val="4"/>
            <w:tcBorders>
              <w:top w:val="single" w:sz="4" w:space="0" w:color="auto"/>
            </w:tcBorders>
          </w:tcPr>
          <w:p w14:paraId="2BDF3808" w14:textId="77777777" w:rsidR="00D96C76" w:rsidRPr="00671631" w:rsidRDefault="00D96C76" w:rsidP="00E32E31">
            <w:pPr>
              <w:pStyle w:val="ConsPlusNormal"/>
              <w:jc w:val="center"/>
              <w:rPr>
                <w:sz w:val="20"/>
              </w:rPr>
            </w:pPr>
            <w:r w:rsidRPr="00671631">
              <w:rPr>
                <w:sz w:val="20"/>
              </w:rPr>
              <w:t>(должность)</w:t>
            </w:r>
          </w:p>
        </w:tc>
        <w:tc>
          <w:tcPr>
            <w:tcW w:w="205" w:type="dxa"/>
            <w:vMerge/>
          </w:tcPr>
          <w:p w14:paraId="2D7548A6" w14:textId="77777777" w:rsidR="00D96C76" w:rsidRPr="00671631" w:rsidRDefault="00D96C76" w:rsidP="00E32E3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</w:tcBorders>
          </w:tcPr>
          <w:p w14:paraId="0770D58F" w14:textId="77777777" w:rsidR="00D96C76" w:rsidRPr="00671631" w:rsidRDefault="00D96C76" w:rsidP="00E32E31">
            <w:pPr>
              <w:pStyle w:val="ConsPlusNormal"/>
              <w:jc w:val="center"/>
              <w:rPr>
                <w:sz w:val="20"/>
              </w:rPr>
            </w:pPr>
            <w:r w:rsidRPr="00671631">
              <w:rPr>
                <w:sz w:val="20"/>
              </w:rPr>
              <w:t>(подпись)</w:t>
            </w:r>
          </w:p>
        </w:tc>
        <w:tc>
          <w:tcPr>
            <w:tcW w:w="340" w:type="dxa"/>
            <w:vMerge/>
          </w:tcPr>
          <w:p w14:paraId="0EBD8CD8" w14:textId="77777777" w:rsidR="00D96C76" w:rsidRPr="00671631" w:rsidRDefault="00D96C76" w:rsidP="00E32E3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325" w:type="dxa"/>
            <w:gridSpan w:val="3"/>
            <w:tcBorders>
              <w:top w:val="single" w:sz="4" w:space="0" w:color="auto"/>
            </w:tcBorders>
          </w:tcPr>
          <w:p w14:paraId="18D0EF4C" w14:textId="49545D02" w:rsidR="00D96C76" w:rsidRPr="00671631" w:rsidRDefault="00D96C76" w:rsidP="00E32E31">
            <w:pPr>
              <w:pStyle w:val="ConsPlusNormal"/>
              <w:jc w:val="center"/>
              <w:rPr>
                <w:sz w:val="20"/>
              </w:rPr>
            </w:pPr>
            <w:r w:rsidRPr="00671631">
              <w:rPr>
                <w:sz w:val="20"/>
              </w:rPr>
              <w:t>(фамил</w:t>
            </w:r>
            <w:r w:rsidR="00671631">
              <w:rPr>
                <w:sz w:val="20"/>
              </w:rPr>
              <w:t>ия, имя, отчество (при наличии)</w:t>
            </w:r>
          </w:p>
        </w:tc>
      </w:tr>
    </w:tbl>
    <w:p w14:paraId="0560B3CB" w14:textId="43C4F33E" w:rsidR="0003499D" w:rsidRDefault="0003499D" w:rsidP="00D96C76">
      <w:pPr>
        <w:pStyle w:val="ConsPlusNormal"/>
        <w:jc w:val="right"/>
      </w:pPr>
    </w:p>
    <w:p w14:paraId="2B7C61AF" w14:textId="77777777" w:rsidR="00287314" w:rsidRPr="00863FD9" w:rsidRDefault="00287314" w:rsidP="00D96C76">
      <w:pPr>
        <w:pStyle w:val="ConsPlusNormal"/>
        <w:jc w:val="right"/>
      </w:pPr>
    </w:p>
    <w:p w14:paraId="610B3A80" w14:textId="152B2E8F" w:rsidR="00F84356" w:rsidRPr="00863FD9" w:rsidRDefault="00F84356" w:rsidP="00C91695">
      <w:pPr>
        <w:pStyle w:val="ConsPlusNormal"/>
        <w:ind w:left="5670"/>
        <w:jc w:val="right"/>
        <w:outlineLvl w:val="1"/>
      </w:pPr>
      <w:r>
        <w:lastRenderedPageBreak/>
        <w:t>Приложение</w:t>
      </w:r>
      <w:r w:rsidRPr="00863FD9">
        <w:t xml:space="preserve"> </w:t>
      </w:r>
      <w:r>
        <w:t>9</w:t>
      </w:r>
    </w:p>
    <w:p w14:paraId="06D02F66" w14:textId="005F693B" w:rsidR="00F84356" w:rsidRPr="00863FD9" w:rsidRDefault="00F84356" w:rsidP="00C91695">
      <w:pPr>
        <w:pStyle w:val="ConsPlusNormal"/>
        <w:ind w:left="5670"/>
        <w:jc w:val="right"/>
      </w:pPr>
      <w:r w:rsidRPr="00863FD9">
        <w:t xml:space="preserve">к </w:t>
      </w:r>
      <w:r w:rsidR="00C91695">
        <w:t>А</w:t>
      </w:r>
      <w:r>
        <w:t xml:space="preserve">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C91695">
        <w:t>Тайшетского</w:t>
      </w:r>
      <w:proofErr w:type="spellEnd"/>
      <w:r w:rsidRPr="00F84356">
        <w:t xml:space="preserve"> муниципального округа</w:t>
      </w:r>
    </w:p>
    <w:p w14:paraId="0DC32C50" w14:textId="675272CE" w:rsidR="006E02EC" w:rsidRPr="00863FD9" w:rsidRDefault="006E02EC" w:rsidP="006E02EC">
      <w:pPr>
        <w:pStyle w:val="ConsPlusNormal"/>
        <w:jc w:val="right"/>
      </w:pPr>
    </w:p>
    <w:p w14:paraId="4EC7CFEF" w14:textId="77777777" w:rsidR="006E02EC" w:rsidRPr="00863FD9" w:rsidRDefault="006E02EC" w:rsidP="00D96C76">
      <w:pPr>
        <w:pStyle w:val="ConsPlusNormal"/>
        <w:jc w:val="right"/>
      </w:pPr>
    </w:p>
    <w:p w14:paraId="5E9B88DF" w14:textId="20148890" w:rsidR="00D96C76" w:rsidRPr="00863FD9" w:rsidRDefault="00D96C76" w:rsidP="00AF0437">
      <w:pPr>
        <w:pStyle w:val="ConsPlusNormal"/>
        <w:ind w:left="4956" w:firstLine="708"/>
        <w:jc w:val="center"/>
      </w:pPr>
      <w:r w:rsidRPr="00863FD9">
        <w:t>ФОРМА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706"/>
        <w:gridCol w:w="702"/>
        <w:gridCol w:w="875"/>
        <w:gridCol w:w="144"/>
        <w:gridCol w:w="1216"/>
        <w:gridCol w:w="326"/>
        <w:gridCol w:w="425"/>
        <w:gridCol w:w="1414"/>
        <w:gridCol w:w="2833"/>
      </w:tblGrid>
      <w:tr w:rsidR="00D96C76" w:rsidRPr="00863FD9" w14:paraId="6FCA5423" w14:textId="77777777" w:rsidTr="002A7100">
        <w:tc>
          <w:tcPr>
            <w:tcW w:w="10206" w:type="dxa"/>
            <w:gridSpan w:val="10"/>
          </w:tcPr>
          <w:p w14:paraId="0FDEC222" w14:textId="77777777" w:rsidR="00D96C76" w:rsidRPr="00863FD9" w:rsidRDefault="00D96C76" w:rsidP="00E32E31">
            <w:pPr>
              <w:pStyle w:val="ConsPlusNormal"/>
              <w:jc w:val="center"/>
            </w:pPr>
            <w:r w:rsidRPr="00863FD9">
              <w:t>(наименование органа местного самоуправления)</w:t>
            </w:r>
          </w:p>
        </w:tc>
      </w:tr>
      <w:tr w:rsidR="00D96C76" w:rsidRPr="00863FD9" w14:paraId="7F5CEF56" w14:textId="77777777" w:rsidTr="002A7100">
        <w:tc>
          <w:tcPr>
            <w:tcW w:w="5208" w:type="dxa"/>
            <w:gridSpan w:val="6"/>
            <w:vMerge w:val="restart"/>
          </w:tcPr>
          <w:p w14:paraId="400AAEFD" w14:textId="77777777" w:rsidR="00D96C76" w:rsidRPr="00863FD9" w:rsidRDefault="00D96C76" w:rsidP="00E32E31">
            <w:pPr>
              <w:pStyle w:val="ConsPlusNormal"/>
              <w:jc w:val="right"/>
            </w:pPr>
            <w:r w:rsidRPr="00863FD9">
              <w:t>Кому</w:t>
            </w:r>
          </w:p>
        </w:tc>
        <w:tc>
          <w:tcPr>
            <w:tcW w:w="4998" w:type="dxa"/>
            <w:gridSpan w:val="4"/>
            <w:tcBorders>
              <w:bottom w:val="single" w:sz="4" w:space="0" w:color="auto"/>
            </w:tcBorders>
          </w:tcPr>
          <w:p w14:paraId="74E7E584" w14:textId="77777777" w:rsidR="00D96C76" w:rsidRPr="00863FD9" w:rsidRDefault="00D96C76" w:rsidP="00E32E31">
            <w:pPr>
              <w:pStyle w:val="ConsPlusNormal"/>
            </w:pPr>
          </w:p>
        </w:tc>
      </w:tr>
      <w:tr w:rsidR="00D96C76" w:rsidRPr="00863FD9" w14:paraId="01932EB2" w14:textId="77777777" w:rsidTr="00D7589B">
        <w:trPr>
          <w:trHeight w:val="764"/>
        </w:trPr>
        <w:tc>
          <w:tcPr>
            <w:tcW w:w="5208" w:type="dxa"/>
            <w:gridSpan w:val="6"/>
            <w:vMerge/>
          </w:tcPr>
          <w:p w14:paraId="2B56B625" w14:textId="77777777" w:rsidR="00D96C76" w:rsidRPr="00863FD9" w:rsidRDefault="00D96C76" w:rsidP="00E32E31">
            <w:pPr>
              <w:pStyle w:val="ConsPlusNormal"/>
            </w:pPr>
          </w:p>
        </w:tc>
        <w:tc>
          <w:tcPr>
            <w:tcW w:w="4998" w:type="dxa"/>
            <w:gridSpan w:val="4"/>
            <w:tcBorders>
              <w:top w:val="single" w:sz="4" w:space="0" w:color="auto"/>
            </w:tcBorders>
          </w:tcPr>
          <w:p w14:paraId="389685AE" w14:textId="77777777" w:rsidR="00D96C76" w:rsidRPr="00863FD9" w:rsidRDefault="00D96C76" w:rsidP="00E32E31">
            <w:pPr>
              <w:pStyle w:val="ConsPlusNormal"/>
              <w:jc w:val="center"/>
            </w:pPr>
            <w:r w:rsidRPr="00D7589B">
              <w:rPr>
                <w:sz w:val="20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заявителя, ИНН, ОГРН - для юридического лица,</w:t>
            </w:r>
          </w:p>
        </w:tc>
      </w:tr>
      <w:tr w:rsidR="00D96C76" w:rsidRPr="00863FD9" w14:paraId="03226BCA" w14:textId="77777777" w:rsidTr="002A7100">
        <w:tc>
          <w:tcPr>
            <w:tcW w:w="5208" w:type="dxa"/>
            <w:gridSpan w:val="6"/>
            <w:vMerge/>
          </w:tcPr>
          <w:p w14:paraId="067304E9" w14:textId="77777777" w:rsidR="00D96C76" w:rsidRPr="00863FD9" w:rsidRDefault="00D96C76" w:rsidP="00E32E31">
            <w:pPr>
              <w:pStyle w:val="ConsPlusNormal"/>
              <w:jc w:val="center"/>
            </w:pPr>
          </w:p>
        </w:tc>
        <w:tc>
          <w:tcPr>
            <w:tcW w:w="4998" w:type="dxa"/>
            <w:gridSpan w:val="4"/>
            <w:tcBorders>
              <w:bottom w:val="single" w:sz="4" w:space="0" w:color="auto"/>
            </w:tcBorders>
          </w:tcPr>
          <w:p w14:paraId="05901280" w14:textId="77777777" w:rsidR="00D96C76" w:rsidRPr="00863FD9" w:rsidRDefault="00D96C76" w:rsidP="00E32E31">
            <w:pPr>
              <w:pStyle w:val="ConsPlusNormal"/>
            </w:pPr>
          </w:p>
        </w:tc>
      </w:tr>
      <w:tr w:rsidR="00D96C76" w:rsidRPr="00863FD9" w14:paraId="50CF30F4" w14:textId="77777777" w:rsidTr="002A7100">
        <w:tc>
          <w:tcPr>
            <w:tcW w:w="5208" w:type="dxa"/>
            <w:gridSpan w:val="6"/>
            <w:vMerge/>
          </w:tcPr>
          <w:p w14:paraId="5A8DC9D2" w14:textId="77777777" w:rsidR="00D96C76" w:rsidRPr="00863FD9" w:rsidRDefault="00D96C76" w:rsidP="00E32E31">
            <w:pPr>
              <w:pStyle w:val="ConsPlusNormal"/>
            </w:pPr>
          </w:p>
        </w:tc>
        <w:tc>
          <w:tcPr>
            <w:tcW w:w="4998" w:type="dxa"/>
            <w:gridSpan w:val="4"/>
            <w:tcBorders>
              <w:top w:val="single" w:sz="4" w:space="0" w:color="auto"/>
            </w:tcBorders>
          </w:tcPr>
          <w:p w14:paraId="0C8476D3" w14:textId="77777777" w:rsidR="00D96C76" w:rsidRPr="00863FD9" w:rsidRDefault="00D96C76" w:rsidP="00E32E31">
            <w:pPr>
              <w:pStyle w:val="ConsPlusNormal"/>
              <w:jc w:val="center"/>
            </w:pPr>
            <w:r w:rsidRPr="00863FD9">
              <w:t xml:space="preserve">Контактные данные заявителя </w:t>
            </w:r>
            <w:r w:rsidRPr="00D7589B">
              <w:rPr>
                <w:sz w:val="20"/>
                <w:szCs w:val="20"/>
              </w:rPr>
              <w:t>(почтовый индекс и адрес, телефон, адрес электронной почты)</w:t>
            </w:r>
          </w:p>
        </w:tc>
      </w:tr>
      <w:tr w:rsidR="00D96C76" w:rsidRPr="00863FD9" w14:paraId="234D667A" w14:textId="77777777" w:rsidTr="002A7100">
        <w:trPr>
          <w:trHeight w:val="539"/>
        </w:trPr>
        <w:tc>
          <w:tcPr>
            <w:tcW w:w="10206" w:type="dxa"/>
            <w:gridSpan w:val="10"/>
          </w:tcPr>
          <w:p w14:paraId="3795D23D" w14:textId="77777777" w:rsidR="00D96C76" w:rsidRPr="00863FD9" w:rsidRDefault="00D96C76" w:rsidP="00E32E31">
            <w:pPr>
              <w:pStyle w:val="ConsPlusNormal"/>
              <w:jc w:val="center"/>
            </w:pPr>
            <w:r w:rsidRPr="00863FD9">
              <w:t>РЕШЕНИЕ</w:t>
            </w:r>
          </w:p>
          <w:p w14:paraId="09AF4096" w14:textId="7D1C0A67" w:rsidR="00D96C76" w:rsidRPr="00863FD9" w:rsidRDefault="00D96C76" w:rsidP="00E32E31">
            <w:pPr>
              <w:pStyle w:val="ConsPlusNormal"/>
              <w:jc w:val="center"/>
            </w:pPr>
            <w:r w:rsidRPr="00863FD9">
              <w:t xml:space="preserve">об отказе в </w:t>
            </w:r>
            <w:r w:rsidR="003C7694" w:rsidRPr="00863FD9">
              <w:t>заключении соглашения о перераспределении земельного участка</w:t>
            </w:r>
          </w:p>
        </w:tc>
      </w:tr>
      <w:tr w:rsidR="00D96C76" w:rsidRPr="00863FD9" w14:paraId="38C5864C" w14:textId="77777777" w:rsidTr="002A7100">
        <w:trPr>
          <w:trHeight w:val="213"/>
        </w:trPr>
        <w:tc>
          <w:tcPr>
            <w:tcW w:w="565" w:type="dxa"/>
          </w:tcPr>
          <w:p w14:paraId="6B6121B2" w14:textId="77777777" w:rsidR="00D96C76" w:rsidRPr="00863FD9" w:rsidRDefault="00D96C76" w:rsidP="00E32E31">
            <w:pPr>
              <w:pStyle w:val="ConsPlusNormal"/>
            </w:pPr>
            <w:r w:rsidRPr="00863FD9">
              <w:t xml:space="preserve"> От 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14:paraId="08569F88" w14:textId="77777777" w:rsidR="00D96C76" w:rsidRPr="00863FD9" w:rsidRDefault="00D96C76" w:rsidP="00E32E31">
            <w:pPr>
              <w:pStyle w:val="ConsPlusNormal"/>
            </w:pPr>
          </w:p>
        </w:tc>
        <w:tc>
          <w:tcPr>
            <w:tcW w:w="2986" w:type="dxa"/>
            <w:gridSpan w:val="5"/>
          </w:tcPr>
          <w:p w14:paraId="7E32CD3D" w14:textId="77777777" w:rsidR="00D96C76" w:rsidRPr="00863FD9" w:rsidRDefault="00D96C76" w:rsidP="00E32E31">
            <w:pPr>
              <w:pStyle w:val="ConsPlusNormal"/>
            </w:pPr>
          </w:p>
        </w:tc>
        <w:tc>
          <w:tcPr>
            <w:tcW w:w="1414" w:type="dxa"/>
          </w:tcPr>
          <w:p w14:paraId="7DF89D22" w14:textId="77777777" w:rsidR="00D96C76" w:rsidRPr="00863FD9" w:rsidRDefault="00D96C76" w:rsidP="003C7694">
            <w:pPr>
              <w:pStyle w:val="ConsPlusNormal"/>
              <w:jc w:val="right"/>
            </w:pPr>
            <w:r w:rsidRPr="00863FD9">
              <w:t xml:space="preserve"> № 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45B12AD8" w14:textId="77777777" w:rsidR="00D96C76" w:rsidRPr="00863FD9" w:rsidRDefault="00D96C76" w:rsidP="00E32E31">
            <w:pPr>
              <w:pStyle w:val="ConsPlusNormal"/>
            </w:pPr>
          </w:p>
        </w:tc>
      </w:tr>
      <w:tr w:rsidR="00D96C76" w:rsidRPr="00863FD9" w14:paraId="6C211668" w14:textId="77777777" w:rsidTr="002A7100">
        <w:trPr>
          <w:trHeight w:val="305"/>
        </w:trPr>
        <w:tc>
          <w:tcPr>
            <w:tcW w:w="10206" w:type="dxa"/>
            <w:gridSpan w:val="10"/>
          </w:tcPr>
          <w:p w14:paraId="0CBDE5AF" w14:textId="3BB5AFAA" w:rsidR="00D96C76" w:rsidRPr="00863FD9" w:rsidRDefault="00D96C76" w:rsidP="003C7694">
            <w:pPr>
              <w:pStyle w:val="ConsPlusNormal"/>
              <w:jc w:val="both"/>
            </w:pPr>
            <w:r w:rsidRPr="00863FD9">
              <w:t xml:space="preserve">      По результатам рассмотрения заявления о </w:t>
            </w:r>
            <w:r w:rsidR="003C7694" w:rsidRPr="00863FD9">
              <w:t>заключении соглашения о перераспределении</w:t>
            </w:r>
            <w:r w:rsidR="00D7589B">
              <w:t xml:space="preserve"> земельного участка, поданного ___________ и зарегистрированного __________№__________ принято решение об отказе в заключении соглашения о перераспределении</w:t>
            </w:r>
            <w:r w:rsidR="003C7694" w:rsidRPr="00863FD9">
              <w:t xml:space="preserve"> </w:t>
            </w:r>
            <w:r w:rsidR="00D7589B">
              <w:t>земельного участка по следующим основаниям:</w:t>
            </w:r>
          </w:p>
        </w:tc>
      </w:tr>
      <w:tr w:rsidR="00D96C76" w:rsidRPr="00863FD9" w14:paraId="465DF4D9" w14:textId="77777777" w:rsidTr="002A7100">
        <w:trPr>
          <w:trHeight w:val="632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320" w14:textId="77777777" w:rsidR="00D96C76" w:rsidRPr="00863FD9" w:rsidRDefault="00D96C76" w:rsidP="00E32E31">
            <w:pPr>
              <w:pStyle w:val="ConsPlusNormal"/>
              <w:jc w:val="center"/>
            </w:pPr>
            <w:r w:rsidRPr="00863FD9">
              <w:t>№ пункта Административного регламента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DB4" w14:textId="77777777" w:rsidR="00D96C76" w:rsidRPr="00863FD9" w:rsidRDefault="00D96C76" w:rsidP="00E32E31">
            <w:pPr>
              <w:pStyle w:val="ConsPlusNormal"/>
              <w:jc w:val="center"/>
            </w:pPr>
            <w:r w:rsidRPr="00863FD9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C61" w14:textId="61DB52BD" w:rsidR="00D96C76" w:rsidRPr="00863FD9" w:rsidRDefault="00D96C76" w:rsidP="00E32E31">
            <w:pPr>
              <w:pStyle w:val="ConsPlusNormal"/>
              <w:jc w:val="center"/>
            </w:pPr>
            <w:r w:rsidRPr="00863FD9">
              <w:t xml:space="preserve">Разъяснение причин отказа в </w:t>
            </w:r>
            <w:r w:rsidR="00E009C1" w:rsidRPr="00863FD9">
              <w:t>заключении соглашения о перераспределении земельного участка</w:t>
            </w:r>
          </w:p>
        </w:tc>
      </w:tr>
      <w:tr w:rsidR="00D96C76" w:rsidRPr="00863FD9" w14:paraId="29165171" w14:textId="77777777" w:rsidTr="00641890">
        <w:trPr>
          <w:trHeight w:val="165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F9FB" w14:textId="77777777" w:rsidR="00D96C76" w:rsidRPr="00863FD9" w:rsidRDefault="00D96C76" w:rsidP="00E32E31">
            <w:pPr>
              <w:pStyle w:val="ConsPlusNormal"/>
            </w:pP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128" w14:textId="77777777" w:rsidR="00D96C76" w:rsidRPr="00863FD9" w:rsidRDefault="00D96C76" w:rsidP="00E32E31">
            <w:pPr>
              <w:pStyle w:val="ConsPlusNormal"/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A69B" w14:textId="77777777" w:rsidR="00D96C76" w:rsidRPr="00863FD9" w:rsidRDefault="00D96C76" w:rsidP="00E32E31">
            <w:pPr>
              <w:pStyle w:val="ConsPlusNormal"/>
            </w:pPr>
          </w:p>
        </w:tc>
      </w:tr>
      <w:tr w:rsidR="00D96C76" w:rsidRPr="00863FD9" w14:paraId="07E16D18" w14:textId="77777777" w:rsidTr="00641890">
        <w:trPr>
          <w:trHeight w:val="527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14:paraId="345EF272" w14:textId="77777777" w:rsidR="00D96C76" w:rsidRDefault="00D96C76" w:rsidP="00D7589B">
            <w:pPr>
              <w:pStyle w:val="ConsPlusNormal"/>
              <w:ind w:firstLine="646"/>
              <w:jc w:val="both"/>
            </w:pPr>
            <w:r w:rsidRPr="00863FD9">
              <w:t xml:space="preserve">Вы вправе повторно обратиться с заявлением о </w:t>
            </w:r>
            <w:r w:rsidR="003C7694" w:rsidRPr="00863FD9">
              <w:t>заключении соглашения о перераспределении земельного участка</w:t>
            </w:r>
            <w:r w:rsidRPr="00863FD9">
              <w:t xml:space="preserve"> после устранения указанных нарушений.</w:t>
            </w:r>
          </w:p>
          <w:p w14:paraId="057B1BF5" w14:textId="77777777" w:rsidR="00D7589B" w:rsidRDefault="00D7589B" w:rsidP="00D7589B">
            <w:pPr>
              <w:pStyle w:val="ConsPlusNormal"/>
              <w:ind w:firstLine="646"/>
              <w:jc w:val="both"/>
            </w:pPr>
            <w:r w:rsidRPr="00863FD9">
              <w:t>Данный отказ может быть обжалован в досудебном порядке путем направления жалобы в</w:t>
            </w:r>
            <w:r>
              <w:t>__________________</w:t>
            </w:r>
            <w:r w:rsidRPr="00863FD9">
              <w:t>, а также в судебном порядке.</w:t>
            </w:r>
          </w:p>
          <w:p w14:paraId="591DBFDC" w14:textId="3605BD7A" w:rsidR="00D7589B" w:rsidRDefault="00D7589B" w:rsidP="00D7589B">
            <w:pPr>
              <w:pStyle w:val="ConsPlusNormal"/>
              <w:ind w:firstLine="646"/>
              <w:jc w:val="both"/>
            </w:pPr>
            <w:r>
              <w:t>Дополнительно информируем:____________________________________________________</w:t>
            </w:r>
          </w:p>
          <w:p w14:paraId="1626EEF9" w14:textId="77777777" w:rsidR="00D7589B" w:rsidRDefault="00D7589B" w:rsidP="00D7589B">
            <w:pPr>
              <w:pStyle w:val="ConsPlusNormal"/>
              <w:jc w:val="center"/>
              <w:rPr>
                <w:sz w:val="20"/>
                <w:szCs w:val="20"/>
              </w:rPr>
            </w:pPr>
            <w:r w:rsidRPr="00D7589B">
              <w:rPr>
                <w:sz w:val="20"/>
                <w:szCs w:val="20"/>
              </w:rPr>
              <w:t>(указывается информация, необходимая для устранения причин отказа в заключении соглашения о перераспределении земельного участка, а также иная дополнительная информация при наличии)</w:t>
            </w:r>
          </w:p>
          <w:p w14:paraId="583F1A51" w14:textId="22938F6C" w:rsidR="00D7589B" w:rsidRPr="00863FD9" w:rsidRDefault="00D7589B" w:rsidP="00D7589B">
            <w:pPr>
              <w:pStyle w:val="ConsPlusNormal"/>
            </w:pPr>
          </w:p>
        </w:tc>
      </w:tr>
      <w:tr w:rsidR="00D96C76" w:rsidRPr="00863FD9" w14:paraId="170E57E4" w14:textId="77777777" w:rsidTr="002A7100">
        <w:tc>
          <w:tcPr>
            <w:tcW w:w="3848" w:type="dxa"/>
            <w:gridSpan w:val="4"/>
            <w:tcBorders>
              <w:top w:val="single" w:sz="4" w:space="0" w:color="auto"/>
            </w:tcBorders>
          </w:tcPr>
          <w:p w14:paraId="5B58CA0D" w14:textId="77777777" w:rsidR="00D96C76" w:rsidRPr="00D7589B" w:rsidRDefault="00D96C76" w:rsidP="00E32E31">
            <w:pPr>
              <w:pStyle w:val="ConsPlusNormal"/>
              <w:jc w:val="center"/>
              <w:rPr>
                <w:sz w:val="20"/>
                <w:szCs w:val="20"/>
              </w:rPr>
            </w:pPr>
            <w:r w:rsidRPr="00D7589B">
              <w:rPr>
                <w:sz w:val="20"/>
                <w:szCs w:val="20"/>
              </w:rPr>
              <w:t>(должность)</w:t>
            </w:r>
          </w:p>
        </w:tc>
        <w:tc>
          <w:tcPr>
            <w:tcW w:w="144" w:type="dxa"/>
          </w:tcPr>
          <w:p w14:paraId="784C4304" w14:textId="77777777" w:rsidR="00D96C76" w:rsidRPr="00D7589B" w:rsidRDefault="00D96C76" w:rsidP="00E32E3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</w:tcBorders>
          </w:tcPr>
          <w:p w14:paraId="20B3D8AE" w14:textId="77777777" w:rsidR="00D96C76" w:rsidRPr="00D7589B" w:rsidRDefault="00D96C76" w:rsidP="00E32E31">
            <w:pPr>
              <w:pStyle w:val="ConsPlusNormal"/>
              <w:jc w:val="center"/>
              <w:rPr>
                <w:sz w:val="20"/>
                <w:szCs w:val="20"/>
              </w:rPr>
            </w:pPr>
            <w:r w:rsidRPr="00D7589B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14:paraId="2E8C582A" w14:textId="77777777" w:rsidR="00D96C76" w:rsidRPr="00D7589B" w:rsidRDefault="00D96C76" w:rsidP="00E32E3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</w:tcBorders>
          </w:tcPr>
          <w:p w14:paraId="591F0BA3" w14:textId="71253B04" w:rsidR="00D96C76" w:rsidRPr="00D7589B" w:rsidRDefault="00D96C76" w:rsidP="00D7589B">
            <w:pPr>
              <w:pStyle w:val="ConsPlusNormal"/>
              <w:rPr>
                <w:sz w:val="20"/>
                <w:szCs w:val="20"/>
              </w:rPr>
            </w:pPr>
            <w:r w:rsidRPr="00D7589B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7DB70BC8" w14:textId="295B86C4" w:rsidR="00F84356" w:rsidRPr="00863FD9" w:rsidRDefault="00F84356" w:rsidP="00C91695">
      <w:pPr>
        <w:pStyle w:val="ConsPlusNormal"/>
        <w:ind w:left="5670"/>
        <w:jc w:val="right"/>
        <w:outlineLvl w:val="1"/>
      </w:pPr>
      <w:r>
        <w:lastRenderedPageBreak/>
        <w:t>Приложение</w:t>
      </w:r>
      <w:r w:rsidRPr="00863FD9">
        <w:t xml:space="preserve"> 1</w:t>
      </w:r>
      <w:r>
        <w:t>0</w:t>
      </w:r>
    </w:p>
    <w:p w14:paraId="724C0126" w14:textId="33D9B2C1" w:rsidR="00F84356" w:rsidRPr="00863FD9" w:rsidRDefault="00F84356" w:rsidP="00C91695">
      <w:pPr>
        <w:pStyle w:val="ConsPlusNormal"/>
        <w:ind w:left="5670"/>
        <w:jc w:val="right"/>
      </w:pPr>
      <w:r w:rsidRPr="00863FD9">
        <w:t xml:space="preserve">к </w:t>
      </w:r>
      <w:r>
        <w:t xml:space="preserve">административному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C91695">
        <w:t>Тайшетского</w:t>
      </w:r>
      <w:proofErr w:type="spellEnd"/>
      <w:r w:rsidRPr="00F84356">
        <w:t xml:space="preserve"> муниципального округа</w:t>
      </w:r>
    </w:p>
    <w:p w14:paraId="51E29F18" w14:textId="77777777" w:rsidR="006E02EC" w:rsidRPr="00863FD9" w:rsidRDefault="006E02EC" w:rsidP="003C7694">
      <w:pPr>
        <w:pStyle w:val="ConsPlusNormal"/>
        <w:jc w:val="right"/>
      </w:pPr>
    </w:p>
    <w:p w14:paraId="02B9706F" w14:textId="727A1E20" w:rsidR="00841E83" w:rsidRPr="00863FD9" w:rsidRDefault="003C7694" w:rsidP="00AF0437">
      <w:pPr>
        <w:pStyle w:val="ConsPlusNormal"/>
        <w:ind w:left="4962" w:firstLine="708"/>
        <w:jc w:val="center"/>
      </w:pPr>
      <w:r w:rsidRPr="00863FD9">
        <w:t>ФОРМА</w:t>
      </w:r>
    </w:p>
    <w:p w14:paraId="6AA1B657" w14:textId="77E0EDC5" w:rsidR="00FB5B83" w:rsidRPr="00863FD9" w:rsidRDefault="00FB5B83" w:rsidP="00A10A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 xml:space="preserve">Проект соглашения </w:t>
      </w:r>
      <w:r w:rsidR="00641890">
        <w:rPr>
          <w:rFonts w:ascii="Times New Roman" w:hAnsi="Times New Roman" w:cs="Times New Roman"/>
          <w:sz w:val="24"/>
        </w:rPr>
        <w:t>№</w:t>
      </w:r>
      <w:r w:rsidRPr="00863FD9">
        <w:rPr>
          <w:rFonts w:ascii="Times New Roman" w:hAnsi="Times New Roman" w:cs="Times New Roman"/>
          <w:sz w:val="24"/>
        </w:rPr>
        <w:t xml:space="preserve"> _____</w:t>
      </w:r>
    </w:p>
    <w:p w14:paraId="58DD2449" w14:textId="44808860" w:rsidR="00FB5B83" w:rsidRPr="00863FD9" w:rsidRDefault="00FB5B83" w:rsidP="00A10A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о перераспределении земель и (или) земельных участков,</w:t>
      </w:r>
    </w:p>
    <w:p w14:paraId="36C5E7F3" w14:textId="11FCAF35" w:rsidR="00FB5B83" w:rsidRPr="00863FD9" w:rsidRDefault="00FB5B83" w:rsidP="00A10A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государственная собственность на которые не разграничена,</w:t>
      </w:r>
    </w:p>
    <w:p w14:paraId="6160308A" w14:textId="25DA400C" w:rsidR="00FB5B83" w:rsidRPr="00863FD9" w:rsidRDefault="00FB5B83" w:rsidP="00A10A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и земельных участков, находящихся в частной собственности</w:t>
      </w:r>
    </w:p>
    <w:p w14:paraId="7C0D21E4" w14:textId="77777777" w:rsidR="00142A08" w:rsidRPr="00863FD9" w:rsidRDefault="00142A08" w:rsidP="00A10AD9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9BE8D5A" w14:textId="1C72DD09" w:rsidR="00FB5B83" w:rsidRPr="00863FD9" w:rsidRDefault="00FB5B83" w:rsidP="00A10A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_______________________</w:t>
      </w:r>
      <w:r w:rsidR="00142A08" w:rsidRPr="00863FD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________________                                                                                                       </w:t>
      </w:r>
    </w:p>
    <w:p w14:paraId="70353C9A" w14:textId="184BFA9E" w:rsidR="00FB5B83" w:rsidRPr="003F5B23" w:rsidRDefault="00FB5B83" w:rsidP="00A10AD9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3F5B23">
        <w:rPr>
          <w:rFonts w:ascii="Times New Roman" w:hAnsi="Times New Roman" w:cs="Times New Roman"/>
          <w:sz w:val="20"/>
        </w:rPr>
        <w:t xml:space="preserve">  </w:t>
      </w:r>
      <w:r w:rsidR="003F5B23">
        <w:rPr>
          <w:rFonts w:ascii="Times New Roman" w:hAnsi="Times New Roman" w:cs="Times New Roman"/>
          <w:sz w:val="20"/>
        </w:rPr>
        <w:t xml:space="preserve">   </w:t>
      </w:r>
      <w:r w:rsidRPr="003F5B23">
        <w:rPr>
          <w:rFonts w:ascii="Times New Roman" w:hAnsi="Times New Roman" w:cs="Times New Roman"/>
          <w:sz w:val="20"/>
        </w:rPr>
        <w:t xml:space="preserve">   (дата заключения)</w:t>
      </w:r>
      <w:r w:rsidRPr="003F5B23">
        <w:rPr>
          <w:rFonts w:ascii="Times New Roman" w:hAnsi="Times New Roman" w:cs="Times New Roman"/>
          <w:sz w:val="20"/>
        </w:rPr>
        <w:tab/>
      </w:r>
      <w:r w:rsidR="00142A08" w:rsidRPr="003F5B23">
        <w:rPr>
          <w:rFonts w:ascii="Times New Roman" w:hAnsi="Times New Roman" w:cs="Times New Roman"/>
          <w:sz w:val="20"/>
        </w:rPr>
        <w:t xml:space="preserve">                                                     </w:t>
      </w:r>
      <w:r w:rsidR="003F5B23">
        <w:rPr>
          <w:rFonts w:ascii="Times New Roman" w:hAnsi="Times New Roman" w:cs="Times New Roman"/>
          <w:sz w:val="20"/>
        </w:rPr>
        <w:t xml:space="preserve">                                  </w:t>
      </w:r>
      <w:r w:rsidR="00142A08" w:rsidRPr="003F5B23">
        <w:rPr>
          <w:rFonts w:ascii="Times New Roman" w:hAnsi="Times New Roman" w:cs="Times New Roman"/>
          <w:sz w:val="20"/>
        </w:rPr>
        <w:t xml:space="preserve">  </w:t>
      </w:r>
      <w:r w:rsidR="003F5B23" w:rsidRPr="003F5B23">
        <w:rPr>
          <w:rFonts w:ascii="Times New Roman" w:hAnsi="Times New Roman" w:cs="Times New Roman"/>
          <w:sz w:val="20"/>
        </w:rPr>
        <w:t xml:space="preserve">                              </w:t>
      </w:r>
      <w:r w:rsidR="00142A08" w:rsidRPr="003F5B23">
        <w:rPr>
          <w:rFonts w:ascii="Times New Roman" w:hAnsi="Times New Roman" w:cs="Times New Roman"/>
          <w:sz w:val="20"/>
        </w:rPr>
        <w:t xml:space="preserve"> (</w:t>
      </w:r>
      <w:r w:rsidRPr="003F5B23">
        <w:rPr>
          <w:rFonts w:ascii="Times New Roman" w:hAnsi="Times New Roman" w:cs="Times New Roman"/>
          <w:sz w:val="20"/>
        </w:rPr>
        <w:t>место заключения)</w:t>
      </w:r>
    </w:p>
    <w:p w14:paraId="137FD434" w14:textId="12435143" w:rsidR="00FB5B83" w:rsidRPr="00863FD9" w:rsidRDefault="00FB5B83" w:rsidP="00A10AD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________________________________________________________</w:t>
      </w:r>
      <w:r w:rsidR="00641890">
        <w:rPr>
          <w:rFonts w:ascii="Times New Roman" w:hAnsi="Times New Roman" w:cs="Times New Roman"/>
          <w:sz w:val="24"/>
        </w:rPr>
        <w:t>____________________________</w:t>
      </w:r>
      <w:r w:rsidRPr="00863FD9">
        <w:rPr>
          <w:rFonts w:ascii="Times New Roman" w:hAnsi="Times New Roman" w:cs="Times New Roman"/>
          <w:sz w:val="24"/>
        </w:rPr>
        <w:t>,</w:t>
      </w:r>
    </w:p>
    <w:p w14:paraId="29FC9301" w14:textId="6982F4BB" w:rsidR="00FB5B83" w:rsidRPr="003F5B23" w:rsidRDefault="00FB5B83" w:rsidP="0065382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3F5B23">
        <w:rPr>
          <w:rFonts w:ascii="Times New Roman" w:hAnsi="Times New Roman" w:cs="Times New Roman"/>
          <w:sz w:val="20"/>
        </w:rPr>
        <w:t>(наименование органа местного самоуправления)</w:t>
      </w:r>
    </w:p>
    <w:p w14:paraId="59A0451C" w14:textId="16616F55" w:rsidR="00FB5B83" w:rsidRPr="00863FD9" w:rsidRDefault="00FB5B83" w:rsidP="006538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в лице_______________________________________________________________________________,</w:t>
      </w:r>
    </w:p>
    <w:p w14:paraId="74882267" w14:textId="0AB93FD0" w:rsidR="00FB5B83" w:rsidRPr="003F5B23" w:rsidRDefault="00FB5B83" w:rsidP="0065382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3F5B23">
        <w:rPr>
          <w:rFonts w:ascii="Times New Roman" w:hAnsi="Times New Roman" w:cs="Times New Roman"/>
          <w:sz w:val="20"/>
        </w:rPr>
        <w:t>(указать уполномоченное лицо)</w:t>
      </w:r>
    </w:p>
    <w:p w14:paraId="259CC474" w14:textId="0E4D4F6F" w:rsidR="00FB5B83" w:rsidRPr="00863FD9" w:rsidRDefault="00FB5B83" w:rsidP="006538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действующего на основании _______________________________</w:t>
      </w:r>
      <w:r w:rsidR="00641890">
        <w:rPr>
          <w:rFonts w:ascii="Times New Roman" w:hAnsi="Times New Roman" w:cs="Times New Roman"/>
          <w:sz w:val="24"/>
        </w:rPr>
        <w:t>____________________________</w:t>
      </w:r>
      <w:r w:rsidRPr="00863FD9">
        <w:rPr>
          <w:rFonts w:ascii="Times New Roman" w:hAnsi="Times New Roman" w:cs="Times New Roman"/>
          <w:sz w:val="24"/>
        </w:rPr>
        <w:t>,</w:t>
      </w:r>
    </w:p>
    <w:p w14:paraId="020A0DD3" w14:textId="37A01AC7" w:rsidR="00FB5B83" w:rsidRDefault="00FB5B83" w:rsidP="006538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именуемый в дальней</w:t>
      </w:r>
      <w:r w:rsidR="003F5B23">
        <w:rPr>
          <w:rFonts w:ascii="Times New Roman" w:hAnsi="Times New Roman" w:cs="Times New Roman"/>
          <w:sz w:val="24"/>
        </w:rPr>
        <w:t>шем «</w:t>
      </w:r>
      <w:r w:rsidRPr="00863FD9">
        <w:rPr>
          <w:rFonts w:ascii="Times New Roman" w:hAnsi="Times New Roman" w:cs="Times New Roman"/>
          <w:sz w:val="24"/>
        </w:rPr>
        <w:t>Сторона 1</w:t>
      </w:r>
      <w:r w:rsidR="003F5B23">
        <w:rPr>
          <w:rFonts w:ascii="Times New Roman" w:hAnsi="Times New Roman" w:cs="Times New Roman"/>
          <w:sz w:val="24"/>
        </w:rPr>
        <w:t>»</w:t>
      </w:r>
      <w:r w:rsidRPr="00863FD9">
        <w:rPr>
          <w:rFonts w:ascii="Times New Roman" w:hAnsi="Times New Roman" w:cs="Times New Roman"/>
          <w:sz w:val="24"/>
        </w:rPr>
        <w:t>, и ___________________________________ года рождения, паспорт серия ________ ________ номер __________, выдан__________ __.__.____ года, код подразделения ______, зарегистрированный по адресу: ______________</w:t>
      </w:r>
      <w:r w:rsidR="003F5B23">
        <w:rPr>
          <w:rFonts w:ascii="Times New Roman" w:hAnsi="Times New Roman" w:cs="Times New Roman"/>
          <w:sz w:val="24"/>
        </w:rPr>
        <w:t>______, именуемый в дальнейшем «</w:t>
      </w:r>
      <w:r w:rsidRPr="00863FD9">
        <w:rPr>
          <w:rFonts w:ascii="Times New Roman" w:hAnsi="Times New Roman" w:cs="Times New Roman"/>
          <w:sz w:val="24"/>
        </w:rPr>
        <w:t>Сторона 2</w:t>
      </w:r>
      <w:r w:rsidR="003F5B23">
        <w:rPr>
          <w:rFonts w:ascii="Times New Roman" w:hAnsi="Times New Roman" w:cs="Times New Roman"/>
          <w:sz w:val="24"/>
        </w:rPr>
        <w:t>»</w:t>
      </w:r>
      <w:r w:rsidRPr="00863FD9">
        <w:rPr>
          <w:rFonts w:ascii="Times New Roman" w:hAnsi="Times New Roman" w:cs="Times New Roman"/>
          <w:sz w:val="24"/>
        </w:rPr>
        <w:t>, вместе именуемые</w:t>
      </w:r>
      <w:r w:rsidR="003F5B23">
        <w:rPr>
          <w:rFonts w:ascii="Times New Roman" w:hAnsi="Times New Roman" w:cs="Times New Roman"/>
          <w:sz w:val="24"/>
        </w:rPr>
        <w:t xml:space="preserve"> «</w:t>
      </w:r>
      <w:r w:rsidRPr="00863FD9">
        <w:rPr>
          <w:rFonts w:ascii="Times New Roman" w:hAnsi="Times New Roman" w:cs="Times New Roman"/>
          <w:sz w:val="24"/>
        </w:rPr>
        <w:t>Стороны</w:t>
      </w:r>
      <w:r w:rsidR="003F5B23">
        <w:rPr>
          <w:rFonts w:ascii="Times New Roman" w:hAnsi="Times New Roman" w:cs="Times New Roman"/>
          <w:sz w:val="24"/>
        </w:rPr>
        <w:t>»</w:t>
      </w:r>
      <w:r w:rsidRPr="00863FD9">
        <w:rPr>
          <w:rFonts w:ascii="Times New Roman" w:hAnsi="Times New Roman" w:cs="Times New Roman"/>
          <w:sz w:val="24"/>
        </w:rPr>
        <w:t>, заключили настоящее Соглашение о нижеследующем (далее - Соглашение):</w:t>
      </w:r>
    </w:p>
    <w:p w14:paraId="1430172B" w14:textId="77777777" w:rsidR="00A10AD9" w:rsidRPr="00863FD9" w:rsidRDefault="00A10AD9" w:rsidP="006538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4C0FA96" w14:textId="47BF59D2" w:rsidR="00FB5B83" w:rsidRPr="00A10AD9" w:rsidRDefault="00FB5B83" w:rsidP="00A56431">
      <w:pPr>
        <w:pStyle w:val="af3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10AD9">
        <w:rPr>
          <w:rFonts w:ascii="Times New Roman" w:hAnsi="Times New Roman" w:cs="Times New Roman"/>
          <w:sz w:val="24"/>
        </w:rPr>
        <w:t>Предмет Соглашения</w:t>
      </w:r>
    </w:p>
    <w:p w14:paraId="02F9B027" w14:textId="77777777" w:rsidR="00A10AD9" w:rsidRPr="00A10AD9" w:rsidRDefault="00A10AD9" w:rsidP="0065382D">
      <w:pPr>
        <w:pStyle w:val="af3"/>
        <w:spacing w:after="0" w:line="240" w:lineRule="auto"/>
        <w:rPr>
          <w:rFonts w:ascii="Times New Roman" w:hAnsi="Times New Roman" w:cs="Times New Roman"/>
          <w:sz w:val="24"/>
        </w:rPr>
      </w:pPr>
    </w:p>
    <w:p w14:paraId="3223BE08" w14:textId="77777777" w:rsidR="00FB5B83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1.1. В соответствии с настоящим соглашением осуществляется перераспределение земельного участка, находящегося в частной собственности, площадью _______ кв. м, с кадастровым номером _____________, и 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 (указывается кадастровый номер и площадь земельного участка (земельных участков).</w:t>
      </w:r>
    </w:p>
    <w:p w14:paraId="203E04D0" w14:textId="77777777" w:rsidR="00FB5B83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 xml:space="preserve">1.2. В результате </w:t>
      </w:r>
      <w:r w:rsidRPr="00AF0437">
        <w:rPr>
          <w:rFonts w:ascii="Times New Roman" w:hAnsi="Times New Roman" w:cs="Times New Roman"/>
          <w:sz w:val="24"/>
        </w:rPr>
        <w:t>перераспределения</w:t>
      </w:r>
      <w:r w:rsidRPr="00863FD9">
        <w:rPr>
          <w:rFonts w:ascii="Times New Roman" w:hAnsi="Times New Roman" w:cs="Times New Roman"/>
          <w:sz w:val="24"/>
        </w:rPr>
        <w:t>, в соответствии со схемой расположения земельного участка на кадастровом плане территории, утвержденной _____________, образован земельный участок по адресу: _____________, площадью _______ кв. м, с кадастровым номером _____________, категория земель: _____________, вид разрешенного использования: _____________ (далее - Участок), на который возникает право частной собственности, и земельный участок (земельные участки) площадью _______ кв. м, с кадастровым номером _____________, категория земель: _____________, вид разрешенного использования: _____________, на который возникает право собственности субъекта Российской Федерации (муниципальной собственности)/государственная собственность на который (которые) не разграничена.</w:t>
      </w:r>
    </w:p>
    <w:p w14:paraId="12C0582E" w14:textId="7421BA44" w:rsidR="00FB5B83" w:rsidRPr="00863FD9" w:rsidRDefault="00DC6EEF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1.3</w:t>
      </w:r>
      <w:r w:rsidR="00FB5B83" w:rsidRPr="00863FD9">
        <w:rPr>
          <w:rFonts w:ascii="Times New Roman" w:hAnsi="Times New Roman" w:cs="Times New Roman"/>
          <w:sz w:val="24"/>
        </w:rPr>
        <w:t>. Сторона 2 обязана произвести оплату за увеличение площади участка, находящегося в частной собственности, в результате перераспределения в соответствии с пунктом 2.1 Соглашения.</w:t>
      </w:r>
    </w:p>
    <w:p w14:paraId="06368821" w14:textId="1B080FCC" w:rsidR="00641890" w:rsidRDefault="00DC6EEF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</w:t>
      </w:r>
      <w:r w:rsidR="00FB5B83" w:rsidRPr="00863FD9">
        <w:rPr>
          <w:rFonts w:ascii="Times New Roman" w:hAnsi="Times New Roman" w:cs="Times New Roman"/>
          <w:sz w:val="24"/>
        </w:rPr>
        <w:t>. После подписания соглашения Стороной 2, а также внесения оплаты за увеличение площади земельного участка, предусмотренной пунктом 2.1 настоящего Соглашения, все экземпляры Соглашения подлежат обязательной регистрации в _____________ с присвоением регистрационного номера.</w:t>
      </w:r>
    </w:p>
    <w:p w14:paraId="4437E720" w14:textId="77777777" w:rsidR="004636C0" w:rsidRDefault="004636C0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</w:p>
    <w:p w14:paraId="6F1CF74E" w14:textId="10ED6C15" w:rsidR="00FB5B83" w:rsidRPr="004636C0" w:rsidRDefault="00FB5B83" w:rsidP="004636C0">
      <w:pPr>
        <w:pStyle w:val="af3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636C0">
        <w:rPr>
          <w:rFonts w:ascii="Times New Roman" w:hAnsi="Times New Roman" w:cs="Times New Roman"/>
          <w:sz w:val="24"/>
        </w:rPr>
        <w:t>Размер платы за увеличение площади</w:t>
      </w:r>
    </w:p>
    <w:p w14:paraId="2D9EB978" w14:textId="77777777" w:rsidR="004636C0" w:rsidRPr="004636C0" w:rsidRDefault="004636C0" w:rsidP="004636C0">
      <w:pPr>
        <w:pStyle w:val="af3"/>
        <w:spacing w:after="0" w:line="240" w:lineRule="auto"/>
        <w:rPr>
          <w:rFonts w:ascii="Times New Roman" w:hAnsi="Times New Roman" w:cs="Times New Roman"/>
          <w:sz w:val="24"/>
        </w:rPr>
      </w:pPr>
    </w:p>
    <w:p w14:paraId="02336E45" w14:textId="5D68F1B2" w:rsidR="00FB5B83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bookmarkStart w:id="46" w:name="Par29"/>
      <w:bookmarkEnd w:id="46"/>
      <w:r w:rsidRPr="00863FD9">
        <w:rPr>
          <w:rFonts w:ascii="Times New Roman" w:hAnsi="Times New Roman" w:cs="Times New Roman"/>
          <w:sz w:val="24"/>
        </w:rPr>
        <w:t xml:space="preserve">2.1. В соответствии с Соглашением размер платы за увеличение площади земельного участка, находящегося в частной собственности, в результате его перераспределения в соответствии с законодательством Российской Федерации составляет _____________ рублей (_____________ миллиона _____________ тысяч _____________ рублей _____________ копейки) (согласно </w:t>
      </w:r>
      <w:r w:rsidR="00142A08" w:rsidRPr="00863FD9">
        <w:rPr>
          <w:rFonts w:ascii="Times New Roman" w:hAnsi="Times New Roman" w:cs="Times New Roman"/>
          <w:sz w:val="24"/>
        </w:rPr>
        <w:t>расчету размера платы,</w:t>
      </w:r>
      <w:r w:rsidRPr="00863FD9">
        <w:rPr>
          <w:rFonts w:ascii="Times New Roman" w:hAnsi="Times New Roman" w:cs="Times New Roman"/>
          <w:sz w:val="24"/>
        </w:rPr>
        <w:t xml:space="preserve"> за увеличение площади земельного участка, являющемуся неотъемлемым приложением к Соглашению).</w:t>
      </w:r>
    </w:p>
    <w:p w14:paraId="0A1A105B" w14:textId="473C375D" w:rsidR="00FB5B83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2.2. Оплата стоимости земельного участка в сумме, указанной в пункте 2.1 Соглашения, производится Стороной 2 в течение ____ календарных дней с даты получения Соглашения, до его регистрации в _____________.</w:t>
      </w:r>
    </w:p>
    <w:p w14:paraId="24F22AE2" w14:textId="77777777" w:rsidR="00FB5B83" w:rsidRPr="00863FD9" w:rsidRDefault="00FB5B83" w:rsidP="00653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3F6EE" w14:textId="70B2B397" w:rsidR="00FB5B83" w:rsidRPr="004636C0" w:rsidRDefault="00FB5B83" w:rsidP="004636C0">
      <w:pPr>
        <w:pStyle w:val="af3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47" w:name="Par32"/>
      <w:bookmarkEnd w:id="47"/>
      <w:r w:rsidRPr="004636C0">
        <w:rPr>
          <w:rFonts w:ascii="Times New Roman" w:hAnsi="Times New Roman" w:cs="Times New Roman"/>
          <w:sz w:val="24"/>
        </w:rPr>
        <w:t>Особые условия использования Участка</w:t>
      </w:r>
    </w:p>
    <w:p w14:paraId="5818D50B" w14:textId="77777777" w:rsidR="004636C0" w:rsidRPr="005A5C42" w:rsidRDefault="004636C0" w:rsidP="005A5C42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14:paraId="5BE0BB54" w14:textId="77777777" w:rsidR="00FB5B83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3.1. В отношении Участка установлены следующие ограничения и обременения:</w:t>
      </w:r>
    </w:p>
    <w:p w14:paraId="577F7036" w14:textId="7BA09A0E" w:rsidR="00FB5B83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3.1.1. _____________________________________________________</w:t>
      </w:r>
      <w:r w:rsidR="00E9612B">
        <w:rPr>
          <w:rFonts w:ascii="Times New Roman" w:hAnsi="Times New Roman" w:cs="Times New Roman"/>
          <w:sz w:val="24"/>
        </w:rPr>
        <w:t>____________________</w:t>
      </w:r>
      <w:r w:rsidRPr="00863FD9">
        <w:rPr>
          <w:rFonts w:ascii="Times New Roman" w:hAnsi="Times New Roman" w:cs="Times New Roman"/>
          <w:sz w:val="24"/>
        </w:rPr>
        <w:t>.</w:t>
      </w:r>
    </w:p>
    <w:p w14:paraId="4F00BAA2" w14:textId="798F6EEC" w:rsidR="00FB5B83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3.1.2. _____________________________________________________</w:t>
      </w:r>
      <w:r w:rsidR="00E9612B">
        <w:rPr>
          <w:rFonts w:ascii="Times New Roman" w:hAnsi="Times New Roman" w:cs="Times New Roman"/>
          <w:sz w:val="24"/>
        </w:rPr>
        <w:t>____________________</w:t>
      </w:r>
      <w:r w:rsidRPr="00863FD9">
        <w:rPr>
          <w:rFonts w:ascii="Times New Roman" w:hAnsi="Times New Roman" w:cs="Times New Roman"/>
          <w:sz w:val="24"/>
        </w:rPr>
        <w:t>.</w:t>
      </w:r>
    </w:p>
    <w:p w14:paraId="6A04ABB8" w14:textId="4BA3AC50" w:rsidR="00FB5B83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3.1.3. _____________________________________________________</w:t>
      </w:r>
      <w:r w:rsidR="00E9612B">
        <w:rPr>
          <w:rFonts w:ascii="Times New Roman" w:hAnsi="Times New Roman" w:cs="Times New Roman"/>
          <w:sz w:val="24"/>
        </w:rPr>
        <w:t>____________________</w:t>
      </w:r>
      <w:r w:rsidRPr="00863FD9">
        <w:rPr>
          <w:rFonts w:ascii="Times New Roman" w:hAnsi="Times New Roman" w:cs="Times New Roman"/>
          <w:sz w:val="24"/>
        </w:rPr>
        <w:t>.</w:t>
      </w:r>
    </w:p>
    <w:p w14:paraId="503CAE00" w14:textId="6D16F78D" w:rsidR="00FB5B83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3.2. Части Участка, в отношении которых установлены ограничения, отображены в выписке из Единого государственного реестра недвижимости.</w:t>
      </w:r>
    </w:p>
    <w:p w14:paraId="2523D575" w14:textId="77777777" w:rsidR="00E9612B" w:rsidRPr="00863FD9" w:rsidRDefault="00E9612B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</w:p>
    <w:p w14:paraId="6BFE36E3" w14:textId="21661F1A" w:rsidR="00E9612B" w:rsidRPr="00E9612B" w:rsidRDefault="00FB5B83" w:rsidP="00A56431">
      <w:pPr>
        <w:pStyle w:val="af3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E9612B">
        <w:rPr>
          <w:rFonts w:ascii="Times New Roman" w:hAnsi="Times New Roman" w:cs="Times New Roman"/>
          <w:sz w:val="24"/>
        </w:rPr>
        <w:t>Обязанности Сторон</w:t>
      </w:r>
    </w:p>
    <w:p w14:paraId="3516C95A" w14:textId="77777777" w:rsidR="0065382D" w:rsidRDefault="0065382D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</w:p>
    <w:p w14:paraId="0F1710B9" w14:textId="328BB7CC" w:rsidR="00FB5B83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4.1. Сторона 1 обязуется:</w:t>
      </w:r>
    </w:p>
    <w:p w14:paraId="02E93CFD" w14:textId="77777777" w:rsidR="00FB5B83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bookmarkStart w:id="48" w:name="Par43"/>
      <w:bookmarkEnd w:id="48"/>
      <w:r w:rsidRPr="00863FD9">
        <w:rPr>
          <w:rFonts w:ascii="Times New Roman" w:hAnsi="Times New Roman" w:cs="Times New Roman"/>
          <w:sz w:val="24"/>
        </w:rPr>
        <w:t>4.1.1. Предоставить Стороне 2 два экземпляра Соглашения с необходимыми приложениями для регистрации права собственности на Участок.</w:t>
      </w:r>
    </w:p>
    <w:p w14:paraId="48D556BB" w14:textId="77777777" w:rsidR="00FB5B83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4.2. Сторона 2 обязуется:</w:t>
      </w:r>
    </w:p>
    <w:p w14:paraId="3B6D0CD7" w14:textId="4EB0BCAF" w:rsidR="00FB5B83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4.2.1. В срок не позднее ____ дней с даты получения документов, указанных в п. 4.1.1 Соглашения, представить в Управление Федеральной службы государственной регистрации, кадастра и картографии по субъекту Российской Федерации документы, необходимые для государственной регистрации права собственности на Участок, ограничений в использовании Участка.</w:t>
      </w:r>
    </w:p>
    <w:p w14:paraId="61927AD5" w14:textId="60712184" w:rsidR="00FB5B83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4.2.2. Соблюдать предусмотренные в разделе 3 Соглашения особые условия использования Участка.</w:t>
      </w:r>
    </w:p>
    <w:p w14:paraId="65D5AF13" w14:textId="44EF3645" w:rsidR="00FB5B83" w:rsidRDefault="00FB5B83" w:rsidP="006538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5. Возникновение права собственности</w:t>
      </w:r>
    </w:p>
    <w:p w14:paraId="2801CB63" w14:textId="77777777" w:rsidR="0065382D" w:rsidRPr="00863FD9" w:rsidRDefault="0065382D" w:rsidP="006538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E6D22BD" w14:textId="08211DDB" w:rsidR="00FB5B83" w:rsidRPr="00863FD9" w:rsidRDefault="0065382D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5.1. </w:t>
      </w:r>
      <w:r w:rsidR="00FB5B83" w:rsidRPr="00863FD9">
        <w:rPr>
          <w:rFonts w:ascii="Times New Roman" w:hAnsi="Times New Roman" w:cs="Times New Roman"/>
          <w:sz w:val="24"/>
        </w:rPr>
        <w:t>Право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субъекту Российской Федерации, право собственности на Участок возникает у Стороны 2 с момента такой регистрации.</w:t>
      </w:r>
    </w:p>
    <w:p w14:paraId="0BDA69F4" w14:textId="4B9080CA" w:rsidR="00FB5B83" w:rsidRPr="00863FD9" w:rsidRDefault="0065382D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</w:t>
      </w:r>
      <w:r w:rsidR="00FB5B83" w:rsidRPr="00863FD9">
        <w:rPr>
          <w:rFonts w:ascii="Times New Roman" w:hAnsi="Times New Roman" w:cs="Times New Roman"/>
          <w:sz w:val="24"/>
        </w:rPr>
        <w:t>С момента государственной регистрации права собственности Стороны 2 Участок считается переданным Стороне 2.</w:t>
      </w:r>
    </w:p>
    <w:p w14:paraId="551F7F72" w14:textId="77777777" w:rsidR="00FB5B83" w:rsidRPr="00863FD9" w:rsidRDefault="00FB5B83" w:rsidP="00653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90F08" w14:textId="57AD4986" w:rsidR="00FB5B83" w:rsidRDefault="00FB5B83" w:rsidP="006538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6. Ответственность Сторон</w:t>
      </w:r>
    </w:p>
    <w:p w14:paraId="2DEA8E32" w14:textId="77777777" w:rsidR="0065382D" w:rsidRPr="00863FD9" w:rsidRDefault="0065382D" w:rsidP="006538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C79159C" w14:textId="0BC891D5" w:rsidR="00FB5B83" w:rsidRPr="00863FD9" w:rsidRDefault="0065382D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6.1. </w:t>
      </w:r>
      <w:r w:rsidR="00FB5B83" w:rsidRPr="00863FD9">
        <w:rPr>
          <w:rFonts w:ascii="Times New Roman" w:hAnsi="Times New Roman" w:cs="Times New Roman"/>
          <w:sz w:val="24"/>
        </w:rPr>
        <w:t>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Федерации.</w:t>
      </w:r>
    </w:p>
    <w:p w14:paraId="7C3EE626" w14:textId="77777777" w:rsidR="00FB5B83" w:rsidRPr="00863FD9" w:rsidRDefault="00FB5B83" w:rsidP="00653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02FFA" w14:textId="4BE19584" w:rsidR="00FB5B83" w:rsidRDefault="00FB5B83" w:rsidP="006538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7. Прочие условия</w:t>
      </w:r>
    </w:p>
    <w:p w14:paraId="2831C2A5" w14:textId="77777777" w:rsidR="0065382D" w:rsidRPr="00863FD9" w:rsidRDefault="0065382D" w:rsidP="006538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27CA3B7" w14:textId="77777777" w:rsidR="00FB5B83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7.1. Соглашение вступает в силу с момента регистрации Соглашения в _____________ с присвоением Соглашению регистрационного номера после его подписания Сторонами.</w:t>
      </w:r>
    </w:p>
    <w:p w14:paraId="72A16A23" w14:textId="77777777" w:rsidR="00FB5B83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7.2. 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суде.</w:t>
      </w:r>
    </w:p>
    <w:p w14:paraId="3571A592" w14:textId="77777777" w:rsidR="00FB5B83" w:rsidRPr="00863FD9" w:rsidRDefault="00FB5B83" w:rsidP="00653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FD9">
        <w:rPr>
          <w:rFonts w:ascii="Times New Roman" w:hAnsi="Times New Roman" w:cs="Times New Roman"/>
          <w:sz w:val="24"/>
          <w:szCs w:val="24"/>
        </w:rPr>
        <w:t>7.3. Все изменения и дополнения к Соглашению действительны, если они совершены в письменной форме и подписаны Сторонами.</w:t>
      </w:r>
    </w:p>
    <w:p w14:paraId="0E98DE2D" w14:textId="77777777" w:rsidR="00142A08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7.4. Во всем, что не урегулировано Соглашением, Стороны руководствуются действующим законодательством.</w:t>
      </w:r>
    </w:p>
    <w:p w14:paraId="13884A0A" w14:textId="59398464" w:rsidR="00FB5B83" w:rsidRPr="00863FD9" w:rsidRDefault="00FB5B83" w:rsidP="0065382D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7.5. Настоящее Соглашение составлено в трех экземплярах, имеющих одинаковую юридическую силу (по одному для каждой Стороны и для Управления Федеральной службы государственной регистрации, кадастра и картографии по субъекту Российской Федерации).</w:t>
      </w:r>
    </w:p>
    <w:p w14:paraId="6E8D11F6" w14:textId="77777777" w:rsidR="00FB5B83" w:rsidRPr="00863FD9" w:rsidRDefault="00FB5B83" w:rsidP="00653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F6EA47" w14:textId="77777777" w:rsidR="00FB5B83" w:rsidRPr="00863FD9" w:rsidRDefault="00FB5B83" w:rsidP="006538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63FD9">
        <w:rPr>
          <w:rFonts w:ascii="Times New Roman" w:hAnsi="Times New Roman" w:cs="Times New Roman"/>
          <w:sz w:val="24"/>
        </w:rPr>
        <w:t>8. Приложение к Соглашению</w:t>
      </w:r>
    </w:p>
    <w:p w14:paraId="7F866C72" w14:textId="77777777" w:rsidR="00FB5B83" w:rsidRPr="00863FD9" w:rsidRDefault="00FB5B83" w:rsidP="00653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FB5CA1" w14:textId="77777777" w:rsidR="00FB5B83" w:rsidRPr="00863FD9" w:rsidRDefault="00FB5B83" w:rsidP="006538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3FD9">
        <w:rPr>
          <w:rFonts w:ascii="Times New Roman" w:hAnsi="Times New Roman" w:cs="Times New Roman"/>
          <w:sz w:val="24"/>
          <w:szCs w:val="24"/>
        </w:rPr>
        <w:t>8.1. Расчет размера платы на увеличение площади земельного участка.</w:t>
      </w:r>
    </w:p>
    <w:p w14:paraId="601D7935" w14:textId="77777777" w:rsidR="00FB5B83" w:rsidRPr="00863FD9" w:rsidRDefault="00FB5B83" w:rsidP="006538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BFD598" w14:textId="77777777" w:rsidR="00FB5B83" w:rsidRPr="00863FD9" w:rsidRDefault="00FB5B83" w:rsidP="006538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3FD9">
        <w:rPr>
          <w:rFonts w:ascii="Times New Roman" w:hAnsi="Times New Roman" w:cs="Times New Roman"/>
          <w:sz w:val="24"/>
          <w:szCs w:val="24"/>
        </w:rPr>
        <w:t>9. Адреса, реквизиты и подписи Сторон</w:t>
      </w:r>
    </w:p>
    <w:p w14:paraId="51D884F2" w14:textId="6DA75BDB" w:rsidR="00841E83" w:rsidRPr="00863FD9" w:rsidRDefault="00841E83" w:rsidP="00A10AD9">
      <w:pPr>
        <w:pStyle w:val="ConsPlusNormal"/>
        <w:tabs>
          <w:tab w:val="left" w:pos="7245"/>
        </w:tabs>
      </w:pPr>
    </w:p>
    <w:p w14:paraId="7332E3E0" w14:textId="77777777" w:rsidR="00841E83" w:rsidRPr="00863FD9" w:rsidRDefault="00841E83" w:rsidP="00C006C0">
      <w:pPr>
        <w:pStyle w:val="ConsPlusNormal"/>
        <w:jc w:val="right"/>
      </w:pPr>
    </w:p>
    <w:p w14:paraId="3BD9F994" w14:textId="77777777" w:rsidR="00841E83" w:rsidRPr="00863FD9" w:rsidRDefault="00841E83" w:rsidP="00C006C0">
      <w:pPr>
        <w:pStyle w:val="ConsPlusNormal"/>
        <w:jc w:val="right"/>
      </w:pPr>
    </w:p>
    <w:p w14:paraId="55F1ED1D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4008C24C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1B46ABDC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1E612E1F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683F3846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0E1C1DFF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337D25CC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22210014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18EAB973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4F0338F0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264FFB82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18256B24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01DB0EA8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7AA67813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2E64AF01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29B52CAC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4A257A40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159C06B4" w14:textId="77777777" w:rsidR="0071383E" w:rsidRDefault="0071383E" w:rsidP="00F84356">
      <w:pPr>
        <w:pStyle w:val="ConsPlusNormal"/>
        <w:ind w:left="5670"/>
        <w:jc w:val="both"/>
        <w:outlineLvl w:val="1"/>
      </w:pPr>
    </w:p>
    <w:p w14:paraId="739276FD" w14:textId="67F10A71" w:rsidR="0071383E" w:rsidRDefault="0071383E" w:rsidP="00F84356">
      <w:pPr>
        <w:pStyle w:val="ConsPlusNormal"/>
        <w:ind w:left="5670"/>
        <w:jc w:val="both"/>
        <w:outlineLvl w:val="1"/>
      </w:pPr>
    </w:p>
    <w:p w14:paraId="252A83EB" w14:textId="1CE64168" w:rsidR="00AF0437" w:rsidRDefault="00AF0437" w:rsidP="00F84356">
      <w:pPr>
        <w:pStyle w:val="ConsPlusNormal"/>
        <w:ind w:left="5670"/>
        <w:jc w:val="both"/>
        <w:outlineLvl w:val="1"/>
      </w:pPr>
    </w:p>
    <w:p w14:paraId="4867FADD" w14:textId="2875A917" w:rsidR="00AF0437" w:rsidRDefault="00AF0437" w:rsidP="00F84356">
      <w:pPr>
        <w:pStyle w:val="ConsPlusNormal"/>
        <w:ind w:left="5670"/>
        <w:jc w:val="both"/>
        <w:outlineLvl w:val="1"/>
      </w:pPr>
    </w:p>
    <w:p w14:paraId="44E4A641" w14:textId="0AB5C487" w:rsidR="00AF0437" w:rsidRDefault="00AF0437" w:rsidP="00F84356">
      <w:pPr>
        <w:pStyle w:val="ConsPlusNormal"/>
        <w:ind w:left="5670"/>
        <w:jc w:val="both"/>
        <w:outlineLvl w:val="1"/>
      </w:pPr>
    </w:p>
    <w:p w14:paraId="7A41170D" w14:textId="3BA71A5C" w:rsidR="00AF0437" w:rsidRDefault="00AF0437" w:rsidP="00F84356">
      <w:pPr>
        <w:pStyle w:val="ConsPlusNormal"/>
        <w:ind w:left="5670"/>
        <w:jc w:val="both"/>
        <w:outlineLvl w:val="1"/>
      </w:pPr>
    </w:p>
    <w:p w14:paraId="14AB1903" w14:textId="5C4C3039" w:rsidR="00AF0437" w:rsidRDefault="00AF0437" w:rsidP="00F84356">
      <w:pPr>
        <w:pStyle w:val="ConsPlusNormal"/>
        <w:ind w:left="5670"/>
        <w:jc w:val="both"/>
        <w:outlineLvl w:val="1"/>
      </w:pPr>
    </w:p>
    <w:p w14:paraId="71E2E3FB" w14:textId="623BB1B8" w:rsidR="00AF0437" w:rsidRDefault="00AF0437" w:rsidP="00F84356">
      <w:pPr>
        <w:pStyle w:val="ConsPlusNormal"/>
        <w:ind w:left="5670"/>
        <w:jc w:val="both"/>
        <w:outlineLvl w:val="1"/>
      </w:pPr>
    </w:p>
    <w:p w14:paraId="121050C6" w14:textId="2F1A2702" w:rsidR="00F84356" w:rsidRPr="00863FD9" w:rsidRDefault="00F84356" w:rsidP="00C91695">
      <w:pPr>
        <w:pStyle w:val="ConsPlusNormal"/>
        <w:ind w:left="5670"/>
        <w:jc w:val="right"/>
        <w:outlineLvl w:val="1"/>
      </w:pPr>
      <w:r>
        <w:lastRenderedPageBreak/>
        <w:t>Приложение</w:t>
      </w:r>
      <w:r w:rsidRPr="00863FD9">
        <w:t xml:space="preserve"> 1</w:t>
      </w:r>
      <w:r>
        <w:t>1</w:t>
      </w:r>
    </w:p>
    <w:p w14:paraId="16F777BA" w14:textId="6D187647" w:rsidR="00F84356" w:rsidRPr="00863FD9" w:rsidRDefault="00F84356" w:rsidP="00C91695">
      <w:pPr>
        <w:pStyle w:val="ConsPlusNormal"/>
        <w:ind w:left="5670"/>
        <w:jc w:val="right"/>
      </w:pPr>
      <w:r w:rsidRPr="00863FD9">
        <w:t xml:space="preserve">к </w:t>
      </w:r>
      <w:r w:rsidR="00C91695">
        <w:t>А</w:t>
      </w:r>
      <w:r>
        <w:t xml:space="preserve">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C91695">
        <w:t>Тайшетского</w:t>
      </w:r>
      <w:proofErr w:type="spellEnd"/>
      <w:r w:rsidRPr="00F84356">
        <w:t xml:space="preserve"> муниципального округа</w:t>
      </w:r>
    </w:p>
    <w:p w14:paraId="43E3652C" w14:textId="77777777" w:rsidR="00E2078D" w:rsidRPr="00863FD9" w:rsidRDefault="00E2078D" w:rsidP="00C91695">
      <w:pPr>
        <w:pStyle w:val="ConsPlusNormal"/>
        <w:jc w:val="right"/>
      </w:pPr>
    </w:p>
    <w:p w14:paraId="05AD2E24" w14:textId="77777777" w:rsidR="00E2078D" w:rsidRPr="00863FD9" w:rsidRDefault="00E2078D" w:rsidP="00AF0437">
      <w:pPr>
        <w:pStyle w:val="ConsPlusNormal"/>
        <w:ind w:left="4962" w:firstLine="708"/>
        <w:jc w:val="center"/>
      </w:pPr>
      <w:r w:rsidRPr="00863FD9">
        <w:t>ФОРМА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851"/>
        <w:gridCol w:w="708"/>
        <w:gridCol w:w="284"/>
        <w:gridCol w:w="142"/>
        <w:gridCol w:w="425"/>
        <w:gridCol w:w="1190"/>
        <w:gridCol w:w="1361"/>
        <w:gridCol w:w="142"/>
        <w:gridCol w:w="367"/>
        <w:gridCol w:w="200"/>
        <w:gridCol w:w="84"/>
        <w:gridCol w:w="2155"/>
        <w:gridCol w:w="29"/>
        <w:gridCol w:w="1276"/>
        <w:gridCol w:w="283"/>
      </w:tblGrid>
      <w:tr w:rsidR="00E2078D" w:rsidRPr="00863FD9" w14:paraId="3FB01057" w14:textId="77777777" w:rsidTr="00032A72">
        <w:tc>
          <w:tcPr>
            <w:tcW w:w="10206" w:type="dxa"/>
            <w:gridSpan w:val="17"/>
          </w:tcPr>
          <w:p w14:paraId="5FCFD6CB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t>ЗАЯВЛЕНИЕ</w:t>
            </w:r>
          </w:p>
          <w:p w14:paraId="43702108" w14:textId="2340BB87" w:rsidR="00E2078D" w:rsidRPr="00863FD9" w:rsidRDefault="00A36A65" w:rsidP="00E2078D">
            <w:pPr>
              <w:pStyle w:val="ConsPlusNormal"/>
              <w:jc w:val="center"/>
            </w:pPr>
            <w:r w:rsidRPr="00863FD9">
              <w:t>об исправлении допущенных опечаток и ошибок в результате</w:t>
            </w:r>
            <w:r w:rsidR="00E2078D" w:rsidRPr="00863FD9">
              <w:t xml:space="preserve"> услуги </w:t>
            </w:r>
          </w:p>
        </w:tc>
      </w:tr>
      <w:tr w:rsidR="00E2078D" w:rsidRPr="00863FD9" w14:paraId="36F39D38" w14:textId="77777777" w:rsidTr="00032A72">
        <w:tc>
          <w:tcPr>
            <w:tcW w:w="10206" w:type="dxa"/>
            <w:gridSpan w:val="17"/>
          </w:tcPr>
          <w:p w14:paraId="606FAAAD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t>в (наименование органа местного самоуправления)</w:t>
            </w:r>
          </w:p>
        </w:tc>
      </w:tr>
      <w:tr w:rsidR="00E2078D" w:rsidRPr="00863FD9" w14:paraId="68500BC1" w14:textId="77777777" w:rsidTr="00032A72">
        <w:tc>
          <w:tcPr>
            <w:tcW w:w="2268" w:type="dxa"/>
            <w:gridSpan w:val="4"/>
          </w:tcPr>
          <w:p w14:paraId="3AE3362D" w14:textId="77777777" w:rsidR="00E2078D" w:rsidRPr="00863FD9" w:rsidRDefault="00E2078D" w:rsidP="00E32E31">
            <w:pPr>
              <w:pStyle w:val="ConsPlusNormal"/>
              <w:tabs>
                <w:tab w:val="left" w:pos="450"/>
                <w:tab w:val="right" w:pos="10649"/>
              </w:tabs>
            </w:pPr>
            <w:r w:rsidRPr="00863FD9">
              <w:t xml:space="preserve">Регистрационный № </w:t>
            </w:r>
          </w:p>
        </w:tc>
        <w:tc>
          <w:tcPr>
            <w:tcW w:w="2041" w:type="dxa"/>
            <w:gridSpan w:val="4"/>
            <w:tcBorders>
              <w:bottom w:val="single" w:sz="4" w:space="0" w:color="auto"/>
            </w:tcBorders>
          </w:tcPr>
          <w:p w14:paraId="39A2251B" w14:textId="77777777" w:rsidR="00E2078D" w:rsidRPr="00863FD9" w:rsidRDefault="00E2078D" w:rsidP="00E32E31">
            <w:pPr>
              <w:pStyle w:val="ConsPlusNormal"/>
              <w:tabs>
                <w:tab w:val="left" w:pos="450"/>
                <w:tab w:val="right" w:pos="10649"/>
              </w:tabs>
            </w:pPr>
          </w:p>
        </w:tc>
        <w:tc>
          <w:tcPr>
            <w:tcW w:w="2154" w:type="dxa"/>
            <w:gridSpan w:val="5"/>
          </w:tcPr>
          <w:p w14:paraId="1C763E99" w14:textId="77777777" w:rsidR="00E2078D" w:rsidRPr="00863FD9" w:rsidRDefault="00E2078D" w:rsidP="00E32E31">
            <w:pPr>
              <w:pStyle w:val="ConsPlusNormal"/>
              <w:tabs>
                <w:tab w:val="left" w:pos="450"/>
                <w:tab w:val="right" w:pos="10649"/>
              </w:tabs>
            </w:pPr>
          </w:p>
        </w:tc>
        <w:tc>
          <w:tcPr>
            <w:tcW w:w="2155" w:type="dxa"/>
          </w:tcPr>
          <w:p w14:paraId="7F4C397D" w14:textId="77777777" w:rsidR="00E2078D" w:rsidRPr="00863FD9" w:rsidRDefault="00E2078D" w:rsidP="00E32E31">
            <w:pPr>
              <w:pStyle w:val="ConsPlusNormal"/>
              <w:tabs>
                <w:tab w:val="left" w:pos="450"/>
                <w:tab w:val="right" w:pos="10649"/>
              </w:tabs>
              <w:jc w:val="right"/>
            </w:pPr>
            <w:r w:rsidRPr="00863FD9">
              <w:t xml:space="preserve">дата регистрации    </w:t>
            </w:r>
          </w:p>
        </w:tc>
        <w:tc>
          <w:tcPr>
            <w:tcW w:w="1588" w:type="dxa"/>
            <w:gridSpan w:val="3"/>
            <w:tcBorders>
              <w:bottom w:val="single" w:sz="4" w:space="0" w:color="auto"/>
            </w:tcBorders>
          </w:tcPr>
          <w:p w14:paraId="2A465C4F" w14:textId="77777777" w:rsidR="00E2078D" w:rsidRPr="00863FD9" w:rsidRDefault="00E2078D" w:rsidP="00E32E31">
            <w:pPr>
              <w:pStyle w:val="ConsPlusNormal"/>
              <w:tabs>
                <w:tab w:val="left" w:pos="450"/>
                <w:tab w:val="right" w:pos="10649"/>
              </w:tabs>
            </w:pPr>
          </w:p>
        </w:tc>
      </w:tr>
      <w:tr w:rsidR="00E2078D" w:rsidRPr="00863FD9" w14:paraId="61262FB7" w14:textId="77777777" w:rsidTr="00032A72">
        <w:tc>
          <w:tcPr>
            <w:tcW w:w="10206" w:type="dxa"/>
            <w:gridSpan w:val="17"/>
            <w:tcBorders>
              <w:bottom w:val="single" w:sz="4" w:space="0" w:color="auto"/>
            </w:tcBorders>
          </w:tcPr>
          <w:p w14:paraId="61DFC8C6" w14:textId="4B82719D" w:rsidR="00E2078D" w:rsidRPr="00863FD9" w:rsidRDefault="00E2078D" w:rsidP="00E009C1">
            <w:pPr>
              <w:pStyle w:val="ConsPlusNormal"/>
              <w:jc w:val="center"/>
            </w:pPr>
            <w:r w:rsidRPr="00863FD9">
              <w:t xml:space="preserve">1. Сведения о заявителе </w:t>
            </w:r>
          </w:p>
        </w:tc>
      </w:tr>
      <w:tr w:rsidR="00E2078D" w:rsidRPr="00863FD9" w14:paraId="0C5FCF47" w14:textId="77777777" w:rsidTr="00032A7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6CE1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t>1.1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AEB4" w14:textId="77777777" w:rsidR="00E2078D" w:rsidRPr="00863FD9" w:rsidRDefault="00E2078D" w:rsidP="00E32E31">
            <w:pPr>
              <w:pStyle w:val="ConsPlusNormal"/>
              <w:jc w:val="both"/>
            </w:pPr>
            <w:r w:rsidRPr="00863FD9"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2DB8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08D9CACE" w14:textId="77777777" w:rsidTr="00032A7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8BB1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t>1.1.1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848" w14:textId="77777777" w:rsidR="00E2078D" w:rsidRPr="00863FD9" w:rsidRDefault="00E2078D" w:rsidP="00E32E31">
            <w:pPr>
              <w:pStyle w:val="ConsPlusNormal"/>
              <w:jc w:val="both"/>
            </w:pPr>
            <w:r w:rsidRPr="00863FD9">
              <w:t>Фамилия, имя, отчество (при наличии)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E9F9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1E5BA59B" w14:textId="77777777" w:rsidTr="00032A7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F00B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t>1.1.2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9A1B" w14:textId="77777777" w:rsidR="00E2078D" w:rsidRPr="00863FD9" w:rsidRDefault="00E2078D" w:rsidP="00E32E31">
            <w:pPr>
              <w:pStyle w:val="ConsPlusNormal"/>
              <w:jc w:val="both"/>
            </w:pPr>
            <w:r w:rsidRPr="00863FD9">
              <w:t>Реквизиты документа, удостоверяющего личность (наименование, серия, номер, кем и когда выдан, код подразделения)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DBEB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5594675A" w14:textId="77777777" w:rsidTr="00032A7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FFFA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t>1.1.3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FD66" w14:textId="77777777" w:rsidR="00E2078D" w:rsidRPr="00863FD9" w:rsidRDefault="00E2078D" w:rsidP="00E32E31">
            <w:pPr>
              <w:pStyle w:val="ConsPlusNormal"/>
              <w:jc w:val="both"/>
            </w:pPr>
            <w:r w:rsidRPr="00863FD9">
              <w:t>Адрес регистрации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B42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6BBEB7D4" w14:textId="77777777" w:rsidTr="00032A7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C043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t>1.1.4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98A3" w14:textId="77777777" w:rsidR="00E2078D" w:rsidRPr="00863FD9" w:rsidRDefault="00E2078D" w:rsidP="00E32E31">
            <w:pPr>
              <w:pStyle w:val="ConsPlusNormal"/>
              <w:jc w:val="both"/>
            </w:pPr>
            <w:r w:rsidRPr="00863FD9">
              <w:t>Полное наименование индивидуального предпринимателя (в случае обращения представителя заявителя за индивидуального предпринимателя)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9E4C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3712930C" w14:textId="77777777" w:rsidTr="00032A7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215A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t>1.1.5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B60" w14:textId="77777777" w:rsidR="00E2078D" w:rsidRPr="00863FD9" w:rsidRDefault="00E2078D" w:rsidP="00E32E31">
            <w:pPr>
              <w:pStyle w:val="ConsPlusNormal"/>
              <w:jc w:val="both"/>
            </w:pPr>
            <w:r w:rsidRPr="00863FD9">
              <w:t xml:space="preserve">Основной государственный регистрационный номер индивидуального предпринимателя (в случае если заявителем является индивидуальный предприниматель)  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C5C2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76F87E09" w14:textId="77777777" w:rsidTr="00032A7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F8AB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t>1.1.6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92A3" w14:textId="77777777" w:rsidR="00E2078D" w:rsidRPr="00863FD9" w:rsidRDefault="00E2078D" w:rsidP="00E32E31">
            <w:pPr>
              <w:pStyle w:val="ConsPlusNormal"/>
              <w:jc w:val="both"/>
            </w:pPr>
            <w:r w:rsidRPr="00863FD9">
              <w:t>Идентификационный номер налогоплательщика (в случае если заявителем является индивидуальный предприниматель)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3AE1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5D23548C" w14:textId="77777777" w:rsidTr="00032A7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73B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t>1.2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4ED" w14:textId="77777777" w:rsidR="00E2078D" w:rsidRPr="00863FD9" w:rsidRDefault="00E2078D" w:rsidP="00E32E31">
            <w:pPr>
              <w:pStyle w:val="ConsPlusNormal"/>
              <w:jc w:val="both"/>
            </w:pPr>
            <w:r w:rsidRPr="00863FD9"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F7C7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22298BF2" w14:textId="77777777" w:rsidTr="00032A7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7519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t>1.2.1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0BAF" w14:textId="77777777" w:rsidR="00E2078D" w:rsidRPr="00863FD9" w:rsidRDefault="00E2078D" w:rsidP="00E32E31">
            <w:pPr>
              <w:pStyle w:val="ConsPlusNormal"/>
              <w:jc w:val="both"/>
            </w:pPr>
            <w:r w:rsidRPr="00863FD9">
              <w:t>Полное наименование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CFB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3F26B2F2" w14:textId="77777777" w:rsidTr="00032A7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96AF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t>1.2.2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9442" w14:textId="77777777" w:rsidR="00E2078D" w:rsidRPr="00863FD9" w:rsidRDefault="00E2078D" w:rsidP="00E32E31">
            <w:pPr>
              <w:pStyle w:val="ConsPlusNormal"/>
              <w:jc w:val="both"/>
            </w:pPr>
            <w:r w:rsidRPr="00863FD9">
              <w:t xml:space="preserve">Основной государственный регистрационный номер (не указывается, если обращается </w:t>
            </w:r>
            <w:r w:rsidRPr="00863FD9">
              <w:lastRenderedPageBreak/>
              <w:t>иностранное юридическое лицо)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9C44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2318E178" w14:textId="77777777" w:rsidTr="00032A7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A60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lastRenderedPageBreak/>
              <w:t>1.2.3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A442" w14:textId="77777777" w:rsidR="00E2078D" w:rsidRPr="00863FD9" w:rsidRDefault="00E2078D" w:rsidP="00E32E31">
            <w:pPr>
              <w:pStyle w:val="ConsPlusNormal"/>
              <w:jc w:val="both"/>
            </w:pPr>
            <w:r w:rsidRPr="00863FD9">
              <w:t>Идентификационный номер налогоплательщика - юридического лица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5A95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513EC468" w14:textId="77777777" w:rsidTr="00032A72"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0C8E7C2F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t>2. Сведения о представителе</w:t>
            </w:r>
          </w:p>
        </w:tc>
      </w:tr>
      <w:tr w:rsidR="00E2078D" w:rsidRPr="00863FD9" w14:paraId="68B44A6C" w14:textId="77777777" w:rsidTr="00032A7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9F7F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t>2.1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C38D" w14:textId="77777777" w:rsidR="00E2078D" w:rsidRPr="00863FD9" w:rsidRDefault="00E2078D" w:rsidP="00E32E31">
            <w:pPr>
              <w:pStyle w:val="ConsPlusNormal"/>
              <w:jc w:val="both"/>
            </w:pPr>
            <w:r w:rsidRPr="00863FD9">
              <w:t>Фамилия, имя, отчество (при наличии)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A7CD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00B166FF" w14:textId="77777777" w:rsidTr="00032A7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140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t>2.2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E34B" w14:textId="77777777" w:rsidR="00E2078D" w:rsidRPr="00863FD9" w:rsidRDefault="00E2078D" w:rsidP="00E32E31">
            <w:pPr>
              <w:pStyle w:val="ConsPlusNormal"/>
              <w:jc w:val="both"/>
            </w:pPr>
            <w:r w:rsidRPr="00863FD9">
              <w:t>Реквизиты документа, удостоверяющего личность (наименование, серия, номер, кем и когда выдан, код подразделения)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956E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1B4A805B" w14:textId="77777777" w:rsidTr="00032A72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36F" w14:textId="77777777" w:rsidR="00E2078D" w:rsidRPr="00863FD9" w:rsidRDefault="00E2078D" w:rsidP="00E32E31">
            <w:pPr>
              <w:pStyle w:val="ConsPlusNormal"/>
              <w:jc w:val="center"/>
            </w:pPr>
            <w:r w:rsidRPr="00863FD9">
              <w:t>2.3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E5E7" w14:textId="77777777" w:rsidR="00E2078D" w:rsidRPr="00863FD9" w:rsidRDefault="00E2078D" w:rsidP="00E32E31">
            <w:pPr>
              <w:pStyle w:val="ConsPlusNormal"/>
              <w:jc w:val="both"/>
            </w:pPr>
            <w:r w:rsidRPr="00863FD9">
              <w:t>Адрес регистрации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A652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4A5578DD" w14:textId="77777777" w:rsidTr="00032A72"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142AD5B7" w14:textId="5C17DCAA" w:rsidR="00E2078D" w:rsidRPr="00863FD9" w:rsidRDefault="00E2078D" w:rsidP="00C94798">
            <w:pPr>
              <w:pStyle w:val="ConsPlusNormal"/>
              <w:jc w:val="center"/>
            </w:pPr>
            <w:r w:rsidRPr="00863FD9">
              <w:t xml:space="preserve">3. </w:t>
            </w:r>
            <w:r w:rsidR="00C94798" w:rsidRPr="00863FD9">
              <w:t>Сведения о выданном результате услуги, содержащем опечатку/ошибку</w:t>
            </w:r>
          </w:p>
        </w:tc>
      </w:tr>
      <w:tr w:rsidR="00C94798" w:rsidRPr="00863FD9" w14:paraId="7C4A4DDD" w14:textId="77777777" w:rsidTr="00032A72"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5BE4" w14:textId="31F190EE" w:rsidR="00C94798" w:rsidRPr="00863FD9" w:rsidRDefault="00C94798" w:rsidP="00C94798">
            <w:pPr>
              <w:pStyle w:val="ConsPlusNormal"/>
              <w:jc w:val="center"/>
            </w:pPr>
            <w:r w:rsidRPr="00863FD9">
              <w:t>Наименование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FC4" w14:textId="11E8DA31" w:rsidR="00C94798" w:rsidRPr="00863FD9" w:rsidRDefault="00C94798" w:rsidP="00C94798">
            <w:pPr>
              <w:pStyle w:val="ConsPlusNormal"/>
              <w:jc w:val="center"/>
            </w:pPr>
            <w:r w:rsidRPr="00863FD9">
              <w:t>Орган, выдавший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EEE" w14:textId="60F0A581" w:rsidR="00C94798" w:rsidRPr="00863FD9" w:rsidRDefault="00C94798" w:rsidP="00C94798">
            <w:pPr>
              <w:pStyle w:val="ConsPlusNormal"/>
              <w:jc w:val="center"/>
            </w:pPr>
            <w:r w:rsidRPr="00863FD9">
              <w:t>Дата выдачи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27C" w14:textId="0A1DBD69" w:rsidR="00C94798" w:rsidRPr="00863FD9" w:rsidRDefault="00C94798" w:rsidP="00C94798">
            <w:pPr>
              <w:pStyle w:val="ConsPlusNormal"/>
              <w:jc w:val="center"/>
            </w:pPr>
            <w:r w:rsidRPr="00863FD9">
              <w:t>Номер</w:t>
            </w:r>
          </w:p>
        </w:tc>
      </w:tr>
      <w:tr w:rsidR="00C94798" w:rsidRPr="00863FD9" w14:paraId="2DF73FEA" w14:textId="77777777" w:rsidTr="00032A72"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C870" w14:textId="0CEB394B" w:rsidR="00C94798" w:rsidRPr="00863FD9" w:rsidRDefault="00C94798" w:rsidP="00E32E31">
            <w:pPr>
              <w:pStyle w:val="ConsPlusNormal"/>
              <w:jc w:val="both"/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261" w14:textId="77777777" w:rsidR="00C94798" w:rsidRPr="00863FD9" w:rsidRDefault="00C94798" w:rsidP="00E32E31">
            <w:pPr>
              <w:pStyle w:val="ConsPlusNormal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40F7" w14:textId="77777777" w:rsidR="00C94798" w:rsidRPr="00863FD9" w:rsidRDefault="00C94798" w:rsidP="00E32E31">
            <w:pPr>
              <w:pStyle w:val="ConsPlusNormal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9F91" w14:textId="5BDA52F9" w:rsidR="00C94798" w:rsidRPr="00863FD9" w:rsidRDefault="00C94798" w:rsidP="00E32E31">
            <w:pPr>
              <w:pStyle w:val="ConsPlusNormal"/>
            </w:pPr>
          </w:p>
        </w:tc>
      </w:tr>
      <w:tr w:rsidR="00C94798" w:rsidRPr="00863FD9" w14:paraId="3D5F6673" w14:textId="77777777" w:rsidTr="00032A72"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5C40E25" w14:textId="5F9AC869" w:rsidR="00C94798" w:rsidRPr="00863FD9" w:rsidRDefault="00C94798" w:rsidP="00C94798">
            <w:pPr>
              <w:pStyle w:val="ConsPlusNormal"/>
              <w:jc w:val="center"/>
            </w:pPr>
            <w:r w:rsidRPr="00863FD9">
              <w:t>4. Обоснование для внесения исправлений в результат услуги</w:t>
            </w:r>
          </w:p>
        </w:tc>
      </w:tr>
      <w:tr w:rsidR="00777A71" w:rsidRPr="00863FD9" w14:paraId="7D2E5E6E" w14:textId="77777777" w:rsidTr="00032A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645B" w14:textId="47853A76" w:rsidR="00777A71" w:rsidRPr="00863FD9" w:rsidRDefault="00777A71" w:rsidP="00A42AB2">
            <w:pPr>
              <w:pStyle w:val="ConsPlusNormal"/>
              <w:jc w:val="center"/>
            </w:pPr>
            <w:r w:rsidRPr="00863FD9">
              <w:t>№ п/п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97F2" w14:textId="39DAA71B" w:rsidR="00777A71" w:rsidRPr="00863FD9" w:rsidRDefault="00777A71" w:rsidP="00A42AB2">
            <w:pPr>
              <w:pStyle w:val="ConsPlusNormal"/>
              <w:jc w:val="center"/>
            </w:pPr>
            <w:r w:rsidRPr="00863FD9">
              <w:t>Данные (сведения), указанные в результате услуги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B292" w14:textId="24059D5D" w:rsidR="00777A71" w:rsidRPr="00863FD9" w:rsidRDefault="00777A71" w:rsidP="00A42AB2">
            <w:pPr>
              <w:pStyle w:val="ConsPlusNormal"/>
              <w:jc w:val="center"/>
            </w:pPr>
            <w:r w:rsidRPr="00863FD9">
              <w:t>Данные (сведения), которые необходимо указать в результате услуги</w:t>
            </w:r>
          </w:p>
        </w:tc>
      </w:tr>
      <w:tr w:rsidR="00777A71" w:rsidRPr="00863FD9" w14:paraId="4143AF93" w14:textId="77777777" w:rsidTr="00032A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0AA5" w14:textId="77777777" w:rsidR="00777A71" w:rsidRPr="00863FD9" w:rsidRDefault="00777A71" w:rsidP="00A42AB2">
            <w:pPr>
              <w:pStyle w:val="ConsPlusNormal"/>
              <w:jc w:val="center"/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A161" w14:textId="088F5859" w:rsidR="00777A71" w:rsidRPr="00863FD9" w:rsidRDefault="00777A71" w:rsidP="00A42AB2">
            <w:pPr>
              <w:pStyle w:val="ConsPlusNormal"/>
              <w:jc w:val="center"/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05FE" w14:textId="77777777" w:rsidR="00777A71" w:rsidRPr="00863FD9" w:rsidRDefault="00777A71" w:rsidP="00A42AB2">
            <w:pPr>
              <w:pStyle w:val="ConsPlusNormal"/>
              <w:jc w:val="center"/>
            </w:pPr>
          </w:p>
        </w:tc>
      </w:tr>
      <w:tr w:rsidR="00E2078D" w:rsidRPr="00863FD9" w14:paraId="7CF34BEF" w14:textId="77777777" w:rsidTr="00032A72">
        <w:tc>
          <w:tcPr>
            <w:tcW w:w="10206" w:type="dxa"/>
            <w:gridSpan w:val="17"/>
            <w:tcBorders>
              <w:top w:val="single" w:sz="4" w:space="0" w:color="auto"/>
            </w:tcBorders>
          </w:tcPr>
          <w:p w14:paraId="76E9A887" w14:textId="33D50602" w:rsidR="00E2078D" w:rsidRPr="00863FD9" w:rsidRDefault="00C94798" w:rsidP="00C94798">
            <w:pPr>
              <w:pStyle w:val="ConsPlusNormal"/>
              <w:ind w:firstLine="283"/>
              <w:jc w:val="both"/>
            </w:pPr>
            <w:r w:rsidRPr="00863FD9">
              <w:t xml:space="preserve">Прошу внести исправления в </w:t>
            </w:r>
            <w:r w:rsidR="00E009C1" w:rsidRPr="00863FD9">
              <w:t xml:space="preserve">вышеуказанный </w:t>
            </w:r>
            <w:r w:rsidRPr="00863FD9">
              <w:t>результат услуги, содержащий опечатку/ошибку.</w:t>
            </w:r>
          </w:p>
        </w:tc>
      </w:tr>
      <w:tr w:rsidR="00E2078D" w:rsidRPr="00863FD9" w14:paraId="2141651D" w14:textId="77777777" w:rsidTr="00032A72">
        <w:tc>
          <w:tcPr>
            <w:tcW w:w="1560" w:type="dxa"/>
            <w:gridSpan w:val="3"/>
          </w:tcPr>
          <w:p w14:paraId="1CB50AA2" w14:textId="77777777" w:rsidR="00E2078D" w:rsidRPr="00863FD9" w:rsidRDefault="00E2078D" w:rsidP="00E32E31">
            <w:pPr>
              <w:pStyle w:val="ConsPlusNormal"/>
            </w:pPr>
            <w:r w:rsidRPr="00863FD9">
              <w:t>Приложение:</w:t>
            </w:r>
          </w:p>
        </w:tc>
        <w:tc>
          <w:tcPr>
            <w:tcW w:w="8646" w:type="dxa"/>
            <w:gridSpan w:val="14"/>
            <w:tcBorders>
              <w:bottom w:val="single" w:sz="4" w:space="0" w:color="auto"/>
            </w:tcBorders>
          </w:tcPr>
          <w:p w14:paraId="6865B799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3E60F597" w14:textId="77777777" w:rsidTr="00032A72">
        <w:tc>
          <w:tcPr>
            <w:tcW w:w="5812" w:type="dxa"/>
            <w:gridSpan w:val="10"/>
          </w:tcPr>
          <w:p w14:paraId="64D0DF07" w14:textId="77777777" w:rsidR="00E2078D" w:rsidRPr="00863FD9" w:rsidRDefault="00E2078D" w:rsidP="00E32E31">
            <w:pPr>
              <w:pStyle w:val="ConsPlusNormal"/>
            </w:pPr>
            <w:r w:rsidRPr="00863FD9">
              <w:t>Номер телефона и адрес электронной почты для связи: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08F30C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1DCDCC4F" w14:textId="77777777" w:rsidTr="00032A72">
        <w:tc>
          <w:tcPr>
            <w:tcW w:w="5812" w:type="dxa"/>
            <w:gridSpan w:val="10"/>
          </w:tcPr>
          <w:p w14:paraId="28BA80B7" w14:textId="4D35E658" w:rsidR="00E2078D" w:rsidRPr="00863FD9" w:rsidRDefault="00C94798" w:rsidP="00E32E31">
            <w:pPr>
              <w:pStyle w:val="ConsPlusNormal"/>
            </w:pPr>
            <w:r w:rsidRPr="00863FD9">
              <w:t xml:space="preserve">Результат рассмотрения настоящего заявления </w:t>
            </w:r>
            <w:r w:rsidR="00E2078D" w:rsidRPr="00863FD9">
              <w:t>прошу: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E8C4AD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597B844E" w14:textId="77777777" w:rsidTr="00032A72">
        <w:tc>
          <w:tcPr>
            <w:tcW w:w="9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C6B7" w14:textId="77777777" w:rsidR="00E2078D" w:rsidRPr="00863FD9" w:rsidRDefault="00E2078D" w:rsidP="00E32E31">
            <w:pPr>
              <w:pStyle w:val="ConsPlusNormal"/>
              <w:jc w:val="both"/>
            </w:pPr>
            <w:r w:rsidRPr="00863FD9">
              <w:t xml:space="preserve"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56A4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05BD37F7" w14:textId="77777777" w:rsidTr="00032A72">
        <w:tc>
          <w:tcPr>
            <w:tcW w:w="10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7D0C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023837CC" w14:textId="77777777" w:rsidTr="00032A72">
        <w:trPr>
          <w:trHeight w:val="338"/>
        </w:trPr>
        <w:tc>
          <w:tcPr>
            <w:tcW w:w="9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A2EC" w14:textId="77777777" w:rsidR="00E2078D" w:rsidRPr="00863FD9" w:rsidRDefault="00E2078D" w:rsidP="00E32E31">
            <w:pPr>
              <w:pStyle w:val="ConsPlusNormal"/>
            </w:pPr>
            <w:r w:rsidRPr="00863FD9">
              <w:t xml:space="preserve">направить на бумажном носителе на почтовый адрес: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750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2C257FB2" w14:textId="77777777" w:rsidTr="00032A72">
        <w:trPr>
          <w:trHeight w:val="218"/>
        </w:trPr>
        <w:tc>
          <w:tcPr>
            <w:tcW w:w="10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545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6E79D835" w14:textId="77777777" w:rsidTr="00032A72">
        <w:tc>
          <w:tcPr>
            <w:tcW w:w="10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A229" w14:textId="77777777" w:rsidR="00E2078D" w:rsidRPr="00863FD9" w:rsidRDefault="00E2078D" w:rsidP="00E32E31">
            <w:pPr>
              <w:pStyle w:val="ConsPlusNormal"/>
              <w:jc w:val="both"/>
            </w:pPr>
            <w:r w:rsidRPr="00863FD9">
              <w:t>Указывается один из вышеперечисленных способов, путем проставления отметки «</w:t>
            </w:r>
            <w:r w:rsidRPr="00863FD9">
              <w:rPr>
                <w:lang w:val="en-US"/>
              </w:rPr>
              <w:t>V</w:t>
            </w:r>
            <w:r w:rsidRPr="00863FD9">
              <w:t>» в соответствующем квадрате.</w:t>
            </w:r>
          </w:p>
        </w:tc>
      </w:tr>
      <w:tr w:rsidR="00E2078D" w:rsidRPr="00863FD9" w14:paraId="088D88E5" w14:textId="77777777" w:rsidTr="00032A72">
        <w:tc>
          <w:tcPr>
            <w:tcW w:w="2552" w:type="dxa"/>
            <w:gridSpan w:val="5"/>
            <w:tcBorders>
              <w:top w:val="single" w:sz="4" w:space="0" w:color="auto"/>
            </w:tcBorders>
          </w:tcPr>
          <w:p w14:paraId="536856E0" w14:textId="77777777" w:rsidR="00E2078D" w:rsidRPr="00863FD9" w:rsidRDefault="00E2078D" w:rsidP="00E32E31">
            <w:pPr>
              <w:pStyle w:val="ConsPlusNormal"/>
            </w:pPr>
          </w:p>
        </w:tc>
        <w:tc>
          <w:tcPr>
            <w:tcW w:w="567" w:type="dxa"/>
            <w:gridSpan w:val="2"/>
          </w:tcPr>
          <w:p w14:paraId="64D99F52" w14:textId="77777777" w:rsidR="00E2078D" w:rsidRPr="00863FD9" w:rsidRDefault="00E2078D" w:rsidP="00E32E31">
            <w:pPr>
              <w:pStyle w:val="ConsPlusNormal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C205BA" w14:textId="77777777" w:rsidR="00E2078D" w:rsidRPr="00863FD9" w:rsidRDefault="00E2078D" w:rsidP="00E32E31">
            <w:pPr>
              <w:pStyle w:val="ConsPlusNormal"/>
            </w:pPr>
          </w:p>
        </w:tc>
        <w:tc>
          <w:tcPr>
            <w:tcW w:w="367" w:type="dxa"/>
            <w:vMerge w:val="restart"/>
            <w:tcBorders>
              <w:top w:val="single" w:sz="4" w:space="0" w:color="auto"/>
            </w:tcBorders>
          </w:tcPr>
          <w:p w14:paraId="2D626A7E" w14:textId="77777777" w:rsidR="00E2078D" w:rsidRPr="00863FD9" w:rsidRDefault="00E2078D" w:rsidP="00E32E31">
            <w:pPr>
              <w:pStyle w:val="ConsPlusNormal"/>
            </w:pPr>
          </w:p>
        </w:tc>
        <w:tc>
          <w:tcPr>
            <w:tcW w:w="40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39C26E9" w14:textId="77777777" w:rsidR="00E2078D" w:rsidRPr="00863FD9" w:rsidRDefault="00E2078D" w:rsidP="00E32E31">
            <w:pPr>
              <w:pStyle w:val="ConsPlusNormal"/>
            </w:pPr>
          </w:p>
        </w:tc>
      </w:tr>
      <w:tr w:rsidR="00E2078D" w:rsidRPr="00863FD9" w14:paraId="68B70E1F" w14:textId="77777777" w:rsidTr="00032A72">
        <w:tc>
          <w:tcPr>
            <w:tcW w:w="2552" w:type="dxa"/>
            <w:gridSpan w:val="5"/>
            <w:tcBorders>
              <w:top w:val="single" w:sz="4" w:space="0" w:color="auto"/>
            </w:tcBorders>
          </w:tcPr>
          <w:p w14:paraId="38C98146" w14:textId="77777777" w:rsidR="00E2078D" w:rsidRPr="00471F3F" w:rsidRDefault="00E2078D" w:rsidP="00E32E31">
            <w:pPr>
              <w:pStyle w:val="ConsPlusNormal"/>
              <w:jc w:val="center"/>
              <w:rPr>
                <w:sz w:val="20"/>
              </w:rPr>
            </w:pPr>
            <w:r w:rsidRPr="00471F3F">
              <w:rPr>
                <w:sz w:val="20"/>
              </w:rPr>
              <w:t>(дата)</w:t>
            </w:r>
          </w:p>
        </w:tc>
        <w:tc>
          <w:tcPr>
            <w:tcW w:w="567" w:type="dxa"/>
            <w:gridSpan w:val="2"/>
          </w:tcPr>
          <w:p w14:paraId="25712A3B" w14:textId="77777777" w:rsidR="00E2078D" w:rsidRPr="00471F3F" w:rsidRDefault="00E2078D" w:rsidP="00E32E31">
            <w:pPr>
              <w:pStyle w:val="ConsPlusNormal"/>
              <w:rPr>
                <w:sz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14:paraId="016DDE12" w14:textId="77777777" w:rsidR="00E2078D" w:rsidRPr="00471F3F" w:rsidRDefault="00E2078D" w:rsidP="00E32E31">
            <w:pPr>
              <w:pStyle w:val="ConsPlusNormal"/>
              <w:jc w:val="center"/>
              <w:rPr>
                <w:sz w:val="20"/>
              </w:rPr>
            </w:pPr>
            <w:r w:rsidRPr="00471F3F">
              <w:rPr>
                <w:sz w:val="20"/>
              </w:rPr>
              <w:t>(подпись)</w:t>
            </w:r>
          </w:p>
        </w:tc>
        <w:tc>
          <w:tcPr>
            <w:tcW w:w="367" w:type="dxa"/>
            <w:vMerge/>
            <w:tcBorders>
              <w:top w:val="single" w:sz="4" w:space="0" w:color="auto"/>
            </w:tcBorders>
          </w:tcPr>
          <w:p w14:paraId="6EED1AB3" w14:textId="77777777" w:rsidR="00E2078D" w:rsidRPr="00471F3F" w:rsidRDefault="00E2078D" w:rsidP="00E32E3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027" w:type="dxa"/>
            <w:gridSpan w:val="6"/>
            <w:tcBorders>
              <w:top w:val="single" w:sz="4" w:space="0" w:color="auto"/>
            </w:tcBorders>
          </w:tcPr>
          <w:p w14:paraId="19262DC8" w14:textId="325FFEEA" w:rsidR="00E2078D" w:rsidRPr="00471F3F" w:rsidRDefault="00E2078D" w:rsidP="00471F3F">
            <w:pPr>
              <w:pStyle w:val="ConsPlusNormal"/>
              <w:jc w:val="center"/>
              <w:rPr>
                <w:sz w:val="20"/>
              </w:rPr>
            </w:pPr>
            <w:r w:rsidRPr="00471F3F">
              <w:rPr>
                <w:sz w:val="20"/>
              </w:rPr>
              <w:t>(фамилия, имя, отчество (при наличии)</w:t>
            </w:r>
          </w:p>
        </w:tc>
      </w:tr>
    </w:tbl>
    <w:p w14:paraId="357000D5" w14:textId="431F5374" w:rsidR="007C2115" w:rsidRPr="00863FD9" w:rsidRDefault="007C2115" w:rsidP="00E2078D">
      <w:pPr>
        <w:pStyle w:val="ConsPlusNormal"/>
        <w:jc w:val="both"/>
      </w:pPr>
    </w:p>
    <w:p w14:paraId="23FB8EDC" w14:textId="77777777" w:rsidR="00F06B51" w:rsidRPr="00863FD9" w:rsidRDefault="001B104C" w:rsidP="001B104C">
      <w:pPr>
        <w:tabs>
          <w:tab w:val="left" w:pos="8565"/>
        </w:tabs>
        <w:spacing w:after="0"/>
        <w:jc w:val="right"/>
        <w:rPr>
          <w:rFonts w:ascii="Times New Roman" w:hAnsi="Times New Roman" w:cs="Times New Roman"/>
        </w:rPr>
      </w:pPr>
      <w:r w:rsidRPr="00863FD9">
        <w:rPr>
          <w:rFonts w:ascii="Times New Roman" w:hAnsi="Times New Roman" w:cs="Times New Roman"/>
        </w:rPr>
        <w:tab/>
      </w:r>
    </w:p>
    <w:p w14:paraId="5DBC300B" w14:textId="77777777" w:rsidR="00287314" w:rsidRDefault="00287314" w:rsidP="00C91695">
      <w:pPr>
        <w:pStyle w:val="ConsPlusNormal"/>
        <w:ind w:left="5103"/>
        <w:jc w:val="right"/>
        <w:outlineLvl w:val="1"/>
      </w:pPr>
    </w:p>
    <w:p w14:paraId="05259A0F" w14:textId="607C643D" w:rsidR="00D8062B" w:rsidRPr="00863FD9" w:rsidRDefault="007C1F6E" w:rsidP="00C91695">
      <w:pPr>
        <w:pStyle w:val="ConsPlusNormal"/>
        <w:ind w:left="5103"/>
        <w:jc w:val="right"/>
        <w:outlineLvl w:val="1"/>
      </w:pPr>
      <w:r>
        <w:lastRenderedPageBreak/>
        <w:t>П</w:t>
      </w:r>
      <w:r w:rsidR="00D8062B">
        <w:t>риложение</w:t>
      </w:r>
      <w:r w:rsidR="00D8062B" w:rsidRPr="00863FD9">
        <w:t xml:space="preserve"> 1</w:t>
      </w:r>
      <w:r w:rsidR="00D8062B">
        <w:t>2</w:t>
      </w:r>
    </w:p>
    <w:p w14:paraId="0E93ECF2" w14:textId="76A91A41" w:rsidR="00D8062B" w:rsidRPr="00863FD9" w:rsidRDefault="00D8062B" w:rsidP="00C91695">
      <w:pPr>
        <w:pStyle w:val="ConsPlusNormal"/>
        <w:ind w:left="5103"/>
        <w:jc w:val="right"/>
      </w:pPr>
      <w:r w:rsidRPr="00863FD9">
        <w:t xml:space="preserve">к </w:t>
      </w:r>
      <w:r w:rsidR="00C91695">
        <w:t>А</w:t>
      </w:r>
      <w:r>
        <w:t xml:space="preserve">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667A5E">
        <w:t>Тайшетского</w:t>
      </w:r>
      <w:proofErr w:type="spellEnd"/>
      <w:r w:rsidRPr="00F84356">
        <w:t xml:space="preserve"> муниципального округа</w:t>
      </w:r>
    </w:p>
    <w:p w14:paraId="37402A1A" w14:textId="77777777" w:rsidR="001B104C" w:rsidRPr="00863FD9" w:rsidRDefault="001B104C" w:rsidP="00C91695">
      <w:pPr>
        <w:pStyle w:val="ConsPlusNormal"/>
        <w:jc w:val="right"/>
      </w:pPr>
    </w:p>
    <w:p w14:paraId="339BE69C" w14:textId="77777777" w:rsidR="001B104C" w:rsidRPr="00863FD9" w:rsidRDefault="001B104C" w:rsidP="00AF0437">
      <w:pPr>
        <w:pStyle w:val="ConsPlusNormal"/>
        <w:ind w:left="4956" w:firstLine="708"/>
        <w:jc w:val="center"/>
      </w:pPr>
      <w:r w:rsidRPr="00863FD9">
        <w:t>ФОРМА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1468"/>
        <w:gridCol w:w="1367"/>
        <w:gridCol w:w="787"/>
        <w:gridCol w:w="144"/>
        <w:gridCol w:w="1635"/>
        <w:gridCol w:w="426"/>
        <w:gridCol w:w="340"/>
        <w:gridCol w:w="64"/>
        <w:gridCol w:w="431"/>
        <w:gridCol w:w="2971"/>
      </w:tblGrid>
      <w:tr w:rsidR="001B104C" w:rsidRPr="00863FD9" w14:paraId="10D0331E" w14:textId="77777777" w:rsidTr="007C1F6E">
        <w:tc>
          <w:tcPr>
            <w:tcW w:w="10206" w:type="dxa"/>
            <w:gridSpan w:val="11"/>
          </w:tcPr>
          <w:p w14:paraId="7EEACD3A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(наименование органа местного самоуправления)</w:t>
            </w:r>
          </w:p>
        </w:tc>
      </w:tr>
      <w:tr w:rsidR="001B104C" w:rsidRPr="00863FD9" w14:paraId="5E6A20C8" w14:textId="77777777" w:rsidTr="007C1F6E">
        <w:tc>
          <w:tcPr>
            <w:tcW w:w="5974" w:type="dxa"/>
            <w:gridSpan w:val="6"/>
            <w:vMerge w:val="restart"/>
          </w:tcPr>
          <w:p w14:paraId="1E45C1EB" w14:textId="77777777" w:rsidR="001B104C" w:rsidRPr="00863FD9" w:rsidRDefault="001B104C" w:rsidP="00E32E31">
            <w:pPr>
              <w:pStyle w:val="ConsPlusNormal"/>
              <w:jc w:val="right"/>
            </w:pPr>
            <w:r w:rsidRPr="00863FD9">
              <w:t>Кому</w:t>
            </w:r>
          </w:p>
        </w:tc>
        <w:tc>
          <w:tcPr>
            <w:tcW w:w="4232" w:type="dxa"/>
            <w:gridSpan w:val="5"/>
            <w:tcBorders>
              <w:bottom w:val="single" w:sz="4" w:space="0" w:color="auto"/>
            </w:tcBorders>
          </w:tcPr>
          <w:p w14:paraId="752D1ACD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231B481B" w14:textId="77777777" w:rsidTr="007C1F6E">
        <w:tc>
          <w:tcPr>
            <w:tcW w:w="5974" w:type="dxa"/>
            <w:gridSpan w:val="6"/>
            <w:vMerge/>
          </w:tcPr>
          <w:p w14:paraId="287891AB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232" w:type="dxa"/>
            <w:gridSpan w:val="5"/>
            <w:tcBorders>
              <w:top w:val="single" w:sz="4" w:space="0" w:color="auto"/>
            </w:tcBorders>
          </w:tcPr>
          <w:p w14:paraId="34790E03" w14:textId="77777777" w:rsidR="001B104C" w:rsidRPr="00863FD9" w:rsidRDefault="001B104C" w:rsidP="00E32E31">
            <w:pPr>
              <w:pStyle w:val="ConsPlusNormal"/>
              <w:jc w:val="center"/>
            </w:pPr>
            <w:r w:rsidRPr="001854A1">
              <w:rPr>
                <w:sz w:val="20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заявителя, ИНН, ОГРН - для юридического лица,</w:t>
            </w:r>
          </w:p>
        </w:tc>
      </w:tr>
      <w:tr w:rsidR="001B104C" w:rsidRPr="00863FD9" w14:paraId="0071F1AA" w14:textId="77777777" w:rsidTr="007C1F6E">
        <w:tc>
          <w:tcPr>
            <w:tcW w:w="5974" w:type="dxa"/>
            <w:gridSpan w:val="6"/>
            <w:vMerge/>
          </w:tcPr>
          <w:p w14:paraId="68AA046E" w14:textId="77777777" w:rsidR="001B104C" w:rsidRPr="00863FD9" w:rsidRDefault="001B104C" w:rsidP="00E32E31">
            <w:pPr>
              <w:pStyle w:val="ConsPlusNormal"/>
              <w:jc w:val="center"/>
            </w:pPr>
          </w:p>
        </w:tc>
        <w:tc>
          <w:tcPr>
            <w:tcW w:w="4232" w:type="dxa"/>
            <w:gridSpan w:val="5"/>
            <w:tcBorders>
              <w:bottom w:val="single" w:sz="4" w:space="0" w:color="auto"/>
            </w:tcBorders>
          </w:tcPr>
          <w:p w14:paraId="5D78DAE2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488265B2" w14:textId="77777777" w:rsidTr="007C1F6E">
        <w:tc>
          <w:tcPr>
            <w:tcW w:w="5974" w:type="dxa"/>
            <w:gridSpan w:val="6"/>
            <w:vMerge/>
          </w:tcPr>
          <w:p w14:paraId="2E50A6E7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232" w:type="dxa"/>
            <w:gridSpan w:val="5"/>
            <w:tcBorders>
              <w:top w:val="single" w:sz="4" w:space="0" w:color="auto"/>
            </w:tcBorders>
          </w:tcPr>
          <w:p w14:paraId="419D0EA3" w14:textId="77777777" w:rsidR="001854A1" w:rsidRDefault="001B104C" w:rsidP="00E32E31">
            <w:pPr>
              <w:pStyle w:val="ConsPlusNormal"/>
              <w:jc w:val="center"/>
            </w:pPr>
            <w:r w:rsidRPr="00863FD9">
              <w:t xml:space="preserve">Контактные данные заявителя </w:t>
            </w:r>
          </w:p>
          <w:p w14:paraId="671FC2D5" w14:textId="294B1CD0" w:rsidR="001B104C" w:rsidRPr="00863FD9" w:rsidRDefault="001B104C" w:rsidP="00E32E31">
            <w:pPr>
              <w:pStyle w:val="ConsPlusNormal"/>
              <w:jc w:val="center"/>
            </w:pPr>
            <w:r w:rsidRPr="001854A1">
              <w:rPr>
                <w:sz w:val="20"/>
              </w:rPr>
              <w:t>(почтовый индекс и адрес, телефон, адрес электронной почты)</w:t>
            </w:r>
          </w:p>
        </w:tc>
      </w:tr>
      <w:tr w:rsidR="001B104C" w:rsidRPr="00863FD9" w14:paraId="51FA4CC2" w14:textId="77777777" w:rsidTr="007C1F6E">
        <w:tc>
          <w:tcPr>
            <w:tcW w:w="10206" w:type="dxa"/>
            <w:gridSpan w:val="11"/>
          </w:tcPr>
          <w:p w14:paraId="4D8426A5" w14:textId="77777777" w:rsidR="001B104C" w:rsidRPr="00863FD9" w:rsidRDefault="001B104C" w:rsidP="007C1F6E">
            <w:pPr>
              <w:pStyle w:val="ConsPlusNormal"/>
              <w:jc w:val="center"/>
            </w:pPr>
            <w:r w:rsidRPr="00863FD9">
              <w:t>РЕШЕНИЕ</w:t>
            </w:r>
          </w:p>
          <w:p w14:paraId="61CB5EA2" w14:textId="77777777" w:rsidR="001B104C" w:rsidRPr="00863FD9" w:rsidRDefault="001B104C" w:rsidP="007C1F6E">
            <w:pPr>
              <w:pStyle w:val="ConsPlusNormal"/>
              <w:jc w:val="center"/>
            </w:pPr>
            <w:r w:rsidRPr="00863FD9">
              <w:t>об отказе в приеме документов</w:t>
            </w:r>
          </w:p>
        </w:tc>
      </w:tr>
      <w:tr w:rsidR="001B104C" w:rsidRPr="00863FD9" w14:paraId="3E398C0B" w14:textId="77777777" w:rsidTr="007C1F6E">
        <w:tc>
          <w:tcPr>
            <w:tcW w:w="573" w:type="dxa"/>
          </w:tcPr>
          <w:p w14:paraId="0A5F9B80" w14:textId="77777777" w:rsidR="001B104C" w:rsidRPr="00863FD9" w:rsidRDefault="001B104C" w:rsidP="007C1F6E">
            <w:pPr>
              <w:pStyle w:val="ConsPlusNormal"/>
            </w:pPr>
            <w:r w:rsidRPr="00863FD9">
              <w:t xml:space="preserve"> От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0DD3BFE" w14:textId="77777777" w:rsidR="001B104C" w:rsidRPr="00863FD9" w:rsidRDefault="001B104C" w:rsidP="007C1F6E">
            <w:pPr>
              <w:pStyle w:val="ConsPlusNormal"/>
            </w:pPr>
          </w:p>
        </w:tc>
        <w:tc>
          <w:tcPr>
            <w:tcW w:w="3396" w:type="dxa"/>
            <w:gridSpan w:val="6"/>
          </w:tcPr>
          <w:p w14:paraId="1253457C" w14:textId="77777777" w:rsidR="001B104C" w:rsidRPr="00863FD9" w:rsidRDefault="001B104C" w:rsidP="007C1F6E">
            <w:pPr>
              <w:pStyle w:val="ConsPlusNormal"/>
            </w:pPr>
          </w:p>
        </w:tc>
        <w:tc>
          <w:tcPr>
            <w:tcW w:w="431" w:type="dxa"/>
          </w:tcPr>
          <w:p w14:paraId="1F9D6118" w14:textId="77777777" w:rsidR="001B104C" w:rsidRPr="00863FD9" w:rsidRDefault="001B104C" w:rsidP="007C1F6E">
            <w:pPr>
              <w:pStyle w:val="ConsPlusNormal"/>
            </w:pPr>
            <w:r w:rsidRPr="00863FD9">
              <w:t xml:space="preserve"> № 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3A28E49" w14:textId="77777777" w:rsidR="001B104C" w:rsidRPr="00863FD9" w:rsidRDefault="001B104C" w:rsidP="007C1F6E">
            <w:pPr>
              <w:pStyle w:val="ConsPlusNormal"/>
            </w:pPr>
          </w:p>
        </w:tc>
      </w:tr>
      <w:tr w:rsidR="001B104C" w:rsidRPr="00863FD9" w14:paraId="600A071B" w14:textId="77777777" w:rsidTr="007C1F6E">
        <w:trPr>
          <w:trHeight w:val="282"/>
        </w:trPr>
        <w:tc>
          <w:tcPr>
            <w:tcW w:w="10206" w:type="dxa"/>
            <w:gridSpan w:val="11"/>
          </w:tcPr>
          <w:p w14:paraId="6DDFB551" w14:textId="77777777" w:rsidR="001B104C" w:rsidRDefault="001B104C" w:rsidP="007C1F6E">
            <w:pPr>
              <w:pStyle w:val="ConsPlusNormal"/>
              <w:jc w:val="both"/>
            </w:pPr>
            <w:r w:rsidRPr="00863FD9">
              <w:t xml:space="preserve">      В приеме документов по заявлению о</w:t>
            </w:r>
            <w:r w:rsidR="00CB70E5" w:rsidRPr="00863FD9">
              <w:t>б</w:t>
            </w:r>
            <w:r w:rsidRPr="00863FD9">
              <w:t xml:space="preserve"> исправлении допущенных опечаток и ошибок в результате</w:t>
            </w:r>
            <w:r w:rsidR="00E11717">
              <w:t xml:space="preserve"> услуги_____________ Вам отказано по следующим основаниям:</w:t>
            </w:r>
            <w:r w:rsidR="007C1F6E">
              <w:t xml:space="preserve"> </w:t>
            </w:r>
            <w:r w:rsidRPr="00863FD9">
              <w:t xml:space="preserve"> </w:t>
            </w:r>
          </w:p>
          <w:p w14:paraId="40BE4FD9" w14:textId="738E4C5E" w:rsidR="00E11717" w:rsidRPr="00E11717" w:rsidRDefault="00E11717" w:rsidP="007C1F6E">
            <w:pPr>
              <w:pStyle w:val="ConsPlusNormal"/>
              <w:jc w:val="both"/>
              <w:rPr>
                <w:sz w:val="20"/>
              </w:rPr>
            </w:pPr>
            <w:r w:rsidRPr="00E11717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 xml:space="preserve">             </w:t>
            </w:r>
            <w:r w:rsidRPr="00E11717">
              <w:rPr>
                <w:sz w:val="20"/>
              </w:rPr>
              <w:t xml:space="preserve">   (дата)</w:t>
            </w:r>
          </w:p>
        </w:tc>
      </w:tr>
      <w:tr w:rsidR="001B104C" w:rsidRPr="00863FD9" w14:paraId="7C63DFC4" w14:textId="77777777" w:rsidTr="007C1F6E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2757" w14:textId="77777777" w:rsidR="001B104C" w:rsidRPr="00863FD9" w:rsidRDefault="001B104C" w:rsidP="007C1F6E">
            <w:pPr>
              <w:pStyle w:val="ConsPlusNormal"/>
              <w:jc w:val="center"/>
            </w:pPr>
            <w:r w:rsidRPr="00863FD9">
              <w:t>№ пункта Административного регламента</w:t>
            </w: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236C" w14:textId="77777777" w:rsidR="001B104C" w:rsidRPr="00863FD9" w:rsidRDefault="001B104C" w:rsidP="007C1F6E">
            <w:pPr>
              <w:pStyle w:val="ConsPlusNormal"/>
              <w:jc w:val="center"/>
            </w:pPr>
            <w:r w:rsidRPr="00863FD9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D8E0" w14:textId="77777777" w:rsidR="001B104C" w:rsidRPr="00863FD9" w:rsidRDefault="001B104C" w:rsidP="007C1F6E">
            <w:pPr>
              <w:pStyle w:val="ConsPlusNormal"/>
              <w:jc w:val="center"/>
            </w:pPr>
            <w:r w:rsidRPr="00863FD9">
              <w:t>Разъяснение причин отказа в приеме документов</w:t>
            </w:r>
          </w:p>
        </w:tc>
      </w:tr>
      <w:tr w:rsidR="001B104C" w:rsidRPr="00863FD9" w14:paraId="57C53CA0" w14:textId="77777777" w:rsidTr="007C1F6E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4C9B" w14:textId="77777777" w:rsidR="001B104C" w:rsidRPr="00863FD9" w:rsidRDefault="001B104C" w:rsidP="007C1F6E">
            <w:pPr>
              <w:pStyle w:val="ConsPlusNormal"/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8717" w14:textId="77777777" w:rsidR="001B104C" w:rsidRPr="00863FD9" w:rsidRDefault="001B104C" w:rsidP="007C1F6E">
            <w:pPr>
              <w:pStyle w:val="ConsPlusNormal"/>
            </w:pP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A5A" w14:textId="77777777" w:rsidR="001B104C" w:rsidRPr="00863FD9" w:rsidRDefault="001B104C" w:rsidP="007C1F6E">
            <w:pPr>
              <w:pStyle w:val="ConsPlusNormal"/>
            </w:pPr>
          </w:p>
        </w:tc>
      </w:tr>
      <w:tr w:rsidR="001B104C" w:rsidRPr="00863FD9" w14:paraId="5C0232B4" w14:textId="77777777" w:rsidTr="007C1F6E">
        <w:tc>
          <w:tcPr>
            <w:tcW w:w="3408" w:type="dxa"/>
            <w:gridSpan w:val="3"/>
          </w:tcPr>
          <w:p w14:paraId="33EB30AA" w14:textId="77777777" w:rsidR="001B104C" w:rsidRPr="00863FD9" w:rsidRDefault="001B104C" w:rsidP="007C1F6E">
            <w:pPr>
              <w:pStyle w:val="ConsPlusNormal"/>
            </w:pPr>
            <w:r w:rsidRPr="00863FD9">
              <w:t>Дополнительно информируем:</w:t>
            </w:r>
          </w:p>
        </w:tc>
        <w:tc>
          <w:tcPr>
            <w:tcW w:w="6798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B6B31C" w14:textId="77777777" w:rsidR="001B104C" w:rsidRPr="00863FD9" w:rsidRDefault="001B104C" w:rsidP="007C1F6E">
            <w:pPr>
              <w:pStyle w:val="ConsPlusNormal"/>
            </w:pPr>
          </w:p>
        </w:tc>
      </w:tr>
      <w:tr w:rsidR="001B104C" w:rsidRPr="00863FD9" w14:paraId="03A3786F" w14:textId="77777777" w:rsidTr="007C1F6E">
        <w:tc>
          <w:tcPr>
            <w:tcW w:w="10206" w:type="dxa"/>
            <w:gridSpan w:val="11"/>
          </w:tcPr>
          <w:p w14:paraId="5B60150E" w14:textId="77777777" w:rsidR="001B104C" w:rsidRPr="00E11717" w:rsidRDefault="001B104C" w:rsidP="007C1F6E">
            <w:pPr>
              <w:pStyle w:val="ConsPlusNormal"/>
              <w:jc w:val="both"/>
              <w:rPr>
                <w:sz w:val="20"/>
              </w:rPr>
            </w:pPr>
            <w:r w:rsidRPr="00E11717">
              <w:rPr>
                <w:sz w:val="22"/>
              </w:rPr>
              <w:t xml:space="preserve"> (</w:t>
            </w:r>
            <w:r w:rsidRPr="00E11717">
              <w:rPr>
                <w:sz w:val="20"/>
              </w:rPr>
              <w:t xml:space="preserve">указывается информация, необходимая для устранения причин отказа в приеме документов, а также иная  </w:t>
            </w:r>
          </w:p>
          <w:p w14:paraId="1014A8FC" w14:textId="77777777" w:rsidR="001B104C" w:rsidRPr="00863FD9" w:rsidRDefault="001B104C" w:rsidP="007C1F6E">
            <w:pPr>
              <w:pStyle w:val="ConsPlusNormal"/>
              <w:jc w:val="center"/>
            </w:pPr>
            <w:r w:rsidRPr="00E11717">
              <w:rPr>
                <w:sz w:val="20"/>
              </w:rPr>
              <w:t>дополнительная информация при наличии</w:t>
            </w:r>
            <w:r w:rsidRPr="00E11717">
              <w:rPr>
                <w:sz w:val="22"/>
              </w:rPr>
              <w:t>)</w:t>
            </w:r>
          </w:p>
        </w:tc>
      </w:tr>
      <w:tr w:rsidR="001B104C" w:rsidRPr="00863FD9" w14:paraId="54FE221C" w14:textId="77777777" w:rsidTr="007C1F6E">
        <w:tc>
          <w:tcPr>
            <w:tcW w:w="4195" w:type="dxa"/>
            <w:gridSpan w:val="4"/>
            <w:tcBorders>
              <w:bottom w:val="single" w:sz="4" w:space="0" w:color="auto"/>
            </w:tcBorders>
          </w:tcPr>
          <w:p w14:paraId="314FE63C" w14:textId="77777777" w:rsidR="001B104C" w:rsidRPr="00863FD9" w:rsidRDefault="001B104C" w:rsidP="007C1F6E">
            <w:pPr>
              <w:pStyle w:val="ConsPlusNormal"/>
            </w:pPr>
          </w:p>
        </w:tc>
        <w:tc>
          <w:tcPr>
            <w:tcW w:w="144" w:type="dxa"/>
            <w:vMerge w:val="restart"/>
          </w:tcPr>
          <w:p w14:paraId="61405034" w14:textId="77777777" w:rsidR="001B104C" w:rsidRPr="00863FD9" w:rsidRDefault="001B104C" w:rsidP="007C1F6E">
            <w:pPr>
              <w:pStyle w:val="ConsPlusNormal"/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7B51D4DF" w14:textId="77777777" w:rsidR="001B104C" w:rsidRPr="00863FD9" w:rsidRDefault="001B104C" w:rsidP="007C1F6E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14:paraId="0D606421" w14:textId="77777777" w:rsidR="001B104C" w:rsidRPr="00863FD9" w:rsidRDefault="001B104C" w:rsidP="007C1F6E">
            <w:pPr>
              <w:pStyle w:val="ConsPlusNormal"/>
            </w:pPr>
          </w:p>
        </w:tc>
        <w:tc>
          <w:tcPr>
            <w:tcW w:w="3466" w:type="dxa"/>
            <w:gridSpan w:val="3"/>
            <w:tcBorders>
              <w:bottom w:val="single" w:sz="4" w:space="0" w:color="auto"/>
            </w:tcBorders>
          </w:tcPr>
          <w:p w14:paraId="45EDF5DE" w14:textId="77777777" w:rsidR="001B104C" w:rsidRPr="00863FD9" w:rsidRDefault="001B104C" w:rsidP="007C1F6E">
            <w:pPr>
              <w:pStyle w:val="ConsPlusNormal"/>
            </w:pPr>
          </w:p>
        </w:tc>
      </w:tr>
      <w:tr w:rsidR="001B104C" w:rsidRPr="00863FD9" w14:paraId="3E00F0DC" w14:textId="77777777" w:rsidTr="007C1F6E">
        <w:tc>
          <w:tcPr>
            <w:tcW w:w="4195" w:type="dxa"/>
            <w:gridSpan w:val="4"/>
            <w:tcBorders>
              <w:top w:val="single" w:sz="4" w:space="0" w:color="auto"/>
            </w:tcBorders>
          </w:tcPr>
          <w:p w14:paraId="346F6B8E" w14:textId="77777777" w:rsidR="001B104C" w:rsidRPr="00E11717" w:rsidRDefault="001B104C" w:rsidP="007C1F6E">
            <w:pPr>
              <w:pStyle w:val="ConsPlusNormal"/>
              <w:jc w:val="center"/>
              <w:rPr>
                <w:sz w:val="20"/>
              </w:rPr>
            </w:pPr>
            <w:r w:rsidRPr="00E11717">
              <w:rPr>
                <w:sz w:val="20"/>
              </w:rPr>
              <w:t>(должность)</w:t>
            </w:r>
          </w:p>
        </w:tc>
        <w:tc>
          <w:tcPr>
            <w:tcW w:w="144" w:type="dxa"/>
            <w:vMerge/>
          </w:tcPr>
          <w:p w14:paraId="317E0931" w14:textId="77777777" w:rsidR="001B104C" w:rsidRPr="00E11717" w:rsidRDefault="001B104C" w:rsidP="007C1F6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</w:tcBorders>
          </w:tcPr>
          <w:p w14:paraId="4B337823" w14:textId="77777777" w:rsidR="001B104C" w:rsidRPr="00E11717" w:rsidRDefault="001B104C" w:rsidP="007C1F6E">
            <w:pPr>
              <w:pStyle w:val="ConsPlusNormal"/>
              <w:jc w:val="center"/>
              <w:rPr>
                <w:sz w:val="20"/>
              </w:rPr>
            </w:pPr>
            <w:r w:rsidRPr="00E11717">
              <w:rPr>
                <w:sz w:val="20"/>
              </w:rPr>
              <w:t>(подпись)</w:t>
            </w:r>
          </w:p>
        </w:tc>
        <w:tc>
          <w:tcPr>
            <w:tcW w:w="340" w:type="dxa"/>
            <w:vMerge/>
          </w:tcPr>
          <w:p w14:paraId="1094C0AB" w14:textId="77777777" w:rsidR="001B104C" w:rsidRPr="00E11717" w:rsidRDefault="001B104C" w:rsidP="007C1F6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466" w:type="dxa"/>
            <w:gridSpan w:val="3"/>
            <w:tcBorders>
              <w:top w:val="single" w:sz="4" w:space="0" w:color="auto"/>
            </w:tcBorders>
          </w:tcPr>
          <w:p w14:paraId="35B00D74" w14:textId="4DA8E4F7" w:rsidR="001B104C" w:rsidRPr="00E11717" w:rsidRDefault="001B104C" w:rsidP="007C1F6E">
            <w:pPr>
              <w:pStyle w:val="ConsPlusNormal"/>
              <w:jc w:val="center"/>
              <w:rPr>
                <w:sz w:val="20"/>
              </w:rPr>
            </w:pPr>
            <w:r w:rsidRPr="00E11717">
              <w:rPr>
                <w:sz w:val="20"/>
              </w:rPr>
              <w:t>(фамил</w:t>
            </w:r>
            <w:r w:rsidR="00E11717">
              <w:rPr>
                <w:sz w:val="20"/>
              </w:rPr>
              <w:t>ия, имя, отчество (при наличии)</w:t>
            </w:r>
          </w:p>
        </w:tc>
      </w:tr>
    </w:tbl>
    <w:p w14:paraId="7BFFD797" w14:textId="77777777" w:rsidR="00F06B51" w:rsidRPr="00863FD9" w:rsidRDefault="00F06B51" w:rsidP="001B104C">
      <w:pPr>
        <w:pStyle w:val="ConsPlusNormal"/>
        <w:jc w:val="right"/>
      </w:pPr>
    </w:p>
    <w:p w14:paraId="676E4E57" w14:textId="77777777" w:rsidR="00F06B51" w:rsidRPr="00863FD9" w:rsidRDefault="00F06B51" w:rsidP="001B104C">
      <w:pPr>
        <w:pStyle w:val="ConsPlusNormal"/>
        <w:jc w:val="right"/>
      </w:pPr>
    </w:p>
    <w:p w14:paraId="136FC2B3" w14:textId="77777777" w:rsidR="00F06B51" w:rsidRPr="00863FD9" w:rsidRDefault="00F06B51" w:rsidP="001B104C">
      <w:pPr>
        <w:pStyle w:val="ConsPlusNormal"/>
        <w:jc w:val="right"/>
      </w:pPr>
    </w:p>
    <w:p w14:paraId="118E4FD4" w14:textId="3AD4246C" w:rsidR="00D8062B" w:rsidRPr="00863FD9" w:rsidRDefault="00D8062B" w:rsidP="00667A5E">
      <w:pPr>
        <w:pStyle w:val="ConsPlusNormal"/>
        <w:ind w:left="5103"/>
        <w:jc w:val="right"/>
        <w:outlineLvl w:val="1"/>
      </w:pPr>
      <w:r>
        <w:lastRenderedPageBreak/>
        <w:t>Приложение</w:t>
      </w:r>
      <w:r w:rsidRPr="00863FD9">
        <w:t xml:space="preserve"> 1</w:t>
      </w:r>
      <w:r>
        <w:t>3</w:t>
      </w:r>
    </w:p>
    <w:p w14:paraId="1B9941F9" w14:textId="263EABA5" w:rsidR="00D8062B" w:rsidRPr="00863FD9" w:rsidRDefault="00D8062B" w:rsidP="00667A5E">
      <w:pPr>
        <w:pStyle w:val="ConsPlusNormal"/>
        <w:ind w:left="5103"/>
        <w:jc w:val="right"/>
      </w:pPr>
      <w:r w:rsidRPr="00863FD9">
        <w:t xml:space="preserve">к </w:t>
      </w:r>
      <w:r w:rsidR="00667A5E">
        <w:t>А</w:t>
      </w:r>
      <w:r>
        <w:t xml:space="preserve">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667A5E">
        <w:t>Тайшетского</w:t>
      </w:r>
      <w:proofErr w:type="spellEnd"/>
      <w:r w:rsidRPr="00F84356">
        <w:t xml:space="preserve"> муниципального округа</w:t>
      </w:r>
    </w:p>
    <w:p w14:paraId="1196ADEA" w14:textId="77777777" w:rsidR="00F06B51" w:rsidRPr="00863FD9" w:rsidRDefault="00F06B51" w:rsidP="001B104C">
      <w:pPr>
        <w:pStyle w:val="ConsPlusNormal"/>
        <w:jc w:val="right"/>
      </w:pPr>
    </w:p>
    <w:p w14:paraId="59E89C43" w14:textId="2347B926" w:rsidR="001B104C" w:rsidRPr="00863FD9" w:rsidRDefault="001B104C" w:rsidP="004127EC">
      <w:pPr>
        <w:pStyle w:val="ConsPlusNormal"/>
        <w:jc w:val="center"/>
      </w:pPr>
      <w:r w:rsidRPr="00863FD9">
        <w:t>ФОРМА</w:t>
      </w:r>
    </w:p>
    <w:tbl>
      <w:tblPr>
        <w:tblW w:w="10207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706"/>
        <w:gridCol w:w="702"/>
        <w:gridCol w:w="432"/>
        <w:gridCol w:w="145"/>
        <w:gridCol w:w="298"/>
        <w:gridCol w:w="144"/>
        <w:gridCol w:w="830"/>
        <w:gridCol w:w="386"/>
        <w:gridCol w:w="326"/>
        <w:gridCol w:w="425"/>
        <w:gridCol w:w="1414"/>
        <w:gridCol w:w="1275"/>
        <w:gridCol w:w="425"/>
        <w:gridCol w:w="850"/>
        <w:gridCol w:w="284"/>
      </w:tblGrid>
      <w:tr w:rsidR="001B104C" w:rsidRPr="00863FD9" w14:paraId="0FA63F67" w14:textId="77777777" w:rsidTr="007C1F6E">
        <w:tc>
          <w:tcPr>
            <w:tcW w:w="10207" w:type="dxa"/>
            <w:gridSpan w:val="16"/>
          </w:tcPr>
          <w:p w14:paraId="4BBF9439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(наименование органа местного самоуправления)</w:t>
            </w:r>
          </w:p>
        </w:tc>
      </w:tr>
      <w:tr w:rsidR="001B104C" w:rsidRPr="00863FD9" w14:paraId="5D68F454" w14:textId="77777777" w:rsidTr="007C1F6E">
        <w:tc>
          <w:tcPr>
            <w:tcW w:w="5208" w:type="dxa"/>
            <w:gridSpan w:val="9"/>
            <w:vMerge w:val="restart"/>
          </w:tcPr>
          <w:p w14:paraId="77DB0D15" w14:textId="77777777" w:rsidR="001B104C" w:rsidRPr="00863FD9" w:rsidRDefault="001B104C" w:rsidP="00E32E31">
            <w:pPr>
              <w:pStyle w:val="ConsPlusNormal"/>
              <w:jc w:val="right"/>
            </w:pPr>
            <w:r w:rsidRPr="00863FD9">
              <w:t>Кому</w:t>
            </w:r>
          </w:p>
        </w:tc>
        <w:tc>
          <w:tcPr>
            <w:tcW w:w="4999" w:type="dxa"/>
            <w:gridSpan w:val="7"/>
            <w:tcBorders>
              <w:bottom w:val="single" w:sz="4" w:space="0" w:color="auto"/>
            </w:tcBorders>
          </w:tcPr>
          <w:p w14:paraId="2991E773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7F0C4D6E" w14:textId="77777777" w:rsidTr="0082327D">
        <w:trPr>
          <w:trHeight w:val="601"/>
        </w:trPr>
        <w:tc>
          <w:tcPr>
            <w:tcW w:w="5208" w:type="dxa"/>
            <w:gridSpan w:val="9"/>
            <w:vMerge/>
          </w:tcPr>
          <w:p w14:paraId="1E721448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999" w:type="dxa"/>
            <w:gridSpan w:val="7"/>
            <w:tcBorders>
              <w:top w:val="single" w:sz="4" w:space="0" w:color="auto"/>
            </w:tcBorders>
          </w:tcPr>
          <w:p w14:paraId="1980D8DD" w14:textId="77777777" w:rsidR="001B104C" w:rsidRPr="00863FD9" w:rsidRDefault="001B104C" w:rsidP="00E32E31">
            <w:pPr>
              <w:pStyle w:val="ConsPlusNormal"/>
              <w:jc w:val="center"/>
            </w:pPr>
            <w:r w:rsidRPr="0082327D">
              <w:rPr>
                <w:sz w:val="20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заявителя, ИНН, ОГРН - для юридического лица,</w:t>
            </w:r>
          </w:p>
        </w:tc>
      </w:tr>
      <w:tr w:rsidR="001B104C" w:rsidRPr="00863FD9" w14:paraId="7C623E36" w14:textId="77777777" w:rsidTr="007C1F6E">
        <w:tc>
          <w:tcPr>
            <w:tcW w:w="5208" w:type="dxa"/>
            <w:gridSpan w:val="9"/>
            <w:vMerge/>
          </w:tcPr>
          <w:p w14:paraId="1603692D" w14:textId="77777777" w:rsidR="001B104C" w:rsidRPr="00863FD9" w:rsidRDefault="001B104C" w:rsidP="00E32E31">
            <w:pPr>
              <w:pStyle w:val="ConsPlusNormal"/>
              <w:jc w:val="center"/>
            </w:pPr>
          </w:p>
        </w:tc>
        <w:tc>
          <w:tcPr>
            <w:tcW w:w="4999" w:type="dxa"/>
            <w:gridSpan w:val="7"/>
            <w:tcBorders>
              <w:bottom w:val="single" w:sz="4" w:space="0" w:color="auto"/>
            </w:tcBorders>
          </w:tcPr>
          <w:p w14:paraId="1BE6B2B3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5BE02B18" w14:textId="77777777" w:rsidTr="007C1F6E">
        <w:tc>
          <w:tcPr>
            <w:tcW w:w="5208" w:type="dxa"/>
            <w:gridSpan w:val="9"/>
            <w:vMerge/>
          </w:tcPr>
          <w:p w14:paraId="5FF99EDE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999" w:type="dxa"/>
            <w:gridSpan w:val="7"/>
            <w:tcBorders>
              <w:top w:val="single" w:sz="4" w:space="0" w:color="auto"/>
            </w:tcBorders>
          </w:tcPr>
          <w:p w14:paraId="0650913B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 xml:space="preserve">Контактные данные заявителя </w:t>
            </w:r>
            <w:r w:rsidRPr="0082327D">
              <w:rPr>
                <w:sz w:val="20"/>
                <w:szCs w:val="20"/>
              </w:rPr>
              <w:t>(почтовый индекс и адрес, телефон, адрес электронной почты)</w:t>
            </w:r>
          </w:p>
        </w:tc>
      </w:tr>
      <w:tr w:rsidR="001B104C" w:rsidRPr="00863FD9" w14:paraId="1A4DC87B" w14:textId="77777777" w:rsidTr="007C1F6E">
        <w:trPr>
          <w:trHeight w:val="539"/>
        </w:trPr>
        <w:tc>
          <w:tcPr>
            <w:tcW w:w="10207" w:type="dxa"/>
            <w:gridSpan w:val="16"/>
          </w:tcPr>
          <w:p w14:paraId="41E22D6E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РЕШЕНИЕ</w:t>
            </w:r>
          </w:p>
          <w:p w14:paraId="1CF5BC84" w14:textId="527C9B16" w:rsidR="001B104C" w:rsidRPr="00863FD9" w:rsidRDefault="001B104C" w:rsidP="00E32E31">
            <w:pPr>
              <w:pStyle w:val="ConsPlusNormal"/>
              <w:jc w:val="center"/>
            </w:pPr>
            <w:r w:rsidRPr="00863FD9">
              <w:t xml:space="preserve">об отказе в исправлении допущенных опечаток и ошибок в </w:t>
            </w:r>
            <w:r w:rsidR="00E009C1" w:rsidRPr="00863FD9">
              <w:t>(указать наименование результата услуги)</w:t>
            </w:r>
          </w:p>
        </w:tc>
      </w:tr>
      <w:tr w:rsidR="001B104C" w:rsidRPr="00863FD9" w14:paraId="6EBD6426" w14:textId="77777777" w:rsidTr="007C1F6E">
        <w:trPr>
          <w:trHeight w:val="213"/>
        </w:trPr>
        <w:tc>
          <w:tcPr>
            <w:tcW w:w="565" w:type="dxa"/>
          </w:tcPr>
          <w:p w14:paraId="3510D6D3" w14:textId="77777777" w:rsidR="001B104C" w:rsidRPr="00863FD9" w:rsidRDefault="001B104C" w:rsidP="00E32E31">
            <w:pPr>
              <w:pStyle w:val="ConsPlusNormal"/>
            </w:pPr>
            <w:r w:rsidRPr="00863FD9">
              <w:t xml:space="preserve"> От 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14:paraId="620E22B5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2986" w:type="dxa"/>
            <w:gridSpan w:val="8"/>
          </w:tcPr>
          <w:p w14:paraId="53567396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1414" w:type="dxa"/>
          </w:tcPr>
          <w:p w14:paraId="369D28AB" w14:textId="77777777" w:rsidR="001B104C" w:rsidRPr="00863FD9" w:rsidRDefault="001B104C" w:rsidP="00E32E31">
            <w:pPr>
              <w:pStyle w:val="ConsPlusNormal"/>
              <w:jc w:val="right"/>
            </w:pPr>
            <w:r w:rsidRPr="00863FD9">
              <w:t xml:space="preserve"> № </w:t>
            </w:r>
          </w:p>
        </w:tc>
        <w:tc>
          <w:tcPr>
            <w:tcW w:w="2834" w:type="dxa"/>
            <w:gridSpan w:val="4"/>
            <w:tcBorders>
              <w:bottom w:val="single" w:sz="4" w:space="0" w:color="auto"/>
            </w:tcBorders>
          </w:tcPr>
          <w:p w14:paraId="462E0688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158C91ED" w14:textId="77777777" w:rsidTr="007C1F6E">
        <w:trPr>
          <w:trHeight w:val="305"/>
        </w:trPr>
        <w:tc>
          <w:tcPr>
            <w:tcW w:w="10207" w:type="dxa"/>
            <w:gridSpan w:val="16"/>
          </w:tcPr>
          <w:p w14:paraId="72B7F05A" w14:textId="3EA48A46" w:rsidR="001B104C" w:rsidRPr="00863FD9" w:rsidRDefault="001B104C" w:rsidP="001B104C">
            <w:pPr>
              <w:pStyle w:val="ConsPlusNormal"/>
              <w:jc w:val="both"/>
            </w:pPr>
            <w:r w:rsidRPr="00863FD9">
              <w:t xml:space="preserve">      По результатам рассмотрения заявления об исправлении допущенных опечаток и ошибок в </w:t>
            </w:r>
          </w:p>
        </w:tc>
      </w:tr>
      <w:tr w:rsidR="001B104C" w:rsidRPr="00863FD9" w14:paraId="3DDEEA1C" w14:textId="77777777" w:rsidTr="004127EC">
        <w:trPr>
          <w:trHeight w:val="275"/>
        </w:trPr>
        <w:tc>
          <w:tcPr>
            <w:tcW w:w="3405" w:type="dxa"/>
            <w:gridSpan w:val="4"/>
          </w:tcPr>
          <w:p w14:paraId="4CC6F3DC" w14:textId="7A817FC6" w:rsidR="001B104C" w:rsidRPr="00863FD9" w:rsidRDefault="001B104C" w:rsidP="00E32E31">
            <w:pPr>
              <w:pStyle w:val="ConsPlusNormal"/>
              <w:jc w:val="both"/>
            </w:pPr>
            <w:r w:rsidRPr="00863FD9">
              <w:t>результате услуги, поданного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</w:tcPr>
          <w:p w14:paraId="078612B2" w14:textId="77777777" w:rsidR="001B104C" w:rsidRPr="00863FD9" w:rsidRDefault="001B104C" w:rsidP="00E32E31">
            <w:pPr>
              <w:pStyle w:val="ConsPlusNormal"/>
              <w:jc w:val="both"/>
            </w:pPr>
          </w:p>
        </w:tc>
        <w:tc>
          <w:tcPr>
            <w:tcW w:w="2551" w:type="dxa"/>
            <w:gridSpan w:val="4"/>
          </w:tcPr>
          <w:p w14:paraId="3D87ECFD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>и зарегистрированного</w:t>
            </w:r>
          </w:p>
        </w:tc>
        <w:tc>
          <w:tcPr>
            <w:tcW w:w="1275" w:type="dxa"/>
          </w:tcPr>
          <w:p w14:paraId="229B73D6" w14:textId="7211C5AD" w:rsidR="001B104C" w:rsidRPr="00863FD9" w:rsidRDefault="004127EC" w:rsidP="00E32E31">
            <w:pPr>
              <w:pStyle w:val="ConsPlusNormal"/>
              <w:jc w:val="both"/>
            </w:pPr>
            <w:r>
              <w:t>_________</w:t>
            </w:r>
          </w:p>
        </w:tc>
        <w:tc>
          <w:tcPr>
            <w:tcW w:w="425" w:type="dxa"/>
          </w:tcPr>
          <w:p w14:paraId="40B7AEFC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>№</w:t>
            </w:r>
          </w:p>
        </w:tc>
        <w:tc>
          <w:tcPr>
            <w:tcW w:w="1134" w:type="dxa"/>
            <w:gridSpan w:val="2"/>
          </w:tcPr>
          <w:p w14:paraId="61C0D602" w14:textId="10955C95" w:rsidR="001B104C" w:rsidRPr="00863FD9" w:rsidRDefault="004127EC" w:rsidP="00E32E31">
            <w:pPr>
              <w:pStyle w:val="ConsPlusNormal"/>
              <w:jc w:val="both"/>
            </w:pPr>
            <w:r>
              <w:t>_______,</w:t>
            </w:r>
          </w:p>
        </w:tc>
      </w:tr>
      <w:tr w:rsidR="001B104C" w:rsidRPr="00863FD9" w14:paraId="361EABA2" w14:textId="77777777" w:rsidTr="007C1F6E">
        <w:trPr>
          <w:trHeight w:val="177"/>
        </w:trPr>
        <w:tc>
          <w:tcPr>
            <w:tcW w:w="10207" w:type="dxa"/>
            <w:gridSpan w:val="16"/>
          </w:tcPr>
          <w:p w14:paraId="2BC816C7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rPr>
                <w:sz w:val="22"/>
              </w:rPr>
              <w:t xml:space="preserve">                                                                     (дата)                                                             (дата)</w:t>
            </w:r>
          </w:p>
        </w:tc>
      </w:tr>
      <w:tr w:rsidR="001B104C" w:rsidRPr="00863FD9" w14:paraId="2E618162" w14:textId="77777777" w:rsidTr="007C1F6E">
        <w:trPr>
          <w:trHeight w:val="419"/>
        </w:trPr>
        <w:tc>
          <w:tcPr>
            <w:tcW w:w="10207" w:type="dxa"/>
            <w:gridSpan w:val="16"/>
          </w:tcPr>
          <w:p w14:paraId="51AB2970" w14:textId="1830A0EC" w:rsidR="001B104C" w:rsidRPr="00863FD9" w:rsidRDefault="001B104C" w:rsidP="00E009C1">
            <w:pPr>
              <w:pStyle w:val="ConsPlusNormal"/>
              <w:jc w:val="both"/>
            </w:pPr>
            <w:r w:rsidRPr="00863FD9">
              <w:t xml:space="preserve">принято решение об отказе в исправлении допущенных опечаток и ошибок в </w:t>
            </w:r>
            <w:r w:rsidR="00E009C1" w:rsidRPr="00863FD9">
              <w:t>(указать наименование результата услуги)</w:t>
            </w:r>
            <w:r w:rsidRPr="00863FD9">
              <w:t xml:space="preserve"> по следующим основаниям:</w:t>
            </w:r>
          </w:p>
        </w:tc>
      </w:tr>
      <w:tr w:rsidR="001B104C" w:rsidRPr="00863FD9" w14:paraId="78592886" w14:textId="77777777" w:rsidTr="007C1F6E">
        <w:trPr>
          <w:trHeight w:val="632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6251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№ пункта Административного регламента</w:t>
            </w:r>
          </w:p>
        </w:tc>
        <w:tc>
          <w:tcPr>
            <w:tcW w:w="3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B5D6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8AF" w14:textId="35C6CF75" w:rsidR="001B104C" w:rsidRPr="00863FD9" w:rsidRDefault="001B104C" w:rsidP="00E009C1">
            <w:pPr>
              <w:pStyle w:val="ConsPlusNormal"/>
              <w:jc w:val="center"/>
            </w:pPr>
            <w:r w:rsidRPr="00863FD9">
              <w:t xml:space="preserve">Разъяснение причин отказа в </w:t>
            </w:r>
            <w:r w:rsidR="00E009C1" w:rsidRPr="00863FD9">
              <w:t>исправлении допущенных опечаток и ошибок в (указать наименование результата услуги)</w:t>
            </w:r>
          </w:p>
        </w:tc>
      </w:tr>
      <w:tr w:rsidR="001B104C" w:rsidRPr="00863FD9" w14:paraId="4394F9B4" w14:textId="77777777" w:rsidTr="007C1F6E">
        <w:trPr>
          <w:trHeight w:val="165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EE8E" w14:textId="77777777" w:rsidR="001B104C" w:rsidRDefault="001B104C" w:rsidP="00E32E31">
            <w:pPr>
              <w:pStyle w:val="ConsPlusNormal"/>
            </w:pPr>
          </w:p>
          <w:p w14:paraId="0F748C8D" w14:textId="0120540C" w:rsidR="00537ED0" w:rsidRPr="00863FD9" w:rsidRDefault="00537ED0" w:rsidP="00E32E31">
            <w:pPr>
              <w:pStyle w:val="ConsPlusNormal"/>
            </w:pPr>
          </w:p>
        </w:tc>
        <w:tc>
          <w:tcPr>
            <w:tcW w:w="3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B80C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4807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32AF07FF" w14:textId="77777777" w:rsidTr="007C1F6E">
        <w:trPr>
          <w:trHeight w:val="527"/>
        </w:trPr>
        <w:tc>
          <w:tcPr>
            <w:tcW w:w="10207" w:type="dxa"/>
            <w:gridSpan w:val="16"/>
            <w:tcBorders>
              <w:top w:val="single" w:sz="4" w:space="0" w:color="auto"/>
            </w:tcBorders>
          </w:tcPr>
          <w:p w14:paraId="453C3AF8" w14:textId="26FD612F" w:rsidR="001B104C" w:rsidRPr="00863FD9" w:rsidRDefault="001B104C" w:rsidP="00E32E31">
            <w:pPr>
              <w:pStyle w:val="ConsPlusNormal"/>
              <w:ind w:firstLine="283"/>
              <w:jc w:val="both"/>
            </w:pPr>
            <w:r w:rsidRPr="00863FD9">
              <w:t xml:space="preserve">Вы вправе повторно обратиться с заявлением об исправлении допущенных опечаток и ошибок в </w:t>
            </w:r>
            <w:r w:rsidR="00E009C1" w:rsidRPr="00863FD9">
              <w:t xml:space="preserve">(указать наименование результата услуги) </w:t>
            </w:r>
            <w:r w:rsidRPr="00863FD9">
              <w:t>после устранения указанных нарушений.</w:t>
            </w:r>
          </w:p>
        </w:tc>
      </w:tr>
      <w:tr w:rsidR="001B104C" w:rsidRPr="00863FD9" w14:paraId="7F461BA0" w14:textId="77777777" w:rsidTr="007C1F6E">
        <w:trPr>
          <w:trHeight w:val="201"/>
        </w:trPr>
        <w:tc>
          <w:tcPr>
            <w:tcW w:w="9923" w:type="dxa"/>
            <w:gridSpan w:val="15"/>
          </w:tcPr>
          <w:p w14:paraId="7FD29B8C" w14:textId="688A73D2" w:rsidR="001B104C" w:rsidRPr="00863FD9" w:rsidRDefault="001B104C" w:rsidP="00E32E31">
            <w:pPr>
              <w:pStyle w:val="ConsPlusNormal"/>
              <w:ind w:firstLine="283"/>
              <w:jc w:val="both"/>
            </w:pPr>
            <w:r w:rsidRPr="00863FD9">
              <w:t>Данный отказ может быть обжалован в досудебном порядке путем направления жалобы в</w:t>
            </w:r>
            <w:r w:rsidR="007C1F6E">
              <w:t>___________________, а также в судебном порядке.</w:t>
            </w:r>
          </w:p>
        </w:tc>
        <w:tc>
          <w:tcPr>
            <w:tcW w:w="284" w:type="dxa"/>
          </w:tcPr>
          <w:p w14:paraId="4DA648DD" w14:textId="77777777" w:rsidR="001B104C" w:rsidRPr="00863FD9" w:rsidRDefault="001B104C" w:rsidP="00E32E31">
            <w:pPr>
              <w:pStyle w:val="ConsPlusNormal"/>
              <w:ind w:firstLine="283"/>
              <w:jc w:val="both"/>
            </w:pPr>
          </w:p>
        </w:tc>
      </w:tr>
      <w:tr w:rsidR="001B104C" w:rsidRPr="00863FD9" w14:paraId="78CAD0D7" w14:textId="77777777" w:rsidTr="007C1F6E">
        <w:trPr>
          <w:trHeight w:val="368"/>
        </w:trPr>
        <w:tc>
          <w:tcPr>
            <w:tcW w:w="3550" w:type="dxa"/>
            <w:gridSpan w:val="5"/>
          </w:tcPr>
          <w:p w14:paraId="225BC277" w14:textId="77777777" w:rsidR="001B104C" w:rsidRPr="00863FD9" w:rsidRDefault="001B104C" w:rsidP="00E32E31">
            <w:pPr>
              <w:pStyle w:val="ConsPlusNormal"/>
              <w:ind w:firstLine="283"/>
              <w:jc w:val="both"/>
            </w:pPr>
            <w:r w:rsidRPr="00863FD9">
              <w:lastRenderedPageBreak/>
              <w:t>Дополнительно информируем:</w:t>
            </w:r>
          </w:p>
        </w:tc>
        <w:tc>
          <w:tcPr>
            <w:tcW w:w="6657" w:type="dxa"/>
            <w:gridSpan w:val="11"/>
            <w:tcBorders>
              <w:bottom w:val="single" w:sz="4" w:space="0" w:color="auto"/>
            </w:tcBorders>
          </w:tcPr>
          <w:p w14:paraId="354024A6" w14:textId="77777777" w:rsidR="001B104C" w:rsidRPr="00863FD9" w:rsidRDefault="001B104C" w:rsidP="00E32E31">
            <w:pPr>
              <w:pStyle w:val="ConsPlusNormal"/>
              <w:ind w:firstLine="283"/>
              <w:jc w:val="both"/>
            </w:pPr>
          </w:p>
        </w:tc>
      </w:tr>
      <w:tr w:rsidR="001B104C" w:rsidRPr="00863FD9" w14:paraId="6FC39D23" w14:textId="77777777" w:rsidTr="007C1F6E">
        <w:trPr>
          <w:trHeight w:val="13"/>
        </w:trPr>
        <w:tc>
          <w:tcPr>
            <w:tcW w:w="10207" w:type="dxa"/>
            <w:gridSpan w:val="16"/>
          </w:tcPr>
          <w:p w14:paraId="17BAAE76" w14:textId="777230DF" w:rsidR="001B104C" w:rsidRPr="00863FD9" w:rsidRDefault="001B104C" w:rsidP="00E009C1">
            <w:pPr>
              <w:pStyle w:val="ConsPlusNormal"/>
              <w:jc w:val="both"/>
            </w:pPr>
            <w:r w:rsidRPr="00863FD9">
              <w:rPr>
                <w:sz w:val="22"/>
                <w:szCs w:val="22"/>
              </w:rPr>
              <w:t xml:space="preserve">(указывается информация, необходимая для устранения причин отказа в </w:t>
            </w:r>
            <w:r w:rsidRPr="00863FD9">
              <w:t xml:space="preserve">исправлении допущенных опечаток и ошибок в </w:t>
            </w:r>
            <w:r w:rsidR="00E009C1" w:rsidRPr="00863FD9">
              <w:t>(указать наименование результата услуги)</w:t>
            </w:r>
            <w:r w:rsidRPr="00863FD9">
              <w:rPr>
                <w:sz w:val="22"/>
                <w:szCs w:val="22"/>
              </w:rPr>
              <w:t>, а также иная дополнительная информация при наличии)</w:t>
            </w:r>
          </w:p>
        </w:tc>
      </w:tr>
      <w:tr w:rsidR="001B104C" w:rsidRPr="00863FD9" w14:paraId="766AF53E" w14:textId="77777777" w:rsidTr="007C1F6E">
        <w:trPr>
          <w:trHeight w:val="173"/>
        </w:trPr>
        <w:tc>
          <w:tcPr>
            <w:tcW w:w="3848" w:type="dxa"/>
            <w:gridSpan w:val="6"/>
            <w:tcBorders>
              <w:bottom w:val="single" w:sz="4" w:space="0" w:color="auto"/>
            </w:tcBorders>
          </w:tcPr>
          <w:p w14:paraId="3E70315D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144" w:type="dxa"/>
            <w:vMerge w:val="restart"/>
          </w:tcPr>
          <w:p w14:paraId="71229B1E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1542" w:type="dxa"/>
            <w:gridSpan w:val="3"/>
            <w:tcBorders>
              <w:bottom w:val="single" w:sz="4" w:space="0" w:color="auto"/>
            </w:tcBorders>
          </w:tcPr>
          <w:p w14:paraId="57A5C209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25" w:type="dxa"/>
            <w:vMerge w:val="restart"/>
          </w:tcPr>
          <w:p w14:paraId="0D11C218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248" w:type="dxa"/>
            <w:gridSpan w:val="5"/>
            <w:tcBorders>
              <w:bottom w:val="single" w:sz="4" w:space="0" w:color="auto"/>
            </w:tcBorders>
          </w:tcPr>
          <w:p w14:paraId="7D4FB8A1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4C661FB5" w14:textId="77777777" w:rsidTr="007C1F6E">
        <w:tc>
          <w:tcPr>
            <w:tcW w:w="3848" w:type="dxa"/>
            <w:gridSpan w:val="6"/>
            <w:tcBorders>
              <w:top w:val="single" w:sz="4" w:space="0" w:color="auto"/>
            </w:tcBorders>
          </w:tcPr>
          <w:p w14:paraId="004F3600" w14:textId="77777777" w:rsidR="001B104C" w:rsidRPr="00863FD9" w:rsidRDefault="001B104C" w:rsidP="00E32E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63FD9">
              <w:rPr>
                <w:sz w:val="22"/>
                <w:szCs w:val="22"/>
              </w:rPr>
              <w:t>(должность)</w:t>
            </w:r>
          </w:p>
        </w:tc>
        <w:tc>
          <w:tcPr>
            <w:tcW w:w="144" w:type="dxa"/>
            <w:vMerge/>
          </w:tcPr>
          <w:p w14:paraId="79D755D2" w14:textId="77777777" w:rsidR="001B104C" w:rsidRPr="00863FD9" w:rsidRDefault="001B104C" w:rsidP="00E32E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</w:tcBorders>
          </w:tcPr>
          <w:p w14:paraId="55043F7E" w14:textId="77777777" w:rsidR="001B104C" w:rsidRPr="00863FD9" w:rsidRDefault="001B104C" w:rsidP="00E32E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63FD9">
              <w:rPr>
                <w:sz w:val="22"/>
                <w:szCs w:val="22"/>
              </w:rPr>
              <w:t>(подпись)</w:t>
            </w:r>
          </w:p>
        </w:tc>
        <w:tc>
          <w:tcPr>
            <w:tcW w:w="425" w:type="dxa"/>
            <w:vMerge/>
          </w:tcPr>
          <w:p w14:paraId="1F04A3B6" w14:textId="77777777" w:rsidR="001B104C" w:rsidRPr="00863FD9" w:rsidRDefault="001B104C" w:rsidP="00E32E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</w:tcBorders>
          </w:tcPr>
          <w:p w14:paraId="100935EB" w14:textId="29A65C49" w:rsidR="001B104C" w:rsidRPr="00863FD9" w:rsidRDefault="001B104C" w:rsidP="0040622F">
            <w:pPr>
              <w:pStyle w:val="ConsPlusNormal"/>
              <w:rPr>
                <w:sz w:val="22"/>
                <w:szCs w:val="22"/>
              </w:rPr>
            </w:pPr>
            <w:r w:rsidRPr="00863FD9">
              <w:rPr>
                <w:sz w:val="22"/>
                <w:szCs w:val="22"/>
              </w:rPr>
              <w:t>(фамилия, имя, отчество (при наличии)</w:t>
            </w:r>
          </w:p>
        </w:tc>
      </w:tr>
    </w:tbl>
    <w:p w14:paraId="26A6A60A" w14:textId="77777777" w:rsidR="00D8062B" w:rsidRDefault="00D8062B" w:rsidP="00F06B51">
      <w:pPr>
        <w:pStyle w:val="ConsPlusNormal"/>
        <w:tabs>
          <w:tab w:val="left" w:pos="750"/>
        </w:tabs>
        <w:jc w:val="right"/>
        <w:outlineLvl w:val="1"/>
      </w:pPr>
    </w:p>
    <w:p w14:paraId="695CD1AC" w14:textId="77777777" w:rsidR="00D8062B" w:rsidRDefault="00D8062B" w:rsidP="00F06B51">
      <w:pPr>
        <w:pStyle w:val="ConsPlusNormal"/>
        <w:tabs>
          <w:tab w:val="left" w:pos="750"/>
        </w:tabs>
        <w:jc w:val="right"/>
        <w:outlineLvl w:val="1"/>
      </w:pPr>
    </w:p>
    <w:p w14:paraId="082B7882" w14:textId="77777777" w:rsidR="00D8062B" w:rsidRDefault="00D8062B" w:rsidP="00F06B51">
      <w:pPr>
        <w:pStyle w:val="ConsPlusNormal"/>
        <w:tabs>
          <w:tab w:val="left" w:pos="750"/>
        </w:tabs>
        <w:jc w:val="right"/>
        <w:outlineLvl w:val="1"/>
      </w:pPr>
    </w:p>
    <w:p w14:paraId="483D8811" w14:textId="77777777" w:rsidR="00D8062B" w:rsidRDefault="00D8062B" w:rsidP="00F06B51">
      <w:pPr>
        <w:pStyle w:val="ConsPlusNormal"/>
        <w:tabs>
          <w:tab w:val="left" w:pos="750"/>
        </w:tabs>
        <w:jc w:val="right"/>
        <w:outlineLvl w:val="1"/>
      </w:pPr>
    </w:p>
    <w:p w14:paraId="3FC51541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7E1EA8A2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01715927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6B73FA94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7735ED2A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4BE04752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5D412A00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0AE84047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68F0818A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470209EA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11F47241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5812B9DE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159B932D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1E330A04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245A47A6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3A2D2B87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32051F56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45007B4A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6ED21D54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674C2C28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39C97CF1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3B216BD2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10F8DA3B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6DA10339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6AEFC4BB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75F70670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213208E9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16E58B47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2B91F8DE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545EFA7D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01403E98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7738A46F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17A111A2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792BCEC2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61E9B38F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2F85616D" w14:textId="77777777" w:rsidR="0040622F" w:rsidRDefault="0040622F" w:rsidP="00D8062B">
      <w:pPr>
        <w:pStyle w:val="ConsPlusNormal"/>
        <w:ind w:left="5670"/>
        <w:jc w:val="both"/>
        <w:outlineLvl w:val="1"/>
      </w:pPr>
    </w:p>
    <w:p w14:paraId="78EDB3AD" w14:textId="77777777" w:rsidR="00EC6DB3" w:rsidRDefault="00EC6DB3" w:rsidP="00EC6DB3">
      <w:pPr>
        <w:pStyle w:val="ConsPlusNormal"/>
        <w:ind w:left="5103"/>
        <w:jc w:val="both"/>
        <w:outlineLvl w:val="1"/>
      </w:pPr>
    </w:p>
    <w:p w14:paraId="543A15E3" w14:textId="77777777" w:rsidR="0082327D" w:rsidRDefault="0082327D" w:rsidP="00EC6DB3">
      <w:pPr>
        <w:pStyle w:val="ConsPlusNormal"/>
        <w:ind w:left="5103"/>
        <w:jc w:val="both"/>
        <w:outlineLvl w:val="1"/>
      </w:pPr>
    </w:p>
    <w:p w14:paraId="6F467AC7" w14:textId="7DB5069C" w:rsidR="00D8062B" w:rsidRPr="00863FD9" w:rsidRDefault="00DC61A7" w:rsidP="00667A5E">
      <w:pPr>
        <w:pStyle w:val="ConsPlusNormal"/>
        <w:ind w:left="5103"/>
        <w:jc w:val="right"/>
        <w:outlineLvl w:val="1"/>
      </w:pPr>
      <w:r>
        <w:lastRenderedPageBreak/>
        <w:t>П</w:t>
      </w:r>
      <w:r w:rsidR="00D8062B">
        <w:t>риложение</w:t>
      </w:r>
      <w:r w:rsidR="00D8062B" w:rsidRPr="00863FD9">
        <w:t xml:space="preserve"> 1</w:t>
      </w:r>
      <w:r w:rsidR="00D8062B">
        <w:t>4</w:t>
      </w:r>
    </w:p>
    <w:p w14:paraId="7DE10745" w14:textId="34F5C663" w:rsidR="00D8062B" w:rsidRPr="00863FD9" w:rsidRDefault="00D8062B" w:rsidP="00667A5E">
      <w:pPr>
        <w:pStyle w:val="ConsPlusNormal"/>
        <w:ind w:left="5103"/>
        <w:jc w:val="right"/>
      </w:pPr>
      <w:r w:rsidRPr="00863FD9">
        <w:t xml:space="preserve">к </w:t>
      </w:r>
      <w:r w:rsidR="00667A5E">
        <w:t>А</w:t>
      </w:r>
      <w:r>
        <w:t xml:space="preserve">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667A5E">
        <w:t>Тайшетского</w:t>
      </w:r>
      <w:proofErr w:type="spellEnd"/>
      <w:r w:rsidRPr="00F84356">
        <w:t xml:space="preserve"> муниципального округа</w:t>
      </w:r>
    </w:p>
    <w:p w14:paraId="3E97D331" w14:textId="77777777" w:rsidR="001B104C" w:rsidRPr="00863FD9" w:rsidRDefault="001B104C" w:rsidP="001B104C">
      <w:pPr>
        <w:pStyle w:val="ConsPlusNormal"/>
        <w:jc w:val="both"/>
      </w:pPr>
    </w:p>
    <w:p w14:paraId="618DC4DB" w14:textId="77777777" w:rsidR="001B104C" w:rsidRPr="00863FD9" w:rsidRDefault="001B104C" w:rsidP="00AF0437">
      <w:pPr>
        <w:pStyle w:val="ConsPlusNormal"/>
        <w:ind w:left="4395" w:firstLine="708"/>
        <w:jc w:val="center"/>
      </w:pPr>
      <w:r w:rsidRPr="00863FD9">
        <w:t>ФОРМА</w:t>
      </w:r>
    </w:p>
    <w:tbl>
      <w:tblPr>
        <w:tblW w:w="10207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708"/>
        <w:gridCol w:w="284"/>
        <w:gridCol w:w="142"/>
        <w:gridCol w:w="425"/>
        <w:gridCol w:w="1190"/>
        <w:gridCol w:w="1503"/>
        <w:gridCol w:w="367"/>
        <w:gridCol w:w="200"/>
        <w:gridCol w:w="84"/>
        <w:gridCol w:w="2155"/>
        <w:gridCol w:w="29"/>
        <w:gridCol w:w="993"/>
        <w:gridCol w:w="567"/>
      </w:tblGrid>
      <w:tr w:rsidR="001B104C" w:rsidRPr="00863FD9" w14:paraId="67ABE145" w14:textId="77777777" w:rsidTr="0040622F">
        <w:tc>
          <w:tcPr>
            <w:tcW w:w="10207" w:type="dxa"/>
            <w:gridSpan w:val="15"/>
          </w:tcPr>
          <w:p w14:paraId="16C5FF65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ЗАЯВЛЕНИЕ</w:t>
            </w:r>
          </w:p>
          <w:p w14:paraId="52D7BDBC" w14:textId="77777777" w:rsidR="00FA0A94" w:rsidRDefault="001B104C" w:rsidP="001B104C">
            <w:pPr>
              <w:pStyle w:val="ConsPlusNormal"/>
              <w:jc w:val="center"/>
            </w:pPr>
            <w:r w:rsidRPr="00863FD9">
              <w:t xml:space="preserve">о выдаче дубликата результата услуги </w:t>
            </w:r>
          </w:p>
          <w:p w14:paraId="44E38681" w14:textId="004E31C3" w:rsidR="001B104C" w:rsidRPr="00863FD9" w:rsidRDefault="00FA0A94" w:rsidP="001B104C">
            <w:pPr>
              <w:pStyle w:val="ConsPlusNormal"/>
              <w:jc w:val="center"/>
            </w:pPr>
            <w:r w:rsidRPr="00863FD9">
              <w:t>в (наименование органа местного самоуправления)</w:t>
            </w:r>
          </w:p>
        </w:tc>
      </w:tr>
      <w:tr w:rsidR="001B104C" w:rsidRPr="00863FD9" w14:paraId="12C8F589" w14:textId="77777777" w:rsidTr="0040622F">
        <w:tc>
          <w:tcPr>
            <w:tcW w:w="10207" w:type="dxa"/>
            <w:gridSpan w:val="15"/>
          </w:tcPr>
          <w:p w14:paraId="47EE0F2C" w14:textId="103A0F98" w:rsidR="001B104C" w:rsidRPr="00863FD9" w:rsidRDefault="001B104C" w:rsidP="00E32E31">
            <w:pPr>
              <w:pStyle w:val="ConsPlusNormal"/>
              <w:jc w:val="center"/>
            </w:pPr>
          </w:p>
        </w:tc>
      </w:tr>
      <w:tr w:rsidR="001B104C" w:rsidRPr="00863FD9" w14:paraId="780F334B" w14:textId="77777777" w:rsidTr="0040622F">
        <w:tc>
          <w:tcPr>
            <w:tcW w:w="2268" w:type="dxa"/>
            <w:gridSpan w:val="3"/>
          </w:tcPr>
          <w:p w14:paraId="4280477C" w14:textId="77777777" w:rsidR="001B104C" w:rsidRPr="00863FD9" w:rsidRDefault="001B104C" w:rsidP="00E32E31">
            <w:pPr>
              <w:pStyle w:val="ConsPlusNormal"/>
              <w:tabs>
                <w:tab w:val="left" w:pos="450"/>
                <w:tab w:val="right" w:pos="10649"/>
              </w:tabs>
            </w:pPr>
            <w:r w:rsidRPr="00863FD9">
              <w:t xml:space="preserve">Регистрационный № </w:t>
            </w:r>
          </w:p>
        </w:tc>
        <w:tc>
          <w:tcPr>
            <w:tcW w:w="2041" w:type="dxa"/>
            <w:gridSpan w:val="4"/>
            <w:tcBorders>
              <w:bottom w:val="single" w:sz="4" w:space="0" w:color="auto"/>
            </w:tcBorders>
          </w:tcPr>
          <w:p w14:paraId="4E433B29" w14:textId="77777777" w:rsidR="001B104C" w:rsidRPr="00863FD9" w:rsidRDefault="001B104C" w:rsidP="00E32E31">
            <w:pPr>
              <w:pStyle w:val="ConsPlusNormal"/>
              <w:tabs>
                <w:tab w:val="left" w:pos="450"/>
                <w:tab w:val="right" w:pos="10649"/>
              </w:tabs>
            </w:pPr>
          </w:p>
        </w:tc>
        <w:tc>
          <w:tcPr>
            <w:tcW w:w="2154" w:type="dxa"/>
            <w:gridSpan w:val="4"/>
          </w:tcPr>
          <w:p w14:paraId="044168F1" w14:textId="77777777" w:rsidR="001B104C" w:rsidRPr="00863FD9" w:rsidRDefault="001B104C" w:rsidP="00E32E31">
            <w:pPr>
              <w:pStyle w:val="ConsPlusNormal"/>
              <w:tabs>
                <w:tab w:val="left" w:pos="450"/>
                <w:tab w:val="right" w:pos="10649"/>
              </w:tabs>
            </w:pPr>
          </w:p>
        </w:tc>
        <w:tc>
          <w:tcPr>
            <w:tcW w:w="2155" w:type="dxa"/>
          </w:tcPr>
          <w:p w14:paraId="5C639F3F" w14:textId="77777777" w:rsidR="001B104C" w:rsidRPr="00863FD9" w:rsidRDefault="001B104C" w:rsidP="00E32E31">
            <w:pPr>
              <w:pStyle w:val="ConsPlusNormal"/>
              <w:tabs>
                <w:tab w:val="left" w:pos="450"/>
                <w:tab w:val="right" w:pos="10649"/>
              </w:tabs>
              <w:jc w:val="right"/>
            </w:pPr>
            <w:r w:rsidRPr="00863FD9">
              <w:t xml:space="preserve">дата регистрации    </w:t>
            </w:r>
          </w:p>
        </w:tc>
        <w:tc>
          <w:tcPr>
            <w:tcW w:w="1589" w:type="dxa"/>
            <w:gridSpan w:val="3"/>
            <w:tcBorders>
              <w:bottom w:val="single" w:sz="4" w:space="0" w:color="auto"/>
            </w:tcBorders>
          </w:tcPr>
          <w:p w14:paraId="74E1087A" w14:textId="77777777" w:rsidR="001B104C" w:rsidRPr="00863FD9" w:rsidRDefault="001B104C" w:rsidP="00E32E31">
            <w:pPr>
              <w:pStyle w:val="ConsPlusNormal"/>
              <w:tabs>
                <w:tab w:val="left" w:pos="450"/>
                <w:tab w:val="right" w:pos="10649"/>
              </w:tabs>
            </w:pPr>
          </w:p>
        </w:tc>
      </w:tr>
      <w:tr w:rsidR="001B104C" w:rsidRPr="00863FD9" w14:paraId="12BBE21E" w14:textId="77777777" w:rsidTr="0040622F">
        <w:tc>
          <w:tcPr>
            <w:tcW w:w="10207" w:type="dxa"/>
            <w:gridSpan w:val="15"/>
            <w:tcBorders>
              <w:bottom w:val="single" w:sz="4" w:space="0" w:color="auto"/>
            </w:tcBorders>
          </w:tcPr>
          <w:p w14:paraId="7A2FB190" w14:textId="1B919621" w:rsidR="001B104C" w:rsidRPr="00863FD9" w:rsidRDefault="001B104C" w:rsidP="00E009C1">
            <w:pPr>
              <w:pStyle w:val="ConsPlusNormal"/>
              <w:jc w:val="center"/>
            </w:pPr>
            <w:r w:rsidRPr="00863FD9">
              <w:t xml:space="preserve">1. Сведения о заявителе </w:t>
            </w:r>
          </w:p>
        </w:tc>
      </w:tr>
      <w:tr w:rsidR="001B104C" w:rsidRPr="00863FD9" w14:paraId="0E46929F" w14:textId="77777777" w:rsidTr="004062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55AA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1.1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4084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AEB2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2D55D3BF" w14:textId="77777777" w:rsidTr="004062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9AD4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1.1.1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9248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>Фамилия, имя, отчество (при наличии)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90C7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0C936093" w14:textId="77777777" w:rsidTr="004062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BBB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1.1.2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AA81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>Реквизиты документа, удостоверяющего личность (наименование, серия, номер, кем и когда выдан, код подразделения)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DAF9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6C995F06" w14:textId="77777777" w:rsidTr="004062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90EB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1.1.3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2C9C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>Адрес регистрации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4113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440C4DDF" w14:textId="77777777" w:rsidTr="004062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6350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1.1.4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0E6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>Полное наименование индивидуального предпринимателя (в случае обращения представителя заявителя за индивидуального предпринимателя)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36A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34492A30" w14:textId="77777777" w:rsidTr="004062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414D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1.1.5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DFEB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 xml:space="preserve">Основной государственный регистрационный номер индивидуального предпринимателя (в случае если заявителем является индивидуальный предприниматель)  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1603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218098C1" w14:textId="77777777" w:rsidTr="004062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36A5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1.1.6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585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>Идентификационный номер налогоплательщика (в случае если заявителем является индивидуальный предприниматель)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B9A3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6F856E73" w14:textId="77777777" w:rsidTr="004062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E539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1.2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5FD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9589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1CA7AF90" w14:textId="77777777" w:rsidTr="004062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2F21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1.2.1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00D9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>Полное наименование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20C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2D4F13FB" w14:textId="77777777" w:rsidTr="004062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BAF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1.2.2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C780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 xml:space="preserve">Основной государственный регистрационный номер (не указывается, если обращается </w:t>
            </w:r>
            <w:r w:rsidRPr="00863FD9">
              <w:lastRenderedPageBreak/>
              <w:t>иностранное юридическое лицо)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E29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43C0910E" w14:textId="77777777" w:rsidTr="00805F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C0A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lastRenderedPageBreak/>
              <w:t>1.2.3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FCE4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>Идентификационный номер налогоплательщика - юридического лица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7D3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31DAAF04" w14:textId="77777777" w:rsidTr="00805F44">
        <w:tc>
          <w:tcPr>
            <w:tcW w:w="1020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4D899309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2. Сведения о представителе</w:t>
            </w:r>
          </w:p>
        </w:tc>
      </w:tr>
      <w:tr w:rsidR="001B104C" w:rsidRPr="00863FD9" w14:paraId="72981B81" w14:textId="77777777" w:rsidTr="004062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1C3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2.1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A05B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>Фамилия, имя, отчество (при наличии)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86B9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2DCE2B85" w14:textId="77777777" w:rsidTr="004062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1BD3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2.2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026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>Реквизиты документа, удостоверяющего личность (наименование, серия, номер, кем и когда выдан, код подразделения)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B1F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5520D46A" w14:textId="77777777" w:rsidTr="004062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5D30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2.3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C68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>Адрес регистрации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FD3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76D4127A" w14:textId="77777777" w:rsidTr="0040622F">
        <w:tc>
          <w:tcPr>
            <w:tcW w:w="10207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6781BA47" w14:textId="69C90065" w:rsidR="001B104C" w:rsidRPr="00863FD9" w:rsidRDefault="00810EE2" w:rsidP="00810EE2">
            <w:pPr>
              <w:pStyle w:val="ConsPlusNormal"/>
            </w:pPr>
            <w:r w:rsidRPr="00863FD9">
              <w:t>Прошу выдать дубликат результата услуги.</w:t>
            </w:r>
          </w:p>
        </w:tc>
      </w:tr>
      <w:tr w:rsidR="001B104C" w:rsidRPr="00863FD9" w14:paraId="1C73546E" w14:textId="77777777" w:rsidTr="0040622F"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C69C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Наименование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24EA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Орган, выдавший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0178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Дата выдачи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37FA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Номер</w:t>
            </w:r>
          </w:p>
        </w:tc>
      </w:tr>
      <w:tr w:rsidR="001B104C" w:rsidRPr="00863FD9" w14:paraId="4C469063" w14:textId="77777777" w:rsidTr="0040622F"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B4F0" w14:textId="77777777" w:rsidR="001B104C" w:rsidRPr="00863FD9" w:rsidRDefault="001B104C" w:rsidP="00E32E31">
            <w:pPr>
              <w:pStyle w:val="ConsPlusNormal"/>
              <w:jc w:val="both"/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EC5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65A0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80EA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730A10EE" w14:textId="77777777" w:rsidTr="0040622F">
        <w:tc>
          <w:tcPr>
            <w:tcW w:w="1560" w:type="dxa"/>
            <w:gridSpan w:val="2"/>
          </w:tcPr>
          <w:p w14:paraId="739EAE68" w14:textId="77777777" w:rsidR="001B104C" w:rsidRPr="00863FD9" w:rsidRDefault="001B104C" w:rsidP="00E32E31">
            <w:pPr>
              <w:pStyle w:val="ConsPlusNormal"/>
            </w:pPr>
            <w:r w:rsidRPr="00863FD9">
              <w:t>Приложение:</w:t>
            </w:r>
          </w:p>
        </w:tc>
        <w:tc>
          <w:tcPr>
            <w:tcW w:w="8647" w:type="dxa"/>
            <w:gridSpan w:val="13"/>
            <w:tcBorders>
              <w:bottom w:val="single" w:sz="4" w:space="0" w:color="auto"/>
            </w:tcBorders>
          </w:tcPr>
          <w:p w14:paraId="2995CDEF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25D46B3B" w14:textId="77777777" w:rsidTr="0040622F">
        <w:tc>
          <w:tcPr>
            <w:tcW w:w="5812" w:type="dxa"/>
            <w:gridSpan w:val="8"/>
          </w:tcPr>
          <w:p w14:paraId="643862C2" w14:textId="77777777" w:rsidR="001B104C" w:rsidRPr="00863FD9" w:rsidRDefault="001B104C" w:rsidP="00E32E31">
            <w:pPr>
              <w:pStyle w:val="ConsPlusNormal"/>
            </w:pPr>
            <w:r w:rsidRPr="00863FD9">
              <w:t>Номер телефона и адрес электронной почты для связи: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31A6AF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71D8FD3B" w14:textId="77777777" w:rsidTr="0040622F">
        <w:tc>
          <w:tcPr>
            <w:tcW w:w="5812" w:type="dxa"/>
            <w:gridSpan w:val="8"/>
          </w:tcPr>
          <w:p w14:paraId="6122803C" w14:textId="77777777" w:rsidR="001B104C" w:rsidRPr="00863FD9" w:rsidRDefault="001B104C" w:rsidP="00E32E31">
            <w:pPr>
              <w:pStyle w:val="ConsPlusNormal"/>
            </w:pPr>
            <w:r w:rsidRPr="00863FD9">
              <w:t>Результат рассмотрения настоящего заявления прошу: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9E7AC8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00750666" w14:textId="77777777" w:rsidTr="001C045C">
        <w:tc>
          <w:tcPr>
            <w:tcW w:w="96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31CE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 xml:space="preserve"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B016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5922BCA3" w14:textId="77777777" w:rsidTr="0040622F"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38B2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0E7CCEC1" w14:textId="77777777" w:rsidTr="001C045C">
        <w:trPr>
          <w:trHeight w:val="338"/>
        </w:trPr>
        <w:tc>
          <w:tcPr>
            <w:tcW w:w="96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927E" w14:textId="77777777" w:rsidR="001B104C" w:rsidRPr="00863FD9" w:rsidRDefault="001B104C" w:rsidP="00E32E31">
            <w:pPr>
              <w:pStyle w:val="ConsPlusNormal"/>
            </w:pPr>
            <w:r w:rsidRPr="00863FD9">
              <w:t xml:space="preserve">направить на бумажном носителе на почтовый адрес: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C2B0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5DF587C2" w14:textId="77777777" w:rsidTr="0040622F">
        <w:trPr>
          <w:trHeight w:val="218"/>
        </w:trPr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7C68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77070200" w14:textId="77777777" w:rsidTr="0040622F">
        <w:tc>
          <w:tcPr>
            <w:tcW w:w="102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FF7C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>Указывается один из вышеперечисленных способов, путем проставления отметки «</w:t>
            </w:r>
            <w:r w:rsidRPr="00863FD9">
              <w:rPr>
                <w:lang w:val="en-US"/>
              </w:rPr>
              <w:t>V</w:t>
            </w:r>
            <w:r w:rsidRPr="00863FD9">
              <w:t>» в соответствующем квадрате.</w:t>
            </w:r>
          </w:p>
        </w:tc>
      </w:tr>
      <w:tr w:rsidR="001B104C" w:rsidRPr="00863FD9" w14:paraId="359A9957" w14:textId="77777777" w:rsidTr="0040622F"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62E49E8D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567" w:type="dxa"/>
            <w:gridSpan w:val="2"/>
          </w:tcPr>
          <w:p w14:paraId="77A37E6E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641CA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367" w:type="dxa"/>
            <w:vMerge w:val="restart"/>
            <w:tcBorders>
              <w:top w:val="single" w:sz="4" w:space="0" w:color="auto"/>
            </w:tcBorders>
          </w:tcPr>
          <w:p w14:paraId="7A86B7B9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0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433024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42CBE0B6" w14:textId="77777777" w:rsidTr="0040622F"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06F9644B" w14:textId="77777777" w:rsidR="001B104C" w:rsidRPr="00EE6DA2" w:rsidRDefault="001B104C" w:rsidP="00E32E31">
            <w:pPr>
              <w:pStyle w:val="ConsPlusNormal"/>
              <w:jc w:val="center"/>
              <w:rPr>
                <w:sz w:val="20"/>
              </w:rPr>
            </w:pPr>
            <w:r w:rsidRPr="00EE6DA2">
              <w:rPr>
                <w:sz w:val="20"/>
              </w:rPr>
              <w:t>(дата)</w:t>
            </w:r>
          </w:p>
        </w:tc>
        <w:tc>
          <w:tcPr>
            <w:tcW w:w="567" w:type="dxa"/>
            <w:gridSpan w:val="2"/>
          </w:tcPr>
          <w:p w14:paraId="288941E0" w14:textId="77777777" w:rsidR="001B104C" w:rsidRPr="00EE6DA2" w:rsidRDefault="001B104C" w:rsidP="00E32E31">
            <w:pPr>
              <w:pStyle w:val="ConsPlusNormal"/>
              <w:rPr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34B103CB" w14:textId="77777777" w:rsidR="001B104C" w:rsidRPr="00EE6DA2" w:rsidRDefault="001B104C" w:rsidP="00E32E31">
            <w:pPr>
              <w:pStyle w:val="ConsPlusNormal"/>
              <w:jc w:val="center"/>
              <w:rPr>
                <w:sz w:val="20"/>
              </w:rPr>
            </w:pPr>
            <w:r w:rsidRPr="00EE6DA2">
              <w:rPr>
                <w:sz w:val="20"/>
              </w:rPr>
              <w:t>(подпись)</w:t>
            </w:r>
          </w:p>
        </w:tc>
        <w:tc>
          <w:tcPr>
            <w:tcW w:w="367" w:type="dxa"/>
            <w:vMerge/>
            <w:tcBorders>
              <w:top w:val="single" w:sz="4" w:space="0" w:color="auto"/>
            </w:tcBorders>
          </w:tcPr>
          <w:p w14:paraId="05EB5F49" w14:textId="77777777" w:rsidR="001B104C" w:rsidRPr="00EE6DA2" w:rsidRDefault="001B104C" w:rsidP="00E32E3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028" w:type="dxa"/>
            <w:gridSpan w:val="6"/>
            <w:tcBorders>
              <w:top w:val="single" w:sz="4" w:space="0" w:color="auto"/>
            </w:tcBorders>
          </w:tcPr>
          <w:p w14:paraId="31B33382" w14:textId="4DFFCE3D" w:rsidR="001B104C" w:rsidRPr="00EE6DA2" w:rsidRDefault="001B104C" w:rsidP="001C045C">
            <w:pPr>
              <w:pStyle w:val="ConsPlusNormal"/>
              <w:jc w:val="center"/>
              <w:rPr>
                <w:sz w:val="20"/>
              </w:rPr>
            </w:pPr>
            <w:r w:rsidRPr="00EE6DA2">
              <w:rPr>
                <w:sz w:val="20"/>
              </w:rPr>
              <w:t>(фамилия, имя, отчество (при наличии)</w:t>
            </w:r>
          </w:p>
        </w:tc>
      </w:tr>
    </w:tbl>
    <w:p w14:paraId="62943C80" w14:textId="77777777" w:rsidR="001B104C" w:rsidRPr="00863FD9" w:rsidRDefault="001B104C" w:rsidP="001B104C">
      <w:pPr>
        <w:pStyle w:val="ConsPlusNormal"/>
        <w:jc w:val="both"/>
      </w:pPr>
      <w:r w:rsidRPr="00863FD9">
        <w:br w:type="page"/>
      </w:r>
    </w:p>
    <w:p w14:paraId="32C46A14" w14:textId="435A157F" w:rsidR="00D8062B" w:rsidRPr="00863FD9" w:rsidRDefault="00D8062B" w:rsidP="00667A5E">
      <w:pPr>
        <w:pStyle w:val="ConsPlusNormal"/>
        <w:ind w:left="5103"/>
        <w:jc w:val="right"/>
        <w:outlineLvl w:val="1"/>
      </w:pPr>
      <w:r>
        <w:lastRenderedPageBreak/>
        <w:t>Приложение</w:t>
      </w:r>
      <w:r w:rsidRPr="00863FD9">
        <w:t xml:space="preserve"> 1</w:t>
      </w:r>
      <w:r>
        <w:t>5</w:t>
      </w:r>
    </w:p>
    <w:p w14:paraId="342656AF" w14:textId="2A94C4A9" w:rsidR="00D8062B" w:rsidRPr="00863FD9" w:rsidRDefault="00D8062B" w:rsidP="00667A5E">
      <w:pPr>
        <w:pStyle w:val="ConsPlusNormal"/>
        <w:ind w:left="5103"/>
        <w:jc w:val="right"/>
      </w:pPr>
      <w:r w:rsidRPr="00863FD9">
        <w:t xml:space="preserve">к </w:t>
      </w:r>
      <w:r w:rsidR="00667A5E">
        <w:t>А</w:t>
      </w:r>
      <w:r>
        <w:t xml:space="preserve">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667A5E">
        <w:t>Тайшетского</w:t>
      </w:r>
      <w:proofErr w:type="spellEnd"/>
      <w:r w:rsidRPr="00F84356">
        <w:t xml:space="preserve"> муниципального округа</w:t>
      </w:r>
    </w:p>
    <w:p w14:paraId="69572A94" w14:textId="14FFC20F" w:rsidR="001B104C" w:rsidRPr="00863FD9" w:rsidRDefault="001B104C" w:rsidP="00D8062B">
      <w:pPr>
        <w:pStyle w:val="ConsPlusNormal"/>
        <w:tabs>
          <w:tab w:val="left" w:pos="750"/>
        </w:tabs>
        <w:jc w:val="right"/>
        <w:outlineLvl w:val="1"/>
      </w:pPr>
    </w:p>
    <w:p w14:paraId="50096674" w14:textId="77777777" w:rsidR="001B104C" w:rsidRPr="00863FD9" w:rsidRDefault="001B104C" w:rsidP="00AF0437">
      <w:pPr>
        <w:pStyle w:val="ConsPlusNormal"/>
        <w:ind w:left="5664"/>
        <w:jc w:val="center"/>
      </w:pPr>
      <w:r w:rsidRPr="00863FD9">
        <w:t>ФОРМА</w:t>
      </w:r>
    </w:p>
    <w:tbl>
      <w:tblPr>
        <w:tblW w:w="10348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283"/>
        <w:gridCol w:w="1413"/>
        <w:gridCol w:w="572"/>
        <w:gridCol w:w="567"/>
        <w:gridCol w:w="787"/>
        <w:gridCol w:w="144"/>
        <w:gridCol w:w="1635"/>
        <w:gridCol w:w="426"/>
        <w:gridCol w:w="340"/>
        <w:gridCol w:w="64"/>
        <w:gridCol w:w="431"/>
        <w:gridCol w:w="3113"/>
      </w:tblGrid>
      <w:tr w:rsidR="001B104C" w:rsidRPr="00863FD9" w14:paraId="5201067A" w14:textId="77777777" w:rsidTr="00EE6DA2">
        <w:tc>
          <w:tcPr>
            <w:tcW w:w="10348" w:type="dxa"/>
            <w:gridSpan w:val="13"/>
          </w:tcPr>
          <w:p w14:paraId="13AC3F31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(наименование органа местного самоуправления)</w:t>
            </w:r>
          </w:p>
        </w:tc>
      </w:tr>
      <w:tr w:rsidR="001B104C" w:rsidRPr="00863FD9" w14:paraId="0C278C7C" w14:textId="77777777" w:rsidTr="00EE6DA2">
        <w:tc>
          <w:tcPr>
            <w:tcW w:w="5974" w:type="dxa"/>
            <w:gridSpan w:val="8"/>
            <w:vMerge w:val="restart"/>
          </w:tcPr>
          <w:p w14:paraId="0C6261B2" w14:textId="77777777" w:rsidR="001B104C" w:rsidRPr="00863FD9" w:rsidRDefault="001B104C" w:rsidP="00E32E31">
            <w:pPr>
              <w:pStyle w:val="ConsPlusNormal"/>
              <w:jc w:val="right"/>
            </w:pPr>
            <w:r w:rsidRPr="00863FD9">
              <w:t>Кому</w:t>
            </w: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14:paraId="354AA84E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19956F12" w14:textId="77777777" w:rsidTr="00EE6DA2">
        <w:tc>
          <w:tcPr>
            <w:tcW w:w="5974" w:type="dxa"/>
            <w:gridSpan w:val="8"/>
            <w:vMerge/>
          </w:tcPr>
          <w:p w14:paraId="644523D9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</w:tcBorders>
          </w:tcPr>
          <w:p w14:paraId="4B7D1B84" w14:textId="77777777" w:rsidR="001B104C" w:rsidRPr="00863FD9" w:rsidRDefault="001B104C" w:rsidP="00E32E31">
            <w:pPr>
              <w:pStyle w:val="ConsPlusNormal"/>
              <w:jc w:val="center"/>
            </w:pPr>
            <w:r w:rsidRPr="00EE6DA2">
              <w:rPr>
                <w:sz w:val="20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заявителя, ИНН, ОГРН - для юридического лица,</w:t>
            </w:r>
          </w:p>
        </w:tc>
      </w:tr>
      <w:tr w:rsidR="001B104C" w:rsidRPr="00863FD9" w14:paraId="45ACD2E7" w14:textId="77777777" w:rsidTr="00EE6DA2">
        <w:tc>
          <w:tcPr>
            <w:tcW w:w="5974" w:type="dxa"/>
            <w:gridSpan w:val="8"/>
            <w:vMerge/>
          </w:tcPr>
          <w:p w14:paraId="14D2D065" w14:textId="77777777" w:rsidR="001B104C" w:rsidRPr="00863FD9" w:rsidRDefault="001B104C" w:rsidP="00E32E31">
            <w:pPr>
              <w:pStyle w:val="ConsPlusNormal"/>
              <w:jc w:val="center"/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14:paraId="769177C6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53F02268" w14:textId="77777777" w:rsidTr="00EE6DA2">
        <w:tc>
          <w:tcPr>
            <w:tcW w:w="5974" w:type="dxa"/>
            <w:gridSpan w:val="8"/>
            <w:vMerge/>
          </w:tcPr>
          <w:p w14:paraId="1223B805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</w:tcBorders>
          </w:tcPr>
          <w:p w14:paraId="7F5751F5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 xml:space="preserve">Контактные данные заявителя </w:t>
            </w:r>
            <w:r w:rsidRPr="00EE6DA2">
              <w:rPr>
                <w:sz w:val="20"/>
              </w:rPr>
              <w:t>(почтовый индекс и адрес, телефон, адрес электронной почты)</w:t>
            </w:r>
          </w:p>
        </w:tc>
      </w:tr>
      <w:tr w:rsidR="001B104C" w:rsidRPr="00863FD9" w14:paraId="08F53DAA" w14:textId="77777777" w:rsidTr="00EE6DA2">
        <w:tc>
          <w:tcPr>
            <w:tcW w:w="10348" w:type="dxa"/>
            <w:gridSpan w:val="13"/>
          </w:tcPr>
          <w:p w14:paraId="3E64DA1B" w14:textId="59A4E716" w:rsidR="001B104C" w:rsidRPr="00863FD9" w:rsidRDefault="001B104C" w:rsidP="00E32E31">
            <w:pPr>
              <w:pStyle w:val="ConsPlusNormal"/>
              <w:jc w:val="center"/>
            </w:pPr>
            <w:r w:rsidRPr="00863FD9">
              <w:t>РЕШЕНИЕ</w:t>
            </w:r>
          </w:p>
          <w:p w14:paraId="3E100DFB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об отказе в приеме документов</w:t>
            </w:r>
          </w:p>
        </w:tc>
      </w:tr>
      <w:tr w:rsidR="001B104C" w:rsidRPr="00863FD9" w14:paraId="7EA834F0" w14:textId="77777777" w:rsidTr="00EE6DA2">
        <w:tc>
          <w:tcPr>
            <w:tcW w:w="573" w:type="dxa"/>
          </w:tcPr>
          <w:p w14:paraId="434B5050" w14:textId="77777777" w:rsidR="001B104C" w:rsidRPr="00863FD9" w:rsidRDefault="001B104C" w:rsidP="00E32E31">
            <w:pPr>
              <w:pStyle w:val="ConsPlusNormal"/>
            </w:pPr>
            <w:r w:rsidRPr="00863FD9">
              <w:t xml:space="preserve"> От 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3B54F7B0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3396" w:type="dxa"/>
            <w:gridSpan w:val="6"/>
          </w:tcPr>
          <w:p w14:paraId="45AEE09F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31" w:type="dxa"/>
          </w:tcPr>
          <w:p w14:paraId="60EC0AC0" w14:textId="77777777" w:rsidR="001B104C" w:rsidRPr="00863FD9" w:rsidRDefault="001B104C" w:rsidP="00E32E31">
            <w:pPr>
              <w:pStyle w:val="ConsPlusNormal"/>
            </w:pPr>
            <w:r w:rsidRPr="00863FD9">
              <w:t xml:space="preserve"> № 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5A656388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2EE4678E" w14:textId="77777777" w:rsidTr="00EE6DA2">
        <w:trPr>
          <w:trHeight w:val="282"/>
        </w:trPr>
        <w:tc>
          <w:tcPr>
            <w:tcW w:w="10348" w:type="dxa"/>
            <w:gridSpan w:val="13"/>
          </w:tcPr>
          <w:p w14:paraId="1603E7E8" w14:textId="731AD50A" w:rsidR="001B104C" w:rsidRPr="00863FD9" w:rsidRDefault="001B104C" w:rsidP="00CB70E5">
            <w:pPr>
              <w:pStyle w:val="ConsPlusNormal"/>
              <w:jc w:val="both"/>
            </w:pPr>
            <w:r w:rsidRPr="00863FD9">
              <w:t xml:space="preserve">      В приеме документов по заявлению о </w:t>
            </w:r>
            <w:r w:rsidR="0077244E" w:rsidRPr="00863FD9">
              <w:t>выдаче</w:t>
            </w:r>
            <w:r w:rsidR="00CB70E5" w:rsidRPr="00863FD9">
              <w:t xml:space="preserve"> дубликата</w:t>
            </w:r>
            <w:r w:rsidRPr="00863FD9">
              <w:t xml:space="preserve"> </w:t>
            </w:r>
            <w:r w:rsidR="00C71B6E" w:rsidRPr="00863FD9">
              <w:t>(указать наименование результата услуги)</w:t>
            </w:r>
          </w:p>
        </w:tc>
      </w:tr>
      <w:tr w:rsidR="001B104C" w:rsidRPr="00863FD9" w14:paraId="5DFAD4B2" w14:textId="77777777" w:rsidTr="00EE6DA2">
        <w:trPr>
          <w:trHeight w:val="220"/>
        </w:trPr>
        <w:tc>
          <w:tcPr>
            <w:tcW w:w="856" w:type="dxa"/>
            <w:gridSpan w:val="2"/>
          </w:tcPr>
          <w:p w14:paraId="0B6575E0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t>услуги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E67CA32" w14:textId="77777777" w:rsidR="001B104C" w:rsidRPr="00863FD9" w:rsidRDefault="001B104C" w:rsidP="00E32E31">
            <w:pPr>
              <w:pStyle w:val="ConsPlusNormal"/>
              <w:jc w:val="both"/>
            </w:pPr>
          </w:p>
        </w:tc>
        <w:tc>
          <w:tcPr>
            <w:tcW w:w="7507" w:type="dxa"/>
            <w:gridSpan w:val="9"/>
          </w:tcPr>
          <w:p w14:paraId="7EC4C65D" w14:textId="77777777" w:rsidR="001B104C" w:rsidRPr="00863FD9" w:rsidRDefault="001B104C" w:rsidP="00E32E31">
            <w:pPr>
              <w:pStyle w:val="ConsPlusNormal"/>
            </w:pPr>
            <w:r w:rsidRPr="00863FD9">
              <w:t xml:space="preserve"> Вам отказано по следующим основаниям:</w:t>
            </w:r>
          </w:p>
        </w:tc>
      </w:tr>
      <w:tr w:rsidR="001B104C" w:rsidRPr="00863FD9" w14:paraId="5257CA70" w14:textId="77777777" w:rsidTr="00EE6DA2">
        <w:trPr>
          <w:trHeight w:val="28"/>
        </w:trPr>
        <w:tc>
          <w:tcPr>
            <w:tcW w:w="2841" w:type="dxa"/>
            <w:gridSpan w:val="4"/>
            <w:tcBorders>
              <w:bottom w:val="single" w:sz="4" w:space="0" w:color="auto"/>
            </w:tcBorders>
          </w:tcPr>
          <w:p w14:paraId="7ABE94B1" w14:textId="77777777" w:rsidR="001B104C" w:rsidRPr="00863FD9" w:rsidRDefault="001B104C" w:rsidP="00E32E31">
            <w:pPr>
              <w:pStyle w:val="ConsPlusNormal"/>
              <w:jc w:val="both"/>
            </w:pPr>
            <w:r w:rsidRPr="00863FD9">
              <w:rPr>
                <w:sz w:val="22"/>
              </w:rPr>
              <w:t xml:space="preserve">                           (дата)</w:t>
            </w:r>
          </w:p>
        </w:tc>
        <w:tc>
          <w:tcPr>
            <w:tcW w:w="7507" w:type="dxa"/>
            <w:gridSpan w:val="9"/>
            <w:tcBorders>
              <w:bottom w:val="single" w:sz="4" w:space="0" w:color="auto"/>
            </w:tcBorders>
          </w:tcPr>
          <w:p w14:paraId="7C5B36F2" w14:textId="77777777" w:rsidR="001B104C" w:rsidRPr="00863FD9" w:rsidRDefault="001B104C" w:rsidP="00E32E31">
            <w:pPr>
              <w:pStyle w:val="ConsPlusNormal"/>
              <w:jc w:val="both"/>
            </w:pPr>
          </w:p>
        </w:tc>
      </w:tr>
      <w:tr w:rsidR="001B104C" w:rsidRPr="00863FD9" w14:paraId="2D9072CB" w14:textId="77777777" w:rsidTr="004104C3"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1384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№ пункта Административного регламента</w:t>
            </w:r>
          </w:p>
        </w:tc>
        <w:tc>
          <w:tcPr>
            <w:tcW w:w="4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66DA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001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Разъяснение причин отказа в приеме документов</w:t>
            </w:r>
          </w:p>
        </w:tc>
      </w:tr>
      <w:tr w:rsidR="001B104C" w:rsidRPr="00863FD9" w14:paraId="54EB4E1A" w14:textId="77777777" w:rsidTr="004104C3"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93B7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8F46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4851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728A5782" w14:textId="77777777" w:rsidTr="00EE6DA2">
        <w:tc>
          <w:tcPr>
            <w:tcW w:w="3408" w:type="dxa"/>
            <w:gridSpan w:val="5"/>
          </w:tcPr>
          <w:p w14:paraId="6457EBF8" w14:textId="77777777" w:rsidR="001B104C" w:rsidRPr="00863FD9" w:rsidRDefault="001B104C" w:rsidP="00E32E31">
            <w:pPr>
              <w:pStyle w:val="ConsPlusNormal"/>
            </w:pPr>
            <w:r w:rsidRPr="00863FD9">
              <w:t>Дополнительно информируем:</w:t>
            </w:r>
          </w:p>
        </w:tc>
        <w:tc>
          <w:tcPr>
            <w:tcW w:w="6940" w:type="dxa"/>
            <w:gridSpan w:val="8"/>
            <w:tcBorders>
              <w:left w:val="nil"/>
              <w:bottom w:val="single" w:sz="4" w:space="0" w:color="auto"/>
            </w:tcBorders>
          </w:tcPr>
          <w:p w14:paraId="1C04785D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68CAB838" w14:textId="77777777" w:rsidTr="00EE6DA2">
        <w:tc>
          <w:tcPr>
            <w:tcW w:w="10348" w:type="dxa"/>
            <w:gridSpan w:val="13"/>
          </w:tcPr>
          <w:p w14:paraId="404BFA42" w14:textId="07C0B43E" w:rsidR="001B104C" w:rsidRPr="00EE6DA2" w:rsidRDefault="001B104C" w:rsidP="00EE6DA2">
            <w:pPr>
              <w:pStyle w:val="ConsPlusNormal"/>
              <w:jc w:val="center"/>
              <w:rPr>
                <w:sz w:val="20"/>
                <w:szCs w:val="20"/>
              </w:rPr>
            </w:pPr>
            <w:r w:rsidRPr="00EE6DA2">
              <w:rPr>
                <w:sz w:val="20"/>
                <w:szCs w:val="20"/>
              </w:rPr>
              <w:t>(указывается информация, необходимая для устранения причин отказа в приеме документов, а также иная</w:t>
            </w:r>
          </w:p>
          <w:p w14:paraId="3DCC7C56" w14:textId="77777777" w:rsidR="001B104C" w:rsidRPr="00863FD9" w:rsidRDefault="001B104C" w:rsidP="00EE6DA2">
            <w:pPr>
              <w:pStyle w:val="ConsPlusNormal"/>
              <w:jc w:val="center"/>
            </w:pPr>
            <w:r w:rsidRPr="00EE6DA2">
              <w:rPr>
                <w:sz w:val="20"/>
                <w:szCs w:val="20"/>
              </w:rPr>
              <w:t>дополнительная информация при наличии)</w:t>
            </w:r>
          </w:p>
        </w:tc>
      </w:tr>
      <w:tr w:rsidR="001B104C" w:rsidRPr="00863FD9" w14:paraId="31ADD88B" w14:textId="77777777" w:rsidTr="00EE6DA2">
        <w:tc>
          <w:tcPr>
            <w:tcW w:w="4195" w:type="dxa"/>
            <w:gridSpan w:val="6"/>
            <w:tcBorders>
              <w:bottom w:val="single" w:sz="4" w:space="0" w:color="auto"/>
            </w:tcBorders>
          </w:tcPr>
          <w:p w14:paraId="440A3966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144" w:type="dxa"/>
            <w:vMerge w:val="restart"/>
          </w:tcPr>
          <w:p w14:paraId="5748DDF6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21781364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14:paraId="168CA1D2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3608" w:type="dxa"/>
            <w:gridSpan w:val="3"/>
            <w:tcBorders>
              <w:bottom w:val="single" w:sz="4" w:space="0" w:color="auto"/>
            </w:tcBorders>
          </w:tcPr>
          <w:p w14:paraId="2C28BB80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0D886A8F" w14:textId="77777777" w:rsidTr="00EE6DA2">
        <w:tc>
          <w:tcPr>
            <w:tcW w:w="4195" w:type="dxa"/>
            <w:gridSpan w:val="6"/>
            <w:tcBorders>
              <w:top w:val="single" w:sz="4" w:space="0" w:color="auto"/>
            </w:tcBorders>
          </w:tcPr>
          <w:p w14:paraId="75592B6D" w14:textId="77777777" w:rsidR="001B104C" w:rsidRPr="00EE6DA2" w:rsidRDefault="001B104C" w:rsidP="00E32E31">
            <w:pPr>
              <w:pStyle w:val="ConsPlusNormal"/>
              <w:jc w:val="center"/>
              <w:rPr>
                <w:sz w:val="20"/>
              </w:rPr>
            </w:pPr>
            <w:r w:rsidRPr="00EE6DA2">
              <w:rPr>
                <w:sz w:val="20"/>
              </w:rPr>
              <w:t>(должность)</w:t>
            </w:r>
          </w:p>
        </w:tc>
        <w:tc>
          <w:tcPr>
            <w:tcW w:w="144" w:type="dxa"/>
            <w:vMerge/>
          </w:tcPr>
          <w:p w14:paraId="78E3FA1E" w14:textId="77777777" w:rsidR="001B104C" w:rsidRPr="00EE6DA2" w:rsidRDefault="001B104C" w:rsidP="00E32E3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</w:tcBorders>
          </w:tcPr>
          <w:p w14:paraId="5CFF451C" w14:textId="77777777" w:rsidR="001B104C" w:rsidRPr="00EE6DA2" w:rsidRDefault="001B104C" w:rsidP="00E32E31">
            <w:pPr>
              <w:pStyle w:val="ConsPlusNormal"/>
              <w:jc w:val="center"/>
              <w:rPr>
                <w:sz w:val="20"/>
              </w:rPr>
            </w:pPr>
            <w:r w:rsidRPr="00EE6DA2">
              <w:rPr>
                <w:sz w:val="20"/>
              </w:rPr>
              <w:t>(подпись)</w:t>
            </w:r>
          </w:p>
        </w:tc>
        <w:tc>
          <w:tcPr>
            <w:tcW w:w="340" w:type="dxa"/>
            <w:vMerge/>
          </w:tcPr>
          <w:p w14:paraId="480B38E2" w14:textId="77777777" w:rsidR="001B104C" w:rsidRPr="00EE6DA2" w:rsidRDefault="001B104C" w:rsidP="00E32E3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608" w:type="dxa"/>
            <w:gridSpan w:val="3"/>
            <w:tcBorders>
              <w:top w:val="single" w:sz="4" w:space="0" w:color="auto"/>
            </w:tcBorders>
          </w:tcPr>
          <w:p w14:paraId="71921DA6" w14:textId="3B3EC494" w:rsidR="001B104C" w:rsidRPr="00EE6DA2" w:rsidRDefault="001B104C" w:rsidP="00EE6DA2">
            <w:pPr>
              <w:pStyle w:val="ConsPlusNormal"/>
              <w:jc w:val="center"/>
              <w:rPr>
                <w:sz w:val="20"/>
              </w:rPr>
            </w:pPr>
            <w:r w:rsidRPr="00EE6DA2">
              <w:rPr>
                <w:sz w:val="20"/>
              </w:rPr>
              <w:t>(фамилия, имя, отчество (при наличии)</w:t>
            </w:r>
          </w:p>
        </w:tc>
      </w:tr>
    </w:tbl>
    <w:p w14:paraId="615325BD" w14:textId="089D856B" w:rsidR="00F06B51" w:rsidRPr="00863FD9" w:rsidRDefault="00F06B51" w:rsidP="001B104C">
      <w:pPr>
        <w:pStyle w:val="ConsPlusNormal"/>
        <w:jc w:val="right"/>
      </w:pPr>
    </w:p>
    <w:p w14:paraId="1E142194" w14:textId="23AAA3B9" w:rsidR="00F06B51" w:rsidRPr="00863FD9" w:rsidRDefault="00F06B51" w:rsidP="001B104C">
      <w:pPr>
        <w:pStyle w:val="ConsPlusNormal"/>
        <w:jc w:val="right"/>
      </w:pPr>
    </w:p>
    <w:p w14:paraId="7DAB0D8A" w14:textId="4B0CD6F2" w:rsidR="00D8062B" w:rsidRPr="00863FD9" w:rsidRDefault="00D8062B" w:rsidP="00667A5E">
      <w:pPr>
        <w:pStyle w:val="ConsPlusNormal"/>
        <w:ind w:left="5103"/>
        <w:jc w:val="right"/>
        <w:outlineLvl w:val="1"/>
      </w:pPr>
      <w:r>
        <w:lastRenderedPageBreak/>
        <w:t>Приложение</w:t>
      </w:r>
      <w:r w:rsidRPr="00863FD9">
        <w:t xml:space="preserve"> 1</w:t>
      </w:r>
      <w:r>
        <w:t>6</w:t>
      </w:r>
    </w:p>
    <w:p w14:paraId="26336D08" w14:textId="3A7AD6D8" w:rsidR="00D8062B" w:rsidRPr="00863FD9" w:rsidRDefault="00D8062B" w:rsidP="00667A5E">
      <w:pPr>
        <w:pStyle w:val="ConsPlusNormal"/>
        <w:ind w:left="5103"/>
        <w:jc w:val="right"/>
      </w:pPr>
      <w:r w:rsidRPr="00863FD9">
        <w:t xml:space="preserve">к </w:t>
      </w:r>
      <w:r w:rsidR="00667A5E">
        <w:t>А</w:t>
      </w:r>
      <w:r>
        <w:t xml:space="preserve">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667A5E">
        <w:t>Тайшетского</w:t>
      </w:r>
      <w:proofErr w:type="spellEnd"/>
      <w:r w:rsidRPr="00F84356">
        <w:t xml:space="preserve"> муниципального округа</w:t>
      </w:r>
    </w:p>
    <w:p w14:paraId="54AEBC01" w14:textId="77777777" w:rsidR="00F06B51" w:rsidRPr="00863FD9" w:rsidRDefault="00F06B51" w:rsidP="001B104C">
      <w:pPr>
        <w:pStyle w:val="ConsPlusNormal"/>
        <w:jc w:val="right"/>
      </w:pPr>
    </w:p>
    <w:p w14:paraId="2E3824E7" w14:textId="3058FF9E" w:rsidR="001B104C" w:rsidRPr="00863FD9" w:rsidRDefault="001B104C" w:rsidP="00AF0437">
      <w:pPr>
        <w:pStyle w:val="ConsPlusNormal"/>
        <w:ind w:left="4395" w:firstLine="708"/>
        <w:jc w:val="center"/>
      </w:pPr>
      <w:r w:rsidRPr="00863FD9">
        <w:t>ФОРМА</w:t>
      </w:r>
    </w:p>
    <w:tbl>
      <w:tblPr>
        <w:tblW w:w="10207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706"/>
        <w:gridCol w:w="702"/>
        <w:gridCol w:w="875"/>
        <w:gridCol w:w="144"/>
        <w:gridCol w:w="1216"/>
        <w:gridCol w:w="326"/>
        <w:gridCol w:w="425"/>
        <w:gridCol w:w="426"/>
        <w:gridCol w:w="3822"/>
      </w:tblGrid>
      <w:tr w:rsidR="001B104C" w:rsidRPr="00863FD9" w14:paraId="1CD1E4A5" w14:textId="77777777" w:rsidTr="001C045C">
        <w:tc>
          <w:tcPr>
            <w:tcW w:w="10207" w:type="dxa"/>
            <w:gridSpan w:val="10"/>
          </w:tcPr>
          <w:p w14:paraId="3AEC785A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(наименование органа местного самоуправления)</w:t>
            </w:r>
          </w:p>
        </w:tc>
      </w:tr>
      <w:tr w:rsidR="001B104C" w:rsidRPr="00863FD9" w14:paraId="3C339183" w14:textId="77777777" w:rsidTr="001C045C">
        <w:tc>
          <w:tcPr>
            <w:tcW w:w="5208" w:type="dxa"/>
            <w:gridSpan w:val="6"/>
            <w:vMerge w:val="restart"/>
          </w:tcPr>
          <w:p w14:paraId="3B3D6083" w14:textId="77777777" w:rsidR="001B104C" w:rsidRPr="00863FD9" w:rsidRDefault="001B104C" w:rsidP="00E32E31">
            <w:pPr>
              <w:pStyle w:val="ConsPlusNormal"/>
              <w:jc w:val="right"/>
            </w:pPr>
            <w:r w:rsidRPr="00863FD9">
              <w:t>Кому</w:t>
            </w:r>
          </w:p>
        </w:tc>
        <w:tc>
          <w:tcPr>
            <w:tcW w:w="4999" w:type="dxa"/>
            <w:gridSpan w:val="4"/>
            <w:tcBorders>
              <w:bottom w:val="single" w:sz="4" w:space="0" w:color="auto"/>
            </w:tcBorders>
          </w:tcPr>
          <w:p w14:paraId="3CAC61E0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309C8F3D" w14:textId="77777777" w:rsidTr="00997A8F">
        <w:trPr>
          <w:trHeight w:val="1026"/>
        </w:trPr>
        <w:tc>
          <w:tcPr>
            <w:tcW w:w="5208" w:type="dxa"/>
            <w:gridSpan w:val="6"/>
            <w:vMerge/>
          </w:tcPr>
          <w:p w14:paraId="21621ED7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999" w:type="dxa"/>
            <w:gridSpan w:val="4"/>
            <w:tcBorders>
              <w:top w:val="single" w:sz="4" w:space="0" w:color="auto"/>
            </w:tcBorders>
          </w:tcPr>
          <w:p w14:paraId="4C45E630" w14:textId="77777777" w:rsidR="001B104C" w:rsidRPr="00997A8F" w:rsidRDefault="001B104C" w:rsidP="00E32E31">
            <w:pPr>
              <w:pStyle w:val="ConsPlusNormal"/>
              <w:jc w:val="center"/>
              <w:rPr>
                <w:sz w:val="20"/>
                <w:szCs w:val="20"/>
              </w:rPr>
            </w:pPr>
            <w:r w:rsidRPr="00997A8F">
              <w:rPr>
                <w:sz w:val="20"/>
                <w:szCs w:val="20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заявителя, ИНН, ОГРН - для юридического лица,</w:t>
            </w:r>
          </w:p>
        </w:tc>
      </w:tr>
      <w:tr w:rsidR="001B104C" w:rsidRPr="00863FD9" w14:paraId="108EB6D2" w14:textId="77777777" w:rsidTr="001C045C">
        <w:tc>
          <w:tcPr>
            <w:tcW w:w="5208" w:type="dxa"/>
            <w:gridSpan w:val="6"/>
            <w:vMerge/>
          </w:tcPr>
          <w:p w14:paraId="012FDBCC" w14:textId="77777777" w:rsidR="001B104C" w:rsidRPr="00863FD9" w:rsidRDefault="001B104C" w:rsidP="00E32E31">
            <w:pPr>
              <w:pStyle w:val="ConsPlusNormal"/>
              <w:jc w:val="center"/>
            </w:pPr>
          </w:p>
        </w:tc>
        <w:tc>
          <w:tcPr>
            <w:tcW w:w="4999" w:type="dxa"/>
            <w:gridSpan w:val="4"/>
            <w:tcBorders>
              <w:bottom w:val="single" w:sz="4" w:space="0" w:color="auto"/>
            </w:tcBorders>
          </w:tcPr>
          <w:p w14:paraId="240FE346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0FE699AA" w14:textId="77777777" w:rsidTr="001C045C">
        <w:tc>
          <w:tcPr>
            <w:tcW w:w="5208" w:type="dxa"/>
            <w:gridSpan w:val="6"/>
            <w:vMerge/>
          </w:tcPr>
          <w:p w14:paraId="4E0852B8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999" w:type="dxa"/>
            <w:gridSpan w:val="4"/>
            <w:tcBorders>
              <w:top w:val="single" w:sz="4" w:space="0" w:color="auto"/>
            </w:tcBorders>
          </w:tcPr>
          <w:p w14:paraId="305A366C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 xml:space="preserve">Контактные данные заявителя </w:t>
            </w:r>
            <w:r w:rsidRPr="00997A8F">
              <w:rPr>
                <w:sz w:val="20"/>
                <w:szCs w:val="20"/>
              </w:rPr>
              <w:t>(почтовый индекс и адрес, телефон, адрес электронной почты)</w:t>
            </w:r>
          </w:p>
        </w:tc>
      </w:tr>
      <w:tr w:rsidR="001B104C" w:rsidRPr="00863FD9" w14:paraId="228242AE" w14:textId="77777777" w:rsidTr="001C045C">
        <w:trPr>
          <w:trHeight w:val="539"/>
        </w:trPr>
        <w:tc>
          <w:tcPr>
            <w:tcW w:w="10207" w:type="dxa"/>
            <w:gridSpan w:val="10"/>
          </w:tcPr>
          <w:p w14:paraId="1CA1CCBA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РЕШЕНИЕ</w:t>
            </w:r>
          </w:p>
          <w:p w14:paraId="0637B75E" w14:textId="0E529175" w:rsidR="001B104C" w:rsidRPr="00863FD9" w:rsidRDefault="001B104C" w:rsidP="0077244E">
            <w:pPr>
              <w:pStyle w:val="ConsPlusNormal"/>
              <w:jc w:val="center"/>
            </w:pPr>
            <w:r w:rsidRPr="00863FD9">
              <w:t xml:space="preserve">об отказе в </w:t>
            </w:r>
            <w:r w:rsidR="0077244E" w:rsidRPr="00863FD9">
              <w:t>выдаче дубликата результата</w:t>
            </w:r>
            <w:r w:rsidRPr="00863FD9">
              <w:t xml:space="preserve"> услуги</w:t>
            </w:r>
          </w:p>
        </w:tc>
      </w:tr>
      <w:tr w:rsidR="001B104C" w:rsidRPr="00863FD9" w14:paraId="0C9E9F10" w14:textId="77777777" w:rsidTr="001C045C">
        <w:trPr>
          <w:trHeight w:val="213"/>
        </w:trPr>
        <w:tc>
          <w:tcPr>
            <w:tcW w:w="565" w:type="dxa"/>
          </w:tcPr>
          <w:p w14:paraId="7A44C328" w14:textId="77777777" w:rsidR="001B104C" w:rsidRPr="00863FD9" w:rsidRDefault="001B104C" w:rsidP="00E32E31">
            <w:pPr>
              <w:pStyle w:val="ConsPlusNormal"/>
            </w:pPr>
            <w:r w:rsidRPr="00863FD9">
              <w:t xml:space="preserve"> От 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14:paraId="3AFFCD58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2986" w:type="dxa"/>
            <w:gridSpan w:val="5"/>
          </w:tcPr>
          <w:p w14:paraId="02756D88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26" w:type="dxa"/>
          </w:tcPr>
          <w:p w14:paraId="6DF7B599" w14:textId="77777777" w:rsidR="001B104C" w:rsidRPr="00863FD9" w:rsidRDefault="001B104C" w:rsidP="00E32E31">
            <w:pPr>
              <w:pStyle w:val="ConsPlusNormal"/>
              <w:jc w:val="right"/>
            </w:pPr>
            <w:r w:rsidRPr="00863FD9">
              <w:t xml:space="preserve"> № 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52FE9B74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54E6D5A5" w14:textId="77777777" w:rsidTr="001C045C">
        <w:trPr>
          <w:trHeight w:val="305"/>
        </w:trPr>
        <w:tc>
          <w:tcPr>
            <w:tcW w:w="10207" w:type="dxa"/>
            <w:gridSpan w:val="10"/>
          </w:tcPr>
          <w:p w14:paraId="6F3A4912" w14:textId="61715BDD" w:rsidR="001B104C" w:rsidRDefault="001B104C" w:rsidP="0077244E">
            <w:pPr>
              <w:pStyle w:val="ConsPlusNormal"/>
              <w:jc w:val="both"/>
            </w:pPr>
            <w:r w:rsidRPr="00863FD9">
              <w:t xml:space="preserve">      По результатам рассмотрения заявления </w:t>
            </w:r>
            <w:r w:rsidR="0077244E" w:rsidRPr="00863FD9">
              <w:t xml:space="preserve">о выдаче </w:t>
            </w:r>
            <w:r w:rsidR="005A3DBD" w:rsidRPr="00863FD9">
              <w:t xml:space="preserve">дубликата </w:t>
            </w:r>
            <w:r w:rsidR="00C71B6E" w:rsidRPr="00863FD9">
              <w:t>(указать наименование результата услуги)</w:t>
            </w:r>
            <w:r w:rsidR="0077244E" w:rsidRPr="00863FD9">
              <w:t>,</w:t>
            </w:r>
            <w:r w:rsidRPr="00863FD9">
              <w:t xml:space="preserve"> </w:t>
            </w:r>
            <w:r w:rsidR="00997A8F">
              <w:t>поданного ______________ и зарегистрированного ___________ № ______________</w:t>
            </w:r>
            <w:r w:rsidR="008D7329">
              <w:t>_____</w:t>
            </w:r>
          </w:p>
          <w:p w14:paraId="0B7093EB" w14:textId="026CB204" w:rsidR="00997A8F" w:rsidRPr="00BB247F" w:rsidRDefault="00997A8F" w:rsidP="0077244E">
            <w:pPr>
              <w:pStyle w:val="ConsPlusNormal"/>
              <w:jc w:val="both"/>
              <w:rPr>
                <w:sz w:val="20"/>
              </w:rPr>
            </w:pPr>
            <w:r>
              <w:t xml:space="preserve">                                          </w:t>
            </w:r>
            <w:r w:rsidRPr="00BB247F">
              <w:rPr>
                <w:sz w:val="20"/>
              </w:rPr>
              <w:t xml:space="preserve">(дата)                           </w:t>
            </w:r>
            <w:r w:rsidR="00BB247F">
              <w:rPr>
                <w:sz w:val="20"/>
              </w:rPr>
              <w:t xml:space="preserve">           </w:t>
            </w:r>
            <w:r w:rsidRPr="00BB247F">
              <w:rPr>
                <w:sz w:val="20"/>
              </w:rPr>
              <w:t xml:space="preserve">                              (дата)</w:t>
            </w:r>
          </w:p>
          <w:p w14:paraId="3C48EE32" w14:textId="556D3065" w:rsidR="00997A8F" w:rsidRPr="00863FD9" w:rsidRDefault="00997A8F" w:rsidP="0077244E">
            <w:pPr>
              <w:pStyle w:val="ConsPlusNormal"/>
              <w:jc w:val="both"/>
            </w:pPr>
            <w:r>
              <w:t>принято решение об отказе в выдаче дубликата (указать наименование результата услуги) по следующим основаниям:</w:t>
            </w:r>
          </w:p>
        </w:tc>
      </w:tr>
      <w:tr w:rsidR="001B104C" w:rsidRPr="00863FD9" w14:paraId="77D67D33" w14:textId="77777777" w:rsidTr="001C045C">
        <w:trPr>
          <w:trHeight w:val="632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D42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№ пункта Административного регламента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DEA5" w14:textId="77777777" w:rsidR="001B104C" w:rsidRPr="00863FD9" w:rsidRDefault="001B104C" w:rsidP="00E32E31">
            <w:pPr>
              <w:pStyle w:val="ConsPlusNormal"/>
              <w:jc w:val="center"/>
            </w:pPr>
            <w:r w:rsidRPr="00863FD9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2879" w14:textId="411302B4" w:rsidR="001B104C" w:rsidRPr="00863FD9" w:rsidRDefault="001B104C" w:rsidP="00C71B6E">
            <w:pPr>
              <w:pStyle w:val="ConsPlusNormal"/>
              <w:jc w:val="center"/>
            </w:pPr>
            <w:r w:rsidRPr="00863FD9">
              <w:t xml:space="preserve">Разъяснение причин отказа в выдаче </w:t>
            </w:r>
            <w:r w:rsidR="00C71B6E" w:rsidRPr="00863FD9">
              <w:t>дубликата (указать наименование результата услуги)</w:t>
            </w:r>
          </w:p>
        </w:tc>
      </w:tr>
      <w:tr w:rsidR="001B104C" w:rsidRPr="00863FD9" w14:paraId="5A42A76C" w14:textId="77777777" w:rsidTr="001C045C">
        <w:trPr>
          <w:trHeight w:val="165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0629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3DD1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5C8E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863FD9" w14:paraId="75439883" w14:textId="77777777" w:rsidTr="001C045C">
        <w:trPr>
          <w:trHeight w:val="527"/>
        </w:trPr>
        <w:tc>
          <w:tcPr>
            <w:tcW w:w="10207" w:type="dxa"/>
            <w:gridSpan w:val="10"/>
            <w:tcBorders>
              <w:top w:val="single" w:sz="4" w:space="0" w:color="auto"/>
            </w:tcBorders>
          </w:tcPr>
          <w:p w14:paraId="7BCD7D70" w14:textId="77777777" w:rsidR="001B104C" w:rsidRDefault="001B104C" w:rsidP="006C6E20">
            <w:pPr>
              <w:pStyle w:val="ConsPlusNormal"/>
              <w:ind w:firstLine="283"/>
              <w:jc w:val="both"/>
            </w:pPr>
            <w:r w:rsidRPr="00863FD9">
              <w:t xml:space="preserve">Вы вправе повторно обратиться с заявлением </w:t>
            </w:r>
            <w:r w:rsidR="006C6E20" w:rsidRPr="00863FD9">
              <w:t xml:space="preserve">о выдаче дубликата </w:t>
            </w:r>
            <w:r w:rsidR="00C71B6E" w:rsidRPr="00863FD9">
              <w:t>(указать наименование результата услуги)</w:t>
            </w:r>
            <w:r w:rsidRPr="00863FD9">
              <w:t xml:space="preserve"> после устранения указанных нарушений.</w:t>
            </w:r>
          </w:p>
          <w:p w14:paraId="3C8002A6" w14:textId="77777777" w:rsidR="00997A8F" w:rsidRDefault="00997A8F" w:rsidP="006C6E20">
            <w:pPr>
              <w:pStyle w:val="ConsPlusNormal"/>
              <w:ind w:firstLine="283"/>
              <w:jc w:val="both"/>
            </w:pPr>
            <w:r w:rsidRPr="00863FD9">
              <w:t>Данный отказ может быть обжалован в досудебном порядке путем направления жалобы в</w:t>
            </w:r>
            <w:r>
              <w:t>_______________, а также в судебном порядке.</w:t>
            </w:r>
          </w:p>
          <w:p w14:paraId="097F5A0B" w14:textId="77777777" w:rsidR="00997A8F" w:rsidRDefault="00997A8F" w:rsidP="006C6E20">
            <w:pPr>
              <w:pStyle w:val="ConsPlusNormal"/>
              <w:ind w:firstLine="283"/>
              <w:jc w:val="both"/>
            </w:pPr>
            <w:r>
              <w:t>Дополнительно информируем:_______________________________________________________</w:t>
            </w:r>
          </w:p>
          <w:p w14:paraId="4A1DD365" w14:textId="1CC1998B" w:rsidR="00997A8F" w:rsidRPr="00863FD9" w:rsidRDefault="00997A8F" w:rsidP="00997A8F">
            <w:pPr>
              <w:pStyle w:val="ConsPlusNormal"/>
              <w:jc w:val="center"/>
            </w:pPr>
            <w:r w:rsidRPr="00997A8F">
              <w:rPr>
                <w:sz w:val="20"/>
                <w:szCs w:val="20"/>
              </w:rPr>
              <w:t>(указывается информация, необходимая для устранения причин отказа в выдаче дубликата (указать наименование результата услуги), а также иная дополнительная информация при наличии)</w:t>
            </w:r>
          </w:p>
        </w:tc>
      </w:tr>
      <w:tr w:rsidR="001B104C" w:rsidRPr="00863FD9" w14:paraId="45B5CDFA" w14:textId="77777777" w:rsidTr="001C045C">
        <w:trPr>
          <w:trHeight w:val="173"/>
        </w:trPr>
        <w:tc>
          <w:tcPr>
            <w:tcW w:w="3848" w:type="dxa"/>
            <w:gridSpan w:val="4"/>
            <w:tcBorders>
              <w:bottom w:val="single" w:sz="4" w:space="0" w:color="auto"/>
            </w:tcBorders>
          </w:tcPr>
          <w:p w14:paraId="048C01A9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144" w:type="dxa"/>
            <w:vMerge w:val="restart"/>
          </w:tcPr>
          <w:p w14:paraId="0A28661F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</w:tcPr>
          <w:p w14:paraId="4AE26FCE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25" w:type="dxa"/>
            <w:vMerge w:val="restart"/>
          </w:tcPr>
          <w:p w14:paraId="6BE802AE" w14:textId="77777777" w:rsidR="001B104C" w:rsidRPr="00863FD9" w:rsidRDefault="001B104C" w:rsidP="00E32E31">
            <w:pPr>
              <w:pStyle w:val="ConsPlusNormal"/>
            </w:pP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3EBBCD0A" w14:textId="77777777" w:rsidR="001B104C" w:rsidRPr="00863FD9" w:rsidRDefault="001B104C" w:rsidP="00E32E31">
            <w:pPr>
              <w:pStyle w:val="ConsPlusNormal"/>
            </w:pPr>
          </w:p>
        </w:tc>
      </w:tr>
      <w:tr w:rsidR="001B104C" w:rsidRPr="00997A8F" w14:paraId="2196DCCC" w14:textId="77777777" w:rsidTr="001C045C">
        <w:tc>
          <w:tcPr>
            <w:tcW w:w="3848" w:type="dxa"/>
            <w:gridSpan w:val="4"/>
            <w:tcBorders>
              <w:top w:val="single" w:sz="4" w:space="0" w:color="auto"/>
            </w:tcBorders>
          </w:tcPr>
          <w:p w14:paraId="6AABC563" w14:textId="77777777" w:rsidR="001B104C" w:rsidRPr="00997A8F" w:rsidRDefault="001B104C" w:rsidP="00E32E31">
            <w:pPr>
              <w:pStyle w:val="ConsPlusNormal"/>
              <w:jc w:val="center"/>
              <w:rPr>
                <w:sz w:val="20"/>
                <w:szCs w:val="20"/>
              </w:rPr>
            </w:pPr>
            <w:r w:rsidRPr="00997A8F">
              <w:rPr>
                <w:sz w:val="20"/>
                <w:szCs w:val="20"/>
              </w:rPr>
              <w:t>(должность)</w:t>
            </w:r>
          </w:p>
        </w:tc>
        <w:tc>
          <w:tcPr>
            <w:tcW w:w="144" w:type="dxa"/>
            <w:vMerge/>
          </w:tcPr>
          <w:p w14:paraId="5AC05170" w14:textId="77777777" w:rsidR="001B104C" w:rsidRPr="00997A8F" w:rsidRDefault="001B104C" w:rsidP="00E32E3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</w:tcBorders>
          </w:tcPr>
          <w:p w14:paraId="1F0113CD" w14:textId="77777777" w:rsidR="001B104C" w:rsidRPr="00997A8F" w:rsidRDefault="001B104C" w:rsidP="00E32E31">
            <w:pPr>
              <w:pStyle w:val="ConsPlusNormal"/>
              <w:jc w:val="center"/>
              <w:rPr>
                <w:sz w:val="20"/>
                <w:szCs w:val="20"/>
              </w:rPr>
            </w:pPr>
            <w:r w:rsidRPr="00997A8F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vMerge/>
          </w:tcPr>
          <w:p w14:paraId="07615859" w14:textId="77777777" w:rsidR="001B104C" w:rsidRPr="00997A8F" w:rsidRDefault="001B104C" w:rsidP="00E32E3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14:paraId="3C86FCA3" w14:textId="23E644DA" w:rsidR="001B104C" w:rsidRPr="00997A8F" w:rsidRDefault="001B104C" w:rsidP="005A3DBD">
            <w:pPr>
              <w:pStyle w:val="ConsPlusNormal"/>
              <w:jc w:val="center"/>
              <w:rPr>
                <w:sz w:val="20"/>
                <w:szCs w:val="20"/>
              </w:rPr>
            </w:pPr>
            <w:r w:rsidRPr="00997A8F">
              <w:rPr>
                <w:sz w:val="20"/>
                <w:szCs w:val="20"/>
              </w:rPr>
              <w:t>(фамил</w:t>
            </w:r>
            <w:r w:rsidR="00997A8F">
              <w:rPr>
                <w:sz w:val="20"/>
                <w:szCs w:val="20"/>
              </w:rPr>
              <w:t>ия, имя, отчество (при наличии)</w:t>
            </w:r>
          </w:p>
        </w:tc>
      </w:tr>
    </w:tbl>
    <w:p w14:paraId="632FA520" w14:textId="79B63754" w:rsidR="00D8062B" w:rsidRPr="00863FD9" w:rsidRDefault="00D8062B" w:rsidP="00667A5E">
      <w:pPr>
        <w:pStyle w:val="ConsPlusNormal"/>
        <w:ind w:left="5103"/>
        <w:jc w:val="right"/>
        <w:outlineLvl w:val="1"/>
      </w:pPr>
      <w:r>
        <w:lastRenderedPageBreak/>
        <w:t>Приложение</w:t>
      </w:r>
      <w:r w:rsidRPr="00863FD9">
        <w:t xml:space="preserve"> 1</w:t>
      </w:r>
      <w:r>
        <w:t>7</w:t>
      </w:r>
    </w:p>
    <w:p w14:paraId="35DEB1AA" w14:textId="5B7E8E8E" w:rsidR="00D8062B" w:rsidRPr="00863FD9" w:rsidRDefault="00D8062B" w:rsidP="00667A5E">
      <w:pPr>
        <w:pStyle w:val="ConsPlusNormal"/>
        <w:ind w:left="5103"/>
        <w:jc w:val="right"/>
      </w:pPr>
      <w:r w:rsidRPr="00863FD9">
        <w:t xml:space="preserve">к </w:t>
      </w:r>
      <w:r w:rsidR="00667A5E">
        <w:t>А</w:t>
      </w:r>
      <w:r>
        <w:t xml:space="preserve">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667A5E">
        <w:t>Тайшетского</w:t>
      </w:r>
      <w:proofErr w:type="spellEnd"/>
      <w:r w:rsidRPr="00F84356">
        <w:t xml:space="preserve"> муниципального округа</w:t>
      </w:r>
    </w:p>
    <w:p w14:paraId="40A0572C" w14:textId="77777777" w:rsidR="007C2115" w:rsidRPr="00863FD9" w:rsidRDefault="007C2115" w:rsidP="007C2115">
      <w:pPr>
        <w:pStyle w:val="ConsPlusNormal"/>
        <w:jc w:val="both"/>
      </w:pPr>
    </w:p>
    <w:p w14:paraId="623CF991" w14:textId="4CE0074C" w:rsidR="007C2115" w:rsidRPr="00863FD9" w:rsidRDefault="007C2115" w:rsidP="00AF0437">
      <w:pPr>
        <w:pStyle w:val="ConsPlusNormal"/>
        <w:ind w:left="4956" w:firstLine="147"/>
        <w:jc w:val="center"/>
      </w:pPr>
      <w:r w:rsidRPr="00863FD9">
        <w:t>ФОРМА</w:t>
      </w:r>
    </w:p>
    <w:tbl>
      <w:tblPr>
        <w:tblW w:w="10207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425"/>
        <w:gridCol w:w="142"/>
        <w:gridCol w:w="425"/>
        <w:gridCol w:w="992"/>
        <w:gridCol w:w="284"/>
        <w:gridCol w:w="567"/>
        <w:gridCol w:w="1190"/>
        <w:gridCol w:w="1220"/>
        <w:gridCol w:w="283"/>
        <w:gridCol w:w="367"/>
        <w:gridCol w:w="284"/>
        <w:gridCol w:w="908"/>
        <w:gridCol w:w="567"/>
        <w:gridCol w:w="680"/>
        <w:gridCol w:w="1022"/>
        <w:gridCol w:w="567"/>
      </w:tblGrid>
      <w:tr w:rsidR="00093BF4" w:rsidRPr="00863FD9" w14:paraId="40569E56" w14:textId="77777777" w:rsidTr="001C045C">
        <w:tc>
          <w:tcPr>
            <w:tcW w:w="10207" w:type="dxa"/>
            <w:gridSpan w:val="17"/>
          </w:tcPr>
          <w:p w14:paraId="60AA7E1C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t>ЗАЯВЛЕНИЕ</w:t>
            </w:r>
          </w:p>
          <w:p w14:paraId="07B4DB88" w14:textId="642036BC" w:rsidR="00093BF4" w:rsidRPr="00863FD9" w:rsidRDefault="00093BF4" w:rsidP="00E32E31">
            <w:pPr>
              <w:pStyle w:val="ConsPlusNormal"/>
              <w:jc w:val="center"/>
            </w:pPr>
            <w:r w:rsidRPr="00863FD9">
              <w:t>об оставлении заявления без рассмотрения</w:t>
            </w:r>
          </w:p>
        </w:tc>
      </w:tr>
      <w:tr w:rsidR="00093BF4" w:rsidRPr="00863FD9" w14:paraId="201C776A" w14:textId="77777777" w:rsidTr="001C045C">
        <w:tc>
          <w:tcPr>
            <w:tcW w:w="10207" w:type="dxa"/>
            <w:gridSpan w:val="17"/>
          </w:tcPr>
          <w:p w14:paraId="56053058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t>в (наименование органа местного самоуправления)</w:t>
            </w:r>
          </w:p>
        </w:tc>
      </w:tr>
      <w:tr w:rsidR="00093BF4" w:rsidRPr="00863FD9" w14:paraId="4ED268B9" w14:textId="77777777" w:rsidTr="001C045C">
        <w:tc>
          <w:tcPr>
            <w:tcW w:w="2268" w:type="dxa"/>
            <w:gridSpan w:val="5"/>
          </w:tcPr>
          <w:p w14:paraId="7F1DD002" w14:textId="77777777" w:rsidR="00093BF4" w:rsidRPr="00863FD9" w:rsidRDefault="00093BF4" w:rsidP="00E32E31">
            <w:pPr>
              <w:pStyle w:val="ConsPlusNormal"/>
              <w:tabs>
                <w:tab w:val="left" w:pos="450"/>
                <w:tab w:val="right" w:pos="10649"/>
              </w:tabs>
            </w:pPr>
            <w:r w:rsidRPr="00863FD9">
              <w:t xml:space="preserve">Регистрационный № </w:t>
            </w:r>
          </w:p>
        </w:tc>
        <w:tc>
          <w:tcPr>
            <w:tcW w:w="2041" w:type="dxa"/>
            <w:gridSpan w:val="3"/>
            <w:tcBorders>
              <w:bottom w:val="single" w:sz="4" w:space="0" w:color="auto"/>
            </w:tcBorders>
          </w:tcPr>
          <w:p w14:paraId="35C1C6E7" w14:textId="77777777" w:rsidR="00093BF4" w:rsidRPr="00863FD9" w:rsidRDefault="00093BF4" w:rsidP="00E32E31">
            <w:pPr>
              <w:pStyle w:val="ConsPlusNormal"/>
              <w:tabs>
                <w:tab w:val="left" w:pos="450"/>
                <w:tab w:val="right" w:pos="10649"/>
              </w:tabs>
            </w:pPr>
          </w:p>
        </w:tc>
        <w:tc>
          <w:tcPr>
            <w:tcW w:w="2154" w:type="dxa"/>
            <w:gridSpan w:val="4"/>
          </w:tcPr>
          <w:p w14:paraId="65F84E3A" w14:textId="77777777" w:rsidR="00093BF4" w:rsidRPr="00863FD9" w:rsidRDefault="00093BF4" w:rsidP="00E32E31">
            <w:pPr>
              <w:pStyle w:val="ConsPlusNormal"/>
              <w:tabs>
                <w:tab w:val="left" w:pos="450"/>
                <w:tab w:val="right" w:pos="10649"/>
              </w:tabs>
            </w:pPr>
          </w:p>
        </w:tc>
        <w:tc>
          <w:tcPr>
            <w:tcW w:w="2155" w:type="dxa"/>
            <w:gridSpan w:val="3"/>
          </w:tcPr>
          <w:p w14:paraId="01DDFDC3" w14:textId="77777777" w:rsidR="00093BF4" w:rsidRPr="00863FD9" w:rsidRDefault="00093BF4" w:rsidP="00E32E31">
            <w:pPr>
              <w:pStyle w:val="ConsPlusNormal"/>
              <w:tabs>
                <w:tab w:val="left" w:pos="450"/>
                <w:tab w:val="right" w:pos="10649"/>
              </w:tabs>
              <w:jc w:val="right"/>
            </w:pPr>
            <w:r w:rsidRPr="00863FD9">
              <w:t xml:space="preserve">дата регистрации    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</w:tcPr>
          <w:p w14:paraId="3C5CCA87" w14:textId="77777777" w:rsidR="00093BF4" w:rsidRPr="00863FD9" w:rsidRDefault="00093BF4" w:rsidP="00E32E31">
            <w:pPr>
              <w:pStyle w:val="ConsPlusNormal"/>
              <w:tabs>
                <w:tab w:val="left" w:pos="450"/>
                <w:tab w:val="right" w:pos="10649"/>
              </w:tabs>
            </w:pPr>
          </w:p>
        </w:tc>
      </w:tr>
      <w:tr w:rsidR="006B1B1A" w:rsidRPr="00863FD9" w14:paraId="51836CC3" w14:textId="77777777" w:rsidTr="001C045C">
        <w:tc>
          <w:tcPr>
            <w:tcW w:w="10207" w:type="dxa"/>
            <w:gridSpan w:val="17"/>
          </w:tcPr>
          <w:p w14:paraId="025D549B" w14:textId="77777777" w:rsidR="006B1B1A" w:rsidRPr="00863FD9" w:rsidRDefault="006B1B1A" w:rsidP="00E32E31">
            <w:pPr>
              <w:pStyle w:val="ConsPlusNormal"/>
              <w:tabs>
                <w:tab w:val="left" w:pos="450"/>
                <w:tab w:val="right" w:pos="10649"/>
              </w:tabs>
            </w:pPr>
          </w:p>
        </w:tc>
      </w:tr>
      <w:tr w:rsidR="00093BF4" w:rsidRPr="00863FD9" w14:paraId="50ED0948" w14:textId="77777777" w:rsidTr="001C045C">
        <w:tc>
          <w:tcPr>
            <w:tcW w:w="10207" w:type="dxa"/>
            <w:gridSpan w:val="17"/>
          </w:tcPr>
          <w:p w14:paraId="79085D37" w14:textId="2A824814" w:rsidR="00093BF4" w:rsidRPr="00863FD9" w:rsidRDefault="006B1B1A" w:rsidP="006B1B1A">
            <w:pPr>
              <w:pStyle w:val="ConsPlusNormal"/>
              <w:ind w:firstLine="283"/>
              <w:jc w:val="both"/>
            </w:pPr>
            <w:r w:rsidRPr="00863FD9">
              <w:t xml:space="preserve">Прошу оставить </w:t>
            </w:r>
            <w:r w:rsidR="002306D1" w:rsidRPr="00863FD9">
              <w:t xml:space="preserve">без рассмотрения </w:t>
            </w:r>
            <w:r w:rsidRPr="00863FD9">
              <w:t xml:space="preserve">заявление </w:t>
            </w:r>
          </w:p>
        </w:tc>
      </w:tr>
      <w:tr w:rsidR="006B1B1A" w:rsidRPr="00863FD9" w14:paraId="2A08EA92" w14:textId="77777777" w:rsidTr="001C045C">
        <w:tc>
          <w:tcPr>
            <w:tcW w:w="284" w:type="dxa"/>
            <w:tcBorders>
              <w:right w:val="single" w:sz="4" w:space="0" w:color="auto"/>
            </w:tcBorders>
          </w:tcPr>
          <w:p w14:paraId="33A0AE98" w14:textId="77777777" w:rsidR="006B1B1A" w:rsidRPr="00863FD9" w:rsidRDefault="006B1B1A" w:rsidP="00E32E31">
            <w:pPr>
              <w:pStyle w:val="ConsPlusNormal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C29A" w14:textId="77777777" w:rsidR="006B1B1A" w:rsidRPr="00863FD9" w:rsidRDefault="006B1B1A" w:rsidP="00E32E31">
            <w:pPr>
              <w:pStyle w:val="ConsPlusNormal"/>
              <w:jc w:val="center"/>
            </w:pPr>
          </w:p>
        </w:tc>
        <w:tc>
          <w:tcPr>
            <w:tcW w:w="9356" w:type="dxa"/>
            <w:gridSpan w:val="14"/>
            <w:tcBorders>
              <w:left w:val="single" w:sz="4" w:space="0" w:color="auto"/>
            </w:tcBorders>
          </w:tcPr>
          <w:p w14:paraId="41B3CE94" w14:textId="1E179325" w:rsidR="006B1B1A" w:rsidRPr="00863FD9" w:rsidRDefault="005C73FF" w:rsidP="006B1B1A">
            <w:pPr>
              <w:pStyle w:val="ConsPlusNormal"/>
            </w:pPr>
            <w:r w:rsidRPr="00863FD9">
              <w:t>о</w:t>
            </w:r>
            <w:r w:rsidR="001C045C">
              <w:t>б</w:t>
            </w:r>
            <w:r w:rsidRPr="00863FD9">
              <w:t xml:space="preserve"> образовании земельного участка для последующего перераспределения</w:t>
            </w:r>
          </w:p>
        </w:tc>
      </w:tr>
      <w:tr w:rsidR="006B1B1A" w:rsidRPr="00863FD9" w14:paraId="47D31A65" w14:textId="77777777" w:rsidTr="001C045C">
        <w:tc>
          <w:tcPr>
            <w:tcW w:w="284" w:type="dxa"/>
            <w:tcBorders>
              <w:right w:val="single" w:sz="4" w:space="0" w:color="auto"/>
            </w:tcBorders>
          </w:tcPr>
          <w:p w14:paraId="5AE83867" w14:textId="77777777" w:rsidR="006B1B1A" w:rsidRPr="00863FD9" w:rsidRDefault="006B1B1A" w:rsidP="00E32E31">
            <w:pPr>
              <w:pStyle w:val="ConsPlusNormal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E0A" w14:textId="77777777" w:rsidR="006B1B1A" w:rsidRPr="00863FD9" w:rsidRDefault="006B1B1A" w:rsidP="00E32E31">
            <w:pPr>
              <w:pStyle w:val="ConsPlusNormal"/>
              <w:jc w:val="center"/>
            </w:pPr>
          </w:p>
        </w:tc>
        <w:tc>
          <w:tcPr>
            <w:tcW w:w="9356" w:type="dxa"/>
            <w:gridSpan w:val="14"/>
            <w:tcBorders>
              <w:left w:val="single" w:sz="4" w:space="0" w:color="auto"/>
            </w:tcBorders>
          </w:tcPr>
          <w:p w14:paraId="40639836" w14:textId="13E4614D" w:rsidR="006B1B1A" w:rsidRPr="00863FD9" w:rsidRDefault="005C73FF" w:rsidP="006B1B1A">
            <w:pPr>
              <w:pStyle w:val="ConsPlusNormal"/>
            </w:pPr>
            <w:r w:rsidRPr="00863FD9">
              <w:t>о заключении соглашения о перераспределении земельного участка</w:t>
            </w:r>
          </w:p>
        </w:tc>
      </w:tr>
      <w:tr w:rsidR="006B1B1A" w:rsidRPr="00863FD9" w14:paraId="0D6C1E32" w14:textId="77777777" w:rsidTr="001C045C">
        <w:tc>
          <w:tcPr>
            <w:tcW w:w="284" w:type="dxa"/>
            <w:tcBorders>
              <w:right w:val="single" w:sz="4" w:space="0" w:color="auto"/>
            </w:tcBorders>
          </w:tcPr>
          <w:p w14:paraId="687A63D1" w14:textId="77777777" w:rsidR="006B1B1A" w:rsidRPr="00863FD9" w:rsidRDefault="006B1B1A" w:rsidP="00E32E31">
            <w:pPr>
              <w:pStyle w:val="ConsPlusNormal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B62" w14:textId="77777777" w:rsidR="006B1B1A" w:rsidRPr="00863FD9" w:rsidRDefault="006B1B1A" w:rsidP="00E32E31">
            <w:pPr>
              <w:pStyle w:val="ConsPlusNormal"/>
              <w:jc w:val="center"/>
            </w:pPr>
          </w:p>
        </w:tc>
        <w:tc>
          <w:tcPr>
            <w:tcW w:w="9356" w:type="dxa"/>
            <w:gridSpan w:val="14"/>
            <w:tcBorders>
              <w:left w:val="single" w:sz="4" w:space="0" w:color="auto"/>
            </w:tcBorders>
          </w:tcPr>
          <w:p w14:paraId="4A111C01" w14:textId="0850C101" w:rsidR="006B1B1A" w:rsidRPr="00863FD9" w:rsidRDefault="005C73FF" w:rsidP="006B1B1A">
            <w:pPr>
              <w:pStyle w:val="ConsPlusNormal"/>
            </w:pPr>
            <w:r w:rsidRPr="00863FD9">
              <w:t>об исправлении допущенных опечаток и ошибок в результате услуги</w:t>
            </w:r>
          </w:p>
        </w:tc>
      </w:tr>
      <w:tr w:rsidR="002306D1" w:rsidRPr="00863FD9" w14:paraId="621ABFE2" w14:textId="77777777" w:rsidTr="001C045C">
        <w:tc>
          <w:tcPr>
            <w:tcW w:w="284" w:type="dxa"/>
            <w:tcBorders>
              <w:right w:val="single" w:sz="4" w:space="0" w:color="auto"/>
            </w:tcBorders>
          </w:tcPr>
          <w:p w14:paraId="597EE89F" w14:textId="77777777" w:rsidR="002306D1" w:rsidRPr="00863FD9" w:rsidRDefault="002306D1" w:rsidP="00E32E31">
            <w:pPr>
              <w:pStyle w:val="ConsPlusNormal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FFDD" w14:textId="77777777" w:rsidR="002306D1" w:rsidRPr="00863FD9" w:rsidRDefault="002306D1" w:rsidP="00E32E31">
            <w:pPr>
              <w:pStyle w:val="ConsPlusNormal"/>
              <w:jc w:val="center"/>
            </w:pPr>
          </w:p>
        </w:tc>
        <w:tc>
          <w:tcPr>
            <w:tcW w:w="9356" w:type="dxa"/>
            <w:gridSpan w:val="14"/>
            <w:tcBorders>
              <w:left w:val="single" w:sz="4" w:space="0" w:color="auto"/>
            </w:tcBorders>
          </w:tcPr>
          <w:p w14:paraId="789AB4E5" w14:textId="5C1D7AE5" w:rsidR="002306D1" w:rsidRPr="00863FD9" w:rsidRDefault="005C73FF" w:rsidP="006B1B1A">
            <w:pPr>
              <w:pStyle w:val="ConsPlusNormal"/>
            </w:pPr>
            <w:r w:rsidRPr="00863FD9">
              <w:t>о выдаче дубликата услуги</w:t>
            </w:r>
          </w:p>
        </w:tc>
      </w:tr>
      <w:tr w:rsidR="003F2F59" w:rsidRPr="00863FD9" w14:paraId="4336F45F" w14:textId="77777777" w:rsidTr="001C045C">
        <w:tc>
          <w:tcPr>
            <w:tcW w:w="1276" w:type="dxa"/>
            <w:gridSpan w:val="4"/>
          </w:tcPr>
          <w:p w14:paraId="472CA0CB" w14:textId="0B866E7E" w:rsidR="003F2F59" w:rsidRPr="00863FD9" w:rsidRDefault="003F2F59" w:rsidP="002306D1">
            <w:pPr>
              <w:pStyle w:val="ConsPlusNormal"/>
            </w:pPr>
            <w:r w:rsidRPr="00863FD9">
              <w:t xml:space="preserve">поданное  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162159AD" w14:textId="77777777" w:rsidR="003F2F59" w:rsidRPr="00863FD9" w:rsidRDefault="003F2F59" w:rsidP="002306D1">
            <w:pPr>
              <w:pStyle w:val="ConsPlusNormal"/>
            </w:pPr>
          </w:p>
        </w:tc>
        <w:tc>
          <w:tcPr>
            <w:tcW w:w="2410" w:type="dxa"/>
            <w:gridSpan w:val="2"/>
          </w:tcPr>
          <w:p w14:paraId="53DB6CC3" w14:textId="77777777" w:rsidR="003F2F59" w:rsidRPr="00863FD9" w:rsidRDefault="003F2F59" w:rsidP="002306D1">
            <w:pPr>
              <w:pStyle w:val="ConsPlusNormal"/>
            </w:pPr>
            <w:r w:rsidRPr="00863FD9">
              <w:t xml:space="preserve">и зарегистрированное 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</w:tcPr>
          <w:p w14:paraId="1879F1BB" w14:textId="41722AA9" w:rsidR="003F2F59" w:rsidRPr="00863FD9" w:rsidRDefault="003F2F59" w:rsidP="002306D1">
            <w:pPr>
              <w:pStyle w:val="ConsPlusNormal"/>
            </w:pPr>
          </w:p>
        </w:tc>
        <w:tc>
          <w:tcPr>
            <w:tcW w:w="567" w:type="dxa"/>
          </w:tcPr>
          <w:p w14:paraId="75870F80" w14:textId="77777777" w:rsidR="003F2F59" w:rsidRPr="00863FD9" w:rsidRDefault="003F2F59" w:rsidP="002306D1">
            <w:pPr>
              <w:pStyle w:val="ConsPlusNormal"/>
            </w:pPr>
            <w:r w:rsidRPr="00863FD9">
              <w:t>№</w:t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</w:tcPr>
          <w:p w14:paraId="74E65425" w14:textId="1ECB3A44" w:rsidR="003F2F59" w:rsidRPr="00863FD9" w:rsidRDefault="003F2F59" w:rsidP="002306D1">
            <w:pPr>
              <w:pStyle w:val="ConsPlusNormal"/>
            </w:pPr>
          </w:p>
        </w:tc>
      </w:tr>
      <w:tr w:rsidR="003F2F59" w:rsidRPr="00863FD9" w14:paraId="3F9D21AA" w14:textId="77777777" w:rsidTr="001C045C">
        <w:tc>
          <w:tcPr>
            <w:tcW w:w="1276" w:type="dxa"/>
            <w:gridSpan w:val="4"/>
          </w:tcPr>
          <w:p w14:paraId="4F181643" w14:textId="77777777" w:rsidR="003F2F59" w:rsidRPr="00863FD9" w:rsidRDefault="003F2F59" w:rsidP="002306D1">
            <w:pPr>
              <w:pStyle w:val="ConsPlusNormal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14:paraId="6A1AE22D" w14:textId="3745B817" w:rsidR="003F2F59" w:rsidRPr="00BB247F" w:rsidRDefault="003F2F59" w:rsidP="002306D1">
            <w:pPr>
              <w:pStyle w:val="ConsPlusNormal"/>
              <w:rPr>
                <w:sz w:val="20"/>
              </w:rPr>
            </w:pPr>
            <w:r w:rsidRPr="00BB247F">
              <w:rPr>
                <w:sz w:val="20"/>
              </w:rPr>
              <w:t xml:space="preserve">        (дата)</w:t>
            </w:r>
          </w:p>
        </w:tc>
        <w:tc>
          <w:tcPr>
            <w:tcW w:w="2410" w:type="dxa"/>
            <w:gridSpan w:val="2"/>
          </w:tcPr>
          <w:p w14:paraId="2463D063" w14:textId="77777777" w:rsidR="003F2F59" w:rsidRPr="00BB247F" w:rsidRDefault="003F2F59" w:rsidP="002306D1">
            <w:pPr>
              <w:pStyle w:val="ConsPlusNormal"/>
              <w:rPr>
                <w:sz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</w:tcBorders>
          </w:tcPr>
          <w:p w14:paraId="243E18FE" w14:textId="59767682" w:rsidR="003F2F59" w:rsidRPr="00BB247F" w:rsidRDefault="003F2F59" w:rsidP="002306D1">
            <w:pPr>
              <w:pStyle w:val="ConsPlusNormal"/>
              <w:rPr>
                <w:sz w:val="20"/>
              </w:rPr>
            </w:pPr>
            <w:r w:rsidRPr="00BB247F">
              <w:rPr>
                <w:sz w:val="20"/>
              </w:rPr>
              <w:t xml:space="preserve">         (дата)</w:t>
            </w:r>
          </w:p>
        </w:tc>
        <w:tc>
          <w:tcPr>
            <w:tcW w:w="567" w:type="dxa"/>
          </w:tcPr>
          <w:p w14:paraId="7D51967F" w14:textId="77777777" w:rsidR="003F2F59" w:rsidRPr="00863FD9" w:rsidRDefault="003F2F59" w:rsidP="002306D1">
            <w:pPr>
              <w:pStyle w:val="ConsPlusNormal"/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</w:tcBorders>
          </w:tcPr>
          <w:p w14:paraId="3E077841" w14:textId="77777777" w:rsidR="003F2F59" w:rsidRPr="00863FD9" w:rsidRDefault="003F2F59" w:rsidP="002306D1">
            <w:pPr>
              <w:pStyle w:val="ConsPlusNormal"/>
            </w:pPr>
          </w:p>
        </w:tc>
      </w:tr>
      <w:tr w:rsidR="00093BF4" w:rsidRPr="00863FD9" w14:paraId="5E12A6C5" w14:textId="77777777" w:rsidTr="001C045C">
        <w:tc>
          <w:tcPr>
            <w:tcW w:w="10207" w:type="dxa"/>
            <w:gridSpan w:val="17"/>
            <w:tcBorders>
              <w:bottom w:val="single" w:sz="4" w:space="0" w:color="auto"/>
            </w:tcBorders>
          </w:tcPr>
          <w:p w14:paraId="7B8FFE10" w14:textId="41018132" w:rsidR="00093BF4" w:rsidRPr="00863FD9" w:rsidRDefault="006B1B1A" w:rsidP="00810EE2">
            <w:pPr>
              <w:pStyle w:val="ConsPlusNormal"/>
              <w:jc w:val="center"/>
            </w:pPr>
            <w:r w:rsidRPr="00863FD9">
              <w:t xml:space="preserve">1. Сведения о заявителе </w:t>
            </w:r>
          </w:p>
        </w:tc>
      </w:tr>
      <w:tr w:rsidR="00093BF4" w:rsidRPr="00863FD9" w14:paraId="31FEF39B" w14:textId="77777777" w:rsidTr="001C045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E433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t>1.1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5896" w14:textId="77777777" w:rsidR="00093BF4" w:rsidRPr="00863FD9" w:rsidRDefault="00093BF4" w:rsidP="00E32E31">
            <w:pPr>
              <w:pStyle w:val="ConsPlusNormal"/>
              <w:jc w:val="both"/>
            </w:pPr>
            <w:r w:rsidRPr="00863FD9"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717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352CBCAE" w14:textId="77777777" w:rsidTr="001C045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4845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t>1.1.1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4A13" w14:textId="77777777" w:rsidR="00093BF4" w:rsidRPr="00863FD9" w:rsidRDefault="00093BF4" w:rsidP="00E32E31">
            <w:pPr>
              <w:pStyle w:val="ConsPlusNormal"/>
              <w:jc w:val="both"/>
            </w:pPr>
            <w:r w:rsidRPr="00863FD9">
              <w:t>Фамилия, имя, отчество (при наличии)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678F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223CE886" w14:textId="77777777" w:rsidTr="001C045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3010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t>1.1.2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8EA" w14:textId="77777777" w:rsidR="00093BF4" w:rsidRPr="00863FD9" w:rsidRDefault="00093BF4" w:rsidP="00E32E31">
            <w:pPr>
              <w:pStyle w:val="ConsPlusNormal"/>
              <w:jc w:val="both"/>
            </w:pPr>
            <w:r w:rsidRPr="00863FD9">
              <w:t>Реквизиты документа, удостоверяющего личность (наименование, серия, номер, кем и когда выдан, код подразделения)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E34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0F31CFB4" w14:textId="77777777" w:rsidTr="001C045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2909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t>1.1.3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F544" w14:textId="77777777" w:rsidR="00093BF4" w:rsidRPr="00863FD9" w:rsidRDefault="00093BF4" w:rsidP="00E32E31">
            <w:pPr>
              <w:pStyle w:val="ConsPlusNormal"/>
              <w:jc w:val="both"/>
            </w:pPr>
            <w:r w:rsidRPr="00863FD9">
              <w:t>Адрес регистрации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17FA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19C71B2A" w14:textId="77777777" w:rsidTr="001C045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E5DD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t>1.1.4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0EFA" w14:textId="77777777" w:rsidR="00093BF4" w:rsidRPr="00863FD9" w:rsidRDefault="00093BF4" w:rsidP="00E32E31">
            <w:pPr>
              <w:pStyle w:val="ConsPlusNormal"/>
              <w:jc w:val="both"/>
            </w:pPr>
            <w:r w:rsidRPr="00863FD9">
              <w:t>Полное наименование индивидуального предпринимателя (в случае обращения представителя заявителя за индивидуального предпринимателя)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F6F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024E87EE" w14:textId="77777777" w:rsidTr="001C045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C975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t>1.1.5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425E" w14:textId="77777777" w:rsidR="00093BF4" w:rsidRPr="00863FD9" w:rsidRDefault="00093BF4" w:rsidP="00E32E31">
            <w:pPr>
              <w:pStyle w:val="ConsPlusNormal"/>
              <w:jc w:val="both"/>
            </w:pPr>
            <w:r w:rsidRPr="00863FD9">
              <w:t xml:space="preserve">Основной государственный регистрационный номер индивидуального предпринимателя (в </w:t>
            </w:r>
            <w:r w:rsidRPr="00863FD9">
              <w:lastRenderedPageBreak/>
              <w:t xml:space="preserve">случае если заявителем является индивидуальный предприниматель)  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C77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2410ABEA" w14:textId="77777777" w:rsidTr="001C045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442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lastRenderedPageBreak/>
              <w:t>1.1.6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8F2" w14:textId="77777777" w:rsidR="00093BF4" w:rsidRPr="00863FD9" w:rsidRDefault="00093BF4" w:rsidP="00E32E31">
            <w:pPr>
              <w:pStyle w:val="ConsPlusNormal"/>
              <w:jc w:val="both"/>
            </w:pPr>
            <w:r w:rsidRPr="00863FD9">
              <w:t>Идентификационный номер налогоплательщика (в случае если заявителем является индивидуальный предприниматель)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5E25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0F2485C8" w14:textId="77777777" w:rsidTr="001C045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28C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t>1.2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A3B9" w14:textId="77777777" w:rsidR="00093BF4" w:rsidRPr="00863FD9" w:rsidRDefault="00093BF4" w:rsidP="00E32E31">
            <w:pPr>
              <w:pStyle w:val="ConsPlusNormal"/>
              <w:jc w:val="both"/>
            </w:pPr>
            <w:r w:rsidRPr="00863FD9"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D942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0D8FE020" w14:textId="77777777" w:rsidTr="001C045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41B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t>1.2.1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26FF" w14:textId="77777777" w:rsidR="00093BF4" w:rsidRPr="00863FD9" w:rsidRDefault="00093BF4" w:rsidP="00E32E31">
            <w:pPr>
              <w:pStyle w:val="ConsPlusNormal"/>
              <w:jc w:val="both"/>
            </w:pPr>
            <w:r w:rsidRPr="00863FD9">
              <w:t>Полное наименование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E67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1A70410C" w14:textId="77777777" w:rsidTr="001C045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E2C5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t>1.2.2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3C9" w14:textId="77777777" w:rsidR="00093BF4" w:rsidRPr="00863FD9" w:rsidRDefault="00093BF4" w:rsidP="00E32E31">
            <w:pPr>
              <w:pStyle w:val="ConsPlusNormal"/>
              <w:jc w:val="both"/>
            </w:pPr>
            <w:r w:rsidRPr="00863FD9">
              <w:t>Основной государственный регистрационный номер (не указывается, если обращается иностранное юридическое лицо)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EEE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5A1499C5" w14:textId="77777777" w:rsidTr="001C045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2201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t>1.2.3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667E" w14:textId="77777777" w:rsidR="00093BF4" w:rsidRPr="00863FD9" w:rsidRDefault="00093BF4" w:rsidP="00E32E31">
            <w:pPr>
              <w:pStyle w:val="ConsPlusNormal"/>
              <w:jc w:val="both"/>
            </w:pPr>
            <w:r w:rsidRPr="00863FD9">
              <w:t>Идентификационный номер налогоплательщика - юридического лица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B95A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5B73D7AA" w14:textId="77777777" w:rsidTr="001C045C">
        <w:tc>
          <w:tcPr>
            <w:tcW w:w="1020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635BFFDE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t>2. Сведения о представителе</w:t>
            </w:r>
          </w:p>
        </w:tc>
      </w:tr>
      <w:tr w:rsidR="00093BF4" w:rsidRPr="00863FD9" w14:paraId="2CC795F9" w14:textId="77777777" w:rsidTr="001C045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3CE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t>2.1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30A7" w14:textId="77777777" w:rsidR="00093BF4" w:rsidRPr="00863FD9" w:rsidRDefault="00093BF4" w:rsidP="00E32E31">
            <w:pPr>
              <w:pStyle w:val="ConsPlusNormal"/>
              <w:jc w:val="both"/>
            </w:pPr>
            <w:r w:rsidRPr="00863FD9">
              <w:t>Фамилия, имя, отчество (при наличии)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6710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2FFA8011" w14:textId="77777777" w:rsidTr="001C045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E08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t>2.2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AB2D" w14:textId="77777777" w:rsidR="00093BF4" w:rsidRPr="00863FD9" w:rsidRDefault="00093BF4" w:rsidP="00E32E31">
            <w:pPr>
              <w:pStyle w:val="ConsPlusNormal"/>
              <w:jc w:val="both"/>
            </w:pPr>
            <w:r w:rsidRPr="00863FD9">
              <w:t>Реквизиты документа, удостоверяющего личность (наименование, серия, номер, кем и когда выдан, код подразделения)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90FA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20E78229" w14:textId="77777777" w:rsidTr="001C045C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DD53" w14:textId="77777777" w:rsidR="00093BF4" w:rsidRPr="00863FD9" w:rsidRDefault="00093BF4" w:rsidP="00E32E31">
            <w:pPr>
              <w:pStyle w:val="ConsPlusNormal"/>
              <w:jc w:val="center"/>
            </w:pPr>
            <w:r w:rsidRPr="00863FD9">
              <w:t>2.3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8820" w14:textId="77777777" w:rsidR="00093BF4" w:rsidRPr="00863FD9" w:rsidRDefault="00093BF4" w:rsidP="00E32E31">
            <w:pPr>
              <w:pStyle w:val="ConsPlusNormal"/>
              <w:jc w:val="both"/>
            </w:pPr>
            <w:r w:rsidRPr="00863FD9">
              <w:t>Адрес регистрации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1EB2" w14:textId="77777777" w:rsidR="00093BF4" w:rsidRPr="00863FD9" w:rsidRDefault="00093BF4" w:rsidP="00E32E31">
            <w:pPr>
              <w:pStyle w:val="ConsPlusNormal"/>
            </w:pPr>
          </w:p>
        </w:tc>
      </w:tr>
      <w:tr w:rsidR="0071425D" w:rsidRPr="00863FD9" w14:paraId="65B63570" w14:textId="77777777" w:rsidTr="00597179">
        <w:tc>
          <w:tcPr>
            <w:tcW w:w="10207" w:type="dxa"/>
            <w:gridSpan w:val="17"/>
          </w:tcPr>
          <w:p w14:paraId="45F29C52" w14:textId="2B393129" w:rsidR="0071425D" w:rsidRDefault="0071425D" w:rsidP="0071425D">
            <w:pPr>
              <w:pStyle w:val="ConsPlusNormal"/>
            </w:pPr>
            <w:r>
              <w:t>Приложение:________________________________________________________________________</w:t>
            </w:r>
          </w:p>
          <w:p w14:paraId="4C1FB0FC" w14:textId="7FF49F9A" w:rsidR="0071425D" w:rsidRDefault="0071425D" w:rsidP="0071425D">
            <w:pPr>
              <w:pStyle w:val="ConsPlusNormal"/>
            </w:pPr>
            <w:r>
              <w:t>Номер телефона и адрес электронной почты для связи:_____________________________________</w:t>
            </w:r>
          </w:p>
          <w:p w14:paraId="18829C63" w14:textId="1B49E1B6" w:rsidR="0071425D" w:rsidRPr="00863FD9" w:rsidRDefault="0071425D" w:rsidP="0071425D">
            <w:pPr>
              <w:pStyle w:val="ConsPlusNormal"/>
            </w:pPr>
            <w:r>
              <w:t>Результат рассмотрения настоящего заявления прошу:</w:t>
            </w:r>
          </w:p>
        </w:tc>
      </w:tr>
      <w:tr w:rsidR="00093BF4" w:rsidRPr="00863FD9" w14:paraId="180AE500" w14:textId="77777777" w:rsidTr="001C045C">
        <w:tc>
          <w:tcPr>
            <w:tcW w:w="9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2E6B" w14:textId="0EE75082" w:rsidR="00093BF4" w:rsidRPr="00863FD9" w:rsidRDefault="00093BF4" w:rsidP="001C045C">
            <w:pPr>
              <w:pStyle w:val="ConsPlusNormal"/>
              <w:jc w:val="both"/>
            </w:pPr>
            <w:r w:rsidRPr="00863FD9"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1C045C">
              <w:t>«</w:t>
            </w:r>
            <w:r w:rsidRPr="00863FD9">
              <w:t xml:space="preserve">Единый портал государственных </w:t>
            </w:r>
            <w:r w:rsidR="001C045C">
              <w:t>и муниципальных услуг (функций)»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8C6C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00B73CC6" w14:textId="77777777" w:rsidTr="001C045C">
        <w:tc>
          <w:tcPr>
            <w:tcW w:w="9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FBB3" w14:textId="77777777" w:rsidR="00093BF4" w:rsidRPr="00863FD9" w:rsidRDefault="00093BF4" w:rsidP="00E32E31">
            <w:pPr>
              <w:pStyle w:val="ConsPlusNormal"/>
              <w:jc w:val="both"/>
            </w:pPr>
            <w:r w:rsidRPr="00863FD9">
              <w:t xml:space="preserve"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05E7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5D2FB8B0" w14:textId="77777777" w:rsidTr="001C045C">
        <w:trPr>
          <w:trHeight w:val="172"/>
        </w:trPr>
        <w:tc>
          <w:tcPr>
            <w:tcW w:w="102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20D8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35A205DC" w14:textId="77777777" w:rsidTr="001C045C">
        <w:trPr>
          <w:trHeight w:val="338"/>
        </w:trPr>
        <w:tc>
          <w:tcPr>
            <w:tcW w:w="9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2274" w14:textId="77777777" w:rsidR="00093BF4" w:rsidRPr="00863FD9" w:rsidRDefault="00093BF4" w:rsidP="00E32E31">
            <w:pPr>
              <w:pStyle w:val="ConsPlusNormal"/>
            </w:pPr>
            <w:r w:rsidRPr="00863FD9">
              <w:t xml:space="preserve">направить на бумажном носителе на почтовый адрес: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6426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396ECA89" w14:textId="77777777" w:rsidTr="001C045C">
        <w:trPr>
          <w:trHeight w:val="130"/>
        </w:trPr>
        <w:tc>
          <w:tcPr>
            <w:tcW w:w="102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CBC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0150A5CD" w14:textId="77777777" w:rsidTr="001C045C">
        <w:tc>
          <w:tcPr>
            <w:tcW w:w="1020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31F" w14:textId="77777777" w:rsidR="00093BF4" w:rsidRPr="00863FD9" w:rsidRDefault="00093BF4" w:rsidP="00E32E31">
            <w:pPr>
              <w:pStyle w:val="ConsPlusNormal"/>
              <w:jc w:val="both"/>
            </w:pPr>
            <w:r w:rsidRPr="00863FD9">
              <w:t>Указывается один из вышеперечисленных способов, путем проставления отметки «</w:t>
            </w:r>
            <w:r w:rsidRPr="00863FD9">
              <w:rPr>
                <w:lang w:val="en-US"/>
              </w:rPr>
              <w:t>V</w:t>
            </w:r>
            <w:r w:rsidRPr="00863FD9">
              <w:t>» в соответствующем квадрате.</w:t>
            </w:r>
          </w:p>
        </w:tc>
      </w:tr>
      <w:tr w:rsidR="00093BF4" w:rsidRPr="00863FD9" w14:paraId="36B4492E" w14:textId="77777777" w:rsidTr="001C045C"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DF54E6A" w14:textId="77777777" w:rsidR="00093BF4" w:rsidRPr="00863FD9" w:rsidRDefault="00093BF4" w:rsidP="00E32E31">
            <w:pPr>
              <w:pStyle w:val="ConsPlusNormal"/>
            </w:pPr>
          </w:p>
        </w:tc>
        <w:tc>
          <w:tcPr>
            <w:tcW w:w="567" w:type="dxa"/>
          </w:tcPr>
          <w:p w14:paraId="16CE010B" w14:textId="77777777" w:rsidR="00093BF4" w:rsidRPr="00863FD9" w:rsidRDefault="00093BF4" w:rsidP="00E32E31">
            <w:pPr>
              <w:pStyle w:val="ConsPlusNormal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0ABB60" w14:textId="77777777" w:rsidR="00093BF4" w:rsidRPr="00863FD9" w:rsidRDefault="00093BF4" w:rsidP="00E32E31">
            <w:pPr>
              <w:pStyle w:val="ConsPlusNormal"/>
            </w:pPr>
          </w:p>
        </w:tc>
        <w:tc>
          <w:tcPr>
            <w:tcW w:w="367" w:type="dxa"/>
            <w:vMerge w:val="restart"/>
            <w:tcBorders>
              <w:top w:val="single" w:sz="4" w:space="0" w:color="auto"/>
            </w:tcBorders>
          </w:tcPr>
          <w:p w14:paraId="4EC35928" w14:textId="77777777" w:rsidR="00093BF4" w:rsidRPr="00863FD9" w:rsidRDefault="00093BF4" w:rsidP="00E32E31">
            <w:pPr>
              <w:pStyle w:val="ConsPlusNormal"/>
            </w:pPr>
          </w:p>
        </w:tc>
        <w:tc>
          <w:tcPr>
            <w:tcW w:w="40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403EC1" w14:textId="77777777" w:rsidR="00093BF4" w:rsidRPr="00863FD9" w:rsidRDefault="00093BF4" w:rsidP="00E32E31">
            <w:pPr>
              <w:pStyle w:val="ConsPlusNormal"/>
            </w:pPr>
          </w:p>
        </w:tc>
      </w:tr>
      <w:tr w:rsidR="00093BF4" w:rsidRPr="00863FD9" w14:paraId="1CE8ED5C" w14:textId="77777777" w:rsidTr="001C045C"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D684619" w14:textId="77777777" w:rsidR="00093BF4" w:rsidRPr="0071425D" w:rsidRDefault="00093BF4" w:rsidP="00E32E31">
            <w:pPr>
              <w:pStyle w:val="ConsPlusNormal"/>
              <w:jc w:val="center"/>
              <w:rPr>
                <w:sz w:val="20"/>
              </w:rPr>
            </w:pPr>
            <w:r w:rsidRPr="0071425D">
              <w:rPr>
                <w:sz w:val="20"/>
              </w:rPr>
              <w:t>(дата)</w:t>
            </w:r>
          </w:p>
        </w:tc>
        <w:tc>
          <w:tcPr>
            <w:tcW w:w="567" w:type="dxa"/>
          </w:tcPr>
          <w:p w14:paraId="6456057F" w14:textId="77777777" w:rsidR="00093BF4" w:rsidRPr="0071425D" w:rsidRDefault="00093BF4" w:rsidP="00E32E31">
            <w:pPr>
              <w:pStyle w:val="ConsPlusNormal"/>
              <w:rPr>
                <w:sz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14:paraId="531DBFDD" w14:textId="77777777" w:rsidR="00093BF4" w:rsidRPr="0071425D" w:rsidRDefault="00093BF4" w:rsidP="00E32E31">
            <w:pPr>
              <w:pStyle w:val="ConsPlusNormal"/>
              <w:jc w:val="center"/>
              <w:rPr>
                <w:sz w:val="20"/>
              </w:rPr>
            </w:pPr>
            <w:r w:rsidRPr="0071425D">
              <w:rPr>
                <w:sz w:val="20"/>
              </w:rPr>
              <w:t>(подпись)</w:t>
            </w:r>
          </w:p>
        </w:tc>
        <w:tc>
          <w:tcPr>
            <w:tcW w:w="367" w:type="dxa"/>
            <w:vMerge/>
            <w:tcBorders>
              <w:top w:val="single" w:sz="4" w:space="0" w:color="auto"/>
            </w:tcBorders>
          </w:tcPr>
          <w:p w14:paraId="37565C40" w14:textId="77777777" w:rsidR="00093BF4" w:rsidRPr="0071425D" w:rsidRDefault="00093BF4" w:rsidP="00E32E3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028" w:type="dxa"/>
            <w:gridSpan w:val="6"/>
            <w:tcBorders>
              <w:top w:val="single" w:sz="4" w:space="0" w:color="auto"/>
            </w:tcBorders>
          </w:tcPr>
          <w:p w14:paraId="071DCA5C" w14:textId="0A6C46A4" w:rsidR="00093BF4" w:rsidRPr="0071425D" w:rsidRDefault="00093BF4" w:rsidP="0071425D">
            <w:pPr>
              <w:pStyle w:val="ConsPlusNormal"/>
              <w:jc w:val="center"/>
              <w:rPr>
                <w:sz w:val="20"/>
              </w:rPr>
            </w:pPr>
            <w:r w:rsidRPr="0071425D">
              <w:rPr>
                <w:sz w:val="20"/>
              </w:rPr>
              <w:t>(фамилия, имя, отчество (при наличии)</w:t>
            </w:r>
          </w:p>
        </w:tc>
      </w:tr>
    </w:tbl>
    <w:p w14:paraId="4984D154" w14:textId="635900F1" w:rsidR="00093BF4" w:rsidRPr="00863FD9" w:rsidRDefault="00093BF4" w:rsidP="00093BF4">
      <w:pPr>
        <w:pStyle w:val="ConsPlusNormal"/>
        <w:jc w:val="center"/>
      </w:pPr>
    </w:p>
    <w:p w14:paraId="0ABFA160" w14:textId="77777777" w:rsidR="004E21EE" w:rsidRDefault="004E21EE" w:rsidP="00EC6DB3">
      <w:pPr>
        <w:pStyle w:val="ConsPlusNormal"/>
        <w:ind w:left="5103"/>
        <w:jc w:val="both"/>
        <w:outlineLvl w:val="1"/>
      </w:pPr>
      <w:bookmarkStart w:id="49" w:name="Приложение_10"/>
      <w:bookmarkEnd w:id="49"/>
    </w:p>
    <w:p w14:paraId="36E59E46" w14:textId="12561065" w:rsidR="00D8062B" w:rsidRPr="00863FD9" w:rsidRDefault="00D8062B" w:rsidP="00667A5E">
      <w:pPr>
        <w:pStyle w:val="ConsPlusNormal"/>
        <w:ind w:left="5103"/>
        <w:jc w:val="right"/>
        <w:outlineLvl w:val="1"/>
      </w:pPr>
      <w:r>
        <w:lastRenderedPageBreak/>
        <w:t>Приложение</w:t>
      </w:r>
      <w:r w:rsidRPr="00863FD9">
        <w:t xml:space="preserve"> 1</w:t>
      </w:r>
      <w:r>
        <w:t>8</w:t>
      </w:r>
    </w:p>
    <w:p w14:paraId="21F5C0B8" w14:textId="50D674B1" w:rsidR="00D8062B" w:rsidRPr="00863FD9" w:rsidRDefault="00D8062B" w:rsidP="00667A5E">
      <w:pPr>
        <w:pStyle w:val="ConsPlusNormal"/>
        <w:ind w:left="5103"/>
        <w:jc w:val="right"/>
      </w:pPr>
      <w:r w:rsidRPr="00863FD9">
        <w:t xml:space="preserve">к </w:t>
      </w:r>
      <w:r w:rsidR="00667A5E">
        <w:t>А</w:t>
      </w:r>
      <w:r>
        <w:t xml:space="preserve">дминистративному регламенту </w:t>
      </w:r>
      <w:r w:rsidRPr="00863FD9">
        <w:t>предоставлени</w:t>
      </w:r>
      <w:r>
        <w:t>я</w:t>
      </w:r>
      <w:r w:rsidRPr="00863FD9">
        <w:t xml:space="preserve"> муниципальной услуги</w:t>
      </w:r>
      <w:r>
        <w:t xml:space="preserve"> </w:t>
      </w:r>
      <w:r w:rsidRPr="00F84356">
        <w:t xml:space="preserve">«Перераспределение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 на территории </w:t>
      </w:r>
      <w:proofErr w:type="spellStart"/>
      <w:r w:rsidR="00667A5E">
        <w:t>Тайшетского</w:t>
      </w:r>
      <w:proofErr w:type="spellEnd"/>
      <w:r w:rsidRPr="00F84356">
        <w:t xml:space="preserve"> муниципального округа</w:t>
      </w:r>
    </w:p>
    <w:p w14:paraId="7F2F324C" w14:textId="77777777" w:rsidR="007C2115" w:rsidRPr="00863FD9" w:rsidRDefault="007C2115" w:rsidP="007C2115">
      <w:pPr>
        <w:pStyle w:val="ConsPlusNormal"/>
        <w:jc w:val="both"/>
      </w:pPr>
    </w:p>
    <w:p w14:paraId="50A97F33" w14:textId="2E205ABE" w:rsidR="007C2115" w:rsidRPr="00863FD9" w:rsidRDefault="007C2115" w:rsidP="00AF0437">
      <w:pPr>
        <w:pStyle w:val="ConsPlusNormal"/>
        <w:ind w:left="4956" w:firstLine="708"/>
        <w:jc w:val="center"/>
      </w:pPr>
      <w:r w:rsidRPr="00863FD9">
        <w:t>ФОРМА</w:t>
      </w:r>
    </w:p>
    <w:tbl>
      <w:tblPr>
        <w:tblW w:w="10207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"/>
        <w:gridCol w:w="274"/>
        <w:gridCol w:w="292"/>
        <w:gridCol w:w="286"/>
        <w:gridCol w:w="279"/>
        <w:gridCol w:w="1422"/>
        <w:gridCol w:w="127"/>
        <w:gridCol w:w="577"/>
        <w:gridCol w:w="298"/>
        <w:gridCol w:w="144"/>
        <w:gridCol w:w="1215"/>
        <w:gridCol w:w="49"/>
        <w:gridCol w:w="277"/>
        <w:gridCol w:w="290"/>
        <w:gridCol w:w="135"/>
        <w:gridCol w:w="427"/>
        <w:gridCol w:w="997"/>
        <w:gridCol w:w="567"/>
        <w:gridCol w:w="137"/>
        <w:gridCol w:w="426"/>
        <w:gridCol w:w="1700"/>
      </w:tblGrid>
      <w:tr w:rsidR="00E32E31" w:rsidRPr="00863FD9" w14:paraId="598E4218" w14:textId="77777777" w:rsidTr="004C74D1">
        <w:tc>
          <w:tcPr>
            <w:tcW w:w="10207" w:type="dxa"/>
            <w:gridSpan w:val="21"/>
          </w:tcPr>
          <w:p w14:paraId="481144EE" w14:textId="77777777" w:rsidR="00E32E31" w:rsidRPr="00863FD9" w:rsidRDefault="00E32E31" w:rsidP="00E32E31">
            <w:pPr>
              <w:pStyle w:val="ConsPlusNormal"/>
              <w:jc w:val="center"/>
            </w:pPr>
            <w:r w:rsidRPr="00863FD9">
              <w:t>(наименование органа местного самоуправления)</w:t>
            </w:r>
          </w:p>
        </w:tc>
      </w:tr>
      <w:tr w:rsidR="00E32E31" w:rsidRPr="00863FD9" w14:paraId="60330E16" w14:textId="77777777" w:rsidTr="004C74D1">
        <w:tc>
          <w:tcPr>
            <w:tcW w:w="5202" w:type="dxa"/>
            <w:gridSpan w:val="11"/>
            <w:vMerge w:val="restart"/>
          </w:tcPr>
          <w:p w14:paraId="418A8AC1" w14:textId="77777777" w:rsidR="00E32E31" w:rsidRPr="00863FD9" w:rsidRDefault="00E32E31" w:rsidP="00E32E31">
            <w:pPr>
              <w:pStyle w:val="ConsPlusNormal"/>
              <w:jc w:val="right"/>
            </w:pPr>
            <w:r w:rsidRPr="00863FD9">
              <w:t>Кому</w:t>
            </w:r>
          </w:p>
        </w:tc>
        <w:tc>
          <w:tcPr>
            <w:tcW w:w="5005" w:type="dxa"/>
            <w:gridSpan w:val="10"/>
            <w:tcBorders>
              <w:bottom w:val="single" w:sz="4" w:space="0" w:color="auto"/>
            </w:tcBorders>
          </w:tcPr>
          <w:p w14:paraId="7AF9E780" w14:textId="77777777" w:rsidR="00E32E31" w:rsidRPr="00863FD9" w:rsidRDefault="00E32E31" w:rsidP="00E32E31">
            <w:pPr>
              <w:pStyle w:val="ConsPlusNormal"/>
            </w:pPr>
          </w:p>
        </w:tc>
      </w:tr>
      <w:tr w:rsidR="00E32E31" w:rsidRPr="00863FD9" w14:paraId="4368CCB0" w14:textId="77777777" w:rsidTr="001D3B5F">
        <w:trPr>
          <w:trHeight w:val="742"/>
        </w:trPr>
        <w:tc>
          <w:tcPr>
            <w:tcW w:w="5202" w:type="dxa"/>
            <w:gridSpan w:val="11"/>
            <w:vMerge/>
          </w:tcPr>
          <w:p w14:paraId="21B0541C" w14:textId="77777777" w:rsidR="00E32E31" w:rsidRPr="00863FD9" w:rsidRDefault="00E32E31" w:rsidP="00E32E31">
            <w:pPr>
              <w:pStyle w:val="ConsPlusNormal"/>
            </w:pPr>
          </w:p>
        </w:tc>
        <w:tc>
          <w:tcPr>
            <w:tcW w:w="5005" w:type="dxa"/>
            <w:gridSpan w:val="10"/>
            <w:tcBorders>
              <w:top w:val="single" w:sz="4" w:space="0" w:color="auto"/>
            </w:tcBorders>
          </w:tcPr>
          <w:p w14:paraId="04978227" w14:textId="77777777" w:rsidR="00E32E31" w:rsidRPr="00863FD9" w:rsidRDefault="00E32E31" w:rsidP="00E32E31">
            <w:pPr>
              <w:pStyle w:val="ConsPlusNormal"/>
              <w:jc w:val="center"/>
            </w:pPr>
            <w:r w:rsidRPr="001D3B5F">
              <w:rPr>
                <w:sz w:val="20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- для физического лица, полное наименование заявителя, ИНН, ОГРН - для юридического лица,</w:t>
            </w:r>
          </w:p>
        </w:tc>
      </w:tr>
      <w:tr w:rsidR="00E32E31" w:rsidRPr="00863FD9" w14:paraId="5AA672E2" w14:textId="77777777" w:rsidTr="004C74D1">
        <w:tc>
          <w:tcPr>
            <w:tcW w:w="5202" w:type="dxa"/>
            <w:gridSpan w:val="11"/>
            <w:vMerge/>
          </w:tcPr>
          <w:p w14:paraId="26815075" w14:textId="77777777" w:rsidR="00E32E31" w:rsidRPr="00863FD9" w:rsidRDefault="00E32E31" w:rsidP="00E32E31">
            <w:pPr>
              <w:pStyle w:val="ConsPlusNormal"/>
              <w:jc w:val="center"/>
            </w:pPr>
          </w:p>
        </w:tc>
        <w:tc>
          <w:tcPr>
            <w:tcW w:w="5005" w:type="dxa"/>
            <w:gridSpan w:val="10"/>
            <w:tcBorders>
              <w:bottom w:val="single" w:sz="4" w:space="0" w:color="auto"/>
            </w:tcBorders>
          </w:tcPr>
          <w:p w14:paraId="49F86E26" w14:textId="77777777" w:rsidR="00E32E31" w:rsidRPr="00863FD9" w:rsidRDefault="00E32E31" w:rsidP="00E32E31">
            <w:pPr>
              <w:pStyle w:val="ConsPlusNormal"/>
            </w:pPr>
          </w:p>
        </w:tc>
      </w:tr>
      <w:tr w:rsidR="00E32E31" w:rsidRPr="00863FD9" w14:paraId="3DFBF3E1" w14:textId="77777777" w:rsidTr="004C74D1">
        <w:tc>
          <w:tcPr>
            <w:tcW w:w="5202" w:type="dxa"/>
            <w:gridSpan w:val="11"/>
            <w:vMerge/>
          </w:tcPr>
          <w:p w14:paraId="3E922217" w14:textId="77777777" w:rsidR="00E32E31" w:rsidRPr="00863FD9" w:rsidRDefault="00E32E31" w:rsidP="00E32E31">
            <w:pPr>
              <w:pStyle w:val="ConsPlusNormal"/>
            </w:pPr>
          </w:p>
        </w:tc>
        <w:tc>
          <w:tcPr>
            <w:tcW w:w="5005" w:type="dxa"/>
            <w:gridSpan w:val="10"/>
            <w:tcBorders>
              <w:top w:val="single" w:sz="4" w:space="0" w:color="auto"/>
            </w:tcBorders>
          </w:tcPr>
          <w:p w14:paraId="0732ABF8" w14:textId="77777777" w:rsidR="00E32E31" w:rsidRPr="00863FD9" w:rsidRDefault="00E32E31" w:rsidP="00E32E31">
            <w:pPr>
              <w:pStyle w:val="ConsPlusNormal"/>
              <w:jc w:val="center"/>
            </w:pPr>
            <w:r w:rsidRPr="00863FD9">
              <w:t xml:space="preserve">Контактные данные заявителя </w:t>
            </w:r>
            <w:r w:rsidRPr="001D3B5F">
              <w:rPr>
                <w:sz w:val="20"/>
                <w:szCs w:val="20"/>
              </w:rPr>
              <w:t>(почтовый индекс и адрес, телефон, адрес электронной почты)</w:t>
            </w:r>
          </w:p>
        </w:tc>
      </w:tr>
      <w:tr w:rsidR="00E32E31" w:rsidRPr="00863FD9" w14:paraId="6F2CE2EE" w14:textId="77777777" w:rsidTr="004C74D1">
        <w:trPr>
          <w:trHeight w:val="539"/>
        </w:trPr>
        <w:tc>
          <w:tcPr>
            <w:tcW w:w="10207" w:type="dxa"/>
            <w:gridSpan w:val="21"/>
          </w:tcPr>
          <w:p w14:paraId="05C7CDB7" w14:textId="77777777" w:rsidR="00E32E31" w:rsidRPr="00863FD9" w:rsidRDefault="00E32E31" w:rsidP="00E32E31">
            <w:pPr>
              <w:pStyle w:val="ConsPlusNormal"/>
              <w:jc w:val="center"/>
            </w:pPr>
            <w:r w:rsidRPr="00863FD9">
              <w:t>РЕШЕНИЕ</w:t>
            </w:r>
          </w:p>
          <w:p w14:paraId="5D2BAA30" w14:textId="3A3B8D25" w:rsidR="00E32E31" w:rsidRPr="00863FD9" w:rsidRDefault="00E32E31" w:rsidP="00E32E31">
            <w:pPr>
              <w:pStyle w:val="ConsPlusNormal"/>
              <w:jc w:val="center"/>
            </w:pPr>
            <w:r w:rsidRPr="00863FD9">
              <w:t>об оставлении заявления без рассмотрения</w:t>
            </w:r>
          </w:p>
        </w:tc>
      </w:tr>
      <w:tr w:rsidR="00E32E31" w:rsidRPr="00863FD9" w14:paraId="20ED8830" w14:textId="77777777" w:rsidTr="004C74D1">
        <w:trPr>
          <w:trHeight w:val="213"/>
        </w:trPr>
        <w:tc>
          <w:tcPr>
            <w:tcW w:w="562" w:type="dxa"/>
            <w:gridSpan w:val="2"/>
          </w:tcPr>
          <w:p w14:paraId="280AA917" w14:textId="77777777" w:rsidR="00E32E31" w:rsidRPr="00863FD9" w:rsidRDefault="00E32E31" w:rsidP="00E32E31">
            <w:pPr>
              <w:pStyle w:val="ConsPlusNormal"/>
            </w:pPr>
            <w:r w:rsidRPr="00863FD9">
              <w:t xml:space="preserve"> От </w:t>
            </w:r>
          </w:p>
        </w:tc>
        <w:tc>
          <w:tcPr>
            <w:tcW w:w="2406" w:type="dxa"/>
            <w:gridSpan w:val="5"/>
            <w:tcBorders>
              <w:bottom w:val="single" w:sz="4" w:space="0" w:color="auto"/>
            </w:tcBorders>
          </w:tcPr>
          <w:p w14:paraId="3C05AF19" w14:textId="77777777" w:rsidR="00E32E31" w:rsidRPr="00863FD9" w:rsidRDefault="00E32E31" w:rsidP="00E32E31">
            <w:pPr>
              <w:pStyle w:val="ConsPlusNormal"/>
            </w:pPr>
          </w:p>
        </w:tc>
        <w:tc>
          <w:tcPr>
            <w:tcW w:w="2985" w:type="dxa"/>
            <w:gridSpan w:val="8"/>
          </w:tcPr>
          <w:p w14:paraId="411B2075" w14:textId="77777777" w:rsidR="00E32E31" w:rsidRPr="00863FD9" w:rsidRDefault="00E32E31" w:rsidP="00E32E31">
            <w:pPr>
              <w:pStyle w:val="ConsPlusNormal"/>
            </w:pPr>
          </w:p>
        </w:tc>
        <w:tc>
          <w:tcPr>
            <w:tcW w:w="427" w:type="dxa"/>
          </w:tcPr>
          <w:p w14:paraId="48B90231" w14:textId="77777777" w:rsidR="00E32E31" w:rsidRPr="00863FD9" w:rsidRDefault="00E32E31" w:rsidP="00E32E31">
            <w:pPr>
              <w:pStyle w:val="ConsPlusNormal"/>
              <w:jc w:val="right"/>
            </w:pPr>
            <w:r w:rsidRPr="00863FD9">
              <w:t xml:space="preserve"> № 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14:paraId="7C95FBE5" w14:textId="77777777" w:rsidR="00E32E31" w:rsidRPr="00863FD9" w:rsidRDefault="00E32E31" w:rsidP="00E32E31">
            <w:pPr>
              <w:pStyle w:val="ConsPlusNormal"/>
            </w:pPr>
          </w:p>
        </w:tc>
      </w:tr>
      <w:tr w:rsidR="00E32E31" w:rsidRPr="00863FD9" w14:paraId="1911D1AD" w14:textId="77777777" w:rsidTr="004C74D1">
        <w:trPr>
          <w:trHeight w:val="305"/>
        </w:trPr>
        <w:tc>
          <w:tcPr>
            <w:tcW w:w="10207" w:type="dxa"/>
            <w:gridSpan w:val="21"/>
          </w:tcPr>
          <w:p w14:paraId="538E66FD" w14:textId="0EF1E949" w:rsidR="00E32E31" w:rsidRPr="00863FD9" w:rsidRDefault="00E32E31" w:rsidP="003F2F59">
            <w:pPr>
              <w:pStyle w:val="ConsPlusNormal"/>
              <w:jc w:val="both"/>
            </w:pPr>
            <w:r w:rsidRPr="00863FD9">
              <w:t xml:space="preserve">      </w:t>
            </w:r>
            <w:r w:rsidR="003F2F59" w:rsidRPr="00863FD9">
              <w:t xml:space="preserve">На основании Вашего заявления об оставлении без рассмотрения заявления </w:t>
            </w:r>
          </w:p>
        </w:tc>
      </w:tr>
      <w:tr w:rsidR="005C73FF" w:rsidRPr="00863FD9" w14:paraId="51EF0ED1" w14:textId="77777777" w:rsidTr="004C74D1">
        <w:trPr>
          <w:trHeight w:val="305"/>
        </w:trPr>
        <w:tc>
          <w:tcPr>
            <w:tcW w:w="288" w:type="dxa"/>
            <w:tcBorders>
              <w:right w:val="single" w:sz="4" w:space="0" w:color="auto"/>
            </w:tcBorders>
          </w:tcPr>
          <w:p w14:paraId="789ED2E3" w14:textId="77777777" w:rsidR="005C73FF" w:rsidRPr="00863FD9" w:rsidRDefault="005C73FF" w:rsidP="005C73FF">
            <w:pPr>
              <w:pStyle w:val="ConsPlusNormal"/>
              <w:jc w:val="both"/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C04F" w14:textId="77777777" w:rsidR="005C73FF" w:rsidRPr="00863FD9" w:rsidRDefault="005C73FF" w:rsidP="005C73FF">
            <w:pPr>
              <w:pStyle w:val="ConsPlusNormal"/>
              <w:jc w:val="both"/>
            </w:pPr>
          </w:p>
        </w:tc>
        <w:tc>
          <w:tcPr>
            <w:tcW w:w="9353" w:type="dxa"/>
            <w:gridSpan w:val="18"/>
            <w:tcBorders>
              <w:left w:val="single" w:sz="4" w:space="0" w:color="auto"/>
            </w:tcBorders>
          </w:tcPr>
          <w:p w14:paraId="2DEF5726" w14:textId="04163829" w:rsidR="005C73FF" w:rsidRPr="00863FD9" w:rsidRDefault="005C73FF" w:rsidP="005C73FF">
            <w:pPr>
              <w:pStyle w:val="ConsPlusNormal"/>
              <w:jc w:val="both"/>
            </w:pPr>
            <w:r w:rsidRPr="00863FD9">
              <w:t>о</w:t>
            </w:r>
            <w:r w:rsidR="002D0B74">
              <w:t>б</w:t>
            </w:r>
            <w:r w:rsidRPr="00863FD9">
              <w:t xml:space="preserve"> образовании земельного участка для последующего перераспределения</w:t>
            </w:r>
          </w:p>
        </w:tc>
      </w:tr>
      <w:tr w:rsidR="005C73FF" w:rsidRPr="00863FD9" w14:paraId="69A5DC8E" w14:textId="77777777" w:rsidTr="004C74D1">
        <w:trPr>
          <w:trHeight w:val="305"/>
        </w:trPr>
        <w:tc>
          <w:tcPr>
            <w:tcW w:w="288" w:type="dxa"/>
            <w:tcBorders>
              <w:right w:val="single" w:sz="4" w:space="0" w:color="auto"/>
            </w:tcBorders>
          </w:tcPr>
          <w:p w14:paraId="30D07053" w14:textId="77777777" w:rsidR="005C73FF" w:rsidRPr="00863FD9" w:rsidRDefault="005C73FF" w:rsidP="005C73FF">
            <w:pPr>
              <w:pStyle w:val="ConsPlusNormal"/>
              <w:jc w:val="both"/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F18" w14:textId="77777777" w:rsidR="005C73FF" w:rsidRPr="00863FD9" w:rsidRDefault="005C73FF" w:rsidP="005C73FF">
            <w:pPr>
              <w:pStyle w:val="ConsPlusNormal"/>
              <w:jc w:val="both"/>
            </w:pPr>
          </w:p>
        </w:tc>
        <w:tc>
          <w:tcPr>
            <w:tcW w:w="9353" w:type="dxa"/>
            <w:gridSpan w:val="18"/>
            <w:tcBorders>
              <w:left w:val="single" w:sz="4" w:space="0" w:color="auto"/>
            </w:tcBorders>
          </w:tcPr>
          <w:p w14:paraId="7688655F" w14:textId="5DF12B69" w:rsidR="005C73FF" w:rsidRPr="00863FD9" w:rsidRDefault="005C73FF" w:rsidP="005C73FF">
            <w:pPr>
              <w:pStyle w:val="ConsPlusNormal"/>
              <w:jc w:val="both"/>
            </w:pPr>
            <w:r w:rsidRPr="00863FD9">
              <w:t>о заключении соглашения о перераспределении земельного участка</w:t>
            </w:r>
          </w:p>
        </w:tc>
      </w:tr>
      <w:tr w:rsidR="005C73FF" w:rsidRPr="00863FD9" w14:paraId="2D511C79" w14:textId="77777777" w:rsidTr="004C74D1">
        <w:trPr>
          <w:trHeight w:val="305"/>
        </w:trPr>
        <w:tc>
          <w:tcPr>
            <w:tcW w:w="288" w:type="dxa"/>
            <w:tcBorders>
              <w:right w:val="single" w:sz="4" w:space="0" w:color="auto"/>
            </w:tcBorders>
          </w:tcPr>
          <w:p w14:paraId="14B331A0" w14:textId="77777777" w:rsidR="005C73FF" w:rsidRPr="00863FD9" w:rsidRDefault="005C73FF" w:rsidP="005C73FF">
            <w:pPr>
              <w:pStyle w:val="ConsPlusNormal"/>
              <w:jc w:val="both"/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2CE" w14:textId="77777777" w:rsidR="005C73FF" w:rsidRPr="00863FD9" w:rsidRDefault="005C73FF" w:rsidP="005C73FF">
            <w:pPr>
              <w:pStyle w:val="ConsPlusNormal"/>
              <w:jc w:val="both"/>
            </w:pPr>
          </w:p>
        </w:tc>
        <w:tc>
          <w:tcPr>
            <w:tcW w:w="9353" w:type="dxa"/>
            <w:gridSpan w:val="18"/>
            <w:tcBorders>
              <w:left w:val="single" w:sz="4" w:space="0" w:color="auto"/>
            </w:tcBorders>
          </w:tcPr>
          <w:p w14:paraId="07A3ADD9" w14:textId="081B3D74" w:rsidR="005C73FF" w:rsidRPr="00863FD9" w:rsidRDefault="005C73FF" w:rsidP="005C73FF">
            <w:pPr>
              <w:pStyle w:val="ConsPlusNormal"/>
              <w:jc w:val="both"/>
            </w:pPr>
            <w:r w:rsidRPr="00863FD9">
              <w:t>об исправлении допущенных опечаток и ошибок в результате услуги</w:t>
            </w:r>
          </w:p>
        </w:tc>
      </w:tr>
      <w:tr w:rsidR="005C73FF" w:rsidRPr="00863FD9" w14:paraId="175679DD" w14:textId="77777777" w:rsidTr="004C74D1">
        <w:trPr>
          <w:trHeight w:val="305"/>
        </w:trPr>
        <w:tc>
          <w:tcPr>
            <w:tcW w:w="288" w:type="dxa"/>
            <w:tcBorders>
              <w:right w:val="single" w:sz="4" w:space="0" w:color="auto"/>
            </w:tcBorders>
          </w:tcPr>
          <w:p w14:paraId="2A7D13BA" w14:textId="77777777" w:rsidR="005C73FF" w:rsidRPr="00863FD9" w:rsidRDefault="005C73FF" w:rsidP="005C73FF">
            <w:pPr>
              <w:pStyle w:val="ConsPlusNormal"/>
              <w:jc w:val="both"/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9B3E" w14:textId="77777777" w:rsidR="005C73FF" w:rsidRPr="00863FD9" w:rsidRDefault="005C73FF" w:rsidP="005C73FF">
            <w:pPr>
              <w:pStyle w:val="ConsPlusNormal"/>
              <w:jc w:val="both"/>
            </w:pPr>
          </w:p>
        </w:tc>
        <w:tc>
          <w:tcPr>
            <w:tcW w:w="9353" w:type="dxa"/>
            <w:gridSpan w:val="18"/>
            <w:tcBorders>
              <w:left w:val="single" w:sz="4" w:space="0" w:color="auto"/>
            </w:tcBorders>
          </w:tcPr>
          <w:p w14:paraId="63D256BD" w14:textId="6CBE573D" w:rsidR="005C73FF" w:rsidRPr="00863FD9" w:rsidRDefault="005C73FF" w:rsidP="005C73FF">
            <w:pPr>
              <w:pStyle w:val="ConsPlusNormal"/>
              <w:jc w:val="both"/>
            </w:pPr>
            <w:r w:rsidRPr="00863FD9">
              <w:t xml:space="preserve">о выдаче дубликата </w:t>
            </w:r>
            <w:r w:rsidR="00151B20" w:rsidRPr="00863FD9">
              <w:t xml:space="preserve">результата </w:t>
            </w:r>
            <w:r w:rsidRPr="00863FD9">
              <w:t>услуги</w:t>
            </w:r>
          </w:p>
        </w:tc>
      </w:tr>
      <w:tr w:rsidR="00E32E31" w:rsidRPr="00863FD9" w14:paraId="405D4570" w14:textId="77777777" w:rsidTr="004127EC">
        <w:trPr>
          <w:trHeight w:val="49"/>
        </w:trPr>
        <w:tc>
          <w:tcPr>
            <w:tcW w:w="1419" w:type="dxa"/>
            <w:gridSpan w:val="5"/>
          </w:tcPr>
          <w:p w14:paraId="5BA5A48D" w14:textId="77777777" w:rsidR="00E32E31" w:rsidRPr="00863FD9" w:rsidRDefault="00E32E31" w:rsidP="00E32E31">
            <w:pPr>
              <w:pStyle w:val="ConsPlusNormal"/>
              <w:jc w:val="both"/>
            </w:pPr>
            <w:r w:rsidRPr="00863FD9">
              <w:t>поданного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CA692BB" w14:textId="77777777" w:rsidR="00E32E31" w:rsidRPr="00863FD9" w:rsidRDefault="00E32E31" w:rsidP="00E32E31">
            <w:pPr>
              <w:pStyle w:val="ConsPlusNormal"/>
              <w:jc w:val="both"/>
            </w:pPr>
          </w:p>
        </w:tc>
        <w:tc>
          <w:tcPr>
            <w:tcW w:w="2835" w:type="dxa"/>
            <w:gridSpan w:val="8"/>
          </w:tcPr>
          <w:p w14:paraId="1D580426" w14:textId="77777777" w:rsidR="00E32E31" w:rsidRPr="00863FD9" w:rsidRDefault="00E32E31" w:rsidP="00797C71">
            <w:pPr>
              <w:pStyle w:val="ConsPlusNormal"/>
              <w:jc w:val="center"/>
            </w:pPr>
            <w:r w:rsidRPr="00863FD9">
              <w:t>и зарегистрированного</w:t>
            </w:r>
          </w:p>
        </w:tc>
        <w:tc>
          <w:tcPr>
            <w:tcW w:w="1701" w:type="dxa"/>
            <w:gridSpan w:val="3"/>
          </w:tcPr>
          <w:p w14:paraId="54A3F527" w14:textId="38262DB7" w:rsidR="00E32E31" w:rsidRPr="00863FD9" w:rsidRDefault="004127EC" w:rsidP="00E32E31">
            <w:pPr>
              <w:pStyle w:val="ConsPlusNormal"/>
              <w:jc w:val="both"/>
            </w:pPr>
            <w:r>
              <w:t>_____________</w:t>
            </w:r>
          </w:p>
        </w:tc>
        <w:tc>
          <w:tcPr>
            <w:tcW w:w="426" w:type="dxa"/>
          </w:tcPr>
          <w:p w14:paraId="3100C0B8" w14:textId="77777777" w:rsidR="00E32E31" w:rsidRPr="00863FD9" w:rsidRDefault="00E32E31" w:rsidP="00E32E31">
            <w:pPr>
              <w:pStyle w:val="ConsPlusNormal"/>
              <w:jc w:val="both"/>
            </w:pPr>
            <w:r w:rsidRPr="00863FD9">
              <w:t>№</w:t>
            </w:r>
          </w:p>
        </w:tc>
        <w:tc>
          <w:tcPr>
            <w:tcW w:w="1700" w:type="dxa"/>
          </w:tcPr>
          <w:p w14:paraId="04EE2DBC" w14:textId="3946B51F" w:rsidR="00E32E31" w:rsidRPr="00863FD9" w:rsidRDefault="004127EC" w:rsidP="00E32E31">
            <w:pPr>
              <w:pStyle w:val="ConsPlusNormal"/>
              <w:jc w:val="both"/>
            </w:pPr>
            <w:r>
              <w:t>____________,</w:t>
            </w:r>
          </w:p>
        </w:tc>
      </w:tr>
      <w:tr w:rsidR="00E32E31" w:rsidRPr="00863FD9" w14:paraId="382635DC" w14:textId="77777777" w:rsidTr="004C74D1">
        <w:trPr>
          <w:trHeight w:val="80"/>
        </w:trPr>
        <w:tc>
          <w:tcPr>
            <w:tcW w:w="10207" w:type="dxa"/>
            <w:gridSpan w:val="21"/>
          </w:tcPr>
          <w:p w14:paraId="553D9FBF" w14:textId="07BEA773" w:rsidR="00E32E31" w:rsidRPr="00863FD9" w:rsidRDefault="00041B0B" w:rsidP="00E32E31">
            <w:pPr>
              <w:pStyle w:val="ConsPlusNormal"/>
              <w:jc w:val="both"/>
            </w:pPr>
            <w:r>
              <w:rPr>
                <w:sz w:val="22"/>
              </w:rPr>
              <w:t xml:space="preserve">    </w:t>
            </w:r>
            <w:r w:rsidR="00E32E31" w:rsidRPr="00863FD9">
              <w:rPr>
                <w:sz w:val="22"/>
              </w:rPr>
              <w:t xml:space="preserve">                                  (дата)                                                                           (дата)</w:t>
            </w:r>
          </w:p>
        </w:tc>
      </w:tr>
      <w:tr w:rsidR="00C71B6E" w:rsidRPr="00863FD9" w14:paraId="1A357FB6" w14:textId="77777777" w:rsidTr="004C74D1">
        <w:trPr>
          <w:trHeight w:val="186"/>
        </w:trPr>
        <w:tc>
          <w:tcPr>
            <w:tcW w:w="5818" w:type="dxa"/>
            <w:gridSpan w:val="14"/>
          </w:tcPr>
          <w:p w14:paraId="4978152F" w14:textId="77777777" w:rsidR="00C71B6E" w:rsidRPr="00863FD9" w:rsidRDefault="00C71B6E" w:rsidP="00C71B6E">
            <w:pPr>
              <w:pStyle w:val="ConsPlusNormal"/>
              <w:jc w:val="both"/>
            </w:pPr>
            <w:r w:rsidRPr="00863FD9">
              <w:t xml:space="preserve">принято решение оставить без рассмотрения заявление </w:t>
            </w:r>
          </w:p>
        </w:tc>
        <w:tc>
          <w:tcPr>
            <w:tcW w:w="4389" w:type="dxa"/>
            <w:gridSpan w:val="7"/>
          </w:tcPr>
          <w:p w14:paraId="2CECF9BD" w14:textId="07A78911" w:rsidR="00C71B6E" w:rsidRPr="00863FD9" w:rsidRDefault="00C71B6E" w:rsidP="00C71B6E">
            <w:pPr>
              <w:pStyle w:val="ConsPlusNormal"/>
              <w:jc w:val="both"/>
            </w:pPr>
            <w:r w:rsidRPr="00863FD9">
              <w:t>(указать наименование заявления)</w:t>
            </w:r>
            <w:r w:rsidR="00537ED0">
              <w:t>,</w:t>
            </w:r>
          </w:p>
        </w:tc>
      </w:tr>
      <w:tr w:rsidR="00C71B6E" w:rsidRPr="00863FD9" w14:paraId="4AF0A927" w14:textId="77777777" w:rsidTr="004C74D1">
        <w:trPr>
          <w:trHeight w:val="138"/>
        </w:trPr>
        <w:tc>
          <w:tcPr>
            <w:tcW w:w="1140" w:type="dxa"/>
            <w:gridSpan w:val="4"/>
          </w:tcPr>
          <w:p w14:paraId="7DCE9F8A" w14:textId="02AC258B" w:rsidR="00C71B6E" w:rsidRPr="00863FD9" w:rsidRDefault="00C71B6E" w:rsidP="00C71B6E">
            <w:pPr>
              <w:pStyle w:val="ConsPlusNormal"/>
              <w:jc w:val="both"/>
            </w:pPr>
            <w:r w:rsidRPr="00863FD9">
              <w:t xml:space="preserve">поданное  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E844E1C" w14:textId="0AC68AFC" w:rsidR="00C71B6E" w:rsidRPr="00863FD9" w:rsidRDefault="00C71B6E" w:rsidP="00C71B6E">
            <w:pPr>
              <w:pStyle w:val="ConsPlusNormal"/>
              <w:jc w:val="both"/>
            </w:pPr>
          </w:p>
        </w:tc>
        <w:tc>
          <w:tcPr>
            <w:tcW w:w="2410" w:type="dxa"/>
            <w:gridSpan w:val="6"/>
          </w:tcPr>
          <w:p w14:paraId="64B580BB" w14:textId="21290377" w:rsidR="00C71B6E" w:rsidRPr="00863FD9" w:rsidRDefault="00C71B6E" w:rsidP="00C71B6E">
            <w:pPr>
              <w:pStyle w:val="ConsPlusNormal"/>
              <w:jc w:val="both"/>
            </w:pPr>
            <w:r w:rsidRPr="00863FD9">
              <w:t xml:space="preserve">и зарегистрированное 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</w:tcPr>
          <w:p w14:paraId="221869D1" w14:textId="77777777" w:rsidR="00C71B6E" w:rsidRPr="00863FD9" w:rsidRDefault="00C71B6E" w:rsidP="00C71B6E">
            <w:pPr>
              <w:pStyle w:val="ConsPlusNormal"/>
              <w:jc w:val="both"/>
            </w:pPr>
          </w:p>
        </w:tc>
        <w:tc>
          <w:tcPr>
            <w:tcW w:w="567" w:type="dxa"/>
          </w:tcPr>
          <w:p w14:paraId="1DA02F46" w14:textId="3D76A807" w:rsidR="00C71B6E" w:rsidRPr="00863FD9" w:rsidRDefault="00C71B6E" w:rsidP="00C71B6E">
            <w:pPr>
              <w:pStyle w:val="ConsPlusNormal"/>
              <w:jc w:val="right"/>
            </w:pPr>
            <w:r w:rsidRPr="00863FD9">
              <w:t>№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14:paraId="72DAB222" w14:textId="5A5E4B87" w:rsidR="00C71B6E" w:rsidRPr="00863FD9" w:rsidRDefault="00C71B6E" w:rsidP="00C71B6E">
            <w:pPr>
              <w:pStyle w:val="ConsPlusNormal"/>
              <w:jc w:val="both"/>
            </w:pPr>
          </w:p>
        </w:tc>
      </w:tr>
      <w:tr w:rsidR="00C71B6E" w:rsidRPr="00863FD9" w14:paraId="4CAB726D" w14:textId="77777777" w:rsidTr="004C74D1">
        <w:trPr>
          <w:trHeight w:val="138"/>
        </w:trPr>
        <w:tc>
          <w:tcPr>
            <w:tcW w:w="1140" w:type="dxa"/>
            <w:gridSpan w:val="4"/>
          </w:tcPr>
          <w:p w14:paraId="788CC119" w14:textId="77777777" w:rsidR="00C71B6E" w:rsidRPr="00863FD9" w:rsidRDefault="00C71B6E" w:rsidP="00C71B6E">
            <w:pPr>
              <w:pStyle w:val="ConsPlusNormal"/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4AD8C3B5" w14:textId="659AB67F" w:rsidR="00C71B6E" w:rsidRPr="00863FD9" w:rsidRDefault="00C71B6E" w:rsidP="00C71B6E">
            <w:pPr>
              <w:pStyle w:val="ConsPlusNormal"/>
              <w:jc w:val="center"/>
            </w:pPr>
            <w:r w:rsidRPr="00863FD9">
              <w:rPr>
                <w:sz w:val="22"/>
              </w:rPr>
              <w:t>(дата)</w:t>
            </w:r>
          </w:p>
        </w:tc>
        <w:tc>
          <w:tcPr>
            <w:tcW w:w="2410" w:type="dxa"/>
            <w:gridSpan w:val="6"/>
          </w:tcPr>
          <w:p w14:paraId="78D8D8AF" w14:textId="77777777" w:rsidR="00C71B6E" w:rsidRPr="00863FD9" w:rsidRDefault="00C71B6E" w:rsidP="00C71B6E">
            <w:pPr>
              <w:pStyle w:val="ConsPlusNormal"/>
              <w:jc w:val="both"/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</w:tcPr>
          <w:p w14:paraId="31FD9AED" w14:textId="6D272FA8" w:rsidR="00C71B6E" w:rsidRPr="00863FD9" w:rsidRDefault="00C71B6E" w:rsidP="00C71B6E">
            <w:pPr>
              <w:pStyle w:val="ConsPlusNormal"/>
              <w:jc w:val="center"/>
            </w:pPr>
            <w:r w:rsidRPr="00863FD9">
              <w:rPr>
                <w:sz w:val="22"/>
              </w:rPr>
              <w:t>(дата)</w:t>
            </w:r>
          </w:p>
        </w:tc>
        <w:tc>
          <w:tcPr>
            <w:tcW w:w="567" w:type="dxa"/>
          </w:tcPr>
          <w:p w14:paraId="692D388F" w14:textId="77777777" w:rsidR="00C71B6E" w:rsidRPr="00863FD9" w:rsidRDefault="00C71B6E" w:rsidP="00C71B6E">
            <w:pPr>
              <w:pStyle w:val="ConsPlusNormal"/>
              <w:jc w:val="right"/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</w:tcBorders>
          </w:tcPr>
          <w:p w14:paraId="06DFA436" w14:textId="77777777" w:rsidR="00C71B6E" w:rsidRPr="00863FD9" w:rsidRDefault="00C71B6E" w:rsidP="00C71B6E">
            <w:pPr>
              <w:pStyle w:val="ConsPlusNormal"/>
              <w:jc w:val="both"/>
            </w:pPr>
          </w:p>
        </w:tc>
      </w:tr>
      <w:tr w:rsidR="00E32E31" w:rsidRPr="00863FD9" w14:paraId="677F25FE" w14:textId="77777777" w:rsidTr="004C74D1">
        <w:trPr>
          <w:trHeight w:val="173"/>
        </w:trPr>
        <w:tc>
          <w:tcPr>
            <w:tcW w:w="3843" w:type="dxa"/>
            <w:gridSpan w:val="9"/>
            <w:tcBorders>
              <w:bottom w:val="single" w:sz="4" w:space="0" w:color="auto"/>
            </w:tcBorders>
          </w:tcPr>
          <w:p w14:paraId="3DA87B02" w14:textId="77777777" w:rsidR="00E32E31" w:rsidRPr="00863FD9" w:rsidRDefault="00E32E31" w:rsidP="00E32E31">
            <w:pPr>
              <w:pStyle w:val="ConsPlusNormal"/>
            </w:pPr>
          </w:p>
        </w:tc>
        <w:tc>
          <w:tcPr>
            <w:tcW w:w="144" w:type="dxa"/>
            <w:vMerge w:val="restart"/>
          </w:tcPr>
          <w:p w14:paraId="0383D4F8" w14:textId="77777777" w:rsidR="00E32E31" w:rsidRPr="00863FD9" w:rsidRDefault="00E32E31" w:rsidP="00E32E31">
            <w:pPr>
              <w:pStyle w:val="ConsPlusNormal"/>
            </w:pPr>
          </w:p>
        </w:tc>
        <w:tc>
          <w:tcPr>
            <w:tcW w:w="1541" w:type="dxa"/>
            <w:gridSpan w:val="3"/>
            <w:tcBorders>
              <w:bottom w:val="single" w:sz="4" w:space="0" w:color="auto"/>
            </w:tcBorders>
          </w:tcPr>
          <w:p w14:paraId="738DEE61" w14:textId="77777777" w:rsidR="00E32E31" w:rsidRPr="00863FD9" w:rsidRDefault="00E32E31" w:rsidP="00E32E31">
            <w:pPr>
              <w:pStyle w:val="ConsPlusNormal"/>
            </w:pPr>
          </w:p>
        </w:tc>
        <w:tc>
          <w:tcPr>
            <w:tcW w:w="425" w:type="dxa"/>
            <w:gridSpan w:val="2"/>
            <w:vMerge w:val="restart"/>
          </w:tcPr>
          <w:p w14:paraId="26FEF999" w14:textId="77777777" w:rsidR="00E32E31" w:rsidRPr="00863FD9" w:rsidRDefault="00E32E31" w:rsidP="00E32E31">
            <w:pPr>
              <w:pStyle w:val="ConsPlusNormal"/>
            </w:pPr>
          </w:p>
        </w:tc>
        <w:tc>
          <w:tcPr>
            <w:tcW w:w="4254" w:type="dxa"/>
            <w:gridSpan w:val="6"/>
            <w:tcBorders>
              <w:bottom w:val="single" w:sz="4" w:space="0" w:color="auto"/>
            </w:tcBorders>
          </w:tcPr>
          <w:p w14:paraId="1EBA2DE3" w14:textId="77777777" w:rsidR="00E32E31" w:rsidRPr="00863FD9" w:rsidRDefault="00E32E31" w:rsidP="00E32E31">
            <w:pPr>
              <w:pStyle w:val="ConsPlusNormal"/>
            </w:pPr>
          </w:p>
        </w:tc>
      </w:tr>
      <w:tr w:rsidR="00E32E31" w:rsidRPr="00863FD9" w14:paraId="77FB822F" w14:textId="77777777" w:rsidTr="004C74D1">
        <w:tc>
          <w:tcPr>
            <w:tcW w:w="3843" w:type="dxa"/>
            <w:gridSpan w:val="9"/>
            <w:tcBorders>
              <w:top w:val="single" w:sz="4" w:space="0" w:color="auto"/>
            </w:tcBorders>
          </w:tcPr>
          <w:p w14:paraId="13E17AE3" w14:textId="77777777" w:rsidR="00E32E31" w:rsidRPr="00863FD9" w:rsidRDefault="00E32E31" w:rsidP="00E32E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63FD9">
              <w:rPr>
                <w:sz w:val="22"/>
                <w:szCs w:val="22"/>
              </w:rPr>
              <w:t>(должность)</w:t>
            </w:r>
          </w:p>
        </w:tc>
        <w:tc>
          <w:tcPr>
            <w:tcW w:w="144" w:type="dxa"/>
            <w:vMerge/>
          </w:tcPr>
          <w:p w14:paraId="4C34025F" w14:textId="77777777" w:rsidR="00E32E31" w:rsidRPr="00863FD9" w:rsidRDefault="00E32E31" w:rsidP="00E32E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</w:tcBorders>
          </w:tcPr>
          <w:p w14:paraId="024BE14A" w14:textId="77777777" w:rsidR="00E32E31" w:rsidRPr="00863FD9" w:rsidRDefault="00E32E31" w:rsidP="00E32E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63FD9">
              <w:rPr>
                <w:sz w:val="22"/>
                <w:szCs w:val="22"/>
              </w:rPr>
              <w:t>(подпись)</w:t>
            </w:r>
          </w:p>
        </w:tc>
        <w:tc>
          <w:tcPr>
            <w:tcW w:w="425" w:type="dxa"/>
            <w:gridSpan w:val="2"/>
            <w:vMerge/>
          </w:tcPr>
          <w:p w14:paraId="340E8124" w14:textId="77777777" w:rsidR="00E32E31" w:rsidRPr="00863FD9" w:rsidRDefault="00E32E31" w:rsidP="00E32E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6"/>
            <w:tcBorders>
              <w:top w:val="single" w:sz="4" w:space="0" w:color="auto"/>
            </w:tcBorders>
          </w:tcPr>
          <w:p w14:paraId="2B7D10D5" w14:textId="16698CFA" w:rsidR="00E32E31" w:rsidRPr="00863FD9" w:rsidRDefault="00E32E31" w:rsidP="00E32E31">
            <w:pPr>
              <w:pStyle w:val="ConsPlusNormal"/>
              <w:jc w:val="center"/>
              <w:rPr>
                <w:sz w:val="22"/>
                <w:szCs w:val="22"/>
              </w:rPr>
            </w:pPr>
            <w:r w:rsidRPr="00863FD9">
              <w:rPr>
                <w:sz w:val="22"/>
                <w:szCs w:val="22"/>
              </w:rPr>
              <w:t>(фамил</w:t>
            </w:r>
            <w:r w:rsidR="004C74D1">
              <w:rPr>
                <w:sz w:val="22"/>
                <w:szCs w:val="22"/>
              </w:rPr>
              <w:t>ия, имя, отчество (при наличии)</w:t>
            </w:r>
          </w:p>
        </w:tc>
      </w:tr>
    </w:tbl>
    <w:p w14:paraId="5DF50577" w14:textId="78D84E97" w:rsidR="00E32E31" w:rsidRDefault="00E32E31" w:rsidP="007C2115">
      <w:pPr>
        <w:pStyle w:val="ConsPlusNormal"/>
        <w:jc w:val="right"/>
      </w:pPr>
    </w:p>
    <w:sectPr w:rsidR="00E32E31" w:rsidSect="001F1006">
      <w:headerReference w:type="default" r:id="rId22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2BA31" w14:textId="77777777" w:rsidR="005C7A41" w:rsidRDefault="005C7A41" w:rsidP="00317166">
      <w:pPr>
        <w:spacing w:after="0" w:line="240" w:lineRule="auto"/>
      </w:pPr>
      <w:r>
        <w:separator/>
      </w:r>
    </w:p>
  </w:endnote>
  <w:endnote w:type="continuationSeparator" w:id="0">
    <w:p w14:paraId="1EE99FBE" w14:textId="77777777" w:rsidR="005C7A41" w:rsidRDefault="005C7A41" w:rsidP="0031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5863C" w14:textId="77777777" w:rsidR="005C7A41" w:rsidRDefault="005C7A41" w:rsidP="00317166">
      <w:pPr>
        <w:spacing w:after="0" w:line="240" w:lineRule="auto"/>
      </w:pPr>
      <w:r>
        <w:separator/>
      </w:r>
    </w:p>
  </w:footnote>
  <w:footnote w:type="continuationSeparator" w:id="0">
    <w:p w14:paraId="379AD267" w14:textId="77777777" w:rsidR="005C7A41" w:rsidRDefault="005C7A41" w:rsidP="0031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8F832" w14:textId="49A85183" w:rsidR="00DD2156" w:rsidRDefault="00DD2156">
    <w:pPr>
      <w:pStyle w:val="ae"/>
      <w:jc w:val="center"/>
    </w:pPr>
  </w:p>
  <w:p w14:paraId="189AA30E" w14:textId="77777777" w:rsidR="00DD2156" w:rsidRDefault="00DD215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5BED4" w14:textId="21193D1D" w:rsidR="00DD2156" w:rsidRPr="001F1006" w:rsidRDefault="00DD2156">
    <w:pPr>
      <w:pStyle w:val="ae"/>
      <w:jc w:val="center"/>
      <w:rPr>
        <w:rFonts w:ascii="Times New Roman" w:hAnsi="Times New Roman" w:cs="Times New Roman"/>
      </w:rPr>
    </w:pPr>
  </w:p>
  <w:p w14:paraId="612A2F4E" w14:textId="77777777" w:rsidR="00DD2156" w:rsidRDefault="00DD215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3CF7"/>
    <w:multiLevelType w:val="hybridMultilevel"/>
    <w:tmpl w:val="CC381C62"/>
    <w:lvl w:ilvl="0" w:tplc="510E014C">
      <w:start w:val="1"/>
      <w:numFmt w:val="decimal"/>
      <w:lvlText w:val="%1)"/>
      <w:lvlJc w:val="left"/>
      <w:pPr>
        <w:ind w:left="125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031725FD"/>
    <w:multiLevelType w:val="hybridMultilevel"/>
    <w:tmpl w:val="195C3FAE"/>
    <w:lvl w:ilvl="0" w:tplc="070CDBD2">
      <w:start w:val="2"/>
      <w:numFmt w:val="bullet"/>
      <w:lvlText w:val="-"/>
      <w:lvlJc w:val="left"/>
      <w:pPr>
        <w:ind w:left="125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037669AF"/>
    <w:multiLevelType w:val="hybridMultilevel"/>
    <w:tmpl w:val="F2AC4374"/>
    <w:lvl w:ilvl="0" w:tplc="55785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90A0622"/>
    <w:multiLevelType w:val="hybridMultilevel"/>
    <w:tmpl w:val="A926B3C8"/>
    <w:lvl w:ilvl="0" w:tplc="7F0213D0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134E15"/>
    <w:multiLevelType w:val="hybridMultilevel"/>
    <w:tmpl w:val="C522564E"/>
    <w:lvl w:ilvl="0" w:tplc="07267B12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BDE66F8"/>
    <w:multiLevelType w:val="hybridMultilevel"/>
    <w:tmpl w:val="1F962604"/>
    <w:lvl w:ilvl="0" w:tplc="DE168EB0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6">
    <w:nsid w:val="0BE330B1"/>
    <w:multiLevelType w:val="hybridMultilevel"/>
    <w:tmpl w:val="86D06A28"/>
    <w:lvl w:ilvl="0" w:tplc="070CDBD2">
      <w:start w:val="2"/>
      <w:numFmt w:val="bullet"/>
      <w:lvlText w:val="-"/>
      <w:lvlJc w:val="left"/>
      <w:pPr>
        <w:ind w:left="125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0CC5172E"/>
    <w:multiLevelType w:val="hybridMultilevel"/>
    <w:tmpl w:val="356E4F2E"/>
    <w:lvl w:ilvl="0" w:tplc="F6629930">
      <w:start w:val="1"/>
      <w:numFmt w:val="decimal"/>
      <w:lvlText w:val="%1)"/>
      <w:lvlJc w:val="left"/>
      <w:pPr>
        <w:ind w:left="125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>
    <w:nsid w:val="10C80D66"/>
    <w:multiLevelType w:val="hybridMultilevel"/>
    <w:tmpl w:val="173E0D54"/>
    <w:lvl w:ilvl="0" w:tplc="996C47D2">
      <w:start w:val="1"/>
      <w:numFmt w:val="decimal"/>
      <w:lvlText w:val="%1)"/>
      <w:lvlJc w:val="left"/>
      <w:pPr>
        <w:ind w:left="125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>
    <w:nsid w:val="110D59EF"/>
    <w:multiLevelType w:val="hybridMultilevel"/>
    <w:tmpl w:val="F118DFA4"/>
    <w:lvl w:ilvl="0" w:tplc="070CDBD2">
      <w:start w:val="2"/>
      <w:numFmt w:val="bullet"/>
      <w:lvlText w:val="-"/>
      <w:lvlJc w:val="left"/>
      <w:pPr>
        <w:ind w:left="125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12E50EF5"/>
    <w:multiLevelType w:val="hybridMultilevel"/>
    <w:tmpl w:val="80EE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19102B"/>
    <w:multiLevelType w:val="hybridMultilevel"/>
    <w:tmpl w:val="C27A3FE4"/>
    <w:lvl w:ilvl="0" w:tplc="A058F96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D87176"/>
    <w:multiLevelType w:val="hybridMultilevel"/>
    <w:tmpl w:val="948AEA30"/>
    <w:lvl w:ilvl="0" w:tplc="DC16E3D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D272868"/>
    <w:multiLevelType w:val="hybridMultilevel"/>
    <w:tmpl w:val="9D52FF8A"/>
    <w:lvl w:ilvl="0" w:tplc="070CDBD2">
      <w:start w:val="2"/>
      <w:numFmt w:val="bullet"/>
      <w:lvlText w:val="-"/>
      <w:lvlJc w:val="left"/>
      <w:pPr>
        <w:ind w:left="90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>
    <w:nsid w:val="25FE311E"/>
    <w:multiLevelType w:val="hybridMultilevel"/>
    <w:tmpl w:val="EC4CA8A0"/>
    <w:lvl w:ilvl="0" w:tplc="070CDBD2">
      <w:start w:val="2"/>
      <w:numFmt w:val="bullet"/>
      <w:lvlText w:val="-"/>
      <w:lvlJc w:val="left"/>
      <w:pPr>
        <w:ind w:left="125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26787505"/>
    <w:multiLevelType w:val="hybridMultilevel"/>
    <w:tmpl w:val="09266AC8"/>
    <w:lvl w:ilvl="0" w:tplc="FC4471DE">
      <w:start w:val="1"/>
      <w:numFmt w:val="decimal"/>
      <w:lvlText w:val="%1)"/>
      <w:lvlJc w:val="left"/>
      <w:pPr>
        <w:ind w:left="125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>
    <w:nsid w:val="26A11743"/>
    <w:multiLevelType w:val="hybridMultilevel"/>
    <w:tmpl w:val="3D04557A"/>
    <w:lvl w:ilvl="0" w:tplc="04190011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>
    <w:nsid w:val="295E2BEF"/>
    <w:multiLevelType w:val="hybridMultilevel"/>
    <w:tmpl w:val="7640DB9A"/>
    <w:lvl w:ilvl="0" w:tplc="070CDBD2">
      <w:start w:val="2"/>
      <w:numFmt w:val="bullet"/>
      <w:lvlText w:val="-"/>
      <w:lvlJc w:val="left"/>
      <w:pPr>
        <w:ind w:left="125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>
    <w:nsid w:val="2990318C"/>
    <w:multiLevelType w:val="hybridMultilevel"/>
    <w:tmpl w:val="86B69602"/>
    <w:lvl w:ilvl="0" w:tplc="5D40BAE4">
      <w:start w:val="1"/>
      <w:numFmt w:val="upperRoman"/>
      <w:lvlText w:val="%1."/>
      <w:lvlJc w:val="left"/>
      <w:pPr>
        <w:ind w:left="7415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  <w:lang w:val="ru-RU" w:eastAsia="en-US" w:bidi="ar-SA"/>
      </w:rPr>
    </w:lvl>
    <w:lvl w:ilvl="1" w:tplc="104EE9A6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1812B420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AA56100E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4E129FE4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8BAA6F44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F51CE9A2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AD8ED2EE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B16ACB50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19">
    <w:nsid w:val="29AC571F"/>
    <w:multiLevelType w:val="hybridMultilevel"/>
    <w:tmpl w:val="2C76381C"/>
    <w:lvl w:ilvl="0" w:tplc="070CD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BD51DC"/>
    <w:multiLevelType w:val="hybridMultilevel"/>
    <w:tmpl w:val="65A85168"/>
    <w:lvl w:ilvl="0" w:tplc="04190011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>
    <w:nsid w:val="344C7399"/>
    <w:multiLevelType w:val="hybridMultilevel"/>
    <w:tmpl w:val="EADA5BFC"/>
    <w:lvl w:ilvl="0" w:tplc="672C940E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>
    <w:nsid w:val="3E8C392D"/>
    <w:multiLevelType w:val="multilevel"/>
    <w:tmpl w:val="5D26F4AA"/>
    <w:lvl w:ilvl="0">
      <w:start w:val="2"/>
      <w:numFmt w:val="decimal"/>
      <w:lvlText w:val="%1."/>
      <w:lvlJc w:val="left"/>
      <w:pPr>
        <w:ind w:left="435" w:hanging="435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35"/>
      <w:numFmt w:val="decimal"/>
      <w:lvlText w:val="%1.%2."/>
      <w:lvlJc w:val="left"/>
      <w:pPr>
        <w:ind w:left="1144" w:hanging="435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23">
    <w:nsid w:val="428E77C7"/>
    <w:multiLevelType w:val="hybridMultilevel"/>
    <w:tmpl w:val="C600A166"/>
    <w:lvl w:ilvl="0" w:tplc="04190011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4">
    <w:nsid w:val="44BB0363"/>
    <w:multiLevelType w:val="hybridMultilevel"/>
    <w:tmpl w:val="32101B0A"/>
    <w:lvl w:ilvl="0" w:tplc="B80C2836">
      <w:start w:val="1"/>
      <w:numFmt w:val="decimal"/>
      <w:lvlText w:val="%1)"/>
      <w:lvlJc w:val="left"/>
      <w:pPr>
        <w:ind w:left="125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A1E44"/>
    <w:multiLevelType w:val="multilevel"/>
    <w:tmpl w:val="1DC44D86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1" w:hanging="778"/>
        <w:jc w:val="right"/>
      </w:pPr>
      <w:rPr>
        <w:rFonts w:ascii="Times New Roman" w:eastAsia="Times New Roman" w:hAnsi="Times New Roman" w:cs="Times New Roman" w:hint="default"/>
        <w:i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26">
    <w:nsid w:val="47430CAF"/>
    <w:multiLevelType w:val="hybridMultilevel"/>
    <w:tmpl w:val="40BCF904"/>
    <w:lvl w:ilvl="0" w:tplc="B3A2D0F8">
      <w:start w:val="1"/>
      <w:numFmt w:val="decimal"/>
      <w:lvlText w:val="%1)"/>
      <w:lvlJc w:val="left"/>
      <w:pPr>
        <w:ind w:left="125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7">
    <w:nsid w:val="4BE96957"/>
    <w:multiLevelType w:val="hybridMultilevel"/>
    <w:tmpl w:val="0E8C7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167D61"/>
    <w:multiLevelType w:val="hybridMultilevel"/>
    <w:tmpl w:val="7CFEBDC4"/>
    <w:lvl w:ilvl="0" w:tplc="51023B40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3CD377C"/>
    <w:multiLevelType w:val="hybridMultilevel"/>
    <w:tmpl w:val="2B689922"/>
    <w:lvl w:ilvl="0" w:tplc="557856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47A00F1"/>
    <w:multiLevelType w:val="hybridMultilevel"/>
    <w:tmpl w:val="AD204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A1F79"/>
    <w:multiLevelType w:val="hybridMultilevel"/>
    <w:tmpl w:val="26281E5C"/>
    <w:lvl w:ilvl="0" w:tplc="070CDBD2">
      <w:start w:val="2"/>
      <w:numFmt w:val="bullet"/>
      <w:lvlText w:val="-"/>
      <w:lvlJc w:val="left"/>
      <w:pPr>
        <w:ind w:left="125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2">
    <w:nsid w:val="5C5B59B3"/>
    <w:multiLevelType w:val="hybridMultilevel"/>
    <w:tmpl w:val="EBDE4510"/>
    <w:lvl w:ilvl="0" w:tplc="070CDBD2">
      <w:start w:val="2"/>
      <w:numFmt w:val="bullet"/>
      <w:lvlText w:val="-"/>
      <w:lvlJc w:val="left"/>
      <w:pPr>
        <w:ind w:left="125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3">
    <w:nsid w:val="60F274EC"/>
    <w:multiLevelType w:val="hybridMultilevel"/>
    <w:tmpl w:val="F2AC4374"/>
    <w:lvl w:ilvl="0" w:tplc="55785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5C32773"/>
    <w:multiLevelType w:val="hybridMultilevel"/>
    <w:tmpl w:val="A1ACAE24"/>
    <w:lvl w:ilvl="0" w:tplc="941C816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96D4EBE"/>
    <w:multiLevelType w:val="hybridMultilevel"/>
    <w:tmpl w:val="1B9A47AE"/>
    <w:lvl w:ilvl="0" w:tplc="070CDBD2">
      <w:start w:val="2"/>
      <w:numFmt w:val="bullet"/>
      <w:lvlText w:val="-"/>
      <w:lvlJc w:val="left"/>
      <w:pPr>
        <w:ind w:left="631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6">
    <w:nsid w:val="6AD669CF"/>
    <w:multiLevelType w:val="hybridMultilevel"/>
    <w:tmpl w:val="CB46B156"/>
    <w:lvl w:ilvl="0" w:tplc="070CD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863EEF"/>
    <w:multiLevelType w:val="hybridMultilevel"/>
    <w:tmpl w:val="3500C40E"/>
    <w:lvl w:ilvl="0" w:tplc="070CD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A57E79"/>
    <w:multiLevelType w:val="hybridMultilevel"/>
    <w:tmpl w:val="2B689922"/>
    <w:lvl w:ilvl="0" w:tplc="55785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FEB6771"/>
    <w:multiLevelType w:val="hybridMultilevel"/>
    <w:tmpl w:val="849489FE"/>
    <w:lvl w:ilvl="0" w:tplc="070CDBD2">
      <w:start w:val="2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>
    <w:nsid w:val="71772DF3"/>
    <w:multiLevelType w:val="hybridMultilevel"/>
    <w:tmpl w:val="45FC4BFE"/>
    <w:lvl w:ilvl="0" w:tplc="685AA31E">
      <w:start w:val="2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1">
    <w:nsid w:val="7D492A51"/>
    <w:multiLevelType w:val="hybridMultilevel"/>
    <w:tmpl w:val="0F6C15A4"/>
    <w:lvl w:ilvl="0" w:tplc="672C940E">
      <w:start w:val="1"/>
      <w:numFmt w:val="decimal"/>
      <w:lvlText w:val="%1)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2">
    <w:nsid w:val="7D6735F5"/>
    <w:multiLevelType w:val="multilevel"/>
    <w:tmpl w:val="4F04E2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9"/>
  </w:num>
  <w:num w:numId="3">
    <w:abstractNumId w:val="31"/>
  </w:num>
  <w:num w:numId="4">
    <w:abstractNumId w:val="17"/>
  </w:num>
  <w:num w:numId="5">
    <w:abstractNumId w:val="27"/>
  </w:num>
  <w:num w:numId="6">
    <w:abstractNumId w:val="16"/>
  </w:num>
  <w:num w:numId="7">
    <w:abstractNumId w:val="23"/>
  </w:num>
  <w:num w:numId="8">
    <w:abstractNumId w:val="20"/>
  </w:num>
  <w:num w:numId="9">
    <w:abstractNumId w:val="30"/>
  </w:num>
  <w:num w:numId="10">
    <w:abstractNumId w:val="14"/>
  </w:num>
  <w:num w:numId="11">
    <w:abstractNumId w:val="1"/>
  </w:num>
  <w:num w:numId="12">
    <w:abstractNumId w:val="36"/>
  </w:num>
  <w:num w:numId="13">
    <w:abstractNumId w:val="9"/>
  </w:num>
  <w:num w:numId="14">
    <w:abstractNumId w:val="13"/>
  </w:num>
  <w:num w:numId="15">
    <w:abstractNumId w:val="32"/>
  </w:num>
  <w:num w:numId="16">
    <w:abstractNumId w:val="7"/>
  </w:num>
  <w:num w:numId="17">
    <w:abstractNumId w:val="29"/>
  </w:num>
  <w:num w:numId="18">
    <w:abstractNumId w:val="35"/>
  </w:num>
  <w:num w:numId="19">
    <w:abstractNumId w:val="6"/>
  </w:num>
  <w:num w:numId="20">
    <w:abstractNumId w:val="19"/>
  </w:num>
  <w:num w:numId="21">
    <w:abstractNumId w:val="41"/>
  </w:num>
  <w:num w:numId="22">
    <w:abstractNumId w:val="24"/>
  </w:num>
  <w:num w:numId="23">
    <w:abstractNumId w:val="37"/>
  </w:num>
  <w:num w:numId="24">
    <w:abstractNumId w:val="26"/>
  </w:num>
  <w:num w:numId="25">
    <w:abstractNumId w:val="11"/>
  </w:num>
  <w:num w:numId="26">
    <w:abstractNumId w:val="33"/>
  </w:num>
  <w:num w:numId="27">
    <w:abstractNumId w:val="8"/>
  </w:num>
  <w:num w:numId="28">
    <w:abstractNumId w:val="0"/>
  </w:num>
  <w:num w:numId="29">
    <w:abstractNumId w:val="38"/>
  </w:num>
  <w:num w:numId="30">
    <w:abstractNumId w:val="15"/>
  </w:num>
  <w:num w:numId="31">
    <w:abstractNumId w:val="5"/>
  </w:num>
  <w:num w:numId="32">
    <w:abstractNumId w:val="3"/>
  </w:num>
  <w:num w:numId="33">
    <w:abstractNumId w:val="42"/>
  </w:num>
  <w:num w:numId="34">
    <w:abstractNumId w:val="10"/>
  </w:num>
  <w:num w:numId="35">
    <w:abstractNumId w:val="34"/>
  </w:num>
  <w:num w:numId="36">
    <w:abstractNumId w:val="25"/>
  </w:num>
  <w:num w:numId="37">
    <w:abstractNumId w:val="22"/>
  </w:num>
  <w:num w:numId="38">
    <w:abstractNumId w:val="18"/>
  </w:num>
  <w:num w:numId="39">
    <w:abstractNumId w:val="4"/>
  </w:num>
  <w:num w:numId="40">
    <w:abstractNumId w:val="28"/>
  </w:num>
  <w:num w:numId="41">
    <w:abstractNumId w:val="40"/>
  </w:num>
  <w:num w:numId="42">
    <w:abstractNumId w:val="12"/>
  </w:num>
  <w:num w:numId="43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30"/>
    <w:rsid w:val="00000601"/>
    <w:rsid w:val="00002733"/>
    <w:rsid w:val="00002C01"/>
    <w:rsid w:val="0000441A"/>
    <w:rsid w:val="000048B9"/>
    <w:rsid w:val="00005B13"/>
    <w:rsid w:val="00015A6C"/>
    <w:rsid w:val="000162E7"/>
    <w:rsid w:val="00020301"/>
    <w:rsid w:val="000241D0"/>
    <w:rsid w:val="00025B4B"/>
    <w:rsid w:val="0002628D"/>
    <w:rsid w:val="00031256"/>
    <w:rsid w:val="00032A72"/>
    <w:rsid w:val="00033D5D"/>
    <w:rsid w:val="0003499D"/>
    <w:rsid w:val="00034EDC"/>
    <w:rsid w:val="00035499"/>
    <w:rsid w:val="00035A1F"/>
    <w:rsid w:val="00035C8B"/>
    <w:rsid w:val="00036BD7"/>
    <w:rsid w:val="00041B0B"/>
    <w:rsid w:val="0004331A"/>
    <w:rsid w:val="000439DB"/>
    <w:rsid w:val="00044337"/>
    <w:rsid w:val="00045DB2"/>
    <w:rsid w:val="00046C31"/>
    <w:rsid w:val="000473C2"/>
    <w:rsid w:val="000504DE"/>
    <w:rsid w:val="0005060D"/>
    <w:rsid w:val="00052B1E"/>
    <w:rsid w:val="00054738"/>
    <w:rsid w:val="00054DA9"/>
    <w:rsid w:val="000554FA"/>
    <w:rsid w:val="00055637"/>
    <w:rsid w:val="00056846"/>
    <w:rsid w:val="00060AB2"/>
    <w:rsid w:val="00063164"/>
    <w:rsid w:val="00063D35"/>
    <w:rsid w:val="00065DD2"/>
    <w:rsid w:val="0006626C"/>
    <w:rsid w:val="00067C3A"/>
    <w:rsid w:val="00072E19"/>
    <w:rsid w:val="0007377B"/>
    <w:rsid w:val="00080704"/>
    <w:rsid w:val="00082800"/>
    <w:rsid w:val="0008361D"/>
    <w:rsid w:val="00083FA3"/>
    <w:rsid w:val="000850C5"/>
    <w:rsid w:val="000868BC"/>
    <w:rsid w:val="000878C3"/>
    <w:rsid w:val="00090CF2"/>
    <w:rsid w:val="00091434"/>
    <w:rsid w:val="0009330E"/>
    <w:rsid w:val="00093BF4"/>
    <w:rsid w:val="00095E0C"/>
    <w:rsid w:val="0009600E"/>
    <w:rsid w:val="000A2B06"/>
    <w:rsid w:val="000A527B"/>
    <w:rsid w:val="000A5665"/>
    <w:rsid w:val="000A59BA"/>
    <w:rsid w:val="000A75C0"/>
    <w:rsid w:val="000A7D11"/>
    <w:rsid w:val="000B35C8"/>
    <w:rsid w:val="000B42F4"/>
    <w:rsid w:val="000B4EE8"/>
    <w:rsid w:val="000B574F"/>
    <w:rsid w:val="000C0395"/>
    <w:rsid w:val="000C0C03"/>
    <w:rsid w:val="000C7F7E"/>
    <w:rsid w:val="000D1593"/>
    <w:rsid w:val="000D2AEB"/>
    <w:rsid w:val="000D3FAD"/>
    <w:rsid w:val="000D54D4"/>
    <w:rsid w:val="000E06A9"/>
    <w:rsid w:val="000E241C"/>
    <w:rsid w:val="000E5469"/>
    <w:rsid w:val="000E5F99"/>
    <w:rsid w:val="000E6322"/>
    <w:rsid w:val="000F0865"/>
    <w:rsid w:val="000F1D73"/>
    <w:rsid w:val="000F360D"/>
    <w:rsid w:val="000F37BF"/>
    <w:rsid w:val="000F62C5"/>
    <w:rsid w:val="000F6CA6"/>
    <w:rsid w:val="001006BA"/>
    <w:rsid w:val="0010342C"/>
    <w:rsid w:val="00103B4A"/>
    <w:rsid w:val="001040F0"/>
    <w:rsid w:val="0010681C"/>
    <w:rsid w:val="0011005A"/>
    <w:rsid w:val="00111B7F"/>
    <w:rsid w:val="001152D0"/>
    <w:rsid w:val="001221D1"/>
    <w:rsid w:val="00130415"/>
    <w:rsid w:val="00131BF2"/>
    <w:rsid w:val="001360B2"/>
    <w:rsid w:val="00137753"/>
    <w:rsid w:val="001377E4"/>
    <w:rsid w:val="001419D7"/>
    <w:rsid w:val="00142A08"/>
    <w:rsid w:val="001479BA"/>
    <w:rsid w:val="00150637"/>
    <w:rsid w:val="00151B20"/>
    <w:rsid w:val="00151BFF"/>
    <w:rsid w:val="00152C43"/>
    <w:rsid w:val="001545F4"/>
    <w:rsid w:val="00155592"/>
    <w:rsid w:val="00156D86"/>
    <w:rsid w:val="0016153A"/>
    <w:rsid w:val="00161DE7"/>
    <w:rsid w:val="001650F1"/>
    <w:rsid w:val="001653B8"/>
    <w:rsid w:val="00166478"/>
    <w:rsid w:val="00171D1A"/>
    <w:rsid w:val="001726C1"/>
    <w:rsid w:val="00172CA9"/>
    <w:rsid w:val="00174E2D"/>
    <w:rsid w:val="0017724A"/>
    <w:rsid w:val="001774BD"/>
    <w:rsid w:val="0017799E"/>
    <w:rsid w:val="0018098A"/>
    <w:rsid w:val="00181E2E"/>
    <w:rsid w:val="001820A9"/>
    <w:rsid w:val="001823FA"/>
    <w:rsid w:val="00184806"/>
    <w:rsid w:val="001850A4"/>
    <w:rsid w:val="001854A1"/>
    <w:rsid w:val="00185D4D"/>
    <w:rsid w:val="0019456D"/>
    <w:rsid w:val="001962F3"/>
    <w:rsid w:val="001A2483"/>
    <w:rsid w:val="001A6FE8"/>
    <w:rsid w:val="001B0AA8"/>
    <w:rsid w:val="001B104C"/>
    <w:rsid w:val="001B3D45"/>
    <w:rsid w:val="001B52F9"/>
    <w:rsid w:val="001B5652"/>
    <w:rsid w:val="001B7336"/>
    <w:rsid w:val="001B7C1D"/>
    <w:rsid w:val="001C045C"/>
    <w:rsid w:val="001C06C0"/>
    <w:rsid w:val="001C0F51"/>
    <w:rsid w:val="001C29F6"/>
    <w:rsid w:val="001C5913"/>
    <w:rsid w:val="001C7651"/>
    <w:rsid w:val="001D1454"/>
    <w:rsid w:val="001D39BE"/>
    <w:rsid w:val="001D3B5F"/>
    <w:rsid w:val="001D59A4"/>
    <w:rsid w:val="001D7138"/>
    <w:rsid w:val="001E1F87"/>
    <w:rsid w:val="001E206B"/>
    <w:rsid w:val="001E33E5"/>
    <w:rsid w:val="001E359B"/>
    <w:rsid w:val="001E3B39"/>
    <w:rsid w:val="001E3CCB"/>
    <w:rsid w:val="001E6B4C"/>
    <w:rsid w:val="001F1006"/>
    <w:rsid w:val="001F50FA"/>
    <w:rsid w:val="001F557A"/>
    <w:rsid w:val="001F7E47"/>
    <w:rsid w:val="00204435"/>
    <w:rsid w:val="002061D1"/>
    <w:rsid w:val="002120E1"/>
    <w:rsid w:val="00215282"/>
    <w:rsid w:val="0022126C"/>
    <w:rsid w:val="002215EA"/>
    <w:rsid w:val="0022244A"/>
    <w:rsid w:val="00223617"/>
    <w:rsid w:val="00224293"/>
    <w:rsid w:val="00224897"/>
    <w:rsid w:val="002268CC"/>
    <w:rsid w:val="002306D1"/>
    <w:rsid w:val="0023097D"/>
    <w:rsid w:val="00232763"/>
    <w:rsid w:val="002343A1"/>
    <w:rsid w:val="0024072D"/>
    <w:rsid w:val="002442AF"/>
    <w:rsid w:val="0024484C"/>
    <w:rsid w:val="00246F51"/>
    <w:rsid w:val="00251E61"/>
    <w:rsid w:val="00251EE9"/>
    <w:rsid w:val="00253CB3"/>
    <w:rsid w:val="00257B33"/>
    <w:rsid w:val="0026131D"/>
    <w:rsid w:val="0026194F"/>
    <w:rsid w:val="0026239A"/>
    <w:rsid w:val="00263177"/>
    <w:rsid w:val="00266179"/>
    <w:rsid w:val="002675CD"/>
    <w:rsid w:val="00267930"/>
    <w:rsid w:val="00267FAA"/>
    <w:rsid w:val="00271553"/>
    <w:rsid w:val="00273623"/>
    <w:rsid w:val="0027497D"/>
    <w:rsid w:val="002751B0"/>
    <w:rsid w:val="00275674"/>
    <w:rsid w:val="00276031"/>
    <w:rsid w:val="00277EA6"/>
    <w:rsid w:val="0028109C"/>
    <w:rsid w:val="0028155E"/>
    <w:rsid w:val="002820CF"/>
    <w:rsid w:val="0028350A"/>
    <w:rsid w:val="00283B9D"/>
    <w:rsid w:val="00287314"/>
    <w:rsid w:val="002877B3"/>
    <w:rsid w:val="00287939"/>
    <w:rsid w:val="0028798D"/>
    <w:rsid w:val="00287B80"/>
    <w:rsid w:val="00291946"/>
    <w:rsid w:val="002924B0"/>
    <w:rsid w:val="002924FD"/>
    <w:rsid w:val="00293A78"/>
    <w:rsid w:val="00295D29"/>
    <w:rsid w:val="002A41A8"/>
    <w:rsid w:val="002A4FBB"/>
    <w:rsid w:val="002A531D"/>
    <w:rsid w:val="002A660E"/>
    <w:rsid w:val="002A67E2"/>
    <w:rsid w:val="002A7100"/>
    <w:rsid w:val="002B0B8B"/>
    <w:rsid w:val="002B1A84"/>
    <w:rsid w:val="002B2147"/>
    <w:rsid w:val="002B35EE"/>
    <w:rsid w:val="002B5FEA"/>
    <w:rsid w:val="002B655F"/>
    <w:rsid w:val="002B66CD"/>
    <w:rsid w:val="002C64B9"/>
    <w:rsid w:val="002D0B74"/>
    <w:rsid w:val="002D0C25"/>
    <w:rsid w:val="002D1F5F"/>
    <w:rsid w:val="002D4152"/>
    <w:rsid w:val="002D50E0"/>
    <w:rsid w:val="002D6623"/>
    <w:rsid w:val="002E10B7"/>
    <w:rsid w:val="002E272B"/>
    <w:rsid w:val="002E3195"/>
    <w:rsid w:val="002E4939"/>
    <w:rsid w:val="002F4299"/>
    <w:rsid w:val="002F4C38"/>
    <w:rsid w:val="002F5032"/>
    <w:rsid w:val="002F704C"/>
    <w:rsid w:val="002F7EB1"/>
    <w:rsid w:val="0030093B"/>
    <w:rsid w:val="00301662"/>
    <w:rsid w:val="00302DBE"/>
    <w:rsid w:val="0030334F"/>
    <w:rsid w:val="00307787"/>
    <w:rsid w:val="00316EAF"/>
    <w:rsid w:val="00317166"/>
    <w:rsid w:val="00317C2F"/>
    <w:rsid w:val="00323CF3"/>
    <w:rsid w:val="0032565B"/>
    <w:rsid w:val="00325AE3"/>
    <w:rsid w:val="003344E6"/>
    <w:rsid w:val="00335516"/>
    <w:rsid w:val="003361F4"/>
    <w:rsid w:val="0033651D"/>
    <w:rsid w:val="003413BD"/>
    <w:rsid w:val="00341DC2"/>
    <w:rsid w:val="00342661"/>
    <w:rsid w:val="00343E8C"/>
    <w:rsid w:val="00344C4B"/>
    <w:rsid w:val="00346385"/>
    <w:rsid w:val="00351470"/>
    <w:rsid w:val="0035290A"/>
    <w:rsid w:val="003536BE"/>
    <w:rsid w:val="00354A5B"/>
    <w:rsid w:val="00356DD6"/>
    <w:rsid w:val="003632DB"/>
    <w:rsid w:val="003637C2"/>
    <w:rsid w:val="00363D0D"/>
    <w:rsid w:val="00363F7F"/>
    <w:rsid w:val="003678D9"/>
    <w:rsid w:val="0037156B"/>
    <w:rsid w:val="00373B3F"/>
    <w:rsid w:val="00373C12"/>
    <w:rsid w:val="00377D16"/>
    <w:rsid w:val="00380721"/>
    <w:rsid w:val="00380F33"/>
    <w:rsid w:val="0038306F"/>
    <w:rsid w:val="003852D0"/>
    <w:rsid w:val="00386363"/>
    <w:rsid w:val="00394078"/>
    <w:rsid w:val="0039526E"/>
    <w:rsid w:val="003A1590"/>
    <w:rsid w:val="003A2566"/>
    <w:rsid w:val="003A2862"/>
    <w:rsid w:val="003A2B5F"/>
    <w:rsid w:val="003A2DDC"/>
    <w:rsid w:val="003A3995"/>
    <w:rsid w:val="003A66AD"/>
    <w:rsid w:val="003A6B24"/>
    <w:rsid w:val="003A732D"/>
    <w:rsid w:val="003A7CCE"/>
    <w:rsid w:val="003B6505"/>
    <w:rsid w:val="003B7719"/>
    <w:rsid w:val="003B7745"/>
    <w:rsid w:val="003C26EC"/>
    <w:rsid w:val="003C29B9"/>
    <w:rsid w:val="003C3A45"/>
    <w:rsid w:val="003C6634"/>
    <w:rsid w:val="003C7694"/>
    <w:rsid w:val="003D4B16"/>
    <w:rsid w:val="003D6C94"/>
    <w:rsid w:val="003D7CDC"/>
    <w:rsid w:val="003E0D97"/>
    <w:rsid w:val="003E270B"/>
    <w:rsid w:val="003E44D8"/>
    <w:rsid w:val="003E5B90"/>
    <w:rsid w:val="003E7C89"/>
    <w:rsid w:val="003F0BB2"/>
    <w:rsid w:val="003F2EE1"/>
    <w:rsid w:val="003F2F59"/>
    <w:rsid w:val="003F4E46"/>
    <w:rsid w:val="003F5B23"/>
    <w:rsid w:val="003F6D5F"/>
    <w:rsid w:val="00401286"/>
    <w:rsid w:val="00403A0F"/>
    <w:rsid w:val="0040622F"/>
    <w:rsid w:val="00410116"/>
    <w:rsid w:val="004104C3"/>
    <w:rsid w:val="004127EC"/>
    <w:rsid w:val="00412BFB"/>
    <w:rsid w:val="004148AA"/>
    <w:rsid w:val="00417A80"/>
    <w:rsid w:val="00421F84"/>
    <w:rsid w:val="00423A4C"/>
    <w:rsid w:val="00425D2D"/>
    <w:rsid w:val="00430524"/>
    <w:rsid w:val="004321D3"/>
    <w:rsid w:val="00433C01"/>
    <w:rsid w:val="00433EFA"/>
    <w:rsid w:val="00436836"/>
    <w:rsid w:val="0044090A"/>
    <w:rsid w:val="00441505"/>
    <w:rsid w:val="0044188B"/>
    <w:rsid w:val="00441C03"/>
    <w:rsid w:val="00441E15"/>
    <w:rsid w:val="00441F56"/>
    <w:rsid w:val="00445365"/>
    <w:rsid w:val="00446791"/>
    <w:rsid w:val="00447362"/>
    <w:rsid w:val="0045092B"/>
    <w:rsid w:val="004520D6"/>
    <w:rsid w:val="0045350E"/>
    <w:rsid w:val="00454533"/>
    <w:rsid w:val="00454DEE"/>
    <w:rsid w:val="00456236"/>
    <w:rsid w:val="00457490"/>
    <w:rsid w:val="00457A53"/>
    <w:rsid w:val="00461565"/>
    <w:rsid w:val="0046299A"/>
    <w:rsid w:val="004636C0"/>
    <w:rsid w:val="00467101"/>
    <w:rsid w:val="0047074B"/>
    <w:rsid w:val="00471BF5"/>
    <w:rsid w:val="00471F3F"/>
    <w:rsid w:val="00471F4F"/>
    <w:rsid w:val="0047438E"/>
    <w:rsid w:val="004744C6"/>
    <w:rsid w:val="00480496"/>
    <w:rsid w:val="00482B76"/>
    <w:rsid w:val="00484448"/>
    <w:rsid w:val="00485A08"/>
    <w:rsid w:val="00486FF5"/>
    <w:rsid w:val="0048767E"/>
    <w:rsid w:val="004900CC"/>
    <w:rsid w:val="00491AF3"/>
    <w:rsid w:val="00491BDC"/>
    <w:rsid w:val="00495024"/>
    <w:rsid w:val="00496116"/>
    <w:rsid w:val="00496519"/>
    <w:rsid w:val="004A0922"/>
    <w:rsid w:val="004A32A3"/>
    <w:rsid w:val="004A34B2"/>
    <w:rsid w:val="004A663D"/>
    <w:rsid w:val="004A67CB"/>
    <w:rsid w:val="004B1E8E"/>
    <w:rsid w:val="004B2A7F"/>
    <w:rsid w:val="004B744A"/>
    <w:rsid w:val="004C0E23"/>
    <w:rsid w:val="004C19D5"/>
    <w:rsid w:val="004C4655"/>
    <w:rsid w:val="004C4E08"/>
    <w:rsid w:val="004C4F36"/>
    <w:rsid w:val="004C703C"/>
    <w:rsid w:val="004C74D1"/>
    <w:rsid w:val="004D0D53"/>
    <w:rsid w:val="004D2990"/>
    <w:rsid w:val="004D2EDB"/>
    <w:rsid w:val="004D3658"/>
    <w:rsid w:val="004D49F3"/>
    <w:rsid w:val="004D55E6"/>
    <w:rsid w:val="004D55F5"/>
    <w:rsid w:val="004E1F60"/>
    <w:rsid w:val="004E21EE"/>
    <w:rsid w:val="004E232F"/>
    <w:rsid w:val="004E5AB4"/>
    <w:rsid w:val="004E6343"/>
    <w:rsid w:val="004F06C6"/>
    <w:rsid w:val="004F0AAF"/>
    <w:rsid w:val="004F1A67"/>
    <w:rsid w:val="004F1C73"/>
    <w:rsid w:val="004F42BA"/>
    <w:rsid w:val="004F48DE"/>
    <w:rsid w:val="004F7A92"/>
    <w:rsid w:val="005009A5"/>
    <w:rsid w:val="00500C20"/>
    <w:rsid w:val="005016A3"/>
    <w:rsid w:val="00503D4F"/>
    <w:rsid w:val="00507609"/>
    <w:rsid w:val="00507729"/>
    <w:rsid w:val="00507758"/>
    <w:rsid w:val="0051017B"/>
    <w:rsid w:val="00510F2E"/>
    <w:rsid w:val="005134D2"/>
    <w:rsid w:val="00513774"/>
    <w:rsid w:val="005176DF"/>
    <w:rsid w:val="0052162C"/>
    <w:rsid w:val="005219F5"/>
    <w:rsid w:val="00522EBB"/>
    <w:rsid w:val="0052612C"/>
    <w:rsid w:val="00531272"/>
    <w:rsid w:val="00537ED0"/>
    <w:rsid w:val="005403E6"/>
    <w:rsid w:val="00542110"/>
    <w:rsid w:val="00543DD9"/>
    <w:rsid w:val="005449D9"/>
    <w:rsid w:val="00544D8A"/>
    <w:rsid w:val="0055383E"/>
    <w:rsid w:val="005539A3"/>
    <w:rsid w:val="005539EC"/>
    <w:rsid w:val="005558A6"/>
    <w:rsid w:val="00560B22"/>
    <w:rsid w:val="00560DBF"/>
    <w:rsid w:val="0056174F"/>
    <w:rsid w:val="0056783F"/>
    <w:rsid w:val="005678C8"/>
    <w:rsid w:val="00572072"/>
    <w:rsid w:val="00572D1C"/>
    <w:rsid w:val="00572EDD"/>
    <w:rsid w:val="00573A5B"/>
    <w:rsid w:val="005743BB"/>
    <w:rsid w:val="00575A46"/>
    <w:rsid w:val="005760A8"/>
    <w:rsid w:val="00582898"/>
    <w:rsid w:val="005853BA"/>
    <w:rsid w:val="00586915"/>
    <w:rsid w:val="00586C88"/>
    <w:rsid w:val="00587AE2"/>
    <w:rsid w:val="00590823"/>
    <w:rsid w:val="00592ABB"/>
    <w:rsid w:val="00592D6B"/>
    <w:rsid w:val="00593725"/>
    <w:rsid w:val="005954D0"/>
    <w:rsid w:val="00595CE5"/>
    <w:rsid w:val="00596427"/>
    <w:rsid w:val="00597179"/>
    <w:rsid w:val="0059790D"/>
    <w:rsid w:val="005A160D"/>
    <w:rsid w:val="005A3DBD"/>
    <w:rsid w:val="005A467A"/>
    <w:rsid w:val="005A5070"/>
    <w:rsid w:val="005A5C42"/>
    <w:rsid w:val="005A7C8C"/>
    <w:rsid w:val="005B069B"/>
    <w:rsid w:val="005B06CA"/>
    <w:rsid w:val="005B350C"/>
    <w:rsid w:val="005B50B5"/>
    <w:rsid w:val="005B5C4D"/>
    <w:rsid w:val="005B6031"/>
    <w:rsid w:val="005B7542"/>
    <w:rsid w:val="005B7557"/>
    <w:rsid w:val="005C0574"/>
    <w:rsid w:val="005C27A0"/>
    <w:rsid w:val="005C2B42"/>
    <w:rsid w:val="005C3B3D"/>
    <w:rsid w:val="005C73FF"/>
    <w:rsid w:val="005C7A41"/>
    <w:rsid w:val="005D0284"/>
    <w:rsid w:val="005D02D9"/>
    <w:rsid w:val="005D2521"/>
    <w:rsid w:val="005D35FB"/>
    <w:rsid w:val="005D3801"/>
    <w:rsid w:val="005D4151"/>
    <w:rsid w:val="005E0A2C"/>
    <w:rsid w:val="005E24A8"/>
    <w:rsid w:val="005E761B"/>
    <w:rsid w:val="005F2C77"/>
    <w:rsid w:val="005F332F"/>
    <w:rsid w:val="005F4932"/>
    <w:rsid w:val="005F5BEA"/>
    <w:rsid w:val="006045E6"/>
    <w:rsid w:val="006075CE"/>
    <w:rsid w:val="006110C7"/>
    <w:rsid w:val="006118A0"/>
    <w:rsid w:val="00611F87"/>
    <w:rsid w:val="00612060"/>
    <w:rsid w:val="0061632E"/>
    <w:rsid w:val="0061701E"/>
    <w:rsid w:val="006263C4"/>
    <w:rsid w:val="006317E3"/>
    <w:rsid w:val="006326AB"/>
    <w:rsid w:val="00641890"/>
    <w:rsid w:val="006427BB"/>
    <w:rsid w:val="00646CA7"/>
    <w:rsid w:val="00650F81"/>
    <w:rsid w:val="006534AF"/>
    <w:rsid w:val="0065382D"/>
    <w:rsid w:val="006541EC"/>
    <w:rsid w:val="00654237"/>
    <w:rsid w:val="0065451F"/>
    <w:rsid w:val="00654A1B"/>
    <w:rsid w:val="0066028A"/>
    <w:rsid w:val="006612D6"/>
    <w:rsid w:val="0066167F"/>
    <w:rsid w:val="006617DB"/>
    <w:rsid w:val="00663124"/>
    <w:rsid w:val="00666E44"/>
    <w:rsid w:val="00667A5E"/>
    <w:rsid w:val="00671631"/>
    <w:rsid w:val="00674A82"/>
    <w:rsid w:val="006754AC"/>
    <w:rsid w:val="00676B77"/>
    <w:rsid w:val="00677CC1"/>
    <w:rsid w:val="00681037"/>
    <w:rsid w:val="00682A96"/>
    <w:rsid w:val="00683622"/>
    <w:rsid w:val="00684CA8"/>
    <w:rsid w:val="00685B08"/>
    <w:rsid w:val="00686914"/>
    <w:rsid w:val="006925EE"/>
    <w:rsid w:val="006969D5"/>
    <w:rsid w:val="006976D0"/>
    <w:rsid w:val="006A0384"/>
    <w:rsid w:val="006A0AFA"/>
    <w:rsid w:val="006A0BCC"/>
    <w:rsid w:val="006A131F"/>
    <w:rsid w:val="006A330B"/>
    <w:rsid w:val="006A3C2C"/>
    <w:rsid w:val="006A5812"/>
    <w:rsid w:val="006A68A3"/>
    <w:rsid w:val="006A6A3B"/>
    <w:rsid w:val="006B1B1A"/>
    <w:rsid w:val="006B29AB"/>
    <w:rsid w:val="006B4B60"/>
    <w:rsid w:val="006B5028"/>
    <w:rsid w:val="006B6C5E"/>
    <w:rsid w:val="006B7213"/>
    <w:rsid w:val="006C0DE5"/>
    <w:rsid w:val="006C11EC"/>
    <w:rsid w:val="006C11F7"/>
    <w:rsid w:val="006C16E1"/>
    <w:rsid w:val="006C3658"/>
    <w:rsid w:val="006C3CCF"/>
    <w:rsid w:val="006C405D"/>
    <w:rsid w:val="006C42AA"/>
    <w:rsid w:val="006C6D9C"/>
    <w:rsid w:val="006C6E20"/>
    <w:rsid w:val="006C79B9"/>
    <w:rsid w:val="006D0668"/>
    <w:rsid w:val="006D0BC6"/>
    <w:rsid w:val="006D1EF2"/>
    <w:rsid w:val="006D5052"/>
    <w:rsid w:val="006D5A2E"/>
    <w:rsid w:val="006E02EC"/>
    <w:rsid w:val="006E0389"/>
    <w:rsid w:val="006E03AB"/>
    <w:rsid w:val="006E0883"/>
    <w:rsid w:val="006E4D63"/>
    <w:rsid w:val="006F2797"/>
    <w:rsid w:val="006F3076"/>
    <w:rsid w:val="006F3D0F"/>
    <w:rsid w:val="006F52CE"/>
    <w:rsid w:val="006F54AC"/>
    <w:rsid w:val="006F5BA0"/>
    <w:rsid w:val="006F6D3F"/>
    <w:rsid w:val="0070132C"/>
    <w:rsid w:val="00704B85"/>
    <w:rsid w:val="00705A62"/>
    <w:rsid w:val="007066CD"/>
    <w:rsid w:val="007116E6"/>
    <w:rsid w:val="0071383E"/>
    <w:rsid w:val="00713FFA"/>
    <w:rsid w:val="0071425D"/>
    <w:rsid w:val="00715526"/>
    <w:rsid w:val="00723F9F"/>
    <w:rsid w:val="00725096"/>
    <w:rsid w:val="00726CE0"/>
    <w:rsid w:val="007363C4"/>
    <w:rsid w:val="00744953"/>
    <w:rsid w:val="0074604D"/>
    <w:rsid w:val="007467B6"/>
    <w:rsid w:val="00750E96"/>
    <w:rsid w:val="00754668"/>
    <w:rsid w:val="00755343"/>
    <w:rsid w:val="007566FD"/>
    <w:rsid w:val="007572F3"/>
    <w:rsid w:val="00762025"/>
    <w:rsid w:val="007622BC"/>
    <w:rsid w:val="0076533A"/>
    <w:rsid w:val="00766B50"/>
    <w:rsid w:val="00767DEA"/>
    <w:rsid w:val="0077244E"/>
    <w:rsid w:val="0077484F"/>
    <w:rsid w:val="00775188"/>
    <w:rsid w:val="00775B66"/>
    <w:rsid w:val="00776500"/>
    <w:rsid w:val="007765F8"/>
    <w:rsid w:val="00777A71"/>
    <w:rsid w:val="0078079B"/>
    <w:rsid w:val="00782860"/>
    <w:rsid w:val="007828A6"/>
    <w:rsid w:val="00784A5B"/>
    <w:rsid w:val="007870BF"/>
    <w:rsid w:val="00787261"/>
    <w:rsid w:val="00792857"/>
    <w:rsid w:val="00794E22"/>
    <w:rsid w:val="00794E9C"/>
    <w:rsid w:val="00795C1A"/>
    <w:rsid w:val="00796131"/>
    <w:rsid w:val="0079714F"/>
    <w:rsid w:val="00797C71"/>
    <w:rsid w:val="007A04DB"/>
    <w:rsid w:val="007A1FEB"/>
    <w:rsid w:val="007A3407"/>
    <w:rsid w:val="007A3819"/>
    <w:rsid w:val="007A3D44"/>
    <w:rsid w:val="007A6FC5"/>
    <w:rsid w:val="007B17E5"/>
    <w:rsid w:val="007B3639"/>
    <w:rsid w:val="007B4388"/>
    <w:rsid w:val="007B589A"/>
    <w:rsid w:val="007B6C07"/>
    <w:rsid w:val="007B783C"/>
    <w:rsid w:val="007B7D11"/>
    <w:rsid w:val="007C033D"/>
    <w:rsid w:val="007C03EE"/>
    <w:rsid w:val="007C1F6E"/>
    <w:rsid w:val="007C2115"/>
    <w:rsid w:val="007C26CE"/>
    <w:rsid w:val="007C2DCD"/>
    <w:rsid w:val="007C3875"/>
    <w:rsid w:val="007C3C97"/>
    <w:rsid w:val="007D1249"/>
    <w:rsid w:val="007D2ACF"/>
    <w:rsid w:val="007D344D"/>
    <w:rsid w:val="007D3B38"/>
    <w:rsid w:val="007D4E3B"/>
    <w:rsid w:val="007D676D"/>
    <w:rsid w:val="007D6C77"/>
    <w:rsid w:val="007D7A37"/>
    <w:rsid w:val="007E0E5F"/>
    <w:rsid w:val="007E134F"/>
    <w:rsid w:val="007E22AA"/>
    <w:rsid w:val="007E630F"/>
    <w:rsid w:val="007E6EA6"/>
    <w:rsid w:val="007F05A1"/>
    <w:rsid w:val="007F1A70"/>
    <w:rsid w:val="007F1C1B"/>
    <w:rsid w:val="007F2A0C"/>
    <w:rsid w:val="007F7115"/>
    <w:rsid w:val="00801B3A"/>
    <w:rsid w:val="00802F0B"/>
    <w:rsid w:val="00803EAA"/>
    <w:rsid w:val="00805F44"/>
    <w:rsid w:val="00806583"/>
    <w:rsid w:val="00806F74"/>
    <w:rsid w:val="0080715E"/>
    <w:rsid w:val="008072DE"/>
    <w:rsid w:val="00810EE2"/>
    <w:rsid w:val="0081485D"/>
    <w:rsid w:val="0081499A"/>
    <w:rsid w:val="0081505E"/>
    <w:rsid w:val="008160BB"/>
    <w:rsid w:val="00816810"/>
    <w:rsid w:val="00817FC5"/>
    <w:rsid w:val="0082044F"/>
    <w:rsid w:val="00821108"/>
    <w:rsid w:val="008220D9"/>
    <w:rsid w:val="00822A43"/>
    <w:rsid w:val="0082327D"/>
    <w:rsid w:val="00823A83"/>
    <w:rsid w:val="00823BE7"/>
    <w:rsid w:val="00824204"/>
    <w:rsid w:val="00825D6F"/>
    <w:rsid w:val="0083188B"/>
    <w:rsid w:val="00831BE1"/>
    <w:rsid w:val="00831D01"/>
    <w:rsid w:val="0083355F"/>
    <w:rsid w:val="00833B94"/>
    <w:rsid w:val="00835FAD"/>
    <w:rsid w:val="008367CD"/>
    <w:rsid w:val="00841E83"/>
    <w:rsid w:val="008453B3"/>
    <w:rsid w:val="0084643C"/>
    <w:rsid w:val="00846980"/>
    <w:rsid w:val="00847587"/>
    <w:rsid w:val="0085067E"/>
    <w:rsid w:val="008523D9"/>
    <w:rsid w:val="00852A2C"/>
    <w:rsid w:val="00853443"/>
    <w:rsid w:val="0085727F"/>
    <w:rsid w:val="0086133F"/>
    <w:rsid w:val="00862BAD"/>
    <w:rsid w:val="00863F6E"/>
    <w:rsid w:val="00863FD9"/>
    <w:rsid w:val="00870D3F"/>
    <w:rsid w:val="00870F31"/>
    <w:rsid w:val="008717AB"/>
    <w:rsid w:val="008744AB"/>
    <w:rsid w:val="008749E2"/>
    <w:rsid w:val="008750AD"/>
    <w:rsid w:val="0087537E"/>
    <w:rsid w:val="0087552C"/>
    <w:rsid w:val="00875F99"/>
    <w:rsid w:val="00883B5C"/>
    <w:rsid w:val="00887217"/>
    <w:rsid w:val="00890050"/>
    <w:rsid w:val="00890060"/>
    <w:rsid w:val="00890A76"/>
    <w:rsid w:val="00893064"/>
    <w:rsid w:val="0089336B"/>
    <w:rsid w:val="0089459D"/>
    <w:rsid w:val="00895003"/>
    <w:rsid w:val="00895757"/>
    <w:rsid w:val="008958CA"/>
    <w:rsid w:val="0089747F"/>
    <w:rsid w:val="008A2832"/>
    <w:rsid w:val="008A3313"/>
    <w:rsid w:val="008A350F"/>
    <w:rsid w:val="008A3A10"/>
    <w:rsid w:val="008A3AFD"/>
    <w:rsid w:val="008A63B6"/>
    <w:rsid w:val="008A7D0C"/>
    <w:rsid w:val="008A7F52"/>
    <w:rsid w:val="008B080D"/>
    <w:rsid w:val="008B2143"/>
    <w:rsid w:val="008B35A1"/>
    <w:rsid w:val="008B3764"/>
    <w:rsid w:val="008B3D56"/>
    <w:rsid w:val="008B511C"/>
    <w:rsid w:val="008B53D0"/>
    <w:rsid w:val="008B678D"/>
    <w:rsid w:val="008B6DB2"/>
    <w:rsid w:val="008C04FA"/>
    <w:rsid w:val="008C1B32"/>
    <w:rsid w:val="008C1ECC"/>
    <w:rsid w:val="008C320F"/>
    <w:rsid w:val="008D0745"/>
    <w:rsid w:val="008D35F0"/>
    <w:rsid w:val="008D7329"/>
    <w:rsid w:val="008D75B3"/>
    <w:rsid w:val="008E5D94"/>
    <w:rsid w:val="008E645B"/>
    <w:rsid w:val="008F0701"/>
    <w:rsid w:val="008F0AD7"/>
    <w:rsid w:val="008F2349"/>
    <w:rsid w:val="008F2AD8"/>
    <w:rsid w:val="008F350E"/>
    <w:rsid w:val="008F401C"/>
    <w:rsid w:val="008F4E8C"/>
    <w:rsid w:val="008F5CD5"/>
    <w:rsid w:val="008F5EF9"/>
    <w:rsid w:val="008F6730"/>
    <w:rsid w:val="008F706A"/>
    <w:rsid w:val="00902421"/>
    <w:rsid w:val="009036DD"/>
    <w:rsid w:val="00903AC1"/>
    <w:rsid w:val="009051CB"/>
    <w:rsid w:val="0090671E"/>
    <w:rsid w:val="00906889"/>
    <w:rsid w:val="00906ED6"/>
    <w:rsid w:val="00907DF5"/>
    <w:rsid w:val="00911D17"/>
    <w:rsid w:val="009143A8"/>
    <w:rsid w:val="00915796"/>
    <w:rsid w:val="00915B4B"/>
    <w:rsid w:val="00917E51"/>
    <w:rsid w:val="0092082D"/>
    <w:rsid w:val="0092306C"/>
    <w:rsid w:val="00923335"/>
    <w:rsid w:val="009300F9"/>
    <w:rsid w:val="0093024C"/>
    <w:rsid w:val="00932F9A"/>
    <w:rsid w:val="00933D65"/>
    <w:rsid w:val="009341B9"/>
    <w:rsid w:val="0093458C"/>
    <w:rsid w:val="00937A0E"/>
    <w:rsid w:val="00942F0F"/>
    <w:rsid w:val="00955754"/>
    <w:rsid w:val="00956BEB"/>
    <w:rsid w:val="00957E99"/>
    <w:rsid w:val="00960AE3"/>
    <w:rsid w:val="00961FB8"/>
    <w:rsid w:val="009625B1"/>
    <w:rsid w:val="00962AC4"/>
    <w:rsid w:val="00962F8B"/>
    <w:rsid w:val="00964362"/>
    <w:rsid w:val="00964D2A"/>
    <w:rsid w:val="00967A33"/>
    <w:rsid w:val="00967BCD"/>
    <w:rsid w:val="00970FBC"/>
    <w:rsid w:val="009715D1"/>
    <w:rsid w:val="00972D79"/>
    <w:rsid w:val="00980016"/>
    <w:rsid w:val="009815C2"/>
    <w:rsid w:val="00983AF8"/>
    <w:rsid w:val="0098429C"/>
    <w:rsid w:val="009846D3"/>
    <w:rsid w:val="009875B3"/>
    <w:rsid w:val="009878A8"/>
    <w:rsid w:val="00990270"/>
    <w:rsid w:val="0099041C"/>
    <w:rsid w:val="009932A3"/>
    <w:rsid w:val="0099521B"/>
    <w:rsid w:val="009954B1"/>
    <w:rsid w:val="00995C85"/>
    <w:rsid w:val="00995F20"/>
    <w:rsid w:val="009977F5"/>
    <w:rsid w:val="00997A8F"/>
    <w:rsid w:val="00997EF9"/>
    <w:rsid w:val="009A0AC8"/>
    <w:rsid w:val="009A1444"/>
    <w:rsid w:val="009A1C1C"/>
    <w:rsid w:val="009A4AB3"/>
    <w:rsid w:val="009B410E"/>
    <w:rsid w:val="009B55DB"/>
    <w:rsid w:val="009B64B8"/>
    <w:rsid w:val="009B79C1"/>
    <w:rsid w:val="009C0CEC"/>
    <w:rsid w:val="009C21FC"/>
    <w:rsid w:val="009C299C"/>
    <w:rsid w:val="009C2D27"/>
    <w:rsid w:val="009C4C4D"/>
    <w:rsid w:val="009C52E2"/>
    <w:rsid w:val="009D2962"/>
    <w:rsid w:val="009D3E01"/>
    <w:rsid w:val="009D5EDF"/>
    <w:rsid w:val="009D76B9"/>
    <w:rsid w:val="009D7978"/>
    <w:rsid w:val="009E114A"/>
    <w:rsid w:val="009E1358"/>
    <w:rsid w:val="009E16E2"/>
    <w:rsid w:val="009E20D9"/>
    <w:rsid w:val="009E3F34"/>
    <w:rsid w:val="009E4F23"/>
    <w:rsid w:val="009E5FC1"/>
    <w:rsid w:val="009E78D2"/>
    <w:rsid w:val="009F07AF"/>
    <w:rsid w:val="009F0B18"/>
    <w:rsid w:val="009F1074"/>
    <w:rsid w:val="009F47F6"/>
    <w:rsid w:val="009F572A"/>
    <w:rsid w:val="009F67D1"/>
    <w:rsid w:val="00A006C0"/>
    <w:rsid w:val="00A019A1"/>
    <w:rsid w:val="00A02755"/>
    <w:rsid w:val="00A07C58"/>
    <w:rsid w:val="00A10AD9"/>
    <w:rsid w:val="00A14837"/>
    <w:rsid w:val="00A14B84"/>
    <w:rsid w:val="00A14F74"/>
    <w:rsid w:val="00A15629"/>
    <w:rsid w:val="00A15A4B"/>
    <w:rsid w:val="00A16EBE"/>
    <w:rsid w:val="00A17270"/>
    <w:rsid w:val="00A17F6C"/>
    <w:rsid w:val="00A20517"/>
    <w:rsid w:val="00A24509"/>
    <w:rsid w:val="00A24763"/>
    <w:rsid w:val="00A2565D"/>
    <w:rsid w:val="00A263EB"/>
    <w:rsid w:val="00A30120"/>
    <w:rsid w:val="00A31CE3"/>
    <w:rsid w:val="00A332AD"/>
    <w:rsid w:val="00A36A65"/>
    <w:rsid w:val="00A413EB"/>
    <w:rsid w:val="00A42AB2"/>
    <w:rsid w:val="00A45655"/>
    <w:rsid w:val="00A463B7"/>
    <w:rsid w:val="00A46627"/>
    <w:rsid w:val="00A473FC"/>
    <w:rsid w:val="00A47E1F"/>
    <w:rsid w:val="00A52647"/>
    <w:rsid w:val="00A551DE"/>
    <w:rsid w:val="00A56431"/>
    <w:rsid w:val="00A61C87"/>
    <w:rsid w:val="00A6219E"/>
    <w:rsid w:val="00A636B0"/>
    <w:rsid w:val="00A63B4E"/>
    <w:rsid w:val="00A64285"/>
    <w:rsid w:val="00A64A40"/>
    <w:rsid w:val="00A64B2A"/>
    <w:rsid w:val="00A654B9"/>
    <w:rsid w:val="00A65639"/>
    <w:rsid w:val="00A65957"/>
    <w:rsid w:val="00A73956"/>
    <w:rsid w:val="00A74770"/>
    <w:rsid w:val="00A7484A"/>
    <w:rsid w:val="00A756EF"/>
    <w:rsid w:val="00A76877"/>
    <w:rsid w:val="00A82C19"/>
    <w:rsid w:val="00A85E27"/>
    <w:rsid w:val="00A85E2A"/>
    <w:rsid w:val="00A85EBD"/>
    <w:rsid w:val="00A875E9"/>
    <w:rsid w:val="00A90961"/>
    <w:rsid w:val="00A91FD9"/>
    <w:rsid w:val="00A924AC"/>
    <w:rsid w:val="00A92C59"/>
    <w:rsid w:val="00A94371"/>
    <w:rsid w:val="00A94479"/>
    <w:rsid w:val="00A9630C"/>
    <w:rsid w:val="00A97A44"/>
    <w:rsid w:val="00A97F28"/>
    <w:rsid w:val="00AA0997"/>
    <w:rsid w:val="00AA1232"/>
    <w:rsid w:val="00AA2FCC"/>
    <w:rsid w:val="00AA3968"/>
    <w:rsid w:val="00AA6027"/>
    <w:rsid w:val="00AA6928"/>
    <w:rsid w:val="00AA70F7"/>
    <w:rsid w:val="00AB29BC"/>
    <w:rsid w:val="00AB3ABB"/>
    <w:rsid w:val="00AB413C"/>
    <w:rsid w:val="00AB44F5"/>
    <w:rsid w:val="00AC7832"/>
    <w:rsid w:val="00AD251D"/>
    <w:rsid w:val="00AD780C"/>
    <w:rsid w:val="00AE3CA5"/>
    <w:rsid w:val="00AF0437"/>
    <w:rsid w:val="00AF11E4"/>
    <w:rsid w:val="00AF38A1"/>
    <w:rsid w:val="00AF4F3E"/>
    <w:rsid w:val="00AF7DA9"/>
    <w:rsid w:val="00AF7FCB"/>
    <w:rsid w:val="00B00620"/>
    <w:rsid w:val="00B0093E"/>
    <w:rsid w:val="00B01577"/>
    <w:rsid w:val="00B0271E"/>
    <w:rsid w:val="00B048AD"/>
    <w:rsid w:val="00B04FA7"/>
    <w:rsid w:val="00B05E6C"/>
    <w:rsid w:val="00B0690D"/>
    <w:rsid w:val="00B07D8E"/>
    <w:rsid w:val="00B100E8"/>
    <w:rsid w:val="00B11837"/>
    <w:rsid w:val="00B122A4"/>
    <w:rsid w:val="00B15617"/>
    <w:rsid w:val="00B17C39"/>
    <w:rsid w:val="00B17EE6"/>
    <w:rsid w:val="00B20C3D"/>
    <w:rsid w:val="00B25CB2"/>
    <w:rsid w:val="00B25FA4"/>
    <w:rsid w:val="00B26CB2"/>
    <w:rsid w:val="00B26DA0"/>
    <w:rsid w:val="00B273DF"/>
    <w:rsid w:val="00B30F52"/>
    <w:rsid w:val="00B3759E"/>
    <w:rsid w:val="00B4064A"/>
    <w:rsid w:val="00B427E0"/>
    <w:rsid w:val="00B43011"/>
    <w:rsid w:val="00B447E7"/>
    <w:rsid w:val="00B44CCC"/>
    <w:rsid w:val="00B47C9D"/>
    <w:rsid w:val="00B51077"/>
    <w:rsid w:val="00B55B12"/>
    <w:rsid w:val="00B56D3E"/>
    <w:rsid w:val="00B57105"/>
    <w:rsid w:val="00B60F26"/>
    <w:rsid w:val="00B6117B"/>
    <w:rsid w:val="00B63749"/>
    <w:rsid w:val="00B6569E"/>
    <w:rsid w:val="00B65704"/>
    <w:rsid w:val="00B66BF2"/>
    <w:rsid w:val="00B67338"/>
    <w:rsid w:val="00B70F65"/>
    <w:rsid w:val="00B7139A"/>
    <w:rsid w:val="00B71D8D"/>
    <w:rsid w:val="00B72D53"/>
    <w:rsid w:val="00B77652"/>
    <w:rsid w:val="00B7787C"/>
    <w:rsid w:val="00B7799E"/>
    <w:rsid w:val="00B808D2"/>
    <w:rsid w:val="00B81ED5"/>
    <w:rsid w:val="00B82D6A"/>
    <w:rsid w:val="00B86DDA"/>
    <w:rsid w:val="00B86E5C"/>
    <w:rsid w:val="00B87515"/>
    <w:rsid w:val="00B8760E"/>
    <w:rsid w:val="00B8799A"/>
    <w:rsid w:val="00B87E35"/>
    <w:rsid w:val="00B930C3"/>
    <w:rsid w:val="00B936A6"/>
    <w:rsid w:val="00BA1893"/>
    <w:rsid w:val="00BA2D8E"/>
    <w:rsid w:val="00BA316E"/>
    <w:rsid w:val="00BA508D"/>
    <w:rsid w:val="00BB0511"/>
    <w:rsid w:val="00BB247F"/>
    <w:rsid w:val="00BB3A26"/>
    <w:rsid w:val="00BB4B1F"/>
    <w:rsid w:val="00BB5463"/>
    <w:rsid w:val="00BC1B09"/>
    <w:rsid w:val="00BC295F"/>
    <w:rsid w:val="00BC34FB"/>
    <w:rsid w:val="00BC47AE"/>
    <w:rsid w:val="00BC565A"/>
    <w:rsid w:val="00BC7A91"/>
    <w:rsid w:val="00BD09A0"/>
    <w:rsid w:val="00BD33E7"/>
    <w:rsid w:val="00BD5C0C"/>
    <w:rsid w:val="00BD5DFE"/>
    <w:rsid w:val="00BD5FEC"/>
    <w:rsid w:val="00BD7AB2"/>
    <w:rsid w:val="00BE2707"/>
    <w:rsid w:val="00BF0803"/>
    <w:rsid w:val="00BF16CB"/>
    <w:rsid w:val="00BF41FB"/>
    <w:rsid w:val="00BF4731"/>
    <w:rsid w:val="00BF4AB4"/>
    <w:rsid w:val="00BF6A1B"/>
    <w:rsid w:val="00BF7158"/>
    <w:rsid w:val="00BF7934"/>
    <w:rsid w:val="00BF7CC1"/>
    <w:rsid w:val="00C005DF"/>
    <w:rsid w:val="00C0069B"/>
    <w:rsid w:val="00C006C0"/>
    <w:rsid w:val="00C023C7"/>
    <w:rsid w:val="00C024BB"/>
    <w:rsid w:val="00C105E0"/>
    <w:rsid w:val="00C11303"/>
    <w:rsid w:val="00C113E8"/>
    <w:rsid w:val="00C118D4"/>
    <w:rsid w:val="00C11E6C"/>
    <w:rsid w:val="00C12E70"/>
    <w:rsid w:val="00C13391"/>
    <w:rsid w:val="00C139C2"/>
    <w:rsid w:val="00C13B36"/>
    <w:rsid w:val="00C14160"/>
    <w:rsid w:val="00C16118"/>
    <w:rsid w:val="00C17486"/>
    <w:rsid w:val="00C17E8C"/>
    <w:rsid w:val="00C26E0A"/>
    <w:rsid w:val="00C27D79"/>
    <w:rsid w:val="00C316BA"/>
    <w:rsid w:val="00C32D35"/>
    <w:rsid w:val="00C32F37"/>
    <w:rsid w:val="00C32FB3"/>
    <w:rsid w:val="00C33AA4"/>
    <w:rsid w:val="00C33D60"/>
    <w:rsid w:val="00C37486"/>
    <w:rsid w:val="00C37D75"/>
    <w:rsid w:val="00C4090C"/>
    <w:rsid w:val="00C45093"/>
    <w:rsid w:val="00C45D33"/>
    <w:rsid w:val="00C51860"/>
    <w:rsid w:val="00C52E43"/>
    <w:rsid w:val="00C576F1"/>
    <w:rsid w:val="00C616F1"/>
    <w:rsid w:val="00C632B3"/>
    <w:rsid w:val="00C6445A"/>
    <w:rsid w:val="00C64C46"/>
    <w:rsid w:val="00C64DC5"/>
    <w:rsid w:val="00C65456"/>
    <w:rsid w:val="00C71B6E"/>
    <w:rsid w:val="00C740EC"/>
    <w:rsid w:val="00C75961"/>
    <w:rsid w:val="00C76230"/>
    <w:rsid w:val="00C76271"/>
    <w:rsid w:val="00C7725F"/>
    <w:rsid w:val="00C777B3"/>
    <w:rsid w:val="00C80486"/>
    <w:rsid w:val="00C8058E"/>
    <w:rsid w:val="00C84914"/>
    <w:rsid w:val="00C86950"/>
    <w:rsid w:val="00C87A00"/>
    <w:rsid w:val="00C91695"/>
    <w:rsid w:val="00C92416"/>
    <w:rsid w:val="00C9319B"/>
    <w:rsid w:val="00C94596"/>
    <w:rsid w:val="00C94798"/>
    <w:rsid w:val="00C94961"/>
    <w:rsid w:val="00C96E20"/>
    <w:rsid w:val="00C976A3"/>
    <w:rsid w:val="00C97FB0"/>
    <w:rsid w:val="00CA0035"/>
    <w:rsid w:val="00CA00F9"/>
    <w:rsid w:val="00CA0BBB"/>
    <w:rsid w:val="00CA1164"/>
    <w:rsid w:val="00CA1A4D"/>
    <w:rsid w:val="00CA3DC9"/>
    <w:rsid w:val="00CA4265"/>
    <w:rsid w:val="00CA4B97"/>
    <w:rsid w:val="00CA6174"/>
    <w:rsid w:val="00CA618D"/>
    <w:rsid w:val="00CA6995"/>
    <w:rsid w:val="00CB13B9"/>
    <w:rsid w:val="00CB56B7"/>
    <w:rsid w:val="00CB65BA"/>
    <w:rsid w:val="00CB70E5"/>
    <w:rsid w:val="00CC2D4D"/>
    <w:rsid w:val="00CC407F"/>
    <w:rsid w:val="00CD3E71"/>
    <w:rsid w:val="00CE0B8E"/>
    <w:rsid w:val="00CE39E5"/>
    <w:rsid w:val="00CE5453"/>
    <w:rsid w:val="00CE56C7"/>
    <w:rsid w:val="00CE6440"/>
    <w:rsid w:val="00CF090E"/>
    <w:rsid w:val="00CF3605"/>
    <w:rsid w:val="00CF5E72"/>
    <w:rsid w:val="00CF750D"/>
    <w:rsid w:val="00D02B97"/>
    <w:rsid w:val="00D10922"/>
    <w:rsid w:val="00D1114B"/>
    <w:rsid w:val="00D14EC4"/>
    <w:rsid w:val="00D15274"/>
    <w:rsid w:val="00D16A46"/>
    <w:rsid w:val="00D1776A"/>
    <w:rsid w:val="00D24697"/>
    <w:rsid w:val="00D26497"/>
    <w:rsid w:val="00D26F51"/>
    <w:rsid w:val="00D27021"/>
    <w:rsid w:val="00D31194"/>
    <w:rsid w:val="00D31BEE"/>
    <w:rsid w:val="00D33D48"/>
    <w:rsid w:val="00D33E72"/>
    <w:rsid w:val="00D342B5"/>
    <w:rsid w:val="00D35C4D"/>
    <w:rsid w:val="00D4187A"/>
    <w:rsid w:val="00D43505"/>
    <w:rsid w:val="00D446D9"/>
    <w:rsid w:val="00D4599E"/>
    <w:rsid w:val="00D46F45"/>
    <w:rsid w:val="00D4737E"/>
    <w:rsid w:val="00D4793D"/>
    <w:rsid w:val="00D50EC7"/>
    <w:rsid w:val="00D510C6"/>
    <w:rsid w:val="00D51F0E"/>
    <w:rsid w:val="00D52EC4"/>
    <w:rsid w:val="00D54007"/>
    <w:rsid w:val="00D553AB"/>
    <w:rsid w:val="00D5563A"/>
    <w:rsid w:val="00D559CD"/>
    <w:rsid w:val="00D5677C"/>
    <w:rsid w:val="00D569EB"/>
    <w:rsid w:val="00D57A42"/>
    <w:rsid w:val="00D60078"/>
    <w:rsid w:val="00D60B9B"/>
    <w:rsid w:val="00D62522"/>
    <w:rsid w:val="00D70CFE"/>
    <w:rsid w:val="00D71E03"/>
    <w:rsid w:val="00D73D3E"/>
    <w:rsid w:val="00D7589B"/>
    <w:rsid w:val="00D8062B"/>
    <w:rsid w:val="00D82E8A"/>
    <w:rsid w:val="00D830B6"/>
    <w:rsid w:val="00D84DB3"/>
    <w:rsid w:val="00D84F03"/>
    <w:rsid w:val="00D87555"/>
    <w:rsid w:val="00D87996"/>
    <w:rsid w:val="00D87A73"/>
    <w:rsid w:val="00D91A3D"/>
    <w:rsid w:val="00D91DCA"/>
    <w:rsid w:val="00D93780"/>
    <w:rsid w:val="00D96C76"/>
    <w:rsid w:val="00DA06F0"/>
    <w:rsid w:val="00DA2BEF"/>
    <w:rsid w:val="00DA4CC0"/>
    <w:rsid w:val="00DA541A"/>
    <w:rsid w:val="00DA5C38"/>
    <w:rsid w:val="00DA6692"/>
    <w:rsid w:val="00DA7BAB"/>
    <w:rsid w:val="00DB0150"/>
    <w:rsid w:val="00DB0FEA"/>
    <w:rsid w:val="00DB17D0"/>
    <w:rsid w:val="00DB3696"/>
    <w:rsid w:val="00DC1E18"/>
    <w:rsid w:val="00DC2156"/>
    <w:rsid w:val="00DC293B"/>
    <w:rsid w:val="00DC4009"/>
    <w:rsid w:val="00DC5D06"/>
    <w:rsid w:val="00DC5D7E"/>
    <w:rsid w:val="00DC61A7"/>
    <w:rsid w:val="00DC622E"/>
    <w:rsid w:val="00DC6231"/>
    <w:rsid w:val="00DC6EEF"/>
    <w:rsid w:val="00DD18D6"/>
    <w:rsid w:val="00DD2156"/>
    <w:rsid w:val="00DD25BF"/>
    <w:rsid w:val="00DD2E85"/>
    <w:rsid w:val="00DD3487"/>
    <w:rsid w:val="00DD594B"/>
    <w:rsid w:val="00DD639A"/>
    <w:rsid w:val="00DD6BDF"/>
    <w:rsid w:val="00DE1DD3"/>
    <w:rsid w:val="00DE2187"/>
    <w:rsid w:val="00DF0B67"/>
    <w:rsid w:val="00DF13C7"/>
    <w:rsid w:val="00DF1D39"/>
    <w:rsid w:val="00DF3960"/>
    <w:rsid w:val="00DF5B1C"/>
    <w:rsid w:val="00DF5E88"/>
    <w:rsid w:val="00DF6507"/>
    <w:rsid w:val="00DF7C15"/>
    <w:rsid w:val="00DF7C53"/>
    <w:rsid w:val="00E009C1"/>
    <w:rsid w:val="00E01E29"/>
    <w:rsid w:val="00E02733"/>
    <w:rsid w:val="00E049FF"/>
    <w:rsid w:val="00E05A69"/>
    <w:rsid w:val="00E067A2"/>
    <w:rsid w:val="00E06B3F"/>
    <w:rsid w:val="00E06D99"/>
    <w:rsid w:val="00E10A08"/>
    <w:rsid w:val="00E11717"/>
    <w:rsid w:val="00E125AF"/>
    <w:rsid w:val="00E12D4D"/>
    <w:rsid w:val="00E13D33"/>
    <w:rsid w:val="00E16106"/>
    <w:rsid w:val="00E16F1A"/>
    <w:rsid w:val="00E17A2C"/>
    <w:rsid w:val="00E2078D"/>
    <w:rsid w:val="00E234A7"/>
    <w:rsid w:val="00E30AC8"/>
    <w:rsid w:val="00E30EF3"/>
    <w:rsid w:val="00E314B4"/>
    <w:rsid w:val="00E32E31"/>
    <w:rsid w:val="00E34ED9"/>
    <w:rsid w:val="00E374E2"/>
    <w:rsid w:val="00E37EEE"/>
    <w:rsid w:val="00E41A95"/>
    <w:rsid w:val="00E44E60"/>
    <w:rsid w:val="00E47EFD"/>
    <w:rsid w:val="00E52CC3"/>
    <w:rsid w:val="00E53D18"/>
    <w:rsid w:val="00E54628"/>
    <w:rsid w:val="00E54746"/>
    <w:rsid w:val="00E549F2"/>
    <w:rsid w:val="00E54B5C"/>
    <w:rsid w:val="00E555D3"/>
    <w:rsid w:val="00E55728"/>
    <w:rsid w:val="00E626A3"/>
    <w:rsid w:val="00E63A99"/>
    <w:rsid w:val="00E6409F"/>
    <w:rsid w:val="00E649A7"/>
    <w:rsid w:val="00E67DCB"/>
    <w:rsid w:val="00E70CC0"/>
    <w:rsid w:val="00E72B96"/>
    <w:rsid w:val="00E7374B"/>
    <w:rsid w:val="00E747BE"/>
    <w:rsid w:val="00E76073"/>
    <w:rsid w:val="00E77EC4"/>
    <w:rsid w:val="00E80729"/>
    <w:rsid w:val="00E81B0C"/>
    <w:rsid w:val="00E83330"/>
    <w:rsid w:val="00E8784B"/>
    <w:rsid w:val="00E904C6"/>
    <w:rsid w:val="00E9168D"/>
    <w:rsid w:val="00E93453"/>
    <w:rsid w:val="00E94629"/>
    <w:rsid w:val="00E9612B"/>
    <w:rsid w:val="00E97DAC"/>
    <w:rsid w:val="00EA13DB"/>
    <w:rsid w:val="00EA7746"/>
    <w:rsid w:val="00EB0D21"/>
    <w:rsid w:val="00EB2A43"/>
    <w:rsid w:val="00EB3F5A"/>
    <w:rsid w:val="00EB6244"/>
    <w:rsid w:val="00EC15E2"/>
    <w:rsid w:val="00EC2B9E"/>
    <w:rsid w:val="00EC6DB3"/>
    <w:rsid w:val="00EC74F2"/>
    <w:rsid w:val="00ED21A6"/>
    <w:rsid w:val="00ED2CA6"/>
    <w:rsid w:val="00ED30BE"/>
    <w:rsid w:val="00ED398B"/>
    <w:rsid w:val="00ED3B73"/>
    <w:rsid w:val="00ED7CA6"/>
    <w:rsid w:val="00EE15BA"/>
    <w:rsid w:val="00EE2ACB"/>
    <w:rsid w:val="00EE2D40"/>
    <w:rsid w:val="00EE6B00"/>
    <w:rsid w:val="00EE6DA2"/>
    <w:rsid w:val="00EE7321"/>
    <w:rsid w:val="00EE76B1"/>
    <w:rsid w:val="00EF12AC"/>
    <w:rsid w:val="00EF14C1"/>
    <w:rsid w:val="00EF6DFC"/>
    <w:rsid w:val="00EF7C3A"/>
    <w:rsid w:val="00F016EA"/>
    <w:rsid w:val="00F0185D"/>
    <w:rsid w:val="00F0252A"/>
    <w:rsid w:val="00F06B51"/>
    <w:rsid w:val="00F0745D"/>
    <w:rsid w:val="00F105A6"/>
    <w:rsid w:val="00F10FA8"/>
    <w:rsid w:val="00F1131F"/>
    <w:rsid w:val="00F14C08"/>
    <w:rsid w:val="00F216D2"/>
    <w:rsid w:val="00F2191D"/>
    <w:rsid w:val="00F21E7B"/>
    <w:rsid w:val="00F223C2"/>
    <w:rsid w:val="00F22C8B"/>
    <w:rsid w:val="00F25E6B"/>
    <w:rsid w:val="00F26989"/>
    <w:rsid w:val="00F27F85"/>
    <w:rsid w:val="00F319F9"/>
    <w:rsid w:val="00F31E38"/>
    <w:rsid w:val="00F32CE2"/>
    <w:rsid w:val="00F367BB"/>
    <w:rsid w:val="00F3778F"/>
    <w:rsid w:val="00F40FB2"/>
    <w:rsid w:val="00F43E82"/>
    <w:rsid w:val="00F44694"/>
    <w:rsid w:val="00F46928"/>
    <w:rsid w:val="00F473B0"/>
    <w:rsid w:val="00F52DF7"/>
    <w:rsid w:val="00F53EE0"/>
    <w:rsid w:val="00F56BF6"/>
    <w:rsid w:val="00F625E8"/>
    <w:rsid w:val="00F6461B"/>
    <w:rsid w:val="00F648AB"/>
    <w:rsid w:val="00F659C3"/>
    <w:rsid w:val="00F6631D"/>
    <w:rsid w:val="00F676E0"/>
    <w:rsid w:val="00F70BF0"/>
    <w:rsid w:val="00F71CC8"/>
    <w:rsid w:val="00F72CC2"/>
    <w:rsid w:val="00F74A66"/>
    <w:rsid w:val="00F822E2"/>
    <w:rsid w:val="00F83942"/>
    <w:rsid w:val="00F83D6F"/>
    <w:rsid w:val="00F84356"/>
    <w:rsid w:val="00F843AD"/>
    <w:rsid w:val="00F8461A"/>
    <w:rsid w:val="00F862FA"/>
    <w:rsid w:val="00F9552C"/>
    <w:rsid w:val="00F97184"/>
    <w:rsid w:val="00FA0A94"/>
    <w:rsid w:val="00FA26C5"/>
    <w:rsid w:val="00FA43C3"/>
    <w:rsid w:val="00FA5C22"/>
    <w:rsid w:val="00FA72A1"/>
    <w:rsid w:val="00FA7581"/>
    <w:rsid w:val="00FA78CB"/>
    <w:rsid w:val="00FB266C"/>
    <w:rsid w:val="00FB3379"/>
    <w:rsid w:val="00FB39C9"/>
    <w:rsid w:val="00FB50E4"/>
    <w:rsid w:val="00FB5B83"/>
    <w:rsid w:val="00FB6BEF"/>
    <w:rsid w:val="00FC0BF5"/>
    <w:rsid w:val="00FC3380"/>
    <w:rsid w:val="00FC45C5"/>
    <w:rsid w:val="00FC65A4"/>
    <w:rsid w:val="00FD008F"/>
    <w:rsid w:val="00FE24F1"/>
    <w:rsid w:val="00FE4F53"/>
    <w:rsid w:val="00FE7F2C"/>
    <w:rsid w:val="00FF3EA8"/>
    <w:rsid w:val="00FF4003"/>
    <w:rsid w:val="00FF4F1B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AF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56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756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32D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41505"/>
    <w:rPr>
      <w:color w:val="954F72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171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716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17166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AA602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A602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A602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EF1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14C1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7D2ACF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f">
    <w:name w:val="Верхний колонтитул Знак"/>
    <w:basedOn w:val="a0"/>
    <w:link w:val="ae"/>
    <w:uiPriority w:val="99"/>
    <w:rsid w:val="007D2ACF"/>
    <w:rPr>
      <w:rFonts w:eastAsiaTheme="minorEastAsia"/>
    </w:rPr>
  </w:style>
  <w:style w:type="paragraph" w:styleId="af0">
    <w:name w:val="footer"/>
    <w:basedOn w:val="a"/>
    <w:link w:val="af1"/>
    <w:uiPriority w:val="99"/>
    <w:unhideWhenUsed/>
    <w:rsid w:val="007D2ACF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f1">
    <w:name w:val="Нижний колонтитул Знак"/>
    <w:basedOn w:val="a0"/>
    <w:link w:val="af0"/>
    <w:uiPriority w:val="99"/>
    <w:rsid w:val="007D2ACF"/>
    <w:rPr>
      <w:rFonts w:eastAsiaTheme="minorEastAsia"/>
    </w:rPr>
  </w:style>
  <w:style w:type="paragraph" w:customStyle="1" w:styleId="af2">
    <w:name w:val="Булеты"/>
    <w:basedOn w:val="af3"/>
    <w:link w:val="af4"/>
    <w:qFormat/>
    <w:rsid w:val="007D2ACF"/>
    <w:pPr>
      <w:ind w:left="0"/>
    </w:pPr>
    <w:rPr>
      <w:rFonts w:eastAsiaTheme="minorEastAsia"/>
    </w:rPr>
  </w:style>
  <w:style w:type="character" w:customStyle="1" w:styleId="af4">
    <w:name w:val="Булеты Знак"/>
    <w:basedOn w:val="a0"/>
    <w:link w:val="af2"/>
    <w:qFormat/>
    <w:rsid w:val="007D2ACF"/>
    <w:rPr>
      <w:rFonts w:eastAsiaTheme="minorEastAsia"/>
    </w:rPr>
  </w:style>
  <w:style w:type="table" w:customStyle="1" w:styleId="4">
    <w:name w:val="Сетка таблицы4"/>
    <w:basedOn w:val="a1"/>
    <w:uiPriority w:val="39"/>
    <w:qFormat/>
    <w:rsid w:val="007D2AC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7D2ACF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F648A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648AB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648AB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648A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648AB"/>
    <w:rPr>
      <w:b/>
      <w:bCs/>
      <w:sz w:val="20"/>
      <w:szCs w:val="20"/>
    </w:rPr>
  </w:style>
  <w:style w:type="table" w:styleId="afa">
    <w:name w:val="Table Grid"/>
    <w:basedOn w:val="a1"/>
    <w:uiPriority w:val="39"/>
    <w:rsid w:val="0069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418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b">
    <w:name w:val="No Spacing"/>
    <w:uiPriority w:val="1"/>
    <w:qFormat/>
    <w:rsid w:val="00907D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6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56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756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32D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41505"/>
    <w:rPr>
      <w:color w:val="954F72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171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716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17166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AA602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A602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A602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EF1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14C1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7D2ACF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f">
    <w:name w:val="Верхний колонтитул Знак"/>
    <w:basedOn w:val="a0"/>
    <w:link w:val="ae"/>
    <w:uiPriority w:val="99"/>
    <w:rsid w:val="007D2ACF"/>
    <w:rPr>
      <w:rFonts w:eastAsiaTheme="minorEastAsia"/>
    </w:rPr>
  </w:style>
  <w:style w:type="paragraph" w:styleId="af0">
    <w:name w:val="footer"/>
    <w:basedOn w:val="a"/>
    <w:link w:val="af1"/>
    <w:uiPriority w:val="99"/>
    <w:unhideWhenUsed/>
    <w:rsid w:val="007D2ACF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f1">
    <w:name w:val="Нижний колонтитул Знак"/>
    <w:basedOn w:val="a0"/>
    <w:link w:val="af0"/>
    <w:uiPriority w:val="99"/>
    <w:rsid w:val="007D2ACF"/>
    <w:rPr>
      <w:rFonts w:eastAsiaTheme="minorEastAsia"/>
    </w:rPr>
  </w:style>
  <w:style w:type="paragraph" w:customStyle="1" w:styleId="af2">
    <w:name w:val="Булеты"/>
    <w:basedOn w:val="af3"/>
    <w:link w:val="af4"/>
    <w:qFormat/>
    <w:rsid w:val="007D2ACF"/>
    <w:pPr>
      <w:ind w:left="0"/>
    </w:pPr>
    <w:rPr>
      <w:rFonts w:eastAsiaTheme="minorEastAsia"/>
    </w:rPr>
  </w:style>
  <w:style w:type="character" w:customStyle="1" w:styleId="af4">
    <w:name w:val="Булеты Знак"/>
    <w:basedOn w:val="a0"/>
    <w:link w:val="af2"/>
    <w:qFormat/>
    <w:rsid w:val="007D2ACF"/>
    <w:rPr>
      <w:rFonts w:eastAsiaTheme="minorEastAsia"/>
    </w:rPr>
  </w:style>
  <w:style w:type="table" w:customStyle="1" w:styleId="4">
    <w:name w:val="Сетка таблицы4"/>
    <w:basedOn w:val="a1"/>
    <w:uiPriority w:val="39"/>
    <w:qFormat/>
    <w:rsid w:val="007D2AC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7D2ACF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F648A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648AB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648AB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648A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648AB"/>
    <w:rPr>
      <w:b/>
      <w:bCs/>
      <w:sz w:val="20"/>
      <w:szCs w:val="20"/>
    </w:rPr>
  </w:style>
  <w:style w:type="table" w:styleId="afa">
    <w:name w:val="Table Grid"/>
    <w:basedOn w:val="a1"/>
    <w:uiPriority w:val="39"/>
    <w:rsid w:val="0069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418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b">
    <w:name w:val="No Spacing"/>
    <w:uiPriority w:val="1"/>
    <w:qFormat/>
    <w:rsid w:val="00907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ryusinskmo@mail.ru" TargetMode="External"/><Relationship Id="rId18" Type="http://schemas.openxmlformats.org/officeDocument/2006/relationships/hyperlink" Target="mailto:admshelekhovo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35885&amp;dst=100881&amp;field=134&amp;date=22.10.2024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dumitairai@yandex.ru" TargetMode="External"/><Relationship Id="rId17" Type="http://schemas.openxmlformats.org/officeDocument/2006/relationships/hyperlink" Target="mailto:nbiryusinskmo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vitok_admin@mail.ru" TargetMode="External"/><Relationship Id="rId20" Type="http://schemas.openxmlformats.org/officeDocument/2006/relationships/hyperlink" Target="mailto:shitkinoadm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mitaishetmo@mail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BerezovkaMO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suslugi.ru" TargetMode="External"/><Relationship Id="rId19" Type="http://schemas.openxmlformats.org/officeDocument/2006/relationships/hyperlink" Target="mailto:admshelekhovo@yandex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adm61377@yandex.ru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C497D-C26B-4DCB-A1F3-6B6F9884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74</Pages>
  <Words>29314</Words>
  <Characters>167095</Characters>
  <Application>Microsoft Office Word</Application>
  <DocSecurity>0</DocSecurity>
  <Lines>1392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ac.user</dc:creator>
  <cp:lastModifiedBy>Марина В. Пашкова</cp:lastModifiedBy>
  <cp:revision>3</cp:revision>
  <cp:lastPrinted>2025-12-05T03:05:00Z</cp:lastPrinted>
  <dcterms:created xsi:type="dcterms:W3CDTF">2026-03-11T07:10:00Z</dcterms:created>
  <dcterms:modified xsi:type="dcterms:W3CDTF">2026-03-12T01:22:00Z</dcterms:modified>
</cp:coreProperties>
</file>