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55" w:rsidRPr="00B74455" w:rsidRDefault="00D96ABD" w:rsidP="00B74455">
      <w:pPr>
        <w:pStyle w:val="a6"/>
        <w:ind w:right="-143" w:firstLine="567"/>
        <w:jc w:val="right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 xml:space="preserve"> </w:t>
      </w:r>
    </w:p>
    <w:p w:rsidR="009718C5" w:rsidRPr="00B74455" w:rsidRDefault="00D96ABD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04.10</w:t>
      </w:r>
      <w:r w:rsidR="00C56ED3" w:rsidRPr="00B74455">
        <w:rPr>
          <w:rFonts w:ascii="Arial" w:hAnsi="Arial" w:cs="Arial"/>
          <w:b/>
          <w:color w:val="000000" w:themeColor="text1"/>
          <w:sz w:val="30"/>
          <w:szCs w:val="30"/>
        </w:rPr>
        <w:t>.20</w:t>
      </w:r>
      <w:r w:rsidR="00D1350D">
        <w:rPr>
          <w:rFonts w:ascii="Arial" w:hAnsi="Arial" w:cs="Arial"/>
          <w:b/>
          <w:color w:val="000000" w:themeColor="text1"/>
          <w:sz w:val="30"/>
          <w:szCs w:val="30"/>
        </w:rPr>
        <w:t>24</w:t>
      </w:r>
      <w:r w:rsidR="009718C5" w:rsidRPr="00B74455">
        <w:rPr>
          <w:rFonts w:ascii="Arial" w:hAnsi="Arial" w:cs="Arial"/>
          <w:b/>
          <w:color w:val="000000" w:themeColor="text1"/>
          <w:sz w:val="30"/>
          <w:szCs w:val="30"/>
        </w:rPr>
        <w:t xml:space="preserve"> г. № </w:t>
      </w:r>
      <w:r>
        <w:rPr>
          <w:rFonts w:ascii="Arial" w:hAnsi="Arial" w:cs="Arial"/>
          <w:b/>
          <w:color w:val="000000" w:themeColor="text1"/>
          <w:sz w:val="30"/>
          <w:szCs w:val="30"/>
        </w:rPr>
        <w:t>49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74455">
        <w:rPr>
          <w:rFonts w:ascii="Arial" w:hAnsi="Arial" w:cs="Arial"/>
          <w:b/>
          <w:color w:val="000000" w:themeColor="text1"/>
          <w:sz w:val="30"/>
          <w:szCs w:val="30"/>
        </w:rPr>
        <w:t>РОССИЙСКАЯ ФЕДЕРАЦИЯ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74455">
        <w:rPr>
          <w:rFonts w:ascii="Arial" w:hAnsi="Arial" w:cs="Arial"/>
          <w:b/>
          <w:color w:val="000000" w:themeColor="text1"/>
          <w:spacing w:val="28"/>
          <w:sz w:val="30"/>
          <w:szCs w:val="30"/>
        </w:rPr>
        <w:t>ИРКУТСКАЯ ОБЛАСТЬ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74455">
        <w:rPr>
          <w:rFonts w:ascii="Arial" w:hAnsi="Arial" w:cs="Arial"/>
          <w:b/>
          <w:color w:val="000000" w:themeColor="text1"/>
          <w:sz w:val="30"/>
          <w:szCs w:val="30"/>
        </w:rPr>
        <w:t>АЛАРСКИЙ МУНИЦИПАЛЬНЫЙ РАЙОН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0"/>
          <w:szCs w:val="30"/>
        </w:rPr>
      </w:pPr>
      <w:r w:rsidRPr="00B74455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МУНИЦИПАЛЬНОЕ ОБРАЗОВАНИЕ «БАХТАЙ»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0"/>
          <w:szCs w:val="30"/>
        </w:rPr>
      </w:pPr>
      <w:r w:rsidRPr="00B74455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АДМИНИСТРАЦИЯ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0"/>
          <w:szCs w:val="30"/>
          <w:u w:val="single"/>
        </w:rPr>
      </w:pPr>
      <w:r w:rsidRPr="00B74455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ПОСТАНОВЛЕНИЕ</w:t>
      </w:r>
    </w:p>
    <w:p w:rsidR="009718C5" w:rsidRPr="00B74455" w:rsidRDefault="009718C5" w:rsidP="0002099F">
      <w:pPr>
        <w:pStyle w:val="a6"/>
        <w:ind w:right="-143" w:firstLine="567"/>
        <w:jc w:val="center"/>
        <w:rPr>
          <w:rFonts w:ascii="Arial" w:hAnsi="Arial" w:cs="Arial"/>
          <w:color w:val="000000" w:themeColor="text1"/>
          <w:kern w:val="2"/>
          <w:sz w:val="30"/>
          <w:szCs w:val="30"/>
        </w:rPr>
      </w:pPr>
    </w:p>
    <w:p w:rsidR="009718C5" w:rsidRPr="00B74455" w:rsidRDefault="0024575E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0"/>
          <w:szCs w:val="30"/>
        </w:rPr>
      </w:pPr>
      <w:r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 xml:space="preserve">О ВНЕСЕНИИ ИЗМЕНЕНИЙ И ДОПОЛНЕНИЙ </w:t>
      </w:r>
      <w:r w:rsidR="00810D0D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 xml:space="preserve">В ПОСТАНОВЛЕНИЕ АДМИНИСТРАЦИИ МУНИЦИПАЛЬНОГО ОБРАЗОВАНИЯ «БАХТАЙ» ОТ 18.06.2024Г. </w:t>
      </w:r>
      <w:r w:rsidR="00271E26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 xml:space="preserve">№25 </w:t>
      </w:r>
      <w:r w:rsidR="00810D0D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«</w:t>
      </w:r>
      <w:r w:rsidR="009718C5" w:rsidRPr="00B74455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МУНИЦИПАЛЬНОГО ОБРАЗОВАНИЯ «БАХТАЙ»  В СОБСТВЕННОСТЬ БЕСПЛАТНО</w:t>
      </w:r>
      <w:r w:rsidR="009D78E3" w:rsidRPr="00B74455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»</w:t>
      </w:r>
      <w:r w:rsidR="00810D0D">
        <w:rPr>
          <w:rFonts w:ascii="Arial" w:hAnsi="Arial" w:cs="Arial"/>
          <w:b/>
          <w:color w:val="000000" w:themeColor="text1"/>
          <w:spacing w:val="20"/>
          <w:sz w:val="30"/>
          <w:szCs w:val="30"/>
        </w:rPr>
        <w:t>»</w:t>
      </w:r>
    </w:p>
    <w:p w:rsidR="009718C5" w:rsidRPr="009718C5" w:rsidRDefault="009718C5" w:rsidP="0002099F">
      <w:pPr>
        <w:pStyle w:val="a6"/>
        <w:ind w:right="-143" w:firstLine="567"/>
        <w:jc w:val="both"/>
        <w:rPr>
          <w:rFonts w:ascii="Arial" w:hAnsi="Arial" w:cs="Arial"/>
          <w:color w:val="000000" w:themeColor="text1"/>
          <w:spacing w:val="20"/>
          <w:sz w:val="24"/>
          <w:szCs w:val="24"/>
        </w:rPr>
      </w:pPr>
    </w:p>
    <w:p w:rsidR="009718C5" w:rsidRPr="00C147C8" w:rsidRDefault="009718C5" w:rsidP="0002099F">
      <w:pPr>
        <w:pStyle w:val="a6"/>
        <w:tabs>
          <w:tab w:val="left" w:pos="709"/>
        </w:tabs>
        <w:ind w:right="-14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7C8">
        <w:rPr>
          <w:rFonts w:ascii="Arial" w:hAnsi="Arial" w:cs="Arial"/>
          <w:color w:val="000000" w:themeColor="text1"/>
          <w:sz w:val="24"/>
          <w:szCs w:val="24"/>
        </w:rPr>
        <w:tab/>
        <w:t xml:space="preserve">В соответствии с Земельным кодексом Российской Федерации, Федеральным законом от 27 июля 2010 № 210-ФЗ «Об организации предоставления государственных и муниципальных услуг», </w:t>
      </w:r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» от 19.10.2011г. № 48, </w:t>
      </w:r>
      <w:r w:rsidRPr="00C147C8">
        <w:rPr>
          <w:rFonts w:ascii="Arial" w:hAnsi="Arial" w:cs="Arial"/>
          <w:color w:val="000000" w:themeColor="text1"/>
          <w:sz w:val="24"/>
          <w:szCs w:val="24"/>
        </w:rPr>
        <w:t>руководствуясь Уставом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sz w:val="24"/>
          <w:szCs w:val="24"/>
        </w:rPr>
        <w:t>», администрация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sz w:val="24"/>
          <w:szCs w:val="24"/>
        </w:rPr>
        <w:t>»,</w:t>
      </w:r>
    </w:p>
    <w:p w:rsidR="009718C5" w:rsidRPr="0091210D" w:rsidRDefault="009718C5" w:rsidP="0002099F">
      <w:pPr>
        <w:pStyle w:val="a6"/>
        <w:tabs>
          <w:tab w:val="left" w:pos="709"/>
        </w:tabs>
        <w:ind w:right="-143" w:firstLine="567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9718C5" w:rsidRPr="009718C5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kern w:val="2"/>
          <w:sz w:val="30"/>
          <w:szCs w:val="30"/>
        </w:rPr>
      </w:pPr>
      <w:r w:rsidRPr="009718C5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9718C5" w:rsidRPr="009718C5" w:rsidRDefault="009718C5" w:rsidP="0002099F">
      <w:pPr>
        <w:pStyle w:val="a6"/>
        <w:ind w:right="-143"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9718C5" w:rsidRPr="00B8729F" w:rsidRDefault="009718C5" w:rsidP="00D1350D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22DA5">
        <w:rPr>
          <w:rFonts w:ascii="Arial" w:hAnsi="Arial" w:cs="Arial"/>
          <w:spacing w:val="-29"/>
          <w:sz w:val="23"/>
          <w:szCs w:val="23"/>
        </w:rPr>
        <w:tab/>
      </w:r>
      <w:r w:rsidRPr="00B8729F">
        <w:rPr>
          <w:rFonts w:ascii="Arial" w:hAnsi="Arial" w:cs="Arial"/>
          <w:spacing w:val="-29"/>
          <w:sz w:val="24"/>
          <w:szCs w:val="24"/>
        </w:rPr>
        <w:t>1.</w:t>
      </w:r>
      <w:r w:rsidRPr="00B8729F">
        <w:rPr>
          <w:rFonts w:ascii="Arial" w:hAnsi="Arial" w:cs="Arial"/>
          <w:sz w:val="24"/>
          <w:szCs w:val="24"/>
        </w:rPr>
        <w:t xml:space="preserve">  </w:t>
      </w:r>
      <w:r w:rsidR="00810D0D" w:rsidRPr="00B8729F">
        <w:rPr>
          <w:rFonts w:ascii="Arial" w:hAnsi="Arial" w:cs="Arial"/>
          <w:sz w:val="24"/>
          <w:szCs w:val="24"/>
        </w:rPr>
        <w:t xml:space="preserve">Внести в постановлении администрации </w:t>
      </w:r>
      <w:r w:rsidRPr="00B8729F">
        <w:rPr>
          <w:rFonts w:ascii="Arial" w:hAnsi="Arial" w:cs="Arial"/>
          <w:sz w:val="24"/>
          <w:szCs w:val="24"/>
        </w:rPr>
        <w:t xml:space="preserve"> </w:t>
      </w:r>
      <w:r w:rsidR="00810D0D" w:rsidRPr="00B8729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71E26" w:rsidRPr="00B8729F">
        <w:rPr>
          <w:rFonts w:ascii="Arial" w:hAnsi="Arial" w:cs="Arial"/>
          <w:sz w:val="24"/>
          <w:szCs w:val="24"/>
        </w:rPr>
        <w:t>«</w:t>
      </w:r>
      <w:proofErr w:type="spellStart"/>
      <w:r w:rsidR="00271E26" w:rsidRPr="00B8729F">
        <w:rPr>
          <w:rFonts w:ascii="Arial" w:hAnsi="Arial" w:cs="Arial"/>
          <w:sz w:val="24"/>
          <w:szCs w:val="24"/>
        </w:rPr>
        <w:t>Бахтай</w:t>
      </w:r>
      <w:proofErr w:type="spellEnd"/>
      <w:r w:rsidR="00271E26" w:rsidRPr="00B8729F">
        <w:rPr>
          <w:rFonts w:ascii="Arial" w:hAnsi="Arial" w:cs="Arial"/>
          <w:sz w:val="24"/>
          <w:szCs w:val="24"/>
        </w:rPr>
        <w:t>» от 18.06.2024г. №25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муниципального образования «</w:t>
      </w:r>
      <w:proofErr w:type="spellStart"/>
      <w:r w:rsidR="00271E26" w:rsidRPr="00B8729F">
        <w:rPr>
          <w:rFonts w:ascii="Arial" w:hAnsi="Arial" w:cs="Arial"/>
          <w:sz w:val="24"/>
          <w:szCs w:val="24"/>
        </w:rPr>
        <w:t>Бахтай</w:t>
      </w:r>
      <w:proofErr w:type="spellEnd"/>
      <w:r w:rsidR="00271E26" w:rsidRPr="00B8729F">
        <w:rPr>
          <w:rFonts w:ascii="Arial" w:hAnsi="Arial" w:cs="Arial"/>
          <w:sz w:val="24"/>
          <w:szCs w:val="24"/>
        </w:rPr>
        <w:t xml:space="preserve">» в собственность бесплатно» </w:t>
      </w:r>
      <w:r w:rsidR="00271E26" w:rsidRPr="00B8729F">
        <w:rPr>
          <w:rFonts w:ascii="Arial" w:hAnsi="Arial" w:cs="Arial"/>
          <w:bCs/>
          <w:kern w:val="2"/>
          <w:sz w:val="24"/>
          <w:szCs w:val="24"/>
        </w:rPr>
        <w:t>следующие изменения и дополнения:</w:t>
      </w:r>
    </w:p>
    <w:p w:rsidR="0088093F" w:rsidRPr="00B8729F" w:rsidRDefault="0088093F" w:rsidP="00D1350D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8729F">
        <w:rPr>
          <w:rFonts w:ascii="Arial" w:hAnsi="Arial" w:cs="Arial"/>
          <w:bCs/>
          <w:kern w:val="2"/>
          <w:sz w:val="24"/>
          <w:szCs w:val="24"/>
        </w:rPr>
        <w:t>- подпункт 1 пункта 2.3 слова «</w:t>
      </w:r>
      <w:r w:rsidRPr="00B8729F">
        <w:rPr>
          <w:rFonts w:ascii="Arial" w:hAnsi="Arial" w:cs="Arial"/>
          <w:sz w:val="24"/>
          <w:szCs w:val="24"/>
        </w:rPr>
        <w:t xml:space="preserve">Федеральная служба государственной регистрации, кадастра и картографии» </w:t>
      </w:r>
      <w:proofErr w:type="gramStart"/>
      <w:r w:rsidRPr="00B8729F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B8729F">
        <w:rPr>
          <w:rFonts w:ascii="Arial" w:hAnsi="Arial" w:cs="Arial"/>
          <w:sz w:val="24"/>
          <w:szCs w:val="24"/>
        </w:rPr>
        <w:t xml:space="preserve"> «публично-правовая компания «</w:t>
      </w:r>
      <w:proofErr w:type="spellStart"/>
      <w:r w:rsidRPr="00B8729F">
        <w:rPr>
          <w:rFonts w:ascii="Arial" w:hAnsi="Arial" w:cs="Arial"/>
          <w:sz w:val="24"/>
          <w:szCs w:val="24"/>
        </w:rPr>
        <w:t>Роскадастр</w:t>
      </w:r>
      <w:proofErr w:type="spellEnd"/>
      <w:r w:rsidRPr="00B8729F">
        <w:rPr>
          <w:rFonts w:ascii="Arial" w:hAnsi="Arial" w:cs="Arial"/>
          <w:sz w:val="24"/>
          <w:szCs w:val="24"/>
        </w:rPr>
        <w:t>»;</w:t>
      </w:r>
    </w:p>
    <w:p w:rsidR="00271E26" w:rsidRPr="00B8729F" w:rsidRDefault="00271E26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- подпункт 6 пункта 2.11 исключить;</w:t>
      </w:r>
    </w:p>
    <w:p w:rsidR="00271E26" w:rsidRPr="00B8729F" w:rsidRDefault="00271E26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- подпункт 11 пункта 2.11 исключить;</w:t>
      </w:r>
    </w:p>
    <w:p w:rsidR="00271E26" w:rsidRPr="00B8729F" w:rsidRDefault="00271E26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- </w:t>
      </w:r>
      <w:r w:rsidR="00683F52" w:rsidRPr="00B8729F">
        <w:rPr>
          <w:rFonts w:ascii="Arial" w:hAnsi="Arial" w:cs="Arial"/>
          <w:sz w:val="24"/>
          <w:szCs w:val="24"/>
        </w:rPr>
        <w:t>подпункт 14 пункта 2.11 дополнить словами «а также в случае, предусмотренном пунктом 14 части 1 статьи 2 Закона Иркутской области от 28 декабря 2015 года №146-ОЗ «О бесплатном предоставлении земельных участков в собственность граждан»;</w:t>
      </w:r>
    </w:p>
    <w:p w:rsidR="00683F52" w:rsidRPr="00B8729F" w:rsidRDefault="00683F52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- подпункт 23 пункта 2.11 изложить в новой редакции:</w:t>
      </w:r>
    </w:p>
    <w:p w:rsidR="00683F52" w:rsidRPr="00B8729F" w:rsidRDefault="00683F52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8729F">
        <w:rPr>
          <w:rFonts w:ascii="Arial" w:hAnsi="Arial" w:cs="Arial"/>
          <w:sz w:val="24"/>
          <w:szCs w:val="24"/>
        </w:rPr>
        <w:t xml:space="preserve">«23) свидетельство о </w:t>
      </w:r>
      <w:r w:rsidR="00C22215" w:rsidRPr="00B8729F">
        <w:rPr>
          <w:rFonts w:ascii="Arial" w:hAnsi="Arial" w:cs="Arial"/>
          <w:sz w:val="24"/>
          <w:szCs w:val="24"/>
        </w:rPr>
        <w:t xml:space="preserve">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государства, предоставляется также многодетной семье, состоящей из родителей (усыновителей, опекунов, попечителей, мачехи или отчима) или единственного родителя (усыновителя, </w:t>
      </w:r>
      <w:r w:rsidR="00C22215" w:rsidRPr="00B8729F">
        <w:rPr>
          <w:rFonts w:ascii="Arial" w:hAnsi="Arial" w:cs="Arial"/>
          <w:sz w:val="24"/>
          <w:szCs w:val="24"/>
        </w:rPr>
        <w:lastRenderedPageBreak/>
        <w:t>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</w:t>
      </w:r>
      <w:proofErr w:type="gramEnd"/>
      <w:r w:rsidR="00C22215" w:rsidRPr="00B8729F">
        <w:rPr>
          <w:rFonts w:ascii="Arial" w:hAnsi="Arial" w:cs="Arial"/>
          <w:sz w:val="24"/>
          <w:szCs w:val="24"/>
        </w:rPr>
        <w:t>, не достигших возраста18 лет на дату подачи заявления о постановке на земельный учет</w:t>
      </w:r>
      <w:proofErr w:type="gramStart"/>
      <w:r w:rsidR="00C22215" w:rsidRPr="00B8729F">
        <w:rPr>
          <w:rFonts w:ascii="Arial" w:hAnsi="Arial" w:cs="Arial"/>
          <w:sz w:val="24"/>
          <w:szCs w:val="24"/>
        </w:rPr>
        <w:t>;»</w:t>
      </w:r>
      <w:proofErr w:type="gramEnd"/>
    </w:p>
    <w:p w:rsidR="00874ADB" w:rsidRPr="00B8729F" w:rsidRDefault="00874ADB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- подпункт 24 пункта 2.11 исключить;</w:t>
      </w:r>
    </w:p>
    <w:p w:rsidR="00874ADB" w:rsidRPr="00B8729F" w:rsidRDefault="00874ADB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- </w:t>
      </w:r>
      <w:r w:rsidR="00052693" w:rsidRPr="00B8729F">
        <w:rPr>
          <w:rFonts w:ascii="Arial" w:hAnsi="Arial" w:cs="Arial"/>
          <w:sz w:val="24"/>
          <w:szCs w:val="24"/>
        </w:rPr>
        <w:t>пункт 2.11 дополнить следующими подпунктами:</w:t>
      </w:r>
    </w:p>
    <w:p w:rsidR="00052693" w:rsidRPr="00B8729F" w:rsidRDefault="00052693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30) </w:t>
      </w:r>
      <w:r w:rsidR="00ED325E" w:rsidRPr="00B8729F">
        <w:rPr>
          <w:rFonts w:ascii="Arial" w:hAnsi="Arial" w:cs="Arial"/>
          <w:sz w:val="24"/>
          <w:szCs w:val="24"/>
        </w:rPr>
        <w:t>правоустанавливающие документы на уничтоженное жилое помещение, находящееся в собственности (</w:t>
      </w:r>
      <w:proofErr w:type="spellStart"/>
      <w:r w:rsidR="00ED325E" w:rsidRPr="00B8729F">
        <w:rPr>
          <w:rFonts w:ascii="Arial" w:hAnsi="Arial" w:cs="Arial"/>
          <w:sz w:val="24"/>
          <w:szCs w:val="24"/>
        </w:rPr>
        <w:t>сособственности</w:t>
      </w:r>
      <w:proofErr w:type="spellEnd"/>
      <w:r w:rsidR="00ED325E" w:rsidRPr="00B8729F">
        <w:rPr>
          <w:rFonts w:ascii="Arial" w:hAnsi="Arial" w:cs="Arial"/>
          <w:sz w:val="24"/>
          <w:szCs w:val="24"/>
        </w:rPr>
        <w:t>) заявителя (заявителей) (в случае, если право на уничтоженное жилое помещение, не зарегистрировано в Едином государственном реестре недвижимости);</w:t>
      </w:r>
    </w:p>
    <w:p w:rsidR="00ED325E" w:rsidRPr="00B8729F" w:rsidRDefault="00ED325E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31) 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</w:t>
      </w:r>
      <w:r w:rsidR="000A1D28" w:rsidRPr="00B8729F">
        <w:rPr>
          <w:rFonts w:ascii="Arial" w:hAnsi="Arial" w:cs="Arial"/>
          <w:sz w:val="24"/>
          <w:szCs w:val="24"/>
        </w:rPr>
        <w:t>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A1D28" w:rsidRPr="00B8729F" w:rsidRDefault="000A1D28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32) 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</w:r>
    </w:p>
    <w:p w:rsidR="000A1D28" w:rsidRPr="00B8729F" w:rsidRDefault="000A1D28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33) 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</w:t>
      </w:r>
      <w:r w:rsidR="00381E3A" w:rsidRPr="00B8729F">
        <w:rPr>
          <w:rFonts w:ascii="Arial" w:hAnsi="Arial" w:cs="Arial"/>
          <w:sz w:val="24"/>
          <w:szCs w:val="24"/>
        </w:rPr>
        <w:t>Федерации, соответствующие решения суда);</w:t>
      </w:r>
    </w:p>
    <w:p w:rsidR="00381E3A" w:rsidRPr="00B8729F" w:rsidRDefault="00381E3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34) 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381E3A" w:rsidRPr="00B8729F" w:rsidRDefault="00381E3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35) 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</w:r>
    </w:p>
    <w:p w:rsidR="00381E3A" w:rsidRPr="00B8729F" w:rsidRDefault="00381E3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36) свидетельство о рождении погибшего (умершего) военнослужащего и  </w:t>
      </w:r>
      <w:r w:rsidR="00581D14" w:rsidRPr="00B8729F">
        <w:rPr>
          <w:rFonts w:ascii="Arial" w:hAnsi="Arial" w:cs="Arial"/>
          <w:sz w:val="24"/>
          <w:szCs w:val="24"/>
        </w:rPr>
        <w:t>его нотариально удостоверенный перевод на русский язык, в случае если это свидетельство выдано компетентным органом иностранного государства.</w:t>
      </w:r>
      <w:r w:rsidR="007A0D04" w:rsidRPr="00B8729F">
        <w:rPr>
          <w:rFonts w:ascii="Arial" w:hAnsi="Arial" w:cs="Arial"/>
          <w:sz w:val="24"/>
          <w:szCs w:val="24"/>
        </w:rPr>
        <w:t>;</w:t>
      </w:r>
    </w:p>
    <w:p w:rsidR="007A0D04" w:rsidRPr="00B8729F" w:rsidRDefault="007A0D04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- из подпункта 5 пункта 2.12 </w:t>
      </w:r>
      <w:r w:rsidR="00692F16" w:rsidRPr="00B8729F">
        <w:rPr>
          <w:rFonts w:ascii="Arial" w:hAnsi="Arial" w:cs="Arial"/>
          <w:sz w:val="24"/>
          <w:szCs w:val="24"/>
        </w:rPr>
        <w:t>исключить слова «лицо, с которым заключен договор о развитии застроенной территории»;</w:t>
      </w:r>
    </w:p>
    <w:p w:rsidR="00692F16" w:rsidRPr="00B8729F" w:rsidRDefault="00692F16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>- из подпункта 6 пункта 2.12 исключить слова «лицо, с которым заключен договор о развитии застроенной территории»;</w:t>
      </w:r>
    </w:p>
    <w:p w:rsidR="00692F16" w:rsidRPr="00B8729F" w:rsidRDefault="00692F16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B8729F">
        <w:rPr>
          <w:rFonts w:ascii="Arial" w:hAnsi="Arial" w:cs="Arial"/>
          <w:sz w:val="24"/>
          <w:szCs w:val="24"/>
        </w:rPr>
        <w:t xml:space="preserve">- </w:t>
      </w:r>
      <w:r w:rsidR="00D01027" w:rsidRPr="00B8729F">
        <w:rPr>
          <w:rFonts w:ascii="Arial" w:hAnsi="Arial" w:cs="Arial"/>
          <w:sz w:val="24"/>
          <w:szCs w:val="24"/>
        </w:rPr>
        <w:t>подпункт 23 пункта 2.12 изложить в новой редакции:</w:t>
      </w:r>
    </w:p>
    <w:p w:rsidR="00D01027" w:rsidRPr="00B8729F" w:rsidRDefault="00D01027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8729F">
        <w:rPr>
          <w:rFonts w:ascii="Arial" w:hAnsi="Arial" w:cs="Arial"/>
          <w:sz w:val="24"/>
          <w:szCs w:val="24"/>
        </w:rPr>
        <w:t xml:space="preserve">«23) </w:t>
      </w:r>
      <w:r w:rsidRPr="00B8729F">
        <w:rPr>
          <w:rFonts w:ascii="Arial" w:hAnsi="Arial" w:cs="Arial"/>
          <w:sz w:val="24"/>
          <w:szCs w:val="24"/>
          <w:shd w:val="clear" w:color="auto" w:fill="FFFFFF"/>
        </w:rPr>
        <w:t>для многодетной семьи, состоящей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учет:</w:t>
      </w:r>
      <w:proofErr w:type="gramEnd"/>
    </w:p>
    <w:p w:rsidR="00D01027" w:rsidRPr="00B8729F" w:rsidRDefault="00D0102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29F">
        <w:rPr>
          <w:rFonts w:ascii="Arial" w:hAnsi="Arial" w:cs="Arial"/>
          <w:shd w:val="clear" w:color="auto" w:fill="FFFFFF"/>
        </w:rPr>
        <w:t xml:space="preserve">- </w:t>
      </w:r>
      <w:r w:rsidRPr="00B8729F">
        <w:rPr>
          <w:rFonts w:ascii="Arial" w:hAnsi="Arial" w:cs="Arial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членов семьи;</w:t>
      </w:r>
    </w:p>
    <w:p w:rsidR="00D01027" w:rsidRPr="00B8729F" w:rsidRDefault="00D0102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29F">
        <w:rPr>
          <w:rFonts w:ascii="Arial" w:hAnsi="Arial" w:cs="Arial"/>
        </w:rPr>
        <w:t>- акт органа опеки и попечительства о назначении опекуна или попечителя;</w:t>
      </w:r>
    </w:p>
    <w:p w:rsidR="00D01027" w:rsidRPr="00B8729F" w:rsidRDefault="00D0102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29F">
        <w:rPr>
          <w:rFonts w:ascii="Arial" w:hAnsi="Arial" w:cs="Arial"/>
        </w:rPr>
        <w:t>- 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:rsidR="00D01027" w:rsidRPr="00B8729F" w:rsidRDefault="00D0102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8729F">
        <w:rPr>
          <w:rFonts w:ascii="Arial" w:hAnsi="Arial" w:cs="Arial"/>
        </w:rPr>
        <w:t xml:space="preserve">- абзац шестой подпункт </w:t>
      </w:r>
      <w:r w:rsidR="00014307" w:rsidRPr="00B8729F">
        <w:rPr>
          <w:rFonts w:ascii="Arial" w:hAnsi="Arial" w:cs="Arial"/>
        </w:rPr>
        <w:t>26 пункта 2.12 изложить в новой редакции:</w:t>
      </w:r>
    </w:p>
    <w:p w:rsidR="00014307" w:rsidRPr="00B8729F" w:rsidRDefault="0001430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</w:rPr>
        <w:lastRenderedPageBreak/>
        <w:t>«</w:t>
      </w:r>
      <w:r w:rsidRPr="00B8729F">
        <w:rPr>
          <w:rFonts w:ascii="Arial" w:hAnsi="Arial" w:cs="Arial"/>
          <w:shd w:val="clear" w:color="auto" w:fill="FFFFFF"/>
          <w:lang w:eastAsia="en-US"/>
        </w:rPr>
        <w:t>соглашение о предоставлении денежной компенсации утрачиваемого права собственности на учитываемое строение, заключенное в соответствии с Законом N 29-ОЗ (для граждан, которым была предоставлена денежная компенсация утрачиваемого права собственности на учитываемое строение в соответствии с Законом</w:t>
      </w:r>
      <w:r w:rsidRPr="00B8729F">
        <w:rPr>
          <w:rFonts w:ascii="Arial" w:hAnsi="Arial" w:cs="Arial"/>
          <w:u w:val="single"/>
          <w:shd w:val="clear" w:color="auto" w:fill="FFFFFF"/>
          <w:lang w:eastAsia="en-US"/>
        </w:rPr>
        <w:t xml:space="preserve"> </w:t>
      </w:r>
      <w:r w:rsidRPr="00B8729F">
        <w:rPr>
          <w:rFonts w:ascii="Arial" w:hAnsi="Arial" w:cs="Arial"/>
          <w:shd w:val="clear" w:color="auto" w:fill="FFFFFF"/>
          <w:lang w:eastAsia="en-US"/>
        </w:rPr>
        <w:t>N 29-ОЗ)»;</w:t>
      </w:r>
    </w:p>
    <w:p w:rsidR="00810120" w:rsidRPr="00B8729F" w:rsidRDefault="00810120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 подпункт 29 пункта 2.12 исключить;</w:t>
      </w:r>
    </w:p>
    <w:p w:rsidR="00810120" w:rsidRPr="00B8729F" w:rsidRDefault="00810120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 пункт 2.12 дополнить следующими подпунктами:</w:t>
      </w:r>
    </w:p>
    <w:p w:rsidR="00810120" w:rsidRPr="00B8729F" w:rsidRDefault="00810120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 xml:space="preserve">31) договор социального найма уничтоженного жилого помещения в случае, если уничтоженное жилое помещение передано заявителю (заявителям) по </w:t>
      </w:r>
      <w:r w:rsidR="009D7F27" w:rsidRPr="00B8729F">
        <w:rPr>
          <w:rFonts w:ascii="Arial" w:hAnsi="Arial" w:cs="Arial"/>
          <w:shd w:val="clear" w:color="auto" w:fill="FFFFFF"/>
          <w:lang w:eastAsia="en-US"/>
        </w:rPr>
        <w:t>договору социального найма;</w:t>
      </w:r>
    </w:p>
    <w:p w:rsidR="009D7F27" w:rsidRPr="00B8729F" w:rsidRDefault="009D7F2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32) документы, подтверждающие регистрацию заявителя по месту пребывания (при отсутствии регистрации по месту жительства) на территории Иркутской области на день завершения участия военнослужащего в специальной военной операции;</w:t>
      </w:r>
    </w:p>
    <w:p w:rsidR="009B5217" w:rsidRPr="00B8729F" w:rsidRDefault="009B521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proofErr w:type="gramStart"/>
      <w:r w:rsidRPr="00B8729F">
        <w:rPr>
          <w:rFonts w:ascii="Arial" w:hAnsi="Arial" w:cs="Arial"/>
          <w:shd w:val="clear" w:color="auto" w:fill="FFFFFF"/>
          <w:lang w:eastAsia="en-US"/>
        </w:rPr>
        <w:t>33) 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брака, выданные на территории Российской Федерации);</w:t>
      </w:r>
      <w:proofErr w:type="gramEnd"/>
    </w:p>
    <w:p w:rsidR="009B5217" w:rsidRPr="00B8729F" w:rsidRDefault="009B5217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 xml:space="preserve">34) документы, подтверждающие регистрацию заявителя (заявителей) по месту жительства либо по месту </w:t>
      </w:r>
      <w:r w:rsidR="00225676" w:rsidRPr="00B8729F">
        <w:rPr>
          <w:rFonts w:ascii="Arial" w:hAnsi="Arial" w:cs="Arial"/>
          <w:shd w:val="clear" w:color="auto" w:fill="FFFFFF"/>
          <w:lang w:eastAsia="en-US"/>
        </w:rPr>
        <w:t>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</w:r>
    </w:p>
    <w:p w:rsidR="00225676" w:rsidRPr="00B8729F" w:rsidRDefault="00225676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35) свидетельство о смерти погибшего (умершего) военнослужащего, выданного на территории Российской Федерации);</w:t>
      </w:r>
    </w:p>
    <w:p w:rsidR="00225676" w:rsidRPr="00B8729F" w:rsidRDefault="00225676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 xml:space="preserve">36) </w:t>
      </w:r>
      <w:r w:rsidR="00256994" w:rsidRPr="00B8729F">
        <w:rPr>
          <w:rFonts w:ascii="Arial" w:hAnsi="Arial" w:cs="Arial"/>
          <w:shd w:val="clear" w:color="auto" w:fill="FFFFFF"/>
          <w:lang w:eastAsia="en-US"/>
        </w:rPr>
        <w:t>с</w:t>
      </w:r>
      <w:r w:rsidRPr="00B8729F">
        <w:rPr>
          <w:rFonts w:ascii="Arial" w:hAnsi="Arial" w:cs="Arial"/>
          <w:shd w:val="clear" w:color="auto" w:fill="FFFFFF"/>
          <w:lang w:eastAsia="en-US"/>
        </w:rPr>
        <w:t>видетельство о рождении погибшего (умершего) военнослужащего, выданное на территории Российской Федерации.</w:t>
      </w:r>
    </w:p>
    <w:p w:rsidR="0088093F" w:rsidRPr="00B8729F" w:rsidRDefault="0088093F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</w:t>
      </w:r>
      <w:r w:rsidR="001463E9" w:rsidRPr="00B8729F">
        <w:rPr>
          <w:rFonts w:ascii="Arial" w:hAnsi="Arial" w:cs="Arial"/>
          <w:shd w:val="clear" w:color="auto" w:fill="FFFFFF"/>
          <w:lang w:eastAsia="en-US"/>
        </w:rPr>
        <w:t xml:space="preserve"> пункт 2.15</w:t>
      </w:r>
      <w:r w:rsidR="00FB60B1" w:rsidRPr="00B8729F">
        <w:rPr>
          <w:rFonts w:ascii="Arial" w:hAnsi="Arial" w:cs="Arial"/>
          <w:shd w:val="clear" w:color="auto" w:fill="FFFFFF"/>
          <w:lang w:eastAsia="en-US"/>
        </w:rPr>
        <w:t xml:space="preserve"> изложить в новой редакции:</w:t>
      </w:r>
    </w:p>
    <w:p w:rsidR="00FB60B1" w:rsidRPr="00B8729F" w:rsidRDefault="00FB60B1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«В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 пункта 1  статьи 39.17, подано в иной уполномоченный орган или к заявлению не приложены документы, предоставляемые в соответствии с пунктом 2  статьи 39.17. При этом уполномоченным органом должны быть указаны причины возврата заявления о предоставлении земельного участка</w:t>
      </w:r>
      <w:proofErr w:type="gramStart"/>
      <w:r w:rsidRPr="00B8729F">
        <w:rPr>
          <w:rFonts w:ascii="Arial" w:hAnsi="Arial" w:cs="Arial"/>
          <w:shd w:val="clear" w:color="auto" w:fill="FFFFFF"/>
          <w:lang w:eastAsia="en-US"/>
        </w:rPr>
        <w:t>.»;</w:t>
      </w:r>
      <w:proofErr w:type="gramEnd"/>
    </w:p>
    <w:p w:rsidR="001463E9" w:rsidRPr="00B8729F" w:rsidRDefault="001463E9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 подпункт 2.17.8 изложить в новой редакции:</w:t>
      </w:r>
    </w:p>
    <w:p w:rsidR="001463E9" w:rsidRPr="00B8729F" w:rsidRDefault="006051B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proofErr w:type="gramStart"/>
      <w:r>
        <w:rPr>
          <w:rFonts w:ascii="Arial" w:hAnsi="Arial" w:cs="Arial"/>
          <w:shd w:val="clear" w:color="auto" w:fill="FFFFFF"/>
          <w:lang w:eastAsia="en-US"/>
        </w:rPr>
        <w:t>«2.17.8.</w:t>
      </w:r>
      <w:r w:rsidR="001463E9" w:rsidRPr="00B8729F">
        <w:rPr>
          <w:sz w:val="30"/>
          <w:szCs w:val="30"/>
          <w:shd w:val="clear" w:color="auto" w:fill="FFFFFF"/>
        </w:rPr>
        <w:t xml:space="preserve"> </w:t>
      </w:r>
      <w:r w:rsidR="001463E9" w:rsidRPr="00B8729F">
        <w:rPr>
          <w:rFonts w:ascii="Arial" w:hAnsi="Arial" w:cs="Arial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1463E9" w:rsidRPr="00B8729F">
        <w:rPr>
          <w:rFonts w:ascii="Arial" w:hAnsi="Arial" w:cs="Arial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>
        <w:rPr>
          <w:rFonts w:ascii="Arial" w:hAnsi="Arial" w:cs="Arial"/>
          <w:shd w:val="clear" w:color="auto" w:fill="FFFFFF"/>
        </w:rPr>
        <w:t>;</w:t>
      </w:r>
      <w:r w:rsidR="001463E9" w:rsidRPr="00B8729F">
        <w:rPr>
          <w:rFonts w:ascii="Arial" w:hAnsi="Arial" w:cs="Arial"/>
          <w:shd w:val="clear" w:color="auto" w:fill="FFFFFF"/>
        </w:rPr>
        <w:t>»</w:t>
      </w:r>
      <w:proofErr w:type="gramEnd"/>
      <w:r w:rsidR="001463E9" w:rsidRPr="00B8729F">
        <w:rPr>
          <w:rFonts w:ascii="Arial" w:hAnsi="Arial" w:cs="Arial"/>
          <w:shd w:val="clear" w:color="auto" w:fill="FFFFFF"/>
        </w:rPr>
        <w:t>;</w:t>
      </w:r>
      <w:r w:rsidR="001463E9" w:rsidRPr="00B8729F">
        <w:rPr>
          <w:rFonts w:ascii="Arial" w:hAnsi="Arial" w:cs="Arial"/>
          <w:shd w:val="clear" w:color="auto" w:fill="FFFFFF"/>
          <w:lang w:eastAsia="en-US"/>
        </w:rPr>
        <w:t xml:space="preserve"> </w:t>
      </w:r>
    </w:p>
    <w:p w:rsidR="001463E9" w:rsidRPr="00B8729F" w:rsidRDefault="001463E9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 подпункт 2.17.9 изложить в новой редакции:</w:t>
      </w:r>
    </w:p>
    <w:p w:rsidR="001463E9" w:rsidRPr="00B8729F" w:rsidRDefault="006051B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  <w:lang w:eastAsia="en-US"/>
        </w:rPr>
        <w:t>«2.17.9.</w:t>
      </w:r>
      <w:r w:rsidR="001463E9" w:rsidRPr="00B8729F">
        <w:rPr>
          <w:rFonts w:ascii="Arial" w:hAnsi="Arial" w:cs="Arial"/>
          <w:shd w:val="clear" w:color="auto" w:fill="FFFFFF"/>
          <w:lang w:eastAsia="en-US"/>
        </w:rPr>
        <w:t xml:space="preserve"> </w:t>
      </w:r>
      <w:r w:rsidR="001463E9" w:rsidRPr="00B8729F">
        <w:rPr>
          <w:rFonts w:ascii="Arial" w:hAnsi="Arial" w:cs="Arial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1463E9" w:rsidRPr="00B8729F">
        <w:rPr>
          <w:rFonts w:ascii="Arial" w:hAnsi="Arial" w:cs="Arial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</w:t>
      </w:r>
      <w:r w:rsidR="001463E9" w:rsidRPr="00B8729F">
        <w:rPr>
          <w:rFonts w:ascii="Arial" w:hAnsi="Arial" w:cs="Arial"/>
          <w:shd w:val="clear" w:color="auto" w:fill="FFFFFF"/>
        </w:rPr>
        <w:lastRenderedPageBreak/>
        <w:t>предоставлении такого земельного участка обратилось лицо, уполномоченное на строительство указанных объектов»;</w:t>
      </w:r>
    </w:p>
    <w:p w:rsidR="005C36D2" w:rsidRPr="00B8729F" w:rsidRDefault="005C36D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8729F">
        <w:rPr>
          <w:rFonts w:ascii="Arial" w:hAnsi="Arial" w:cs="Arial"/>
          <w:shd w:val="clear" w:color="auto" w:fill="FFFFFF"/>
        </w:rPr>
        <w:t>- подпункт 2.17.10 изложить в новой редакции:</w:t>
      </w:r>
    </w:p>
    <w:p w:rsidR="005C36D2" w:rsidRPr="00B8729F" w:rsidRDefault="006051B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«2.17.10.</w:t>
      </w:r>
      <w:r w:rsidR="005C36D2" w:rsidRPr="00B8729F">
        <w:rPr>
          <w:rFonts w:ascii="Arial" w:hAnsi="Arial" w:cs="Arial"/>
          <w:shd w:val="clear" w:color="auto" w:fill="FFFFFF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5C36D2" w:rsidRPr="00B8729F">
        <w:rPr>
          <w:rFonts w:ascii="Arial" w:hAnsi="Arial" w:cs="Arial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5C36D2" w:rsidRPr="00B8729F" w:rsidRDefault="005C36D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B8729F">
        <w:rPr>
          <w:rFonts w:ascii="Arial" w:hAnsi="Arial" w:cs="Arial"/>
          <w:shd w:val="clear" w:color="auto" w:fill="FFFFFF"/>
        </w:rPr>
        <w:t>- подпункт 2.17.13 изложить в новой редакции:</w:t>
      </w:r>
    </w:p>
    <w:p w:rsidR="005C36D2" w:rsidRPr="00B8729F" w:rsidRDefault="006051B2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>
        <w:rPr>
          <w:rFonts w:ascii="Arial" w:hAnsi="Arial" w:cs="Arial"/>
          <w:shd w:val="clear" w:color="auto" w:fill="FFFFFF"/>
        </w:rPr>
        <w:t>«2.17.13.</w:t>
      </w:r>
      <w:r w:rsidR="005C36D2" w:rsidRPr="00B8729F">
        <w:rPr>
          <w:rFonts w:ascii="Arial" w:hAnsi="Arial" w:cs="Arial"/>
          <w:shd w:val="clear" w:color="auto" w:fill="FFFFFF"/>
        </w:rPr>
        <w:t xml:space="preserve"> </w:t>
      </w:r>
      <w:r w:rsidR="005C36D2" w:rsidRPr="00B8729F">
        <w:rPr>
          <w:rFonts w:ascii="Arial" w:hAnsi="Arial" w:cs="Arial"/>
          <w:shd w:val="clear" w:color="auto" w:fill="FFFFFF"/>
          <w:lang w:eastAsia="en-US"/>
        </w:rPr>
        <w:t>в отношении земельного участка, указанного в заявлен</w:t>
      </w:r>
      <w:proofErr w:type="gramStart"/>
      <w:r w:rsidR="005C36D2" w:rsidRPr="00B8729F">
        <w:rPr>
          <w:rFonts w:ascii="Arial" w:hAnsi="Arial" w:cs="Arial"/>
          <w:shd w:val="clear" w:color="auto" w:fill="FFFFFF"/>
          <w:lang w:eastAsia="en-US"/>
        </w:rPr>
        <w:t>ии о е</w:t>
      </w:r>
      <w:proofErr w:type="gramEnd"/>
      <w:r w:rsidR="005C36D2" w:rsidRPr="00B8729F">
        <w:rPr>
          <w:rFonts w:ascii="Arial" w:hAnsi="Arial" w:cs="Arial"/>
          <w:shd w:val="clear" w:color="auto" w:fill="FFFFFF"/>
          <w:lang w:eastAsia="en-US"/>
        </w:rPr>
        <w:t>го предоставлении, опубликовано и размещено в соответствии с подпунктом 1 пункта 1 статьи 39.18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D01027" w:rsidRPr="00B8729F" w:rsidRDefault="0088093F" w:rsidP="00D135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  <w:lang w:eastAsia="en-US"/>
        </w:rPr>
      </w:pPr>
      <w:r w:rsidRPr="00B8729F">
        <w:rPr>
          <w:rFonts w:ascii="Arial" w:hAnsi="Arial" w:cs="Arial"/>
          <w:shd w:val="clear" w:color="auto" w:fill="FFFFFF"/>
          <w:lang w:eastAsia="en-US"/>
        </w:rPr>
        <w:t>- подпункт 2.17.28 пункта 2.17 дополнить словами «военнослужащих, членов семей погибших (умерших) военнослужащих, родителей погибших (умерших) военнослужащих»;</w:t>
      </w:r>
    </w:p>
    <w:p w:rsidR="009718C5" w:rsidRPr="00222DA5" w:rsidRDefault="009718C5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222DA5">
        <w:rPr>
          <w:rFonts w:ascii="Arial" w:hAnsi="Arial" w:cs="Arial"/>
          <w:sz w:val="24"/>
          <w:szCs w:val="24"/>
        </w:rPr>
        <w:tab/>
        <w:t>3. Опубликовать данное постановление в периодическом печатном средстве массовой информации «Бахтайский вестник» и разместить на официальном сайте администрации муниципального образования «Аларский район» на страничке муниципального образования «Бахтай» в информационно-телекоммуникационной сети «Интернет».</w:t>
      </w:r>
    </w:p>
    <w:p w:rsidR="009718C5" w:rsidRPr="00222DA5" w:rsidRDefault="009718C5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222DA5">
        <w:rPr>
          <w:rFonts w:ascii="Arial" w:hAnsi="Arial" w:cs="Arial"/>
          <w:sz w:val="24"/>
          <w:szCs w:val="24"/>
        </w:rPr>
        <w:tab/>
        <w:t>4. Настоящее постановление вступает в силу после дня его официального опубликования.</w:t>
      </w:r>
    </w:p>
    <w:p w:rsidR="009718C5" w:rsidRPr="00222DA5" w:rsidRDefault="009718C5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222DA5">
        <w:rPr>
          <w:rFonts w:ascii="Arial" w:hAnsi="Arial" w:cs="Arial"/>
          <w:sz w:val="24"/>
          <w:szCs w:val="24"/>
        </w:rPr>
        <w:tab/>
        <w:t xml:space="preserve">5. </w:t>
      </w:r>
      <w:proofErr w:type="gramStart"/>
      <w:r w:rsidRPr="00222D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2DA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222DA5">
        <w:rPr>
          <w:rFonts w:ascii="Arial" w:hAnsi="Arial" w:cs="Arial"/>
          <w:sz w:val="24"/>
          <w:szCs w:val="24"/>
        </w:rPr>
        <w:t>Бахтай</w:t>
      </w:r>
      <w:proofErr w:type="spellEnd"/>
      <w:r w:rsidRPr="00222DA5">
        <w:rPr>
          <w:rFonts w:ascii="Arial" w:hAnsi="Arial" w:cs="Arial"/>
          <w:sz w:val="24"/>
          <w:szCs w:val="24"/>
        </w:rPr>
        <w:t xml:space="preserve">» </w:t>
      </w:r>
      <w:r w:rsidR="00FB60B1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B74455">
        <w:rPr>
          <w:rFonts w:ascii="Arial" w:hAnsi="Arial" w:cs="Arial"/>
          <w:sz w:val="24"/>
          <w:szCs w:val="24"/>
        </w:rPr>
        <w:t>Халтаева</w:t>
      </w:r>
      <w:proofErr w:type="spellEnd"/>
      <w:r w:rsidR="00FB60B1">
        <w:rPr>
          <w:rFonts w:ascii="Arial" w:hAnsi="Arial" w:cs="Arial"/>
          <w:sz w:val="24"/>
          <w:szCs w:val="24"/>
        </w:rPr>
        <w:t>.</w:t>
      </w:r>
      <w:r w:rsidR="00B74455">
        <w:rPr>
          <w:rFonts w:ascii="Arial" w:hAnsi="Arial" w:cs="Arial"/>
          <w:sz w:val="24"/>
          <w:szCs w:val="24"/>
        </w:rPr>
        <w:t xml:space="preserve"> </w:t>
      </w:r>
    </w:p>
    <w:p w:rsidR="0091210D" w:rsidRPr="00222DA5" w:rsidRDefault="0091210D" w:rsidP="0002099F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</w:p>
    <w:p w:rsidR="0091210D" w:rsidRPr="00222DA5" w:rsidRDefault="0091210D" w:rsidP="0002099F">
      <w:pPr>
        <w:pStyle w:val="a6"/>
        <w:ind w:right="-143" w:firstLine="567"/>
        <w:jc w:val="both"/>
        <w:rPr>
          <w:rFonts w:ascii="Arial" w:hAnsi="Arial" w:cs="Arial"/>
          <w:sz w:val="23"/>
          <w:szCs w:val="23"/>
        </w:rPr>
      </w:pPr>
    </w:p>
    <w:p w:rsidR="009718C5" w:rsidRPr="00222DA5" w:rsidRDefault="009718C5" w:rsidP="007E5276">
      <w:pPr>
        <w:pStyle w:val="a6"/>
        <w:ind w:right="-143"/>
        <w:rPr>
          <w:rFonts w:ascii="Arial" w:hAnsi="Arial" w:cs="Arial"/>
          <w:sz w:val="24"/>
          <w:szCs w:val="24"/>
        </w:rPr>
      </w:pPr>
      <w:r w:rsidRPr="00222DA5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222DA5">
        <w:rPr>
          <w:rFonts w:ascii="Arial" w:hAnsi="Arial" w:cs="Arial"/>
          <w:sz w:val="24"/>
          <w:szCs w:val="24"/>
        </w:rPr>
        <w:t>Бахтай</w:t>
      </w:r>
      <w:proofErr w:type="spellEnd"/>
      <w:r w:rsidRPr="00222DA5">
        <w:rPr>
          <w:rFonts w:ascii="Arial" w:hAnsi="Arial" w:cs="Arial"/>
          <w:sz w:val="24"/>
          <w:szCs w:val="24"/>
        </w:rPr>
        <w:t>»</w:t>
      </w:r>
    </w:p>
    <w:p w:rsidR="009718C5" w:rsidRPr="00222DA5" w:rsidRDefault="00B74455" w:rsidP="007E5276">
      <w:pPr>
        <w:pStyle w:val="a6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 А. Халтаев</w:t>
      </w:r>
    </w:p>
    <w:p w:rsidR="00C147C8" w:rsidRDefault="00C147C8" w:rsidP="00D1350D">
      <w:pPr>
        <w:pStyle w:val="a6"/>
        <w:ind w:right="-143"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E179E3" w:rsidRDefault="00E179E3" w:rsidP="0002099F">
      <w:pPr>
        <w:pStyle w:val="a6"/>
        <w:ind w:right="-14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5DB0" w:rsidRPr="009718C5" w:rsidRDefault="000C5DB0" w:rsidP="00C03222">
      <w:pPr>
        <w:ind w:right="-143"/>
        <w:rPr>
          <w:rFonts w:ascii="Arial" w:hAnsi="Arial" w:cs="Arial"/>
          <w:sz w:val="24"/>
        </w:rPr>
        <w:sectPr w:rsidR="000C5DB0" w:rsidRPr="009718C5" w:rsidSect="000E090E">
          <w:headerReference w:type="default" r:id="rId9"/>
          <w:pgSz w:w="11900" w:h="16850"/>
          <w:pgMar w:top="980" w:right="1137" w:bottom="280" w:left="1560" w:header="345" w:footer="0" w:gutter="0"/>
          <w:cols w:space="720"/>
          <w:titlePg/>
          <w:docGrid w:linePitch="299"/>
        </w:sectPr>
      </w:pPr>
    </w:p>
    <w:p w:rsidR="000C5DB0" w:rsidRPr="009718C5" w:rsidRDefault="000C5DB0" w:rsidP="00406982">
      <w:pPr>
        <w:pStyle w:val="a3"/>
        <w:ind w:right="-143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spacing w:before="9"/>
        <w:ind w:right="-143" w:firstLine="567"/>
        <w:rPr>
          <w:rFonts w:ascii="Arial" w:hAnsi="Arial" w:cs="Arial"/>
          <w:sz w:val="21"/>
        </w:rPr>
      </w:pPr>
    </w:p>
    <w:p w:rsidR="000C5DB0" w:rsidRPr="009718C5" w:rsidRDefault="009718C5" w:rsidP="0002099F">
      <w:pPr>
        <w:spacing w:line="224" w:lineRule="exact"/>
        <w:ind w:right="-143" w:firstLine="567"/>
        <w:rPr>
          <w:rFonts w:ascii="Arial" w:hAnsi="Arial" w:cs="Arial"/>
          <w:sz w:val="24"/>
        </w:rPr>
      </w:pPr>
      <w:r w:rsidRPr="009718C5">
        <w:rPr>
          <w:rFonts w:ascii="Arial" w:hAnsi="Arial" w:cs="Arial"/>
          <w:sz w:val="24"/>
        </w:rPr>
        <w:t xml:space="preserve"> </w:t>
      </w:r>
    </w:p>
    <w:p w:rsidR="000C5DB0" w:rsidRPr="009718C5" w:rsidRDefault="000C5DB0" w:rsidP="0002099F">
      <w:pPr>
        <w:spacing w:line="224" w:lineRule="exact"/>
        <w:ind w:right="-143" w:firstLine="567"/>
        <w:rPr>
          <w:rFonts w:ascii="Arial" w:hAnsi="Arial" w:cs="Arial"/>
          <w:sz w:val="24"/>
        </w:rPr>
        <w:sectPr w:rsidR="000C5DB0" w:rsidRPr="009718C5" w:rsidSect="00C147C8">
          <w:pgSz w:w="11900" w:h="16850"/>
          <w:pgMar w:top="980" w:right="1137" w:bottom="0" w:left="1560" w:header="345" w:footer="0" w:gutter="0"/>
          <w:cols w:space="720"/>
        </w:sectPr>
      </w:pPr>
    </w:p>
    <w:p w:rsidR="00755308" w:rsidRDefault="009718C5" w:rsidP="0002099F">
      <w:pPr>
        <w:pStyle w:val="a3"/>
        <w:spacing w:before="79" w:line="264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  <w:r w:rsidRPr="00755308">
        <w:rPr>
          <w:rFonts w:ascii="Arial" w:hAnsi="Arial" w:cs="Arial"/>
          <w:sz w:val="24"/>
          <w:szCs w:val="24"/>
        </w:rPr>
        <w:lastRenderedPageBreak/>
        <w:t>Приложение</w:t>
      </w:r>
      <w:r w:rsidRPr="00755308">
        <w:rPr>
          <w:rFonts w:ascii="Arial" w:hAnsi="Arial" w:cs="Arial"/>
          <w:spacing w:val="-12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№</w:t>
      </w:r>
      <w:r w:rsidRPr="00755308">
        <w:rPr>
          <w:rFonts w:ascii="Arial" w:hAnsi="Arial" w:cs="Arial"/>
          <w:spacing w:val="-13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6</w:t>
      </w:r>
      <w:r w:rsidR="007E5276">
        <w:rPr>
          <w:rFonts w:ascii="Arial" w:hAnsi="Arial" w:cs="Arial"/>
          <w:sz w:val="24"/>
          <w:szCs w:val="24"/>
        </w:rPr>
        <w:t xml:space="preserve"> </w:t>
      </w:r>
      <w:r w:rsidRPr="00755308">
        <w:rPr>
          <w:rFonts w:ascii="Arial" w:hAnsi="Arial" w:cs="Arial"/>
          <w:spacing w:val="-67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к</w:t>
      </w:r>
      <w:r w:rsidRPr="00755308">
        <w:rPr>
          <w:rFonts w:ascii="Arial" w:hAnsi="Arial" w:cs="Arial"/>
          <w:spacing w:val="7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Административному</w:t>
      </w:r>
      <w:r w:rsidRPr="00755308">
        <w:rPr>
          <w:rFonts w:ascii="Arial" w:hAnsi="Arial" w:cs="Arial"/>
          <w:spacing w:val="4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регламенту</w:t>
      </w:r>
    </w:p>
    <w:p w:rsidR="000C5DB0" w:rsidRPr="00755308" w:rsidRDefault="009718C5" w:rsidP="00755308">
      <w:pPr>
        <w:pStyle w:val="a3"/>
        <w:spacing w:before="79" w:line="264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  <w:r w:rsidRPr="00755308">
        <w:rPr>
          <w:rFonts w:ascii="Arial" w:hAnsi="Arial" w:cs="Arial"/>
          <w:spacing w:val="1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по</w:t>
      </w:r>
      <w:r w:rsidRPr="00755308">
        <w:rPr>
          <w:rFonts w:ascii="Arial" w:hAnsi="Arial" w:cs="Arial"/>
          <w:spacing w:val="-8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предоставлению</w:t>
      </w:r>
      <w:r w:rsidRPr="00755308">
        <w:rPr>
          <w:rFonts w:ascii="Arial" w:hAnsi="Arial" w:cs="Arial"/>
          <w:spacing w:val="-8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муниципальной</w:t>
      </w:r>
      <w:r w:rsidRPr="00755308">
        <w:rPr>
          <w:rFonts w:ascii="Arial" w:hAnsi="Arial" w:cs="Arial"/>
          <w:spacing w:val="-12"/>
          <w:sz w:val="24"/>
          <w:szCs w:val="24"/>
        </w:rPr>
        <w:t xml:space="preserve"> </w:t>
      </w:r>
      <w:r w:rsidRPr="00755308">
        <w:rPr>
          <w:rFonts w:ascii="Arial" w:hAnsi="Arial" w:cs="Arial"/>
          <w:sz w:val="24"/>
          <w:szCs w:val="24"/>
        </w:rPr>
        <w:t>услуги</w:t>
      </w:r>
    </w:p>
    <w:p w:rsidR="000C5DB0" w:rsidRPr="009718C5" w:rsidRDefault="000C5DB0" w:rsidP="0002099F">
      <w:pPr>
        <w:pStyle w:val="a3"/>
        <w:spacing w:before="10"/>
        <w:ind w:right="-143" w:firstLine="567"/>
        <w:rPr>
          <w:rFonts w:ascii="Arial" w:hAnsi="Arial" w:cs="Arial"/>
          <w:sz w:val="31"/>
        </w:rPr>
      </w:pPr>
    </w:p>
    <w:p w:rsidR="000C5DB0" w:rsidRPr="009718C5" w:rsidRDefault="009718C5" w:rsidP="0002099F">
      <w:pPr>
        <w:pStyle w:val="1"/>
        <w:ind w:left="0" w:right="-143" w:firstLine="567"/>
        <w:jc w:val="left"/>
        <w:rPr>
          <w:rFonts w:ascii="Arial" w:hAnsi="Arial" w:cs="Arial"/>
        </w:rPr>
      </w:pPr>
      <w:r w:rsidRPr="009718C5">
        <w:rPr>
          <w:rFonts w:ascii="Arial" w:hAnsi="Arial" w:cs="Arial"/>
        </w:rPr>
        <w:t>Состав, последовательность и сроки выполнения административных процедур (действий) при предоставлении</w:t>
      </w:r>
      <w:r w:rsidRPr="009718C5">
        <w:rPr>
          <w:rFonts w:ascii="Arial" w:hAnsi="Arial" w:cs="Arial"/>
          <w:spacing w:val="-67"/>
        </w:rPr>
        <w:t xml:space="preserve"> </w:t>
      </w:r>
      <w:r w:rsidR="00C147C8">
        <w:rPr>
          <w:rFonts w:ascii="Arial" w:hAnsi="Arial" w:cs="Arial"/>
        </w:rPr>
        <w:t>муниципальной</w:t>
      </w:r>
      <w:r w:rsidRPr="009718C5">
        <w:rPr>
          <w:rFonts w:ascii="Arial" w:hAnsi="Arial" w:cs="Arial"/>
          <w:spacing w:val="-1"/>
        </w:rPr>
        <w:t xml:space="preserve"> </w:t>
      </w:r>
      <w:r w:rsidRPr="009718C5">
        <w:rPr>
          <w:rFonts w:ascii="Arial" w:hAnsi="Arial" w:cs="Arial"/>
        </w:rPr>
        <w:t>услуги</w:t>
      </w:r>
    </w:p>
    <w:p w:rsidR="000C5DB0" w:rsidRDefault="000C5DB0" w:rsidP="0002099F">
      <w:pPr>
        <w:pStyle w:val="a3"/>
        <w:ind w:right="-143" w:firstLine="567"/>
        <w:rPr>
          <w:rFonts w:ascii="Arial" w:hAnsi="Arial" w:cs="Arial"/>
          <w:b/>
          <w:sz w:val="20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2180"/>
        <w:gridCol w:w="2442"/>
        <w:gridCol w:w="2467"/>
        <w:gridCol w:w="1902"/>
        <w:gridCol w:w="2140"/>
        <w:gridCol w:w="2094"/>
        <w:gridCol w:w="1767"/>
      </w:tblGrid>
      <w:tr w:rsidR="003B2E32" w:rsidRPr="004E6FFF" w:rsidTr="004E6FFF">
        <w:tc>
          <w:tcPr>
            <w:tcW w:w="2180" w:type="dxa"/>
          </w:tcPr>
          <w:p w:rsidR="003D458D" w:rsidRPr="004E6FFF" w:rsidRDefault="003D458D" w:rsidP="003D458D">
            <w:pPr>
              <w:pStyle w:val="TableParagraph"/>
              <w:ind w:right="71" w:firstLine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Основание для</w:t>
            </w:r>
            <w:r w:rsidRPr="004E6FFF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начала</w:t>
            </w:r>
          </w:p>
          <w:p w:rsidR="003D458D" w:rsidRPr="004E6FFF" w:rsidRDefault="003D458D" w:rsidP="003D458D">
            <w:pPr>
              <w:pStyle w:val="a3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административной</w:t>
            </w:r>
            <w:r w:rsidRPr="004E6FFF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процедуры</w:t>
            </w:r>
          </w:p>
        </w:tc>
        <w:tc>
          <w:tcPr>
            <w:tcW w:w="2442" w:type="dxa"/>
          </w:tcPr>
          <w:p w:rsidR="003D458D" w:rsidRPr="004E6FFF" w:rsidRDefault="003D458D" w:rsidP="003D458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 xml:space="preserve">Содержание административных 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действий</w:t>
            </w:r>
          </w:p>
        </w:tc>
        <w:tc>
          <w:tcPr>
            <w:tcW w:w="2467" w:type="dxa"/>
          </w:tcPr>
          <w:p w:rsidR="003D458D" w:rsidRPr="004E6FFF" w:rsidRDefault="003D458D" w:rsidP="003D458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Срок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выполнения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E6FFF">
              <w:rPr>
                <w:rFonts w:ascii="Arial" w:hAnsi="Arial" w:cs="Arial"/>
                <w:b/>
                <w:sz w:val="20"/>
                <w:szCs w:val="20"/>
              </w:rPr>
              <w:t>административных</w:t>
            </w:r>
            <w:proofErr w:type="gramEnd"/>
          </w:p>
          <w:p w:rsidR="003D458D" w:rsidRPr="004E6FFF" w:rsidRDefault="003D458D" w:rsidP="003D458D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действий</w:t>
            </w:r>
          </w:p>
        </w:tc>
        <w:tc>
          <w:tcPr>
            <w:tcW w:w="1902" w:type="dxa"/>
          </w:tcPr>
          <w:p w:rsidR="003D458D" w:rsidRPr="004E6FFF" w:rsidRDefault="003D458D" w:rsidP="003D458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4E6FFF">
              <w:rPr>
                <w:rFonts w:ascii="Arial" w:hAnsi="Arial" w:cs="Arial"/>
                <w:b/>
                <w:spacing w:val="-1"/>
                <w:sz w:val="20"/>
                <w:szCs w:val="20"/>
              </w:rPr>
              <w:t>Должност</w:t>
            </w:r>
            <w:proofErr w:type="spellEnd"/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E6FFF">
              <w:rPr>
                <w:rFonts w:ascii="Arial" w:hAnsi="Arial" w:cs="Arial"/>
                <w:b/>
                <w:sz w:val="20"/>
                <w:szCs w:val="20"/>
              </w:rPr>
              <w:t>ное</w:t>
            </w:r>
            <w:proofErr w:type="spellEnd"/>
            <w:proofErr w:type="gramEnd"/>
            <w:r w:rsidRPr="004E6FFF">
              <w:rPr>
                <w:rFonts w:ascii="Arial" w:hAnsi="Arial" w:cs="Arial"/>
                <w:b/>
                <w:sz w:val="20"/>
                <w:szCs w:val="20"/>
              </w:rPr>
              <w:t xml:space="preserve"> лицо,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ответственное за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выполнен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E6FFF">
              <w:rPr>
                <w:rFonts w:ascii="Arial" w:hAnsi="Arial" w:cs="Arial"/>
                <w:b/>
                <w:sz w:val="20"/>
                <w:szCs w:val="20"/>
              </w:rPr>
              <w:t>ие</w:t>
            </w:r>
            <w:proofErr w:type="spellEnd"/>
          </w:p>
          <w:p w:rsidR="003D458D" w:rsidRPr="004E6FFF" w:rsidRDefault="003D458D" w:rsidP="003D458D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административного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действия</w:t>
            </w:r>
          </w:p>
        </w:tc>
        <w:tc>
          <w:tcPr>
            <w:tcW w:w="2140" w:type="dxa"/>
          </w:tcPr>
          <w:p w:rsidR="003D458D" w:rsidRPr="004E6FFF" w:rsidRDefault="003D458D" w:rsidP="003D458D">
            <w:pPr>
              <w:pStyle w:val="TableParagraph"/>
              <w:ind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выполнения</w:t>
            </w:r>
          </w:p>
          <w:p w:rsidR="003D458D" w:rsidRPr="004E6FFF" w:rsidRDefault="003D458D" w:rsidP="003D458D">
            <w:pPr>
              <w:pStyle w:val="TableParagraph"/>
              <w:ind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административного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действия/</w:t>
            </w:r>
            <w:r w:rsidRPr="004E6FF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E6FFF">
              <w:rPr>
                <w:rFonts w:ascii="Arial" w:hAnsi="Arial" w:cs="Arial"/>
                <w:b/>
                <w:sz w:val="20"/>
                <w:szCs w:val="20"/>
              </w:rPr>
              <w:t>используемая</w:t>
            </w:r>
            <w:proofErr w:type="gramEnd"/>
          </w:p>
          <w:p w:rsidR="003D458D" w:rsidRPr="004E6FFF" w:rsidRDefault="003D458D" w:rsidP="003D458D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информационная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система</w:t>
            </w:r>
          </w:p>
        </w:tc>
        <w:tc>
          <w:tcPr>
            <w:tcW w:w="2094" w:type="dxa"/>
          </w:tcPr>
          <w:p w:rsidR="003D458D" w:rsidRPr="004E6FFF" w:rsidRDefault="003D458D" w:rsidP="003D458D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 xml:space="preserve">Критерии </w:t>
            </w:r>
            <w:r w:rsidRPr="004E6FFF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принятия</w:t>
            </w:r>
            <w:r w:rsidRPr="004E6FFF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решения</w:t>
            </w:r>
          </w:p>
        </w:tc>
        <w:tc>
          <w:tcPr>
            <w:tcW w:w="1767" w:type="dxa"/>
          </w:tcPr>
          <w:p w:rsidR="003D458D" w:rsidRPr="004E6FFF" w:rsidRDefault="003D458D" w:rsidP="003D458D">
            <w:pPr>
              <w:pStyle w:val="TableParagraph"/>
              <w:ind w:right="456" w:firstLine="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Результат</w:t>
            </w:r>
          </w:p>
          <w:p w:rsidR="003D458D" w:rsidRPr="004E6FFF" w:rsidRDefault="003D458D" w:rsidP="003D458D">
            <w:pPr>
              <w:pStyle w:val="TableParagraph"/>
              <w:ind w:right="-32" w:firstLine="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административного </w:t>
            </w:r>
            <w:r w:rsidRPr="004E6FFF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действия,</w:t>
            </w:r>
            <w:r w:rsidRPr="004E6FF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szCs w:val="20"/>
              </w:rPr>
              <w:t>способ</w:t>
            </w:r>
          </w:p>
          <w:p w:rsidR="003D458D" w:rsidRPr="004E6FFF" w:rsidRDefault="003D458D" w:rsidP="003D458D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FFF">
              <w:rPr>
                <w:rFonts w:ascii="Arial" w:hAnsi="Arial" w:cs="Arial"/>
                <w:b/>
                <w:sz w:val="20"/>
                <w:szCs w:val="20"/>
              </w:rPr>
              <w:t>фиксации</w:t>
            </w:r>
          </w:p>
        </w:tc>
      </w:tr>
      <w:tr w:rsidR="003B2E32" w:rsidRPr="004E6FFF" w:rsidTr="004E6FFF">
        <w:tc>
          <w:tcPr>
            <w:tcW w:w="2180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442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467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902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140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094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767" w:type="dxa"/>
          </w:tcPr>
          <w:p w:rsidR="003D458D" w:rsidRPr="004E6FFF" w:rsidRDefault="003D458D" w:rsidP="003D458D">
            <w:pPr>
              <w:pStyle w:val="TableParagraph"/>
              <w:spacing w:line="258" w:lineRule="exact"/>
              <w:ind w:right="-143" w:firstLine="567"/>
              <w:jc w:val="center"/>
              <w:rPr>
                <w:rFonts w:ascii="Arial" w:hAnsi="Arial" w:cs="Arial"/>
                <w:b/>
                <w:sz w:val="24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7</w:t>
            </w:r>
          </w:p>
        </w:tc>
      </w:tr>
      <w:tr w:rsidR="003D458D" w:rsidRPr="004E6FFF" w:rsidTr="004E6FFF">
        <w:tc>
          <w:tcPr>
            <w:tcW w:w="14992" w:type="dxa"/>
            <w:gridSpan w:val="7"/>
          </w:tcPr>
          <w:p w:rsidR="003D458D" w:rsidRPr="004E6FFF" w:rsidRDefault="003D458D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1.</w:t>
            </w:r>
            <w:r w:rsidRPr="004E6FFF">
              <w:rPr>
                <w:rFonts w:ascii="Arial" w:hAnsi="Arial" w:cs="Arial"/>
                <w:b/>
                <w:spacing w:val="57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Проверка</w:t>
            </w:r>
            <w:r w:rsidRPr="004E6FF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документов</w:t>
            </w:r>
            <w:r w:rsidRPr="004E6F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и регистрация заявления</w:t>
            </w:r>
          </w:p>
        </w:tc>
      </w:tr>
      <w:tr w:rsidR="003B2E32" w:rsidRPr="004E6FFF" w:rsidTr="004E6FFF">
        <w:tc>
          <w:tcPr>
            <w:tcW w:w="2180" w:type="dxa"/>
            <w:vMerge w:val="restart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Поступление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заявления и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документов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для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720973" w:rsidRPr="004E6FFF" w:rsidRDefault="00720973" w:rsidP="002C360B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услуги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</w:t>
            </w:r>
          </w:p>
        </w:tc>
        <w:tc>
          <w:tcPr>
            <w:tcW w:w="2442" w:type="dxa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Прием и проверка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комплектности документов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на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наличие/отсутствие оснований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для отказа в приеме документов,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предусмотренных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пунктом 2.15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Административного регламента</w:t>
            </w:r>
          </w:p>
          <w:p w:rsidR="00720973" w:rsidRPr="004E6FFF" w:rsidRDefault="00720973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7" w:type="dxa"/>
          </w:tcPr>
          <w:p w:rsidR="00720973" w:rsidRPr="004E6FFF" w:rsidRDefault="00720973" w:rsidP="002C360B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1 рабочий</w:t>
            </w:r>
          </w:p>
          <w:p w:rsidR="00720973" w:rsidRPr="004E6FFF" w:rsidRDefault="00720973" w:rsidP="002C360B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день</w:t>
            </w:r>
          </w:p>
        </w:tc>
        <w:tc>
          <w:tcPr>
            <w:tcW w:w="1902" w:type="dxa"/>
          </w:tcPr>
          <w:p w:rsidR="00720973" w:rsidRPr="004E6FFF" w:rsidRDefault="003B2E32" w:rsidP="002C360B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Должностное лицо </w:t>
            </w:r>
            <w:r w:rsidR="00720973" w:rsidRPr="004E6FFF">
              <w:rPr>
                <w:rFonts w:ascii="Arial" w:hAnsi="Arial" w:cs="Arial"/>
                <w:b/>
                <w:sz w:val="20"/>
              </w:rPr>
              <w:t>Уполномоченного органа,</w:t>
            </w:r>
          </w:p>
          <w:p w:rsidR="00720973" w:rsidRPr="004E6FFF" w:rsidRDefault="00720973" w:rsidP="002C360B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регистрация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заявления и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 в ГИС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(присвоение номера и</w:t>
            </w:r>
            <w:proofErr w:type="gramEnd"/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датирование);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назначение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должностного лица,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ответственного за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предоставление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услуги, и передача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ему документов</w:t>
            </w:r>
          </w:p>
        </w:tc>
      </w:tr>
      <w:tr w:rsidR="003B2E32" w:rsidRPr="004E6FFF" w:rsidTr="004E6FFF">
        <w:tc>
          <w:tcPr>
            <w:tcW w:w="2180" w:type="dxa"/>
            <w:vMerge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 случае выявления оснований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для отказа в приеме документов,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направление заявителю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электронной форме в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личный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кабинет на ЕПГУ уведомления</w:t>
            </w:r>
          </w:p>
        </w:tc>
        <w:tc>
          <w:tcPr>
            <w:tcW w:w="2467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1 рабочий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день</w:t>
            </w:r>
          </w:p>
        </w:tc>
        <w:tc>
          <w:tcPr>
            <w:tcW w:w="190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720973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  <w:vMerge/>
          </w:tcPr>
          <w:p w:rsidR="00720973" w:rsidRPr="004E6FFF" w:rsidRDefault="00720973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</w:tr>
      <w:tr w:rsidR="003B2E32" w:rsidRPr="004E6FFF" w:rsidTr="004E6FFF">
        <w:tc>
          <w:tcPr>
            <w:tcW w:w="2180" w:type="dxa"/>
            <w:vMerge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 случае отсутствия оснований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для отказа в приеме документов, 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предусмотренных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пунктом 2.15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Административного регламента,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регистрация заявления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электронной базе данных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по</w:t>
            </w:r>
            <w:proofErr w:type="gramEnd"/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учету документов</w:t>
            </w:r>
          </w:p>
        </w:tc>
        <w:tc>
          <w:tcPr>
            <w:tcW w:w="2467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1 рабочий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день</w:t>
            </w:r>
          </w:p>
        </w:tc>
        <w:tc>
          <w:tcPr>
            <w:tcW w:w="190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720973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 xml:space="preserve">ответственное за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Уполномоченный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  <w:vMerge/>
          </w:tcPr>
          <w:p w:rsidR="00720973" w:rsidRPr="004E6FFF" w:rsidRDefault="00720973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bookmarkStart w:id="0" w:name="_GoBack"/>
        <w:bookmarkEnd w:id="0"/>
      </w:tr>
      <w:tr w:rsidR="003B2E32" w:rsidRPr="004E6FFF" w:rsidTr="004E6FFF">
        <w:tc>
          <w:tcPr>
            <w:tcW w:w="2180" w:type="dxa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Проверка заявления и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документов представленных 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для получения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720973" w:rsidRPr="004E6FFF" w:rsidRDefault="00720973" w:rsidP="003D458D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  <w:tc>
          <w:tcPr>
            <w:tcW w:w="2467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1 рабочий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день</w:t>
            </w:r>
          </w:p>
        </w:tc>
        <w:tc>
          <w:tcPr>
            <w:tcW w:w="190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720973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  <w:p w:rsidR="00720973" w:rsidRPr="004E6FFF" w:rsidRDefault="00720973" w:rsidP="00720973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</w:tcPr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Направленное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заявителю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электронное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уведомление о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приеме заявления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к</w:t>
            </w:r>
            <w:proofErr w:type="gramEnd"/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рассмотрению либо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отказа в приеме</w:t>
            </w:r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заявления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к</w:t>
            </w:r>
            <w:proofErr w:type="gramEnd"/>
          </w:p>
          <w:p w:rsidR="00720973" w:rsidRPr="004E6FFF" w:rsidRDefault="00720973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рассмотрению</w:t>
            </w:r>
          </w:p>
        </w:tc>
      </w:tr>
      <w:tr w:rsidR="00720973" w:rsidRPr="004E6FFF" w:rsidTr="004E6FFF">
        <w:tc>
          <w:tcPr>
            <w:tcW w:w="14992" w:type="dxa"/>
            <w:gridSpan w:val="7"/>
          </w:tcPr>
          <w:p w:rsidR="00720973" w:rsidRPr="004E6FFF" w:rsidRDefault="00720973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4"/>
              </w:rPr>
              <w:t>2.</w:t>
            </w:r>
            <w:r w:rsidRPr="004E6FFF">
              <w:rPr>
                <w:rFonts w:ascii="Arial" w:hAnsi="Arial" w:cs="Arial"/>
                <w:b/>
                <w:spacing w:val="56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Получение</w:t>
            </w:r>
            <w:r w:rsidRPr="004E6FF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сведений</w:t>
            </w:r>
            <w:r w:rsidRPr="004E6F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посредством</w:t>
            </w:r>
            <w:r w:rsidRPr="004E6FFF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4"/>
              </w:rPr>
              <w:t>СМЭВ</w:t>
            </w:r>
          </w:p>
        </w:tc>
      </w:tr>
      <w:tr w:rsidR="00705831" w:rsidRPr="004E6FFF" w:rsidTr="004E6FFF">
        <w:tc>
          <w:tcPr>
            <w:tcW w:w="2180" w:type="dxa"/>
            <w:vMerge w:val="restart"/>
          </w:tcPr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пакет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зарегистрированн</w:t>
            </w:r>
            <w:proofErr w:type="spellEnd"/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ых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документов,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поступивших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должностному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лицу,</w:t>
            </w:r>
            <w:r w:rsidRPr="004E6FFF">
              <w:rPr>
                <w:b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</w:rPr>
              <w:t xml:space="preserve">ответственному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за</w:t>
            </w:r>
            <w:proofErr w:type="gramEnd"/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предоставление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  <w:tc>
          <w:tcPr>
            <w:tcW w:w="2442" w:type="dxa"/>
          </w:tcPr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направление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межведомственных</w:t>
            </w:r>
            <w:proofErr w:type="gramEnd"/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запросов в органы и организации,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указанные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в пункте 2.3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Административного регламента</w:t>
            </w:r>
          </w:p>
        </w:tc>
        <w:tc>
          <w:tcPr>
            <w:tcW w:w="2467" w:type="dxa"/>
          </w:tcPr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 день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регистрации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заявления и</w:t>
            </w:r>
          </w:p>
          <w:p w:rsidR="003B2E32" w:rsidRPr="004E6FFF" w:rsidRDefault="003B2E32" w:rsidP="00720973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</w:t>
            </w:r>
          </w:p>
        </w:tc>
        <w:tc>
          <w:tcPr>
            <w:tcW w:w="190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орган/ГИС/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СМЭВ</w:t>
            </w:r>
          </w:p>
          <w:p w:rsidR="003B2E32" w:rsidRPr="004E6FFF" w:rsidRDefault="003B2E32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4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отсутствие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необходимых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для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предоставления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находящихся в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распоряжении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государственных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органов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(организаций)</w:t>
            </w:r>
          </w:p>
        </w:tc>
        <w:tc>
          <w:tcPr>
            <w:tcW w:w="1767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направление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межведомственного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запроса в органы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(организации),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предоставляющие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документы (сведения),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предусмотренные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пунктами 2.12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Административного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регламента, в том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числе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с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использованием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СМЭВ</w:t>
            </w:r>
          </w:p>
        </w:tc>
      </w:tr>
      <w:tr w:rsidR="00705831" w:rsidRPr="004E6FFF" w:rsidTr="004E6FFF">
        <w:tc>
          <w:tcPr>
            <w:tcW w:w="2180" w:type="dxa"/>
            <w:vMerge/>
          </w:tcPr>
          <w:p w:rsidR="003B2E32" w:rsidRPr="004E6FFF" w:rsidRDefault="003B2E32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получение ответов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на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межведомственные запросы,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формирование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полного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комплекта документов</w:t>
            </w:r>
          </w:p>
        </w:tc>
        <w:tc>
          <w:tcPr>
            <w:tcW w:w="2467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3 рабочих дня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со дня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направления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межведомственного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запроса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орган или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организацию,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предоставляющие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 и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информацию,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если иные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сроки не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предусмотрен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ы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законодатель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ством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РФ и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субъекта РФ</w:t>
            </w:r>
          </w:p>
        </w:tc>
        <w:tc>
          <w:tcPr>
            <w:tcW w:w="190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Должностное лицо Уполномоченного органа,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 xml:space="preserve">ответственное за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Уполномоченный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ГИС/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СМЭВ</w:t>
            </w:r>
          </w:p>
        </w:tc>
        <w:tc>
          <w:tcPr>
            <w:tcW w:w="2094" w:type="dxa"/>
          </w:tcPr>
          <w:p w:rsidR="003B2E32" w:rsidRPr="004E6FFF" w:rsidRDefault="003B2E32" w:rsidP="003B2E32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767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получение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(сведений),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необходимых для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предоставления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</w:tr>
      <w:tr w:rsidR="003B2E32" w:rsidRPr="004E6FFF" w:rsidTr="004E6FFF">
        <w:tc>
          <w:tcPr>
            <w:tcW w:w="14992" w:type="dxa"/>
            <w:gridSpan w:val="7"/>
          </w:tcPr>
          <w:p w:rsidR="003B2E32" w:rsidRPr="004E6FFF" w:rsidRDefault="003B2E32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3. Рассмотрение документов и сведений</w:t>
            </w:r>
          </w:p>
        </w:tc>
      </w:tr>
      <w:tr w:rsidR="003B2E32" w:rsidRPr="004E6FFF" w:rsidTr="004E6FFF">
        <w:tc>
          <w:tcPr>
            <w:tcW w:w="2180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пакет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зарегистрированных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поступивших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должностному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лицу,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ответственному за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  <w:tc>
          <w:tcPr>
            <w:tcW w:w="2442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Проведение соответствия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документов и сведений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требованиям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нормативных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правовых актов предоставления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 услуги</w:t>
            </w:r>
          </w:p>
        </w:tc>
        <w:tc>
          <w:tcPr>
            <w:tcW w:w="2467" w:type="dxa"/>
          </w:tcPr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1 рабочий</w:t>
            </w:r>
          </w:p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день</w:t>
            </w:r>
          </w:p>
        </w:tc>
        <w:tc>
          <w:tcPr>
            <w:tcW w:w="1902" w:type="dxa"/>
          </w:tcPr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3B2E32" w:rsidRPr="004E6FFF" w:rsidRDefault="003B2E32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основания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отказа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предоставлении</w:t>
            </w:r>
            <w:proofErr w:type="gramEnd"/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 услуги,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предусмотренные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пунктом 2.19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Административного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регламента</w:t>
            </w:r>
          </w:p>
        </w:tc>
        <w:tc>
          <w:tcPr>
            <w:tcW w:w="1767" w:type="dxa"/>
          </w:tcPr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проект результата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 по форме,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приведенной в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приложении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№ 2, №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3, № 4, № 5, № 6 к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Административному</w:t>
            </w:r>
          </w:p>
          <w:p w:rsidR="003B2E32" w:rsidRPr="004E6FFF" w:rsidRDefault="003B2E32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регламенту</w:t>
            </w:r>
          </w:p>
        </w:tc>
      </w:tr>
      <w:tr w:rsidR="003B2E32" w:rsidRPr="004E6FFF" w:rsidTr="004E6FFF">
        <w:tc>
          <w:tcPr>
            <w:tcW w:w="14992" w:type="dxa"/>
            <w:gridSpan w:val="7"/>
          </w:tcPr>
          <w:p w:rsidR="003B2E32" w:rsidRPr="004E6FFF" w:rsidRDefault="003B2E32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4. Принятие решения</w:t>
            </w:r>
          </w:p>
        </w:tc>
      </w:tr>
      <w:tr w:rsidR="00140EE7" w:rsidRPr="004E6FFF" w:rsidTr="004E6FFF">
        <w:tc>
          <w:tcPr>
            <w:tcW w:w="2180" w:type="dxa"/>
          </w:tcPr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проект результата</w:t>
            </w:r>
          </w:p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 по форме согласно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приложению № 2,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№ 3, № 4, № 5, №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6 к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му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регламенту</w:t>
            </w:r>
          </w:p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Принятие решения о предоставлении </w:t>
            </w:r>
          </w:p>
          <w:p w:rsidR="00140EE7" w:rsidRPr="004E6FFF" w:rsidRDefault="00140EE7" w:rsidP="003B2E32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муниципальной услуги или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об</w:t>
            </w:r>
            <w:proofErr w:type="gramEnd"/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отказе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в предоставлении услуги Формирование решения 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предоставлении</w:t>
            </w:r>
            <w:proofErr w:type="gramEnd"/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муниципальной услуги или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об</w:t>
            </w:r>
            <w:proofErr w:type="gramEnd"/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отказе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в предоставлении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 услуги</w:t>
            </w:r>
          </w:p>
        </w:tc>
        <w:tc>
          <w:tcPr>
            <w:tcW w:w="2467" w:type="dxa"/>
          </w:tcPr>
          <w:p w:rsidR="00140EE7" w:rsidRPr="004E6FFF" w:rsidRDefault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5 </w:t>
            </w:r>
            <w:proofErr w:type="spellStart"/>
            <w:r w:rsidRPr="004E6FFF">
              <w:rPr>
                <w:rFonts w:ascii="Arial" w:hAnsi="Arial" w:cs="Arial"/>
                <w:b/>
                <w:sz w:val="20"/>
                <w:lang w:val="en-US"/>
              </w:rPr>
              <w:t>рабочи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>х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  <w:lang w:val="en-US"/>
              </w:rPr>
              <w:t>д</w:t>
            </w:r>
            <w:r w:rsidRPr="004E6FFF">
              <w:rPr>
                <w:rFonts w:ascii="Arial" w:hAnsi="Arial" w:cs="Arial"/>
                <w:b/>
                <w:sz w:val="20"/>
              </w:rPr>
              <w:t>ней</w:t>
            </w:r>
          </w:p>
        </w:tc>
        <w:tc>
          <w:tcPr>
            <w:tcW w:w="1902" w:type="dxa"/>
          </w:tcPr>
          <w:p w:rsidR="00140EE7" w:rsidRPr="004E6FFF" w:rsidRDefault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140EE7" w:rsidRPr="004E6FFF" w:rsidRDefault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Руководитель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Уполномоченного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органа или иное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уполномоченное им лицо</w:t>
            </w:r>
          </w:p>
        </w:tc>
        <w:tc>
          <w:tcPr>
            <w:tcW w:w="2140" w:type="dxa"/>
          </w:tcPr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  <w:lang w:val="en-US"/>
              </w:rPr>
              <w:t>Уполномоченный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FF">
              <w:rPr>
                <w:rFonts w:ascii="Arial" w:hAnsi="Arial" w:cs="Arial"/>
                <w:b/>
                <w:sz w:val="20"/>
                <w:lang w:val="en-US"/>
              </w:rPr>
              <w:t>орган</w:t>
            </w:r>
            <w:proofErr w:type="spellEnd"/>
            <w:r w:rsidRPr="004E6FFF">
              <w:rPr>
                <w:rFonts w:ascii="Arial" w:hAnsi="Arial" w:cs="Arial"/>
                <w:b/>
                <w:sz w:val="20"/>
                <w:lang w:val="en-US"/>
              </w:rPr>
              <w:t xml:space="preserve"> / ГИС</w:t>
            </w:r>
          </w:p>
        </w:tc>
        <w:tc>
          <w:tcPr>
            <w:tcW w:w="2094" w:type="dxa"/>
          </w:tcPr>
          <w:p w:rsidR="00140EE7" w:rsidRPr="004E6FFF" w:rsidRDefault="00140EE7" w:rsidP="00140EE7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767" w:type="dxa"/>
          </w:tcPr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Результат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услуги по форме, приведенной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приложении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№ 2, №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3, № 4, № 5, № 6 к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Административному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регламенту,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подписанный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усиленной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квалифицированной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подписью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руководителем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Уполномоченного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органа или иного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уполномоченного им</w:t>
            </w:r>
          </w:p>
          <w:p w:rsidR="00140EE7" w:rsidRPr="004E6FFF" w:rsidRDefault="00140EE7" w:rsidP="00140EE7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лица</w:t>
            </w:r>
          </w:p>
        </w:tc>
      </w:tr>
      <w:tr w:rsidR="00D62A24" w:rsidRPr="004E6FFF" w:rsidTr="004E6FFF">
        <w:tc>
          <w:tcPr>
            <w:tcW w:w="14992" w:type="dxa"/>
            <w:gridSpan w:val="7"/>
          </w:tcPr>
          <w:p w:rsidR="00D62A24" w:rsidRPr="004E6FFF" w:rsidRDefault="00D62A24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5. Выдача результата</w:t>
            </w:r>
          </w:p>
        </w:tc>
      </w:tr>
      <w:tr w:rsidR="00705831" w:rsidRPr="004E6FFF" w:rsidTr="004E6FFF">
        <w:tc>
          <w:tcPr>
            <w:tcW w:w="2180" w:type="dxa"/>
          </w:tcPr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формирование и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регистрация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результата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государственной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(муниципальной)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услуги,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указанного</w:t>
            </w:r>
            <w:proofErr w:type="gramEnd"/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 пункте 2.5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Административного регламента,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форме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электронного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документа в ГИС</w:t>
            </w:r>
          </w:p>
        </w:tc>
        <w:tc>
          <w:tcPr>
            <w:tcW w:w="2442" w:type="dxa"/>
          </w:tcPr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Регистрация результата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 услуги</w:t>
            </w:r>
          </w:p>
        </w:tc>
        <w:tc>
          <w:tcPr>
            <w:tcW w:w="2467" w:type="dxa"/>
          </w:tcPr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после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окончания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процедуры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принятия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решения (в</w:t>
            </w:r>
            <w:proofErr w:type="gramEnd"/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общий срок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 услуги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не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включается)</w:t>
            </w:r>
          </w:p>
        </w:tc>
        <w:tc>
          <w:tcPr>
            <w:tcW w:w="1902" w:type="dxa"/>
          </w:tcPr>
          <w:p w:rsidR="00705831" w:rsidRPr="004E6FFF" w:rsidRDefault="00705831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705831" w:rsidRPr="004E6FFF" w:rsidRDefault="00705831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705831" w:rsidRPr="004E6FFF" w:rsidRDefault="00705831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Уполномоченный</w:t>
            </w:r>
          </w:p>
          <w:p w:rsidR="00705831" w:rsidRPr="004E6FFF" w:rsidRDefault="00705831" w:rsidP="005B0414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орган / ГИС</w:t>
            </w:r>
          </w:p>
        </w:tc>
        <w:tc>
          <w:tcPr>
            <w:tcW w:w="2094" w:type="dxa"/>
          </w:tcPr>
          <w:p w:rsidR="00705831" w:rsidRPr="004E6FFF" w:rsidRDefault="00705831" w:rsidP="00705831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767" w:type="dxa"/>
          </w:tcPr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Внесение сведений о конечном результате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предоставления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муниципальной</w:t>
            </w:r>
          </w:p>
          <w:p w:rsidR="00705831" w:rsidRPr="004E6FFF" w:rsidRDefault="00705831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</w:tr>
      <w:tr w:rsidR="004E6FFF" w:rsidRPr="004E6FFF" w:rsidTr="004E6FFF">
        <w:tc>
          <w:tcPr>
            <w:tcW w:w="2180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4E6FFF" w:rsidRPr="004E6FFF" w:rsidRDefault="004E6FFF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</w:t>
            </w:r>
          </w:p>
          <w:p w:rsidR="004E6FFF" w:rsidRPr="004E6FFF" w:rsidRDefault="004E6FFF" w:rsidP="00705831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67" w:type="dxa"/>
          </w:tcPr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02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  <w:lang w:val="en-US"/>
              </w:rPr>
              <w:t>Уполномоченный</w:t>
            </w:r>
            <w:proofErr w:type="spellEnd"/>
          </w:p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spellStart"/>
            <w:r w:rsidRPr="004E6FFF">
              <w:rPr>
                <w:rFonts w:ascii="Arial" w:hAnsi="Arial" w:cs="Arial"/>
                <w:b/>
                <w:sz w:val="20"/>
                <w:lang w:val="en-US"/>
              </w:rPr>
              <w:t>орган</w:t>
            </w:r>
            <w:proofErr w:type="spellEnd"/>
            <w:r w:rsidRPr="004E6FFF">
              <w:rPr>
                <w:rFonts w:ascii="Arial" w:hAnsi="Arial" w:cs="Arial"/>
                <w:b/>
                <w:sz w:val="20"/>
                <w:lang w:val="en-US"/>
              </w:rPr>
              <w:t xml:space="preserve"> / </w:t>
            </w:r>
            <w:r w:rsidRPr="004E6FFF">
              <w:rPr>
                <w:rFonts w:ascii="Arial" w:hAnsi="Arial" w:cs="Arial"/>
                <w:b/>
                <w:sz w:val="20"/>
              </w:rPr>
              <w:t>А</w:t>
            </w:r>
            <w:r w:rsidRPr="004E6FFF">
              <w:rPr>
                <w:rFonts w:ascii="Arial" w:hAnsi="Arial" w:cs="Arial"/>
                <w:b/>
                <w:sz w:val="20"/>
                <w:lang w:val="en-US"/>
              </w:rPr>
              <w:t>ИС</w:t>
            </w:r>
            <w:r w:rsidRPr="004E6FFF">
              <w:rPr>
                <w:rFonts w:ascii="Arial" w:hAnsi="Arial" w:cs="Arial"/>
                <w:b/>
                <w:sz w:val="20"/>
              </w:rPr>
              <w:t xml:space="preserve">  МФЦ</w:t>
            </w:r>
          </w:p>
        </w:tc>
        <w:tc>
          <w:tcPr>
            <w:tcW w:w="2094" w:type="dxa"/>
          </w:tcPr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Указание заявителем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в</w:t>
            </w:r>
            <w:proofErr w:type="gramEnd"/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Запросе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способа выдачи результата муниципальной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услуги в </w:t>
            </w: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многофункцион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а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>-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льном центре, а также подача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Запроса через </w:t>
            </w: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многофункцион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а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>-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льный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центр</w:t>
            </w:r>
          </w:p>
        </w:tc>
        <w:tc>
          <w:tcPr>
            <w:tcW w:w="1767" w:type="dxa"/>
          </w:tcPr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выдача результата муниципальной услуги заявителю в форме бумажного документа,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подтверждающего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содержание электронного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документа, заверенного печатью многофункционально </w:t>
            </w:r>
            <w:proofErr w:type="spellStart"/>
            <w:r w:rsidRPr="004E6FFF">
              <w:rPr>
                <w:rFonts w:ascii="Arial" w:hAnsi="Arial" w:cs="Arial"/>
                <w:b/>
                <w:sz w:val="20"/>
              </w:rPr>
              <w:t>го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центра;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внесение сведений в ГИС о выдаче результата муниципальной</w:t>
            </w:r>
          </w:p>
          <w:p w:rsidR="004E6FFF" w:rsidRPr="004E6FFF" w:rsidRDefault="004E6FFF" w:rsidP="004E6FFF">
            <w:pPr>
              <w:pStyle w:val="a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услуги</w:t>
            </w:r>
          </w:p>
        </w:tc>
      </w:tr>
      <w:tr w:rsidR="004E6FFF" w:rsidRPr="004E6FFF" w:rsidTr="004E6FFF">
        <w:tc>
          <w:tcPr>
            <w:tcW w:w="2180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Направление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заявителю результата предоставления муниципальной услуги в личный кабинет на ЕПГУ</w:t>
            </w:r>
          </w:p>
        </w:tc>
        <w:tc>
          <w:tcPr>
            <w:tcW w:w="2467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 xml:space="preserve">В день регистрации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результата предоставления государственной муниципальной услуги</w:t>
            </w:r>
          </w:p>
        </w:tc>
        <w:tc>
          <w:tcPr>
            <w:tcW w:w="1902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 xml:space="preserve">Должностное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лицо Уполномоченного органа,</w:t>
            </w:r>
          </w:p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  <w:lang w:val="en-US"/>
              </w:rPr>
            </w:pPr>
            <w:r w:rsidRPr="004E6FFF">
              <w:rPr>
                <w:rFonts w:ascii="Arial" w:hAnsi="Arial" w:cs="Arial"/>
                <w:b/>
                <w:sz w:val="20"/>
                <w:lang w:val="en-US"/>
              </w:rPr>
              <w:lastRenderedPageBreak/>
              <w:t>ГИС</w:t>
            </w:r>
          </w:p>
        </w:tc>
        <w:tc>
          <w:tcPr>
            <w:tcW w:w="2094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Результат </w:t>
            </w:r>
            <w:r w:rsidRPr="004E6FFF">
              <w:rPr>
                <w:rFonts w:ascii="Arial" w:hAnsi="Arial" w:cs="Arial"/>
                <w:b/>
                <w:sz w:val="20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4E6FFF" w:rsidRPr="004E6FFF" w:rsidTr="005B0414">
        <w:tc>
          <w:tcPr>
            <w:tcW w:w="14992" w:type="dxa"/>
            <w:gridSpan w:val="7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4E6FFF" w:rsidRPr="004E6FFF" w:rsidTr="004E6FFF">
        <w:tc>
          <w:tcPr>
            <w:tcW w:w="2180" w:type="dxa"/>
          </w:tcPr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Формирование и регистрация результата муниципальной услуги, указанного в пункте 2.5 </w:t>
            </w:r>
            <w:proofErr w:type="spellStart"/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Административног</w:t>
            </w:r>
            <w:proofErr w:type="spellEnd"/>
            <w:r w:rsidRPr="004E6FFF">
              <w:rPr>
                <w:rFonts w:ascii="Arial" w:hAnsi="Arial" w:cs="Arial"/>
                <w:b/>
                <w:sz w:val="20"/>
              </w:rPr>
              <w:t xml:space="preserve"> о</w:t>
            </w:r>
            <w:proofErr w:type="gramEnd"/>
            <w:r w:rsidRPr="004E6FFF">
              <w:rPr>
                <w:rFonts w:ascii="Arial" w:hAnsi="Arial" w:cs="Arial"/>
                <w:b/>
                <w:sz w:val="20"/>
              </w:rPr>
              <w:t xml:space="preserve"> регламента, в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 xml:space="preserve">форме </w:t>
            </w: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электронного</w:t>
            </w:r>
            <w:proofErr w:type="gramEnd"/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документа в ГИС</w:t>
            </w:r>
          </w:p>
        </w:tc>
        <w:tc>
          <w:tcPr>
            <w:tcW w:w="2442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467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1 рабочий день</w:t>
            </w:r>
          </w:p>
        </w:tc>
        <w:tc>
          <w:tcPr>
            <w:tcW w:w="1902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Должностное лицо Уполномоченного органа,</w:t>
            </w:r>
          </w:p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140" w:type="dxa"/>
          </w:tcPr>
          <w:p w:rsidR="004E6FFF" w:rsidRPr="004E6FFF" w:rsidRDefault="004E6FFF">
            <w:pPr>
              <w:pStyle w:val="a3"/>
              <w:ind w:right="-143"/>
              <w:rPr>
                <w:rFonts w:ascii="Arial" w:hAnsi="Arial" w:cs="Arial"/>
                <w:b/>
                <w:sz w:val="20"/>
                <w:lang w:val="en-US"/>
              </w:rPr>
            </w:pPr>
            <w:r w:rsidRPr="00C56ED3">
              <w:rPr>
                <w:rFonts w:ascii="Arial" w:hAnsi="Arial" w:cs="Arial"/>
                <w:b/>
                <w:sz w:val="20"/>
              </w:rPr>
              <w:t xml:space="preserve"> </w:t>
            </w:r>
            <w:r w:rsidRPr="004E6FFF">
              <w:rPr>
                <w:rFonts w:ascii="Arial" w:hAnsi="Arial" w:cs="Arial"/>
                <w:b/>
                <w:sz w:val="20"/>
                <w:lang w:val="en-US"/>
              </w:rPr>
              <w:t>ГИС</w:t>
            </w:r>
          </w:p>
        </w:tc>
        <w:tc>
          <w:tcPr>
            <w:tcW w:w="2094" w:type="dxa"/>
          </w:tcPr>
          <w:p w:rsidR="004E6FFF" w:rsidRPr="004E6FFF" w:rsidRDefault="004E6FFF" w:rsidP="004E6FFF">
            <w:pPr>
              <w:pStyle w:val="a3"/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767" w:type="dxa"/>
          </w:tcPr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r w:rsidRPr="004E6FFF">
              <w:rPr>
                <w:rFonts w:ascii="Arial" w:hAnsi="Arial" w:cs="Arial"/>
                <w:b/>
                <w:sz w:val="20"/>
              </w:rPr>
              <w:t>Результат</w:t>
            </w:r>
          </w:p>
          <w:p w:rsidR="004E6FFF" w:rsidRPr="004E6FFF" w:rsidRDefault="004E6FFF" w:rsidP="004E6FF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  <w:proofErr w:type="gramStart"/>
            <w:r w:rsidRPr="004E6FFF">
              <w:rPr>
                <w:rFonts w:ascii="Arial" w:hAnsi="Arial" w:cs="Arial"/>
                <w:b/>
                <w:sz w:val="20"/>
              </w:rPr>
              <w:t>предоставления (государственной) 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  <w:tr w:rsidR="004E6FFF" w:rsidRPr="004E6FFF" w:rsidTr="004E6FFF">
        <w:tc>
          <w:tcPr>
            <w:tcW w:w="2180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2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7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02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0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4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7" w:type="dxa"/>
          </w:tcPr>
          <w:p w:rsidR="004E6FFF" w:rsidRPr="004E6FFF" w:rsidRDefault="004E6FFF" w:rsidP="0002099F">
            <w:pPr>
              <w:pStyle w:val="a3"/>
              <w:ind w:right="-14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C5DB0" w:rsidRPr="009718C5" w:rsidRDefault="000C5DB0" w:rsidP="0002099F">
      <w:pPr>
        <w:pStyle w:val="a3"/>
        <w:spacing w:before="2" w:after="1"/>
        <w:ind w:right="-143" w:firstLine="567"/>
        <w:rPr>
          <w:rFonts w:ascii="Arial" w:hAnsi="Arial" w:cs="Arial"/>
          <w:b/>
          <w:sz w:val="15"/>
        </w:rPr>
      </w:pPr>
    </w:p>
    <w:p w:rsidR="000C5DB0" w:rsidRPr="009718C5" w:rsidRDefault="000C5DB0" w:rsidP="0002099F">
      <w:pPr>
        <w:pStyle w:val="a3"/>
        <w:spacing w:before="6"/>
        <w:ind w:right="-143" w:firstLine="567"/>
        <w:rPr>
          <w:rFonts w:ascii="Arial" w:hAnsi="Arial" w:cs="Arial"/>
          <w:sz w:val="7"/>
        </w:rPr>
      </w:pPr>
    </w:p>
    <w:p w:rsidR="000C5DB0" w:rsidRPr="009718C5" w:rsidRDefault="000C5DB0" w:rsidP="0002099F">
      <w:pPr>
        <w:pStyle w:val="a3"/>
        <w:spacing w:before="9"/>
        <w:ind w:right="-143" w:firstLine="567"/>
        <w:rPr>
          <w:rFonts w:ascii="Arial" w:hAnsi="Arial" w:cs="Arial"/>
          <w:sz w:val="6"/>
        </w:rPr>
      </w:pPr>
    </w:p>
    <w:p w:rsidR="000C5DB0" w:rsidRPr="009718C5" w:rsidRDefault="009718C5" w:rsidP="0002099F">
      <w:pPr>
        <w:spacing w:before="100"/>
        <w:ind w:right="-143" w:firstLine="567"/>
        <w:rPr>
          <w:rFonts w:ascii="Arial" w:hAnsi="Arial" w:cs="Arial"/>
          <w:sz w:val="24"/>
        </w:rPr>
      </w:pPr>
      <w:r w:rsidRPr="009718C5">
        <w:rPr>
          <w:rFonts w:ascii="Arial" w:hAnsi="Arial" w:cs="Arial"/>
          <w:sz w:val="24"/>
        </w:rPr>
        <w:t xml:space="preserve"> </w:t>
      </w:r>
    </w:p>
    <w:p w:rsidR="000C5DB0" w:rsidRPr="009718C5" w:rsidRDefault="000C5DB0" w:rsidP="0002099F">
      <w:pPr>
        <w:pStyle w:val="a3"/>
        <w:spacing w:before="6"/>
        <w:ind w:right="-143" w:firstLine="567"/>
        <w:rPr>
          <w:rFonts w:ascii="Arial" w:hAnsi="Arial" w:cs="Arial"/>
          <w:sz w:val="7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spacing w:before="9"/>
        <w:ind w:right="-143" w:firstLine="567"/>
        <w:rPr>
          <w:rFonts w:ascii="Arial" w:hAnsi="Arial" w:cs="Arial"/>
          <w:sz w:val="27"/>
        </w:rPr>
      </w:pPr>
    </w:p>
    <w:p w:rsidR="000C5DB0" w:rsidRPr="009718C5" w:rsidRDefault="009718C5" w:rsidP="0002099F">
      <w:pPr>
        <w:spacing w:before="100"/>
        <w:ind w:right="-143" w:firstLine="567"/>
        <w:rPr>
          <w:rFonts w:ascii="Arial" w:hAnsi="Arial" w:cs="Arial"/>
          <w:sz w:val="24"/>
        </w:rPr>
      </w:pPr>
      <w:r w:rsidRPr="009718C5">
        <w:rPr>
          <w:rFonts w:ascii="Arial" w:hAnsi="Arial" w:cs="Arial"/>
          <w:sz w:val="24"/>
        </w:rPr>
        <w:t xml:space="preserve"> </w:t>
      </w:r>
    </w:p>
    <w:p w:rsidR="000C5DB0" w:rsidRPr="009718C5" w:rsidRDefault="000C5DB0" w:rsidP="0002099F">
      <w:pPr>
        <w:ind w:right="-143" w:firstLine="567"/>
        <w:rPr>
          <w:rFonts w:ascii="Arial" w:hAnsi="Arial" w:cs="Arial"/>
          <w:sz w:val="24"/>
        </w:rPr>
        <w:sectPr w:rsidR="000C5DB0" w:rsidRPr="009718C5" w:rsidSect="00C147C8">
          <w:headerReference w:type="default" r:id="rId10"/>
          <w:pgSz w:w="16840" w:h="11910" w:orient="landscape"/>
          <w:pgMar w:top="1040" w:right="1137" w:bottom="280" w:left="1560" w:header="478" w:footer="0" w:gutter="0"/>
          <w:cols w:space="720"/>
        </w:sect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6A09FA" w:rsidRDefault="009718C5" w:rsidP="006A09FA">
      <w:pPr>
        <w:pStyle w:val="a3"/>
        <w:ind w:right="-143" w:firstLine="567"/>
        <w:jc w:val="right"/>
        <w:rPr>
          <w:rFonts w:ascii="Arial" w:hAnsi="Arial" w:cs="Arial"/>
          <w:spacing w:val="1"/>
          <w:sz w:val="24"/>
          <w:szCs w:val="24"/>
        </w:rPr>
      </w:pPr>
      <w:r w:rsidRPr="004E6FFF">
        <w:rPr>
          <w:rFonts w:ascii="Arial" w:hAnsi="Arial" w:cs="Arial"/>
          <w:sz w:val="24"/>
          <w:szCs w:val="24"/>
        </w:rPr>
        <w:t>Приложение</w:t>
      </w:r>
      <w:r w:rsidRPr="004E6FFF">
        <w:rPr>
          <w:rFonts w:ascii="Arial" w:hAnsi="Arial" w:cs="Arial"/>
          <w:spacing w:val="-11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№</w:t>
      </w:r>
      <w:r w:rsidRPr="004E6FFF">
        <w:rPr>
          <w:rFonts w:ascii="Arial" w:hAnsi="Arial" w:cs="Arial"/>
          <w:spacing w:val="-12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7</w:t>
      </w:r>
      <w:r w:rsidRPr="004E6FFF">
        <w:rPr>
          <w:rFonts w:ascii="Arial" w:hAnsi="Arial" w:cs="Arial"/>
          <w:spacing w:val="-67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к</w:t>
      </w:r>
      <w:r w:rsidRPr="004E6FFF">
        <w:rPr>
          <w:rFonts w:ascii="Arial" w:hAnsi="Arial" w:cs="Arial"/>
          <w:spacing w:val="8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Административному</w:t>
      </w:r>
      <w:r w:rsidRPr="004E6FFF">
        <w:rPr>
          <w:rFonts w:ascii="Arial" w:hAnsi="Arial" w:cs="Arial"/>
          <w:spacing w:val="4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регламенту</w:t>
      </w:r>
      <w:r w:rsidRPr="004E6FF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C5DB0" w:rsidRPr="004E6FFF" w:rsidRDefault="009718C5" w:rsidP="006A09FA">
      <w:pPr>
        <w:pStyle w:val="a3"/>
        <w:ind w:right="-143" w:firstLine="567"/>
        <w:jc w:val="right"/>
        <w:rPr>
          <w:rFonts w:ascii="Arial" w:hAnsi="Arial" w:cs="Arial"/>
          <w:sz w:val="24"/>
          <w:szCs w:val="24"/>
        </w:rPr>
      </w:pPr>
      <w:r w:rsidRPr="004E6FFF">
        <w:rPr>
          <w:rFonts w:ascii="Arial" w:hAnsi="Arial" w:cs="Arial"/>
          <w:sz w:val="24"/>
          <w:szCs w:val="24"/>
        </w:rPr>
        <w:t>по</w:t>
      </w:r>
      <w:r w:rsidRPr="004E6FFF">
        <w:rPr>
          <w:rFonts w:ascii="Arial" w:hAnsi="Arial" w:cs="Arial"/>
          <w:spacing w:val="-8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предоставлению</w:t>
      </w:r>
      <w:r w:rsidR="006A09FA">
        <w:rPr>
          <w:rFonts w:ascii="Arial" w:hAnsi="Arial" w:cs="Arial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муниципальной</w:t>
      </w:r>
      <w:r w:rsidRPr="004E6FFF">
        <w:rPr>
          <w:rFonts w:ascii="Arial" w:hAnsi="Arial" w:cs="Arial"/>
          <w:spacing w:val="-12"/>
          <w:sz w:val="24"/>
          <w:szCs w:val="24"/>
        </w:rPr>
        <w:t xml:space="preserve"> </w:t>
      </w:r>
      <w:r w:rsidRPr="004E6FFF">
        <w:rPr>
          <w:rFonts w:ascii="Arial" w:hAnsi="Arial" w:cs="Arial"/>
          <w:sz w:val="24"/>
          <w:szCs w:val="24"/>
        </w:rPr>
        <w:t>услуги</w: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4"/>
        </w:rPr>
      </w:pPr>
    </w:p>
    <w:p w:rsidR="000C5DB0" w:rsidRPr="009718C5" w:rsidRDefault="009718C5" w:rsidP="0002099F">
      <w:pPr>
        <w:pStyle w:val="1"/>
        <w:ind w:left="0" w:right="-143" w:firstLine="567"/>
        <w:rPr>
          <w:rFonts w:ascii="Arial" w:hAnsi="Arial" w:cs="Arial"/>
          <w:b w:val="0"/>
          <w:sz w:val="24"/>
        </w:rPr>
      </w:pPr>
      <w:r w:rsidRPr="009718C5">
        <w:rPr>
          <w:rFonts w:ascii="Arial" w:hAnsi="Arial" w:cs="Arial"/>
        </w:rPr>
        <w:t>Форма заявления об исправлении допущенных опечаток и (или) ошибок в</w:t>
      </w:r>
      <w:r w:rsidRPr="009718C5">
        <w:rPr>
          <w:rFonts w:ascii="Arial" w:hAnsi="Arial" w:cs="Arial"/>
          <w:spacing w:val="1"/>
        </w:rPr>
        <w:t xml:space="preserve"> </w:t>
      </w:r>
      <w:r w:rsidRPr="009718C5">
        <w:rPr>
          <w:rFonts w:ascii="Arial" w:hAnsi="Arial" w:cs="Arial"/>
        </w:rPr>
        <w:t xml:space="preserve">выданных в результате предоставления </w:t>
      </w:r>
      <w:r w:rsidR="00C147C8">
        <w:rPr>
          <w:rFonts w:ascii="Arial" w:hAnsi="Arial" w:cs="Arial"/>
        </w:rPr>
        <w:t>муниципальной</w:t>
      </w:r>
      <w:r w:rsidRPr="009718C5">
        <w:rPr>
          <w:rFonts w:ascii="Arial" w:hAnsi="Arial" w:cs="Arial"/>
          <w:spacing w:val="-67"/>
        </w:rPr>
        <w:t xml:space="preserve"> </w:t>
      </w:r>
      <w:r w:rsidRPr="009718C5">
        <w:rPr>
          <w:rFonts w:ascii="Arial" w:hAnsi="Arial" w:cs="Arial"/>
        </w:rPr>
        <w:t>услуги</w:t>
      </w:r>
      <w:r w:rsidRPr="009718C5">
        <w:rPr>
          <w:rFonts w:ascii="Arial" w:hAnsi="Arial" w:cs="Arial"/>
          <w:spacing w:val="-2"/>
        </w:rPr>
        <w:t xml:space="preserve"> </w:t>
      </w:r>
      <w:r w:rsidRPr="009718C5">
        <w:rPr>
          <w:rFonts w:ascii="Arial" w:hAnsi="Arial" w:cs="Arial"/>
        </w:rPr>
        <w:t>документах</w:t>
      </w:r>
      <w:r w:rsidRPr="009718C5">
        <w:rPr>
          <w:rFonts w:ascii="Arial" w:hAnsi="Arial" w:cs="Arial"/>
          <w:b w:val="0"/>
          <w:sz w:val="24"/>
        </w:rPr>
        <w:t xml:space="preserve"> </w:t>
      </w:r>
    </w:p>
    <w:p w:rsidR="000C5DB0" w:rsidRPr="009718C5" w:rsidRDefault="009718C5" w:rsidP="0002099F">
      <w:pPr>
        <w:pStyle w:val="a3"/>
        <w:spacing w:before="268"/>
        <w:ind w:right="-143" w:firstLine="567"/>
        <w:jc w:val="center"/>
        <w:rPr>
          <w:rFonts w:ascii="Arial" w:hAnsi="Arial" w:cs="Arial"/>
        </w:rPr>
      </w:pPr>
      <w:r w:rsidRPr="009718C5">
        <w:rPr>
          <w:rFonts w:ascii="Arial" w:hAnsi="Arial" w:cs="Arial"/>
        </w:rPr>
        <w:t>кому:</w:t>
      </w:r>
    </w:p>
    <w:p w:rsidR="000C5DB0" w:rsidRPr="009718C5" w:rsidRDefault="00ED09C2" w:rsidP="0002099F">
      <w:pPr>
        <w:pStyle w:val="a3"/>
        <w:spacing w:before="6"/>
        <w:ind w:right="-143" w:firstLine="567"/>
        <w:rPr>
          <w:rFonts w:ascii="Arial" w:hAnsi="Arial" w:cs="Arial"/>
          <w:sz w:val="23"/>
        </w:rPr>
      </w:pPr>
      <w:r>
        <w:rPr>
          <w:rFonts w:ascii="Arial" w:hAnsi="Arial" w:cs="Arial"/>
        </w:rPr>
        <w:pict>
          <v:shape id="_x0000_s1035" style="position:absolute;left:0;text-align:left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34" style="position:absolute;left:0;text-align:left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1"/>
        </w:rPr>
      </w:pPr>
    </w:p>
    <w:p w:rsidR="000C5DB0" w:rsidRPr="009718C5" w:rsidRDefault="009718C5" w:rsidP="004E6FFF">
      <w:pPr>
        <w:spacing w:line="179" w:lineRule="exact"/>
        <w:ind w:right="-143" w:firstLine="567"/>
        <w:jc w:val="right"/>
        <w:rPr>
          <w:rFonts w:ascii="Arial" w:hAnsi="Arial" w:cs="Arial"/>
          <w:sz w:val="18"/>
        </w:rPr>
      </w:pPr>
      <w:r w:rsidRPr="009718C5">
        <w:rPr>
          <w:rFonts w:ascii="Arial" w:hAnsi="Arial" w:cs="Arial"/>
          <w:sz w:val="18"/>
        </w:rPr>
        <w:t>(</w:t>
      </w:r>
      <w:r w:rsidRPr="009718C5">
        <w:rPr>
          <w:rFonts w:ascii="Arial" w:hAnsi="Arial" w:cs="Arial"/>
          <w:i/>
          <w:sz w:val="18"/>
        </w:rPr>
        <w:t>наименование</w:t>
      </w:r>
      <w:r w:rsidRPr="009718C5">
        <w:rPr>
          <w:rFonts w:ascii="Arial" w:hAnsi="Arial" w:cs="Arial"/>
          <w:i/>
          <w:spacing w:val="-6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уполномоченного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органа</w:t>
      </w:r>
      <w:r w:rsidRPr="009718C5">
        <w:rPr>
          <w:rFonts w:ascii="Arial" w:hAnsi="Arial" w:cs="Arial"/>
          <w:sz w:val="18"/>
        </w:rPr>
        <w:t>)</w:t>
      </w:r>
    </w:p>
    <w:p w:rsidR="000C5DB0" w:rsidRPr="009718C5" w:rsidRDefault="009718C5" w:rsidP="0002099F">
      <w:pPr>
        <w:pStyle w:val="a3"/>
        <w:tabs>
          <w:tab w:val="left" w:pos="10151"/>
        </w:tabs>
        <w:ind w:right="-143" w:firstLine="567"/>
        <w:jc w:val="center"/>
        <w:rPr>
          <w:rFonts w:ascii="Arial" w:hAnsi="Arial" w:cs="Arial"/>
        </w:rPr>
      </w:pPr>
      <w:r w:rsidRPr="009718C5">
        <w:rPr>
          <w:rFonts w:ascii="Arial" w:hAnsi="Arial" w:cs="Arial"/>
        </w:rPr>
        <w:t>от</w:t>
      </w:r>
      <w:r w:rsidRPr="009718C5">
        <w:rPr>
          <w:rFonts w:ascii="Arial" w:hAnsi="Arial" w:cs="Arial"/>
          <w:spacing w:val="-2"/>
        </w:rPr>
        <w:t xml:space="preserve"> </w:t>
      </w:r>
      <w:r w:rsidRPr="009718C5">
        <w:rPr>
          <w:rFonts w:ascii="Arial" w:hAnsi="Arial" w:cs="Arial"/>
        </w:rPr>
        <w:t>кого:</w:t>
      </w:r>
      <w:r w:rsidRPr="009718C5">
        <w:rPr>
          <w:rFonts w:ascii="Arial" w:hAnsi="Arial" w:cs="Arial"/>
          <w:spacing w:val="1"/>
        </w:rPr>
        <w:t xml:space="preserve"> </w:t>
      </w:r>
      <w:r w:rsidRPr="009718C5">
        <w:rPr>
          <w:rFonts w:ascii="Arial" w:hAnsi="Arial" w:cs="Arial"/>
          <w:u w:val="single"/>
        </w:rPr>
        <w:t xml:space="preserve"> </w:t>
      </w:r>
      <w:r w:rsidRPr="009718C5">
        <w:rPr>
          <w:rFonts w:ascii="Arial" w:hAnsi="Arial" w:cs="Arial"/>
          <w:u w:val="single"/>
        </w:rPr>
        <w:tab/>
      </w:r>
    </w:p>
    <w:p w:rsidR="000C5DB0" w:rsidRPr="009718C5" w:rsidRDefault="00ED09C2" w:rsidP="0002099F">
      <w:pPr>
        <w:pStyle w:val="a3"/>
        <w:spacing w:before="6"/>
        <w:ind w:right="-143" w:firstLine="567"/>
        <w:rPr>
          <w:rFonts w:ascii="Arial" w:hAnsi="Arial" w:cs="Arial"/>
          <w:sz w:val="23"/>
        </w:rPr>
      </w:pPr>
      <w:r>
        <w:rPr>
          <w:rFonts w:ascii="Arial" w:hAnsi="Arial" w:cs="Arial"/>
        </w:rPr>
        <w:pict>
          <v:shape id="_x0000_s1033" style="position:absolute;left:0;text-align:left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C5DB0" w:rsidRPr="009718C5" w:rsidRDefault="009718C5" w:rsidP="004E6FFF">
      <w:pPr>
        <w:spacing w:line="180" w:lineRule="exact"/>
        <w:ind w:right="-143" w:firstLine="567"/>
        <w:jc w:val="right"/>
        <w:rPr>
          <w:rFonts w:ascii="Arial" w:hAnsi="Arial" w:cs="Arial"/>
          <w:i/>
          <w:sz w:val="18"/>
        </w:rPr>
      </w:pPr>
      <w:r w:rsidRPr="009718C5">
        <w:rPr>
          <w:rFonts w:ascii="Arial" w:hAnsi="Arial" w:cs="Arial"/>
          <w:i/>
          <w:sz w:val="18"/>
        </w:rPr>
        <w:t>(полное</w:t>
      </w:r>
      <w:r w:rsidRPr="009718C5">
        <w:rPr>
          <w:rFonts w:ascii="Arial" w:hAnsi="Arial" w:cs="Arial"/>
          <w:i/>
          <w:spacing w:val="-5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наименование,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ИНН,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ОГРН</w:t>
      </w:r>
      <w:r w:rsidRPr="009718C5">
        <w:rPr>
          <w:rFonts w:ascii="Arial" w:hAnsi="Arial" w:cs="Arial"/>
          <w:i/>
          <w:spacing w:val="-4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юридического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лица,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ИП)</w:t>
      </w:r>
    </w:p>
    <w:p w:rsidR="000C5DB0" w:rsidRPr="009718C5" w:rsidRDefault="00ED09C2" w:rsidP="0002099F">
      <w:pPr>
        <w:pStyle w:val="a3"/>
        <w:spacing w:before="4"/>
        <w:ind w:right="-143" w:firstLine="567"/>
        <w:rPr>
          <w:rFonts w:ascii="Arial" w:hAnsi="Arial" w:cs="Arial"/>
          <w:i/>
          <w:sz w:val="23"/>
        </w:rPr>
      </w:pPr>
      <w:r>
        <w:rPr>
          <w:rFonts w:ascii="Arial" w:hAnsi="Arial" w:cs="Arial"/>
        </w:rPr>
        <w:pict>
          <v:shape id="_x0000_s1032" style="position:absolute;left:0;text-align:left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31" style="position:absolute;left:0;text-align:left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i/>
          <w:sz w:val="21"/>
        </w:rPr>
      </w:pPr>
    </w:p>
    <w:p w:rsidR="000C5DB0" w:rsidRPr="009718C5" w:rsidRDefault="009718C5" w:rsidP="004E6FFF">
      <w:pPr>
        <w:spacing w:line="179" w:lineRule="exact"/>
        <w:ind w:right="-143" w:firstLine="567"/>
        <w:jc w:val="right"/>
        <w:rPr>
          <w:rFonts w:ascii="Arial" w:hAnsi="Arial" w:cs="Arial"/>
          <w:i/>
          <w:sz w:val="18"/>
        </w:rPr>
      </w:pPr>
      <w:r w:rsidRPr="009718C5">
        <w:rPr>
          <w:rFonts w:ascii="Arial" w:hAnsi="Arial" w:cs="Arial"/>
          <w:i/>
          <w:sz w:val="18"/>
        </w:rPr>
        <w:t>(контактный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телефон,</w:t>
      </w:r>
      <w:r w:rsidRPr="009718C5">
        <w:rPr>
          <w:rFonts w:ascii="Arial" w:hAnsi="Arial" w:cs="Arial"/>
          <w:i/>
          <w:spacing w:val="-4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электронная</w:t>
      </w:r>
      <w:r w:rsidRPr="009718C5">
        <w:rPr>
          <w:rFonts w:ascii="Arial" w:hAnsi="Arial" w:cs="Arial"/>
          <w:i/>
          <w:spacing w:val="-4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почта,</w:t>
      </w:r>
      <w:r w:rsidRPr="009718C5">
        <w:rPr>
          <w:rFonts w:ascii="Arial" w:hAnsi="Arial" w:cs="Arial"/>
          <w:i/>
          <w:spacing w:val="-4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почтовый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адрес)</w:t>
      </w:r>
    </w:p>
    <w:p w:rsidR="000C5DB0" w:rsidRPr="009718C5" w:rsidRDefault="00ED09C2" w:rsidP="0002099F">
      <w:pPr>
        <w:pStyle w:val="a3"/>
        <w:spacing w:before="6"/>
        <w:ind w:right="-143" w:firstLine="567"/>
        <w:rPr>
          <w:rFonts w:ascii="Arial" w:hAnsi="Arial" w:cs="Arial"/>
          <w:i/>
          <w:sz w:val="23"/>
        </w:rPr>
      </w:pPr>
      <w:r>
        <w:rPr>
          <w:rFonts w:ascii="Arial" w:hAnsi="Arial" w:cs="Arial"/>
        </w:rPr>
        <w:pict>
          <v:shape id="_x0000_s1030" style="position:absolute;left:0;text-align:left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</w:rPr>
        <w:pict>
          <v:shape id="_x0000_s1029" style="position:absolute;left:0;text-align:left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i/>
          <w:sz w:val="21"/>
        </w:rPr>
      </w:pPr>
    </w:p>
    <w:p w:rsidR="000C5DB0" w:rsidRPr="009718C5" w:rsidRDefault="009718C5" w:rsidP="004E6FFF">
      <w:pPr>
        <w:spacing w:line="179" w:lineRule="exact"/>
        <w:ind w:right="-143" w:firstLine="567"/>
        <w:jc w:val="right"/>
        <w:rPr>
          <w:rFonts w:ascii="Arial" w:hAnsi="Arial" w:cs="Arial"/>
          <w:i/>
          <w:sz w:val="18"/>
        </w:rPr>
      </w:pPr>
      <w:proofErr w:type="gramStart"/>
      <w:r w:rsidRPr="009718C5">
        <w:rPr>
          <w:rFonts w:ascii="Arial" w:hAnsi="Arial" w:cs="Arial"/>
          <w:i/>
          <w:sz w:val="18"/>
        </w:rPr>
        <w:t>(фамилия,</w:t>
      </w:r>
      <w:r w:rsidRPr="009718C5">
        <w:rPr>
          <w:rFonts w:ascii="Arial" w:hAnsi="Arial" w:cs="Arial"/>
          <w:i/>
          <w:spacing w:val="-5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имя,</w:t>
      </w:r>
      <w:r w:rsidRPr="009718C5">
        <w:rPr>
          <w:rFonts w:ascii="Arial" w:hAnsi="Arial" w:cs="Arial"/>
          <w:i/>
          <w:spacing w:val="-4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отчество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(последнее -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при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наличии),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данные</w:t>
      </w:r>
      <w:proofErr w:type="gramEnd"/>
    </w:p>
    <w:p w:rsidR="000C5DB0" w:rsidRPr="009718C5" w:rsidRDefault="009718C5" w:rsidP="004E6FFF">
      <w:pPr>
        <w:ind w:right="-143" w:firstLine="567"/>
        <w:jc w:val="right"/>
        <w:rPr>
          <w:rFonts w:ascii="Arial" w:hAnsi="Arial" w:cs="Arial"/>
          <w:i/>
          <w:sz w:val="18"/>
        </w:rPr>
      </w:pPr>
      <w:r w:rsidRPr="009718C5">
        <w:rPr>
          <w:rFonts w:ascii="Arial" w:hAnsi="Arial" w:cs="Arial"/>
          <w:i/>
          <w:sz w:val="18"/>
        </w:rPr>
        <w:t>документа, удостоверяющего личность, контактный телефон,</w:t>
      </w:r>
      <w:r w:rsidRPr="009718C5">
        <w:rPr>
          <w:rFonts w:ascii="Arial" w:hAnsi="Arial" w:cs="Arial"/>
          <w:i/>
          <w:spacing w:val="-4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адрес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электронной</w:t>
      </w:r>
      <w:r w:rsidRPr="009718C5">
        <w:rPr>
          <w:rFonts w:ascii="Arial" w:hAnsi="Arial" w:cs="Arial"/>
          <w:i/>
          <w:spacing w:val="-1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почты,</w:t>
      </w:r>
      <w:r w:rsidRPr="009718C5">
        <w:rPr>
          <w:rFonts w:ascii="Arial" w:hAnsi="Arial" w:cs="Arial"/>
          <w:i/>
          <w:spacing w:val="15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адрес</w:t>
      </w:r>
      <w:r w:rsidRPr="009718C5">
        <w:rPr>
          <w:rFonts w:ascii="Arial" w:hAnsi="Arial" w:cs="Arial"/>
          <w:i/>
          <w:spacing w:val="-1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регистрации,</w:t>
      </w:r>
      <w:r w:rsidRPr="009718C5">
        <w:rPr>
          <w:rFonts w:ascii="Arial" w:hAnsi="Arial" w:cs="Arial"/>
          <w:i/>
          <w:spacing w:val="-3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адрес</w:t>
      </w:r>
    </w:p>
    <w:p w:rsidR="000C5DB0" w:rsidRPr="009718C5" w:rsidRDefault="009718C5" w:rsidP="004E6FFF">
      <w:pPr>
        <w:spacing w:before="1"/>
        <w:ind w:right="-143" w:firstLine="567"/>
        <w:jc w:val="right"/>
        <w:rPr>
          <w:rFonts w:ascii="Arial" w:hAnsi="Arial" w:cs="Arial"/>
          <w:i/>
          <w:sz w:val="18"/>
        </w:rPr>
      </w:pPr>
      <w:r w:rsidRPr="009718C5">
        <w:rPr>
          <w:rFonts w:ascii="Arial" w:hAnsi="Arial" w:cs="Arial"/>
          <w:i/>
          <w:sz w:val="18"/>
        </w:rPr>
        <w:t>фактического</w:t>
      </w:r>
      <w:r w:rsidRPr="009718C5">
        <w:rPr>
          <w:rFonts w:ascii="Arial" w:hAnsi="Arial" w:cs="Arial"/>
          <w:i/>
          <w:spacing w:val="-6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проживания</w:t>
      </w:r>
      <w:r w:rsidRPr="009718C5">
        <w:rPr>
          <w:rFonts w:ascii="Arial" w:hAnsi="Arial" w:cs="Arial"/>
          <w:i/>
          <w:spacing w:val="-2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уполномоченного</w:t>
      </w:r>
      <w:r w:rsidRPr="009718C5">
        <w:rPr>
          <w:rFonts w:ascii="Arial" w:hAnsi="Arial" w:cs="Arial"/>
          <w:i/>
          <w:spacing w:val="-5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лица)</w:t>
      </w:r>
    </w:p>
    <w:p w:rsidR="000C5DB0" w:rsidRDefault="00ED09C2" w:rsidP="004E6FFF">
      <w:pPr>
        <w:pStyle w:val="a3"/>
        <w:spacing w:before="7"/>
        <w:ind w:right="-143" w:firstLine="567"/>
        <w:rPr>
          <w:rFonts w:ascii="Arial" w:hAnsi="Arial" w:cs="Arial"/>
          <w:i/>
          <w:sz w:val="19"/>
        </w:rPr>
      </w:pPr>
      <w:r>
        <w:rPr>
          <w:rFonts w:ascii="Arial" w:hAnsi="Arial" w:cs="Arial"/>
        </w:rPr>
        <w:pict>
          <v:shape id="_x0000_s1028" style="position:absolute;left:0;text-align:left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E6FFF" w:rsidRPr="004E6FFF" w:rsidRDefault="004E6FFF" w:rsidP="004E6FFF">
      <w:pPr>
        <w:pStyle w:val="a3"/>
        <w:spacing w:before="7"/>
        <w:ind w:right="-143" w:firstLine="567"/>
        <w:rPr>
          <w:rFonts w:ascii="Arial" w:hAnsi="Arial" w:cs="Arial"/>
          <w:i/>
          <w:sz w:val="19"/>
        </w:rPr>
      </w:pPr>
      <w:r>
        <w:rPr>
          <w:rFonts w:ascii="Arial" w:hAnsi="Arial" w:cs="Arial"/>
          <w:i/>
          <w:sz w:val="19"/>
        </w:rPr>
        <w:t xml:space="preserve">                             </w:t>
      </w:r>
    </w:p>
    <w:p w:rsidR="000C5DB0" w:rsidRPr="009718C5" w:rsidRDefault="000C5DB0" w:rsidP="0002099F">
      <w:pPr>
        <w:pStyle w:val="a3"/>
        <w:spacing w:line="20" w:lineRule="exact"/>
        <w:ind w:right="-143" w:firstLine="567"/>
        <w:rPr>
          <w:rFonts w:ascii="Arial" w:hAnsi="Arial" w:cs="Arial"/>
          <w:sz w:val="2"/>
        </w:rPr>
      </w:pPr>
    </w:p>
    <w:p w:rsidR="000C5DB0" w:rsidRPr="009718C5" w:rsidRDefault="000C5DB0" w:rsidP="0002099F">
      <w:pPr>
        <w:spacing w:line="20" w:lineRule="exact"/>
        <w:ind w:right="-143" w:firstLine="567"/>
        <w:rPr>
          <w:rFonts w:ascii="Arial" w:hAnsi="Arial" w:cs="Arial"/>
          <w:sz w:val="2"/>
        </w:rPr>
        <w:sectPr w:rsidR="000C5DB0" w:rsidRPr="009718C5" w:rsidSect="00C147C8">
          <w:headerReference w:type="default" r:id="rId11"/>
          <w:pgSz w:w="11910" w:h="16840"/>
          <w:pgMar w:top="620" w:right="1137" w:bottom="280" w:left="1560" w:header="0" w:footer="0" w:gutter="0"/>
          <w:cols w:space="720"/>
        </w:sect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i/>
          <w:sz w:val="30"/>
        </w:rPr>
      </w:pPr>
    </w:p>
    <w:p w:rsidR="000C5DB0" w:rsidRPr="009718C5" w:rsidRDefault="000C5DB0" w:rsidP="0002099F">
      <w:pPr>
        <w:pStyle w:val="a3"/>
        <w:spacing w:before="9"/>
        <w:ind w:right="-143" w:firstLine="567"/>
        <w:rPr>
          <w:rFonts w:ascii="Arial" w:hAnsi="Arial" w:cs="Arial"/>
          <w:i/>
          <w:sz w:val="34"/>
        </w:rPr>
      </w:pPr>
    </w:p>
    <w:p w:rsidR="000C5DB0" w:rsidRPr="009718C5" w:rsidRDefault="009718C5" w:rsidP="004E6FFF">
      <w:pPr>
        <w:pStyle w:val="1"/>
        <w:ind w:left="0" w:right="853" w:firstLine="567"/>
        <w:jc w:val="right"/>
        <w:rPr>
          <w:rFonts w:ascii="Arial" w:hAnsi="Arial" w:cs="Arial"/>
        </w:rPr>
      </w:pPr>
      <w:r w:rsidRPr="009718C5">
        <w:rPr>
          <w:rFonts w:ascii="Arial" w:hAnsi="Arial" w:cs="Arial"/>
        </w:rPr>
        <w:t>ЗАЯВЛЕНИЕ</w:t>
      </w:r>
    </w:p>
    <w:p w:rsidR="000C5DB0" w:rsidRPr="009718C5" w:rsidRDefault="009718C5" w:rsidP="0002099F">
      <w:pPr>
        <w:spacing w:line="198" w:lineRule="exact"/>
        <w:ind w:right="-143" w:firstLine="567"/>
        <w:rPr>
          <w:rFonts w:ascii="Arial" w:hAnsi="Arial" w:cs="Arial"/>
          <w:i/>
          <w:sz w:val="18"/>
        </w:rPr>
      </w:pPr>
      <w:r w:rsidRPr="009718C5">
        <w:rPr>
          <w:rFonts w:ascii="Arial" w:hAnsi="Arial" w:cs="Arial"/>
        </w:rPr>
        <w:br w:type="column"/>
      </w:r>
      <w:r w:rsidRPr="009718C5">
        <w:rPr>
          <w:rFonts w:ascii="Arial" w:hAnsi="Arial" w:cs="Arial"/>
          <w:i/>
          <w:sz w:val="18"/>
        </w:rPr>
        <w:lastRenderedPageBreak/>
        <w:t>(данные</w:t>
      </w:r>
      <w:r w:rsidRPr="009718C5">
        <w:rPr>
          <w:rFonts w:ascii="Arial" w:hAnsi="Arial" w:cs="Arial"/>
          <w:i/>
          <w:spacing w:val="-8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представителя</w:t>
      </w:r>
      <w:r w:rsidRPr="009718C5">
        <w:rPr>
          <w:rFonts w:ascii="Arial" w:hAnsi="Arial" w:cs="Arial"/>
          <w:i/>
          <w:spacing w:val="-7"/>
          <w:sz w:val="18"/>
        </w:rPr>
        <w:t xml:space="preserve"> </w:t>
      </w:r>
      <w:r w:rsidRPr="009718C5">
        <w:rPr>
          <w:rFonts w:ascii="Arial" w:hAnsi="Arial" w:cs="Arial"/>
          <w:i/>
          <w:sz w:val="18"/>
        </w:rPr>
        <w:t>заявителя)</w:t>
      </w:r>
    </w:p>
    <w:p w:rsidR="000C5DB0" w:rsidRPr="009718C5" w:rsidRDefault="000C5DB0" w:rsidP="0002099F">
      <w:pPr>
        <w:spacing w:line="198" w:lineRule="exact"/>
        <w:ind w:right="-143" w:firstLine="567"/>
        <w:rPr>
          <w:rFonts w:ascii="Arial" w:hAnsi="Arial" w:cs="Arial"/>
          <w:sz w:val="18"/>
        </w:rPr>
        <w:sectPr w:rsidR="000C5DB0" w:rsidRPr="009718C5" w:rsidSect="00C147C8">
          <w:type w:val="continuous"/>
          <w:pgSz w:w="11910" w:h="16840"/>
          <w:pgMar w:top="320" w:right="1137" w:bottom="280" w:left="1560" w:header="720" w:footer="720" w:gutter="0"/>
          <w:cols w:num="2" w:space="720" w:equalWidth="0">
            <w:col w:w="6098" w:space="40"/>
            <w:col w:w="4292"/>
          </w:cols>
        </w:sectPr>
      </w:pPr>
    </w:p>
    <w:p w:rsidR="000C5DB0" w:rsidRPr="009718C5" w:rsidRDefault="009718C5" w:rsidP="004E6FFF">
      <w:pPr>
        <w:pStyle w:val="1"/>
        <w:ind w:left="0" w:right="-143" w:firstLine="567"/>
        <w:rPr>
          <w:rFonts w:ascii="Arial" w:hAnsi="Arial" w:cs="Arial"/>
        </w:rPr>
      </w:pPr>
      <w:r w:rsidRPr="009718C5">
        <w:rPr>
          <w:rFonts w:ascii="Arial" w:hAnsi="Arial" w:cs="Arial"/>
        </w:rPr>
        <w:lastRenderedPageBreak/>
        <w:t>об исправлении допущенных опечаток и (или) ошибок в выданных в</w:t>
      </w:r>
      <w:r w:rsidRPr="009718C5">
        <w:rPr>
          <w:rFonts w:ascii="Arial" w:hAnsi="Arial" w:cs="Arial"/>
          <w:spacing w:val="-67"/>
        </w:rPr>
        <w:t xml:space="preserve"> </w:t>
      </w:r>
      <w:r w:rsidRPr="009718C5">
        <w:rPr>
          <w:rFonts w:ascii="Arial" w:hAnsi="Arial" w:cs="Arial"/>
        </w:rPr>
        <w:t>результате</w:t>
      </w:r>
      <w:r w:rsidRPr="009718C5">
        <w:rPr>
          <w:rFonts w:ascii="Arial" w:hAnsi="Arial" w:cs="Arial"/>
          <w:spacing w:val="-3"/>
        </w:rPr>
        <w:t xml:space="preserve"> </w:t>
      </w:r>
      <w:r w:rsidRPr="009718C5">
        <w:rPr>
          <w:rFonts w:ascii="Arial" w:hAnsi="Arial" w:cs="Arial"/>
        </w:rPr>
        <w:t>предоставления</w:t>
      </w:r>
      <w:r w:rsidRPr="009718C5">
        <w:rPr>
          <w:rFonts w:ascii="Arial" w:hAnsi="Arial" w:cs="Arial"/>
          <w:spacing w:val="-5"/>
        </w:rPr>
        <w:t xml:space="preserve"> </w:t>
      </w:r>
      <w:r w:rsidRPr="009718C5">
        <w:rPr>
          <w:rFonts w:ascii="Arial" w:hAnsi="Arial" w:cs="Arial"/>
        </w:rPr>
        <w:t>государственной</w:t>
      </w:r>
      <w:r w:rsidRPr="009718C5">
        <w:rPr>
          <w:rFonts w:ascii="Arial" w:hAnsi="Arial" w:cs="Arial"/>
          <w:spacing w:val="-4"/>
        </w:rPr>
        <w:t xml:space="preserve"> </w:t>
      </w:r>
      <w:r w:rsidRPr="009718C5">
        <w:rPr>
          <w:rFonts w:ascii="Arial" w:hAnsi="Arial" w:cs="Arial"/>
        </w:rPr>
        <w:t>услуги</w:t>
      </w:r>
      <w:r w:rsidRPr="009718C5">
        <w:rPr>
          <w:rFonts w:ascii="Arial" w:hAnsi="Arial" w:cs="Arial"/>
          <w:spacing w:val="-5"/>
        </w:rPr>
        <w:t xml:space="preserve"> </w:t>
      </w:r>
      <w:r w:rsidRPr="009718C5">
        <w:rPr>
          <w:rFonts w:ascii="Arial" w:hAnsi="Arial" w:cs="Arial"/>
        </w:rPr>
        <w:t>документах</w: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b/>
          <w:sz w:val="30"/>
        </w:rPr>
      </w:pPr>
    </w:p>
    <w:p w:rsidR="000C5DB0" w:rsidRPr="009718C5" w:rsidRDefault="000C5DB0" w:rsidP="0002099F">
      <w:pPr>
        <w:pStyle w:val="a3"/>
        <w:spacing w:before="4"/>
        <w:ind w:right="-143" w:firstLine="567"/>
        <w:rPr>
          <w:rFonts w:ascii="Arial" w:hAnsi="Arial" w:cs="Arial"/>
          <w:b/>
          <w:sz w:val="25"/>
        </w:rPr>
      </w:pPr>
    </w:p>
    <w:p w:rsidR="000C5DB0" w:rsidRPr="009718C5" w:rsidRDefault="009718C5" w:rsidP="0002099F">
      <w:pPr>
        <w:pStyle w:val="a3"/>
        <w:tabs>
          <w:tab w:val="left" w:pos="10056"/>
        </w:tabs>
        <w:spacing w:before="1"/>
        <w:ind w:right="-143" w:firstLine="567"/>
        <w:rPr>
          <w:rFonts w:ascii="Arial" w:hAnsi="Arial" w:cs="Arial"/>
        </w:rPr>
      </w:pPr>
      <w:r w:rsidRPr="009718C5">
        <w:rPr>
          <w:rFonts w:ascii="Arial" w:hAnsi="Arial" w:cs="Arial"/>
        </w:rPr>
        <w:t>Прошу</w:t>
      </w:r>
      <w:r w:rsidRPr="009718C5">
        <w:rPr>
          <w:rFonts w:ascii="Arial" w:hAnsi="Arial" w:cs="Arial"/>
          <w:spacing w:val="-4"/>
        </w:rPr>
        <w:t xml:space="preserve"> </w:t>
      </w:r>
      <w:r w:rsidRPr="009718C5">
        <w:rPr>
          <w:rFonts w:ascii="Arial" w:hAnsi="Arial" w:cs="Arial"/>
        </w:rPr>
        <w:t>исправить</w:t>
      </w:r>
      <w:r w:rsidRPr="009718C5">
        <w:rPr>
          <w:rFonts w:ascii="Arial" w:hAnsi="Arial" w:cs="Arial"/>
          <w:spacing w:val="-4"/>
        </w:rPr>
        <w:t xml:space="preserve"> </w:t>
      </w:r>
      <w:r w:rsidRPr="009718C5">
        <w:rPr>
          <w:rFonts w:ascii="Arial" w:hAnsi="Arial" w:cs="Arial"/>
        </w:rPr>
        <w:t>опечатку</w:t>
      </w:r>
      <w:r w:rsidRPr="009718C5">
        <w:rPr>
          <w:rFonts w:ascii="Arial" w:hAnsi="Arial" w:cs="Arial"/>
          <w:spacing w:val="-4"/>
        </w:rPr>
        <w:t xml:space="preserve"> </w:t>
      </w:r>
      <w:r w:rsidRPr="009718C5">
        <w:rPr>
          <w:rFonts w:ascii="Arial" w:hAnsi="Arial" w:cs="Arial"/>
        </w:rPr>
        <w:t>и (или) ошибку</w:t>
      </w:r>
      <w:r w:rsidRPr="009718C5">
        <w:rPr>
          <w:rFonts w:ascii="Arial" w:hAnsi="Arial" w:cs="Arial"/>
          <w:spacing w:val="-4"/>
        </w:rPr>
        <w:t xml:space="preserve"> </w:t>
      </w:r>
      <w:proofErr w:type="gramStart"/>
      <w:r w:rsidRPr="009718C5">
        <w:rPr>
          <w:rFonts w:ascii="Arial" w:hAnsi="Arial" w:cs="Arial"/>
        </w:rPr>
        <w:t>в</w:t>
      </w:r>
      <w:proofErr w:type="gramEnd"/>
      <w:r w:rsidRPr="009718C5">
        <w:rPr>
          <w:rFonts w:ascii="Arial" w:hAnsi="Arial" w:cs="Arial"/>
          <w:u w:val="single"/>
        </w:rPr>
        <w:tab/>
      </w:r>
      <w:r w:rsidRPr="009718C5">
        <w:rPr>
          <w:rFonts w:ascii="Arial" w:hAnsi="Arial" w:cs="Arial"/>
        </w:rPr>
        <w:t>.</w:t>
      </w:r>
    </w:p>
    <w:p w:rsidR="000C5DB0" w:rsidRPr="009718C5" w:rsidRDefault="006A09FA" w:rsidP="006A09FA">
      <w:pPr>
        <w:spacing w:before="2"/>
        <w:ind w:right="-143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718C5" w:rsidRPr="009718C5">
        <w:rPr>
          <w:rFonts w:ascii="Arial" w:hAnsi="Arial" w:cs="Arial"/>
          <w:sz w:val="20"/>
        </w:rPr>
        <w:t>указываются реквизиты и название документа,</w:t>
      </w:r>
      <w:r w:rsidR="009718C5" w:rsidRPr="009718C5">
        <w:rPr>
          <w:rFonts w:ascii="Arial" w:hAnsi="Arial" w:cs="Arial"/>
          <w:spacing w:val="-47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выданного</w:t>
      </w:r>
      <w:r w:rsidR="009718C5" w:rsidRPr="009718C5">
        <w:rPr>
          <w:rFonts w:ascii="Arial" w:hAnsi="Arial" w:cs="Arial"/>
          <w:spacing w:val="-5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уполномоченным</w:t>
      </w:r>
      <w:r w:rsidR="009718C5" w:rsidRPr="009718C5">
        <w:rPr>
          <w:rFonts w:ascii="Arial" w:hAnsi="Arial" w:cs="Arial"/>
          <w:spacing w:val="-7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органом</w:t>
      </w:r>
      <w:r w:rsidR="009718C5" w:rsidRPr="009718C5">
        <w:rPr>
          <w:rFonts w:ascii="Arial" w:hAnsi="Arial" w:cs="Arial"/>
          <w:spacing w:val="-7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в</w:t>
      </w:r>
      <w:r w:rsidR="009718C5" w:rsidRPr="009718C5">
        <w:rPr>
          <w:rFonts w:ascii="Arial" w:hAnsi="Arial" w:cs="Arial"/>
          <w:spacing w:val="-8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результате</w:t>
      </w:r>
      <w:r>
        <w:rPr>
          <w:rFonts w:ascii="Arial" w:hAnsi="Arial" w:cs="Arial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предоставления</w:t>
      </w:r>
      <w:r w:rsidR="009718C5" w:rsidRPr="009718C5">
        <w:rPr>
          <w:rFonts w:ascii="Arial" w:hAnsi="Arial" w:cs="Arial"/>
          <w:spacing w:val="-10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государственной</w:t>
      </w:r>
      <w:r w:rsidR="009718C5" w:rsidRPr="009718C5">
        <w:rPr>
          <w:rFonts w:ascii="Arial" w:hAnsi="Arial" w:cs="Arial"/>
          <w:spacing w:val="-7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услуги</w:t>
      </w:r>
      <w:r>
        <w:rPr>
          <w:rFonts w:ascii="Arial" w:hAnsi="Arial" w:cs="Arial"/>
          <w:sz w:val="20"/>
        </w:rPr>
        <w:t>)</w:t>
      </w:r>
    </w:p>
    <w:p w:rsidR="000C5DB0" w:rsidRPr="009718C5" w:rsidRDefault="009718C5" w:rsidP="0002099F">
      <w:pPr>
        <w:pStyle w:val="a3"/>
        <w:tabs>
          <w:tab w:val="left" w:pos="10129"/>
        </w:tabs>
        <w:spacing w:before="134"/>
        <w:ind w:right="-143" w:firstLine="567"/>
        <w:rPr>
          <w:rFonts w:ascii="Arial" w:hAnsi="Arial" w:cs="Arial"/>
        </w:rPr>
      </w:pPr>
      <w:r w:rsidRPr="009718C5">
        <w:rPr>
          <w:rFonts w:ascii="Arial" w:hAnsi="Arial" w:cs="Arial"/>
        </w:rPr>
        <w:t>Приложение</w:t>
      </w:r>
      <w:r w:rsidRPr="009718C5">
        <w:rPr>
          <w:rFonts w:ascii="Arial" w:hAnsi="Arial" w:cs="Arial"/>
          <w:spacing w:val="-3"/>
        </w:rPr>
        <w:t xml:space="preserve"> </w:t>
      </w:r>
      <w:r w:rsidRPr="009718C5">
        <w:rPr>
          <w:rFonts w:ascii="Arial" w:hAnsi="Arial" w:cs="Arial"/>
        </w:rPr>
        <w:t>(при</w:t>
      </w:r>
      <w:r w:rsidRPr="009718C5">
        <w:rPr>
          <w:rFonts w:ascii="Arial" w:hAnsi="Arial" w:cs="Arial"/>
          <w:spacing w:val="-2"/>
        </w:rPr>
        <w:t xml:space="preserve"> </w:t>
      </w:r>
      <w:r w:rsidRPr="009718C5">
        <w:rPr>
          <w:rFonts w:ascii="Arial" w:hAnsi="Arial" w:cs="Arial"/>
        </w:rPr>
        <w:t>наличии):</w:t>
      </w:r>
      <w:r w:rsidRPr="009718C5">
        <w:rPr>
          <w:rFonts w:ascii="Arial" w:hAnsi="Arial" w:cs="Arial"/>
          <w:u w:val="single"/>
        </w:rPr>
        <w:tab/>
      </w:r>
      <w:r w:rsidRPr="009718C5">
        <w:rPr>
          <w:rFonts w:ascii="Arial" w:hAnsi="Arial" w:cs="Arial"/>
        </w:rPr>
        <w:t>.</w:t>
      </w:r>
    </w:p>
    <w:p w:rsidR="000C5DB0" w:rsidRPr="009718C5" w:rsidRDefault="006A09FA" w:rsidP="006A09FA">
      <w:pPr>
        <w:spacing w:before="63"/>
        <w:ind w:right="-143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9718C5" w:rsidRPr="009718C5">
        <w:rPr>
          <w:rFonts w:ascii="Arial" w:hAnsi="Arial" w:cs="Arial"/>
          <w:sz w:val="20"/>
        </w:rPr>
        <w:t>прилагаются</w:t>
      </w:r>
      <w:r w:rsidR="009718C5" w:rsidRPr="009718C5">
        <w:rPr>
          <w:rFonts w:ascii="Arial" w:hAnsi="Arial" w:cs="Arial"/>
          <w:spacing w:val="-8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материалы,</w:t>
      </w:r>
      <w:r w:rsidR="009718C5" w:rsidRPr="009718C5">
        <w:rPr>
          <w:rFonts w:ascii="Arial" w:hAnsi="Arial" w:cs="Arial"/>
          <w:spacing w:val="-4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обосновывающие</w:t>
      </w:r>
      <w:r w:rsidR="009718C5" w:rsidRPr="009718C5">
        <w:rPr>
          <w:rFonts w:ascii="Arial" w:hAnsi="Arial" w:cs="Arial"/>
          <w:spacing w:val="-7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наличие</w:t>
      </w:r>
      <w:r>
        <w:rPr>
          <w:rFonts w:ascii="Arial" w:hAnsi="Arial" w:cs="Arial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опечатки</w:t>
      </w:r>
      <w:r w:rsidR="009718C5" w:rsidRPr="009718C5">
        <w:rPr>
          <w:rFonts w:ascii="Arial" w:hAnsi="Arial" w:cs="Arial"/>
          <w:spacing w:val="-4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и</w:t>
      </w:r>
      <w:r w:rsidR="009718C5" w:rsidRPr="009718C5">
        <w:rPr>
          <w:rFonts w:ascii="Arial" w:hAnsi="Arial" w:cs="Arial"/>
          <w:spacing w:val="-4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(или)</w:t>
      </w:r>
      <w:r w:rsidR="009718C5" w:rsidRPr="009718C5">
        <w:rPr>
          <w:rFonts w:ascii="Arial" w:hAnsi="Arial" w:cs="Arial"/>
          <w:spacing w:val="-2"/>
          <w:sz w:val="20"/>
        </w:rPr>
        <w:t xml:space="preserve"> </w:t>
      </w:r>
      <w:r w:rsidR="009718C5" w:rsidRPr="009718C5">
        <w:rPr>
          <w:rFonts w:ascii="Arial" w:hAnsi="Arial" w:cs="Arial"/>
          <w:sz w:val="20"/>
        </w:rPr>
        <w:t>ошибки</w:t>
      </w:r>
      <w:r>
        <w:rPr>
          <w:rFonts w:ascii="Arial" w:hAnsi="Arial" w:cs="Arial"/>
          <w:sz w:val="20"/>
        </w:rPr>
        <w:t>)</w: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2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2"/>
        </w:rPr>
      </w:pPr>
    </w:p>
    <w:p w:rsidR="000C5DB0" w:rsidRPr="009718C5" w:rsidRDefault="009718C5" w:rsidP="0002099F">
      <w:pPr>
        <w:pStyle w:val="a3"/>
        <w:tabs>
          <w:tab w:val="left" w:pos="5109"/>
        </w:tabs>
        <w:spacing w:before="137"/>
        <w:ind w:right="-143" w:firstLine="567"/>
        <w:rPr>
          <w:rFonts w:ascii="Arial" w:hAnsi="Arial" w:cs="Arial"/>
        </w:rPr>
      </w:pPr>
      <w:r w:rsidRPr="009718C5">
        <w:rPr>
          <w:rFonts w:ascii="Arial" w:hAnsi="Arial" w:cs="Arial"/>
        </w:rPr>
        <w:t>Подпись</w:t>
      </w:r>
      <w:r w:rsidRPr="009718C5">
        <w:rPr>
          <w:rFonts w:ascii="Arial" w:hAnsi="Arial" w:cs="Arial"/>
          <w:spacing w:val="-4"/>
        </w:rPr>
        <w:t xml:space="preserve"> </w:t>
      </w:r>
      <w:r w:rsidRPr="009718C5">
        <w:rPr>
          <w:rFonts w:ascii="Arial" w:hAnsi="Arial" w:cs="Arial"/>
        </w:rPr>
        <w:t>заявителя</w:t>
      </w:r>
      <w:r w:rsidRPr="009718C5">
        <w:rPr>
          <w:rFonts w:ascii="Arial" w:hAnsi="Arial" w:cs="Arial"/>
          <w:spacing w:val="-3"/>
        </w:rPr>
        <w:t xml:space="preserve"> </w:t>
      </w:r>
      <w:r w:rsidRPr="009718C5">
        <w:rPr>
          <w:rFonts w:ascii="Arial" w:hAnsi="Arial" w:cs="Arial"/>
          <w:u w:val="single"/>
        </w:rPr>
        <w:t xml:space="preserve"> </w:t>
      </w:r>
      <w:r w:rsidRPr="009718C5">
        <w:rPr>
          <w:rFonts w:ascii="Arial" w:hAnsi="Arial" w:cs="Arial"/>
          <w:u w:val="single"/>
        </w:rPr>
        <w:tab/>
      </w:r>
    </w:p>
    <w:p w:rsidR="000C5DB0" w:rsidRPr="009718C5" w:rsidRDefault="000C5DB0" w:rsidP="0002099F">
      <w:pPr>
        <w:pStyle w:val="a3"/>
        <w:spacing w:before="2"/>
        <w:ind w:right="-143" w:firstLine="567"/>
        <w:rPr>
          <w:rFonts w:ascii="Arial" w:hAnsi="Arial" w:cs="Arial"/>
          <w:sz w:val="20"/>
        </w:rPr>
      </w:pPr>
    </w:p>
    <w:p w:rsidR="000C5DB0" w:rsidRPr="009718C5" w:rsidRDefault="009718C5" w:rsidP="0002099F">
      <w:pPr>
        <w:pStyle w:val="a3"/>
        <w:tabs>
          <w:tab w:val="left" w:pos="2565"/>
        </w:tabs>
        <w:spacing w:before="89"/>
        <w:ind w:right="-143" w:firstLine="567"/>
        <w:rPr>
          <w:rFonts w:ascii="Arial" w:hAnsi="Arial" w:cs="Arial"/>
          <w:sz w:val="24"/>
        </w:rPr>
      </w:pPr>
      <w:r w:rsidRPr="009718C5">
        <w:rPr>
          <w:rFonts w:ascii="Arial" w:hAnsi="Arial" w:cs="Arial"/>
        </w:rPr>
        <w:t xml:space="preserve">Дата </w:t>
      </w:r>
      <w:r w:rsidRPr="009718C5">
        <w:rPr>
          <w:rFonts w:ascii="Arial" w:hAnsi="Arial" w:cs="Arial"/>
          <w:u w:val="single"/>
        </w:rPr>
        <w:t xml:space="preserve"> </w:t>
      </w:r>
      <w:r w:rsidRPr="009718C5">
        <w:rPr>
          <w:rFonts w:ascii="Arial" w:hAnsi="Arial" w:cs="Arial"/>
          <w:u w:val="single"/>
        </w:rPr>
        <w:tab/>
      </w:r>
      <w:r w:rsidRPr="009718C5">
        <w:rPr>
          <w:rFonts w:ascii="Arial" w:hAnsi="Arial" w:cs="Arial"/>
          <w:sz w:val="24"/>
        </w:rPr>
        <w:t xml:space="preserve"> </w:t>
      </w: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ind w:right="-143" w:firstLine="567"/>
        <w:rPr>
          <w:rFonts w:ascii="Arial" w:hAnsi="Arial" w:cs="Arial"/>
          <w:sz w:val="20"/>
        </w:rPr>
      </w:pPr>
    </w:p>
    <w:p w:rsidR="000C5DB0" w:rsidRPr="009718C5" w:rsidRDefault="000C5DB0" w:rsidP="0002099F">
      <w:pPr>
        <w:pStyle w:val="a3"/>
        <w:spacing w:before="3"/>
        <w:ind w:right="-143" w:firstLine="567"/>
        <w:rPr>
          <w:rFonts w:ascii="Arial" w:hAnsi="Arial" w:cs="Arial"/>
          <w:sz w:val="22"/>
        </w:rPr>
      </w:pPr>
    </w:p>
    <w:p w:rsidR="000C5DB0" w:rsidRPr="009718C5" w:rsidRDefault="009718C5" w:rsidP="0002099F">
      <w:pPr>
        <w:ind w:right="-143" w:firstLine="567"/>
        <w:rPr>
          <w:rFonts w:ascii="Arial" w:hAnsi="Arial" w:cs="Arial"/>
          <w:sz w:val="24"/>
        </w:rPr>
      </w:pPr>
      <w:r w:rsidRPr="009718C5">
        <w:rPr>
          <w:rFonts w:ascii="Arial" w:hAnsi="Arial" w:cs="Arial"/>
          <w:sz w:val="24"/>
        </w:rPr>
        <w:t xml:space="preserve"> </w:t>
      </w:r>
    </w:p>
    <w:sectPr w:rsidR="000C5DB0" w:rsidRPr="009718C5" w:rsidSect="00C147C8">
      <w:type w:val="continuous"/>
      <w:pgSz w:w="11910" w:h="16840"/>
      <w:pgMar w:top="320" w:right="1137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C2" w:rsidRDefault="00ED09C2">
      <w:r>
        <w:separator/>
      </w:r>
    </w:p>
  </w:endnote>
  <w:endnote w:type="continuationSeparator" w:id="0">
    <w:p w:rsidR="00ED09C2" w:rsidRDefault="00ED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C2" w:rsidRDefault="00ED09C2">
      <w:r>
        <w:separator/>
      </w:r>
    </w:p>
  </w:footnote>
  <w:footnote w:type="continuationSeparator" w:id="0">
    <w:p w:rsidR="00ED09C2" w:rsidRDefault="00ED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0B" w:rsidRDefault="008E7C0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0B" w:rsidRDefault="00ED09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8029568;mso-position-horizontal-relative:page;mso-position-vertical-relative:page" filled="f" stroked="f">
          <v:textbox style="mso-next-textbox:#_x0000_s2050" inset="0,0,0,0">
            <w:txbxContent>
              <w:p w:rsidR="008E7C0B" w:rsidRDefault="008E7C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8029056;mso-position-horizontal-relative:page;mso-position-vertical-relative:page" filled="f" stroked="f">
          <v:textbox style="mso-next-textbox:#_x0000_s2049" inset="0,0,0,0">
            <w:txbxContent>
              <w:p w:rsidR="008E7C0B" w:rsidRDefault="008E7C0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0B" w:rsidRDefault="008E7C0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845"/>
    <w:multiLevelType w:val="multilevel"/>
    <w:tmpl w:val="5FA0E4EC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">
    <w:nsid w:val="1610137C"/>
    <w:multiLevelType w:val="multilevel"/>
    <w:tmpl w:val="442A8D30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9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">
    <w:nsid w:val="19F57DFC"/>
    <w:multiLevelType w:val="hybridMultilevel"/>
    <w:tmpl w:val="20E8C028"/>
    <w:lvl w:ilvl="0" w:tplc="6F547904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E8C3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66A842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F4EE76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E98DAA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57E0B7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5D686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310120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5C8C14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">
    <w:nsid w:val="273602DB"/>
    <w:multiLevelType w:val="hybridMultilevel"/>
    <w:tmpl w:val="89E0DAF2"/>
    <w:lvl w:ilvl="0" w:tplc="000415D6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8C90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8206AE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E6C483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71ED96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D4EDF3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23E3A1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90E06C0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7A7EACC2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4">
    <w:nsid w:val="2BBB6535"/>
    <w:multiLevelType w:val="multilevel"/>
    <w:tmpl w:val="57B8861E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5">
    <w:nsid w:val="31F77D75"/>
    <w:multiLevelType w:val="hybridMultilevel"/>
    <w:tmpl w:val="6D469078"/>
    <w:lvl w:ilvl="0" w:tplc="D7F8C18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B0D63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C6088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158DE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096603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BDAF55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6B0B30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79A113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A76738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">
    <w:nsid w:val="326875B0"/>
    <w:multiLevelType w:val="hybridMultilevel"/>
    <w:tmpl w:val="52E8F944"/>
    <w:lvl w:ilvl="0" w:tplc="2D6E3284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AD9B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FF12EA3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257EB94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17ACA52C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FF46A7CC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DD3E108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8BBA0A2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A4167E3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7">
    <w:nsid w:val="333715AF"/>
    <w:multiLevelType w:val="hybridMultilevel"/>
    <w:tmpl w:val="1F80D8D4"/>
    <w:lvl w:ilvl="0" w:tplc="E056D248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25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91A91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39A93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8489EB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E9ED76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E48B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5A2D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E00163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36325746"/>
    <w:multiLevelType w:val="multilevel"/>
    <w:tmpl w:val="B610F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 w:val="0"/>
      </w:rPr>
    </w:lvl>
  </w:abstractNum>
  <w:abstractNum w:abstractNumId="9">
    <w:nsid w:val="3ED65977"/>
    <w:multiLevelType w:val="hybridMultilevel"/>
    <w:tmpl w:val="DAFA3B00"/>
    <w:lvl w:ilvl="0" w:tplc="B806492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2DAF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EAE869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91660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696C04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22906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0E4273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352730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26C174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">
    <w:nsid w:val="47D3291C"/>
    <w:multiLevelType w:val="hybridMultilevel"/>
    <w:tmpl w:val="93B2A1E0"/>
    <w:lvl w:ilvl="0" w:tplc="82B26E50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EACA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D4EDCD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AF89CE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D602A3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932131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9E6E816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BA2166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1980E96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">
    <w:nsid w:val="4B7636D2"/>
    <w:multiLevelType w:val="hybridMultilevel"/>
    <w:tmpl w:val="BD6090BA"/>
    <w:lvl w:ilvl="0" w:tplc="D9A2B93E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EA506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6C264C40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8B6C2BCE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C278326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E30A6A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D9D68E88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8368B8F8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A05A2B3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2">
    <w:nsid w:val="4D96380A"/>
    <w:multiLevelType w:val="hybridMultilevel"/>
    <w:tmpl w:val="38428540"/>
    <w:lvl w:ilvl="0" w:tplc="5798F6E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D6884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7CEE3A0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8D2E02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BFE1B9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2E1D3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050E534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11AD7A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D1408D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>
    <w:nsid w:val="508A00DF"/>
    <w:multiLevelType w:val="hybridMultilevel"/>
    <w:tmpl w:val="3DEE56AA"/>
    <w:lvl w:ilvl="0" w:tplc="0D2EF8A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C5A0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B2E529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28360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9F6040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9A29FD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01A6C0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398D3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19ECAB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>
    <w:nsid w:val="53CD32AA"/>
    <w:multiLevelType w:val="hybridMultilevel"/>
    <w:tmpl w:val="BF48CD32"/>
    <w:lvl w:ilvl="0" w:tplc="82BAAB40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92279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8E3E5F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A356829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ECC55C0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265862C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EF0AFDC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02E0A5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DEE6ADC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5F836330"/>
    <w:multiLevelType w:val="hybridMultilevel"/>
    <w:tmpl w:val="C8F4F0DC"/>
    <w:lvl w:ilvl="0" w:tplc="F02ED0E6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269E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D3201EC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B38CB742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D322403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D5A00A6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667877EC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A785CE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940C345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6">
    <w:nsid w:val="6598335A"/>
    <w:multiLevelType w:val="multilevel"/>
    <w:tmpl w:val="9112CB2E"/>
    <w:lvl w:ilvl="0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7">
    <w:nsid w:val="65A94898"/>
    <w:multiLevelType w:val="hybridMultilevel"/>
    <w:tmpl w:val="68D4F95A"/>
    <w:lvl w:ilvl="0" w:tplc="919C7D2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22D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A252A70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EE024DA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B065E0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606C6790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1E6E43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024909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7E2CA4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>
    <w:nsid w:val="65DC0897"/>
    <w:multiLevelType w:val="hybridMultilevel"/>
    <w:tmpl w:val="952A186C"/>
    <w:lvl w:ilvl="0" w:tplc="6A3AAD98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9A1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53B6D3E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8C9000D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6A0079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176725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18B2D5B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B12F14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6C6C03A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9">
    <w:nsid w:val="6C886BCD"/>
    <w:multiLevelType w:val="multilevel"/>
    <w:tmpl w:val="23C49F06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0">
    <w:nsid w:val="72ED3B1E"/>
    <w:multiLevelType w:val="hybridMultilevel"/>
    <w:tmpl w:val="7DDE13D8"/>
    <w:lvl w:ilvl="0" w:tplc="B712BD8E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4754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0C0625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2DC47D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ECAB83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E7C26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DDBAC90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65CEFCA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9A03F7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76130A40"/>
    <w:multiLevelType w:val="hybridMultilevel"/>
    <w:tmpl w:val="C200195A"/>
    <w:lvl w:ilvl="0" w:tplc="F0CA0810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2FD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93AA4A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3EC56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AC84C40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3A057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B18E0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0DE048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35E18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7B107A6D"/>
    <w:multiLevelType w:val="multilevel"/>
    <w:tmpl w:val="2A7E69CA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>
    <w:nsid w:val="7BB05B2E"/>
    <w:multiLevelType w:val="multilevel"/>
    <w:tmpl w:val="07E403A6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4">
    <w:nsid w:val="7CA23114"/>
    <w:multiLevelType w:val="hybridMultilevel"/>
    <w:tmpl w:val="F4F85F06"/>
    <w:lvl w:ilvl="0" w:tplc="CE1EEBE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1216B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A2446A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6BC77C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84482B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D6CFA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294AB5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692328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56D8D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21"/>
  </w:num>
  <w:num w:numId="11">
    <w:abstractNumId w:val="23"/>
  </w:num>
  <w:num w:numId="12">
    <w:abstractNumId w:val="22"/>
  </w:num>
  <w:num w:numId="13">
    <w:abstractNumId w:val="0"/>
  </w:num>
  <w:num w:numId="14">
    <w:abstractNumId w:val="9"/>
  </w:num>
  <w:num w:numId="15">
    <w:abstractNumId w:val="24"/>
  </w:num>
  <w:num w:numId="16">
    <w:abstractNumId w:val="4"/>
  </w:num>
  <w:num w:numId="17">
    <w:abstractNumId w:val="5"/>
  </w:num>
  <w:num w:numId="18">
    <w:abstractNumId w:val="17"/>
  </w:num>
  <w:num w:numId="19">
    <w:abstractNumId w:val="12"/>
  </w:num>
  <w:num w:numId="20">
    <w:abstractNumId w:val="16"/>
  </w:num>
  <w:num w:numId="21">
    <w:abstractNumId w:val="3"/>
  </w:num>
  <w:num w:numId="22">
    <w:abstractNumId w:val="1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DB0"/>
    <w:rsid w:val="00014307"/>
    <w:rsid w:val="000155A7"/>
    <w:rsid w:val="0002099F"/>
    <w:rsid w:val="00021B76"/>
    <w:rsid w:val="000238DF"/>
    <w:rsid w:val="000433EA"/>
    <w:rsid w:val="000439D5"/>
    <w:rsid w:val="00052693"/>
    <w:rsid w:val="0006625D"/>
    <w:rsid w:val="000946FF"/>
    <w:rsid w:val="000A1D28"/>
    <w:rsid w:val="000C5DB0"/>
    <w:rsid w:val="000E090E"/>
    <w:rsid w:val="00140EE7"/>
    <w:rsid w:val="00145258"/>
    <w:rsid w:val="001463E9"/>
    <w:rsid w:val="001C2EAC"/>
    <w:rsid w:val="001E65DA"/>
    <w:rsid w:val="00222DA5"/>
    <w:rsid w:val="00225676"/>
    <w:rsid w:val="00234059"/>
    <w:rsid w:val="0024575E"/>
    <w:rsid w:val="00256994"/>
    <w:rsid w:val="00260DE1"/>
    <w:rsid w:val="00271E26"/>
    <w:rsid w:val="002B7DA0"/>
    <w:rsid w:val="002C360B"/>
    <w:rsid w:val="002C4803"/>
    <w:rsid w:val="002E3D16"/>
    <w:rsid w:val="002F2FD0"/>
    <w:rsid w:val="00303E73"/>
    <w:rsid w:val="00312B97"/>
    <w:rsid w:val="00381E3A"/>
    <w:rsid w:val="003A3825"/>
    <w:rsid w:val="003B2E32"/>
    <w:rsid w:val="003C05A4"/>
    <w:rsid w:val="003D458D"/>
    <w:rsid w:val="00406982"/>
    <w:rsid w:val="0041637C"/>
    <w:rsid w:val="00436814"/>
    <w:rsid w:val="004A0D99"/>
    <w:rsid w:val="004A5B52"/>
    <w:rsid w:val="004E6FFF"/>
    <w:rsid w:val="004F592E"/>
    <w:rsid w:val="005057FB"/>
    <w:rsid w:val="005728DF"/>
    <w:rsid w:val="005819C9"/>
    <w:rsid w:val="00581D14"/>
    <w:rsid w:val="005B0414"/>
    <w:rsid w:val="005C36D2"/>
    <w:rsid w:val="0060045F"/>
    <w:rsid w:val="006004EE"/>
    <w:rsid w:val="006051B2"/>
    <w:rsid w:val="00625617"/>
    <w:rsid w:val="00650CCC"/>
    <w:rsid w:val="0066004D"/>
    <w:rsid w:val="00666867"/>
    <w:rsid w:val="00676138"/>
    <w:rsid w:val="0068386A"/>
    <w:rsid w:val="00683F52"/>
    <w:rsid w:val="00692F16"/>
    <w:rsid w:val="006A09FA"/>
    <w:rsid w:val="006A66BC"/>
    <w:rsid w:val="006B6263"/>
    <w:rsid w:val="006D7771"/>
    <w:rsid w:val="00700BF1"/>
    <w:rsid w:val="00705831"/>
    <w:rsid w:val="00720973"/>
    <w:rsid w:val="00746601"/>
    <w:rsid w:val="007512A0"/>
    <w:rsid w:val="00755308"/>
    <w:rsid w:val="00765B20"/>
    <w:rsid w:val="00765F4F"/>
    <w:rsid w:val="00770FE9"/>
    <w:rsid w:val="007A0D04"/>
    <w:rsid w:val="007C0F71"/>
    <w:rsid w:val="007D43C2"/>
    <w:rsid w:val="007D4F0B"/>
    <w:rsid w:val="007E1A20"/>
    <w:rsid w:val="007E5276"/>
    <w:rsid w:val="00802BF6"/>
    <w:rsid w:val="00810120"/>
    <w:rsid w:val="00810D0D"/>
    <w:rsid w:val="00843976"/>
    <w:rsid w:val="008505C7"/>
    <w:rsid w:val="00874ADB"/>
    <w:rsid w:val="0088093F"/>
    <w:rsid w:val="008D053A"/>
    <w:rsid w:val="008E7C0B"/>
    <w:rsid w:val="008F378C"/>
    <w:rsid w:val="0091210D"/>
    <w:rsid w:val="0096561B"/>
    <w:rsid w:val="009718C5"/>
    <w:rsid w:val="009869DF"/>
    <w:rsid w:val="009B5217"/>
    <w:rsid w:val="009C0D39"/>
    <w:rsid w:val="009C2C1C"/>
    <w:rsid w:val="009D78E3"/>
    <w:rsid w:val="009D7F27"/>
    <w:rsid w:val="00A173CB"/>
    <w:rsid w:val="00A7203E"/>
    <w:rsid w:val="00A74FDD"/>
    <w:rsid w:val="00A86AC6"/>
    <w:rsid w:val="00A93ECD"/>
    <w:rsid w:val="00AE2B31"/>
    <w:rsid w:val="00AE359D"/>
    <w:rsid w:val="00B011BF"/>
    <w:rsid w:val="00B74455"/>
    <w:rsid w:val="00B8729F"/>
    <w:rsid w:val="00B97213"/>
    <w:rsid w:val="00BB0FEC"/>
    <w:rsid w:val="00BB3043"/>
    <w:rsid w:val="00BB405B"/>
    <w:rsid w:val="00BD773F"/>
    <w:rsid w:val="00C03222"/>
    <w:rsid w:val="00C03785"/>
    <w:rsid w:val="00C147C8"/>
    <w:rsid w:val="00C22215"/>
    <w:rsid w:val="00C30D6F"/>
    <w:rsid w:val="00C4541F"/>
    <w:rsid w:val="00C56ED3"/>
    <w:rsid w:val="00C76560"/>
    <w:rsid w:val="00CC3F47"/>
    <w:rsid w:val="00CE60BF"/>
    <w:rsid w:val="00D01027"/>
    <w:rsid w:val="00D1350D"/>
    <w:rsid w:val="00D62A24"/>
    <w:rsid w:val="00D77426"/>
    <w:rsid w:val="00D814D0"/>
    <w:rsid w:val="00D96ABD"/>
    <w:rsid w:val="00DD75C8"/>
    <w:rsid w:val="00DF2087"/>
    <w:rsid w:val="00E179E3"/>
    <w:rsid w:val="00E47813"/>
    <w:rsid w:val="00E57B8B"/>
    <w:rsid w:val="00E755E1"/>
    <w:rsid w:val="00E769BB"/>
    <w:rsid w:val="00E92812"/>
    <w:rsid w:val="00ED09C2"/>
    <w:rsid w:val="00ED325E"/>
    <w:rsid w:val="00ED58AB"/>
    <w:rsid w:val="00ED6338"/>
    <w:rsid w:val="00ED6C74"/>
    <w:rsid w:val="00EE0339"/>
    <w:rsid w:val="00F12ADE"/>
    <w:rsid w:val="00F82230"/>
    <w:rsid w:val="00FB60B1"/>
    <w:rsid w:val="00FC0148"/>
    <w:rsid w:val="00FC1F15"/>
    <w:rsid w:val="00FD6208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9718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9718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76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13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D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2097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A93ECD"/>
    <w:rPr>
      <w:color w:val="0000FF" w:themeColor="hyperlink"/>
      <w:u w:val="single"/>
    </w:rPr>
  </w:style>
  <w:style w:type="paragraph" w:customStyle="1" w:styleId="w3-n">
    <w:name w:val="w3-n"/>
    <w:basedOn w:val="a"/>
    <w:rsid w:val="00436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D010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9718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9718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76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13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D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2097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A93ECD"/>
    <w:rPr>
      <w:color w:val="0000FF" w:themeColor="hyperlink"/>
      <w:u w:val="single"/>
    </w:rPr>
  </w:style>
  <w:style w:type="paragraph" w:customStyle="1" w:styleId="w3-n">
    <w:name w:val="w3-n"/>
    <w:basedOn w:val="a"/>
    <w:rsid w:val="00436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D010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F8D4-2447-4DBF-B415-0FF005C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dcterms:created xsi:type="dcterms:W3CDTF">2023-06-22T01:09:00Z</dcterms:created>
  <dcterms:modified xsi:type="dcterms:W3CDTF">2024-10-04T07:07:00Z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2023-06-22T00:00:00Z</vt:filetime>
  </property>
</Properties>
</file>