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3EEC" w14:textId="77777777" w:rsidR="00120048" w:rsidRDefault="00120048" w:rsidP="00120048">
      <w:pPr>
        <w:ind w:hanging="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459BE54" w14:textId="77777777" w:rsidR="00120048" w:rsidRDefault="00120048" w:rsidP="00120048">
      <w:pPr>
        <w:ind w:hanging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Иркутская область Черемховский район </w:t>
      </w:r>
    </w:p>
    <w:p w14:paraId="01E740C9" w14:textId="77777777" w:rsidR="00120048" w:rsidRDefault="00120048" w:rsidP="00120048">
      <w:pPr>
        <w:ind w:hanging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Узколугское муниципальное образование</w:t>
      </w:r>
    </w:p>
    <w:p w14:paraId="1FAD0F33" w14:textId="77777777" w:rsidR="00120048" w:rsidRDefault="00120048" w:rsidP="00120048">
      <w:pPr>
        <w:ind w:hanging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4D2CE980" w14:textId="77777777" w:rsidR="00120048" w:rsidRDefault="00120048" w:rsidP="00120048">
      <w:pPr>
        <w:adjustRightInd w:val="0"/>
        <w:ind w:hanging="7"/>
        <w:jc w:val="center"/>
        <w:rPr>
          <w:b/>
          <w:bCs/>
          <w:kern w:val="2"/>
          <w:sz w:val="28"/>
          <w:szCs w:val="28"/>
        </w:rPr>
      </w:pPr>
    </w:p>
    <w:p w14:paraId="4F06B967" w14:textId="77777777" w:rsidR="00120048" w:rsidRPr="00C81941" w:rsidRDefault="00120048" w:rsidP="00120048">
      <w:pPr>
        <w:ind w:hanging="7"/>
        <w:jc w:val="center"/>
        <w:rPr>
          <w:b/>
          <w:bCs/>
          <w:kern w:val="2"/>
          <w:sz w:val="28"/>
          <w:szCs w:val="28"/>
        </w:rPr>
      </w:pPr>
      <w:r w:rsidRPr="00C81941">
        <w:rPr>
          <w:b/>
          <w:bCs/>
          <w:kern w:val="2"/>
          <w:sz w:val="28"/>
          <w:szCs w:val="28"/>
        </w:rPr>
        <w:t>ПОСТАНОВЛЕНИЕ</w:t>
      </w:r>
    </w:p>
    <w:p w14:paraId="5E00E7AB" w14:textId="313D7995" w:rsidR="00A65F3F" w:rsidRDefault="00783FB8">
      <w:pPr>
        <w:pStyle w:val="a5"/>
        <w:spacing w:before="63"/>
        <w:ind w:left="0" w:right="130" w:firstLine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  07.02.2025</w:t>
      </w:r>
      <w:proofErr w:type="gramEnd"/>
      <w:r>
        <w:rPr>
          <w:color w:val="000000"/>
          <w:sz w:val="24"/>
          <w:szCs w:val="24"/>
        </w:rPr>
        <w:t xml:space="preserve"> № 12</w:t>
      </w:r>
    </w:p>
    <w:p w14:paraId="63C46B07" w14:textId="74F42C0D" w:rsidR="00A65F3F" w:rsidRDefault="00783FB8">
      <w:pPr>
        <w:pStyle w:val="a5"/>
        <w:spacing w:before="63"/>
        <w:ind w:left="0" w:right="130" w:firstLine="0"/>
        <w:rPr>
          <w:kern w:val="1"/>
          <w:szCs w:val="24"/>
          <w:shd w:val="clear" w:color="auto" w:fill="99FF66"/>
          <w:lang w:eastAsia="hi-IN" w:bidi="hi-IN"/>
        </w:rPr>
      </w:pPr>
      <w:proofErr w:type="spellStart"/>
      <w:r>
        <w:rPr>
          <w:color w:val="000000"/>
          <w:sz w:val="24"/>
          <w:szCs w:val="24"/>
        </w:rPr>
        <w:t>с.Узкий</w:t>
      </w:r>
      <w:proofErr w:type="spellEnd"/>
      <w:r>
        <w:rPr>
          <w:color w:val="000000"/>
          <w:sz w:val="24"/>
          <w:szCs w:val="24"/>
        </w:rPr>
        <w:t xml:space="preserve"> Луг</w:t>
      </w:r>
    </w:p>
    <w:p w14:paraId="014AD891" w14:textId="77777777" w:rsidR="00A65F3F" w:rsidRDefault="00A65F3F">
      <w:pPr>
        <w:pStyle w:val="a5"/>
        <w:spacing w:before="7"/>
        <w:ind w:left="0" w:firstLine="567"/>
      </w:pPr>
    </w:p>
    <w:p w14:paraId="2F62F12B" w14:textId="77777777" w:rsidR="00A65F3F" w:rsidRDefault="00783FB8" w:rsidP="00120048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kern w:val="2"/>
          <w:sz w:val="24"/>
          <w:szCs w:val="24"/>
        </w:rPr>
        <w:t xml:space="preserve">Об утверждении </w:t>
      </w:r>
      <w:r>
        <w:rPr>
          <w:b/>
          <w:sz w:val="24"/>
          <w:szCs w:val="24"/>
        </w:rPr>
        <w:t>административного регламента предоставления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 «Направление уведомления 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планируемом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сносе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капитального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строительства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уведомления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завершении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сноса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капитального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строительства»</w:t>
      </w:r>
    </w:p>
    <w:bookmarkEnd w:id="0"/>
    <w:p w14:paraId="01CAC4D6" w14:textId="77777777" w:rsidR="00A65F3F" w:rsidRDefault="00A65F3F">
      <w:pPr>
        <w:ind w:firstLine="567"/>
        <w:rPr>
          <w:b/>
          <w:sz w:val="24"/>
          <w:szCs w:val="24"/>
        </w:rPr>
      </w:pPr>
    </w:p>
    <w:p w14:paraId="5AEDE5EC" w14:textId="77777777" w:rsidR="00A65F3F" w:rsidRDefault="00783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sz w:val="28"/>
          <w:szCs w:val="28"/>
        </w:rPr>
        <w:t xml:space="preserve">руководствуясь статьями 6, 32, 43 Устава </w:t>
      </w:r>
      <w:r>
        <w:rPr>
          <w:color w:val="000000"/>
          <w:sz w:val="28"/>
          <w:szCs w:val="28"/>
        </w:rPr>
        <w:t>Узколугского</w:t>
      </w:r>
      <w:r>
        <w:rPr>
          <w:sz w:val="28"/>
          <w:szCs w:val="28"/>
        </w:rPr>
        <w:t xml:space="preserve"> образования, администрация </w:t>
      </w:r>
      <w:r>
        <w:rPr>
          <w:color w:val="000000"/>
          <w:sz w:val="28"/>
          <w:szCs w:val="28"/>
        </w:rPr>
        <w:t xml:space="preserve">Узколугского </w:t>
      </w:r>
      <w:r>
        <w:rPr>
          <w:sz w:val="28"/>
          <w:szCs w:val="28"/>
        </w:rPr>
        <w:t>муниципального образования</w:t>
      </w:r>
    </w:p>
    <w:p w14:paraId="739A7C51" w14:textId="77777777" w:rsidR="00A65F3F" w:rsidRDefault="00A65F3F">
      <w:pPr>
        <w:adjustRightInd w:val="0"/>
        <w:ind w:firstLine="567"/>
        <w:jc w:val="both"/>
        <w:rPr>
          <w:bCs/>
          <w:kern w:val="2"/>
          <w:sz w:val="28"/>
          <w:szCs w:val="28"/>
        </w:rPr>
      </w:pPr>
    </w:p>
    <w:p w14:paraId="08A025F7" w14:textId="77777777" w:rsidR="00A65F3F" w:rsidRDefault="00783FB8">
      <w:pPr>
        <w:adjustRightInd w:val="0"/>
        <w:ind w:firstLine="567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 о с т а н о в л я е т:</w:t>
      </w:r>
    </w:p>
    <w:p w14:paraId="02DD35FF" w14:textId="77777777" w:rsidR="00A65F3F" w:rsidRDefault="00A65F3F">
      <w:pPr>
        <w:adjustRightInd w:val="0"/>
        <w:ind w:firstLine="567"/>
        <w:jc w:val="both"/>
        <w:rPr>
          <w:bCs/>
          <w:kern w:val="2"/>
          <w:sz w:val="28"/>
          <w:szCs w:val="28"/>
        </w:rPr>
      </w:pPr>
    </w:p>
    <w:p w14:paraId="7B6D3320" w14:textId="77777777" w:rsidR="00A65F3F" w:rsidRDefault="00783FB8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sz w:val="28"/>
        </w:rPr>
        <w:t>«Направление уведомления о планируемом сносе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уведомления о завершении сноса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строительства» </w:t>
      </w:r>
      <w:r>
        <w:rPr>
          <w:bCs/>
          <w:sz w:val="28"/>
          <w:szCs w:val="28"/>
        </w:rPr>
        <w:t>(прилагается).</w:t>
      </w:r>
    </w:p>
    <w:p w14:paraId="274F5B60" w14:textId="5EB5ECDD" w:rsidR="00A65F3F" w:rsidRDefault="00783FB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администрации Узколугского сельского поселения (Чуркина Л.В.) опубликовать настоящее постановление в издании «Узколугский вестник» и разместить на официальном сайте муниципального образования в информационно-телекоммуникационной сети «Интернет»: http://cherraion.ru в разделе «Поселения района», в подразделе Узколугского муниципального образования.</w:t>
      </w:r>
    </w:p>
    <w:p w14:paraId="2A7128F3" w14:textId="77777777" w:rsidR="00A65F3F" w:rsidRDefault="00783FB8">
      <w:pPr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523CB929" w14:textId="77777777" w:rsidR="00A65F3F" w:rsidRDefault="00783FB8">
      <w:pPr>
        <w:pStyle w:val="1"/>
        <w:tabs>
          <w:tab w:val="left" w:pos="993"/>
        </w:tabs>
        <w:spacing w:before="0"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исполнением настоящего постановления возложить на главу </w:t>
      </w:r>
      <w:r>
        <w:rPr>
          <w:color w:val="000000"/>
          <w:sz w:val="28"/>
          <w:szCs w:val="28"/>
        </w:rPr>
        <w:t>Узколугского</w:t>
      </w:r>
      <w:r>
        <w:rPr>
          <w:sz w:val="28"/>
          <w:szCs w:val="28"/>
        </w:rPr>
        <w:t xml:space="preserve"> муниципального образования О.В. </w:t>
      </w:r>
      <w:proofErr w:type="spellStart"/>
      <w:r>
        <w:rPr>
          <w:sz w:val="28"/>
          <w:szCs w:val="28"/>
        </w:rPr>
        <w:t>Гоберштейн</w:t>
      </w:r>
      <w:proofErr w:type="spellEnd"/>
      <w:r>
        <w:rPr>
          <w:sz w:val="28"/>
          <w:szCs w:val="28"/>
        </w:rPr>
        <w:t>.</w:t>
      </w:r>
    </w:p>
    <w:p w14:paraId="7E982D49" w14:textId="77777777" w:rsidR="00A65F3F" w:rsidRDefault="00A65F3F">
      <w:pPr>
        <w:spacing w:line="100" w:lineRule="atLeast"/>
        <w:ind w:firstLine="567"/>
        <w:jc w:val="both"/>
        <w:rPr>
          <w:sz w:val="28"/>
          <w:szCs w:val="28"/>
        </w:rPr>
      </w:pPr>
    </w:p>
    <w:p w14:paraId="2F0E5018" w14:textId="77777777" w:rsidR="00A65F3F" w:rsidRDefault="00783FB8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Узколугского</w:t>
      </w:r>
    </w:p>
    <w:p w14:paraId="532364E3" w14:textId="77777777" w:rsidR="00A65F3F" w:rsidRDefault="00783FB8">
      <w:pPr>
        <w:spacing w:line="1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О.В. </w:t>
      </w:r>
      <w:proofErr w:type="spellStart"/>
      <w:r>
        <w:rPr>
          <w:sz w:val="28"/>
          <w:szCs w:val="28"/>
        </w:rPr>
        <w:t>Гоберштейн</w:t>
      </w:r>
      <w:proofErr w:type="spellEnd"/>
    </w:p>
    <w:p w14:paraId="0FE22CD6" w14:textId="77777777" w:rsidR="00A65F3F" w:rsidRDefault="00A65F3F">
      <w:pPr>
        <w:pStyle w:val="a5"/>
        <w:spacing w:before="7"/>
        <w:ind w:left="0" w:firstLine="0"/>
      </w:pPr>
    </w:p>
    <w:p w14:paraId="72DED572" w14:textId="77777777" w:rsidR="00A65F3F" w:rsidRDefault="00A65F3F">
      <w:pPr>
        <w:pStyle w:val="a5"/>
        <w:spacing w:before="7"/>
        <w:ind w:left="0" w:firstLine="567"/>
      </w:pPr>
    </w:p>
    <w:p w14:paraId="69AF7018" w14:textId="044CCF41" w:rsidR="00A65F3F" w:rsidRDefault="00A65F3F">
      <w:pPr>
        <w:ind w:firstLine="5670"/>
        <w:rPr>
          <w:kern w:val="2"/>
          <w:sz w:val="24"/>
          <w:szCs w:val="28"/>
        </w:rPr>
      </w:pPr>
    </w:p>
    <w:p w14:paraId="11B7927C" w14:textId="4A7B566B" w:rsidR="00120048" w:rsidRDefault="00120048">
      <w:pPr>
        <w:ind w:firstLine="5670"/>
        <w:rPr>
          <w:kern w:val="2"/>
          <w:sz w:val="24"/>
          <w:szCs w:val="28"/>
        </w:rPr>
      </w:pPr>
    </w:p>
    <w:p w14:paraId="78AF29A0" w14:textId="72DCC865" w:rsidR="00120048" w:rsidRDefault="00120048">
      <w:pPr>
        <w:ind w:firstLine="5670"/>
        <w:rPr>
          <w:kern w:val="2"/>
          <w:sz w:val="24"/>
          <w:szCs w:val="28"/>
        </w:rPr>
      </w:pPr>
    </w:p>
    <w:p w14:paraId="1B00D2D7" w14:textId="09A5373C" w:rsidR="00120048" w:rsidRDefault="00120048">
      <w:pPr>
        <w:ind w:firstLine="5670"/>
        <w:rPr>
          <w:kern w:val="2"/>
          <w:sz w:val="24"/>
          <w:szCs w:val="28"/>
        </w:rPr>
      </w:pPr>
    </w:p>
    <w:p w14:paraId="2244A3F5" w14:textId="7DF10E47" w:rsidR="00120048" w:rsidRDefault="00120048">
      <w:pPr>
        <w:ind w:firstLine="5670"/>
        <w:rPr>
          <w:kern w:val="2"/>
          <w:sz w:val="24"/>
          <w:szCs w:val="28"/>
        </w:rPr>
      </w:pPr>
    </w:p>
    <w:p w14:paraId="23BDADEF" w14:textId="3EC67248" w:rsidR="00A7387A" w:rsidRDefault="00A7387A">
      <w:pPr>
        <w:ind w:firstLine="5670"/>
        <w:rPr>
          <w:kern w:val="2"/>
          <w:sz w:val="24"/>
          <w:szCs w:val="28"/>
        </w:rPr>
      </w:pPr>
    </w:p>
    <w:p w14:paraId="5E1B006F" w14:textId="4CEC78B7" w:rsidR="00A7387A" w:rsidRDefault="00A7387A">
      <w:pPr>
        <w:ind w:firstLine="5670"/>
        <w:rPr>
          <w:kern w:val="2"/>
          <w:sz w:val="24"/>
          <w:szCs w:val="28"/>
        </w:rPr>
      </w:pPr>
    </w:p>
    <w:p w14:paraId="26DFEEE1" w14:textId="77777777" w:rsidR="00A7387A" w:rsidRDefault="00A7387A">
      <w:pPr>
        <w:ind w:firstLine="5670"/>
        <w:rPr>
          <w:kern w:val="2"/>
          <w:sz w:val="24"/>
          <w:szCs w:val="28"/>
        </w:rPr>
      </w:pPr>
    </w:p>
    <w:p w14:paraId="0A6C4853" w14:textId="77777777" w:rsidR="00A65F3F" w:rsidRDefault="00783FB8">
      <w:pPr>
        <w:ind w:firstLine="5670"/>
        <w:jc w:val="right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>УТВЕРЖДЕН</w:t>
      </w:r>
    </w:p>
    <w:p w14:paraId="771F5870" w14:textId="77777777" w:rsidR="00A65F3F" w:rsidRDefault="00783FB8">
      <w:pPr>
        <w:ind w:firstLine="5670"/>
        <w:jc w:val="right"/>
        <w:rPr>
          <w:bCs/>
          <w:kern w:val="2"/>
          <w:sz w:val="24"/>
          <w:szCs w:val="28"/>
        </w:rPr>
      </w:pPr>
      <w:r>
        <w:rPr>
          <w:kern w:val="2"/>
          <w:sz w:val="24"/>
          <w:szCs w:val="28"/>
        </w:rPr>
        <w:t xml:space="preserve">постановлением </w:t>
      </w:r>
      <w:r>
        <w:rPr>
          <w:bCs/>
          <w:kern w:val="2"/>
          <w:sz w:val="24"/>
          <w:szCs w:val="28"/>
        </w:rPr>
        <w:t xml:space="preserve">администрации </w:t>
      </w:r>
    </w:p>
    <w:p w14:paraId="0890BB0D" w14:textId="374837FD" w:rsidR="00A65F3F" w:rsidRDefault="00783FB8">
      <w:pPr>
        <w:ind w:firstLine="5670"/>
        <w:jc w:val="right"/>
        <w:rPr>
          <w:kern w:val="2"/>
          <w:sz w:val="24"/>
          <w:szCs w:val="28"/>
        </w:rPr>
      </w:pPr>
      <w:r>
        <w:rPr>
          <w:bCs/>
          <w:kern w:val="2"/>
          <w:sz w:val="24"/>
          <w:szCs w:val="28"/>
        </w:rPr>
        <w:t>Узколугского муниципального образования</w:t>
      </w:r>
    </w:p>
    <w:p w14:paraId="336486AA" w14:textId="6898C68A" w:rsidR="00A65F3F" w:rsidRDefault="00783FB8">
      <w:pPr>
        <w:ind w:firstLine="5670"/>
        <w:jc w:val="right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>от 07.02.2025</w:t>
      </w:r>
      <w:r>
        <w:rPr>
          <w:color w:val="000000"/>
          <w:sz w:val="24"/>
          <w:szCs w:val="24"/>
        </w:rPr>
        <w:t xml:space="preserve"> № 12</w:t>
      </w:r>
    </w:p>
    <w:p w14:paraId="328EF04A" w14:textId="77777777" w:rsidR="00A65F3F" w:rsidRDefault="00A65F3F">
      <w:pPr>
        <w:pStyle w:val="a5"/>
        <w:spacing w:before="7"/>
        <w:ind w:left="0" w:firstLine="567"/>
        <w:jc w:val="right"/>
      </w:pPr>
    </w:p>
    <w:p w14:paraId="30A51A21" w14:textId="77777777" w:rsidR="00A65F3F" w:rsidRDefault="00783FB8">
      <w:pPr>
        <w:pStyle w:val="11"/>
        <w:ind w:right="498" w:firstLine="567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Узколугского муниципального образования</w:t>
      </w:r>
    </w:p>
    <w:p w14:paraId="48E83642" w14:textId="77777777" w:rsidR="00A65F3F" w:rsidRDefault="00A65F3F">
      <w:pPr>
        <w:pStyle w:val="a5"/>
        <w:spacing w:before="4"/>
        <w:ind w:left="0" w:firstLine="567"/>
        <w:rPr>
          <w:b/>
          <w:i/>
          <w:sz w:val="27"/>
        </w:rPr>
      </w:pPr>
    </w:p>
    <w:p w14:paraId="0F766CC1" w14:textId="77777777" w:rsidR="00A65F3F" w:rsidRDefault="00783FB8">
      <w:pPr>
        <w:pStyle w:val="11"/>
        <w:numPr>
          <w:ilvl w:val="0"/>
          <w:numId w:val="1"/>
        </w:numPr>
        <w:tabs>
          <w:tab w:val="left" w:pos="1134"/>
        </w:tabs>
        <w:ind w:left="0" w:firstLine="567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4D36D55F" w14:textId="77777777" w:rsidR="00A65F3F" w:rsidRDefault="00A65F3F">
      <w:pPr>
        <w:pStyle w:val="a5"/>
        <w:spacing w:before="6"/>
        <w:ind w:left="0" w:firstLine="567"/>
        <w:jc w:val="both"/>
        <w:rPr>
          <w:b/>
          <w:sz w:val="27"/>
        </w:rPr>
      </w:pPr>
    </w:p>
    <w:p w14:paraId="4BA46C43" w14:textId="77777777" w:rsidR="00A65F3F" w:rsidRDefault="00783FB8">
      <w:pPr>
        <w:pStyle w:val="a6"/>
        <w:numPr>
          <w:ilvl w:val="1"/>
          <w:numId w:val="2"/>
        </w:numPr>
        <w:tabs>
          <w:tab w:val="left" w:pos="1134"/>
        </w:tabs>
        <w:spacing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услуги «</w:t>
      </w:r>
      <w:r>
        <w:rPr>
          <w:b/>
          <w:sz w:val="28"/>
          <w:szCs w:val="28"/>
        </w:rPr>
        <w:t>Направление уведомления о планируемом сносе объекта капитального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строительства и уведомления о завершении сноса объекта капитального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доступности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редоставления государственной услуги, определяет стандарт, сроки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(административных процедур). Настоящий Административный регламент регулирует отношения,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оказании следующих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14:paraId="7DDA1C81" w14:textId="77777777" w:rsidR="00A65F3F" w:rsidRDefault="00783FB8">
      <w:pPr>
        <w:pStyle w:val="a6"/>
        <w:numPr>
          <w:ilvl w:val="0"/>
          <w:numId w:val="3"/>
        </w:numPr>
        <w:tabs>
          <w:tab w:val="left" w:pos="1134"/>
          <w:tab w:val="left" w:pos="1207"/>
        </w:tabs>
        <w:spacing w:before="2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сносе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строительства;</w:t>
      </w:r>
    </w:p>
    <w:p w14:paraId="33847CB9" w14:textId="77777777" w:rsidR="00A65F3F" w:rsidRDefault="00783FB8">
      <w:pPr>
        <w:pStyle w:val="a6"/>
        <w:numPr>
          <w:ilvl w:val="0"/>
          <w:numId w:val="3"/>
        </w:numPr>
        <w:tabs>
          <w:tab w:val="left" w:pos="1134"/>
          <w:tab w:val="left" w:pos="1206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сноса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строительства.</w:t>
      </w:r>
    </w:p>
    <w:p w14:paraId="7CB1826C" w14:textId="77777777" w:rsidR="00A65F3F" w:rsidRDefault="00783FB8">
      <w:pPr>
        <w:tabs>
          <w:tab w:val="left" w:pos="1134"/>
        </w:tabs>
        <w:ind w:right="20" w:firstLine="567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государственной услуги 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физические лица, юридические лица, индивидуальные предприниматели,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застройщиками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Заявитель).</w:t>
      </w:r>
    </w:p>
    <w:p w14:paraId="40E5526F" w14:textId="77777777" w:rsidR="00A65F3F" w:rsidRDefault="00783FB8">
      <w:pPr>
        <w:tabs>
          <w:tab w:val="left" w:pos="1134"/>
        </w:tabs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представитель).</w:t>
      </w:r>
    </w:p>
    <w:p w14:paraId="38984710" w14:textId="77777777" w:rsidR="00A65F3F" w:rsidRDefault="00783FB8">
      <w:pPr>
        <w:tabs>
          <w:tab w:val="left" w:pos="1134"/>
        </w:tabs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1.4. Информирование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 w14:paraId="44EB0961" w14:textId="77777777" w:rsidR="00A65F3F" w:rsidRDefault="00783FB8">
      <w:pPr>
        <w:pStyle w:val="a6"/>
        <w:numPr>
          <w:ilvl w:val="0"/>
          <w:numId w:val="4"/>
        </w:numPr>
        <w:tabs>
          <w:tab w:val="left" w:pos="1134"/>
          <w:tab w:val="left" w:pos="1230"/>
          <w:tab w:val="left" w:pos="5174"/>
          <w:tab w:val="left" w:pos="8598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при личном приеме заявителя в администрацию Узколугского муниципального образования (далее-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центр);</w:t>
      </w:r>
    </w:p>
    <w:p w14:paraId="07D39C8B" w14:textId="77777777" w:rsidR="00A65F3F" w:rsidRDefault="00783FB8">
      <w:pPr>
        <w:pStyle w:val="a6"/>
        <w:numPr>
          <w:ilvl w:val="0"/>
          <w:numId w:val="4"/>
        </w:numPr>
        <w:tabs>
          <w:tab w:val="left" w:pos="1134"/>
          <w:tab w:val="left" w:pos="1231"/>
        </w:tabs>
        <w:spacing w:before="1"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центре;</w:t>
      </w:r>
    </w:p>
    <w:p w14:paraId="5C292CDA" w14:textId="77777777" w:rsidR="00A65F3F" w:rsidRDefault="00783FB8">
      <w:pPr>
        <w:pStyle w:val="a6"/>
        <w:numPr>
          <w:ilvl w:val="0"/>
          <w:numId w:val="4"/>
        </w:numPr>
        <w:tabs>
          <w:tab w:val="left" w:pos="1134"/>
          <w:tab w:val="left" w:pos="1231"/>
        </w:tabs>
        <w:spacing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почты,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факсимильной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 w14:paraId="32AA956A" w14:textId="77777777" w:rsidR="00A65F3F" w:rsidRDefault="00783FB8">
      <w:pPr>
        <w:pStyle w:val="a6"/>
        <w:numPr>
          <w:ilvl w:val="0"/>
          <w:numId w:val="4"/>
        </w:numPr>
        <w:tabs>
          <w:tab w:val="left" w:pos="1134"/>
          <w:tab w:val="left" w:pos="1231"/>
        </w:tabs>
        <w:spacing w:line="317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информации:</w:t>
      </w:r>
    </w:p>
    <w:p w14:paraId="5532E4C4" w14:textId="77777777" w:rsidR="00A65F3F" w:rsidRDefault="00783FB8">
      <w:pPr>
        <w:pStyle w:val="a5"/>
        <w:tabs>
          <w:tab w:val="left" w:pos="1134"/>
          <w:tab w:val="left" w:pos="7186"/>
        </w:tabs>
        <w:ind w:left="0" w:right="20" w:firstLine="567"/>
        <w:jc w:val="both"/>
        <w:rPr>
          <w:spacing w:val="79"/>
        </w:rPr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 xml:space="preserve">(функций)» </w:t>
      </w:r>
      <w:r>
        <w:rPr>
          <w:spacing w:val="-1"/>
        </w:rPr>
        <w:t>(https://</w:t>
      </w:r>
      <w:hyperlink r:id="rId6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 Единый портал);</w:t>
      </w:r>
    </w:p>
    <w:p w14:paraId="1FF71A6A" w14:textId="161CC46F" w:rsidR="00A65F3F" w:rsidRDefault="00783FB8" w:rsidP="0012004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услуг(функций),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14:paraId="65BD1CE3" w14:textId="77777777" w:rsidR="00A65F3F" w:rsidRDefault="00783FB8">
      <w:pPr>
        <w:tabs>
          <w:tab w:val="left" w:pos="1134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 (</w:t>
      </w:r>
      <w:proofErr w:type="spellStart"/>
      <w:r>
        <w:rPr>
          <w:sz w:val="28"/>
          <w:szCs w:val="28"/>
          <w:lang w:val="en-US"/>
        </w:rPr>
        <w:t>cherraion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14:paraId="230A1C24" w14:textId="77777777" w:rsidR="00A65F3F" w:rsidRDefault="00783FB8">
      <w:pPr>
        <w:pStyle w:val="a6"/>
        <w:numPr>
          <w:ilvl w:val="0"/>
          <w:numId w:val="4"/>
        </w:numPr>
        <w:tabs>
          <w:tab w:val="left" w:pos="1134"/>
          <w:tab w:val="left" w:pos="123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центра.</w:t>
      </w:r>
    </w:p>
    <w:p w14:paraId="55E6453A" w14:textId="77777777" w:rsidR="00A65F3F" w:rsidRDefault="00783FB8">
      <w:pPr>
        <w:pStyle w:val="a6"/>
        <w:numPr>
          <w:ilvl w:val="1"/>
          <w:numId w:val="5"/>
        </w:numPr>
        <w:tabs>
          <w:tab w:val="left" w:pos="1134"/>
        </w:tabs>
        <w:spacing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касающимся:</w:t>
      </w:r>
      <w:r>
        <w:rPr>
          <w:spacing w:val="1"/>
          <w:sz w:val="28"/>
          <w:szCs w:val="28"/>
        </w:rPr>
        <w:t xml:space="preserve"> </w:t>
      </w:r>
    </w:p>
    <w:p w14:paraId="7DFAAC17" w14:textId="77777777" w:rsidR="00A65F3F" w:rsidRDefault="00783FB8">
      <w:pPr>
        <w:tabs>
          <w:tab w:val="left" w:pos="1134"/>
        </w:tabs>
        <w:spacing w:line="242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планируемом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сносе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капитального строительства и уведомления о завершении сноса объекта 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уведомление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сносе, уведомление о завершении сноса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соответственно);</w:t>
      </w:r>
    </w:p>
    <w:p w14:paraId="14A8EF6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адресов Уполномоченного органа и многофункциональных 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14:paraId="2FF4545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14:paraId="4B54BAB0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14:paraId="0C8AE269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  <w:rPr>
          <w:spacing w:val="1"/>
        </w:rPr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</w:p>
    <w:p w14:paraId="471C7BE9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 строительства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14:paraId="2ACA621A" w14:textId="77777777" w:rsidR="00A65F3F" w:rsidRDefault="00783FB8">
      <w:pPr>
        <w:pStyle w:val="a5"/>
        <w:tabs>
          <w:tab w:val="left" w:pos="1134"/>
          <w:tab w:val="left" w:pos="2962"/>
        </w:tabs>
        <w:ind w:left="0" w:right="20" w:firstLine="567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tab/>
        <w:t>принимаемых ими решений при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14:paraId="31224BB9" w14:textId="77777777" w:rsidR="00A65F3F" w:rsidRDefault="00783FB8">
      <w:pPr>
        <w:pStyle w:val="a5"/>
        <w:tabs>
          <w:tab w:val="left" w:pos="1134"/>
          <w:tab w:val="left" w:pos="6773"/>
        </w:tabs>
        <w:ind w:left="0" w:right="20" w:firstLine="567"/>
        <w:jc w:val="both"/>
      </w:pPr>
      <w: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   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14:paraId="0BBFCE9A" w14:textId="77777777" w:rsidR="00A65F3F" w:rsidRDefault="00783FB8">
      <w:pPr>
        <w:pStyle w:val="a6"/>
        <w:numPr>
          <w:ilvl w:val="1"/>
          <w:numId w:val="5"/>
        </w:numPr>
        <w:tabs>
          <w:tab w:val="left" w:pos="113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консультирование, подробно и в вежливой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(корректной)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обратившихся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интересующим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14:paraId="5865ADFB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14:paraId="4FD04D5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05334C8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14:paraId="1C0AEB86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14:paraId="69FA346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14:paraId="77AD09ED" w14:textId="26C9577B" w:rsidR="00A65F3F" w:rsidRDefault="00783FB8" w:rsidP="00120048">
      <w:pPr>
        <w:pStyle w:val="a5"/>
        <w:tabs>
          <w:tab w:val="left" w:pos="1134"/>
        </w:tabs>
        <w:ind w:left="0" w:right="20" w:firstLine="567"/>
        <w:jc w:val="both"/>
      </w:pP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информирование,</w:t>
      </w:r>
      <w:r>
        <w:rPr>
          <w:spacing w:val="-4"/>
        </w:rPr>
        <w:t xml:space="preserve"> </w:t>
      </w:r>
      <w:r>
        <w:t>выходящее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 w:rsidR="00120048">
        <w:t xml:space="preserve"> </w:t>
      </w:r>
      <w:r>
        <w:t>предоставления муниципальной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14:paraId="4462B345" w14:textId="77777777" w:rsidR="00A65F3F" w:rsidRDefault="00783FB8">
      <w:pPr>
        <w:pStyle w:val="a5"/>
        <w:tabs>
          <w:tab w:val="left" w:pos="1134"/>
        </w:tabs>
        <w:spacing w:line="317" w:lineRule="exact"/>
        <w:ind w:left="0" w:right="20" w:firstLine="567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10минут.</w:t>
      </w:r>
    </w:p>
    <w:p w14:paraId="198446BE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14:paraId="029AB75A" w14:textId="77777777" w:rsidR="00A65F3F" w:rsidRDefault="00783FB8" w:rsidP="00120048">
      <w:pPr>
        <w:tabs>
          <w:tab w:val="left" w:pos="1134"/>
          <w:tab w:val="left" w:pos="7518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По письменному обращению должностное лицо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 подробно в письменной форме разъясняет гражданину сведения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2 мая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2006 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59-ФЗ«О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–Федеральный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59-ФЗ).</w:t>
      </w:r>
    </w:p>
    <w:p w14:paraId="0478A063" w14:textId="77777777" w:rsidR="00A65F3F" w:rsidRDefault="00783FB8">
      <w:pPr>
        <w:pStyle w:val="a6"/>
        <w:numPr>
          <w:ilvl w:val="1"/>
          <w:numId w:val="6"/>
        </w:numPr>
        <w:tabs>
          <w:tab w:val="left" w:pos="1134"/>
          <w:tab w:val="left" w:pos="5622"/>
        </w:tabs>
        <w:spacing w:before="2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ЕПГУ размещаются сведения, предусмотренные Положением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информационной 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«Федеральный реестр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ab/>
        <w:t>(функций)», 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года № 861.</w:t>
      </w:r>
    </w:p>
    <w:p w14:paraId="22AD9B49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-67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 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</w:p>
    <w:p w14:paraId="792AF528" w14:textId="77777777" w:rsidR="00A65F3F" w:rsidRDefault="00783FB8">
      <w:pPr>
        <w:pStyle w:val="a6"/>
        <w:numPr>
          <w:ilvl w:val="1"/>
          <w:numId w:val="6"/>
        </w:numPr>
        <w:tabs>
          <w:tab w:val="left" w:pos="1134"/>
          <w:tab w:val="left" w:pos="478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следующая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справочная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 w14:paraId="000BF296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56627B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8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1B0DFB9C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14:paraId="027A6146" w14:textId="77777777" w:rsidR="00A65F3F" w:rsidRDefault="00783FB8">
      <w:pPr>
        <w:pStyle w:val="a6"/>
        <w:numPr>
          <w:ilvl w:val="1"/>
          <w:numId w:val="6"/>
        </w:numPr>
        <w:tabs>
          <w:tab w:val="left" w:pos="1134"/>
          <w:tab w:val="left" w:pos="1557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ознакомления.</w:t>
      </w:r>
    </w:p>
    <w:p w14:paraId="2BF2667D" w14:textId="77777777" w:rsidR="00A65F3F" w:rsidRDefault="00783FB8">
      <w:pPr>
        <w:pStyle w:val="a6"/>
        <w:numPr>
          <w:ilvl w:val="1"/>
          <w:numId w:val="6"/>
        </w:numPr>
        <w:tabs>
          <w:tab w:val="left" w:pos="1134"/>
          <w:tab w:val="left" w:pos="1557"/>
        </w:tabs>
        <w:spacing w:before="67"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центром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органом 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14:paraId="0D529BC3" w14:textId="77777777" w:rsidR="00A65F3F" w:rsidRDefault="00783FB8">
      <w:pPr>
        <w:pStyle w:val="a6"/>
        <w:numPr>
          <w:ilvl w:val="1"/>
          <w:numId w:val="6"/>
        </w:numPr>
        <w:tabs>
          <w:tab w:val="left" w:pos="1134"/>
          <w:tab w:val="left" w:pos="1556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рассмотрения уведомления об окончании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 и о результатах предоставления муниципальной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 может быть получена заявителем (его представителем) в личном 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ЕПГУ, региональном портале, а также в соответствующем структурном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подразделении Уполномоченного органа при обращении заявителя лично,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почты.</w:t>
      </w:r>
    </w:p>
    <w:p w14:paraId="352E43DC" w14:textId="77777777" w:rsidR="00A65F3F" w:rsidRDefault="00A65F3F">
      <w:pPr>
        <w:pStyle w:val="a5"/>
        <w:tabs>
          <w:tab w:val="left" w:pos="1134"/>
        </w:tabs>
        <w:ind w:left="0" w:right="20" w:firstLine="567"/>
        <w:jc w:val="both"/>
      </w:pPr>
    </w:p>
    <w:p w14:paraId="4AEE155B" w14:textId="77777777" w:rsidR="00A65F3F" w:rsidRDefault="00783FB8">
      <w:pPr>
        <w:pStyle w:val="11"/>
        <w:numPr>
          <w:ilvl w:val="0"/>
          <w:numId w:val="1"/>
        </w:numPr>
        <w:tabs>
          <w:tab w:val="left" w:pos="1134"/>
        </w:tabs>
        <w:ind w:left="0" w:right="20" w:firstLine="567"/>
        <w:jc w:val="center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2AB61402" w14:textId="77777777" w:rsidR="00A65F3F" w:rsidRDefault="00A65F3F">
      <w:pPr>
        <w:pStyle w:val="a5"/>
        <w:tabs>
          <w:tab w:val="left" w:pos="1134"/>
        </w:tabs>
        <w:spacing w:before="6"/>
        <w:ind w:left="0" w:right="20" w:firstLine="567"/>
        <w:jc w:val="both"/>
        <w:rPr>
          <w:b/>
        </w:rPr>
      </w:pPr>
    </w:p>
    <w:p w14:paraId="262A634D" w14:textId="77777777" w:rsidR="00A65F3F" w:rsidRDefault="00783FB8">
      <w:pPr>
        <w:pStyle w:val="a6"/>
        <w:tabs>
          <w:tab w:val="left" w:pos="1134"/>
          <w:tab w:val="left" w:pos="1049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"</w:t>
      </w:r>
      <w:r>
        <w:rPr>
          <w:spacing w:val="-67"/>
          <w:sz w:val="28"/>
          <w:szCs w:val="28"/>
        </w:rPr>
        <w:t>Н</w:t>
      </w:r>
      <w:r>
        <w:rPr>
          <w:sz w:val="28"/>
          <w:szCs w:val="28"/>
        </w:rPr>
        <w:t>аправление уведомления о планируемом сносе объекта 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 и уведомления о завершении сноса объекта капитального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строительства".</w:t>
      </w:r>
    </w:p>
    <w:p w14:paraId="43303AE4" w14:textId="77777777" w:rsidR="00A65F3F" w:rsidRDefault="00783FB8">
      <w:pPr>
        <w:pStyle w:val="a6"/>
        <w:tabs>
          <w:tab w:val="left" w:pos="1134"/>
          <w:tab w:val="left" w:pos="1049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10"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Узколугского </w:t>
      </w:r>
      <w:r>
        <w:rPr>
          <w:spacing w:val="-10"/>
          <w:sz w:val="28"/>
          <w:szCs w:val="28"/>
        </w:rPr>
        <w:t>муниципального образования (далее -</w:t>
      </w:r>
      <w:r>
        <w:rPr>
          <w:sz w:val="28"/>
          <w:szCs w:val="28"/>
        </w:rPr>
        <w:t>Уполномоченный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орган)</w:t>
      </w:r>
      <w:r>
        <w:rPr>
          <w:spacing w:val="-10"/>
          <w:sz w:val="28"/>
          <w:szCs w:val="28"/>
        </w:rPr>
        <w:t xml:space="preserve">. </w:t>
      </w:r>
    </w:p>
    <w:p w14:paraId="2C502654" w14:textId="77777777" w:rsidR="00A65F3F" w:rsidRDefault="00783FB8">
      <w:pPr>
        <w:tabs>
          <w:tab w:val="left" w:pos="1134"/>
        </w:tabs>
        <w:spacing w:before="2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Состав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заявителей.</w:t>
      </w:r>
    </w:p>
    <w:p w14:paraId="19DB34C4" w14:textId="77777777" w:rsidR="00A65F3F" w:rsidRDefault="00783FB8">
      <w:pPr>
        <w:pStyle w:val="a5"/>
        <w:tabs>
          <w:tab w:val="left" w:pos="1134"/>
        </w:tabs>
        <w:spacing w:line="242" w:lineRule="auto"/>
        <w:ind w:left="0" w:right="20" w:firstLine="567"/>
        <w:jc w:val="both"/>
      </w:pPr>
      <w:r>
        <w:t>Заявителями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застройщики.</w:t>
      </w:r>
      <w:r>
        <w:rPr>
          <w:spacing w:val="-67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14:paraId="09840B4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-68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9B1BF52" w14:textId="77777777" w:rsidR="00A65F3F" w:rsidRDefault="00783FB8">
      <w:pPr>
        <w:tabs>
          <w:tab w:val="left" w:pos="1134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3.Правовые</w:t>
      </w:r>
      <w:proofErr w:type="gram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Градостроительный кодекс Российской Федерации;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кодекс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2305716D" w14:textId="77777777" w:rsidR="00A65F3F" w:rsidRDefault="00783FB8">
      <w:pPr>
        <w:pStyle w:val="a5"/>
        <w:tabs>
          <w:tab w:val="left" w:pos="1134"/>
          <w:tab w:val="left" w:pos="3603"/>
        </w:tabs>
        <w:ind w:left="0" w:right="20" w:firstLine="567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tab/>
        <w:t>"Об общих принципах организации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Федерации";</w:t>
      </w:r>
    </w:p>
    <w:p w14:paraId="22DD24C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"Об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14:paraId="18D80F3B" w14:textId="77777777" w:rsidR="00A65F3F" w:rsidRDefault="00783FB8">
      <w:pPr>
        <w:pStyle w:val="a5"/>
        <w:tabs>
          <w:tab w:val="left" w:pos="1134"/>
          <w:tab w:val="left" w:pos="3527"/>
          <w:tab w:val="left" w:pos="8085"/>
        </w:tabs>
        <w:ind w:left="0" w:right="20" w:firstLine="567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tab/>
        <w:t>"Об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Федерации";</w:t>
      </w:r>
    </w:p>
    <w:p w14:paraId="33CCFB5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Федеральный закон "Об электронной подписи";</w:t>
      </w:r>
      <w:r>
        <w:rPr>
          <w:spacing w:val="-6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14:paraId="59D3E9B6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 № 1376</w:t>
      </w:r>
      <w:r>
        <w:rPr>
          <w:spacing w:val="1"/>
        </w:rPr>
        <w:t xml:space="preserve"> </w:t>
      </w:r>
      <w:r>
        <w:t>"Об утверждении Правил организации 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14:paraId="31B9DD89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797</w:t>
      </w:r>
      <w:r>
        <w:tab/>
        <w:t>"О взаимодействии между многофункциональными центрами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и федеральными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-10"/>
        </w:rPr>
        <w:t xml:space="preserve"> </w:t>
      </w:r>
      <w:r>
        <w:t>фондов,</w:t>
      </w:r>
      <w:r>
        <w:rPr>
          <w:spacing w:val="-10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14:paraId="42749242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33"Об использовании простой электронной подписи при 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14:paraId="0D1BBE61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250 "Об утверждении требований к составлению и выдаче заявителям</w:t>
      </w:r>
      <w:r>
        <w:rPr>
          <w:spacing w:val="1"/>
        </w:rPr>
        <w:t xml:space="preserve"> </w:t>
      </w:r>
      <w:r>
        <w:t>документов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услуги, и органами, предоставляющими муниципальные услуги,</w:t>
      </w:r>
      <w:r>
        <w:rPr>
          <w:spacing w:val="-67"/>
        </w:rPr>
        <w:t xml:space="preserve"> </w:t>
      </w:r>
      <w:r>
        <w:t>и к выдаче заявителям на основании информации из информационных 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 услуги, в том числе с использованием информационно-</w:t>
      </w:r>
      <w:r>
        <w:rPr>
          <w:spacing w:val="1"/>
        </w:rPr>
        <w:t xml:space="preserve"> </w:t>
      </w:r>
      <w:r>
        <w:t>технологической и коммуникационной инфраструктуры,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14:paraId="7C633EE4" w14:textId="6E5436BA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 xml:space="preserve">г. №236 </w:t>
      </w:r>
      <w:r w:rsidR="00120048">
        <w:t>«</w:t>
      </w:r>
      <w:r>
        <w:t>О требованиях к предоставлению в электронной форме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 w:rsidR="00120048">
        <w:t>»</w:t>
      </w:r>
      <w:r>
        <w:t>;</w:t>
      </w:r>
    </w:p>
    <w:p w14:paraId="06709EC0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Нормативный правовой акт, субъекта Российской Федерации,</w:t>
      </w:r>
      <w:r>
        <w:rPr>
          <w:spacing w:val="1"/>
        </w:rPr>
        <w:t xml:space="preserve"> </w:t>
      </w:r>
      <w:r>
        <w:t>муниципальный правовой акт, закрепляющий соответствующие функции 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услуги.</w:t>
      </w:r>
    </w:p>
    <w:p w14:paraId="2986F136" w14:textId="77777777" w:rsidR="00A65F3F" w:rsidRDefault="00783FB8">
      <w:pPr>
        <w:tabs>
          <w:tab w:val="left" w:pos="1134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Заявитель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уведомление о сносе, уведомление о завершении сноса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форме, утвержденной федеральным органом исполнительной 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функции по выработке и реализации государственной 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нормативно-правовому регулированию в сфере строительства, архитектуры,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прилагаемые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пункте 2.8 настоящего Административного регламента, одним из следующих способов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 w14:paraId="38E066B4" w14:textId="77777777" w:rsidR="00A65F3F" w:rsidRDefault="00783FB8">
      <w:pPr>
        <w:pStyle w:val="a5"/>
        <w:tabs>
          <w:tab w:val="left" w:pos="1134"/>
          <w:tab w:val="left" w:pos="4143"/>
        </w:tabs>
        <w:ind w:left="0" w:right="20" w:firstLine="567"/>
        <w:jc w:val="both"/>
      </w:pPr>
      <w:r>
        <w:t>а)</w:t>
      </w:r>
      <w:r>
        <w:rPr>
          <w:spacing w:val="-7"/>
        </w:rPr>
        <w:t xml:space="preserve"> </w:t>
      </w:r>
      <w:r>
        <w:rPr>
          <w:bCs/>
        </w:rPr>
        <w:t>с 1 марта 2023 г. до 1 марта 2029 г. при предоставлении муниципальной услуги в электронной форме аутентификация может осуществляться посредством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t>.</w:t>
      </w:r>
    </w:p>
    <w:p w14:paraId="13D0E92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6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14:paraId="508E1865" w14:textId="09013276" w:rsidR="00A65F3F" w:rsidRDefault="00783FB8">
      <w:pPr>
        <w:pStyle w:val="a5"/>
        <w:tabs>
          <w:tab w:val="left" w:pos="1134"/>
          <w:tab w:val="left" w:pos="4790"/>
        </w:tabs>
        <w:ind w:left="0" w:right="20" w:firstLine="567"/>
        <w:jc w:val="both"/>
        <w:rPr>
          <w:spacing w:val="-4"/>
        </w:rPr>
      </w:pPr>
      <w:r>
        <w:t>Уведомление о сносе, уведомление о завершении сноса направляется</w:t>
      </w:r>
      <w:r>
        <w:rPr>
          <w:spacing w:val="1"/>
        </w:rPr>
        <w:t xml:space="preserve"> </w:t>
      </w:r>
      <w:r>
        <w:t>заявителем или его представителем вместе с прикрепленными электронными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 2.8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 регламента. Уведомление о сносе, уведомление о завершении сноса</w:t>
      </w:r>
      <w:r>
        <w:rPr>
          <w:spacing w:val="1"/>
        </w:rPr>
        <w:t xml:space="preserve"> </w:t>
      </w:r>
      <w:r>
        <w:t>подписываются заявителем или его представителем, уполномоченным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уведомления,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подписью, либо 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</w:t>
      </w:r>
      <w:r>
        <w:rPr>
          <w:spacing w:val="1"/>
        </w:rPr>
        <w:t xml:space="preserve"> </w:t>
      </w:r>
      <w:r>
        <w:t>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 w:rsidR="00120048">
        <w:t>«</w:t>
      </w:r>
      <w:r>
        <w:t>Об электронной подписи</w:t>
      </w:r>
      <w:r w:rsidR="00120048">
        <w:t>»</w:t>
      </w:r>
      <w:r>
        <w:t>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 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25</w:t>
      </w:r>
      <w:r>
        <w:rPr>
          <w:spacing w:val="-3"/>
        </w:rPr>
        <w:t xml:space="preserve"> </w:t>
      </w:r>
      <w:r>
        <w:t>января 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 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 услуг", в 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июня</w:t>
      </w:r>
      <w:r>
        <w:rPr>
          <w:spacing w:val="2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№634</w:t>
      </w:r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услуг"</w:t>
      </w:r>
      <w:r>
        <w:rPr>
          <w:spacing w:val="10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14:paraId="764ACB9B" w14:textId="2DAEF3D8" w:rsidR="00A65F3F" w:rsidRDefault="00783FB8">
      <w:pPr>
        <w:pStyle w:val="a5"/>
        <w:tabs>
          <w:tab w:val="left" w:pos="1134"/>
          <w:tab w:val="left" w:pos="5395"/>
          <w:tab w:val="left" w:pos="7029"/>
          <w:tab w:val="left" w:pos="8405"/>
        </w:tabs>
        <w:spacing w:before="4"/>
        <w:ind w:left="0" w:right="20" w:firstLine="567"/>
        <w:jc w:val="both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в</w:t>
      </w:r>
      <w:r>
        <w:rPr>
          <w:spacing w:val="1"/>
        </w:rPr>
        <w:t xml:space="preserve"> </w:t>
      </w:r>
      <w:r>
        <w:t>соответствии с соглашением о взаимодействии между многофункциональным</w:t>
      </w:r>
      <w:r>
        <w:rPr>
          <w:spacing w:val="1"/>
        </w:rPr>
        <w:t xml:space="preserve"> </w:t>
      </w:r>
      <w:r>
        <w:t>центром и Уполномоченным органом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27</w:t>
      </w:r>
      <w:r>
        <w:rPr>
          <w:spacing w:val="-1"/>
        </w:rPr>
        <w:t xml:space="preserve"> </w:t>
      </w:r>
      <w:r>
        <w:t>сентября 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 xml:space="preserve">№797 </w:t>
      </w:r>
      <w:r w:rsidR="00120048">
        <w:t>«</w:t>
      </w:r>
      <w:r>
        <w:t>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государственных внебюджетных 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</w:t>
      </w:r>
      <w:r w:rsidR="00120048">
        <w:t>»</w:t>
      </w:r>
      <w:r>
        <w:t>, либо посредством почтового отправления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14:paraId="2E71EF3F" w14:textId="6DA609D8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многофункциональных центрах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</w:t>
      </w:r>
      <w:r>
        <w:rPr>
          <w:spacing w:val="54"/>
        </w:rPr>
        <w:t xml:space="preserve"> </w:t>
      </w:r>
      <w:r w:rsidR="00120048">
        <w:t>«</w:t>
      </w: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</w:t>
      </w:r>
      <w:r w:rsidR="00120048">
        <w:t>»</w:t>
      </w:r>
      <w:r>
        <w:t>.</w:t>
      </w:r>
    </w:p>
    <w:p w14:paraId="63F41A21" w14:textId="77777777" w:rsidR="00A65F3F" w:rsidRDefault="00783FB8" w:rsidP="00120048">
      <w:pPr>
        <w:pStyle w:val="a6"/>
        <w:numPr>
          <w:ilvl w:val="1"/>
          <w:numId w:val="7"/>
        </w:numPr>
        <w:tabs>
          <w:tab w:val="left" w:pos="1134"/>
        </w:tabs>
        <w:spacing w:before="67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прилагаемые к уведомлению о сносе, уведомлению 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сноса, представляемые в электронной форме, направляются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</w:p>
    <w:p w14:paraId="269B4074" w14:textId="77777777" w:rsidR="00A65F3F" w:rsidRDefault="00783FB8">
      <w:pPr>
        <w:pStyle w:val="a5"/>
        <w:tabs>
          <w:tab w:val="left" w:pos="1134"/>
        </w:tabs>
        <w:spacing w:before="2"/>
        <w:ind w:left="0" w:right="20" w:firstLine="567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-68"/>
        </w:rPr>
        <w:t xml:space="preserve"> </w:t>
      </w:r>
      <w:proofErr w:type="spellStart"/>
      <w:r>
        <w:t>xml</w:t>
      </w:r>
      <w:proofErr w:type="spellEnd"/>
      <w:r>
        <w:t>;</w:t>
      </w:r>
    </w:p>
    <w:p w14:paraId="2D045B2A" w14:textId="77777777" w:rsidR="00A65F3F" w:rsidRDefault="00783FB8">
      <w:pPr>
        <w:pStyle w:val="a5"/>
        <w:tabs>
          <w:tab w:val="left" w:pos="1134"/>
          <w:tab w:val="left" w:pos="1460"/>
          <w:tab w:val="left" w:pos="2234"/>
          <w:tab w:val="left" w:pos="3150"/>
        </w:tabs>
        <w:spacing w:line="242" w:lineRule="auto"/>
        <w:ind w:left="0" w:right="20" w:firstLine="567"/>
        <w:jc w:val="both"/>
      </w:pPr>
      <w:r>
        <w:t>б)</w:t>
      </w:r>
      <w:r>
        <w:tab/>
      </w:r>
      <w:proofErr w:type="spellStart"/>
      <w:r>
        <w:t>doc</w:t>
      </w:r>
      <w:proofErr w:type="spellEnd"/>
      <w:r>
        <w:t>,</w:t>
      </w:r>
      <w:r>
        <w:tab/>
      </w:r>
      <w:proofErr w:type="spellStart"/>
      <w:r>
        <w:t>docx</w:t>
      </w:r>
      <w:proofErr w:type="spellEnd"/>
      <w:r>
        <w:t>,</w:t>
      </w:r>
      <w:r>
        <w:tab/>
      </w:r>
      <w:proofErr w:type="spellStart"/>
      <w:r>
        <w:t>odt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14:paraId="1B2A1681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38AE07D7" w14:textId="07556E2E" w:rsidR="00A65F3F" w:rsidRDefault="00783FB8">
      <w:pPr>
        <w:tabs>
          <w:tab w:val="left" w:pos="1134"/>
          <w:tab w:val="left" w:pos="2055"/>
          <w:tab w:val="left" w:pos="3135"/>
          <w:tab w:val="left" w:pos="3451"/>
        </w:tabs>
        <w:ind w:right="20" w:firstLine="56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2.6. В случае если оригиналы документов, прилагаемых к уведомлению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сносе, уведомлению о завершении сноса, выданы и подписаны уполномоченным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органом на бумажном носителе, допускается формирование таких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представляемых в электронной форме, путем сканирования непосредственно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документа (использование копий не допускается), 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сохранением ориентации оригинала документа в разрешении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300-500</w:t>
      </w:r>
      <w:r w:rsidR="001200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dpi</w:t>
      </w:r>
      <w:proofErr w:type="spellEnd"/>
      <w:r w:rsidR="00120048">
        <w:rPr>
          <w:sz w:val="28"/>
          <w:szCs w:val="28"/>
        </w:rPr>
        <w:t xml:space="preserve"> </w:t>
      </w:r>
      <w:r>
        <w:rPr>
          <w:sz w:val="28"/>
          <w:szCs w:val="28"/>
        </w:rPr>
        <w:t>(масштаб</w:t>
      </w:r>
      <w:r w:rsidR="00120048">
        <w:rPr>
          <w:sz w:val="28"/>
          <w:szCs w:val="28"/>
        </w:rPr>
        <w:t xml:space="preserve"> </w:t>
      </w:r>
      <w:r>
        <w:rPr>
          <w:sz w:val="28"/>
          <w:szCs w:val="28"/>
        </w:rPr>
        <w:t>1:1) и всех аутентичных признаков подлинности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(графической подписи лица, печати, углового штампа бланка), с использованием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режимов:</w:t>
      </w:r>
    </w:p>
    <w:p w14:paraId="076F86B2" w14:textId="02D0DE8F" w:rsidR="00A65F3F" w:rsidRDefault="0012004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«</w:t>
      </w:r>
      <w:r w:rsidR="00783FB8">
        <w:t>черно-белый</w:t>
      </w:r>
      <w:r>
        <w:t>»</w:t>
      </w:r>
      <w:r w:rsidR="00783FB8">
        <w:rPr>
          <w:spacing w:val="10"/>
        </w:rPr>
        <w:t xml:space="preserve"> </w:t>
      </w:r>
      <w:r w:rsidR="00783FB8">
        <w:t>(при</w:t>
      </w:r>
      <w:r w:rsidR="00783FB8">
        <w:rPr>
          <w:spacing w:val="-4"/>
        </w:rPr>
        <w:t xml:space="preserve"> </w:t>
      </w:r>
      <w:r w:rsidR="00783FB8">
        <w:t>отсутствии</w:t>
      </w:r>
      <w:r w:rsidR="00783FB8">
        <w:rPr>
          <w:spacing w:val="-3"/>
        </w:rPr>
        <w:t xml:space="preserve"> </w:t>
      </w:r>
      <w:r w:rsidR="00783FB8">
        <w:t>в</w:t>
      </w:r>
      <w:r w:rsidR="00783FB8">
        <w:rPr>
          <w:spacing w:val="-3"/>
        </w:rPr>
        <w:t xml:space="preserve"> </w:t>
      </w:r>
      <w:r w:rsidR="00783FB8">
        <w:t>документе</w:t>
      </w:r>
      <w:r w:rsidR="00783FB8">
        <w:rPr>
          <w:spacing w:val="-4"/>
        </w:rPr>
        <w:t xml:space="preserve"> </w:t>
      </w:r>
      <w:r w:rsidR="00783FB8">
        <w:t>графических</w:t>
      </w:r>
      <w:r w:rsidR="00783FB8">
        <w:rPr>
          <w:spacing w:val="-3"/>
        </w:rPr>
        <w:t xml:space="preserve"> </w:t>
      </w:r>
      <w:r w:rsidR="00783FB8">
        <w:t>изображений</w:t>
      </w:r>
      <w:r w:rsidR="00783FB8">
        <w:rPr>
          <w:spacing w:val="-3"/>
        </w:rPr>
        <w:t xml:space="preserve"> </w:t>
      </w:r>
      <w:r w:rsidR="00783FB8">
        <w:t>и (или)</w:t>
      </w:r>
      <w:r w:rsidR="00783FB8">
        <w:rPr>
          <w:spacing w:val="-3"/>
        </w:rPr>
        <w:t xml:space="preserve"> </w:t>
      </w:r>
      <w:r w:rsidR="00783FB8">
        <w:t>цветного</w:t>
      </w:r>
      <w:r w:rsidR="00783FB8">
        <w:rPr>
          <w:spacing w:val="-3"/>
        </w:rPr>
        <w:t xml:space="preserve"> </w:t>
      </w:r>
      <w:r w:rsidR="00783FB8">
        <w:t>текста);</w:t>
      </w:r>
    </w:p>
    <w:p w14:paraId="5C8F07FF" w14:textId="07F5F62C" w:rsidR="00A65F3F" w:rsidRDefault="00120048">
      <w:pPr>
        <w:pStyle w:val="a5"/>
        <w:tabs>
          <w:tab w:val="left" w:pos="1134"/>
        </w:tabs>
        <w:ind w:left="0" w:right="20" w:firstLine="567"/>
        <w:jc w:val="both"/>
      </w:pPr>
      <w:r>
        <w:t>«</w:t>
      </w:r>
      <w:r w:rsidR="00783FB8">
        <w:t>оттенки</w:t>
      </w:r>
      <w:r w:rsidR="00783FB8">
        <w:rPr>
          <w:spacing w:val="-5"/>
        </w:rPr>
        <w:t xml:space="preserve"> </w:t>
      </w:r>
      <w:r w:rsidR="00783FB8">
        <w:t>серого</w:t>
      </w:r>
      <w:r>
        <w:t>»</w:t>
      </w:r>
      <w:r w:rsidR="00783FB8">
        <w:rPr>
          <w:spacing w:val="34"/>
        </w:rPr>
        <w:t xml:space="preserve"> </w:t>
      </w:r>
      <w:r w:rsidR="00783FB8">
        <w:t>(при</w:t>
      </w:r>
      <w:r w:rsidR="00783FB8">
        <w:rPr>
          <w:spacing w:val="-4"/>
        </w:rPr>
        <w:t xml:space="preserve"> </w:t>
      </w:r>
      <w:r w:rsidR="00783FB8">
        <w:t>наличии</w:t>
      </w:r>
      <w:r w:rsidR="00783FB8">
        <w:rPr>
          <w:spacing w:val="-5"/>
        </w:rPr>
        <w:t xml:space="preserve"> </w:t>
      </w:r>
      <w:r w:rsidR="00783FB8">
        <w:t>в</w:t>
      </w:r>
      <w:r w:rsidR="00783FB8">
        <w:rPr>
          <w:spacing w:val="-4"/>
        </w:rPr>
        <w:t xml:space="preserve"> </w:t>
      </w:r>
      <w:r w:rsidR="00783FB8">
        <w:t>документе</w:t>
      </w:r>
      <w:r w:rsidR="00783FB8">
        <w:rPr>
          <w:spacing w:val="-5"/>
        </w:rPr>
        <w:t xml:space="preserve"> </w:t>
      </w:r>
      <w:r w:rsidR="00783FB8">
        <w:t>графических</w:t>
      </w:r>
      <w:r w:rsidR="00783FB8">
        <w:rPr>
          <w:spacing w:val="-5"/>
        </w:rPr>
        <w:t xml:space="preserve"> </w:t>
      </w:r>
      <w:r w:rsidR="00783FB8">
        <w:t>изображений,</w:t>
      </w:r>
      <w:r w:rsidR="00783FB8">
        <w:rPr>
          <w:spacing w:val="-67"/>
        </w:rPr>
        <w:t xml:space="preserve"> </w:t>
      </w:r>
      <w:r w:rsidR="00783FB8">
        <w:t>отличных</w:t>
      </w:r>
      <w:r w:rsidR="00783FB8">
        <w:rPr>
          <w:spacing w:val="-1"/>
        </w:rPr>
        <w:t xml:space="preserve"> </w:t>
      </w:r>
      <w:r w:rsidR="00783FB8">
        <w:t>от</w:t>
      </w:r>
      <w:r w:rsidR="00783FB8">
        <w:rPr>
          <w:spacing w:val="-1"/>
        </w:rPr>
        <w:t xml:space="preserve"> </w:t>
      </w:r>
      <w:r w:rsidR="00783FB8">
        <w:t>цветного графического</w:t>
      </w:r>
      <w:r w:rsidR="00783FB8">
        <w:rPr>
          <w:spacing w:val="-1"/>
        </w:rPr>
        <w:t xml:space="preserve"> </w:t>
      </w:r>
      <w:r w:rsidR="00783FB8">
        <w:t>изображения);</w:t>
      </w:r>
    </w:p>
    <w:p w14:paraId="7632975A" w14:textId="03020D76" w:rsidR="00A65F3F" w:rsidRDefault="00120048">
      <w:pPr>
        <w:pStyle w:val="a5"/>
        <w:tabs>
          <w:tab w:val="left" w:pos="1134"/>
        </w:tabs>
        <w:ind w:left="0" w:right="20" w:firstLine="567"/>
        <w:jc w:val="both"/>
      </w:pPr>
      <w:r>
        <w:t>«</w:t>
      </w:r>
      <w:r w:rsidR="00783FB8">
        <w:t>цветной</w:t>
      </w:r>
      <w:r>
        <w:t>»</w:t>
      </w:r>
      <w:r w:rsidR="00783FB8">
        <w:rPr>
          <w:spacing w:val="-2"/>
        </w:rPr>
        <w:t xml:space="preserve"> </w:t>
      </w:r>
      <w:r w:rsidR="00783FB8">
        <w:t>или</w:t>
      </w:r>
      <w:r>
        <w:t xml:space="preserve"> «</w:t>
      </w:r>
      <w:r w:rsidR="00783FB8">
        <w:t>режим</w:t>
      </w:r>
      <w:r w:rsidR="00783FB8">
        <w:rPr>
          <w:spacing w:val="-5"/>
        </w:rPr>
        <w:t xml:space="preserve"> </w:t>
      </w:r>
      <w:r w:rsidR="00783FB8">
        <w:t>полной</w:t>
      </w:r>
      <w:r w:rsidR="00783FB8">
        <w:rPr>
          <w:spacing w:val="-4"/>
        </w:rPr>
        <w:t xml:space="preserve"> </w:t>
      </w:r>
      <w:r w:rsidR="00783FB8">
        <w:t>цветопередачи</w:t>
      </w:r>
      <w:r>
        <w:t xml:space="preserve">» </w:t>
      </w:r>
      <w:r w:rsidR="00783FB8">
        <w:t>(при наличии</w:t>
      </w:r>
      <w:r w:rsidR="00783FB8">
        <w:rPr>
          <w:spacing w:val="-67"/>
        </w:rPr>
        <w:t xml:space="preserve"> </w:t>
      </w:r>
      <w:r w:rsidR="00783FB8">
        <w:t>в</w:t>
      </w:r>
      <w:r w:rsidR="00783FB8">
        <w:rPr>
          <w:spacing w:val="-5"/>
        </w:rPr>
        <w:t xml:space="preserve"> </w:t>
      </w:r>
      <w:r w:rsidR="00783FB8">
        <w:t>документе</w:t>
      </w:r>
      <w:r w:rsidR="00783FB8">
        <w:rPr>
          <w:spacing w:val="-5"/>
        </w:rPr>
        <w:t xml:space="preserve"> </w:t>
      </w:r>
      <w:r w:rsidR="00783FB8">
        <w:t>цветных</w:t>
      </w:r>
      <w:r w:rsidR="00783FB8">
        <w:rPr>
          <w:spacing w:val="-5"/>
        </w:rPr>
        <w:t xml:space="preserve"> </w:t>
      </w:r>
      <w:r w:rsidR="00783FB8">
        <w:t>графических</w:t>
      </w:r>
      <w:r w:rsidR="00783FB8">
        <w:rPr>
          <w:spacing w:val="-4"/>
        </w:rPr>
        <w:t xml:space="preserve"> </w:t>
      </w:r>
      <w:r w:rsidR="00783FB8">
        <w:t>изображений</w:t>
      </w:r>
      <w:r w:rsidR="00783FB8">
        <w:rPr>
          <w:spacing w:val="-5"/>
        </w:rPr>
        <w:t xml:space="preserve"> </w:t>
      </w:r>
      <w:r w:rsidR="00783FB8">
        <w:t>либо</w:t>
      </w:r>
      <w:r w:rsidR="00783FB8">
        <w:rPr>
          <w:spacing w:val="-4"/>
        </w:rPr>
        <w:t xml:space="preserve"> </w:t>
      </w:r>
      <w:r w:rsidR="00783FB8">
        <w:t>цветного</w:t>
      </w:r>
      <w:r w:rsidR="00783FB8">
        <w:rPr>
          <w:spacing w:val="-5"/>
        </w:rPr>
        <w:t xml:space="preserve"> </w:t>
      </w:r>
      <w:r w:rsidR="00783FB8">
        <w:t>текста).</w:t>
      </w:r>
    </w:p>
    <w:p w14:paraId="0DE5501C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14:paraId="313EF1C1" w14:textId="77777777" w:rsidR="00A65F3F" w:rsidRDefault="00783FB8">
      <w:pPr>
        <w:tabs>
          <w:tab w:val="left" w:pos="1134"/>
          <w:tab w:val="left" w:pos="1488"/>
        </w:tabs>
        <w:ind w:right="20" w:firstLine="567"/>
        <w:rPr>
          <w:sz w:val="28"/>
          <w:szCs w:val="28"/>
        </w:rPr>
      </w:pPr>
      <w:r>
        <w:rPr>
          <w:sz w:val="28"/>
          <w:szCs w:val="28"/>
        </w:rPr>
        <w:t>2.7. Документы, прилагаемые заявителем к уведомлению о сносе,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сноса,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представляемые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обеспечивать возможность идентифицировать документ и количество листов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документе.</w:t>
      </w:r>
    </w:p>
    <w:p w14:paraId="56CD39B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4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42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14:paraId="1A2B77E6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самостоятельно:</w:t>
      </w:r>
    </w:p>
    <w:p w14:paraId="10A36D4D" w14:textId="6B4F07CC" w:rsidR="00A65F3F" w:rsidRDefault="00783FB8">
      <w:pPr>
        <w:pStyle w:val="a5"/>
        <w:tabs>
          <w:tab w:val="left" w:pos="1134"/>
          <w:tab w:val="left" w:pos="3763"/>
          <w:tab w:val="left" w:pos="5260"/>
        </w:tabs>
        <w:ind w:left="0" w:right="20" w:firstLine="567"/>
        <w:jc w:val="both"/>
      </w:pPr>
      <w:r>
        <w:t>а) уведомление о сносе. В случае представления уведомления о 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подпунктом</w:t>
      </w:r>
      <w:r w:rsidR="00120048">
        <w:t xml:space="preserve"> «</w:t>
      </w:r>
      <w:r>
        <w:t>а</w:t>
      </w:r>
      <w:r w:rsidR="00120048">
        <w:t>»</w:t>
      </w:r>
      <w:r>
        <w:rPr>
          <w:spacing w:val="-3"/>
        </w:rPr>
        <w:t xml:space="preserve"> </w:t>
      </w:r>
      <w:r>
        <w:t>пункта</w:t>
      </w:r>
      <w:r w:rsidR="00120048">
        <w:t xml:space="preserve"> </w:t>
      </w:r>
      <w:r>
        <w:t>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14:paraId="68A4E608" w14:textId="150101F3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в 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 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 w:rsidR="00120048">
        <w:t xml:space="preserve"> «</w:t>
      </w:r>
      <w:r>
        <w:t>а</w:t>
      </w:r>
      <w:r w:rsidR="00120048">
        <w:t>»</w:t>
      </w:r>
      <w:r>
        <w:t xml:space="preserve"> пункта 2.4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14:paraId="1919B08D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 от имени заявителя</w:t>
      </w:r>
      <w:r>
        <w:rPr>
          <w:spacing w:val="1"/>
        </w:rPr>
        <w:t xml:space="preserve"> </w:t>
      </w:r>
      <w:r>
        <w:t>(в случае обращения за получением услуги</w:t>
      </w:r>
      <w:r>
        <w:rPr>
          <w:spacing w:val="1"/>
        </w:rPr>
        <w:t xml:space="preserve"> </w:t>
      </w:r>
      <w:r>
        <w:t>представителя заявителя). 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 пункта</w:t>
      </w:r>
      <w:r>
        <w:rPr>
          <w:spacing w:val="1"/>
        </w:rPr>
        <w:t xml:space="preserve"> </w:t>
      </w:r>
      <w:r>
        <w:t>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 неквалифицированной электронной подписью 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14:paraId="0996DD6E" w14:textId="77777777" w:rsidR="00A65F3F" w:rsidRDefault="00783FB8">
      <w:pPr>
        <w:pStyle w:val="a5"/>
        <w:tabs>
          <w:tab w:val="left" w:pos="1134"/>
        </w:tabs>
        <w:spacing w:before="2"/>
        <w:ind w:left="0" w:right="20" w:firstLine="567"/>
        <w:jc w:val="both"/>
      </w:pPr>
      <w:r>
        <w:t>г) нотариально удостоверенное согласие всех правообладателей 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правообладателя).</w:t>
      </w:r>
    </w:p>
    <w:p w14:paraId="7BB96E05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д)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застройщиком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иностранное</w:t>
      </w:r>
      <w:r>
        <w:rPr>
          <w:spacing w:val="-6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t>лицо;</w:t>
      </w:r>
    </w:p>
    <w:p w14:paraId="13BEA457" w14:textId="77777777" w:rsidR="00A65F3F" w:rsidRDefault="00783FB8">
      <w:pPr>
        <w:pStyle w:val="a5"/>
        <w:tabs>
          <w:tab w:val="left" w:pos="1134"/>
          <w:tab w:val="left" w:pos="10490"/>
        </w:tabs>
        <w:ind w:left="0" w:right="20" w:firstLine="567"/>
        <w:jc w:val="both"/>
      </w:pPr>
      <w:r>
        <w:t>е) результаты и материалы обследования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сносе);</w:t>
      </w:r>
    </w:p>
    <w:p w14:paraId="13B34E16" w14:textId="77777777" w:rsidR="00A65F3F" w:rsidRDefault="00783FB8">
      <w:pPr>
        <w:pStyle w:val="a5"/>
        <w:tabs>
          <w:tab w:val="left" w:pos="1134"/>
          <w:tab w:val="left" w:pos="10490"/>
        </w:tabs>
        <w:ind w:left="0" w:right="20" w:firstLine="567"/>
        <w:jc w:val="both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сносе);</w:t>
      </w:r>
    </w:p>
    <w:p w14:paraId="60C76979" w14:textId="77777777" w:rsidR="00A65F3F" w:rsidRDefault="00783FB8">
      <w:pPr>
        <w:pStyle w:val="a5"/>
        <w:tabs>
          <w:tab w:val="left" w:pos="1134"/>
          <w:tab w:val="left" w:pos="10490"/>
        </w:tabs>
        <w:spacing w:line="322" w:lineRule="exact"/>
        <w:ind w:left="0" w:right="20" w:firstLine="567"/>
        <w:jc w:val="both"/>
      </w:pPr>
      <w:r>
        <w:t>з)</w:t>
      </w:r>
      <w:r>
        <w:rPr>
          <w:spacing w:val="-4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14:paraId="5D262BBC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930"/>
        </w:tabs>
        <w:spacing w:before="1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запрашиваются Уполномоченным органом в порядке 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 взаимодействия (в том числе с использованием единой системы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региональных систем межведомственного электронного взаимодействия)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органам и органам местного самоуправления организациях,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 которых находятся указанные документы и которые 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собственной инициативе:</w:t>
      </w:r>
    </w:p>
    <w:p w14:paraId="1C68B0E7" w14:textId="77777777" w:rsidR="00A65F3F" w:rsidRDefault="00783FB8">
      <w:pPr>
        <w:pStyle w:val="a5"/>
        <w:tabs>
          <w:tab w:val="left" w:pos="1134"/>
          <w:tab w:val="left" w:pos="1499"/>
        </w:tabs>
        <w:ind w:left="0" w:right="20" w:firstLine="567"/>
        <w:jc w:val="both"/>
      </w:pPr>
      <w:r>
        <w:t>а)</w:t>
      </w:r>
      <w:r>
        <w:tab/>
        <w:t>сведения из Единого государственного реестра юридических лиц (при</w:t>
      </w:r>
      <w:r>
        <w:rPr>
          <w:spacing w:val="-67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14:paraId="77574D14" w14:textId="77777777" w:rsidR="00A65F3F" w:rsidRDefault="00783FB8">
      <w:pPr>
        <w:pStyle w:val="a5"/>
        <w:tabs>
          <w:tab w:val="left" w:pos="1134"/>
          <w:tab w:val="left" w:pos="1556"/>
          <w:tab w:val="left" w:pos="2129"/>
          <w:tab w:val="left" w:pos="5636"/>
        </w:tabs>
        <w:ind w:left="0" w:right="20" w:firstLine="567"/>
        <w:jc w:val="both"/>
      </w:pPr>
      <w:r>
        <w:t>б)</w:t>
      </w:r>
      <w:r>
        <w:tab/>
        <w:t>сведения из Единого государственного реестра недвижимости (в случае</w:t>
      </w:r>
      <w:r>
        <w:rPr>
          <w:spacing w:val="-67"/>
        </w:rPr>
        <w:t xml:space="preserve"> </w:t>
      </w:r>
      <w:r>
        <w:t>направления уведомлений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объектам недвижимости, права на 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недвижимости).</w:t>
      </w:r>
    </w:p>
    <w:p w14:paraId="6B34FD30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14:paraId="6AE1FD44" w14:textId="77777777" w:rsidR="00A65F3F" w:rsidRDefault="00783FB8">
      <w:pPr>
        <w:pStyle w:val="a5"/>
        <w:tabs>
          <w:tab w:val="left" w:pos="1134"/>
        </w:tabs>
        <w:spacing w:before="67" w:line="242" w:lineRule="auto"/>
        <w:ind w:left="0" w:right="20" w:firstLine="567"/>
        <w:jc w:val="both"/>
      </w:pPr>
      <w:r>
        <w:t>г) решение органа местного самоуправления о сносе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строительства».</w:t>
      </w:r>
    </w:p>
    <w:p w14:paraId="7ABE0A04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627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планируемом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сносе,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сноса,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осуществляется не позднее 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следующего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днем 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поступления.</w:t>
      </w:r>
    </w:p>
    <w:p w14:paraId="67934671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случае направления уведомления об окончании строительства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7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-67"/>
        </w:rPr>
        <w:t xml:space="preserve"> </w:t>
      </w:r>
      <w:r>
        <w:t>сносе, уведомления о завершении сноса считается первый рабочий 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14:paraId="18025B28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дня поступления уведомления о сносе, уведомления о завершении сноса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 w14:paraId="2D6FDBE8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14:paraId="37542CF9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случае обращения за услугой «Направление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строительства»:</w:t>
      </w:r>
    </w:p>
    <w:p w14:paraId="334E1031" w14:textId="3FE117BC" w:rsidR="00A65F3F" w:rsidRDefault="00783FB8">
      <w:pPr>
        <w:pStyle w:val="a6"/>
        <w:numPr>
          <w:ilvl w:val="0"/>
          <w:numId w:val="9"/>
        </w:numPr>
        <w:tabs>
          <w:tab w:val="left" w:pos="1134"/>
          <w:tab w:val="left" w:pos="1229"/>
          <w:tab w:val="left" w:pos="2096"/>
          <w:tab w:val="left" w:pos="280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(сведения), представленные заявителем, противоречат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документам (сведениям), полученным в рамках 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 w14:paraId="54D0096E" w14:textId="77777777" w:rsidR="00A65F3F" w:rsidRDefault="00783FB8">
      <w:pPr>
        <w:pStyle w:val="a6"/>
        <w:numPr>
          <w:ilvl w:val="0"/>
          <w:numId w:val="9"/>
        </w:numPr>
        <w:tabs>
          <w:tab w:val="left" w:pos="1134"/>
          <w:tab w:val="left" w:pos="122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(сведений), предусмотренных нормативными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актами 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4C06B4CD" w14:textId="77777777" w:rsidR="00A65F3F" w:rsidRDefault="00783FB8">
      <w:pPr>
        <w:pStyle w:val="a6"/>
        <w:numPr>
          <w:ilvl w:val="0"/>
          <w:numId w:val="9"/>
        </w:numPr>
        <w:tabs>
          <w:tab w:val="left" w:pos="1134"/>
          <w:tab w:val="left" w:pos="122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строительства;</w:t>
      </w:r>
    </w:p>
    <w:p w14:paraId="3852EF45" w14:textId="77777777" w:rsidR="00A65F3F" w:rsidRDefault="00783FB8">
      <w:pPr>
        <w:pStyle w:val="a6"/>
        <w:numPr>
          <w:ilvl w:val="0"/>
          <w:numId w:val="9"/>
        </w:numPr>
        <w:tabs>
          <w:tab w:val="left" w:pos="1134"/>
          <w:tab w:val="left" w:pos="1229"/>
        </w:tabs>
        <w:spacing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сносе содержит сведения об объекте, который не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строительства.</w:t>
      </w:r>
    </w:p>
    <w:p w14:paraId="60B1F8E4" w14:textId="7E31028D" w:rsidR="00A65F3F" w:rsidRDefault="00783FB8">
      <w:pPr>
        <w:pStyle w:val="a5"/>
        <w:tabs>
          <w:tab w:val="left" w:pos="1134"/>
          <w:tab w:val="left" w:pos="1555"/>
          <w:tab w:val="left" w:pos="2789"/>
          <w:tab w:val="left" w:pos="4546"/>
          <w:tab w:val="left" w:pos="5222"/>
          <w:tab w:val="left" w:pos="6426"/>
        </w:tabs>
        <w:ind w:left="0" w:right="20" w:firstLine="567"/>
        <w:jc w:val="both"/>
      </w:pPr>
      <w:r>
        <w:t>В случае обращения за услугой «Направление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14:paraId="26A61FF7" w14:textId="0E41C29D" w:rsidR="00A65F3F" w:rsidRDefault="00783FB8">
      <w:pPr>
        <w:pStyle w:val="a6"/>
        <w:numPr>
          <w:ilvl w:val="0"/>
          <w:numId w:val="10"/>
        </w:numPr>
        <w:tabs>
          <w:tab w:val="left" w:pos="1134"/>
          <w:tab w:val="left" w:pos="1229"/>
          <w:tab w:val="left" w:pos="2096"/>
          <w:tab w:val="left" w:pos="280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(сведения), представленные заявителем, противоречат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документам (сведениям), полученным в рамках 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 w14:paraId="4E25181A" w14:textId="77777777" w:rsidR="00A65F3F" w:rsidRDefault="00783FB8">
      <w:pPr>
        <w:pStyle w:val="a6"/>
        <w:numPr>
          <w:ilvl w:val="0"/>
          <w:numId w:val="10"/>
        </w:numPr>
        <w:tabs>
          <w:tab w:val="left" w:pos="1134"/>
          <w:tab w:val="left" w:pos="1229"/>
        </w:tabs>
        <w:spacing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(сведений), предусмотренных нормативными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актами 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</w:p>
    <w:p w14:paraId="001A8154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7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форме:</w:t>
      </w:r>
    </w:p>
    <w:p w14:paraId="13E02BD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а)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орган государственной власти, орган местного самоуправления, в 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14:paraId="19FF878B" w14:textId="5395B933" w:rsidR="00A65F3F" w:rsidRDefault="00783FB8">
      <w:pPr>
        <w:pStyle w:val="a5"/>
        <w:tabs>
          <w:tab w:val="left" w:pos="1134"/>
          <w:tab w:val="left" w:pos="2946"/>
        </w:tabs>
        <w:ind w:left="0" w:right="20" w:firstLine="567"/>
        <w:jc w:val="both"/>
      </w:pPr>
      <w:r>
        <w:t>б)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 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14:paraId="7AFFA190" w14:textId="7D974774" w:rsidR="00A65F3F" w:rsidRDefault="00783FB8">
      <w:pPr>
        <w:pStyle w:val="a5"/>
        <w:tabs>
          <w:tab w:val="left" w:pos="1134"/>
          <w:tab w:val="left" w:pos="3517"/>
          <w:tab w:val="left" w:pos="5308"/>
          <w:tab w:val="left" w:pos="7086"/>
          <w:tab w:val="left" w:pos="8652"/>
        </w:tabs>
        <w:spacing w:before="67"/>
        <w:ind w:left="0" w:right="20" w:firstLine="567"/>
        <w:jc w:val="both"/>
      </w:pPr>
      <w:r>
        <w:t>в)</w:t>
      </w:r>
      <w:r>
        <w:rPr>
          <w:spacing w:val="-4"/>
        </w:rPr>
        <w:t xml:space="preserve"> </w:t>
      </w:r>
      <w:r>
        <w:t>представленные заявителем документы содержат подчистки и</w:t>
      </w:r>
      <w:r>
        <w:rPr>
          <w:spacing w:val="-67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BE5FAF1" w14:textId="77777777" w:rsidR="00A65F3F" w:rsidRDefault="00783FB8">
      <w:pPr>
        <w:pStyle w:val="a5"/>
        <w:tabs>
          <w:tab w:val="left" w:pos="1134"/>
        </w:tabs>
        <w:spacing w:before="2"/>
        <w:ind w:left="0" w:right="20" w:firstLine="567"/>
        <w:jc w:val="both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14:paraId="00D8D5AF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д) уведомление о сносе, уведомление о завершении сноса и документы,</w:t>
      </w:r>
      <w:r>
        <w:rPr>
          <w:spacing w:val="1"/>
        </w:rPr>
        <w:t xml:space="preserve"> </w:t>
      </w:r>
      <w:r>
        <w:t>указанные в пункте 2.8 настоящего Административного регламента, 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</w:t>
      </w:r>
      <w:r>
        <w:rPr>
          <w:spacing w:val="1"/>
        </w:rPr>
        <w:t xml:space="preserve"> </w:t>
      </w:r>
      <w:r>
        <w:t>5 -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14:paraId="198A3DCB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е)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действительной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14:paraId="67715675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ж) неполное заполнение полей в форме уведомления, в том числе в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 на</w:t>
      </w:r>
      <w:r>
        <w:rPr>
          <w:spacing w:val="-2"/>
        </w:rPr>
        <w:t xml:space="preserve"> </w:t>
      </w:r>
      <w:r>
        <w:t>ЕПГУ;</w:t>
      </w:r>
    </w:p>
    <w:p w14:paraId="020EB750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з)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услуги».</w:t>
      </w:r>
    </w:p>
    <w:p w14:paraId="099B29F8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 в приеме документов, указанных в пункте 2.8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20A5C186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приеме документов, указанных в 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определенным заявителем в уведомлении о сносе, уведомлении о завершении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сноса, не позднее рабочего для, следующего за днем получения заявления, либо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выдается в день личного обращения за получением указанного решения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 w14:paraId="11FE0585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</w:tabs>
        <w:spacing w:before="1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указанных в пункте 2.8 настоящего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59266D5C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7"/>
        </w:tabs>
        <w:spacing w:line="321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письмом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14:paraId="323E40CC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7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</w:p>
    <w:p w14:paraId="1948902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а) размещение этих уведомления и документов в информационной системе</w:t>
      </w:r>
      <w:r>
        <w:rPr>
          <w:spacing w:val="-68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градостроительной деятельности.</w:t>
      </w:r>
    </w:p>
    <w:p w14:paraId="0FCEEAEF" w14:textId="5E1A720B" w:rsidR="00A65F3F" w:rsidRDefault="00783FB8">
      <w:pPr>
        <w:pStyle w:val="a5"/>
        <w:tabs>
          <w:tab w:val="left" w:pos="1134"/>
          <w:tab w:val="left" w:pos="2188"/>
          <w:tab w:val="left" w:pos="6815"/>
        </w:tabs>
        <w:spacing w:before="1"/>
        <w:ind w:left="0" w:right="20" w:firstLine="567"/>
        <w:jc w:val="both"/>
      </w:pPr>
      <w:r>
        <w:t>В</w:t>
      </w:r>
      <w:r>
        <w:rPr>
          <w:spacing w:val="-2"/>
        </w:rPr>
        <w:t xml:space="preserve"> </w:t>
      </w:r>
      <w:r>
        <w:t>случае обращения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услугой «Направление 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14:paraId="1017803C" w14:textId="77777777" w:rsidR="00A65F3F" w:rsidRDefault="00783FB8">
      <w:pPr>
        <w:pStyle w:val="a6"/>
        <w:numPr>
          <w:ilvl w:val="0"/>
          <w:numId w:val="11"/>
        </w:numPr>
        <w:tabs>
          <w:tab w:val="left" w:pos="1134"/>
          <w:tab w:val="left" w:pos="122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приеме уведомления о планируемом сносе 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 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(форма приведена в Приложении № к настоящему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регламенту);</w:t>
      </w:r>
    </w:p>
    <w:p w14:paraId="709F341E" w14:textId="77777777" w:rsidR="00A65F3F" w:rsidRDefault="00783FB8">
      <w:pPr>
        <w:pStyle w:val="a6"/>
        <w:numPr>
          <w:ilvl w:val="0"/>
          <w:numId w:val="11"/>
        </w:numPr>
        <w:tabs>
          <w:tab w:val="left" w:pos="1134"/>
          <w:tab w:val="left" w:pos="1229"/>
        </w:tabs>
        <w:spacing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(форма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приведена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регламенту).</w:t>
      </w:r>
    </w:p>
    <w:p w14:paraId="269F5730" w14:textId="77777777" w:rsidR="00A65F3F" w:rsidRDefault="00783FB8">
      <w:pPr>
        <w:pStyle w:val="a5"/>
        <w:tabs>
          <w:tab w:val="left" w:pos="1134"/>
          <w:tab w:val="left" w:pos="1469"/>
        </w:tabs>
        <w:ind w:left="0" w:right="20" w:firstLine="567"/>
        <w:jc w:val="both"/>
      </w:pPr>
      <w:r>
        <w:t>В</w:t>
      </w:r>
      <w:r>
        <w:tab/>
        <w:t>случае обращения за услугой «Направление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14:paraId="49E0A2AE" w14:textId="77777777" w:rsidR="00A65F3F" w:rsidRDefault="00783FB8">
      <w:pPr>
        <w:pStyle w:val="a6"/>
        <w:numPr>
          <w:ilvl w:val="0"/>
          <w:numId w:val="12"/>
        </w:numPr>
        <w:tabs>
          <w:tab w:val="left" w:pos="1134"/>
          <w:tab w:val="left" w:pos="1229"/>
          <w:tab w:val="left" w:pos="2215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приеме уведомления о завершении сноса 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z w:val="28"/>
          <w:szCs w:val="28"/>
        </w:rPr>
        <w:tab/>
        <w:t>строительства (форма приведена в Приложении № к настоящему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регламенту);</w:t>
      </w:r>
    </w:p>
    <w:p w14:paraId="49CDC9AC" w14:textId="77777777" w:rsidR="00A65F3F" w:rsidRDefault="00783FB8">
      <w:pPr>
        <w:pStyle w:val="a6"/>
        <w:numPr>
          <w:ilvl w:val="0"/>
          <w:numId w:val="12"/>
        </w:numPr>
        <w:tabs>
          <w:tab w:val="left" w:pos="1134"/>
          <w:tab w:val="left" w:pos="1229"/>
          <w:tab w:val="left" w:pos="10490"/>
        </w:tabs>
        <w:spacing w:before="67" w:line="242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(форма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приведена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регламенту)».</w:t>
      </w:r>
    </w:p>
    <w:p w14:paraId="76BEAADD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  <w:tab w:val="left" w:pos="1049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уведомления о сносе, уведомления о завершении сноса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утверждаются федеральным органом исполнительной власти, осуществляющим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функции по выработке и реализации государственной политики и нормативно-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правовому регулированию в сфере строительства, архитектуры,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градостроительства.</w:t>
      </w:r>
    </w:p>
    <w:p w14:paraId="0BADE942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7"/>
          <w:tab w:val="left" w:pos="10490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взимания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платы.</w:t>
      </w:r>
    </w:p>
    <w:p w14:paraId="29DA3DF4" w14:textId="39D1BA68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  <w:tab w:val="left" w:pos="8676"/>
          <w:tab w:val="left" w:pos="1049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ходе рассмотрения уведомления о сносе, уведомления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сноса,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2.4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доводятся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A7387A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портале, региональном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портале.</w:t>
      </w:r>
    </w:p>
    <w:p w14:paraId="34877D3A" w14:textId="77777777" w:rsidR="00A65F3F" w:rsidRDefault="00783FB8">
      <w:pPr>
        <w:tabs>
          <w:tab w:val="left" w:pos="1134"/>
          <w:tab w:val="left" w:pos="1558"/>
          <w:tab w:val="left" w:pos="8676"/>
          <w:tab w:val="left" w:pos="10490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ходе рассмотрения уведомления о сносе, уведомления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сноса,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2.4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предоставляются заявителю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 устного (при личном обращении либо по телефону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орган, многофункциональный центр) либо письменного запроса,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составляемого в произвольной форме, без взимания платы. Письменный запрос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подан:</w:t>
      </w:r>
    </w:p>
    <w:p w14:paraId="4CDBEDC4" w14:textId="77777777" w:rsidR="00A65F3F" w:rsidRDefault="00783FB8">
      <w:pPr>
        <w:pStyle w:val="a5"/>
        <w:tabs>
          <w:tab w:val="left" w:pos="1134"/>
          <w:tab w:val="left" w:pos="10490"/>
        </w:tabs>
        <w:ind w:left="0" w:right="20" w:firstLine="567"/>
        <w:jc w:val="both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6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14:paraId="2C3D4DEC" w14:textId="77777777" w:rsidR="00A65F3F" w:rsidRDefault="00783FB8">
      <w:pPr>
        <w:pStyle w:val="a5"/>
        <w:tabs>
          <w:tab w:val="left" w:pos="1134"/>
          <w:tab w:val="left" w:pos="10490"/>
        </w:tabs>
        <w:spacing w:line="321" w:lineRule="exact"/>
        <w:ind w:left="0" w:right="20" w:firstLine="567"/>
        <w:jc w:val="both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14:paraId="46E328C8" w14:textId="77777777" w:rsidR="00A65F3F" w:rsidRDefault="00783FB8">
      <w:pPr>
        <w:pStyle w:val="a5"/>
        <w:tabs>
          <w:tab w:val="left" w:pos="1134"/>
          <w:tab w:val="left" w:pos="10490"/>
        </w:tabs>
        <w:ind w:left="0" w:right="20" w:firstLine="567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67"/>
        </w:rPr>
        <w:t xml:space="preserve"> </w:t>
      </w:r>
      <w:r>
        <w:t>уведомления о завершении сноса доводятся до заявителя в устной 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14:paraId="13A05687" w14:textId="5E400B22" w:rsidR="00A65F3F" w:rsidRDefault="00783FB8">
      <w:pPr>
        <w:tabs>
          <w:tab w:val="left" w:pos="1134"/>
          <w:tab w:val="left" w:pos="1558"/>
          <w:tab w:val="left" w:pos="4440"/>
          <w:tab w:val="left" w:pos="5913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2.21. Максимальный срок ожидания в очереди при подаче запроса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A7387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 и при 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A7387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14:paraId="092432AB" w14:textId="77777777" w:rsidR="00A65F3F" w:rsidRDefault="00783FB8">
      <w:pPr>
        <w:pStyle w:val="a6"/>
        <w:numPr>
          <w:ilvl w:val="1"/>
          <w:numId w:val="8"/>
        </w:numPr>
        <w:tabs>
          <w:tab w:val="left" w:pos="1134"/>
          <w:tab w:val="left" w:pos="1558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Услуги, необходимые и обязательные для 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4CB87162" w14:textId="1A3FBBB4" w:rsidR="00A65F3F" w:rsidRDefault="00783FB8">
      <w:pPr>
        <w:pStyle w:val="a6"/>
        <w:numPr>
          <w:ilvl w:val="1"/>
          <w:numId w:val="13"/>
        </w:numPr>
        <w:tabs>
          <w:tab w:val="left" w:pos="1134"/>
          <w:tab w:val="left" w:pos="1557"/>
          <w:tab w:val="left" w:pos="641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. 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A7387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заявителя:</w:t>
      </w:r>
    </w:p>
    <w:p w14:paraId="5AE29D55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Представления документов и информации или осуществления действий,</w:t>
      </w:r>
      <w:r>
        <w:rPr>
          <w:spacing w:val="-67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1"/>
        </w:rPr>
        <w:t xml:space="preserve"> </w:t>
      </w:r>
      <w:r>
        <w:t>правовыми актами, регулирующими отношения, возникающие в связи 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2BAB2D3" w14:textId="61E1E882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>
        <w:rPr>
          <w:i/>
        </w:rPr>
        <w:t xml:space="preserve"> </w:t>
      </w:r>
      <w:r>
        <w:t>Иркутской области, муниципальными правовыми актами администрации Узколугского муниципального образования</w:t>
      </w:r>
      <w:r>
        <w:rPr>
          <w:i/>
          <w:spacing w:val="-7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7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предоставляющих государственную</w:t>
      </w:r>
      <w:r>
        <w:rPr>
          <w:spacing w:val="1"/>
        </w:rPr>
        <w:t xml:space="preserve"> </w:t>
      </w:r>
      <w:r>
        <w:t>(муниципальную) услугу,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 w:rsidR="00A7387A">
        <w:t xml:space="preserve"> </w:t>
      </w:r>
      <w:r>
        <w:t>(или) подведомственных</w:t>
      </w:r>
      <w:r>
        <w:rPr>
          <w:spacing w:val="1"/>
        </w:rPr>
        <w:t xml:space="preserve"> </w:t>
      </w:r>
      <w:r>
        <w:t>государственным органам и органам местного самоуправления организаций,</w:t>
      </w:r>
      <w:r>
        <w:rPr>
          <w:spacing w:val="1"/>
        </w:rPr>
        <w:t xml:space="preserve"> </w:t>
      </w:r>
      <w:r>
        <w:t>участвующих в предоставлении муниципальных услуг, за исключением</w:t>
      </w:r>
      <w:r>
        <w:rPr>
          <w:spacing w:val="1"/>
        </w:rPr>
        <w:t xml:space="preserve"> </w:t>
      </w:r>
      <w:r>
        <w:t>документов, указанных в части 6 статьи</w:t>
      </w:r>
      <w:r>
        <w:rPr>
          <w:spacing w:val="1"/>
        </w:rPr>
        <w:t xml:space="preserve"> </w:t>
      </w:r>
      <w:r>
        <w:t>7 Федерального закона от</w:t>
      </w:r>
      <w:r>
        <w:rPr>
          <w:spacing w:val="1"/>
        </w:rPr>
        <w:t xml:space="preserve"> </w:t>
      </w:r>
      <w:r>
        <w:t>27 июля 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 w:rsidR="00A7387A">
        <w:t xml:space="preserve"> </w:t>
      </w:r>
      <w:r>
        <w:t>210-ФЗ</w:t>
      </w:r>
      <w:r w:rsidR="00A7387A">
        <w:t xml:space="preserve">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210-ФЗ);</w:t>
      </w:r>
    </w:p>
    <w:p w14:paraId="0F6B268A" w14:textId="77777777" w:rsidR="00A65F3F" w:rsidRDefault="00783FB8">
      <w:pPr>
        <w:pStyle w:val="a5"/>
        <w:tabs>
          <w:tab w:val="left" w:pos="1134"/>
          <w:tab w:val="left" w:pos="8053"/>
        </w:tabs>
        <w:spacing w:before="1"/>
        <w:ind w:left="0" w:right="20" w:firstLine="567"/>
        <w:jc w:val="both"/>
        <w:rPr>
          <w:spacing w:val="-4"/>
        </w:rPr>
      </w:pP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-67"/>
        </w:rPr>
        <w:t xml:space="preserve"> </w:t>
      </w:r>
      <w:r>
        <w:t>услуги, либо в предоставлении муниципальной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14:paraId="1CB24677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14:paraId="7E45FDE5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-67"/>
        </w:rPr>
        <w:t xml:space="preserve"> </w:t>
      </w:r>
      <w:r>
        <w:t>услуги, либо в предоставлении муниципальной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14:paraId="5E2A4302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165997A5" w14:textId="395EC31C" w:rsidR="00A65F3F" w:rsidRDefault="00783FB8">
      <w:pPr>
        <w:pStyle w:val="a5"/>
        <w:tabs>
          <w:tab w:val="left" w:pos="1134"/>
          <w:tab w:val="left" w:pos="4451"/>
          <w:tab w:val="left" w:pos="5021"/>
        </w:tabs>
        <w:spacing w:before="1"/>
        <w:ind w:left="0" w:right="20" w:firstLine="567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 w:rsidR="00A7387A"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 w:rsidR="00A7387A">
        <w:t xml:space="preserve"> </w:t>
      </w:r>
      <w:r>
        <w:t>(муниципальной) услуги, либо 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1"/>
        </w:rPr>
        <w:t xml:space="preserve"> </w:t>
      </w:r>
      <w:r>
        <w:t>виде за подписью руководителя Уполномоченного органа,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-67"/>
        </w:rPr>
        <w:t xml:space="preserve"> </w:t>
      </w:r>
      <w:r>
        <w:t>руководителя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-67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14:paraId="061B4859" w14:textId="7E9D3A7D" w:rsidR="00A65F3F" w:rsidRDefault="00783FB8">
      <w:pPr>
        <w:tabs>
          <w:tab w:val="left" w:pos="1134"/>
          <w:tab w:val="left" w:pos="1558"/>
          <w:tab w:val="left" w:pos="7596"/>
        </w:tabs>
        <w:spacing w:before="67" w:line="242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7A">
        <w:rPr>
          <w:sz w:val="28"/>
          <w:szCs w:val="28"/>
        </w:rPr>
        <w:t>24. Местоположение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зданий,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прием уведомлений о сносе, уведомлений о завершении сноса и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выдача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пешеходной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остановок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транспорта.</w:t>
      </w:r>
    </w:p>
    <w:p w14:paraId="5FB322AC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14:paraId="7645FDFE" w14:textId="6F0AEDD8" w:rsidR="00A65F3F" w:rsidRDefault="00783FB8">
      <w:pPr>
        <w:pStyle w:val="a5"/>
        <w:tabs>
          <w:tab w:val="left" w:pos="1134"/>
          <w:tab w:val="left" w:pos="2688"/>
        </w:tabs>
        <w:ind w:left="0" w:right="20" w:firstLine="56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</w:t>
      </w:r>
      <w:r w:rsidR="00A7387A">
        <w:t xml:space="preserve"> </w:t>
      </w:r>
      <w:r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14:paraId="762DED7C" w14:textId="2AEB1E49" w:rsidR="00A65F3F" w:rsidRDefault="00783FB8">
      <w:pPr>
        <w:pStyle w:val="a5"/>
        <w:tabs>
          <w:tab w:val="left" w:pos="1134"/>
          <w:tab w:val="left" w:pos="4641"/>
          <w:tab w:val="left" w:pos="5017"/>
        </w:tabs>
        <w:ind w:left="0" w:right="20" w:firstLine="56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государственная</w:t>
      </w:r>
      <w:r w:rsidR="00A7387A">
        <w:t xml:space="preserve"> </w:t>
      </w:r>
      <w:r>
        <w:t>(муниципальная)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-5"/>
        </w:rPr>
        <w:t xml:space="preserve"> </w:t>
      </w:r>
      <w:r>
        <w:t>поручнями,</w:t>
      </w:r>
      <w:r>
        <w:rPr>
          <w:spacing w:val="-4"/>
        </w:rPr>
        <w:t xml:space="preserve"> </w:t>
      </w:r>
      <w:r>
        <w:t>тактильными</w:t>
      </w:r>
      <w:r w:rsidR="00A7387A">
        <w:t xml:space="preserve"> </w:t>
      </w:r>
      <w:r>
        <w:t>(контрастными) 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 доступ и передвижение инвалидов,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5AFCA3C2" w14:textId="77777777" w:rsidR="00A65F3F" w:rsidRDefault="00783FB8">
      <w:pPr>
        <w:pStyle w:val="a5"/>
        <w:tabs>
          <w:tab w:val="left" w:pos="1134"/>
        </w:tabs>
        <w:spacing w:line="242" w:lineRule="auto"/>
        <w:ind w:left="0" w:right="20" w:firstLine="567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14:paraId="2923311B" w14:textId="77777777" w:rsidR="00A65F3F" w:rsidRDefault="00783FB8">
      <w:pPr>
        <w:pStyle w:val="a5"/>
        <w:tabs>
          <w:tab w:val="left" w:pos="1134"/>
        </w:tabs>
        <w:spacing w:line="317" w:lineRule="exact"/>
        <w:ind w:left="0" w:right="20" w:firstLine="567"/>
        <w:jc w:val="both"/>
      </w:pPr>
      <w:r>
        <w:t>наименование;</w:t>
      </w:r>
    </w:p>
    <w:p w14:paraId="461F944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4489305B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5E10D97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14:paraId="477486B9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14:paraId="5C6139C7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62"/>
        </w:rPr>
        <w:t xml:space="preserve"> </w:t>
      </w:r>
      <w:r>
        <w:t>(муниципальная) услуга,</w:t>
      </w:r>
      <w:r>
        <w:rPr>
          <w:spacing w:val="-5"/>
        </w:rPr>
        <w:t xml:space="preserve"> </w:t>
      </w:r>
      <w:r>
        <w:t>оснащаются:</w:t>
      </w:r>
    </w:p>
    <w:p w14:paraId="18F26794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14:paraId="267C5BE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14:paraId="0BDE7D2B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7174A2B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2292A331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Места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14:paraId="6E8B5382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14:paraId="720F91B8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 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14:paraId="5A562479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14:paraId="35C20DB3" w14:textId="6987EDBF" w:rsidR="00A65F3F" w:rsidRDefault="00783FB8">
      <w:pPr>
        <w:pStyle w:val="a5"/>
        <w:tabs>
          <w:tab w:val="left" w:pos="1134"/>
          <w:tab w:val="left" w:pos="4448"/>
          <w:tab w:val="left" w:pos="6004"/>
        </w:tabs>
        <w:spacing w:before="2"/>
        <w:ind w:left="0" w:right="20" w:firstLine="567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 w:rsidR="00A7387A">
        <w:t xml:space="preserve"> </w:t>
      </w:r>
      <w:r>
        <w:t>(последнее</w:t>
      </w:r>
      <w:r w:rsidR="00A7387A">
        <w:t xml:space="preserve"> </w:t>
      </w:r>
      <w:r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14:paraId="70945A66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14:paraId="065CFB1C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14:paraId="381A24FC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14:paraId="5E0999C8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При предоставлении муниципальной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14:paraId="315D7D60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14:paraId="6A9F9F0B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08A55AA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14:paraId="4A93F44A" w14:textId="77777777" w:rsidR="00A65F3F" w:rsidRDefault="00783FB8">
      <w:pPr>
        <w:pStyle w:val="a5"/>
        <w:tabs>
          <w:tab w:val="left" w:pos="1134"/>
          <w:tab w:val="left" w:pos="2922"/>
        </w:tabs>
        <w:ind w:left="0" w:right="20" w:firstLine="567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tab/>
        <w:t>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14:paraId="290F8E21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9"/>
        </w:rPr>
        <w:t xml:space="preserve"> </w:t>
      </w:r>
      <w:r>
        <w:t>Брайля;</w:t>
      </w:r>
    </w:p>
    <w:p w14:paraId="54CC5A42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допуск</w:t>
      </w:r>
      <w:r>
        <w:rPr>
          <w:spacing w:val="-10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3EAF80C0" w14:textId="2AFF3F09" w:rsidR="00A65F3F" w:rsidRDefault="00783FB8">
      <w:pPr>
        <w:pStyle w:val="a5"/>
        <w:tabs>
          <w:tab w:val="left" w:pos="1134"/>
          <w:tab w:val="left" w:pos="4736"/>
        </w:tabs>
        <w:ind w:left="0" w:right="20" w:firstLine="567"/>
        <w:jc w:val="both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 w:rsidR="00A7387A">
        <w:t xml:space="preserve"> </w:t>
      </w:r>
      <w:r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14:paraId="6DEB195E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6F392042" w14:textId="77777777" w:rsidR="00A65F3F" w:rsidRDefault="00783FB8">
      <w:pPr>
        <w:tabs>
          <w:tab w:val="left" w:pos="1134"/>
          <w:tab w:val="left" w:pos="1557"/>
          <w:tab w:val="left" w:pos="10490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25.Основными</w:t>
      </w:r>
      <w:proofErr w:type="gramEnd"/>
      <w:r>
        <w:rPr>
          <w:sz w:val="28"/>
          <w:szCs w:val="28"/>
        </w:rPr>
        <w:t xml:space="preserve"> показателями доступности 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D978094" w14:textId="7161A0C8" w:rsidR="00A65F3F" w:rsidRDefault="00783FB8">
      <w:pPr>
        <w:pStyle w:val="a5"/>
        <w:tabs>
          <w:tab w:val="left" w:pos="1134"/>
          <w:tab w:val="left" w:pos="4412"/>
          <w:tab w:val="left" w:pos="6607"/>
        </w:tabs>
        <w:ind w:left="0" w:right="20" w:firstLine="567"/>
        <w:jc w:val="both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 w:rsidR="00A7387A"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 w:rsidR="00A7387A"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в сети «Интернет»),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14:paraId="382CB0AB" w14:textId="77777777" w:rsidR="00A65F3F" w:rsidRDefault="00783FB8">
      <w:pPr>
        <w:pStyle w:val="a5"/>
        <w:tabs>
          <w:tab w:val="left" w:pos="1134"/>
          <w:tab w:val="left" w:pos="2453"/>
        </w:tabs>
        <w:ind w:left="0" w:right="20" w:firstLine="567"/>
        <w:jc w:val="both"/>
      </w:pPr>
      <w:r>
        <w:t>возможность получения заявителем уведомлений о предоставлении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14:paraId="25825030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134B0088" w14:textId="77777777" w:rsidR="00A65F3F" w:rsidRDefault="00783FB8">
      <w:pPr>
        <w:tabs>
          <w:tab w:val="left" w:pos="1134"/>
          <w:tab w:val="left" w:pos="1557"/>
        </w:tabs>
        <w:spacing w:before="2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2.26. Основными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3F6012A2" w14:textId="77777777" w:rsidR="00A65F3F" w:rsidRDefault="00783FB8">
      <w:pPr>
        <w:tabs>
          <w:tab w:val="left" w:pos="1134"/>
          <w:tab w:val="left" w:pos="1557"/>
        </w:tabs>
        <w:spacing w:before="2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стандартом ее предоставления, установленным 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регламентом;</w:t>
      </w:r>
    </w:p>
    <w:p w14:paraId="63B7B7A7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минимально возможное количество взаимодействий гражданина 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1A0D639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14:paraId="0EB2CDEF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муниципальной услуги;</w:t>
      </w:r>
    </w:p>
    <w:p w14:paraId="7C930C22" w14:textId="6A573F47" w:rsidR="00A65F3F" w:rsidRDefault="00783FB8">
      <w:pPr>
        <w:pStyle w:val="a5"/>
        <w:tabs>
          <w:tab w:val="left" w:pos="1134"/>
          <w:tab w:val="left" w:pos="4622"/>
          <w:tab w:val="left" w:pos="7906"/>
        </w:tabs>
        <w:ind w:left="0" w:right="20" w:firstLine="567"/>
        <w:jc w:val="both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 w:rsidR="00A7387A">
        <w:t xml:space="preserve"> </w:t>
      </w:r>
      <w:r>
        <w:t>(муниципальной) услуги, по 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удовлетворении</w:t>
      </w:r>
      <w:r w:rsidR="00A7387A"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30456B0A" w14:textId="77777777" w:rsidR="00A65F3F" w:rsidRDefault="00A65F3F">
      <w:pPr>
        <w:pStyle w:val="a5"/>
        <w:tabs>
          <w:tab w:val="left" w:pos="1134"/>
        </w:tabs>
        <w:spacing w:before="4"/>
        <w:ind w:left="0" w:right="20" w:firstLine="567"/>
        <w:jc w:val="both"/>
      </w:pPr>
    </w:p>
    <w:p w14:paraId="72282DAE" w14:textId="77777777" w:rsidR="00A65F3F" w:rsidRDefault="00783FB8">
      <w:pPr>
        <w:pStyle w:val="11"/>
        <w:numPr>
          <w:ilvl w:val="0"/>
          <w:numId w:val="1"/>
        </w:numPr>
        <w:tabs>
          <w:tab w:val="left" w:pos="1134"/>
        </w:tabs>
        <w:ind w:left="0" w:right="20" w:firstLine="567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14:paraId="0A6D5E41" w14:textId="77777777" w:rsidR="00A65F3F" w:rsidRDefault="00A65F3F">
      <w:pPr>
        <w:pStyle w:val="a5"/>
        <w:tabs>
          <w:tab w:val="left" w:pos="1134"/>
        </w:tabs>
        <w:spacing w:before="6"/>
        <w:ind w:left="0" w:right="20" w:firstLine="567"/>
        <w:jc w:val="both"/>
        <w:rPr>
          <w:b/>
        </w:rPr>
      </w:pPr>
    </w:p>
    <w:p w14:paraId="20C5A8C6" w14:textId="77777777" w:rsidR="00A65F3F" w:rsidRDefault="00783FB8">
      <w:pPr>
        <w:tabs>
          <w:tab w:val="left" w:pos="1134"/>
        </w:tabs>
        <w:spacing w:before="1" w:line="242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процедуры:</w:t>
      </w:r>
    </w:p>
    <w:p w14:paraId="59E88081" w14:textId="77777777" w:rsidR="00A65F3F" w:rsidRDefault="00783FB8">
      <w:pPr>
        <w:pStyle w:val="a6"/>
        <w:numPr>
          <w:ilvl w:val="0"/>
          <w:numId w:val="14"/>
        </w:numPr>
        <w:tabs>
          <w:tab w:val="left" w:pos="1134"/>
          <w:tab w:val="left" w:pos="1229"/>
        </w:tabs>
        <w:spacing w:line="317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14:paraId="4796C721" w14:textId="77777777" w:rsidR="00A65F3F" w:rsidRDefault="00783FB8">
      <w:pPr>
        <w:pStyle w:val="a6"/>
        <w:numPr>
          <w:ilvl w:val="0"/>
          <w:numId w:val="14"/>
        </w:numPr>
        <w:tabs>
          <w:tab w:val="left" w:pos="1134"/>
          <w:tab w:val="left" w:pos="122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«Единая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 – СМЭВ);</w:t>
      </w:r>
    </w:p>
    <w:p w14:paraId="7E6216E6" w14:textId="77777777" w:rsidR="00A65F3F" w:rsidRDefault="00783FB8">
      <w:pPr>
        <w:pStyle w:val="a6"/>
        <w:numPr>
          <w:ilvl w:val="0"/>
          <w:numId w:val="14"/>
        </w:numPr>
        <w:tabs>
          <w:tab w:val="left" w:pos="1134"/>
          <w:tab w:val="left" w:pos="1229"/>
        </w:tabs>
        <w:spacing w:line="321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сведений;</w:t>
      </w:r>
    </w:p>
    <w:p w14:paraId="14157490" w14:textId="77777777" w:rsidR="00A65F3F" w:rsidRDefault="00783FB8">
      <w:pPr>
        <w:pStyle w:val="a6"/>
        <w:numPr>
          <w:ilvl w:val="0"/>
          <w:numId w:val="14"/>
        </w:numPr>
        <w:tabs>
          <w:tab w:val="left" w:pos="1134"/>
          <w:tab w:val="left" w:pos="122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 w14:paraId="1625674C" w14:textId="77777777" w:rsidR="00A65F3F" w:rsidRDefault="00783FB8">
      <w:pPr>
        <w:pStyle w:val="a6"/>
        <w:numPr>
          <w:ilvl w:val="0"/>
          <w:numId w:val="14"/>
        </w:numPr>
        <w:tabs>
          <w:tab w:val="left" w:pos="1134"/>
          <w:tab w:val="left" w:pos="1229"/>
        </w:tabs>
        <w:spacing w:before="1"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результата;</w:t>
      </w:r>
    </w:p>
    <w:p w14:paraId="33F87DD1" w14:textId="77777777" w:rsidR="00A65F3F" w:rsidRDefault="00783FB8">
      <w:pPr>
        <w:pStyle w:val="a6"/>
        <w:numPr>
          <w:ilvl w:val="0"/>
          <w:numId w:val="14"/>
        </w:numPr>
        <w:tabs>
          <w:tab w:val="left" w:pos="1134"/>
          <w:tab w:val="left" w:pos="1229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юридически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записей.</w:t>
      </w:r>
    </w:p>
    <w:p w14:paraId="5EFF7F09" w14:textId="77777777" w:rsidR="00A65F3F" w:rsidRDefault="00783FB8">
      <w:pPr>
        <w:pStyle w:val="a5"/>
        <w:tabs>
          <w:tab w:val="left" w:pos="1134"/>
        </w:tabs>
        <w:spacing w:line="242" w:lineRule="auto"/>
        <w:ind w:left="0" w:right="20" w:firstLine="567"/>
        <w:jc w:val="both"/>
      </w:pPr>
      <w:r>
        <w:t>В приложениях к административному регламенту предлагаем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14:paraId="0AB95A62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прием, проверка документов и регистрация уведомления о планируемом</w:t>
      </w:r>
      <w:r>
        <w:rPr>
          <w:spacing w:val="-67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 о завершении</w:t>
      </w:r>
      <w:r>
        <w:rPr>
          <w:spacing w:val="-1"/>
        </w:rPr>
        <w:t xml:space="preserve"> </w:t>
      </w:r>
      <w:r>
        <w:t>сноса;</w:t>
      </w:r>
    </w:p>
    <w:p w14:paraId="03CD1A7A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  <w:rPr>
          <w:spacing w:val="1"/>
        </w:rPr>
      </w:pPr>
      <w:r>
        <w:t>получение сведений посредством межведомственного информационного</w:t>
      </w:r>
      <w:r>
        <w:rPr>
          <w:spacing w:val="1"/>
        </w:rPr>
        <w:t xml:space="preserve"> </w:t>
      </w:r>
      <w:r>
        <w:t>взаимодействия, в т.ч.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 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</w:p>
    <w:p w14:paraId="6E7D68A0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5C23A5B4" w14:textId="77777777" w:rsidR="00A65F3F" w:rsidRDefault="00783FB8">
      <w:pPr>
        <w:pStyle w:val="a5"/>
        <w:tabs>
          <w:tab w:val="left" w:pos="1134"/>
        </w:tabs>
        <w:spacing w:before="67"/>
        <w:ind w:left="0" w:right="20" w:firstLine="567"/>
        <w:jc w:val="both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14:paraId="5E98D3AA" w14:textId="77777777" w:rsidR="00A65F3F" w:rsidRDefault="00783FB8">
      <w:pPr>
        <w:tabs>
          <w:tab w:val="left" w:pos="1134"/>
          <w:tab w:val="left" w:pos="6222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14:paraId="27FD0277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14:paraId="305463A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формирование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сноса;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</w:p>
    <w:p w14:paraId="3080B286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544D8DE1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 муниципальной услуги;</w:t>
      </w:r>
    </w:p>
    <w:p w14:paraId="3E48CA5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получение сведений о ходе рассмотрения уведомления о сносе,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сноса;</w:t>
      </w:r>
    </w:p>
    <w:p w14:paraId="0987C1D4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14:paraId="3823A168" w14:textId="5C94869A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действия</w:t>
      </w:r>
      <w:r w:rsidR="00A7387A">
        <w:t xml:space="preserve">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(муниципального) служащего.</w:t>
      </w:r>
    </w:p>
    <w:p w14:paraId="49F3DFE2" w14:textId="77777777" w:rsidR="00A65F3F" w:rsidRDefault="00783FB8">
      <w:pPr>
        <w:pStyle w:val="a6"/>
        <w:numPr>
          <w:ilvl w:val="1"/>
          <w:numId w:val="15"/>
        </w:numPr>
        <w:tabs>
          <w:tab w:val="left" w:pos="1134"/>
        </w:tabs>
        <w:spacing w:before="1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планируемом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сносе,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сноса.</w:t>
      </w:r>
    </w:p>
    <w:p w14:paraId="2BE0B76C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Формирование уведомления о сносе, уведомления о завершении сноса</w:t>
      </w:r>
      <w:r>
        <w:rPr>
          <w:spacing w:val="1"/>
        </w:rPr>
        <w:t xml:space="preserve"> </w:t>
      </w:r>
      <w:r>
        <w:t>осуществляется посредством заполнения электронной формы уведомления о</w:t>
      </w:r>
      <w:r>
        <w:rPr>
          <w:spacing w:val="1"/>
        </w:rPr>
        <w:t xml:space="preserve"> </w:t>
      </w:r>
      <w:r>
        <w:t>планируемом сносе, уведомления о завершении сноса на ЕПГУ, региональном</w:t>
      </w:r>
      <w:r>
        <w:rPr>
          <w:spacing w:val="-68"/>
        </w:rPr>
        <w:t xml:space="preserve"> </w:t>
      </w:r>
      <w:r>
        <w:t>портале, без необходимости дополнительной подачи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14:paraId="66E9674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Форматно-логическая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сформированного</w:t>
      </w:r>
      <w:r>
        <w:rPr>
          <w:spacing w:val="-9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 осуществляется после заполнения заявителем каждого из 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уведомления о</w:t>
      </w:r>
      <w:r>
        <w:rPr>
          <w:spacing w:val="1"/>
        </w:rPr>
        <w:t xml:space="preserve"> </w:t>
      </w:r>
      <w:r>
        <w:t>сносе, уведомления о завершении сноса заявитель уведомляется о характере</w:t>
      </w:r>
      <w:r>
        <w:rPr>
          <w:spacing w:val="1"/>
        </w:rPr>
        <w:t xml:space="preserve"> </w:t>
      </w:r>
      <w:r>
        <w:t>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сноса.</w:t>
      </w:r>
    </w:p>
    <w:p w14:paraId="232CD03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При формировании уведомления о сносе, уведомления о завершении сноса</w:t>
      </w:r>
      <w:r>
        <w:rPr>
          <w:spacing w:val="-68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обеспечивается:</w:t>
      </w:r>
    </w:p>
    <w:p w14:paraId="093D70C8" w14:textId="77777777" w:rsidR="00A65F3F" w:rsidRDefault="00783FB8">
      <w:pPr>
        <w:pStyle w:val="a5"/>
        <w:tabs>
          <w:tab w:val="left" w:pos="1134"/>
        </w:tabs>
        <w:spacing w:before="2"/>
        <w:ind w:left="0" w:right="20" w:firstLine="567"/>
        <w:jc w:val="both"/>
      </w:pPr>
      <w:r>
        <w:t>а) возможность копирования и сохранения уведомления о сносе,</w:t>
      </w:r>
      <w:r>
        <w:rPr>
          <w:spacing w:val="-67"/>
        </w:rPr>
        <w:t xml:space="preserve"> </w:t>
      </w:r>
      <w:r>
        <w:t>уведомления о завершении сноса и иных документов, указанных в</w:t>
      </w:r>
      <w:r>
        <w:rPr>
          <w:spacing w:val="1"/>
        </w:rPr>
        <w:t xml:space="preserve"> </w:t>
      </w:r>
      <w:r>
        <w:t>Административном регламенте,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151C5A1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14:paraId="7BB9B983" w14:textId="77777777" w:rsidR="00A65F3F" w:rsidRDefault="00783FB8">
      <w:pPr>
        <w:pStyle w:val="a5"/>
        <w:tabs>
          <w:tab w:val="left" w:pos="1134"/>
          <w:tab w:val="left" w:pos="10490"/>
        </w:tabs>
        <w:spacing w:before="67"/>
        <w:ind w:left="0" w:right="20" w:firstLine="567"/>
        <w:jc w:val="both"/>
      </w:pPr>
      <w:r>
        <w:t>в) сохранение ранее введенных в электронную уведомления о сносе,</w:t>
      </w:r>
      <w:r>
        <w:rPr>
          <w:spacing w:val="1"/>
        </w:rPr>
        <w:t xml:space="preserve"> </w:t>
      </w:r>
      <w:r>
        <w:t>уведомления о завершении сноса значений в любой момент по желанию</w:t>
      </w:r>
      <w:r>
        <w:rPr>
          <w:spacing w:val="1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-67"/>
        </w:rPr>
        <w:t xml:space="preserve"> </w:t>
      </w:r>
      <w:r>
        <w:t>повторного ввода значений в электронную форму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сноса;</w:t>
      </w:r>
    </w:p>
    <w:p w14:paraId="1F0ED286" w14:textId="77777777" w:rsidR="00A65F3F" w:rsidRDefault="00783FB8">
      <w:pPr>
        <w:pStyle w:val="a5"/>
        <w:tabs>
          <w:tab w:val="left" w:pos="1134"/>
          <w:tab w:val="left" w:pos="10490"/>
        </w:tabs>
        <w:spacing w:before="1"/>
        <w:ind w:left="0" w:right="20" w:firstLine="567"/>
        <w:jc w:val="both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 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ввода сведений</w:t>
      </w:r>
      <w:r>
        <w:rPr>
          <w:spacing w:val="1"/>
        </w:rPr>
        <w:t xml:space="preserve"> </w:t>
      </w:r>
      <w:r>
        <w:t>заявителем с использованием</w:t>
      </w:r>
      <w:r>
        <w:rPr>
          <w:spacing w:val="1"/>
        </w:rPr>
        <w:t xml:space="preserve"> </w:t>
      </w:r>
      <w:r>
        <w:t>сведений, размещенных в ЕСИА, и сведений, опубликованных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16AF22F1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14:paraId="57DC3D3C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не менее одного года, а также к частично сформированным уведомлениям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14:paraId="3725FDC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Сформированное и подписанное уведомления о сносе, уведомления о</w:t>
      </w:r>
      <w:r>
        <w:rPr>
          <w:spacing w:val="1"/>
        </w:rPr>
        <w:t xml:space="preserve"> </w:t>
      </w:r>
      <w:r>
        <w:t>завершении сноса и иные документы, необходимые для предоставления</w:t>
      </w:r>
      <w:r>
        <w:rPr>
          <w:spacing w:val="1"/>
        </w:rPr>
        <w:t xml:space="preserve"> </w:t>
      </w:r>
      <w:r>
        <w:t>муниципальной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регионального портала.</w:t>
      </w:r>
    </w:p>
    <w:p w14:paraId="478603CD" w14:textId="77777777" w:rsidR="00A65F3F" w:rsidRDefault="00783FB8">
      <w:pPr>
        <w:pStyle w:val="a6"/>
        <w:numPr>
          <w:ilvl w:val="1"/>
          <w:numId w:val="15"/>
        </w:numPr>
        <w:tabs>
          <w:tab w:val="left" w:pos="1134"/>
        </w:tabs>
        <w:spacing w:before="1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в следующий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первый рабочий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день:</w:t>
      </w:r>
    </w:p>
    <w:p w14:paraId="7B4CAC01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14:paraId="476FAF14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б) регистрацию уведомления о сносе, уведомления о завершении сноса и</w:t>
      </w:r>
      <w:r>
        <w:rPr>
          <w:spacing w:val="-67"/>
        </w:rPr>
        <w:t xml:space="preserve"> </w:t>
      </w:r>
      <w:r>
        <w:t>направление заявителю уведомления о регистрации уведомления о сносе,</w:t>
      </w:r>
      <w:r>
        <w:rPr>
          <w:spacing w:val="1"/>
        </w:rPr>
        <w:t xml:space="preserve"> </w:t>
      </w:r>
      <w:r>
        <w:t>уведомления о завершении сноса либо об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услуги.</w:t>
      </w:r>
    </w:p>
    <w:p w14:paraId="229C70E7" w14:textId="77777777" w:rsidR="00A65F3F" w:rsidRDefault="00783FB8">
      <w:pPr>
        <w:pStyle w:val="a6"/>
        <w:numPr>
          <w:ilvl w:val="1"/>
          <w:numId w:val="15"/>
        </w:numPr>
        <w:tabs>
          <w:tab w:val="left" w:pos="113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уведомления о сносе, уведомления о завершении сноса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 доступным для должностного лица Уполномоченного 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за прием и регистрацию уведомления о сносе, уведомления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сноса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лицо),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системе, используемой Уполномоченным органом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ГИС).</w:t>
      </w:r>
    </w:p>
    <w:p w14:paraId="66A41134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14:paraId="3F34D61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проверяет наличие электронных уведомлений о сносе, уведомлений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день;</w:t>
      </w:r>
    </w:p>
    <w:p w14:paraId="69057D1A" w14:textId="77777777" w:rsidR="00A65F3F" w:rsidRDefault="00783FB8">
      <w:pPr>
        <w:pStyle w:val="a5"/>
        <w:tabs>
          <w:tab w:val="left" w:pos="1134"/>
        </w:tabs>
        <w:spacing w:before="1"/>
        <w:ind w:left="0" w:right="20" w:firstLine="567"/>
        <w:jc w:val="both"/>
      </w:pPr>
      <w:r>
        <w:t>рассматривает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10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14:paraId="129D455C" w14:textId="0F914D63" w:rsidR="00A65F3F" w:rsidRDefault="00783FB8">
      <w:pPr>
        <w:pStyle w:val="a5"/>
        <w:tabs>
          <w:tab w:val="left" w:pos="1134"/>
          <w:tab w:val="left" w:pos="6911"/>
        </w:tabs>
        <w:ind w:left="0" w:right="20" w:firstLine="567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 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367A9804" w14:textId="77777777" w:rsidR="00A65F3F" w:rsidRDefault="00783FB8">
      <w:pPr>
        <w:pStyle w:val="a6"/>
        <w:numPr>
          <w:ilvl w:val="1"/>
          <w:numId w:val="15"/>
        </w:numPr>
        <w:tabs>
          <w:tab w:val="left" w:pos="1134"/>
          <w:tab w:val="left" w:pos="10490"/>
        </w:tabs>
        <w:spacing w:before="2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  <w:r>
        <w:rPr>
          <w:spacing w:val="-67"/>
          <w:sz w:val="28"/>
          <w:szCs w:val="28"/>
        </w:rPr>
        <w:t xml:space="preserve"> </w:t>
      </w:r>
    </w:p>
    <w:p w14:paraId="182690C5" w14:textId="77777777" w:rsidR="00A65F3F" w:rsidRDefault="00783FB8">
      <w:pPr>
        <w:tabs>
          <w:tab w:val="left" w:pos="1134"/>
          <w:tab w:val="left" w:pos="10490"/>
        </w:tabs>
        <w:spacing w:before="2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усиленной квалифицированной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направленного заявителю в личный кабинет на 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14:paraId="1A8C9BB4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1F3DFC78" w14:textId="77777777" w:rsidR="00A65F3F" w:rsidRDefault="00783FB8">
      <w:pPr>
        <w:pStyle w:val="a6"/>
        <w:numPr>
          <w:ilvl w:val="1"/>
          <w:numId w:val="15"/>
        </w:numPr>
        <w:tabs>
          <w:tab w:val="left" w:pos="113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ходе рассмотрения уведомления о сносе,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 о завершении сноса, заявления и о результате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производится в личном кабинете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 региональном портале, при условии авторизации. Заявитель 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 просматривать статус электронного уведомления о сносе,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 о завершении сноса, а также информацию о дальнейших действиях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любое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14:paraId="280B444A" w14:textId="77777777" w:rsidR="00A65F3F" w:rsidRDefault="00783FB8">
      <w:pPr>
        <w:pStyle w:val="a5"/>
        <w:tabs>
          <w:tab w:val="left" w:pos="1134"/>
          <w:tab w:val="left" w:pos="5865"/>
        </w:tabs>
        <w:ind w:left="0" w:right="20" w:firstLine="567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з</w:t>
      </w:r>
      <w:r>
        <w:t>аявителю</w:t>
      </w:r>
      <w:r>
        <w:rPr>
          <w:spacing w:val="-1"/>
        </w:rPr>
        <w:t xml:space="preserve"> </w:t>
      </w:r>
      <w:r>
        <w:t>направляется:</w:t>
      </w:r>
    </w:p>
    <w:p w14:paraId="5347834E" w14:textId="77777777" w:rsidR="00A65F3F" w:rsidRDefault="00783FB8">
      <w:pPr>
        <w:pStyle w:val="a5"/>
        <w:tabs>
          <w:tab w:val="left" w:pos="1134"/>
          <w:tab w:val="left" w:pos="5807"/>
        </w:tabs>
        <w:ind w:left="0" w:right="20" w:firstLine="567"/>
        <w:jc w:val="both"/>
      </w:pPr>
      <w:r>
        <w:t>а) уведомление о приеме и регистрации уведомления о сносе, уведомления о</w:t>
      </w:r>
      <w:r>
        <w:rPr>
          <w:spacing w:val="-67"/>
        </w:rPr>
        <w:t xml:space="preserve"> </w:t>
      </w:r>
      <w:r>
        <w:t>завершении сноса и иных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содержащее сведения о факте приема</w:t>
      </w:r>
      <w:r>
        <w:rPr>
          <w:spacing w:val="1"/>
        </w:rPr>
        <w:t xml:space="preserve"> </w:t>
      </w:r>
      <w:r>
        <w:t>уведомления о сносе, уведомления о завершении сноса и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услуги, а также сведения о дате и 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предоставления муниципальной 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14:paraId="7985188E" w14:textId="77777777" w:rsidR="00A65F3F" w:rsidRDefault="00783FB8">
      <w:pPr>
        <w:pStyle w:val="a5"/>
        <w:tabs>
          <w:tab w:val="left" w:pos="1134"/>
          <w:tab w:val="left" w:pos="2529"/>
        </w:tabs>
        <w:spacing w:before="1"/>
        <w:ind w:left="0" w:right="20" w:firstLine="56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-67"/>
        </w:rPr>
        <w:t xml:space="preserve"> </w:t>
      </w:r>
      <w:r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020BFBE5" w14:textId="77777777" w:rsidR="00A65F3F" w:rsidRDefault="00783FB8">
      <w:pPr>
        <w:pStyle w:val="a6"/>
        <w:numPr>
          <w:ilvl w:val="1"/>
          <w:numId w:val="15"/>
        </w:numPr>
        <w:tabs>
          <w:tab w:val="left" w:pos="1134"/>
        </w:tabs>
        <w:spacing w:before="1"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20CB40DB" w14:textId="3CDC1D63" w:rsidR="00A65F3F" w:rsidRDefault="00783FB8">
      <w:pPr>
        <w:pStyle w:val="a5"/>
        <w:tabs>
          <w:tab w:val="left" w:pos="1134"/>
          <w:tab w:val="left" w:pos="1388"/>
          <w:tab w:val="left" w:pos="3253"/>
          <w:tab w:val="left" w:pos="5928"/>
        </w:tabs>
        <w:ind w:left="0" w:right="20" w:firstLine="567"/>
        <w:jc w:val="both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 w:rsidR="00A7387A">
        <w:t xml:space="preserve"> </w:t>
      </w:r>
      <w:r>
        <w:t>(их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4"/>
        </w:rPr>
        <w:t xml:space="preserve"> </w:t>
      </w:r>
      <w:r>
        <w:t>и территориальных</w:t>
      </w:r>
      <w:r>
        <w:rPr>
          <w:spacing w:val="-2"/>
        </w:rPr>
        <w:t xml:space="preserve"> </w:t>
      </w:r>
      <w:r>
        <w:t>органов 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 xml:space="preserve">а также </w:t>
      </w:r>
      <w:r w:rsidRPr="00783FB8">
        <w:t>о</w:t>
      </w:r>
      <w:r>
        <w:t xml:space="preserve"> </w:t>
      </w:r>
      <w:r w:rsidRPr="00783FB8">
        <w:t>применении</w:t>
      </w:r>
      <w:r>
        <w:t xml:space="preserve">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14:paraId="3083E209" w14:textId="7C66EE01" w:rsidR="00A65F3F" w:rsidRDefault="00783FB8">
      <w:pPr>
        <w:pStyle w:val="a6"/>
        <w:numPr>
          <w:ilvl w:val="1"/>
          <w:numId w:val="15"/>
        </w:numPr>
        <w:tabs>
          <w:tab w:val="left" w:pos="1134"/>
          <w:tab w:val="left" w:pos="1325"/>
          <w:tab w:val="left" w:pos="4976"/>
        </w:tabs>
        <w:spacing w:before="2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 обеспечивается возможность направления жалобы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 11.2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 210-ФЗ и в порядке, 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 №1198 «О федеральной государственной информационной 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 процесс досудебного,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 обжалования решений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 совершенных при предоставлении государственных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</w:p>
    <w:p w14:paraId="4E8340E5" w14:textId="77777777" w:rsidR="00A65F3F" w:rsidRDefault="00A65F3F">
      <w:pPr>
        <w:pStyle w:val="a5"/>
        <w:tabs>
          <w:tab w:val="left" w:pos="1134"/>
        </w:tabs>
        <w:spacing w:before="3"/>
        <w:ind w:left="0" w:right="20" w:firstLine="567"/>
        <w:jc w:val="both"/>
      </w:pPr>
    </w:p>
    <w:p w14:paraId="1C5D71ED" w14:textId="77777777" w:rsidR="00A65F3F" w:rsidRDefault="00783FB8">
      <w:pPr>
        <w:pStyle w:val="11"/>
        <w:numPr>
          <w:ilvl w:val="0"/>
          <w:numId w:val="1"/>
        </w:numPr>
        <w:tabs>
          <w:tab w:val="left" w:pos="1134"/>
          <w:tab w:val="left" w:pos="1379"/>
        </w:tabs>
        <w:ind w:left="0" w:right="20" w:firstLine="567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47E857AE" w14:textId="77777777" w:rsidR="00A65F3F" w:rsidRDefault="00A65F3F">
      <w:pPr>
        <w:pStyle w:val="a5"/>
        <w:tabs>
          <w:tab w:val="left" w:pos="1134"/>
        </w:tabs>
        <w:spacing w:before="9"/>
        <w:ind w:left="0" w:right="20" w:firstLine="567"/>
        <w:jc w:val="both"/>
        <w:rPr>
          <w:b/>
        </w:rPr>
      </w:pPr>
    </w:p>
    <w:p w14:paraId="37788C19" w14:textId="77777777" w:rsidR="00A65F3F" w:rsidRDefault="00783FB8">
      <w:pPr>
        <w:pStyle w:val="a6"/>
        <w:numPr>
          <w:ilvl w:val="1"/>
          <w:numId w:val="16"/>
        </w:numPr>
        <w:tabs>
          <w:tab w:val="left" w:pos="1134"/>
          <w:tab w:val="left" w:pos="125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иных нормативных правовых 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26A3656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служебной</w:t>
      </w:r>
      <w:r>
        <w:rPr>
          <w:spacing w:val="-6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 органа).</w:t>
      </w:r>
    </w:p>
    <w:p w14:paraId="65764E2D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14:paraId="06A1F6CF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14:paraId="0E860A3D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14:paraId="474391FD" w14:textId="77777777" w:rsidR="00A65F3F" w:rsidRDefault="00783FB8">
      <w:pPr>
        <w:pStyle w:val="a5"/>
        <w:tabs>
          <w:tab w:val="left" w:pos="1134"/>
        </w:tabs>
        <w:spacing w:before="2"/>
        <w:ind w:left="0" w:right="20" w:firstLine="567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14:paraId="064469DC" w14:textId="77777777" w:rsidR="00A65F3F" w:rsidRDefault="00783FB8">
      <w:pPr>
        <w:pStyle w:val="a5"/>
        <w:numPr>
          <w:ilvl w:val="1"/>
          <w:numId w:val="16"/>
        </w:numPr>
        <w:tabs>
          <w:tab w:val="left" w:pos="1134"/>
        </w:tabs>
        <w:spacing w:before="2"/>
        <w:ind w:left="0" w:right="20" w:firstLine="567"/>
        <w:jc w:val="both"/>
      </w:pPr>
      <w:r>
        <w:t>Контроль за полнотой и качеством предоставления 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проверок.</w:t>
      </w:r>
    </w:p>
    <w:p w14:paraId="099DD353" w14:textId="77777777" w:rsidR="00A65F3F" w:rsidRDefault="00783FB8">
      <w:pPr>
        <w:pStyle w:val="a5"/>
        <w:numPr>
          <w:ilvl w:val="1"/>
          <w:numId w:val="16"/>
        </w:numPr>
        <w:tabs>
          <w:tab w:val="left" w:pos="1134"/>
        </w:tabs>
        <w:spacing w:before="2"/>
        <w:ind w:left="0" w:right="20" w:firstLine="567"/>
        <w:jc w:val="both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 плановой проверке полноты и качества предоставления муниципальной</w:t>
      </w:r>
      <w:r>
        <w:rPr>
          <w:spacing w:val="-1"/>
        </w:rPr>
        <w:t xml:space="preserve"> </w:t>
      </w:r>
      <w:r>
        <w:t>услуги контролю</w:t>
      </w:r>
      <w:r>
        <w:rPr>
          <w:spacing w:val="-1"/>
        </w:rPr>
        <w:t xml:space="preserve"> </w:t>
      </w:r>
      <w:r>
        <w:t>подлежат:</w:t>
      </w:r>
    </w:p>
    <w:p w14:paraId="06C0C5B0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14:paraId="2C6C9CB2" w14:textId="7A7609C7" w:rsidR="00A65F3F" w:rsidRDefault="00783FB8">
      <w:pPr>
        <w:pStyle w:val="a5"/>
        <w:tabs>
          <w:tab w:val="left" w:pos="1134"/>
        </w:tabs>
        <w:spacing w:before="67" w:line="242" w:lineRule="auto"/>
        <w:ind w:left="0" w:right="20" w:firstLine="567"/>
        <w:jc w:val="both"/>
      </w:pPr>
      <w:r>
        <w:t xml:space="preserve">правильность и обоснованность принятого решения об отказе </w:t>
      </w:r>
      <w:r w:rsidR="00A7387A">
        <w:t xml:space="preserve">в </w:t>
      </w:r>
      <w:r w:rsidR="00A7387A">
        <w:rPr>
          <w:spacing w:val="-67"/>
        </w:rPr>
        <w:t xml:space="preserve">   </w:t>
      </w:r>
      <w:r w:rsidR="00A7387A" w:rsidRPr="00A7387A">
        <w:t>предоставлении</w:t>
      </w:r>
      <w:r w:rsidRPr="00A7387A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5DC43580" w14:textId="77777777" w:rsidR="00A65F3F" w:rsidRDefault="00783FB8">
      <w:pPr>
        <w:pStyle w:val="a5"/>
        <w:tabs>
          <w:tab w:val="left" w:pos="1134"/>
        </w:tabs>
        <w:spacing w:line="317" w:lineRule="exact"/>
        <w:ind w:left="0" w:right="20" w:firstLine="567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14:paraId="4B454B5D" w14:textId="52C8BFE1" w:rsidR="00A65F3F" w:rsidRDefault="00783FB8">
      <w:pPr>
        <w:tabs>
          <w:tab w:val="left" w:pos="1134"/>
        </w:tabs>
        <w:ind w:right="2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 актов Российской Федерации, нормативных правовых актов</w:t>
      </w:r>
      <w:r>
        <w:rPr>
          <w:i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актов органов местного самоуправления</w:t>
      </w:r>
      <w:r>
        <w:rPr>
          <w:i/>
          <w:sz w:val="28"/>
          <w:szCs w:val="28"/>
        </w:rPr>
        <w:t>;</w:t>
      </w:r>
    </w:p>
    <w:p w14:paraId="3C68FCC9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22B6883C" w14:textId="77777777" w:rsidR="00A65F3F" w:rsidRDefault="00783FB8">
      <w:pPr>
        <w:pStyle w:val="a6"/>
        <w:numPr>
          <w:ilvl w:val="1"/>
          <w:numId w:val="16"/>
        </w:numPr>
        <w:tabs>
          <w:tab w:val="left" w:pos="1134"/>
          <w:tab w:val="left" w:pos="125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органов местного самоуправления осуществляется привлечение виновных лиц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14:paraId="4F9517C6" w14:textId="5845E835" w:rsidR="00A65F3F" w:rsidRDefault="00783FB8">
      <w:pPr>
        <w:pStyle w:val="a5"/>
        <w:tabs>
          <w:tab w:val="left" w:pos="1134"/>
          <w:tab w:val="left" w:pos="7099"/>
        </w:tabs>
        <w:spacing w:before="1"/>
        <w:ind w:left="0" w:right="20" w:firstLine="567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с</w:t>
      </w:r>
      <w:r>
        <w:t>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 w:rsidR="00A7387A">
        <w:t xml:space="preserve"> </w:t>
      </w:r>
      <w:r>
        <w:t>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законодательства.</w:t>
      </w:r>
    </w:p>
    <w:p w14:paraId="25BDE6B1" w14:textId="77777777" w:rsidR="00A65F3F" w:rsidRDefault="00783FB8">
      <w:pPr>
        <w:pStyle w:val="a6"/>
        <w:numPr>
          <w:ilvl w:val="1"/>
          <w:numId w:val="16"/>
        </w:numPr>
        <w:tabs>
          <w:tab w:val="left" w:pos="1134"/>
          <w:tab w:val="left" w:pos="125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 за предоставлением муниципальной услуги 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 о ходе предоставления муниципальной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(действий).</w:t>
      </w:r>
    </w:p>
    <w:p w14:paraId="0147CD07" w14:textId="77777777" w:rsidR="00A65F3F" w:rsidRDefault="00783FB8">
      <w:pPr>
        <w:pStyle w:val="a5"/>
        <w:tabs>
          <w:tab w:val="left" w:pos="1134"/>
        </w:tabs>
        <w:spacing w:line="322" w:lineRule="exact"/>
        <w:ind w:left="0" w:right="20" w:firstLine="56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3A9125E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6D68477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548A9425" w14:textId="77777777" w:rsidR="00A65F3F" w:rsidRDefault="00783FB8">
      <w:pPr>
        <w:pStyle w:val="a6"/>
        <w:numPr>
          <w:ilvl w:val="1"/>
          <w:numId w:val="16"/>
        </w:numPr>
        <w:tabs>
          <w:tab w:val="left" w:pos="1134"/>
          <w:tab w:val="left" w:pos="1250"/>
        </w:tabs>
        <w:spacing w:before="1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Уполномоченного органа принимают меры 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прекращению допущенных нарушений, устраняют причины и условия,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совершению нарушений.</w:t>
      </w:r>
    </w:p>
    <w:p w14:paraId="6362294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14:paraId="47D680D4" w14:textId="77777777" w:rsidR="00A65F3F" w:rsidRDefault="00A65F3F">
      <w:pPr>
        <w:pStyle w:val="a5"/>
        <w:tabs>
          <w:tab w:val="left" w:pos="1134"/>
        </w:tabs>
        <w:spacing w:before="5"/>
        <w:ind w:left="0" w:right="20" w:firstLine="567"/>
        <w:jc w:val="both"/>
      </w:pPr>
    </w:p>
    <w:p w14:paraId="0B191E69" w14:textId="77777777" w:rsidR="00A65F3F" w:rsidRDefault="00783FB8">
      <w:pPr>
        <w:pStyle w:val="11"/>
        <w:numPr>
          <w:ilvl w:val="0"/>
          <w:numId w:val="1"/>
        </w:numPr>
        <w:tabs>
          <w:tab w:val="left" w:pos="1134"/>
          <w:tab w:val="left" w:pos="1281"/>
        </w:tabs>
        <w:spacing w:line="322" w:lineRule="exact"/>
        <w:ind w:left="0" w:right="20" w:firstLine="567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 (бездействия) органа, предоставляющего государственную (муниципальную)</w:t>
      </w:r>
      <w:r>
        <w:rPr>
          <w:spacing w:val="-67"/>
        </w:rPr>
        <w:t xml:space="preserve"> </w:t>
      </w:r>
      <w:r>
        <w:t>услугу, а также их должностных лиц, государственных (муниципальных)</w:t>
      </w:r>
      <w:r>
        <w:rPr>
          <w:spacing w:val="1"/>
        </w:rPr>
        <w:t xml:space="preserve"> </w:t>
      </w:r>
      <w:r>
        <w:t>служащих</w:t>
      </w:r>
    </w:p>
    <w:p w14:paraId="5DB04A01" w14:textId="77777777" w:rsidR="00A65F3F" w:rsidRDefault="00A65F3F">
      <w:pPr>
        <w:pStyle w:val="11"/>
        <w:tabs>
          <w:tab w:val="left" w:pos="1134"/>
          <w:tab w:val="left" w:pos="1281"/>
        </w:tabs>
        <w:spacing w:line="322" w:lineRule="exact"/>
        <w:ind w:right="20" w:firstLine="567"/>
      </w:pPr>
    </w:p>
    <w:p w14:paraId="4F13FA7A" w14:textId="0F856DC8" w:rsidR="00A65F3F" w:rsidRDefault="00783FB8">
      <w:pPr>
        <w:tabs>
          <w:tab w:val="left" w:pos="1134"/>
          <w:tab w:val="left" w:pos="3420"/>
          <w:tab w:val="left" w:pos="5571"/>
          <w:tab w:val="left" w:pos="10490"/>
        </w:tabs>
        <w:spacing w:before="67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A7387A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 служащих, 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A7387A">
        <w:rPr>
          <w:sz w:val="28"/>
          <w:szCs w:val="28"/>
        </w:rPr>
        <w:t xml:space="preserve"> </w:t>
      </w:r>
      <w:r>
        <w:rPr>
          <w:sz w:val="28"/>
          <w:szCs w:val="28"/>
        </w:rPr>
        <w:t>в 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 порядке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 жалоба).</w:t>
      </w:r>
    </w:p>
    <w:p w14:paraId="4C7D0CA9" w14:textId="77777777" w:rsidR="00A65F3F" w:rsidRDefault="00783FB8">
      <w:pPr>
        <w:pStyle w:val="a6"/>
        <w:numPr>
          <w:ilvl w:val="1"/>
          <w:numId w:val="17"/>
        </w:numPr>
        <w:tabs>
          <w:tab w:val="left" w:pos="1134"/>
          <w:tab w:val="left" w:pos="10490"/>
        </w:tabs>
        <w:spacing w:before="1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14:paraId="745B9046" w14:textId="7F3ED3AF" w:rsidR="00A65F3F" w:rsidRDefault="00783FB8">
      <w:pPr>
        <w:pStyle w:val="a5"/>
        <w:tabs>
          <w:tab w:val="left" w:pos="1134"/>
          <w:tab w:val="left" w:pos="4172"/>
          <w:tab w:val="left" w:pos="10490"/>
        </w:tabs>
        <w:spacing w:before="1"/>
        <w:ind w:left="0" w:right="20" w:firstLine="567"/>
        <w:jc w:val="both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 w:rsidR="00A7387A">
        <w:t xml:space="preserve"> </w:t>
      </w:r>
      <w:r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14:paraId="77BAC84F" w14:textId="5608BB6F" w:rsidR="00A65F3F" w:rsidRDefault="00783FB8">
      <w:pPr>
        <w:pStyle w:val="a5"/>
        <w:tabs>
          <w:tab w:val="left" w:pos="1134"/>
          <w:tab w:val="left" w:pos="5479"/>
          <w:tab w:val="left" w:pos="7506"/>
          <w:tab w:val="left" w:pos="10490"/>
        </w:tabs>
        <w:spacing w:before="1"/>
        <w:ind w:left="0" w:right="20" w:firstLine="567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 w:rsidR="00A7387A">
        <w:t xml:space="preserve"> </w:t>
      </w:r>
      <w:r>
        <w:t>(или)</w:t>
      </w:r>
      <w:r>
        <w:rPr>
          <w:spacing w:val="-2"/>
        </w:rPr>
        <w:t xml:space="preserve"> </w:t>
      </w:r>
      <w:proofErr w:type="gramStart"/>
      <w:r>
        <w:t>действия(</w:t>
      </w:r>
      <w:proofErr w:type="gramEnd"/>
      <w:r>
        <w:t>б</w:t>
      </w:r>
      <w:r w:rsidR="00A7387A">
        <w:t xml:space="preserve"> </w:t>
      </w:r>
      <w:proofErr w:type="spellStart"/>
      <w:r>
        <w:t>ездействие</w:t>
      </w:r>
      <w:proofErr w:type="spellEnd"/>
      <w:r>
        <w:t>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14:paraId="53A37AB4" w14:textId="77777777" w:rsidR="00A65F3F" w:rsidRDefault="00783FB8">
      <w:pPr>
        <w:pStyle w:val="a5"/>
        <w:tabs>
          <w:tab w:val="left" w:pos="1134"/>
          <w:tab w:val="left" w:pos="5479"/>
          <w:tab w:val="left" w:pos="7506"/>
          <w:tab w:val="left" w:pos="10490"/>
        </w:tabs>
        <w:spacing w:before="1"/>
        <w:ind w:left="0" w:right="20" w:firstLine="567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центра; 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 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14:paraId="41A73CE8" w14:textId="77777777" w:rsidR="00A65F3F" w:rsidRDefault="00783FB8">
      <w:pPr>
        <w:pStyle w:val="a5"/>
        <w:tabs>
          <w:tab w:val="left" w:pos="1134"/>
          <w:tab w:val="left" w:pos="5479"/>
          <w:tab w:val="left" w:pos="7506"/>
          <w:tab w:val="left" w:pos="10490"/>
        </w:tabs>
        <w:spacing w:before="1"/>
        <w:ind w:left="0" w:right="20" w:firstLine="56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14:paraId="47D8713D" w14:textId="77777777" w:rsidR="00A65F3F" w:rsidRDefault="00783FB8">
      <w:pPr>
        <w:pStyle w:val="a6"/>
        <w:numPr>
          <w:ilvl w:val="1"/>
          <w:numId w:val="17"/>
        </w:numPr>
        <w:tabs>
          <w:tab w:val="left" w:pos="1134"/>
          <w:tab w:val="left" w:pos="1049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региональном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(представителем).</w:t>
      </w:r>
    </w:p>
    <w:p w14:paraId="557D0CA6" w14:textId="77777777" w:rsidR="00A65F3F" w:rsidRDefault="00783FB8">
      <w:pPr>
        <w:pStyle w:val="a6"/>
        <w:numPr>
          <w:ilvl w:val="1"/>
          <w:numId w:val="17"/>
        </w:numPr>
        <w:tabs>
          <w:tab w:val="left" w:pos="1134"/>
          <w:tab w:val="left" w:pos="10490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(бездействия) Уполномоченного органа, предоставляющего 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(муниципальную)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регулируется:</w:t>
      </w:r>
    </w:p>
    <w:p w14:paraId="395B0DD4" w14:textId="77777777" w:rsidR="00A65F3F" w:rsidRDefault="00783FB8">
      <w:pPr>
        <w:pStyle w:val="a5"/>
        <w:tabs>
          <w:tab w:val="left" w:pos="1134"/>
        </w:tabs>
        <w:spacing w:line="242" w:lineRule="auto"/>
        <w:ind w:left="0" w:right="20" w:firstLine="567"/>
        <w:jc w:val="both"/>
      </w:pPr>
      <w:r>
        <w:t>Федеральным законом «Об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14:paraId="752E4977" w14:textId="57555868" w:rsidR="00A65F3F" w:rsidRDefault="00783FB8">
      <w:pPr>
        <w:pStyle w:val="a5"/>
        <w:tabs>
          <w:tab w:val="left" w:pos="1134"/>
        </w:tabs>
        <w:spacing w:line="242" w:lineRule="auto"/>
        <w:ind w:left="0" w:right="20" w:firstLine="567"/>
        <w:jc w:val="both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60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№1198</w:t>
      </w:r>
      <w:r w:rsidR="00A7387A">
        <w:t xml:space="preserve"> </w:t>
      </w:r>
      <w:r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14:paraId="0BC55711" w14:textId="77777777" w:rsidR="00A65F3F" w:rsidRDefault="00A65F3F">
      <w:pPr>
        <w:pStyle w:val="a5"/>
        <w:tabs>
          <w:tab w:val="left" w:pos="1134"/>
        </w:tabs>
        <w:spacing w:before="9"/>
        <w:ind w:left="0" w:right="20" w:firstLine="567"/>
        <w:jc w:val="both"/>
      </w:pPr>
    </w:p>
    <w:p w14:paraId="2CA9CBF8" w14:textId="77777777" w:rsidR="00A65F3F" w:rsidRDefault="00783FB8">
      <w:pPr>
        <w:pStyle w:val="11"/>
        <w:numPr>
          <w:ilvl w:val="0"/>
          <w:numId w:val="1"/>
        </w:numPr>
        <w:tabs>
          <w:tab w:val="left" w:pos="1106"/>
          <w:tab w:val="left" w:pos="1134"/>
        </w:tabs>
        <w:ind w:left="0" w:right="20" w:firstLine="567"/>
        <w:jc w:val="both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</w:p>
    <w:p w14:paraId="0902A3B1" w14:textId="77777777" w:rsidR="00A65F3F" w:rsidRDefault="00783FB8">
      <w:pPr>
        <w:tabs>
          <w:tab w:val="left" w:pos="1134"/>
        </w:tabs>
        <w:spacing w:before="72" w:line="242" w:lineRule="auto"/>
        <w:ind w:right="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многофункциональных центрах предоставления государственных и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</w:p>
    <w:p w14:paraId="454E726D" w14:textId="77777777" w:rsidR="00A65F3F" w:rsidRDefault="00783FB8">
      <w:pPr>
        <w:tabs>
          <w:tab w:val="left" w:pos="1134"/>
          <w:tab w:val="left" w:pos="1348"/>
        </w:tabs>
        <w:spacing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1.Многофункциональный</w:t>
      </w:r>
      <w:proofErr w:type="gram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 w14:paraId="6D88911E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-67"/>
        </w:rPr>
        <w:t xml:space="preserve"> </w:t>
      </w:r>
      <w:r>
        <w:t>консультирование заявителей о порядке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14:paraId="2B341DB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>результатам предоставления муниципальной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0964CC0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  <w:r>
        <w:rPr>
          <w:spacing w:val="-1"/>
        </w:rPr>
        <w:t>ФЗ.</w:t>
      </w:r>
    </w:p>
    <w:p w14:paraId="7AF3D426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r>
        <w:t>для 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771EAB10" w14:textId="77777777" w:rsidR="00A65F3F" w:rsidRDefault="00783FB8">
      <w:pPr>
        <w:pStyle w:val="a6"/>
        <w:numPr>
          <w:ilvl w:val="1"/>
          <w:numId w:val="18"/>
        </w:numPr>
        <w:tabs>
          <w:tab w:val="left" w:pos="1134"/>
        </w:tabs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многофункциональными центрами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следующими способами:</w:t>
      </w:r>
    </w:p>
    <w:p w14:paraId="6E958F5A" w14:textId="77777777" w:rsidR="00A65F3F" w:rsidRDefault="00783FB8">
      <w:pPr>
        <w:tabs>
          <w:tab w:val="left" w:pos="1134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центров;</w:t>
      </w:r>
    </w:p>
    <w:p w14:paraId="7AA96A5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14:paraId="5061E5DF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</w:t>
      </w:r>
      <w:r>
        <w:rPr>
          <w:spacing w:val="1"/>
        </w:rPr>
        <w:t xml:space="preserve"> </w:t>
      </w:r>
      <w:r>
        <w:t>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56BC7A7F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14:paraId="17B435DA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7782AC42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14:paraId="6B17456D" w14:textId="77777777" w:rsidR="00A65F3F" w:rsidRDefault="00783FB8">
      <w:pPr>
        <w:pStyle w:val="a5"/>
        <w:tabs>
          <w:tab w:val="left" w:pos="1134"/>
        </w:tabs>
        <w:spacing w:line="321" w:lineRule="exact"/>
        <w:ind w:left="0" w:right="20" w:firstLine="567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76CF64B3" w14:textId="77777777" w:rsidR="00A65F3F" w:rsidRDefault="00783FB8">
      <w:pPr>
        <w:pStyle w:val="a5"/>
        <w:tabs>
          <w:tab w:val="left" w:pos="1134"/>
          <w:tab w:val="left" w:pos="10490"/>
        </w:tabs>
        <w:spacing w:before="67"/>
        <w:ind w:left="0" w:right="20" w:firstLine="567"/>
        <w:jc w:val="both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0D571BD8" w14:textId="77777777" w:rsidR="00A65F3F" w:rsidRDefault="00783FB8">
      <w:pPr>
        <w:tabs>
          <w:tab w:val="left" w:pos="1134"/>
          <w:tab w:val="left" w:pos="10490"/>
        </w:tabs>
        <w:spacing w:before="3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При наличии уведомления о планируемом сносе, уведомления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указания о выдаче результатов оказания услуги 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 для последующей выдачи 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(представителю)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соглашениям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заключенным между Уполномоченным органом и многофункциональным центром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порядке, утвержденном постановлением Правительства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 сентября 2011 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797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"О взаимодействии между многофункциональными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центрами предоставления государственных и муниципальных услуг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 органами исполнительной власти, органами 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самоуправления".</w:t>
      </w:r>
    </w:p>
    <w:p w14:paraId="61D3E7D6" w14:textId="2E02D362" w:rsidR="00A65F3F" w:rsidRDefault="00783FB8">
      <w:pPr>
        <w:pStyle w:val="a5"/>
        <w:tabs>
          <w:tab w:val="left" w:pos="1134"/>
          <w:tab w:val="left" w:pos="10490"/>
        </w:tabs>
        <w:ind w:left="0" w:right="20" w:firstLine="56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42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№797</w:t>
      </w:r>
      <w:r>
        <w:rPr>
          <w:spacing w:val="4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самоуправления".</w:t>
      </w:r>
    </w:p>
    <w:p w14:paraId="1971E9B1" w14:textId="77777777" w:rsidR="00A65F3F" w:rsidRDefault="00783FB8">
      <w:pPr>
        <w:tabs>
          <w:tab w:val="left" w:pos="1134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Прием заявителей для выдачи документов, являющихся 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в порядке очередности при получении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 записи.</w:t>
      </w:r>
    </w:p>
    <w:p w14:paraId="421EE2D3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 удостоверяющего</w:t>
      </w:r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35F082FB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66DDB837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в ГИС; распечатывает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 в виде экземпляра электронного документа на бумажном носителе и</w:t>
      </w:r>
      <w:r>
        <w:rPr>
          <w:spacing w:val="1"/>
        </w:rPr>
        <w:t xml:space="preserve">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</w:p>
    <w:p w14:paraId="62F0F86F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tab/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5177AE16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14:paraId="775E742E" w14:textId="77777777" w:rsidR="00A65F3F" w:rsidRDefault="00783FB8">
      <w:pPr>
        <w:pStyle w:val="a5"/>
        <w:tabs>
          <w:tab w:val="left" w:pos="1134"/>
        </w:tabs>
        <w:ind w:left="0" w:right="20" w:firstLine="567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14:paraId="7D9C0204" w14:textId="77777777" w:rsidR="00A65F3F" w:rsidRDefault="00A65F3F">
      <w:pPr>
        <w:pStyle w:val="a5"/>
        <w:ind w:right="20" w:firstLine="0"/>
        <w:jc w:val="both"/>
      </w:pPr>
    </w:p>
    <w:p w14:paraId="650656A7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3F37209B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40EAAF47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06530FE3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3B9529D1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64721329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0755FCBE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08CDA745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5496B5EA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34CDC686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5545C776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7101F053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726DA705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73AD6938" w14:textId="77777777" w:rsidR="00A65F3F" w:rsidRDefault="00A65F3F">
      <w:pPr>
        <w:pStyle w:val="a5"/>
        <w:ind w:left="5857" w:right="170" w:firstLine="0"/>
        <w:rPr>
          <w:sz w:val="24"/>
          <w:szCs w:val="24"/>
        </w:rPr>
      </w:pPr>
    </w:p>
    <w:p w14:paraId="3D8FDFF1" w14:textId="77777777" w:rsidR="00A65F3F" w:rsidRDefault="00783FB8">
      <w:pPr>
        <w:pStyle w:val="a5"/>
        <w:ind w:left="5857" w:right="17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14:paraId="538EF0F3" w14:textId="77777777" w:rsidR="00A65F3F" w:rsidRDefault="00783FB8">
      <w:pPr>
        <w:pStyle w:val="a5"/>
        <w:ind w:left="5857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«Направление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сноса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строительства»</w:t>
      </w:r>
    </w:p>
    <w:p w14:paraId="2DBE704C" w14:textId="77777777" w:rsidR="00A65F3F" w:rsidRDefault="00A65F3F">
      <w:pPr>
        <w:pStyle w:val="a5"/>
        <w:spacing w:before="71"/>
        <w:ind w:left="5857" w:right="221" w:firstLine="0"/>
        <w:rPr>
          <w:b/>
          <w:sz w:val="24"/>
          <w:szCs w:val="24"/>
        </w:rPr>
      </w:pPr>
    </w:p>
    <w:p w14:paraId="7DE6DB2A" w14:textId="77777777" w:rsidR="00A65F3F" w:rsidRDefault="00783FB8">
      <w:pPr>
        <w:pStyle w:val="a5"/>
        <w:spacing w:before="71"/>
        <w:ind w:left="5857" w:right="221" w:firstLine="0"/>
        <w:jc w:val="right"/>
        <w:rPr>
          <w:sz w:val="24"/>
        </w:rPr>
      </w:pPr>
      <w:r>
        <w:rPr>
          <w:sz w:val="24"/>
        </w:rPr>
        <w:t>ФОРМА</w:t>
      </w:r>
    </w:p>
    <w:p w14:paraId="1C72C602" w14:textId="77777777" w:rsidR="00A65F3F" w:rsidRDefault="00A65F3F">
      <w:pPr>
        <w:pStyle w:val="a5"/>
        <w:ind w:left="0" w:firstLine="0"/>
        <w:rPr>
          <w:sz w:val="26"/>
        </w:rPr>
      </w:pPr>
    </w:p>
    <w:p w14:paraId="7A22F5FE" w14:textId="77777777" w:rsidR="00A65F3F" w:rsidRDefault="00A65F3F">
      <w:pPr>
        <w:pStyle w:val="a5"/>
        <w:ind w:left="0" w:firstLine="0"/>
        <w:rPr>
          <w:sz w:val="22"/>
        </w:rPr>
      </w:pPr>
    </w:p>
    <w:p w14:paraId="2A44051D" w14:textId="77777777" w:rsidR="00A65F3F" w:rsidRDefault="00783FB8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84FC7C" w14:textId="77777777" w:rsidR="00A65F3F" w:rsidRDefault="00783FB8">
      <w:pPr>
        <w:spacing w:before="14" w:line="249" w:lineRule="auto"/>
        <w:ind w:left="4275" w:right="332" w:firstLine="1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14:paraId="1ED6D772" w14:textId="77777777" w:rsidR="00A65F3F" w:rsidRDefault="00783FB8">
      <w:pPr>
        <w:pStyle w:val="a5"/>
        <w:spacing w:before="11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3932181" wp14:editId="5E79111A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226.95pt;margin-top:12pt;height:0.1pt;width:246pt;mso-position-horizontal-relative:page;mso-wrap-distance-bottom:0pt;mso-wrap-distance-top:0pt;z-index:-251657216;mso-width-relative:page;mso-height-relative:page;" filled="f" stroked="t" coordsize="4920,1" o:gfxdata="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dULknaAAAACQEAAA8AAAAAAAAAAQAgAAAAIgAAAGRycy9kb3ducmV2LnhtbFBL&#10;AQIUABQAAAAIAIdO4kA8fsPHnwIAAMAFAAAOAAAAAAAAAAEAIAAAACkBAABkcnMvZTJvRG9jLnht&#10;bFBLBQYAAAAABgAGAFkBAAA6BgAAAAA=&#10;" path="m0,0l4919,0e">
                <v:path o:connectlocs="0,0;3123565,0" o:connectangles="0,0"/>
                <v:fill on="f" focussize="0,0"/>
                <v:stroke weight="0.599921259842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314054F" w14:textId="77777777" w:rsidR="00A65F3F" w:rsidRDefault="00783FB8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14:paraId="221C79D3" w14:textId="77777777" w:rsidR="00A65F3F" w:rsidRDefault="00A65F3F">
      <w:pPr>
        <w:pStyle w:val="a5"/>
        <w:ind w:left="0" w:firstLine="0"/>
        <w:rPr>
          <w:sz w:val="22"/>
        </w:rPr>
      </w:pPr>
    </w:p>
    <w:p w14:paraId="397A4A20" w14:textId="77777777" w:rsidR="00A65F3F" w:rsidRDefault="00A65F3F">
      <w:pPr>
        <w:pStyle w:val="a5"/>
        <w:ind w:left="0" w:firstLine="0"/>
        <w:rPr>
          <w:sz w:val="22"/>
        </w:rPr>
      </w:pPr>
    </w:p>
    <w:p w14:paraId="237A897D" w14:textId="77777777" w:rsidR="00A65F3F" w:rsidRDefault="00A65F3F">
      <w:pPr>
        <w:pStyle w:val="a5"/>
        <w:spacing w:before="2"/>
        <w:ind w:left="0" w:firstLine="0"/>
      </w:pPr>
    </w:p>
    <w:p w14:paraId="2EF94E69" w14:textId="77777777" w:rsidR="00A65F3F" w:rsidRPr="00A7387A" w:rsidRDefault="00783FB8" w:rsidP="00A7387A">
      <w:pPr>
        <w:jc w:val="center"/>
        <w:rPr>
          <w:b/>
          <w:bCs/>
        </w:rPr>
      </w:pPr>
      <w:r w:rsidRPr="00A7387A">
        <w:rPr>
          <w:b/>
          <w:bCs/>
        </w:rPr>
        <w:t>Р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Е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Ш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Е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Н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И</w:t>
      </w:r>
      <w:r w:rsidRPr="00A7387A">
        <w:rPr>
          <w:b/>
          <w:bCs/>
          <w:spacing w:val="-2"/>
        </w:rPr>
        <w:t xml:space="preserve"> </w:t>
      </w:r>
      <w:r w:rsidRPr="00A7387A">
        <w:rPr>
          <w:b/>
          <w:bCs/>
        </w:rPr>
        <w:t>Е</w:t>
      </w:r>
    </w:p>
    <w:p w14:paraId="2D41EF5B" w14:textId="77777777" w:rsidR="00A65F3F" w:rsidRPr="00A7387A" w:rsidRDefault="00783FB8" w:rsidP="00A7387A">
      <w:pPr>
        <w:jc w:val="center"/>
        <w:rPr>
          <w:b/>
          <w:bCs/>
        </w:rPr>
      </w:pPr>
      <w:r w:rsidRPr="00A7387A">
        <w:rPr>
          <w:b/>
          <w:bCs/>
        </w:rPr>
        <w:t>об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отказе</w:t>
      </w:r>
      <w:r w:rsidRPr="00A7387A">
        <w:rPr>
          <w:b/>
          <w:bCs/>
          <w:spacing w:val="-1"/>
        </w:rPr>
        <w:t xml:space="preserve"> </w:t>
      </w:r>
      <w:r w:rsidRPr="00A7387A">
        <w:rPr>
          <w:b/>
          <w:bCs/>
        </w:rPr>
        <w:t>в</w:t>
      </w:r>
      <w:r w:rsidRPr="00A7387A">
        <w:rPr>
          <w:b/>
          <w:bCs/>
          <w:spacing w:val="-2"/>
        </w:rPr>
        <w:t xml:space="preserve"> </w:t>
      </w:r>
      <w:r w:rsidRPr="00A7387A">
        <w:rPr>
          <w:b/>
          <w:bCs/>
        </w:rPr>
        <w:t>приеме</w:t>
      </w:r>
      <w:r w:rsidRPr="00A7387A">
        <w:rPr>
          <w:b/>
          <w:bCs/>
          <w:spacing w:val="-2"/>
        </w:rPr>
        <w:t xml:space="preserve"> </w:t>
      </w:r>
      <w:r w:rsidRPr="00A7387A">
        <w:rPr>
          <w:b/>
          <w:bCs/>
        </w:rPr>
        <w:t>документов</w:t>
      </w:r>
    </w:p>
    <w:p w14:paraId="55884E66" w14:textId="77777777" w:rsidR="00A65F3F" w:rsidRDefault="00A65F3F">
      <w:pPr>
        <w:pStyle w:val="a5"/>
        <w:ind w:left="0" w:firstLine="0"/>
        <w:rPr>
          <w:b/>
          <w:sz w:val="20"/>
        </w:rPr>
      </w:pPr>
    </w:p>
    <w:p w14:paraId="69347ED0" w14:textId="77777777" w:rsidR="00A65F3F" w:rsidRDefault="00A65F3F">
      <w:pPr>
        <w:pStyle w:val="a5"/>
        <w:ind w:left="0" w:firstLine="0"/>
        <w:rPr>
          <w:b/>
          <w:sz w:val="20"/>
        </w:rPr>
      </w:pPr>
    </w:p>
    <w:p w14:paraId="1DF1D0A6" w14:textId="77777777" w:rsidR="00A65F3F" w:rsidRDefault="00783FB8">
      <w:pPr>
        <w:pStyle w:val="a5"/>
        <w:spacing w:before="4"/>
        <w:ind w:left="0" w:firstLine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91F7F9" wp14:editId="2BE2EA05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5" o:spid="_x0000_s1026" o:spt="100" style="position:absolute;left:0pt;margin-left:63.85pt;margin-top:16.85pt;height:0.1pt;width:450pt;mso-position-horizontal-relative:page;mso-wrap-distance-bottom:0pt;mso-wrap-distance-top:0pt;z-index:-251657216;mso-width-relative:page;mso-height-relative:page;" filled="f" stroked="t" coordsize="9000,1" o:gfxdata="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X/HwQ1gAAAAoBAAAPAAAAAAAAAAEAIAAAACIAAABkcnMvZG93bnJldi54bWxQSwECFAAU&#10;AAAACACHTuJAhuOolJ4CAADBBQAADgAAAAAAAAABACAAAAAlAQAAZHJzL2Uyb0RvYy54bWxQSwUG&#10;AAAAAAYABgBZAQAANQYAAAAA&#10;" path="m0,0l8999,0e">
                <v:path o:connectlocs="0,0;5714365,0" o:connectangles="0,0"/>
                <v:fill on="f" focussize="0,0"/>
                <v:stroke weight="0.599921259842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0DE3709" w14:textId="77777777" w:rsidR="00A65F3F" w:rsidRDefault="00783FB8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14:paraId="47F24017" w14:textId="77777777" w:rsidR="00A65F3F" w:rsidRDefault="00A65F3F">
      <w:pPr>
        <w:pStyle w:val="a5"/>
        <w:spacing w:before="10"/>
        <w:ind w:left="0" w:firstLine="0"/>
        <w:rPr>
          <w:sz w:val="23"/>
        </w:rPr>
      </w:pPr>
    </w:p>
    <w:p w14:paraId="33919ACE" w14:textId="77777777" w:rsidR="00A65F3F" w:rsidRDefault="00783FB8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14:paraId="73ECB29D" w14:textId="77777777" w:rsidR="00A65F3F" w:rsidRDefault="00A65F3F">
      <w:pPr>
        <w:pStyle w:val="a5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4395"/>
        <w:gridCol w:w="3884"/>
      </w:tblGrid>
      <w:tr w:rsidR="00A65F3F" w14:paraId="23A1A74C" w14:textId="77777777">
        <w:trPr>
          <w:trHeight w:val="827"/>
        </w:trPr>
        <w:tc>
          <w:tcPr>
            <w:tcW w:w="2002" w:type="dxa"/>
          </w:tcPr>
          <w:p w14:paraId="5A8D32CF" w14:textId="77777777" w:rsidR="00A65F3F" w:rsidRDefault="00783FB8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75E3201D" w14:textId="13BA7B1C" w:rsidR="00A65F3F" w:rsidRDefault="00783FB8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r w:rsidR="00A7387A">
              <w:rPr>
                <w:sz w:val="24"/>
              </w:rPr>
              <w:t>-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2553EE79" w14:textId="77777777" w:rsidR="00A65F3F" w:rsidRDefault="00783FB8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14:paraId="1FF06E34" w14:textId="77777777" w:rsidR="00A65F3F" w:rsidRDefault="00783FB8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65C076FD" w14:textId="77777777" w:rsidR="00A65F3F" w:rsidRDefault="00783FB8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65F3F" w14:paraId="2ADCCA93" w14:textId="77777777">
        <w:trPr>
          <w:trHeight w:val="2328"/>
        </w:trPr>
        <w:tc>
          <w:tcPr>
            <w:tcW w:w="2002" w:type="dxa"/>
          </w:tcPr>
          <w:p w14:paraId="0B9BCADB" w14:textId="77777777" w:rsidR="00A65F3F" w:rsidRDefault="00783F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  <w:p w14:paraId="72C1E888" w14:textId="77777777" w:rsidR="00A65F3F" w:rsidRDefault="00783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402935C" w14:textId="77777777" w:rsidR="00A65F3F" w:rsidRDefault="00783FB8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41DBDDE7" w14:textId="77777777" w:rsidR="00A65F3F" w:rsidRDefault="00783FB8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65F3F" w14:paraId="7B792BBC" w14:textId="77777777">
        <w:trPr>
          <w:trHeight w:val="2051"/>
        </w:trPr>
        <w:tc>
          <w:tcPr>
            <w:tcW w:w="2002" w:type="dxa"/>
          </w:tcPr>
          <w:p w14:paraId="73543334" w14:textId="77777777" w:rsidR="00A65F3F" w:rsidRDefault="00783F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14:paraId="003D4EE0" w14:textId="77777777" w:rsidR="00A65F3F" w:rsidRDefault="00783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4B0799F4" w14:textId="77777777" w:rsidR="00A65F3F" w:rsidRDefault="00783FB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14:paraId="7DA9F06B" w14:textId="77777777" w:rsidR="00A65F3F" w:rsidRDefault="00783FB8">
            <w:pPr>
              <w:pStyle w:val="TableParagraph"/>
              <w:ind w:left="105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65F3F" w14:paraId="7182CBB5" w14:textId="77777777">
        <w:trPr>
          <w:trHeight w:val="553"/>
        </w:trPr>
        <w:tc>
          <w:tcPr>
            <w:tcW w:w="2002" w:type="dxa"/>
          </w:tcPr>
          <w:p w14:paraId="728FB6AB" w14:textId="77777777" w:rsidR="00A65F3F" w:rsidRDefault="00783FB8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</w:t>
            </w:r>
            <w:proofErr w:type="spellEnd"/>
          </w:p>
        </w:tc>
        <w:tc>
          <w:tcPr>
            <w:tcW w:w="4395" w:type="dxa"/>
          </w:tcPr>
          <w:p w14:paraId="0E5FA334" w14:textId="77777777" w:rsidR="00A65F3F" w:rsidRDefault="00783FB8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тавленные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Указывае</w:t>
            </w:r>
            <w:proofErr w:type="spellEnd"/>
          </w:p>
        </w:tc>
        <w:tc>
          <w:tcPr>
            <w:tcW w:w="3884" w:type="dxa"/>
          </w:tcPr>
          <w:p w14:paraId="0604B6B8" w14:textId="77777777" w:rsidR="00A65F3F" w:rsidRDefault="00783FB8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14:paraId="7DE2667D" w14:textId="77777777" w:rsidR="00A65F3F" w:rsidRDefault="00783FB8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  <w:tr w:rsidR="00A65F3F" w14:paraId="72941731" w14:textId="77777777">
        <w:trPr>
          <w:trHeight w:val="830"/>
        </w:trPr>
        <w:tc>
          <w:tcPr>
            <w:tcW w:w="2002" w:type="dxa"/>
          </w:tcPr>
          <w:p w14:paraId="11373708" w14:textId="77777777" w:rsidR="00A65F3F" w:rsidRDefault="00783FB8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14:paraId="0E46E31C" w14:textId="77777777" w:rsidR="00A65F3F" w:rsidRDefault="00783FB8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50835B4C" w14:textId="77777777" w:rsidR="00A65F3F" w:rsidRDefault="00783FB8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14:paraId="5A52604E" w14:textId="77777777" w:rsidR="00A65F3F" w:rsidRDefault="00783FB8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2545672E" w14:textId="77777777" w:rsidR="00A65F3F" w:rsidRDefault="00783FB8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65F3F" w14:paraId="034E40AB" w14:textId="77777777">
        <w:trPr>
          <w:trHeight w:val="1499"/>
        </w:trPr>
        <w:tc>
          <w:tcPr>
            <w:tcW w:w="2002" w:type="dxa"/>
          </w:tcPr>
          <w:p w14:paraId="364A9795" w14:textId="77777777" w:rsidR="00A65F3F" w:rsidRDefault="00783FB8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2.13 </w:t>
            </w:r>
            <w:proofErr w:type="spellStart"/>
            <w:r>
              <w:rPr>
                <w:sz w:val="24"/>
              </w:rPr>
              <w:t>подчис</w:t>
            </w:r>
            <w:proofErr w:type="spellEnd"/>
          </w:p>
        </w:tc>
        <w:tc>
          <w:tcPr>
            <w:tcW w:w="4395" w:type="dxa"/>
          </w:tcPr>
          <w:p w14:paraId="66A5EE71" w14:textId="77777777" w:rsidR="00A65F3F" w:rsidRDefault="00783FB8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испр</w:t>
            </w:r>
            <w:proofErr w:type="spellEnd"/>
          </w:p>
        </w:tc>
        <w:tc>
          <w:tcPr>
            <w:tcW w:w="3884" w:type="dxa"/>
          </w:tcPr>
          <w:p w14:paraId="06B9518D" w14:textId="77777777" w:rsidR="00A65F3F" w:rsidRDefault="00783FB8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авления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</w:p>
          <w:p w14:paraId="0E7A424D" w14:textId="77777777" w:rsidR="00A65F3F" w:rsidRDefault="00783FB8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A65F3F" w14:paraId="36814A49" w14:textId="77777777">
        <w:trPr>
          <w:trHeight w:val="2172"/>
        </w:trPr>
        <w:tc>
          <w:tcPr>
            <w:tcW w:w="2002" w:type="dxa"/>
          </w:tcPr>
          <w:p w14:paraId="6C13988A" w14:textId="77777777" w:rsidR="00A65F3F" w:rsidRDefault="00783F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14:paraId="46CFDDB8" w14:textId="77777777" w:rsidR="00A65F3F" w:rsidRDefault="00783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2F79C8DE" w14:textId="77777777" w:rsidR="00A65F3F" w:rsidRDefault="00783FB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6E1BAB23" w14:textId="77777777" w:rsidR="00A65F3F" w:rsidRDefault="00783FB8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65F3F" w14:paraId="42CDB964" w14:textId="77777777">
        <w:trPr>
          <w:trHeight w:val="2603"/>
        </w:trPr>
        <w:tc>
          <w:tcPr>
            <w:tcW w:w="2002" w:type="dxa"/>
          </w:tcPr>
          <w:p w14:paraId="190BB401" w14:textId="77777777" w:rsidR="00A65F3F" w:rsidRDefault="00783F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14:paraId="710549E6" w14:textId="77777777" w:rsidR="00A65F3F" w:rsidRDefault="00783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72F0FDF4" w14:textId="77777777" w:rsidR="00A65F3F" w:rsidRDefault="00783FB8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224B6E28" w14:textId="77777777" w:rsidR="00A65F3F" w:rsidRDefault="00783FB8">
            <w:pPr>
              <w:pStyle w:val="TableParagraph"/>
              <w:ind w:left="10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A65F3F" w14:paraId="0D2A9927" w14:textId="77777777">
        <w:trPr>
          <w:trHeight w:val="2052"/>
        </w:trPr>
        <w:tc>
          <w:tcPr>
            <w:tcW w:w="2002" w:type="dxa"/>
          </w:tcPr>
          <w:p w14:paraId="694E0865" w14:textId="77777777" w:rsidR="00A65F3F" w:rsidRDefault="00783F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14:paraId="71A4E713" w14:textId="77777777" w:rsidR="00A65F3F" w:rsidRDefault="00783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5E41C2AE" w14:textId="77777777" w:rsidR="00A65F3F" w:rsidRDefault="00783FB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14:paraId="1BD673F1" w14:textId="77777777" w:rsidR="00A65F3F" w:rsidRDefault="00783FB8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14:paraId="36423447" w14:textId="77777777" w:rsidR="00A65F3F" w:rsidRDefault="00A65F3F">
      <w:pPr>
        <w:pStyle w:val="a5"/>
        <w:ind w:left="0" w:firstLine="0"/>
        <w:rPr>
          <w:sz w:val="15"/>
        </w:rPr>
      </w:pPr>
    </w:p>
    <w:p w14:paraId="24DC49BB" w14:textId="77777777" w:rsidR="00A65F3F" w:rsidRDefault="00783FB8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055EC8" w14:textId="77777777" w:rsidR="00A65F3F" w:rsidRDefault="00783FB8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14:paraId="1311DBF3" w14:textId="77777777" w:rsidR="00A65F3F" w:rsidRDefault="00783FB8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2F2FC315" w14:textId="77777777" w:rsidR="00A65F3F" w:rsidRDefault="00783FB8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5BD33F" w14:textId="77777777" w:rsidR="00A65F3F" w:rsidRDefault="00783FB8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14:paraId="1BC3F0D4" w14:textId="77777777" w:rsidR="00A65F3F" w:rsidRDefault="00783FB8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14:paraId="46FABFCB" w14:textId="77777777" w:rsidR="00A65F3F" w:rsidRDefault="00A65F3F">
      <w:pPr>
        <w:pStyle w:val="a5"/>
        <w:ind w:left="0" w:firstLine="0"/>
        <w:rPr>
          <w:sz w:val="20"/>
        </w:rPr>
      </w:pPr>
    </w:p>
    <w:p w14:paraId="1C9CB33A" w14:textId="77777777" w:rsidR="00A65F3F" w:rsidRDefault="00A65F3F">
      <w:pPr>
        <w:pStyle w:val="a5"/>
        <w:ind w:left="0" w:firstLine="0"/>
        <w:rPr>
          <w:sz w:val="20"/>
        </w:rPr>
      </w:pPr>
    </w:p>
    <w:p w14:paraId="429481CD" w14:textId="77777777" w:rsidR="00A65F3F" w:rsidRDefault="00783FB8">
      <w:pPr>
        <w:pStyle w:val="a5"/>
        <w:ind w:left="0" w:firstLine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387E22" wp14:editId="014BC0A9">
                <wp:simplePos x="0" y="0"/>
                <wp:positionH relativeFrom="page">
                  <wp:posOffset>792480</wp:posOffset>
                </wp:positionH>
                <wp:positionV relativeFrom="paragraph">
                  <wp:posOffset>236855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62.4pt;margin-top:18.65pt;height:0.5pt;width:156.0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iXiX9gAAAAJAQAADwAAAAAAAAAB&#10;ACAAAAAiAAAAZHJzL2Rvd25yZXYueG1sUEsBAhQAFAAAAAgAh07iQNnHufMQAgAAJw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22AD2DC" wp14:editId="4FE815FE">
                <wp:simplePos x="0" y="0"/>
                <wp:positionH relativeFrom="page">
                  <wp:posOffset>3152140</wp:posOffset>
                </wp:positionH>
                <wp:positionV relativeFrom="paragraph">
                  <wp:posOffset>236855</wp:posOffset>
                </wp:positionV>
                <wp:extent cx="12420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248.2pt;margin-top:18.65pt;height:0.5pt;width:97.8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IP8hNkAAAAJAQAADwAAAAAAAAAB&#10;ACAAAAAiAAAAZHJzL2Rvd25yZXYueG1sUEsBAhQAFAAAAAgAh07iQFQbJH4PAgAAJwQAAA4AAAAA&#10;AAAAAQAgAAAAKA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A08EF0" wp14:editId="4B98429C">
                <wp:simplePos x="0" y="0"/>
                <wp:positionH relativeFrom="page">
                  <wp:posOffset>4772025</wp:posOffset>
                </wp:positionH>
                <wp:positionV relativeFrom="paragraph">
                  <wp:posOffset>236855</wp:posOffset>
                </wp:positionV>
                <wp:extent cx="20345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75.75pt;margin-top:18.65pt;height:0.5pt;width:160.2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DUv72QAAAAoBAAAPAAAAAAAAAAEA&#10;IAAAACIAAABkcnMvZG93bnJldi54bWxQSwECFAAUAAAACACHTuJA0H/1yg4CAAAnBAAADgAAAAAA&#10;AAABACAAAAAo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5644651F" w14:textId="77777777" w:rsidR="00A65F3F" w:rsidRDefault="00783FB8">
      <w:pPr>
        <w:tabs>
          <w:tab w:val="left" w:pos="3649"/>
          <w:tab w:val="left" w:pos="5390"/>
        </w:tabs>
        <w:ind w:left="1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</w:p>
    <w:p w14:paraId="18E83353" w14:textId="77777777" w:rsidR="00A65F3F" w:rsidRDefault="00783FB8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14:paraId="1F05C18F" w14:textId="77777777" w:rsidR="00A65F3F" w:rsidRDefault="00A65F3F">
      <w:pPr>
        <w:pStyle w:val="a5"/>
        <w:ind w:left="0" w:firstLine="0"/>
        <w:rPr>
          <w:sz w:val="20"/>
        </w:rPr>
      </w:pPr>
    </w:p>
    <w:p w14:paraId="3ADF4C96" w14:textId="77777777" w:rsidR="00A65F3F" w:rsidRDefault="00A65F3F">
      <w:pPr>
        <w:pStyle w:val="a5"/>
        <w:spacing w:before="8"/>
        <w:ind w:left="0" w:firstLine="0"/>
        <w:rPr>
          <w:sz w:val="18"/>
        </w:rPr>
      </w:pPr>
    </w:p>
    <w:p w14:paraId="2389F4D4" w14:textId="77777777" w:rsidR="00A65F3F" w:rsidRDefault="00783FB8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14:paraId="7E8236CA" w14:textId="77777777" w:rsidR="00A65F3F" w:rsidRDefault="00A65F3F">
      <w:pPr>
        <w:pStyle w:val="a5"/>
        <w:ind w:left="0" w:firstLine="0"/>
        <w:rPr>
          <w:sz w:val="24"/>
        </w:rPr>
      </w:pPr>
    </w:p>
    <w:p w14:paraId="647CD20D" w14:textId="77777777" w:rsidR="00A65F3F" w:rsidRDefault="00783FB8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sectPr w:rsidR="00A65F3F" w:rsidSect="00A7387A">
      <w:pgSz w:w="11910" w:h="16840"/>
      <w:pgMar w:top="1120" w:right="340" w:bottom="851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02C3"/>
    <w:multiLevelType w:val="multilevel"/>
    <w:tmpl w:val="108C02C3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9A25DA"/>
    <w:multiLevelType w:val="multilevel"/>
    <w:tmpl w:val="139A25DA"/>
    <w:lvl w:ilvl="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8936BEA"/>
    <w:multiLevelType w:val="multilevel"/>
    <w:tmpl w:val="18936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DE7680"/>
    <w:multiLevelType w:val="multilevel"/>
    <w:tmpl w:val="25DE7680"/>
    <w:lvl w:ilvl="0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2B4372D1"/>
    <w:multiLevelType w:val="multilevel"/>
    <w:tmpl w:val="2B4372D1"/>
    <w:lvl w:ilvl="0">
      <w:start w:val="1"/>
      <w:numFmt w:val="decimal"/>
      <w:lvlText w:val="%1."/>
      <w:lvlJc w:val="left"/>
      <w:pPr>
        <w:ind w:left="1206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2DC1128D"/>
    <w:multiLevelType w:val="multilevel"/>
    <w:tmpl w:val="2DC1128D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D74213"/>
    <w:multiLevelType w:val="multilevel"/>
    <w:tmpl w:val="31D7421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933036"/>
    <w:multiLevelType w:val="multilevel"/>
    <w:tmpl w:val="3493303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915E8F"/>
    <w:multiLevelType w:val="multilevel"/>
    <w:tmpl w:val="4A915E8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C94AE3"/>
    <w:multiLevelType w:val="multilevel"/>
    <w:tmpl w:val="4EC94AE3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3B35C9"/>
    <w:multiLevelType w:val="multilevel"/>
    <w:tmpl w:val="533B35C9"/>
    <w:lvl w:ilvl="0">
      <w:start w:val="1"/>
      <w:numFmt w:val="decimal"/>
      <w:lvlText w:val="%1)"/>
      <w:lvlJc w:val="left"/>
      <w:pPr>
        <w:ind w:left="2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52D6B0D"/>
    <w:multiLevelType w:val="multilevel"/>
    <w:tmpl w:val="552D6B0D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182970"/>
    <w:multiLevelType w:val="multilevel"/>
    <w:tmpl w:val="561829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D652325"/>
    <w:multiLevelType w:val="multilevel"/>
    <w:tmpl w:val="5D652325"/>
    <w:lvl w:ilvl="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5DE25F84"/>
    <w:multiLevelType w:val="multilevel"/>
    <w:tmpl w:val="5DE25F84"/>
    <w:lvl w:ilvl="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1373961"/>
    <w:multiLevelType w:val="multilevel"/>
    <w:tmpl w:val="61373961"/>
    <w:lvl w:ilvl="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7DB565E8"/>
    <w:multiLevelType w:val="multilevel"/>
    <w:tmpl w:val="7DB565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B96668"/>
    <w:multiLevelType w:val="multilevel"/>
    <w:tmpl w:val="7DB96668"/>
    <w:lvl w:ilvl="0">
      <w:start w:val="1"/>
      <w:numFmt w:val="decimal"/>
      <w:lvlText w:val="%1)"/>
      <w:lvlJc w:val="left"/>
      <w:pPr>
        <w:ind w:left="122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8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64"/>
    <w:rsid w:val="00021EA7"/>
    <w:rsid w:val="00107972"/>
    <w:rsid w:val="00120048"/>
    <w:rsid w:val="00126040"/>
    <w:rsid w:val="001C6840"/>
    <w:rsid w:val="003A5164"/>
    <w:rsid w:val="003E35A2"/>
    <w:rsid w:val="004C38B6"/>
    <w:rsid w:val="00677896"/>
    <w:rsid w:val="00683F1B"/>
    <w:rsid w:val="006C6FFD"/>
    <w:rsid w:val="00783FB8"/>
    <w:rsid w:val="007925EE"/>
    <w:rsid w:val="007C60E0"/>
    <w:rsid w:val="00A65F3F"/>
    <w:rsid w:val="00A7387A"/>
    <w:rsid w:val="00B540CE"/>
    <w:rsid w:val="00C81941"/>
    <w:rsid w:val="00CA3F43"/>
    <w:rsid w:val="00CC7384"/>
    <w:rsid w:val="00E6265A"/>
    <w:rsid w:val="00EE4856"/>
    <w:rsid w:val="00F72B7B"/>
    <w:rsid w:val="514070EC"/>
    <w:rsid w:val="7D9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199582"/>
  <w15:docId w15:val="{529D52D6-23EC-4239-87D6-E17D821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1">
    <w:name w:val="Обычный (веб)1"/>
    <w:basedOn w:val="a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9694</Words>
  <Characters>55259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uzkiylug</cp:lastModifiedBy>
  <cp:revision>4</cp:revision>
  <cp:lastPrinted>2025-02-10T04:02:00Z</cp:lastPrinted>
  <dcterms:created xsi:type="dcterms:W3CDTF">2025-02-10T04:03:00Z</dcterms:created>
  <dcterms:modified xsi:type="dcterms:W3CDTF">2025-02-12T09:13:00Z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  <property fmtid="{D5CDD505-2E9C-101B-9397-08002B2CF9AE}" pid="4" name="KSOProductBuildVer">
    <vt:lpwstr>1049-12.2.0.19805</vt:lpwstr>
  </property>
  <property fmtid="{D5CDD505-2E9C-101B-9397-08002B2CF9AE}" pid="5" name="ICV">
    <vt:lpwstr>C56F0493F8A34E4A89D84A575A31BAE4_13</vt:lpwstr>
  </property>
</Properties>
</file>