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-177165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BB7409" w:rsidRDefault="004C7FCF" w:rsidP="00BA1D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0316" w:rsidRPr="00BB74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F0FBD" w:rsidRPr="00BB7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:rsidR="004C7FCF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 w:firstRow="1" w:lastRow="0" w:firstColumn="1" w:lastColumn="0" w:noHBand="0" w:noVBand="1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0D2FF9" w:rsidRDefault="004C7FCF" w:rsidP="009A7566">
            <w:pPr>
              <w:spacing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597">
              <w:rPr>
                <w:rFonts w:ascii="Times New Roman" w:hAnsi="Times New Roman" w:cs="Times New Roman"/>
                <w:sz w:val="24"/>
                <w:szCs w:val="24"/>
              </w:rPr>
              <w:t xml:space="preserve">О закреплении </w:t>
            </w:r>
            <w:r w:rsidR="00033B1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515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  <w:r w:rsidR="00033B18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района, осуществляющих образовательную деятельность по образовательным программам дошкольного образования,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</w:t>
            </w:r>
            <w:r w:rsidR="00551597">
              <w:rPr>
                <w:rFonts w:ascii="Times New Roman" w:hAnsi="Times New Roman" w:cs="Times New Roman"/>
                <w:sz w:val="24"/>
                <w:szCs w:val="24"/>
              </w:rPr>
              <w:t xml:space="preserve"> за конкретными территориями МО Киренский район </w:t>
            </w:r>
          </w:p>
          <w:p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1160" w:rsidRPr="000D2FF9" w:rsidRDefault="00A30727" w:rsidP="004E1D9F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ab/>
      </w:r>
      <w:proofErr w:type="gramStart"/>
      <w:r w:rsidRPr="000D2FF9">
        <w:rPr>
          <w:sz w:val="24"/>
          <w:szCs w:val="24"/>
        </w:rPr>
        <w:t xml:space="preserve">В </w:t>
      </w:r>
      <w:r w:rsidR="00AE1BE6">
        <w:rPr>
          <w:sz w:val="24"/>
          <w:szCs w:val="24"/>
        </w:rPr>
        <w:t xml:space="preserve">целях соблюдения прав граждан на получение общедоступного и бесплатного дошкольного образования, в </w:t>
      </w:r>
      <w:r w:rsidRPr="000D2FF9">
        <w:rPr>
          <w:sz w:val="24"/>
          <w:szCs w:val="24"/>
        </w:rPr>
        <w:t>соответствии с подпунктом</w:t>
      </w:r>
      <w:r w:rsidR="004C7FCF" w:rsidRPr="000D2FF9">
        <w:rPr>
          <w:sz w:val="24"/>
          <w:szCs w:val="24"/>
        </w:rPr>
        <w:t xml:space="preserve"> </w:t>
      </w:r>
      <w:r w:rsidRPr="000D2FF9">
        <w:rPr>
          <w:sz w:val="24"/>
          <w:szCs w:val="24"/>
        </w:rPr>
        <w:t xml:space="preserve">6 пункта 1 статьи 9 </w:t>
      </w:r>
      <w:r w:rsidR="00D81160" w:rsidRPr="000D2FF9">
        <w:rPr>
          <w:sz w:val="24"/>
          <w:szCs w:val="24"/>
        </w:rPr>
        <w:t>Федерального закона от 29.12.2012</w:t>
      </w:r>
      <w:r w:rsidR="004E1D9F" w:rsidRPr="000D2FF9">
        <w:rPr>
          <w:sz w:val="24"/>
          <w:szCs w:val="24"/>
        </w:rPr>
        <w:t xml:space="preserve"> года</w:t>
      </w:r>
      <w:r w:rsidR="00D81160" w:rsidRPr="000D2FF9">
        <w:rPr>
          <w:sz w:val="24"/>
          <w:szCs w:val="24"/>
        </w:rPr>
        <w:t xml:space="preserve"> №</w:t>
      </w:r>
      <w:r w:rsidR="004E1D9F" w:rsidRPr="000D2FF9">
        <w:rPr>
          <w:sz w:val="24"/>
          <w:szCs w:val="24"/>
        </w:rPr>
        <w:t xml:space="preserve"> </w:t>
      </w:r>
      <w:r w:rsidR="00D81160" w:rsidRPr="000D2FF9">
        <w:rPr>
          <w:sz w:val="24"/>
          <w:szCs w:val="24"/>
        </w:rPr>
        <w:t>273-Ф3 "Об образовании в Российской Федер</w:t>
      </w:r>
      <w:r w:rsidRPr="000D2FF9">
        <w:rPr>
          <w:sz w:val="24"/>
          <w:szCs w:val="24"/>
        </w:rPr>
        <w:t>ации"</w:t>
      </w:r>
      <w:r w:rsidR="008F0FBD" w:rsidRPr="000D2FF9">
        <w:rPr>
          <w:sz w:val="24"/>
          <w:szCs w:val="24"/>
        </w:rPr>
        <w:t xml:space="preserve">, </w:t>
      </w:r>
      <w:r w:rsidRPr="000D2FF9">
        <w:rPr>
          <w:sz w:val="24"/>
          <w:szCs w:val="24"/>
        </w:rPr>
        <w:t xml:space="preserve">статьей </w:t>
      </w:r>
      <w:r w:rsidR="00D81160" w:rsidRPr="000D2FF9">
        <w:rPr>
          <w:sz w:val="24"/>
          <w:szCs w:val="24"/>
        </w:rPr>
        <w:t xml:space="preserve">15 Федерального закона от 06.10.2003 </w:t>
      </w:r>
      <w:r w:rsidR="004E1D9F" w:rsidRPr="000D2FF9">
        <w:rPr>
          <w:sz w:val="24"/>
          <w:szCs w:val="24"/>
        </w:rPr>
        <w:t xml:space="preserve">года </w:t>
      </w:r>
      <w:r w:rsidR="00D81160" w:rsidRPr="000D2FF9">
        <w:rPr>
          <w:sz w:val="24"/>
          <w:szCs w:val="24"/>
        </w:rPr>
        <w:t>№131-Ф3 «Об общих принципах организации местного самоуправления в Российской Федерации»</w:t>
      </w:r>
      <w:r w:rsidR="001F632A" w:rsidRPr="000D2FF9">
        <w:rPr>
          <w:sz w:val="24"/>
          <w:szCs w:val="24"/>
        </w:rPr>
        <w:t>,</w:t>
      </w:r>
      <w:r w:rsidRPr="000D2FF9">
        <w:rPr>
          <w:sz w:val="24"/>
          <w:szCs w:val="24"/>
        </w:rPr>
        <w:t xml:space="preserve"> статьями 39, 55 Устава Муниципального образования Киренский район</w:t>
      </w:r>
      <w:r w:rsidR="00F142F3">
        <w:rPr>
          <w:sz w:val="24"/>
          <w:szCs w:val="24"/>
        </w:rPr>
        <w:t>,</w:t>
      </w:r>
      <w:r w:rsidR="00F142F3" w:rsidRPr="00F142F3">
        <w:rPr>
          <w:sz w:val="24"/>
          <w:szCs w:val="24"/>
        </w:rPr>
        <w:t xml:space="preserve"> </w:t>
      </w:r>
      <w:r w:rsidR="00F142F3" w:rsidRPr="00A17065">
        <w:rPr>
          <w:sz w:val="24"/>
          <w:szCs w:val="24"/>
        </w:rPr>
        <w:t>утвержденного решением Думы</w:t>
      </w:r>
      <w:proofErr w:type="gramEnd"/>
      <w:r w:rsidR="00F142F3" w:rsidRPr="00A17065">
        <w:rPr>
          <w:sz w:val="24"/>
          <w:szCs w:val="24"/>
        </w:rPr>
        <w:t xml:space="preserve"> Киренского муниципального района от 28.10.2015 г. №113/6 (с изменениями и дополнениями), администрация Киренского муниципального района,</w:t>
      </w:r>
    </w:p>
    <w:p w:rsidR="004C7FCF" w:rsidRPr="000D2FF9" w:rsidRDefault="00F142F3" w:rsidP="00F142F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60" w:rsidRPr="000D2FF9">
        <w:rPr>
          <w:sz w:val="28"/>
          <w:szCs w:val="28"/>
        </w:rPr>
        <w:t xml:space="preserve">  </w:t>
      </w:r>
    </w:p>
    <w:p w:rsidR="001F632A" w:rsidRPr="000D2FF9" w:rsidRDefault="00D81160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0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0"/>
    </w:p>
    <w:p w:rsidR="00A30727" w:rsidRPr="000D2FF9" w:rsidRDefault="00A30727" w:rsidP="00643147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4C7FCF" w:rsidRPr="000D2FF9" w:rsidRDefault="001F632A" w:rsidP="001F632A">
      <w:pPr>
        <w:pStyle w:val="1"/>
        <w:shd w:val="clear" w:color="auto" w:fill="auto"/>
        <w:tabs>
          <w:tab w:val="left" w:pos="918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8"/>
          <w:szCs w:val="28"/>
        </w:rPr>
        <w:t xml:space="preserve"> </w:t>
      </w:r>
      <w:r w:rsidRPr="000D2FF9">
        <w:rPr>
          <w:sz w:val="24"/>
          <w:szCs w:val="24"/>
        </w:rPr>
        <w:t xml:space="preserve">1. </w:t>
      </w:r>
      <w:r w:rsidR="00BD07CC">
        <w:rPr>
          <w:sz w:val="24"/>
          <w:szCs w:val="24"/>
        </w:rPr>
        <w:t>Закрепить муниципальные</w:t>
      </w:r>
      <w:r w:rsidR="00B50316">
        <w:rPr>
          <w:sz w:val="24"/>
          <w:szCs w:val="24"/>
        </w:rPr>
        <w:t xml:space="preserve"> </w:t>
      </w:r>
      <w:r w:rsidR="00AE1BE6">
        <w:rPr>
          <w:sz w:val="24"/>
          <w:szCs w:val="24"/>
        </w:rPr>
        <w:t>образовательные учреждения Киренского района</w:t>
      </w:r>
      <w:r w:rsidR="00BD07CC">
        <w:rPr>
          <w:sz w:val="24"/>
          <w:szCs w:val="24"/>
        </w:rPr>
        <w:t>, осуществляющие образовательную деятельность по образовательным программам дошкольного образования, присмотр и уход за детьми</w:t>
      </w:r>
      <w:r w:rsidR="00AE1BE6">
        <w:rPr>
          <w:sz w:val="24"/>
          <w:szCs w:val="24"/>
        </w:rPr>
        <w:t xml:space="preserve"> за территориальными участками</w:t>
      </w:r>
      <w:r w:rsidR="00D81160" w:rsidRPr="000D2FF9">
        <w:rPr>
          <w:sz w:val="24"/>
          <w:szCs w:val="24"/>
        </w:rPr>
        <w:t xml:space="preserve"> муниципального </w:t>
      </w:r>
      <w:r w:rsidR="00AE1BE6">
        <w:rPr>
          <w:sz w:val="24"/>
          <w:szCs w:val="24"/>
        </w:rPr>
        <w:t>образования Киренский район (Приложение № 1).</w:t>
      </w:r>
    </w:p>
    <w:p w:rsidR="00DE529C" w:rsidRPr="000D2FF9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 w:rsidRPr="000D2FF9">
        <w:rPr>
          <w:sz w:val="24"/>
          <w:szCs w:val="24"/>
        </w:rPr>
        <w:t xml:space="preserve"> </w:t>
      </w:r>
      <w:r w:rsidR="001F632A" w:rsidRPr="000D2FF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DE529C" w:rsidRPr="000D2FF9">
        <w:rPr>
          <w:sz w:val="24"/>
          <w:szCs w:val="24"/>
        </w:rPr>
        <w:t xml:space="preserve">Признать утратившим силу </w:t>
      </w:r>
      <w:r w:rsidR="00DE529C" w:rsidRPr="000D2FF9">
        <w:rPr>
          <w:bCs/>
          <w:sz w:val="24"/>
          <w:szCs w:val="24"/>
        </w:rPr>
        <w:t>П</w:t>
      </w:r>
      <w:r w:rsidR="004B1DB0">
        <w:rPr>
          <w:sz w:val="24"/>
          <w:szCs w:val="24"/>
        </w:rPr>
        <w:t>остановление от</w:t>
      </w:r>
      <w:r w:rsidR="004B1DB0" w:rsidRPr="000D2FF9">
        <w:rPr>
          <w:sz w:val="24"/>
          <w:szCs w:val="24"/>
        </w:rPr>
        <w:t xml:space="preserve"> </w:t>
      </w:r>
      <w:r w:rsidR="004B1DB0">
        <w:rPr>
          <w:sz w:val="24"/>
          <w:szCs w:val="24"/>
        </w:rPr>
        <w:t>19.01.2021</w:t>
      </w:r>
      <w:r w:rsidR="004B1DB0" w:rsidRPr="000D2FF9">
        <w:rPr>
          <w:sz w:val="24"/>
          <w:szCs w:val="24"/>
        </w:rPr>
        <w:t xml:space="preserve"> года № </w:t>
      </w:r>
      <w:r w:rsidR="004B1DB0">
        <w:rPr>
          <w:sz w:val="24"/>
          <w:szCs w:val="24"/>
        </w:rPr>
        <w:t>28</w:t>
      </w:r>
      <w:r w:rsidR="004B1DB0" w:rsidRPr="000D2FF9">
        <w:rPr>
          <w:sz w:val="24"/>
          <w:szCs w:val="24"/>
        </w:rPr>
        <w:t xml:space="preserve"> </w:t>
      </w:r>
      <w:bookmarkStart w:id="1" w:name="_GoBack"/>
      <w:bookmarkEnd w:id="1"/>
      <w:r w:rsidR="00DE529C" w:rsidRPr="000D2FF9">
        <w:rPr>
          <w:sz w:val="24"/>
          <w:szCs w:val="24"/>
        </w:rPr>
        <w:t>«</w:t>
      </w:r>
      <w:r w:rsidR="008D44DF">
        <w:rPr>
          <w:sz w:val="24"/>
          <w:szCs w:val="24"/>
        </w:rPr>
        <w:t xml:space="preserve">О закреплении муниципальных образовательных учреждений Киренского района, осуществляющих образовательную деятельность по образовательным программам дошкольного </w:t>
      </w:r>
      <w:r w:rsidR="008D44DF">
        <w:rPr>
          <w:sz w:val="24"/>
          <w:szCs w:val="24"/>
        </w:rPr>
        <w:lastRenderedPageBreak/>
        <w:t>образования, присмотр и уход за детьми за конкретными территориями МО Киренский район</w:t>
      </w:r>
      <w:r w:rsidR="00DE529C" w:rsidRPr="000D2FF9">
        <w:rPr>
          <w:sz w:val="24"/>
          <w:szCs w:val="24"/>
        </w:rPr>
        <w:t>»</w:t>
      </w:r>
      <w:r w:rsidR="00C61857">
        <w:rPr>
          <w:sz w:val="24"/>
          <w:szCs w:val="24"/>
        </w:rPr>
        <w:t>.</w:t>
      </w:r>
      <w:r w:rsidR="00DE529C" w:rsidRPr="000D2FF9">
        <w:rPr>
          <w:sz w:val="24"/>
          <w:szCs w:val="24"/>
        </w:rPr>
        <w:t xml:space="preserve">  </w:t>
      </w:r>
    </w:p>
    <w:p w:rsidR="004C7FCF" w:rsidRPr="000D2FF9" w:rsidRDefault="000D2FF9" w:rsidP="001F632A">
      <w:pPr>
        <w:pStyle w:val="1"/>
        <w:shd w:val="clear" w:color="auto" w:fill="auto"/>
        <w:tabs>
          <w:tab w:val="left" w:pos="933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29C" w:rsidRPr="000D2FF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C7FCF" w:rsidRPr="000D2FF9">
        <w:rPr>
          <w:sz w:val="24"/>
          <w:szCs w:val="24"/>
        </w:rPr>
        <w:t xml:space="preserve">Начальнику Управления образования администрации Киренского муниципального района </w:t>
      </w:r>
      <w:r w:rsidR="00BA1DF1" w:rsidRPr="000D2FF9">
        <w:rPr>
          <w:sz w:val="24"/>
          <w:szCs w:val="24"/>
        </w:rPr>
        <w:t>Звягинцевой О.П</w:t>
      </w:r>
      <w:r w:rsidR="004C7FCF" w:rsidRPr="000D2FF9">
        <w:rPr>
          <w:sz w:val="24"/>
          <w:szCs w:val="24"/>
        </w:rPr>
        <w:t>.:</w:t>
      </w:r>
    </w:p>
    <w:p w:rsidR="004C7FCF" w:rsidRPr="00026EA4" w:rsidRDefault="00DE529C" w:rsidP="00AE1BE6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6EA4">
        <w:rPr>
          <w:sz w:val="24"/>
          <w:szCs w:val="24"/>
        </w:rPr>
        <w:t>3</w:t>
      </w:r>
      <w:r w:rsidR="004C7FCF" w:rsidRPr="00026EA4">
        <w:rPr>
          <w:sz w:val="24"/>
          <w:szCs w:val="24"/>
        </w:rPr>
        <w:t xml:space="preserve">.1. </w:t>
      </w:r>
      <w:r w:rsidR="00AE1BE6">
        <w:rPr>
          <w:sz w:val="24"/>
          <w:szCs w:val="24"/>
        </w:rPr>
        <w:t>Довести настоящее Постановление до сведения руководителей дошкольных образовательных учреждений Киренского района.</w:t>
      </w:r>
    </w:p>
    <w:p w:rsidR="00F142F3" w:rsidRPr="00554BCF" w:rsidRDefault="00DE529C" w:rsidP="00F1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B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4B72" w:rsidRPr="00554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42F3" w:rsidRPr="00554BCF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официального п</w:t>
      </w:r>
      <w:r w:rsidR="00A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одписания и подлежит размещению на </w:t>
      </w:r>
      <w:r w:rsidR="00F142F3" w:rsidRPr="00554BC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E1BE6">
        <w:rPr>
          <w:rFonts w:ascii="Times New Roman" w:hAnsi="Times New Roman" w:cs="Times New Roman"/>
          <w:sz w:val="24"/>
          <w:szCs w:val="24"/>
          <w:shd w:val="clear" w:color="auto" w:fill="FFFFFF"/>
        </w:rPr>
        <w:t>фициальном сайте Управления образования администрации Киренского муниципального района (</w:t>
      </w:r>
      <w:proofErr w:type="spellStart"/>
      <w:r w:rsidR="00AE1BE6">
        <w:rPr>
          <w:rFonts w:ascii="Times New Roman" w:hAnsi="Times New Roman" w:cs="Times New Roman"/>
          <w:sz w:val="24"/>
          <w:szCs w:val="24"/>
          <w:shd w:val="clear" w:color="auto" w:fill="FFFFFF"/>
        </w:rPr>
        <w:t>киренск-обр</w:t>
      </w:r>
      <w:proofErr w:type="gramStart"/>
      <w:r w:rsidR="00AE1BE6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AE1BE6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spellEnd"/>
      <w:r w:rsidR="00AE1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E812FC" w:rsidRPr="00A30727" w:rsidRDefault="00F142F3" w:rsidP="00A30727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C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A4B72" w:rsidRPr="00554BCF">
        <w:rPr>
          <w:rFonts w:ascii="Times New Roman" w:eastAsia="Times New Roman" w:hAnsi="Times New Roman" w:cs="Times New Roman"/>
          <w:sz w:val="24"/>
          <w:szCs w:val="24"/>
        </w:rPr>
        <w:t>Контро</w:t>
      </w:r>
      <w:r w:rsidR="00EB2983">
        <w:rPr>
          <w:rFonts w:ascii="Times New Roman" w:eastAsia="Times New Roman" w:hAnsi="Times New Roman" w:cs="Times New Roman"/>
          <w:sz w:val="24"/>
          <w:szCs w:val="24"/>
        </w:rPr>
        <w:t>ль над</w:t>
      </w:r>
      <w:r w:rsidR="00A30727" w:rsidRPr="00554B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</w:t>
      </w:r>
      <w:r w:rsidR="00AE1BE6">
        <w:rPr>
          <w:rFonts w:ascii="Times New Roman" w:eastAsia="Times New Roman" w:hAnsi="Times New Roman" w:cs="Times New Roman"/>
          <w:sz w:val="24"/>
          <w:szCs w:val="24"/>
        </w:rPr>
        <w:t>становления оставляю за собой.</w:t>
      </w:r>
    </w:p>
    <w:p w:rsidR="001F632A" w:rsidRPr="00A30727" w:rsidRDefault="005A4B72" w:rsidP="00A30727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B35" w:rsidRDefault="00E90B35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B35" w:rsidRPr="00A30727" w:rsidRDefault="00E90B35" w:rsidP="00643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8D7" w:rsidRPr="00BB7409" w:rsidRDefault="008D44DF" w:rsidP="00ED0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2D3390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2D3390">
        <w:rPr>
          <w:rFonts w:ascii="Times New Roman" w:hAnsi="Times New Roman" w:cs="Times New Roman"/>
          <w:b/>
          <w:sz w:val="24"/>
          <w:szCs w:val="24"/>
        </w:rPr>
        <w:t>. главы администрации                                                                     И.А. Кравченко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C7FCF" w:rsidRPr="00643147" w:rsidRDefault="004C7FCF" w:rsidP="00643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FCF" w:rsidRPr="00643147" w:rsidRDefault="004C7F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3147" w:rsidRDefault="0064314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5A32" w:rsidRDefault="00135A32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4BCF" w:rsidRDefault="00554BCF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AC3" w:rsidRDefault="00D45AC3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727" w:rsidRDefault="00A30727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409" w:rsidRDefault="00BB7409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E6" w:rsidRDefault="00AE1BE6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E6" w:rsidRDefault="00AE1BE6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BE6" w:rsidRDefault="00AE1BE6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7CC" w:rsidRDefault="00BD07CC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4DF" w:rsidRDefault="008D44DF" w:rsidP="00BB74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3" w:rsidRDefault="00F142F3" w:rsidP="00BB7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Николаевна, консультант</w:t>
      </w:r>
    </w:p>
    <w:p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:rsidR="00F142F3" w:rsidRPr="004B1DB0" w:rsidRDefault="00F142F3" w:rsidP="00F142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0C67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4B1DB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50C6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B1D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hyperlink r:id="rId9" w:history="1"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Pr="004B1DB0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@38</w:t>
        </w:r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r w:rsidRPr="004B1DB0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.</w:t>
        </w:r>
        <w:r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</w:p>
    <w:p w:rsidR="00F142F3" w:rsidRPr="004B1DB0" w:rsidRDefault="00F142F3" w:rsidP="00ED08D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D44DF" w:rsidRPr="004B1DB0" w:rsidRDefault="00ED08D7" w:rsidP="002D3390">
      <w:pPr>
        <w:rPr>
          <w:rFonts w:ascii="Times New Roman" w:hAnsi="Times New Roman"/>
          <w:b/>
          <w:sz w:val="24"/>
          <w:szCs w:val="24"/>
          <w:lang w:val="en-US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4B1DB0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D44DF" w:rsidRPr="004B1DB0" w:rsidRDefault="008D44DF" w:rsidP="00ED08D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D44DF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>
        <w:rPr>
          <w:rFonts w:ascii="Times New Roman" w:hAnsi="Times New Roman"/>
          <w:sz w:val="24"/>
          <w:szCs w:val="24"/>
        </w:rPr>
        <w:t>О.П.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Звягинцева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8D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551597" w:rsidRPr="00AE1BE6" w:rsidRDefault="00551597" w:rsidP="0055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1BE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51597" w:rsidRPr="00AE1BE6" w:rsidRDefault="00551597" w:rsidP="0055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1BE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1597" w:rsidRPr="00AE1BE6" w:rsidRDefault="00551597" w:rsidP="0055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1BE6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551597" w:rsidRPr="00AE1BE6" w:rsidRDefault="008D44DF" w:rsidP="00551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06.02.2023 № </w:t>
      </w:r>
      <w:r w:rsidR="002D3390">
        <w:rPr>
          <w:rFonts w:ascii="Times New Roman" w:hAnsi="Times New Roman" w:cs="Times New Roman"/>
          <w:sz w:val="24"/>
          <w:szCs w:val="24"/>
        </w:rPr>
        <w:t>75</w:t>
      </w:r>
      <w:r w:rsidR="00551597" w:rsidRPr="00AE1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597" w:rsidRPr="002B123B" w:rsidRDefault="00551597" w:rsidP="0055159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1597" w:rsidRPr="00AE1BE6" w:rsidRDefault="00033B18" w:rsidP="0055159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551597" w:rsidRPr="00AE1BE6">
        <w:rPr>
          <w:rFonts w:ascii="Times New Roman" w:hAnsi="Times New Roman" w:cs="Times New Roman"/>
          <w:b/>
          <w:sz w:val="24"/>
          <w:szCs w:val="24"/>
        </w:rPr>
        <w:t xml:space="preserve">, закрепленные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551597" w:rsidRPr="00AE1B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1597" w:rsidRPr="00AE1BE6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дошкольными </w:t>
      </w:r>
    </w:p>
    <w:p w:rsidR="00033B18" w:rsidRPr="002B123B" w:rsidRDefault="00551597" w:rsidP="00033B1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BE6">
        <w:rPr>
          <w:rFonts w:ascii="Times New Roman" w:hAnsi="Times New Roman" w:cs="Times New Roman"/>
          <w:b/>
          <w:sz w:val="24"/>
          <w:szCs w:val="24"/>
        </w:rPr>
        <w:t>образовательными организ</w:t>
      </w:r>
      <w:r w:rsidR="00033B18">
        <w:rPr>
          <w:rFonts w:ascii="Times New Roman" w:hAnsi="Times New Roman" w:cs="Times New Roman"/>
          <w:b/>
          <w:sz w:val="24"/>
          <w:szCs w:val="24"/>
        </w:rPr>
        <w:t>ациями Киренского</w:t>
      </w:r>
      <w:r w:rsidRPr="00AE1BE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51597" w:rsidRPr="00033B18" w:rsidRDefault="00551597" w:rsidP="00033B18">
      <w:pPr>
        <w:tabs>
          <w:tab w:val="left" w:pos="733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458"/>
        <w:gridCol w:w="4429"/>
        <w:gridCol w:w="2545"/>
        <w:gridCol w:w="2752"/>
      </w:tblGrid>
      <w:tr w:rsidR="00BD07CC" w:rsidRPr="00033B18" w:rsidTr="00B9638B">
        <w:tc>
          <w:tcPr>
            <w:tcW w:w="458" w:type="dxa"/>
          </w:tcPr>
          <w:p w:rsidR="00033B18" w:rsidRPr="00033B18" w:rsidRDefault="00033B18" w:rsidP="00033B18">
            <w:pPr>
              <w:tabs>
                <w:tab w:val="left" w:pos="733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9" w:type="dxa"/>
          </w:tcPr>
          <w:p w:rsidR="00033B18" w:rsidRPr="00033B18" w:rsidRDefault="00033B18" w:rsidP="00033B18">
            <w:pPr>
              <w:tabs>
                <w:tab w:val="left" w:pos="733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45" w:type="dxa"/>
          </w:tcPr>
          <w:p w:rsidR="00033B18" w:rsidRPr="00033B18" w:rsidRDefault="00033B18" w:rsidP="00033B18">
            <w:pPr>
              <w:tabs>
                <w:tab w:val="left" w:pos="733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752" w:type="dxa"/>
          </w:tcPr>
          <w:p w:rsidR="00033B18" w:rsidRPr="00033B18" w:rsidRDefault="00033B18" w:rsidP="00033B18">
            <w:pPr>
              <w:tabs>
                <w:tab w:val="left" w:pos="733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Улицы</w:t>
            </w:r>
            <w:r w:rsidR="00B9638B">
              <w:rPr>
                <w:rFonts w:ascii="Times New Roman" w:hAnsi="Times New Roman" w:cs="Times New Roman"/>
                <w:b/>
                <w:sz w:val="24"/>
                <w:szCs w:val="24"/>
              </w:rPr>
              <w:t>/переулки</w:t>
            </w:r>
          </w:p>
        </w:tc>
      </w:tr>
      <w:tr w:rsidR="00B9638B" w:rsidTr="00B9638B">
        <w:tc>
          <w:tcPr>
            <w:tcW w:w="458" w:type="dxa"/>
          </w:tcPr>
          <w:p w:rsidR="00033B18" w:rsidRPr="00033B18" w:rsidRDefault="00033B1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033B18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 г. Киренска»</w:t>
            </w:r>
          </w:p>
        </w:tc>
        <w:tc>
          <w:tcPr>
            <w:tcW w:w="2545" w:type="dxa"/>
          </w:tcPr>
          <w:p w:rsidR="00033B18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пер. Марата, стр. 5</w:t>
            </w:r>
          </w:p>
        </w:tc>
        <w:tc>
          <w:tcPr>
            <w:tcW w:w="2752" w:type="dxa"/>
          </w:tcPr>
          <w:p w:rsidR="00033B18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Марата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Тяпушкина</w:t>
            </w:r>
            <w:proofErr w:type="spellEnd"/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Ленрабочих</w:t>
            </w:r>
            <w:proofErr w:type="spellEnd"/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  <w:p w:rsidR="00B9638B" w:rsidRPr="00033B18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</w:tc>
      </w:tr>
      <w:tr w:rsidR="00B9638B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3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Гарь, ул. Тимирязева, стр. 1</w:t>
            </w:r>
          </w:p>
        </w:tc>
        <w:tc>
          <w:tcPr>
            <w:tcW w:w="2752" w:type="dxa"/>
          </w:tcPr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Гаревая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Подстанция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Солнечная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  <w:p w:rsidR="00B9638B" w:rsidRPr="00033B18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B9638B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8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Авиагородок,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</w:t>
            </w:r>
          </w:p>
        </w:tc>
        <w:tc>
          <w:tcPr>
            <w:tcW w:w="2752" w:type="dxa"/>
          </w:tcPr>
          <w:p w:rsidR="00BD07CC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П.Осипенко</w:t>
            </w:r>
            <w:proofErr w:type="spellEnd"/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Усть-Илимская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Дорожников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Можайского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 </w:t>
            </w:r>
          </w:p>
          <w:p w:rsidR="00B9638B" w:rsidRPr="00033B18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8B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9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ул. Ленина, стр. 29</w:t>
            </w:r>
          </w:p>
        </w:tc>
        <w:tc>
          <w:tcPr>
            <w:tcW w:w="2752" w:type="dxa"/>
          </w:tcPr>
          <w:p w:rsidR="00BD07CC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Леонова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Зайцева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Красноштанова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И.Соснина</w:t>
            </w:r>
            <w:proofErr w:type="spellEnd"/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  <w:p w:rsidR="00B9638B" w:rsidRPr="00033B18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38B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Мельничный, ул. Партизанская, стр. 28</w:t>
            </w:r>
          </w:p>
        </w:tc>
        <w:tc>
          <w:tcPr>
            <w:tcW w:w="2752" w:type="dxa"/>
          </w:tcPr>
          <w:p w:rsidR="00BD07CC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Романтиков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Гарцена</w:t>
            </w:r>
            <w:proofErr w:type="spellEnd"/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  <w:p w:rsidR="00B9638B" w:rsidRDefault="00B9638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Совхозный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Таежный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Совхозный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Смычка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Трудовых Резервов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 </w:t>
            </w:r>
          </w:p>
          <w:p w:rsidR="00B9638B" w:rsidRPr="00033B18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ВЛКСМ </w:t>
            </w:r>
          </w:p>
        </w:tc>
      </w:tr>
      <w:tr w:rsidR="00B9638B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приоритетным осуществлением деятельности по художественно-эстетическому направлению развития детей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Мельничный,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12 </w:t>
            </w:r>
          </w:p>
        </w:tc>
        <w:tc>
          <w:tcPr>
            <w:tcW w:w="2752" w:type="dxa"/>
          </w:tcPr>
          <w:p w:rsidR="00BD07CC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Судостроительная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Воронинский</w:t>
            </w:r>
            <w:proofErr w:type="spellEnd"/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Наумова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Болотный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Тупик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Гоголевский</w:t>
            </w:r>
          </w:p>
          <w:p w:rsidR="0066239E" w:rsidRPr="00033B18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Экспедиция </w:t>
            </w:r>
          </w:p>
        </w:tc>
      </w:tr>
      <w:tr w:rsidR="00B9638B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ул. Декабристов, стр. 10</w:t>
            </w:r>
          </w:p>
        </w:tc>
        <w:tc>
          <w:tcPr>
            <w:tcW w:w="2752" w:type="dxa"/>
          </w:tcPr>
          <w:p w:rsidR="00BD07CC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Стояновича</w:t>
            </w:r>
            <w:proofErr w:type="spellEnd"/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Транспортная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Путейская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Короленко </w:t>
            </w:r>
          </w:p>
          <w:p w:rsidR="0066239E" w:rsidRPr="00033B18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Косыгина </w:t>
            </w:r>
          </w:p>
        </w:tc>
      </w:tr>
      <w:tr w:rsidR="00BD07CC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 г. Киренска»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кв. Водников, стр. 7А</w:t>
            </w:r>
          </w:p>
        </w:tc>
        <w:tc>
          <w:tcPr>
            <w:tcW w:w="2752" w:type="dxa"/>
          </w:tcPr>
          <w:p w:rsidR="00BD07CC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Ветстанция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Высоцкого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Геологов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Новая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Полойская</w:t>
            </w:r>
            <w:proofErr w:type="spellEnd"/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Сахарова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Твардовского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Хабарова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Шукшина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 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Пугачева</w:t>
            </w:r>
          </w:p>
          <w:p w:rsidR="0066239E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Ушакова</w:t>
            </w:r>
          </w:p>
          <w:p w:rsidR="0066239E" w:rsidRPr="00033B18" w:rsidRDefault="0066239E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Водников (с 1 по 38 дом)</w:t>
            </w:r>
          </w:p>
        </w:tc>
      </w:tr>
      <w:tr w:rsidR="00BD07CC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д. Сидорова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р-н, д. Сидорова, ул. Советская, 6а</w:t>
            </w:r>
          </w:p>
        </w:tc>
        <w:tc>
          <w:tcPr>
            <w:tcW w:w="2752" w:type="dxa"/>
          </w:tcPr>
          <w:p w:rsidR="00BD07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 </w:t>
            </w:r>
          </w:p>
          <w:p w:rsidR="00753ACC" w:rsidRPr="00033B18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</w:tr>
      <w:tr w:rsidR="00BD07CC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района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752" w:type="dxa"/>
          </w:tcPr>
          <w:p w:rsidR="00855108" w:rsidRP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Алымовка</w:t>
            </w:r>
            <w:proofErr w:type="spellEnd"/>
            <w:r w:rsidR="00A2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Логовая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BD07CC" w:rsidRDefault="00753ACC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753ACC" w:rsidRDefault="00753ACC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</w:p>
          <w:p w:rsidR="00753ACC" w:rsidRDefault="00753ACC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855108" w:rsidRDefault="00855108" w:rsidP="0075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Никулино</w:t>
            </w:r>
            <w:r w:rsidR="00A2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108" w:rsidRDefault="00855108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Ленская</w:t>
            </w:r>
          </w:p>
          <w:p w:rsidR="00855108" w:rsidRDefault="00855108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855108" w:rsidRDefault="00855108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855108" w:rsidRDefault="00855108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855108" w:rsidRPr="00855108" w:rsidRDefault="00855108" w:rsidP="007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Салтыкова</w:t>
            </w:r>
            <w:r w:rsidR="00A2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855108" w:rsidRP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Ленская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Банщиково</w:t>
            </w:r>
            <w:proofErr w:type="spellEnd"/>
            <w:r w:rsidR="00A2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Севастопольская</w:t>
            </w:r>
          </w:p>
          <w:p w:rsidR="00855108" w:rsidRPr="00855108" w:rsidRDefault="00855108" w:rsidP="0085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BD07CC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 п. Алексеевск Киренского района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Алексеевск, ул. Чапаева, 46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52" w:type="dxa"/>
          </w:tcPr>
          <w:p w:rsidR="00BD07CC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Седова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Озерная 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Ключевая 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Кирпичная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Боровая 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19 Партсъезда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затонский</w:t>
            </w:r>
            <w:proofErr w:type="spellEnd"/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расный май</w:t>
            </w:r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яша</w:t>
            </w:r>
            <w:proofErr w:type="spellEnd"/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хотницкий</w:t>
            </w:r>
            <w:proofErr w:type="spellEnd"/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рбита</w:t>
            </w:r>
          </w:p>
          <w:p w:rsidR="003C3C9A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3C3C9A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  <w:p w:rsidR="003C3C9A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  <w:p w:rsidR="003C3C9A" w:rsidRPr="00033B18" w:rsidRDefault="003C3C9A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</w:tc>
      </w:tr>
      <w:tr w:rsidR="00BD07CC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752" w:type="dxa"/>
          </w:tcPr>
          <w:p w:rsidR="00BD07CC" w:rsidRPr="00855108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55108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Макарово</w:t>
            </w:r>
            <w:proofErr w:type="spellEnd"/>
            <w:r w:rsidRPr="00855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1-й Квартал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 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  <w:p w:rsidR="00753ACC" w:rsidRDefault="00753A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855108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Больничный 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Почтовый 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Дорожный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Спортивный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Транспортный</w:t>
            </w:r>
          </w:p>
          <w:p w:rsidR="00855108" w:rsidRP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08">
              <w:rPr>
                <w:rFonts w:ascii="Times New Roman" w:hAnsi="Times New Roman" w:cs="Times New Roman"/>
                <w:b/>
                <w:sz w:val="24"/>
                <w:szCs w:val="24"/>
              </w:rPr>
              <w:t>п. Визирный: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Ленская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Усть-Киренга</w:t>
            </w:r>
            <w:proofErr w:type="spellEnd"/>
            <w:r w:rsidR="00A2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Тупой</w:t>
            </w:r>
          </w:p>
          <w:p w:rsidR="00855108" w:rsidRP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Красноярово</w:t>
            </w:r>
            <w:r w:rsidR="00A248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</w:p>
          <w:p w:rsid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</w:t>
            </w:r>
          </w:p>
          <w:p w:rsidR="00855108" w:rsidRPr="00855108" w:rsidRDefault="008551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</w:t>
            </w:r>
          </w:p>
        </w:tc>
      </w:tr>
      <w:tr w:rsidR="00BD07CC" w:rsidTr="00B9638B">
        <w:tc>
          <w:tcPr>
            <w:tcW w:w="458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9" w:type="dxa"/>
          </w:tcPr>
          <w:p w:rsidR="00BD07CC" w:rsidRDefault="00BD07CC">
            <w:r w:rsidRPr="00391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  <w:r w:rsidRPr="00391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Лука, ул. Ленина, 11</w:t>
            </w:r>
          </w:p>
        </w:tc>
        <w:tc>
          <w:tcPr>
            <w:tcW w:w="2752" w:type="dxa"/>
          </w:tcPr>
          <w:p w:rsidR="00BD07CC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Геологов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  <w:p w:rsidR="00A248C3" w:rsidRPr="00033B18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BD07CC" w:rsidTr="00B9638B">
        <w:tc>
          <w:tcPr>
            <w:tcW w:w="458" w:type="dxa"/>
          </w:tcPr>
          <w:p w:rsidR="00BD07CC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</w:tcPr>
          <w:p w:rsidR="00BD07CC" w:rsidRPr="00033B18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«Начальная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752" w:type="dxa"/>
          </w:tcPr>
          <w:p w:rsidR="00BD07CC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248C3" w:rsidRPr="00033B18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BD07CC" w:rsidTr="00B9638B">
        <w:tc>
          <w:tcPr>
            <w:tcW w:w="458" w:type="dxa"/>
          </w:tcPr>
          <w:p w:rsidR="00BD07CC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</w:tcPr>
          <w:p w:rsidR="00BD07CC" w:rsidRDefault="00BD07CC">
            <w:r w:rsidRPr="009B4E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</w:t>
            </w:r>
            <w:r w:rsidR="00367AA3"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«Средняя общеобразовательная школа п. Алексеевск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п. Воронежский,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752" w:type="dxa"/>
          </w:tcPr>
          <w:p w:rsidR="00BD07CC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Воронежская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A248C3" w:rsidRPr="00033B18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BD07CC" w:rsidTr="00B9638B">
        <w:tc>
          <w:tcPr>
            <w:tcW w:w="458" w:type="dxa"/>
          </w:tcPr>
          <w:p w:rsidR="00BD07CC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</w:tcPr>
          <w:p w:rsidR="00BD07CC" w:rsidRDefault="00BD07CC">
            <w:r w:rsidRPr="009B4E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 № 4 г. Киренска»</w:t>
            </w:r>
            <w:r w:rsidRPr="009B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BD07CC" w:rsidRPr="00033B1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Майская, здание 16</w:t>
            </w:r>
          </w:p>
        </w:tc>
        <w:tc>
          <w:tcPr>
            <w:tcW w:w="2752" w:type="dxa"/>
          </w:tcPr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Пролетарский: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Лесная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2-я Молодежная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B5E3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Иртышская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Лесхозная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Никольская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Первоавгустовкая</w:t>
            </w:r>
            <w:proofErr w:type="spellEnd"/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Тихонова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Володарского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Пушкина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Дальний</w:t>
            </w:r>
          </w:p>
          <w:p w:rsidR="00A248C3" w:rsidRP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Сосновый</w:t>
            </w:r>
          </w:p>
          <w:p w:rsidR="00BD07CC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Змеиново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Наумова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A248C3" w:rsidRP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Никольск: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Клубный</w:t>
            </w:r>
          </w:p>
          <w:p w:rsid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Молодежный </w:t>
            </w:r>
          </w:p>
          <w:p w:rsidR="00A248C3" w:rsidRPr="00A248C3" w:rsidRDefault="00A248C3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</w:p>
        </w:tc>
      </w:tr>
      <w:tr w:rsidR="00BD07CC" w:rsidTr="00B9638B">
        <w:tc>
          <w:tcPr>
            <w:tcW w:w="458" w:type="dxa"/>
          </w:tcPr>
          <w:p w:rsidR="00BD07CC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29" w:type="dxa"/>
          </w:tcPr>
          <w:p w:rsidR="00BD07CC" w:rsidRDefault="00BD07CC">
            <w:r w:rsidRPr="009B4E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9B4EC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033B1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2752" w:type="dxa"/>
          </w:tcPr>
          <w:p w:rsidR="00BD07CC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1B08"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</w:p>
          <w:p w:rsidR="009B1B0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9B1B08" w:rsidRPr="00033B1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</w:tr>
      <w:tr w:rsidR="00BD07CC" w:rsidTr="00B9638B">
        <w:tc>
          <w:tcPr>
            <w:tcW w:w="458" w:type="dxa"/>
          </w:tcPr>
          <w:p w:rsidR="00BD07CC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9" w:type="dxa"/>
          </w:tcPr>
          <w:p w:rsidR="00BD07CC" w:rsidRDefault="00BD07CC">
            <w:r w:rsidRPr="009B4E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п</w:t>
            </w:r>
            <w:r w:rsidRPr="009B4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BD07CC" w:rsidRPr="009B1B08" w:rsidRDefault="009B1B08" w:rsidP="009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п. Юбилейный,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752" w:type="dxa"/>
          </w:tcPr>
          <w:p w:rsidR="00BD07CC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Юбилейный: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</w:t>
            </w:r>
          </w:p>
          <w:p w:rsidR="00FB5E38" w:rsidRP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Молодежный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Чечуйск: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Озерный</w:t>
            </w:r>
          </w:p>
          <w:p w:rsidR="00FB5E38" w:rsidRP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Рабочий</w:t>
            </w:r>
          </w:p>
        </w:tc>
      </w:tr>
      <w:tr w:rsidR="00BD07CC" w:rsidTr="00B9638B">
        <w:tc>
          <w:tcPr>
            <w:tcW w:w="458" w:type="dxa"/>
          </w:tcPr>
          <w:p w:rsidR="00BD07CC" w:rsidRDefault="00BD07CC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9" w:type="dxa"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C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9B4EC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</w:p>
          <w:p w:rsidR="00BD07CC" w:rsidRDefault="00BD07CC">
            <w:r w:rsidRPr="009B4EC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Петропавловское»</w:t>
            </w:r>
            <w:r w:rsidRPr="009B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BD07CC" w:rsidRPr="00033B18" w:rsidRDefault="009B1B0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Киренский р-н,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2752" w:type="dxa"/>
          </w:tcPr>
          <w:p w:rsidR="00BD07CC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Петропавловское: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Строительная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Конторский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Петропавловский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  <w:p w:rsidR="00FB5E38" w:rsidRP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Октябрьский 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Орлова: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FB5E38" w:rsidRP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Сполошино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31CB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  <w:p w:rsidR="006131CB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Коммунаров</w:t>
            </w:r>
          </w:p>
          <w:p w:rsidR="006131CB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6131CB" w:rsidRPr="00FB5E3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5E38" w:rsidRDefault="00FB5E38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31C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  <w:p w:rsidR="006131CB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6131CB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6131CB" w:rsidRPr="00FB5E38" w:rsidRDefault="006131CB" w:rsidP="00033B18">
            <w:pPr>
              <w:tabs>
                <w:tab w:val="left" w:pos="7335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</w:tr>
    </w:tbl>
    <w:p w:rsidR="00033B18" w:rsidRPr="00033B18" w:rsidRDefault="00033B18" w:rsidP="00033B18">
      <w:pPr>
        <w:tabs>
          <w:tab w:val="left" w:pos="7335"/>
        </w:tabs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08D7" w:rsidRPr="00A66522" w:rsidRDefault="00ED08D7" w:rsidP="009B1B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08D7" w:rsidRPr="00A66522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98" w:rsidRDefault="005D5598" w:rsidP="00AE1BE6">
      <w:pPr>
        <w:spacing w:after="0" w:line="240" w:lineRule="auto"/>
      </w:pPr>
      <w:r>
        <w:separator/>
      </w:r>
    </w:p>
  </w:endnote>
  <w:endnote w:type="continuationSeparator" w:id="0">
    <w:p w:rsidR="005D5598" w:rsidRDefault="005D5598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98" w:rsidRDefault="005D5598" w:rsidP="00AE1BE6">
      <w:pPr>
        <w:spacing w:after="0" w:line="240" w:lineRule="auto"/>
      </w:pPr>
      <w:r>
        <w:separator/>
      </w:r>
    </w:p>
  </w:footnote>
  <w:footnote w:type="continuationSeparator" w:id="0">
    <w:p w:rsidR="005D5598" w:rsidRDefault="005D5598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1D"/>
    <w:rsid w:val="00000649"/>
    <w:rsid w:val="00026EA4"/>
    <w:rsid w:val="00033B18"/>
    <w:rsid w:val="00064025"/>
    <w:rsid w:val="000904BB"/>
    <w:rsid w:val="000D2FF9"/>
    <w:rsid w:val="00122157"/>
    <w:rsid w:val="00123A65"/>
    <w:rsid w:val="00135A32"/>
    <w:rsid w:val="00146F1B"/>
    <w:rsid w:val="001702C4"/>
    <w:rsid w:val="001812B9"/>
    <w:rsid w:val="001F632A"/>
    <w:rsid w:val="002042F8"/>
    <w:rsid w:val="00293376"/>
    <w:rsid w:val="002A1ECF"/>
    <w:rsid w:val="002A21AD"/>
    <w:rsid w:val="002A2827"/>
    <w:rsid w:val="002A4B5B"/>
    <w:rsid w:val="002B33C6"/>
    <w:rsid w:val="002B3AD7"/>
    <w:rsid w:val="002C0F33"/>
    <w:rsid w:val="002D3390"/>
    <w:rsid w:val="002E7175"/>
    <w:rsid w:val="002F12AC"/>
    <w:rsid w:val="00316EE6"/>
    <w:rsid w:val="00331BFF"/>
    <w:rsid w:val="003474C0"/>
    <w:rsid w:val="003503D8"/>
    <w:rsid w:val="00367AA3"/>
    <w:rsid w:val="003C3C9A"/>
    <w:rsid w:val="003E71A8"/>
    <w:rsid w:val="00462B3C"/>
    <w:rsid w:val="004B1DB0"/>
    <w:rsid w:val="004C3771"/>
    <w:rsid w:val="004C416F"/>
    <w:rsid w:val="004C7FCF"/>
    <w:rsid w:val="004E1D9F"/>
    <w:rsid w:val="004F7D38"/>
    <w:rsid w:val="005017B8"/>
    <w:rsid w:val="00501E2D"/>
    <w:rsid w:val="00530B85"/>
    <w:rsid w:val="00551597"/>
    <w:rsid w:val="00554BCF"/>
    <w:rsid w:val="005773D9"/>
    <w:rsid w:val="00587A92"/>
    <w:rsid w:val="00593EF5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91548"/>
    <w:rsid w:val="007D7D15"/>
    <w:rsid w:val="0082155A"/>
    <w:rsid w:val="00825771"/>
    <w:rsid w:val="00832038"/>
    <w:rsid w:val="00855108"/>
    <w:rsid w:val="00885C43"/>
    <w:rsid w:val="008927CE"/>
    <w:rsid w:val="008A1E01"/>
    <w:rsid w:val="008A781C"/>
    <w:rsid w:val="008B2BAE"/>
    <w:rsid w:val="008C0E12"/>
    <w:rsid w:val="008C78B8"/>
    <w:rsid w:val="008D44DF"/>
    <w:rsid w:val="008E7305"/>
    <w:rsid w:val="008F0FBD"/>
    <w:rsid w:val="00902939"/>
    <w:rsid w:val="00996789"/>
    <w:rsid w:val="009A7566"/>
    <w:rsid w:val="009B1B08"/>
    <w:rsid w:val="00A248C3"/>
    <w:rsid w:val="00A30727"/>
    <w:rsid w:val="00A66522"/>
    <w:rsid w:val="00A905FB"/>
    <w:rsid w:val="00AA2364"/>
    <w:rsid w:val="00AA5656"/>
    <w:rsid w:val="00AE1BE6"/>
    <w:rsid w:val="00B167A3"/>
    <w:rsid w:val="00B20E1D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E75EE"/>
    <w:rsid w:val="00C14100"/>
    <w:rsid w:val="00C4230B"/>
    <w:rsid w:val="00C42985"/>
    <w:rsid w:val="00C453C6"/>
    <w:rsid w:val="00C61857"/>
    <w:rsid w:val="00C8507D"/>
    <w:rsid w:val="00CB4485"/>
    <w:rsid w:val="00CB625F"/>
    <w:rsid w:val="00CC2274"/>
    <w:rsid w:val="00CC554B"/>
    <w:rsid w:val="00CD6F1B"/>
    <w:rsid w:val="00D24E83"/>
    <w:rsid w:val="00D45AC3"/>
    <w:rsid w:val="00D81160"/>
    <w:rsid w:val="00DA448B"/>
    <w:rsid w:val="00DB18E8"/>
    <w:rsid w:val="00DE529C"/>
    <w:rsid w:val="00E12634"/>
    <w:rsid w:val="00E65111"/>
    <w:rsid w:val="00E75250"/>
    <w:rsid w:val="00E812FC"/>
    <w:rsid w:val="00E90B35"/>
    <w:rsid w:val="00EB2983"/>
    <w:rsid w:val="00EC6E18"/>
    <w:rsid w:val="00EC7393"/>
    <w:rsid w:val="00ED08D7"/>
    <w:rsid w:val="00F142F3"/>
    <w:rsid w:val="00F32A46"/>
    <w:rsid w:val="00F63537"/>
    <w:rsid w:val="00F74149"/>
    <w:rsid w:val="00FB5E38"/>
    <w:rsid w:val="00FB7490"/>
    <w:rsid w:val="00FC0300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n@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2023-02-06T15:16:00Z</cp:lastPrinted>
  <dcterms:created xsi:type="dcterms:W3CDTF">2016-04-01T05:53:00Z</dcterms:created>
  <dcterms:modified xsi:type="dcterms:W3CDTF">2023-02-16T01:50:00Z</dcterms:modified>
</cp:coreProperties>
</file>