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08687E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19.04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93437A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4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ПРИСВОЕНИИ АДРЕСА </w:t>
      </w:r>
      <w:r w:rsidR="0069087A">
        <w:rPr>
          <w:rFonts w:ascii="Arial" w:hAnsi="Arial" w:cs="Arial"/>
          <w:sz w:val="32"/>
          <w:szCs w:val="32"/>
        </w:rPr>
        <w:t>ОБЪЕКТУ АДРЕСАЦИИ</w:t>
      </w:r>
    </w:p>
    <w:p w:rsidR="0093437A" w:rsidRPr="00B66189" w:rsidRDefault="0093437A" w:rsidP="00934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 xml:space="preserve">уководствуясь Федеральным законом №131-ФЗ от 06.10.2003 года «Об общих принципах организации местного самоуправления в Российской Федерации», постановлением Правительства </w:t>
      </w:r>
      <w:r w:rsidR="009E2FF7"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>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года №1221 «Постановление Правительства РФ от 19.11.2014 N 1221 (ред. от 21.12.2018) "Об утверждении Правил присвоения, изменения и аннулирования адресов", 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69087A" w:rsidRPr="0069087A" w:rsidRDefault="0093437A" w:rsidP="006908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</w:t>
      </w:r>
      <w:r w:rsidR="0069087A" w:rsidRPr="0069087A">
        <w:rPr>
          <w:rFonts w:ascii="Arial" w:hAnsi="Arial" w:cs="Arial"/>
          <w:sz w:val="24"/>
          <w:szCs w:val="24"/>
        </w:rPr>
        <w:t xml:space="preserve">Присвоить земельному участку, расположенному по адресу: Российская Федерация, Иркутская область, муниципальный район Мамско-Чуйский, городское поселение </w:t>
      </w:r>
      <w:r w:rsidR="0069087A">
        <w:rPr>
          <w:rFonts w:ascii="Arial" w:hAnsi="Arial" w:cs="Arial"/>
          <w:sz w:val="24"/>
          <w:szCs w:val="24"/>
        </w:rPr>
        <w:t>Витимское</w:t>
      </w:r>
      <w:r w:rsidR="0069087A" w:rsidRPr="0069087A">
        <w:rPr>
          <w:rFonts w:ascii="Arial" w:hAnsi="Arial" w:cs="Arial"/>
          <w:sz w:val="24"/>
          <w:szCs w:val="24"/>
        </w:rPr>
        <w:t xml:space="preserve">, рабочий поселок </w:t>
      </w:r>
      <w:r w:rsidR="0069087A">
        <w:rPr>
          <w:rFonts w:ascii="Arial" w:hAnsi="Arial" w:cs="Arial"/>
          <w:sz w:val="24"/>
          <w:szCs w:val="24"/>
        </w:rPr>
        <w:t>Витимский</w:t>
      </w:r>
      <w:r w:rsidR="0069087A" w:rsidRPr="0069087A">
        <w:rPr>
          <w:rFonts w:ascii="Arial" w:hAnsi="Arial" w:cs="Arial"/>
          <w:sz w:val="24"/>
          <w:szCs w:val="24"/>
        </w:rPr>
        <w:t xml:space="preserve">, улица </w:t>
      </w:r>
      <w:r w:rsidR="0069087A">
        <w:rPr>
          <w:rFonts w:ascii="Arial" w:hAnsi="Arial" w:cs="Arial"/>
          <w:sz w:val="24"/>
          <w:szCs w:val="24"/>
        </w:rPr>
        <w:t>Спортивная</w:t>
      </w:r>
      <w:r w:rsidR="0069087A" w:rsidRPr="0069087A">
        <w:rPr>
          <w:rFonts w:ascii="Arial" w:hAnsi="Arial" w:cs="Arial"/>
          <w:sz w:val="24"/>
          <w:szCs w:val="24"/>
        </w:rPr>
        <w:t xml:space="preserve">, кадастровый номер объекта адресации </w:t>
      </w:r>
      <w:r w:rsidR="00846445" w:rsidRPr="00846445">
        <w:rPr>
          <w:rFonts w:ascii="Arial" w:hAnsi="Arial" w:cs="Arial"/>
          <w:sz w:val="24"/>
          <w:szCs w:val="24"/>
        </w:rPr>
        <w:t>38:24:200028:189</w:t>
      </w:r>
      <w:r w:rsidR="0069087A" w:rsidRPr="0069087A">
        <w:rPr>
          <w:rFonts w:ascii="Arial" w:hAnsi="Arial" w:cs="Arial"/>
          <w:sz w:val="24"/>
          <w:szCs w:val="24"/>
        </w:rPr>
        <w:t xml:space="preserve">, согласно адресному плану рабочего поселка </w:t>
      </w:r>
      <w:r w:rsidR="0069087A">
        <w:rPr>
          <w:rFonts w:ascii="Arial" w:hAnsi="Arial" w:cs="Arial"/>
          <w:sz w:val="24"/>
          <w:szCs w:val="24"/>
        </w:rPr>
        <w:t>Витимский</w:t>
      </w:r>
      <w:r w:rsidR="0069087A" w:rsidRPr="0069087A">
        <w:rPr>
          <w:rFonts w:ascii="Arial" w:hAnsi="Arial" w:cs="Arial"/>
          <w:sz w:val="24"/>
          <w:szCs w:val="24"/>
        </w:rPr>
        <w:t>, адрес:</w:t>
      </w:r>
    </w:p>
    <w:p w:rsidR="0093437A" w:rsidRPr="00AF25C6" w:rsidRDefault="0069087A" w:rsidP="006908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087A">
        <w:rPr>
          <w:rFonts w:ascii="Arial" w:hAnsi="Arial" w:cs="Arial"/>
          <w:sz w:val="24"/>
          <w:szCs w:val="24"/>
        </w:rPr>
        <w:t xml:space="preserve">- Российская Федерация, Иркутская область, муниципальный район Мамско-Чуйский,  городское поселение </w:t>
      </w:r>
      <w:r>
        <w:rPr>
          <w:rFonts w:ascii="Arial" w:hAnsi="Arial" w:cs="Arial"/>
          <w:sz w:val="24"/>
          <w:szCs w:val="24"/>
        </w:rPr>
        <w:t>Витимское</w:t>
      </w:r>
      <w:r w:rsidRPr="0069087A">
        <w:rPr>
          <w:rFonts w:ascii="Arial" w:hAnsi="Arial" w:cs="Arial"/>
          <w:sz w:val="24"/>
          <w:szCs w:val="24"/>
        </w:rPr>
        <w:t>, рабочий поселок</w:t>
      </w:r>
      <w:r>
        <w:rPr>
          <w:rFonts w:ascii="Arial" w:hAnsi="Arial" w:cs="Arial"/>
          <w:sz w:val="24"/>
          <w:szCs w:val="24"/>
        </w:rPr>
        <w:t xml:space="preserve"> Витимский</w:t>
      </w:r>
      <w:r w:rsidRPr="0069087A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Спортивная</w:t>
      </w:r>
      <w:r w:rsidRPr="0069087A">
        <w:rPr>
          <w:rFonts w:ascii="Arial" w:hAnsi="Arial" w:cs="Arial"/>
          <w:sz w:val="24"/>
          <w:szCs w:val="24"/>
        </w:rPr>
        <w:t xml:space="preserve">, земельный участок </w:t>
      </w:r>
      <w:r>
        <w:rPr>
          <w:rFonts w:ascii="Arial" w:hAnsi="Arial" w:cs="Arial"/>
          <w:sz w:val="24"/>
          <w:szCs w:val="24"/>
        </w:rPr>
        <w:t>1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C66936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3</w:t>
      </w:r>
      <w:r w:rsidR="00520123" w:rsidRPr="0086390C">
        <w:rPr>
          <w:rFonts w:ascii="Arial" w:hAnsi="Arial" w:cs="Arial"/>
          <w:b w:val="0"/>
          <w:szCs w:val="24"/>
        </w:rPr>
        <w:t>.</w:t>
      </w:r>
      <w:proofErr w:type="gramStart"/>
      <w:r w:rsidR="00520123"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="00520123"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520123">
        <w:rPr>
          <w:rFonts w:ascii="Arial" w:hAnsi="Arial" w:cs="Arial"/>
          <w:b w:val="0"/>
          <w:szCs w:val="24"/>
        </w:rPr>
        <w:t>постановления</w:t>
      </w:r>
      <w:r w:rsidR="00520123"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846445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="00846445">
        <w:rPr>
          <w:rFonts w:ascii="Arial" w:hAnsi="Arial" w:cs="Arial"/>
          <w:b w:val="0"/>
          <w:szCs w:val="24"/>
        </w:rPr>
        <w:t>Н.В.Балуткин</w:t>
      </w:r>
      <w:bookmarkStart w:id="0" w:name="_GoBack"/>
      <w:bookmarkEnd w:id="0"/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3E5CB7" w:rsidP="00AF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AF25C6" w:rsidRPr="00AF25C6">
        <w:rPr>
          <w:rFonts w:ascii="Arial" w:hAnsi="Arial" w:cs="Arial"/>
          <w:sz w:val="24"/>
          <w:szCs w:val="24"/>
        </w:rPr>
        <w:t xml:space="preserve">, </w:t>
      </w:r>
    </w:p>
    <w:p w:rsidR="00AF25C6" w:rsidRPr="00AF25C6" w:rsidRDefault="00AF25C6" w:rsidP="00AF25C6">
      <w:pPr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главный специалист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Т.А.Лукичева</w:t>
      </w:r>
      <w:proofErr w:type="spellEnd"/>
    </w:p>
    <w:sectPr w:rsidR="00AF25C6" w:rsidRPr="00AF25C6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8687E"/>
    <w:rsid w:val="000A397B"/>
    <w:rsid w:val="000E373A"/>
    <w:rsid w:val="000E711E"/>
    <w:rsid w:val="003E5CB7"/>
    <w:rsid w:val="00520123"/>
    <w:rsid w:val="00555C39"/>
    <w:rsid w:val="0069087A"/>
    <w:rsid w:val="007047C8"/>
    <w:rsid w:val="00763585"/>
    <w:rsid w:val="00777A51"/>
    <w:rsid w:val="00846445"/>
    <w:rsid w:val="00852B69"/>
    <w:rsid w:val="008F1541"/>
    <w:rsid w:val="0093437A"/>
    <w:rsid w:val="009E2FF7"/>
    <w:rsid w:val="00AF25C6"/>
    <w:rsid w:val="00C4121C"/>
    <w:rsid w:val="00C66936"/>
    <w:rsid w:val="00C806AE"/>
    <w:rsid w:val="00D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cp:lastPrinted>2021-09-30T00:25:00Z</cp:lastPrinted>
  <dcterms:created xsi:type="dcterms:W3CDTF">2023-04-19T02:33:00Z</dcterms:created>
  <dcterms:modified xsi:type="dcterms:W3CDTF">2023-04-19T02:33:00Z</dcterms:modified>
</cp:coreProperties>
</file>