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4" w:rsidRPr="00C75E2A" w:rsidRDefault="00E50DA4" w:rsidP="00E50DA4">
      <w:pPr>
        <w:jc w:val="center"/>
        <w:rPr>
          <w:b/>
          <w:bCs/>
          <w:sz w:val="28"/>
          <w:szCs w:val="28"/>
        </w:rPr>
      </w:pPr>
      <w:r w:rsidRPr="00C75E2A">
        <w:rPr>
          <w:b/>
          <w:bCs/>
          <w:sz w:val="28"/>
          <w:szCs w:val="28"/>
        </w:rPr>
        <w:t>РОССИЙСКАЯ ФЕДЕРАЦИЯ</w:t>
      </w:r>
    </w:p>
    <w:p w:rsidR="00E50DA4" w:rsidRPr="00C75E2A" w:rsidRDefault="00E50DA4" w:rsidP="00E50DA4">
      <w:pPr>
        <w:jc w:val="center"/>
        <w:rPr>
          <w:b/>
          <w:bCs/>
          <w:sz w:val="28"/>
          <w:szCs w:val="28"/>
        </w:rPr>
      </w:pPr>
      <w:r w:rsidRPr="00C75E2A">
        <w:rPr>
          <w:b/>
          <w:bCs/>
          <w:sz w:val="28"/>
          <w:szCs w:val="28"/>
        </w:rPr>
        <w:t>ИРКУТСКАЯ ОБЛАСТЬ</w:t>
      </w:r>
    </w:p>
    <w:p w:rsidR="00E50DA4" w:rsidRPr="00C75E2A" w:rsidRDefault="00E50DA4" w:rsidP="00E50DA4">
      <w:pPr>
        <w:pStyle w:val="2"/>
        <w:rPr>
          <w:b w:val="0"/>
          <w:sz w:val="28"/>
          <w:szCs w:val="28"/>
        </w:rPr>
      </w:pPr>
      <w:r w:rsidRPr="00C75E2A">
        <w:rPr>
          <w:sz w:val="28"/>
          <w:szCs w:val="28"/>
        </w:rPr>
        <w:t>МАМСКО-ЧУЙСКИЙ РАЙОН</w:t>
      </w:r>
    </w:p>
    <w:p w:rsidR="00E50DA4" w:rsidRPr="00C75E2A" w:rsidRDefault="00E50DA4" w:rsidP="00E50DA4">
      <w:pPr>
        <w:jc w:val="center"/>
        <w:rPr>
          <w:b/>
          <w:bCs/>
          <w:sz w:val="28"/>
          <w:szCs w:val="28"/>
        </w:rPr>
      </w:pPr>
      <w:r w:rsidRPr="00C75E2A">
        <w:rPr>
          <w:b/>
          <w:bCs/>
          <w:sz w:val="28"/>
          <w:szCs w:val="28"/>
        </w:rPr>
        <w:t>ЛУГОВСКОЕ ГОРОДСКОЕ ПОСЕЛЕНИЕ</w:t>
      </w:r>
    </w:p>
    <w:p w:rsidR="00E50DA4" w:rsidRPr="00C75E2A" w:rsidRDefault="00E50DA4" w:rsidP="00E50DA4">
      <w:pPr>
        <w:jc w:val="center"/>
        <w:rPr>
          <w:b/>
          <w:bCs/>
          <w:sz w:val="28"/>
          <w:szCs w:val="28"/>
        </w:rPr>
      </w:pPr>
      <w:r w:rsidRPr="00C75E2A">
        <w:rPr>
          <w:b/>
          <w:bCs/>
          <w:sz w:val="28"/>
          <w:szCs w:val="28"/>
        </w:rPr>
        <w:t>ДУМА</w:t>
      </w:r>
    </w:p>
    <w:p w:rsidR="00E50DA4" w:rsidRPr="00C75E2A" w:rsidRDefault="00E50DA4" w:rsidP="00E50DA4">
      <w:pPr>
        <w:jc w:val="center"/>
        <w:rPr>
          <w:b/>
          <w:bCs/>
          <w:sz w:val="28"/>
          <w:szCs w:val="28"/>
        </w:rPr>
      </w:pPr>
      <w:r w:rsidRPr="00C75E2A">
        <w:rPr>
          <w:b/>
          <w:bCs/>
          <w:sz w:val="28"/>
          <w:szCs w:val="28"/>
        </w:rPr>
        <w:t>ПЯТОГО СОЗЫВА</w:t>
      </w:r>
    </w:p>
    <w:p w:rsidR="00E50DA4" w:rsidRPr="00C75E2A" w:rsidRDefault="00E50DA4" w:rsidP="00E50DA4">
      <w:pPr>
        <w:jc w:val="center"/>
        <w:rPr>
          <w:b/>
          <w:bCs/>
          <w:sz w:val="28"/>
          <w:szCs w:val="28"/>
        </w:rPr>
      </w:pPr>
      <w:r w:rsidRPr="00C75E2A">
        <w:rPr>
          <w:b/>
          <w:bCs/>
          <w:sz w:val="28"/>
          <w:szCs w:val="28"/>
        </w:rPr>
        <w:t>РЕШЕНИЕ</w:t>
      </w:r>
    </w:p>
    <w:p w:rsidR="00E50DA4" w:rsidRPr="00467EC1" w:rsidRDefault="00E50DA4" w:rsidP="00E50DA4">
      <w:pPr>
        <w:jc w:val="center"/>
        <w:rPr>
          <w:b/>
          <w:bCs/>
          <w:sz w:val="28"/>
          <w:szCs w:val="28"/>
        </w:rPr>
      </w:pPr>
    </w:p>
    <w:p w:rsidR="00C75E2A" w:rsidRDefault="00467EC1" w:rsidP="00C75E2A">
      <w:pPr>
        <w:tabs>
          <w:tab w:val="left" w:pos="83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6526F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.06</w:t>
      </w:r>
      <w:r w:rsidR="00C75E2A" w:rsidRPr="00C75E2A">
        <w:rPr>
          <w:b/>
          <w:bCs/>
          <w:sz w:val="28"/>
          <w:szCs w:val="28"/>
        </w:rPr>
        <w:t>.2021г.</w:t>
      </w:r>
      <w:r w:rsidR="00C75E2A" w:rsidRPr="00C75E2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№ </w:t>
      </w:r>
      <w:r w:rsidR="0056526F">
        <w:rPr>
          <w:b/>
          <w:bCs/>
          <w:sz w:val="28"/>
          <w:szCs w:val="28"/>
        </w:rPr>
        <w:t>58</w:t>
      </w:r>
    </w:p>
    <w:p w:rsidR="00C75E2A" w:rsidRPr="00C75E2A" w:rsidRDefault="00C75E2A" w:rsidP="00C75E2A">
      <w:pPr>
        <w:tabs>
          <w:tab w:val="left" w:pos="8310"/>
        </w:tabs>
        <w:jc w:val="center"/>
        <w:rPr>
          <w:b/>
          <w:bCs/>
          <w:sz w:val="28"/>
          <w:szCs w:val="28"/>
        </w:rPr>
      </w:pPr>
    </w:p>
    <w:p w:rsidR="00E50DA4" w:rsidRPr="00C75E2A" w:rsidRDefault="00E50DA4" w:rsidP="00E50DA4">
      <w:pPr>
        <w:jc w:val="center"/>
        <w:rPr>
          <w:b/>
          <w:bCs/>
          <w:sz w:val="28"/>
          <w:szCs w:val="28"/>
        </w:rPr>
      </w:pPr>
      <w:r w:rsidRPr="00C75E2A">
        <w:rPr>
          <w:b/>
          <w:bCs/>
          <w:sz w:val="28"/>
          <w:szCs w:val="28"/>
        </w:rPr>
        <w:t>«О ВНЕСЕНИИ ИЗМЕНЕНИЙ В РЕШЕНИЕ ДУМЫ ЛУГОВСКОГО ГОРОДСКОГО ПОСЕЛЕНИЯ ОТ 14.08.2015 г.</w:t>
      </w:r>
    </w:p>
    <w:p w:rsidR="00E50DA4" w:rsidRPr="00C75E2A" w:rsidRDefault="00E50DA4" w:rsidP="00E50DA4">
      <w:pPr>
        <w:jc w:val="center"/>
        <w:rPr>
          <w:b/>
          <w:bCs/>
          <w:sz w:val="28"/>
          <w:szCs w:val="28"/>
        </w:rPr>
      </w:pPr>
      <w:r w:rsidRPr="00C75E2A">
        <w:rPr>
          <w:b/>
          <w:bCs/>
          <w:sz w:val="28"/>
          <w:szCs w:val="28"/>
        </w:rPr>
        <w:t xml:space="preserve">№ 105 «О </w:t>
      </w:r>
      <w:proofErr w:type="gramStart"/>
      <w:r w:rsidRPr="00C75E2A">
        <w:rPr>
          <w:b/>
          <w:bCs/>
          <w:sz w:val="28"/>
          <w:szCs w:val="28"/>
        </w:rPr>
        <w:t>ПОЛОЖЕНИИ</w:t>
      </w:r>
      <w:proofErr w:type="gramEnd"/>
      <w:r w:rsidRPr="00C75E2A">
        <w:rPr>
          <w:b/>
          <w:bCs/>
          <w:sz w:val="28"/>
          <w:szCs w:val="28"/>
        </w:rPr>
        <w:t xml:space="preserve"> ОБ ОПЛАТЕ ТРУДА ГЛАВЫ ЛУГОВСКОГО ГОРОДСКОГО ПОСЕЛЕНИЯ»</w:t>
      </w:r>
    </w:p>
    <w:p w:rsidR="00E50DA4" w:rsidRPr="00C75E2A" w:rsidRDefault="00E50DA4" w:rsidP="00E50DA4">
      <w:pPr>
        <w:jc w:val="both"/>
        <w:rPr>
          <w:sz w:val="28"/>
          <w:szCs w:val="28"/>
        </w:rPr>
      </w:pPr>
    </w:p>
    <w:p w:rsidR="00E50DA4" w:rsidRPr="00C75E2A" w:rsidRDefault="00E50DA4" w:rsidP="00E50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5E2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75E2A">
        <w:rPr>
          <w:rFonts w:ascii="Times New Roman" w:hAnsi="Times New Roman"/>
          <w:sz w:val="28"/>
          <w:szCs w:val="28"/>
        </w:rPr>
        <w:t>В соответствии с</w:t>
      </w:r>
      <w:r w:rsidR="001E00AC">
        <w:rPr>
          <w:rFonts w:ascii="Times New Roman" w:hAnsi="Times New Roman"/>
          <w:sz w:val="28"/>
          <w:szCs w:val="28"/>
        </w:rPr>
        <w:t xml:space="preserve"> методикой расчета нормативов формирования расходов на оплату труда глав муниципальных образований</w:t>
      </w:r>
      <w:r w:rsidR="00412B8B">
        <w:rPr>
          <w:rFonts w:ascii="Times New Roman" w:hAnsi="Times New Roman"/>
          <w:sz w:val="28"/>
          <w:szCs w:val="28"/>
        </w:rPr>
        <w:t>, определенной  постановлением</w:t>
      </w:r>
      <w:r w:rsidR="00872228" w:rsidRPr="00C75E2A">
        <w:rPr>
          <w:rFonts w:ascii="Times New Roman" w:hAnsi="Times New Roman"/>
          <w:sz w:val="28"/>
          <w:szCs w:val="28"/>
        </w:rPr>
        <w:t xml:space="preserve"> Правительства Иркутской</w:t>
      </w:r>
      <w:r w:rsidR="00DF3507" w:rsidRPr="00C75E2A">
        <w:rPr>
          <w:rFonts w:ascii="Times New Roman" w:hAnsi="Times New Roman"/>
          <w:sz w:val="28"/>
          <w:szCs w:val="28"/>
        </w:rPr>
        <w:t xml:space="preserve"> области от 27 ноября 2014 года № 599-пп «Об установлении нормативов </w:t>
      </w:r>
      <w:r w:rsidRPr="00C75E2A">
        <w:rPr>
          <w:rFonts w:ascii="Times New Roman" w:hAnsi="Times New Roman"/>
          <w:sz w:val="28"/>
          <w:szCs w:val="28"/>
        </w:rPr>
        <w:t xml:space="preserve"> </w:t>
      </w:r>
      <w:r w:rsidR="00DF3507" w:rsidRPr="00C75E2A">
        <w:rPr>
          <w:rFonts w:ascii="Times New Roman" w:hAnsi="Times New Roman"/>
          <w:sz w:val="28"/>
          <w:szCs w:val="28"/>
        </w:rPr>
        <w:t>формирования расходов на оплату труда депутатов, выборочных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CD2A2F" w:rsidRPr="00C75E2A">
        <w:rPr>
          <w:rFonts w:ascii="Times New Roman" w:hAnsi="Times New Roman"/>
          <w:sz w:val="28"/>
          <w:szCs w:val="28"/>
        </w:rPr>
        <w:t xml:space="preserve"> муниципальных </w:t>
      </w:r>
      <w:r w:rsidR="002B1F05">
        <w:rPr>
          <w:rFonts w:ascii="Times New Roman" w:hAnsi="Times New Roman"/>
          <w:sz w:val="28"/>
          <w:szCs w:val="28"/>
        </w:rPr>
        <w:t>образований Иркутской области»</w:t>
      </w:r>
      <w:r w:rsidR="00412B8B">
        <w:rPr>
          <w:rFonts w:ascii="Times New Roman" w:hAnsi="Times New Roman"/>
          <w:sz w:val="28"/>
          <w:szCs w:val="28"/>
        </w:rPr>
        <w:t xml:space="preserve"> (в редакции от 11</w:t>
      </w:r>
      <w:proofErr w:type="gramEnd"/>
      <w:r w:rsidR="00412B8B">
        <w:rPr>
          <w:rFonts w:ascii="Times New Roman" w:hAnsi="Times New Roman"/>
          <w:sz w:val="28"/>
          <w:szCs w:val="28"/>
        </w:rPr>
        <w:t xml:space="preserve"> марта 2020 года)</w:t>
      </w:r>
      <w:proofErr w:type="gramStart"/>
      <w:r w:rsidR="002B1F05">
        <w:rPr>
          <w:rFonts w:ascii="Times New Roman" w:hAnsi="Times New Roman"/>
          <w:sz w:val="28"/>
          <w:szCs w:val="28"/>
        </w:rPr>
        <w:t>,</w:t>
      </w:r>
      <w:r w:rsidR="0056526F">
        <w:rPr>
          <w:rFonts w:ascii="Times New Roman" w:hAnsi="Times New Roman"/>
          <w:sz w:val="28"/>
          <w:szCs w:val="28"/>
        </w:rPr>
        <w:t>с</w:t>
      </w:r>
      <w:proofErr w:type="gramEnd"/>
      <w:r w:rsidR="0056526F">
        <w:rPr>
          <w:rFonts w:ascii="Times New Roman" w:hAnsi="Times New Roman"/>
          <w:sz w:val="28"/>
          <w:szCs w:val="28"/>
        </w:rPr>
        <w:t xml:space="preserve"> учетом дополнительно представленных </w:t>
      </w:r>
      <w:proofErr w:type="spellStart"/>
      <w:r w:rsidR="0056526F">
        <w:rPr>
          <w:rFonts w:ascii="Times New Roman" w:hAnsi="Times New Roman"/>
          <w:sz w:val="28"/>
          <w:szCs w:val="28"/>
        </w:rPr>
        <w:t>документовоб</w:t>
      </w:r>
      <w:proofErr w:type="spellEnd"/>
      <w:r w:rsidR="0056526F">
        <w:rPr>
          <w:rFonts w:ascii="Times New Roman" w:hAnsi="Times New Roman"/>
          <w:sz w:val="28"/>
          <w:szCs w:val="28"/>
        </w:rPr>
        <w:t xml:space="preserve"> установлении процентной надбавки за работу со сведениями, составляющими государственную тайну,</w:t>
      </w:r>
      <w:r w:rsidR="003C012E" w:rsidRPr="00C75E2A">
        <w:rPr>
          <w:rFonts w:ascii="Times New Roman" w:hAnsi="Times New Roman"/>
          <w:sz w:val="28"/>
          <w:szCs w:val="28"/>
        </w:rPr>
        <w:t xml:space="preserve"> </w:t>
      </w:r>
      <w:r w:rsidRPr="00C75E2A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Pr="00C75E2A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C75E2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50DA4" w:rsidRPr="00C75E2A" w:rsidRDefault="00E50DA4" w:rsidP="00E50DA4">
      <w:pPr>
        <w:jc w:val="both"/>
        <w:rPr>
          <w:sz w:val="28"/>
          <w:szCs w:val="28"/>
        </w:rPr>
      </w:pPr>
    </w:p>
    <w:p w:rsidR="00E50DA4" w:rsidRPr="00C75E2A" w:rsidRDefault="00E50DA4" w:rsidP="00E50DA4">
      <w:pPr>
        <w:jc w:val="center"/>
        <w:rPr>
          <w:b/>
          <w:sz w:val="28"/>
          <w:szCs w:val="28"/>
        </w:rPr>
      </w:pPr>
      <w:r w:rsidRPr="00C75E2A">
        <w:rPr>
          <w:b/>
          <w:sz w:val="28"/>
          <w:szCs w:val="28"/>
        </w:rPr>
        <w:t>РЕШИЛА:</w:t>
      </w:r>
    </w:p>
    <w:p w:rsidR="00E50DA4" w:rsidRPr="00C75E2A" w:rsidRDefault="00E50DA4" w:rsidP="00E50DA4">
      <w:pPr>
        <w:rPr>
          <w:sz w:val="28"/>
          <w:szCs w:val="28"/>
        </w:rPr>
      </w:pPr>
    </w:p>
    <w:p w:rsidR="00E50DA4" w:rsidRPr="00C75E2A" w:rsidRDefault="00E50DA4" w:rsidP="00E50DA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75E2A">
        <w:rPr>
          <w:rFonts w:ascii="Times New Roman" w:hAnsi="Times New Roman"/>
          <w:sz w:val="28"/>
          <w:szCs w:val="28"/>
        </w:rPr>
        <w:t xml:space="preserve">Внести  в Решение Думы </w:t>
      </w:r>
      <w:proofErr w:type="spellStart"/>
      <w:r w:rsidRPr="00C75E2A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C75E2A">
        <w:rPr>
          <w:rFonts w:ascii="Times New Roman" w:hAnsi="Times New Roman"/>
          <w:sz w:val="28"/>
          <w:szCs w:val="28"/>
        </w:rPr>
        <w:t xml:space="preserve"> городского поселения  от 14.08.2015 года № 105 «О </w:t>
      </w:r>
      <w:proofErr w:type="gramStart"/>
      <w:r w:rsidRPr="00C75E2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C75E2A">
        <w:rPr>
          <w:rFonts w:ascii="Times New Roman" w:hAnsi="Times New Roman"/>
          <w:sz w:val="28"/>
          <w:szCs w:val="28"/>
        </w:rPr>
        <w:t xml:space="preserve"> об оплате труда Главы </w:t>
      </w:r>
      <w:proofErr w:type="spellStart"/>
      <w:r w:rsidRPr="00C75E2A">
        <w:rPr>
          <w:rFonts w:ascii="Times New Roman" w:hAnsi="Times New Roman"/>
          <w:sz w:val="28"/>
          <w:szCs w:val="28"/>
        </w:rPr>
        <w:t>Луг</w:t>
      </w:r>
      <w:r w:rsidR="00467EC1">
        <w:rPr>
          <w:rFonts w:ascii="Times New Roman" w:hAnsi="Times New Roman"/>
          <w:sz w:val="28"/>
          <w:szCs w:val="28"/>
        </w:rPr>
        <w:t>овского</w:t>
      </w:r>
      <w:proofErr w:type="spellEnd"/>
      <w:r w:rsidR="00467EC1">
        <w:rPr>
          <w:rFonts w:ascii="Times New Roman" w:hAnsi="Times New Roman"/>
          <w:sz w:val="28"/>
          <w:szCs w:val="28"/>
        </w:rPr>
        <w:t xml:space="preserve"> городского поселения» </w:t>
      </w:r>
      <w:r w:rsidRPr="00C75E2A">
        <w:rPr>
          <w:rFonts w:ascii="Times New Roman" w:hAnsi="Times New Roman"/>
          <w:sz w:val="28"/>
          <w:szCs w:val="28"/>
        </w:rPr>
        <w:t>следующие изменения:</w:t>
      </w:r>
    </w:p>
    <w:p w:rsidR="00E50DA4" w:rsidRPr="00C75E2A" w:rsidRDefault="00E50DA4" w:rsidP="00E50DA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75E2A">
        <w:rPr>
          <w:rFonts w:ascii="Times New Roman" w:hAnsi="Times New Roman"/>
          <w:sz w:val="28"/>
          <w:szCs w:val="28"/>
        </w:rPr>
        <w:t>1.1 п. 3 приложения изложить в новой редакции:</w:t>
      </w:r>
    </w:p>
    <w:p w:rsidR="00E50DA4" w:rsidRPr="00C75E2A" w:rsidRDefault="0006505F" w:rsidP="00E50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«3.Должностной оклад главы </w:t>
      </w:r>
      <w:proofErr w:type="spellStart"/>
      <w:r w:rsidR="00E50DA4" w:rsidRPr="00C75E2A">
        <w:rPr>
          <w:rFonts w:ascii="Times New Roman" w:hAnsi="Times New Roman"/>
          <w:sz w:val="28"/>
          <w:szCs w:val="28"/>
        </w:rPr>
        <w:t>Луговского</w:t>
      </w:r>
      <w:proofErr w:type="spellEnd"/>
      <w:r w:rsidR="00E50DA4" w:rsidRPr="00C75E2A">
        <w:rPr>
          <w:rFonts w:ascii="Times New Roman" w:hAnsi="Times New Roman"/>
          <w:sz w:val="28"/>
          <w:szCs w:val="28"/>
        </w:rPr>
        <w:t xml:space="preserve"> городского поселени</w:t>
      </w:r>
      <w:r w:rsidR="00467EC1">
        <w:rPr>
          <w:rFonts w:ascii="Times New Roman" w:hAnsi="Times New Roman"/>
          <w:sz w:val="28"/>
          <w:szCs w:val="28"/>
        </w:rPr>
        <w:t>я устанавливается в размере 5160</w:t>
      </w:r>
      <w:r w:rsidR="00E50DA4" w:rsidRPr="00C75E2A">
        <w:rPr>
          <w:rFonts w:ascii="Times New Roman" w:hAnsi="Times New Roman"/>
          <w:sz w:val="28"/>
          <w:szCs w:val="28"/>
        </w:rPr>
        <w:t xml:space="preserve"> рублей».</w:t>
      </w:r>
    </w:p>
    <w:p w:rsidR="00E50DA4" w:rsidRPr="00C75E2A" w:rsidRDefault="00E50DA4" w:rsidP="00E50DA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75E2A">
        <w:rPr>
          <w:rFonts w:ascii="Times New Roman" w:hAnsi="Times New Roman"/>
          <w:sz w:val="28"/>
          <w:szCs w:val="28"/>
        </w:rPr>
        <w:t xml:space="preserve">Признать утратившим силу Решение Думы </w:t>
      </w:r>
      <w:proofErr w:type="spellStart"/>
      <w:r w:rsidRPr="00C75E2A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C75E2A">
        <w:rPr>
          <w:rFonts w:ascii="Times New Roman" w:hAnsi="Times New Roman"/>
          <w:sz w:val="28"/>
          <w:szCs w:val="28"/>
        </w:rPr>
        <w:t xml:space="preserve"> городского посе</w:t>
      </w:r>
      <w:r w:rsidR="00467EC1">
        <w:rPr>
          <w:rFonts w:ascii="Times New Roman" w:hAnsi="Times New Roman"/>
          <w:sz w:val="28"/>
          <w:szCs w:val="28"/>
        </w:rPr>
        <w:t>ления от 24.04.2020 г. № 40</w:t>
      </w:r>
      <w:r w:rsidR="00A45738" w:rsidRPr="00C75E2A">
        <w:rPr>
          <w:rFonts w:ascii="Times New Roman" w:hAnsi="Times New Roman"/>
          <w:sz w:val="28"/>
          <w:szCs w:val="28"/>
        </w:rPr>
        <w:t xml:space="preserve"> «</w:t>
      </w:r>
      <w:r w:rsidRPr="00C75E2A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C75E2A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C75E2A">
        <w:rPr>
          <w:rFonts w:ascii="Times New Roman" w:hAnsi="Times New Roman"/>
          <w:sz w:val="28"/>
          <w:szCs w:val="28"/>
        </w:rPr>
        <w:t xml:space="preserve"> городского поселения от 14.08.2015 г. № 105 «О </w:t>
      </w:r>
      <w:proofErr w:type="gramStart"/>
      <w:r w:rsidRPr="00C75E2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C75E2A">
        <w:rPr>
          <w:rFonts w:ascii="Times New Roman" w:hAnsi="Times New Roman"/>
          <w:sz w:val="28"/>
          <w:szCs w:val="28"/>
        </w:rPr>
        <w:t xml:space="preserve"> об оплате труда главы </w:t>
      </w:r>
      <w:proofErr w:type="spellStart"/>
      <w:r w:rsidRPr="00C75E2A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C75E2A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56526F">
        <w:rPr>
          <w:rFonts w:ascii="Times New Roman" w:hAnsi="Times New Roman"/>
          <w:sz w:val="28"/>
          <w:szCs w:val="28"/>
        </w:rPr>
        <w:t>.</w:t>
      </w:r>
    </w:p>
    <w:p w:rsidR="0006505F" w:rsidRPr="0006505F" w:rsidRDefault="00CD2A2F" w:rsidP="0006505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505F">
        <w:rPr>
          <w:sz w:val="28"/>
          <w:szCs w:val="28"/>
        </w:rPr>
        <w:t xml:space="preserve"> </w:t>
      </w:r>
      <w:r w:rsidR="00412B8B" w:rsidRPr="0006505F">
        <w:rPr>
          <w:sz w:val="28"/>
          <w:szCs w:val="28"/>
        </w:rPr>
        <w:t xml:space="preserve">Настоящее решение подлежит официальному опубликованию в газете «Наш дом» и размещению на официальном сайте Администрации </w:t>
      </w:r>
      <w:proofErr w:type="spellStart"/>
      <w:r w:rsidR="00412B8B" w:rsidRPr="0006505F">
        <w:rPr>
          <w:sz w:val="28"/>
          <w:szCs w:val="28"/>
        </w:rPr>
        <w:t>Луговского</w:t>
      </w:r>
      <w:proofErr w:type="spellEnd"/>
      <w:r w:rsidR="00412B8B" w:rsidRPr="0006505F">
        <w:rPr>
          <w:sz w:val="28"/>
          <w:szCs w:val="28"/>
        </w:rPr>
        <w:t xml:space="preserve"> городского поселения </w:t>
      </w:r>
      <w:proofErr w:type="spellStart"/>
      <w:r w:rsidR="00412B8B" w:rsidRPr="0006505F">
        <w:rPr>
          <w:sz w:val="28"/>
          <w:szCs w:val="28"/>
          <w:lang w:val="en-US"/>
        </w:rPr>
        <w:t>lugovka</w:t>
      </w:r>
      <w:proofErr w:type="spellEnd"/>
      <w:r w:rsidR="00412B8B" w:rsidRPr="0006505F">
        <w:rPr>
          <w:sz w:val="28"/>
          <w:szCs w:val="28"/>
        </w:rPr>
        <w:t>.</w:t>
      </w:r>
      <w:proofErr w:type="spellStart"/>
      <w:r w:rsidR="00412B8B" w:rsidRPr="0006505F">
        <w:rPr>
          <w:sz w:val="28"/>
          <w:szCs w:val="28"/>
          <w:lang w:val="en-US"/>
        </w:rPr>
        <w:t>irkmo</w:t>
      </w:r>
      <w:proofErr w:type="spellEnd"/>
      <w:r w:rsidR="00412B8B" w:rsidRPr="0006505F">
        <w:rPr>
          <w:sz w:val="28"/>
          <w:szCs w:val="28"/>
        </w:rPr>
        <w:t>.</w:t>
      </w:r>
      <w:proofErr w:type="spellStart"/>
      <w:r w:rsidR="00412B8B" w:rsidRPr="0006505F">
        <w:rPr>
          <w:sz w:val="28"/>
          <w:szCs w:val="28"/>
          <w:lang w:val="en-US"/>
        </w:rPr>
        <w:t>ru</w:t>
      </w:r>
      <w:proofErr w:type="spellEnd"/>
      <w:r w:rsidR="0056526F">
        <w:rPr>
          <w:sz w:val="28"/>
          <w:szCs w:val="28"/>
        </w:rPr>
        <w:t xml:space="preserve"> </w:t>
      </w:r>
      <w:r w:rsidR="00F507C7">
        <w:rPr>
          <w:sz w:val="28"/>
          <w:szCs w:val="28"/>
        </w:rPr>
        <w:t>и</w:t>
      </w:r>
      <w:r w:rsidR="0006505F" w:rsidRPr="0006505F">
        <w:rPr>
          <w:sz w:val="28"/>
          <w:szCs w:val="28"/>
        </w:rPr>
        <w:t xml:space="preserve"> распространяется на правоотношения, возникшие с 1 января 2021 года. </w:t>
      </w:r>
    </w:p>
    <w:p w:rsidR="0006505F" w:rsidRDefault="0006505F" w:rsidP="00E50DA4">
      <w:pPr>
        <w:rPr>
          <w:sz w:val="28"/>
          <w:szCs w:val="28"/>
        </w:rPr>
      </w:pPr>
    </w:p>
    <w:p w:rsidR="0056526F" w:rsidRDefault="0056526F" w:rsidP="00E50DA4">
      <w:pPr>
        <w:rPr>
          <w:sz w:val="28"/>
          <w:szCs w:val="28"/>
        </w:rPr>
      </w:pPr>
    </w:p>
    <w:p w:rsidR="00E50DA4" w:rsidRPr="00C75E2A" w:rsidRDefault="00E50DA4" w:rsidP="00E50DA4">
      <w:pPr>
        <w:rPr>
          <w:sz w:val="28"/>
          <w:szCs w:val="28"/>
        </w:rPr>
      </w:pPr>
      <w:r w:rsidRPr="00C75E2A">
        <w:rPr>
          <w:sz w:val="28"/>
          <w:szCs w:val="28"/>
        </w:rPr>
        <w:lastRenderedPageBreak/>
        <w:t xml:space="preserve">Председатель Думы                                                                     </w:t>
      </w:r>
    </w:p>
    <w:p w:rsidR="00872228" w:rsidRPr="00C75E2A" w:rsidRDefault="00E50DA4" w:rsidP="00E50DA4">
      <w:pPr>
        <w:pStyle w:val="3"/>
        <w:tabs>
          <w:tab w:val="left" w:pos="4219"/>
        </w:tabs>
        <w:rPr>
          <w:sz w:val="28"/>
          <w:szCs w:val="28"/>
        </w:rPr>
      </w:pPr>
      <w:proofErr w:type="spellStart"/>
      <w:r w:rsidRPr="00C75E2A">
        <w:rPr>
          <w:sz w:val="28"/>
          <w:szCs w:val="28"/>
        </w:rPr>
        <w:t>Луговского</w:t>
      </w:r>
      <w:proofErr w:type="spellEnd"/>
      <w:r w:rsidRPr="00C75E2A">
        <w:rPr>
          <w:sz w:val="28"/>
          <w:szCs w:val="28"/>
        </w:rPr>
        <w:t xml:space="preserve"> городского поселения</w:t>
      </w:r>
      <w:r w:rsidRPr="00C75E2A">
        <w:rPr>
          <w:sz w:val="28"/>
          <w:szCs w:val="28"/>
        </w:rPr>
        <w:tab/>
        <w:t xml:space="preserve">                                                </w:t>
      </w:r>
    </w:p>
    <w:p w:rsidR="00E50DA4" w:rsidRPr="00C75E2A" w:rsidRDefault="00E50DA4" w:rsidP="00E50DA4">
      <w:pPr>
        <w:pStyle w:val="3"/>
        <w:tabs>
          <w:tab w:val="left" w:pos="4219"/>
        </w:tabs>
        <w:rPr>
          <w:sz w:val="28"/>
          <w:szCs w:val="28"/>
        </w:rPr>
      </w:pPr>
      <w:r w:rsidRPr="00C75E2A">
        <w:rPr>
          <w:sz w:val="28"/>
          <w:szCs w:val="28"/>
        </w:rPr>
        <w:t xml:space="preserve">И. А. </w:t>
      </w:r>
      <w:proofErr w:type="spellStart"/>
      <w:r w:rsidRPr="00C75E2A">
        <w:rPr>
          <w:sz w:val="28"/>
          <w:szCs w:val="28"/>
        </w:rPr>
        <w:t>Барсукова</w:t>
      </w:r>
      <w:proofErr w:type="spellEnd"/>
    </w:p>
    <w:p w:rsidR="00E50DA4" w:rsidRPr="00C75E2A" w:rsidRDefault="00E50DA4" w:rsidP="00E50DA4">
      <w:pPr>
        <w:rPr>
          <w:sz w:val="28"/>
          <w:szCs w:val="28"/>
        </w:rPr>
      </w:pPr>
    </w:p>
    <w:p w:rsidR="00E50DA4" w:rsidRPr="00C75E2A" w:rsidRDefault="00E50DA4" w:rsidP="00E50DA4">
      <w:pPr>
        <w:rPr>
          <w:sz w:val="28"/>
          <w:szCs w:val="28"/>
        </w:rPr>
      </w:pPr>
    </w:p>
    <w:p w:rsidR="00E50DA4" w:rsidRPr="00C75E2A" w:rsidRDefault="00E50DA4" w:rsidP="00E50DA4">
      <w:pPr>
        <w:pStyle w:val="3"/>
        <w:rPr>
          <w:sz w:val="28"/>
          <w:szCs w:val="28"/>
        </w:rPr>
      </w:pPr>
      <w:r w:rsidRPr="00C75E2A">
        <w:rPr>
          <w:sz w:val="28"/>
          <w:szCs w:val="28"/>
        </w:rPr>
        <w:t xml:space="preserve">Глава </w:t>
      </w:r>
      <w:proofErr w:type="spellStart"/>
      <w:r w:rsidRPr="00C75E2A">
        <w:rPr>
          <w:sz w:val="28"/>
          <w:szCs w:val="28"/>
        </w:rPr>
        <w:t>Луговского</w:t>
      </w:r>
      <w:proofErr w:type="spellEnd"/>
      <w:r w:rsidRPr="00C75E2A">
        <w:rPr>
          <w:sz w:val="28"/>
          <w:szCs w:val="28"/>
        </w:rPr>
        <w:t xml:space="preserve"> </w:t>
      </w:r>
    </w:p>
    <w:p w:rsidR="00872228" w:rsidRPr="00C75E2A" w:rsidRDefault="00D42851" w:rsidP="00E50DA4">
      <w:pPr>
        <w:pStyle w:val="3"/>
        <w:rPr>
          <w:sz w:val="28"/>
          <w:szCs w:val="28"/>
        </w:rPr>
      </w:pPr>
      <w:r w:rsidRPr="00C75E2A">
        <w:rPr>
          <w:sz w:val="28"/>
          <w:szCs w:val="28"/>
        </w:rPr>
        <w:t>муниципального образования</w:t>
      </w:r>
      <w:r w:rsidR="00E50DA4" w:rsidRPr="00C75E2A">
        <w:rPr>
          <w:sz w:val="28"/>
          <w:szCs w:val="28"/>
        </w:rPr>
        <w:t xml:space="preserve">                                  </w:t>
      </w:r>
      <w:r w:rsidRPr="00C75E2A">
        <w:rPr>
          <w:sz w:val="28"/>
          <w:szCs w:val="28"/>
        </w:rPr>
        <w:tab/>
      </w:r>
      <w:r w:rsidRPr="00C75E2A">
        <w:rPr>
          <w:sz w:val="28"/>
          <w:szCs w:val="28"/>
        </w:rPr>
        <w:tab/>
      </w:r>
      <w:r w:rsidRPr="00C75E2A">
        <w:rPr>
          <w:sz w:val="28"/>
          <w:szCs w:val="28"/>
        </w:rPr>
        <w:tab/>
        <w:t xml:space="preserve">     </w:t>
      </w:r>
    </w:p>
    <w:p w:rsidR="00E50DA4" w:rsidRPr="00C75E2A" w:rsidRDefault="0006505F" w:rsidP="00E50DA4">
      <w:pPr>
        <w:pStyle w:val="3"/>
        <w:rPr>
          <w:sz w:val="28"/>
          <w:szCs w:val="28"/>
        </w:rPr>
      </w:pPr>
      <w:r>
        <w:rPr>
          <w:sz w:val="28"/>
          <w:szCs w:val="28"/>
        </w:rPr>
        <w:t>Ю. В. Морозов</w:t>
      </w:r>
    </w:p>
    <w:p w:rsidR="00E50DA4" w:rsidRPr="00C75E2A" w:rsidRDefault="00E50DA4" w:rsidP="00E50DA4">
      <w:pPr>
        <w:rPr>
          <w:sz w:val="28"/>
          <w:szCs w:val="28"/>
        </w:rPr>
      </w:pPr>
    </w:p>
    <w:p w:rsidR="005F06A2" w:rsidRPr="00C75E2A" w:rsidRDefault="005F06A2">
      <w:pPr>
        <w:rPr>
          <w:sz w:val="28"/>
          <w:szCs w:val="28"/>
        </w:rPr>
      </w:pPr>
    </w:p>
    <w:sectPr w:rsidR="005F06A2" w:rsidRPr="00C75E2A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A4"/>
    <w:rsid w:val="00023302"/>
    <w:rsid w:val="0006505F"/>
    <w:rsid w:val="001172D3"/>
    <w:rsid w:val="00130DE4"/>
    <w:rsid w:val="00154DAD"/>
    <w:rsid w:val="00192094"/>
    <w:rsid w:val="001E00AC"/>
    <w:rsid w:val="002B1F05"/>
    <w:rsid w:val="002E150F"/>
    <w:rsid w:val="003C012E"/>
    <w:rsid w:val="00412B8B"/>
    <w:rsid w:val="00467EC1"/>
    <w:rsid w:val="00502B7F"/>
    <w:rsid w:val="00552BE2"/>
    <w:rsid w:val="00563FC2"/>
    <w:rsid w:val="0056526F"/>
    <w:rsid w:val="005F06A2"/>
    <w:rsid w:val="00872228"/>
    <w:rsid w:val="008D6E74"/>
    <w:rsid w:val="009443D4"/>
    <w:rsid w:val="00A06324"/>
    <w:rsid w:val="00A45738"/>
    <w:rsid w:val="00A95507"/>
    <w:rsid w:val="00BB2C92"/>
    <w:rsid w:val="00C75E2A"/>
    <w:rsid w:val="00CD2A2F"/>
    <w:rsid w:val="00D42851"/>
    <w:rsid w:val="00D50A5D"/>
    <w:rsid w:val="00DF3507"/>
    <w:rsid w:val="00E26867"/>
    <w:rsid w:val="00E50DA4"/>
    <w:rsid w:val="00E567AF"/>
    <w:rsid w:val="00ED5F95"/>
    <w:rsid w:val="00F10E52"/>
    <w:rsid w:val="00F507C7"/>
    <w:rsid w:val="00F93893"/>
    <w:rsid w:val="00F9683B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0DA4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50DA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0D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50DA4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412B8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12B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2021-06-04T01:04:00Z</cp:lastPrinted>
  <dcterms:created xsi:type="dcterms:W3CDTF">2006-09-07T16:09:00Z</dcterms:created>
  <dcterms:modified xsi:type="dcterms:W3CDTF">2021-06-04T01:06:00Z</dcterms:modified>
</cp:coreProperties>
</file>