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643017" w:rsidTr="005A683D">
        <w:tc>
          <w:tcPr>
            <w:tcW w:w="3365" w:type="dxa"/>
          </w:tcPr>
          <w:p w:rsidR="00485953" w:rsidRPr="00643017" w:rsidRDefault="00485953" w:rsidP="00AA60BE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от </w:t>
            </w:r>
            <w:r w:rsidR="000905EB" w:rsidRPr="00643017">
              <w:rPr>
                <w:sz w:val="24"/>
                <w:szCs w:val="24"/>
              </w:rPr>
              <w:t xml:space="preserve">  </w:t>
            </w:r>
            <w:r w:rsidR="009833BD">
              <w:rPr>
                <w:sz w:val="24"/>
                <w:szCs w:val="24"/>
              </w:rPr>
              <w:t>2</w:t>
            </w:r>
            <w:r w:rsidR="00AA60BE">
              <w:rPr>
                <w:sz w:val="24"/>
                <w:szCs w:val="24"/>
              </w:rPr>
              <w:t>9</w:t>
            </w:r>
            <w:r w:rsidR="00300CF1">
              <w:rPr>
                <w:sz w:val="24"/>
                <w:szCs w:val="24"/>
              </w:rPr>
              <w:t xml:space="preserve"> </w:t>
            </w:r>
            <w:r w:rsidR="00AA60BE">
              <w:rPr>
                <w:sz w:val="24"/>
                <w:szCs w:val="24"/>
              </w:rPr>
              <w:t>янва</w:t>
            </w:r>
            <w:r w:rsidR="009833BD">
              <w:rPr>
                <w:sz w:val="24"/>
                <w:szCs w:val="24"/>
              </w:rPr>
              <w:t>ря</w:t>
            </w:r>
            <w:r w:rsidR="00300CF1">
              <w:rPr>
                <w:sz w:val="24"/>
                <w:szCs w:val="24"/>
              </w:rPr>
              <w:t xml:space="preserve"> </w:t>
            </w:r>
            <w:r w:rsidR="009C01F1" w:rsidRPr="00643017">
              <w:rPr>
                <w:sz w:val="24"/>
                <w:szCs w:val="24"/>
              </w:rPr>
              <w:t xml:space="preserve"> 202</w:t>
            </w:r>
            <w:r w:rsidR="00AA60BE">
              <w:rPr>
                <w:sz w:val="24"/>
                <w:szCs w:val="24"/>
              </w:rPr>
              <w:t>5</w:t>
            </w:r>
            <w:r w:rsidR="00D97770" w:rsidRPr="0064301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64301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43017" w:rsidRDefault="00485953" w:rsidP="00300CF1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№ </w:t>
            </w:r>
            <w:r w:rsidR="00AE7CC2" w:rsidRPr="00643017">
              <w:rPr>
                <w:sz w:val="24"/>
                <w:szCs w:val="24"/>
              </w:rPr>
              <w:t xml:space="preserve"> </w:t>
            </w:r>
            <w:r w:rsidR="00AA60BE">
              <w:rPr>
                <w:sz w:val="24"/>
                <w:szCs w:val="24"/>
              </w:rPr>
              <w:t>45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754464" w:rsidP="00D76945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 w:rsidRPr="004C7586">
              <w:rPr>
                <w:bCs/>
                <w:iCs/>
                <w:sz w:val="24"/>
                <w:szCs w:val="24"/>
              </w:rPr>
              <w:t xml:space="preserve">О внесении изменений в </w:t>
            </w:r>
            <w:r w:rsidR="00FD26FF" w:rsidRPr="004C7586">
              <w:rPr>
                <w:bCs/>
                <w:iCs/>
                <w:sz w:val="24"/>
                <w:szCs w:val="24"/>
              </w:rPr>
              <w:t>муниципальную программу</w:t>
            </w:r>
            <w:r w:rsidRPr="004C7586">
              <w:rPr>
                <w:bCs/>
                <w:iCs/>
                <w:sz w:val="24"/>
                <w:szCs w:val="24"/>
              </w:rPr>
              <w:t xml:space="preserve"> «</w:t>
            </w:r>
            <w:r w:rsidR="00D76945">
              <w:rPr>
                <w:bCs/>
                <w:iCs/>
                <w:sz w:val="24"/>
                <w:szCs w:val="24"/>
              </w:rPr>
              <w:t>Развитие образования на 2024-2034</w:t>
            </w:r>
            <w:r w:rsidR="00EA0F91" w:rsidRPr="004C7586">
              <w:rPr>
                <w:bCs/>
                <w:iCs/>
                <w:sz w:val="24"/>
                <w:szCs w:val="24"/>
              </w:rPr>
              <w:t xml:space="preserve"> </w:t>
            </w:r>
            <w:r w:rsidR="00D305AC" w:rsidRPr="004C7586">
              <w:rPr>
                <w:bCs/>
                <w:iCs/>
                <w:sz w:val="24"/>
                <w:szCs w:val="24"/>
              </w:rPr>
              <w:t>г.г.»</w:t>
            </w:r>
            <w:r w:rsidR="00987A3D" w:rsidRPr="004C7586">
              <w:rPr>
                <w:sz w:val="24"/>
                <w:szCs w:val="24"/>
              </w:rPr>
              <w:t xml:space="preserve"> 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4F3333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r w:rsidR="00D65761" w:rsidRPr="004F3333">
        <w:rPr>
          <w:color w:val="222222"/>
          <w:shd w:val="clear" w:color="auto" w:fill="FFFFFF"/>
        </w:rPr>
        <w:t>В целях корректировки объемов финансирования на текущий финансовый год</w:t>
      </w:r>
      <w:r w:rsidR="00D76945">
        <w:rPr>
          <w:color w:val="222222"/>
          <w:shd w:val="clear" w:color="auto" w:fill="FFFFFF"/>
        </w:rPr>
        <w:t xml:space="preserve"> и плановый период 202</w:t>
      </w:r>
      <w:r w:rsidR="00AA60BE">
        <w:rPr>
          <w:color w:val="222222"/>
          <w:shd w:val="clear" w:color="auto" w:fill="FFFFFF"/>
        </w:rPr>
        <w:t>6</w:t>
      </w:r>
      <w:r w:rsidR="00D76945">
        <w:rPr>
          <w:color w:val="222222"/>
          <w:shd w:val="clear" w:color="auto" w:fill="FFFFFF"/>
        </w:rPr>
        <w:t>, 202</w:t>
      </w:r>
      <w:r w:rsidR="00AA60BE">
        <w:rPr>
          <w:color w:val="222222"/>
          <w:shd w:val="clear" w:color="auto" w:fill="FFFFFF"/>
        </w:rPr>
        <w:t>7</w:t>
      </w:r>
      <w:r w:rsidR="00D76945">
        <w:rPr>
          <w:color w:val="222222"/>
          <w:shd w:val="clear" w:color="auto" w:fill="FFFFFF"/>
        </w:rPr>
        <w:t xml:space="preserve"> гг.</w:t>
      </w:r>
      <w:r w:rsidR="00135397">
        <w:rPr>
          <w:color w:val="222222"/>
          <w:shd w:val="clear" w:color="auto" w:fill="FFFFFF"/>
        </w:rPr>
        <w:t xml:space="preserve">, </w:t>
      </w:r>
      <w:r w:rsidR="004F3333" w:rsidRPr="004F3333">
        <w:rPr>
          <w:color w:val="222222"/>
          <w:shd w:val="clear" w:color="auto" w:fill="FFFFFF"/>
        </w:rPr>
        <w:t xml:space="preserve">в соответствии с Федеральным Законом от 06 октября 2003 года №131-ФЗ «Об общих принципах организации местного самоуправления </w:t>
      </w:r>
      <w:proofErr w:type="gramStart"/>
      <w:r w:rsidR="004F3333" w:rsidRPr="004F3333">
        <w:rPr>
          <w:color w:val="222222"/>
          <w:shd w:val="clear" w:color="auto" w:fill="FFFFFF"/>
        </w:rPr>
        <w:t>в</w:t>
      </w:r>
      <w:proofErr w:type="gramEnd"/>
      <w:r w:rsidR="004F3333" w:rsidRPr="004F3333">
        <w:rPr>
          <w:color w:val="222222"/>
          <w:shd w:val="clear" w:color="auto" w:fill="FFFFFF"/>
        </w:rPr>
        <w:t xml:space="preserve"> </w:t>
      </w:r>
      <w:proofErr w:type="gramStart"/>
      <w:r w:rsidR="004F3333" w:rsidRPr="004F3333">
        <w:rPr>
          <w:color w:val="222222"/>
          <w:shd w:val="clear" w:color="auto" w:fill="FFFFFF"/>
        </w:rPr>
        <w:t>Российской Федерации», постановлением администрации Киренского муниципального района от 19.04.2016 г. № 189 «Об отверждении Положения о порядке принятия решений о разработке, реализации и оценке эффективности муниципальных программ Киренского района</w:t>
      </w:r>
      <w:r w:rsidR="00AA146D">
        <w:rPr>
          <w:color w:val="222222"/>
          <w:shd w:val="clear" w:color="auto" w:fill="FFFFFF"/>
        </w:rPr>
        <w:t>»</w:t>
      </w:r>
      <w:r w:rsidR="004F3333" w:rsidRPr="004F3333">
        <w:rPr>
          <w:color w:val="222222"/>
          <w:shd w:val="clear" w:color="auto" w:fill="FFFFFF"/>
        </w:rPr>
        <w:t xml:space="preserve">, </w:t>
      </w:r>
      <w:r w:rsidR="00A10649" w:rsidRPr="00AA146D">
        <w:rPr>
          <w:color w:val="222222"/>
          <w:shd w:val="clear" w:color="auto" w:fill="FFFFFF"/>
        </w:rPr>
        <w:t>распоряжением администрации Кирен</w:t>
      </w:r>
      <w:r w:rsidR="00196EF7">
        <w:rPr>
          <w:color w:val="222222"/>
          <w:shd w:val="clear" w:color="auto" w:fill="FFFFFF"/>
        </w:rPr>
        <w:t>ского муниципального района от 07.10.2021</w:t>
      </w:r>
      <w:r w:rsidR="00A10649" w:rsidRPr="00AA146D">
        <w:rPr>
          <w:color w:val="222222"/>
          <w:shd w:val="clear" w:color="auto" w:fill="FFFFFF"/>
        </w:rPr>
        <w:t xml:space="preserve"> г. № </w:t>
      </w:r>
      <w:r w:rsidR="00196EF7">
        <w:rPr>
          <w:color w:val="222222"/>
          <w:shd w:val="clear" w:color="auto" w:fill="FFFFFF"/>
        </w:rPr>
        <w:t>14</w:t>
      </w:r>
      <w:r w:rsidR="00A10649" w:rsidRPr="00AA146D">
        <w:rPr>
          <w:color w:val="222222"/>
          <w:shd w:val="clear" w:color="auto" w:fill="FFFFFF"/>
        </w:rPr>
        <w:t>5 «Об утверждении перечня муниципальных программ Киренского района»</w:t>
      </w:r>
      <w:r w:rsidR="00A10649">
        <w:t xml:space="preserve">, </w:t>
      </w:r>
      <w:r w:rsidR="004F3333" w:rsidRPr="004F3333">
        <w:rPr>
          <w:color w:val="222222"/>
          <w:shd w:val="clear" w:color="auto" w:fill="FFFFFF"/>
        </w:rPr>
        <w:t>ст.ст. 39, 55 Устава муниципального образования Киренский район, администрация Киренского муниципального района</w:t>
      </w:r>
      <w:proofErr w:type="gramEnd"/>
    </w:p>
    <w:p w:rsidR="00A10649" w:rsidRPr="005A683D" w:rsidRDefault="00A10649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D65761" w:rsidP="00D65761">
      <w:pPr>
        <w:tabs>
          <w:tab w:val="left" w:pos="567"/>
        </w:tabs>
        <w:jc w:val="both"/>
      </w:pPr>
      <w:r>
        <w:t>1.Внести в муниципальную программу «</w:t>
      </w:r>
      <w:r w:rsidR="00D76945">
        <w:rPr>
          <w:bCs/>
          <w:iCs/>
        </w:rPr>
        <w:t>Развитие образования на 2024-2034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 w:rsidRPr="009C758D">
        <w:t>, утверждённ</w:t>
      </w:r>
      <w:r>
        <w:t>ую</w:t>
      </w:r>
      <w:r w:rsidRPr="009C758D">
        <w:t xml:space="preserve"> постановлением администрации Киренского муниципального района от </w:t>
      </w:r>
      <w:r w:rsidR="00D76945">
        <w:t>12</w:t>
      </w:r>
      <w:r>
        <w:t>.</w:t>
      </w:r>
      <w:r w:rsidR="00D76945">
        <w:t>10</w:t>
      </w:r>
      <w:r>
        <w:t>.20</w:t>
      </w:r>
      <w:r w:rsidR="00D76945">
        <w:t>23</w:t>
      </w:r>
      <w:r w:rsidRPr="009C758D">
        <w:t xml:space="preserve"> г. № </w:t>
      </w:r>
      <w:r w:rsidR="00D76945">
        <w:t>607</w:t>
      </w:r>
      <w: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  Раздел «Ресурсное обеспечение» паспорта муниципальной программы и раздел №4 «Ресурсное обеспечение муниципальной программы» изложить в следующей редакции:</w:t>
      </w:r>
    </w:p>
    <w:tbl>
      <w:tblPr>
        <w:tblStyle w:val="a3"/>
        <w:tblpPr w:leftFromText="180" w:rightFromText="180" w:vertAnchor="text" w:horzAnchor="margin" w:tblpXSpec="center" w:tblpY="246"/>
        <w:tblOverlap w:val="never"/>
        <w:tblW w:w="9368" w:type="dxa"/>
        <w:tblLayout w:type="fixed"/>
        <w:tblLook w:val="04A0"/>
      </w:tblPr>
      <w:tblGrid>
        <w:gridCol w:w="956"/>
        <w:gridCol w:w="552"/>
        <w:gridCol w:w="701"/>
        <w:gridCol w:w="700"/>
        <w:gridCol w:w="701"/>
        <w:gridCol w:w="701"/>
        <w:gridCol w:w="701"/>
        <w:gridCol w:w="766"/>
        <w:gridCol w:w="775"/>
        <w:gridCol w:w="701"/>
        <w:gridCol w:w="700"/>
        <w:gridCol w:w="701"/>
        <w:gridCol w:w="701"/>
        <w:gridCol w:w="12"/>
      </w:tblGrid>
      <w:tr w:rsidR="00D76945" w:rsidRPr="00C3615A" w:rsidTr="00220FDA">
        <w:trPr>
          <w:cantSplit/>
          <w:trHeight w:val="1136"/>
        </w:trPr>
        <w:tc>
          <w:tcPr>
            <w:tcW w:w="956" w:type="dxa"/>
            <w:shd w:val="clear" w:color="auto" w:fill="auto"/>
          </w:tcPr>
          <w:p w:rsidR="00D76945" w:rsidRPr="00C3615A" w:rsidRDefault="00D76945" w:rsidP="00D76945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2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2024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2025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2026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2027</w:t>
            </w:r>
          </w:p>
        </w:tc>
        <w:tc>
          <w:tcPr>
            <w:tcW w:w="701" w:type="dxa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2028</w:t>
            </w:r>
          </w:p>
        </w:tc>
        <w:tc>
          <w:tcPr>
            <w:tcW w:w="701" w:type="dxa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2030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2034</w:t>
            </w: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pStyle w:val="ConsPlusCell"/>
              <w:tabs>
                <w:tab w:val="left" w:pos="567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Всего</w:t>
            </w:r>
          </w:p>
        </w:tc>
      </w:tr>
      <w:tr w:rsidR="00D76945" w:rsidRPr="00C3615A" w:rsidTr="00A8570F">
        <w:trPr>
          <w:gridAfter w:val="1"/>
          <w:wAfter w:w="12" w:type="dxa"/>
          <w:cantSplit/>
          <w:trHeight w:val="1136"/>
        </w:trPr>
        <w:tc>
          <w:tcPr>
            <w:tcW w:w="956" w:type="dxa"/>
            <w:shd w:val="clear" w:color="auto" w:fill="auto"/>
          </w:tcPr>
          <w:p w:rsidR="00D76945" w:rsidRPr="00C3615A" w:rsidRDefault="00D76945" w:rsidP="00D76945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552" w:type="dxa"/>
            <w:shd w:val="clear" w:color="auto" w:fill="auto"/>
            <w:textDirection w:val="btLr"/>
          </w:tcPr>
          <w:p w:rsidR="00D76945" w:rsidRPr="00C3615A" w:rsidRDefault="009833BD" w:rsidP="009B5144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47828,1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7331A3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76945" w:rsidRPr="00C3615A" w:rsidRDefault="007331A3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7331A3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1" w:type="dxa"/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D76945" w:rsidRPr="00C3615A" w:rsidRDefault="007331A3" w:rsidP="00D76945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111179,5</w:t>
            </w:r>
          </w:p>
        </w:tc>
      </w:tr>
      <w:tr w:rsidR="00C3615A" w:rsidRPr="00C3615A" w:rsidTr="00A8570F">
        <w:trPr>
          <w:gridAfter w:val="1"/>
          <w:wAfter w:w="12" w:type="dxa"/>
          <w:cantSplit/>
          <w:trHeight w:val="1268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Областной</w:t>
            </w:r>
          </w:p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552" w:type="dxa"/>
            <w:textDirection w:val="btLr"/>
          </w:tcPr>
          <w:p w:rsidR="00C3615A" w:rsidRPr="00C3615A" w:rsidRDefault="009833BD" w:rsidP="009B514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878691,8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7331A3">
            <w:pPr>
              <w:ind w:left="113" w:right="11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862495,3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838493,5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838416,2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7331A3" w:rsidP="00C3615A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8229963,3</w:t>
            </w:r>
          </w:p>
        </w:tc>
      </w:tr>
      <w:tr w:rsidR="00C3615A" w:rsidRPr="00C3615A" w:rsidTr="00A8570F">
        <w:trPr>
          <w:gridAfter w:val="1"/>
          <w:wAfter w:w="12" w:type="dxa"/>
          <w:cantSplit/>
          <w:trHeight w:val="1262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52" w:type="dxa"/>
            <w:textDirection w:val="btLr"/>
          </w:tcPr>
          <w:p w:rsidR="00C3615A" w:rsidRPr="00C3615A" w:rsidRDefault="009B5144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33BD">
              <w:rPr>
                <w:sz w:val="20"/>
                <w:szCs w:val="20"/>
              </w:rPr>
              <w:t>48895,4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337210,2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340352,7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355339,7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7331A3" w:rsidP="00C3615A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3309054,8</w:t>
            </w:r>
          </w:p>
        </w:tc>
      </w:tr>
      <w:tr w:rsidR="00C3615A" w:rsidRPr="00C3615A" w:rsidTr="00C3615A">
        <w:trPr>
          <w:gridAfter w:val="1"/>
          <w:wAfter w:w="12" w:type="dxa"/>
          <w:cantSplit/>
          <w:trHeight w:val="1266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52" w:type="dxa"/>
            <w:textDirection w:val="btLr"/>
          </w:tcPr>
          <w:p w:rsidR="00C3615A" w:rsidRPr="00C3615A" w:rsidRDefault="009833BD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1275415,3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1199705,5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tabs>
                <w:tab w:val="left" w:pos="567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1178846,2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1193755,9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7331A3" w:rsidP="009B608A">
            <w:pPr>
              <w:ind w:left="113" w:right="113"/>
              <w:jc w:val="left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11650197,6</w:t>
            </w:r>
          </w:p>
        </w:tc>
      </w:tr>
    </w:tbl>
    <w:p w:rsidR="00D65761" w:rsidRPr="007E4AD9" w:rsidRDefault="00D65761" w:rsidP="00D65761">
      <w:pPr>
        <w:pStyle w:val="ConsPlusCell"/>
        <w:tabs>
          <w:tab w:val="left" w:pos="567"/>
          <w:tab w:val="left" w:pos="156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5761" w:rsidRDefault="00D65761" w:rsidP="00D65761">
      <w:pPr>
        <w:tabs>
          <w:tab w:val="left" w:pos="567"/>
        </w:tabs>
        <w:jc w:val="both"/>
      </w:pPr>
      <w:r>
        <w:t>О</w:t>
      </w:r>
      <w:r w:rsidRPr="00400E1F">
        <w:t>бщий объем финансирования программы –</w:t>
      </w:r>
      <w:r w:rsidR="00220FDA">
        <w:t xml:space="preserve"> </w:t>
      </w:r>
      <w:r w:rsidR="009833BD">
        <w:t>11 </w:t>
      </w:r>
      <w:r w:rsidR="007331A3">
        <w:t>650197,6</w:t>
      </w:r>
      <w:r w:rsidRPr="00461771">
        <w:t xml:space="preserve"> тысячи</w:t>
      </w:r>
      <w:r w:rsidRPr="00400E1F">
        <w:t xml:space="preserve"> рублей</w:t>
      </w:r>
    </w:p>
    <w:p w:rsidR="00D65761" w:rsidRDefault="00D65761" w:rsidP="00D65761">
      <w:pPr>
        <w:tabs>
          <w:tab w:val="left" w:pos="567"/>
        </w:tabs>
        <w:jc w:val="both"/>
      </w:pPr>
      <w:r>
        <w:t>2) Приложение №2, к муниципальной программе изложить в новой редакции (приложение №1)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2. Внести в подпрограмму №1 «Повышение эффективности систем дошкольного образования Киренского района» муниципальной программы «</w:t>
      </w:r>
      <w:r w:rsidR="00D76945">
        <w:rPr>
          <w:bCs/>
          <w:iCs/>
        </w:rPr>
        <w:t>Развитие образования на 2024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</w:t>
      </w:r>
      <w:r w:rsidRPr="003F2688">
        <w:t xml:space="preserve"> </w:t>
      </w:r>
      <w:r w:rsidRPr="00832843">
        <w:t xml:space="preserve">Паспорт </w:t>
      </w:r>
      <w:r>
        <w:t>под</w:t>
      </w:r>
      <w:r w:rsidRPr="00832843">
        <w:t>программы изложить в новой редакции (прил</w:t>
      </w:r>
      <w:r>
        <w:t>ожение №2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3. Внести в подпрограмму №2 «Повышение эффективности образовательных систем, обеспечивающих современное качество общего образования  Киренского района» муниципальной программы «</w:t>
      </w:r>
      <w:r w:rsidR="00D76945">
        <w:rPr>
          <w:bCs/>
          <w:iCs/>
        </w:rPr>
        <w:t>Развитие образования на 2024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№3)</w:t>
      </w:r>
      <w:r w:rsidRPr="00832843">
        <w:t>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4. Внести в подпрограмму №3 «Развитие МАОУ ДОД ДЮЦ «Гармония» муниципальной программы «</w:t>
      </w:r>
      <w:r>
        <w:rPr>
          <w:bCs/>
          <w:iCs/>
        </w:rPr>
        <w:t>Развитие образования на 20</w:t>
      </w:r>
      <w:r w:rsidR="00D76945">
        <w:rPr>
          <w:bCs/>
          <w:iCs/>
        </w:rPr>
        <w:t>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4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5. Внести в подпрограмму №</w:t>
      </w:r>
      <w:r w:rsidR="00D76945">
        <w:t>4</w:t>
      </w:r>
      <w:r>
        <w:t xml:space="preserve"> «Удовлетворение потребности в строительстве образовательных учреждений в Киренском районе» муниципальной программы «</w:t>
      </w:r>
      <w:r w:rsidR="00D76945">
        <w:rPr>
          <w:bCs/>
          <w:iCs/>
        </w:rPr>
        <w:t>Развитие образования на 2024-2034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№5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6</w:t>
      </w:r>
      <w:r w:rsidR="00D76945">
        <w:t>. Внести в подпрограмму №5</w:t>
      </w:r>
      <w:r>
        <w:t xml:space="preserve"> «Организация и обеспечение отдыха и оздоровления детей Киренского района» муниципальной программы «</w:t>
      </w:r>
      <w:r>
        <w:rPr>
          <w:bCs/>
          <w:iCs/>
        </w:rPr>
        <w:t>Развитие образования на 20</w:t>
      </w:r>
      <w:r w:rsidR="00D76945">
        <w:rPr>
          <w:bCs/>
          <w:iCs/>
        </w:rPr>
        <w:t>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№6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7</w:t>
      </w:r>
      <w:r w:rsidR="00D76945">
        <w:t>. Внести в подпрограмму №6</w:t>
      </w:r>
      <w:r>
        <w:t xml:space="preserve"> «Обеспечение реализации муниципальной программы и прочие мероприятия в области образования» муниципальной программы «</w:t>
      </w:r>
      <w:r>
        <w:rPr>
          <w:bCs/>
          <w:iCs/>
        </w:rPr>
        <w:t>Развитие обр</w:t>
      </w:r>
      <w:r w:rsidR="00AB70AE">
        <w:rPr>
          <w:bCs/>
          <w:iCs/>
        </w:rPr>
        <w:t>азования на 20</w:t>
      </w:r>
      <w:r w:rsidR="00D76945">
        <w:rPr>
          <w:bCs/>
          <w:iCs/>
        </w:rPr>
        <w:t>24</w:t>
      </w:r>
      <w:r w:rsidR="00AB70AE"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№7</w:t>
      </w:r>
      <w:r w:rsidRPr="00832843">
        <w:t>);</w:t>
      </w:r>
    </w:p>
    <w:p w:rsidR="00A32C5A" w:rsidRDefault="00D65761" w:rsidP="00A32C5A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8</w:t>
      </w:r>
      <w:r>
        <w:t xml:space="preserve">. </w:t>
      </w:r>
      <w:r w:rsidR="00A32C5A">
        <w:t>Внести в подпрограмму №</w:t>
      </w:r>
      <w:r w:rsidR="00D76945">
        <w:t>7</w:t>
      </w:r>
      <w:r w:rsidR="00A32C5A">
        <w:t xml:space="preserve"> «Обеспечение реализации муниципальной программы и прочие мероприятия в области образования» муниципальной программы «</w:t>
      </w:r>
      <w:r w:rsidR="00D76945">
        <w:rPr>
          <w:bCs/>
          <w:iCs/>
        </w:rPr>
        <w:t>Развитие образования на 2024</w:t>
      </w:r>
      <w:r w:rsidR="00A32C5A">
        <w:rPr>
          <w:bCs/>
          <w:iCs/>
        </w:rPr>
        <w:t>-20</w:t>
      </w:r>
      <w:r w:rsidR="00D76945">
        <w:rPr>
          <w:bCs/>
          <w:iCs/>
        </w:rPr>
        <w:t>34</w:t>
      </w:r>
      <w:r w:rsidR="00A32C5A">
        <w:rPr>
          <w:bCs/>
          <w:iCs/>
        </w:rPr>
        <w:t>гг</w:t>
      </w:r>
      <w:r w:rsidR="00A32C5A" w:rsidRPr="00F54704">
        <w:rPr>
          <w:bCs/>
          <w:iCs/>
        </w:rPr>
        <w:t>.»</w:t>
      </w:r>
      <w:r w:rsidR="00A32C5A">
        <w:rPr>
          <w:bCs/>
          <w:iCs/>
        </w:rPr>
        <w:t xml:space="preserve"> следующие изменения:</w:t>
      </w:r>
    </w:p>
    <w:p w:rsidR="00A32C5A" w:rsidRDefault="00A32C5A" w:rsidP="00A32C5A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8</w:t>
      </w:r>
      <w:r w:rsidRPr="00832843">
        <w:t>);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tab/>
        <w:t>9</w:t>
      </w:r>
      <w:r w:rsidR="00A32C5A">
        <w:t xml:space="preserve">. </w:t>
      </w:r>
      <w:r w:rsidR="00182496">
        <w:t>Утвердить</w:t>
      </w:r>
      <w:r w:rsidR="00D65761">
        <w:t xml:space="preserve"> план мероприятий по реализации муниципальной программы Киренского муниципального рай</w:t>
      </w:r>
      <w:r w:rsidR="00D76945">
        <w:t>она «Развитие образования на 2024</w:t>
      </w:r>
      <w:r w:rsidR="00D65761">
        <w:t>-20</w:t>
      </w:r>
      <w:r w:rsidR="00D76945">
        <w:t>34</w:t>
      </w:r>
      <w:r w:rsidR="00D65761">
        <w:t xml:space="preserve"> годы» на 202</w:t>
      </w:r>
      <w:r w:rsidR="00AA60BE">
        <w:t>5</w:t>
      </w:r>
      <w:r w:rsidR="00196EF7">
        <w:t xml:space="preserve"> год  (приложение №9</w:t>
      </w:r>
      <w:r w:rsidR="00D65761">
        <w:t>);</w:t>
      </w:r>
    </w:p>
    <w:p w:rsidR="0018249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lastRenderedPageBreak/>
        <w:tab/>
      </w:r>
      <w:r>
        <w:rPr>
          <w:color w:val="222222"/>
          <w:shd w:val="clear" w:color="auto" w:fill="FFFFFF"/>
        </w:rPr>
        <w:t>1</w:t>
      </w:r>
      <w:r w:rsidR="00AB70AE">
        <w:rPr>
          <w:color w:val="222222"/>
          <w:shd w:val="clear" w:color="auto" w:fill="FFFFFF"/>
        </w:rPr>
        <w:t>0</w:t>
      </w:r>
      <w:r>
        <w:rPr>
          <w:color w:val="222222"/>
          <w:shd w:val="clear" w:color="auto" w:fill="FFFFFF"/>
        </w:rPr>
        <w:t>.</w:t>
      </w:r>
      <w:r w:rsidR="000760C7" w:rsidRPr="000760C7">
        <w:rPr>
          <w:color w:val="222222"/>
          <w:shd w:val="clear" w:color="auto" w:fill="FFFFFF"/>
        </w:rPr>
        <w:t xml:space="preserve"> </w:t>
      </w:r>
      <w:r w:rsidR="000760C7" w:rsidRPr="004F3333">
        <w:rPr>
          <w:color w:val="222222"/>
          <w:shd w:val="clear" w:color="auto" w:fill="FFFFFF"/>
        </w:rPr>
        <w:t>Настоящее постановление вступает в силу со дня подписания</w:t>
      </w:r>
      <w:r w:rsidR="000760C7">
        <w:rPr>
          <w:color w:val="222222"/>
          <w:shd w:val="clear" w:color="auto" w:fill="FFFFFF"/>
        </w:rPr>
        <w:t>,</w:t>
      </w:r>
      <w:r w:rsidR="000760C7" w:rsidRPr="004F3333">
        <w:rPr>
          <w:color w:val="222222"/>
          <w:shd w:val="clear" w:color="auto" w:fill="FFFFFF"/>
        </w:rPr>
        <w:t xml:space="preserve"> </w:t>
      </w:r>
      <w:r w:rsidR="000760C7" w:rsidRPr="00196EF7">
        <w:rPr>
          <w:color w:val="222222"/>
          <w:shd w:val="clear" w:color="auto" w:fill="FFFFFF"/>
        </w:rPr>
        <w:t>распространяет своё дей</w:t>
      </w:r>
      <w:r w:rsidR="000760C7">
        <w:rPr>
          <w:color w:val="222222"/>
          <w:shd w:val="clear" w:color="auto" w:fill="FFFFFF"/>
        </w:rPr>
        <w:t>ствие на правоотношения сторон</w:t>
      </w:r>
      <w:r w:rsidR="000760C7" w:rsidRPr="00196EF7">
        <w:rPr>
          <w:color w:val="222222"/>
          <w:shd w:val="clear" w:color="auto" w:fill="FFFFFF"/>
        </w:rPr>
        <w:t xml:space="preserve"> возникших с </w:t>
      </w:r>
      <w:r w:rsidR="000760C7">
        <w:rPr>
          <w:color w:val="222222"/>
          <w:shd w:val="clear" w:color="auto" w:fill="FFFFFF"/>
        </w:rPr>
        <w:t>01.01.2025</w:t>
      </w:r>
      <w:r w:rsidR="000760C7" w:rsidRPr="00196EF7">
        <w:rPr>
          <w:color w:val="222222"/>
          <w:shd w:val="clear" w:color="auto" w:fill="FFFFFF"/>
        </w:rPr>
        <w:t xml:space="preserve"> г</w:t>
      </w:r>
      <w:r w:rsidR="000760C7">
        <w:rPr>
          <w:color w:val="222222"/>
          <w:shd w:val="clear" w:color="auto" w:fill="FFFFFF"/>
        </w:rPr>
        <w:t xml:space="preserve">. </w:t>
      </w:r>
      <w:r w:rsidR="000760C7" w:rsidRPr="004F3333">
        <w:rPr>
          <w:color w:val="222222"/>
          <w:shd w:val="clear" w:color="auto" w:fill="FFFFFF"/>
        </w:rPr>
        <w:t>и подлежит размещению  на официальном сайте администрации Киренского муниципального района</w:t>
      </w:r>
      <w:r w:rsidR="00182496">
        <w:rPr>
          <w:color w:val="222222"/>
          <w:shd w:val="clear" w:color="auto" w:fill="FFFFFF"/>
        </w:rPr>
        <w:t>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11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D65761">
        <w:t>Контроль за</w:t>
      </w:r>
      <w:proofErr w:type="gramEnd"/>
      <w:r w:rsidR="00D65761">
        <w:t xml:space="preserve"> исполнением н</w:t>
      </w:r>
      <w:r w:rsidR="00D65761" w:rsidRPr="00075A00">
        <w:t>астояще</w:t>
      </w:r>
      <w:r w:rsidR="00D65761">
        <w:t>го</w:t>
      </w:r>
      <w:r w:rsidR="00D65761" w:rsidRPr="00075A00">
        <w:t xml:space="preserve"> </w:t>
      </w:r>
      <w:r w:rsidR="00D65761">
        <w:t>постановления возложить на заместителя мэра по экономике и финансам.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051CCB" w:rsidRDefault="00C3615A" w:rsidP="007422E9">
      <w:pPr>
        <w:tabs>
          <w:tab w:val="left" w:pos="567"/>
        </w:tabs>
      </w:pPr>
      <w:r w:rsidRPr="00C3615A">
        <w:t xml:space="preserve">           </w:t>
      </w:r>
      <w:r w:rsidR="00FA092D">
        <w:t xml:space="preserve">И.О. главы администрации  </w:t>
      </w:r>
      <w:r w:rsidR="00D8481C">
        <w:t xml:space="preserve">                     </w:t>
      </w:r>
      <w:r w:rsidR="00FA092D">
        <w:t xml:space="preserve">       </w:t>
      </w:r>
      <w:r w:rsidR="00D8481C">
        <w:t xml:space="preserve">          </w:t>
      </w:r>
      <w:r w:rsidR="00FA092D">
        <w:t xml:space="preserve">    </w:t>
      </w:r>
      <w:r w:rsidR="009B608A">
        <w:t xml:space="preserve">          </w:t>
      </w:r>
      <w:r w:rsidR="004404EE">
        <w:t>А.В. Воробьев</w:t>
      </w:r>
      <w:r w:rsidR="009B608A">
        <w:t xml:space="preserve">                     </w:t>
      </w: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C3615A" w:rsidRDefault="00C3615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FA092D" w:rsidRDefault="00FA092D" w:rsidP="007422E9">
      <w:pPr>
        <w:tabs>
          <w:tab w:val="left" w:pos="567"/>
        </w:tabs>
      </w:pPr>
    </w:p>
    <w:p w:rsidR="00FA092D" w:rsidRDefault="00FA092D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24020" w:rsidRPr="004301F4" w:rsidRDefault="002C53FE" w:rsidP="007422E9">
      <w:pPr>
        <w:tabs>
          <w:tab w:val="left" w:pos="567"/>
        </w:tabs>
      </w:pPr>
      <w:r>
        <w:t>Н</w:t>
      </w:r>
      <w:r w:rsidR="004301F4" w:rsidRPr="004301F4">
        <w:t>ачальник финансового управления</w:t>
      </w:r>
    </w:p>
    <w:p w:rsidR="004301F4" w:rsidRDefault="004301F4" w:rsidP="007422E9">
      <w:pPr>
        <w:tabs>
          <w:tab w:val="left" w:pos="567"/>
        </w:tabs>
      </w:pPr>
      <w:r>
        <w:t>а</w:t>
      </w:r>
      <w:r w:rsidRPr="004301F4">
        <w:t xml:space="preserve">дминистрации </w:t>
      </w:r>
      <w:proofErr w:type="gramStart"/>
      <w:r w:rsidRPr="004301F4">
        <w:t>Киренского</w:t>
      </w:r>
      <w:proofErr w:type="gramEnd"/>
      <w:r w:rsidRPr="004301F4">
        <w:t xml:space="preserve"> </w:t>
      </w:r>
    </w:p>
    <w:p w:rsidR="00524020" w:rsidRDefault="004301F4" w:rsidP="007422E9">
      <w:pPr>
        <w:tabs>
          <w:tab w:val="left" w:pos="567"/>
        </w:tabs>
        <w:rPr>
          <w:b/>
        </w:rPr>
      </w:pPr>
      <w:r w:rsidRPr="004301F4">
        <w:t>муниципального района</w:t>
      </w:r>
      <w:r>
        <w:t xml:space="preserve">                                                                        </w:t>
      </w:r>
      <w:r w:rsidR="004E388E">
        <w:t xml:space="preserve"> </w:t>
      </w:r>
      <w:r>
        <w:t xml:space="preserve"> </w:t>
      </w:r>
      <w:r w:rsidR="004E388E">
        <w:t xml:space="preserve">  </w:t>
      </w:r>
      <w:r w:rsidR="00DB2546">
        <w:t xml:space="preserve">      </w:t>
      </w:r>
      <w:r w:rsidR="002C53FE">
        <w:t xml:space="preserve">    </w:t>
      </w:r>
      <w:r w:rsidR="00DB2546">
        <w:t xml:space="preserve"> </w:t>
      </w:r>
      <w:r w:rsidR="000871DC">
        <w:t xml:space="preserve">   </w:t>
      </w:r>
      <w:r w:rsidR="002C53FE">
        <w:t xml:space="preserve"> Е.А. Шалда</w:t>
      </w:r>
    </w:p>
    <w:p w:rsidR="00524020" w:rsidRDefault="00524020" w:rsidP="007422E9">
      <w:pPr>
        <w:tabs>
          <w:tab w:val="left" w:pos="567"/>
        </w:tabs>
        <w:rPr>
          <w:b/>
        </w:rPr>
      </w:pPr>
    </w:p>
    <w:p w:rsidR="004E388E" w:rsidRDefault="004E388E" w:rsidP="007422E9">
      <w:pPr>
        <w:tabs>
          <w:tab w:val="left" w:pos="567"/>
        </w:tabs>
        <w:contextualSpacing/>
      </w:pPr>
      <w:r w:rsidRPr="004E388E">
        <w:t xml:space="preserve">Начальник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района   </w:t>
      </w:r>
      <w:r>
        <w:t xml:space="preserve">                                                                                                            </w:t>
      </w:r>
      <w:r w:rsidR="006B24DE">
        <w:t xml:space="preserve"> </w:t>
      </w:r>
      <w:r w:rsidR="00F95790">
        <w:t xml:space="preserve">   </w:t>
      </w:r>
      <w:r w:rsidR="006B24DE">
        <w:t xml:space="preserve">  </w:t>
      </w:r>
      <w:r w:rsidR="00D65761">
        <w:t xml:space="preserve">  </w:t>
      </w:r>
      <w:r w:rsidR="00C3615A">
        <w:t xml:space="preserve">О.П. </w:t>
      </w:r>
      <w:proofErr w:type="gramStart"/>
      <w:r w:rsidR="009833BD">
        <w:t>Сурова</w:t>
      </w:r>
      <w:proofErr w:type="gramEnd"/>
    </w:p>
    <w:p w:rsidR="004E388E" w:rsidRPr="004E388E" w:rsidRDefault="00D65761" w:rsidP="007422E9">
      <w:pPr>
        <w:tabs>
          <w:tab w:val="left" w:pos="567"/>
        </w:tabs>
        <w:rPr>
          <w:b/>
        </w:rPr>
      </w:pPr>
      <w:r>
        <w:rPr>
          <w:b/>
        </w:rPr>
        <w:t xml:space="preserve">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           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7331FE" w:rsidRDefault="007331F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1216B" w:rsidRDefault="0091216B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5958A9" w:rsidRDefault="005958A9" w:rsidP="004E388E">
      <w:pPr>
        <w:contextualSpacing/>
        <w:rPr>
          <w:sz w:val="20"/>
          <w:szCs w:val="20"/>
        </w:rPr>
      </w:pPr>
    </w:p>
    <w:p w:rsidR="005958A9" w:rsidRDefault="005958A9" w:rsidP="004E388E">
      <w:pPr>
        <w:contextualSpacing/>
        <w:rPr>
          <w:sz w:val="20"/>
          <w:szCs w:val="20"/>
        </w:rPr>
      </w:pPr>
    </w:p>
    <w:p w:rsidR="009833BD" w:rsidRDefault="009833BD" w:rsidP="004E388E">
      <w:pPr>
        <w:contextualSpacing/>
        <w:rPr>
          <w:sz w:val="20"/>
          <w:szCs w:val="20"/>
        </w:rPr>
      </w:pPr>
    </w:p>
    <w:p w:rsidR="00A8570F" w:rsidRDefault="005958A9" w:rsidP="005958A9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830FB" w:rsidRDefault="002830FB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B5144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7331A3">
        <w:rPr>
          <w:noProof/>
        </w:rPr>
        <w:drawing>
          <wp:inline distT="0" distB="0" distL="0" distR="0">
            <wp:extent cx="5939790" cy="8401852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7331A3">
        <w:rPr>
          <w:noProof/>
        </w:rPr>
        <w:drawing>
          <wp:inline distT="0" distB="0" distL="0" distR="0">
            <wp:extent cx="5939790" cy="5466521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6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A3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7331A3">
        <w:rPr>
          <w:noProof/>
        </w:rPr>
        <w:drawing>
          <wp:inline distT="0" distB="0" distL="0" distR="0">
            <wp:extent cx="5939790" cy="1911687"/>
            <wp:effectExtent l="19050" t="0" r="381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7331A3">
        <w:rPr>
          <w:noProof/>
        </w:rPr>
        <w:drawing>
          <wp:inline distT="0" distB="0" distL="0" distR="0">
            <wp:extent cx="5939790" cy="7236010"/>
            <wp:effectExtent l="19050" t="0" r="381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2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830FB">
      <w:pPr>
        <w:widowControl w:val="0"/>
        <w:autoSpaceDE w:val="0"/>
        <w:autoSpaceDN w:val="0"/>
        <w:adjustRightInd w:val="0"/>
        <w:rPr>
          <w:b/>
          <w:lang w:eastAsia="en-US"/>
        </w:rPr>
      </w:pPr>
    </w:p>
    <w:p w:rsidR="002830FB" w:rsidRDefault="007331A3" w:rsidP="002830FB">
      <w:pPr>
        <w:widowControl w:val="0"/>
        <w:autoSpaceDE w:val="0"/>
        <w:autoSpaceDN w:val="0"/>
        <w:adjustRightInd w:val="0"/>
        <w:rPr>
          <w:b/>
          <w:lang w:eastAsia="en-US"/>
        </w:rPr>
      </w:pPr>
      <w:r w:rsidRPr="007331A3">
        <w:rPr>
          <w:noProof/>
        </w:rPr>
        <w:drawing>
          <wp:inline distT="0" distB="0" distL="0" distR="0">
            <wp:extent cx="5939790" cy="9060727"/>
            <wp:effectExtent l="19050" t="0" r="381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6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B5144" w:rsidRDefault="009B514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2</w:t>
      </w: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A8570F" w:rsidRPr="00A8570F" w:rsidRDefault="00A8570F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8570F">
        <w:rPr>
          <w:b/>
          <w:lang w:eastAsia="en-US"/>
        </w:rPr>
        <w:t>ПАСПОРТ ПОДПРОГРАММЫ № 1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"Повышение эффективности систем дошкольного образования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Киренского района"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МУНИЦИПАЛЬНОЙ ПРОГРАММЫ КИРЕНСКОГО РАЙОНА</w:t>
      </w:r>
    </w:p>
    <w:p w:rsidR="00A8570F" w:rsidRPr="00A8570F" w:rsidRDefault="00A8570F" w:rsidP="00A8570F">
      <w:pPr>
        <w:ind w:firstLine="709"/>
        <w:jc w:val="center"/>
        <w:rPr>
          <w:b/>
          <w:color w:val="000000"/>
          <w:lang w:eastAsia="en-US"/>
        </w:rPr>
      </w:pPr>
      <w:r w:rsidRPr="00A8570F">
        <w:rPr>
          <w:b/>
          <w:color w:val="000000"/>
          <w:lang w:eastAsia="en-US"/>
        </w:rPr>
        <w:t>«Развитие образования на 2024-2034 гг.»</w:t>
      </w:r>
    </w:p>
    <w:p w:rsidR="00A8570F" w:rsidRPr="00A8570F" w:rsidRDefault="00A8570F" w:rsidP="00A8570F">
      <w:pPr>
        <w:ind w:firstLine="709"/>
        <w:jc w:val="center"/>
        <w:rPr>
          <w:b/>
          <w:color w:val="000000"/>
          <w:lang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6520"/>
      </w:tblGrid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Наименование муниципальной 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Развитие образования на 2024-2034 гг.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 xml:space="preserve">Наименование подпрограммы 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Повышение эффективности систем дошкольного образования Киренского района</w:t>
            </w:r>
          </w:p>
        </w:tc>
      </w:tr>
      <w:tr w:rsidR="00A8570F" w:rsidRPr="00A8570F" w:rsidTr="00A8570F">
        <w:trPr>
          <w:trHeight w:val="433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Управление образования администрации Киренского муниципального района.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Участники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Дошкольные образовательные организации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Цель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tabs>
                <w:tab w:val="left" w:pos="1560"/>
              </w:tabs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Обеспечение государственных гарантий доступности и качества дошкольного образования в Киренском муниципальном районе всем слоям населения, независимо от места жительства, социального статуса семьи, уровня развития и здоровья ребенка.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Задачи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1.Максимальное удовлетворение потребности населения Киренского муниципального района в устройстве детей в дошкольные образовательные учреждения, снижение социальной напряженности в связи с неудовлетворенным спросом на их услуги.</w:t>
            </w:r>
          </w:p>
          <w:p w:rsidR="00A8570F" w:rsidRPr="00A8570F" w:rsidRDefault="00A8570F" w:rsidP="00A8570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2.Улучшение условий пребывания детей в дошкольных образовательных организациях.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Сроки реализации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2024- 2034 гг.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Целевые показатели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1.Доля воспитанников МКДОУ и их родителей (законных представителей), удовлетворенных качеством и доступностью дошкольным образованием.</w:t>
            </w:r>
          </w:p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2.Доля дошкольных 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</w:p>
        </w:tc>
      </w:tr>
      <w:tr w:rsidR="00A8570F" w:rsidRPr="00A8570F" w:rsidTr="00A8570F">
        <w:trPr>
          <w:trHeight w:val="1132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Перечень основных мероприятий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1.Обеспечение деятельности дошкольных образовательных учреждений Киренского района.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2.Укрепление материально-технической базы в дошкольных образовательных организациях Киренского района.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 xml:space="preserve">3.Текущий ремонт дошкольных образовательных организаций района.    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4.</w:t>
            </w:r>
            <w:r w:rsidRPr="00A8570F">
              <w:rPr>
                <w:lang w:eastAsia="en-US"/>
              </w:rPr>
              <w:t xml:space="preserve">Обеспечение безопасности во всех дошкольных образовательных организациях района.                </w:t>
            </w:r>
          </w:p>
        </w:tc>
      </w:tr>
      <w:tr w:rsidR="00A8570F" w:rsidRPr="00A8570F" w:rsidTr="00A8570F">
        <w:trPr>
          <w:trHeight w:val="1531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spacing w:line="360" w:lineRule="auto"/>
              <w:rPr>
                <w:color w:val="000000"/>
                <w:lang w:eastAsia="en-US"/>
              </w:rPr>
            </w:pPr>
            <w:r w:rsidRPr="00A8570F">
              <w:rPr>
                <w:lang w:eastAsia="en-US"/>
              </w:rPr>
              <w:t xml:space="preserve">Отсутствуют </w:t>
            </w:r>
          </w:p>
          <w:p w:rsidR="00A8570F" w:rsidRPr="00A8570F" w:rsidRDefault="00A8570F" w:rsidP="00A8570F">
            <w:pPr>
              <w:spacing w:after="200" w:line="360" w:lineRule="auto"/>
              <w:ind w:firstLine="276"/>
              <w:rPr>
                <w:rFonts w:eastAsia="Calibri"/>
                <w:lang w:eastAsia="en-US"/>
              </w:rPr>
            </w:pP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Ресурсное обеспечение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</w:t>
            </w:r>
            <w:r w:rsidR="00316038">
              <w:rPr>
                <w:rFonts w:eastAsia="Calibri"/>
              </w:rPr>
              <w:t>вания п</w:t>
            </w:r>
            <w:r w:rsidR="007331A3">
              <w:rPr>
                <w:rFonts w:eastAsia="Calibri"/>
              </w:rPr>
              <w:t>одпрограммы составляет 3794196,9</w:t>
            </w:r>
            <w:r w:rsidRPr="00A8570F">
              <w:rPr>
                <w:rFonts w:eastAsia="Calibri"/>
              </w:rPr>
              <w:t xml:space="preserve"> тыс. рублей, в том числе по годам: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399657,9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C3615A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 год – 3</w:t>
            </w:r>
            <w:r w:rsidR="007331A3">
              <w:rPr>
                <w:rFonts w:eastAsia="Calibri"/>
              </w:rPr>
              <w:t>97122,3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– 375390,7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376915,3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Областной бюджет 2</w:t>
            </w:r>
            <w:r w:rsidR="007331A3">
              <w:rPr>
                <w:rFonts w:eastAsia="Calibri"/>
              </w:rPr>
              <w:t>915367,7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318645,0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 год -  318425,1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-  299041,7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299041,7</w:t>
            </w:r>
            <w:r w:rsidR="00A8570F" w:rsidRPr="00A8570F">
              <w:rPr>
                <w:rFonts w:eastAsia="Calibri"/>
              </w:rPr>
              <w:t>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Местный бюджет 8</w:t>
            </w:r>
            <w:r w:rsidR="007331A3">
              <w:rPr>
                <w:rFonts w:eastAsia="Calibri"/>
              </w:rPr>
              <w:t>78829,2</w:t>
            </w:r>
            <w:r w:rsidR="00C3615A">
              <w:rPr>
                <w:rFonts w:eastAsia="Calibri"/>
              </w:rPr>
              <w:t xml:space="preserve"> </w:t>
            </w:r>
            <w:r w:rsidRPr="00A8570F">
              <w:rPr>
                <w:rFonts w:eastAsia="Calibri"/>
              </w:rPr>
              <w:t>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81012,9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 год – 78697,2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-  76349,0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77873,6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Ожидаемые конечные результаты реализации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1.Увеличение доли воспитанников МКДОУ и их родителей (законных представителей), удовлетворенных качеством и доступностью дошкольным образованием к 2034 году до 99%.</w:t>
            </w:r>
          </w:p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2.Увеличение доли дошкольных 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 w:rsidRPr="00A8570F">
              <w:rPr>
                <w:lang w:eastAsia="en-US"/>
              </w:rPr>
              <w:t xml:space="preserve"> к 2034 году до 60%.</w:t>
            </w:r>
          </w:p>
          <w:p w:rsidR="00A8570F" w:rsidRPr="00A8570F" w:rsidRDefault="00A8570F" w:rsidP="00A8570F">
            <w:pPr>
              <w:rPr>
                <w:lang w:eastAsia="en-US"/>
              </w:rPr>
            </w:pPr>
          </w:p>
        </w:tc>
      </w:tr>
    </w:tbl>
    <w:p w:rsidR="00A8570F" w:rsidRDefault="00A8570F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Pr="00A8570F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3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>ПАСПОРТ ПОДПРОГРАММЫ №2</w:t>
      </w:r>
    </w:p>
    <w:p w:rsidR="00A8570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"Повышение эффективности образовательных систем,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proofErr w:type="gramStart"/>
      <w:r w:rsidRPr="00FB3B4F">
        <w:rPr>
          <w:rFonts w:eastAsiaTheme="minorEastAsia"/>
          <w:b/>
        </w:rPr>
        <w:t>обеспечивающих</w:t>
      </w:r>
      <w:proofErr w:type="gramEnd"/>
      <w:r w:rsidRPr="00FB3B4F">
        <w:rPr>
          <w:rFonts w:eastAsiaTheme="minorEastAsia"/>
          <w:b/>
        </w:rPr>
        <w:t xml:space="preserve"> современное качество общего образования Киренского района"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МУНИЦИПАЛЬНОЙ ПРОГРАММЫ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"Развитие образования на 2024</w:t>
      </w:r>
      <w:r w:rsidRPr="00FB3B4F">
        <w:rPr>
          <w:rFonts w:eastAsiaTheme="minorEastAsia"/>
          <w:b/>
        </w:rPr>
        <w:t>-20</w:t>
      </w:r>
      <w:r>
        <w:rPr>
          <w:rFonts w:eastAsiaTheme="minorEastAsia"/>
          <w:b/>
        </w:rPr>
        <w:t>34</w:t>
      </w:r>
      <w:r w:rsidRPr="00FB3B4F">
        <w:rPr>
          <w:rFonts w:eastAsiaTheme="minorEastAsia"/>
          <w:b/>
        </w:rPr>
        <w:t xml:space="preserve"> гг. "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5953"/>
      </w:tblGrid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Развитие образования на 2024</w:t>
            </w:r>
            <w:r w:rsidRPr="00FB3B4F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FB3B4F">
              <w:rPr>
                <w:rFonts w:eastAsiaTheme="minorEastAsia"/>
              </w:rPr>
              <w:t xml:space="preserve"> гг. 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Наименование подпрограммы 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Повышение эффективности образовательных систем, обеспечивающих современное качество общего образования Киренского района </w:t>
            </w:r>
          </w:p>
        </w:tc>
      </w:tr>
      <w:tr w:rsidR="00A8570F" w:rsidRPr="00FB3B4F" w:rsidTr="00C3615A">
        <w:trPr>
          <w:trHeight w:val="433"/>
        </w:trPr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Ответственный исполнитель подпрограммы 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outlineLvl w:val="4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Управление образования администрации Киренского муниципального района 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953" w:type="dxa"/>
            <w:vAlign w:val="center"/>
          </w:tcPr>
          <w:p w:rsidR="00A8570F" w:rsidRDefault="00A8570F" w:rsidP="00A8570F">
            <w:pPr>
              <w:rPr>
                <w:rFonts w:eastAsiaTheme="minorEastAsia"/>
                <w:color w:val="000000"/>
              </w:rPr>
            </w:pPr>
            <w:r w:rsidRPr="00FB3B4F">
              <w:rPr>
                <w:rFonts w:eastAsiaTheme="minorEastAsia"/>
                <w:color w:val="000000"/>
              </w:rPr>
              <w:t>МКУ «Центр развития образования»;</w:t>
            </w:r>
          </w:p>
          <w:p w:rsidR="00A8570F" w:rsidRPr="00AE587D" w:rsidRDefault="00A8570F" w:rsidP="00A8570F">
            <w:pPr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</w:rPr>
              <w:t>Общео</w:t>
            </w:r>
            <w:r w:rsidRPr="00FB3B4F">
              <w:rPr>
                <w:rFonts w:eastAsiaTheme="minorEastAsia"/>
                <w:color w:val="000000"/>
              </w:rPr>
              <w:t>бра</w:t>
            </w:r>
            <w:r>
              <w:rPr>
                <w:rFonts w:eastAsiaTheme="minorEastAsia"/>
                <w:color w:val="000000"/>
              </w:rPr>
              <w:t>зовательные учреждения Киренского района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Цель подпрограммы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suppressAutoHyphens/>
              <w:snapToGrid w:val="0"/>
              <w:rPr>
                <w:rFonts w:eastAsiaTheme="minorEastAsia"/>
              </w:rPr>
            </w:pPr>
            <w:r w:rsidRPr="007E532F"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953" w:type="dxa"/>
            <w:vAlign w:val="center"/>
          </w:tcPr>
          <w:p w:rsidR="00A8570F" w:rsidRPr="004077C7" w:rsidRDefault="00A8570F" w:rsidP="00A8570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4077C7">
              <w:rPr>
                <w:rFonts w:eastAsiaTheme="minorEastAsia"/>
              </w:rPr>
              <w:t>Эффективное функционирование муниципальной системы поиска и поддержки  талантливых детей</w:t>
            </w:r>
            <w:r>
              <w:rPr>
                <w:rFonts w:eastAsiaTheme="minorEastAsia"/>
              </w:rPr>
              <w:t>.</w:t>
            </w:r>
            <w:r w:rsidRPr="004077C7">
              <w:rPr>
                <w:rFonts w:eastAsiaTheme="minorEastAsia"/>
              </w:rPr>
              <w:t xml:space="preserve"> </w:t>
            </w:r>
          </w:p>
          <w:p w:rsidR="00A8570F" w:rsidRPr="004077C7" w:rsidRDefault="00A8570F" w:rsidP="00A8570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4077C7">
              <w:rPr>
                <w:rFonts w:eastAsiaTheme="minorEastAsia"/>
              </w:rPr>
              <w:t>Развитие материально-технического обеспечения образовательных организаций</w:t>
            </w:r>
            <w:r>
              <w:rPr>
                <w:rFonts w:eastAsiaTheme="minorEastAsia"/>
              </w:rPr>
              <w:t>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024-2034</w:t>
            </w:r>
            <w:r w:rsidRPr="00FB3B4F">
              <w:rPr>
                <w:rFonts w:eastAsiaTheme="minorEastAsia"/>
              </w:rPr>
              <w:t xml:space="preserve"> гг.</w:t>
            </w:r>
          </w:p>
        </w:tc>
      </w:tr>
      <w:tr w:rsidR="00A8570F" w:rsidRPr="00FB3B4F" w:rsidTr="00C3615A">
        <w:trPr>
          <w:trHeight w:val="11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7E532F">
              <w:rPr>
                <w:color w:val="000000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>за пределами Киренского района от общего числа школьников</w:t>
            </w:r>
            <w:r w:rsidRPr="007E532F">
              <w:rPr>
                <w:color w:val="000000"/>
                <w:shd w:val="clear" w:color="auto" w:fill="FFFFFF"/>
              </w:rPr>
              <w:t>.</w:t>
            </w:r>
          </w:p>
          <w:p w:rsidR="00A8570F" w:rsidRPr="00FB3B4F" w:rsidRDefault="00A8570F" w:rsidP="00A8570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1.</w:t>
            </w:r>
            <w:r w:rsidRPr="00FB3B4F">
              <w:rPr>
                <w:bCs/>
                <w:iCs/>
                <w:color w:val="000000"/>
              </w:rPr>
              <w:t>Обеспечение деятельности общеобразовательных учреждений Киренского района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2.</w:t>
            </w:r>
            <w:r w:rsidRPr="00FB3B4F">
              <w:rPr>
                <w:bCs/>
                <w:iCs/>
                <w:color w:val="000000"/>
              </w:rPr>
              <w:t xml:space="preserve">Укрепление материально-технической базы </w:t>
            </w:r>
            <w:r>
              <w:rPr>
                <w:bCs/>
                <w:iCs/>
                <w:color w:val="000000"/>
              </w:rPr>
              <w:t>в общеобразовательных организациях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3.</w:t>
            </w:r>
            <w:r w:rsidRPr="00E65AD3">
              <w:rPr>
                <w:bCs/>
                <w:iCs/>
                <w:color w:val="000000"/>
              </w:rPr>
              <w:t xml:space="preserve">Текущий ремонт </w:t>
            </w:r>
            <w:r>
              <w:rPr>
                <w:bCs/>
                <w:iCs/>
                <w:color w:val="000000"/>
              </w:rPr>
              <w:t xml:space="preserve">общеобразовательных организаций </w:t>
            </w:r>
            <w:r w:rsidRPr="00E65AD3">
              <w:rPr>
                <w:bCs/>
                <w:iCs/>
                <w:color w:val="000000"/>
              </w:rPr>
              <w:t>района</w:t>
            </w:r>
          </w:p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4.Обеспечение безопасности </w:t>
            </w:r>
            <w:r w:rsidRPr="00FB3B4F">
              <w:rPr>
                <w:bCs/>
                <w:iCs/>
                <w:color w:val="000000"/>
              </w:rPr>
              <w:t>в</w:t>
            </w:r>
            <w:r>
              <w:rPr>
                <w:bCs/>
                <w:iCs/>
                <w:color w:val="000000"/>
              </w:rPr>
              <w:t>о всех</w:t>
            </w:r>
            <w:r w:rsidRPr="00FB3B4F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обще</w:t>
            </w:r>
            <w:r w:rsidRPr="00FB3B4F">
              <w:rPr>
                <w:bCs/>
                <w:iCs/>
                <w:color w:val="000000"/>
              </w:rPr>
              <w:t>образовательных организациях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5.</w:t>
            </w:r>
            <w:r w:rsidRPr="00E65AD3">
              <w:rPr>
                <w:bCs/>
                <w:iCs/>
                <w:color w:val="000000"/>
              </w:rPr>
              <w:t>Реализация Муниципального проекта "Современная школа"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6.</w:t>
            </w:r>
            <w:r w:rsidRPr="006752E2">
              <w:rPr>
                <w:bCs/>
                <w:iCs/>
                <w:color w:val="000000"/>
              </w:rPr>
              <w:t>Совершенствование школьного питания</w:t>
            </w:r>
          </w:p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7.</w:t>
            </w:r>
            <w:r>
              <w:t xml:space="preserve">Реализация проекта </w:t>
            </w:r>
            <w:r w:rsidRPr="006752E2">
              <w:rPr>
                <w:bCs/>
                <w:iCs/>
                <w:color w:val="000000"/>
              </w:rPr>
              <w:t>"Дети Приангарья"</w:t>
            </w:r>
          </w:p>
        </w:tc>
      </w:tr>
      <w:tr w:rsidR="00A8570F" w:rsidRPr="004D14EE" w:rsidTr="00C3615A">
        <w:trPr>
          <w:trHeight w:val="1224"/>
        </w:trPr>
        <w:tc>
          <w:tcPr>
            <w:tcW w:w="3119" w:type="dxa"/>
            <w:vAlign w:val="center"/>
          </w:tcPr>
          <w:p w:rsidR="00A8570F" w:rsidRPr="00704E95" w:rsidRDefault="00A8570F" w:rsidP="00A8570F">
            <w:pPr>
              <w:widowControl w:val="0"/>
            </w:pPr>
            <w:r w:rsidRPr="00704E95"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953" w:type="dxa"/>
            <w:vAlign w:val="center"/>
          </w:tcPr>
          <w:p w:rsidR="00A8570F" w:rsidRPr="00704E95" w:rsidRDefault="00A8570F" w:rsidP="00A8570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A8570F" w:rsidRPr="00704E95" w:rsidRDefault="00A8570F" w:rsidP="00A8570F">
            <w:pPr>
              <w:ind w:firstLine="276"/>
              <w:rPr>
                <w:rFonts w:eastAsia="Calibri"/>
              </w:rPr>
            </w:pP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Ресурсное обеспечение подпрограммы</w:t>
            </w:r>
          </w:p>
        </w:tc>
        <w:tc>
          <w:tcPr>
            <w:tcW w:w="5953" w:type="dxa"/>
            <w:vAlign w:val="center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бюджета,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 xml:space="preserve">6780028,5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743926,7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698574,9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685676,2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689820,6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566004,3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566004,3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5188322,6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547620,5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541853,5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537235,1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537209,6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1480526,4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148478,1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156721,4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148441,1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152611,0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r>
              <w:t>2034 год – 124896,4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  <w:r w:rsidR="009B5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11179,5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47828,1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0,00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2033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FB3B4F" w:rsidRDefault="00A8570F" w:rsidP="00A8570F">
            <w:r>
              <w:t>2034 год – 9050,2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</w:t>
            </w:r>
          </w:p>
        </w:tc>
      </w:tr>
      <w:tr w:rsidR="00A8570F" w:rsidRPr="00FB3B4F" w:rsidTr="00422BA0">
        <w:trPr>
          <w:trHeight w:val="699"/>
        </w:trPr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953" w:type="dxa"/>
            <w:vAlign w:val="center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  <w:shd w:val="clear" w:color="auto" w:fill="FFFFFF"/>
              </w:rPr>
              <w:t>ол</w:t>
            </w:r>
            <w:r>
              <w:rPr>
                <w:color w:val="000000"/>
                <w:shd w:val="clear" w:color="auto" w:fill="FFFFFF"/>
              </w:rPr>
              <w:t>и</w:t>
            </w:r>
            <w:r w:rsidRPr="007E532F">
              <w:rPr>
                <w:color w:val="000000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>за пределами Киренского района от общего числа школьников</w:t>
            </w:r>
            <w:r>
              <w:rPr>
                <w:color w:val="000000"/>
                <w:shd w:val="clear" w:color="auto" w:fill="FFFFFF"/>
              </w:rPr>
              <w:t xml:space="preserve"> к 2034 году до 2,7.</w:t>
            </w:r>
          </w:p>
          <w:p w:rsidR="00A8570F" w:rsidRPr="00FB3B4F" w:rsidRDefault="00A8570F" w:rsidP="00A8570F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</w:t>
            </w:r>
            <w:r>
              <w:rPr>
                <w:color w:val="000000"/>
              </w:rPr>
              <w:t>о</w:t>
            </w:r>
            <w:r w:rsidRPr="007E532F">
              <w:rPr>
                <w:color w:val="000000"/>
              </w:rPr>
              <w:t>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2034 году до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4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ПАСПОРТ ПОДПРОГРАММЫ №3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МАУ ДО</w:t>
      </w:r>
      <w:r w:rsidRPr="00D16BCA">
        <w:rPr>
          <w:b/>
          <w:color w:val="000000"/>
        </w:rPr>
        <w:t xml:space="preserve"> ДЮЦ «Гармония»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МУНИЦИПАЛЬНОЙ ПРОГРАММЫ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на 2024</w:t>
      </w:r>
      <w:r w:rsidRPr="00D16BCA">
        <w:rPr>
          <w:b/>
          <w:color w:val="000000"/>
        </w:rPr>
        <w:t>-20</w:t>
      </w:r>
      <w:r>
        <w:rPr>
          <w:b/>
          <w:color w:val="000000"/>
        </w:rPr>
        <w:t>34</w:t>
      </w:r>
      <w:r w:rsidRPr="00D16BCA">
        <w:rPr>
          <w:b/>
          <w:color w:val="000000"/>
        </w:rPr>
        <w:t xml:space="preserve"> гг.»</w:t>
      </w:r>
    </w:p>
    <w:p w:rsidR="00A8570F" w:rsidRDefault="00A8570F" w:rsidP="00A8570F">
      <w:pPr>
        <w:ind w:left="426" w:right="406" w:firstLine="283"/>
        <w:jc w:val="center"/>
        <w:rPr>
          <w:b/>
        </w:rPr>
      </w:pPr>
      <w:r w:rsidRPr="00D16BCA">
        <w:rPr>
          <w:b/>
        </w:rPr>
        <w:tab/>
      </w:r>
    </w:p>
    <w:tbl>
      <w:tblPr>
        <w:tblStyle w:val="11"/>
        <w:tblW w:w="9214" w:type="dxa"/>
        <w:tblInd w:w="250" w:type="dxa"/>
        <w:tblLayout w:type="fixed"/>
        <w:tblLook w:val="04A0"/>
      </w:tblPr>
      <w:tblGrid>
        <w:gridCol w:w="3544"/>
        <w:gridCol w:w="5670"/>
      </w:tblGrid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t>Наименование муниципальной 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color w:val="000000"/>
              </w:rPr>
              <w:t>Развитие образования на 20</w:t>
            </w:r>
            <w:r>
              <w:rPr>
                <w:color w:val="000000"/>
              </w:rPr>
              <w:t>24-2034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t>Наименование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>Развитие МАУ ДО</w:t>
            </w:r>
            <w:r w:rsidRPr="00E23C4B">
              <w:rPr>
                <w:color w:val="000000"/>
              </w:rPr>
              <w:t xml:space="preserve"> ДЮЦ «Гармония»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Ответственный исполнитель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left="33" w:right="79"/>
            </w:pPr>
            <w:r w:rsidRPr="00E23C4B">
              <w:rPr>
                <w:color w:val="000000"/>
              </w:rPr>
              <w:t>Муниципальное автономное учреждение дополнительного образования «Детско-юношеский центр Киренского района «Гармония».</w:t>
            </w:r>
          </w:p>
        </w:tc>
      </w:tr>
      <w:tr w:rsidR="00A8570F" w:rsidRPr="00E23C4B" w:rsidTr="00A8570F">
        <w:trPr>
          <w:trHeight w:val="897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Участники подпрограммы</w:t>
            </w:r>
          </w:p>
        </w:tc>
        <w:tc>
          <w:tcPr>
            <w:tcW w:w="5670" w:type="dxa"/>
            <w:shd w:val="clear" w:color="auto" w:fill="auto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Цель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  <w:r w:rsidRPr="007E532F">
              <w:t>Создание необходимых условий для успешной реализации социального заказа общества и обеспечение высокого уровня д</w:t>
            </w:r>
            <w:r>
              <w:t>ополнительного образования в МАУ</w:t>
            </w:r>
            <w:r w:rsidRPr="007E532F">
              <w:t xml:space="preserve"> ДО ДЮЦ «Гармония».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Задачи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suppressAutoHyphens/>
              <w:ind w:left="34" w:right="79"/>
            </w:pPr>
            <w:r>
              <w:t>1.</w:t>
            </w:r>
            <w:r w:rsidRPr="00E23C4B">
              <w:t xml:space="preserve">Выявление одаренных детей в области культуры, науки, спорта и создание наиболее благоприятных условий для их творческой самореализации, самовыражения. </w:t>
            </w:r>
          </w:p>
          <w:p w:rsidR="00A8570F" w:rsidRPr="00E23C4B" w:rsidRDefault="00A8570F" w:rsidP="00A8570F">
            <w:pPr>
              <w:tabs>
                <w:tab w:val="left" w:pos="6271"/>
              </w:tabs>
              <w:suppressAutoHyphens/>
              <w:ind w:left="34" w:right="79"/>
              <w:rPr>
                <w:rFonts w:eastAsia="Calibri"/>
                <w:color w:val="000000"/>
              </w:rPr>
            </w:pPr>
            <w:r>
              <w:t>2</w:t>
            </w:r>
            <w:r w:rsidRPr="00E23C4B">
              <w:t>.Создание условий для успешной реализации образовательных потребностей учащихся за счет расширения спектра образовательных услуг.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color w:val="000000"/>
              </w:rPr>
              <w:t>2024</w:t>
            </w:r>
            <w:r w:rsidRPr="00E23C4B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34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>
              <w:rPr>
                <w:color w:val="000000"/>
              </w:rPr>
              <w:t>Целевые показатели п</w:t>
            </w:r>
            <w:r w:rsidRPr="00E23C4B">
              <w:rPr>
                <w:color w:val="000000"/>
              </w:rPr>
              <w:t>одпрограммы</w:t>
            </w:r>
          </w:p>
          <w:p w:rsidR="00A8570F" w:rsidRPr="00E23C4B" w:rsidRDefault="00A8570F" w:rsidP="00A8570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8570F" w:rsidRDefault="00A8570F" w:rsidP="00A8570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1.Доля учащихся МА</w:t>
            </w:r>
            <w:r w:rsidRPr="007E532F">
              <w:rPr>
                <w:rFonts w:eastAsia="Calibri"/>
              </w:rPr>
              <w:t xml:space="preserve">У ДО ДЮЦ «Гармония», осваивающих дополнительные </w:t>
            </w:r>
            <w:r>
              <w:rPr>
                <w:rFonts w:eastAsia="Calibri"/>
              </w:rPr>
              <w:t>о</w:t>
            </w:r>
            <w:r w:rsidRPr="007E532F">
              <w:rPr>
                <w:rFonts w:eastAsia="Calibri"/>
              </w:rPr>
              <w:t>бще</w:t>
            </w:r>
            <w:r>
              <w:rPr>
                <w:rFonts w:eastAsia="Calibri"/>
              </w:rPr>
              <w:t>развивающие</w:t>
            </w:r>
            <w:r w:rsidRPr="007E532F">
              <w:rPr>
                <w:rFonts w:eastAsia="Calibri"/>
              </w:rPr>
              <w:t xml:space="preserve">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</w:t>
            </w:r>
            <w:r>
              <w:rPr>
                <w:rFonts w:eastAsia="Calibri"/>
              </w:rPr>
              <w:t>.</w:t>
            </w:r>
            <w:r w:rsidRPr="007E532F">
              <w:rPr>
                <w:rFonts w:eastAsia="Calibri"/>
              </w:rPr>
              <w:t xml:space="preserve"> </w:t>
            </w:r>
          </w:p>
          <w:p w:rsidR="00A8570F" w:rsidRPr="00E23C4B" w:rsidRDefault="00A8570F" w:rsidP="00A8570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CC2AB4">
              <w:rPr>
                <w:rFonts w:eastAsia="Calibri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</w:rPr>
              <w:t>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t>Перечень основных мероприятий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rFonts w:eastAsia="Calibri"/>
              </w:rPr>
              <w:t>1.</w:t>
            </w:r>
            <w:r>
              <w:rPr>
                <w:rFonts w:eastAsia="Calibri"/>
              </w:rPr>
              <w:t>Обеспечение деятельности МАУ ДО</w:t>
            </w:r>
            <w:r w:rsidRPr="00E23C4B">
              <w:rPr>
                <w:rFonts w:eastAsia="Calibri"/>
              </w:rPr>
              <w:t xml:space="preserve"> ДЮЦ «Гармония».</w:t>
            </w:r>
          </w:p>
          <w:p w:rsidR="00A8570F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E23C4B">
              <w:rPr>
                <w:rFonts w:eastAsia="Calibri"/>
              </w:rPr>
              <w:t>.Укрепления материально-технической базы учреждения.</w:t>
            </w: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E23C4B">
              <w:rPr>
                <w:rFonts w:eastAsia="Calibri"/>
              </w:rPr>
              <w:t>Текущий ремон</w:t>
            </w:r>
            <w:r>
              <w:rPr>
                <w:rFonts w:eastAsia="Calibri"/>
              </w:rPr>
              <w:t xml:space="preserve">т здания, закрепленного за МАУ </w:t>
            </w:r>
            <w:r>
              <w:rPr>
                <w:rFonts w:eastAsia="Calibri"/>
              </w:rPr>
              <w:lastRenderedPageBreak/>
              <w:t>ДО</w:t>
            </w:r>
            <w:r w:rsidRPr="00E23C4B">
              <w:rPr>
                <w:rFonts w:eastAsia="Calibri"/>
              </w:rPr>
              <w:t xml:space="preserve"> ДЮЦ «Гармония» на праве оперативного управления.</w:t>
            </w: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 xml:space="preserve">4.Обеспечение </w:t>
            </w:r>
            <w:proofErr w:type="gramStart"/>
            <w:r>
              <w:rPr>
                <w:rFonts w:eastAsia="Calibri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>
              <w:rPr>
                <w:rFonts w:eastAsia="Calibri"/>
              </w:rPr>
              <w:t xml:space="preserve"> в Киренском районе</w:t>
            </w:r>
          </w:p>
        </w:tc>
      </w:tr>
      <w:tr w:rsidR="00A8570F" w:rsidRPr="00E23C4B" w:rsidTr="00A8570F">
        <w:trPr>
          <w:trHeight w:val="946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0" w:type="dxa"/>
            <w:shd w:val="clear" w:color="auto" w:fill="FFFFFF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  <w:r w:rsidRPr="00E23C4B">
              <w:t>нет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Ресурсное обеспечение подпрограммы</w:t>
            </w:r>
          </w:p>
        </w:tc>
        <w:tc>
          <w:tcPr>
            <w:tcW w:w="5670" w:type="dxa"/>
            <w:shd w:val="clear" w:color="auto" w:fill="FFFFFF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подпрограммы составляет 3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82034,5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CF">
              <w:rPr>
                <w:rFonts w:ascii="Times New Roman" w:hAnsi="Times New Roman" w:cs="Times New Roman"/>
                <w:sz w:val="24"/>
                <w:szCs w:val="24"/>
              </w:rPr>
              <w:t>42458,0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3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7745,9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44419,6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47765,9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29949,3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29949,3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35560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346474,5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25CCF">
              <w:rPr>
                <w:rFonts w:ascii="Times New Roman" w:hAnsi="Times New Roman" w:cs="Times New Roman"/>
                <w:sz w:val="24"/>
                <w:szCs w:val="24"/>
              </w:rPr>
              <w:t>42458,0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д – 37745,9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44419,6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47765,9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E23C4B" w:rsidRDefault="00A8570F" w:rsidP="00A8570F">
            <w:r>
              <w:t>2034 год – 24869,3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E23C4B" w:rsidTr="00A8570F">
        <w:trPr>
          <w:trHeight w:val="2470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lastRenderedPageBreak/>
              <w:t>Ожидаемые конечные результаты реализации    подпрограммы</w:t>
            </w:r>
          </w:p>
        </w:tc>
        <w:tc>
          <w:tcPr>
            <w:tcW w:w="5670" w:type="dxa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2034 году 72%</w:t>
            </w:r>
          </w:p>
          <w:p w:rsidR="00A8570F" w:rsidRPr="00E23C4B" w:rsidRDefault="00A8570F" w:rsidP="00A8570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2.Увеличение</w:t>
            </w:r>
            <w:r w:rsidRPr="007E532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</w:t>
            </w:r>
            <w:r w:rsidRPr="007E532F">
              <w:rPr>
                <w:rFonts w:eastAsia="Calibri"/>
              </w:rPr>
              <w:t>ол</w:t>
            </w:r>
            <w:r>
              <w:rPr>
                <w:rFonts w:eastAsia="Calibri"/>
              </w:rPr>
              <w:t>и учащихся МАУ ДО</w:t>
            </w:r>
            <w:r w:rsidRPr="007E532F">
              <w:rPr>
                <w:rFonts w:eastAsia="Calibri"/>
              </w:rPr>
              <w:t xml:space="preserve"> ДЮЦ «Гармония», осваивающих дополнительные предпрофильные общеобразовательные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 </w:t>
            </w:r>
            <w:r>
              <w:rPr>
                <w:rFonts w:eastAsia="Calibri"/>
              </w:rPr>
              <w:t>к 2034 году 73,5%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5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p w:rsidR="00A8570F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BF5D09">
        <w:rPr>
          <w:b/>
          <w:sz w:val="24"/>
          <w:szCs w:val="24"/>
        </w:rPr>
        <w:t xml:space="preserve">ПАСПОРТ ПОДПРОГРАММЫ </w:t>
      </w:r>
      <w:r>
        <w:rPr>
          <w:b/>
          <w:sz w:val="24"/>
          <w:szCs w:val="24"/>
        </w:rPr>
        <w:t>№ 4</w:t>
      </w:r>
    </w:p>
    <w:p w:rsidR="00A8570F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87034">
        <w:rPr>
          <w:b/>
          <w:sz w:val="24"/>
          <w:szCs w:val="24"/>
        </w:rPr>
        <w:t>«Удовлетворение потребности в строительстве и капитальном ремонте образовательных учреждений в Киренском районе»</w:t>
      </w:r>
    </w:p>
    <w:p w:rsidR="00A8570F" w:rsidRPr="00587034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103"/>
      </w:tblGrid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Наименование муниципальной программы 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на 2024-2034 </w:t>
            </w: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Наименование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в строительстве и капитальном ремонте образовательных учреждений в Киренском районе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Ответственный исполнитель подпрограммы 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Управление образования администрации Киренского муниципального района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Участники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8D0C5C">
              <w:t xml:space="preserve">Дошкольные образовательные учреждения Киренского района, </w:t>
            </w:r>
            <w:r>
              <w:t>общео</w:t>
            </w:r>
            <w:r w:rsidRPr="008D0C5C">
              <w:t>бразовательные учреждения Киренского района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 xml:space="preserve">Цель подпрограммы </w:t>
            </w:r>
          </w:p>
        </w:tc>
        <w:tc>
          <w:tcPr>
            <w:tcW w:w="5103" w:type="dxa"/>
          </w:tcPr>
          <w:p w:rsidR="00A8570F" w:rsidRPr="00D54FEE" w:rsidRDefault="00A8570F" w:rsidP="00A8570F">
            <w:pPr>
              <w:tabs>
                <w:tab w:val="left" w:pos="1560"/>
              </w:tabs>
              <w:rPr>
                <w:color w:val="000000"/>
                <w:spacing w:val="-4"/>
              </w:rPr>
            </w:pPr>
            <w:r w:rsidRPr="007E532F">
              <w:rPr>
                <w:color w:val="000000"/>
                <w:spacing w:val="-3"/>
              </w:rPr>
              <w:t>Создание условий для развития социальной инфраструктуры Киренского муниципального района и повышения</w:t>
            </w:r>
            <w:r w:rsidRPr="007E532F">
              <w:rPr>
                <w:color w:val="000000"/>
                <w:spacing w:val="-4"/>
              </w:rPr>
              <w:t xml:space="preserve"> качества образования.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Задачи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r w:rsidRPr="00C8050E">
              <w:t>Оказание поддержки образовательным учреждениям района в строительстве, реконструкции и ремонте объектов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Сроки реализации муниципальной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>
              <w:t>2024</w:t>
            </w:r>
            <w:r w:rsidRPr="00C8050E">
              <w:t>-20</w:t>
            </w:r>
            <w:r>
              <w:t>34</w:t>
            </w:r>
            <w:r w:rsidRPr="00C8050E">
              <w:t xml:space="preserve"> годы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Целевые показатели муниципальной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tabs>
                <w:tab w:val="left" w:pos="317"/>
              </w:tabs>
              <w:suppressAutoHyphens/>
            </w:pPr>
            <w:r>
              <w:t>Доля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</w:rPr>
              <w:t>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Перечень основных мероприятий подпрограммы </w:t>
            </w:r>
          </w:p>
        </w:tc>
        <w:tc>
          <w:tcPr>
            <w:tcW w:w="5103" w:type="dxa"/>
            <w:vAlign w:val="center"/>
          </w:tcPr>
          <w:p w:rsidR="00A8570F" w:rsidRDefault="00A8570F" w:rsidP="00A8570F">
            <w:pPr>
              <w:widowControl w:val="0"/>
              <w:ind w:firstLine="34"/>
              <w:outlineLvl w:val="4"/>
            </w:pPr>
            <w:r>
              <w:t>1.</w:t>
            </w:r>
            <w:r w:rsidRPr="00C8050E">
              <w:t>Реконструкция, капитальный ремонт и строительство образовательных учреждений</w:t>
            </w:r>
          </w:p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>
              <w:t>2.</w:t>
            </w:r>
            <w:r w:rsidRPr="00E65AD3">
              <w:t>Реализация муниципального проекта "Успех каждого ребенка"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Перечень ведомственных целевых программ, входящих в состав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нет</w:t>
            </w:r>
          </w:p>
        </w:tc>
      </w:tr>
      <w:tr w:rsidR="00A8570F" w:rsidRPr="00C8050E" w:rsidTr="00A8570F">
        <w:trPr>
          <w:trHeight w:val="462"/>
        </w:trPr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Ресурсное обеспечение подпрограммы</w:t>
            </w:r>
          </w:p>
          <w:p w:rsidR="00A8570F" w:rsidRPr="00C8050E" w:rsidRDefault="00A8570F" w:rsidP="00A8570F">
            <w:pPr>
              <w:widowControl w:val="0"/>
              <w:ind w:firstLine="34"/>
            </w:pPr>
          </w:p>
          <w:p w:rsidR="00A8570F" w:rsidRPr="00C8050E" w:rsidRDefault="00A8570F" w:rsidP="00A8570F">
            <w:pPr>
              <w:widowControl w:val="0"/>
              <w:ind w:firstLine="34"/>
            </w:pPr>
          </w:p>
        </w:tc>
        <w:tc>
          <w:tcPr>
            <w:tcW w:w="5103" w:type="dxa"/>
            <w:vAlign w:val="center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10235,5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10235,5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8680,5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8680,50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1555,0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C8050E" w:rsidRDefault="00A8570F" w:rsidP="00A8570F">
            <w:r>
              <w:t>2034 год – 0,00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Увеличение</w:t>
            </w:r>
            <w:r>
              <w:t xml:space="preserve"> доли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 к 2034 году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6</w:t>
      </w:r>
    </w:p>
    <w:p w:rsidR="00A8570F" w:rsidRPr="00A8570F" w:rsidRDefault="00A8570F" w:rsidP="00A8570F">
      <w:pPr>
        <w:rPr>
          <w:sz w:val="20"/>
          <w:szCs w:val="20"/>
        </w:rPr>
      </w:pPr>
    </w:p>
    <w:p w:rsidR="00A8570F" w:rsidRDefault="00A8570F" w:rsidP="00A8570F">
      <w:pPr>
        <w:rPr>
          <w:sz w:val="20"/>
          <w:szCs w:val="20"/>
        </w:rPr>
      </w:pP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ПАСПОРТ ПОДПРОГРАММЫ №</w:t>
      </w:r>
      <w:r>
        <w:rPr>
          <w:rFonts w:eastAsiaTheme="minorEastAsia"/>
          <w:b/>
        </w:rPr>
        <w:t>5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" Организация и обеспечение отдыха и оздоровления детей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Киренского района"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МУНИЦИПАЛЬНОЙ ПРОГРАММЫ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"Развитие образования на 20</w:t>
      </w:r>
      <w:r>
        <w:rPr>
          <w:rFonts w:eastAsiaTheme="minorEastAsia"/>
          <w:b/>
        </w:rPr>
        <w:t>24-2034</w:t>
      </w:r>
      <w:r w:rsidRPr="003504E4">
        <w:rPr>
          <w:rFonts w:eastAsiaTheme="minorEastAsia"/>
          <w:b/>
        </w:rPr>
        <w:t xml:space="preserve"> гг. "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  <w:r w:rsidRPr="003504E4">
        <w:rPr>
          <w:rFonts w:eastAsiaTheme="minorEastAsia"/>
        </w:rPr>
        <w:t>(далее соответственно - подпрограмма, муниципальная программа)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5386"/>
      </w:tblGrid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Развитие образования на 20</w:t>
            </w:r>
            <w:r>
              <w:rPr>
                <w:rFonts w:eastAsiaTheme="minorEastAsia"/>
              </w:rPr>
              <w:t>24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3504E4">
              <w:rPr>
                <w:rFonts w:eastAsiaTheme="minorEastAsia"/>
              </w:rPr>
              <w:t xml:space="preserve"> гг. 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17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</w:t>
            </w:r>
            <w:r>
              <w:rPr>
                <w:rFonts w:eastAsiaTheme="minorEastAsia"/>
              </w:rPr>
              <w:t>н</w:t>
            </w:r>
            <w:r w:rsidRPr="003504E4">
              <w:rPr>
                <w:rFonts w:eastAsiaTheme="minorEastAsia"/>
              </w:rPr>
              <w:t xml:space="preserve">ование 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Организация и обеспечение отдыха и оздоровления детей Киренского района </w:t>
            </w:r>
          </w:p>
        </w:tc>
      </w:tr>
      <w:tr w:rsidR="00A8570F" w:rsidRPr="003504E4" w:rsidTr="00A8570F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Ответственный </w:t>
            </w:r>
            <w:r>
              <w:rPr>
                <w:rFonts w:eastAsiaTheme="minorEastAsia"/>
              </w:rPr>
              <w:t>и</w:t>
            </w:r>
            <w:r w:rsidRPr="003504E4">
              <w:rPr>
                <w:rFonts w:eastAsiaTheme="minorEastAsia"/>
              </w:rPr>
              <w:t xml:space="preserve">сполнитель </w:t>
            </w:r>
            <w:r>
              <w:rPr>
                <w:rFonts w:eastAsiaTheme="minorEastAsia"/>
              </w:rPr>
              <w:t>п</w:t>
            </w:r>
            <w:r w:rsidRPr="003504E4">
              <w:rPr>
                <w:rFonts w:eastAsiaTheme="minorEastAsia"/>
              </w:rPr>
              <w:t xml:space="preserve">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Управление образования администрации Киренского муниципального района 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spacing w:line="276" w:lineRule="auto"/>
              <w:ind w:left="34" w:right="406"/>
              <w:rPr>
                <w:rFonts w:eastAsiaTheme="minorEastAsia"/>
                <w:color w:val="000000"/>
              </w:rPr>
            </w:pPr>
            <w:r w:rsidRPr="008D0C5C">
              <w:rPr>
                <w:rFonts w:eastAsiaTheme="minorEastAsia"/>
              </w:rPr>
              <w:t xml:space="preserve">Образовательные учреждения Киренского </w:t>
            </w:r>
            <w:r w:rsidRPr="008D0C5C">
              <w:rPr>
                <w:rFonts w:eastAsiaTheme="minorEastAsia"/>
              </w:rPr>
              <w:lastRenderedPageBreak/>
              <w:t>района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Цель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uppressAutoHyphens/>
              <w:snapToGrid w:val="0"/>
              <w:spacing w:line="276" w:lineRule="auto"/>
              <w:ind w:left="34" w:right="406"/>
              <w:rPr>
                <w:rFonts w:eastAsiaTheme="minorEastAsia"/>
              </w:rPr>
            </w:pPr>
            <w:r w:rsidRPr="007E532F">
              <w:t>Создание условий для сохранения здоровья и развития детей в летний период</w:t>
            </w:r>
            <w:r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</w:tc>
      </w:tr>
      <w:tr w:rsidR="00A8570F" w:rsidRPr="003504E4" w:rsidTr="00A8570F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tabs>
                <w:tab w:val="left" w:pos="317"/>
              </w:tabs>
              <w:snapToGrid w:val="0"/>
              <w:spacing w:line="276" w:lineRule="auto"/>
              <w:ind w:right="406"/>
              <w:contextualSpacing/>
              <w:rPr>
                <w:rFonts w:eastAsiaTheme="minorEastAsia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Создание условий для обеспечения активного, интеллектуально и эмоционально насыщенного летнего отдыха детей, всестороннего развития личности ребёнка.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rPr>
                <w:rFonts w:eastAsiaTheme="minorEastAsia"/>
              </w:rPr>
            </w:pPr>
            <w:r>
              <w:rPr>
                <w:rFonts w:eastAsiaTheme="minorEastAsia"/>
              </w:rPr>
              <w:t>2024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3504E4">
              <w:rPr>
                <w:rFonts w:eastAsiaTheme="minorEastAsia"/>
              </w:rPr>
              <w:t xml:space="preserve"> гг.</w:t>
            </w:r>
          </w:p>
        </w:tc>
      </w:tr>
      <w:tr w:rsidR="00A8570F" w:rsidRPr="003504E4" w:rsidTr="00A8570F">
        <w:trPr>
          <w:trHeight w:val="1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570F" w:rsidRPr="003504E4" w:rsidRDefault="00A8570F" w:rsidP="00A8570F">
            <w:pPr>
              <w:rPr>
                <w:rFonts w:eastAsiaTheme="minorEastAsia"/>
              </w:rPr>
            </w:pPr>
            <w:r w:rsidRPr="007E532F">
              <w:t>Доля детей, отдохнувших и оздоровленных в летний период к общему числу школьников.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0E277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 xml:space="preserve">Приобретение оборудования для оздоровительных организаций </w:t>
            </w:r>
          </w:p>
          <w:p w:rsidR="00A8570F" w:rsidRPr="000E277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>Организация отдыха детей</w:t>
            </w:r>
          </w:p>
          <w:p w:rsidR="00A8570F" w:rsidRPr="003504E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3504E4">
              <w:rPr>
                <w:rFonts w:eastAsiaTheme="minorEastAsia"/>
              </w:rPr>
              <w:t xml:space="preserve">Создание безопасных условий </w:t>
            </w:r>
            <w:r w:rsidRPr="002E5EFC">
              <w:rPr>
                <w:rFonts w:eastAsiaTheme="minorEastAsia"/>
              </w:rPr>
              <w:t>в оздоровительных</w:t>
            </w:r>
            <w:r w:rsidRPr="003504E4">
              <w:rPr>
                <w:rFonts w:eastAsiaTheme="minorEastAsia"/>
              </w:rPr>
              <w:t xml:space="preserve"> организациях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Отсутствуют </w:t>
            </w:r>
          </w:p>
        </w:tc>
      </w:tr>
      <w:tr w:rsidR="00A8570F" w:rsidRPr="003504E4" w:rsidTr="00A8570F">
        <w:trPr>
          <w:trHeight w:val="1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Ресурсное обеспечение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составляет 90782,0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 xml:space="preserve"> 9708,7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9182,6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7915,7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7983,3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7998,8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7998,8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23386,5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3745,8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2216,7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2216,7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2164,9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67395,4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>5962,9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6965,9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5699,0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2027 год – 5818,4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8A3177" w:rsidRDefault="00A8570F" w:rsidP="00A8570F">
            <w:r>
              <w:t>2034 год – 6135,6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0F" w:rsidRDefault="00A8570F" w:rsidP="00A8570F">
            <w:r>
              <w:rPr>
                <w:color w:val="000000"/>
                <w:shd w:val="clear" w:color="auto" w:fill="FFFFFF"/>
              </w:rPr>
              <w:t>Увеличение</w:t>
            </w:r>
            <w:r w:rsidRPr="007E532F">
              <w:t xml:space="preserve"> </w:t>
            </w:r>
            <w:r>
              <w:t>д</w:t>
            </w:r>
            <w:r w:rsidRPr="007E532F">
              <w:t>ол</w:t>
            </w:r>
            <w:r>
              <w:t>и</w:t>
            </w:r>
            <w:r w:rsidRPr="007E532F">
              <w:t xml:space="preserve"> детей, отдохнувших и оздоровленных в летний период к общему числу школьников</w:t>
            </w:r>
            <w:r>
              <w:t xml:space="preserve"> к 2034 году до 68%.</w:t>
            </w:r>
          </w:p>
          <w:p w:rsidR="00A8570F" w:rsidRPr="008A3177" w:rsidRDefault="00A8570F" w:rsidP="00A8570F">
            <w:pPr>
              <w:tabs>
                <w:tab w:val="left" w:pos="6304"/>
              </w:tabs>
              <w:ind w:left="34"/>
              <w:rPr>
                <w:rFonts w:eastAsiaTheme="minorEastAsia"/>
              </w:rPr>
            </w:pPr>
          </w:p>
        </w:tc>
      </w:tr>
    </w:tbl>
    <w:p w:rsidR="00A8570F" w:rsidRPr="003504E4" w:rsidRDefault="00A8570F" w:rsidP="00A8570F">
      <w:pPr>
        <w:ind w:left="993" w:right="406"/>
        <w:jc w:val="center"/>
        <w:rPr>
          <w:rFonts w:eastAsiaTheme="minorEastAsia"/>
          <w:b/>
          <w:sz w:val="28"/>
          <w:szCs w:val="28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7</w:t>
      </w:r>
    </w:p>
    <w:p w:rsidR="00A8570F" w:rsidRDefault="00A8570F" w:rsidP="00A8570F">
      <w:pPr>
        <w:rPr>
          <w:sz w:val="20"/>
          <w:szCs w:val="20"/>
        </w:rPr>
      </w:pP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ПАСПОРТ ПОДПРОГРАММЫ </w:t>
      </w:r>
      <w:r>
        <w:rPr>
          <w:b/>
        </w:rPr>
        <w:t>№6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>" Обеспечение реализации муниципальной программы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 и прочие мероприятия в области образования " 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МУНИЦИПАЛЬНОЙ ПРОГРАММЫ 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"Развитие образования на 2024</w:t>
      </w:r>
      <w:r w:rsidRPr="00AB7DDB">
        <w:rPr>
          <w:b/>
        </w:rPr>
        <w:t>-20</w:t>
      </w:r>
      <w:r>
        <w:rPr>
          <w:b/>
        </w:rPr>
        <w:t>34</w:t>
      </w:r>
      <w:r w:rsidRPr="00AB7DDB">
        <w:rPr>
          <w:b/>
        </w:rPr>
        <w:t xml:space="preserve"> гг. "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0"/>
        <w:gridCol w:w="5831"/>
      </w:tblGrid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Наименование муниципальной 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pStyle w:val="ConsPlusNonformat"/>
              <w:ind w:left="53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на 2024</w:t>
            </w:r>
            <w:r w:rsidRPr="00AB7DD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AB7DD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70F" w:rsidRPr="00AB7DDB" w:rsidTr="00A8570F">
        <w:trPr>
          <w:trHeight w:val="568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Наименование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ind w:left="53" w:right="34"/>
            </w:pPr>
            <w:r w:rsidRPr="00AB7DDB">
              <w:t>Обеспечение реализации муниципальной программы и прочие мероприятия в области образования.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Ответственный исполнитель подпрограммы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 w:rsidRPr="00AB7DDB">
              <w:t>Управление образования администрации Киренского муниципального района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Участники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 w:rsidRPr="00AB7DDB">
              <w:t>МКУ «Центр развития образования»</w:t>
            </w:r>
          </w:p>
        </w:tc>
      </w:tr>
      <w:tr w:rsidR="00A8570F" w:rsidRPr="00AB7DDB" w:rsidTr="00A8570F">
        <w:trPr>
          <w:trHeight w:val="551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 xml:space="preserve">Цель подпрограммы </w:t>
            </w:r>
          </w:p>
        </w:tc>
        <w:tc>
          <w:tcPr>
            <w:tcW w:w="5831" w:type="dxa"/>
          </w:tcPr>
          <w:p w:rsidR="00A8570F" w:rsidRPr="00AB7DDB" w:rsidRDefault="00A8570F" w:rsidP="00A8570F">
            <w:pPr>
              <w:shd w:val="clear" w:color="auto" w:fill="FFFFFF"/>
              <w:tabs>
                <w:tab w:val="left" w:pos="4956"/>
                <w:tab w:val="left" w:pos="10620"/>
              </w:tabs>
              <w:ind w:left="53" w:right="34"/>
            </w:pPr>
            <w:r w:rsidRPr="007E532F">
              <w:t xml:space="preserve">Обеспечение организационных, информационных, научно-методических условий представления образования.  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Задачи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right="34"/>
            </w:pPr>
            <w:r w:rsidRPr="00AB7DDB"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Киренского района.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Сроки реализации муниципальной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>
              <w:t>2024</w:t>
            </w:r>
            <w:r w:rsidRPr="00AB7DDB">
              <w:t>-20</w:t>
            </w:r>
            <w:r>
              <w:t>34</w:t>
            </w:r>
            <w:r w:rsidRPr="00AB7DDB">
              <w:t xml:space="preserve"> годы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Целевые показатели муниципальной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r>
              <w:t>Д</w:t>
            </w:r>
            <w:r w:rsidRPr="00CC2AB4"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</w:p>
        </w:tc>
      </w:tr>
      <w:tr w:rsidR="00A8570F" w:rsidRPr="00AB7DDB" w:rsidTr="00A8570F">
        <w:trPr>
          <w:trHeight w:val="1011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Перечень основных мероприятий подпрограммы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suppressAutoHyphens/>
              <w:ind w:left="53" w:right="34"/>
            </w:pPr>
            <w:r>
              <w:t>1.О</w:t>
            </w:r>
            <w:r w:rsidRPr="00AB7DDB">
              <w:t>беспечение</w:t>
            </w:r>
            <w:r>
              <w:t xml:space="preserve"> </w:t>
            </w:r>
            <w:proofErr w:type="gramStart"/>
            <w:r w:rsidRPr="00AB7DDB">
              <w:t>деятельности</w:t>
            </w:r>
            <w:r>
              <w:t xml:space="preserve"> </w:t>
            </w:r>
            <w:r w:rsidRPr="00AB7DDB">
              <w:t>Управления</w:t>
            </w:r>
            <w:r>
              <w:t xml:space="preserve"> </w:t>
            </w:r>
            <w:r w:rsidRPr="00AB7DDB">
              <w:t>образования администрации Киренского муниципального района</w:t>
            </w:r>
            <w:proofErr w:type="gramEnd"/>
          </w:p>
          <w:p w:rsidR="00A8570F" w:rsidRPr="00AB7DDB" w:rsidRDefault="00A8570F" w:rsidP="00A8570F">
            <w:pPr>
              <w:suppressAutoHyphens/>
              <w:ind w:left="53" w:right="34"/>
            </w:pPr>
            <w:r>
              <w:t>2.О</w:t>
            </w:r>
            <w:r w:rsidRPr="00AB7DDB">
              <w:t>беспечение деятельности МКУ «Центр развития образования»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Перечень ведомственных целевых программ, входящих в состав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right="34"/>
              <w:outlineLvl w:val="4"/>
            </w:pPr>
            <w:r w:rsidRPr="00AB7DDB">
              <w:t>отсутствуют</w:t>
            </w:r>
          </w:p>
        </w:tc>
      </w:tr>
      <w:tr w:rsidR="00A8570F" w:rsidRPr="00AB7DDB" w:rsidTr="00A8570F">
        <w:trPr>
          <w:trHeight w:val="2237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lastRenderedPageBreak/>
              <w:t>Ресурсное обеспечение подпрограммы</w:t>
            </w: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</w:tc>
        <w:tc>
          <w:tcPr>
            <w:tcW w:w="5831" w:type="dxa"/>
            <w:vAlign w:val="center"/>
          </w:tcPr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составляет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589977,5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6D1E72">
              <w:rPr>
                <w:rFonts w:ascii="Times New Roman" w:hAnsi="Times New Roman" w:cs="Times New Roman"/>
                <w:sz w:val="24"/>
                <w:szCs w:val="24"/>
              </w:rPr>
              <w:t xml:space="preserve"> 68351,7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56313,8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64894,0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70720,8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47099,6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47099,6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58646,0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0,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531331,5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1345D">
              <w:rPr>
                <w:rFonts w:ascii="Times New Roman" w:hAnsi="Times New Roman" w:cs="Times New Roman"/>
                <w:sz w:val="24"/>
                <w:szCs w:val="24"/>
              </w:rPr>
              <w:t>68351,7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56313,8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64894,0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70720,8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AB7DDB" w:rsidRDefault="00A8570F" w:rsidP="00A8570F">
            <w:pPr>
              <w:ind w:right="34"/>
            </w:pPr>
            <w:r>
              <w:t>2034 год – 38721,6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Ожидаемые конечные результаты реализации подпрограммы</w:t>
            </w:r>
          </w:p>
        </w:tc>
        <w:tc>
          <w:tcPr>
            <w:tcW w:w="5831" w:type="dxa"/>
            <w:vAlign w:val="center"/>
          </w:tcPr>
          <w:p w:rsidR="00A8570F" w:rsidRDefault="00A8570F" w:rsidP="00A8570F">
            <w:r>
              <w:rPr>
                <w:color w:val="000000"/>
                <w:shd w:val="clear" w:color="auto" w:fill="FFFFFF"/>
              </w:rPr>
              <w:t>Увеличение</w:t>
            </w:r>
            <w:r w:rsidRPr="00CC2AB4">
              <w:t xml:space="preserve"> дол</w:t>
            </w:r>
            <w:r>
              <w:t>и</w:t>
            </w:r>
            <w:r w:rsidRPr="00CC2AB4"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>
              <w:t xml:space="preserve"> к 2034 году до 90%</w:t>
            </w:r>
          </w:p>
          <w:p w:rsidR="00A8570F" w:rsidRPr="00AB7DDB" w:rsidRDefault="00A8570F" w:rsidP="00A8570F">
            <w:pPr>
              <w:ind w:right="34"/>
            </w:pPr>
          </w:p>
        </w:tc>
      </w:tr>
    </w:tbl>
    <w:p w:rsidR="00A8570F" w:rsidRDefault="00A8570F" w:rsidP="00A8570F">
      <w:pPr>
        <w:rPr>
          <w:sz w:val="20"/>
          <w:szCs w:val="20"/>
        </w:rPr>
      </w:pPr>
    </w:p>
    <w:p w:rsidR="002002EB" w:rsidRDefault="005958A9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</w:t>
      </w:r>
      <w:r w:rsidR="002002EB">
        <w:rPr>
          <w:b/>
          <w:lang w:eastAsia="en-US"/>
        </w:rPr>
        <w:t>риложение 8</w:t>
      </w:r>
    </w:p>
    <w:p w:rsidR="00643017" w:rsidRPr="00643017" w:rsidRDefault="00643017" w:rsidP="00643017">
      <w:pPr>
        <w:rPr>
          <w:sz w:val="20"/>
          <w:szCs w:val="20"/>
        </w:rPr>
      </w:pPr>
    </w:p>
    <w:p w:rsidR="00643017" w:rsidRDefault="00643017" w:rsidP="00643017">
      <w:pPr>
        <w:rPr>
          <w:sz w:val="20"/>
          <w:szCs w:val="20"/>
        </w:rPr>
      </w:pP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ПАСПОРТ ПОДПРОГРАММЫ № </w:t>
      </w:r>
      <w:r>
        <w:rPr>
          <w:b/>
        </w:rPr>
        <w:t>7</w:t>
      </w:r>
    </w:p>
    <w:p w:rsidR="00643017" w:rsidRDefault="00643017" w:rsidP="006430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B43">
        <w:rPr>
          <w:b/>
        </w:rPr>
        <w:t>"</w:t>
      </w:r>
      <w:r>
        <w:rPr>
          <w:b/>
          <w:sz w:val="28"/>
          <w:szCs w:val="28"/>
        </w:rPr>
        <w:t xml:space="preserve">Педагогические кадры муниципального образования </w:t>
      </w: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>Киренский</w:t>
      </w:r>
      <w:r w:rsidRPr="0095343A">
        <w:rPr>
          <w:b/>
          <w:sz w:val="28"/>
          <w:szCs w:val="28"/>
        </w:rPr>
        <w:t xml:space="preserve"> район</w:t>
      </w:r>
      <w:r w:rsidRPr="00701B43">
        <w:rPr>
          <w:b/>
        </w:rPr>
        <w:t>"</w:t>
      </w: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МУНИЦИПАЛЬНОЙ ПРОГРАММЫ КИРЕНСКОГО РАЙОНА</w:t>
      </w:r>
    </w:p>
    <w:p w:rsidR="00643017" w:rsidRDefault="00643017" w:rsidP="00643017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на 2024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34</w:t>
      </w:r>
      <w:r w:rsidRPr="00701B43">
        <w:rPr>
          <w:b/>
          <w:color w:val="000000"/>
        </w:rPr>
        <w:t xml:space="preserve"> гг.»</w:t>
      </w:r>
    </w:p>
    <w:p w:rsidR="00643017" w:rsidRPr="00701B43" w:rsidRDefault="00643017" w:rsidP="00643017">
      <w:pPr>
        <w:jc w:val="center"/>
        <w:rPr>
          <w:b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5703"/>
      </w:tblGrid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Наименование муниципальной 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701B43">
              <w:t>Развитие образования на 20</w:t>
            </w:r>
            <w:r>
              <w:t>24</w:t>
            </w:r>
            <w:r w:rsidRPr="00701B43">
              <w:t>-20</w:t>
            </w:r>
            <w:r>
              <w:t>34</w:t>
            </w:r>
            <w:r w:rsidRPr="00701B43">
              <w:t xml:space="preserve"> гг.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E14803">
              <w:t>Педагогические кадры муниципального образования Киренский район</w:t>
            </w:r>
          </w:p>
        </w:tc>
      </w:tr>
      <w:tr w:rsidR="00643017" w:rsidRPr="004D14EE" w:rsidTr="00643017">
        <w:trPr>
          <w:trHeight w:val="433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701B43">
              <w:t>Управление образования администрации Киренского муниципального района.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5703" w:type="dxa"/>
            <w:vAlign w:val="center"/>
          </w:tcPr>
          <w:p w:rsidR="00643017" w:rsidRPr="007E5B33" w:rsidRDefault="00643017" w:rsidP="00C3615A">
            <w:pPr>
              <w:widowControl w:val="0"/>
            </w:pPr>
            <w:r w:rsidRPr="008D0C5C">
              <w:t xml:space="preserve">МКУ «Центр развития образования», дошкольные образовательные учреждения Киренского района, </w:t>
            </w:r>
            <w:r>
              <w:t>Обще</w:t>
            </w:r>
            <w:r w:rsidRPr="008D0C5C">
              <w:t>образовательные учреждения Киренского района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Цель подпрограммы</w:t>
            </w:r>
          </w:p>
        </w:tc>
        <w:tc>
          <w:tcPr>
            <w:tcW w:w="5703" w:type="dxa"/>
            <w:vAlign w:val="center"/>
          </w:tcPr>
          <w:p w:rsidR="00643017" w:rsidRPr="00B76B8B" w:rsidRDefault="00643017" w:rsidP="00C3615A">
            <w:pPr>
              <w:widowControl w:val="0"/>
              <w:rPr>
                <w:highlight w:val="yellow"/>
              </w:rPr>
            </w:pPr>
            <w:r w:rsidRPr="00D54FEE">
              <w:t>Обеспечение системы образования района высококвалифицированными педагогическими кадрами.</w:t>
            </w:r>
            <w:r w:rsidRPr="00D54FEE">
              <w:rPr>
                <w:color w:val="FF0000"/>
              </w:rPr>
              <w:t xml:space="preserve"> </w:t>
            </w:r>
          </w:p>
        </w:tc>
      </w:tr>
      <w:tr w:rsidR="00643017" w:rsidRPr="004D14EE" w:rsidTr="00643017">
        <w:trPr>
          <w:trHeight w:val="577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5703" w:type="dxa"/>
            <w:vAlign w:val="center"/>
          </w:tcPr>
          <w:p w:rsidR="00643017" w:rsidRPr="00B76B8B" w:rsidRDefault="00643017" w:rsidP="00C3615A">
            <w:pPr>
              <w:tabs>
                <w:tab w:val="left" w:pos="34"/>
                <w:tab w:val="left" w:pos="317"/>
              </w:tabs>
              <w:suppressAutoHyphens/>
              <w:ind w:left="34"/>
              <w:rPr>
                <w:b/>
                <w:highlight w:val="yellow"/>
              </w:rPr>
            </w:pPr>
            <w:r>
              <w:rPr>
                <w:color w:val="000000"/>
              </w:rPr>
              <w:t xml:space="preserve">Обеспечить укомплектованность </w:t>
            </w:r>
            <w:r>
              <w:t xml:space="preserve">образовательных организаций педагогическими </w:t>
            </w:r>
            <w:r>
              <w:rPr>
                <w:color w:val="000000"/>
              </w:rPr>
              <w:t xml:space="preserve">кадрами, привлечение молодых специалистов и выпускников </w:t>
            </w:r>
            <w:r>
              <w:t>учреждений высшего и среднего профессионального образования.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</w:pPr>
            <w:r>
              <w:t>2024- 2034</w:t>
            </w:r>
            <w:r w:rsidRPr="00701B43">
              <w:t xml:space="preserve"> гг.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r w:rsidRPr="004963C7">
              <w:t>Процент укомплектованности образовательных организаций педагогическими кадрами</w:t>
            </w:r>
          </w:p>
        </w:tc>
      </w:tr>
      <w:tr w:rsidR="00643017" w:rsidRPr="004D14EE" w:rsidTr="00643017">
        <w:trPr>
          <w:trHeight w:val="1132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Перечень</w:t>
            </w:r>
            <w:r>
              <w:t xml:space="preserve"> </w:t>
            </w:r>
            <w:r w:rsidRPr="00701B43">
              <w:t>основных мероприятий подпрограммы</w:t>
            </w:r>
          </w:p>
        </w:tc>
        <w:tc>
          <w:tcPr>
            <w:tcW w:w="5703" w:type="dxa"/>
            <w:vAlign w:val="center"/>
          </w:tcPr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1.П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денежной выплаты молодым и приглашенным специалистам, прибывшим на работу в учреждения образования Киренского района</w:t>
            </w:r>
            <w:r>
              <w:t>.</w:t>
            </w:r>
          </w:p>
          <w:p w:rsidR="00643017" w:rsidRPr="000127BB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2.П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</w:t>
            </w:r>
            <w:r w:rsidRPr="000127BB">
              <w:t>основании заключенных договоров о целевом обучении</w:t>
            </w:r>
          </w:p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 w:rsidRPr="000127BB">
              <w:t>3.Обеспечение жильем педагогических работников</w:t>
            </w:r>
          </w:p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4.</w:t>
            </w:r>
            <w:r w:rsidRPr="00C03892">
              <w:t>Поощрение, награждение и чевствование педагогов-участников различных мероприятий и конкурсов</w:t>
            </w:r>
          </w:p>
          <w:p w:rsidR="00643017" w:rsidRPr="009C0E48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5.</w:t>
            </w:r>
            <w:r w:rsidRPr="00C03892">
              <w:t>Органи</w:t>
            </w:r>
            <w:r>
              <w:t>з</w:t>
            </w:r>
            <w:r w:rsidRPr="00C03892">
              <w:t>ация и подготовка к проведению мероприятий районных семинаров, конференций, конкурсов.</w:t>
            </w:r>
          </w:p>
        </w:tc>
      </w:tr>
      <w:tr w:rsidR="00643017" w:rsidRPr="004D14EE" w:rsidTr="00643017">
        <w:trPr>
          <w:trHeight w:val="1016"/>
        </w:trPr>
        <w:tc>
          <w:tcPr>
            <w:tcW w:w="3369" w:type="dxa"/>
            <w:vAlign w:val="center"/>
          </w:tcPr>
          <w:p w:rsidR="00643017" w:rsidRPr="00704E95" w:rsidRDefault="00643017" w:rsidP="00C3615A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5703" w:type="dxa"/>
            <w:vAlign w:val="center"/>
          </w:tcPr>
          <w:p w:rsidR="00643017" w:rsidRPr="00704E95" w:rsidRDefault="00643017" w:rsidP="00C3615A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643017" w:rsidRPr="00704E95" w:rsidRDefault="00643017" w:rsidP="00C3615A">
            <w:pPr>
              <w:ind w:firstLine="276"/>
              <w:rPr>
                <w:rFonts w:eastAsia="Calibri"/>
              </w:rPr>
            </w:pP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5703" w:type="dxa"/>
            <w:vAlign w:val="center"/>
          </w:tcPr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Финансирование подпрограммы осуществляется за счет средств бюджета</w:t>
            </w:r>
            <w:r w:rsidRPr="007E5B33">
              <w:rPr>
                <w:rFonts w:eastAsia="Calibri"/>
              </w:rPr>
              <w:t xml:space="preserve"> МО Киренский район</w:t>
            </w:r>
            <w:r>
              <w:rPr>
                <w:rFonts w:eastAsia="Calibri"/>
              </w:rPr>
              <w:t>.</w:t>
            </w:r>
            <w:r w:rsidRPr="007E5B33">
              <w:rPr>
                <w:rFonts w:eastAsia="Calibri"/>
              </w:rPr>
              <w:t xml:space="preserve"> Общий</w:t>
            </w:r>
            <w:r w:rsidRPr="000C72B6">
              <w:rPr>
                <w:rFonts w:eastAsia="Calibri"/>
              </w:rPr>
              <w:t xml:space="preserve"> объем финансирования подпрограммы составляет </w:t>
            </w:r>
            <w:r w:rsidR="00C16E75">
              <w:rPr>
                <w:rFonts w:eastAsia="Calibri"/>
              </w:rPr>
              <w:t>2942,8</w:t>
            </w:r>
            <w:r>
              <w:rPr>
                <w:rFonts w:eastAsia="Calibri"/>
              </w:rPr>
              <w:t xml:space="preserve"> </w:t>
            </w:r>
            <w:r w:rsidRPr="000C72B6">
              <w:rPr>
                <w:rFonts w:eastAsia="Calibri"/>
              </w:rPr>
              <w:t>тыс. рублей, в том числе по годам: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4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</w:t>
            </w:r>
            <w:r w:rsidR="0081345D">
              <w:rPr>
                <w:rFonts w:eastAsia="Calibri"/>
              </w:rPr>
              <w:t>1076,8</w:t>
            </w:r>
            <w:r w:rsidR="00422BA0">
              <w:rPr>
                <w:rFonts w:eastAsia="Calibri"/>
              </w:rPr>
              <w:t xml:space="preserve"> </w:t>
            </w:r>
            <w:r w:rsidRPr="000C72B6">
              <w:rPr>
                <w:rFonts w:eastAsia="Calibri"/>
              </w:rPr>
              <w:t>тыс.руб.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C72B6">
              <w:rPr>
                <w:rFonts w:eastAsia="Calibri"/>
              </w:rPr>
              <w:t xml:space="preserve"> год –</w:t>
            </w:r>
            <w:r w:rsidR="00C16E75">
              <w:rPr>
                <w:rFonts w:eastAsia="Calibri"/>
              </w:rPr>
              <w:t xml:space="preserve"> 766,0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C72B6">
              <w:rPr>
                <w:rFonts w:eastAsia="Calibri"/>
              </w:rPr>
              <w:t xml:space="preserve"> год – </w:t>
            </w:r>
            <w:r w:rsidR="00C16E75">
              <w:rPr>
                <w:rFonts w:eastAsia="Calibri"/>
              </w:rPr>
              <w:t>550,0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0C72B6">
              <w:rPr>
                <w:rFonts w:eastAsia="Calibri"/>
              </w:rPr>
              <w:t xml:space="preserve"> год – </w:t>
            </w:r>
            <w:r w:rsidR="00C16E75">
              <w:rPr>
                <w:rFonts w:eastAsia="Calibri"/>
              </w:rPr>
              <w:t>55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тыс.руб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>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2029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2030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2031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2032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2033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701B43" w:rsidRDefault="00643017" w:rsidP="00C3615A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2034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703" w:type="dxa"/>
            <w:vAlign w:val="center"/>
          </w:tcPr>
          <w:p w:rsidR="00643017" w:rsidRPr="007E532F" w:rsidRDefault="00643017" w:rsidP="00C3615A">
            <w:r>
              <w:rPr>
                <w:color w:val="000000"/>
                <w:shd w:val="clear" w:color="auto" w:fill="FFFFFF"/>
              </w:rPr>
              <w:t>Увеличение</w:t>
            </w:r>
            <w:r w:rsidRPr="004963C7">
              <w:t xml:space="preserve"> </w:t>
            </w:r>
            <w:r>
              <w:t>п</w:t>
            </w:r>
            <w:r w:rsidRPr="004963C7">
              <w:t>роцент</w:t>
            </w:r>
            <w:r>
              <w:t>а</w:t>
            </w:r>
            <w:r w:rsidRPr="004963C7">
              <w:t xml:space="preserve"> укомплектованности образовательных организаций педагогическими кадрами</w:t>
            </w:r>
            <w:r>
              <w:t xml:space="preserve"> к 2034 году до 88%.</w:t>
            </w:r>
          </w:p>
          <w:p w:rsidR="00643017" w:rsidRPr="00701B43" w:rsidRDefault="00643017" w:rsidP="00C3615A">
            <w:pPr>
              <w:widowControl w:val="0"/>
            </w:pPr>
          </w:p>
        </w:tc>
      </w:tr>
    </w:tbl>
    <w:p w:rsidR="00A8570F" w:rsidRPr="00643017" w:rsidRDefault="00A8570F" w:rsidP="00643017">
      <w:pPr>
        <w:rPr>
          <w:sz w:val="20"/>
          <w:szCs w:val="20"/>
        </w:rPr>
      </w:pPr>
    </w:p>
    <w:sectPr w:rsidR="00A8570F" w:rsidRPr="00643017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0A6" w:rsidRDefault="000B40A6" w:rsidP="005958A9">
      <w:r>
        <w:separator/>
      </w:r>
    </w:p>
  </w:endnote>
  <w:endnote w:type="continuationSeparator" w:id="0">
    <w:p w:rsidR="000B40A6" w:rsidRDefault="000B40A6" w:rsidP="0059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0A6" w:rsidRDefault="000B40A6" w:rsidP="005958A9">
      <w:r>
        <w:separator/>
      </w:r>
    </w:p>
  </w:footnote>
  <w:footnote w:type="continuationSeparator" w:id="0">
    <w:p w:rsidR="000B40A6" w:rsidRDefault="000B40A6" w:rsidP="00595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6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7"/>
  </w:num>
  <w:num w:numId="14">
    <w:abstractNumId w:val="10"/>
  </w:num>
  <w:num w:numId="15">
    <w:abstractNumId w:val="1"/>
  </w:num>
  <w:num w:numId="16">
    <w:abstractNumId w:val="24"/>
  </w:num>
  <w:num w:numId="17">
    <w:abstractNumId w:val="7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3"/>
  </w:num>
  <w:num w:numId="23">
    <w:abstractNumId w:val="2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215B"/>
    <w:rsid w:val="0000577A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78AE"/>
    <w:rsid w:val="00051CCB"/>
    <w:rsid w:val="00053108"/>
    <w:rsid w:val="00054F6E"/>
    <w:rsid w:val="00055156"/>
    <w:rsid w:val="00055FF5"/>
    <w:rsid w:val="0006245B"/>
    <w:rsid w:val="00065B0D"/>
    <w:rsid w:val="000760C7"/>
    <w:rsid w:val="000871DC"/>
    <w:rsid w:val="000905EB"/>
    <w:rsid w:val="00093939"/>
    <w:rsid w:val="00093F3D"/>
    <w:rsid w:val="000A59CA"/>
    <w:rsid w:val="000A610D"/>
    <w:rsid w:val="000B1492"/>
    <w:rsid w:val="000B40A6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14348"/>
    <w:rsid w:val="00120B28"/>
    <w:rsid w:val="00121385"/>
    <w:rsid w:val="00131486"/>
    <w:rsid w:val="00132898"/>
    <w:rsid w:val="00133F83"/>
    <w:rsid w:val="00135397"/>
    <w:rsid w:val="00135B0E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67AF2"/>
    <w:rsid w:val="00171123"/>
    <w:rsid w:val="00173387"/>
    <w:rsid w:val="00176209"/>
    <w:rsid w:val="00182496"/>
    <w:rsid w:val="00182BA9"/>
    <w:rsid w:val="00182DF6"/>
    <w:rsid w:val="00184875"/>
    <w:rsid w:val="00190F82"/>
    <w:rsid w:val="001948CC"/>
    <w:rsid w:val="001950DC"/>
    <w:rsid w:val="00196EF7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02EB"/>
    <w:rsid w:val="00201FF7"/>
    <w:rsid w:val="0020278F"/>
    <w:rsid w:val="00212212"/>
    <w:rsid w:val="002206FB"/>
    <w:rsid w:val="00220FDA"/>
    <w:rsid w:val="00221DBC"/>
    <w:rsid w:val="002269DA"/>
    <w:rsid w:val="00227CCF"/>
    <w:rsid w:val="00232559"/>
    <w:rsid w:val="0023372B"/>
    <w:rsid w:val="002355B0"/>
    <w:rsid w:val="002402E3"/>
    <w:rsid w:val="00241CA6"/>
    <w:rsid w:val="00244E08"/>
    <w:rsid w:val="002451A8"/>
    <w:rsid w:val="00246B36"/>
    <w:rsid w:val="00254C15"/>
    <w:rsid w:val="002564C0"/>
    <w:rsid w:val="00263EF4"/>
    <w:rsid w:val="0027218A"/>
    <w:rsid w:val="00273BCB"/>
    <w:rsid w:val="002749D7"/>
    <w:rsid w:val="00281364"/>
    <w:rsid w:val="002830FB"/>
    <w:rsid w:val="002838F2"/>
    <w:rsid w:val="00285E6D"/>
    <w:rsid w:val="0029571E"/>
    <w:rsid w:val="0029780E"/>
    <w:rsid w:val="002A1EC0"/>
    <w:rsid w:val="002A318B"/>
    <w:rsid w:val="002B4899"/>
    <w:rsid w:val="002B4A5C"/>
    <w:rsid w:val="002C15CA"/>
    <w:rsid w:val="002C2448"/>
    <w:rsid w:val="002C3F75"/>
    <w:rsid w:val="002C53FE"/>
    <w:rsid w:val="002D42B0"/>
    <w:rsid w:val="002D69A0"/>
    <w:rsid w:val="002D7C04"/>
    <w:rsid w:val="002D7E6C"/>
    <w:rsid w:val="002E1A92"/>
    <w:rsid w:val="002E1EDE"/>
    <w:rsid w:val="002E2B3E"/>
    <w:rsid w:val="002F0EBC"/>
    <w:rsid w:val="002F510D"/>
    <w:rsid w:val="002F5645"/>
    <w:rsid w:val="00300CF1"/>
    <w:rsid w:val="00306C4F"/>
    <w:rsid w:val="00306D09"/>
    <w:rsid w:val="00311F5D"/>
    <w:rsid w:val="00315707"/>
    <w:rsid w:val="00316038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63D07"/>
    <w:rsid w:val="003657FE"/>
    <w:rsid w:val="00367F6F"/>
    <w:rsid w:val="00376C3D"/>
    <w:rsid w:val="0038797A"/>
    <w:rsid w:val="00391021"/>
    <w:rsid w:val="0039389E"/>
    <w:rsid w:val="00394D73"/>
    <w:rsid w:val="00397410"/>
    <w:rsid w:val="0039770A"/>
    <w:rsid w:val="003977D0"/>
    <w:rsid w:val="003A0F5B"/>
    <w:rsid w:val="003A3D65"/>
    <w:rsid w:val="003A4284"/>
    <w:rsid w:val="003A6C09"/>
    <w:rsid w:val="003A79BA"/>
    <w:rsid w:val="003B0B73"/>
    <w:rsid w:val="003B1AD2"/>
    <w:rsid w:val="003B3C34"/>
    <w:rsid w:val="003C4722"/>
    <w:rsid w:val="003D5ABC"/>
    <w:rsid w:val="003D600D"/>
    <w:rsid w:val="003D74AB"/>
    <w:rsid w:val="003E0567"/>
    <w:rsid w:val="003E0A0C"/>
    <w:rsid w:val="003E7CB3"/>
    <w:rsid w:val="003F2688"/>
    <w:rsid w:val="00402D29"/>
    <w:rsid w:val="00404D94"/>
    <w:rsid w:val="00406B04"/>
    <w:rsid w:val="00412590"/>
    <w:rsid w:val="004147F7"/>
    <w:rsid w:val="00415622"/>
    <w:rsid w:val="004206BC"/>
    <w:rsid w:val="00422BA0"/>
    <w:rsid w:val="00423AB8"/>
    <w:rsid w:val="00425605"/>
    <w:rsid w:val="004301F4"/>
    <w:rsid w:val="004404EE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42C7"/>
    <w:rsid w:val="00485953"/>
    <w:rsid w:val="004902B8"/>
    <w:rsid w:val="00490A68"/>
    <w:rsid w:val="0049507B"/>
    <w:rsid w:val="004A3490"/>
    <w:rsid w:val="004A4D51"/>
    <w:rsid w:val="004A52FF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F0056"/>
    <w:rsid w:val="004F1773"/>
    <w:rsid w:val="004F3333"/>
    <w:rsid w:val="0050192C"/>
    <w:rsid w:val="0050352B"/>
    <w:rsid w:val="0050648F"/>
    <w:rsid w:val="00506A98"/>
    <w:rsid w:val="00517629"/>
    <w:rsid w:val="00520E01"/>
    <w:rsid w:val="00524020"/>
    <w:rsid w:val="005259AA"/>
    <w:rsid w:val="005260F9"/>
    <w:rsid w:val="00530158"/>
    <w:rsid w:val="005302E6"/>
    <w:rsid w:val="005316EE"/>
    <w:rsid w:val="00535011"/>
    <w:rsid w:val="005442B7"/>
    <w:rsid w:val="00554775"/>
    <w:rsid w:val="00555A41"/>
    <w:rsid w:val="00584155"/>
    <w:rsid w:val="00585605"/>
    <w:rsid w:val="005871E9"/>
    <w:rsid w:val="005958A9"/>
    <w:rsid w:val="00596A69"/>
    <w:rsid w:val="00596B78"/>
    <w:rsid w:val="00596C41"/>
    <w:rsid w:val="005A0A2B"/>
    <w:rsid w:val="005A2606"/>
    <w:rsid w:val="005A476E"/>
    <w:rsid w:val="005A683D"/>
    <w:rsid w:val="005B3D30"/>
    <w:rsid w:val="005B7D5B"/>
    <w:rsid w:val="005C0632"/>
    <w:rsid w:val="005C5B6A"/>
    <w:rsid w:val="005D1263"/>
    <w:rsid w:val="005D12FD"/>
    <w:rsid w:val="005E3A02"/>
    <w:rsid w:val="005E5D6A"/>
    <w:rsid w:val="005E61B3"/>
    <w:rsid w:val="005F2718"/>
    <w:rsid w:val="0060028E"/>
    <w:rsid w:val="006070F1"/>
    <w:rsid w:val="006101FF"/>
    <w:rsid w:val="00615678"/>
    <w:rsid w:val="00615929"/>
    <w:rsid w:val="00624446"/>
    <w:rsid w:val="00626F71"/>
    <w:rsid w:val="0064263E"/>
    <w:rsid w:val="00643017"/>
    <w:rsid w:val="0064593E"/>
    <w:rsid w:val="00650C78"/>
    <w:rsid w:val="00652151"/>
    <w:rsid w:val="00653B35"/>
    <w:rsid w:val="00655021"/>
    <w:rsid w:val="00663484"/>
    <w:rsid w:val="00663BA4"/>
    <w:rsid w:val="006645DA"/>
    <w:rsid w:val="00664949"/>
    <w:rsid w:val="00671FE5"/>
    <w:rsid w:val="00673B05"/>
    <w:rsid w:val="0069036A"/>
    <w:rsid w:val="00692817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D1E72"/>
    <w:rsid w:val="006E097E"/>
    <w:rsid w:val="006E0AA6"/>
    <w:rsid w:val="006E0AC5"/>
    <w:rsid w:val="006E0CDB"/>
    <w:rsid w:val="006E0F63"/>
    <w:rsid w:val="006E2E72"/>
    <w:rsid w:val="006E43D1"/>
    <w:rsid w:val="006F0B3C"/>
    <w:rsid w:val="0070029A"/>
    <w:rsid w:val="00703B4E"/>
    <w:rsid w:val="00705907"/>
    <w:rsid w:val="007147D9"/>
    <w:rsid w:val="0072024D"/>
    <w:rsid w:val="0072289B"/>
    <w:rsid w:val="0072461E"/>
    <w:rsid w:val="00730662"/>
    <w:rsid w:val="007331A3"/>
    <w:rsid w:val="007331FE"/>
    <w:rsid w:val="00737ABC"/>
    <w:rsid w:val="00737BAB"/>
    <w:rsid w:val="00737ECF"/>
    <w:rsid w:val="007422E9"/>
    <w:rsid w:val="00746EF1"/>
    <w:rsid w:val="007505E3"/>
    <w:rsid w:val="00754464"/>
    <w:rsid w:val="00756CA8"/>
    <w:rsid w:val="00763941"/>
    <w:rsid w:val="007639C4"/>
    <w:rsid w:val="00766BF5"/>
    <w:rsid w:val="0077742E"/>
    <w:rsid w:val="007779B9"/>
    <w:rsid w:val="007817C5"/>
    <w:rsid w:val="00782131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E0491"/>
    <w:rsid w:val="007E2A76"/>
    <w:rsid w:val="007E405F"/>
    <w:rsid w:val="007E4AD9"/>
    <w:rsid w:val="007F054A"/>
    <w:rsid w:val="007F2327"/>
    <w:rsid w:val="007F2CA4"/>
    <w:rsid w:val="007F2DB5"/>
    <w:rsid w:val="007F3BDE"/>
    <w:rsid w:val="007F5A3B"/>
    <w:rsid w:val="008113E9"/>
    <w:rsid w:val="0081345D"/>
    <w:rsid w:val="0081365A"/>
    <w:rsid w:val="00814779"/>
    <w:rsid w:val="00831109"/>
    <w:rsid w:val="00832537"/>
    <w:rsid w:val="00833789"/>
    <w:rsid w:val="008337E3"/>
    <w:rsid w:val="008449A6"/>
    <w:rsid w:val="00863377"/>
    <w:rsid w:val="00873722"/>
    <w:rsid w:val="008739B3"/>
    <w:rsid w:val="008753D9"/>
    <w:rsid w:val="00884EA9"/>
    <w:rsid w:val="00887B62"/>
    <w:rsid w:val="0089570B"/>
    <w:rsid w:val="008A41D4"/>
    <w:rsid w:val="008A4E28"/>
    <w:rsid w:val="008A54D7"/>
    <w:rsid w:val="008A6FF3"/>
    <w:rsid w:val="008A7DC6"/>
    <w:rsid w:val="008B04AD"/>
    <w:rsid w:val="008C345D"/>
    <w:rsid w:val="008C4F8B"/>
    <w:rsid w:val="008C7E0E"/>
    <w:rsid w:val="008D04A7"/>
    <w:rsid w:val="008E081B"/>
    <w:rsid w:val="008E639E"/>
    <w:rsid w:val="008F3655"/>
    <w:rsid w:val="008F5303"/>
    <w:rsid w:val="008F6610"/>
    <w:rsid w:val="00906FFF"/>
    <w:rsid w:val="0091216B"/>
    <w:rsid w:val="009176A7"/>
    <w:rsid w:val="00923EF5"/>
    <w:rsid w:val="00931476"/>
    <w:rsid w:val="00931828"/>
    <w:rsid w:val="009366FA"/>
    <w:rsid w:val="0094119C"/>
    <w:rsid w:val="00946873"/>
    <w:rsid w:val="00954572"/>
    <w:rsid w:val="009576C1"/>
    <w:rsid w:val="00963C85"/>
    <w:rsid w:val="00964D7D"/>
    <w:rsid w:val="009708DD"/>
    <w:rsid w:val="00970CBB"/>
    <w:rsid w:val="0097521E"/>
    <w:rsid w:val="009833BD"/>
    <w:rsid w:val="00983841"/>
    <w:rsid w:val="00984869"/>
    <w:rsid w:val="00987A3D"/>
    <w:rsid w:val="009A40EE"/>
    <w:rsid w:val="009A63E7"/>
    <w:rsid w:val="009B5144"/>
    <w:rsid w:val="009B608A"/>
    <w:rsid w:val="009C01F1"/>
    <w:rsid w:val="009C758D"/>
    <w:rsid w:val="009C786A"/>
    <w:rsid w:val="009D1622"/>
    <w:rsid w:val="009D1B23"/>
    <w:rsid w:val="009D62E2"/>
    <w:rsid w:val="009E1084"/>
    <w:rsid w:val="009E6B08"/>
    <w:rsid w:val="009F6448"/>
    <w:rsid w:val="00A01E70"/>
    <w:rsid w:val="00A0735F"/>
    <w:rsid w:val="00A10649"/>
    <w:rsid w:val="00A1606C"/>
    <w:rsid w:val="00A21A96"/>
    <w:rsid w:val="00A22854"/>
    <w:rsid w:val="00A22987"/>
    <w:rsid w:val="00A32C5A"/>
    <w:rsid w:val="00A35114"/>
    <w:rsid w:val="00A35C65"/>
    <w:rsid w:val="00A412B0"/>
    <w:rsid w:val="00A52AE9"/>
    <w:rsid w:val="00A54359"/>
    <w:rsid w:val="00A5457C"/>
    <w:rsid w:val="00A55904"/>
    <w:rsid w:val="00A63015"/>
    <w:rsid w:val="00A723A1"/>
    <w:rsid w:val="00A7275D"/>
    <w:rsid w:val="00A73A33"/>
    <w:rsid w:val="00A74083"/>
    <w:rsid w:val="00A83517"/>
    <w:rsid w:val="00A8570F"/>
    <w:rsid w:val="00A86116"/>
    <w:rsid w:val="00A938EF"/>
    <w:rsid w:val="00A94155"/>
    <w:rsid w:val="00A95AFA"/>
    <w:rsid w:val="00AA146D"/>
    <w:rsid w:val="00AA22DE"/>
    <w:rsid w:val="00AA2F85"/>
    <w:rsid w:val="00AA54AB"/>
    <w:rsid w:val="00AA60BE"/>
    <w:rsid w:val="00AB0D86"/>
    <w:rsid w:val="00AB1043"/>
    <w:rsid w:val="00AB2E07"/>
    <w:rsid w:val="00AB70AE"/>
    <w:rsid w:val="00AC048D"/>
    <w:rsid w:val="00AC761C"/>
    <w:rsid w:val="00AD0BE2"/>
    <w:rsid w:val="00AE03D9"/>
    <w:rsid w:val="00AE0479"/>
    <w:rsid w:val="00AE1C91"/>
    <w:rsid w:val="00AE6356"/>
    <w:rsid w:val="00AE7CC2"/>
    <w:rsid w:val="00B015B6"/>
    <w:rsid w:val="00B03A18"/>
    <w:rsid w:val="00B20793"/>
    <w:rsid w:val="00B2111D"/>
    <w:rsid w:val="00B22B10"/>
    <w:rsid w:val="00B27AF2"/>
    <w:rsid w:val="00B31CDC"/>
    <w:rsid w:val="00B321D0"/>
    <w:rsid w:val="00B3649C"/>
    <w:rsid w:val="00B41B87"/>
    <w:rsid w:val="00B47F10"/>
    <w:rsid w:val="00B5421C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B5F3F"/>
    <w:rsid w:val="00BB6DDD"/>
    <w:rsid w:val="00BC0E86"/>
    <w:rsid w:val="00BC174C"/>
    <w:rsid w:val="00BC6292"/>
    <w:rsid w:val="00BD1AB8"/>
    <w:rsid w:val="00BD4F6E"/>
    <w:rsid w:val="00BD70D4"/>
    <w:rsid w:val="00BD7604"/>
    <w:rsid w:val="00BE2522"/>
    <w:rsid w:val="00BE4B34"/>
    <w:rsid w:val="00BE7A9D"/>
    <w:rsid w:val="00BF207D"/>
    <w:rsid w:val="00C01752"/>
    <w:rsid w:val="00C06B54"/>
    <w:rsid w:val="00C14E16"/>
    <w:rsid w:val="00C16E75"/>
    <w:rsid w:val="00C177E8"/>
    <w:rsid w:val="00C200FB"/>
    <w:rsid w:val="00C204E3"/>
    <w:rsid w:val="00C276F6"/>
    <w:rsid w:val="00C3615A"/>
    <w:rsid w:val="00C522D3"/>
    <w:rsid w:val="00C525A9"/>
    <w:rsid w:val="00C53290"/>
    <w:rsid w:val="00C5728E"/>
    <w:rsid w:val="00C71A59"/>
    <w:rsid w:val="00C7242E"/>
    <w:rsid w:val="00C73CBE"/>
    <w:rsid w:val="00C74CD1"/>
    <w:rsid w:val="00C76AC7"/>
    <w:rsid w:val="00C82D84"/>
    <w:rsid w:val="00C91F7C"/>
    <w:rsid w:val="00C92A99"/>
    <w:rsid w:val="00CA15E9"/>
    <w:rsid w:val="00CA2B7A"/>
    <w:rsid w:val="00CA3FCC"/>
    <w:rsid w:val="00CA5C51"/>
    <w:rsid w:val="00CA7D20"/>
    <w:rsid w:val="00CB0FE5"/>
    <w:rsid w:val="00CB7F22"/>
    <w:rsid w:val="00CC3575"/>
    <w:rsid w:val="00CD06B7"/>
    <w:rsid w:val="00CD07C2"/>
    <w:rsid w:val="00CD220D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79A9"/>
    <w:rsid w:val="00D105ED"/>
    <w:rsid w:val="00D16860"/>
    <w:rsid w:val="00D1726E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761"/>
    <w:rsid w:val="00D67F3F"/>
    <w:rsid w:val="00D70A02"/>
    <w:rsid w:val="00D74F7A"/>
    <w:rsid w:val="00D7514C"/>
    <w:rsid w:val="00D758B5"/>
    <w:rsid w:val="00D76945"/>
    <w:rsid w:val="00D808B7"/>
    <w:rsid w:val="00D8481C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D4F15"/>
    <w:rsid w:val="00DE2886"/>
    <w:rsid w:val="00DF0E3C"/>
    <w:rsid w:val="00DF41C7"/>
    <w:rsid w:val="00E015CB"/>
    <w:rsid w:val="00E046E1"/>
    <w:rsid w:val="00E05661"/>
    <w:rsid w:val="00E06BC5"/>
    <w:rsid w:val="00E10FB5"/>
    <w:rsid w:val="00E1251A"/>
    <w:rsid w:val="00E1777A"/>
    <w:rsid w:val="00E25CCF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0519C"/>
    <w:rsid w:val="00F12BF0"/>
    <w:rsid w:val="00F20532"/>
    <w:rsid w:val="00F30E86"/>
    <w:rsid w:val="00F31A9A"/>
    <w:rsid w:val="00F40BC5"/>
    <w:rsid w:val="00F43C48"/>
    <w:rsid w:val="00F47F29"/>
    <w:rsid w:val="00F515B8"/>
    <w:rsid w:val="00F5171D"/>
    <w:rsid w:val="00F54704"/>
    <w:rsid w:val="00F56B23"/>
    <w:rsid w:val="00F63BC9"/>
    <w:rsid w:val="00F751C2"/>
    <w:rsid w:val="00F770B8"/>
    <w:rsid w:val="00F81780"/>
    <w:rsid w:val="00F81E00"/>
    <w:rsid w:val="00F841FF"/>
    <w:rsid w:val="00F9138E"/>
    <w:rsid w:val="00F92626"/>
    <w:rsid w:val="00F95033"/>
    <w:rsid w:val="00F95790"/>
    <w:rsid w:val="00F95FAD"/>
    <w:rsid w:val="00F97FB4"/>
    <w:rsid w:val="00FA04F4"/>
    <w:rsid w:val="00FA092D"/>
    <w:rsid w:val="00FB1AED"/>
    <w:rsid w:val="00FB334D"/>
    <w:rsid w:val="00FB7E14"/>
    <w:rsid w:val="00FC1827"/>
    <w:rsid w:val="00FC7EFA"/>
    <w:rsid w:val="00FD26FF"/>
    <w:rsid w:val="00FD6C38"/>
    <w:rsid w:val="00FE04BF"/>
    <w:rsid w:val="00FE05E6"/>
    <w:rsid w:val="00FE62A1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8570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8570F"/>
    <w:pPr>
      <w:ind w:left="720"/>
      <w:contextualSpacing/>
    </w:pPr>
    <w:rPr>
      <w:rFonts w:eastAsia="Calibri"/>
      <w:sz w:val="26"/>
      <w:szCs w:val="20"/>
    </w:rPr>
  </w:style>
  <w:style w:type="character" w:customStyle="1" w:styleId="c1">
    <w:name w:val="c1"/>
    <w:basedOn w:val="a0"/>
    <w:rsid w:val="00A8570F"/>
  </w:style>
  <w:style w:type="paragraph" w:styleId="ab">
    <w:name w:val="footer"/>
    <w:basedOn w:val="a"/>
    <w:link w:val="ac"/>
    <w:uiPriority w:val="99"/>
    <w:semiHidden/>
    <w:unhideWhenUsed/>
    <w:rsid w:val="00595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5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5F7C-209A-4C66-A270-A68C394B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2025-02-05T04:20:00Z</cp:lastPrinted>
  <dcterms:created xsi:type="dcterms:W3CDTF">2025-02-10T09:20:00Z</dcterms:created>
  <dcterms:modified xsi:type="dcterms:W3CDTF">2025-02-10T09:20:00Z</dcterms:modified>
</cp:coreProperties>
</file>