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2C6AD15C" w:rsidR="00D873C2" w:rsidRDefault="003F7251" w:rsidP="003F7251">
      <w:pPr>
        <w:widowControl w:val="0"/>
        <w:tabs>
          <w:tab w:val="center" w:pos="4819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6740DD02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E33B72">
        <w:rPr>
          <w:sz w:val="28"/>
          <w:szCs w:val="28"/>
        </w:rPr>
        <w:t xml:space="preserve"> </w:t>
      </w:r>
      <w:r w:rsidR="00922524">
        <w:rPr>
          <w:sz w:val="28"/>
          <w:szCs w:val="28"/>
        </w:rPr>
        <w:t>30</w:t>
      </w:r>
      <w:r w:rsidR="001101C6">
        <w:rPr>
          <w:sz w:val="28"/>
          <w:szCs w:val="28"/>
        </w:rPr>
        <w:t>.12</w:t>
      </w:r>
      <w:r w:rsidR="003A0F00">
        <w:rPr>
          <w:sz w:val="28"/>
          <w:szCs w:val="28"/>
        </w:rPr>
        <w:t>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455568">
        <w:rPr>
          <w:sz w:val="28"/>
          <w:szCs w:val="28"/>
        </w:rPr>
        <w:t xml:space="preserve"> </w:t>
      </w:r>
      <w:r w:rsidR="001101C6">
        <w:rPr>
          <w:sz w:val="28"/>
          <w:szCs w:val="28"/>
        </w:rPr>
        <w:t>50</w:t>
      </w:r>
      <w:r w:rsidR="00922524">
        <w:rPr>
          <w:sz w:val="28"/>
          <w:szCs w:val="28"/>
        </w:rPr>
        <w:t>7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6DF7CB86" w:rsidR="00D93536" w:rsidRDefault="00922524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A1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утратившими силу постановлений администрации </w:t>
      </w:r>
      <w:r w:rsidR="00D93536"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1F79BDBF" w14:textId="6B2AFA17" w:rsidR="007C5110" w:rsidRPr="00C924C2" w:rsidRDefault="00D93536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B1A8A">
        <w:rPr>
          <w:b/>
          <w:sz w:val="28"/>
          <w:szCs w:val="28"/>
        </w:rPr>
        <w:t xml:space="preserve"> </w:t>
      </w:r>
    </w:p>
    <w:p w14:paraId="73C1B06A" w14:textId="605C7276" w:rsidR="009049D9" w:rsidRDefault="00922524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>
        <w:rPr>
          <w:sz w:val="28"/>
          <w:szCs w:val="28"/>
        </w:rPr>
        <w:t>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EE596C6" w14:textId="2BA61432" w:rsidR="00922524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524">
        <w:rPr>
          <w:sz w:val="28"/>
          <w:szCs w:val="28"/>
        </w:rPr>
        <w:t xml:space="preserve">Считать утратившими силу с 01.01.2023г. постановления администрации </w:t>
      </w:r>
      <w:r w:rsidR="00922524" w:rsidRPr="00CE63FE">
        <w:rPr>
          <w:sz w:val="28"/>
          <w:szCs w:val="28"/>
        </w:rPr>
        <w:t>Тайтурского городского поселения Усольского муниципального района</w:t>
      </w:r>
      <w:r w:rsidR="00922524">
        <w:rPr>
          <w:sz w:val="28"/>
          <w:szCs w:val="28"/>
        </w:rPr>
        <w:t>:</w:t>
      </w:r>
    </w:p>
    <w:p w14:paraId="12871379" w14:textId="3E0139DE" w:rsidR="00922524" w:rsidRPr="002910C0" w:rsidRDefault="00922524" w:rsidP="00922524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299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13.11.2019г.</w:t>
      </w:r>
      <w:r w:rsidRPr="002910C0">
        <w:rPr>
          <w:sz w:val="28"/>
          <w:szCs w:val="28"/>
        </w:rPr>
        <w:t xml:space="preserve"> «Об утверждении муниципальной программы «Устойчивое развитие экономической базы </w:t>
      </w:r>
      <w:r w:rsidR="00ED43DB">
        <w:rPr>
          <w:sz w:val="28"/>
          <w:szCs w:val="26"/>
        </w:rPr>
        <w:t>городского поселения Тайтурского муниципального образования</w:t>
      </w:r>
      <w:r w:rsidR="00ED43DB" w:rsidRPr="002910C0">
        <w:rPr>
          <w:sz w:val="28"/>
          <w:szCs w:val="28"/>
        </w:rPr>
        <w:t xml:space="preserve">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D43DB">
        <w:rPr>
          <w:sz w:val="28"/>
          <w:szCs w:val="28"/>
        </w:rPr>
        <w:t>2</w:t>
      </w:r>
      <w:r w:rsidRPr="002910C0">
        <w:rPr>
          <w:sz w:val="28"/>
          <w:szCs w:val="28"/>
        </w:rPr>
        <w:t xml:space="preserve"> годы</w:t>
      </w:r>
      <w:r w:rsidR="0077257D"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6302B324" w14:textId="6EA767DE" w:rsidR="00922524" w:rsidRDefault="00922524" w:rsidP="00922524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 w:rsidR="00ED43DB">
        <w:rPr>
          <w:sz w:val="28"/>
          <w:szCs w:val="28"/>
        </w:rPr>
        <w:t>111</w:t>
      </w:r>
      <w:r w:rsidRPr="002910C0">
        <w:rPr>
          <w:sz w:val="28"/>
          <w:szCs w:val="28"/>
        </w:rPr>
        <w:t xml:space="preserve"> от </w:t>
      </w:r>
      <w:r w:rsidR="00ED43DB">
        <w:rPr>
          <w:sz w:val="28"/>
          <w:szCs w:val="28"/>
        </w:rPr>
        <w:t>20.04.2020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="00ED43DB">
        <w:rPr>
          <w:sz w:val="28"/>
          <w:szCs w:val="26"/>
        </w:rPr>
        <w:t>городского поселения Тайтурского муниципального образования</w:t>
      </w:r>
      <w:r w:rsidRPr="001E06F4">
        <w:rPr>
          <w:sz w:val="28"/>
          <w:szCs w:val="28"/>
        </w:rPr>
        <w:t xml:space="preserve">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D43DB">
        <w:rPr>
          <w:sz w:val="28"/>
          <w:szCs w:val="28"/>
        </w:rPr>
        <w:t>2</w:t>
      </w:r>
      <w:r w:rsidRPr="002910C0">
        <w:rPr>
          <w:sz w:val="28"/>
          <w:szCs w:val="28"/>
        </w:rPr>
        <w:t xml:space="preserve"> годы</w:t>
      </w:r>
      <w:r w:rsidR="0077257D"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38A8BFBD" w14:textId="3A3C8B4B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171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16.07.2020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37F45AED" w14:textId="0F1FC06E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254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12.10.2020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lastRenderedPageBreak/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30C8416A" w14:textId="3314708C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280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11.11.2020</w:t>
      </w:r>
      <w:r w:rsidRPr="002910C0">
        <w:rPr>
          <w:sz w:val="28"/>
          <w:szCs w:val="28"/>
        </w:rPr>
        <w:t>г. «</w:t>
      </w:r>
      <w:r w:rsidRPr="00F414CE">
        <w:rPr>
          <w:rStyle w:val="FontStyle18"/>
          <w:sz w:val="28"/>
          <w:szCs w:val="28"/>
        </w:rPr>
        <w:t xml:space="preserve">О продлении срока действия </w:t>
      </w:r>
      <w:r w:rsidRPr="00F414CE">
        <w:rPr>
          <w:rStyle w:val="FontStyle17"/>
          <w:b w:val="0"/>
          <w:bCs w:val="0"/>
          <w:sz w:val="28"/>
          <w:szCs w:val="28"/>
        </w:rPr>
        <w:t>муниципальной программы</w:t>
      </w:r>
      <w:r w:rsidRPr="00F414CE">
        <w:rPr>
          <w:sz w:val="28"/>
          <w:szCs w:val="28"/>
        </w:rPr>
        <w:t xml:space="preserve"> «Устойчивое развитие экономической базы городского поселения Тайтурского муниципального образования на 2020–2022 годы»</w:t>
      </w:r>
      <w:r>
        <w:rPr>
          <w:b/>
          <w:bCs/>
          <w:sz w:val="28"/>
          <w:szCs w:val="28"/>
        </w:rPr>
        <w:t xml:space="preserve"> </w:t>
      </w:r>
      <w:r w:rsidRPr="00F414CE">
        <w:rPr>
          <w:sz w:val="28"/>
          <w:szCs w:val="28"/>
        </w:rPr>
        <w:t>на 2023 год</w:t>
      </w:r>
      <w:r w:rsidRPr="002910C0">
        <w:rPr>
          <w:sz w:val="28"/>
          <w:szCs w:val="28"/>
        </w:rPr>
        <w:t>»;</w:t>
      </w:r>
    </w:p>
    <w:p w14:paraId="3161D4D8" w14:textId="57E36402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337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28.12.2020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6021A766" w14:textId="11AE7ECC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90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27.04.2021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1CC44F4E" w14:textId="369FB0D4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163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12.07.2021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1BA303AA" w14:textId="13FD9127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228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14.10.2021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21721415" w14:textId="35EA70FA" w:rsidR="00021FF9" w:rsidRDefault="00021FF9" w:rsidP="00021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3DB">
        <w:rPr>
          <w:sz w:val="28"/>
          <w:szCs w:val="28"/>
        </w:rPr>
        <w:t>постановление № 241 от 10.11.2021г. «</w:t>
      </w:r>
      <w:r w:rsidRPr="00ED43DB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ED43DB">
        <w:rPr>
          <w:sz w:val="28"/>
          <w:szCs w:val="28"/>
        </w:rPr>
        <w:t>в Постановлени</w:t>
      </w:r>
      <w:r w:rsidRPr="00021FF9">
        <w:rPr>
          <w:sz w:val="28"/>
          <w:szCs w:val="28"/>
        </w:rPr>
        <w:t xml:space="preserve">е </w:t>
      </w:r>
      <w:r w:rsidRPr="00021FF9">
        <w:rPr>
          <w:color w:val="2C2D2E"/>
          <w:sz w:val="28"/>
          <w:szCs w:val="28"/>
          <w:shd w:val="clear" w:color="auto" w:fill="FFFFFF"/>
        </w:rPr>
        <w:t xml:space="preserve">администрации </w:t>
      </w:r>
      <w:r w:rsidRPr="00021FF9">
        <w:rPr>
          <w:color w:val="000000"/>
          <w:sz w:val="28"/>
          <w:szCs w:val="28"/>
        </w:rPr>
        <w:t xml:space="preserve">городского поселения Тайтурского муниципального образования от </w:t>
      </w:r>
      <w:r w:rsidRPr="00021FF9">
        <w:rPr>
          <w:sz w:val="28"/>
          <w:szCs w:val="28"/>
        </w:rPr>
        <w:t>13.11.2019г. № 299 «</w:t>
      </w:r>
      <w:r w:rsidRPr="00021FF9">
        <w:rPr>
          <w:rStyle w:val="FontStyle18"/>
          <w:sz w:val="28"/>
          <w:szCs w:val="28"/>
        </w:rPr>
        <w:t>Об утверждении</w:t>
      </w:r>
      <w:r w:rsidRPr="00F63348">
        <w:rPr>
          <w:rStyle w:val="FontStyle18"/>
          <w:b/>
          <w:bCs/>
          <w:sz w:val="28"/>
          <w:szCs w:val="28"/>
        </w:rPr>
        <w:t xml:space="preserve"> </w:t>
      </w:r>
      <w:r w:rsidRPr="00F63348">
        <w:rPr>
          <w:rStyle w:val="FontStyle17"/>
          <w:b w:val="0"/>
          <w:bCs w:val="0"/>
          <w:sz w:val="28"/>
          <w:szCs w:val="28"/>
        </w:rPr>
        <w:t xml:space="preserve">муниципальной </w:t>
      </w:r>
      <w:r w:rsidRPr="00021FF9">
        <w:rPr>
          <w:rStyle w:val="FontStyle17"/>
          <w:b w:val="0"/>
          <w:bCs w:val="0"/>
          <w:sz w:val="28"/>
          <w:szCs w:val="28"/>
        </w:rPr>
        <w:t>программы</w:t>
      </w:r>
      <w:r w:rsidRPr="00021FF9">
        <w:rPr>
          <w:sz w:val="28"/>
          <w:szCs w:val="28"/>
        </w:rPr>
        <w:t xml:space="preserve"> «Устойчивое развитие экономической базы городского поселения Тайтурского муниципального образования на 2020–2023 годы»»»;</w:t>
      </w:r>
    </w:p>
    <w:p w14:paraId="3BD6BEB0" w14:textId="5762353E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265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08.12.2021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05F80291" w14:textId="518C19CE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295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30.12.2021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14431238" w14:textId="24F785EB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57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25.02.2022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7F125D89" w14:textId="7D4248D5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151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26.05.2022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240ABE27" w14:textId="1E4D662E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lastRenderedPageBreak/>
        <w:t xml:space="preserve">- постановление № </w:t>
      </w:r>
      <w:r>
        <w:rPr>
          <w:sz w:val="28"/>
          <w:szCs w:val="28"/>
        </w:rPr>
        <w:t>219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12.07.2022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6689E66E" w14:textId="201224E1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338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29.09.2022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513289C9" w14:textId="7FC6C061" w:rsidR="00ED43DB" w:rsidRDefault="00ED43DB" w:rsidP="00ED43DB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504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29.12.2022</w:t>
      </w:r>
      <w:r w:rsidRPr="002910C0">
        <w:rPr>
          <w:sz w:val="28"/>
          <w:szCs w:val="28"/>
        </w:rPr>
        <w:t xml:space="preserve">г. «О внесении изменений в муниципальную программу «Устойчивое развитие экономической базы </w:t>
      </w:r>
      <w:r w:rsidRPr="00AF4788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910C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</w:t>
      </w:r>
      <w:r w:rsidR="002A7E15">
        <w:rPr>
          <w:sz w:val="28"/>
          <w:szCs w:val="28"/>
        </w:rPr>
        <w:t>.</w:t>
      </w:r>
    </w:p>
    <w:p w14:paraId="38864696" w14:textId="3AE32C08" w:rsidR="007C5110" w:rsidRPr="00E3545D" w:rsidRDefault="00922524" w:rsidP="00922524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1536595" w:rsidR="007D7629" w:rsidRDefault="0020477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8A917F" w14:textId="77777777" w:rsidR="00AC16C5" w:rsidRDefault="00AC16C5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9B00D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6AEE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E52E8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576D49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F35DC76" w:rsidR="004C2428" w:rsidRPr="003764F1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2E84BA0C" w:rsidR="007D7629" w:rsidRPr="003764F1" w:rsidRDefault="0020477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750FB112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5217100B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023F0A85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1267CD71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629089CF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50BB1722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4A11182F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129977DD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7BB7DDC5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0EBD8349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2CDD4D10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3F232D2E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6B56A95A" w14:textId="16DB504F" w:rsidR="00A478EC" w:rsidRDefault="00ED43DB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3982E916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r w:rsidR="00ED43DB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_»_________202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5AA4" w14:textId="77777777" w:rsidR="00B1345B" w:rsidRDefault="00B1345B">
      <w:r>
        <w:separator/>
      </w:r>
    </w:p>
  </w:endnote>
  <w:endnote w:type="continuationSeparator" w:id="0">
    <w:p w14:paraId="607A104C" w14:textId="77777777" w:rsidR="00B1345B" w:rsidRDefault="00B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0320" w14:textId="77777777" w:rsidR="00B1345B" w:rsidRDefault="00B1345B">
      <w:r>
        <w:separator/>
      </w:r>
    </w:p>
  </w:footnote>
  <w:footnote w:type="continuationSeparator" w:id="0">
    <w:p w14:paraId="4E6F8D57" w14:textId="77777777" w:rsidR="00B1345B" w:rsidRDefault="00B1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11921328">
    <w:abstractNumId w:val="7"/>
  </w:num>
  <w:num w:numId="2" w16cid:durableId="2060662860">
    <w:abstractNumId w:val="1"/>
  </w:num>
  <w:num w:numId="3" w16cid:durableId="1661812092">
    <w:abstractNumId w:val="3"/>
  </w:num>
  <w:num w:numId="4" w16cid:durableId="44110282">
    <w:abstractNumId w:val="8"/>
  </w:num>
  <w:num w:numId="5" w16cid:durableId="1878735180">
    <w:abstractNumId w:val="0"/>
  </w:num>
  <w:num w:numId="6" w16cid:durableId="600769548">
    <w:abstractNumId w:val="2"/>
  </w:num>
  <w:num w:numId="7" w16cid:durableId="1166558303">
    <w:abstractNumId w:val="5"/>
  </w:num>
  <w:num w:numId="8" w16cid:durableId="1680423803">
    <w:abstractNumId w:val="9"/>
  </w:num>
  <w:num w:numId="9" w16cid:durableId="2137213893">
    <w:abstractNumId w:val="14"/>
  </w:num>
  <w:num w:numId="10" w16cid:durableId="806507017">
    <w:abstractNumId w:val="11"/>
  </w:num>
  <w:num w:numId="11" w16cid:durableId="2128234813">
    <w:abstractNumId w:val="13"/>
  </w:num>
  <w:num w:numId="12" w16cid:durableId="743992319">
    <w:abstractNumId w:val="4"/>
  </w:num>
  <w:num w:numId="13" w16cid:durableId="939220073">
    <w:abstractNumId w:val="10"/>
  </w:num>
  <w:num w:numId="14" w16cid:durableId="1121923548">
    <w:abstractNumId w:val="6"/>
  </w:num>
  <w:num w:numId="15" w16cid:durableId="7886642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1FF9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15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57D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524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3DC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45B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3DB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757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5705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89</cp:revision>
  <cp:lastPrinted>2022-05-17T05:30:00Z</cp:lastPrinted>
  <dcterms:created xsi:type="dcterms:W3CDTF">2019-11-15T07:19:00Z</dcterms:created>
  <dcterms:modified xsi:type="dcterms:W3CDTF">2023-01-12T05:46:00Z</dcterms:modified>
</cp:coreProperties>
</file>