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09F" w:rsidRPr="00373D4C" w:rsidRDefault="00111FA4" w:rsidP="006D309F">
      <w:pPr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06.04</w:t>
      </w:r>
      <w:r w:rsidR="006D309F" w:rsidRPr="00373D4C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B26292" w:rsidRPr="00373D4C">
        <w:rPr>
          <w:rFonts w:ascii="Arial" w:hAnsi="Arial" w:cs="Arial"/>
          <w:b/>
          <w:color w:val="000000" w:themeColor="text1"/>
          <w:sz w:val="32"/>
          <w:szCs w:val="32"/>
        </w:rPr>
        <w:t>6 г. №</w:t>
      </w:r>
      <w:r w:rsidR="00124820" w:rsidRPr="00373D4C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93</w:t>
      </w:r>
      <w:r w:rsidR="00124820" w:rsidRPr="00373D4C">
        <w:rPr>
          <w:rFonts w:ascii="Arial" w:hAnsi="Arial" w:cs="Arial"/>
          <w:b/>
          <w:color w:val="000000" w:themeColor="text1"/>
          <w:sz w:val="32"/>
          <w:szCs w:val="32"/>
        </w:rPr>
        <w:t>/5</w:t>
      </w:r>
      <w:r w:rsidR="00C03DA6" w:rsidRPr="00373D4C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6D309F" w:rsidRPr="00373D4C" w:rsidRDefault="006D309F" w:rsidP="006D309F">
      <w:pPr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6D309F" w:rsidRPr="00373D4C" w:rsidRDefault="006D309F" w:rsidP="006D309F">
      <w:pPr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C03DA6" w:rsidRPr="00373D4C" w:rsidRDefault="00C03DA6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C03DA6" w:rsidRPr="00373D4C" w:rsidRDefault="00C03DA6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124820" w:rsidRPr="00373D4C">
        <w:rPr>
          <w:rFonts w:ascii="Arial" w:hAnsi="Arial" w:cs="Arial"/>
          <w:b/>
          <w:color w:val="000000" w:themeColor="text1"/>
          <w:sz w:val="32"/>
          <w:szCs w:val="32"/>
        </w:rPr>
        <w:t>ТАБАРСУК</w:t>
      </w: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C03DA6" w:rsidRPr="00373D4C" w:rsidRDefault="00C03DA6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C03DA6" w:rsidRPr="00373D4C" w:rsidRDefault="00B26292" w:rsidP="00C03DA6">
      <w:pPr>
        <w:pStyle w:val="2"/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373D4C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  <w:bookmarkStart w:id="0" w:name="_GoBack"/>
      <w:bookmarkEnd w:id="0"/>
    </w:p>
    <w:p w:rsidR="006D309F" w:rsidRPr="00373D4C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kern w:val="2"/>
          <w:sz w:val="28"/>
          <w:szCs w:val="28"/>
        </w:rPr>
      </w:pPr>
    </w:p>
    <w:p w:rsidR="00EE7955" w:rsidRPr="00373D4C" w:rsidRDefault="00C61047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О ПРИЗНАНИИ УТРАТИВШИМ</w:t>
      </w:r>
      <w:r w:rsidR="00EE795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СИЛУ РЕШЕНИ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Я</w:t>
      </w:r>
      <w:r w:rsidR="00EE795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ДУМЫ МУНИЦИПАЛЬНОГО ОБРАЗОВАНИЯ «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ТАБАРСУК</w:t>
      </w:r>
      <w:r w:rsidR="00EE795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» 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ОТ 23 ИЮЛЯ 2021 ГОДА № 143/</w:t>
      </w:r>
      <w:r w:rsidR="009A4E7F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4</w:t>
      </w:r>
      <w:r w:rsidR="007D424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-ДМО «ОБ УТВЕРЖДЕНИИ</w:t>
      </w:r>
      <w:r w:rsidR="0054156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ПОРЯДКА НАЗНАЧЕНИЯ И ПРОВЕДЕНИЯ</w:t>
      </w:r>
      <w:r w:rsidR="00D0554A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КОНФЕРЕНЦИИ ГРАЖДАН</w:t>
      </w:r>
      <w:r w:rsidR="009D5C26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(СОБРАНИЯ ДЕЛЕГАТОВ) В МУНИЦИПАЛЬНОМ ОБРАЗОВАНИИ «ТАБАРСУК» В ЦЕЛЯХ</w:t>
      </w:r>
      <w:r w:rsidR="00D105E8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РАССМОТРЕНИЯ И ОБСУЖДЕНИЯ ВОПРОСОВ ВНЕСЕНИЯ ИНИЦИАТИВНЫХ ПРОЕКТОВ</w:t>
      </w:r>
      <w:r w:rsidR="005064AE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, В ТОМ ЧИСЛЕ ОБСУЖДЕНИЯ</w:t>
      </w:r>
      <w:r w:rsidR="00D548D8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ИНИЦИАТИВНЫХ ПРОЕКТОВ</w:t>
      </w:r>
      <w:r w:rsidR="00716124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, ОПРЕДЕЛЕНИЯ ИХ СООТВЕТСТВИЯ</w:t>
      </w:r>
      <w:r w:rsidR="00500CA5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ИНТЕРЕСАМ ЖИТЕЛЕЙ</w:t>
      </w:r>
      <w:r w:rsidR="002625DA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МУНИЦИПАЛЬНОГО ОБРАЗОВАНИЯ «ТАБАРСУК»</w:t>
      </w:r>
      <w:r w:rsidR="00E64C8F" w:rsidRPr="00373D4C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 xml:space="preserve"> ИЛИ ЕГО ЧАСТИ, ЦЕЛЕСООБРАЗНОСТИ РЕАЛИЗАЦИИ ИНИЦИАТИВНЫХ ПРОЕКТОВ, ПРИНЯТИЯ РЕШЕНИЙ О ПОДДЕРЖКЕ ИНИЦИАТИВНЫХ ПРОЕКТОВ</w:t>
      </w:r>
    </w:p>
    <w:p w:rsidR="00EF5C5E" w:rsidRPr="00373D4C" w:rsidRDefault="00EF5C5E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color w:val="000000" w:themeColor="text1"/>
          <w:kern w:val="2"/>
          <w:sz w:val="28"/>
          <w:szCs w:val="28"/>
        </w:rPr>
      </w:pPr>
      <w:r w:rsidRPr="00373D4C">
        <w:rPr>
          <w:rFonts w:cs="Times New Roman"/>
          <w:b/>
          <w:bCs/>
          <w:color w:val="000000" w:themeColor="text1"/>
          <w:kern w:val="2"/>
          <w:sz w:val="28"/>
          <w:szCs w:val="28"/>
        </w:rPr>
        <w:t xml:space="preserve"> </w:t>
      </w:r>
    </w:p>
    <w:p w:rsidR="006D309F" w:rsidRPr="00373D4C" w:rsidRDefault="00EE7955" w:rsidP="00EE7955">
      <w:pPr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373D4C">
        <w:rPr>
          <w:rFonts w:ascii="Arial" w:hAnsi="Arial" w:cs="Arial"/>
          <w:color w:val="000000" w:themeColor="text1"/>
        </w:rPr>
        <w:t xml:space="preserve">В соответствии </w:t>
      </w:r>
      <w:r w:rsidR="00A461B9" w:rsidRPr="0004094A">
        <w:rPr>
          <w:rFonts w:ascii="Arial" w:hAnsi="Arial" w:cs="Arial"/>
          <w:color w:val="000000" w:themeColor="text1"/>
        </w:rPr>
        <w:t>с Федеральными законами от 06.10.2003 № 131-ФЗ «Об общих принципах организации местного самоуправления в Российской Федерации»</w:t>
      </w:r>
      <w:r w:rsidRPr="00373D4C">
        <w:rPr>
          <w:rFonts w:ascii="Arial" w:hAnsi="Arial" w:cs="Arial"/>
          <w:color w:val="000000" w:themeColor="text1"/>
        </w:rPr>
        <w:t>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руководствуясь Уставом муниципального образования «</w:t>
      </w:r>
      <w:proofErr w:type="spellStart"/>
      <w:r w:rsidR="00753842">
        <w:rPr>
          <w:rFonts w:ascii="Arial" w:hAnsi="Arial" w:cs="Arial"/>
          <w:color w:val="000000" w:themeColor="text1"/>
        </w:rPr>
        <w:t>Табарсук</w:t>
      </w:r>
      <w:proofErr w:type="spellEnd"/>
      <w:r w:rsidRPr="00373D4C">
        <w:rPr>
          <w:rFonts w:ascii="Arial" w:hAnsi="Arial" w:cs="Arial"/>
          <w:color w:val="000000" w:themeColor="text1"/>
        </w:rPr>
        <w:t>», Дума муниципального образования «</w:t>
      </w:r>
      <w:proofErr w:type="spellStart"/>
      <w:r w:rsidR="00753842">
        <w:rPr>
          <w:rFonts w:ascii="Arial" w:hAnsi="Arial" w:cs="Arial"/>
          <w:color w:val="000000" w:themeColor="text1"/>
        </w:rPr>
        <w:t>Табарсук</w:t>
      </w:r>
      <w:proofErr w:type="spellEnd"/>
      <w:r w:rsidRPr="00373D4C">
        <w:rPr>
          <w:rFonts w:ascii="Arial" w:hAnsi="Arial" w:cs="Arial"/>
          <w:color w:val="000000" w:themeColor="text1"/>
        </w:rPr>
        <w:t>»,</w:t>
      </w:r>
    </w:p>
    <w:p w:rsidR="00EE7955" w:rsidRPr="00373D4C" w:rsidRDefault="00EE7955" w:rsidP="00EE7955">
      <w:pPr>
        <w:ind w:firstLine="709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EF5C5E" w:rsidRPr="00373D4C" w:rsidRDefault="006D309F" w:rsidP="006D309F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373D4C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6D309F" w:rsidRPr="00373D4C" w:rsidRDefault="006D309F" w:rsidP="006D309F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EF5C5E" w:rsidRPr="00373D4C" w:rsidRDefault="00EF5C5E" w:rsidP="00B26292">
      <w:pPr>
        <w:ind w:firstLine="709"/>
        <w:contextualSpacing/>
        <w:jc w:val="both"/>
        <w:rPr>
          <w:rFonts w:ascii="Arial" w:hAnsi="Arial" w:cs="Arial"/>
          <w:color w:val="000000" w:themeColor="text1"/>
        </w:rPr>
      </w:pPr>
      <w:r w:rsidRPr="00373D4C">
        <w:rPr>
          <w:rFonts w:ascii="Arial" w:hAnsi="Arial" w:cs="Arial"/>
          <w:color w:val="000000" w:themeColor="text1"/>
        </w:rPr>
        <w:t xml:space="preserve">1. </w:t>
      </w:r>
      <w:proofErr w:type="gramStart"/>
      <w:r w:rsidR="00890012">
        <w:rPr>
          <w:rFonts w:ascii="Arial" w:hAnsi="Arial" w:cs="Arial"/>
          <w:color w:val="000000" w:themeColor="text1"/>
        </w:rPr>
        <w:t>Признать утратившим</w:t>
      </w:r>
      <w:r w:rsidR="004E7EF1" w:rsidRPr="00373D4C">
        <w:rPr>
          <w:rFonts w:ascii="Arial" w:hAnsi="Arial" w:cs="Arial"/>
          <w:color w:val="000000" w:themeColor="text1"/>
        </w:rPr>
        <w:t xml:space="preserve"> силу</w:t>
      </w:r>
      <w:r w:rsidR="00DE5EA8" w:rsidRPr="00373D4C">
        <w:rPr>
          <w:rFonts w:ascii="Arial" w:hAnsi="Arial" w:cs="Arial"/>
          <w:color w:val="000000" w:themeColor="text1"/>
        </w:rPr>
        <w:t xml:space="preserve"> </w:t>
      </w:r>
      <w:r w:rsidR="00B26292" w:rsidRPr="00373D4C">
        <w:rPr>
          <w:rFonts w:ascii="Arial" w:hAnsi="Arial" w:cs="Arial"/>
          <w:color w:val="000000" w:themeColor="text1"/>
        </w:rPr>
        <w:t>р</w:t>
      </w:r>
      <w:r w:rsidR="00DE5EA8" w:rsidRPr="00373D4C">
        <w:rPr>
          <w:rFonts w:ascii="Arial" w:hAnsi="Arial" w:cs="Arial"/>
          <w:color w:val="000000" w:themeColor="text1"/>
        </w:rPr>
        <w:t>ешени</w:t>
      </w:r>
      <w:r w:rsidR="007E4DBD">
        <w:rPr>
          <w:rFonts w:ascii="Arial" w:hAnsi="Arial" w:cs="Arial"/>
          <w:color w:val="000000" w:themeColor="text1"/>
        </w:rPr>
        <w:t>е</w:t>
      </w:r>
      <w:r w:rsidR="00377A01" w:rsidRPr="00373D4C">
        <w:rPr>
          <w:rFonts w:ascii="Arial" w:hAnsi="Arial" w:cs="Arial"/>
          <w:color w:val="000000" w:themeColor="text1"/>
        </w:rPr>
        <w:t xml:space="preserve"> Думы</w:t>
      </w:r>
      <w:r w:rsidR="007E4DBD">
        <w:rPr>
          <w:rFonts w:ascii="Arial" w:hAnsi="Arial" w:cs="Arial"/>
          <w:color w:val="000000" w:themeColor="text1"/>
        </w:rPr>
        <w:t xml:space="preserve"> муниципального образования «</w:t>
      </w:r>
      <w:proofErr w:type="spellStart"/>
      <w:r w:rsidR="007E4DBD">
        <w:rPr>
          <w:rFonts w:ascii="Arial" w:hAnsi="Arial" w:cs="Arial"/>
          <w:color w:val="000000" w:themeColor="text1"/>
        </w:rPr>
        <w:t>Табарсук</w:t>
      </w:r>
      <w:proofErr w:type="spellEnd"/>
      <w:r w:rsidR="007E4DBD">
        <w:rPr>
          <w:rFonts w:ascii="Arial" w:hAnsi="Arial" w:cs="Arial"/>
          <w:color w:val="000000" w:themeColor="text1"/>
        </w:rPr>
        <w:t>»</w:t>
      </w:r>
      <w:r w:rsidR="00B26292" w:rsidRPr="00373D4C">
        <w:rPr>
          <w:rFonts w:ascii="Arial" w:hAnsi="Arial" w:cs="Arial"/>
          <w:color w:val="000000" w:themeColor="text1"/>
        </w:rPr>
        <w:t xml:space="preserve"> </w:t>
      </w:r>
      <w:r w:rsidR="00DE5EA8" w:rsidRPr="00373D4C">
        <w:rPr>
          <w:rFonts w:ascii="Arial" w:hAnsi="Arial" w:cs="Arial"/>
          <w:color w:val="000000" w:themeColor="text1"/>
        </w:rPr>
        <w:t xml:space="preserve">от </w:t>
      </w:r>
      <w:r w:rsidR="00B26292" w:rsidRPr="00373D4C">
        <w:rPr>
          <w:rFonts w:ascii="Arial" w:hAnsi="Arial" w:cs="Arial"/>
          <w:color w:val="000000" w:themeColor="text1"/>
        </w:rPr>
        <w:t>2</w:t>
      </w:r>
      <w:r w:rsidR="00890012">
        <w:rPr>
          <w:rFonts w:ascii="Arial" w:hAnsi="Arial" w:cs="Arial"/>
          <w:color w:val="000000" w:themeColor="text1"/>
        </w:rPr>
        <w:t>3</w:t>
      </w:r>
      <w:r w:rsidR="00B26292" w:rsidRPr="00373D4C">
        <w:rPr>
          <w:rFonts w:ascii="Arial" w:hAnsi="Arial" w:cs="Arial"/>
          <w:color w:val="000000" w:themeColor="text1"/>
        </w:rPr>
        <w:t>.</w:t>
      </w:r>
      <w:r w:rsidR="00121DFB">
        <w:rPr>
          <w:rFonts w:ascii="Arial" w:hAnsi="Arial" w:cs="Arial"/>
          <w:color w:val="000000" w:themeColor="text1"/>
        </w:rPr>
        <w:t xml:space="preserve"> июля 2021</w:t>
      </w:r>
      <w:r w:rsidR="00B26292" w:rsidRPr="00373D4C">
        <w:rPr>
          <w:rFonts w:ascii="Arial" w:hAnsi="Arial" w:cs="Arial"/>
          <w:color w:val="000000" w:themeColor="text1"/>
        </w:rPr>
        <w:t xml:space="preserve"> </w:t>
      </w:r>
      <w:r w:rsidR="00890012">
        <w:rPr>
          <w:rFonts w:ascii="Arial" w:hAnsi="Arial" w:cs="Arial"/>
          <w:color w:val="000000" w:themeColor="text1"/>
        </w:rPr>
        <w:t>года № 143/</w:t>
      </w:r>
      <w:r w:rsidR="009A4E7F">
        <w:rPr>
          <w:rFonts w:ascii="Arial" w:hAnsi="Arial" w:cs="Arial"/>
          <w:color w:val="000000" w:themeColor="text1"/>
        </w:rPr>
        <w:t>4</w:t>
      </w:r>
      <w:r w:rsidR="00890012">
        <w:rPr>
          <w:rFonts w:ascii="Arial" w:hAnsi="Arial" w:cs="Arial"/>
          <w:color w:val="000000" w:themeColor="text1"/>
        </w:rPr>
        <w:t>-дмо</w:t>
      </w:r>
      <w:r w:rsidR="00B26292" w:rsidRPr="00373D4C">
        <w:rPr>
          <w:rFonts w:ascii="Arial" w:hAnsi="Arial" w:cs="Arial"/>
          <w:color w:val="000000" w:themeColor="text1"/>
        </w:rPr>
        <w:t xml:space="preserve"> </w:t>
      </w:r>
      <w:r w:rsidR="00C03DA6" w:rsidRPr="00373D4C">
        <w:rPr>
          <w:rFonts w:ascii="Arial" w:hAnsi="Arial" w:cs="Arial"/>
          <w:color w:val="000000" w:themeColor="text1"/>
        </w:rPr>
        <w:t>«</w:t>
      </w:r>
      <w:r w:rsidR="00B26292" w:rsidRPr="00373D4C">
        <w:rPr>
          <w:rFonts w:ascii="Arial" w:hAnsi="Arial" w:cs="Arial"/>
          <w:color w:val="000000" w:themeColor="text1"/>
        </w:rPr>
        <w:t>Об утверждении порядка назначения и проведения конференции граждан (собрания делегатов) в муниципальном образования «</w:t>
      </w:r>
      <w:proofErr w:type="spellStart"/>
      <w:r w:rsidR="009A4E7F">
        <w:rPr>
          <w:rFonts w:ascii="Arial" w:hAnsi="Arial" w:cs="Arial"/>
          <w:color w:val="000000" w:themeColor="text1"/>
        </w:rPr>
        <w:t>Табарсук</w:t>
      </w:r>
      <w:proofErr w:type="spellEnd"/>
      <w:r w:rsidR="00B26292" w:rsidRPr="00373D4C">
        <w:rPr>
          <w:rFonts w:ascii="Arial" w:hAnsi="Arial" w:cs="Arial"/>
          <w:color w:val="000000" w:themeColor="text1"/>
        </w:rPr>
        <w:t>» в целях рассмотрения и обсуждения вопросов внесения инициативных проектов, в том числе обсуждения инициативных проектов, определения их соответствия интересам жителей муниципального образования «</w:t>
      </w:r>
      <w:proofErr w:type="spellStart"/>
      <w:r w:rsidR="009A4E7F">
        <w:rPr>
          <w:rFonts w:ascii="Arial" w:hAnsi="Arial" w:cs="Arial"/>
          <w:color w:val="000000" w:themeColor="text1"/>
        </w:rPr>
        <w:t>Табарсук</w:t>
      </w:r>
      <w:proofErr w:type="spellEnd"/>
      <w:r w:rsidR="00B26292" w:rsidRPr="00373D4C">
        <w:rPr>
          <w:rFonts w:ascii="Arial" w:hAnsi="Arial" w:cs="Arial"/>
          <w:color w:val="000000" w:themeColor="text1"/>
        </w:rPr>
        <w:t>» или его части, целесообразности реализации инициативных проектов, принятия</w:t>
      </w:r>
      <w:proofErr w:type="gramEnd"/>
      <w:r w:rsidR="00B26292" w:rsidRPr="00373D4C">
        <w:rPr>
          <w:rFonts w:ascii="Arial" w:hAnsi="Arial" w:cs="Arial"/>
          <w:color w:val="000000" w:themeColor="text1"/>
        </w:rPr>
        <w:t xml:space="preserve"> решений о поддержке инициативных проектов</w:t>
      </w:r>
      <w:r w:rsidR="00DE5EA8" w:rsidRPr="00373D4C">
        <w:rPr>
          <w:rFonts w:ascii="Arial" w:hAnsi="Arial" w:cs="Arial"/>
          <w:color w:val="000000" w:themeColor="text1"/>
        </w:rPr>
        <w:t>»</w:t>
      </w:r>
      <w:r w:rsidR="00C61047">
        <w:rPr>
          <w:rFonts w:ascii="Arial" w:hAnsi="Arial" w:cs="Arial"/>
          <w:color w:val="000000" w:themeColor="text1"/>
        </w:rPr>
        <w:t>.</w:t>
      </w:r>
    </w:p>
    <w:p w:rsidR="007E4DBD" w:rsidRPr="002F71C0" w:rsidRDefault="008970C2" w:rsidP="007E4DBD">
      <w:pPr>
        <w:pStyle w:val="af1"/>
        <w:jc w:val="both"/>
        <w:rPr>
          <w:rFonts w:ascii="Arial" w:hAnsi="Arial" w:cs="Arial"/>
          <w:sz w:val="24"/>
          <w:szCs w:val="24"/>
        </w:rPr>
      </w:pPr>
      <w:bookmarkStart w:id="1" w:name="Par50"/>
      <w:bookmarkEnd w:id="1"/>
      <w:r>
        <w:rPr>
          <w:rFonts w:ascii="Arial" w:hAnsi="Arial" w:cs="Arial"/>
          <w:color w:val="000000"/>
          <w:sz w:val="24"/>
          <w:szCs w:val="24"/>
        </w:rPr>
        <w:tab/>
      </w:r>
      <w:r w:rsidR="007E4DBD" w:rsidRPr="002F71C0">
        <w:rPr>
          <w:rFonts w:ascii="Arial" w:hAnsi="Arial" w:cs="Arial"/>
          <w:color w:val="000000"/>
          <w:sz w:val="24"/>
          <w:szCs w:val="24"/>
        </w:rPr>
        <w:t xml:space="preserve">2. </w:t>
      </w:r>
      <w:r w:rsidR="007E4DBD" w:rsidRPr="002F71C0">
        <w:rPr>
          <w:rFonts w:ascii="Arial" w:hAnsi="Arial" w:cs="Arial"/>
          <w:sz w:val="24"/>
          <w:szCs w:val="24"/>
        </w:rPr>
        <w:t>Опубликовать данное решение в периодическом печатном средстве массовой информации «</w:t>
      </w:r>
      <w:proofErr w:type="spellStart"/>
      <w:r w:rsidR="007E4DBD" w:rsidRPr="002F71C0">
        <w:rPr>
          <w:rFonts w:ascii="Arial" w:hAnsi="Arial" w:cs="Arial"/>
          <w:sz w:val="24"/>
          <w:szCs w:val="24"/>
        </w:rPr>
        <w:t>Табарсукский</w:t>
      </w:r>
      <w:proofErr w:type="spellEnd"/>
      <w:r w:rsidR="007E4DBD" w:rsidRPr="002F71C0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7E4DBD" w:rsidRPr="002F71C0">
        <w:rPr>
          <w:rFonts w:ascii="Arial" w:hAnsi="Arial" w:cs="Arial"/>
          <w:sz w:val="24"/>
          <w:szCs w:val="24"/>
        </w:rPr>
        <w:t>Аларский</w:t>
      </w:r>
      <w:proofErr w:type="spellEnd"/>
      <w:r w:rsidR="007E4DBD" w:rsidRPr="002F71C0">
        <w:rPr>
          <w:rFonts w:ascii="Arial" w:hAnsi="Arial" w:cs="Arial"/>
          <w:sz w:val="24"/>
          <w:szCs w:val="24"/>
        </w:rPr>
        <w:t xml:space="preserve"> район» на </w:t>
      </w:r>
      <w:r w:rsidR="007E4DBD" w:rsidRPr="002F71C0">
        <w:rPr>
          <w:rFonts w:ascii="Arial" w:hAnsi="Arial" w:cs="Arial"/>
          <w:sz w:val="24"/>
          <w:szCs w:val="24"/>
        </w:rPr>
        <w:lastRenderedPageBreak/>
        <w:t>страничке муниципального образования «</w:t>
      </w:r>
      <w:proofErr w:type="spellStart"/>
      <w:r w:rsidR="007E4DBD" w:rsidRPr="002F71C0">
        <w:rPr>
          <w:rFonts w:ascii="Arial" w:hAnsi="Arial" w:cs="Arial"/>
          <w:sz w:val="24"/>
          <w:szCs w:val="24"/>
        </w:rPr>
        <w:t>Табарсук</w:t>
      </w:r>
      <w:proofErr w:type="spellEnd"/>
      <w:r w:rsidR="007E4DBD" w:rsidRPr="002F71C0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71C0">
        <w:rPr>
          <w:rFonts w:ascii="Arial" w:hAnsi="Arial" w:cs="Arial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71C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2F71C0">
        <w:rPr>
          <w:rFonts w:ascii="Arial" w:hAnsi="Arial" w:cs="Arial"/>
          <w:sz w:val="24"/>
          <w:szCs w:val="24"/>
        </w:rPr>
        <w:t>Контроль за</w:t>
      </w:r>
      <w:proofErr w:type="gramEnd"/>
      <w:r w:rsidRPr="002F71C0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муниципального образования «</w:t>
      </w:r>
      <w:proofErr w:type="spellStart"/>
      <w:r w:rsidRPr="002F71C0">
        <w:rPr>
          <w:rFonts w:ascii="Arial" w:hAnsi="Arial" w:cs="Arial"/>
          <w:sz w:val="24"/>
          <w:szCs w:val="24"/>
        </w:rPr>
        <w:t>Табарсук</w:t>
      </w:r>
      <w:proofErr w:type="spellEnd"/>
      <w:r w:rsidRPr="002F71C0">
        <w:rPr>
          <w:rFonts w:ascii="Arial" w:hAnsi="Arial" w:cs="Arial"/>
          <w:sz w:val="24"/>
          <w:szCs w:val="24"/>
        </w:rPr>
        <w:t>» Андрееву Т.С.</w:t>
      </w: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shadow/>
          <w:sz w:val="24"/>
          <w:szCs w:val="24"/>
        </w:rPr>
      </w:pP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iCs/>
          <w:sz w:val="24"/>
          <w:szCs w:val="24"/>
        </w:rPr>
      </w:pP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color w:val="000000"/>
          <w:sz w:val="24"/>
          <w:szCs w:val="24"/>
        </w:rPr>
      </w:pPr>
      <w:r w:rsidRPr="002F71C0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7E4DBD" w:rsidRPr="002F71C0" w:rsidRDefault="007E4DBD" w:rsidP="007E4DBD">
      <w:pPr>
        <w:pStyle w:val="af1"/>
        <w:jc w:val="both"/>
        <w:rPr>
          <w:rFonts w:ascii="Arial" w:hAnsi="Arial" w:cs="Arial"/>
          <w:color w:val="000000"/>
          <w:sz w:val="24"/>
          <w:szCs w:val="24"/>
        </w:rPr>
      </w:pPr>
      <w:r w:rsidRPr="002F71C0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proofErr w:type="spellStart"/>
      <w:r w:rsidRPr="002F71C0">
        <w:rPr>
          <w:rFonts w:ascii="Arial" w:hAnsi="Arial" w:cs="Arial"/>
          <w:color w:val="000000"/>
          <w:sz w:val="24"/>
          <w:szCs w:val="24"/>
        </w:rPr>
        <w:t>Табарсук</w:t>
      </w:r>
      <w:proofErr w:type="spellEnd"/>
      <w:r w:rsidRPr="002F71C0">
        <w:rPr>
          <w:rFonts w:ascii="Arial" w:hAnsi="Arial" w:cs="Arial"/>
          <w:color w:val="000000"/>
          <w:sz w:val="24"/>
          <w:szCs w:val="24"/>
        </w:rPr>
        <w:t>»</w:t>
      </w:r>
    </w:p>
    <w:p w:rsidR="007E4DBD" w:rsidRPr="004F73BF" w:rsidRDefault="007E4DBD" w:rsidP="007E4DBD">
      <w:pPr>
        <w:pStyle w:val="af1"/>
        <w:jc w:val="both"/>
        <w:rPr>
          <w:rFonts w:ascii="Arial" w:hAnsi="Arial" w:cs="Arial"/>
          <w:color w:val="000000"/>
          <w:sz w:val="24"/>
        </w:rPr>
      </w:pPr>
      <w:r w:rsidRPr="004F73BF">
        <w:rPr>
          <w:rFonts w:ascii="Arial" w:hAnsi="Arial" w:cs="Arial"/>
          <w:color w:val="000000"/>
          <w:sz w:val="24"/>
        </w:rPr>
        <w:t>Т.С.Андреева</w:t>
      </w:r>
    </w:p>
    <w:p w:rsidR="00EF5C5E" w:rsidRPr="00373D4C" w:rsidRDefault="00EF5C5E" w:rsidP="007E4DBD">
      <w:pPr>
        <w:ind w:firstLine="709"/>
        <w:contextualSpacing/>
        <w:jc w:val="both"/>
        <w:rPr>
          <w:color w:val="000000" w:themeColor="text1"/>
        </w:rPr>
      </w:pPr>
    </w:p>
    <w:sectPr w:rsidR="00EF5C5E" w:rsidRPr="00373D4C" w:rsidSect="006D309F">
      <w:headerReference w:type="even" r:id="rId7"/>
      <w:head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A04" w:rsidRDefault="00B52A04" w:rsidP="00755710">
      <w:r>
        <w:separator/>
      </w:r>
    </w:p>
  </w:endnote>
  <w:endnote w:type="continuationSeparator" w:id="0">
    <w:p w:rsidR="00B52A04" w:rsidRDefault="00B52A04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A04" w:rsidRDefault="00B52A04" w:rsidP="00755710">
      <w:r>
        <w:separator/>
      </w:r>
    </w:p>
  </w:footnote>
  <w:footnote w:type="continuationSeparator" w:id="0">
    <w:p w:rsidR="00B52A04" w:rsidRDefault="00B52A04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5E" w:rsidRDefault="00540474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F5C5E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F5C5E" w:rsidRDefault="00EF5C5E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5E" w:rsidRDefault="00540474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F5C5E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111FA4">
      <w:rPr>
        <w:rStyle w:val="afb"/>
        <w:noProof/>
      </w:rPr>
      <w:t>2</w:t>
    </w:r>
    <w:r>
      <w:rPr>
        <w:rStyle w:val="afb"/>
      </w:rPr>
      <w:fldChar w:fldCharType="end"/>
    </w:r>
  </w:p>
  <w:p w:rsidR="00EF5C5E" w:rsidRDefault="00EF5C5E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710"/>
    <w:rsid w:val="00005977"/>
    <w:rsid w:val="00007400"/>
    <w:rsid w:val="00025D63"/>
    <w:rsid w:val="0006413D"/>
    <w:rsid w:val="00085F76"/>
    <w:rsid w:val="000E6D81"/>
    <w:rsid w:val="00111FA4"/>
    <w:rsid w:val="00121DFB"/>
    <w:rsid w:val="00124820"/>
    <w:rsid w:val="001F3F7D"/>
    <w:rsid w:val="002625DA"/>
    <w:rsid w:val="00275C18"/>
    <w:rsid w:val="002C0A0B"/>
    <w:rsid w:val="002D55A5"/>
    <w:rsid w:val="003476D7"/>
    <w:rsid w:val="00373D4C"/>
    <w:rsid w:val="00377A01"/>
    <w:rsid w:val="003A1177"/>
    <w:rsid w:val="003B2065"/>
    <w:rsid w:val="003D1738"/>
    <w:rsid w:val="003D6996"/>
    <w:rsid w:val="00473373"/>
    <w:rsid w:val="00482FAF"/>
    <w:rsid w:val="004A3239"/>
    <w:rsid w:val="004E7EF1"/>
    <w:rsid w:val="00500CA5"/>
    <w:rsid w:val="005064AE"/>
    <w:rsid w:val="00507F47"/>
    <w:rsid w:val="00540474"/>
    <w:rsid w:val="00541565"/>
    <w:rsid w:val="005B52D6"/>
    <w:rsid w:val="005C5156"/>
    <w:rsid w:val="005F3F90"/>
    <w:rsid w:val="006034D8"/>
    <w:rsid w:val="00603941"/>
    <w:rsid w:val="00626D06"/>
    <w:rsid w:val="00642388"/>
    <w:rsid w:val="00657198"/>
    <w:rsid w:val="0067371B"/>
    <w:rsid w:val="006D309F"/>
    <w:rsid w:val="007070CF"/>
    <w:rsid w:val="00716124"/>
    <w:rsid w:val="00716AE5"/>
    <w:rsid w:val="007325BD"/>
    <w:rsid w:val="00753842"/>
    <w:rsid w:val="00755710"/>
    <w:rsid w:val="00766361"/>
    <w:rsid w:val="00782F10"/>
    <w:rsid w:val="007D4244"/>
    <w:rsid w:val="007E4DBD"/>
    <w:rsid w:val="007F77B4"/>
    <w:rsid w:val="00801D16"/>
    <w:rsid w:val="00830500"/>
    <w:rsid w:val="008509C1"/>
    <w:rsid w:val="00862953"/>
    <w:rsid w:val="00886581"/>
    <w:rsid w:val="00890012"/>
    <w:rsid w:val="008970C2"/>
    <w:rsid w:val="008C617B"/>
    <w:rsid w:val="008D108A"/>
    <w:rsid w:val="008E169A"/>
    <w:rsid w:val="008E2371"/>
    <w:rsid w:val="008E3B92"/>
    <w:rsid w:val="00935631"/>
    <w:rsid w:val="00957296"/>
    <w:rsid w:val="0097160F"/>
    <w:rsid w:val="009A149A"/>
    <w:rsid w:val="009A1CF2"/>
    <w:rsid w:val="009A4E7F"/>
    <w:rsid w:val="009B6A4F"/>
    <w:rsid w:val="009D07EB"/>
    <w:rsid w:val="009D5C26"/>
    <w:rsid w:val="009E0892"/>
    <w:rsid w:val="00A12EB0"/>
    <w:rsid w:val="00A21832"/>
    <w:rsid w:val="00A448DE"/>
    <w:rsid w:val="00A461B9"/>
    <w:rsid w:val="00A735F7"/>
    <w:rsid w:val="00AA65F3"/>
    <w:rsid w:val="00AF59D5"/>
    <w:rsid w:val="00B26292"/>
    <w:rsid w:val="00B367F5"/>
    <w:rsid w:val="00B52A04"/>
    <w:rsid w:val="00B91965"/>
    <w:rsid w:val="00C03DA6"/>
    <w:rsid w:val="00C104CE"/>
    <w:rsid w:val="00C14044"/>
    <w:rsid w:val="00C53CF7"/>
    <w:rsid w:val="00C61047"/>
    <w:rsid w:val="00C6298A"/>
    <w:rsid w:val="00C9641F"/>
    <w:rsid w:val="00D04D9E"/>
    <w:rsid w:val="00D0554A"/>
    <w:rsid w:val="00D06727"/>
    <w:rsid w:val="00D105E8"/>
    <w:rsid w:val="00D548D8"/>
    <w:rsid w:val="00D772EB"/>
    <w:rsid w:val="00D80506"/>
    <w:rsid w:val="00DC25A2"/>
    <w:rsid w:val="00DC47E2"/>
    <w:rsid w:val="00DE033E"/>
    <w:rsid w:val="00DE5EA8"/>
    <w:rsid w:val="00DF75BC"/>
    <w:rsid w:val="00E03B45"/>
    <w:rsid w:val="00E10CD5"/>
    <w:rsid w:val="00E64C8F"/>
    <w:rsid w:val="00E67062"/>
    <w:rsid w:val="00EB78A3"/>
    <w:rsid w:val="00EC3310"/>
    <w:rsid w:val="00EE7955"/>
    <w:rsid w:val="00EF5C5E"/>
    <w:rsid w:val="00EF6A66"/>
    <w:rsid w:val="00F27681"/>
    <w:rsid w:val="00F40687"/>
    <w:rsid w:val="00F500A0"/>
    <w:rsid w:val="00F944A3"/>
    <w:rsid w:val="00FB1765"/>
    <w:rsid w:val="00FC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3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3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5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5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6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6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rsid w:val="00755710"/>
    <w:rPr>
      <w:rFonts w:cs="Times New Roman"/>
    </w:rPr>
  </w:style>
  <w:style w:type="character" w:styleId="afc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1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2">
    <w:name w:val="Emphasis"/>
    <w:basedOn w:val="a1"/>
    <w:uiPriority w:val="99"/>
    <w:qFormat/>
    <w:rsid w:val="00755710"/>
    <w:rPr>
      <w:rFonts w:cs="Times New Roman"/>
      <w:i/>
    </w:rPr>
  </w:style>
  <w:style w:type="paragraph" w:styleId="aff3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99"/>
    <w:rsid w:val="003D17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5">
    <w:name w:val="List Paragraph"/>
    <w:basedOn w:val="a"/>
    <w:uiPriority w:val="34"/>
    <w:qFormat/>
    <w:rsid w:val="00DE5EA8"/>
    <w:pPr>
      <w:ind w:left="720"/>
      <w:contextualSpacing/>
    </w:pPr>
  </w:style>
  <w:style w:type="character" w:customStyle="1" w:styleId="af2">
    <w:name w:val="Без интервала Знак"/>
    <w:link w:val="af1"/>
    <w:uiPriority w:val="1"/>
    <w:rsid w:val="007E4DBD"/>
    <w:rPr>
      <w:rFonts w:ascii="Times New Roman" w:hAnsi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2026-04-06T01:14:00Z</cp:lastPrinted>
  <dcterms:created xsi:type="dcterms:W3CDTF">2025-12-12T06:28:00Z</dcterms:created>
  <dcterms:modified xsi:type="dcterms:W3CDTF">2026-04-06T01:15:00Z</dcterms:modified>
</cp:coreProperties>
</file>