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EB" w:rsidRDefault="006F29D1">
      <w:pPr>
        <w:pStyle w:val="1"/>
        <w:spacing w:before="80"/>
        <w:ind w:right="2567"/>
      </w:pPr>
      <w:r>
        <w:t>03.12</w:t>
      </w:r>
      <w:r w:rsidR="00060352">
        <w:t>.2024</w:t>
      </w:r>
      <w:r w:rsidR="00060352">
        <w:rPr>
          <w:spacing w:val="-1"/>
        </w:rPr>
        <w:t xml:space="preserve"> </w:t>
      </w:r>
      <w:r w:rsidR="00060352">
        <w:t>г.</w:t>
      </w:r>
      <w:r w:rsidR="00060352">
        <w:rPr>
          <w:spacing w:val="-2"/>
        </w:rPr>
        <w:t xml:space="preserve"> </w:t>
      </w:r>
      <w:r w:rsidR="00060352">
        <w:t>№</w:t>
      </w:r>
      <w:r>
        <w:t>45</w:t>
      </w:r>
    </w:p>
    <w:p w:rsidR="005A4AEB" w:rsidRDefault="00060352">
      <w:pPr>
        <w:spacing w:before="2"/>
        <w:ind w:left="2582" w:right="2574"/>
        <w:jc w:val="center"/>
        <w:rPr>
          <w:rFonts w:ascii="Arial" w:hAnsi="Arial"/>
          <w:b/>
          <w:sz w:val="32"/>
        </w:rPr>
      </w:pPr>
      <w:bookmarkStart w:id="0" w:name="РОССИЙСКАЯ_ФЕДЕРАЦИЯ"/>
      <w:bookmarkEnd w:id="0"/>
      <w:r>
        <w:rPr>
          <w:rFonts w:ascii="Arial" w:hAnsi="Arial"/>
          <w:b/>
          <w:sz w:val="32"/>
        </w:rPr>
        <w:t>РОССИЙСКАЯ ФЕДЕРАЦИЯ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ИРКУТСКАЯ ОБЛАСТЬ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МАМСКО-ЧУЙСКИЙ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РАЙОН</w:t>
      </w:r>
    </w:p>
    <w:p w:rsidR="005A4AEB" w:rsidRDefault="00060352">
      <w:pPr>
        <w:pStyle w:val="1"/>
        <w:ind w:left="1666"/>
      </w:pPr>
      <w:bookmarkStart w:id="1" w:name="ВИТИМСКОЕ_ГОРОДСКОЕ_ПОСЕЛЕНИЕ"/>
      <w:bookmarkEnd w:id="1"/>
      <w:r>
        <w:t>ВИТИМСКОЕ ГОРОДСКОЕ ПОСЕЛЕНИЕ</w:t>
      </w:r>
      <w:r>
        <w:rPr>
          <w:spacing w:val="-86"/>
        </w:rPr>
        <w:t xml:space="preserve"> </w:t>
      </w:r>
      <w:r>
        <w:t>АДМИНИСТРАЦИЯ</w:t>
      </w:r>
    </w:p>
    <w:p w:rsidR="005A4AEB" w:rsidRDefault="00060352">
      <w:pPr>
        <w:spacing w:line="366" w:lineRule="exact"/>
        <w:ind w:left="2582" w:right="2570"/>
        <w:jc w:val="center"/>
        <w:rPr>
          <w:rFonts w:ascii="Arial" w:hAnsi="Arial"/>
          <w:b/>
          <w:sz w:val="32"/>
        </w:rPr>
      </w:pPr>
      <w:bookmarkStart w:id="2" w:name="ПОСТАНОВЛЕНИЕ"/>
      <w:bookmarkEnd w:id="2"/>
      <w:r>
        <w:rPr>
          <w:rFonts w:ascii="Arial" w:hAnsi="Arial"/>
          <w:b/>
          <w:sz w:val="32"/>
        </w:rPr>
        <w:t>ПОСТАНОВЛЕНИЕ</w:t>
      </w:r>
    </w:p>
    <w:p w:rsidR="005A4AEB" w:rsidRDefault="005A4AEB">
      <w:pPr>
        <w:pStyle w:val="a3"/>
        <w:spacing w:before="3"/>
        <w:rPr>
          <w:rFonts w:ascii="Arial"/>
          <w:b/>
          <w:sz w:val="32"/>
        </w:rPr>
      </w:pPr>
    </w:p>
    <w:p w:rsidR="005A4AEB" w:rsidRDefault="00060352">
      <w:pPr>
        <w:pStyle w:val="1"/>
        <w:spacing w:before="1"/>
        <w:ind w:right="2555"/>
      </w:pPr>
      <w:bookmarkStart w:id="3" w:name="О_ПРИСВОЕНИИ_АДРЕСА"/>
      <w:bookmarkEnd w:id="3"/>
      <w:r>
        <w:t>О</w:t>
      </w:r>
      <w:r>
        <w:rPr>
          <w:spacing w:val="-1"/>
        </w:rPr>
        <w:t xml:space="preserve"> </w:t>
      </w:r>
      <w:r>
        <w:t>ПРИСВОЕНИИ</w:t>
      </w:r>
      <w:r>
        <w:rPr>
          <w:spacing w:val="3"/>
        </w:rPr>
        <w:t xml:space="preserve"> </w:t>
      </w:r>
      <w:r>
        <w:t>АДРЕСА</w:t>
      </w:r>
      <w:r w:rsidR="000D4E14">
        <w:t xml:space="preserve"> ОБЪЕКТУ АДРЕСАЦИИ</w:t>
      </w:r>
    </w:p>
    <w:p w:rsidR="005A4AEB" w:rsidRDefault="005A4AEB">
      <w:pPr>
        <w:pStyle w:val="a3"/>
        <w:spacing w:before="5"/>
        <w:rPr>
          <w:rFonts w:ascii="Arial"/>
          <w:b/>
          <w:sz w:val="32"/>
        </w:rPr>
      </w:pPr>
    </w:p>
    <w:p w:rsidR="005A4AEB" w:rsidRPr="00AE44DA" w:rsidRDefault="00060352">
      <w:pPr>
        <w:pStyle w:val="a3"/>
        <w:spacing w:line="244" w:lineRule="auto"/>
        <w:ind w:left="119" w:right="105" w:firstLine="710"/>
        <w:jc w:val="both"/>
        <w:rPr>
          <w:rFonts w:ascii="Arial" w:hAnsi="Arial" w:cs="Arial"/>
        </w:rPr>
      </w:pPr>
      <w:proofErr w:type="gramStart"/>
      <w:r w:rsidRPr="00AE44DA">
        <w:rPr>
          <w:rFonts w:ascii="Arial" w:hAnsi="Arial" w:cs="Arial"/>
        </w:rPr>
        <w:t>Руководствуясь Федеральным законом №131-ФЗ от 06.10.2003 года «Об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общих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принципах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организации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местного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самоуправления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в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Российской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Федерации»,</w:t>
      </w:r>
      <w:r w:rsidRPr="00AE44DA">
        <w:rPr>
          <w:rFonts w:ascii="Arial" w:hAnsi="Arial" w:cs="Arial"/>
          <w:spacing w:val="1"/>
        </w:rPr>
        <w:t xml:space="preserve"> </w:t>
      </w:r>
      <w:r w:rsidR="00AE44DA" w:rsidRPr="00AE44DA">
        <w:rPr>
          <w:rFonts w:ascii="Arial" w:hAnsi="Arial" w:cs="Arial"/>
          <w:bCs/>
          <w:color w:val="000000" w:themeColor="text1"/>
        </w:rPr>
        <w:t>п</w:t>
      </w:r>
      <w:r w:rsidR="00AE44DA" w:rsidRPr="00AE44DA">
        <w:rPr>
          <w:rFonts w:ascii="Arial" w:hAnsi="Arial" w:cs="Arial"/>
          <w:bCs/>
          <w:color w:val="000000" w:themeColor="text1"/>
        </w:rPr>
        <w:t>остановлением Правительства РФ от 19 ноября 2014 года № 1221 «Об утверждении Правил присвоения, изменения и аннулирования адресов»</w:t>
      </w:r>
      <w:r w:rsidR="00AE44DA" w:rsidRPr="00AE44DA">
        <w:rPr>
          <w:rFonts w:ascii="Arial" w:hAnsi="Arial" w:cs="Arial"/>
          <w:bCs/>
          <w:color w:val="000000" w:themeColor="text1"/>
        </w:rPr>
        <w:t>,</w:t>
      </w:r>
      <w:r w:rsidR="00AE44DA">
        <w:rPr>
          <w:bCs/>
          <w:color w:val="000000" w:themeColor="text1"/>
          <w:sz w:val="28"/>
          <w:szCs w:val="28"/>
        </w:rPr>
        <w:t xml:space="preserve"> </w:t>
      </w:r>
      <w:r w:rsidRPr="00AE44DA">
        <w:rPr>
          <w:rFonts w:ascii="Arial" w:hAnsi="Arial" w:cs="Arial"/>
        </w:rPr>
        <w:t>постановлением</w:t>
      </w:r>
      <w:r w:rsidRPr="00AE44DA">
        <w:rPr>
          <w:rFonts w:ascii="Arial" w:hAnsi="Arial" w:cs="Arial"/>
          <w:spacing w:val="1"/>
        </w:rPr>
        <w:t xml:space="preserve"> </w:t>
      </w:r>
      <w:r w:rsidR="00AE44DA" w:rsidRPr="00AE44DA">
        <w:rPr>
          <w:rFonts w:ascii="Arial" w:hAnsi="Arial" w:cs="Arial"/>
        </w:rPr>
        <w:t>администрации Витимского городского поселения от 20.10.2015 года №23 «</w:t>
      </w:r>
      <w:r w:rsidR="00AE44DA" w:rsidRPr="00AE44DA">
        <w:rPr>
          <w:rFonts w:ascii="Arial" w:hAnsi="Arial" w:cs="Arial"/>
          <w:bCs/>
        </w:rPr>
        <w:t>Об утверждении Положения о правилах присвоения, изменения и аннулирования адресов на территории Витимского городского поселения</w:t>
      </w:r>
      <w:r w:rsidR="00AE44DA" w:rsidRPr="00AE44DA">
        <w:rPr>
          <w:rFonts w:ascii="Arial" w:hAnsi="Arial" w:cs="Arial"/>
          <w:bCs/>
        </w:rPr>
        <w:t>»</w:t>
      </w:r>
      <w:r w:rsidRPr="00AE44DA">
        <w:rPr>
          <w:rFonts w:ascii="Arial" w:hAnsi="Arial" w:cs="Arial"/>
        </w:rPr>
        <w:t>,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Уставом</w:t>
      </w:r>
      <w:r w:rsidRPr="00AE44DA">
        <w:rPr>
          <w:rFonts w:ascii="Arial" w:hAnsi="Arial" w:cs="Arial"/>
          <w:spacing w:val="1"/>
        </w:rPr>
        <w:t xml:space="preserve"> </w:t>
      </w:r>
      <w:r w:rsidRPr="00AE44DA">
        <w:rPr>
          <w:rFonts w:ascii="Arial" w:hAnsi="Arial" w:cs="Arial"/>
        </w:rPr>
        <w:t>Витимского</w:t>
      </w:r>
      <w:r w:rsidRPr="00AE44DA">
        <w:rPr>
          <w:rFonts w:ascii="Arial" w:hAnsi="Arial" w:cs="Arial"/>
          <w:spacing w:val="-61"/>
        </w:rPr>
        <w:t xml:space="preserve"> </w:t>
      </w:r>
      <w:r w:rsidRPr="00AE44DA">
        <w:rPr>
          <w:rFonts w:ascii="Arial" w:hAnsi="Arial" w:cs="Arial"/>
        </w:rPr>
        <w:t>муниципального</w:t>
      </w:r>
      <w:proofErr w:type="gramEnd"/>
      <w:r w:rsidRPr="00AE44DA">
        <w:rPr>
          <w:rFonts w:ascii="Arial" w:hAnsi="Arial" w:cs="Arial"/>
          <w:spacing w:val="-9"/>
        </w:rPr>
        <w:t xml:space="preserve"> </w:t>
      </w:r>
      <w:r w:rsidRPr="00AE44DA">
        <w:rPr>
          <w:rFonts w:ascii="Arial" w:hAnsi="Arial" w:cs="Arial"/>
        </w:rPr>
        <w:t>образования,</w:t>
      </w:r>
      <w:r w:rsidRPr="00AE44DA">
        <w:rPr>
          <w:rFonts w:ascii="Arial" w:hAnsi="Arial" w:cs="Arial"/>
          <w:spacing w:val="-12"/>
        </w:rPr>
        <w:t xml:space="preserve"> </w:t>
      </w:r>
      <w:r w:rsidRPr="00AE44DA">
        <w:rPr>
          <w:rFonts w:ascii="Arial" w:hAnsi="Arial" w:cs="Arial"/>
        </w:rPr>
        <w:t>администрация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Витимского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городского</w:t>
      </w:r>
      <w:r w:rsidRPr="00AE44DA">
        <w:rPr>
          <w:rFonts w:ascii="Arial" w:hAnsi="Arial" w:cs="Arial"/>
          <w:spacing w:val="-8"/>
        </w:rPr>
        <w:t xml:space="preserve"> </w:t>
      </w:r>
      <w:r w:rsidRPr="00AE44DA">
        <w:rPr>
          <w:rFonts w:ascii="Arial" w:hAnsi="Arial" w:cs="Arial"/>
        </w:rPr>
        <w:t>поселения</w:t>
      </w:r>
    </w:p>
    <w:p w:rsidR="005A4AEB" w:rsidRPr="00AE44DA" w:rsidRDefault="005A4AEB">
      <w:pPr>
        <w:pStyle w:val="a3"/>
        <w:spacing w:before="10"/>
        <w:rPr>
          <w:rFonts w:ascii="Arial" w:hAnsi="Arial" w:cs="Arial"/>
        </w:rPr>
      </w:pPr>
    </w:p>
    <w:p w:rsidR="005A4AEB" w:rsidRPr="00AE44DA" w:rsidRDefault="00060352">
      <w:pPr>
        <w:ind w:left="2582" w:right="2569"/>
        <w:jc w:val="center"/>
        <w:rPr>
          <w:rFonts w:ascii="Arial" w:hAnsi="Arial" w:cs="Arial"/>
          <w:b/>
          <w:sz w:val="30"/>
          <w:szCs w:val="30"/>
        </w:rPr>
      </w:pPr>
      <w:bookmarkStart w:id="4" w:name="ПОСТАНОВЛЯЕТ:"/>
      <w:bookmarkEnd w:id="4"/>
      <w:r w:rsidRPr="00AE44DA">
        <w:rPr>
          <w:rFonts w:ascii="Arial" w:hAnsi="Arial" w:cs="Arial"/>
          <w:b/>
          <w:sz w:val="30"/>
          <w:szCs w:val="30"/>
        </w:rPr>
        <w:t>ПОСТАНОВЛЯЕТ:</w:t>
      </w:r>
    </w:p>
    <w:p w:rsidR="006F29D1" w:rsidRPr="00AE44DA" w:rsidRDefault="006F29D1">
      <w:pPr>
        <w:ind w:left="2582" w:right="2569"/>
        <w:jc w:val="center"/>
        <w:rPr>
          <w:rFonts w:ascii="Arial" w:hAnsi="Arial" w:cs="Arial"/>
          <w:b/>
          <w:sz w:val="24"/>
          <w:szCs w:val="24"/>
        </w:rPr>
      </w:pP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1. </w:t>
      </w:r>
      <w:r w:rsidRPr="00AE44DA">
        <w:rPr>
          <w:rFonts w:ascii="Arial" w:hAnsi="Arial" w:cs="Arial"/>
          <w:sz w:val="24"/>
          <w:szCs w:val="24"/>
        </w:rPr>
        <w:t>Присвоить жилому помещению № 1,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Набережная, дом 3, адрес:</w:t>
      </w: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>- Российская Федерация, Иркутская область, муниципальный район Мамско-Чуйский, городское поселение Витимское, рабочий поселок Витимский, улица Набережная, дом 3, квартира 1.</w:t>
      </w: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>2. Присвоить жилому помещению № 2, расположенному по адресу: Российская Федерация, Иркутская область, муниципальный район Мамско-Чуйский, городское поселение Витимское, рабочий поселок Витимский, улица Набережная, дом 3, адрес:</w:t>
      </w:r>
    </w:p>
    <w:p w:rsidR="006F29D1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>- Российская Федерация, Иркутская область, муниципальный район Мамско-Чуйский, городское поселение Витимское, рабочий поселок Витимский, улица Набережная, дом 3, квартира 2.</w:t>
      </w:r>
    </w:p>
    <w:p w:rsidR="005A4AEB" w:rsidRPr="00AE44DA" w:rsidRDefault="006F29D1" w:rsidP="006F29D1">
      <w:pPr>
        <w:pStyle w:val="a4"/>
        <w:tabs>
          <w:tab w:val="left" w:pos="1033"/>
        </w:tabs>
        <w:spacing w:line="276" w:lineRule="auto"/>
        <w:ind w:left="0" w:right="100" w:firstLine="709"/>
        <w:rPr>
          <w:rFonts w:ascii="Arial" w:hAnsi="Arial" w:cs="Arial"/>
          <w:b/>
          <w:sz w:val="24"/>
          <w:szCs w:val="24"/>
        </w:rPr>
      </w:pPr>
      <w:r w:rsidRPr="00AE44DA">
        <w:rPr>
          <w:rFonts w:ascii="Arial" w:hAnsi="Arial" w:cs="Arial"/>
          <w:sz w:val="24"/>
          <w:szCs w:val="24"/>
        </w:rPr>
        <w:t xml:space="preserve">3. Главному специалисту </w:t>
      </w:r>
      <w:r w:rsidR="000D4E14" w:rsidRPr="00AE44DA">
        <w:rPr>
          <w:rFonts w:ascii="Arial" w:hAnsi="Arial" w:cs="Arial"/>
          <w:sz w:val="24"/>
          <w:szCs w:val="24"/>
        </w:rPr>
        <w:t>по обеспечению деятельности администрации</w:t>
      </w:r>
      <w:r w:rsidRPr="00AE44DA">
        <w:rPr>
          <w:rFonts w:ascii="Arial" w:hAnsi="Arial" w:cs="Arial"/>
          <w:sz w:val="24"/>
          <w:szCs w:val="24"/>
        </w:rPr>
        <w:t xml:space="preserve"> провести необходимые мероприятия по внесению изменений в Федеральную информационную адресную систему (ФИАС)</w:t>
      </w:r>
      <w:proofErr w:type="gramStart"/>
      <w:r w:rsidRPr="00AE44DA">
        <w:rPr>
          <w:rFonts w:ascii="Arial" w:hAnsi="Arial" w:cs="Arial"/>
          <w:sz w:val="24"/>
          <w:szCs w:val="24"/>
        </w:rPr>
        <w:t>.</w:t>
      </w:r>
      <w:r w:rsidR="00060352" w:rsidRPr="00AE44DA">
        <w:rPr>
          <w:rFonts w:ascii="Arial" w:hAnsi="Arial" w:cs="Arial"/>
          <w:sz w:val="24"/>
          <w:szCs w:val="24"/>
        </w:rPr>
        <w:t>О</w:t>
      </w:r>
      <w:proofErr w:type="gramEnd"/>
      <w:r w:rsidR="00060352" w:rsidRPr="00AE44DA">
        <w:rPr>
          <w:rFonts w:ascii="Arial" w:hAnsi="Arial" w:cs="Arial"/>
          <w:sz w:val="24"/>
          <w:szCs w:val="24"/>
        </w:rPr>
        <w:t>публиковать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настоящее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постановление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бюллетене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нормативно-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правовых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актов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«Витимский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вестник»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и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разместить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на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официальном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сайте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Витимского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городского</w:t>
      </w:r>
      <w:r w:rsidR="00060352" w:rsidRPr="00AE44DA">
        <w:rPr>
          <w:rFonts w:ascii="Arial" w:hAnsi="Arial" w:cs="Arial"/>
          <w:spacing w:val="1"/>
          <w:sz w:val="24"/>
          <w:szCs w:val="24"/>
        </w:rPr>
        <w:t xml:space="preserve"> </w:t>
      </w:r>
      <w:r w:rsidR="00060352" w:rsidRPr="00AE44DA">
        <w:rPr>
          <w:rFonts w:ascii="Arial" w:hAnsi="Arial" w:cs="Arial"/>
          <w:sz w:val="24"/>
          <w:szCs w:val="24"/>
        </w:rPr>
        <w:t>поселения</w:t>
      </w:r>
      <w:r w:rsidR="00060352" w:rsidRPr="00AE44DA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hyperlink r:id="rId6">
        <w:r w:rsidR="00060352" w:rsidRPr="00AE44DA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http://vitimskiy.mo38.ru</w:t>
        </w:r>
      </w:hyperlink>
      <w:r w:rsidR="00060352" w:rsidRPr="00AE44DA">
        <w:rPr>
          <w:rFonts w:ascii="Arial" w:hAnsi="Arial" w:cs="Arial"/>
          <w:b/>
          <w:sz w:val="24"/>
          <w:szCs w:val="24"/>
        </w:rPr>
        <w:t>;</w:t>
      </w:r>
    </w:p>
    <w:p w:rsidR="005A4AEB" w:rsidRPr="00AE44DA" w:rsidRDefault="005A4AEB">
      <w:pPr>
        <w:pStyle w:val="a3"/>
        <w:rPr>
          <w:rFonts w:ascii="Arial" w:hAnsi="Arial" w:cs="Arial"/>
        </w:rPr>
      </w:pPr>
    </w:p>
    <w:p w:rsidR="005A4AEB" w:rsidRPr="00AE44DA" w:rsidRDefault="000D4E14">
      <w:pPr>
        <w:pStyle w:val="a3"/>
        <w:ind w:left="830"/>
        <w:jc w:val="both"/>
        <w:rPr>
          <w:rFonts w:ascii="Arial" w:hAnsi="Arial" w:cs="Arial"/>
        </w:rPr>
      </w:pPr>
      <w:proofErr w:type="spellStart"/>
      <w:r w:rsidRPr="00AE44DA">
        <w:rPr>
          <w:rFonts w:ascii="Arial" w:hAnsi="Arial" w:cs="Arial"/>
        </w:rPr>
        <w:t>И.о</w:t>
      </w:r>
      <w:proofErr w:type="gramStart"/>
      <w:r w:rsidRPr="00AE44DA">
        <w:rPr>
          <w:rFonts w:ascii="Arial" w:hAnsi="Arial" w:cs="Arial"/>
        </w:rPr>
        <w:t>.г</w:t>
      </w:r>
      <w:proofErr w:type="gramEnd"/>
      <w:r w:rsidR="00060352" w:rsidRPr="00AE44DA">
        <w:rPr>
          <w:rFonts w:ascii="Arial" w:hAnsi="Arial" w:cs="Arial"/>
        </w:rPr>
        <w:t>лав</w:t>
      </w:r>
      <w:r w:rsidRPr="00AE44DA">
        <w:rPr>
          <w:rFonts w:ascii="Arial" w:hAnsi="Arial" w:cs="Arial"/>
        </w:rPr>
        <w:t>ы</w:t>
      </w:r>
      <w:proofErr w:type="spellEnd"/>
      <w:r w:rsidR="00060352" w:rsidRPr="00AE44DA">
        <w:rPr>
          <w:rFonts w:ascii="Arial" w:hAnsi="Arial" w:cs="Arial"/>
          <w:spacing w:val="50"/>
        </w:rPr>
        <w:t xml:space="preserve"> </w:t>
      </w:r>
      <w:r w:rsidR="00060352" w:rsidRPr="00AE44DA">
        <w:rPr>
          <w:rFonts w:ascii="Arial" w:hAnsi="Arial" w:cs="Arial"/>
        </w:rPr>
        <w:t>Витимского</w:t>
      </w:r>
    </w:p>
    <w:p w:rsidR="005A4AEB" w:rsidRPr="00AE44DA" w:rsidRDefault="00060352">
      <w:pPr>
        <w:pStyle w:val="a3"/>
        <w:tabs>
          <w:tab w:val="left" w:pos="6856"/>
        </w:tabs>
        <w:spacing w:before="45"/>
        <w:ind w:left="859"/>
        <w:jc w:val="both"/>
        <w:rPr>
          <w:rFonts w:ascii="Arial" w:hAnsi="Arial" w:cs="Arial"/>
        </w:rPr>
      </w:pPr>
      <w:r w:rsidRPr="00AE44DA">
        <w:rPr>
          <w:rFonts w:ascii="Arial" w:hAnsi="Arial" w:cs="Arial"/>
        </w:rPr>
        <w:t>городского</w:t>
      </w:r>
      <w:r w:rsidRPr="00AE44DA">
        <w:rPr>
          <w:rFonts w:ascii="Arial" w:hAnsi="Arial" w:cs="Arial"/>
          <w:spacing w:val="-10"/>
        </w:rPr>
        <w:t xml:space="preserve"> </w:t>
      </w:r>
      <w:r w:rsidRPr="00AE44DA">
        <w:rPr>
          <w:rFonts w:ascii="Arial" w:hAnsi="Arial" w:cs="Arial"/>
        </w:rPr>
        <w:t>поселения</w:t>
      </w:r>
      <w:r w:rsidRPr="00AE44DA">
        <w:rPr>
          <w:rFonts w:ascii="Arial" w:hAnsi="Arial" w:cs="Arial"/>
        </w:rPr>
        <w:tab/>
      </w:r>
      <w:proofErr w:type="spellStart"/>
      <w:r w:rsidR="000D4E14" w:rsidRPr="00AE44DA">
        <w:rPr>
          <w:rFonts w:ascii="Arial" w:hAnsi="Arial" w:cs="Arial"/>
        </w:rPr>
        <w:t>Т.А.Лукичева</w:t>
      </w:r>
      <w:proofErr w:type="spellEnd"/>
    </w:p>
    <w:p w:rsidR="005A4AEB" w:rsidRPr="00AE44DA" w:rsidRDefault="005A4AEB">
      <w:pPr>
        <w:pStyle w:val="a3"/>
        <w:spacing w:before="8"/>
        <w:rPr>
          <w:rFonts w:ascii="Arial" w:hAnsi="Arial" w:cs="Arial"/>
        </w:rPr>
      </w:pPr>
      <w:bookmarkStart w:id="5" w:name="_GoBack"/>
      <w:bookmarkEnd w:id="5"/>
    </w:p>
    <w:p w:rsidR="005A4AEB" w:rsidRPr="00AE44DA" w:rsidRDefault="00060352">
      <w:pPr>
        <w:pStyle w:val="a3"/>
        <w:ind w:left="825"/>
        <w:rPr>
          <w:rFonts w:ascii="Arial" w:hAnsi="Arial" w:cs="Arial"/>
        </w:rPr>
      </w:pPr>
      <w:r w:rsidRPr="00AE44DA">
        <w:rPr>
          <w:rFonts w:ascii="Arial" w:hAnsi="Arial" w:cs="Arial"/>
        </w:rPr>
        <w:t>Исполнитель,</w:t>
      </w:r>
    </w:p>
    <w:p w:rsidR="005A4AEB" w:rsidRPr="00AE44DA" w:rsidRDefault="00060352">
      <w:pPr>
        <w:pStyle w:val="a3"/>
        <w:tabs>
          <w:tab w:val="left" w:pos="5982"/>
        </w:tabs>
        <w:spacing w:before="7"/>
        <w:ind w:left="825"/>
        <w:rPr>
          <w:rFonts w:ascii="Arial" w:hAnsi="Arial" w:cs="Arial"/>
        </w:rPr>
      </w:pPr>
      <w:r w:rsidRPr="00AE44DA">
        <w:rPr>
          <w:rFonts w:ascii="Arial" w:hAnsi="Arial" w:cs="Arial"/>
        </w:rPr>
        <w:t>главный специалист</w:t>
      </w:r>
      <w:r w:rsidRPr="00AE44DA">
        <w:rPr>
          <w:rFonts w:ascii="Arial" w:hAnsi="Arial" w:cs="Arial"/>
        </w:rPr>
        <w:tab/>
      </w:r>
      <w:proofErr w:type="spellStart"/>
      <w:r w:rsidR="000D4E14" w:rsidRPr="00AE44DA">
        <w:rPr>
          <w:rFonts w:ascii="Arial" w:hAnsi="Arial" w:cs="Arial"/>
        </w:rPr>
        <w:t>Т.А</w:t>
      </w:r>
      <w:r w:rsidRPr="00AE44DA">
        <w:rPr>
          <w:rFonts w:ascii="Arial" w:hAnsi="Arial" w:cs="Arial"/>
        </w:rPr>
        <w:t>.Лукичева</w:t>
      </w:r>
      <w:proofErr w:type="spellEnd"/>
    </w:p>
    <w:sectPr w:rsidR="005A4AEB" w:rsidRPr="00AE44DA">
      <w:type w:val="continuous"/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466"/>
    <w:multiLevelType w:val="hybridMultilevel"/>
    <w:tmpl w:val="DDF6A64C"/>
    <w:lvl w:ilvl="0" w:tplc="4F04BCC2">
      <w:start w:val="1"/>
      <w:numFmt w:val="decimal"/>
      <w:lvlText w:val="%1."/>
      <w:lvlJc w:val="left"/>
      <w:pPr>
        <w:ind w:left="119" w:hanging="34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52808B8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E6B657B6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702E0C64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D986830A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7BC23D66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BD5AD200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D2D4D08E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79FC2734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AEB"/>
    <w:rsid w:val="00060352"/>
    <w:rsid w:val="000D4E14"/>
    <w:rsid w:val="0034004C"/>
    <w:rsid w:val="005A4AEB"/>
    <w:rsid w:val="006F29D1"/>
    <w:rsid w:val="00A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82" w:right="165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4C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82" w:right="165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0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4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mskiy.mo3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4</cp:revision>
  <dcterms:created xsi:type="dcterms:W3CDTF">2024-12-03T08:25:00Z</dcterms:created>
  <dcterms:modified xsi:type="dcterms:W3CDTF">2024-12-03T08:38:00Z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