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3FB0" w:rsidRDefault="00BD59A4">
      <w:pPr>
        <w:jc w:val="right"/>
      </w:pPr>
      <w:r>
        <w:t>Приложение 1</w:t>
      </w:r>
    </w:p>
    <w:p w:rsidR="00393FB0" w:rsidRDefault="00BD59A4">
      <w:pPr>
        <w:jc w:val="right"/>
      </w:pPr>
      <w:r>
        <w:t>к Положению о порядке принятия</w:t>
      </w:r>
    </w:p>
    <w:p w:rsidR="00393FB0" w:rsidRDefault="00BD59A4">
      <w:pPr>
        <w:jc w:val="right"/>
      </w:pPr>
      <w:r>
        <w:t>решений о разработке муниципальных</w:t>
      </w:r>
    </w:p>
    <w:p w:rsidR="00393FB0" w:rsidRDefault="00BD59A4">
      <w:pPr>
        <w:jc w:val="right"/>
      </w:pPr>
      <w:r>
        <w:t xml:space="preserve"> программ Усть-Илимского муниципального округа,</w:t>
      </w:r>
    </w:p>
    <w:p w:rsidR="00393FB0" w:rsidRDefault="00BD59A4">
      <w:pPr>
        <w:jc w:val="right"/>
      </w:pPr>
      <w:r>
        <w:t>их формирования и реализации</w:t>
      </w:r>
    </w:p>
    <w:p w:rsidR="00393FB0" w:rsidRDefault="00393FB0">
      <w:pPr>
        <w:jc w:val="right"/>
      </w:pPr>
    </w:p>
    <w:p w:rsidR="00393FB0" w:rsidRDefault="00BD59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 документов, входящих в состав муниципальной программы </w:t>
      </w:r>
    </w:p>
    <w:p w:rsidR="00393FB0" w:rsidRDefault="00BD59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Усть-Илимского муниципального округа </w:t>
      </w:r>
      <w:r>
        <w:rPr>
          <w:rFonts w:ascii="Times New Roman" w:hAnsi="Times New Roman"/>
          <w:sz w:val="24"/>
          <w:szCs w:val="24"/>
        </w:rPr>
        <w:br/>
        <w:t>«</w:t>
      </w:r>
      <w:r w:rsidR="006D5CD7">
        <w:rPr>
          <w:rFonts w:ascii="Times New Roman" w:hAnsi="Times New Roman"/>
          <w:color w:val="000000" w:themeColor="text1"/>
          <w:sz w:val="24"/>
          <w:szCs w:val="24"/>
        </w:rPr>
        <w:t>Развитие образования</w:t>
      </w:r>
      <w:r>
        <w:rPr>
          <w:rFonts w:ascii="Times New Roman" w:hAnsi="Times New Roman"/>
          <w:sz w:val="24"/>
          <w:szCs w:val="24"/>
        </w:rPr>
        <w:t xml:space="preserve">» </w:t>
      </w:r>
    </w:p>
    <w:p w:rsidR="00393FB0" w:rsidRDefault="00393FB0">
      <w:pPr>
        <w:rPr>
          <w:rFonts w:ascii="Times New Roman" w:hAnsi="Times New Roman"/>
          <w:sz w:val="24"/>
          <w:szCs w:val="24"/>
        </w:rPr>
      </w:pPr>
    </w:p>
    <w:tbl>
      <w:tblPr>
        <w:tblStyle w:val="ad"/>
        <w:tblW w:w="1459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844"/>
        <w:gridCol w:w="3118"/>
        <w:gridCol w:w="1701"/>
        <w:gridCol w:w="1984"/>
        <w:gridCol w:w="2125"/>
      </w:tblGrid>
      <w:tr w:rsidR="00393FB0" w:rsidTr="006D5CD7">
        <w:trPr>
          <w:trHeight w:val="912"/>
          <w:tblHeader/>
        </w:trPr>
        <w:tc>
          <w:tcPr>
            <w:tcW w:w="567" w:type="dxa"/>
            <w:shd w:val="clear" w:color="auto" w:fill="FFFFFF" w:themeFill="background1"/>
            <w:vAlign w:val="center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844" w:type="dxa"/>
            <w:shd w:val="clear" w:color="auto" w:fill="FFFFFF" w:themeFill="background1"/>
            <w:vAlign w:val="center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393FB0" w:rsidTr="006D5CD7">
        <w:trPr>
          <w:tblHeader/>
        </w:trPr>
        <w:tc>
          <w:tcPr>
            <w:tcW w:w="567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93FB0" w:rsidTr="006D5CD7">
        <w:tc>
          <w:tcPr>
            <w:tcW w:w="14599" w:type="dxa"/>
            <w:gridSpan w:val="7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Развитие </w:t>
            </w:r>
            <w:r w:rsidR="006D5C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93FB0" w:rsidTr="006D5CD7">
        <w:trPr>
          <w:trHeight w:val="3591"/>
        </w:trPr>
        <w:tc>
          <w:tcPr>
            <w:tcW w:w="567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Стратегические приоритеты и цели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Усть-Илимского муниципального округа «</w:t>
            </w:r>
            <w:r w:rsidR="006D5C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образования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6D5CD7">
              <w:rPr>
                <w:rFonts w:ascii="Times New Roman" w:hAnsi="Times New Roman"/>
                <w:sz w:val="24"/>
                <w:szCs w:val="24"/>
              </w:rPr>
              <w:t xml:space="preserve"> 27.03.2025</w:t>
            </w:r>
          </w:p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6D5CD7">
              <w:rPr>
                <w:rFonts w:ascii="Times New Roman" w:hAnsi="Times New Roman"/>
                <w:sz w:val="24"/>
                <w:szCs w:val="24"/>
              </w:rPr>
              <w:t xml:space="preserve"> 161-А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FB0" w:rsidRDefault="006D5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Усть-Илимского муниципального округа</w:t>
            </w:r>
          </w:p>
        </w:tc>
        <w:tc>
          <w:tcPr>
            <w:tcW w:w="2125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A4">
              <w:rPr>
                <w:rFonts w:ascii="Times New Roman" w:hAnsi="Times New Roman"/>
                <w:sz w:val="24"/>
                <w:szCs w:val="24"/>
              </w:rPr>
              <w:t>https://www.edu-uiraion.ru/index.php/ru/programmy-i-proekty</w:t>
            </w:r>
          </w:p>
        </w:tc>
      </w:tr>
      <w:tr w:rsidR="00393FB0" w:rsidTr="006D5CD7">
        <w:tc>
          <w:tcPr>
            <w:tcW w:w="567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0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844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Усть-Илимского муниципального округа</w:t>
            </w:r>
          </w:p>
        </w:tc>
        <w:tc>
          <w:tcPr>
            <w:tcW w:w="3118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Об утверждении муниципальной программы Усть-Илимского муниципального округа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r w:rsidR="006D5CD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образования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</w:tcPr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6D5CD7">
              <w:rPr>
                <w:rFonts w:ascii="Times New Roman" w:hAnsi="Times New Roman"/>
                <w:sz w:val="24"/>
                <w:szCs w:val="24"/>
              </w:rPr>
              <w:t xml:space="preserve"> 27.03.2025</w:t>
            </w:r>
          </w:p>
          <w:p w:rsidR="00393FB0" w:rsidRDefault="00BD59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6D5CD7">
              <w:rPr>
                <w:rFonts w:ascii="Times New Roman" w:hAnsi="Times New Roman"/>
                <w:sz w:val="24"/>
                <w:szCs w:val="24"/>
              </w:rPr>
              <w:t xml:space="preserve"> 161-А</w:t>
            </w:r>
          </w:p>
        </w:tc>
        <w:tc>
          <w:tcPr>
            <w:tcW w:w="1984" w:type="dxa"/>
            <w:shd w:val="clear" w:color="auto" w:fill="FFFFFF" w:themeFill="background1"/>
          </w:tcPr>
          <w:p w:rsidR="00393FB0" w:rsidRDefault="006D5C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 Администрации Усть-Илимского муниципального округа</w:t>
            </w:r>
          </w:p>
        </w:tc>
        <w:tc>
          <w:tcPr>
            <w:tcW w:w="2125" w:type="dxa"/>
            <w:shd w:val="clear" w:color="auto" w:fill="FFFFFF" w:themeFill="background1"/>
          </w:tcPr>
          <w:p w:rsidR="00393FB0" w:rsidRDefault="00BD5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9A4">
              <w:rPr>
                <w:rFonts w:ascii="Times New Roman" w:hAnsi="Times New Roman"/>
                <w:sz w:val="24"/>
                <w:szCs w:val="24"/>
              </w:rPr>
              <w:t>https://www.edu-uiraion.ru/index.php/ru/programmy-i-proekty</w:t>
            </w:r>
          </w:p>
        </w:tc>
        <w:bookmarkStart w:id="0" w:name="_GoBack"/>
        <w:bookmarkEnd w:id="0"/>
      </w:tr>
    </w:tbl>
    <w:p w:rsidR="00393FB0" w:rsidRDefault="00393FB0">
      <w:pPr>
        <w:rPr>
          <w:rFonts w:ascii="Times New Roman" w:hAnsi="Times New Roman"/>
          <w:sz w:val="24"/>
          <w:szCs w:val="24"/>
        </w:rPr>
      </w:pPr>
    </w:p>
    <w:sectPr w:rsidR="00393FB0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Cambria"/>
    <w:panose1 w:val="020206030405050203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FB0"/>
    <w:rsid w:val="00393FB0"/>
    <w:rsid w:val="006D5CD7"/>
    <w:rsid w:val="00BD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9DB2"/>
  <w15:docId w15:val="{255BABBF-E8A0-4726-B4ED-6445FCD7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FE"/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79FE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Колонтитул"/>
    <w:basedOn w:val="a"/>
    <w:qFormat/>
    <w:pPr>
      <w:suppressLineNumbers/>
      <w:tabs>
        <w:tab w:val="center" w:pos="7285"/>
        <w:tab w:val="right" w:pos="14570"/>
      </w:tabs>
    </w:pPr>
  </w:style>
  <w:style w:type="paragraph" w:styleId="ac">
    <w:name w:val="header"/>
    <w:basedOn w:val="ab"/>
  </w:style>
  <w:style w:type="table" w:styleId="ad">
    <w:name w:val="Table Grid"/>
    <w:basedOn w:val="a1"/>
    <w:uiPriority w:val="39"/>
    <w:rsid w:val="009F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О. В. Потег</dc:creator>
  <dc:description/>
  <cp:lastModifiedBy>Черемных</cp:lastModifiedBy>
  <cp:revision>25</cp:revision>
  <cp:lastPrinted>2025-01-20T03:40:00Z</cp:lastPrinted>
  <dcterms:created xsi:type="dcterms:W3CDTF">2024-06-11T07:08:00Z</dcterms:created>
  <dcterms:modified xsi:type="dcterms:W3CDTF">2025-10-24T05:43:00Z</dcterms:modified>
  <dc:language>ru-RU</dc:language>
</cp:coreProperties>
</file>