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38B" w:rsidRPr="00E21361" w:rsidRDefault="00041C9E" w:rsidP="00D4438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06</w:t>
      </w:r>
      <w:r w:rsidR="00C62A20">
        <w:rPr>
          <w:rFonts w:ascii="Arial" w:hAnsi="Arial" w:cs="Arial"/>
          <w:sz w:val="32"/>
          <w:szCs w:val="32"/>
        </w:rPr>
        <w:t>.0</w:t>
      </w:r>
      <w:r w:rsidR="00D72C92">
        <w:rPr>
          <w:rFonts w:ascii="Arial" w:hAnsi="Arial" w:cs="Arial"/>
          <w:sz w:val="32"/>
          <w:szCs w:val="32"/>
        </w:rPr>
        <w:t>4</w:t>
      </w:r>
      <w:r w:rsidR="00D4438B" w:rsidRPr="00E21361">
        <w:rPr>
          <w:rFonts w:ascii="Arial" w:hAnsi="Arial" w:cs="Arial"/>
          <w:sz w:val="32"/>
          <w:szCs w:val="32"/>
        </w:rPr>
        <w:t>.20</w:t>
      </w:r>
      <w:r w:rsidR="00D4438B">
        <w:rPr>
          <w:rFonts w:ascii="Arial" w:hAnsi="Arial" w:cs="Arial"/>
          <w:sz w:val="32"/>
          <w:szCs w:val="32"/>
        </w:rPr>
        <w:t>2</w:t>
      </w:r>
      <w:r w:rsidR="00D72C92">
        <w:rPr>
          <w:rFonts w:ascii="Arial" w:hAnsi="Arial" w:cs="Arial"/>
          <w:sz w:val="32"/>
          <w:szCs w:val="32"/>
        </w:rPr>
        <w:t>6</w:t>
      </w:r>
      <w:r w:rsidR="00D4438B" w:rsidRPr="00E21361">
        <w:rPr>
          <w:rFonts w:ascii="Arial" w:hAnsi="Arial" w:cs="Arial"/>
          <w:sz w:val="32"/>
          <w:szCs w:val="32"/>
        </w:rPr>
        <w:t xml:space="preserve">г. № </w:t>
      </w:r>
      <w:r>
        <w:rPr>
          <w:rFonts w:ascii="Arial" w:hAnsi="Arial" w:cs="Arial"/>
          <w:sz w:val="32"/>
          <w:szCs w:val="32"/>
        </w:rPr>
        <w:t>97</w:t>
      </w:r>
      <w:r w:rsidR="00D4438B" w:rsidRPr="00E21361">
        <w:rPr>
          <w:rFonts w:ascii="Arial" w:hAnsi="Arial" w:cs="Arial"/>
          <w:sz w:val="32"/>
          <w:szCs w:val="32"/>
        </w:rPr>
        <w:t>/</w:t>
      </w:r>
      <w:r w:rsidR="00D4438B">
        <w:rPr>
          <w:rFonts w:ascii="Arial" w:hAnsi="Arial" w:cs="Arial"/>
          <w:sz w:val="32"/>
          <w:szCs w:val="32"/>
        </w:rPr>
        <w:t xml:space="preserve">5 – </w:t>
      </w:r>
      <w:proofErr w:type="spellStart"/>
      <w:r w:rsidR="00D4438B" w:rsidRPr="00E21361">
        <w:rPr>
          <w:rFonts w:ascii="Arial" w:hAnsi="Arial" w:cs="Arial"/>
          <w:sz w:val="32"/>
          <w:szCs w:val="32"/>
        </w:rPr>
        <w:t>дмо</w:t>
      </w:r>
      <w:proofErr w:type="spellEnd"/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D4438B" w:rsidRPr="000E727B" w:rsidRDefault="00D4438B" w:rsidP="00D4438B">
      <w:pPr>
        <w:pStyle w:val="ae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E727B">
        <w:rPr>
          <w:rFonts w:ascii="Arial" w:hAnsi="Arial" w:cs="Arial"/>
          <w:b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391424" w:rsidRPr="00B12D87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D4438B">
        <w:rPr>
          <w:rFonts w:ascii="Arial" w:hAnsi="Arial" w:cs="Arial"/>
          <w:b/>
          <w:sz w:val="32"/>
          <w:szCs w:val="32"/>
        </w:rPr>
        <w:t>ТАБАРСУК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D4438B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24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proofErr w:type="gramStart"/>
      <w:r w:rsidRPr="00FD3FA5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End"/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3658F1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D4438B">
        <w:rPr>
          <w:rFonts w:ascii="Arial" w:eastAsia="Times New Roman" w:hAnsi="Arial" w:cs="Arial"/>
          <w:sz w:val="24"/>
          <w:szCs w:val="24"/>
          <w:lang w:eastAsia="ru-RU"/>
        </w:rPr>
        <w:t>Табарсук</w:t>
      </w:r>
      <w:proofErr w:type="spellEnd"/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proofErr w:type="spellStart"/>
      <w:r w:rsidR="00D4438B">
        <w:rPr>
          <w:rFonts w:ascii="Arial" w:eastAsia="Times New Roman" w:hAnsi="Arial" w:cs="Arial"/>
          <w:sz w:val="24"/>
          <w:szCs w:val="24"/>
          <w:lang w:eastAsia="ru-RU"/>
        </w:rPr>
        <w:t>Табарсук</w:t>
      </w:r>
      <w:proofErr w:type="spellEnd"/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D4438B">
        <w:rPr>
          <w:rFonts w:ascii="Arial" w:eastAsia="Times New Roman" w:hAnsi="Arial" w:cs="Arial"/>
          <w:sz w:val="24"/>
          <w:szCs w:val="24"/>
          <w:lang w:eastAsia="ru-RU"/>
        </w:rPr>
        <w:t>Табарсук</w:t>
      </w:r>
      <w:proofErr w:type="spellEnd"/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>на срок с 01.01.202</w:t>
      </w:r>
      <w:r w:rsidR="00D72C9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г. по 31.12.202</w:t>
      </w:r>
      <w:r w:rsidR="00D72C9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7861AD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4C1BE3" w:rsidRDefault="000E5E3E" w:rsidP="00BC003F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BC003F">
        <w:rPr>
          <w:rFonts w:ascii="Arial" w:hAnsi="Arial" w:cs="Arial"/>
          <w:b/>
          <w:sz w:val="24"/>
          <w:szCs w:val="24"/>
        </w:rPr>
        <w:t xml:space="preserve">   </w:t>
      </w:r>
      <w:r w:rsidR="00D537A7" w:rsidRPr="00BC003F">
        <w:rPr>
          <w:rFonts w:ascii="Arial" w:hAnsi="Arial" w:cs="Arial"/>
          <w:b/>
          <w:sz w:val="24"/>
          <w:szCs w:val="24"/>
        </w:rPr>
        <w:t>1) организация в границах поселения электро-, тепло-,</w:t>
      </w:r>
      <w:r w:rsidR="00D41D24">
        <w:rPr>
          <w:rFonts w:ascii="Arial" w:hAnsi="Arial" w:cs="Arial"/>
          <w:b/>
          <w:sz w:val="24"/>
          <w:szCs w:val="24"/>
        </w:rPr>
        <w:t xml:space="preserve"> газо-</w:t>
      </w:r>
      <w:r w:rsidR="00D537A7" w:rsidRPr="00BC003F">
        <w:rPr>
          <w:rFonts w:ascii="Arial" w:hAnsi="Arial" w:cs="Arial"/>
          <w:b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Pr="004C1BE3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 xml:space="preserve">    </w:t>
      </w:r>
      <w:r w:rsidR="00607FCE">
        <w:rPr>
          <w:rFonts w:ascii="Arial" w:hAnsi="Arial" w:cs="Arial"/>
          <w:sz w:val="24"/>
          <w:szCs w:val="24"/>
        </w:rPr>
        <w:t xml:space="preserve">1.1. </w:t>
      </w:r>
      <w:r w:rsidR="00D537A7" w:rsidRPr="00BC003F">
        <w:rPr>
          <w:rFonts w:ascii="Arial" w:hAnsi="Arial" w:cs="Arial"/>
          <w:sz w:val="24"/>
          <w:szCs w:val="24"/>
        </w:rPr>
        <w:t xml:space="preserve">содержания элементов системы водоснабжения населения </w:t>
      </w:r>
      <w:proofErr w:type="spellStart"/>
      <w:r w:rsidR="00D537A7" w:rsidRPr="00BC003F">
        <w:rPr>
          <w:rFonts w:ascii="Arial" w:hAnsi="Arial" w:cs="Arial"/>
          <w:sz w:val="24"/>
          <w:szCs w:val="24"/>
        </w:rPr>
        <w:t>Аларского</w:t>
      </w:r>
      <w:proofErr w:type="spellEnd"/>
      <w:r w:rsidR="00D537A7" w:rsidRPr="00BC003F">
        <w:rPr>
          <w:rFonts w:ascii="Arial" w:hAnsi="Arial" w:cs="Arial"/>
          <w:sz w:val="24"/>
          <w:szCs w:val="24"/>
        </w:rPr>
        <w:t xml:space="preserve">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4E65">
        <w:rPr>
          <w:rFonts w:ascii="Arial" w:hAnsi="Arial" w:cs="Arial"/>
          <w:sz w:val="24"/>
          <w:szCs w:val="24"/>
        </w:rPr>
        <w:t xml:space="preserve">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 xml:space="preserve"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 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BC003F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C003F">
        <w:rPr>
          <w:rFonts w:ascii="Arial" w:hAnsi="Arial" w:cs="Arial"/>
          <w:b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BC003F">
        <w:rPr>
          <w:rFonts w:ascii="Arial" w:hAnsi="Arial" w:cs="Arial"/>
          <w:b/>
          <w:sz w:val="24"/>
          <w:szCs w:val="24"/>
        </w:rPr>
        <w:t xml:space="preserve"> </w:t>
      </w:r>
      <w:r w:rsidRPr="00BC003F">
        <w:rPr>
          <w:rFonts w:ascii="Arial" w:hAnsi="Arial" w:cs="Arial"/>
          <w:b/>
          <w:sz w:val="24"/>
          <w:szCs w:val="24"/>
        </w:rPr>
        <w:lastRenderedPageBreak/>
        <w:t xml:space="preserve">дорог и осуществления дорожной деятельности в соответствии с законодательством Российской Федерации  </w:t>
      </w:r>
      <w:r w:rsidRPr="00D34E65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D41D24" w:rsidRDefault="00D34E65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D34E65" w:rsidRDefault="00D41D24" w:rsidP="00BC003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34E65">
        <w:rPr>
          <w:rFonts w:ascii="Arial" w:hAnsi="Arial" w:cs="Arial"/>
          <w:sz w:val="24"/>
          <w:szCs w:val="24"/>
        </w:rPr>
        <w:t xml:space="preserve">  </w:t>
      </w:r>
      <w:r w:rsidR="00161F68" w:rsidRPr="00D34E65">
        <w:rPr>
          <w:rFonts w:ascii="Arial" w:hAnsi="Arial" w:cs="Arial"/>
          <w:b/>
          <w:sz w:val="24"/>
          <w:szCs w:val="24"/>
        </w:rPr>
        <w:t>3)</w:t>
      </w:r>
      <w:r w:rsidR="00161F68" w:rsidRPr="00D34E65">
        <w:rPr>
          <w:rFonts w:ascii="Arial" w:hAnsi="Arial" w:cs="Arial"/>
          <w:sz w:val="24"/>
          <w:szCs w:val="24"/>
        </w:rPr>
        <w:t xml:space="preserve"> </w:t>
      </w:r>
      <w:r w:rsidR="00D34E65" w:rsidRPr="00D34E65">
        <w:rPr>
          <w:rFonts w:ascii="Arial" w:hAnsi="Arial" w:cs="Arial"/>
          <w:b/>
          <w:sz w:val="24"/>
          <w:szCs w:val="24"/>
        </w:rPr>
        <w:t>о</w:t>
      </w:r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="00161F68" w:rsidRPr="00D34E65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34E65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9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D34E65" w:rsidRDefault="00B4066E" w:rsidP="00BC003F">
      <w:pPr>
        <w:pStyle w:val="1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5</w:t>
      </w:r>
      <w:r w:rsidR="00D537A7" w:rsidRPr="00BC003F">
        <w:rPr>
          <w:rFonts w:ascii="Arial" w:hAnsi="Arial" w:cs="Arial"/>
          <w:b/>
          <w:bCs/>
          <w:iCs/>
        </w:rPr>
        <w:t>)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34E65">
        <w:rPr>
          <w:rFonts w:ascii="Arial" w:hAnsi="Arial" w:cs="Arial"/>
          <w:b/>
        </w:rPr>
        <w:t>в части</w:t>
      </w:r>
      <w:r w:rsidR="00D34E65">
        <w:rPr>
          <w:rFonts w:ascii="Arial" w:hAnsi="Arial" w:cs="Arial"/>
        </w:rPr>
        <w:t>:</w:t>
      </w:r>
    </w:p>
    <w:p w:rsidR="00D537A7" w:rsidRPr="00BC003F" w:rsidRDefault="00B4066E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>5</w:t>
      </w:r>
      <w:r w:rsidR="00D34E65">
        <w:rPr>
          <w:rFonts w:ascii="Arial" w:hAnsi="Arial" w:cs="Arial"/>
        </w:rPr>
        <w:t xml:space="preserve">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площадкам;</w:t>
      </w:r>
    </w:p>
    <w:p w:rsidR="00110F98" w:rsidRPr="009B3850" w:rsidRDefault="00110F98" w:rsidP="00110F98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9B3850">
        <w:rPr>
          <w:rFonts w:ascii="Arial" w:hAnsi="Arial" w:cs="Arial"/>
          <w:shd w:val="clear" w:color="auto" w:fill="FFFFFF"/>
        </w:rPr>
        <w:t>-</w:t>
      </w:r>
      <w:r w:rsidR="009A09AD">
        <w:rPr>
          <w:rFonts w:ascii="Arial" w:hAnsi="Arial" w:cs="Arial"/>
        </w:rPr>
        <w:t>обустройство мест (площадок) накопления отходов, приобретение контейнеров (за исключением обустройства мест (площадок) накопления крупногабаритных отходов, приобретения бункеров)</w:t>
      </w:r>
      <w:r w:rsidRPr="009B3850">
        <w:rPr>
          <w:rFonts w:ascii="Arial" w:hAnsi="Arial" w:cs="Arial"/>
          <w:shd w:val="clear" w:color="auto" w:fill="FFFFFF"/>
        </w:rPr>
        <w:t>;</w:t>
      </w:r>
    </w:p>
    <w:p w:rsidR="00D537A7" w:rsidRPr="00BC003F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9B3850">
        <w:rPr>
          <w:rFonts w:ascii="Arial" w:hAnsi="Arial" w:cs="Arial"/>
          <w:shd w:val="clear" w:color="auto" w:fill="FFFFFF"/>
        </w:rPr>
        <w:t>- ликвид</w:t>
      </w:r>
      <w:r w:rsidR="00D34E65" w:rsidRPr="009B3850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BC003F" w:rsidRDefault="003238D1" w:rsidP="00BC003F">
      <w:pPr>
        <w:pStyle w:val="13"/>
        <w:ind w:firstLine="567"/>
        <w:jc w:val="both"/>
        <w:rPr>
          <w:rFonts w:ascii="Arial" w:hAnsi="Arial" w:cs="Arial"/>
          <w:b/>
          <w:bCs/>
          <w:iCs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iCs/>
          <w:shd w:val="clear" w:color="auto" w:fill="FFFFFF"/>
        </w:rPr>
        <w:t>6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lastRenderedPageBreak/>
        <w:t>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 xml:space="preserve">, </w:t>
      </w:r>
      <w:r w:rsidR="00D34E65" w:rsidRPr="00D34E65">
        <w:rPr>
          <w:rFonts w:ascii="Arial" w:hAnsi="Arial" w:cs="Arial"/>
          <w:b/>
          <w:bCs/>
          <w:iCs/>
          <w:shd w:val="clear" w:color="auto" w:fill="FFFFFF"/>
        </w:rPr>
        <w:t>в части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>:</w:t>
      </w:r>
    </w:p>
    <w:p w:rsidR="00D537A7" w:rsidRPr="00BC003F" w:rsidRDefault="003238D1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D34E65">
        <w:rPr>
          <w:rFonts w:ascii="Arial" w:hAnsi="Arial" w:cs="Arial"/>
          <w:sz w:val="24"/>
          <w:szCs w:val="24"/>
        </w:rPr>
        <w:t xml:space="preserve">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 w:rsidR="00D34E65"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537A7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 xml:space="preserve"> </w:t>
      </w:r>
      <w:r w:rsidR="003238D1">
        <w:rPr>
          <w:rFonts w:ascii="Arial" w:hAnsi="Arial" w:cs="Arial"/>
          <w:sz w:val="24"/>
          <w:szCs w:val="24"/>
        </w:rPr>
        <w:t>6</w:t>
      </w:r>
      <w:r w:rsidR="00D34E65">
        <w:rPr>
          <w:rFonts w:ascii="Arial" w:hAnsi="Arial" w:cs="Arial"/>
          <w:sz w:val="24"/>
          <w:szCs w:val="24"/>
        </w:rPr>
        <w:t xml:space="preserve">.2. </w:t>
      </w:r>
      <w:r w:rsidRPr="00BC003F">
        <w:rPr>
          <w:rFonts w:ascii="Arial" w:hAnsi="Arial" w:cs="Arial"/>
          <w:sz w:val="24"/>
          <w:szCs w:val="24"/>
        </w:rPr>
        <w:t>утверждени</w:t>
      </w:r>
      <w:r w:rsidR="00D34E65">
        <w:rPr>
          <w:rFonts w:ascii="Arial" w:hAnsi="Arial" w:cs="Arial"/>
          <w:sz w:val="24"/>
          <w:szCs w:val="24"/>
        </w:rPr>
        <w:t>я</w:t>
      </w:r>
      <w:r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3238D1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5105B0">
        <w:rPr>
          <w:rFonts w:ascii="Arial" w:hAnsi="Arial" w:cs="Arial"/>
          <w:sz w:val="24"/>
          <w:szCs w:val="24"/>
        </w:rPr>
        <w:t>3</w:t>
      </w:r>
      <w:r w:rsidR="006F496C" w:rsidRPr="006F496C">
        <w:rPr>
          <w:rFonts w:ascii="Arial" w:hAnsi="Arial" w:cs="Arial"/>
          <w:sz w:val="24"/>
          <w:szCs w:val="24"/>
        </w:rPr>
        <w:t xml:space="preserve">. </w:t>
      </w:r>
      <w:r w:rsidR="006F496C"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3238D1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6</w:t>
      </w:r>
      <w:r w:rsidR="005105B0">
        <w:rPr>
          <w:rFonts w:ascii="Arial" w:eastAsia="SimSun" w:hAnsi="Arial" w:cs="Arial"/>
          <w:sz w:val="24"/>
          <w:szCs w:val="24"/>
          <w:lang w:eastAsia="zh-CN"/>
        </w:rPr>
        <w:t>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3238D1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6</w:t>
      </w:r>
      <w:r w:rsidR="005105B0">
        <w:rPr>
          <w:rFonts w:ascii="Arial" w:eastAsia="SimSun" w:hAnsi="Arial" w:cs="Arial"/>
          <w:sz w:val="24"/>
          <w:szCs w:val="24"/>
          <w:lang w:eastAsia="zh-CN"/>
        </w:rPr>
        <w:t>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3238D1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5105B0"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3238D1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105B0">
        <w:rPr>
          <w:rFonts w:ascii="Arial" w:hAnsi="Arial" w:cs="Arial"/>
          <w:sz w:val="24"/>
          <w:szCs w:val="24"/>
        </w:rPr>
        <w:t>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6F496C">
        <w:rPr>
          <w:rFonts w:ascii="Arial" w:hAnsi="Arial" w:cs="Arial"/>
          <w:sz w:val="24"/>
          <w:szCs w:val="24"/>
        </w:rPr>
        <w:t>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</w:t>
      </w:r>
      <w:proofErr w:type="gramEnd"/>
      <w:r w:rsidR="00161F68" w:rsidRPr="006F496C">
        <w:rPr>
          <w:rFonts w:ascii="Arial" w:hAnsi="Arial" w:cs="Arial"/>
          <w:sz w:val="24"/>
          <w:szCs w:val="24"/>
        </w:rPr>
        <w:t xml:space="preserve"> использованием земельных участков по целевому назначению;</w:t>
      </w:r>
    </w:p>
    <w:p w:rsidR="00161F68" w:rsidRPr="006F496C" w:rsidRDefault="003238D1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6</w:t>
      </w:r>
      <w:r w:rsidR="005105B0">
        <w:rPr>
          <w:rFonts w:ascii="Arial" w:eastAsia="SimSun" w:hAnsi="Arial" w:cs="Arial"/>
          <w:sz w:val="24"/>
          <w:szCs w:val="24"/>
          <w:lang w:eastAsia="zh-CN"/>
        </w:rPr>
        <w:t>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3238D1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6</w:t>
      </w:r>
      <w:r w:rsidR="005105B0">
        <w:rPr>
          <w:rFonts w:ascii="Arial" w:eastAsia="SimSun" w:hAnsi="Arial" w:cs="Arial"/>
          <w:sz w:val="24"/>
          <w:szCs w:val="24"/>
          <w:lang w:eastAsia="zh-CN"/>
        </w:rPr>
        <w:t>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3238D1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0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 w:rsidR="006F496C"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3238D1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1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органами,</w:t>
      </w:r>
      <w:r w:rsidR="00161F68" w:rsidRPr="006F496C">
        <w:rPr>
          <w:rFonts w:ascii="Arial" w:hAnsi="Arial" w:cs="Arial"/>
          <w:b/>
          <w:bCs/>
          <w:sz w:val="24"/>
          <w:szCs w:val="24"/>
        </w:rPr>
        <w:t xml:space="preserve"> </w:t>
      </w:r>
      <w:r w:rsidR="00161F68" w:rsidRPr="006F496C">
        <w:rPr>
          <w:rFonts w:ascii="Arial" w:hAnsi="Arial" w:cs="Arial"/>
          <w:sz w:val="24"/>
          <w:szCs w:val="24"/>
        </w:rPr>
        <w:t xml:space="preserve"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</w:t>
      </w:r>
      <w:r w:rsidR="00161F68" w:rsidRPr="006F496C">
        <w:rPr>
          <w:rFonts w:ascii="Arial" w:hAnsi="Arial" w:cs="Arial"/>
          <w:sz w:val="24"/>
          <w:szCs w:val="24"/>
        </w:rPr>
        <w:lastRenderedPageBreak/>
        <w:t xml:space="preserve">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  <w:proofErr w:type="gramEnd"/>
    </w:p>
    <w:p w:rsidR="00161F68" w:rsidRPr="006F496C" w:rsidRDefault="003238D1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proofErr w:type="gramStart"/>
      <w:r>
        <w:rPr>
          <w:rFonts w:ascii="Arial" w:eastAsia="SimSun" w:hAnsi="Arial" w:cs="Arial"/>
          <w:sz w:val="24"/>
          <w:szCs w:val="24"/>
          <w:lang w:eastAsia="zh-CN"/>
        </w:rPr>
        <w:t>6</w:t>
      </w:r>
      <w:r w:rsidR="005105B0">
        <w:rPr>
          <w:rFonts w:ascii="Arial" w:eastAsia="SimSun" w:hAnsi="Arial" w:cs="Arial"/>
          <w:sz w:val="24"/>
          <w:szCs w:val="24"/>
          <w:lang w:eastAsia="zh-CN"/>
        </w:rPr>
        <w:t>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  <w:proofErr w:type="gramEnd"/>
    </w:p>
    <w:p w:rsidR="00161F68" w:rsidRPr="006F496C" w:rsidRDefault="003238D1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6</w:t>
      </w:r>
      <w:r w:rsidR="005105B0">
        <w:rPr>
          <w:rFonts w:ascii="Arial" w:hAnsi="Arial" w:cs="Arial"/>
          <w:sz w:val="24"/>
          <w:szCs w:val="24"/>
        </w:rPr>
        <w:t>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  <w:proofErr w:type="gramEnd"/>
    </w:p>
    <w:p w:rsidR="00161F68" w:rsidRPr="006F496C" w:rsidRDefault="003238D1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4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 w:rsidR="006F496C"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6F496C" w:rsidRDefault="003238D1" w:rsidP="00BC003F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F496C" w:rsidRPr="006F496C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5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 xml:space="preserve">             </w:t>
      </w:r>
      <w:r w:rsidR="003238D1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   </w:t>
      </w:r>
      <w:r w:rsidR="003238D1">
        <w:rPr>
          <w:rFonts w:ascii="Arial" w:hAnsi="Arial" w:cs="Arial"/>
          <w:b/>
          <w:bCs/>
          <w:iCs/>
          <w:sz w:val="24"/>
          <w:szCs w:val="24"/>
        </w:rPr>
        <w:t>7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6F496C">
        <w:rPr>
          <w:rFonts w:ascii="Arial" w:hAnsi="Arial" w:cs="Arial"/>
          <w:b/>
          <w:sz w:val="24"/>
          <w:szCs w:val="24"/>
        </w:rPr>
        <w:t>в части:</w:t>
      </w:r>
    </w:p>
    <w:p w:rsidR="00D537A7" w:rsidRPr="00FD3FA5" w:rsidRDefault="003238D1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F496C" w:rsidRPr="00FD3FA5">
        <w:rPr>
          <w:rFonts w:ascii="Arial" w:hAnsi="Arial" w:cs="Arial"/>
          <w:sz w:val="24"/>
          <w:szCs w:val="24"/>
        </w:rPr>
        <w:t>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="006F496C"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3238D1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6F496C" w:rsidRPr="00FD3FA5">
        <w:rPr>
          <w:rFonts w:ascii="Arial" w:hAnsi="Arial" w:cs="Arial"/>
          <w:sz w:val="24"/>
          <w:szCs w:val="24"/>
        </w:rPr>
        <w:t>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="006F496C"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муниципального образования;</w:t>
      </w:r>
    </w:p>
    <w:p w:rsidR="00D537A7" w:rsidRPr="00FD3FA5" w:rsidRDefault="003238D1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105B0" w:rsidRPr="00FD3FA5">
        <w:rPr>
          <w:rFonts w:ascii="Arial" w:hAnsi="Arial" w:cs="Arial"/>
          <w:sz w:val="24"/>
          <w:szCs w:val="24"/>
        </w:rPr>
        <w:t>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3238D1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105B0" w:rsidRPr="00FD3FA5">
        <w:rPr>
          <w:rFonts w:ascii="Arial" w:hAnsi="Arial" w:cs="Arial"/>
          <w:sz w:val="24"/>
          <w:szCs w:val="24"/>
        </w:rPr>
        <w:t>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жителей, специализированной службой в установленные федеральным законом сроки;</w:t>
      </w:r>
    </w:p>
    <w:p w:rsidR="00D537A7" w:rsidRPr="00FD3FA5" w:rsidRDefault="003238D1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105B0" w:rsidRPr="00FD3FA5">
        <w:rPr>
          <w:rFonts w:ascii="Arial" w:hAnsi="Arial" w:cs="Arial"/>
          <w:sz w:val="24"/>
          <w:szCs w:val="24"/>
        </w:rPr>
        <w:t>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3238D1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105B0" w:rsidRPr="00FD3FA5">
        <w:rPr>
          <w:rFonts w:ascii="Arial" w:hAnsi="Arial" w:cs="Arial"/>
          <w:sz w:val="24"/>
          <w:szCs w:val="24"/>
        </w:rPr>
        <w:t>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соответствии с законодательством.</w:t>
      </w:r>
    </w:p>
    <w:p w:rsidR="00161F68" w:rsidRPr="00607FCE" w:rsidRDefault="00AE7382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6F496C" w:rsidRPr="00607FCE">
        <w:rPr>
          <w:rFonts w:ascii="Arial" w:hAnsi="Arial" w:cs="Arial"/>
          <w:b/>
        </w:rPr>
        <w:t>) п</w:t>
      </w:r>
      <w:r w:rsidR="00161F68" w:rsidRPr="00607FCE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="006F496C" w:rsidRPr="00607FCE">
        <w:rPr>
          <w:rFonts w:ascii="Arial" w:hAnsi="Arial" w:cs="Arial"/>
          <w:b/>
        </w:rPr>
        <w:t>, в части:</w:t>
      </w:r>
    </w:p>
    <w:p w:rsidR="00161F68" w:rsidRPr="00607FCE" w:rsidRDefault="00AE7382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6F496C" w:rsidRPr="00607FCE">
        <w:rPr>
          <w:rFonts w:ascii="Arial" w:hAnsi="Arial" w:cs="Arial"/>
        </w:rPr>
        <w:t>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105000" w:rsidRDefault="0023233D" w:rsidP="00105000">
      <w:pPr>
        <w:pStyle w:val="ae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</w:rPr>
        <w:t>2</w:t>
      </w:r>
      <w:r w:rsidR="00105000" w:rsidRPr="009C1A57">
        <w:rPr>
          <w:rFonts w:ascii="Arial" w:hAnsi="Arial" w:cs="Arial"/>
          <w:color w:val="000000"/>
          <w:sz w:val="24"/>
        </w:rPr>
        <w:t xml:space="preserve">. </w:t>
      </w:r>
      <w:r w:rsidR="00105000" w:rsidRPr="00517CFF">
        <w:rPr>
          <w:rFonts w:ascii="Arial" w:hAnsi="Arial" w:cs="Arial"/>
          <w:color w:val="000000"/>
          <w:sz w:val="24"/>
        </w:rPr>
        <w:t>Опубликовать настоящее решение в периодическом печатном средстве массовой информации «</w:t>
      </w:r>
      <w:proofErr w:type="spellStart"/>
      <w:r w:rsidR="00105000" w:rsidRPr="00517CFF">
        <w:rPr>
          <w:rFonts w:ascii="Arial" w:hAnsi="Arial" w:cs="Arial"/>
          <w:color w:val="000000"/>
          <w:sz w:val="24"/>
        </w:rPr>
        <w:t>Табарсукский</w:t>
      </w:r>
      <w:proofErr w:type="spellEnd"/>
      <w:r w:rsidR="00105000" w:rsidRPr="00517CFF">
        <w:rPr>
          <w:rFonts w:ascii="Arial" w:hAnsi="Arial" w:cs="Arial"/>
          <w:color w:val="000000"/>
          <w:sz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105000" w:rsidRPr="00517CFF">
        <w:rPr>
          <w:rFonts w:ascii="Arial" w:hAnsi="Arial" w:cs="Arial"/>
          <w:color w:val="000000"/>
          <w:sz w:val="24"/>
        </w:rPr>
        <w:t>Аларский</w:t>
      </w:r>
      <w:proofErr w:type="spellEnd"/>
      <w:r w:rsidR="00105000" w:rsidRPr="00517CFF">
        <w:rPr>
          <w:rFonts w:ascii="Arial" w:hAnsi="Arial" w:cs="Arial"/>
          <w:color w:val="000000"/>
          <w:sz w:val="24"/>
        </w:rPr>
        <w:t xml:space="preserve"> район» на </w:t>
      </w:r>
      <w:r w:rsidR="00105000" w:rsidRPr="00517CFF">
        <w:rPr>
          <w:rFonts w:ascii="Arial" w:hAnsi="Arial" w:cs="Arial"/>
          <w:color w:val="000000"/>
          <w:sz w:val="24"/>
        </w:rPr>
        <w:lastRenderedPageBreak/>
        <w:t>страничке муниципального образования «</w:t>
      </w:r>
      <w:proofErr w:type="spellStart"/>
      <w:r w:rsidR="00105000" w:rsidRPr="00517CFF">
        <w:rPr>
          <w:rFonts w:ascii="Arial" w:hAnsi="Arial" w:cs="Arial"/>
          <w:color w:val="000000"/>
          <w:sz w:val="24"/>
        </w:rPr>
        <w:t>Табарсук</w:t>
      </w:r>
      <w:proofErr w:type="spellEnd"/>
      <w:r w:rsidR="00105000" w:rsidRPr="00517CFF">
        <w:rPr>
          <w:rFonts w:ascii="Arial" w:hAnsi="Arial" w:cs="Arial"/>
          <w:color w:val="000000"/>
          <w:sz w:val="24"/>
        </w:rPr>
        <w:t>» в информационно-телекоммуникационной сети «Интернет».</w:t>
      </w:r>
    </w:p>
    <w:p w:rsidR="00105000" w:rsidRDefault="0023233D" w:rsidP="0010500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666E7B">
        <w:rPr>
          <w:rFonts w:ascii="Arial" w:hAnsi="Arial" w:cs="Arial"/>
          <w:sz w:val="24"/>
        </w:rPr>
        <w:t>.</w:t>
      </w:r>
      <w:r w:rsidR="00105000" w:rsidRPr="004B143D">
        <w:rPr>
          <w:rFonts w:ascii="Arial" w:hAnsi="Arial" w:cs="Arial"/>
          <w:sz w:val="24"/>
        </w:rPr>
        <w:t xml:space="preserve"> </w:t>
      </w:r>
      <w:r w:rsidR="00105000" w:rsidRPr="009E23D6">
        <w:rPr>
          <w:rFonts w:ascii="Arial" w:hAnsi="Arial" w:cs="Arial"/>
          <w:sz w:val="24"/>
        </w:rPr>
        <w:t xml:space="preserve">Настоящее </w:t>
      </w:r>
      <w:r w:rsidR="00105000">
        <w:rPr>
          <w:rFonts w:ascii="Arial" w:hAnsi="Arial" w:cs="Arial"/>
          <w:sz w:val="24"/>
        </w:rPr>
        <w:t>решение</w:t>
      </w:r>
      <w:r w:rsidR="00105000" w:rsidRPr="009E23D6">
        <w:rPr>
          <w:rFonts w:ascii="Arial" w:hAnsi="Arial" w:cs="Arial"/>
          <w:sz w:val="24"/>
        </w:rPr>
        <w:t xml:space="preserve"> вступает в силу после дня его официального опубликования и распространяет своё действие  на правоотношения, возникшие с 1 января 202</w:t>
      </w:r>
      <w:r>
        <w:rPr>
          <w:rFonts w:ascii="Arial" w:hAnsi="Arial" w:cs="Arial"/>
          <w:sz w:val="24"/>
        </w:rPr>
        <w:t>6</w:t>
      </w:r>
      <w:r w:rsidR="00105000" w:rsidRPr="009E23D6">
        <w:rPr>
          <w:rFonts w:ascii="Arial" w:hAnsi="Arial" w:cs="Arial"/>
          <w:sz w:val="24"/>
        </w:rPr>
        <w:t xml:space="preserve"> года.</w:t>
      </w:r>
    </w:p>
    <w:p w:rsidR="00105000" w:rsidRPr="00D61516" w:rsidRDefault="0023233D" w:rsidP="00105000">
      <w:pPr>
        <w:pStyle w:val="ae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="00105000">
        <w:rPr>
          <w:rFonts w:ascii="Arial" w:hAnsi="Arial"/>
          <w:sz w:val="24"/>
        </w:rPr>
        <w:t>.</w:t>
      </w:r>
      <w:r w:rsidR="00105000" w:rsidRPr="00D61516">
        <w:rPr>
          <w:rFonts w:ascii="Arial" w:hAnsi="Arial"/>
          <w:sz w:val="24"/>
        </w:rPr>
        <w:t xml:space="preserve"> </w:t>
      </w:r>
      <w:proofErr w:type="gramStart"/>
      <w:r w:rsidR="00105000" w:rsidRPr="00D61516">
        <w:rPr>
          <w:rFonts w:ascii="Arial" w:hAnsi="Arial"/>
          <w:sz w:val="24"/>
        </w:rPr>
        <w:t>Контроль за</w:t>
      </w:r>
      <w:proofErr w:type="gramEnd"/>
      <w:r w:rsidR="00105000"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proofErr w:type="spellStart"/>
      <w:r w:rsidR="00105000" w:rsidRPr="00D61516">
        <w:rPr>
          <w:rFonts w:ascii="Arial" w:hAnsi="Arial"/>
          <w:sz w:val="24"/>
        </w:rPr>
        <w:t>Табарсук</w:t>
      </w:r>
      <w:proofErr w:type="spellEnd"/>
      <w:r w:rsidR="00105000" w:rsidRPr="00D61516">
        <w:rPr>
          <w:rFonts w:ascii="Arial" w:hAnsi="Arial"/>
          <w:sz w:val="24"/>
        </w:rPr>
        <w:t>» Андрееву Т.С..</w:t>
      </w:r>
    </w:p>
    <w:p w:rsidR="00105000" w:rsidRPr="00D61516" w:rsidRDefault="00105000" w:rsidP="00105000">
      <w:pPr>
        <w:pStyle w:val="ae"/>
        <w:jc w:val="both"/>
        <w:rPr>
          <w:rFonts w:ascii="Arial" w:hAnsi="Arial"/>
          <w:shadow/>
          <w:sz w:val="24"/>
        </w:rPr>
      </w:pPr>
    </w:p>
    <w:p w:rsidR="00105000" w:rsidRPr="00D61516" w:rsidRDefault="00105000" w:rsidP="00105000">
      <w:pPr>
        <w:pStyle w:val="ae"/>
        <w:jc w:val="both"/>
        <w:rPr>
          <w:rFonts w:ascii="Arial" w:hAnsi="Arial"/>
          <w:bCs/>
          <w:iCs/>
          <w:sz w:val="24"/>
        </w:rPr>
      </w:pPr>
    </w:p>
    <w:p w:rsidR="00105000" w:rsidRPr="00D61516" w:rsidRDefault="00105000" w:rsidP="00105000">
      <w:pPr>
        <w:pStyle w:val="ae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105000" w:rsidRPr="00D61516" w:rsidRDefault="00105000" w:rsidP="00105000">
      <w:pPr>
        <w:pStyle w:val="ae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spellStart"/>
      <w:r w:rsidRPr="00D61516">
        <w:rPr>
          <w:rFonts w:ascii="Arial" w:hAnsi="Arial"/>
          <w:color w:val="000000"/>
          <w:sz w:val="24"/>
        </w:rPr>
        <w:t>Табарсук</w:t>
      </w:r>
      <w:proofErr w:type="spellEnd"/>
      <w:r w:rsidRPr="00D61516">
        <w:rPr>
          <w:rFonts w:ascii="Arial" w:hAnsi="Arial"/>
          <w:color w:val="000000"/>
          <w:sz w:val="24"/>
        </w:rPr>
        <w:t>»</w:t>
      </w:r>
    </w:p>
    <w:p w:rsidR="00105000" w:rsidRDefault="00105000" w:rsidP="00105000">
      <w:pPr>
        <w:pStyle w:val="ae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Т.С.Андреева</w:t>
      </w:r>
    </w:p>
    <w:p w:rsidR="00105000" w:rsidRPr="00D61516" w:rsidRDefault="00105000" w:rsidP="00105000">
      <w:pPr>
        <w:pStyle w:val="ae"/>
        <w:jc w:val="both"/>
        <w:rPr>
          <w:rFonts w:ascii="Arial" w:hAnsi="Arial"/>
          <w:color w:val="000000"/>
          <w:sz w:val="24"/>
        </w:rPr>
      </w:pPr>
    </w:p>
    <w:p w:rsidR="003C0A4C" w:rsidRPr="000E5E3E" w:rsidRDefault="003C0A4C" w:rsidP="001050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3C0A4C" w:rsidRPr="000E5E3E" w:rsidSect="009B385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4858"/>
    <w:rsid w:val="00032A90"/>
    <w:rsid w:val="00041C9E"/>
    <w:rsid w:val="00043565"/>
    <w:rsid w:val="00045B95"/>
    <w:rsid w:val="000837E4"/>
    <w:rsid w:val="000917AA"/>
    <w:rsid w:val="000E5E3E"/>
    <w:rsid w:val="00105000"/>
    <w:rsid w:val="00110F98"/>
    <w:rsid w:val="00161F68"/>
    <w:rsid w:val="00180645"/>
    <w:rsid w:val="001A4281"/>
    <w:rsid w:val="002024BF"/>
    <w:rsid w:val="00223F85"/>
    <w:rsid w:val="0023233D"/>
    <w:rsid w:val="00276BC7"/>
    <w:rsid w:val="00292807"/>
    <w:rsid w:val="003059B8"/>
    <w:rsid w:val="00310E97"/>
    <w:rsid w:val="00314062"/>
    <w:rsid w:val="003238D1"/>
    <w:rsid w:val="00354CBC"/>
    <w:rsid w:val="003658F1"/>
    <w:rsid w:val="00370D7B"/>
    <w:rsid w:val="00370EC9"/>
    <w:rsid w:val="00371EB8"/>
    <w:rsid w:val="003817D2"/>
    <w:rsid w:val="00391424"/>
    <w:rsid w:val="003A3BBD"/>
    <w:rsid w:val="003C0A4C"/>
    <w:rsid w:val="003E646D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B5EB5"/>
    <w:rsid w:val="005B7A42"/>
    <w:rsid w:val="005F4D55"/>
    <w:rsid w:val="00607FCE"/>
    <w:rsid w:val="00614F92"/>
    <w:rsid w:val="00634CD6"/>
    <w:rsid w:val="0065303A"/>
    <w:rsid w:val="00662177"/>
    <w:rsid w:val="00666E7B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61AD"/>
    <w:rsid w:val="007864E8"/>
    <w:rsid w:val="007912F2"/>
    <w:rsid w:val="007C694E"/>
    <w:rsid w:val="007E7DB6"/>
    <w:rsid w:val="008635DD"/>
    <w:rsid w:val="008660B4"/>
    <w:rsid w:val="00873194"/>
    <w:rsid w:val="00874BCF"/>
    <w:rsid w:val="00884858"/>
    <w:rsid w:val="008F38B1"/>
    <w:rsid w:val="00910C8C"/>
    <w:rsid w:val="009143C6"/>
    <w:rsid w:val="0092504E"/>
    <w:rsid w:val="0094755A"/>
    <w:rsid w:val="0095257E"/>
    <w:rsid w:val="00953B54"/>
    <w:rsid w:val="009640C8"/>
    <w:rsid w:val="00981341"/>
    <w:rsid w:val="009A09AD"/>
    <w:rsid w:val="009B3850"/>
    <w:rsid w:val="009B532F"/>
    <w:rsid w:val="009F51ED"/>
    <w:rsid w:val="00A51548"/>
    <w:rsid w:val="00A779F9"/>
    <w:rsid w:val="00AA1393"/>
    <w:rsid w:val="00AA6E1E"/>
    <w:rsid w:val="00AE7382"/>
    <w:rsid w:val="00AF6663"/>
    <w:rsid w:val="00B010DF"/>
    <w:rsid w:val="00B12D87"/>
    <w:rsid w:val="00B4066E"/>
    <w:rsid w:val="00B80A0E"/>
    <w:rsid w:val="00BC003F"/>
    <w:rsid w:val="00C04D2A"/>
    <w:rsid w:val="00C11F9B"/>
    <w:rsid w:val="00C54766"/>
    <w:rsid w:val="00C62A20"/>
    <w:rsid w:val="00C93388"/>
    <w:rsid w:val="00CB0E98"/>
    <w:rsid w:val="00CC52E8"/>
    <w:rsid w:val="00CF1277"/>
    <w:rsid w:val="00D11EF3"/>
    <w:rsid w:val="00D25F67"/>
    <w:rsid w:val="00D32B95"/>
    <w:rsid w:val="00D34E65"/>
    <w:rsid w:val="00D41D24"/>
    <w:rsid w:val="00D4438B"/>
    <w:rsid w:val="00D537A7"/>
    <w:rsid w:val="00D61582"/>
    <w:rsid w:val="00D636EA"/>
    <w:rsid w:val="00D72C92"/>
    <w:rsid w:val="00D76C73"/>
    <w:rsid w:val="00DA1F2C"/>
    <w:rsid w:val="00DB543C"/>
    <w:rsid w:val="00DE0C20"/>
    <w:rsid w:val="00DF2B35"/>
    <w:rsid w:val="00E5508C"/>
    <w:rsid w:val="00E912F3"/>
    <w:rsid w:val="00EA34CA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link w:val="af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0">
    <w:name w:val="Emphasis"/>
    <w:basedOn w:val="a0"/>
    <w:uiPriority w:val="20"/>
    <w:qFormat/>
    <w:rsid w:val="00953B54"/>
    <w:rPr>
      <w:i/>
      <w:iCs/>
    </w:rPr>
  </w:style>
  <w:style w:type="character" w:customStyle="1" w:styleId="af1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1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2">
    <w:name w:val="Balloon Text"/>
    <w:basedOn w:val="a"/>
    <w:link w:val="af3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Title">
    <w:name w:val="ConsPlusTitle"/>
    <w:rsid w:val="00D4438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character" w:customStyle="1" w:styleId="af">
    <w:name w:val="Без интервала Знак"/>
    <w:link w:val="ae"/>
    <w:uiPriority w:val="1"/>
    <w:rsid w:val="00D4438B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51893-7724-4EE0-8E7E-5E328F170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6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54</cp:revision>
  <cp:lastPrinted>2025-02-10T08:50:00Z</cp:lastPrinted>
  <dcterms:created xsi:type="dcterms:W3CDTF">2025-01-29T09:15:00Z</dcterms:created>
  <dcterms:modified xsi:type="dcterms:W3CDTF">2026-04-07T06:26:00Z</dcterms:modified>
</cp:coreProperties>
</file>