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70"/>
      </w:tblGrid>
      <w:tr w:rsidR="00B10DA0" w14:paraId="368F9D31" w14:textId="77777777" w:rsidTr="00727F6F">
        <w:tc>
          <w:tcPr>
            <w:tcW w:w="9570" w:type="dxa"/>
            <w:shd w:val="clear" w:color="auto" w:fill="auto"/>
          </w:tcPr>
          <w:p w14:paraId="538BD5A2" w14:textId="7848D94D" w:rsidR="00B10DA0" w:rsidRDefault="00B10DA0" w:rsidP="00727F6F">
            <w:pPr>
              <w:keepNext/>
              <w:tabs>
                <w:tab w:val="left" w:pos="0"/>
              </w:tabs>
              <w:spacing w:before="240" w:after="60" w:line="360" w:lineRule="auto"/>
              <w:jc w:val="center"/>
              <w:outlineLvl w:val="0"/>
            </w:pPr>
            <w:r>
              <w:rPr>
                <w:noProof/>
              </w:rPr>
              <w:drawing>
                <wp:inline distT="0" distB="0" distL="0" distR="0" wp14:anchorId="314C34A1" wp14:editId="1345CFFD">
                  <wp:extent cx="556260" cy="701040"/>
                  <wp:effectExtent l="0" t="0" r="0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97" t="-146" r="-197" b="-1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" cy="7010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0DA0" w14:paraId="6E41DBB8" w14:textId="77777777" w:rsidTr="00727F6F">
        <w:tc>
          <w:tcPr>
            <w:tcW w:w="9570" w:type="dxa"/>
            <w:shd w:val="clear" w:color="auto" w:fill="auto"/>
          </w:tcPr>
          <w:p w14:paraId="3E8E2583" w14:textId="77777777" w:rsidR="00B10DA0" w:rsidRDefault="00B10DA0" w:rsidP="00727F6F">
            <w:pPr>
              <w:tabs>
                <w:tab w:val="left" w:pos="0"/>
              </w:tabs>
              <w:spacing w:line="360" w:lineRule="auto"/>
              <w:ind w:firstLine="567"/>
              <w:jc w:val="center"/>
            </w:pPr>
            <w:r>
              <w:t>РОССИЙСКАЯ ФЕДЕРАЦИЯ</w:t>
            </w:r>
          </w:p>
        </w:tc>
      </w:tr>
      <w:tr w:rsidR="00B10DA0" w14:paraId="7EADFCD9" w14:textId="77777777" w:rsidTr="00727F6F">
        <w:tc>
          <w:tcPr>
            <w:tcW w:w="9570" w:type="dxa"/>
            <w:shd w:val="clear" w:color="auto" w:fill="auto"/>
          </w:tcPr>
          <w:p w14:paraId="6F970678" w14:textId="77777777" w:rsidR="00B10DA0" w:rsidRDefault="00B10DA0" w:rsidP="00727F6F">
            <w:pPr>
              <w:tabs>
                <w:tab w:val="left" w:pos="0"/>
              </w:tabs>
              <w:ind w:firstLine="567"/>
              <w:jc w:val="center"/>
              <w:rPr>
                <w:b/>
              </w:rPr>
            </w:pPr>
            <w:r>
              <w:rPr>
                <w:b/>
              </w:rPr>
              <w:t>Черемховское районное муниципальное образование</w:t>
            </w:r>
          </w:p>
          <w:p w14:paraId="0FE027B4" w14:textId="77777777" w:rsidR="00B10DA0" w:rsidRDefault="00B10DA0" w:rsidP="00727F6F">
            <w:pPr>
              <w:tabs>
                <w:tab w:val="left" w:pos="0"/>
              </w:tabs>
              <w:ind w:firstLine="567"/>
              <w:jc w:val="center"/>
              <w:rPr>
                <w:b/>
              </w:rPr>
            </w:pPr>
            <w:r>
              <w:rPr>
                <w:b/>
              </w:rPr>
              <w:t>Районная Дума</w:t>
            </w:r>
          </w:p>
          <w:p w14:paraId="255FCC7B" w14:textId="77777777" w:rsidR="00B10DA0" w:rsidRDefault="00B10DA0" w:rsidP="00727F6F">
            <w:pPr>
              <w:tabs>
                <w:tab w:val="left" w:pos="0"/>
              </w:tabs>
              <w:ind w:firstLine="567"/>
              <w:jc w:val="center"/>
              <w:rPr>
                <w:b/>
              </w:rPr>
            </w:pPr>
          </w:p>
          <w:p w14:paraId="673444FA" w14:textId="77777777" w:rsidR="00B10DA0" w:rsidRDefault="00B10DA0" w:rsidP="00727F6F">
            <w:pPr>
              <w:tabs>
                <w:tab w:val="left" w:pos="0"/>
              </w:tabs>
              <w:ind w:firstLine="567"/>
              <w:jc w:val="center"/>
              <w:rPr>
                <w:b/>
              </w:rPr>
            </w:pPr>
          </w:p>
          <w:p w14:paraId="5B4710CC" w14:textId="77777777" w:rsidR="00B10DA0" w:rsidRDefault="00B10DA0" w:rsidP="00727F6F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ind w:firstLine="567"/>
              <w:jc w:val="center"/>
              <w:outlineLvl w:val="2"/>
              <w:rPr>
                <w:rFonts w:eastAsia="TextBook"/>
                <w:b/>
              </w:rPr>
            </w:pPr>
            <w:r>
              <w:rPr>
                <w:rFonts w:eastAsia="TextBook"/>
                <w:b/>
              </w:rPr>
              <w:t>Р Е Ш Е Н И Е</w:t>
            </w:r>
          </w:p>
          <w:p w14:paraId="505C441D" w14:textId="77777777" w:rsidR="00B10DA0" w:rsidRDefault="00B10DA0" w:rsidP="00727F6F">
            <w:pPr>
              <w:tabs>
                <w:tab w:val="left" w:pos="0"/>
              </w:tabs>
              <w:ind w:firstLine="567"/>
              <w:jc w:val="center"/>
              <w:rPr>
                <w:rFonts w:eastAsia="TextBook"/>
                <w:b/>
              </w:rPr>
            </w:pPr>
          </w:p>
        </w:tc>
      </w:tr>
    </w:tbl>
    <w:p w14:paraId="73CA1BBF" w14:textId="77777777" w:rsidR="00B10DA0" w:rsidRDefault="00B10DA0" w:rsidP="00B10DA0">
      <w:pPr>
        <w:shd w:val="clear" w:color="auto" w:fill="FFFFFF"/>
        <w:tabs>
          <w:tab w:val="left" w:pos="0"/>
          <w:tab w:val="left" w:pos="567"/>
        </w:tabs>
        <w:ind w:firstLine="567"/>
        <w:jc w:val="center"/>
        <w:rPr>
          <w:bCs/>
          <w:color w:val="000000"/>
          <w:spacing w:val="-6"/>
        </w:rPr>
      </w:pPr>
    </w:p>
    <w:p w14:paraId="2B976599" w14:textId="77777777" w:rsidR="00B10DA0" w:rsidRDefault="00B10DA0" w:rsidP="00B10DA0">
      <w:pPr>
        <w:shd w:val="clear" w:color="auto" w:fill="FFFFFF"/>
        <w:tabs>
          <w:tab w:val="left" w:pos="0"/>
          <w:tab w:val="left" w:pos="567"/>
        </w:tabs>
        <w:rPr>
          <w:bCs/>
          <w:color w:val="000000"/>
          <w:spacing w:val="-6"/>
        </w:rPr>
      </w:pPr>
      <w:r>
        <w:rPr>
          <w:bCs/>
          <w:color w:val="000000"/>
          <w:spacing w:val="-6"/>
        </w:rPr>
        <w:t xml:space="preserve">от 29.04.2026 года                                                                                                          </w:t>
      </w:r>
      <w:r>
        <w:rPr>
          <w:b/>
        </w:rPr>
        <w:t>№ 115</w:t>
      </w:r>
    </w:p>
    <w:p w14:paraId="6A21781E" w14:textId="77777777" w:rsidR="00B10DA0" w:rsidRDefault="00B10DA0" w:rsidP="00B10DA0">
      <w:pPr>
        <w:shd w:val="clear" w:color="auto" w:fill="FFFFFF"/>
        <w:tabs>
          <w:tab w:val="left" w:pos="0"/>
          <w:tab w:val="left" w:pos="567"/>
        </w:tabs>
        <w:ind w:firstLine="567"/>
        <w:jc w:val="center"/>
        <w:rPr>
          <w:bCs/>
          <w:color w:val="000000"/>
          <w:spacing w:val="-6"/>
        </w:rPr>
      </w:pPr>
    </w:p>
    <w:p w14:paraId="210A196D" w14:textId="77777777" w:rsidR="00B10DA0" w:rsidRDefault="00B10DA0" w:rsidP="00B10DA0">
      <w:pPr>
        <w:shd w:val="clear" w:color="auto" w:fill="FFFFFF"/>
        <w:tabs>
          <w:tab w:val="left" w:pos="0"/>
          <w:tab w:val="left" w:pos="567"/>
        </w:tabs>
        <w:jc w:val="center"/>
        <w:rPr>
          <w:b/>
          <w:bCs/>
          <w:color w:val="000000"/>
          <w:spacing w:val="-6"/>
          <w:sz w:val="28"/>
          <w:szCs w:val="28"/>
        </w:rPr>
      </w:pPr>
      <w:r>
        <w:rPr>
          <w:bCs/>
          <w:color w:val="000000"/>
          <w:spacing w:val="-6"/>
        </w:rPr>
        <w:t>Черемхово</w:t>
      </w:r>
    </w:p>
    <w:p w14:paraId="1B7E2E1C" w14:textId="77777777" w:rsidR="00B10DA0" w:rsidRDefault="00B10DA0" w:rsidP="00B10DA0">
      <w:pPr>
        <w:rPr>
          <w:b/>
          <w:bCs/>
          <w:color w:val="000000"/>
          <w:spacing w:val="-6"/>
          <w:sz w:val="28"/>
          <w:szCs w:val="28"/>
        </w:rPr>
      </w:pPr>
    </w:p>
    <w:p w14:paraId="52BBB4E6" w14:textId="77777777" w:rsidR="00B10DA0" w:rsidRDefault="00B10DA0" w:rsidP="00B10DA0">
      <w:pPr>
        <w:jc w:val="center"/>
        <w:rPr>
          <w:b/>
          <w:i/>
          <w:iCs/>
          <w:color w:val="000000"/>
        </w:rPr>
      </w:pPr>
      <w:r>
        <w:rPr>
          <w:b/>
          <w:bCs/>
          <w:color w:val="000000"/>
        </w:rPr>
        <w:t xml:space="preserve"> О внесении изменений в Правила землепользования и застройки </w:t>
      </w:r>
      <w:proofErr w:type="spellStart"/>
      <w:r>
        <w:rPr>
          <w:b/>
          <w:bCs/>
          <w:color w:val="000000"/>
        </w:rPr>
        <w:t>Парфеновского</w:t>
      </w:r>
      <w:proofErr w:type="spellEnd"/>
      <w:r>
        <w:rPr>
          <w:b/>
          <w:bCs/>
          <w:color w:val="000000"/>
        </w:rPr>
        <w:t xml:space="preserve"> муниципального образования Черемховского района Иркутской области </w:t>
      </w:r>
    </w:p>
    <w:p w14:paraId="0617B566" w14:textId="77777777" w:rsidR="00B10DA0" w:rsidRDefault="00B10DA0" w:rsidP="00B10DA0">
      <w:pPr>
        <w:shd w:val="clear" w:color="auto" w:fill="FFFFFF"/>
        <w:rPr>
          <w:b/>
          <w:i/>
          <w:iCs/>
          <w:color w:val="000000"/>
        </w:rPr>
      </w:pPr>
    </w:p>
    <w:p w14:paraId="5696B55D" w14:textId="77777777" w:rsidR="00B10DA0" w:rsidRDefault="00B10DA0" w:rsidP="00B10DA0">
      <w:pPr>
        <w:widowControl w:val="0"/>
        <w:tabs>
          <w:tab w:val="left" w:pos="567"/>
        </w:tabs>
        <w:ind w:right="-143" w:firstLine="700"/>
        <w:jc w:val="both"/>
        <w:rPr>
          <w:color w:val="000000"/>
          <w:sz w:val="28"/>
          <w:szCs w:val="28"/>
        </w:rPr>
      </w:pPr>
      <w:r>
        <w:rPr>
          <w:rFonts w:eastAsia="Microsoft Sans Serif"/>
          <w:color w:val="000000"/>
          <w:sz w:val="28"/>
          <w:szCs w:val="28"/>
          <w:lang w:bidi="ru-RU"/>
        </w:rPr>
        <w:t xml:space="preserve">В целях создания условий для устойчивого развития территории </w:t>
      </w:r>
      <w:proofErr w:type="spellStart"/>
      <w:r>
        <w:rPr>
          <w:rFonts w:eastAsia="Microsoft Sans Serif"/>
          <w:color w:val="000000"/>
          <w:sz w:val="28"/>
          <w:szCs w:val="28"/>
          <w:lang w:bidi="ru-RU"/>
        </w:rPr>
        <w:t>Парфеновского</w:t>
      </w:r>
      <w:proofErr w:type="spellEnd"/>
      <w:r>
        <w:rPr>
          <w:rFonts w:eastAsia="Microsoft Sans Serif"/>
          <w:color w:val="000000"/>
          <w:sz w:val="28"/>
          <w:szCs w:val="28"/>
          <w:lang w:bidi="ru-RU"/>
        </w:rPr>
        <w:t xml:space="preserve"> муниципального образования, соблюдения земельного законодательства, эффективного землепользования и застройки, планировки территории, обеспечения прав и законных интересов физических и юридических лиц, в соответствии с Градостроительным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</w:t>
      </w:r>
      <w:r>
        <w:rPr>
          <w:rFonts w:eastAsia="Calibri"/>
          <w:color w:val="000000"/>
          <w:sz w:val="28"/>
          <w:szCs w:val="28"/>
        </w:rPr>
        <w:t xml:space="preserve"> статьей 47 Федерального закона от 20  марта 2025 года № 33-ФЗ «</w:t>
      </w:r>
      <w:r>
        <w:rPr>
          <w:rFonts w:eastAsia="Calibri"/>
          <w:color w:val="000000"/>
          <w:sz w:val="28"/>
          <w:szCs w:val="28"/>
          <w:shd w:val="clear" w:color="auto" w:fill="FFFFFF"/>
        </w:rPr>
        <w:t>Об общих принципах организации местного самоуправления в единой системе публичной власти</w:t>
      </w:r>
      <w:r>
        <w:rPr>
          <w:rFonts w:eastAsia="Calibri"/>
          <w:color w:val="000000"/>
          <w:sz w:val="28"/>
          <w:szCs w:val="28"/>
        </w:rPr>
        <w:t>»,</w:t>
      </w:r>
      <w:r>
        <w:rPr>
          <w:color w:val="22272F"/>
          <w:sz w:val="32"/>
          <w:szCs w:val="32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Закон Иркутской области от 28 декабря 2023 года № </w:t>
      </w:r>
      <w:r>
        <w:rPr>
          <w:rStyle w:val="a3"/>
          <w:color w:val="000000"/>
          <w:sz w:val="28"/>
          <w:szCs w:val="28"/>
          <w:shd w:val="clear" w:color="auto" w:fill="FFFFFF"/>
        </w:rPr>
        <w:t>165</w:t>
      </w:r>
      <w:r>
        <w:rPr>
          <w:i/>
          <w:iCs/>
          <w:color w:val="000000"/>
          <w:sz w:val="28"/>
          <w:szCs w:val="28"/>
          <w:shd w:val="clear" w:color="auto" w:fill="FFFFFF"/>
        </w:rPr>
        <w:t>-</w:t>
      </w:r>
      <w:r>
        <w:rPr>
          <w:rStyle w:val="a3"/>
          <w:color w:val="000000"/>
          <w:sz w:val="28"/>
          <w:szCs w:val="28"/>
          <w:shd w:val="clear" w:color="auto" w:fill="FFFFFF"/>
        </w:rPr>
        <w:t>ОЗ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"О признании утратившими силу отдельных Законов Иркутской области и отдельных положений Законов Иркутской области"</w:t>
      </w:r>
      <w:r>
        <w:rPr>
          <w:rFonts w:eastAsia="Microsoft Sans Serif"/>
          <w:color w:val="000000"/>
          <w:sz w:val="28"/>
          <w:szCs w:val="28"/>
          <w:lang w:bidi="ru-RU"/>
        </w:rPr>
        <w:t xml:space="preserve">  руководствуясь статьями 34,51 Устава Черемховского районного муниципального образования</w:t>
      </w:r>
    </w:p>
    <w:p w14:paraId="6EB88A2C" w14:textId="77777777" w:rsidR="00B10DA0" w:rsidRDefault="00B10DA0" w:rsidP="00B10DA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14:paraId="3899AE93" w14:textId="77777777" w:rsidR="00B10DA0" w:rsidRDefault="00B10DA0" w:rsidP="00B10DA0">
      <w:pPr>
        <w:tabs>
          <w:tab w:val="left" w:pos="0"/>
        </w:tabs>
        <w:spacing w:line="360" w:lineRule="auto"/>
        <w:ind w:firstLine="567"/>
        <w:jc w:val="center"/>
      </w:pPr>
      <w:r>
        <w:rPr>
          <w:b/>
          <w:bCs/>
          <w:sz w:val="28"/>
          <w:szCs w:val="28"/>
        </w:rPr>
        <w:t>р е ш и л а</w:t>
      </w:r>
      <w:r>
        <w:rPr>
          <w:b/>
          <w:sz w:val="28"/>
          <w:szCs w:val="28"/>
        </w:rPr>
        <w:t>:</w:t>
      </w:r>
    </w:p>
    <w:p w14:paraId="7ACB0927" w14:textId="77777777" w:rsidR="00B10DA0" w:rsidRDefault="00B10DA0" w:rsidP="00B10DA0">
      <w:pPr>
        <w:pStyle w:val="a4"/>
        <w:jc w:val="both"/>
        <w:rPr>
          <w:color w:val="000000"/>
          <w:szCs w:val="28"/>
        </w:rPr>
      </w:pPr>
      <w:r>
        <w:t xml:space="preserve"> 1. Внести в Правила землепользования и застройки </w:t>
      </w:r>
      <w:proofErr w:type="spellStart"/>
      <w:r>
        <w:rPr>
          <w:rFonts w:eastAsia="Microsoft Sans Serif"/>
          <w:lang w:bidi="ru-RU"/>
        </w:rPr>
        <w:t>Парфеновского</w:t>
      </w:r>
      <w:proofErr w:type="spellEnd"/>
      <w:r>
        <w:t xml:space="preserve"> муниципального образования, утвержденные решением Думы </w:t>
      </w:r>
      <w:proofErr w:type="spellStart"/>
      <w:r>
        <w:rPr>
          <w:rFonts w:eastAsia="Microsoft Sans Serif"/>
          <w:lang w:bidi="ru-RU"/>
        </w:rPr>
        <w:t>Парфеновского</w:t>
      </w:r>
      <w:proofErr w:type="spellEnd"/>
      <w:r>
        <w:t xml:space="preserve"> муниципального образования от 30 декабря 2013 года  № 56, в редакции решения Думы </w:t>
      </w:r>
      <w:proofErr w:type="spellStart"/>
      <w:r>
        <w:rPr>
          <w:rFonts w:eastAsia="Microsoft Sans Serif"/>
          <w:lang w:bidi="ru-RU"/>
        </w:rPr>
        <w:t>Парфеновского</w:t>
      </w:r>
      <w:proofErr w:type="spellEnd"/>
      <w:r>
        <w:t xml:space="preserve"> муниципального образования от 4 июля 2016 года № 133, от 20 июня 2017 года № 31, от 27 августа 2018 года № 74, от 31 октября 2019 года № 108, от 14 мая 2021 года № 149, от 29 июля 2022 года № 39, от 31 мая 2024 года № 92, в редакции решения Думы Черемховского районного муниципального образования от 28 января 2026 года № 94)  следующие изменения:</w:t>
      </w:r>
    </w:p>
    <w:p w14:paraId="5A2B0F82" w14:textId="77777777" w:rsidR="00B10DA0" w:rsidRDefault="00B10DA0" w:rsidP="00B10DA0">
      <w:pPr>
        <w:shd w:val="clear" w:color="auto" w:fill="FFFFFF"/>
        <w:ind w:firstLine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1.1. основные виды разрешенного использования земельных участков и объектов капитального строительства иные зоны сельскохозяйственного назначения (СХЗ-4), раздел 4. Территориальные зоны, дополнить строкой следующие содержания: </w:t>
      </w:r>
    </w:p>
    <w:p w14:paraId="40FECF42" w14:textId="22ECFEBB" w:rsidR="00B10DA0" w:rsidRDefault="00B10DA0" w:rsidP="00B10DA0">
      <w:pPr>
        <w:shd w:val="clear" w:color="auto" w:fill="FFFFFF"/>
        <w:ind w:firstLine="426"/>
        <w:jc w:val="both"/>
        <w:rPr>
          <w:rFonts w:eastAsia="Calibri" w:cs="font915"/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2. </w:t>
      </w:r>
      <w:r>
        <w:rPr>
          <w:rFonts w:eastAsia="Calibri" w:cs="font915"/>
          <w:color w:val="000000"/>
          <w:sz w:val="28"/>
          <w:szCs w:val="28"/>
          <w:lang w:eastAsia="en-US"/>
        </w:rPr>
        <w:t xml:space="preserve">Помощнику председателя Думы Черемховского районного </w:t>
      </w:r>
      <w:r>
        <w:rPr>
          <w:noProof/>
        </w:rPr>
        <w:drawing>
          <wp:anchor distT="0" distB="0" distL="0" distR="0" simplePos="0" relativeHeight="251659264" behindDoc="0" locked="0" layoutInCell="0" allowOverlap="1" wp14:anchorId="4F66AEC9" wp14:editId="2888CB53">
            <wp:simplePos x="0" y="0"/>
            <wp:positionH relativeFrom="column">
              <wp:posOffset>36830</wp:posOffset>
            </wp:positionH>
            <wp:positionV relativeFrom="paragraph">
              <wp:posOffset>105410</wp:posOffset>
            </wp:positionV>
            <wp:extent cx="5939790" cy="325755"/>
            <wp:effectExtent l="0" t="0" r="3810" b="0"/>
            <wp:wrapSquare wrapText="larges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6" t="-2333" r="-96" b="-2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257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Calibri" w:cs="font915"/>
          <w:color w:val="000000"/>
          <w:sz w:val="28"/>
          <w:szCs w:val="28"/>
          <w:lang w:eastAsia="en-US"/>
        </w:rPr>
        <w:t xml:space="preserve">муниципального образования </w:t>
      </w:r>
      <w:proofErr w:type="spellStart"/>
      <w:r>
        <w:rPr>
          <w:rFonts w:eastAsia="Calibri" w:cs="font915"/>
          <w:color w:val="000000"/>
          <w:sz w:val="28"/>
          <w:szCs w:val="28"/>
          <w:lang w:eastAsia="en-US"/>
        </w:rPr>
        <w:t>Минулиной</w:t>
      </w:r>
      <w:proofErr w:type="spellEnd"/>
      <w:r>
        <w:rPr>
          <w:rFonts w:eastAsia="Calibri" w:cs="font915"/>
          <w:color w:val="000000"/>
          <w:sz w:val="28"/>
          <w:szCs w:val="28"/>
          <w:lang w:eastAsia="en-US"/>
        </w:rPr>
        <w:t xml:space="preserve"> Н.Р.:</w:t>
      </w:r>
    </w:p>
    <w:p w14:paraId="0A61F970" w14:textId="77777777" w:rsidR="00B10DA0" w:rsidRDefault="00B10DA0" w:rsidP="00B10DA0">
      <w:pPr>
        <w:shd w:val="clear" w:color="auto" w:fill="FFFFFF"/>
        <w:ind w:firstLine="426"/>
        <w:jc w:val="both"/>
        <w:rPr>
          <w:rFonts w:eastAsia="Calibri" w:cs="font915"/>
          <w:color w:val="000000"/>
          <w:sz w:val="28"/>
          <w:szCs w:val="28"/>
          <w:lang w:eastAsia="en-US"/>
        </w:rPr>
      </w:pPr>
      <w:r>
        <w:rPr>
          <w:rFonts w:eastAsia="Calibri" w:cs="font915"/>
          <w:color w:val="000000"/>
          <w:sz w:val="28"/>
          <w:szCs w:val="28"/>
          <w:lang w:eastAsia="en-US"/>
        </w:rPr>
        <w:t xml:space="preserve">2.1 внести информационную справку в оригинал решения Думы </w:t>
      </w:r>
      <w:proofErr w:type="spellStart"/>
      <w:r>
        <w:rPr>
          <w:rFonts w:eastAsia="Calibri" w:cs="font915"/>
          <w:color w:val="000000"/>
          <w:sz w:val="28"/>
          <w:szCs w:val="28"/>
          <w:lang w:eastAsia="en-US"/>
        </w:rPr>
        <w:t>Парфеновского</w:t>
      </w:r>
      <w:proofErr w:type="spellEnd"/>
      <w:r>
        <w:rPr>
          <w:rFonts w:eastAsia="Calibri" w:cs="font915"/>
          <w:color w:val="000000"/>
          <w:sz w:val="28"/>
          <w:szCs w:val="28"/>
          <w:lang w:eastAsia="en-US"/>
        </w:rPr>
        <w:t xml:space="preserve"> муниципального образования от 30 декабря 2013 года  № 56 «Об утверждении Правил землепользования и застройки </w:t>
      </w:r>
      <w:proofErr w:type="spellStart"/>
      <w:r>
        <w:rPr>
          <w:rFonts w:eastAsia="Calibri" w:cs="font915"/>
          <w:color w:val="000000"/>
          <w:sz w:val="28"/>
          <w:szCs w:val="28"/>
          <w:lang w:eastAsia="en-US"/>
        </w:rPr>
        <w:t>Парфеновского</w:t>
      </w:r>
      <w:proofErr w:type="spellEnd"/>
      <w:r>
        <w:rPr>
          <w:rFonts w:eastAsia="Calibri" w:cs="font915"/>
          <w:color w:val="000000"/>
          <w:sz w:val="28"/>
          <w:szCs w:val="28"/>
          <w:lang w:eastAsia="en-US"/>
        </w:rPr>
        <w:t xml:space="preserve"> муниципального образования Черемховского района Иркутской области»  о дате внесения в его изменений настоящим решением.</w:t>
      </w:r>
    </w:p>
    <w:p w14:paraId="6BAAE4B9" w14:textId="77777777" w:rsidR="00B10DA0" w:rsidRDefault="00B10DA0" w:rsidP="00B10DA0">
      <w:pPr>
        <w:shd w:val="clear" w:color="auto" w:fill="FFFFFF"/>
        <w:ind w:firstLine="426"/>
        <w:jc w:val="both"/>
        <w:rPr>
          <w:color w:val="000000"/>
          <w:sz w:val="28"/>
          <w:szCs w:val="28"/>
        </w:rPr>
      </w:pPr>
      <w:r>
        <w:rPr>
          <w:rFonts w:eastAsia="Calibri" w:cs="font915"/>
          <w:color w:val="000000"/>
          <w:sz w:val="28"/>
          <w:szCs w:val="28"/>
          <w:lang w:eastAsia="en-US"/>
        </w:rPr>
        <w:t>2.2  направить настоящее решение Думы на опубликование в газету «Моё село, край Черемховский» и разместить на официальном сайте Черемховского районного муниципального образования.</w:t>
      </w:r>
    </w:p>
    <w:p w14:paraId="16157F67" w14:textId="77777777" w:rsidR="00B10DA0" w:rsidRDefault="00B10DA0" w:rsidP="00B10DA0">
      <w:pPr>
        <w:shd w:val="clear" w:color="auto" w:fill="FFFFFF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   Контроль за исполнением настоящего решения возложить на первого заместителя мэра района Артёмова Е.А.</w:t>
      </w:r>
    </w:p>
    <w:p w14:paraId="51C53F00" w14:textId="77777777" w:rsidR="00B10DA0" w:rsidRDefault="00B10DA0" w:rsidP="00B10DA0">
      <w:pPr>
        <w:shd w:val="clear" w:color="auto" w:fill="FFFFFF"/>
        <w:ind w:firstLine="426"/>
        <w:jc w:val="both"/>
        <w:rPr>
          <w:color w:val="000000"/>
          <w:sz w:val="28"/>
          <w:szCs w:val="28"/>
        </w:rPr>
      </w:pPr>
    </w:p>
    <w:p w14:paraId="170EBFC4" w14:textId="77777777" w:rsidR="00B10DA0" w:rsidRDefault="00B10DA0" w:rsidP="00B10DA0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2BDF70BC" w14:textId="77777777" w:rsidR="00B10DA0" w:rsidRDefault="00B10DA0" w:rsidP="00B10DA0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35F4AE6B" w14:textId="6B20B36E" w:rsidR="00B10DA0" w:rsidRDefault="00B10DA0" w:rsidP="00B10DA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Председатель районной Думы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Л.М. Козлова </w:t>
      </w:r>
    </w:p>
    <w:p w14:paraId="06D41BB6" w14:textId="77777777" w:rsidR="00B10DA0" w:rsidRDefault="00B10DA0" w:rsidP="00B10DA0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1237CA9E" w14:textId="77777777" w:rsidR="00B10DA0" w:rsidRDefault="00B10DA0" w:rsidP="00B10DA0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0164DD67" w14:textId="60906B09" w:rsidR="00B10DA0" w:rsidRDefault="00B10DA0" w:rsidP="00B10DA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Мэр района                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bookmarkStart w:id="0" w:name="_GoBack"/>
      <w:bookmarkEnd w:id="0"/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               С.В. </w:t>
      </w:r>
      <w:proofErr w:type="spellStart"/>
      <w:r>
        <w:rPr>
          <w:color w:val="000000"/>
          <w:sz w:val="28"/>
          <w:szCs w:val="28"/>
        </w:rPr>
        <w:t>Марач</w:t>
      </w:r>
      <w:proofErr w:type="spellEnd"/>
      <w:r>
        <w:rPr>
          <w:color w:val="000000"/>
          <w:sz w:val="28"/>
          <w:szCs w:val="28"/>
        </w:rPr>
        <w:t xml:space="preserve">                                  </w:t>
      </w:r>
    </w:p>
    <w:p w14:paraId="158E6F45" w14:textId="77777777" w:rsidR="00B10DA0" w:rsidRDefault="00B10DA0" w:rsidP="00B10DA0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144F5C0C" w14:textId="77777777" w:rsidR="00B10DA0" w:rsidRDefault="00B10DA0" w:rsidP="00B10DA0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438AFD42" w14:textId="77777777" w:rsidR="00B10DA0" w:rsidRDefault="00B10DA0" w:rsidP="00B10DA0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46229459" w14:textId="77777777" w:rsidR="00B10DA0" w:rsidRDefault="00B10DA0" w:rsidP="00B10DA0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37A1E184" w14:textId="77777777" w:rsidR="00B10DA0" w:rsidRDefault="00B10DA0" w:rsidP="00B10DA0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58554DDB" w14:textId="77777777" w:rsidR="00B10DA0" w:rsidRDefault="00B10DA0" w:rsidP="00B10DA0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5B98C0A5" w14:textId="77777777" w:rsidR="00B10DA0" w:rsidRDefault="00B10DA0" w:rsidP="00B10DA0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0E235DF9" w14:textId="77777777" w:rsidR="00B10DA0" w:rsidRDefault="00B10DA0" w:rsidP="00B10DA0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7DD8DFBC" w14:textId="77777777" w:rsidR="00B10DA0" w:rsidRDefault="00B10DA0" w:rsidP="00B10DA0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040C3E0A" w14:textId="77777777" w:rsidR="00B10DA0" w:rsidRDefault="00B10DA0" w:rsidP="00B10DA0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64B4BA28" w14:textId="77777777" w:rsidR="00B10DA0" w:rsidRDefault="00B10DA0" w:rsidP="00B10DA0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0456770A" w14:textId="77777777" w:rsidR="00B10DA0" w:rsidRDefault="00B10DA0" w:rsidP="00B10DA0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04215A55" w14:textId="77777777" w:rsidR="00B10DA0" w:rsidRDefault="00B10DA0" w:rsidP="00B10DA0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0E931BFD" w14:textId="77777777" w:rsidR="00B10DA0" w:rsidRDefault="00B10DA0" w:rsidP="00B10DA0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3CA579B9" w14:textId="77777777" w:rsidR="00B10DA0" w:rsidRDefault="00B10DA0" w:rsidP="00B10DA0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333B8C9E" w14:textId="77777777" w:rsidR="00B10DA0" w:rsidRDefault="00B10DA0" w:rsidP="00B10DA0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0E8E5E25" w14:textId="77777777" w:rsidR="00B10DA0" w:rsidRDefault="00B10DA0" w:rsidP="00B10DA0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06BE75A1" w14:textId="77777777" w:rsidR="00B10DA0" w:rsidRDefault="00B10DA0" w:rsidP="00B10DA0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53B36034" w14:textId="77777777" w:rsidR="00B10DA0" w:rsidRDefault="00B10DA0" w:rsidP="00B10DA0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237E8601" w14:textId="77777777" w:rsidR="00B10DA0" w:rsidRDefault="00B10DA0" w:rsidP="00B10DA0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47E7A968" w14:textId="77777777" w:rsidR="00B10DA0" w:rsidRDefault="00B10DA0" w:rsidP="00B10DA0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1D5ADAD7" w14:textId="77777777" w:rsidR="00B10DA0" w:rsidRDefault="00B10DA0" w:rsidP="00B10DA0">
      <w:pPr>
        <w:shd w:val="clear" w:color="auto" w:fill="FFFFFF"/>
        <w:jc w:val="both"/>
        <w:rPr>
          <w:color w:val="000000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590"/>
        <w:gridCol w:w="2385"/>
      </w:tblGrid>
      <w:tr w:rsidR="00B10DA0" w14:paraId="1AD42150" w14:textId="77777777" w:rsidTr="00727F6F">
        <w:tc>
          <w:tcPr>
            <w:tcW w:w="9975" w:type="dxa"/>
            <w:gridSpan w:val="2"/>
            <w:shd w:val="clear" w:color="auto" w:fill="FFFFFF"/>
          </w:tcPr>
          <w:p w14:paraId="418A3EB3" w14:textId="77777777" w:rsidR="00B10DA0" w:rsidRDefault="00B10DA0" w:rsidP="00727F6F">
            <w:pPr>
              <w:snapToGrid w:val="0"/>
              <w:jc w:val="center"/>
              <w:rPr>
                <w:sz w:val="28"/>
                <w:szCs w:val="28"/>
              </w:rPr>
            </w:pPr>
          </w:p>
          <w:p w14:paraId="6F9435A3" w14:textId="77777777" w:rsidR="00B10DA0" w:rsidRDefault="00B10DA0" w:rsidP="00727F6F">
            <w:pPr>
              <w:jc w:val="center"/>
              <w:rPr>
                <w:sz w:val="28"/>
                <w:szCs w:val="28"/>
              </w:rPr>
            </w:pPr>
          </w:p>
          <w:p w14:paraId="23DA9B8A" w14:textId="77777777" w:rsidR="00B10DA0" w:rsidRDefault="00B10DA0" w:rsidP="00727F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Подготовил:</w:t>
            </w:r>
          </w:p>
          <w:p w14:paraId="148DB136" w14:textId="77777777" w:rsidR="00B10DA0" w:rsidRDefault="00B10DA0" w:rsidP="00727F6F">
            <w:pPr>
              <w:jc w:val="center"/>
              <w:rPr>
                <w:sz w:val="28"/>
                <w:szCs w:val="28"/>
              </w:rPr>
            </w:pPr>
          </w:p>
        </w:tc>
      </w:tr>
      <w:tr w:rsidR="00B10DA0" w14:paraId="2096FD03" w14:textId="77777777" w:rsidTr="00727F6F">
        <w:trPr>
          <w:trHeight w:val="872"/>
        </w:trPr>
        <w:tc>
          <w:tcPr>
            <w:tcW w:w="7590" w:type="dxa"/>
            <w:shd w:val="clear" w:color="auto" w:fill="FFFFFF"/>
          </w:tcPr>
          <w:p w14:paraId="570EB27C" w14:textId="77777777" w:rsidR="00B10DA0" w:rsidRDefault="00B10DA0" w:rsidP="00727F6F">
            <w:r>
              <w:rPr>
                <w:sz w:val="28"/>
                <w:szCs w:val="28"/>
              </w:rPr>
              <w:t>Начальник УЖКХ АЧРМО</w:t>
            </w:r>
          </w:p>
        </w:tc>
        <w:tc>
          <w:tcPr>
            <w:tcW w:w="2385" w:type="dxa"/>
            <w:shd w:val="clear" w:color="auto" w:fill="FFFFFF"/>
          </w:tcPr>
          <w:p w14:paraId="69E21044" w14:textId="77777777" w:rsidR="00B10DA0" w:rsidRDefault="00B10DA0" w:rsidP="00727F6F">
            <w:r>
              <w:rPr>
                <w:sz w:val="28"/>
                <w:szCs w:val="28"/>
              </w:rPr>
              <w:t>Н.М. Сазонова</w:t>
            </w:r>
          </w:p>
        </w:tc>
      </w:tr>
      <w:tr w:rsidR="00B10DA0" w14:paraId="754DA4EA" w14:textId="77777777" w:rsidTr="00727F6F">
        <w:tc>
          <w:tcPr>
            <w:tcW w:w="9975" w:type="dxa"/>
            <w:gridSpan w:val="2"/>
            <w:shd w:val="clear" w:color="auto" w:fill="FFFFFF"/>
          </w:tcPr>
          <w:p w14:paraId="5B751CAD" w14:textId="77777777" w:rsidR="00B10DA0" w:rsidRDefault="00B10DA0" w:rsidP="00727F6F">
            <w:pPr>
              <w:snapToGrid w:val="0"/>
              <w:jc w:val="center"/>
              <w:rPr>
                <w:sz w:val="28"/>
                <w:szCs w:val="28"/>
                <w:lang w:eastAsia="en-US"/>
              </w:rPr>
            </w:pPr>
          </w:p>
          <w:p w14:paraId="36DA08B7" w14:textId="77777777" w:rsidR="00B10DA0" w:rsidRDefault="00B10DA0" w:rsidP="00727F6F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Согласовано:</w:t>
            </w:r>
          </w:p>
          <w:p w14:paraId="658D3596" w14:textId="77777777" w:rsidR="00B10DA0" w:rsidRDefault="00B10DA0" w:rsidP="00727F6F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10DA0" w14:paraId="09055C49" w14:textId="77777777" w:rsidTr="00727F6F">
        <w:tc>
          <w:tcPr>
            <w:tcW w:w="7590" w:type="dxa"/>
            <w:shd w:val="clear" w:color="auto" w:fill="FFFFFF"/>
          </w:tcPr>
          <w:p w14:paraId="3EBC94A7" w14:textId="77777777" w:rsidR="00B10DA0" w:rsidRDefault="00B10DA0" w:rsidP="00727F6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Первый заместителя мэра</w:t>
            </w:r>
          </w:p>
          <w:p w14:paraId="639F9705" w14:textId="77777777" w:rsidR="00B10DA0" w:rsidRDefault="00B10DA0" w:rsidP="00727F6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«___» _________________ 2026</w:t>
            </w:r>
          </w:p>
          <w:p w14:paraId="7C71782C" w14:textId="77777777" w:rsidR="00B10DA0" w:rsidRDefault="00B10DA0" w:rsidP="00727F6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385" w:type="dxa"/>
            <w:shd w:val="clear" w:color="auto" w:fill="FFFFFF"/>
          </w:tcPr>
          <w:p w14:paraId="281C3CA0" w14:textId="77777777" w:rsidR="00B10DA0" w:rsidRDefault="00B10DA0" w:rsidP="00727F6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Е.А. Артёмов</w:t>
            </w:r>
          </w:p>
          <w:p w14:paraId="5E4E9DB7" w14:textId="77777777" w:rsidR="00B10DA0" w:rsidRDefault="00B10DA0" w:rsidP="00727F6F">
            <w:pPr>
              <w:rPr>
                <w:sz w:val="28"/>
                <w:szCs w:val="28"/>
                <w:lang w:eastAsia="en-US"/>
              </w:rPr>
            </w:pPr>
          </w:p>
        </w:tc>
      </w:tr>
      <w:tr w:rsidR="00B10DA0" w14:paraId="3F71D8D4" w14:textId="77777777" w:rsidTr="00727F6F">
        <w:tc>
          <w:tcPr>
            <w:tcW w:w="7590" w:type="dxa"/>
            <w:shd w:val="clear" w:color="auto" w:fill="FFFFFF"/>
          </w:tcPr>
          <w:p w14:paraId="2DB21817" w14:textId="77777777" w:rsidR="00B10DA0" w:rsidRDefault="00B10DA0" w:rsidP="00727F6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Начальник отдела </w:t>
            </w:r>
          </w:p>
          <w:p w14:paraId="2452ED58" w14:textId="77777777" w:rsidR="00B10DA0" w:rsidRDefault="00B10DA0" w:rsidP="00727F6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правового обеспечения</w:t>
            </w:r>
          </w:p>
          <w:p w14:paraId="1C680B48" w14:textId="77777777" w:rsidR="00B10DA0" w:rsidRDefault="00B10DA0" w:rsidP="00727F6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«___» _________________ 2026</w:t>
            </w:r>
          </w:p>
          <w:p w14:paraId="5E85997A" w14:textId="77777777" w:rsidR="00B10DA0" w:rsidRDefault="00B10DA0" w:rsidP="00727F6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385" w:type="dxa"/>
            <w:shd w:val="clear" w:color="auto" w:fill="FFFFFF"/>
          </w:tcPr>
          <w:p w14:paraId="465DD2BC" w14:textId="77777777" w:rsidR="00B10DA0" w:rsidRDefault="00B10DA0" w:rsidP="00727F6F">
            <w:pPr>
              <w:snapToGrid w:val="0"/>
              <w:rPr>
                <w:sz w:val="28"/>
                <w:szCs w:val="28"/>
                <w:lang w:eastAsia="en-US"/>
              </w:rPr>
            </w:pPr>
          </w:p>
          <w:p w14:paraId="186A41FA" w14:textId="77777777" w:rsidR="00B10DA0" w:rsidRDefault="00B10DA0" w:rsidP="00727F6F">
            <w:r>
              <w:rPr>
                <w:sz w:val="28"/>
                <w:szCs w:val="28"/>
                <w:lang w:eastAsia="en-US"/>
              </w:rPr>
              <w:t>С.А. Ермаков</w:t>
            </w:r>
          </w:p>
        </w:tc>
      </w:tr>
      <w:tr w:rsidR="00B10DA0" w14:paraId="172E6E79" w14:textId="77777777" w:rsidTr="00727F6F">
        <w:trPr>
          <w:trHeight w:val="1064"/>
        </w:trPr>
        <w:tc>
          <w:tcPr>
            <w:tcW w:w="7590" w:type="dxa"/>
            <w:shd w:val="clear" w:color="auto" w:fill="auto"/>
          </w:tcPr>
          <w:p w14:paraId="0D982206" w14:textId="77777777" w:rsidR="00B10DA0" w:rsidRDefault="00B10DA0" w:rsidP="00727F6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Руководитель аппарата</w:t>
            </w:r>
          </w:p>
          <w:p w14:paraId="205DEDF7" w14:textId="77777777" w:rsidR="00B10DA0" w:rsidRDefault="00B10DA0" w:rsidP="00727F6F">
            <w:r>
              <w:rPr>
                <w:sz w:val="28"/>
                <w:szCs w:val="28"/>
                <w:lang w:eastAsia="en-US"/>
              </w:rPr>
              <w:t>«___» _________________ 2026</w:t>
            </w:r>
          </w:p>
        </w:tc>
        <w:tc>
          <w:tcPr>
            <w:tcW w:w="2385" w:type="dxa"/>
            <w:shd w:val="clear" w:color="auto" w:fill="auto"/>
          </w:tcPr>
          <w:p w14:paraId="4E7ECF88" w14:textId="77777777" w:rsidR="00B10DA0" w:rsidRDefault="00B10DA0" w:rsidP="00727F6F">
            <w:pPr>
              <w:snapToGrid w:val="0"/>
              <w:rPr>
                <w:sz w:val="28"/>
                <w:szCs w:val="28"/>
                <w:lang w:eastAsia="en-US"/>
              </w:rPr>
            </w:pPr>
          </w:p>
          <w:p w14:paraId="71EC7416" w14:textId="77777777" w:rsidR="00B10DA0" w:rsidRDefault="00B10DA0" w:rsidP="00727F6F">
            <w:r>
              <w:rPr>
                <w:sz w:val="28"/>
                <w:szCs w:val="28"/>
                <w:lang w:eastAsia="en-US"/>
              </w:rPr>
              <w:t xml:space="preserve">М.Г. </w:t>
            </w:r>
            <w:proofErr w:type="spellStart"/>
            <w:r>
              <w:rPr>
                <w:sz w:val="28"/>
                <w:szCs w:val="28"/>
                <w:lang w:eastAsia="en-US"/>
              </w:rPr>
              <w:t>Рихальская</w:t>
            </w:r>
            <w:proofErr w:type="spellEnd"/>
          </w:p>
        </w:tc>
      </w:tr>
    </w:tbl>
    <w:p w14:paraId="6B50E2CF" w14:textId="77777777" w:rsidR="00B10DA0" w:rsidRDefault="00B10DA0" w:rsidP="00B10DA0">
      <w:pPr>
        <w:shd w:val="clear" w:color="auto" w:fill="FFFFFF"/>
        <w:jc w:val="both"/>
      </w:pPr>
    </w:p>
    <w:p w14:paraId="191A0AA6" w14:textId="77777777" w:rsidR="00B10DA0" w:rsidRDefault="00B10DA0" w:rsidP="00B10DA0">
      <w:pPr>
        <w:shd w:val="clear" w:color="auto" w:fill="FFFFFF"/>
        <w:jc w:val="both"/>
      </w:pPr>
    </w:p>
    <w:p w14:paraId="17174811" w14:textId="77777777" w:rsidR="00B10DA0" w:rsidRDefault="00B10DA0" w:rsidP="00B10DA0">
      <w:pPr>
        <w:shd w:val="clear" w:color="auto" w:fill="FFFFFF"/>
        <w:jc w:val="both"/>
      </w:pPr>
    </w:p>
    <w:p w14:paraId="73346BC5" w14:textId="77777777" w:rsidR="00B10DA0" w:rsidRDefault="00B10DA0" w:rsidP="00B10DA0">
      <w:pPr>
        <w:shd w:val="clear" w:color="auto" w:fill="FFFFFF"/>
        <w:jc w:val="both"/>
      </w:pPr>
    </w:p>
    <w:p w14:paraId="3D175C3A" w14:textId="77777777" w:rsidR="00B10DA0" w:rsidRDefault="00B10DA0" w:rsidP="00B10DA0">
      <w:pPr>
        <w:shd w:val="clear" w:color="auto" w:fill="FFFFFF"/>
        <w:jc w:val="both"/>
      </w:pPr>
    </w:p>
    <w:p w14:paraId="4439FA0E" w14:textId="77777777" w:rsidR="00B10DA0" w:rsidRDefault="00B10DA0" w:rsidP="00B10DA0">
      <w:pPr>
        <w:shd w:val="clear" w:color="auto" w:fill="FFFFFF"/>
        <w:jc w:val="both"/>
      </w:pPr>
    </w:p>
    <w:p w14:paraId="7F3AD4E2" w14:textId="77777777" w:rsidR="00B10DA0" w:rsidRDefault="00B10DA0" w:rsidP="00B10DA0">
      <w:pPr>
        <w:shd w:val="clear" w:color="auto" w:fill="FFFFFF"/>
        <w:jc w:val="both"/>
      </w:pPr>
    </w:p>
    <w:p w14:paraId="0F05CE3A" w14:textId="77777777" w:rsidR="00B10DA0" w:rsidRDefault="00B10DA0" w:rsidP="00B10DA0">
      <w:pPr>
        <w:shd w:val="clear" w:color="auto" w:fill="FFFFFF"/>
        <w:jc w:val="both"/>
      </w:pPr>
    </w:p>
    <w:p w14:paraId="6CC53EBD" w14:textId="77777777" w:rsidR="00B10DA0" w:rsidRDefault="00B10DA0" w:rsidP="00B10DA0">
      <w:pPr>
        <w:shd w:val="clear" w:color="auto" w:fill="FFFFFF"/>
        <w:jc w:val="both"/>
      </w:pPr>
    </w:p>
    <w:p w14:paraId="6604D749" w14:textId="77777777" w:rsidR="00B10DA0" w:rsidRDefault="00B10DA0" w:rsidP="00B10DA0">
      <w:pPr>
        <w:shd w:val="clear" w:color="auto" w:fill="FFFFFF"/>
        <w:jc w:val="both"/>
      </w:pPr>
    </w:p>
    <w:p w14:paraId="62C40AD2" w14:textId="77777777" w:rsidR="00B10DA0" w:rsidRDefault="00B10DA0" w:rsidP="00B10DA0">
      <w:pPr>
        <w:shd w:val="clear" w:color="auto" w:fill="FFFFFF"/>
        <w:jc w:val="both"/>
      </w:pPr>
    </w:p>
    <w:p w14:paraId="15E00B6F" w14:textId="77777777" w:rsidR="00B10DA0" w:rsidRDefault="00B10DA0" w:rsidP="00B10DA0">
      <w:pPr>
        <w:shd w:val="clear" w:color="auto" w:fill="FFFFFF"/>
        <w:jc w:val="both"/>
      </w:pPr>
    </w:p>
    <w:p w14:paraId="4F235F70" w14:textId="77777777" w:rsidR="00B10DA0" w:rsidRDefault="00B10DA0" w:rsidP="00B10DA0">
      <w:pPr>
        <w:shd w:val="clear" w:color="auto" w:fill="FFFFFF"/>
        <w:jc w:val="both"/>
      </w:pPr>
    </w:p>
    <w:p w14:paraId="1B113BC8" w14:textId="77777777" w:rsidR="00B10DA0" w:rsidRDefault="00B10DA0" w:rsidP="00B10DA0">
      <w:pPr>
        <w:shd w:val="clear" w:color="auto" w:fill="FFFFFF"/>
        <w:jc w:val="both"/>
      </w:pPr>
    </w:p>
    <w:p w14:paraId="7F2F374D" w14:textId="77777777" w:rsidR="00B10DA0" w:rsidRDefault="00B10DA0" w:rsidP="00B10DA0">
      <w:pPr>
        <w:shd w:val="clear" w:color="auto" w:fill="FFFFFF"/>
        <w:jc w:val="both"/>
      </w:pPr>
    </w:p>
    <w:p w14:paraId="51698865" w14:textId="77777777" w:rsidR="00B10DA0" w:rsidRDefault="00B10DA0" w:rsidP="00B10DA0">
      <w:pPr>
        <w:shd w:val="clear" w:color="auto" w:fill="FFFFFF"/>
        <w:jc w:val="both"/>
      </w:pPr>
    </w:p>
    <w:p w14:paraId="58A27B9B" w14:textId="77777777" w:rsidR="00B10DA0" w:rsidRDefault="00B10DA0" w:rsidP="00B10DA0">
      <w:pPr>
        <w:shd w:val="clear" w:color="auto" w:fill="FFFFFF"/>
        <w:jc w:val="both"/>
      </w:pPr>
    </w:p>
    <w:p w14:paraId="6C6CDF3E" w14:textId="77777777" w:rsidR="00B10DA0" w:rsidRDefault="00B10DA0" w:rsidP="00B10DA0">
      <w:pPr>
        <w:shd w:val="clear" w:color="auto" w:fill="FFFFFF"/>
        <w:jc w:val="both"/>
      </w:pPr>
    </w:p>
    <w:p w14:paraId="3117970B" w14:textId="77777777" w:rsidR="00293FE7" w:rsidRDefault="00293FE7"/>
    <w:sectPr w:rsidR="00293FE7" w:rsidSect="009D2889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">
    <w:altName w:val="Courier New"/>
    <w:charset w:val="00"/>
    <w:family w:val="swiss"/>
    <w:pitch w:val="variable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font915"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1D2"/>
    <w:rsid w:val="000931D2"/>
    <w:rsid w:val="00293FE7"/>
    <w:rsid w:val="009D2889"/>
    <w:rsid w:val="00B10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50729"/>
  <w15:chartTrackingRefBased/>
  <w15:docId w15:val="{1B0071D7-60EF-465B-A0A7-D52951115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0DA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B10DA0"/>
    <w:rPr>
      <w:i/>
      <w:iCs/>
    </w:rPr>
  </w:style>
  <w:style w:type="paragraph" w:styleId="a4">
    <w:name w:val="No Spacing"/>
    <w:qFormat/>
    <w:rsid w:val="00B10DA0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491</Words>
  <Characters>2805</Characters>
  <Application>Microsoft Office Word</Application>
  <DocSecurity>0</DocSecurity>
  <Lines>23</Lines>
  <Paragraphs>6</Paragraphs>
  <ScaleCrop>false</ScaleCrop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</dc:creator>
  <cp:keywords/>
  <dc:description/>
  <cp:lastModifiedBy>Duma</cp:lastModifiedBy>
  <cp:revision>2</cp:revision>
  <dcterms:created xsi:type="dcterms:W3CDTF">2026-04-29T06:23:00Z</dcterms:created>
  <dcterms:modified xsi:type="dcterms:W3CDTF">2026-04-29T06:24:00Z</dcterms:modified>
</cp:coreProperties>
</file>