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2DF" w:rsidRPr="00E47CC2" w:rsidRDefault="00AB02DF" w:rsidP="00FD671B">
      <w:pPr>
        <w:spacing w:line="360" w:lineRule="auto"/>
        <w:ind w:firstLine="4253"/>
        <w:jc w:val="both"/>
      </w:pPr>
      <w:r w:rsidRPr="00E47CC2">
        <w:t>«У</w:t>
      </w:r>
      <w:r w:rsidR="00D52F7F" w:rsidRPr="00E47CC2">
        <w:t>ТВЕРЖДЕН</w:t>
      </w:r>
      <w:r w:rsidRPr="00E47CC2">
        <w:t>»</w:t>
      </w:r>
    </w:p>
    <w:p w:rsidR="00C335BE" w:rsidRDefault="00F10289" w:rsidP="00FD671B">
      <w:pPr>
        <w:spacing w:line="360" w:lineRule="auto"/>
        <w:ind w:firstLine="4253"/>
        <w:jc w:val="both"/>
      </w:pPr>
      <w:r>
        <w:t xml:space="preserve">Первый заместитель мэра </w:t>
      </w:r>
      <w:r w:rsidR="00D52330">
        <w:t>ра</w:t>
      </w:r>
      <w:r>
        <w:t xml:space="preserve">йона – </w:t>
      </w:r>
    </w:p>
    <w:p w:rsidR="00C335BE" w:rsidRDefault="00C335BE" w:rsidP="00FD671B">
      <w:pPr>
        <w:spacing w:line="360" w:lineRule="auto"/>
        <w:ind w:firstLine="4253"/>
        <w:jc w:val="both"/>
      </w:pPr>
      <w:r>
        <w:t>п</w:t>
      </w:r>
      <w:r w:rsidR="00F10289">
        <w:t>редседатель</w:t>
      </w:r>
      <w:r>
        <w:t xml:space="preserve"> </w:t>
      </w:r>
      <w:r w:rsidR="00F10289">
        <w:t>комитета по социальной политике,</w:t>
      </w:r>
    </w:p>
    <w:p w:rsidR="00AB02DF" w:rsidRPr="00E47CC2" w:rsidRDefault="00F10289" w:rsidP="00FD671B">
      <w:pPr>
        <w:spacing w:line="360" w:lineRule="auto"/>
        <w:ind w:firstLine="4253"/>
        <w:jc w:val="both"/>
      </w:pPr>
      <w:r>
        <w:t>п</w:t>
      </w:r>
      <w:r w:rsidR="001F1873" w:rsidRPr="00E47CC2">
        <w:t>редседател</w:t>
      </w:r>
      <w:r w:rsidR="00063E51" w:rsidRPr="00E47CC2">
        <w:t>ь</w:t>
      </w:r>
      <w:r w:rsidR="001F1873" w:rsidRPr="00E47CC2">
        <w:t xml:space="preserve"> </w:t>
      </w:r>
      <w:r w:rsidR="00AB02DF" w:rsidRPr="00E47CC2">
        <w:t>КДН и ЗП</w:t>
      </w:r>
      <w:r w:rsidR="00E47CC2">
        <w:t xml:space="preserve"> в МО</w:t>
      </w:r>
      <w:r w:rsidR="00C335BE">
        <w:t xml:space="preserve"> </w:t>
      </w:r>
      <w:r w:rsidR="00E47CC2">
        <w:t>К</w:t>
      </w:r>
      <w:r w:rsidR="00AB02DF" w:rsidRPr="00E47CC2">
        <w:t>иренск</w:t>
      </w:r>
      <w:r w:rsidR="009A3AA1" w:rsidRPr="00E47CC2">
        <w:t>ий</w:t>
      </w:r>
      <w:r w:rsidR="00063E51" w:rsidRPr="00E47CC2">
        <w:t xml:space="preserve"> </w:t>
      </w:r>
      <w:r w:rsidR="00AB02DF" w:rsidRPr="00E47CC2">
        <w:t>район</w:t>
      </w:r>
    </w:p>
    <w:p w:rsidR="00AB02DF" w:rsidRPr="00E47CC2" w:rsidRDefault="001F1873" w:rsidP="00FD671B">
      <w:pPr>
        <w:spacing w:line="360" w:lineRule="auto"/>
        <w:ind w:firstLine="4253"/>
        <w:jc w:val="both"/>
      </w:pPr>
      <w:r w:rsidRPr="00E47CC2">
        <w:t>__________________</w:t>
      </w:r>
      <w:r w:rsidR="00C335BE">
        <w:t>______</w:t>
      </w:r>
      <w:r w:rsidR="00AB02DF" w:rsidRPr="00E47CC2">
        <w:t xml:space="preserve">_ </w:t>
      </w:r>
      <w:r w:rsidR="001F4206" w:rsidRPr="00E47CC2">
        <w:t>А.В. Воробьев</w:t>
      </w:r>
    </w:p>
    <w:p w:rsidR="00063E51" w:rsidRPr="00E47CC2" w:rsidRDefault="006F30F5" w:rsidP="00FD671B">
      <w:pPr>
        <w:spacing w:line="360" w:lineRule="auto"/>
        <w:ind w:firstLine="4253"/>
        <w:jc w:val="both"/>
      </w:pPr>
      <w:r>
        <w:t>20</w:t>
      </w:r>
      <w:r w:rsidR="00063E51" w:rsidRPr="00E47CC2">
        <w:t xml:space="preserve"> января 20</w:t>
      </w:r>
      <w:r w:rsidR="00D36FF2" w:rsidRPr="00E47CC2">
        <w:t>2</w:t>
      </w:r>
      <w:r>
        <w:t>5</w:t>
      </w:r>
      <w:r w:rsidR="00063E51" w:rsidRPr="00E47CC2">
        <w:t xml:space="preserve"> г</w:t>
      </w:r>
      <w:r w:rsidR="00E47CC2">
        <w:t>.</w:t>
      </w:r>
    </w:p>
    <w:p w:rsidR="00AB02DF" w:rsidRPr="0001182F" w:rsidRDefault="00AB02DF" w:rsidP="00E47CC2">
      <w:pPr>
        <w:spacing w:line="360" w:lineRule="auto"/>
        <w:jc w:val="center"/>
        <w:rPr>
          <w:b/>
          <w:sz w:val="32"/>
          <w:szCs w:val="32"/>
        </w:rPr>
      </w:pPr>
    </w:p>
    <w:p w:rsidR="00AB02DF" w:rsidRDefault="00AB02DF" w:rsidP="00E47CC2">
      <w:pPr>
        <w:spacing w:line="360" w:lineRule="auto"/>
        <w:jc w:val="center"/>
        <w:rPr>
          <w:b/>
          <w:sz w:val="32"/>
          <w:szCs w:val="32"/>
        </w:rPr>
      </w:pPr>
    </w:p>
    <w:p w:rsidR="0027273F" w:rsidRDefault="0027273F" w:rsidP="00E47CC2">
      <w:pPr>
        <w:spacing w:line="360" w:lineRule="auto"/>
        <w:jc w:val="center"/>
        <w:rPr>
          <w:b/>
          <w:sz w:val="32"/>
          <w:szCs w:val="32"/>
        </w:rPr>
      </w:pPr>
    </w:p>
    <w:p w:rsidR="00063E51" w:rsidRPr="0001182F" w:rsidRDefault="00063E51" w:rsidP="00E47CC2">
      <w:pPr>
        <w:spacing w:line="360" w:lineRule="auto"/>
        <w:jc w:val="center"/>
        <w:rPr>
          <w:b/>
          <w:sz w:val="32"/>
          <w:szCs w:val="32"/>
        </w:rPr>
      </w:pPr>
    </w:p>
    <w:p w:rsidR="00573BB2" w:rsidRPr="0001182F" w:rsidRDefault="00573BB2" w:rsidP="00E47CC2">
      <w:pPr>
        <w:spacing w:line="360" w:lineRule="auto"/>
        <w:jc w:val="center"/>
        <w:rPr>
          <w:b/>
          <w:sz w:val="32"/>
          <w:szCs w:val="32"/>
        </w:rPr>
      </w:pPr>
      <w:r w:rsidRPr="0001182F">
        <w:rPr>
          <w:b/>
          <w:sz w:val="32"/>
          <w:szCs w:val="32"/>
        </w:rPr>
        <w:t>Отчет</w:t>
      </w:r>
    </w:p>
    <w:p w:rsidR="00063E51" w:rsidRPr="0001182F" w:rsidRDefault="00573BB2" w:rsidP="00E47CC2">
      <w:pPr>
        <w:spacing w:line="360" w:lineRule="auto"/>
        <w:jc w:val="center"/>
        <w:rPr>
          <w:b/>
          <w:sz w:val="32"/>
          <w:szCs w:val="32"/>
        </w:rPr>
      </w:pPr>
      <w:r w:rsidRPr="0001182F">
        <w:rPr>
          <w:b/>
          <w:sz w:val="32"/>
          <w:szCs w:val="32"/>
        </w:rPr>
        <w:t xml:space="preserve">о работе по профилактике безнадзорности </w:t>
      </w:r>
    </w:p>
    <w:p w:rsidR="00063E51" w:rsidRPr="0001182F" w:rsidRDefault="00573BB2" w:rsidP="00E47CC2">
      <w:pPr>
        <w:spacing w:line="360" w:lineRule="auto"/>
        <w:jc w:val="center"/>
        <w:rPr>
          <w:b/>
          <w:sz w:val="32"/>
          <w:szCs w:val="32"/>
        </w:rPr>
      </w:pPr>
      <w:r w:rsidRPr="0001182F">
        <w:rPr>
          <w:b/>
          <w:sz w:val="32"/>
          <w:szCs w:val="32"/>
        </w:rPr>
        <w:t xml:space="preserve">и правонарушений несовершеннолетних </w:t>
      </w:r>
    </w:p>
    <w:p w:rsidR="00063E51" w:rsidRPr="0001182F" w:rsidRDefault="00573BB2" w:rsidP="00E47CC2">
      <w:pPr>
        <w:spacing w:line="360" w:lineRule="auto"/>
        <w:jc w:val="center"/>
        <w:rPr>
          <w:b/>
          <w:sz w:val="32"/>
          <w:szCs w:val="32"/>
        </w:rPr>
      </w:pPr>
      <w:r w:rsidRPr="0001182F">
        <w:rPr>
          <w:b/>
          <w:sz w:val="32"/>
          <w:szCs w:val="32"/>
        </w:rPr>
        <w:t>на территории муниципального образования</w:t>
      </w:r>
    </w:p>
    <w:p w:rsidR="00835535" w:rsidRPr="0001182F" w:rsidRDefault="00573BB2" w:rsidP="00E47CC2">
      <w:pPr>
        <w:spacing w:line="360" w:lineRule="auto"/>
        <w:jc w:val="center"/>
        <w:rPr>
          <w:b/>
          <w:sz w:val="32"/>
          <w:szCs w:val="32"/>
        </w:rPr>
      </w:pPr>
      <w:r w:rsidRPr="0001182F">
        <w:rPr>
          <w:b/>
          <w:sz w:val="32"/>
          <w:szCs w:val="32"/>
        </w:rPr>
        <w:t>«Киренский район»</w:t>
      </w:r>
    </w:p>
    <w:p w:rsidR="00835535" w:rsidRPr="0001182F" w:rsidRDefault="00835535" w:rsidP="00E47CC2">
      <w:pPr>
        <w:spacing w:line="360" w:lineRule="auto"/>
        <w:jc w:val="both"/>
        <w:rPr>
          <w:sz w:val="32"/>
          <w:szCs w:val="32"/>
        </w:rPr>
      </w:pPr>
    </w:p>
    <w:p w:rsidR="00063E51" w:rsidRPr="0001182F" w:rsidRDefault="00063E51" w:rsidP="00E47CC2">
      <w:pPr>
        <w:spacing w:line="360" w:lineRule="auto"/>
        <w:jc w:val="both"/>
        <w:rPr>
          <w:sz w:val="32"/>
          <w:szCs w:val="32"/>
        </w:rPr>
      </w:pPr>
    </w:p>
    <w:p w:rsidR="00F33AE2" w:rsidRPr="0001182F" w:rsidRDefault="00F33AE2" w:rsidP="00E47CC2">
      <w:pPr>
        <w:spacing w:line="360" w:lineRule="auto"/>
        <w:jc w:val="center"/>
        <w:rPr>
          <w:sz w:val="20"/>
          <w:szCs w:val="20"/>
        </w:rPr>
      </w:pPr>
      <w:proofErr w:type="gramStart"/>
      <w:r w:rsidRPr="0001182F">
        <w:rPr>
          <w:sz w:val="20"/>
          <w:szCs w:val="20"/>
        </w:rPr>
        <w:t>(в соответствии с Постановлением Правительства Иркутской области от 9 декабря 2013 г. № 558-пп</w:t>
      </w:r>
      <w:proofErr w:type="gramEnd"/>
    </w:p>
    <w:p w:rsidR="00F33AE2" w:rsidRPr="0001182F" w:rsidRDefault="00F33AE2" w:rsidP="00E47CC2">
      <w:pPr>
        <w:spacing w:line="360" w:lineRule="auto"/>
        <w:jc w:val="center"/>
        <w:rPr>
          <w:sz w:val="20"/>
          <w:szCs w:val="20"/>
        </w:rPr>
      </w:pPr>
      <w:proofErr w:type="gramStart"/>
      <w:r w:rsidRPr="0001182F">
        <w:rPr>
          <w:sz w:val="20"/>
          <w:szCs w:val="20"/>
        </w:rPr>
        <w:t xml:space="preserve">«Об </w:t>
      </w:r>
      <w:r w:rsidRPr="0001182F">
        <w:rPr>
          <w:rFonts w:hint="eastAsia"/>
          <w:sz w:val="20"/>
          <w:szCs w:val="20"/>
        </w:rPr>
        <w:t>утверждении</w:t>
      </w:r>
      <w:r w:rsidRPr="0001182F">
        <w:rPr>
          <w:sz w:val="20"/>
          <w:szCs w:val="20"/>
        </w:rPr>
        <w:t xml:space="preserve"> </w:t>
      </w:r>
      <w:r w:rsidRPr="0001182F">
        <w:rPr>
          <w:rFonts w:hint="eastAsia"/>
          <w:sz w:val="20"/>
          <w:szCs w:val="20"/>
        </w:rPr>
        <w:t>Положения</w:t>
      </w:r>
      <w:r w:rsidRPr="0001182F">
        <w:rPr>
          <w:sz w:val="20"/>
          <w:szCs w:val="20"/>
        </w:rPr>
        <w:t xml:space="preserve"> </w:t>
      </w:r>
      <w:r w:rsidRPr="0001182F">
        <w:rPr>
          <w:rFonts w:hint="eastAsia"/>
          <w:sz w:val="20"/>
          <w:szCs w:val="20"/>
        </w:rPr>
        <w:t>о</w:t>
      </w:r>
      <w:r w:rsidRPr="0001182F">
        <w:rPr>
          <w:sz w:val="20"/>
          <w:szCs w:val="20"/>
        </w:rPr>
        <w:t xml:space="preserve"> </w:t>
      </w:r>
      <w:r w:rsidRPr="0001182F">
        <w:rPr>
          <w:rFonts w:hint="eastAsia"/>
          <w:sz w:val="20"/>
          <w:szCs w:val="20"/>
        </w:rPr>
        <w:t>порядке</w:t>
      </w:r>
      <w:r w:rsidRPr="0001182F">
        <w:rPr>
          <w:sz w:val="20"/>
          <w:szCs w:val="20"/>
        </w:rPr>
        <w:t xml:space="preserve"> </w:t>
      </w:r>
      <w:r w:rsidRPr="0001182F">
        <w:rPr>
          <w:rFonts w:hint="eastAsia"/>
          <w:sz w:val="20"/>
          <w:szCs w:val="20"/>
        </w:rPr>
        <w:t>подготовки</w:t>
      </w:r>
      <w:r w:rsidRPr="0001182F">
        <w:rPr>
          <w:sz w:val="20"/>
          <w:szCs w:val="20"/>
        </w:rPr>
        <w:t xml:space="preserve"> </w:t>
      </w:r>
      <w:r w:rsidRPr="0001182F">
        <w:rPr>
          <w:rFonts w:hint="eastAsia"/>
          <w:sz w:val="20"/>
          <w:szCs w:val="20"/>
        </w:rPr>
        <w:t>районными</w:t>
      </w:r>
      <w:r w:rsidRPr="0001182F">
        <w:rPr>
          <w:sz w:val="20"/>
          <w:szCs w:val="20"/>
        </w:rPr>
        <w:t xml:space="preserve"> (</w:t>
      </w:r>
      <w:r w:rsidRPr="0001182F">
        <w:rPr>
          <w:rFonts w:hint="eastAsia"/>
          <w:sz w:val="20"/>
          <w:szCs w:val="20"/>
        </w:rPr>
        <w:t>городскими</w:t>
      </w:r>
      <w:r w:rsidRPr="0001182F">
        <w:rPr>
          <w:sz w:val="20"/>
          <w:szCs w:val="20"/>
        </w:rPr>
        <w:t xml:space="preserve">), </w:t>
      </w:r>
      <w:r w:rsidRPr="0001182F">
        <w:rPr>
          <w:rFonts w:hint="eastAsia"/>
          <w:sz w:val="20"/>
          <w:szCs w:val="20"/>
        </w:rPr>
        <w:t>районными</w:t>
      </w:r>
      <w:r w:rsidRPr="0001182F">
        <w:rPr>
          <w:sz w:val="20"/>
          <w:szCs w:val="20"/>
        </w:rPr>
        <w:t xml:space="preserve"> </w:t>
      </w:r>
      <w:r w:rsidRPr="0001182F">
        <w:rPr>
          <w:rFonts w:hint="eastAsia"/>
          <w:sz w:val="20"/>
          <w:szCs w:val="20"/>
        </w:rPr>
        <w:t>в</w:t>
      </w:r>
      <w:r w:rsidRPr="0001182F">
        <w:rPr>
          <w:sz w:val="20"/>
          <w:szCs w:val="20"/>
        </w:rPr>
        <w:t xml:space="preserve"> </w:t>
      </w:r>
      <w:r w:rsidRPr="0001182F">
        <w:rPr>
          <w:rFonts w:hint="eastAsia"/>
          <w:sz w:val="20"/>
          <w:szCs w:val="20"/>
        </w:rPr>
        <w:t>городах</w:t>
      </w:r>
      <w:r w:rsidRPr="0001182F">
        <w:rPr>
          <w:sz w:val="20"/>
          <w:szCs w:val="20"/>
        </w:rPr>
        <w:t xml:space="preserve"> </w:t>
      </w:r>
      <w:r w:rsidRPr="0001182F">
        <w:rPr>
          <w:rFonts w:hint="eastAsia"/>
          <w:sz w:val="20"/>
          <w:szCs w:val="20"/>
        </w:rPr>
        <w:t>комиссиями</w:t>
      </w:r>
      <w:r w:rsidRPr="0001182F">
        <w:rPr>
          <w:sz w:val="20"/>
          <w:szCs w:val="20"/>
        </w:rPr>
        <w:t xml:space="preserve"> </w:t>
      </w:r>
      <w:r w:rsidRPr="0001182F">
        <w:rPr>
          <w:rFonts w:hint="eastAsia"/>
          <w:sz w:val="20"/>
          <w:szCs w:val="20"/>
        </w:rPr>
        <w:t>по</w:t>
      </w:r>
      <w:r w:rsidRPr="0001182F">
        <w:rPr>
          <w:sz w:val="20"/>
          <w:szCs w:val="20"/>
        </w:rPr>
        <w:t xml:space="preserve"> </w:t>
      </w:r>
      <w:r w:rsidRPr="0001182F">
        <w:rPr>
          <w:rFonts w:hint="eastAsia"/>
          <w:sz w:val="20"/>
          <w:szCs w:val="20"/>
        </w:rPr>
        <w:t>делам</w:t>
      </w:r>
      <w:r w:rsidRPr="0001182F">
        <w:rPr>
          <w:sz w:val="20"/>
          <w:szCs w:val="20"/>
        </w:rPr>
        <w:t xml:space="preserve"> </w:t>
      </w:r>
      <w:r w:rsidRPr="0001182F">
        <w:rPr>
          <w:rFonts w:hint="eastAsia"/>
          <w:sz w:val="20"/>
          <w:szCs w:val="20"/>
        </w:rPr>
        <w:t>несовершеннолетних</w:t>
      </w:r>
      <w:r w:rsidRPr="0001182F">
        <w:rPr>
          <w:sz w:val="20"/>
          <w:szCs w:val="20"/>
        </w:rPr>
        <w:t xml:space="preserve"> </w:t>
      </w:r>
      <w:r w:rsidRPr="0001182F">
        <w:rPr>
          <w:rFonts w:hint="eastAsia"/>
          <w:sz w:val="20"/>
          <w:szCs w:val="20"/>
        </w:rPr>
        <w:t>и</w:t>
      </w:r>
      <w:r w:rsidRPr="0001182F">
        <w:rPr>
          <w:sz w:val="20"/>
          <w:szCs w:val="20"/>
        </w:rPr>
        <w:t xml:space="preserve"> </w:t>
      </w:r>
      <w:r w:rsidRPr="0001182F">
        <w:rPr>
          <w:rFonts w:hint="eastAsia"/>
          <w:sz w:val="20"/>
          <w:szCs w:val="20"/>
        </w:rPr>
        <w:t>защите</w:t>
      </w:r>
      <w:r w:rsidRPr="0001182F">
        <w:rPr>
          <w:sz w:val="20"/>
          <w:szCs w:val="20"/>
        </w:rPr>
        <w:t xml:space="preserve"> </w:t>
      </w:r>
      <w:r w:rsidRPr="0001182F">
        <w:rPr>
          <w:rFonts w:hint="eastAsia"/>
          <w:sz w:val="20"/>
          <w:szCs w:val="20"/>
        </w:rPr>
        <w:t>их</w:t>
      </w:r>
      <w:r w:rsidRPr="0001182F">
        <w:rPr>
          <w:sz w:val="20"/>
          <w:szCs w:val="20"/>
        </w:rPr>
        <w:t xml:space="preserve"> </w:t>
      </w:r>
      <w:r w:rsidRPr="0001182F">
        <w:rPr>
          <w:rFonts w:hint="eastAsia"/>
          <w:sz w:val="20"/>
          <w:szCs w:val="20"/>
        </w:rPr>
        <w:t>прав</w:t>
      </w:r>
      <w:r w:rsidRPr="0001182F">
        <w:rPr>
          <w:sz w:val="20"/>
          <w:szCs w:val="20"/>
        </w:rPr>
        <w:t xml:space="preserve"> </w:t>
      </w:r>
      <w:r w:rsidRPr="0001182F">
        <w:rPr>
          <w:rFonts w:hint="eastAsia"/>
          <w:sz w:val="20"/>
          <w:szCs w:val="20"/>
        </w:rPr>
        <w:t>и</w:t>
      </w:r>
      <w:r w:rsidRPr="0001182F">
        <w:rPr>
          <w:sz w:val="20"/>
          <w:szCs w:val="20"/>
        </w:rPr>
        <w:t xml:space="preserve"> </w:t>
      </w:r>
      <w:r w:rsidRPr="0001182F">
        <w:rPr>
          <w:rFonts w:hint="eastAsia"/>
          <w:sz w:val="20"/>
          <w:szCs w:val="20"/>
        </w:rPr>
        <w:t>направления</w:t>
      </w:r>
      <w:r w:rsidRPr="0001182F">
        <w:rPr>
          <w:sz w:val="20"/>
          <w:szCs w:val="20"/>
        </w:rPr>
        <w:t xml:space="preserve"> </w:t>
      </w:r>
      <w:r w:rsidRPr="0001182F">
        <w:rPr>
          <w:rFonts w:hint="eastAsia"/>
          <w:sz w:val="20"/>
          <w:szCs w:val="20"/>
        </w:rPr>
        <w:t>в</w:t>
      </w:r>
      <w:r w:rsidRPr="0001182F">
        <w:rPr>
          <w:sz w:val="20"/>
          <w:szCs w:val="20"/>
        </w:rPr>
        <w:t xml:space="preserve"> </w:t>
      </w:r>
      <w:r w:rsidRPr="0001182F">
        <w:rPr>
          <w:rFonts w:hint="eastAsia"/>
          <w:sz w:val="20"/>
          <w:szCs w:val="20"/>
        </w:rPr>
        <w:t>Правительство</w:t>
      </w:r>
      <w:r w:rsidRPr="0001182F">
        <w:rPr>
          <w:sz w:val="20"/>
          <w:szCs w:val="20"/>
        </w:rPr>
        <w:t xml:space="preserve"> </w:t>
      </w:r>
      <w:r w:rsidRPr="0001182F">
        <w:rPr>
          <w:rFonts w:hint="eastAsia"/>
          <w:sz w:val="20"/>
          <w:szCs w:val="20"/>
        </w:rPr>
        <w:t>Иркутской</w:t>
      </w:r>
      <w:r w:rsidRPr="0001182F">
        <w:rPr>
          <w:sz w:val="20"/>
          <w:szCs w:val="20"/>
        </w:rPr>
        <w:t xml:space="preserve"> </w:t>
      </w:r>
      <w:r w:rsidRPr="0001182F">
        <w:rPr>
          <w:rFonts w:hint="eastAsia"/>
          <w:sz w:val="20"/>
          <w:szCs w:val="20"/>
        </w:rPr>
        <w:t>области</w:t>
      </w:r>
      <w:r w:rsidRPr="0001182F">
        <w:rPr>
          <w:sz w:val="20"/>
          <w:szCs w:val="20"/>
        </w:rPr>
        <w:t xml:space="preserve"> </w:t>
      </w:r>
      <w:r w:rsidRPr="0001182F">
        <w:rPr>
          <w:rFonts w:hint="eastAsia"/>
          <w:sz w:val="20"/>
          <w:szCs w:val="20"/>
        </w:rPr>
        <w:t>и</w:t>
      </w:r>
      <w:r w:rsidRPr="0001182F">
        <w:rPr>
          <w:sz w:val="20"/>
          <w:szCs w:val="20"/>
        </w:rPr>
        <w:t xml:space="preserve"> </w:t>
      </w:r>
      <w:r w:rsidRPr="0001182F">
        <w:rPr>
          <w:rFonts w:hint="eastAsia"/>
          <w:sz w:val="20"/>
          <w:szCs w:val="20"/>
        </w:rPr>
        <w:t>органы</w:t>
      </w:r>
      <w:r w:rsidRPr="0001182F">
        <w:rPr>
          <w:sz w:val="20"/>
          <w:szCs w:val="20"/>
        </w:rPr>
        <w:t xml:space="preserve"> </w:t>
      </w:r>
      <w:r w:rsidRPr="0001182F">
        <w:rPr>
          <w:rFonts w:hint="eastAsia"/>
          <w:sz w:val="20"/>
          <w:szCs w:val="20"/>
        </w:rPr>
        <w:t>местного</w:t>
      </w:r>
      <w:r w:rsidRPr="0001182F">
        <w:rPr>
          <w:sz w:val="20"/>
          <w:szCs w:val="20"/>
        </w:rPr>
        <w:t xml:space="preserve"> </w:t>
      </w:r>
      <w:r w:rsidRPr="0001182F">
        <w:rPr>
          <w:rFonts w:hint="eastAsia"/>
          <w:sz w:val="20"/>
          <w:szCs w:val="20"/>
        </w:rPr>
        <w:t>самоуправления</w:t>
      </w:r>
      <w:r w:rsidRPr="0001182F">
        <w:rPr>
          <w:sz w:val="20"/>
          <w:szCs w:val="20"/>
        </w:rPr>
        <w:t xml:space="preserve"> </w:t>
      </w:r>
      <w:r w:rsidRPr="0001182F">
        <w:rPr>
          <w:rFonts w:hint="eastAsia"/>
          <w:sz w:val="20"/>
          <w:szCs w:val="20"/>
        </w:rPr>
        <w:t>муниципальных</w:t>
      </w:r>
      <w:r w:rsidRPr="0001182F">
        <w:rPr>
          <w:sz w:val="20"/>
          <w:szCs w:val="20"/>
        </w:rPr>
        <w:t xml:space="preserve"> </w:t>
      </w:r>
      <w:r w:rsidRPr="0001182F">
        <w:rPr>
          <w:rFonts w:hint="eastAsia"/>
          <w:sz w:val="20"/>
          <w:szCs w:val="20"/>
        </w:rPr>
        <w:t>образований</w:t>
      </w:r>
      <w:r w:rsidRPr="0001182F">
        <w:rPr>
          <w:sz w:val="20"/>
          <w:szCs w:val="20"/>
        </w:rPr>
        <w:t xml:space="preserve"> </w:t>
      </w:r>
      <w:r w:rsidRPr="0001182F">
        <w:rPr>
          <w:rFonts w:hint="eastAsia"/>
          <w:sz w:val="20"/>
          <w:szCs w:val="20"/>
        </w:rPr>
        <w:t>Иркутской</w:t>
      </w:r>
      <w:r w:rsidRPr="0001182F">
        <w:rPr>
          <w:sz w:val="20"/>
          <w:szCs w:val="20"/>
        </w:rPr>
        <w:t xml:space="preserve"> </w:t>
      </w:r>
      <w:r w:rsidRPr="0001182F">
        <w:rPr>
          <w:rFonts w:hint="eastAsia"/>
          <w:sz w:val="20"/>
          <w:szCs w:val="20"/>
        </w:rPr>
        <w:t>области</w:t>
      </w:r>
      <w:r w:rsidRPr="0001182F">
        <w:rPr>
          <w:sz w:val="20"/>
          <w:szCs w:val="20"/>
        </w:rPr>
        <w:t xml:space="preserve"> </w:t>
      </w:r>
      <w:r w:rsidRPr="0001182F">
        <w:rPr>
          <w:rFonts w:hint="eastAsia"/>
          <w:sz w:val="20"/>
          <w:szCs w:val="20"/>
        </w:rPr>
        <w:t>отчета</w:t>
      </w:r>
      <w:r w:rsidRPr="0001182F">
        <w:rPr>
          <w:sz w:val="20"/>
          <w:szCs w:val="20"/>
        </w:rPr>
        <w:t xml:space="preserve"> </w:t>
      </w:r>
      <w:r w:rsidRPr="0001182F">
        <w:rPr>
          <w:rFonts w:hint="eastAsia"/>
          <w:sz w:val="20"/>
          <w:szCs w:val="20"/>
        </w:rPr>
        <w:t>о</w:t>
      </w:r>
      <w:r w:rsidRPr="0001182F">
        <w:rPr>
          <w:sz w:val="20"/>
          <w:szCs w:val="20"/>
        </w:rPr>
        <w:t xml:space="preserve"> </w:t>
      </w:r>
      <w:r w:rsidRPr="0001182F">
        <w:rPr>
          <w:rFonts w:hint="eastAsia"/>
          <w:sz w:val="20"/>
          <w:szCs w:val="20"/>
        </w:rPr>
        <w:t>работе</w:t>
      </w:r>
      <w:r w:rsidRPr="0001182F">
        <w:rPr>
          <w:sz w:val="20"/>
          <w:szCs w:val="20"/>
        </w:rPr>
        <w:t xml:space="preserve"> </w:t>
      </w:r>
      <w:r w:rsidRPr="0001182F">
        <w:rPr>
          <w:rFonts w:hint="eastAsia"/>
          <w:sz w:val="20"/>
          <w:szCs w:val="20"/>
        </w:rPr>
        <w:t>по</w:t>
      </w:r>
      <w:r w:rsidRPr="0001182F">
        <w:rPr>
          <w:sz w:val="20"/>
          <w:szCs w:val="20"/>
        </w:rPr>
        <w:t xml:space="preserve"> </w:t>
      </w:r>
      <w:r w:rsidRPr="0001182F">
        <w:rPr>
          <w:rFonts w:hint="eastAsia"/>
          <w:sz w:val="20"/>
          <w:szCs w:val="20"/>
        </w:rPr>
        <w:t>профилактике</w:t>
      </w:r>
      <w:r w:rsidRPr="0001182F">
        <w:rPr>
          <w:sz w:val="20"/>
          <w:szCs w:val="20"/>
        </w:rPr>
        <w:t xml:space="preserve"> </w:t>
      </w:r>
      <w:r w:rsidRPr="0001182F">
        <w:rPr>
          <w:rFonts w:hint="eastAsia"/>
          <w:sz w:val="20"/>
          <w:szCs w:val="20"/>
        </w:rPr>
        <w:t>безнадзорности</w:t>
      </w:r>
      <w:r w:rsidRPr="0001182F">
        <w:rPr>
          <w:sz w:val="20"/>
          <w:szCs w:val="20"/>
        </w:rPr>
        <w:t xml:space="preserve"> </w:t>
      </w:r>
      <w:r w:rsidRPr="0001182F">
        <w:rPr>
          <w:rFonts w:hint="eastAsia"/>
          <w:sz w:val="20"/>
          <w:szCs w:val="20"/>
        </w:rPr>
        <w:t>и</w:t>
      </w:r>
      <w:r w:rsidRPr="0001182F">
        <w:rPr>
          <w:sz w:val="20"/>
          <w:szCs w:val="20"/>
        </w:rPr>
        <w:t xml:space="preserve"> </w:t>
      </w:r>
      <w:r w:rsidRPr="0001182F">
        <w:rPr>
          <w:rFonts w:hint="eastAsia"/>
          <w:sz w:val="20"/>
          <w:szCs w:val="20"/>
        </w:rPr>
        <w:t>правонарушений</w:t>
      </w:r>
      <w:r w:rsidRPr="0001182F">
        <w:rPr>
          <w:sz w:val="20"/>
          <w:szCs w:val="20"/>
        </w:rPr>
        <w:t xml:space="preserve"> </w:t>
      </w:r>
      <w:r w:rsidRPr="0001182F">
        <w:rPr>
          <w:rFonts w:hint="eastAsia"/>
          <w:sz w:val="20"/>
          <w:szCs w:val="20"/>
        </w:rPr>
        <w:t>несовершеннолетних</w:t>
      </w:r>
      <w:r w:rsidRPr="0001182F">
        <w:rPr>
          <w:sz w:val="20"/>
          <w:szCs w:val="20"/>
        </w:rPr>
        <w:t xml:space="preserve"> </w:t>
      </w:r>
      <w:r w:rsidRPr="0001182F">
        <w:rPr>
          <w:rFonts w:hint="eastAsia"/>
          <w:sz w:val="20"/>
          <w:szCs w:val="20"/>
        </w:rPr>
        <w:t>на</w:t>
      </w:r>
      <w:r w:rsidRPr="0001182F">
        <w:rPr>
          <w:sz w:val="20"/>
          <w:szCs w:val="20"/>
        </w:rPr>
        <w:t xml:space="preserve"> </w:t>
      </w:r>
      <w:r w:rsidRPr="0001182F">
        <w:rPr>
          <w:rFonts w:hint="eastAsia"/>
          <w:sz w:val="20"/>
          <w:szCs w:val="20"/>
        </w:rPr>
        <w:t>территории</w:t>
      </w:r>
      <w:r w:rsidRPr="0001182F">
        <w:rPr>
          <w:sz w:val="20"/>
          <w:szCs w:val="20"/>
        </w:rPr>
        <w:t xml:space="preserve"> </w:t>
      </w:r>
      <w:r w:rsidRPr="0001182F">
        <w:rPr>
          <w:rFonts w:hint="eastAsia"/>
          <w:sz w:val="20"/>
          <w:szCs w:val="20"/>
        </w:rPr>
        <w:t>соответствующего</w:t>
      </w:r>
      <w:r w:rsidRPr="0001182F">
        <w:rPr>
          <w:sz w:val="20"/>
          <w:szCs w:val="20"/>
        </w:rPr>
        <w:t xml:space="preserve"> </w:t>
      </w:r>
      <w:r w:rsidRPr="0001182F">
        <w:rPr>
          <w:rFonts w:hint="eastAsia"/>
          <w:sz w:val="20"/>
          <w:szCs w:val="20"/>
        </w:rPr>
        <w:t>муниципального</w:t>
      </w:r>
      <w:r w:rsidRPr="0001182F">
        <w:rPr>
          <w:sz w:val="20"/>
          <w:szCs w:val="20"/>
        </w:rPr>
        <w:t xml:space="preserve"> </w:t>
      </w:r>
      <w:r w:rsidRPr="0001182F">
        <w:rPr>
          <w:rFonts w:hint="eastAsia"/>
          <w:sz w:val="20"/>
          <w:szCs w:val="20"/>
        </w:rPr>
        <w:t>образования</w:t>
      </w:r>
      <w:r w:rsidRPr="0001182F">
        <w:rPr>
          <w:sz w:val="20"/>
          <w:szCs w:val="20"/>
        </w:rPr>
        <w:t xml:space="preserve"> </w:t>
      </w:r>
      <w:r w:rsidRPr="0001182F">
        <w:rPr>
          <w:rFonts w:hint="eastAsia"/>
          <w:sz w:val="20"/>
          <w:szCs w:val="20"/>
        </w:rPr>
        <w:t>Иркутской</w:t>
      </w:r>
      <w:r w:rsidRPr="0001182F">
        <w:rPr>
          <w:sz w:val="20"/>
          <w:szCs w:val="20"/>
        </w:rPr>
        <w:t xml:space="preserve"> </w:t>
      </w:r>
      <w:r w:rsidRPr="0001182F">
        <w:rPr>
          <w:rFonts w:hint="eastAsia"/>
          <w:sz w:val="20"/>
          <w:szCs w:val="20"/>
        </w:rPr>
        <w:t>области</w:t>
      </w:r>
      <w:r w:rsidRPr="0001182F">
        <w:rPr>
          <w:sz w:val="20"/>
          <w:szCs w:val="20"/>
        </w:rPr>
        <w:t>»)</w:t>
      </w:r>
      <w:proofErr w:type="gramEnd"/>
    </w:p>
    <w:p w:rsidR="00063E51" w:rsidRPr="00F33AE2" w:rsidRDefault="00063E51" w:rsidP="00E47CC2">
      <w:pPr>
        <w:spacing w:line="360" w:lineRule="auto"/>
        <w:jc w:val="center"/>
        <w:rPr>
          <w:sz w:val="20"/>
          <w:szCs w:val="20"/>
        </w:rPr>
      </w:pPr>
    </w:p>
    <w:p w:rsidR="00063E51" w:rsidRDefault="00063E51" w:rsidP="00E47CC2">
      <w:pPr>
        <w:spacing w:line="360" w:lineRule="auto"/>
        <w:jc w:val="both"/>
      </w:pPr>
    </w:p>
    <w:p w:rsidR="00063E51" w:rsidRDefault="00063E51" w:rsidP="00E47CC2">
      <w:pPr>
        <w:spacing w:line="360" w:lineRule="auto"/>
        <w:jc w:val="both"/>
      </w:pPr>
    </w:p>
    <w:p w:rsidR="00063E51" w:rsidRPr="00864C49" w:rsidRDefault="00063E51" w:rsidP="00E47CC2">
      <w:pPr>
        <w:spacing w:line="360" w:lineRule="auto"/>
        <w:jc w:val="both"/>
      </w:pPr>
    </w:p>
    <w:p w:rsidR="00AB02DF" w:rsidRPr="00864C49" w:rsidRDefault="00AB02DF" w:rsidP="00E47CC2">
      <w:pPr>
        <w:spacing w:line="360" w:lineRule="auto"/>
        <w:jc w:val="both"/>
      </w:pPr>
    </w:p>
    <w:p w:rsidR="00063E51" w:rsidRDefault="00063E51" w:rsidP="00E47CC2">
      <w:pPr>
        <w:widowControl w:val="0"/>
        <w:autoSpaceDE w:val="0"/>
        <w:autoSpaceDN w:val="0"/>
        <w:adjustRightInd w:val="0"/>
        <w:spacing w:line="360" w:lineRule="auto"/>
        <w:ind w:firstLine="851"/>
        <w:jc w:val="both"/>
        <w:rPr>
          <w:b/>
          <w:u w:val="single"/>
        </w:rPr>
      </w:pPr>
    </w:p>
    <w:p w:rsidR="00E47CC2" w:rsidRDefault="00E47CC2" w:rsidP="00E47CC2">
      <w:pPr>
        <w:widowControl w:val="0"/>
        <w:autoSpaceDE w:val="0"/>
        <w:autoSpaceDN w:val="0"/>
        <w:adjustRightInd w:val="0"/>
        <w:spacing w:line="360" w:lineRule="auto"/>
        <w:ind w:firstLine="851"/>
        <w:jc w:val="both"/>
        <w:rPr>
          <w:b/>
          <w:u w:val="single"/>
        </w:rPr>
      </w:pPr>
    </w:p>
    <w:p w:rsidR="00E47CC2" w:rsidRDefault="00E47CC2" w:rsidP="00E47CC2">
      <w:pPr>
        <w:widowControl w:val="0"/>
        <w:autoSpaceDE w:val="0"/>
        <w:autoSpaceDN w:val="0"/>
        <w:adjustRightInd w:val="0"/>
        <w:spacing w:line="360" w:lineRule="auto"/>
        <w:ind w:firstLine="851"/>
        <w:jc w:val="both"/>
        <w:rPr>
          <w:b/>
          <w:u w:val="single"/>
        </w:rPr>
      </w:pPr>
    </w:p>
    <w:p w:rsidR="00E47CC2" w:rsidRDefault="00E47CC2" w:rsidP="00E47CC2">
      <w:pPr>
        <w:widowControl w:val="0"/>
        <w:autoSpaceDE w:val="0"/>
        <w:autoSpaceDN w:val="0"/>
        <w:adjustRightInd w:val="0"/>
        <w:spacing w:line="360" w:lineRule="auto"/>
        <w:ind w:firstLine="851"/>
        <w:jc w:val="both"/>
        <w:rPr>
          <w:b/>
          <w:u w:val="single"/>
        </w:rPr>
      </w:pPr>
    </w:p>
    <w:p w:rsidR="00063E51" w:rsidRDefault="00063E51" w:rsidP="00E47CC2">
      <w:pPr>
        <w:widowControl w:val="0"/>
        <w:autoSpaceDE w:val="0"/>
        <w:autoSpaceDN w:val="0"/>
        <w:adjustRightInd w:val="0"/>
        <w:spacing w:line="360" w:lineRule="auto"/>
        <w:jc w:val="center"/>
      </w:pPr>
      <w:r>
        <w:t>г</w:t>
      </w:r>
      <w:r w:rsidRPr="00063E51">
        <w:t>. К</w:t>
      </w:r>
      <w:r>
        <w:t>и</w:t>
      </w:r>
      <w:r w:rsidRPr="00063E51">
        <w:t>ренск</w:t>
      </w:r>
      <w:r>
        <w:t xml:space="preserve"> </w:t>
      </w:r>
    </w:p>
    <w:p w:rsidR="00063E51" w:rsidRPr="00063E51" w:rsidRDefault="00063E51" w:rsidP="00E47CC2">
      <w:pPr>
        <w:widowControl w:val="0"/>
        <w:autoSpaceDE w:val="0"/>
        <w:autoSpaceDN w:val="0"/>
        <w:adjustRightInd w:val="0"/>
        <w:spacing w:line="360" w:lineRule="auto"/>
        <w:jc w:val="center"/>
      </w:pPr>
      <w:r w:rsidRPr="00063E51">
        <w:t>20</w:t>
      </w:r>
      <w:r w:rsidR="00D679BC">
        <w:t>2</w:t>
      </w:r>
      <w:r w:rsidR="006F30F5">
        <w:t>5</w:t>
      </w:r>
      <w:r w:rsidR="00E47CC2">
        <w:t xml:space="preserve"> г.</w:t>
      </w:r>
    </w:p>
    <w:p w:rsidR="00CD48B9" w:rsidRPr="009C446D" w:rsidRDefault="00CD48B9" w:rsidP="00951F93">
      <w:pPr>
        <w:widowControl w:val="0"/>
        <w:autoSpaceDE w:val="0"/>
        <w:autoSpaceDN w:val="0"/>
        <w:adjustRightInd w:val="0"/>
        <w:spacing w:line="360" w:lineRule="auto"/>
        <w:jc w:val="both"/>
        <w:rPr>
          <w:b/>
          <w:sz w:val="28"/>
          <w:szCs w:val="28"/>
        </w:rPr>
      </w:pPr>
      <w:r w:rsidRPr="009C446D">
        <w:rPr>
          <w:b/>
          <w:sz w:val="28"/>
          <w:szCs w:val="28"/>
        </w:rPr>
        <w:lastRenderedPageBreak/>
        <w:t>Содержание</w:t>
      </w:r>
    </w:p>
    <w:p w:rsidR="0001277F" w:rsidRPr="00E47CC2" w:rsidRDefault="0001277F" w:rsidP="00E47CC2">
      <w:pPr>
        <w:widowControl w:val="0"/>
        <w:autoSpaceDE w:val="0"/>
        <w:autoSpaceDN w:val="0"/>
        <w:adjustRightInd w:val="0"/>
        <w:spacing w:line="360" w:lineRule="auto"/>
        <w:jc w:val="both"/>
        <w:rPr>
          <w:b/>
        </w:rPr>
      </w:pPr>
    </w:p>
    <w:p w:rsidR="009C446D" w:rsidRPr="00F36965" w:rsidRDefault="00CD48B9" w:rsidP="00E47CC2">
      <w:pPr>
        <w:widowControl w:val="0"/>
        <w:autoSpaceDE w:val="0"/>
        <w:autoSpaceDN w:val="0"/>
        <w:adjustRightInd w:val="0"/>
        <w:spacing w:line="360" w:lineRule="auto"/>
        <w:jc w:val="both"/>
      </w:pPr>
      <w:r w:rsidRPr="00F36965">
        <w:t>Введение ……………………………………………………………………...</w:t>
      </w:r>
      <w:r w:rsidR="007471E9" w:rsidRPr="00F36965">
        <w:t xml:space="preserve">............................ </w:t>
      </w:r>
      <w:r w:rsidR="009B19A4">
        <w:t>5</w:t>
      </w:r>
    </w:p>
    <w:p w:rsidR="007471E9" w:rsidRPr="00F36965" w:rsidRDefault="007471E9" w:rsidP="00E47CC2">
      <w:pPr>
        <w:widowControl w:val="0"/>
        <w:tabs>
          <w:tab w:val="left" w:pos="567"/>
        </w:tabs>
        <w:autoSpaceDE w:val="0"/>
        <w:autoSpaceDN w:val="0"/>
        <w:adjustRightInd w:val="0"/>
        <w:spacing w:line="360" w:lineRule="auto"/>
        <w:jc w:val="both"/>
      </w:pPr>
    </w:p>
    <w:p w:rsidR="00A131BC" w:rsidRPr="00F36965" w:rsidRDefault="009C446D" w:rsidP="00E47CC2">
      <w:pPr>
        <w:widowControl w:val="0"/>
        <w:tabs>
          <w:tab w:val="left" w:pos="567"/>
        </w:tabs>
        <w:autoSpaceDE w:val="0"/>
        <w:autoSpaceDN w:val="0"/>
        <w:adjustRightInd w:val="0"/>
        <w:spacing w:line="360" w:lineRule="auto"/>
        <w:jc w:val="both"/>
      </w:pPr>
      <w:r w:rsidRPr="00F36965">
        <w:t xml:space="preserve">Раздел </w:t>
      </w:r>
      <w:r w:rsidRPr="00F36965">
        <w:rPr>
          <w:lang w:val="en-US"/>
        </w:rPr>
        <w:t>I</w:t>
      </w:r>
      <w:r w:rsidRPr="00F36965">
        <w:t>. О состоянии преступности и правонарушений несовершеннолетних, профилактике деструктивных проявлений несовершеннолетних, а также о противоправных деяниях, совершенных в отношении несовершеннолетних, на территории соответствующего муниципального образования Иркутской области в отчетный период</w:t>
      </w:r>
      <w:r w:rsidR="00A131BC" w:rsidRPr="00F36965">
        <w:t xml:space="preserve"> </w:t>
      </w:r>
      <w:r w:rsidR="007471E9" w:rsidRPr="00F36965">
        <w:t>..</w:t>
      </w:r>
      <w:r w:rsidR="00A131BC" w:rsidRPr="00F36965">
        <w:t>.</w:t>
      </w:r>
      <w:r w:rsidR="007471E9" w:rsidRPr="00F36965">
        <w:t>.</w:t>
      </w:r>
    </w:p>
    <w:p w:rsidR="009C446D" w:rsidRPr="00F36965" w:rsidRDefault="00A131BC" w:rsidP="00E47CC2">
      <w:pPr>
        <w:widowControl w:val="0"/>
        <w:tabs>
          <w:tab w:val="left" w:pos="567"/>
        </w:tabs>
        <w:autoSpaceDE w:val="0"/>
        <w:autoSpaceDN w:val="0"/>
        <w:adjustRightInd w:val="0"/>
        <w:spacing w:line="360" w:lineRule="auto"/>
        <w:jc w:val="both"/>
      </w:pPr>
      <w:r w:rsidRPr="00F36965">
        <w:t xml:space="preserve">………………………………………………………………………………………………...…. </w:t>
      </w:r>
      <w:r w:rsidR="007471E9" w:rsidRPr="00F36965">
        <w:t>7</w:t>
      </w:r>
    </w:p>
    <w:p w:rsidR="007471E9" w:rsidRPr="00F36965" w:rsidRDefault="007471E9" w:rsidP="00E47CC2">
      <w:pPr>
        <w:widowControl w:val="0"/>
        <w:tabs>
          <w:tab w:val="left" w:pos="567"/>
        </w:tabs>
        <w:autoSpaceDE w:val="0"/>
        <w:autoSpaceDN w:val="0"/>
        <w:adjustRightInd w:val="0"/>
        <w:spacing w:line="360" w:lineRule="auto"/>
        <w:jc w:val="both"/>
      </w:pPr>
    </w:p>
    <w:p w:rsidR="009C446D" w:rsidRPr="00F36965" w:rsidRDefault="009C446D" w:rsidP="00E47CC2">
      <w:pPr>
        <w:widowControl w:val="0"/>
        <w:tabs>
          <w:tab w:val="left" w:pos="567"/>
        </w:tabs>
        <w:autoSpaceDE w:val="0"/>
        <w:autoSpaceDN w:val="0"/>
        <w:adjustRightInd w:val="0"/>
        <w:spacing w:line="360" w:lineRule="auto"/>
        <w:jc w:val="both"/>
      </w:pPr>
      <w:r w:rsidRPr="00F36965">
        <w:t>Глава 1. О причинах и условиях совершения преступлений и правонарушений несовершеннолетними. О выявлении и пресечении случаев вовлечения несовершеннолетних в совершение преступлений, других противоправных и (или) антиобщественных действий, и принятых мерах</w:t>
      </w:r>
      <w:r w:rsidR="00A131BC" w:rsidRPr="00F36965">
        <w:t xml:space="preserve"> </w:t>
      </w:r>
      <w:r w:rsidR="007471E9" w:rsidRPr="00F36965">
        <w:t>………………………</w:t>
      </w:r>
      <w:r w:rsidR="00A131BC" w:rsidRPr="00F36965">
        <w:t>..</w:t>
      </w:r>
      <w:r w:rsidR="007471E9" w:rsidRPr="00F36965">
        <w:t>…………………...</w:t>
      </w:r>
      <w:r w:rsidR="00A131BC" w:rsidRPr="00F36965">
        <w:t xml:space="preserve"> </w:t>
      </w:r>
      <w:r w:rsidR="007471E9" w:rsidRPr="00F36965">
        <w:t>7</w:t>
      </w:r>
    </w:p>
    <w:p w:rsidR="007471E9" w:rsidRPr="00F36965" w:rsidRDefault="007471E9" w:rsidP="00E47CC2">
      <w:pPr>
        <w:widowControl w:val="0"/>
        <w:tabs>
          <w:tab w:val="left" w:pos="567"/>
        </w:tabs>
        <w:autoSpaceDE w:val="0"/>
        <w:autoSpaceDN w:val="0"/>
        <w:adjustRightInd w:val="0"/>
        <w:spacing w:line="360" w:lineRule="auto"/>
        <w:jc w:val="both"/>
      </w:pPr>
    </w:p>
    <w:p w:rsidR="0088576E" w:rsidRPr="00F36965" w:rsidRDefault="0088576E" w:rsidP="00E47CC2">
      <w:pPr>
        <w:widowControl w:val="0"/>
        <w:tabs>
          <w:tab w:val="left" w:pos="567"/>
        </w:tabs>
        <w:autoSpaceDE w:val="0"/>
        <w:autoSpaceDN w:val="0"/>
        <w:adjustRightInd w:val="0"/>
        <w:spacing w:line="360" w:lineRule="auto"/>
        <w:jc w:val="both"/>
      </w:pPr>
      <w:r w:rsidRPr="00F36965">
        <w:t>Глава 2. О преступлениях и других противоправных и (или) антиобщественных действиях, совершенных несовершеннолетними, не достигшими возраста привлечения к уголовной ответственности</w:t>
      </w:r>
      <w:r w:rsidR="00A131BC" w:rsidRPr="00F36965">
        <w:t xml:space="preserve"> </w:t>
      </w:r>
      <w:r w:rsidRPr="00F36965">
        <w:t>…………………………………………………</w:t>
      </w:r>
      <w:r w:rsidR="00A131BC" w:rsidRPr="00F36965">
        <w:t>..</w:t>
      </w:r>
      <w:r w:rsidRPr="00F36965">
        <w:t>…………………………...</w:t>
      </w:r>
      <w:r w:rsidR="00A131BC" w:rsidRPr="00F36965">
        <w:t xml:space="preserve"> </w:t>
      </w:r>
      <w:r w:rsidR="007471E9" w:rsidRPr="00F36965">
        <w:t>1</w:t>
      </w:r>
      <w:r w:rsidR="00E92A37">
        <w:t>1</w:t>
      </w:r>
    </w:p>
    <w:p w:rsidR="007471E9" w:rsidRPr="00F36965" w:rsidRDefault="007471E9" w:rsidP="00E47CC2">
      <w:pPr>
        <w:widowControl w:val="0"/>
        <w:tabs>
          <w:tab w:val="left" w:pos="567"/>
        </w:tabs>
        <w:autoSpaceDE w:val="0"/>
        <w:autoSpaceDN w:val="0"/>
        <w:adjustRightInd w:val="0"/>
        <w:spacing w:line="360" w:lineRule="auto"/>
        <w:jc w:val="both"/>
      </w:pPr>
    </w:p>
    <w:p w:rsidR="0088576E" w:rsidRPr="00F36965" w:rsidRDefault="0088576E" w:rsidP="00E47CC2">
      <w:pPr>
        <w:widowControl w:val="0"/>
        <w:tabs>
          <w:tab w:val="left" w:pos="567"/>
        </w:tabs>
        <w:autoSpaceDE w:val="0"/>
        <w:autoSpaceDN w:val="0"/>
        <w:adjustRightInd w:val="0"/>
        <w:spacing w:line="360" w:lineRule="auto"/>
        <w:jc w:val="both"/>
      </w:pPr>
      <w:r w:rsidRPr="00F36965">
        <w:t>Глава 3. О ситуации, связанной с суицидальными проявлениями несовершеннолетних, а также случаях склонения их к суицидальным де</w:t>
      </w:r>
      <w:r w:rsidR="007471E9" w:rsidRPr="00F36965">
        <w:t>йствиям, и принятых мерах</w:t>
      </w:r>
      <w:r w:rsidR="00A131BC" w:rsidRPr="00F36965">
        <w:t xml:space="preserve"> </w:t>
      </w:r>
      <w:r w:rsidR="007471E9" w:rsidRPr="00F36965">
        <w:t>…</w:t>
      </w:r>
      <w:r w:rsidR="00A131BC" w:rsidRPr="00F36965">
        <w:t>..</w:t>
      </w:r>
      <w:r w:rsidR="007471E9" w:rsidRPr="00F36965">
        <w:t>………..</w:t>
      </w:r>
      <w:r w:rsidR="00A131BC" w:rsidRPr="00F36965">
        <w:t xml:space="preserve"> </w:t>
      </w:r>
      <w:r w:rsidR="00C335BE" w:rsidRPr="00F36965">
        <w:t>1</w:t>
      </w:r>
      <w:r w:rsidR="00E92A37">
        <w:t>2</w:t>
      </w:r>
    </w:p>
    <w:p w:rsidR="007471E9" w:rsidRPr="00F36965" w:rsidRDefault="007471E9" w:rsidP="00E47CC2">
      <w:pPr>
        <w:widowControl w:val="0"/>
        <w:tabs>
          <w:tab w:val="left" w:pos="567"/>
        </w:tabs>
        <w:autoSpaceDE w:val="0"/>
        <w:autoSpaceDN w:val="0"/>
        <w:adjustRightInd w:val="0"/>
        <w:spacing w:line="360" w:lineRule="auto"/>
        <w:jc w:val="both"/>
      </w:pPr>
    </w:p>
    <w:p w:rsidR="00331CCC" w:rsidRPr="00F36965" w:rsidRDefault="00331CCC" w:rsidP="00E47CC2">
      <w:pPr>
        <w:widowControl w:val="0"/>
        <w:tabs>
          <w:tab w:val="left" w:pos="567"/>
        </w:tabs>
        <w:autoSpaceDE w:val="0"/>
        <w:autoSpaceDN w:val="0"/>
        <w:adjustRightInd w:val="0"/>
        <w:spacing w:line="360" w:lineRule="auto"/>
        <w:jc w:val="both"/>
      </w:pPr>
      <w:r w:rsidRPr="00F36965">
        <w:t xml:space="preserve">Раздел </w:t>
      </w:r>
      <w:r w:rsidRPr="00F36965">
        <w:rPr>
          <w:lang w:val="en-US"/>
        </w:rPr>
        <w:t>II</w:t>
      </w:r>
      <w:r w:rsidRPr="00F36965">
        <w:t xml:space="preserve">. Основные направления деятельности субъектов системы профилактики, предусмотренные главой </w:t>
      </w:r>
      <w:r w:rsidRPr="00F36965">
        <w:rPr>
          <w:lang w:val="en-US"/>
        </w:rPr>
        <w:t>II</w:t>
      </w:r>
      <w:r w:rsidRPr="00F36965">
        <w:t xml:space="preserve"> Федерального закона от 24 июня 1999 года № 120-ФЗ «Об основах системы профилактики безнадзорности и правонарушений несовершеннолетних»</w:t>
      </w:r>
      <w:r w:rsidR="00A131BC" w:rsidRPr="00F36965">
        <w:t xml:space="preserve"> </w:t>
      </w:r>
      <w:r w:rsidR="007471E9" w:rsidRPr="00F36965">
        <w:t>…………………………………………………………………………………………</w:t>
      </w:r>
      <w:r w:rsidR="00A131BC" w:rsidRPr="00F36965">
        <w:t>...</w:t>
      </w:r>
      <w:r w:rsidR="007471E9" w:rsidRPr="00F36965">
        <w:t>……...</w:t>
      </w:r>
      <w:r w:rsidR="00A131BC" w:rsidRPr="00F36965">
        <w:t xml:space="preserve"> </w:t>
      </w:r>
      <w:r w:rsidR="00746F20">
        <w:t>1</w:t>
      </w:r>
      <w:r w:rsidR="00E92A37">
        <w:t>4</w:t>
      </w:r>
    </w:p>
    <w:p w:rsidR="007471E9" w:rsidRPr="00F36965" w:rsidRDefault="007471E9" w:rsidP="00E47CC2">
      <w:pPr>
        <w:widowControl w:val="0"/>
        <w:tabs>
          <w:tab w:val="left" w:pos="567"/>
        </w:tabs>
        <w:autoSpaceDE w:val="0"/>
        <w:autoSpaceDN w:val="0"/>
        <w:adjustRightInd w:val="0"/>
        <w:spacing w:line="360" w:lineRule="auto"/>
        <w:jc w:val="both"/>
      </w:pPr>
    </w:p>
    <w:p w:rsidR="00331CCC" w:rsidRPr="00F36965" w:rsidRDefault="00331CCC" w:rsidP="00E47CC2">
      <w:pPr>
        <w:widowControl w:val="0"/>
        <w:tabs>
          <w:tab w:val="left" w:pos="567"/>
        </w:tabs>
        <w:autoSpaceDE w:val="0"/>
        <w:autoSpaceDN w:val="0"/>
        <w:adjustRightInd w:val="0"/>
        <w:spacing w:line="360" w:lineRule="auto"/>
        <w:jc w:val="both"/>
      </w:pPr>
      <w:r w:rsidRPr="00F36965">
        <w:t>Глава 1. О принятых мерах по профилактике безнадзорности и правонарушений несовер</w:t>
      </w:r>
      <w:r w:rsidR="007471E9" w:rsidRPr="00F36965">
        <w:t>шеннолетних в рамках полномочий</w:t>
      </w:r>
      <w:r w:rsidR="00A131BC" w:rsidRPr="00F36965">
        <w:t xml:space="preserve"> </w:t>
      </w:r>
      <w:r w:rsidR="007471E9" w:rsidRPr="00F36965">
        <w:t>……………………………………………</w:t>
      </w:r>
      <w:r w:rsidR="00A131BC" w:rsidRPr="00F36965">
        <w:t>..</w:t>
      </w:r>
      <w:r w:rsidR="007471E9" w:rsidRPr="00F36965">
        <w:t>….</w:t>
      </w:r>
      <w:r w:rsidR="00A131BC" w:rsidRPr="00F36965">
        <w:t xml:space="preserve"> </w:t>
      </w:r>
      <w:r w:rsidR="00746F20">
        <w:t>1</w:t>
      </w:r>
      <w:r w:rsidR="00E92A37">
        <w:t>4</w:t>
      </w:r>
    </w:p>
    <w:p w:rsidR="00331CCC" w:rsidRPr="00F36965" w:rsidRDefault="00331CCC" w:rsidP="00E47CC2">
      <w:pPr>
        <w:widowControl w:val="0"/>
        <w:tabs>
          <w:tab w:val="left" w:pos="567"/>
        </w:tabs>
        <w:autoSpaceDE w:val="0"/>
        <w:autoSpaceDN w:val="0"/>
        <w:adjustRightInd w:val="0"/>
        <w:spacing w:line="360" w:lineRule="auto"/>
        <w:jc w:val="both"/>
      </w:pPr>
      <w:r w:rsidRPr="00F36965">
        <w:t>- организаций социального обслуживания</w:t>
      </w:r>
      <w:r w:rsidR="00A131BC" w:rsidRPr="00F36965">
        <w:t xml:space="preserve"> </w:t>
      </w:r>
      <w:r w:rsidR="007471E9" w:rsidRPr="00F36965">
        <w:t>………………………………</w:t>
      </w:r>
      <w:r w:rsidR="00A131BC" w:rsidRPr="00F36965">
        <w:t>..</w:t>
      </w:r>
      <w:r w:rsidR="007471E9" w:rsidRPr="00F36965">
        <w:t>…………………</w:t>
      </w:r>
      <w:r w:rsidR="00A131BC" w:rsidRPr="00F36965">
        <w:t xml:space="preserve"> </w:t>
      </w:r>
      <w:r w:rsidR="00746F20">
        <w:t>1</w:t>
      </w:r>
      <w:r w:rsidR="00E92A37">
        <w:t>4</w:t>
      </w:r>
    </w:p>
    <w:p w:rsidR="00331CCC" w:rsidRPr="00F36965" w:rsidRDefault="00331CCC" w:rsidP="00E47CC2">
      <w:pPr>
        <w:widowControl w:val="0"/>
        <w:tabs>
          <w:tab w:val="left" w:pos="567"/>
        </w:tabs>
        <w:autoSpaceDE w:val="0"/>
        <w:autoSpaceDN w:val="0"/>
        <w:adjustRightInd w:val="0"/>
        <w:spacing w:line="360" w:lineRule="auto"/>
        <w:jc w:val="both"/>
      </w:pPr>
      <w:r w:rsidRPr="00F36965">
        <w:t>- органов опеки и попечит</w:t>
      </w:r>
      <w:r w:rsidR="007471E9" w:rsidRPr="00F36965">
        <w:t>ельства</w:t>
      </w:r>
      <w:r w:rsidR="00A131BC" w:rsidRPr="00F36965">
        <w:t xml:space="preserve"> </w:t>
      </w:r>
      <w:r w:rsidR="007471E9" w:rsidRPr="00F36965">
        <w:t>………………………………………</w:t>
      </w:r>
      <w:r w:rsidR="00A131BC" w:rsidRPr="00F36965">
        <w:t>..</w:t>
      </w:r>
      <w:r w:rsidR="007471E9" w:rsidRPr="00F36965">
        <w:t>…………………</w:t>
      </w:r>
      <w:r w:rsidR="00E92A37">
        <w:t>..</w:t>
      </w:r>
      <w:r w:rsidR="00A131BC" w:rsidRPr="00F36965">
        <w:t xml:space="preserve"> </w:t>
      </w:r>
      <w:r w:rsidR="00A14926">
        <w:t>28</w:t>
      </w:r>
    </w:p>
    <w:p w:rsidR="007471E9" w:rsidRPr="00F36965" w:rsidRDefault="00331CCC" w:rsidP="00E47CC2">
      <w:pPr>
        <w:widowControl w:val="0"/>
        <w:tabs>
          <w:tab w:val="left" w:pos="567"/>
        </w:tabs>
        <w:autoSpaceDE w:val="0"/>
        <w:autoSpaceDN w:val="0"/>
        <w:adjustRightInd w:val="0"/>
        <w:spacing w:line="360" w:lineRule="auto"/>
        <w:jc w:val="both"/>
      </w:pPr>
      <w:r w:rsidRPr="00F36965">
        <w:t xml:space="preserve">- органа местного самоуправления, </w:t>
      </w:r>
      <w:r w:rsidR="00F1761B" w:rsidRPr="00F36965">
        <w:t>осуществляющего управление в сфере образования, и организаций, осуществляющих образовательную деятельность</w:t>
      </w:r>
      <w:r w:rsidR="00A131BC" w:rsidRPr="00F36965">
        <w:t xml:space="preserve"> </w:t>
      </w:r>
      <w:r w:rsidR="007471E9" w:rsidRPr="00F36965">
        <w:t>………………</w:t>
      </w:r>
      <w:r w:rsidR="00A131BC" w:rsidRPr="00F36965">
        <w:t>…..</w:t>
      </w:r>
      <w:r w:rsidR="007471E9" w:rsidRPr="00F36965">
        <w:t>………</w:t>
      </w:r>
      <w:r w:rsidR="00A14926">
        <w:t xml:space="preserve"> 30</w:t>
      </w:r>
    </w:p>
    <w:p w:rsidR="00F1761B" w:rsidRPr="00F36965" w:rsidRDefault="00F1761B" w:rsidP="00E47CC2">
      <w:pPr>
        <w:widowControl w:val="0"/>
        <w:tabs>
          <w:tab w:val="left" w:pos="567"/>
        </w:tabs>
        <w:autoSpaceDE w:val="0"/>
        <w:autoSpaceDN w:val="0"/>
        <w:adjustRightInd w:val="0"/>
        <w:spacing w:line="360" w:lineRule="auto"/>
        <w:jc w:val="both"/>
      </w:pPr>
      <w:r w:rsidRPr="00F36965">
        <w:t>- органа по делам молодежи и учреж</w:t>
      </w:r>
      <w:r w:rsidR="007471E9" w:rsidRPr="00F36965">
        <w:t>дений органов по делам молодежи</w:t>
      </w:r>
      <w:r w:rsidR="00A131BC" w:rsidRPr="00F36965">
        <w:t xml:space="preserve"> </w:t>
      </w:r>
      <w:r w:rsidR="007471E9" w:rsidRPr="00F36965">
        <w:t>…</w:t>
      </w:r>
      <w:r w:rsidR="00A131BC" w:rsidRPr="00F36965">
        <w:t>……...</w:t>
      </w:r>
      <w:r w:rsidR="007471E9" w:rsidRPr="00F36965">
        <w:t>…</w:t>
      </w:r>
      <w:r w:rsidR="00A131BC" w:rsidRPr="00F36965">
        <w:t xml:space="preserve">…… </w:t>
      </w:r>
      <w:r w:rsidR="009B19A4">
        <w:t>4</w:t>
      </w:r>
      <w:r w:rsidR="00A14926">
        <w:t>2</w:t>
      </w:r>
    </w:p>
    <w:p w:rsidR="00F1761B" w:rsidRPr="00F36965" w:rsidRDefault="007471E9" w:rsidP="00E47CC2">
      <w:pPr>
        <w:widowControl w:val="0"/>
        <w:tabs>
          <w:tab w:val="left" w:pos="567"/>
        </w:tabs>
        <w:autoSpaceDE w:val="0"/>
        <w:autoSpaceDN w:val="0"/>
        <w:adjustRightInd w:val="0"/>
        <w:spacing w:line="360" w:lineRule="auto"/>
        <w:jc w:val="both"/>
      </w:pPr>
      <w:r w:rsidRPr="00F36965">
        <w:t>- медицинских организаций</w:t>
      </w:r>
      <w:r w:rsidR="00A131BC" w:rsidRPr="00F36965">
        <w:t xml:space="preserve"> </w:t>
      </w:r>
      <w:r w:rsidRPr="00F36965">
        <w:t>………………………………………</w:t>
      </w:r>
      <w:r w:rsidR="00A131BC" w:rsidRPr="00F36965">
        <w:t>..</w:t>
      </w:r>
      <w:r w:rsidRPr="00F36965">
        <w:t>…………………………</w:t>
      </w:r>
      <w:r w:rsidR="00A131BC" w:rsidRPr="00F36965">
        <w:t xml:space="preserve"> </w:t>
      </w:r>
      <w:r w:rsidR="00A14926">
        <w:t>55</w:t>
      </w:r>
    </w:p>
    <w:p w:rsidR="00F1761B" w:rsidRPr="00F36965" w:rsidRDefault="007471E9" w:rsidP="00E47CC2">
      <w:pPr>
        <w:widowControl w:val="0"/>
        <w:tabs>
          <w:tab w:val="left" w:pos="567"/>
        </w:tabs>
        <w:autoSpaceDE w:val="0"/>
        <w:autoSpaceDN w:val="0"/>
        <w:adjustRightInd w:val="0"/>
        <w:spacing w:line="360" w:lineRule="auto"/>
        <w:jc w:val="both"/>
      </w:pPr>
      <w:r w:rsidRPr="00F36965">
        <w:t>- органов службы занятости</w:t>
      </w:r>
      <w:r w:rsidR="00A131BC" w:rsidRPr="00F36965">
        <w:t xml:space="preserve"> </w:t>
      </w:r>
      <w:r w:rsidRPr="00F36965">
        <w:t>………………………………………………………………</w:t>
      </w:r>
      <w:r w:rsidR="00A131BC" w:rsidRPr="00F36965">
        <w:t>..</w:t>
      </w:r>
      <w:r w:rsidRPr="00F36965">
        <w:t>…</w:t>
      </w:r>
      <w:r w:rsidR="00A131BC" w:rsidRPr="00F36965">
        <w:t xml:space="preserve"> </w:t>
      </w:r>
      <w:r w:rsidR="00A14926">
        <w:t>57</w:t>
      </w:r>
    </w:p>
    <w:p w:rsidR="00F1761B" w:rsidRPr="00F36965" w:rsidRDefault="00F1761B" w:rsidP="00E47CC2">
      <w:pPr>
        <w:widowControl w:val="0"/>
        <w:tabs>
          <w:tab w:val="left" w:pos="567"/>
        </w:tabs>
        <w:autoSpaceDE w:val="0"/>
        <w:autoSpaceDN w:val="0"/>
        <w:adjustRightInd w:val="0"/>
        <w:spacing w:line="360" w:lineRule="auto"/>
        <w:jc w:val="both"/>
      </w:pPr>
      <w:r w:rsidRPr="00F36965">
        <w:lastRenderedPageBreak/>
        <w:t>- подразделений по делам несовершен</w:t>
      </w:r>
      <w:r w:rsidR="007471E9" w:rsidRPr="00F36965">
        <w:t>нолетних органов внутренних дел</w:t>
      </w:r>
      <w:r w:rsidR="00A131BC" w:rsidRPr="00F36965">
        <w:t xml:space="preserve"> </w:t>
      </w:r>
      <w:r w:rsidR="007471E9" w:rsidRPr="00F36965">
        <w:t>……………</w:t>
      </w:r>
      <w:r w:rsidR="00A131BC" w:rsidRPr="00F36965">
        <w:t>..</w:t>
      </w:r>
      <w:r w:rsidR="007471E9" w:rsidRPr="00F36965">
        <w:t>…</w:t>
      </w:r>
      <w:r w:rsidR="00A131BC" w:rsidRPr="00F36965">
        <w:t xml:space="preserve"> </w:t>
      </w:r>
      <w:r w:rsidR="00A14926">
        <w:t>60</w:t>
      </w:r>
    </w:p>
    <w:p w:rsidR="00F1761B" w:rsidRPr="00F36965" w:rsidRDefault="00F1761B" w:rsidP="00E47CC2">
      <w:pPr>
        <w:widowControl w:val="0"/>
        <w:tabs>
          <w:tab w:val="left" w:pos="567"/>
        </w:tabs>
        <w:autoSpaceDE w:val="0"/>
        <w:autoSpaceDN w:val="0"/>
        <w:adjustRightInd w:val="0"/>
        <w:spacing w:line="360" w:lineRule="auto"/>
        <w:jc w:val="both"/>
      </w:pPr>
      <w:r w:rsidRPr="00F36965">
        <w:t>- иных подра</w:t>
      </w:r>
      <w:r w:rsidR="007471E9" w:rsidRPr="00F36965">
        <w:t>зделений органов внутренних дел</w:t>
      </w:r>
      <w:r w:rsidR="00A131BC" w:rsidRPr="00F36965">
        <w:t xml:space="preserve"> </w:t>
      </w:r>
      <w:r w:rsidR="007471E9" w:rsidRPr="00F36965">
        <w:t>…………………………………</w:t>
      </w:r>
      <w:r w:rsidR="00A131BC" w:rsidRPr="00F36965">
        <w:t>..</w:t>
      </w:r>
      <w:r w:rsidR="007471E9" w:rsidRPr="00F36965">
        <w:t>………...</w:t>
      </w:r>
      <w:r w:rsidR="00A131BC" w:rsidRPr="00F36965">
        <w:t xml:space="preserve"> </w:t>
      </w:r>
      <w:r w:rsidR="00A14926">
        <w:t>64</w:t>
      </w:r>
    </w:p>
    <w:p w:rsidR="00F1761B" w:rsidRPr="00F36965" w:rsidRDefault="00F1761B" w:rsidP="00E47CC2">
      <w:pPr>
        <w:widowControl w:val="0"/>
        <w:tabs>
          <w:tab w:val="left" w:pos="567"/>
        </w:tabs>
        <w:autoSpaceDE w:val="0"/>
        <w:autoSpaceDN w:val="0"/>
        <w:adjustRightInd w:val="0"/>
        <w:spacing w:line="360" w:lineRule="auto"/>
        <w:jc w:val="both"/>
      </w:pPr>
      <w:r w:rsidRPr="00F36965">
        <w:t>- учреждений уголовно – исполнительной системы (следственные изоляторы и уголо</w:t>
      </w:r>
      <w:r w:rsidR="007471E9" w:rsidRPr="00F36965">
        <w:t>вно – исполнительные инспекции)</w:t>
      </w:r>
      <w:r w:rsidR="00A131BC" w:rsidRPr="00F36965">
        <w:t xml:space="preserve"> </w:t>
      </w:r>
      <w:r w:rsidR="007471E9" w:rsidRPr="00F36965">
        <w:t>………………………………………………………………</w:t>
      </w:r>
      <w:r w:rsidR="00A131BC" w:rsidRPr="00F36965">
        <w:t>..</w:t>
      </w:r>
      <w:r w:rsidR="007471E9" w:rsidRPr="00F36965">
        <w:t>..</w:t>
      </w:r>
      <w:r w:rsidR="00A131BC" w:rsidRPr="00F36965">
        <w:t xml:space="preserve"> </w:t>
      </w:r>
      <w:r w:rsidR="00A14926">
        <w:t>65</w:t>
      </w:r>
    </w:p>
    <w:p w:rsidR="007471E9" w:rsidRPr="008B50C7" w:rsidRDefault="007471E9" w:rsidP="00E47CC2">
      <w:pPr>
        <w:widowControl w:val="0"/>
        <w:tabs>
          <w:tab w:val="left" w:pos="567"/>
        </w:tabs>
        <w:autoSpaceDE w:val="0"/>
        <w:autoSpaceDN w:val="0"/>
        <w:adjustRightInd w:val="0"/>
        <w:spacing w:line="360" w:lineRule="auto"/>
        <w:jc w:val="both"/>
        <w:rPr>
          <w:color w:val="FF0000"/>
        </w:rPr>
      </w:pPr>
    </w:p>
    <w:p w:rsidR="00F1761B" w:rsidRPr="00F36965" w:rsidRDefault="00F1761B" w:rsidP="00E47CC2">
      <w:pPr>
        <w:widowControl w:val="0"/>
        <w:tabs>
          <w:tab w:val="left" w:pos="567"/>
        </w:tabs>
        <w:autoSpaceDE w:val="0"/>
        <w:autoSpaceDN w:val="0"/>
        <w:adjustRightInd w:val="0"/>
        <w:spacing w:line="360" w:lineRule="auto"/>
        <w:jc w:val="both"/>
      </w:pPr>
      <w:r w:rsidRPr="00F36965">
        <w:t xml:space="preserve">Глава 2. Об организации занятости, отдыха и оздоровления </w:t>
      </w:r>
      <w:r w:rsidR="007471E9" w:rsidRPr="00F36965">
        <w:t>детей</w:t>
      </w:r>
      <w:r w:rsidR="00A131BC" w:rsidRPr="00F36965">
        <w:t xml:space="preserve"> </w:t>
      </w:r>
      <w:r w:rsidR="007471E9" w:rsidRPr="00F36965">
        <w:t>…………………</w:t>
      </w:r>
      <w:r w:rsidR="00A131BC" w:rsidRPr="00F36965">
        <w:t>..</w:t>
      </w:r>
      <w:r w:rsidR="007471E9" w:rsidRPr="00F36965">
        <w:t>…...</w:t>
      </w:r>
      <w:r w:rsidR="00A131BC" w:rsidRPr="00F36965">
        <w:t xml:space="preserve"> </w:t>
      </w:r>
      <w:r w:rsidR="00A14926">
        <w:t>66</w:t>
      </w:r>
    </w:p>
    <w:p w:rsidR="007471E9" w:rsidRPr="00F36965" w:rsidRDefault="007471E9" w:rsidP="00E47CC2">
      <w:pPr>
        <w:widowControl w:val="0"/>
        <w:tabs>
          <w:tab w:val="left" w:pos="567"/>
        </w:tabs>
        <w:autoSpaceDE w:val="0"/>
        <w:autoSpaceDN w:val="0"/>
        <w:adjustRightInd w:val="0"/>
        <w:spacing w:line="360" w:lineRule="auto"/>
        <w:jc w:val="both"/>
      </w:pPr>
    </w:p>
    <w:p w:rsidR="007471E9" w:rsidRPr="00F36965" w:rsidRDefault="00F1761B" w:rsidP="00E47CC2">
      <w:pPr>
        <w:widowControl w:val="0"/>
        <w:tabs>
          <w:tab w:val="left" w:pos="567"/>
        </w:tabs>
        <w:autoSpaceDE w:val="0"/>
        <w:autoSpaceDN w:val="0"/>
        <w:adjustRightInd w:val="0"/>
        <w:spacing w:line="360" w:lineRule="auto"/>
        <w:jc w:val="both"/>
      </w:pPr>
      <w:r w:rsidRPr="00F36965">
        <w:t xml:space="preserve">Глава 3. Об организации и проведении индивидуальной профилактической работы с несовершеннолетними и (или) </w:t>
      </w:r>
      <w:proofErr w:type="gramStart"/>
      <w:r w:rsidRPr="00F36965">
        <w:t>семьями</w:t>
      </w:r>
      <w:proofErr w:type="gramEnd"/>
      <w:r w:rsidRPr="00F36965">
        <w:t xml:space="preserve"> находящимис</w:t>
      </w:r>
      <w:r w:rsidR="00A131BC" w:rsidRPr="00F36965">
        <w:t>я в социально опасном положении ...</w:t>
      </w:r>
    </w:p>
    <w:p w:rsidR="00F1761B" w:rsidRPr="00F36965" w:rsidRDefault="007471E9" w:rsidP="00E47CC2">
      <w:pPr>
        <w:widowControl w:val="0"/>
        <w:tabs>
          <w:tab w:val="left" w:pos="567"/>
        </w:tabs>
        <w:autoSpaceDE w:val="0"/>
        <w:autoSpaceDN w:val="0"/>
        <w:adjustRightInd w:val="0"/>
        <w:spacing w:line="360" w:lineRule="auto"/>
        <w:jc w:val="both"/>
      </w:pPr>
      <w:r w:rsidRPr="00F36965">
        <w:t>……………………………………………………………………………………………</w:t>
      </w:r>
      <w:r w:rsidR="00A131BC" w:rsidRPr="00F36965">
        <w:t>...</w:t>
      </w:r>
      <w:r w:rsidRPr="00F36965">
        <w:t>…...</w:t>
      </w:r>
      <w:r w:rsidR="00A131BC" w:rsidRPr="00F36965">
        <w:t xml:space="preserve"> </w:t>
      </w:r>
      <w:r w:rsidR="00A14926">
        <w:t>74</w:t>
      </w:r>
    </w:p>
    <w:p w:rsidR="007471E9" w:rsidRPr="008B50C7" w:rsidRDefault="007471E9" w:rsidP="00E47CC2">
      <w:pPr>
        <w:widowControl w:val="0"/>
        <w:tabs>
          <w:tab w:val="left" w:pos="567"/>
        </w:tabs>
        <w:autoSpaceDE w:val="0"/>
        <w:autoSpaceDN w:val="0"/>
        <w:adjustRightInd w:val="0"/>
        <w:spacing w:line="360" w:lineRule="auto"/>
        <w:jc w:val="both"/>
        <w:rPr>
          <w:color w:val="FF0000"/>
        </w:rPr>
      </w:pPr>
    </w:p>
    <w:p w:rsidR="00F1761B" w:rsidRPr="00F36965" w:rsidRDefault="00F1761B" w:rsidP="00E47CC2">
      <w:pPr>
        <w:widowControl w:val="0"/>
        <w:tabs>
          <w:tab w:val="left" w:pos="567"/>
        </w:tabs>
        <w:autoSpaceDE w:val="0"/>
        <w:autoSpaceDN w:val="0"/>
        <w:adjustRightInd w:val="0"/>
        <w:spacing w:line="360" w:lineRule="auto"/>
        <w:jc w:val="both"/>
      </w:pPr>
      <w:r w:rsidRPr="00F36965">
        <w:t>Глава 4. О реализации на территории муниципального образования иркутской области муниципальных программ и проектов, направленных на защиту прав и законных интересов, улучшение условий жизни, воспитания, обучения, труда и отдыха, профилактику безнадзорности и правонарушений несовершеннолетних</w:t>
      </w:r>
      <w:r w:rsidR="007471E9" w:rsidRPr="00F36965">
        <w:t xml:space="preserve"> …………...........</w:t>
      </w:r>
      <w:r w:rsidR="00A131BC" w:rsidRPr="00F36965">
        <w:t xml:space="preserve"> </w:t>
      </w:r>
      <w:r w:rsidR="00A14926">
        <w:t>77</w:t>
      </w:r>
    </w:p>
    <w:p w:rsidR="007471E9" w:rsidRPr="00F36965" w:rsidRDefault="007471E9" w:rsidP="00E47CC2">
      <w:pPr>
        <w:widowControl w:val="0"/>
        <w:tabs>
          <w:tab w:val="left" w:pos="567"/>
        </w:tabs>
        <w:autoSpaceDE w:val="0"/>
        <w:autoSpaceDN w:val="0"/>
        <w:adjustRightInd w:val="0"/>
        <w:spacing w:line="360" w:lineRule="auto"/>
        <w:jc w:val="both"/>
      </w:pPr>
    </w:p>
    <w:p w:rsidR="00D9049E" w:rsidRPr="00F36965" w:rsidRDefault="00D9049E" w:rsidP="00E47CC2">
      <w:pPr>
        <w:widowControl w:val="0"/>
        <w:tabs>
          <w:tab w:val="left" w:pos="567"/>
        </w:tabs>
        <w:autoSpaceDE w:val="0"/>
        <w:autoSpaceDN w:val="0"/>
        <w:adjustRightInd w:val="0"/>
        <w:spacing w:line="360" w:lineRule="auto"/>
        <w:jc w:val="both"/>
      </w:pPr>
      <w:r w:rsidRPr="00F36965">
        <w:t xml:space="preserve">Раздел </w:t>
      </w:r>
      <w:r w:rsidRPr="00F36965">
        <w:rPr>
          <w:lang w:val="en-US"/>
        </w:rPr>
        <w:t>III</w:t>
      </w:r>
      <w:r w:rsidRPr="00F36965">
        <w:t>. О деятельности районной (городской) комиссии по координации субъектов системы профилактики, в рамках полномочий, предусмотренных нормативными правовыми актами Российской Федерации и нормативными актами Иркутской области, в отчетный период</w:t>
      </w:r>
      <w:r w:rsidR="007471E9" w:rsidRPr="00F36965">
        <w:t xml:space="preserve"> …</w:t>
      </w:r>
      <w:r w:rsidRPr="00F36965">
        <w:t>……………………………………………………………………………</w:t>
      </w:r>
      <w:r w:rsidR="0027273F" w:rsidRPr="00F36965">
        <w:t xml:space="preserve"> </w:t>
      </w:r>
      <w:r w:rsidR="00A14926">
        <w:t>80</w:t>
      </w:r>
    </w:p>
    <w:p w:rsidR="007471E9" w:rsidRPr="008B50C7" w:rsidRDefault="007471E9" w:rsidP="00E47CC2">
      <w:pPr>
        <w:widowControl w:val="0"/>
        <w:tabs>
          <w:tab w:val="left" w:pos="567"/>
        </w:tabs>
        <w:autoSpaceDE w:val="0"/>
        <w:autoSpaceDN w:val="0"/>
        <w:adjustRightInd w:val="0"/>
        <w:spacing w:line="360" w:lineRule="auto"/>
        <w:jc w:val="both"/>
        <w:rPr>
          <w:color w:val="FF0000"/>
        </w:rPr>
      </w:pPr>
    </w:p>
    <w:p w:rsidR="00D9049E" w:rsidRPr="00F36965" w:rsidRDefault="00D9049E" w:rsidP="00E47CC2">
      <w:pPr>
        <w:widowControl w:val="0"/>
        <w:tabs>
          <w:tab w:val="left" w:pos="567"/>
        </w:tabs>
        <w:autoSpaceDE w:val="0"/>
        <w:autoSpaceDN w:val="0"/>
        <w:adjustRightInd w:val="0"/>
        <w:spacing w:line="360" w:lineRule="auto"/>
        <w:jc w:val="both"/>
      </w:pPr>
      <w:r w:rsidRPr="00F36965">
        <w:t xml:space="preserve">Глава 1. </w:t>
      </w:r>
      <w:proofErr w:type="gramStart"/>
      <w:r w:rsidRPr="00F36965">
        <w:t>Меры, принимаемые районной (городской) комиссией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в том числе</w:t>
      </w:r>
      <w:proofErr w:type="gramEnd"/>
      <w:r w:rsidRPr="00F36965">
        <w:t xml:space="preserve"> в рамках исполнения постановлений районной (городской) комиссии</w:t>
      </w:r>
      <w:r w:rsidR="007471E9" w:rsidRPr="00F36965">
        <w:t xml:space="preserve"> </w:t>
      </w:r>
      <w:r w:rsidRPr="00F36965">
        <w:t>………………………………………………………………………………</w:t>
      </w:r>
      <w:r w:rsidR="007471E9" w:rsidRPr="00F36965">
        <w:t>….</w:t>
      </w:r>
      <w:r w:rsidRPr="00F36965">
        <w:t>……</w:t>
      </w:r>
      <w:r w:rsidR="0027273F" w:rsidRPr="00F36965">
        <w:t xml:space="preserve"> </w:t>
      </w:r>
      <w:r w:rsidR="00A14926">
        <w:t>80</w:t>
      </w:r>
    </w:p>
    <w:p w:rsidR="007471E9" w:rsidRPr="008B50C7" w:rsidRDefault="007471E9" w:rsidP="00E47CC2">
      <w:pPr>
        <w:widowControl w:val="0"/>
        <w:tabs>
          <w:tab w:val="left" w:pos="567"/>
        </w:tabs>
        <w:autoSpaceDE w:val="0"/>
        <w:autoSpaceDN w:val="0"/>
        <w:adjustRightInd w:val="0"/>
        <w:spacing w:line="360" w:lineRule="auto"/>
        <w:jc w:val="both"/>
        <w:rPr>
          <w:color w:val="FF0000"/>
        </w:rPr>
      </w:pPr>
    </w:p>
    <w:p w:rsidR="00D9049E" w:rsidRPr="00F36965" w:rsidRDefault="00D9049E" w:rsidP="00E47CC2">
      <w:pPr>
        <w:widowControl w:val="0"/>
        <w:tabs>
          <w:tab w:val="left" w:pos="567"/>
        </w:tabs>
        <w:autoSpaceDE w:val="0"/>
        <w:autoSpaceDN w:val="0"/>
        <w:adjustRightInd w:val="0"/>
        <w:spacing w:line="360" w:lineRule="auto"/>
        <w:jc w:val="both"/>
      </w:pPr>
      <w:r w:rsidRPr="00F36965">
        <w:t>Глава 2. Рекомендации по совершенствованию деятельности субъектов системы профилактики по предупреждению безнадзорности и правонарушений несовершеннолетних, защите их прав и законных интересов на территории муниципального образования Иркутской области</w:t>
      </w:r>
      <w:r w:rsidR="007471E9" w:rsidRPr="00F36965">
        <w:t xml:space="preserve"> </w:t>
      </w:r>
      <w:r w:rsidRPr="00F36965">
        <w:t>……………………………</w:t>
      </w:r>
      <w:r w:rsidR="007471E9" w:rsidRPr="00F36965">
        <w:t>.</w:t>
      </w:r>
      <w:r w:rsidRPr="00F36965">
        <w:t>……………</w:t>
      </w:r>
      <w:r w:rsidR="007471E9" w:rsidRPr="00F36965">
        <w:t xml:space="preserve"> </w:t>
      </w:r>
      <w:r w:rsidR="00A14926">
        <w:t>84</w:t>
      </w:r>
    </w:p>
    <w:p w:rsidR="007471E9" w:rsidRPr="008B50C7" w:rsidRDefault="007471E9" w:rsidP="00E47CC2">
      <w:pPr>
        <w:widowControl w:val="0"/>
        <w:tabs>
          <w:tab w:val="left" w:pos="567"/>
        </w:tabs>
        <w:autoSpaceDE w:val="0"/>
        <w:autoSpaceDN w:val="0"/>
        <w:adjustRightInd w:val="0"/>
        <w:spacing w:line="360" w:lineRule="auto"/>
        <w:jc w:val="both"/>
        <w:rPr>
          <w:color w:val="FF0000"/>
        </w:rPr>
      </w:pPr>
    </w:p>
    <w:p w:rsidR="00D9049E" w:rsidRPr="00F36965" w:rsidRDefault="00D9049E" w:rsidP="00E47CC2">
      <w:pPr>
        <w:widowControl w:val="0"/>
        <w:tabs>
          <w:tab w:val="left" w:pos="567"/>
        </w:tabs>
        <w:autoSpaceDE w:val="0"/>
        <w:autoSpaceDN w:val="0"/>
        <w:adjustRightInd w:val="0"/>
        <w:spacing w:line="360" w:lineRule="auto"/>
        <w:jc w:val="both"/>
      </w:pPr>
      <w:r w:rsidRPr="00F36965">
        <w:lastRenderedPageBreak/>
        <w:t xml:space="preserve">Раздел </w:t>
      </w:r>
      <w:r w:rsidRPr="00F36965">
        <w:rPr>
          <w:lang w:val="en-US"/>
        </w:rPr>
        <w:t>IV</w:t>
      </w:r>
      <w:r w:rsidRPr="00F36965">
        <w:t>. О просветительской деятельности субъектов системы профилактики, взаимодействии с институтами гражданского общества</w:t>
      </w:r>
      <w:r w:rsidR="007471E9" w:rsidRPr="00F36965">
        <w:t xml:space="preserve"> </w:t>
      </w:r>
      <w:r w:rsidRPr="00F36965">
        <w:t>…………………………………</w:t>
      </w:r>
      <w:r w:rsidR="007471E9" w:rsidRPr="00F36965">
        <w:t xml:space="preserve">... </w:t>
      </w:r>
      <w:r w:rsidR="00A14926">
        <w:t>85</w:t>
      </w:r>
    </w:p>
    <w:p w:rsidR="007471E9" w:rsidRPr="008B50C7" w:rsidRDefault="007471E9" w:rsidP="00E47CC2">
      <w:pPr>
        <w:widowControl w:val="0"/>
        <w:tabs>
          <w:tab w:val="left" w:pos="567"/>
        </w:tabs>
        <w:autoSpaceDE w:val="0"/>
        <w:autoSpaceDN w:val="0"/>
        <w:adjustRightInd w:val="0"/>
        <w:spacing w:line="360" w:lineRule="auto"/>
        <w:jc w:val="both"/>
        <w:rPr>
          <w:color w:val="FF0000"/>
        </w:rPr>
      </w:pPr>
    </w:p>
    <w:p w:rsidR="00E62006" w:rsidRPr="00F36965" w:rsidRDefault="00D9049E" w:rsidP="00E47CC2">
      <w:pPr>
        <w:widowControl w:val="0"/>
        <w:tabs>
          <w:tab w:val="left" w:pos="567"/>
        </w:tabs>
        <w:autoSpaceDE w:val="0"/>
        <w:autoSpaceDN w:val="0"/>
        <w:adjustRightInd w:val="0"/>
        <w:spacing w:line="360" w:lineRule="auto"/>
        <w:jc w:val="both"/>
      </w:pPr>
      <w:r w:rsidRPr="00F36965">
        <w:t xml:space="preserve">Глава 1. О взаимодействии субъектов системы профилактики </w:t>
      </w:r>
      <w:r w:rsidR="00E62006" w:rsidRPr="00F36965">
        <w:t>с общественными объединениями (организациями) в сфере профилактики безнадзорности и правонарушений несовершеннолетних на территории муниципального образования Иркутской области</w:t>
      </w:r>
      <w:r w:rsidR="007471E9" w:rsidRPr="00F36965">
        <w:t xml:space="preserve"> </w:t>
      </w:r>
      <w:r w:rsidR="00E62006" w:rsidRPr="00F36965">
        <w:t>……………………………………………………………</w:t>
      </w:r>
      <w:r w:rsidR="007471E9" w:rsidRPr="00F36965">
        <w:t>……</w:t>
      </w:r>
      <w:r w:rsidR="00E62006" w:rsidRPr="00F36965">
        <w:t>…………</w:t>
      </w:r>
      <w:r w:rsidR="007471E9" w:rsidRPr="00F36965">
        <w:t xml:space="preserve"> </w:t>
      </w:r>
      <w:r w:rsidR="00A14926">
        <w:t>85</w:t>
      </w:r>
    </w:p>
    <w:p w:rsidR="007471E9" w:rsidRPr="00B96D3E" w:rsidRDefault="007471E9" w:rsidP="00E47CC2">
      <w:pPr>
        <w:widowControl w:val="0"/>
        <w:tabs>
          <w:tab w:val="left" w:pos="567"/>
        </w:tabs>
        <w:autoSpaceDE w:val="0"/>
        <w:autoSpaceDN w:val="0"/>
        <w:adjustRightInd w:val="0"/>
        <w:spacing w:line="360" w:lineRule="auto"/>
        <w:jc w:val="both"/>
      </w:pPr>
    </w:p>
    <w:p w:rsidR="00E62006" w:rsidRPr="00B96D3E" w:rsidRDefault="00E62006" w:rsidP="00E47CC2">
      <w:pPr>
        <w:widowControl w:val="0"/>
        <w:tabs>
          <w:tab w:val="left" w:pos="567"/>
        </w:tabs>
        <w:autoSpaceDE w:val="0"/>
        <w:autoSpaceDN w:val="0"/>
        <w:adjustRightInd w:val="0"/>
        <w:spacing w:line="360" w:lineRule="auto"/>
        <w:jc w:val="both"/>
      </w:pPr>
      <w:r w:rsidRPr="00B96D3E">
        <w:t>Глава 2. Об участии добровольческих (волонтерских) организаций в профилактической работе с несовершеннолетними и (или) их семьями</w:t>
      </w:r>
      <w:r w:rsidR="007471E9" w:rsidRPr="00B96D3E">
        <w:t xml:space="preserve"> </w:t>
      </w:r>
      <w:r w:rsidRPr="00B96D3E">
        <w:t>………………………………</w:t>
      </w:r>
      <w:r w:rsidR="007471E9" w:rsidRPr="00B96D3E">
        <w:t>…..</w:t>
      </w:r>
      <w:r w:rsidRPr="00B96D3E">
        <w:t>……</w:t>
      </w:r>
      <w:r w:rsidR="0027273F" w:rsidRPr="00B96D3E">
        <w:t xml:space="preserve"> </w:t>
      </w:r>
      <w:r w:rsidR="009B19A4">
        <w:t>9</w:t>
      </w:r>
      <w:r w:rsidR="00A14926">
        <w:t>1</w:t>
      </w:r>
    </w:p>
    <w:p w:rsidR="007471E9" w:rsidRPr="00B96D3E" w:rsidRDefault="007471E9" w:rsidP="00E47CC2">
      <w:pPr>
        <w:widowControl w:val="0"/>
        <w:tabs>
          <w:tab w:val="left" w:pos="567"/>
        </w:tabs>
        <w:autoSpaceDE w:val="0"/>
        <w:autoSpaceDN w:val="0"/>
        <w:adjustRightInd w:val="0"/>
        <w:spacing w:line="360" w:lineRule="auto"/>
        <w:jc w:val="both"/>
      </w:pPr>
    </w:p>
    <w:p w:rsidR="00E62006" w:rsidRPr="00B96D3E" w:rsidRDefault="00E62006" w:rsidP="00E47CC2">
      <w:pPr>
        <w:widowControl w:val="0"/>
        <w:tabs>
          <w:tab w:val="left" w:pos="567"/>
        </w:tabs>
        <w:autoSpaceDE w:val="0"/>
        <w:autoSpaceDN w:val="0"/>
        <w:adjustRightInd w:val="0"/>
        <w:spacing w:line="360" w:lineRule="auto"/>
        <w:jc w:val="both"/>
      </w:pPr>
      <w:r w:rsidRPr="00B96D3E">
        <w:t>Глава 3. О мерах, направленных на повышение профессиональной компетентности различных категорий специалистов, работающих с несовершеннолетними и (или) их семьями</w:t>
      </w:r>
      <w:r w:rsidR="007471E9" w:rsidRPr="00B96D3E">
        <w:t xml:space="preserve"> </w:t>
      </w:r>
      <w:r w:rsidRPr="00B96D3E">
        <w:t>………………………………………………………………………………</w:t>
      </w:r>
      <w:r w:rsidR="007471E9" w:rsidRPr="00B96D3E">
        <w:t>…...</w:t>
      </w:r>
      <w:r w:rsidRPr="00B96D3E">
        <w:t>……</w:t>
      </w:r>
      <w:r w:rsidR="0027273F" w:rsidRPr="00B96D3E">
        <w:t xml:space="preserve"> </w:t>
      </w:r>
      <w:r w:rsidR="00A14926">
        <w:t>93</w:t>
      </w:r>
    </w:p>
    <w:p w:rsidR="007471E9" w:rsidRPr="00B96D3E" w:rsidRDefault="00D9049E" w:rsidP="00E47CC2">
      <w:pPr>
        <w:widowControl w:val="0"/>
        <w:tabs>
          <w:tab w:val="left" w:pos="567"/>
        </w:tabs>
        <w:autoSpaceDE w:val="0"/>
        <w:autoSpaceDN w:val="0"/>
        <w:adjustRightInd w:val="0"/>
        <w:spacing w:line="360" w:lineRule="auto"/>
        <w:jc w:val="both"/>
      </w:pPr>
      <w:r w:rsidRPr="00B96D3E">
        <w:t xml:space="preserve"> </w:t>
      </w:r>
    </w:p>
    <w:p w:rsidR="007471E9" w:rsidRPr="008B50C7" w:rsidRDefault="007471E9" w:rsidP="00E47CC2">
      <w:pPr>
        <w:widowControl w:val="0"/>
        <w:tabs>
          <w:tab w:val="left" w:pos="567"/>
        </w:tabs>
        <w:autoSpaceDE w:val="0"/>
        <w:autoSpaceDN w:val="0"/>
        <w:adjustRightInd w:val="0"/>
        <w:spacing w:line="360" w:lineRule="auto"/>
        <w:jc w:val="both"/>
        <w:rPr>
          <w:b/>
          <w:color w:val="FF0000"/>
        </w:rPr>
      </w:pPr>
    </w:p>
    <w:p w:rsidR="007471E9" w:rsidRPr="00E47CC2" w:rsidRDefault="007471E9" w:rsidP="00E47CC2">
      <w:pPr>
        <w:widowControl w:val="0"/>
        <w:tabs>
          <w:tab w:val="left" w:pos="567"/>
        </w:tabs>
        <w:autoSpaceDE w:val="0"/>
        <w:autoSpaceDN w:val="0"/>
        <w:adjustRightInd w:val="0"/>
        <w:spacing w:line="360" w:lineRule="auto"/>
        <w:jc w:val="both"/>
        <w:rPr>
          <w:b/>
        </w:rPr>
      </w:pPr>
    </w:p>
    <w:p w:rsidR="007471E9" w:rsidRPr="00E47CC2" w:rsidRDefault="007471E9" w:rsidP="00E47CC2">
      <w:pPr>
        <w:widowControl w:val="0"/>
        <w:tabs>
          <w:tab w:val="left" w:pos="567"/>
        </w:tabs>
        <w:autoSpaceDE w:val="0"/>
        <w:autoSpaceDN w:val="0"/>
        <w:adjustRightInd w:val="0"/>
        <w:spacing w:line="360" w:lineRule="auto"/>
        <w:jc w:val="both"/>
        <w:rPr>
          <w:b/>
        </w:rPr>
      </w:pPr>
    </w:p>
    <w:p w:rsidR="007471E9" w:rsidRPr="00E47CC2" w:rsidRDefault="007471E9" w:rsidP="00E47CC2">
      <w:pPr>
        <w:widowControl w:val="0"/>
        <w:tabs>
          <w:tab w:val="left" w:pos="567"/>
        </w:tabs>
        <w:autoSpaceDE w:val="0"/>
        <w:autoSpaceDN w:val="0"/>
        <w:adjustRightInd w:val="0"/>
        <w:spacing w:line="360" w:lineRule="auto"/>
        <w:jc w:val="both"/>
        <w:rPr>
          <w:b/>
        </w:rPr>
      </w:pPr>
    </w:p>
    <w:p w:rsidR="007471E9" w:rsidRPr="00E47CC2" w:rsidRDefault="007471E9" w:rsidP="00E47CC2">
      <w:pPr>
        <w:widowControl w:val="0"/>
        <w:tabs>
          <w:tab w:val="left" w:pos="567"/>
        </w:tabs>
        <w:autoSpaceDE w:val="0"/>
        <w:autoSpaceDN w:val="0"/>
        <w:adjustRightInd w:val="0"/>
        <w:spacing w:line="360" w:lineRule="auto"/>
        <w:jc w:val="both"/>
        <w:rPr>
          <w:b/>
        </w:rPr>
      </w:pPr>
    </w:p>
    <w:p w:rsidR="007471E9" w:rsidRPr="00E47CC2" w:rsidRDefault="007471E9" w:rsidP="00E47CC2">
      <w:pPr>
        <w:widowControl w:val="0"/>
        <w:tabs>
          <w:tab w:val="left" w:pos="567"/>
        </w:tabs>
        <w:autoSpaceDE w:val="0"/>
        <w:autoSpaceDN w:val="0"/>
        <w:adjustRightInd w:val="0"/>
        <w:spacing w:line="360" w:lineRule="auto"/>
        <w:jc w:val="both"/>
        <w:rPr>
          <w:b/>
        </w:rPr>
      </w:pPr>
    </w:p>
    <w:p w:rsidR="007471E9" w:rsidRPr="00E47CC2" w:rsidRDefault="007471E9" w:rsidP="00E47CC2">
      <w:pPr>
        <w:widowControl w:val="0"/>
        <w:tabs>
          <w:tab w:val="left" w:pos="567"/>
        </w:tabs>
        <w:autoSpaceDE w:val="0"/>
        <w:autoSpaceDN w:val="0"/>
        <w:adjustRightInd w:val="0"/>
        <w:spacing w:line="360" w:lineRule="auto"/>
        <w:jc w:val="both"/>
        <w:rPr>
          <w:b/>
        </w:rPr>
      </w:pPr>
    </w:p>
    <w:p w:rsidR="007471E9" w:rsidRPr="00E47CC2" w:rsidRDefault="007471E9" w:rsidP="00E47CC2">
      <w:pPr>
        <w:widowControl w:val="0"/>
        <w:tabs>
          <w:tab w:val="left" w:pos="567"/>
        </w:tabs>
        <w:autoSpaceDE w:val="0"/>
        <w:autoSpaceDN w:val="0"/>
        <w:adjustRightInd w:val="0"/>
        <w:spacing w:line="360" w:lineRule="auto"/>
        <w:jc w:val="both"/>
        <w:rPr>
          <w:b/>
        </w:rPr>
      </w:pPr>
    </w:p>
    <w:p w:rsidR="007471E9" w:rsidRPr="00E47CC2" w:rsidRDefault="007471E9" w:rsidP="00E47CC2">
      <w:pPr>
        <w:widowControl w:val="0"/>
        <w:tabs>
          <w:tab w:val="left" w:pos="567"/>
        </w:tabs>
        <w:autoSpaceDE w:val="0"/>
        <w:autoSpaceDN w:val="0"/>
        <w:adjustRightInd w:val="0"/>
        <w:spacing w:line="360" w:lineRule="auto"/>
        <w:jc w:val="both"/>
        <w:rPr>
          <w:b/>
        </w:rPr>
      </w:pPr>
    </w:p>
    <w:p w:rsidR="007471E9" w:rsidRPr="00E47CC2" w:rsidRDefault="007471E9" w:rsidP="00E47CC2">
      <w:pPr>
        <w:widowControl w:val="0"/>
        <w:tabs>
          <w:tab w:val="left" w:pos="567"/>
        </w:tabs>
        <w:autoSpaceDE w:val="0"/>
        <w:autoSpaceDN w:val="0"/>
        <w:adjustRightInd w:val="0"/>
        <w:spacing w:line="360" w:lineRule="auto"/>
        <w:jc w:val="both"/>
        <w:rPr>
          <w:b/>
        </w:rPr>
      </w:pPr>
    </w:p>
    <w:p w:rsidR="007471E9" w:rsidRPr="00E47CC2" w:rsidRDefault="007471E9" w:rsidP="00E47CC2">
      <w:pPr>
        <w:widowControl w:val="0"/>
        <w:tabs>
          <w:tab w:val="left" w:pos="567"/>
        </w:tabs>
        <w:autoSpaceDE w:val="0"/>
        <w:autoSpaceDN w:val="0"/>
        <w:adjustRightInd w:val="0"/>
        <w:spacing w:line="360" w:lineRule="auto"/>
        <w:jc w:val="both"/>
        <w:rPr>
          <w:b/>
        </w:rPr>
      </w:pPr>
    </w:p>
    <w:p w:rsidR="007471E9" w:rsidRPr="00E47CC2" w:rsidRDefault="007471E9" w:rsidP="00E47CC2">
      <w:pPr>
        <w:widowControl w:val="0"/>
        <w:tabs>
          <w:tab w:val="left" w:pos="567"/>
        </w:tabs>
        <w:autoSpaceDE w:val="0"/>
        <w:autoSpaceDN w:val="0"/>
        <w:adjustRightInd w:val="0"/>
        <w:spacing w:line="360" w:lineRule="auto"/>
        <w:jc w:val="both"/>
        <w:rPr>
          <w:b/>
        </w:rPr>
      </w:pPr>
    </w:p>
    <w:p w:rsidR="007471E9" w:rsidRPr="00E47CC2" w:rsidRDefault="007471E9" w:rsidP="00E47CC2">
      <w:pPr>
        <w:widowControl w:val="0"/>
        <w:tabs>
          <w:tab w:val="left" w:pos="567"/>
        </w:tabs>
        <w:autoSpaceDE w:val="0"/>
        <w:autoSpaceDN w:val="0"/>
        <w:adjustRightInd w:val="0"/>
        <w:spacing w:line="360" w:lineRule="auto"/>
        <w:jc w:val="both"/>
        <w:rPr>
          <w:b/>
        </w:rPr>
      </w:pPr>
    </w:p>
    <w:p w:rsidR="007471E9" w:rsidRPr="00E47CC2" w:rsidRDefault="007471E9" w:rsidP="00E47CC2">
      <w:pPr>
        <w:widowControl w:val="0"/>
        <w:tabs>
          <w:tab w:val="left" w:pos="567"/>
        </w:tabs>
        <w:autoSpaceDE w:val="0"/>
        <w:autoSpaceDN w:val="0"/>
        <w:adjustRightInd w:val="0"/>
        <w:spacing w:line="360" w:lineRule="auto"/>
        <w:jc w:val="both"/>
        <w:rPr>
          <w:b/>
        </w:rPr>
      </w:pPr>
    </w:p>
    <w:p w:rsidR="007471E9" w:rsidRPr="00E47CC2" w:rsidRDefault="007471E9" w:rsidP="00E47CC2">
      <w:pPr>
        <w:widowControl w:val="0"/>
        <w:tabs>
          <w:tab w:val="left" w:pos="567"/>
        </w:tabs>
        <w:autoSpaceDE w:val="0"/>
        <w:autoSpaceDN w:val="0"/>
        <w:adjustRightInd w:val="0"/>
        <w:spacing w:line="360" w:lineRule="auto"/>
        <w:jc w:val="both"/>
        <w:rPr>
          <w:b/>
        </w:rPr>
      </w:pPr>
    </w:p>
    <w:p w:rsidR="007471E9" w:rsidRPr="00E47CC2" w:rsidRDefault="007471E9" w:rsidP="00E47CC2">
      <w:pPr>
        <w:widowControl w:val="0"/>
        <w:tabs>
          <w:tab w:val="left" w:pos="567"/>
        </w:tabs>
        <w:autoSpaceDE w:val="0"/>
        <w:autoSpaceDN w:val="0"/>
        <w:adjustRightInd w:val="0"/>
        <w:spacing w:line="360" w:lineRule="auto"/>
        <w:jc w:val="both"/>
        <w:rPr>
          <w:b/>
        </w:rPr>
      </w:pPr>
    </w:p>
    <w:p w:rsidR="007471E9" w:rsidRDefault="007471E9" w:rsidP="00E47CC2">
      <w:pPr>
        <w:widowControl w:val="0"/>
        <w:tabs>
          <w:tab w:val="left" w:pos="567"/>
        </w:tabs>
        <w:autoSpaceDE w:val="0"/>
        <w:autoSpaceDN w:val="0"/>
        <w:adjustRightInd w:val="0"/>
        <w:spacing w:line="360" w:lineRule="auto"/>
        <w:jc w:val="both"/>
        <w:rPr>
          <w:b/>
        </w:rPr>
      </w:pPr>
    </w:p>
    <w:p w:rsidR="00E47CC2" w:rsidRDefault="00E47CC2" w:rsidP="00E47CC2">
      <w:pPr>
        <w:widowControl w:val="0"/>
        <w:tabs>
          <w:tab w:val="left" w:pos="567"/>
        </w:tabs>
        <w:autoSpaceDE w:val="0"/>
        <w:autoSpaceDN w:val="0"/>
        <w:adjustRightInd w:val="0"/>
        <w:spacing w:line="360" w:lineRule="auto"/>
        <w:jc w:val="both"/>
        <w:rPr>
          <w:b/>
        </w:rPr>
      </w:pPr>
    </w:p>
    <w:p w:rsidR="00E47CC2" w:rsidRPr="00E47CC2" w:rsidRDefault="00E47CC2" w:rsidP="00E47CC2">
      <w:pPr>
        <w:widowControl w:val="0"/>
        <w:tabs>
          <w:tab w:val="left" w:pos="567"/>
        </w:tabs>
        <w:autoSpaceDE w:val="0"/>
        <w:autoSpaceDN w:val="0"/>
        <w:adjustRightInd w:val="0"/>
        <w:spacing w:line="360" w:lineRule="auto"/>
        <w:jc w:val="both"/>
        <w:rPr>
          <w:b/>
        </w:rPr>
      </w:pPr>
    </w:p>
    <w:p w:rsidR="00E92A37" w:rsidRDefault="00E92A37" w:rsidP="00D52330">
      <w:pPr>
        <w:widowControl w:val="0"/>
        <w:tabs>
          <w:tab w:val="left" w:pos="567"/>
        </w:tabs>
        <w:autoSpaceDE w:val="0"/>
        <w:autoSpaceDN w:val="0"/>
        <w:adjustRightInd w:val="0"/>
        <w:spacing w:line="360" w:lineRule="auto"/>
        <w:jc w:val="both"/>
        <w:rPr>
          <w:b/>
          <w:sz w:val="28"/>
          <w:szCs w:val="28"/>
        </w:rPr>
      </w:pPr>
    </w:p>
    <w:p w:rsidR="00E92A37" w:rsidRDefault="00E92A37" w:rsidP="00D52330">
      <w:pPr>
        <w:widowControl w:val="0"/>
        <w:tabs>
          <w:tab w:val="left" w:pos="567"/>
        </w:tabs>
        <w:autoSpaceDE w:val="0"/>
        <w:autoSpaceDN w:val="0"/>
        <w:adjustRightInd w:val="0"/>
        <w:spacing w:line="360" w:lineRule="auto"/>
        <w:jc w:val="both"/>
        <w:rPr>
          <w:b/>
          <w:sz w:val="28"/>
          <w:szCs w:val="28"/>
        </w:rPr>
      </w:pPr>
    </w:p>
    <w:p w:rsidR="00063E51" w:rsidRPr="00F10EB4" w:rsidRDefault="00063E51" w:rsidP="00D52330">
      <w:pPr>
        <w:widowControl w:val="0"/>
        <w:tabs>
          <w:tab w:val="left" w:pos="567"/>
        </w:tabs>
        <w:autoSpaceDE w:val="0"/>
        <w:autoSpaceDN w:val="0"/>
        <w:adjustRightInd w:val="0"/>
        <w:spacing w:line="360" w:lineRule="auto"/>
        <w:jc w:val="both"/>
        <w:rPr>
          <w:b/>
          <w:sz w:val="28"/>
          <w:szCs w:val="28"/>
        </w:rPr>
      </w:pPr>
      <w:r w:rsidRPr="00F10EB4">
        <w:rPr>
          <w:b/>
          <w:sz w:val="28"/>
          <w:szCs w:val="28"/>
        </w:rPr>
        <w:lastRenderedPageBreak/>
        <w:t>Введение</w:t>
      </w:r>
    </w:p>
    <w:p w:rsidR="004B272A" w:rsidRPr="00FD671B" w:rsidRDefault="004B272A" w:rsidP="00D52330">
      <w:pPr>
        <w:widowControl w:val="0"/>
        <w:autoSpaceDE w:val="0"/>
        <w:autoSpaceDN w:val="0"/>
        <w:adjustRightInd w:val="0"/>
        <w:spacing w:line="360" w:lineRule="auto"/>
        <w:jc w:val="both"/>
      </w:pPr>
    </w:p>
    <w:p w:rsidR="00D8292E" w:rsidRPr="00FD671B" w:rsidRDefault="00C1768D" w:rsidP="00D52330">
      <w:pPr>
        <w:widowControl w:val="0"/>
        <w:autoSpaceDE w:val="0"/>
        <w:autoSpaceDN w:val="0"/>
        <w:adjustRightInd w:val="0"/>
        <w:spacing w:line="360" w:lineRule="auto"/>
        <w:ind w:firstLine="709"/>
        <w:jc w:val="both"/>
      </w:pPr>
      <w:r>
        <w:t>Ос</w:t>
      </w:r>
      <w:r w:rsidR="00D8292E" w:rsidRPr="00FD671B">
        <w:t>новой современного государства</w:t>
      </w:r>
      <w:r>
        <w:t xml:space="preserve"> и</w:t>
      </w:r>
      <w:r w:rsidR="00D8292E" w:rsidRPr="00FD671B">
        <w:t xml:space="preserve"> ячейкой общества, несомненно, является семья</w:t>
      </w:r>
      <w:r w:rsidR="00837989">
        <w:t xml:space="preserve">, </w:t>
      </w:r>
      <w:r>
        <w:t>а</w:t>
      </w:r>
      <w:r w:rsidR="00837989">
        <w:t xml:space="preserve"> г</w:t>
      </w:r>
      <w:r w:rsidR="00D8292E" w:rsidRPr="00FD671B">
        <w:t>лавной ценностью семейной жизни считаются дети.</w:t>
      </w:r>
      <w:r w:rsidR="00837989">
        <w:t xml:space="preserve"> </w:t>
      </w:r>
      <w:r w:rsidR="00D8292E" w:rsidRPr="00FD671B">
        <w:t xml:space="preserve">Именно забота о них является залогом процветания государства и общества. Причем забота эта должна исходить и от родителей, и от государства. Государство путем должной поддержки извне, социальной политики, проводимой в отношении семьи и детства, способствует становлению полноценных граждан и развитию общества в целом. </w:t>
      </w:r>
      <w:r w:rsidR="00837989">
        <w:t>О</w:t>
      </w:r>
      <w:r w:rsidR="00D8292E" w:rsidRPr="00FD671B">
        <w:t>беспечение прав ребенка</w:t>
      </w:r>
      <w:r w:rsidR="00FD671B" w:rsidRPr="00FD671B">
        <w:t xml:space="preserve"> это </w:t>
      </w:r>
      <w:r w:rsidR="00D8292E" w:rsidRPr="00FD671B">
        <w:t>серьезн</w:t>
      </w:r>
      <w:r w:rsidR="00FD671B" w:rsidRPr="00FD671B">
        <w:t>ая</w:t>
      </w:r>
      <w:r w:rsidR="00D8292E" w:rsidRPr="00FD671B">
        <w:t xml:space="preserve"> проблем</w:t>
      </w:r>
      <w:r w:rsidR="00FD671B" w:rsidRPr="00FD671B">
        <w:t>а</w:t>
      </w:r>
      <w:r w:rsidR="00D8292E" w:rsidRPr="00FD671B">
        <w:t>. Бездуховность, равнодушие, жестокость и агрессивность взрослых ведут к деградации, одичанию детей и подростков из различных социальных слоев.</w:t>
      </w:r>
      <w:r w:rsidR="004B272A" w:rsidRPr="00FD671B">
        <w:t xml:space="preserve"> </w:t>
      </w:r>
      <w:r w:rsidR="00D8292E" w:rsidRPr="00FD671B">
        <w:t>Остается проблема социального сиро</w:t>
      </w:r>
      <w:r w:rsidR="00FD671B" w:rsidRPr="00FD671B">
        <w:t>тства и детской безнадзорности.</w:t>
      </w:r>
    </w:p>
    <w:p w:rsidR="004B272A" w:rsidRPr="00FD671B" w:rsidRDefault="004B272A" w:rsidP="00D52330">
      <w:pPr>
        <w:widowControl w:val="0"/>
        <w:autoSpaceDE w:val="0"/>
        <w:autoSpaceDN w:val="0"/>
        <w:adjustRightInd w:val="0"/>
        <w:spacing w:line="360" w:lineRule="auto"/>
        <w:ind w:firstLine="709"/>
        <w:jc w:val="both"/>
      </w:pPr>
      <w:proofErr w:type="gramStart"/>
      <w:r w:rsidRPr="00FD671B">
        <w:t>В связи с этим</w:t>
      </w:r>
      <w:r w:rsidR="00C1768D">
        <w:t>,</w:t>
      </w:r>
      <w:r w:rsidRPr="00FD671B">
        <w:t xml:space="preserve"> основными задачами органов и учреждений системы профилактики безнадзорности и правонарушений несовершеннолетних являются</w:t>
      </w:r>
      <w:r w:rsidR="00367835" w:rsidRPr="00FD671B">
        <w:t xml:space="preserve">: </w:t>
      </w:r>
      <w:r w:rsidRPr="00FD671B">
        <w:t xml:space="preserve">обеспечение защиты прав и законных интересов несовершеннолетних, </w:t>
      </w:r>
      <w:r w:rsidR="00B27A2C" w:rsidRPr="00FD671B">
        <w:t xml:space="preserve">раннее </w:t>
      </w:r>
      <w:r w:rsidRPr="00FD671B">
        <w:t>выявление несовершеннолетних, находящихся в социально опасном положении, пресечение случаев вовлечения несовершеннолетних в совершение преступлений и антиобщественных действий</w:t>
      </w:r>
      <w:r w:rsidR="00B27A2C" w:rsidRPr="00FD671B">
        <w:t>, а также случаев жестокого обращения</w:t>
      </w:r>
      <w:r w:rsidR="00C1768D">
        <w:t xml:space="preserve"> и насилии в отношении</w:t>
      </w:r>
      <w:r w:rsidR="00B27A2C" w:rsidRPr="00FD671B">
        <w:t xml:space="preserve"> дет</w:t>
      </w:r>
      <w:r w:rsidR="00C1768D">
        <w:t>ей</w:t>
      </w:r>
      <w:r w:rsidRPr="00FD671B">
        <w:t>.</w:t>
      </w:r>
      <w:proofErr w:type="gramEnd"/>
    </w:p>
    <w:p w:rsidR="001B02E9" w:rsidRPr="00FD671B" w:rsidRDefault="00033CF0" w:rsidP="002312D4">
      <w:pPr>
        <w:widowControl w:val="0"/>
        <w:autoSpaceDE w:val="0"/>
        <w:autoSpaceDN w:val="0"/>
        <w:adjustRightInd w:val="0"/>
        <w:spacing w:line="360" w:lineRule="auto"/>
        <w:ind w:firstLine="709"/>
        <w:jc w:val="both"/>
      </w:pPr>
      <w:proofErr w:type="gramStart"/>
      <w:r w:rsidRPr="00FD671B">
        <w:t>В соответствии со ст</w:t>
      </w:r>
      <w:r w:rsidR="00281FC1" w:rsidRPr="00FD671B">
        <w:t>атьей</w:t>
      </w:r>
      <w:r w:rsidRPr="00FD671B">
        <w:t xml:space="preserve"> 4 Федерального закона от 24 июня 1999 г</w:t>
      </w:r>
      <w:r w:rsidR="00281FC1" w:rsidRPr="00FD671B">
        <w:t>ода</w:t>
      </w:r>
      <w:r w:rsidRPr="00FD671B">
        <w:t xml:space="preserve"> № 120-ФЗ «Об основах системы профилактики безнадзорности и правонарушений несовершеннолетних» в </w:t>
      </w:r>
      <w:r w:rsidR="00E92A37">
        <w:t>данную с</w:t>
      </w:r>
      <w:r w:rsidRPr="00FD671B">
        <w:t>истему входят</w:t>
      </w:r>
      <w:r w:rsidR="003A4233" w:rsidRPr="00FD671B">
        <w:t xml:space="preserve">: </w:t>
      </w:r>
      <w:r w:rsidRPr="00FD671B">
        <w:t>комиссии по делам несовершеннолетних и защите их прав, органы управления социальной защиты населения, органы управления образованием, органы опеки и попечительства, органы по делам молодежи, органы управления здравоохранени</w:t>
      </w:r>
      <w:r w:rsidR="003A4233" w:rsidRPr="00FD671B">
        <w:t>я</w:t>
      </w:r>
      <w:r w:rsidRPr="00FD671B">
        <w:t>,</w:t>
      </w:r>
      <w:r w:rsidR="003A4233" w:rsidRPr="00FD671B">
        <w:t xml:space="preserve"> </w:t>
      </w:r>
      <w:r w:rsidRPr="00FD671B">
        <w:t>органы службы занятости, органы внутренних дел,</w:t>
      </w:r>
      <w:r w:rsidR="003A4233" w:rsidRPr="00FD671B">
        <w:t xml:space="preserve"> </w:t>
      </w:r>
      <w:r w:rsidRPr="00FD671B">
        <w:t>а также</w:t>
      </w:r>
      <w:proofErr w:type="gramEnd"/>
      <w:r w:rsidRPr="00FD671B">
        <w:t xml:space="preserve"> учреждения, осуществляющие отдельные функции по профилактике безнадзорности и правонарушений несовершеннолетних (далее – субъекты системы профилактики).</w:t>
      </w:r>
      <w:r w:rsidR="002312D4">
        <w:t xml:space="preserve"> К</w:t>
      </w:r>
      <w:r w:rsidR="002312D4" w:rsidRPr="00FD671B">
        <w:t xml:space="preserve">омиссия по делам несовершеннолетних и защите их прав </w:t>
      </w:r>
      <w:r w:rsidR="00E92A37">
        <w:t xml:space="preserve">является </w:t>
      </w:r>
      <w:r w:rsidR="002312D4">
        <w:t>к</w:t>
      </w:r>
      <w:r w:rsidR="001B02E9" w:rsidRPr="00FD671B">
        <w:t>оордин</w:t>
      </w:r>
      <w:r w:rsidR="00E92A37">
        <w:t xml:space="preserve">атором </w:t>
      </w:r>
      <w:r w:rsidR="001B02E9" w:rsidRPr="00FD671B">
        <w:t xml:space="preserve">деятельность </w:t>
      </w:r>
      <w:r w:rsidR="002312D4">
        <w:t xml:space="preserve">всех </w:t>
      </w:r>
      <w:r w:rsidR="001B02E9" w:rsidRPr="00FD671B">
        <w:t>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w:t>
      </w:r>
    </w:p>
    <w:p w:rsidR="00951F93" w:rsidRPr="00FD671B" w:rsidRDefault="002312D4" w:rsidP="00D52330">
      <w:pPr>
        <w:spacing w:line="360" w:lineRule="auto"/>
        <w:ind w:firstLine="709"/>
        <w:jc w:val="both"/>
      </w:pPr>
      <w:proofErr w:type="gramStart"/>
      <w:r>
        <w:t>В</w:t>
      </w:r>
      <w:r w:rsidRPr="00FD671B">
        <w:t xml:space="preserve"> соответствии с Постановлением Правительства Иркутской области от 09 декабря 2013 года № 558-пп «</w:t>
      </w:r>
      <w:r w:rsidRPr="00FD671B">
        <w:rPr>
          <w:rFonts w:hint="eastAsia"/>
        </w:rPr>
        <w:t>Об</w:t>
      </w:r>
      <w:r w:rsidRPr="00FD671B">
        <w:t xml:space="preserve"> </w:t>
      </w:r>
      <w:r w:rsidRPr="00FD671B">
        <w:rPr>
          <w:rFonts w:hint="eastAsia"/>
        </w:rPr>
        <w:t>утверждении</w:t>
      </w:r>
      <w:r w:rsidRPr="00FD671B">
        <w:t xml:space="preserve"> </w:t>
      </w:r>
      <w:r w:rsidRPr="00FD671B">
        <w:rPr>
          <w:rFonts w:hint="eastAsia"/>
        </w:rPr>
        <w:t>Положения</w:t>
      </w:r>
      <w:r w:rsidRPr="00FD671B">
        <w:t xml:space="preserve"> </w:t>
      </w:r>
      <w:r w:rsidRPr="00FD671B">
        <w:rPr>
          <w:rFonts w:hint="eastAsia"/>
        </w:rPr>
        <w:t>о</w:t>
      </w:r>
      <w:r w:rsidRPr="00FD671B">
        <w:t xml:space="preserve"> </w:t>
      </w:r>
      <w:r w:rsidRPr="00FD671B">
        <w:rPr>
          <w:rFonts w:hint="eastAsia"/>
        </w:rPr>
        <w:t>порядке</w:t>
      </w:r>
      <w:r w:rsidRPr="00FD671B">
        <w:t xml:space="preserve"> </w:t>
      </w:r>
      <w:r w:rsidRPr="00FD671B">
        <w:rPr>
          <w:rFonts w:hint="eastAsia"/>
        </w:rPr>
        <w:t>подготовки</w:t>
      </w:r>
      <w:r w:rsidRPr="00FD671B">
        <w:t xml:space="preserve"> </w:t>
      </w:r>
      <w:r w:rsidRPr="00FD671B">
        <w:rPr>
          <w:rFonts w:hint="eastAsia"/>
        </w:rPr>
        <w:t>районными</w:t>
      </w:r>
      <w:r w:rsidRPr="00FD671B">
        <w:t xml:space="preserve"> (</w:t>
      </w:r>
      <w:r w:rsidRPr="00FD671B">
        <w:rPr>
          <w:rFonts w:hint="eastAsia"/>
        </w:rPr>
        <w:t>городскими</w:t>
      </w:r>
      <w:r w:rsidRPr="00FD671B">
        <w:t xml:space="preserve">), </w:t>
      </w:r>
      <w:r w:rsidRPr="00FD671B">
        <w:rPr>
          <w:rFonts w:hint="eastAsia"/>
        </w:rPr>
        <w:t>районными</w:t>
      </w:r>
      <w:r w:rsidRPr="00FD671B">
        <w:t xml:space="preserve"> </w:t>
      </w:r>
      <w:r w:rsidRPr="00FD671B">
        <w:rPr>
          <w:rFonts w:hint="eastAsia"/>
        </w:rPr>
        <w:t>в</w:t>
      </w:r>
      <w:r w:rsidRPr="00FD671B">
        <w:t xml:space="preserve"> </w:t>
      </w:r>
      <w:r w:rsidRPr="00FD671B">
        <w:rPr>
          <w:rFonts w:hint="eastAsia"/>
        </w:rPr>
        <w:t>городах</w:t>
      </w:r>
      <w:r w:rsidRPr="00FD671B">
        <w:t xml:space="preserve"> </w:t>
      </w:r>
      <w:r w:rsidRPr="00FD671B">
        <w:rPr>
          <w:rFonts w:hint="eastAsia"/>
        </w:rPr>
        <w:t>комиссиями</w:t>
      </w:r>
      <w:r w:rsidRPr="00FD671B">
        <w:t xml:space="preserve"> </w:t>
      </w:r>
      <w:r w:rsidRPr="00FD671B">
        <w:rPr>
          <w:rFonts w:hint="eastAsia"/>
        </w:rPr>
        <w:t>по</w:t>
      </w:r>
      <w:r w:rsidRPr="00FD671B">
        <w:t xml:space="preserve"> </w:t>
      </w:r>
      <w:r w:rsidRPr="00FD671B">
        <w:rPr>
          <w:rFonts w:hint="eastAsia"/>
        </w:rPr>
        <w:t>делам</w:t>
      </w:r>
      <w:r w:rsidRPr="00FD671B">
        <w:t xml:space="preserve"> </w:t>
      </w:r>
      <w:r w:rsidRPr="00FD671B">
        <w:rPr>
          <w:rFonts w:hint="eastAsia"/>
        </w:rPr>
        <w:t>несовершеннолетних</w:t>
      </w:r>
      <w:r w:rsidRPr="00FD671B">
        <w:t xml:space="preserve"> </w:t>
      </w:r>
      <w:r w:rsidRPr="00FD671B">
        <w:rPr>
          <w:rFonts w:hint="eastAsia"/>
        </w:rPr>
        <w:t>и</w:t>
      </w:r>
      <w:r w:rsidRPr="00FD671B">
        <w:t xml:space="preserve"> </w:t>
      </w:r>
      <w:r w:rsidRPr="00FD671B">
        <w:rPr>
          <w:rFonts w:hint="eastAsia"/>
        </w:rPr>
        <w:t>защите</w:t>
      </w:r>
      <w:r w:rsidRPr="00FD671B">
        <w:t xml:space="preserve"> </w:t>
      </w:r>
      <w:r w:rsidRPr="00FD671B">
        <w:rPr>
          <w:rFonts w:hint="eastAsia"/>
        </w:rPr>
        <w:t>их</w:t>
      </w:r>
      <w:r w:rsidRPr="00FD671B">
        <w:t xml:space="preserve"> </w:t>
      </w:r>
      <w:r w:rsidRPr="00FD671B">
        <w:rPr>
          <w:rFonts w:hint="eastAsia"/>
        </w:rPr>
        <w:t>прав</w:t>
      </w:r>
      <w:r w:rsidRPr="00FD671B">
        <w:t xml:space="preserve"> </w:t>
      </w:r>
      <w:r w:rsidRPr="00FD671B">
        <w:rPr>
          <w:rFonts w:hint="eastAsia"/>
        </w:rPr>
        <w:t>и</w:t>
      </w:r>
      <w:r w:rsidRPr="00FD671B">
        <w:t xml:space="preserve"> </w:t>
      </w:r>
      <w:r w:rsidRPr="00FD671B">
        <w:rPr>
          <w:rFonts w:hint="eastAsia"/>
        </w:rPr>
        <w:t>направления</w:t>
      </w:r>
      <w:r w:rsidRPr="00FD671B">
        <w:t xml:space="preserve"> </w:t>
      </w:r>
      <w:r w:rsidRPr="00FD671B">
        <w:rPr>
          <w:rFonts w:hint="eastAsia"/>
        </w:rPr>
        <w:t>в</w:t>
      </w:r>
      <w:r w:rsidRPr="00FD671B">
        <w:t xml:space="preserve"> </w:t>
      </w:r>
      <w:r w:rsidRPr="00FD671B">
        <w:rPr>
          <w:rFonts w:hint="eastAsia"/>
        </w:rPr>
        <w:t>Правительство</w:t>
      </w:r>
      <w:r w:rsidRPr="00FD671B">
        <w:t xml:space="preserve"> </w:t>
      </w:r>
      <w:r w:rsidRPr="00FD671B">
        <w:rPr>
          <w:rFonts w:hint="eastAsia"/>
        </w:rPr>
        <w:t>Иркутской</w:t>
      </w:r>
      <w:r w:rsidRPr="00FD671B">
        <w:t xml:space="preserve"> </w:t>
      </w:r>
      <w:r w:rsidRPr="00FD671B">
        <w:rPr>
          <w:rFonts w:hint="eastAsia"/>
        </w:rPr>
        <w:t>области</w:t>
      </w:r>
      <w:r w:rsidRPr="00FD671B">
        <w:t xml:space="preserve"> </w:t>
      </w:r>
      <w:r w:rsidRPr="00FD671B">
        <w:rPr>
          <w:rFonts w:hint="eastAsia"/>
        </w:rPr>
        <w:t>и</w:t>
      </w:r>
      <w:r w:rsidRPr="00FD671B">
        <w:t xml:space="preserve"> </w:t>
      </w:r>
      <w:r w:rsidRPr="00FD671B">
        <w:rPr>
          <w:rFonts w:hint="eastAsia"/>
        </w:rPr>
        <w:t>органы</w:t>
      </w:r>
      <w:r w:rsidRPr="00FD671B">
        <w:t xml:space="preserve"> </w:t>
      </w:r>
      <w:r w:rsidRPr="00FD671B">
        <w:rPr>
          <w:rFonts w:hint="eastAsia"/>
        </w:rPr>
        <w:t>местного</w:t>
      </w:r>
      <w:r w:rsidRPr="00FD671B">
        <w:t xml:space="preserve"> </w:t>
      </w:r>
      <w:r w:rsidRPr="00FD671B">
        <w:rPr>
          <w:rFonts w:hint="eastAsia"/>
        </w:rPr>
        <w:t>самоуправления</w:t>
      </w:r>
      <w:r w:rsidRPr="00FD671B">
        <w:t xml:space="preserve"> </w:t>
      </w:r>
      <w:r w:rsidRPr="00FD671B">
        <w:rPr>
          <w:rFonts w:hint="eastAsia"/>
        </w:rPr>
        <w:t>муниципальных</w:t>
      </w:r>
      <w:r w:rsidRPr="00FD671B">
        <w:t xml:space="preserve"> </w:t>
      </w:r>
      <w:r w:rsidRPr="00FD671B">
        <w:rPr>
          <w:rFonts w:hint="eastAsia"/>
        </w:rPr>
        <w:t>образований</w:t>
      </w:r>
      <w:r w:rsidRPr="00FD671B">
        <w:t xml:space="preserve"> </w:t>
      </w:r>
      <w:r w:rsidRPr="00FD671B">
        <w:rPr>
          <w:rFonts w:hint="eastAsia"/>
        </w:rPr>
        <w:t>Иркутской</w:t>
      </w:r>
      <w:r w:rsidRPr="00FD671B">
        <w:t xml:space="preserve"> </w:t>
      </w:r>
      <w:r w:rsidRPr="00FD671B">
        <w:rPr>
          <w:rFonts w:hint="eastAsia"/>
        </w:rPr>
        <w:t>области</w:t>
      </w:r>
      <w:r w:rsidRPr="00FD671B">
        <w:t xml:space="preserve"> </w:t>
      </w:r>
      <w:r w:rsidRPr="00FD671B">
        <w:rPr>
          <w:rFonts w:hint="eastAsia"/>
        </w:rPr>
        <w:t>отчета</w:t>
      </w:r>
      <w:r w:rsidRPr="00FD671B">
        <w:t xml:space="preserve"> </w:t>
      </w:r>
      <w:r w:rsidRPr="00FD671B">
        <w:rPr>
          <w:rFonts w:hint="eastAsia"/>
        </w:rPr>
        <w:t>о</w:t>
      </w:r>
      <w:r w:rsidRPr="00FD671B">
        <w:t xml:space="preserve"> </w:t>
      </w:r>
      <w:r w:rsidRPr="00FD671B">
        <w:rPr>
          <w:rFonts w:hint="eastAsia"/>
        </w:rPr>
        <w:t>работе</w:t>
      </w:r>
      <w:r w:rsidRPr="00FD671B">
        <w:t xml:space="preserve"> </w:t>
      </w:r>
      <w:r w:rsidRPr="00FD671B">
        <w:rPr>
          <w:rFonts w:hint="eastAsia"/>
        </w:rPr>
        <w:t>по</w:t>
      </w:r>
      <w:r w:rsidRPr="00FD671B">
        <w:t xml:space="preserve"> </w:t>
      </w:r>
      <w:r w:rsidRPr="00FD671B">
        <w:rPr>
          <w:rFonts w:hint="eastAsia"/>
        </w:rPr>
        <w:t>профилактике</w:t>
      </w:r>
      <w:r w:rsidRPr="00FD671B">
        <w:t xml:space="preserve"> </w:t>
      </w:r>
      <w:r w:rsidRPr="00FD671B">
        <w:rPr>
          <w:rFonts w:hint="eastAsia"/>
        </w:rPr>
        <w:t>безнадзорности</w:t>
      </w:r>
      <w:r w:rsidRPr="00FD671B">
        <w:t xml:space="preserve"> </w:t>
      </w:r>
      <w:r w:rsidRPr="00FD671B">
        <w:rPr>
          <w:rFonts w:hint="eastAsia"/>
        </w:rPr>
        <w:t>и</w:t>
      </w:r>
      <w:r w:rsidRPr="00FD671B">
        <w:t xml:space="preserve"> </w:t>
      </w:r>
      <w:r w:rsidRPr="00FD671B">
        <w:rPr>
          <w:rFonts w:hint="eastAsia"/>
        </w:rPr>
        <w:t>правонарушений</w:t>
      </w:r>
      <w:r w:rsidRPr="00FD671B">
        <w:t xml:space="preserve"> </w:t>
      </w:r>
      <w:r w:rsidRPr="00FD671B">
        <w:rPr>
          <w:rFonts w:hint="eastAsia"/>
        </w:rPr>
        <w:t>несовершеннолетних</w:t>
      </w:r>
      <w:r w:rsidRPr="00FD671B">
        <w:t xml:space="preserve"> </w:t>
      </w:r>
      <w:r w:rsidRPr="00FD671B">
        <w:rPr>
          <w:rFonts w:hint="eastAsia"/>
        </w:rPr>
        <w:t>на</w:t>
      </w:r>
      <w:r w:rsidRPr="00FD671B">
        <w:t xml:space="preserve"> </w:t>
      </w:r>
      <w:r w:rsidRPr="00FD671B">
        <w:rPr>
          <w:rFonts w:hint="eastAsia"/>
        </w:rPr>
        <w:t>территории</w:t>
      </w:r>
      <w:r w:rsidRPr="00FD671B">
        <w:t xml:space="preserve"> </w:t>
      </w:r>
      <w:r w:rsidRPr="00FD671B">
        <w:rPr>
          <w:rFonts w:hint="eastAsia"/>
        </w:rPr>
        <w:t>соответствующего</w:t>
      </w:r>
      <w:r w:rsidRPr="00FD671B">
        <w:t xml:space="preserve"> </w:t>
      </w:r>
      <w:r w:rsidRPr="00FD671B">
        <w:rPr>
          <w:rFonts w:hint="eastAsia"/>
        </w:rPr>
        <w:t>муниципального</w:t>
      </w:r>
      <w:r w:rsidRPr="00FD671B">
        <w:t xml:space="preserve"> </w:t>
      </w:r>
      <w:r w:rsidRPr="00FD671B">
        <w:rPr>
          <w:rFonts w:hint="eastAsia"/>
        </w:rPr>
        <w:t>образования</w:t>
      </w:r>
      <w:proofErr w:type="gramEnd"/>
      <w:r w:rsidRPr="00FD671B">
        <w:t xml:space="preserve"> </w:t>
      </w:r>
      <w:r w:rsidRPr="00FD671B">
        <w:rPr>
          <w:rFonts w:hint="eastAsia"/>
        </w:rPr>
        <w:t>Иркутской</w:t>
      </w:r>
      <w:r w:rsidRPr="00FD671B">
        <w:t xml:space="preserve"> </w:t>
      </w:r>
      <w:r w:rsidRPr="00FD671B">
        <w:rPr>
          <w:rFonts w:hint="eastAsia"/>
        </w:rPr>
        <w:t>области</w:t>
      </w:r>
      <w:r w:rsidRPr="00FD671B">
        <w:t>»</w:t>
      </w:r>
      <w:r>
        <w:t xml:space="preserve"> ежегодно </w:t>
      </w:r>
      <w:r>
        <w:lastRenderedPageBreak/>
        <w:t>подготавливается о</w:t>
      </w:r>
      <w:r w:rsidR="00951F93" w:rsidRPr="00FD671B">
        <w:t xml:space="preserve">тчет </w:t>
      </w:r>
      <w:r w:rsidR="001B02E9" w:rsidRPr="00FD671B">
        <w:t>о работе по профилактике безнадзорности и правонарушений несовершеннолетних на территории муниципального образования «Киренский район»</w:t>
      </w:r>
      <w:r w:rsidR="00951F93" w:rsidRPr="00FD671B">
        <w:t xml:space="preserve">. </w:t>
      </w:r>
      <w:r w:rsidR="009B19A4" w:rsidRPr="009B19A4">
        <w:t>За 202</w:t>
      </w:r>
      <w:r w:rsidR="00DF79B7">
        <w:t>4</w:t>
      </w:r>
      <w:r w:rsidR="009B19A4" w:rsidRPr="009B19A4">
        <w:t xml:space="preserve"> год</w:t>
      </w:r>
      <w:r w:rsidRPr="009B19A4">
        <w:t xml:space="preserve"> о</w:t>
      </w:r>
      <w:r w:rsidR="00951F93" w:rsidRPr="009B19A4">
        <w:t xml:space="preserve">тчет сформирован на основании информации, поступившей в КДН и ЗП </w:t>
      </w:r>
      <w:r w:rsidR="00367835" w:rsidRPr="009B19A4">
        <w:t xml:space="preserve">в </w:t>
      </w:r>
      <w:r w:rsidR="00367835" w:rsidRPr="00FD671B">
        <w:t xml:space="preserve">муниципальном образовании </w:t>
      </w:r>
      <w:r w:rsidR="00951F93" w:rsidRPr="00FD671B">
        <w:t>Киренск</w:t>
      </w:r>
      <w:r w:rsidR="00367835" w:rsidRPr="00FD671B">
        <w:t>ий район</w:t>
      </w:r>
      <w:r w:rsidR="00951F93" w:rsidRPr="00FD671B">
        <w:t xml:space="preserve"> от органов и учреждений системы профилактики безнадзорности и правонарушений несовершеннолетних, осуществляющих деятельность на территории муниципального образования «Киренский район»</w:t>
      </w:r>
      <w:r>
        <w:t>.</w:t>
      </w:r>
    </w:p>
    <w:p w:rsidR="00951F93" w:rsidRPr="00FD671B" w:rsidRDefault="00951F93" w:rsidP="00D52330">
      <w:pPr>
        <w:spacing w:line="360" w:lineRule="auto"/>
        <w:ind w:firstLine="709"/>
        <w:jc w:val="both"/>
      </w:pPr>
      <w:r w:rsidRPr="00FD671B">
        <w:t xml:space="preserve"> </w:t>
      </w:r>
    </w:p>
    <w:p w:rsidR="00063E51" w:rsidRPr="00FD671B" w:rsidRDefault="00063E51" w:rsidP="00D52330">
      <w:pPr>
        <w:widowControl w:val="0"/>
        <w:autoSpaceDE w:val="0"/>
        <w:autoSpaceDN w:val="0"/>
        <w:adjustRightInd w:val="0"/>
        <w:spacing w:line="360" w:lineRule="auto"/>
        <w:ind w:firstLine="709"/>
        <w:jc w:val="both"/>
      </w:pPr>
    </w:p>
    <w:p w:rsidR="00063E51" w:rsidRPr="00FD671B" w:rsidRDefault="00063E51" w:rsidP="00D52330">
      <w:pPr>
        <w:widowControl w:val="0"/>
        <w:autoSpaceDE w:val="0"/>
        <w:autoSpaceDN w:val="0"/>
        <w:adjustRightInd w:val="0"/>
        <w:spacing w:line="360" w:lineRule="auto"/>
        <w:ind w:firstLine="709"/>
        <w:jc w:val="both"/>
        <w:rPr>
          <w:u w:val="single"/>
        </w:rPr>
      </w:pPr>
    </w:p>
    <w:p w:rsidR="00063E51" w:rsidRPr="00FD671B" w:rsidRDefault="00063E51" w:rsidP="00D52330">
      <w:pPr>
        <w:widowControl w:val="0"/>
        <w:autoSpaceDE w:val="0"/>
        <w:autoSpaceDN w:val="0"/>
        <w:adjustRightInd w:val="0"/>
        <w:spacing w:line="360" w:lineRule="auto"/>
        <w:ind w:firstLine="709"/>
        <w:jc w:val="both"/>
        <w:rPr>
          <w:u w:val="single"/>
        </w:rPr>
      </w:pPr>
    </w:p>
    <w:p w:rsidR="00063E51" w:rsidRPr="00FD671B" w:rsidRDefault="00063E51" w:rsidP="00D52330">
      <w:pPr>
        <w:widowControl w:val="0"/>
        <w:autoSpaceDE w:val="0"/>
        <w:autoSpaceDN w:val="0"/>
        <w:adjustRightInd w:val="0"/>
        <w:spacing w:line="360" w:lineRule="auto"/>
        <w:ind w:firstLine="709"/>
        <w:jc w:val="both"/>
        <w:rPr>
          <w:b/>
          <w:u w:val="single"/>
        </w:rPr>
      </w:pPr>
    </w:p>
    <w:p w:rsidR="00063E51" w:rsidRPr="00FD671B" w:rsidRDefault="00063E51" w:rsidP="00D52330">
      <w:pPr>
        <w:widowControl w:val="0"/>
        <w:autoSpaceDE w:val="0"/>
        <w:autoSpaceDN w:val="0"/>
        <w:adjustRightInd w:val="0"/>
        <w:spacing w:line="360" w:lineRule="auto"/>
        <w:ind w:firstLine="709"/>
        <w:jc w:val="both"/>
        <w:rPr>
          <w:b/>
          <w:u w:val="single"/>
        </w:rPr>
      </w:pPr>
    </w:p>
    <w:p w:rsidR="00063E51" w:rsidRPr="00783E0C" w:rsidRDefault="00063E51" w:rsidP="00E47CC2">
      <w:pPr>
        <w:widowControl w:val="0"/>
        <w:autoSpaceDE w:val="0"/>
        <w:autoSpaceDN w:val="0"/>
        <w:adjustRightInd w:val="0"/>
        <w:spacing w:line="360" w:lineRule="auto"/>
        <w:ind w:firstLine="709"/>
        <w:jc w:val="both"/>
        <w:rPr>
          <w:b/>
          <w:color w:val="FF0000"/>
          <w:u w:val="single"/>
        </w:rPr>
      </w:pPr>
    </w:p>
    <w:p w:rsidR="00063E51" w:rsidRPr="00783E0C" w:rsidRDefault="00063E51" w:rsidP="00E47CC2">
      <w:pPr>
        <w:widowControl w:val="0"/>
        <w:autoSpaceDE w:val="0"/>
        <w:autoSpaceDN w:val="0"/>
        <w:adjustRightInd w:val="0"/>
        <w:spacing w:line="360" w:lineRule="auto"/>
        <w:ind w:firstLine="709"/>
        <w:jc w:val="both"/>
        <w:rPr>
          <w:b/>
          <w:color w:val="FF0000"/>
          <w:u w:val="single"/>
        </w:rPr>
      </w:pPr>
    </w:p>
    <w:p w:rsidR="00063E51" w:rsidRPr="00783E0C" w:rsidRDefault="00063E51" w:rsidP="00E47CC2">
      <w:pPr>
        <w:widowControl w:val="0"/>
        <w:autoSpaceDE w:val="0"/>
        <w:autoSpaceDN w:val="0"/>
        <w:adjustRightInd w:val="0"/>
        <w:spacing w:line="360" w:lineRule="auto"/>
        <w:ind w:firstLine="709"/>
        <w:jc w:val="both"/>
        <w:rPr>
          <w:b/>
          <w:color w:val="FF0000"/>
          <w:u w:val="single"/>
        </w:rPr>
      </w:pPr>
    </w:p>
    <w:p w:rsidR="00063E51" w:rsidRPr="00783E0C" w:rsidRDefault="00063E51" w:rsidP="00E47CC2">
      <w:pPr>
        <w:widowControl w:val="0"/>
        <w:autoSpaceDE w:val="0"/>
        <w:autoSpaceDN w:val="0"/>
        <w:adjustRightInd w:val="0"/>
        <w:spacing w:line="360" w:lineRule="auto"/>
        <w:ind w:firstLine="851"/>
        <w:jc w:val="both"/>
        <w:rPr>
          <w:b/>
          <w:color w:val="FF0000"/>
          <w:u w:val="single"/>
        </w:rPr>
      </w:pPr>
    </w:p>
    <w:p w:rsidR="00063E51" w:rsidRPr="00783E0C" w:rsidRDefault="00063E51" w:rsidP="00E47CC2">
      <w:pPr>
        <w:widowControl w:val="0"/>
        <w:autoSpaceDE w:val="0"/>
        <w:autoSpaceDN w:val="0"/>
        <w:adjustRightInd w:val="0"/>
        <w:spacing w:line="360" w:lineRule="auto"/>
        <w:ind w:firstLine="851"/>
        <w:jc w:val="both"/>
        <w:rPr>
          <w:b/>
          <w:color w:val="FF0000"/>
          <w:u w:val="single"/>
        </w:rPr>
      </w:pPr>
    </w:p>
    <w:p w:rsidR="00063E51" w:rsidRPr="00783E0C" w:rsidRDefault="00063E51" w:rsidP="00E47CC2">
      <w:pPr>
        <w:widowControl w:val="0"/>
        <w:autoSpaceDE w:val="0"/>
        <w:autoSpaceDN w:val="0"/>
        <w:adjustRightInd w:val="0"/>
        <w:spacing w:line="360" w:lineRule="auto"/>
        <w:ind w:firstLine="851"/>
        <w:jc w:val="both"/>
        <w:rPr>
          <w:b/>
          <w:color w:val="FF0000"/>
          <w:u w:val="single"/>
        </w:rPr>
      </w:pPr>
    </w:p>
    <w:p w:rsidR="00063E51" w:rsidRPr="00783E0C" w:rsidRDefault="00063E51" w:rsidP="00E47CC2">
      <w:pPr>
        <w:widowControl w:val="0"/>
        <w:autoSpaceDE w:val="0"/>
        <w:autoSpaceDN w:val="0"/>
        <w:adjustRightInd w:val="0"/>
        <w:spacing w:line="360" w:lineRule="auto"/>
        <w:ind w:firstLine="851"/>
        <w:jc w:val="both"/>
        <w:rPr>
          <w:b/>
          <w:color w:val="FF0000"/>
          <w:u w:val="single"/>
        </w:rPr>
      </w:pPr>
    </w:p>
    <w:p w:rsidR="00063E51" w:rsidRPr="00783E0C" w:rsidRDefault="00063E51" w:rsidP="00E47CC2">
      <w:pPr>
        <w:widowControl w:val="0"/>
        <w:autoSpaceDE w:val="0"/>
        <w:autoSpaceDN w:val="0"/>
        <w:adjustRightInd w:val="0"/>
        <w:spacing w:line="360" w:lineRule="auto"/>
        <w:ind w:firstLine="851"/>
        <w:jc w:val="both"/>
        <w:rPr>
          <w:b/>
          <w:color w:val="FF0000"/>
          <w:u w:val="single"/>
        </w:rPr>
      </w:pPr>
    </w:p>
    <w:p w:rsidR="00063E51" w:rsidRPr="00783E0C" w:rsidRDefault="00063E51" w:rsidP="00E47CC2">
      <w:pPr>
        <w:widowControl w:val="0"/>
        <w:autoSpaceDE w:val="0"/>
        <w:autoSpaceDN w:val="0"/>
        <w:adjustRightInd w:val="0"/>
        <w:spacing w:line="360" w:lineRule="auto"/>
        <w:ind w:firstLine="851"/>
        <w:jc w:val="both"/>
        <w:rPr>
          <w:b/>
          <w:color w:val="FF0000"/>
          <w:u w:val="single"/>
        </w:rPr>
      </w:pPr>
    </w:p>
    <w:p w:rsidR="00113E29" w:rsidRPr="00783E0C" w:rsidRDefault="00113E29" w:rsidP="00E47CC2">
      <w:pPr>
        <w:widowControl w:val="0"/>
        <w:autoSpaceDE w:val="0"/>
        <w:autoSpaceDN w:val="0"/>
        <w:adjustRightInd w:val="0"/>
        <w:spacing w:line="360" w:lineRule="auto"/>
        <w:ind w:firstLine="851"/>
        <w:jc w:val="both"/>
        <w:rPr>
          <w:b/>
          <w:color w:val="FF0000"/>
          <w:u w:val="single"/>
        </w:rPr>
      </w:pPr>
    </w:p>
    <w:p w:rsidR="00113E29" w:rsidRPr="00783E0C" w:rsidRDefault="00113E29" w:rsidP="00E47CC2">
      <w:pPr>
        <w:widowControl w:val="0"/>
        <w:autoSpaceDE w:val="0"/>
        <w:autoSpaceDN w:val="0"/>
        <w:adjustRightInd w:val="0"/>
        <w:spacing w:line="360" w:lineRule="auto"/>
        <w:ind w:firstLine="851"/>
        <w:jc w:val="both"/>
        <w:rPr>
          <w:b/>
          <w:color w:val="FF0000"/>
          <w:u w:val="single"/>
        </w:rPr>
      </w:pPr>
    </w:p>
    <w:p w:rsidR="00113E29" w:rsidRPr="00783E0C" w:rsidRDefault="00113E29" w:rsidP="00E47CC2">
      <w:pPr>
        <w:widowControl w:val="0"/>
        <w:autoSpaceDE w:val="0"/>
        <w:autoSpaceDN w:val="0"/>
        <w:adjustRightInd w:val="0"/>
        <w:spacing w:line="360" w:lineRule="auto"/>
        <w:ind w:firstLine="851"/>
        <w:jc w:val="both"/>
        <w:rPr>
          <w:b/>
          <w:color w:val="FF0000"/>
          <w:u w:val="single"/>
        </w:rPr>
      </w:pPr>
    </w:p>
    <w:p w:rsidR="00113E29" w:rsidRPr="00783E0C" w:rsidRDefault="00113E29" w:rsidP="00E47CC2">
      <w:pPr>
        <w:widowControl w:val="0"/>
        <w:autoSpaceDE w:val="0"/>
        <w:autoSpaceDN w:val="0"/>
        <w:adjustRightInd w:val="0"/>
        <w:spacing w:line="360" w:lineRule="auto"/>
        <w:ind w:firstLine="851"/>
        <w:jc w:val="both"/>
        <w:rPr>
          <w:b/>
          <w:color w:val="FF0000"/>
          <w:u w:val="single"/>
        </w:rPr>
      </w:pPr>
    </w:p>
    <w:p w:rsidR="00113E29" w:rsidRPr="00783E0C" w:rsidRDefault="00113E29" w:rsidP="00E47CC2">
      <w:pPr>
        <w:widowControl w:val="0"/>
        <w:autoSpaceDE w:val="0"/>
        <w:autoSpaceDN w:val="0"/>
        <w:adjustRightInd w:val="0"/>
        <w:spacing w:line="360" w:lineRule="auto"/>
        <w:ind w:firstLine="851"/>
        <w:jc w:val="both"/>
        <w:rPr>
          <w:b/>
          <w:color w:val="FF0000"/>
          <w:u w:val="single"/>
        </w:rPr>
      </w:pPr>
    </w:p>
    <w:p w:rsidR="00113E29" w:rsidRDefault="00113E29" w:rsidP="00E47CC2">
      <w:pPr>
        <w:widowControl w:val="0"/>
        <w:autoSpaceDE w:val="0"/>
        <w:autoSpaceDN w:val="0"/>
        <w:adjustRightInd w:val="0"/>
        <w:spacing w:line="360" w:lineRule="auto"/>
        <w:ind w:firstLine="851"/>
        <w:jc w:val="both"/>
        <w:rPr>
          <w:b/>
          <w:color w:val="FF0000"/>
          <w:u w:val="single"/>
        </w:rPr>
      </w:pPr>
    </w:p>
    <w:p w:rsidR="002312D4" w:rsidRDefault="002312D4" w:rsidP="00E47CC2">
      <w:pPr>
        <w:widowControl w:val="0"/>
        <w:autoSpaceDE w:val="0"/>
        <w:autoSpaceDN w:val="0"/>
        <w:adjustRightInd w:val="0"/>
        <w:spacing w:line="360" w:lineRule="auto"/>
        <w:ind w:firstLine="851"/>
        <w:jc w:val="both"/>
        <w:rPr>
          <w:b/>
          <w:color w:val="FF0000"/>
          <w:u w:val="single"/>
        </w:rPr>
      </w:pPr>
    </w:p>
    <w:p w:rsidR="002312D4" w:rsidRDefault="002312D4" w:rsidP="00E47CC2">
      <w:pPr>
        <w:widowControl w:val="0"/>
        <w:autoSpaceDE w:val="0"/>
        <w:autoSpaceDN w:val="0"/>
        <w:adjustRightInd w:val="0"/>
        <w:spacing w:line="360" w:lineRule="auto"/>
        <w:ind w:firstLine="851"/>
        <w:jc w:val="both"/>
        <w:rPr>
          <w:b/>
          <w:color w:val="FF0000"/>
          <w:u w:val="single"/>
        </w:rPr>
      </w:pPr>
    </w:p>
    <w:p w:rsidR="002312D4" w:rsidRDefault="002312D4" w:rsidP="00E47CC2">
      <w:pPr>
        <w:widowControl w:val="0"/>
        <w:autoSpaceDE w:val="0"/>
        <w:autoSpaceDN w:val="0"/>
        <w:adjustRightInd w:val="0"/>
        <w:spacing w:line="360" w:lineRule="auto"/>
        <w:ind w:firstLine="851"/>
        <w:jc w:val="both"/>
        <w:rPr>
          <w:b/>
          <w:color w:val="FF0000"/>
          <w:u w:val="single"/>
        </w:rPr>
      </w:pPr>
    </w:p>
    <w:p w:rsidR="002312D4" w:rsidRPr="00783E0C" w:rsidRDefault="002312D4" w:rsidP="00E47CC2">
      <w:pPr>
        <w:widowControl w:val="0"/>
        <w:autoSpaceDE w:val="0"/>
        <w:autoSpaceDN w:val="0"/>
        <w:adjustRightInd w:val="0"/>
        <w:spacing w:line="360" w:lineRule="auto"/>
        <w:ind w:firstLine="851"/>
        <w:jc w:val="both"/>
        <w:rPr>
          <w:b/>
          <w:color w:val="FF0000"/>
          <w:u w:val="single"/>
        </w:rPr>
      </w:pPr>
    </w:p>
    <w:p w:rsidR="00113E29" w:rsidRPr="00783E0C" w:rsidRDefault="00113E29" w:rsidP="00E47CC2">
      <w:pPr>
        <w:widowControl w:val="0"/>
        <w:autoSpaceDE w:val="0"/>
        <w:autoSpaceDN w:val="0"/>
        <w:adjustRightInd w:val="0"/>
        <w:spacing w:line="360" w:lineRule="auto"/>
        <w:ind w:firstLine="851"/>
        <w:jc w:val="both"/>
        <w:rPr>
          <w:b/>
          <w:color w:val="FF0000"/>
          <w:u w:val="single"/>
        </w:rPr>
      </w:pPr>
    </w:p>
    <w:p w:rsidR="009B19A4" w:rsidRDefault="009B19A4" w:rsidP="00554F2D">
      <w:pPr>
        <w:widowControl w:val="0"/>
        <w:tabs>
          <w:tab w:val="left" w:pos="567"/>
        </w:tabs>
        <w:autoSpaceDE w:val="0"/>
        <w:autoSpaceDN w:val="0"/>
        <w:adjustRightInd w:val="0"/>
        <w:spacing w:line="360" w:lineRule="auto"/>
        <w:jc w:val="both"/>
        <w:rPr>
          <w:b/>
          <w:sz w:val="28"/>
          <w:szCs w:val="28"/>
        </w:rPr>
      </w:pPr>
    </w:p>
    <w:p w:rsidR="009B19A4" w:rsidRDefault="009B19A4" w:rsidP="00554F2D">
      <w:pPr>
        <w:widowControl w:val="0"/>
        <w:tabs>
          <w:tab w:val="left" w:pos="567"/>
        </w:tabs>
        <w:autoSpaceDE w:val="0"/>
        <w:autoSpaceDN w:val="0"/>
        <w:adjustRightInd w:val="0"/>
        <w:spacing w:line="360" w:lineRule="auto"/>
        <w:jc w:val="both"/>
        <w:rPr>
          <w:b/>
          <w:sz w:val="28"/>
          <w:szCs w:val="28"/>
        </w:rPr>
      </w:pPr>
    </w:p>
    <w:p w:rsidR="009B19A4" w:rsidRDefault="009B19A4" w:rsidP="00554F2D">
      <w:pPr>
        <w:widowControl w:val="0"/>
        <w:tabs>
          <w:tab w:val="left" w:pos="567"/>
        </w:tabs>
        <w:autoSpaceDE w:val="0"/>
        <w:autoSpaceDN w:val="0"/>
        <w:adjustRightInd w:val="0"/>
        <w:spacing w:line="360" w:lineRule="auto"/>
        <w:jc w:val="both"/>
        <w:rPr>
          <w:b/>
          <w:sz w:val="28"/>
          <w:szCs w:val="28"/>
        </w:rPr>
      </w:pPr>
    </w:p>
    <w:p w:rsidR="009B19A4" w:rsidRDefault="009B19A4" w:rsidP="00554F2D">
      <w:pPr>
        <w:widowControl w:val="0"/>
        <w:tabs>
          <w:tab w:val="left" w:pos="567"/>
        </w:tabs>
        <w:autoSpaceDE w:val="0"/>
        <w:autoSpaceDN w:val="0"/>
        <w:adjustRightInd w:val="0"/>
        <w:spacing w:line="360" w:lineRule="auto"/>
        <w:jc w:val="both"/>
        <w:rPr>
          <w:b/>
          <w:sz w:val="28"/>
          <w:szCs w:val="28"/>
        </w:rPr>
      </w:pPr>
    </w:p>
    <w:p w:rsidR="00E927EB" w:rsidRPr="004A19DF" w:rsidRDefault="00554F2D" w:rsidP="00554F2D">
      <w:pPr>
        <w:widowControl w:val="0"/>
        <w:tabs>
          <w:tab w:val="left" w:pos="567"/>
        </w:tabs>
        <w:autoSpaceDE w:val="0"/>
        <w:autoSpaceDN w:val="0"/>
        <w:adjustRightInd w:val="0"/>
        <w:spacing w:line="360" w:lineRule="auto"/>
        <w:jc w:val="both"/>
        <w:rPr>
          <w:b/>
          <w:sz w:val="28"/>
          <w:szCs w:val="28"/>
        </w:rPr>
      </w:pPr>
      <w:r w:rsidRPr="004A19DF">
        <w:rPr>
          <w:b/>
          <w:sz w:val="28"/>
          <w:szCs w:val="28"/>
        </w:rPr>
        <w:lastRenderedPageBreak/>
        <w:t xml:space="preserve">Раздел </w:t>
      </w:r>
      <w:r w:rsidRPr="004A19DF">
        <w:rPr>
          <w:b/>
          <w:sz w:val="28"/>
          <w:szCs w:val="28"/>
          <w:lang w:val="en-US"/>
        </w:rPr>
        <w:t>I</w:t>
      </w:r>
      <w:r w:rsidRPr="004A19DF">
        <w:rPr>
          <w:b/>
          <w:sz w:val="28"/>
          <w:szCs w:val="28"/>
        </w:rPr>
        <w:t xml:space="preserve">. </w:t>
      </w:r>
      <w:r w:rsidR="00E927EB" w:rsidRPr="004A19DF">
        <w:rPr>
          <w:b/>
          <w:sz w:val="28"/>
          <w:szCs w:val="28"/>
        </w:rPr>
        <w:t>О состоянии преступности и правонарушений несовершеннолетних, профилактике деструктивных проявлений несовершеннолетних, а также о противоправных деяниях, совершенных в отношении несовершеннолетних, на территории соответствующего муниципального образования Иркутской области в отчетный период.</w:t>
      </w:r>
    </w:p>
    <w:p w:rsidR="00554F2D" w:rsidRPr="004A19DF" w:rsidRDefault="00554F2D" w:rsidP="00554F2D">
      <w:pPr>
        <w:widowControl w:val="0"/>
        <w:tabs>
          <w:tab w:val="left" w:pos="567"/>
        </w:tabs>
        <w:autoSpaceDE w:val="0"/>
        <w:autoSpaceDN w:val="0"/>
        <w:adjustRightInd w:val="0"/>
        <w:spacing w:line="360" w:lineRule="auto"/>
        <w:jc w:val="both"/>
        <w:rPr>
          <w:b/>
          <w:sz w:val="28"/>
          <w:szCs w:val="28"/>
        </w:rPr>
      </w:pPr>
    </w:p>
    <w:p w:rsidR="00554F2D" w:rsidRPr="004A19DF" w:rsidRDefault="00554F2D" w:rsidP="00554F2D">
      <w:pPr>
        <w:widowControl w:val="0"/>
        <w:tabs>
          <w:tab w:val="left" w:pos="567"/>
        </w:tabs>
        <w:autoSpaceDE w:val="0"/>
        <w:autoSpaceDN w:val="0"/>
        <w:adjustRightInd w:val="0"/>
        <w:spacing w:line="360" w:lineRule="auto"/>
        <w:jc w:val="both"/>
        <w:rPr>
          <w:b/>
          <w:sz w:val="28"/>
          <w:szCs w:val="28"/>
        </w:rPr>
      </w:pPr>
      <w:r w:rsidRPr="004A19DF">
        <w:rPr>
          <w:b/>
          <w:sz w:val="28"/>
          <w:szCs w:val="28"/>
        </w:rPr>
        <w:t>Глава 1. О причинах и условиях совершения преступлений и правонарушений несовершеннолетними. О выявлении и пресечении случаев вовлечения несовершеннолетних в совершение преступлений, других противоправных и (или) антиобщественных действий, и принятых мерах.</w:t>
      </w:r>
    </w:p>
    <w:p w:rsidR="00F85D63" w:rsidRPr="00783E0C" w:rsidRDefault="00F85D63" w:rsidP="00E47CC2">
      <w:pPr>
        <w:spacing w:line="360" w:lineRule="auto"/>
        <w:ind w:firstLine="709"/>
        <w:jc w:val="both"/>
        <w:rPr>
          <w:color w:val="FF0000"/>
        </w:rPr>
      </w:pPr>
    </w:p>
    <w:p w:rsidR="006F30F5" w:rsidRDefault="006F30F5" w:rsidP="00DF79B7">
      <w:pPr>
        <w:spacing w:line="360" w:lineRule="auto"/>
        <w:ind w:firstLine="709"/>
        <w:jc w:val="both"/>
      </w:pPr>
      <w:proofErr w:type="gramStart"/>
      <w:r w:rsidRPr="00D64829">
        <w:t xml:space="preserve">Анализ состояния преступности и правонарушений среди несовершеннолетних на территории района за </w:t>
      </w:r>
      <w:r>
        <w:t>12 месяцев 2024</w:t>
      </w:r>
      <w:r w:rsidRPr="00D64829">
        <w:t xml:space="preserve"> года в сравнении с АППГ (согласно данных ИЦ УВД) показывает, что</w:t>
      </w:r>
      <w:r w:rsidRPr="006F30F5">
        <w:t xml:space="preserve"> </w:t>
      </w:r>
      <w:r w:rsidRPr="00D4532B">
        <w:t>произошло</w:t>
      </w:r>
      <w:r>
        <w:t xml:space="preserve"> </w:t>
      </w:r>
      <w:r w:rsidRPr="00D4532B">
        <w:t xml:space="preserve">снижение количества зарегистрированных преступлений, совершенных несовершеннолетними на </w:t>
      </w:r>
      <w:r>
        <w:t>71</w:t>
      </w:r>
      <w:r w:rsidRPr="002522AC">
        <w:t>%,</w:t>
      </w:r>
      <w:r w:rsidRPr="00D4532B">
        <w:t xml:space="preserve"> в абсолютных цифра снижение составило с </w:t>
      </w:r>
      <w:r>
        <w:t>8</w:t>
      </w:r>
      <w:r w:rsidRPr="00D4532B">
        <w:t xml:space="preserve"> </w:t>
      </w:r>
      <w:r>
        <w:t xml:space="preserve">преступлений </w:t>
      </w:r>
      <w:r w:rsidRPr="00D4532B">
        <w:t>в 202</w:t>
      </w:r>
      <w:r>
        <w:t>3</w:t>
      </w:r>
      <w:r w:rsidRPr="00D4532B">
        <w:t xml:space="preserve"> году до </w:t>
      </w:r>
      <w:r>
        <w:t>2</w:t>
      </w:r>
      <w:r w:rsidRPr="00D4532B">
        <w:t xml:space="preserve"> </w:t>
      </w:r>
      <w:r>
        <w:t xml:space="preserve">преступлений </w:t>
      </w:r>
      <w:r w:rsidRPr="00D4532B">
        <w:t>в 202</w:t>
      </w:r>
      <w:r>
        <w:t>4</w:t>
      </w:r>
      <w:r w:rsidRPr="00D4532B">
        <w:t xml:space="preserve"> году.</w:t>
      </w:r>
      <w:proofErr w:type="gramEnd"/>
      <w:r>
        <w:t xml:space="preserve"> Также произошло снижение раскрытых преступлений с 9 в 2023 году до 4 в 2024 году на 56%.</w:t>
      </w:r>
    </w:p>
    <w:p w:rsidR="006F30F5" w:rsidRPr="002522AC" w:rsidRDefault="006F30F5" w:rsidP="00DF79B7">
      <w:pPr>
        <w:spacing w:line="360" w:lineRule="auto"/>
        <w:ind w:firstLine="709"/>
        <w:jc w:val="both"/>
      </w:pPr>
      <w:r w:rsidRPr="002522AC">
        <w:t>Произошел рост показателей по преступлениям:</w:t>
      </w:r>
    </w:p>
    <w:p w:rsidR="00A9743D" w:rsidRDefault="00A9743D" w:rsidP="00DF79B7">
      <w:pPr>
        <w:spacing w:line="360" w:lineRule="auto"/>
        <w:ind w:firstLine="709"/>
        <w:jc w:val="both"/>
      </w:pPr>
      <w:r>
        <w:t xml:space="preserve">- </w:t>
      </w:r>
      <w:r w:rsidRPr="005903FA">
        <w:t xml:space="preserve">особо </w:t>
      </w:r>
      <w:proofErr w:type="gramStart"/>
      <w:r w:rsidRPr="005903FA">
        <w:t>тяжки</w:t>
      </w:r>
      <w:r>
        <w:t>м</w:t>
      </w:r>
      <w:proofErr w:type="gramEnd"/>
      <w:r w:rsidRPr="005903FA">
        <w:t>, тяжки</w:t>
      </w:r>
      <w:r>
        <w:t>м</w:t>
      </w:r>
      <w:r w:rsidRPr="005903FA">
        <w:t xml:space="preserve"> </w:t>
      </w:r>
      <w:r>
        <w:t>с 0 до 1</w:t>
      </w:r>
      <w:r w:rsidRPr="005903FA">
        <w:t xml:space="preserve">, </w:t>
      </w:r>
      <w:r>
        <w:t xml:space="preserve">из них: </w:t>
      </w:r>
      <w:r w:rsidRPr="005903FA">
        <w:t>тяжки</w:t>
      </w:r>
      <w:r>
        <w:t>м с 0 до 1</w:t>
      </w:r>
      <w:r w:rsidRPr="005903FA">
        <w:t>,</w:t>
      </w:r>
    </w:p>
    <w:p w:rsidR="006F30F5" w:rsidRDefault="006F30F5" w:rsidP="00DF79B7">
      <w:pPr>
        <w:spacing w:line="360" w:lineRule="auto"/>
        <w:ind w:firstLine="709"/>
        <w:jc w:val="both"/>
      </w:pPr>
      <w:r>
        <w:t>-</w:t>
      </w:r>
      <w:r w:rsidRPr="00A677B4">
        <w:t xml:space="preserve"> </w:t>
      </w:r>
      <w:r>
        <w:t>небольшой тяжести с 1 до 2</w:t>
      </w:r>
      <w:r w:rsidRPr="005903FA">
        <w:t>,</w:t>
      </w:r>
      <w:r>
        <w:t xml:space="preserve"> </w:t>
      </w:r>
    </w:p>
    <w:p w:rsidR="00A9743D" w:rsidRDefault="00A9743D" w:rsidP="00DF79B7">
      <w:pPr>
        <w:spacing w:line="360" w:lineRule="auto"/>
        <w:ind w:firstLine="709"/>
        <w:jc w:val="both"/>
      </w:pPr>
      <w:r>
        <w:t xml:space="preserve">- </w:t>
      </w:r>
      <w:proofErr w:type="gramStart"/>
      <w:r>
        <w:t>совершенным</w:t>
      </w:r>
      <w:proofErr w:type="gramEnd"/>
      <w:r>
        <w:t xml:space="preserve"> </w:t>
      </w:r>
      <w:r w:rsidRPr="005903FA">
        <w:t>в пьяном виде</w:t>
      </w:r>
      <w:r>
        <w:t xml:space="preserve"> с 0 до 1</w:t>
      </w:r>
      <w:r w:rsidRPr="005903FA">
        <w:t>,</w:t>
      </w:r>
    </w:p>
    <w:p w:rsidR="006F30F5" w:rsidRDefault="006F30F5" w:rsidP="00DF79B7">
      <w:pPr>
        <w:spacing w:line="360" w:lineRule="auto"/>
        <w:ind w:firstLine="709"/>
        <w:jc w:val="both"/>
      </w:pPr>
      <w:r>
        <w:t>- по статье 167 УК РФ с 0 до 1.</w:t>
      </w:r>
    </w:p>
    <w:p w:rsidR="006F30F5" w:rsidRDefault="006F30F5" w:rsidP="00DF79B7">
      <w:pPr>
        <w:spacing w:line="360" w:lineRule="auto"/>
        <w:ind w:firstLine="709"/>
        <w:jc w:val="both"/>
      </w:pPr>
      <w:r w:rsidRPr="005903FA">
        <w:t>Произошло снижение преступлений</w:t>
      </w:r>
      <w:r>
        <w:t xml:space="preserve">: </w:t>
      </w:r>
    </w:p>
    <w:p w:rsidR="006F30F5" w:rsidRDefault="006F30F5" w:rsidP="00DF79B7">
      <w:pPr>
        <w:spacing w:line="360" w:lineRule="auto"/>
        <w:ind w:firstLine="709"/>
        <w:jc w:val="both"/>
      </w:pPr>
      <w:r>
        <w:t xml:space="preserve">- </w:t>
      </w:r>
      <w:r w:rsidR="00A9743D">
        <w:t xml:space="preserve">совершенных </w:t>
      </w:r>
      <w:r w:rsidRPr="005903FA">
        <w:t>в группах</w:t>
      </w:r>
      <w:r>
        <w:t xml:space="preserve"> с 6 до 1</w:t>
      </w:r>
      <w:r w:rsidRPr="005903FA">
        <w:t xml:space="preserve">, в </w:t>
      </w:r>
      <w:r w:rsidR="00400CDE">
        <w:t>то числе совершенных</w:t>
      </w:r>
      <w:r w:rsidR="00A9743D">
        <w:t>:</w:t>
      </w:r>
      <w:r w:rsidR="00400CDE">
        <w:t xml:space="preserve"> в </w:t>
      </w:r>
      <w:r w:rsidRPr="005903FA">
        <w:t>группах с несовершеннолетними</w:t>
      </w:r>
      <w:r>
        <w:t xml:space="preserve"> с 4 до </w:t>
      </w:r>
      <w:r w:rsidR="00400CDE">
        <w:t>1</w:t>
      </w:r>
      <w:r w:rsidRPr="005903FA">
        <w:t>,</w:t>
      </w:r>
      <w:r w:rsidRPr="00A677B4">
        <w:t xml:space="preserve"> </w:t>
      </w:r>
      <w:r w:rsidRPr="005903FA">
        <w:t xml:space="preserve">в группах </w:t>
      </w:r>
      <w:proofErr w:type="gramStart"/>
      <w:r w:rsidRPr="005903FA">
        <w:t>со</w:t>
      </w:r>
      <w:proofErr w:type="gramEnd"/>
      <w:r w:rsidRPr="005903FA">
        <w:t xml:space="preserve"> взрослыми</w:t>
      </w:r>
      <w:r>
        <w:t xml:space="preserve"> с 2 до 0, </w:t>
      </w:r>
      <w:r w:rsidRPr="005903FA">
        <w:t xml:space="preserve">  </w:t>
      </w:r>
    </w:p>
    <w:p w:rsidR="006F30F5" w:rsidRDefault="006F30F5" w:rsidP="00DF79B7">
      <w:pPr>
        <w:spacing w:line="360" w:lineRule="auto"/>
        <w:ind w:firstLine="709"/>
        <w:jc w:val="both"/>
      </w:pPr>
      <w:r>
        <w:t xml:space="preserve">- </w:t>
      </w:r>
      <w:r w:rsidRPr="005903FA">
        <w:t>средней тяжести</w:t>
      </w:r>
      <w:r>
        <w:t xml:space="preserve"> с 8 до</w:t>
      </w:r>
      <w:r w:rsidR="00400CDE">
        <w:t xml:space="preserve"> </w:t>
      </w:r>
      <w:r>
        <w:t>1</w:t>
      </w:r>
      <w:r w:rsidRPr="005903FA">
        <w:t xml:space="preserve">,  </w:t>
      </w:r>
    </w:p>
    <w:p w:rsidR="006F30F5" w:rsidRDefault="006F30F5" w:rsidP="00DF79B7">
      <w:pPr>
        <w:spacing w:line="360" w:lineRule="auto"/>
        <w:ind w:firstLine="709"/>
        <w:jc w:val="both"/>
      </w:pPr>
      <w:r>
        <w:t>- по ст</w:t>
      </w:r>
      <w:r w:rsidR="00400CDE">
        <w:t>атье</w:t>
      </w:r>
      <w:r>
        <w:t xml:space="preserve"> 158 УК РФ с 8 до 3, </w:t>
      </w:r>
    </w:p>
    <w:p w:rsidR="006F30F5" w:rsidRDefault="006F30F5" w:rsidP="00DF79B7">
      <w:pPr>
        <w:spacing w:line="360" w:lineRule="auto"/>
        <w:ind w:firstLine="709"/>
        <w:jc w:val="both"/>
      </w:pPr>
      <w:r>
        <w:t>- по ст</w:t>
      </w:r>
      <w:r w:rsidR="00400CDE">
        <w:t>атье</w:t>
      </w:r>
      <w:r>
        <w:t xml:space="preserve"> 166</w:t>
      </w:r>
      <w:r w:rsidRPr="0080075C">
        <w:t xml:space="preserve"> </w:t>
      </w:r>
      <w:r>
        <w:t xml:space="preserve">УК РФ с 1 до 0. </w:t>
      </w:r>
      <w:r w:rsidRPr="0080075C">
        <w:t xml:space="preserve"> </w:t>
      </w:r>
    </w:p>
    <w:p w:rsidR="00C1768D" w:rsidRPr="00D4532B" w:rsidRDefault="00C1768D" w:rsidP="00DF79B7">
      <w:pPr>
        <w:spacing w:line="360" w:lineRule="auto"/>
        <w:ind w:firstLine="709"/>
        <w:jc w:val="both"/>
        <w:rPr>
          <w:color w:val="FF0000"/>
        </w:rPr>
      </w:pPr>
      <w:r w:rsidRPr="00D4532B">
        <w:t xml:space="preserve">В течение </w:t>
      </w:r>
      <w:r w:rsidR="00A9743D">
        <w:t>2023-</w:t>
      </w:r>
      <w:r w:rsidRPr="00D4532B">
        <w:t>202</w:t>
      </w:r>
      <w:r w:rsidR="00400CDE">
        <w:t>4</w:t>
      </w:r>
      <w:r w:rsidRPr="00D4532B">
        <w:t xml:space="preserve"> годов на территории района не зарегистрировано преступлений совершенных по статьям: 105, 111,</w:t>
      </w:r>
      <w:r w:rsidRPr="00D4532B">
        <w:rPr>
          <w:color w:val="FF0000"/>
        </w:rPr>
        <w:t xml:space="preserve"> </w:t>
      </w:r>
      <w:r w:rsidRPr="00D4532B">
        <w:t>131,</w:t>
      </w:r>
      <w:r w:rsidRPr="00D4532B">
        <w:rPr>
          <w:color w:val="FF0000"/>
        </w:rPr>
        <w:t xml:space="preserve"> </w:t>
      </w:r>
      <w:r w:rsidRPr="00D4532B">
        <w:t>159,</w:t>
      </w:r>
      <w:r w:rsidRPr="00D4532B">
        <w:rPr>
          <w:color w:val="FF0000"/>
        </w:rPr>
        <w:t xml:space="preserve"> </w:t>
      </w:r>
      <w:r w:rsidR="00400CDE" w:rsidRPr="00400CDE">
        <w:t xml:space="preserve">161, </w:t>
      </w:r>
      <w:r w:rsidRPr="00400CDE">
        <w:t>162</w:t>
      </w:r>
      <w:r w:rsidRPr="00D4532B">
        <w:t>, 163, 213</w:t>
      </w:r>
      <w:r w:rsidR="00400CDE">
        <w:t>, 228</w:t>
      </w:r>
      <w:r w:rsidRPr="00D4532B">
        <w:t xml:space="preserve"> УК РФ.</w:t>
      </w:r>
      <w:r w:rsidRPr="00D4532B">
        <w:rPr>
          <w:color w:val="FF0000"/>
        </w:rPr>
        <w:t xml:space="preserve"> </w:t>
      </w:r>
      <w:r w:rsidRPr="00D4532B">
        <w:t>Также не зарегистрировано преступлений: со смертельным исходом, совершенных с применением оружия</w:t>
      </w:r>
      <w:r w:rsidR="00E92A37">
        <w:t>,</w:t>
      </w:r>
      <w:r w:rsidRPr="00D4532B">
        <w:t xml:space="preserve"> в </w:t>
      </w:r>
      <w:r w:rsidR="00400CDE">
        <w:t>общественных местах и на улицах</w:t>
      </w:r>
      <w:r w:rsidRPr="00D4532B">
        <w:t>.</w:t>
      </w:r>
    </w:p>
    <w:p w:rsidR="00E71635" w:rsidRDefault="00A9743D" w:rsidP="00DF79B7">
      <w:pPr>
        <w:spacing w:line="360" w:lineRule="auto"/>
        <w:ind w:firstLine="709"/>
        <w:jc w:val="both"/>
      </w:pPr>
      <w:r>
        <w:t>Четыре</w:t>
      </w:r>
      <w:r w:rsidR="009B19A4" w:rsidRPr="009B19A4">
        <w:t xml:space="preserve"> раскрытых </w:t>
      </w:r>
      <w:r w:rsidR="00C1768D" w:rsidRPr="009B19A4">
        <w:t>преступлени</w:t>
      </w:r>
      <w:r>
        <w:t>я</w:t>
      </w:r>
      <w:r w:rsidR="00C1768D" w:rsidRPr="009B19A4">
        <w:t xml:space="preserve"> совершены</w:t>
      </w:r>
      <w:r w:rsidR="00D4532B" w:rsidRPr="009B19A4">
        <w:t xml:space="preserve"> </w:t>
      </w:r>
      <w:r>
        <w:t>пятью</w:t>
      </w:r>
      <w:r w:rsidR="009B19A4" w:rsidRPr="009B19A4">
        <w:t xml:space="preserve"> </w:t>
      </w:r>
      <w:r w:rsidR="00C1768D" w:rsidRPr="009B19A4">
        <w:t>несовершеннолетними,</w:t>
      </w:r>
      <w:r w:rsidR="00C1768D" w:rsidRPr="000C4769">
        <w:rPr>
          <w:b/>
        </w:rPr>
        <w:t xml:space="preserve"> </w:t>
      </w:r>
      <w:r w:rsidR="009B19A4" w:rsidRPr="009B19A4">
        <w:t>из них:</w:t>
      </w:r>
      <w:r w:rsidR="00E71635">
        <w:t xml:space="preserve"> одно преступление, совершенное двумя несовершеннолетним, перешло с 2023 года </w:t>
      </w:r>
      <w:r w:rsidR="00E71635">
        <w:lastRenderedPageBreak/>
        <w:t xml:space="preserve">(раскрыто в 2024 году) и одно </w:t>
      </w:r>
      <w:r w:rsidR="00C1768D" w:rsidRPr="009B19A4">
        <w:t>преступлени</w:t>
      </w:r>
      <w:r w:rsidR="00E71635">
        <w:t>е</w:t>
      </w:r>
      <w:r w:rsidR="00C1768D" w:rsidRPr="009B19A4">
        <w:t>, совершенн</w:t>
      </w:r>
      <w:r w:rsidR="00E71635">
        <w:t>ое</w:t>
      </w:r>
      <w:r w:rsidR="00C1768D" w:rsidRPr="009B19A4">
        <w:t xml:space="preserve"> </w:t>
      </w:r>
      <w:r w:rsidR="00E71635">
        <w:t>одним</w:t>
      </w:r>
      <w:r w:rsidR="00C1768D" w:rsidRPr="009B19A4">
        <w:t xml:space="preserve"> несовершеннолетним,</w:t>
      </w:r>
      <w:r w:rsidR="00E71635">
        <w:t xml:space="preserve"> находящимся в состоянии алкогольного опьянения, </w:t>
      </w:r>
      <w:r w:rsidR="00C1768D" w:rsidRPr="009B19A4">
        <w:t>перешл</w:t>
      </w:r>
      <w:r w:rsidR="00E71635">
        <w:t>о</w:t>
      </w:r>
      <w:r w:rsidR="00C1768D" w:rsidRPr="009B19A4">
        <w:t xml:space="preserve"> с </w:t>
      </w:r>
      <w:r w:rsidR="00E71635">
        <w:t xml:space="preserve">2022 </w:t>
      </w:r>
      <w:r w:rsidR="00C1768D" w:rsidRPr="009B19A4">
        <w:t>года (раскрыт</w:t>
      </w:r>
      <w:r w:rsidR="00E71635">
        <w:t>о</w:t>
      </w:r>
      <w:r w:rsidR="00C1768D" w:rsidRPr="009B19A4">
        <w:t xml:space="preserve"> в 202</w:t>
      </w:r>
      <w:r w:rsidR="00E71635">
        <w:t>4</w:t>
      </w:r>
      <w:r w:rsidR="00C1768D" w:rsidRPr="009B19A4">
        <w:t xml:space="preserve"> году).</w:t>
      </w:r>
      <w:r w:rsidR="00E71635">
        <w:t xml:space="preserve"> Одно </w:t>
      </w:r>
      <w:r w:rsidR="002522AC">
        <w:t>п</w:t>
      </w:r>
      <w:r w:rsidR="00C1768D" w:rsidRPr="00D4532B">
        <w:t>реступлени</w:t>
      </w:r>
      <w:r w:rsidR="00E71635">
        <w:t>е</w:t>
      </w:r>
      <w:r w:rsidR="00C1768D" w:rsidRPr="00D4532B">
        <w:t xml:space="preserve"> </w:t>
      </w:r>
      <w:r w:rsidR="00E71635">
        <w:t xml:space="preserve">(перешедшее с 2023 года) </w:t>
      </w:r>
      <w:r w:rsidR="00C1768D" w:rsidRPr="00D4532B">
        <w:t>совершен</w:t>
      </w:r>
      <w:r w:rsidR="002522AC">
        <w:t>н</w:t>
      </w:r>
      <w:r w:rsidR="00E71635">
        <w:t>о</w:t>
      </w:r>
      <w:r w:rsidR="00C1768D" w:rsidRPr="00D4532B">
        <w:t xml:space="preserve"> несовершеннолетним</w:t>
      </w:r>
      <w:r w:rsidR="002522AC">
        <w:t>,</w:t>
      </w:r>
      <w:r w:rsidR="00C1768D" w:rsidRPr="00D4532B">
        <w:t xml:space="preserve"> ранее совершавшим уголовно-наказуем</w:t>
      </w:r>
      <w:r w:rsidR="00E71635">
        <w:t>ое</w:t>
      </w:r>
      <w:r w:rsidR="00C1768D" w:rsidRPr="00D4532B">
        <w:t xml:space="preserve"> деяни</w:t>
      </w:r>
      <w:r w:rsidR="00E71635">
        <w:t>е</w:t>
      </w:r>
      <w:r w:rsidR="00C1768D" w:rsidRPr="00D4532B">
        <w:t>.</w:t>
      </w:r>
      <w:r w:rsidR="00E92A37">
        <w:t xml:space="preserve"> </w:t>
      </w:r>
    </w:p>
    <w:p w:rsidR="00C1768D" w:rsidRPr="00D4532B" w:rsidRDefault="00C1768D" w:rsidP="00DF79B7">
      <w:pPr>
        <w:spacing w:line="360" w:lineRule="auto"/>
        <w:ind w:firstLine="709"/>
        <w:jc w:val="both"/>
      </w:pPr>
      <w:r w:rsidRPr="00D4532B">
        <w:t>На</w:t>
      </w:r>
      <w:r w:rsidR="00E92A37">
        <w:t xml:space="preserve"> </w:t>
      </w:r>
      <w:r w:rsidRPr="00D4532B">
        <w:t>момент</w:t>
      </w:r>
      <w:r w:rsidR="00E92A37">
        <w:t xml:space="preserve"> </w:t>
      </w:r>
      <w:r w:rsidRPr="00D4532B">
        <w:t xml:space="preserve">совершения преступлений </w:t>
      </w:r>
      <w:r w:rsidR="00E71635">
        <w:t xml:space="preserve">ни один </w:t>
      </w:r>
      <w:r w:rsidRPr="00D4532B">
        <w:t>несовершеннолетни</w:t>
      </w:r>
      <w:r w:rsidR="00E71635">
        <w:t>й</w:t>
      </w:r>
      <w:r w:rsidRPr="00D4532B">
        <w:t xml:space="preserve"> </w:t>
      </w:r>
      <w:r w:rsidR="00E71635">
        <w:t xml:space="preserve">не </w:t>
      </w:r>
      <w:r w:rsidRPr="00D4532B">
        <w:t>состоял на профилактическ</w:t>
      </w:r>
      <w:r w:rsidR="00E92A37">
        <w:t>их</w:t>
      </w:r>
      <w:r w:rsidRPr="00D4532B">
        <w:t xml:space="preserve"> учет</w:t>
      </w:r>
      <w:r w:rsidR="00E92A37">
        <w:t>ах</w:t>
      </w:r>
      <w:r w:rsidRPr="00D4532B">
        <w:t xml:space="preserve"> КДН и ГДН. </w:t>
      </w:r>
      <w:r w:rsidR="00E71635">
        <w:t>Трое</w:t>
      </w:r>
      <w:r w:rsidR="00E92A37" w:rsidRPr="009B19A4">
        <w:t xml:space="preserve"> </w:t>
      </w:r>
      <w:r w:rsidRPr="00D4532B">
        <w:t>несовершеннолетни</w:t>
      </w:r>
      <w:r w:rsidR="00D40686">
        <w:t>х</w:t>
      </w:r>
      <w:r w:rsidR="00E92A37">
        <w:t xml:space="preserve"> </w:t>
      </w:r>
      <w:r w:rsidRPr="00D4532B">
        <w:t>ранее состоял</w:t>
      </w:r>
      <w:r w:rsidR="00E71635">
        <w:t>и</w:t>
      </w:r>
      <w:r w:rsidRPr="00D4532B">
        <w:t xml:space="preserve"> на профилактическом учете, но на момент совершения преступлени</w:t>
      </w:r>
      <w:r w:rsidR="002522AC">
        <w:t>я</w:t>
      </w:r>
      <w:r w:rsidRPr="00D4532B">
        <w:t xml:space="preserve"> был</w:t>
      </w:r>
      <w:r w:rsidR="00E71635">
        <w:t>и</w:t>
      </w:r>
      <w:r w:rsidRPr="00D4532B">
        <w:t xml:space="preserve"> снят </w:t>
      </w:r>
      <w:r w:rsidR="00E92A37">
        <w:t xml:space="preserve">с учета </w:t>
      </w:r>
      <w:r w:rsidRPr="00D4532B">
        <w:t>в связи с</w:t>
      </w:r>
      <w:r w:rsidR="00E92A37">
        <w:t xml:space="preserve"> </w:t>
      </w:r>
      <w:r w:rsidRPr="00D4532B">
        <w:t>исправлением.</w:t>
      </w:r>
      <w:r w:rsidR="00E92A37">
        <w:t xml:space="preserve"> </w:t>
      </w:r>
      <w:r w:rsidR="00E71635">
        <w:t>Двое</w:t>
      </w:r>
      <w:r w:rsidR="00E92A37" w:rsidRPr="009B19A4">
        <w:t xml:space="preserve"> </w:t>
      </w:r>
      <w:r w:rsidRPr="00D4532B">
        <w:t>несовершеннолетних в поле зрения комиссии и органов полиции не попадали, на профилактическ</w:t>
      </w:r>
      <w:r w:rsidR="00E92A37">
        <w:t>их</w:t>
      </w:r>
      <w:r w:rsidRPr="00D4532B">
        <w:t xml:space="preserve"> учет</w:t>
      </w:r>
      <w:r w:rsidR="00E92A37">
        <w:t>ах</w:t>
      </w:r>
      <w:r w:rsidRPr="00D4532B">
        <w:t xml:space="preserve"> не состояли.</w:t>
      </w:r>
      <w:r w:rsidR="00E92A37">
        <w:t xml:space="preserve"> </w:t>
      </w:r>
      <w:r w:rsidR="00E71635">
        <w:t xml:space="preserve">Трое </w:t>
      </w:r>
      <w:r w:rsidR="00E92A37">
        <w:t xml:space="preserve">несовершеннолетних имеют диагноз – умственная отсталость легкой, либо умеренной степени. </w:t>
      </w:r>
    </w:p>
    <w:p w:rsidR="00C1768D" w:rsidRPr="00C1768D" w:rsidRDefault="00C1768D" w:rsidP="00DF79B7">
      <w:pPr>
        <w:spacing w:line="360" w:lineRule="auto"/>
        <w:ind w:firstLine="709"/>
        <w:jc w:val="both"/>
      </w:pPr>
      <w:r w:rsidRPr="00C1768D">
        <w:t>Основная часть преступлений, совершенных несовершеннолетними, происходит из-за отсутствия надлежащего контроля со стороны родителей (законных представителей).</w:t>
      </w:r>
      <w:r w:rsidRPr="00C1768D">
        <w:rPr>
          <w:color w:val="FF0000"/>
        </w:rPr>
        <w:t xml:space="preserve"> </w:t>
      </w:r>
      <w:r w:rsidRPr="00C1768D">
        <w:t xml:space="preserve">Родители (законные представители) не осознают всю ответственность за совершение их детьми преступлений. </w:t>
      </w:r>
      <w:proofErr w:type="gramStart"/>
      <w:r w:rsidRPr="00C1768D">
        <w:t>Как правило,</w:t>
      </w:r>
      <w:r w:rsidR="00E92A37">
        <w:t xml:space="preserve"> </w:t>
      </w:r>
      <w:r w:rsidRPr="00C1768D">
        <w:t>большинство родителей (законных представителей)</w:t>
      </w:r>
      <w:r w:rsidR="00E92A37">
        <w:t xml:space="preserve"> </w:t>
      </w:r>
      <w:r w:rsidRPr="00C1768D">
        <w:t>не владеют информацией о круге общения их детей, не могут назвать места концентрации своего ребенка, не интересуются его жизнью в сфере общения с другими лицами, а именно, не знают с кем общается их ребенок, соответственно, не могут знать возраст, привычки, склонности, социальное положение (из «благополучной», «неблагополучной» семьи), адрес проживания друзей, знакомых своего ребенка.</w:t>
      </w:r>
      <w:proofErr w:type="gramEnd"/>
      <w:r w:rsidRPr="00C1768D">
        <w:t xml:space="preserve"> В результате этого не могут полноценно контролировать своих детей, которые в свою очередь, из-за отсутствия надлежащего контроля со стороны родителей (законных представителей)</w:t>
      </w:r>
      <w:r w:rsidR="00E92A37">
        <w:t xml:space="preserve">, </w:t>
      </w:r>
      <w:r w:rsidRPr="00C1768D">
        <w:t xml:space="preserve">совершают противоправные деяния, преступления, либо сами становятся жертвами преступлений. </w:t>
      </w:r>
    </w:p>
    <w:p w:rsidR="00E92A37" w:rsidRPr="00E92A37" w:rsidRDefault="00C1768D" w:rsidP="00DF79B7">
      <w:pPr>
        <w:pStyle w:val="a8"/>
        <w:spacing w:before="0" w:beforeAutospacing="0" w:after="0" w:afterAutospacing="0" w:line="360" w:lineRule="auto"/>
        <w:ind w:firstLine="709"/>
        <w:jc w:val="both"/>
      </w:pPr>
      <w:r w:rsidRPr="00C1768D">
        <w:t xml:space="preserve">Родители </w:t>
      </w:r>
      <w:r w:rsidR="00E71635">
        <w:t>мало</w:t>
      </w:r>
      <w:r w:rsidRPr="00C1768D">
        <w:t xml:space="preserve"> времени уделяют детям и это приводит к нарушению внутрисемейных отношений. Дети перестают доверять родителям, родители не интересуются чем живет их </w:t>
      </w:r>
      <w:proofErr w:type="gramStart"/>
      <w:r w:rsidRPr="00C1768D">
        <w:t>ребенок</w:t>
      </w:r>
      <w:proofErr w:type="gramEnd"/>
      <w:r w:rsidRPr="00C1768D">
        <w:t xml:space="preserve"> и недостаток общения они компенсируют общением в социальных сетях и на улицах.</w:t>
      </w:r>
    </w:p>
    <w:p w:rsidR="00E92A37" w:rsidRDefault="00C1768D" w:rsidP="00DF79B7">
      <w:pPr>
        <w:spacing w:line="360" w:lineRule="auto"/>
        <w:ind w:firstLine="709"/>
        <w:jc w:val="both"/>
      </w:pPr>
      <w:r w:rsidRPr="00C1768D">
        <w:t>Согласно данным МО МВД России «Киренский» в 202</w:t>
      </w:r>
      <w:r w:rsidR="00E71635">
        <w:t>4</w:t>
      </w:r>
      <w:r w:rsidRPr="00C1768D">
        <w:t xml:space="preserve"> году </w:t>
      </w:r>
      <w:r>
        <w:t xml:space="preserve">зарегистрировано </w:t>
      </w:r>
      <w:r w:rsidR="00195298">
        <w:t xml:space="preserve">4 </w:t>
      </w:r>
      <w:r>
        <w:t>самовольных уход</w:t>
      </w:r>
      <w:r w:rsidR="00195298">
        <w:t>а</w:t>
      </w:r>
      <w:r>
        <w:t xml:space="preserve"> </w:t>
      </w:r>
      <w:r w:rsidR="00195298">
        <w:t xml:space="preserve">4 </w:t>
      </w:r>
      <w:r>
        <w:t>несовершеннолетних из сем</w:t>
      </w:r>
      <w:r w:rsidR="00E92A37">
        <w:t>ей</w:t>
      </w:r>
      <w:r>
        <w:t>.</w:t>
      </w:r>
      <w:r w:rsidR="009B19A4">
        <w:t xml:space="preserve"> </w:t>
      </w:r>
      <w:r w:rsidR="000C4769" w:rsidRPr="009B19A4">
        <w:t>Два</w:t>
      </w:r>
      <w:r>
        <w:t xml:space="preserve"> самовольных ухода</w:t>
      </w:r>
      <w:r w:rsidR="00195298">
        <w:t>, совершены двумя несовершеннолетними из замещающих семей</w:t>
      </w:r>
      <w:r>
        <w:t xml:space="preserve">. </w:t>
      </w:r>
      <w:r w:rsidR="00195298" w:rsidRPr="009B19A4">
        <w:t>Два</w:t>
      </w:r>
      <w:r w:rsidR="00195298">
        <w:t xml:space="preserve"> самовольных ухода, совершены двумя несовершеннолетними, состоящими на учете по причине бродяжничества</w:t>
      </w:r>
      <w:r w:rsidR="00DF79B7">
        <w:t xml:space="preserve"> и проживающими в семьях, находящихся в социально опасном положении</w:t>
      </w:r>
      <w:r w:rsidR="00195298">
        <w:t>.</w:t>
      </w:r>
    </w:p>
    <w:p w:rsidR="00C1768D" w:rsidRPr="00C1768D" w:rsidRDefault="00195298" w:rsidP="00DF79B7">
      <w:pPr>
        <w:spacing w:line="360" w:lineRule="auto"/>
        <w:ind w:firstLine="709"/>
        <w:jc w:val="both"/>
      </w:pPr>
      <w:r>
        <w:t>Все</w:t>
      </w:r>
      <w:r w:rsidR="00C1768D">
        <w:t xml:space="preserve"> н</w:t>
      </w:r>
      <w:r w:rsidR="00C1768D" w:rsidRPr="00C1768D">
        <w:t>есовершеннолетние возвращены в семьи.</w:t>
      </w:r>
      <w:r w:rsidR="00C1768D">
        <w:t xml:space="preserve"> </w:t>
      </w:r>
      <w:r w:rsidR="00C1768D" w:rsidRPr="00C1768D">
        <w:t xml:space="preserve">По каждому факту самовольных уходов с несовершеннолетними проводилась индивидуальная профилактическая работа, направленная на переоценку совершаемых противоправных деяний и антиобщественных действий, выяснялись причины, способствующие совершению самовольных уходов. </w:t>
      </w:r>
      <w:r w:rsidR="00C1768D" w:rsidRPr="00C1768D">
        <w:lastRenderedPageBreak/>
        <w:t>Несовершеннолетние, их родители (законные представители) рассматривались на заседаниях КДН и ЗП в МО Киренский район. В отношении несовершеннолетних во время нахождения их в розыск</w:t>
      </w:r>
      <w:r w:rsidR="00E92A37">
        <w:t>е преступления не совершались.</w:t>
      </w:r>
    </w:p>
    <w:p w:rsidR="00C1768D" w:rsidRPr="00C1768D" w:rsidRDefault="00C1768D" w:rsidP="00DF79B7">
      <w:pPr>
        <w:spacing w:line="360" w:lineRule="auto"/>
        <w:ind w:firstLine="709"/>
        <w:jc w:val="both"/>
      </w:pPr>
      <w:r w:rsidRPr="00C1768D">
        <w:t>С целью предотвращения самовольных уходов несовершеннолетних инспекторами ГДН МО МВД России «Киренский» в течение года принимались следующие меры:</w:t>
      </w:r>
    </w:p>
    <w:p w:rsidR="00C1768D" w:rsidRPr="00C1768D" w:rsidRDefault="00C1768D" w:rsidP="00DF79B7">
      <w:pPr>
        <w:numPr>
          <w:ilvl w:val="0"/>
          <w:numId w:val="2"/>
        </w:numPr>
        <w:spacing w:line="360" w:lineRule="auto"/>
        <w:ind w:left="0" w:firstLine="709"/>
        <w:jc w:val="both"/>
      </w:pPr>
      <w:r w:rsidRPr="00C1768D">
        <w:t>ГДН МО МВД России «Киренский» ведется банк данных о детях, склонных к совершению самовольных уходов;</w:t>
      </w:r>
    </w:p>
    <w:p w:rsidR="00C1768D" w:rsidRPr="00C1768D" w:rsidRDefault="00C1768D" w:rsidP="00DF79B7">
      <w:pPr>
        <w:numPr>
          <w:ilvl w:val="0"/>
          <w:numId w:val="2"/>
        </w:numPr>
        <w:spacing w:line="360" w:lineRule="auto"/>
        <w:ind w:left="0" w:firstLine="709"/>
        <w:jc w:val="both"/>
      </w:pPr>
      <w:r w:rsidRPr="00C1768D">
        <w:t>несовершеннолетние, совершившие неоднократные самовольные уходы, имеющие отрицательные характеристики по месту учебы и жительства поставлены на профилактический учет;</w:t>
      </w:r>
    </w:p>
    <w:p w:rsidR="00C1768D" w:rsidRPr="00C1768D" w:rsidRDefault="00C1768D" w:rsidP="00DF79B7">
      <w:pPr>
        <w:numPr>
          <w:ilvl w:val="0"/>
          <w:numId w:val="2"/>
        </w:numPr>
        <w:spacing w:line="360" w:lineRule="auto"/>
        <w:ind w:left="0" w:firstLine="709"/>
        <w:jc w:val="both"/>
      </w:pPr>
      <w:r w:rsidRPr="00C1768D">
        <w:t>проводились лекционные мероприятия в образовательных учреждениях, а также государственных учреждениях с круглосуточным пребыванием детей.</w:t>
      </w:r>
    </w:p>
    <w:p w:rsidR="00C1768D" w:rsidRPr="00C1768D" w:rsidRDefault="00C1768D" w:rsidP="00DF79B7">
      <w:pPr>
        <w:spacing w:line="360" w:lineRule="auto"/>
        <w:ind w:firstLine="709"/>
        <w:jc w:val="both"/>
        <w:rPr>
          <w:b/>
        </w:rPr>
      </w:pPr>
      <w:r w:rsidRPr="00195298">
        <w:t>В настоящее время в Банке данных Иркутской области о семьях и несовершеннолетних, находящихся в социально опасном положении</w:t>
      </w:r>
      <w:r w:rsidR="00E92A37" w:rsidRPr="00195298">
        <w:t xml:space="preserve">, </w:t>
      </w:r>
      <w:r w:rsidRPr="00195298">
        <w:t xml:space="preserve">состоит </w:t>
      </w:r>
      <w:r w:rsidR="00195298" w:rsidRPr="00195298">
        <w:t>1</w:t>
      </w:r>
      <w:r w:rsidRPr="00195298">
        <w:t xml:space="preserve"> несовершеннолетни</w:t>
      </w:r>
      <w:r w:rsidR="00195298" w:rsidRPr="00195298">
        <w:t>й</w:t>
      </w:r>
      <w:r w:rsidRPr="00195298">
        <w:t xml:space="preserve"> совершивши</w:t>
      </w:r>
      <w:r w:rsidR="00195298" w:rsidRPr="00195298">
        <w:t>й</w:t>
      </w:r>
      <w:r w:rsidRPr="00195298">
        <w:t xml:space="preserve"> самовольны</w:t>
      </w:r>
      <w:r w:rsidR="00195298" w:rsidRPr="00195298">
        <w:t>й</w:t>
      </w:r>
      <w:r w:rsidRPr="00195298">
        <w:t xml:space="preserve"> уход из дома</w:t>
      </w:r>
      <w:r w:rsidR="00195298" w:rsidRPr="00195298">
        <w:t xml:space="preserve"> и 2 несовершеннолетние</w:t>
      </w:r>
      <w:r w:rsidR="00195298">
        <w:t xml:space="preserve">, </w:t>
      </w:r>
      <w:r w:rsidR="00195298" w:rsidRPr="00195298">
        <w:t>занимающиеся бродяжничеством</w:t>
      </w:r>
      <w:r w:rsidR="00195298">
        <w:t>, ранее совершавшие неоднократные самовольные уходы из дома.</w:t>
      </w:r>
      <w:r w:rsidRPr="00195298">
        <w:t xml:space="preserve"> С</w:t>
      </w:r>
      <w:r>
        <w:t xml:space="preserve"> </w:t>
      </w:r>
      <w:r w:rsidRPr="00C1768D">
        <w:t xml:space="preserve">несовершеннолетними организована индивидуальная профилактическая работа, ответственным субъектом по организации </w:t>
      </w:r>
      <w:r>
        <w:t>ИПР</w:t>
      </w:r>
      <w:r w:rsidRPr="00C1768D">
        <w:t xml:space="preserve"> назначено ОГБУ «УСЗСОН по Киренскому району и Катангскому району».</w:t>
      </w:r>
    </w:p>
    <w:p w:rsidR="00C1768D" w:rsidRPr="00C1768D" w:rsidRDefault="00C1768D" w:rsidP="00DF79B7">
      <w:pPr>
        <w:spacing w:line="360" w:lineRule="auto"/>
        <w:ind w:firstLine="709"/>
        <w:jc w:val="both"/>
      </w:pPr>
      <w:r w:rsidRPr="00C1768D">
        <w:t>На основании анализа оперативной обстановки за 12 месяцев 202</w:t>
      </w:r>
      <w:r w:rsidR="00195298">
        <w:t>4</w:t>
      </w:r>
      <w:r w:rsidRPr="00C1768D">
        <w:t xml:space="preserve"> года на 202</w:t>
      </w:r>
      <w:r w:rsidR="00195298">
        <w:t>5</w:t>
      </w:r>
      <w:r w:rsidRPr="00C1768D">
        <w:t xml:space="preserve"> год запланированы мероприятия, направленные на снижение уровня преступности несовершеннолетних на территории района, в том числе групповой, организацию занятости, а также направленные на профилактику семейного неблагополучия, бесконтрольности несовершеннолетних</w:t>
      </w:r>
      <w:r w:rsidR="00D1356E">
        <w:t>, употребления ими алкогольной продукции</w:t>
      </w:r>
      <w:r w:rsidRPr="00C1768D">
        <w:t xml:space="preserve"> и др. </w:t>
      </w:r>
    </w:p>
    <w:p w:rsidR="00C1768D" w:rsidRDefault="00C1768D" w:rsidP="00DF79B7">
      <w:pPr>
        <w:spacing w:line="360" w:lineRule="auto"/>
        <w:ind w:firstLine="709"/>
        <w:jc w:val="both"/>
      </w:pPr>
      <w:r w:rsidRPr="00C1768D">
        <w:t>В течение 202</w:t>
      </w:r>
      <w:r w:rsidR="00D1356E">
        <w:t>4</w:t>
      </w:r>
      <w:r w:rsidRPr="00C1768D">
        <w:t xml:space="preserve"> года в комиссию поступило </w:t>
      </w:r>
      <w:r w:rsidR="00D1356E">
        <w:t>3</w:t>
      </w:r>
      <w:r w:rsidRPr="00C1768D">
        <w:t xml:space="preserve"> сообщени</w:t>
      </w:r>
      <w:r w:rsidR="00D1356E">
        <w:t>я</w:t>
      </w:r>
      <w:r w:rsidRPr="00C1768D">
        <w:t xml:space="preserve"> по фактам противоправных действий в отношении </w:t>
      </w:r>
      <w:r w:rsidR="00D1356E">
        <w:t>3</w:t>
      </w:r>
      <w:r>
        <w:t xml:space="preserve"> </w:t>
      </w:r>
      <w:r w:rsidRPr="00C1768D">
        <w:t xml:space="preserve">несовершеннолетних, из них: </w:t>
      </w:r>
      <w:r w:rsidR="00D1356E">
        <w:t>1</w:t>
      </w:r>
      <w:r w:rsidRPr="00C1768D">
        <w:t xml:space="preserve"> сообщени</w:t>
      </w:r>
      <w:r w:rsidR="00D1356E">
        <w:t>е</w:t>
      </w:r>
      <w:r w:rsidRPr="00C1768D">
        <w:t xml:space="preserve"> по факт</w:t>
      </w:r>
      <w:r w:rsidR="00D1356E">
        <w:t>у</w:t>
      </w:r>
      <w:r w:rsidRPr="00C1768D">
        <w:t xml:space="preserve"> </w:t>
      </w:r>
      <w:r w:rsidR="00DF79B7">
        <w:t xml:space="preserve">угроз со стороны </w:t>
      </w:r>
      <w:r w:rsidR="00D1356E">
        <w:t>отц</w:t>
      </w:r>
      <w:r w:rsidR="00DF79B7">
        <w:t>а в адрес</w:t>
      </w:r>
      <w:r w:rsidRPr="00C1768D">
        <w:t xml:space="preserve"> несовершеннолетн</w:t>
      </w:r>
      <w:r w:rsidR="00D1356E">
        <w:t>е</w:t>
      </w:r>
      <w:r w:rsidR="00DF79B7">
        <w:t>го</w:t>
      </w:r>
      <w:r w:rsidR="00D1356E">
        <w:t xml:space="preserve"> сын</w:t>
      </w:r>
      <w:r w:rsidR="00DF79B7">
        <w:t>а</w:t>
      </w:r>
      <w:r w:rsidR="00D1356E">
        <w:t xml:space="preserve">, 2 </w:t>
      </w:r>
      <w:r w:rsidR="00E92A37">
        <w:t>факт</w:t>
      </w:r>
      <w:r w:rsidR="00D1356E">
        <w:t>а</w:t>
      </w:r>
      <w:r w:rsidR="00E92A37">
        <w:t xml:space="preserve"> </w:t>
      </w:r>
      <w:r w:rsidR="00D1356E">
        <w:t>действий сексуального характера в отношении 2 детей (одно действие совершено несовершеннолетним)</w:t>
      </w:r>
      <w:r w:rsidR="00E92A37">
        <w:t>.</w:t>
      </w:r>
      <w:r w:rsidR="00D1356E">
        <w:t xml:space="preserve"> </w:t>
      </w:r>
      <w:r w:rsidRPr="009B19A4">
        <w:t>По факт</w:t>
      </w:r>
      <w:r w:rsidR="00D1356E">
        <w:t>у</w:t>
      </w:r>
      <w:r w:rsidRPr="009B19A4">
        <w:t xml:space="preserve"> </w:t>
      </w:r>
      <w:r w:rsidR="00DF79B7">
        <w:t>угроз</w:t>
      </w:r>
      <w:r w:rsidRPr="009B19A4">
        <w:t xml:space="preserve"> </w:t>
      </w:r>
      <w:r w:rsidR="00D1356E">
        <w:t>отец привлечен к ответственности по статье 119 УК РФ (административный штраф)</w:t>
      </w:r>
      <w:r w:rsidRPr="009B19A4">
        <w:t>.</w:t>
      </w:r>
      <w:r w:rsidR="00D1356E">
        <w:t xml:space="preserve"> По фактам сексуальных действий: возбуждено уголовное дело по статье 132 УК РФ (в настоящее время находится на расследовании); отказано в возбуждении уголовного дела в связи с недостижением лицом возраста привлечения к уголовной ответственности</w:t>
      </w:r>
      <w:r w:rsidR="00DF79B7">
        <w:t xml:space="preserve"> (с</w:t>
      </w:r>
      <w:r w:rsidRPr="00C1768D">
        <w:t>луча</w:t>
      </w:r>
      <w:r w:rsidR="00D1356E">
        <w:t xml:space="preserve">й </w:t>
      </w:r>
      <w:r w:rsidRPr="00C1768D">
        <w:t>произош</w:t>
      </w:r>
      <w:r w:rsidR="00FE4367">
        <w:t xml:space="preserve">ел </w:t>
      </w:r>
      <w:r w:rsidRPr="00C1768D">
        <w:t xml:space="preserve">в </w:t>
      </w:r>
      <w:r w:rsidR="00FE4367">
        <w:t xml:space="preserve">замещающей </w:t>
      </w:r>
      <w:r w:rsidRPr="00C1768D">
        <w:t>семь</w:t>
      </w:r>
      <w:r w:rsidR="00FE4367">
        <w:t>е</w:t>
      </w:r>
      <w:r w:rsidR="00DF79B7">
        <w:t>)</w:t>
      </w:r>
      <w:r>
        <w:t>.</w:t>
      </w:r>
    </w:p>
    <w:p w:rsidR="00FE4367" w:rsidRDefault="00C1768D" w:rsidP="00DF79B7">
      <w:pPr>
        <w:spacing w:line="360" w:lineRule="auto"/>
        <w:ind w:firstLine="709"/>
        <w:jc w:val="both"/>
      </w:pPr>
      <w:r w:rsidRPr="00C1768D">
        <w:t>В течение 202</w:t>
      </w:r>
      <w:r w:rsidR="00FE4367">
        <w:t>4</w:t>
      </w:r>
      <w:r w:rsidRPr="00C1768D">
        <w:t xml:space="preserve"> года к административной ответственности за вовлечение несовершеннолетнего в употребление алкогольной и спиртосодержащей продукции </w:t>
      </w:r>
      <w:r w:rsidRPr="00C1768D">
        <w:lastRenderedPageBreak/>
        <w:t xml:space="preserve">привлечено 1 лицо по </w:t>
      </w:r>
      <w:proofErr w:type="gramStart"/>
      <w:r w:rsidRPr="00C1768D">
        <w:t>ч</w:t>
      </w:r>
      <w:proofErr w:type="gramEnd"/>
      <w:r w:rsidR="00E92A37">
        <w:t>.</w:t>
      </w:r>
      <w:r w:rsidRPr="00C1768D">
        <w:t xml:space="preserve"> 1 ст</w:t>
      </w:r>
      <w:r w:rsidR="00E92A37">
        <w:t>.</w:t>
      </w:r>
      <w:r w:rsidRPr="00C1768D">
        <w:t xml:space="preserve"> 6.10 КоАП РФ. Фактов вовлечения несовершеннолетних в совершение преступлений не зарегистрировано.</w:t>
      </w:r>
    </w:p>
    <w:p w:rsidR="00FE4367" w:rsidRDefault="00FE4367" w:rsidP="00DF79B7">
      <w:pPr>
        <w:spacing w:line="360" w:lineRule="auto"/>
        <w:ind w:firstLine="709"/>
        <w:jc w:val="both"/>
        <w:rPr>
          <w:rFonts w:eastAsia="Calibri"/>
        </w:rPr>
      </w:pPr>
      <w:r w:rsidRPr="00FE4367">
        <w:rPr>
          <w:rFonts w:eastAsia="Calibri"/>
        </w:rPr>
        <w:t>На 31 декабря 2024 года 2 подопечных детей, состоят на</w:t>
      </w:r>
      <w:r>
        <w:rPr>
          <w:rFonts w:eastAsia="Calibri"/>
        </w:rPr>
        <w:t xml:space="preserve"> </w:t>
      </w:r>
      <w:r w:rsidRPr="00FE4367">
        <w:rPr>
          <w:rFonts w:eastAsia="Calibri"/>
        </w:rPr>
        <w:t xml:space="preserve">профилактическом учете в органах полиции и </w:t>
      </w:r>
      <w:r>
        <w:rPr>
          <w:rFonts w:eastAsia="Calibri"/>
        </w:rPr>
        <w:t>Б</w:t>
      </w:r>
      <w:r w:rsidRPr="00FE4367">
        <w:rPr>
          <w:rFonts w:eastAsia="Calibri"/>
        </w:rPr>
        <w:t xml:space="preserve">анке данных </w:t>
      </w:r>
      <w:r>
        <w:rPr>
          <w:rFonts w:eastAsia="Calibri"/>
        </w:rPr>
        <w:t xml:space="preserve">о </w:t>
      </w:r>
      <w:r w:rsidRPr="00FE4367">
        <w:rPr>
          <w:rFonts w:eastAsia="Calibri"/>
        </w:rPr>
        <w:t>сем</w:t>
      </w:r>
      <w:r>
        <w:rPr>
          <w:rFonts w:eastAsia="Calibri"/>
        </w:rPr>
        <w:t>ьях и несовершеннолетних</w:t>
      </w:r>
      <w:r w:rsidRPr="00FE4367">
        <w:rPr>
          <w:rFonts w:eastAsia="Calibri"/>
        </w:rPr>
        <w:t>,</w:t>
      </w:r>
      <w:r>
        <w:rPr>
          <w:rFonts w:eastAsia="Calibri"/>
        </w:rPr>
        <w:t xml:space="preserve"> </w:t>
      </w:r>
      <w:r w:rsidRPr="00FE4367">
        <w:rPr>
          <w:rFonts w:eastAsia="Calibri"/>
        </w:rPr>
        <w:t>находящихся в социально</w:t>
      </w:r>
      <w:r>
        <w:rPr>
          <w:rFonts w:eastAsia="Calibri"/>
        </w:rPr>
        <w:t xml:space="preserve"> </w:t>
      </w:r>
      <w:r w:rsidRPr="00FE4367">
        <w:rPr>
          <w:rFonts w:eastAsia="Calibri"/>
        </w:rPr>
        <w:t>опасном положени</w:t>
      </w:r>
      <w:r>
        <w:rPr>
          <w:rFonts w:eastAsia="Calibri"/>
        </w:rPr>
        <w:t>и</w:t>
      </w:r>
      <w:r w:rsidRPr="00FE4367">
        <w:rPr>
          <w:rFonts w:eastAsia="Calibri"/>
        </w:rPr>
        <w:t>. Из них: 1 ребенок совершил</w:t>
      </w:r>
      <w:r>
        <w:rPr>
          <w:rFonts w:eastAsia="Calibri"/>
        </w:rPr>
        <w:t xml:space="preserve"> </w:t>
      </w:r>
      <w:r w:rsidRPr="00FE4367">
        <w:rPr>
          <w:rFonts w:eastAsia="Calibri"/>
        </w:rPr>
        <w:t xml:space="preserve">преступление и 1 ребенок совершил самовольный уход. </w:t>
      </w:r>
      <w:r>
        <w:rPr>
          <w:rFonts w:eastAsia="Calibri"/>
        </w:rPr>
        <w:t xml:space="preserve">Со </w:t>
      </w:r>
      <w:r w:rsidRPr="00FE4367">
        <w:rPr>
          <w:rFonts w:eastAsia="Calibri"/>
        </w:rPr>
        <w:t>всем</w:t>
      </w:r>
      <w:r>
        <w:rPr>
          <w:rFonts w:eastAsia="Calibri"/>
        </w:rPr>
        <w:t>и</w:t>
      </w:r>
      <w:r w:rsidRPr="00FE4367">
        <w:rPr>
          <w:rFonts w:eastAsia="Calibri"/>
        </w:rPr>
        <w:t xml:space="preserve"> подопечным</w:t>
      </w:r>
      <w:r>
        <w:rPr>
          <w:rFonts w:eastAsia="Calibri"/>
        </w:rPr>
        <w:t>и</w:t>
      </w:r>
      <w:r w:rsidRPr="00FE4367">
        <w:rPr>
          <w:rFonts w:eastAsia="Calibri"/>
        </w:rPr>
        <w:t xml:space="preserve"> дет</w:t>
      </w:r>
      <w:r>
        <w:rPr>
          <w:rFonts w:eastAsia="Calibri"/>
        </w:rPr>
        <w:t>ьми</w:t>
      </w:r>
      <w:r w:rsidRPr="00FE4367">
        <w:rPr>
          <w:rFonts w:eastAsia="Calibri"/>
        </w:rPr>
        <w:t>, состоящим</w:t>
      </w:r>
      <w:r>
        <w:rPr>
          <w:rFonts w:eastAsia="Calibri"/>
        </w:rPr>
        <w:t>и</w:t>
      </w:r>
      <w:r w:rsidRPr="00FE4367">
        <w:rPr>
          <w:rFonts w:eastAsia="Calibri"/>
        </w:rPr>
        <w:t xml:space="preserve"> на учете, проводится</w:t>
      </w:r>
      <w:r>
        <w:rPr>
          <w:rFonts w:eastAsia="Calibri"/>
        </w:rPr>
        <w:t xml:space="preserve"> </w:t>
      </w:r>
      <w:r w:rsidRPr="00FE4367">
        <w:rPr>
          <w:rFonts w:eastAsia="Calibri"/>
        </w:rPr>
        <w:t>профилактическая работа в соответствии с утвержденным</w:t>
      </w:r>
      <w:r>
        <w:rPr>
          <w:rFonts w:eastAsia="Calibri"/>
        </w:rPr>
        <w:t xml:space="preserve">и </w:t>
      </w:r>
      <w:r w:rsidRPr="00FE4367">
        <w:rPr>
          <w:rFonts w:eastAsia="Calibri"/>
        </w:rPr>
        <w:t>межведомственным</w:t>
      </w:r>
      <w:r>
        <w:rPr>
          <w:rFonts w:eastAsia="Calibri"/>
        </w:rPr>
        <w:t>и</w:t>
      </w:r>
      <w:r w:rsidRPr="00FE4367">
        <w:rPr>
          <w:rFonts w:eastAsia="Calibri"/>
        </w:rPr>
        <w:t xml:space="preserve"> план</w:t>
      </w:r>
      <w:r>
        <w:rPr>
          <w:rFonts w:eastAsia="Calibri"/>
        </w:rPr>
        <w:t>ами</w:t>
      </w:r>
      <w:r w:rsidRPr="00FE4367">
        <w:rPr>
          <w:rFonts w:eastAsia="Calibri"/>
        </w:rPr>
        <w:t>. С каждой замещающей семьей,</w:t>
      </w:r>
      <w:r>
        <w:rPr>
          <w:rFonts w:eastAsia="Calibri"/>
        </w:rPr>
        <w:t xml:space="preserve"> </w:t>
      </w:r>
      <w:r w:rsidRPr="00FE4367">
        <w:rPr>
          <w:rFonts w:eastAsia="Calibri"/>
        </w:rPr>
        <w:t>состоящей на учете в отделе опеки, проводятся профилактические</w:t>
      </w:r>
      <w:r>
        <w:rPr>
          <w:rFonts w:eastAsia="Calibri"/>
        </w:rPr>
        <w:t xml:space="preserve"> </w:t>
      </w:r>
      <w:r w:rsidRPr="00FE4367">
        <w:rPr>
          <w:rFonts w:eastAsia="Calibri"/>
        </w:rPr>
        <w:t>мероприятия, направленные на предупреждение причин и условий</w:t>
      </w:r>
      <w:r>
        <w:rPr>
          <w:rFonts w:eastAsia="Calibri"/>
        </w:rPr>
        <w:t xml:space="preserve"> </w:t>
      </w:r>
      <w:r w:rsidRPr="00FE4367">
        <w:rPr>
          <w:rFonts w:eastAsia="Calibri"/>
        </w:rPr>
        <w:t>совершения преступлений и правонарушений.</w:t>
      </w:r>
    </w:p>
    <w:p w:rsidR="00C1768D" w:rsidRDefault="00C1768D" w:rsidP="00DF79B7">
      <w:pPr>
        <w:spacing w:line="360" w:lineRule="auto"/>
        <w:ind w:firstLine="709"/>
        <w:jc w:val="both"/>
      </w:pPr>
    </w:p>
    <w:p w:rsidR="00C1768D" w:rsidRDefault="00C1768D" w:rsidP="00712725">
      <w:pPr>
        <w:spacing w:line="360" w:lineRule="auto"/>
        <w:ind w:firstLine="709"/>
        <w:jc w:val="both"/>
      </w:pPr>
    </w:p>
    <w:p w:rsidR="007561F8" w:rsidRDefault="007561F8" w:rsidP="00712725">
      <w:pPr>
        <w:widowControl w:val="0"/>
        <w:tabs>
          <w:tab w:val="left" w:pos="567"/>
        </w:tabs>
        <w:autoSpaceDE w:val="0"/>
        <w:autoSpaceDN w:val="0"/>
        <w:adjustRightInd w:val="0"/>
        <w:spacing w:line="360" w:lineRule="auto"/>
        <w:ind w:firstLine="709"/>
        <w:jc w:val="both"/>
        <w:rPr>
          <w:b/>
          <w:color w:val="FF0000"/>
          <w:sz w:val="28"/>
          <w:szCs w:val="28"/>
        </w:rPr>
      </w:pPr>
    </w:p>
    <w:p w:rsidR="007050BD" w:rsidRDefault="007050BD" w:rsidP="00554F2D">
      <w:pPr>
        <w:widowControl w:val="0"/>
        <w:tabs>
          <w:tab w:val="left" w:pos="567"/>
        </w:tabs>
        <w:autoSpaceDE w:val="0"/>
        <w:autoSpaceDN w:val="0"/>
        <w:adjustRightInd w:val="0"/>
        <w:spacing w:line="360" w:lineRule="auto"/>
        <w:jc w:val="both"/>
        <w:rPr>
          <w:b/>
          <w:color w:val="FF0000"/>
          <w:sz w:val="28"/>
          <w:szCs w:val="28"/>
        </w:rPr>
      </w:pPr>
    </w:p>
    <w:p w:rsidR="0045631D" w:rsidRDefault="0045631D" w:rsidP="00554F2D">
      <w:pPr>
        <w:widowControl w:val="0"/>
        <w:tabs>
          <w:tab w:val="left" w:pos="567"/>
        </w:tabs>
        <w:autoSpaceDE w:val="0"/>
        <w:autoSpaceDN w:val="0"/>
        <w:adjustRightInd w:val="0"/>
        <w:spacing w:line="360" w:lineRule="auto"/>
        <w:jc w:val="both"/>
        <w:rPr>
          <w:b/>
          <w:color w:val="FF0000"/>
          <w:sz w:val="28"/>
          <w:szCs w:val="28"/>
        </w:rPr>
      </w:pPr>
    </w:p>
    <w:p w:rsidR="007561F8" w:rsidRDefault="007561F8" w:rsidP="00554F2D">
      <w:pPr>
        <w:widowControl w:val="0"/>
        <w:tabs>
          <w:tab w:val="left" w:pos="567"/>
        </w:tabs>
        <w:autoSpaceDE w:val="0"/>
        <w:autoSpaceDN w:val="0"/>
        <w:adjustRightInd w:val="0"/>
        <w:spacing w:line="360" w:lineRule="auto"/>
        <w:jc w:val="both"/>
        <w:rPr>
          <w:b/>
          <w:color w:val="FF0000"/>
          <w:sz w:val="28"/>
          <w:szCs w:val="28"/>
        </w:rPr>
      </w:pPr>
    </w:p>
    <w:p w:rsidR="007561F8" w:rsidRDefault="007561F8" w:rsidP="00554F2D">
      <w:pPr>
        <w:widowControl w:val="0"/>
        <w:tabs>
          <w:tab w:val="left" w:pos="567"/>
        </w:tabs>
        <w:autoSpaceDE w:val="0"/>
        <w:autoSpaceDN w:val="0"/>
        <w:adjustRightInd w:val="0"/>
        <w:spacing w:line="360" w:lineRule="auto"/>
        <w:jc w:val="both"/>
        <w:rPr>
          <w:b/>
          <w:color w:val="FF0000"/>
          <w:sz w:val="28"/>
          <w:szCs w:val="28"/>
        </w:rPr>
      </w:pPr>
    </w:p>
    <w:p w:rsidR="007561F8" w:rsidRDefault="007561F8" w:rsidP="00554F2D">
      <w:pPr>
        <w:widowControl w:val="0"/>
        <w:tabs>
          <w:tab w:val="left" w:pos="567"/>
        </w:tabs>
        <w:autoSpaceDE w:val="0"/>
        <w:autoSpaceDN w:val="0"/>
        <w:adjustRightInd w:val="0"/>
        <w:spacing w:line="360" w:lineRule="auto"/>
        <w:jc w:val="both"/>
        <w:rPr>
          <w:b/>
          <w:color w:val="FF0000"/>
          <w:sz w:val="28"/>
          <w:szCs w:val="28"/>
        </w:rPr>
      </w:pPr>
    </w:p>
    <w:p w:rsidR="007561F8" w:rsidRDefault="007561F8" w:rsidP="00554F2D">
      <w:pPr>
        <w:widowControl w:val="0"/>
        <w:tabs>
          <w:tab w:val="left" w:pos="567"/>
        </w:tabs>
        <w:autoSpaceDE w:val="0"/>
        <w:autoSpaceDN w:val="0"/>
        <w:adjustRightInd w:val="0"/>
        <w:spacing w:line="360" w:lineRule="auto"/>
        <w:jc w:val="both"/>
        <w:rPr>
          <w:b/>
          <w:color w:val="FF0000"/>
          <w:sz w:val="28"/>
          <w:szCs w:val="28"/>
        </w:rPr>
      </w:pPr>
    </w:p>
    <w:p w:rsidR="007561F8" w:rsidRDefault="007561F8" w:rsidP="00554F2D">
      <w:pPr>
        <w:widowControl w:val="0"/>
        <w:tabs>
          <w:tab w:val="left" w:pos="567"/>
        </w:tabs>
        <w:autoSpaceDE w:val="0"/>
        <w:autoSpaceDN w:val="0"/>
        <w:adjustRightInd w:val="0"/>
        <w:spacing w:line="360" w:lineRule="auto"/>
        <w:jc w:val="both"/>
        <w:rPr>
          <w:b/>
          <w:color w:val="FF0000"/>
          <w:sz w:val="28"/>
          <w:szCs w:val="28"/>
        </w:rPr>
      </w:pPr>
    </w:p>
    <w:p w:rsidR="007561F8" w:rsidRDefault="007561F8" w:rsidP="00554F2D">
      <w:pPr>
        <w:widowControl w:val="0"/>
        <w:tabs>
          <w:tab w:val="left" w:pos="567"/>
        </w:tabs>
        <w:autoSpaceDE w:val="0"/>
        <w:autoSpaceDN w:val="0"/>
        <w:adjustRightInd w:val="0"/>
        <w:spacing w:line="360" w:lineRule="auto"/>
        <w:jc w:val="both"/>
        <w:rPr>
          <w:b/>
          <w:color w:val="FF0000"/>
          <w:sz w:val="28"/>
          <w:szCs w:val="28"/>
        </w:rPr>
      </w:pPr>
    </w:p>
    <w:p w:rsidR="007561F8" w:rsidRDefault="007561F8" w:rsidP="00554F2D">
      <w:pPr>
        <w:widowControl w:val="0"/>
        <w:tabs>
          <w:tab w:val="left" w:pos="567"/>
        </w:tabs>
        <w:autoSpaceDE w:val="0"/>
        <w:autoSpaceDN w:val="0"/>
        <w:adjustRightInd w:val="0"/>
        <w:spacing w:line="360" w:lineRule="auto"/>
        <w:jc w:val="both"/>
        <w:rPr>
          <w:b/>
          <w:color w:val="FF0000"/>
          <w:sz w:val="28"/>
          <w:szCs w:val="28"/>
        </w:rPr>
      </w:pPr>
    </w:p>
    <w:p w:rsidR="007561F8" w:rsidRDefault="007561F8" w:rsidP="00554F2D">
      <w:pPr>
        <w:widowControl w:val="0"/>
        <w:tabs>
          <w:tab w:val="left" w:pos="567"/>
        </w:tabs>
        <w:autoSpaceDE w:val="0"/>
        <w:autoSpaceDN w:val="0"/>
        <w:adjustRightInd w:val="0"/>
        <w:spacing w:line="360" w:lineRule="auto"/>
        <w:jc w:val="both"/>
        <w:rPr>
          <w:b/>
          <w:color w:val="FF0000"/>
          <w:sz w:val="28"/>
          <w:szCs w:val="28"/>
        </w:rPr>
      </w:pPr>
    </w:p>
    <w:p w:rsidR="009B19A4" w:rsidRDefault="009B19A4" w:rsidP="00554F2D">
      <w:pPr>
        <w:widowControl w:val="0"/>
        <w:tabs>
          <w:tab w:val="left" w:pos="567"/>
        </w:tabs>
        <w:autoSpaceDE w:val="0"/>
        <w:autoSpaceDN w:val="0"/>
        <w:adjustRightInd w:val="0"/>
        <w:spacing w:line="360" w:lineRule="auto"/>
        <w:jc w:val="both"/>
        <w:rPr>
          <w:b/>
          <w:sz w:val="28"/>
          <w:szCs w:val="28"/>
        </w:rPr>
      </w:pPr>
    </w:p>
    <w:p w:rsidR="009B19A4" w:rsidRDefault="009B19A4" w:rsidP="00554F2D">
      <w:pPr>
        <w:widowControl w:val="0"/>
        <w:tabs>
          <w:tab w:val="left" w:pos="567"/>
        </w:tabs>
        <w:autoSpaceDE w:val="0"/>
        <w:autoSpaceDN w:val="0"/>
        <w:adjustRightInd w:val="0"/>
        <w:spacing w:line="360" w:lineRule="auto"/>
        <w:jc w:val="both"/>
        <w:rPr>
          <w:b/>
          <w:sz w:val="28"/>
          <w:szCs w:val="28"/>
        </w:rPr>
      </w:pPr>
    </w:p>
    <w:p w:rsidR="00FE4367" w:rsidRDefault="00FE4367" w:rsidP="00554F2D">
      <w:pPr>
        <w:widowControl w:val="0"/>
        <w:tabs>
          <w:tab w:val="left" w:pos="567"/>
        </w:tabs>
        <w:autoSpaceDE w:val="0"/>
        <w:autoSpaceDN w:val="0"/>
        <w:adjustRightInd w:val="0"/>
        <w:spacing w:line="360" w:lineRule="auto"/>
        <w:jc w:val="both"/>
        <w:rPr>
          <w:b/>
          <w:sz w:val="28"/>
          <w:szCs w:val="28"/>
        </w:rPr>
      </w:pPr>
    </w:p>
    <w:p w:rsidR="00FE4367" w:rsidRDefault="00FE4367" w:rsidP="00554F2D">
      <w:pPr>
        <w:widowControl w:val="0"/>
        <w:tabs>
          <w:tab w:val="left" w:pos="567"/>
        </w:tabs>
        <w:autoSpaceDE w:val="0"/>
        <w:autoSpaceDN w:val="0"/>
        <w:adjustRightInd w:val="0"/>
        <w:spacing w:line="360" w:lineRule="auto"/>
        <w:jc w:val="both"/>
        <w:rPr>
          <w:b/>
          <w:sz w:val="28"/>
          <w:szCs w:val="28"/>
        </w:rPr>
      </w:pPr>
    </w:p>
    <w:p w:rsidR="00FE4367" w:rsidRDefault="00FE4367" w:rsidP="00554F2D">
      <w:pPr>
        <w:widowControl w:val="0"/>
        <w:tabs>
          <w:tab w:val="left" w:pos="567"/>
        </w:tabs>
        <w:autoSpaceDE w:val="0"/>
        <w:autoSpaceDN w:val="0"/>
        <w:adjustRightInd w:val="0"/>
        <w:spacing w:line="360" w:lineRule="auto"/>
        <w:jc w:val="both"/>
        <w:rPr>
          <w:b/>
          <w:sz w:val="28"/>
          <w:szCs w:val="28"/>
        </w:rPr>
      </w:pPr>
    </w:p>
    <w:p w:rsidR="00FE4367" w:rsidRDefault="00FE4367" w:rsidP="00554F2D">
      <w:pPr>
        <w:widowControl w:val="0"/>
        <w:tabs>
          <w:tab w:val="left" w:pos="567"/>
        </w:tabs>
        <w:autoSpaceDE w:val="0"/>
        <w:autoSpaceDN w:val="0"/>
        <w:adjustRightInd w:val="0"/>
        <w:spacing w:line="360" w:lineRule="auto"/>
        <w:jc w:val="both"/>
        <w:rPr>
          <w:b/>
          <w:sz w:val="28"/>
          <w:szCs w:val="28"/>
        </w:rPr>
      </w:pPr>
    </w:p>
    <w:p w:rsidR="00FE4367" w:rsidRDefault="00FE4367" w:rsidP="00554F2D">
      <w:pPr>
        <w:widowControl w:val="0"/>
        <w:tabs>
          <w:tab w:val="left" w:pos="567"/>
        </w:tabs>
        <w:autoSpaceDE w:val="0"/>
        <w:autoSpaceDN w:val="0"/>
        <w:adjustRightInd w:val="0"/>
        <w:spacing w:line="360" w:lineRule="auto"/>
        <w:jc w:val="both"/>
        <w:rPr>
          <w:b/>
          <w:sz w:val="28"/>
          <w:szCs w:val="28"/>
        </w:rPr>
      </w:pPr>
    </w:p>
    <w:p w:rsidR="00FE4367" w:rsidRDefault="00FE4367" w:rsidP="00554F2D">
      <w:pPr>
        <w:widowControl w:val="0"/>
        <w:tabs>
          <w:tab w:val="left" w:pos="567"/>
        </w:tabs>
        <w:autoSpaceDE w:val="0"/>
        <w:autoSpaceDN w:val="0"/>
        <w:adjustRightInd w:val="0"/>
        <w:spacing w:line="360" w:lineRule="auto"/>
        <w:jc w:val="both"/>
        <w:rPr>
          <w:b/>
          <w:sz w:val="28"/>
          <w:szCs w:val="28"/>
        </w:rPr>
      </w:pPr>
    </w:p>
    <w:p w:rsidR="00FE4367" w:rsidRDefault="00FE4367" w:rsidP="00554F2D">
      <w:pPr>
        <w:widowControl w:val="0"/>
        <w:tabs>
          <w:tab w:val="left" w:pos="567"/>
        </w:tabs>
        <w:autoSpaceDE w:val="0"/>
        <w:autoSpaceDN w:val="0"/>
        <w:adjustRightInd w:val="0"/>
        <w:spacing w:line="360" w:lineRule="auto"/>
        <w:jc w:val="both"/>
        <w:rPr>
          <w:b/>
          <w:sz w:val="28"/>
          <w:szCs w:val="28"/>
        </w:rPr>
      </w:pPr>
    </w:p>
    <w:p w:rsidR="00FE4367" w:rsidRDefault="00FE4367" w:rsidP="00554F2D">
      <w:pPr>
        <w:widowControl w:val="0"/>
        <w:tabs>
          <w:tab w:val="left" w:pos="567"/>
        </w:tabs>
        <w:autoSpaceDE w:val="0"/>
        <w:autoSpaceDN w:val="0"/>
        <w:adjustRightInd w:val="0"/>
        <w:spacing w:line="360" w:lineRule="auto"/>
        <w:jc w:val="both"/>
        <w:rPr>
          <w:b/>
          <w:sz w:val="28"/>
          <w:szCs w:val="28"/>
        </w:rPr>
      </w:pPr>
    </w:p>
    <w:p w:rsidR="00554F2D" w:rsidRPr="007B560E" w:rsidRDefault="00554F2D" w:rsidP="00554F2D">
      <w:pPr>
        <w:widowControl w:val="0"/>
        <w:tabs>
          <w:tab w:val="left" w:pos="567"/>
        </w:tabs>
        <w:autoSpaceDE w:val="0"/>
        <w:autoSpaceDN w:val="0"/>
        <w:adjustRightInd w:val="0"/>
        <w:spacing w:line="360" w:lineRule="auto"/>
        <w:jc w:val="both"/>
        <w:rPr>
          <w:b/>
          <w:sz w:val="28"/>
          <w:szCs w:val="28"/>
        </w:rPr>
      </w:pPr>
      <w:r w:rsidRPr="007B560E">
        <w:rPr>
          <w:b/>
          <w:sz w:val="28"/>
          <w:szCs w:val="28"/>
        </w:rPr>
        <w:lastRenderedPageBreak/>
        <w:t>Глава 2. О преступлениях и других противоправных и (или) антиобщественных действиях, совершенных несовершеннолетними, не достигшими возраста привлечения к уголовной ответственности.</w:t>
      </w:r>
    </w:p>
    <w:p w:rsidR="00554F2D" w:rsidRPr="006C4696" w:rsidRDefault="00554F2D" w:rsidP="00554F2D">
      <w:pPr>
        <w:widowControl w:val="0"/>
        <w:tabs>
          <w:tab w:val="left" w:pos="567"/>
        </w:tabs>
        <w:autoSpaceDE w:val="0"/>
        <w:autoSpaceDN w:val="0"/>
        <w:adjustRightInd w:val="0"/>
        <w:spacing w:line="360" w:lineRule="auto"/>
        <w:jc w:val="both"/>
        <w:rPr>
          <w:b/>
          <w:color w:val="FF0000"/>
          <w:sz w:val="28"/>
          <w:szCs w:val="28"/>
        </w:rPr>
      </w:pPr>
    </w:p>
    <w:p w:rsidR="00182C5B" w:rsidRPr="007B560E" w:rsidRDefault="00BB7250" w:rsidP="00BC5ACC">
      <w:pPr>
        <w:spacing w:line="360" w:lineRule="auto"/>
        <w:ind w:firstLine="709"/>
        <w:jc w:val="both"/>
      </w:pPr>
      <w:r w:rsidRPr="007B560E">
        <w:t>В 202</w:t>
      </w:r>
      <w:r w:rsidR="00FE4367">
        <w:t>4</w:t>
      </w:r>
      <w:r w:rsidRPr="007B560E">
        <w:t xml:space="preserve"> году на территории района</w:t>
      </w:r>
      <w:r w:rsidRPr="00FF178D">
        <w:rPr>
          <w:color w:val="FF0000"/>
        </w:rPr>
        <w:t xml:space="preserve"> </w:t>
      </w:r>
      <w:r w:rsidR="00FE4367" w:rsidRPr="00FE4367">
        <w:t>5</w:t>
      </w:r>
      <w:r w:rsidR="000268AD" w:rsidRPr="00FE4367">
        <w:t xml:space="preserve"> </w:t>
      </w:r>
      <w:r w:rsidRPr="00FE4367">
        <w:t>несовершеннолетним</w:t>
      </w:r>
      <w:r w:rsidR="00FE4367" w:rsidRPr="00FE4367">
        <w:t>и</w:t>
      </w:r>
      <w:r w:rsidRPr="007B560E">
        <w:t>, не подлежащими уголовной ответственности в связи с не достижением возраста привлечения к уголовной ответственности</w:t>
      </w:r>
      <w:r w:rsidR="00182C5B" w:rsidRPr="007B560E">
        <w:t xml:space="preserve"> («</w:t>
      </w:r>
      <w:proofErr w:type="spellStart"/>
      <w:r w:rsidR="00182C5B" w:rsidRPr="007B560E">
        <w:t>несубъект</w:t>
      </w:r>
      <w:r w:rsidR="00D4532B">
        <w:t>о</w:t>
      </w:r>
      <w:r w:rsidR="00182C5B" w:rsidRPr="007B560E">
        <w:t>м</w:t>
      </w:r>
      <w:proofErr w:type="spellEnd"/>
      <w:r w:rsidR="00182C5B" w:rsidRPr="007B560E">
        <w:t>»)</w:t>
      </w:r>
      <w:r w:rsidR="000268AD" w:rsidRPr="007B560E">
        <w:t>,</w:t>
      </w:r>
      <w:r w:rsidRPr="007B560E">
        <w:t xml:space="preserve"> </w:t>
      </w:r>
      <w:r w:rsidR="00BC5ACC" w:rsidRPr="007B560E">
        <w:t>был</w:t>
      </w:r>
      <w:r w:rsidR="00D4532B">
        <w:t>о</w:t>
      </w:r>
      <w:r w:rsidR="00BC5ACC" w:rsidRPr="007B560E">
        <w:t xml:space="preserve"> </w:t>
      </w:r>
      <w:r w:rsidRPr="007B560E">
        <w:t>совершен</w:t>
      </w:r>
      <w:r w:rsidR="00D4532B">
        <w:t>о</w:t>
      </w:r>
      <w:r w:rsidR="007B560E" w:rsidRPr="007B560E">
        <w:t xml:space="preserve"> </w:t>
      </w:r>
      <w:r w:rsidR="00FE4367">
        <w:t>4</w:t>
      </w:r>
      <w:r w:rsidR="000268AD" w:rsidRPr="007B560E">
        <w:t xml:space="preserve"> </w:t>
      </w:r>
      <w:r w:rsidRPr="007B560E">
        <w:t>преступлени</w:t>
      </w:r>
      <w:r w:rsidR="00FE4367">
        <w:t xml:space="preserve">я: </w:t>
      </w:r>
      <w:r w:rsidRPr="007B560E">
        <w:t xml:space="preserve">по </w:t>
      </w:r>
      <w:r w:rsidR="00FE4367">
        <w:t>статьям</w:t>
      </w:r>
      <w:r w:rsidRPr="007B560E">
        <w:t xml:space="preserve"> </w:t>
      </w:r>
      <w:r w:rsidR="00FE4367">
        <w:t xml:space="preserve">158, 159 и 132 </w:t>
      </w:r>
      <w:r w:rsidRPr="007B560E">
        <w:t>УК РФ.</w:t>
      </w:r>
      <w:r w:rsidR="00BC5ACC" w:rsidRPr="007B560E">
        <w:t xml:space="preserve"> </w:t>
      </w:r>
      <w:r w:rsidR="00FE4367">
        <w:t>Трое</w:t>
      </w:r>
      <w:r w:rsidR="000268AD" w:rsidRPr="007B560E">
        <w:t xml:space="preserve"> несовершеннолетни</w:t>
      </w:r>
      <w:r w:rsidR="00FE4367">
        <w:t>х</w:t>
      </w:r>
      <w:r w:rsidR="000268AD" w:rsidRPr="007B560E">
        <w:t xml:space="preserve"> явля</w:t>
      </w:r>
      <w:r w:rsidR="00FE4367">
        <w:t>ю</w:t>
      </w:r>
      <w:r w:rsidR="000268AD" w:rsidRPr="007B560E">
        <w:t>тся учащим</w:t>
      </w:r>
      <w:r w:rsidR="00FE4367">
        <w:t>и</w:t>
      </w:r>
      <w:r w:rsidR="000268AD" w:rsidRPr="007B560E">
        <w:t xml:space="preserve">ся </w:t>
      </w:r>
      <w:r w:rsidR="007B560E" w:rsidRPr="007B560E">
        <w:t xml:space="preserve">среднего </w:t>
      </w:r>
      <w:r w:rsidR="00182C5B" w:rsidRPr="007B560E">
        <w:t xml:space="preserve">звена </w:t>
      </w:r>
      <w:r w:rsidR="000268AD" w:rsidRPr="007B560E">
        <w:t>общеобразовательн</w:t>
      </w:r>
      <w:r w:rsidR="003838EB">
        <w:t>ых</w:t>
      </w:r>
      <w:r w:rsidR="000268AD" w:rsidRPr="007B560E">
        <w:t xml:space="preserve"> учреждени</w:t>
      </w:r>
      <w:r w:rsidR="003838EB">
        <w:t>й</w:t>
      </w:r>
      <w:r w:rsidR="000268AD" w:rsidRPr="007B560E">
        <w:t xml:space="preserve"> района</w:t>
      </w:r>
      <w:r w:rsidR="00CF1FE6">
        <w:t xml:space="preserve">, </w:t>
      </w:r>
      <w:r w:rsidR="003838EB">
        <w:t xml:space="preserve">двое являются учащимися коррекционной школы. Один несовершеннолетний состоял </w:t>
      </w:r>
      <w:r w:rsidR="00CF1FE6" w:rsidRPr="00B70228">
        <w:t>на профилактическ</w:t>
      </w:r>
      <w:r w:rsidR="00D4532B">
        <w:t>ом</w:t>
      </w:r>
      <w:r w:rsidR="00CF1FE6" w:rsidRPr="00B70228">
        <w:t xml:space="preserve"> учет</w:t>
      </w:r>
      <w:r w:rsidR="00D4532B">
        <w:t>е</w:t>
      </w:r>
      <w:r w:rsidR="003838EB">
        <w:t xml:space="preserve">, четверо несовершеннолетних в поле зрения полиции </w:t>
      </w:r>
      <w:r w:rsidR="00CF1FE6" w:rsidRPr="00B70228">
        <w:t xml:space="preserve">не </w:t>
      </w:r>
      <w:r w:rsidR="003838EB">
        <w:t>попадали</w:t>
      </w:r>
      <w:r w:rsidR="000268AD" w:rsidRPr="00B70228">
        <w:t>.</w:t>
      </w:r>
    </w:p>
    <w:p w:rsidR="007B560E" w:rsidRPr="00F17957" w:rsidRDefault="003838EB" w:rsidP="00BC5ACC">
      <w:pPr>
        <w:spacing w:line="360" w:lineRule="auto"/>
        <w:ind w:firstLine="709"/>
        <w:jc w:val="both"/>
      </w:pPr>
      <w:r>
        <w:t>Все н</w:t>
      </w:r>
      <w:r w:rsidR="00182C5B" w:rsidRPr="00F17957">
        <w:t>есовершеннолетни</w:t>
      </w:r>
      <w:r>
        <w:t xml:space="preserve">е </w:t>
      </w:r>
      <w:r w:rsidR="002D45EA" w:rsidRPr="00F17957">
        <w:t>р</w:t>
      </w:r>
      <w:r w:rsidR="00BC5ACC" w:rsidRPr="00F17957">
        <w:t>ассм</w:t>
      </w:r>
      <w:r w:rsidR="001D36D7" w:rsidRPr="00F17957">
        <w:t>отрен</w:t>
      </w:r>
      <w:r>
        <w:t>ы</w:t>
      </w:r>
      <w:r w:rsidR="001D36D7" w:rsidRPr="00F17957">
        <w:t xml:space="preserve"> </w:t>
      </w:r>
      <w:r w:rsidR="00267877" w:rsidRPr="00F17957">
        <w:t xml:space="preserve">на </w:t>
      </w:r>
      <w:r w:rsidR="00BC5ACC" w:rsidRPr="00F17957">
        <w:t>заседани</w:t>
      </w:r>
      <w:r>
        <w:t>ях</w:t>
      </w:r>
      <w:r w:rsidR="00BC5ACC" w:rsidRPr="00F17957">
        <w:t xml:space="preserve"> </w:t>
      </w:r>
      <w:r w:rsidR="001D36D7" w:rsidRPr="00F17957">
        <w:t>КДН</w:t>
      </w:r>
      <w:r w:rsidR="007B560E" w:rsidRPr="00F17957">
        <w:t xml:space="preserve"> и ЗП в МО Киренский район</w:t>
      </w:r>
      <w:r w:rsidR="00182C5B" w:rsidRPr="00F17957">
        <w:t>, с</w:t>
      </w:r>
      <w:r w:rsidR="00D4532B">
        <w:t xml:space="preserve"> </w:t>
      </w:r>
      <w:r w:rsidR="00182C5B" w:rsidRPr="00F17957">
        <w:t>ним</w:t>
      </w:r>
      <w:r>
        <w:t>и</w:t>
      </w:r>
      <w:r w:rsidR="00182C5B" w:rsidRPr="00F17957">
        <w:t xml:space="preserve"> и </w:t>
      </w:r>
      <w:r>
        <w:t xml:space="preserve">их родителями </w:t>
      </w:r>
      <w:r w:rsidR="00182C5B" w:rsidRPr="00F17957">
        <w:t>проведены профилактические беседы</w:t>
      </w:r>
      <w:r w:rsidR="007B560E" w:rsidRPr="00F17957">
        <w:t>, разъяснена административная и уголовная ответственность</w:t>
      </w:r>
      <w:r>
        <w:t xml:space="preserve">. </w:t>
      </w:r>
      <w:proofErr w:type="gramStart"/>
      <w:r>
        <w:t>Двое</w:t>
      </w:r>
      <w:r w:rsidR="007B560E" w:rsidRPr="00F17957">
        <w:t xml:space="preserve"> </w:t>
      </w:r>
      <w:r w:rsidR="001D36D7" w:rsidRPr="00F17957">
        <w:t>несовершеннолетни</w:t>
      </w:r>
      <w:r>
        <w:t>х</w:t>
      </w:r>
      <w:r w:rsidR="001D36D7" w:rsidRPr="00F17957">
        <w:t xml:space="preserve"> поставлен</w:t>
      </w:r>
      <w:r>
        <w:t>ы</w:t>
      </w:r>
      <w:r w:rsidR="001D36D7" w:rsidRPr="00F17957">
        <w:t xml:space="preserve"> на учет в Банк данных Иркутской области о семьях и несовершеннолетних, находящихся в социально опасном положении, ответственным субъектом по </w:t>
      </w:r>
      <w:r w:rsidR="007B560E" w:rsidRPr="00F17957">
        <w:t>организации индивидуальной профилактической работы</w:t>
      </w:r>
      <w:r w:rsidR="00267877" w:rsidRPr="00F17957">
        <w:t xml:space="preserve"> </w:t>
      </w:r>
      <w:r w:rsidR="001D36D7" w:rsidRPr="00F17957">
        <w:t>назначен МО МВД России «Киренский»</w:t>
      </w:r>
      <w:r w:rsidR="007B560E" w:rsidRPr="00F17957">
        <w:t>, утвержден</w:t>
      </w:r>
      <w:r>
        <w:t>ы</w:t>
      </w:r>
      <w:r w:rsidR="00D4532B">
        <w:t xml:space="preserve"> </w:t>
      </w:r>
      <w:r w:rsidR="007B560E" w:rsidRPr="00F17957">
        <w:t>межведомственны</w:t>
      </w:r>
      <w:r>
        <w:t>е</w:t>
      </w:r>
      <w:r w:rsidR="007B560E" w:rsidRPr="00F17957">
        <w:t xml:space="preserve"> комплексны</w:t>
      </w:r>
      <w:r>
        <w:t>е</w:t>
      </w:r>
      <w:r w:rsidR="007B560E" w:rsidRPr="00F17957">
        <w:t xml:space="preserve"> план</w:t>
      </w:r>
      <w:r>
        <w:t>ы</w:t>
      </w:r>
      <w:r w:rsidR="00BC5ACC" w:rsidRPr="00F17957">
        <w:t>.</w:t>
      </w:r>
      <w:proofErr w:type="gramEnd"/>
      <w:r w:rsidR="001D36D7" w:rsidRPr="00F17957">
        <w:t xml:space="preserve"> </w:t>
      </w:r>
      <w:r>
        <w:t>Планируется постановка еще двух несовершеннолетних.</w:t>
      </w:r>
    </w:p>
    <w:p w:rsidR="00F17957" w:rsidRPr="00F17957" w:rsidRDefault="00F17957" w:rsidP="00BC5ACC">
      <w:pPr>
        <w:spacing w:line="360" w:lineRule="auto"/>
        <w:ind w:firstLine="709"/>
        <w:jc w:val="both"/>
      </w:pPr>
      <w:r w:rsidRPr="00F17957">
        <w:t>Также в 202</w:t>
      </w:r>
      <w:r w:rsidR="003838EB">
        <w:t>4</w:t>
      </w:r>
      <w:r w:rsidRPr="00F17957">
        <w:t xml:space="preserve"> году, п</w:t>
      </w:r>
      <w:r w:rsidR="004162B6" w:rsidRPr="00F17957">
        <w:t>осле проведенной работы</w:t>
      </w:r>
      <w:r>
        <w:t>,</w:t>
      </w:r>
      <w:r w:rsidR="004162B6" w:rsidRPr="00F17957">
        <w:t xml:space="preserve"> </w:t>
      </w:r>
      <w:r w:rsidR="003838EB">
        <w:t>1</w:t>
      </w:r>
      <w:r w:rsidR="004162B6" w:rsidRPr="00F17957">
        <w:t xml:space="preserve"> </w:t>
      </w:r>
      <w:r w:rsidRPr="00F17957">
        <w:t>«</w:t>
      </w:r>
      <w:proofErr w:type="spellStart"/>
      <w:r w:rsidRPr="00F17957">
        <w:t>несубъект</w:t>
      </w:r>
      <w:proofErr w:type="spellEnd"/>
      <w:r w:rsidRPr="00F17957">
        <w:t>»</w:t>
      </w:r>
      <w:r w:rsidR="004162B6" w:rsidRPr="00F17957">
        <w:t xml:space="preserve"> </w:t>
      </w:r>
      <w:proofErr w:type="gramStart"/>
      <w:r w:rsidR="004162B6" w:rsidRPr="00F17957">
        <w:t>снят</w:t>
      </w:r>
      <w:proofErr w:type="gramEnd"/>
      <w:r w:rsidR="004162B6" w:rsidRPr="00F17957">
        <w:t xml:space="preserve"> с </w:t>
      </w:r>
      <w:r>
        <w:t>профилактического учета в связи с исправлением.</w:t>
      </w:r>
    </w:p>
    <w:p w:rsidR="00BB7250" w:rsidRPr="006C7B09" w:rsidRDefault="004162B6" w:rsidP="004162B6">
      <w:pPr>
        <w:spacing w:line="360" w:lineRule="auto"/>
        <w:ind w:firstLine="709"/>
        <w:jc w:val="both"/>
      </w:pPr>
      <w:r w:rsidRPr="006C7B09">
        <w:t>В</w:t>
      </w:r>
      <w:r w:rsidR="00182C5B" w:rsidRPr="006C7B09">
        <w:rPr>
          <w:rFonts w:eastAsia="MS Mincho"/>
        </w:rPr>
        <w:t xml:space="preserve"> ЦВСНП и СУВУЗТ </w:t>
      </w:r>
      <w:r w:rsidRPr="006C7B09">
        <w:rPr>
          <w:rFonts w:eastAsia="MS Mincho"/>
        </w:rPr>
        <w:t>в</w:t>
      </w:r>
      <w:r w:rsidRPr="006C7B09">
        <w:t xml:space="preserve"> течение 202</w:t>
      </w:r>
      <w:r w:rsidR="003838EB">
        <w:t>4</w:t>
      </w:r>
      <w:r w:rsidRPr="006C7B09">
        <w:t xml:space="preserve"> год</w:t>
      </w:r>
      <w:r w:rsidR="003838EB">
        <w:t>у</w:t>
      </w:r>
      <w:r w:rsidRPr="006C7B09">
        <w:t xml:space="preserve"> </w:t>
      </w:r>
      <w:r w:rsidR="00182C5B" w:rsidRPr="006C7B09">
        <w:rPr>
          <w:rFonts w:eastAsia="MS Mincho"/>
        </w:rPr>
        <w:t>несовершеннолетние не помещались</w:t>
      </w:r>
      <w:r w:rsidR="00BB7250" w:rsidRPr="006C7B09">
        <w:t>.</w:t>
      </w:r>
      <w:r w:rsidR="003838EB">
        <w:t xml:space="preserve"> В суд было направлено 1 ходатайство – отклонено судом.</w:t>
      </w:r>
    </w:p>
    <w:p w:rsidR="009C446D" w:rsidRPr="004162B6" w:rsidRDefault="009C446D" w:rsidP="004162B6">
      <w:pPr>
        <w:widowControl w:val="0"/>
        <w:tabs>
          <w:tab w:val="left" w:pos="567"/>
        </w:tabs>
        <w:autoSpaceDE w:val="0"/>
        <w:autoSpaceDN w:val="0"/>
        <w:adjustRightInd w:val="0"/>
        <w:spacing w:line="360" w:lineRule="auto"/>
        <w:ind w:firstLine="709"/>
        <w:jc w:val="both"/>
        <w:rPr>
          <w:b/>
          <w:color w:val="FF0000"/>
        </w:rPr>
      </w:pPr>
    </w:p>
    <w:p w:rsidR="009C446D" w:rsidRPr="004162B6" w:rsidRDefault="009C446D" w:rsidP="004162B6">
      <w:pPr>
        <w:widowControl w:val="0"/>
        <w:tabs>
          <w:tab w:val="left" w:pos="567"/>
        </w:tabs>
        <w:autoSpaceDE w:val="0"/>
        <w:autoSpaceDN w:val="0"/>
        <w:adjustRightInd w:val="0"/>
        <w:spacing w:line="360" w:lineRule="auto"/>
        <w:ind w:firstLine="709"/>
        <w:jc w:val="both"/>
        <w:rPr>
          <w:b/>
          <w:color w:val="FF0000"/>
        </w:rPr>
      </w:pPr>
    </w:p>
    <w:p w:rsidR="009C446D" w:rsidRPr="004162B6" w:rsidRDefault="009C446D" w:rsidP="004162B6">
      <w:pPr>
        <w:widowControl w:val="0"/>
        <w:tabs>
          <w:tab w:val="left" w:pos="567"/>
        </w:tabs>
        <w:autoSpaceDE w:val="0"/>
        <w:autoSpaceDN w:val="0"/>
        <w:adjustRightInd w:val="0"/>
        <w:spacing w:line="360" w:lineRule="auto"/>
        <w:ind w:firstLine="709"/>
        <w:jc w:val="both"/>
        <w:rPr>
          <w:b/>
          <w:color w:val="FF0000"/>
        </w:rPr>
      </w:pPr>
    </w:p>
    <w:p w:rsidR="009C446D" w:rsidRPr="004162B6" w:rsidRDefault="009C446D" w:rsidP="004162B6">
      <w:pPr>
        <w:widowControl w:val="0"/>
        <w:tabs>
          <w:tab w:val="left" w:pos="567"/>
        </w:tabs>
        <w:autoSpaceDE w:val="0"/>
        <w:autoSpaceDN w:val="0"/>
        <w:adjustRightInd w:val="0"/>
        <w:spacing w:line="360" w:lineRule="auto"/>
        <w:ind w:firstLine="709"/>
        <w:jc w:val="both"/>
        <w:rPr>
          <w:b/>
          <w:color w:val="FF0000"/>
        </w:rPr>
      </w:pPr>
    </w:p>
    <w:p w:rsidR="009C446D" w:rsidRPr="004162B6" w:rsidRDefault="009C446D" w:rsidP="004162B6">
      <w:pPr>
        <w:widowControl w:val="0"/>
        <w:tabs>
          <w:tab w:val="left" w:pos="567"/>
        </w:tabs>
        <w:autoSpaceDE w:val="0"/>
        <w:autoSpaceDN w:val="0"/>
        <w:adjustRightInd w:val="0"/>
        <w:spacing w:line="360" w:lineRule="auto"/>
        <w:ind w:firstLine="709"/>
        <w:jc w:val="both"/>
        <w:rPr>
          <w:b/>
          <w:color w:val="FF0000"/>
        </w:rPr>
      </w:pPr>
    </w:p>
    <w:p w:rsidR="009C446D" w:rsidRPr="004162B6" w:rsidRDefault="009C446D" w:rsidP="004162B6">
      <w:pPr>
        <w:widowControl w:val="0"/>
        <w:tabs>
          <w:tab w:val="left" w:pos="567"/>
        </w:tabs>
        <w:autoSpaceDE w:val="0"/>
        <w:autoSpaceDN w:val="0"/>
        <w:adjustRightInd w:val="0"/>
        <w:spacing w:line="360" w:lineRule="auto"/>
        <w:ind w:firstLine="709"/>
        <w:jc w:val="both"/>
        <w:rPr>
          <w:b/>
          <w:color w:val="FF0000"/>
        </w:rPr>
      </w:pPr>
    </w:p>
    <w:p w:rsidR="00D54D88" w:rsidRDefault="00D54D88" w:rsidP="00554F2D">
      <w:pPr>
        <w:widowControl w:val="0"/>
        <w:tabs>
          <w:tab w:val="left" w:pos="567"/>
        </w:tabs>
        <w:autoSpaceDE w:val="0"/>
        <w:autoSpaceDN w:val="0"/>
        <w:adjustRightInd w:val="0"/>
        <w:spacing w:line="360" w:lineRule="auto"/>
        <w:jc w:val="both"/>
        <w:rPr>
          <w:b/>
          <w:color w:val="FF0000"/>
          <w:sz w:val="28"/>
          <w:szCs w:val="28"/>
        </w:rPr>
      </w:pPr>
    </w:p>
    <w:p w:rsidR="004162B6" w:rsidRPr="006C4696" w:rsidRDefault="004162B6" w:rsidP="00554F2D">
      <w:pPr>
        <w:widowControl w:val="0"/>
        <w:tabs>
          <w:tab w:val="left" w:pos="567"/>
        </w:tabs>
        <w:autoSpaceDE w:val="0"/>
        <w:autoSpaceDN w:val="0"/>
        <w:adjustRightInd w:val="0"/>
        <w:spacing w:line="360" w:lineRule="auto"/>
        <w:jc w:val="both"/>
        <w:rPr>
          <w:b/>
          <w:color w:val="FF0000"/>
          <w:sz w:val="28"/>
          <w:szCs w:val="28"/>
        </w:rPr>
      </w:pPr>
    </w:p>
    <w:p w:rsidR="0087287C" w:rsidRPr="006C4696" w:rsidRDefault="0087287C" w:rsidP="00554F2D">
      <w:pPr>
        <w:widowControl w:val="0"/>
        <w:tabs>
          <w:tab w:val="left" w:pos="567"/>
        </w:tabs>
        <w:autoSpaceDE w:val="0"/>
        <w:autoSpaceDN w:val="0"/>
        <w:adjustRightInd w:val="0"/>
        <w:spacing w:line="360" w:lineRule="auto"/>
        <w:jc w:val="both"/>
        <w:rPr>
          <w:b/>
          <w:color w:val="FF0000"/>
          <w:sz w:val="28"/>
          <w:szCs w:val="28"/>
        </w:rPr>
      </w:pPr>
    </w:p>
    <w:p w:rsidR="00F17957" w:rsidRDefault="00F17957" w:rsidP="00554F2D">
      <w:pPr>
        <w:widowControl w:val="0"/>
        <w:tabs>
          <w:tab w:val="left" w:pos="567"/>
        </w:tabs>
        <w:autoSpaceDE w:val="0"/>
        <w:autoSpaceDN w:val="0"/>
        <w:adjustRightInd w:val="0"/>
        <w:spacing w:line="360" w:lineRule="auto"/>
        <w:jc w:val="both"/>
        <w:rPr>
          <w:b/>
          <w:color w:val="FF0000"/>
          <w:sz w:val="28"/>
          <w:szCs w:val="28"/>
        </w:rPr>
      </w:pPr>
    </w:p>
    <w:p w:rsidR="00F17957" w:rsidRDefault="00F17957" w:rsidP="00554F2D">
      <w:pPr>
        <w:widowControl w:val="0"/>
        <w:tabs>
          <w:tab w:val="left" w:pos="567"/>
        </w:tabs>
        <w:autoSpaceDE w:val="0"/>
        <w:autoSpaceDN w:val="0"/>
        <w:adjustRightInd w:val="0"/>
        <w:spacing w:line="360" w:lineRule="auto"/>
        <w:jc w:val="both"/>
        <w:rPr>
          <w:b/>
          <w:color w:val="FF0000"/>
          <w:sz w:val="28"/>
          <w:szCs w:val="28"/>
        </w:rPr>
      </w:pPr>
    </w:p>
    <w:p w:rsidR="00F17957" w:rsidRDefault="00F17957" w:rsidP="00554F2D">
      <w:pPr>
        <w:widowControl w:val="0"/>
        <w:tabs>
          <w:tab w:val="left" w:pos="567"/>
        </w:tabs>
        <w:autoSpaceDE w:val="0"/>
        <w:autoSpaceDN w:val="0"/>
        <w:adjustRightInd w:val="0"/>
        <w:spacing w:line="360" w:lineRule="auto"/>
        <w:jc w:val="both"/>
        <w:rPr>
          <w:b/>
          <w:color w:val="FF0000"/>
          <w:sz w:val="28"/>
          <w:szCs w:val="28"/>
        </w:rPr>
      </w:pPr>
    </w:p>
    <w:p w:rsidR="00554F2D" w:rsidRPr="00F17957" w:rsidRDefault="00554F2D" w:rsidP="00554F2D">
      <w:pPr>
        <w:widowControl w:val="0"/>
        <w:tabs>
          <w:tab w:val="left" w:pos="567"/>
        </w:tabs>
        <w:autoSpaceDE w:val="0"/>
        <w:autoSpaceDN w:val="0"/>
        <w:adjustRightInd w:val="0"/>
        <w:spacing w:line="360" w:lineRule="auto"/>
        <w:jc w:val="both"/>
        <w:rPr>
          <w:b/>
          <w:sz w:val="28"/>
          <w:szCs w:val="28"/>
        </w:rPr>
      </w:pPr>
      <w:r w:rsidRPr="00F17957">
        <w:rPr>
          <w:b/>
          <w:sz w:val="28"/>
          <w:szCs w:val="28"/>
        </w:rPr>
        <w:lastRenderedPageBreak/>
        <w:t>Глава 3. О ситуации, связанной с суицидальными проявлениями несовершеннолетних, а также случаях склонения их к суицидальным действиям, и принятых мерах.</w:t>
      </w:r>
    </w:p>
    <w:p w:rsidR="00554F2D" w:rsidRPr="00DD5F34" w:rsidRDefault="00554F2D" w:rsidP="00D4532B">
      <w:pPr>
        <w:widowControl w:val="0"/>
        <w:tabs>
          <w:tab w:val="left" w:pos="567"/>
        </w:tabs>
        <w:autoSpaceDE w:val="0"/>
        <w:autoSpaceDN w:val="0"/>
        <w:adjustRightInd w:val="0"/>
        <w:spacing w:line="360" w:lineRule="auto"/>
        <w:ind w:firstLine="709"/>
        <w:jc w:val="both"/>
      </w:pPr>
    </w:p>
    <w:p w:rsidR="00D4532B" w:rsidRDefault="00D4532B" w:rsidP="00D4532B">
      <w:pPr>
        <w:spacing w:line="360" w:lineRule="auto"/>
        <w:ind w:firstLine="709"/>
        <w:jc w:val="both"/>
        <w:rPr>
          <w:color w:val="FF0000"/>
        </w:rPr>
      </w:pPr>
      <w:r w:rsidRPr="008B55F0">
        <w:t xml:space="preserve">С 2013 г. на территории района </w:t>
      </w:r>
      <w:r>
        <w:t xml:space="preserve">при КДН и ЗП в МО Киренский район </w:t>
      </w:r>
      <w:r w:rsidRPr="008B55F0">
        <w:t xml:space="preserve">осуществляет деятельность </w:t>
      </w:r>
      <w:r w:rsidRPr="008B55F0">
        <w:rPr>
          <w:rFonts w:eastAsia="Calibri"/>
        </w:rPr>
        <w:t>Муниципальн</w:t>
      </w:r>
      <w:r w:rsidRPr="008B55F0">
        <w:t xml:space="preserve">ая </w:t>
      </w:r>
      <w:r w:rsidRPr="008B55F0">
        <w:rPr>
          <w:rFonts w:eastAsia="Calibri"/>
        </w:rPr>
        <w:t>межведомственн</w:t>
      </w:r>
      <w:r w:rsidRPr="008B55F0">
        <w:t>ая</w:t>
      </w:r>
      <w:r w:rsidRPr="008B55F0">
        <w:rPr>
          <w:rFonts w:eastAsia="Calibri"/>
        </w:rPr>
        <w:t xml:space="preserve"> групп</w:t>
      </w:r>
      <w:r w:rsidRPr="008B55F0">
        <w:t>а</w:t>
      </w:r>
      <w:r w:rsidRPr="008B55F0">
        <w:rPr>
          <w:rFonts w:eastAsia="Calibri"/>
        </w:rPr>
        <w:t xml:space="preserve"> по противодействию жестокому обращению и насилию в отношении несовершеннолетних (ММГ), </w:t>
      </w:r>
      <w:r w:rsidRPr="008B55F0">
        <w:t xml:space="preserve">состав группы утвержден постановлением администрации Киренского муниципального района </w:t>
      </w:r>
      <w:r w:rsidRPr="00DF151E">
        <w:t xml:space="preserve">от 14.03.2022 г. № 137. </w:t>
      </w:r>
      <w:r>
        <w:t xml:space="preserve">Секретарем ММГ является инспектор КДН и ЗП в МО Киренский район. </w:t>
      </w:r>
      <w:r w:rsidRPr="008B55F0">
        <w:t>В 2023 г</w:t>
      </w:r>
      <w:r w:rsidR="00E92A37">
        <w:t>оду</w:t>
      </w:r>
      <w:r w:rsidRPr="008B55F0">
        <w:t xml:space="preserve"> заключены соглашения по взаимодействию </w:t>
      </w:r>
      <w:r w:rsidR="00E92A37">
        <w:t xml:space="preserve">ММГ </w:t>
      </w:r>
      <w:r w:rsidRPr="008B55F0">
        <w:t>с ГКУ «Центр профилактики, реабилитации и коррекции»</w:t>
      </w:r>
      <w:r>
        <w:t>, а также назначен внештатный муниципальный психолог (представитель управления образования).</w:t>
      </w:r>
      <w:r>
        <w:rPr>
          <w:color w:val="FF0000"/>
        </w:rPr>
        <w:t xml:space="preserve"> </w:t>
      </w:r>
    </w:p>
    <w:p w:rsidR="00D4532B" w:rsidRDefault="00D4532B" w:rsidP="00D4532B">
      <w:pPr>
        <w:widowControl w:val="0"/>
        <w:tabs>
          <w:tab w:val="left" w:pos="567"/>
        </w:tabs>
        <w:autoSpaceDE w:val="0"/>
        <w:autoSpaceDN w:val="0"/>
        <w:adjustRightInd w:val="0"/>
        <w:spacing w:line="360" w:lineRule="auto"/>
        <w:ind w:firstLine="709"/>
        <w:jc w:val="both"/>
      </w:pPr>
      <w:r w:rsidRPr="008B55F0">
        <w:t xml:space="preserve">По всем случаям жестокого обращения с детьми, либо выявления суицидального поведения несовершеннолетних, проводятся заседания группы, несовершеннолетние, их семьи и ближнее окружение берутся на сопровождение, организуется работа по оказанию различной помощи (медицинской, педагогической, социальной, правовой, психологической и др.). В </w:t>
      </w:r>
      <w:r>
        <w:t xml:space="preserve">течение </w:t>
      </w:r>
      <w:r w:rsidRPr="008B55F0">
        <w:t>202</w:t>
      </w:r>
      <w:r w:rsidR="003838EB">
        <w:t>4</w:t>
      </w:r>
      <w:r w:rsidRPr="008B55F0">
        <w:t xml:space="preserve"> г</w:t>
      </w:r>
      <w:r w:rsidR="00E92A37">
        <w:t>ода</w:t>
      </w:r>
      <w:r w:rsidRPr="008B55F0">
        <w:t xml:space="preserve"> проведено </w:t>
      </w:r>
      <w:r w:rsidR="003838EB">
        <w:t>6</w:t>
      </w:r>
      <w:r w:rsidRPr="008B55F0">
        <w:t xml:space="preserve"> заседаний.</w:t>
      </w:r>
      <w:r>
        <w:t xml:space="preserve"> </w:t>
      </w:r>
    </w:p>
    <w:p w:rsidR="00D4532B" w:rsidRDefault="00D4532B" w:rsidP="00D4532B">
      <w:pPr>
        <w:widowControl w:val="0"/>
        <w:tabs>
          <w:tab w:val="left" w:pos="567"/>
        </w:tabs>
        <w:autoSpaceDE w:val="0"/>
        <w:autoSpaceDN w:val="0"/>
        <w:adjustRightInd w:val="0"/>
        <w:spacing w:line="360" w:lineRule="auto"/>
        <w:ind w:firstLine="709"/>
        <w:jc w:val="both"/>
      </w:pPr>
      <w:proofErr w:type="gramStart"/>
      <w:r>
        <w:t>З</w:t>
      </w:r>
      <w:r w:rsidRPr="008B55F0">
        <w:t>арегистрирован</w:t>
      </w:r>
      <w:r w:rsidR="003838EB">
        <w:t>о 2</w:t>
      </w:r>
      <w:r w:rsidRPr="008B55F0">
        <w:t xml:space="preserve"> суицидальн</w:t>
      </w:r>
      <w:r w:rsidR="003838EB">
        <w:t>ых</w:t>
      </w:r>
      <w:r w:rsidRPr="008B55F0">
        <w:t xml:space="preserve"> попытк</w:t>
      </w:r>
      <w:r w:rsidR="003838EB">
        <w:t>и</w:t>
      </w:r>
      <w:r w:rsidRPr="008B55F0">
        <w:t xml:space="preserve"> (</w:t>
      </w:r>
      <w:r w:rsidR="00DF151E">
        <w:t>порезы рук</w:t>
      </w:r>
      <w:r w:rsidRPr="008B55F0">
        <w:t>), совершенны</w:t>
      </w:r>
      <w:r w:rsidR="00E92A37">
        <w:t>е</w:t>
      </w:r>
      <w:r w:rsidRPr="008B55F0">
        <w:t xml:space="preserve"> 2 несовершеннолетними.</w:t>
      </w:r>
      <w:proofErr w:type="gramEnd"/>
      <w:r w:rsidRPr="008B55F0">
        <w:t xml:space="preserve"> </w:t>
      </w:r>
      <w:r w:rsidR="00DF151E">
        <w:t>Несовершеннолетние мужского и женского пола</w:t>
      </w:r>
      <w:r w:rsidRPr="008B55F0">
        <w:t>, учащиеся</w:t>
      </w:r>
      <w:r w:rsidR="00DF151E">
        <w:t xml:space="preserve"> профессиональных образовательных учреждений</w:t>
      </w:r>
      <w:r w:rsidRPr="008B55F0">
        <w:t>, проживающие в полных семьях, на профилактических учетах не состоя</w:t>
      </w:r>
      <w:r>
        <w:t>т</w:t>
      </w:r>
      <w:r w:rsidRPr="008B55F0">
        <w:t>.</w:t>
      </w:r>
      <w:r>
        <w:t xml:space="preserve"> </w:t>
      </w:r>
      <w:r w:rsidRPr="008B55F0">
        <w:t xml:space="preserve">Оба случая рассмотрены на заседаниях группы, взяты на сопровождение, разработаны планы индивидуального сопровождения, организована работа по профилактике суицидального поведения. Оба случая в настоящее время находятся </w:t>
      </w:r>
      <w:r w:rsidR="00E92A37">
        <w:t>на контроле</w:t>
      </w:r>
      <w:r w:rsidRPr="008B55F0">
        <w:t>.</w:t>
      </w:r>
    </w:p>
    <w:p w:rsidR="00D267DA" w:rsidRDefault="00DF151E" w:rsidP="00D267DA">
      <w:pPr>
        <w:widowControl w:val="0"/>
        <w:spacing w:line="360" w:lineRule="auto"/>
        <w:ind w:firstLine="709"/>
        <w:jc w:val="both"/>
        <w:rPr>
          <w:szCs w:val="28"/>
        </w:rPr>
      </w:pPr>
      <w:r w:rsidRPr="00BD7F93">
        <w:rPr>
          <w:szCs w:val="28"/>
        </w:rPr>
        <w:t xml:space="preserve">Работа по оказанию психолого-педагогической помощи, предотвращению суицидов в образовательных организациях проводится согласно примерному алгоритму действий, утвержденному распоряжением министерства образования Иркутской области от </w:t>
      </w:r>
      <w:r>
        <w:rPr>
          <w:szCs w:val="28"/>
        </w:rPr>
        <w:t>0</w:t>
      </w:r>
      <w:r w:rsidRPr="00BD7F93">
        <w:rPr>
          <w:szCs w:val="28"/>
        </w:rPr>
        <w:t>4.04.2019</w:t>
      </w:r>
      <w:r>
        <w:rPr>
          <w:szCs w:val="28"/>
        </w:rPr>
        <w:t xml:space="preserve"> </w:t>
      </w:r>
      <w:r w:rsidRPr="00BD7F93">
        <w:rPr>
          <w:szCs w:val="28"/>
        </w:rPr>
        <w:t>г. № 198-мр.</w:t>
      </w:r>
    </w:p>
    <w:p w:rsidR="00D267DA" w:rsidRDefault="00DF151E" w:rsidP="00D267DA">
      <w:pPr>
        <w:widowControl w:val="0"/>
        <w:spacing w:line="360" w:lineRule="auto"/>
        <w:ind w:firstLine="709"/>
        <w:jc w:val="both"/>
        <w:rPr>
          <w:szCs w:val="28"/>
        </w:rPr>
      </w:pPr>
      <w:r w:rsidRPr="00C106FD">
        <w:rPr>
          <w:szCs w:val="28"/>
        </w:rPr>
        <w:t>В связи со случаями суицидальн</w:t>
      </w:r>
      <w:r>
        <w:rPr>
          <w:szCs w:val="28"/>
        </w:rPr>
        <w:t>ых</w:t>
      </w:r>
      <w:r w:rsidRPr="00C106FD">
        <w:rPr>
          <w:szCs w:val="28"/>
        </w:rPr>
        <w:t xml:space="preserve"> попыт</w:t>
      </w:r>
      <w:r>
        <w:rPr>
          <w:szCs w:val="28"/>
        </w:rPr>
        <w:t>ок несовершеннолетних</w:t>
      </w:r>
      <w:r w:rsidRPr="00C106FD">
        <w:rPr>
          <w:szCs w:val="28"/>
        </w:rPr>
        <w:t xml:space="preserve"> в образовательных организациях Киренского района для специалистов психолого-педагогического сопровождения проведено совещание по вопросам психологического сопровождения детей «группы риска», актуализации плана профилактической работы, внедрению превентивных программ по укреплению жизнестойкости среди детей (в рамках работы  РМО педагогов-психологов и социальных педагогов)</w:t>
      </w:r>
      <w:r w:rsidR="00D267DA">
        <w:rPr>
          <w:szCs w:val="28"/>
        </w:rPr>
        <w:t>.</w:t>
      </w:r>
    </w:p>
    <w:p w:rsidR="00DF151E" w:rsidRPr="00D267DA" w:rsidRDefault="00DF151E" w:rsidP="00D267DA">
      <w:pPr>
        <w:widowControl w:val="0"/>
        <w:spacing w:line="360" w:lineRule="auto"/>
        <w:ind w:firstLine="709"/>
        <w:jc w:val="both"/>
        <w:rPr>
          <w:szCs w:val="28"/>
        </w:rPr>
      </w:pPr>
      <w:r w:rsidRPr="00C106FD">
        <w:rPr>
          <w:szCs w:val="28"/>
        </w:rPr>
        <w:t>В течение учебного года проведено анкетирование на склонность к суицидам и суицидальным наклонностям (</w:t>
      </w:r>
      <w:r w:rsidRPr="008F11D8">
        <w:rPr>
          <w:szCs w:val="28"/>
        </w:rPr>
        <w:t>апрель 2024</w:t>
      </w:r>
      <w:r w:rsidR="00D267DA">
        <w:rPr>
          <w:szCs w:val="28"/>
        </w:rPr>
        <w:t xml:space="preserve"> </w:t>
      </w:r>
      <w:r w:rsidRPr="008F11D8">
        <w:rPr>
          <w:szCs w:val="28"/>
        </w:rPr>
        <w:t xml:space="preserve">г. - мониторинг эмоционального состояния </w:t>
      </w:r>
      <w:r w:rsidRPr="008F11D8">
        <w:rPr>
          <w:szCs w:val="28"/>
        </w:rPr>
        <w:lastRenderedPageBreak/>
        <w:t>среди обучающихся 9-11 классов; декабрь 2024</w:t>
      </w:r>
      <w:r w:rsidR="00D267DA">
        <w:rPr>
          <w:szCs w:val="28"/>
        </w:rPr>
        <w:t xml:space="preserve"> </w:t>
      </w:r>
      <w:r w:rsidRPr="008F11D8">
        <w:rPr>
          <w:szCs w:val="28"/>
        </w:rPr>
        <w:t>г. - мониторинг эмоционального состояния среди обучающихся 7-11 классов; октябрь 2024</w:t>
      </w:r>
      <w:r w:rsidR="00D267DA">
        <w:rPr>
          <w:szCs w:val="28"/>
        </w:rPr>
        <w:t xml:space="preserve"> </w:t>
      </w:r>
      <w:r w:rsidRPr="008F11D8">
        <w:rPr>
          <w:szCs w:val="28"/>
        </w:rPr>
        <w:t>г. – социально-психологическое тестирование</w:t>
      </w:r>
      <w:r w:rsidRPr="00C106FD">
        <w:rPr>
          <w:szCs w:val="28"/>
        </w:rPr>
        <w:t xml:space="preserve">). </w:t>
      </w:r>
    </w:p>
    <w:p w:rsidR="00D4532B" w:rsidRPr="00D4532B" w:rsidRDefault="00D4532B" w:rsidP="00D4532B">
      <w:pPr>
        <w:pStyle w:val="ad"/>
        <w:spacing w:before="0" w:beforeAutospacing="0" w:after="0" w:afterAutospacing="0" w:line="360" w:lineRule="auto"/>
        <w:ind w:firstLine="709"/>
        <w:jc w:val="both"/>
        <w:rPr>
          <w:rFonts w:ascii="Times New Roman" w:hAnsi="Times New Roman"/>
          <w:sz w:val="24"/>
          <w:szCs w:val="24"/>
        </w:rPr>
      </w:pPr>
      <w:r w:rsidRPr="00D4532B">
        <w:rPr>
          <w:rFonts w:ascii="Times New Roman" w:hAnsi="Times New Roman"/>
          <w:sz w:val="24"/>
          <w:szCs w:val="24"/>
        </w:rPr>
        <w:t>В образовательных организациях работают 17 педагогов-психологов, 10 социальных педагогов. В системе профилактической работы предусмотрены мониторинговые мероприятия по выявлению фактов жестокого обращения с детьми, организована систематическая работа по обеспечению превентивных мер выявления семей, относящихся к группе риска по факту жестокого обращения с детьми. С родителями (законными представителями) проводится информационная, индивидуально-профилактическая работа по данному направлению. С руководящими и педагогическими работниками отработан алгоритм действий в случае выявления фактов жестокого  обращения с детьми.</w:t>
      </w:r>
    </w:p>
    <w:p w:rsidR="00D4532B" w:rsidRDefault="00D4532B" w:rsidP="00D4532B">
      <w:pPr>
        <w:spacing w:line="360" w:lineRule="auto"/>
        <w:ind w:firstLine="709"/>
        <w:jc w:val="both"/>
        <w:rPr>
          <w:szCs w:val="28"/>
        </w:rPr>
      </w:pPr>
      <w:r w:rsidRPr="00BD7F93">
        <w:rPr>
          <w:szCs w:val="28"/>
        </w:rPr>
        <w:t>В целях повышения эффективности профилактики правонарушений и</w:t>
      </w:r>
      <w:r w:rsidRPr="00BD7F93">
        <w:rPr>
          <w:szCs w:val="28"/>
        </w:rPr>
        <w:br/>
        <w:t xml:space="preserve">антиобщественных действий несовершеннолетних, внедрения восстановительно-медиативных технологий в образовательный процесс, в 7 общеобразовательных учреждениях района продолжена работа служб школьной медиации. </w:t>
      </w:r>
      <w:r>
        <w:rPr>
          <w:szCs w:val="28"/>
        </w:rPr>
        <w:t xml:space="preserve">22 </w:t>
      </w:r>
      <w:r w:rsidRPr="00BD7F93">
        <w:rPr>
          <w:szCs w:val="28"/>
        </w:rPr>
        <w:t>специалист</w:t>
      </w:r>
      <w:r>
        <w:rPr>
          <w:szCs w:val="28"/>
        </w:rPr>
        <w:t>а</w:t>
      </w:r>
      <w:r w:rsidRPr="00BD7F93">
        <w:rPr>
          <w:szCs w:val="28"/>
        </w:rPr>
        <w:t>, входящих в состав служб примирения (медиации), прошли курсы повышения квалификации по вопросам применения медиации, медиативного и восстановительного подходов.</w:t>
      </w:r>
    </w:p>
    <w:p w:rsidR="00D4532B" w:rsidRPr="00BD7F93" w:rsidRDefault="00D4532B" w:rsidP="00D4532B">
      <w:pPr>
        <w:spacing w:line="360" w:lineRule="auto"/>
        <w:ind w:firstLine="709"/>
        <w:jc w:val="both"/>
      </w:pPr>
      <w:r w:rsidRPr="00BD7F93">
        <w:t>Профилактическая работа с несовершеннолетними по вопросам профилактики правонарушений, социально-негативных явлений в подростковой среде в образовательных организациях проводится планомерно и систематически. Во всех образовательных организациях района реализуются превентивные программы, проекты правовой, социальной направленности. Большое значение уделяется формированию позитивного отношения к собственной и чужой жизни, здоровью.</w:t>
      </w:r>
    </w:p>
    <w:p w:rsidR="0040663B" w:rsidRDefault="0040663B" w:rsidP="002E73C9">
      <w:pPr>
        <w:widowControl w:val="0"/>
        <w:tabs>
          <w:tab w:val="left" w:pos="567"/>
        </w:tabs>
        <w:autoSpaceDE w:val="0"/>
        <w:autoSpaceDN w:val="0"/>
        <w:adjustRightInd w:val="0"/>
        <w:spacing w:line="360" w:lineRule="auto"/>
        <w:jc w:val="both"/>
        <w:rPr>
          <w:b/>
          <w:sz w:val="28"/>
          <w:szCs w:val="28"/>
        </w:rPr>
      </w:pPr>
    </w:p>
    <w:p w:rsidR="00D4532B" w:rsidRDefault="00D4532B" w:rsidP="002E73C9">
      <w:pPr>
        <w:widowControl w:val="0"/>
        <w:tabs>
          <w:tab w:val="left" w:pos="567"/>
        </w:tabs>
        <w:autoSpaceDE w:val="0"/>
        <w:autoSpaceDN w:val="0"/>
        <w:adjustRightInd w:val="0"/>
        <w:spacing w:line="360" w:lineRule="auto"/>
        <w:jc w:val="both"/>
        <w:rPr>
          <w:b/>
          <w:sz w:val="28"/>
          <w:szCs w:val="28"/>
        </w:rPr>
      </w:pPr>
    </w:p>
    <w:p w:rsidR="0040663B" w:rsidRDefault="0040663B" w:rsidP="002E73C9">
      <w:pPr>
        <w:widowControl w:val="0"/>
        <w:tabs>
          <w:tab w:val="left" w:pos="567"/>
        </w:tabs>
        <w:autoSpaceDE w:val="0"/>
        <w:autoSpaceDN w:val="0"/>
        <w:adjustRightInd w:val="0"/>
        <w:spacing w:line="360" w:lineRule="auto"/>
        <w:jc w:val="both"/>
        <w:rPr>
          <w:b/>
          <w:sz w:val="28"/>
          <w:szCs w:val="28"/>
        </w:rPr>
      </w:pPr>
    </w:p>
    <w:p w:rsidR="0040663B" w:rsidRDefault="0040663B" w:rsidP="002E73C9">
      <w:pPr>
        <w:widowControl w:val="0"/>
        <w:tabs>
          <w:tab w:val="left" w:pos="567"/>
        </w:tabs>
        <w:autoSpaceDE w:val="0"/>
        <w:autoSpaceDN w:val="0"/>
        <w:adjustRightInd w:val="0"/>
        <w:spacing w:line="360" w:lineRule="auto"/>
        <w:jc w:val="both"/>
        <w:rPr>
          <w:b/>
          <w:sz w:val="28"/>
          <w:szCs w:val="28"/>
        </w:rPr>
      </w:pPr>
    </w:p>
    <w:p w:rsidR="0040663B" w:rsidRDefault="0040663B" w:rsidP="002E73C9">
      <w:pPr>
        <w:widowControl w:val="0"/>
        <w:tabs>
          <w:tab w:val="left" w:pos="567"/>
        </w:tabs>
        <w:autoSpaceDE w:val="0"/>
        <w:autoSpaceDN w:val="0"/>
        <w:adjustRightInd w:val="0"/>
        <w:spacing w:line="360" w:lineRule="auto"/>
        <w:jc w:val="both"/>
        <w:rPr>
          <w:b/>
          <w:sz w:val="28"/>
          <w:szCs w:val="28"/>
        </w:rPr>
      </w:pPr>
    </w:p>
    <w:p w:rsidR="0040663B" w:rsidRDefault="0040663B" w:rsidP="002E73C9">
      <w:pPr>
        <w:widowControl w:val="0"/>
        <w:tabs>
          <w:tab w:val="left" w:pos="567"/>
        </w:tabs>
        <w:autoSpaceDE w:val="0"/>
        <w:autoSpaceDN w:val="0"/>
        <w:adjustRightInd w:val="0"/>
        <w:spacing w:line="360" w:lineRule="auto"/>
        <w:jc w:val="both"/>
        <w:rPr>
          <w:b/>
          <w:sz w:val="28"/>
          <w:szCs w:val="28"/>
        </w:rPr>
      </w:pPr>
    </w:p>
    <w:p w:rsidR="0040663B" w:rsidRDefault="0040663B" w:rsidP="002E73C9">
      <w:pPr>
        <w:widowControl w:val="0"/>
        <w:tabs>
          <w:tab w:val="left" w:pos="567"/>
        </w:tabs>
        <w:autoSpaceDE w:val="0"/>
        <w:autoSpaceDN w:val="0"/>
        <w:adjustRightInd w:val="0"/>
        <w:spacing w:line="360" w:lineRule="auto"/>
        <w:jc w:val="both"/>
        <w:rPr>
          <w:b/>
          <w:sz w:val="28"/>
          <w:szCs w:val="28"/>
        </w:rPr>
      </w:pPr>
    </w:p>
    <w:p w:rsidR="0040663B" w:rsidRDefault="0040663B" w:rsidP="002E73C9">
      <w:pPr>
        <w:widowControl w:val="0"/>
        <w:tabs>
          <w:tab w:val="left" w:pos="567"/>
        </w:tabs>
        <w:autoSpaceDE w:val="0"/>
        <w:autoSpaceDN w:val="0"/>
        <w:adjustRightInd w:val="0"/>
        <w:spacing w:line="360" w:lineRule="auto"/>
        <w:jc w:val="both"/>
        <w:rPr>
          <w:b/>
          <w:sz w:val="28"/>
          <w:szCs w:val="28"/>
        </w:rPr>
      </w:pPr>
    </w:p>
    <w:p w:rsidR="00D267DA" w:rsidRDefault="00D267DA" w:rsidP="002E73C9">
      <w:pPr>
        <w:widowControl w:val="0"/>
        <w:tabs>
          <w:tab w:val="left" w:pos="567"/>
        </w:tabs>
        <w:autoSpaceDE w:val="0"/>
        <w:autoSpaceDN w:val="0"/>
        <w:adjustRightInd w:val="0"/>
        <w:spacing w:line="360" w:lineRule="auto"/>
        <w:jc w:val="both"/>
        <w:rPr>
          <w:b/>
          <w:sz w:val="28"/>
          <w:szCs w:val="28"/>
        </w:rPr>
      </w:pPr>
    </w:p>
    <w:p w:rsidR="00D267DA" w:rsidRDefault="00D267DA" w:rsidP="002E73C9">
      <w:pPr>
        <w:widowControl w:val="0"/>
        <w:tabs>
          <w:tab w:val="left" w:pos="567"/>
        </w:tabs>
        <w:autoSpaceDE w:val="0"/>
        <w:autoSpaceDN w:val="0"/>
        <w:adjustRightInd w:val="0"/>
        <w:spacing w:line="360" w:lineRule="auto"/>
        <w:jc w:val="both"/>
        <w:rPr>
          <w:b/>
          <w:sz w:val="28"/>
          <w:szCs w:val="28"/>
        </w:rPr>
      </w:pPr>
    </w:p>
    <w:p w:rsidR="00EF1909" w:rsidRPr="009D009C" w:rsidRDefault="00554F2D" w:rsidP="002E73C9">
      <w:pPr>
        <w:widowControl w:val="0"/>
        <w:tabs>
          <w:tab w:val="left" w:pos="567"/>
        </w:tabs>
        <w:autoSpaceDE w:val="0"/>
        <w:autoSpaceDN w:val="0"/>
        <w:adjustRightInd w:val="0"/>
        <w:spacing w:line="360" w:lineRule="auto"/>
        <w:jc w:val="both"/>
        <w:rPr>
          <w:b/>
          <w:sz w:val="28"/>
          <w:szCs w:val="28"/>
        </w:rPr>
      </w:pPr>
      <w:r w:rsidRPr="009D009C">
        <w:rPr>
          <w:b/>
          <w:sz w:val="28"/>
          <w:szCs w:val="28"/>
        </w:rPr>
        <w:lastRenderedPageBreak/>
        <w:t xml:space="preserve">Раздел </w:t>
      </w:r>
      <w:r w:rsidRPr="009D009C">
        <w:rPr>
          <w:b/>
          <w:sz w:val="28"/>
          <w:szCs w:val="28"/>
          <w:lang w:val="en-US"/>
        </w:rPr>
        <w:t>II</w:t>
      </w:r>
      <w:r w:rsidRPr="009D009C">
        <w:rPr>
          <w:b/>
          <w:sz w:val="28"/>
          <w:szCs w:val="28"/>
        </w:rPr>
        <w:t xml:space="preserve">. </w:t>
      </w:r>
      <w:r w:rsidR="008D62C7" w:rsidRPr="009D009C">
        <w:rPr>
          <w:b/>
          <w:sz w:val="28"/>
          <w:szCs w:val="28"/>
        </w:rPr>
        <w:t>Основные направления деятельности субъектов системы профилактики</w:t>
      </w:r>
      <w:r w:rsidRPr="009D009C">
        <w:rPr>
          <w:b/>
          <w:sz w:val="28"/>
          <w:szCs w:val="28"/>
        </w:rPr>
        <w:t xml:space="preserve">, предусмотренные главой </w:t>
      </w:r>
      <w:r w:rsidR="008D62C7" w:rsidRPr="009D009C">
        <w:rPr>
          <w:b/>
          <w:sz w:val="28"/>
          <w:szCs w:val="28"/>
          <w:lang w:val="en-US"/>
        </w:rPr>
        <w:t>II</w:t>
      </w:r>
      <w:r w:rsidR="008D62C7" w:rsidRPr="009D009C">
        <w:rPr>
          <w:b/>
          <w:sz w:val="28"/>
          <w:szCs w:val="28"/>
        </w:rPr>
        <w:t xml:space="preserve"> Федерального закона от 24 июня 1999 года № 120-ФЗ «Об основах системы профилактики безнадзорности</w:t>
      </w:r>
      <w:r w:rsidR="00067D47" w:rsidRPr="009D009C">
        <w:rPr>
          <w:b/>
          <w:sz w:val="28"/>
          <w:szCs w:val="28"/>
        </w:rPr>
        <w:t xml:space="preserve"> </w:t>
      </w:r>
      <w:r w:rsidR="008D62C7" w:rsidRPr="009D009C">
        <w:rPr>
          <w:b/>
          <w:sz w:val="28"/>
          <w:szCs w:val="28"/>
        </w:rPr>
        <w:t>и правонарушений несовершеннолетних»</w:t>
      </w:r>
      <w:r w:rsidRPr="009D009C">
        <w:rPr>
          <w:b/>
          <w:sz w:val="28"/>
          <w:szCs w:val="28"/>
        </w:rPr>
        <w:t xml:space="preserve"> (далее – Федеральный закон № 120-ФЗ).</w:t>
      </w:r>
    </w:p>
    <w:p w:rsidR="00554F2D" w:rsidRPr="009D009C" w:rsidRDefault="00554F2D" w:rsidP="002E73C9">
      <w:pPr>
        <w:widowControl w:val="0"/>
        <w:tabs>
          <w:tab w:val="left" w:pos="567"/>
        </w:tabs>
        <w:autoSpaceDE w:val="0"/>
        <w:autoSpaceDN w:val="0"/>
        <w:adjustRightInd w:val="0"/>
        <w:spacing w:line="360" w:lineRule="auto"/>
        <w:jc w:val="both"/>
        <w:rPr>
          <w:b/>
          <w:sz w:val="28"/>
          <w:szCs w:val="28"/>
        </w:rPr>
      </w:pPr>
    </w:p>
    <w:p w:rsidR="00554F2D" w:rsidRPr="009D009C" w:rsidRDefault="00554F2D" w:rsidP="002E73C9">
      <w:pPr>
        <w:widowControl w:val="0"/>
        <w:tabs>
          <w:tab w:val="left" w:pos="567"/>
        </w:tabs>
        <w:autoSpaceDE w:val="0"/>
        <w:autoSpaceDN w:val="0"/>
        <w:adjustRightInd w:val="0"/>
        <w:spacing w:line="360" w:lineRule="auto"/>
        <w:jc w:val="both"/>
        <w:rPr>
          <w:b/>
          <w:sz w:val="28"/>
          <w:szCs w:val="28"/>
        </w:rPr>
      </w:pPr>
      <w:r w:rsidRPr="009D009C">
        <w:rPr>
          <w:b/>
          <w:sz w:val="28"/>
          <w:szCs w:val="28"/>
        </w:rPr>
        <w:t>Глава 1. О принятых мерах по профилактике безнадзорности и правонарушений несовершеннолетних в рамках полномочий:</w:t>
      </w:r>
    </w:p>
    <w:p w:rsidR="009C446D" w:rsidRPr="006C4696" w:rsidRDefault="009C446D" w:rsidP="002E73C9">
      <w:pPr>
        <w:widowControl w:val="0"/>
        <w:tabs>
          <w:tab w:val="left" w:pos="567"/>
        </w:tabs>
        <w:autoSpaceDE w:val="0"/>
        <w:autoSpaceDN w:val="0"/>
        <w:adjustRightInd w:val="0"/>
        <w:spacing w:line="360" w:lineRule="auto"/>
        <w:jc w:val="both"/>
        <w:rPr>
          <w:b/>
          <w:color w:val="FF0000"/>
          <w:sz w:val="28"/>
          <w:szCs w:val="28"/>
        </w:rPr>
      </w:pPr>
    </w:p>
    <w:p w:rsidR="00554F2D" w:rsidRPr="00FB29ED" w:rsidRDefault="007665E9" w:rsidP="002E73C9">
      <w:pPr>
        <w:widowControl w:val="0"/>
        <w:tabs>
          <w:tab w:val="left" w:pos="567"/>
        </w:tabs>
        <w:autoSpaceDE w:val="0"/>
        <w:autoSpaceDN w:val="0"/>
        <w:adjustRightInd w:val="0"/>
        <w:spacing w:line="360" w:lineRule="auto"/>
        <w:jc w:val="both"/>
        <w:rPr>
          <w:b/>
          <w:sz w:val="28"/>
          <w:szCs w:val="28"/>
        </w:rPr>
      </w:pPr>
      <w:r w:rsidRPr="00FB29ED">
        <w:rPr>
          <w:b/>
          <w:sz w:val="28"/>
          <w:szCs w:val="28"/>
        </w:rPr>
        <w:t xml:space="preserve">- </w:t>
      </w:r>
      <w:r w:rsidR="00554F2D" w:rsidRPr="00FB29ED">
        <w:rPr>
          <w:b/>
          <w:sz w:val="28"/>
          <w:szCs w:val="28"/>
        </w:rPr>
        <w:t>организаций социального обслуживания</w:t>
      </w:r>
      <w:r w:rsidRPr="00FB29ED">
        <w:rPr>
          <w:b/>
          <w:sz w:val="28"/>
          <w:szCs w:val="28"/>
        </w:rPr>
        <w:t xml:space="preserve"> (ОГ</w:t>
      </w:r>
      <w:r w:rsidR="00DF79B7">
        <w:rPr>
          <w:b/>
          <w:sz w:val="28"/>
          <w:szCs w:val="28"/>
        </w:rPr>
        <w:t>Б</w:t>
      </w:r>
      <w:r w:rsidRPr="00FB29ED">
        <w:rPr>
          <w:b/>
          <w:sz w:val="28"/>
          <w:szCs w:val="28"/>
        </w:rPr>
        <w:t xml:space="preserve">У «Управление социальной защиты </w:t>
      </w:r>
      <w:r w:rsidR="00D4532B">
        <w:rPr>
          <w:b/>
          <w:sz w:val="28"/>
          <w:szCs w:val="28"/>
        </w:rPr>
        <w:t xml:space="preserve">и социального обслуживания </w:t>
      </w:r>
      <w:r w:rsidRPr="00FB29ED">
        <w:rPr>
          <w:b/>
          <w:sz w:val="28"/>
          <w:szCs w:val="28"/>
        </w:rPr>
        <w:t>населения по Киренскому району</w:t>
      </w:r>
      <w:r w:rsidR="004E4979" w:rsidRPr="00FB29ED">
        <w:rPr>
          <w:b/>
          <w:sz w:val="28"/>
          <w:szCs w:val="28"/>
        </w:rPr>
        <w:t xml:space="preserve"> и Катангскому району</w:t>
      </w:r>
      <w:r w:rsidRPr="00FB29ED">
        <w:rPr>
          <w:b/>
          <w:sz w:val="28"/>
          <w:szCs w:val="28"/>
        </w:rPr>
        <w:t>»):</w:t>
      </w:r>
    </w:p>
    <w:p w:rsidR="00947713" w:rsidRPr="00DF79B7" w:rsidRDefault="00947713" w:rsidP="00DF79B7">
      <w:pPr>
        <w:pStyle w:val="s15"/>
        <w:spacing w:before="0" w:beforeAutospacing="0" w:after="0" w:afterAutospacing="0" w:line="360" w:lineRule="auto"/>
        <w:ind w:firstLine="709"/>
        <w:jc w:val="both"/>
        <w:rPr>
          <w:color w:val="FF0000"/>
        </w:rPr>
      </w:pPr>
    </w:p>
    <w:p w:rsidR="001F3473" w:rsidRPr="00DF79B7" w:rsidRDefault="001F3473" w:rsidP="00DF79B7">
      <w:pPr>
        <w:shd w:val="clear" w:color="auto" w:fill="FFFFFF"/>
        <w:spacing w:line="360" w:lineRule="auto"/>
        <w:ind w:firstLine="709"/>
        <w:jc w:val="both"/>
        <w:textAlignment w:val="baseline"/>
      </w:pPr>
      <w:r w:rsidRPr="00DF79B7">
        <w:t>В соответствии с Законом Иркутской области от 19.07.2010 года № 73-ОЗ «О государственной социальной помощи отдельным категориям граждан в Иркутской области», малоимущие семьи, находящиеся в трудной жизненной ситуации, имеют возможность получить помощь, направленную на преодоление трудной жизненной ситуации в виде социального контракта. В 2024 году заключен 91 социальный контракт (по направлению поиск работы 10 контрактов, на ведение индивидуальной предпринимательской деятельности 43 контракта, на ведение личного подсобного хозяйства 32 контракта, на иные мероприятия 6 контрактов), охват граждан составил 262 человека.</w:t>
      </w:r>
    </w:p>
    <w:p w:rsidR="001F3473" w:rsidRPr="00DF79B7" w:rsidRDefault="001F3473" w:rsidP="00DF79B7">
      <w:pPr>
        <w:spacing w:line="360" w:lineRule="auto"/>
        <w:ind w:firstLine="709"/>
        <w:jc w:val="both"/>
      </w:pPr>
      <w:r w:rsidRPr="00DF79B7">
        <w:t xml:space="preserve">Учреждение </w:t>
      </w:r>
      <w:proofErr w:type="gramStart"/>
      <w:r w:rsidRPr="00DF79B7">
        <w:t>оказывает</w:t>
      </w:r>
      <w:r w:rsidR="00DF79B7">
        <w:t xml:space="preserve"> </w:t>
      </w:r>
      <w:r w:rsidRPr="00DF79B7">
        <w:t>меры</w:t>
      </w:r>
      <w:proofErr w:type="gramEnd"/>
      <w:r w:rsidRPr="00DF79B7">
        <w:t xml:space="preserve"> социальной поддержки в области материнства и детства (детское пособие, пособие многодетным семьям, бесплатное обеспечение питанием в школах, единовременные выплаты и др.). Учреждением постоянно проводится консультирование семей, находящихся в трудной жизненной ситуации и социально опасном положении о возможности получения мер социальной поддержки по линии органов социальной защиты населения для выхода из трудной жизненной ситуации, как по телефону, так и при личном обращении. Проводится разъяснение действующего законодательства по предоставлению мер социальной поддержки, при необходимости оказывается помощь в сборе документов и заполнении заявлений.</w:t>
      </w:r>
    </w:p>
    <w:p w:rsidR="001F3473" w:rsidRPr="00DF79B7" w:rsidRDefault="00DF79B7" w:rsidP="00DF79B7">
      <w:pPr>
        <w:spacing w:line="360" w:lineRule="auto"/>
        <w:ind w:firstLine="709"/>
        <w:jc w:val="both"/>
      </w:pPr>
      <w:r>
        <w:t xml:space="preserve">На базе учреждения организована работа нескольких отделений. </w:t>
      </w:r>
    </w:p>
    <w:p w:rsidR="001F3473" w:rsidRPr="00DF79B7" w:rsidRDefault="001F3473" w:rsidP="00DF79B7">
      <w:pPr>
        <w:spacing w:line="360" w:lineRule="auto"/>
        <w:ind w:firstLine="709"/>
        <w:jc w:val="both"/>
      </w:pPr>
      <w:r w:rsidRPr="00DF79B7">
        <w:t>В течение 2024 год реабилитацию в отделении</w:t>
      </w:r>
      <w:r w:rsidR="00DF79B7" w:rsidRPr="00DF79B7">
        <w:t xml:space="preserve"> социальной диагностики и социальной реабилитации</w:t>
      </w:r>
      <w:r w:rsidRPr="00DF79B7">
        <w:t xml:space="preserve"> прошли 65 несовершеннолетних.</w:t>
      </w:r>
      <w:r w:rsidR="00DF79B7">
        <w:t xml:space="preserve"> </w:t>
      </w:r>
      <w:r w:rsidRPr="00DF79B7">
        <w:t xml:space="preserve">За 2024 год в отделение не </w:t>
      </w:r>
      <w:r w:rsidRPr="00DF79B7">
        <w:lastRenderedPageBreak/>
        <w:t>зафиксировано самовольных уходов, правонарушений, преступлений, антиобщественных действий, ситуаций, связанных с суицидальными проявлениями несовершеннолетних, а также случаев склонения их к суицидальным действиям – не зафиксировано.</w:t>
      </w:r>
      <w:r w:rsidR="00DF79B7">
        <w:t xml:space="preserve"> </w:t>
      </w:r>
      <w:r w:rsidRPr="00DF79B7">
        <w:t>Согласно 120-ФЗ отделение реализует мероприятия профилактического характера, для воспитанников находящихся на полном государственном обеспечении, а также для родителей детей.</w:t>
      </w:r>
      <w:r w:rsidR="00DF79B7">
        <w:t xml:space="preserve"> </w:t>
      </w:r>
      <w:r w:rsidRPr="00DF79B7">
        <w:t>Уделяется большое внимание профилактической работе в различных направлениях, организовано наставничество над воспитанниками со стороны сотрудников МО МВД России «Киренский», проводятся различные мероприятия, акции, с субъектами профилактики, другими структурами.</w:t>
      </w:r>
    </w:p>
    <w:p w:rsidR="001F3473" w:rsidRPr="00DF79B7" w:rsidRDefault="001F3473" w:rsidP="00DF79B7">
      <w:pPr>
        <w:spacing w:line="360" w:lineRule="auto"/>
        <w:ind w:firstLine="709"/>
        <w:jc w:val="both"/>
      </w:pPr>
      <w:r w:rsidRPr="00DF79B7">
        <w:t xml:space="preserve">Организована работа с родителями несовершеннолетних семей, в части оказания содействия в решении затруднительных ситуаций, организация совместного досуга и взаимодействия родителей и детей для налаживания внутрисемейных связей. </w:t>
      </w:r>
    </w:p>
    <w:p w:rsidR="001F3473" w:rsidRPr="00DF79B7" w:rsidRDefault="001F3473" w:rsidP="00DF79B7">
      <w:pPr>
        <w:spacing w:line="360" w:lineRule="auto"/>
        <w:ind w:firstLine="709"/>
        <w:jc w:val="both"/>
      </w:pPr>
      <w:r w:rsidRPr="00DF79B7">
        <w:t xml:space="preserve">Проводится коррекционно-педагогическая работа с несовершеннолетними, для повышения мотивации на обучение и получения образования, налаживание отношений и взаимодействия ребенка в школьном коллективе. С целью привития интереса к познанию нового, а соответственно и к учёбе, воспитатели проводят много познавательных занятий, направленных на развитие внимания, мышления, памяти. Учащимся оказывается большая помощь в подготовке домашних заданий, в подготовке сообщений и рефератов к урокам. Постоянно на контроле посещаемость уроков воспитанниками, их успеваемость. Осуществляется тесная взаимосвязь со школой. </w:t>
      </w:r>
    </w:p>
    <w:p w:rsidR="001F3473" w:rsidRPr="00DF79B7" w:rsidRDefault="001F3473" w:rsidP="00DF79B7">
      <w:pPr>
        <w:spacing w:line="360" w:lineRule="auto"/>
        <w:ind w:firstLine="709"/>
        <w:jc w:val="both"/>
      </w:pPr>
      <w:r w:rsidRPr="00DF79B7">
        <w:t>С целью коррекционно-педагогической реабилитации несовершеннолетних активно используются возможности системы дополнительного образования. Работа различных предметных, спортивных кружков и кружков по интересам в учреждении и близлежащей школе позволяет не только занять свободное время, но и развить трудовые и первичные профессиональные навыки и укрепить здоровье.</w:t>
      </w:r>
    </w:p>
    <w:p w:rsidR="001F3473" w:rsidRPr="00DF79B7" w:rsidRDefault="001F3473" w:rsidP="00DF79B7">
      <w:pPr>
        <w:spacing w:line="360" w:lineRule="auto"/>
        <w:ind w:firstLine="709"/>
        <w:jc w:val="both"/>
      </w:pPr>
      <w:r w:rsidRPr="00DF79B7">
        <w:t>Воспитанники учреждения принимают участие в различных районных конкурсах организованными разными учреждениями города и района, ежегодно принимают участие в областном фестивале «Байкальская Звезда», каждый год достигают высоких результатов. Воспитанники участвуют в массовых районных спортивных соревнованиях таких как «Лыжня России», «Кросс нации» и др., принимают участие в мероприятиях, организованных библиотеками, музеями г</w:t>
      </w:r>
      <w:r w:rsidR="00DF79B7">
        <w:t>орода</w:t>
      </w:r>
      <w:r w:rsidRPr="00DF79B7">
        <w:t>, участвуют в дистанционных мероприятиях, в том числе всероссийских.</w:t>
      </w:r>
    </w:p>
    <w:p w:rsidR="001F3473" w:rsidRPr="00DF79B7" w:rsidRDefault="001F3473" w:rsidP="00DF79B7">
      <w:pPr>
        <w:spacing w:line="360" w:lineRule="auto"/>
        <w:ind w:firstLine="709"/>
        <w:jc w:val="both"/>
      </w:pPr>
      <w:r w:rsidRPr="00DF79B7">
        <w:t xml:space="preserve">На постоянной основе проводится разъяснительная и профилактическая работа с детьми, склонными к бродяжничеству, правонарушениям и самовольным уходам. Развивается система наставничества, каждый несовершеннолетний имеет значимого </w:t>
      </w:r>
      <w:r w:rsidRPr="00DF79B7">
        <w:lastRenderedPageBreak/>
        <w:t>взрослого среди сотрудников учреждения, к которому может обратиться в любой момент. Детям старшего возраста подбираются наставники не из числа сотрудников учреждения.</w:t>
      </w:r>
    </w:p>
    <w:p w:rsidR="001F3473" w:rsidRPr="00DF79B7" w:rsidRDefault="001F3473" w:rsidP="00DF79B7">
      <w:pPr>
        <w:spacing w:line="360" w:lineRule="auto"/>
        <w:ind w:firstLine="709"/>
        <w:jc w:val="both"/>
      </w:pPr>
      <w:r w:rsidRPr="00DF79B7">
        <w:t>Своевременно выявляются и принимаются меры по решению конфликтов между воспитанниками, уделяется большое внимание деятельности, способствующей реализации творческих способностей воспитанников.</w:t>
      </w:r>
    </w:p>
    <w:p w:rsidR="001F3473" w:rsidRPr="00DF79B7" w:rsidRDefault="001F3473" w:rsidP="00DF79B7">
      <w:pPr>
        <w:spacing w:line="360" w:lineRule="auto"/>
        <w:ind w:firstLine="709"/>
        <w:jc w:val="both"/>
      </w:pPr>
      <w:r w:rsidRPr="00DF79B7">
        <w:t xml:space="preserve">Все воспитанники проходят медицинскую реабилитацию, ежедневно находятся под наблюдением медицинской сестры, своевременно проходят процедуры медицинского осмотра, прививки согласно возрасту. Программа оздоровительных мероприятий, включает в себя не только физическое воспитание, профилактику травматизма, но и целенаправленную работу по формированию здорового образа жизни среди воспитанников. </w:t>
      </w:r>
    </w:p>
    <w:p w:rsidR="001F3473" w:rsidRPr="00DF79B7" w:rsidRDefault="001F3473" w:rsidP="00DF79B7">
      <w:pPr>
        <w:spacing w:line="360" w:lineRule="auto"/>
        <w:ind w:firstLine="709"/>
        <w:jc w:val="both"/>
      </w:pPr>
      <w:r w:rsidRPr="00DF79B7">
        <w:t>За 2024 год, 8 воспитанников получили путевку в летние оздоровительные лагеря.</w:t>
      </w:r>
      <w:r w:rsidR="00DF79B7">
        <w:t xml:space="preserve"> </w:t>
      </w:r>
      <w:r w:rsidRPr="00DF79B7">
        <w:t>Уделяется внимание трудовой реабилитации, организация трудовой занятости для несовершеннолетних, организация детьми самообслуживания, работа на приусадебном участке, в группе.</w:t>
      </w:r>
    </w:p>
    <w:p w:rsidR="001F3473" w:rsidRPr="00DF79B7" w:rsidRDefault="001F3473" w:rsidP="00DF79B7">
      <w:pPr>
        <w:spacing w:line="360" w:lineRule="auto"/>
        <w:ind w:firstLine="709"/>
        <w:jc w:val="both"/>
      </w:pPr>
      <w:r w:rsidRPr="00DF79B7">
        <w:t xml:space="preserve">В замещающие семьи по итогам года устроено 3 несовершеннолетних. Возвращено в биологические семьи 59 детей. </w:t>
      </w:r>
    </w:p>
    <w:p w:rsidR="001F3473" w:rsidRPr="00DF79B7" w:rsidRDefault="001F3473" w:rsidP="00DF79B7">
      <w:pPr>
        <w:spacing w:line="360" w:lineRule="auto"/>
        <w:ind w:firstLine="709"/>
        <w:jc w:val="both"/>
      </w:pPr>
      <w:r w:rsidRPr="00DF79B7">
        <w:t xml:space="preserve">В целях повышения профессиональной компетенции сотрудники на постоянной основе посещают семинары, </w:t>
      </w:r>
      <w:proofErr w:type="spellStart"/>
      <w:r w:rsidRPr="00DF79B7">
        <w:t>вебинары</w:t>
      </w:r>
      <w:proofErr w:type="spellEnd"/>
      <w:r w:rsidRPr="00DF79B7">
        <w:t>, курсы повышения квалификации, участвуют в методической деятельности. На постоянной основе проводятся проверки внутреннего контроля качества предоставления слуг, а также анкетирование воспитанников по удовлетворенности проживания.</w:t>
      </w:r>
    </w:p>
    <w:p w:rsidR="001F3473" w:rsidRPr="00DF79B7" w:rsidRDefault="001F3473" w:rsidP="00DF79B7">
      <w:pPr>
        <w:spacing w:line="360" w:lineRule="auto"/>
        <w:ind w:firstLine="709"/>
        <w:jc w:val="both"/>
      </w:pPr>
      <w:r w:rsidRPr="00DF79B7">
        <w:t xml:space="preserve">В 2024 году представляли опыт работы на областной </w:t>
      </w:r>
      <w:proofErr w:type="spellStart"/>
      <w:proofErr w:type="gramStart"/>
      <w:r w:rsidRPr="00DF79B7">
        <w:t>выставке-форум</w:t>
      </w:r>
      <w:proofErr w:type="spellEnd"/>
      <w:proofErr w:type="gramEnd"/>
      <w:r w:rsidRPr="00DF79B7">
        <w:t xml:space="preserve"> в г. Иркутск «Мир семь</w:t>
      </w:r>
      <w:r w:rsidR="001223C8" w:rsidRPr="00DF79B7">
        <w:t>и</w:t>
      </w:r>
      <w:r w:rsidRPr="00DF79B7">
        <w:t xml:space="preserve">. Страна детства» на </w:t>
      </w:r>
      <w:proofErr w:type="gramStart"/>
      <w:r w:rsidRPr="00DF79B7">
        <w:t>международной</w:t>
      </w:r>
      <w:proofErr w:type="gramEnd"/>
      <w:r w:rsidRPr="00DF79B7">
        <w:t xml:space="preserve"> </w:t>
      </w:r>
      <w:proofErr w:type="spellStart"/>
      <w:r w:rsidRPr="00DF79B7">
        <w:t>выставке-форум</w:t>
      </w:r>
      <w:proofErr w:type="spellEnd"/>
      <w:r w:rsidRPr="00DF79B7">
        <w:t xml:space="preserve"> «Россия» г. Москва. </w:t>
      </w:r>
    </w:p>
    <w:p w:rsidR="001223C8" w:rsidRPr="00DF79B7" w:rsidRDefault="001223C8" w:rsidP="00DF79B7">
      <w:pPr>
        <w:spacing w:line="360" w:lineRule="auto"/>
        <w:ind w:firstLine="709"/>
        <w:jc w:val="both"/>
      </w:pPr>
      <w:r w:rsidRPr="00DF79B7">
        <w:t>За 2024 года количество замещающих семей, получивших услуги по сопровождению замещающих семей за отчётный период составило 30 семей, в них воспитывается 58 несовершеннолетних, организовано и проведено 79 социальных и психолого-педагогических патронажей.</w:t>
      </w:r>
    </w:p>
    <w:p w:rsidR="001223C8" w:rsidRPr="00DF79B7" w:rsidRDefault="001223C8" w:rsidP="00DF79B7">
      <w:pPr>
        <w:spacing w:line="360" w:lineRule="auto"/>
        <w:ind w:firstLine="709"/>
        <w:jc w:val="both"/>
      </w:pPr>
      <w:r w:rsidRPr="00DF79B7">
        <w:t xml:space="preserve">Специалистами отделения сопровождения замещающих семей проведена работа по </w:t>
      </w:r>
      <w:r w:rsidR="00DF79B7" w:rsidRPr="00DF79B7">
        <w:t>профилактике безнадзорности, самовольных уходов и правонарушений среди несовершеннолетних, проживающих в замещающих семьях, состоящих на сопровождении</w:t>
      </w:r>
      <w:r w:rsidRPr="00DF79B7">
        <w:t>:</w:t>
      </w:r>
    </w:p>
    <w:p w:rsidR="001223C8" w:rsidRPr="00DF79B7" w:rsidRDefault="001223C8" w:rsidP="00DF79B7">
      <w:pPr>
        <w:spacing w:line="360" w:lineRule="auto"/>
        <w:ind w:firstLine="709"/>
        <w:jc w:val="both"/>
      </w:pPr>
      <w:r w:rsidRPr="00DF79B7">
        <w:t>1. Организовано постоянное взаимодействие с образовательными учреждениями, в которых обучаются несовершеннолетние, состоящие на сопровождении, осуществляется контроль посещаемости занятий, оказывается содействия в закрытии имеющихся задолженностей по учебным дисциплинам, работа по повышению учебной мотивации.</w:t>
      </w:r>
    </w:p>
    <w:p w:rsidR="001223C8" w:rsidRPr="00DF79B7" w:rsidRDefault="001223C8" w:rsidP="00DF79B7">
      <w:pPr>
        <w:spacing w:line="360" w:lineRule="auto"/>
        <w:ind w:firstLine="709"/>
        <w:jc w:val="both"/>
      </w:pPr>
      <w:r w:rsidRPr="00DF79B7">
        <w:lastRenderedPageBreak/>
        <w:t>2. Организован и проведен круглый стол для родителей: «Причины и профилактика самовольных уходов детей из дома», при участии специалистов отдела опеки и попечительства по Киренскому району.</w:t>
      </w:r>
    </w:p>
    <w:p w:rsidR="001223C8" w:rsidRPr="00DF79B7" w:rsidRDefault="001223C8" w:rsidP="00DF79B7">
      <w:pPr>
        <w:spacing w:line="360" w:lineRule="auto"/>
        <w:ind w:firstLine="709"/>
        <w:jc w:val="both"/>
      </w:pPr>
      <w:r w:rsidRPr="00DF79B7">
        <w:t xml:space="preserve"> 3. Индивидуальная работа с несовершеннолетними, проживающими в замещающих семьях, с членами замещающих семей по профилактике жестокого обращения с детьми в семье и суицидального поведения среди несовершеннолетних:</w:t>
      </w:r>
      <w:r w:rsidR="00DF79B7">
        <w:t xml:space="preserve"> р</w:t>
      </w:r>
      <w:r w:rsidRPr="00DF79B7">
        <w:t>екомендации родителям по профилактике самовольных уходов детей из дома</w:t>
      </w:r>
      <w:r w:rsidR="00DF79B7">
        <w:t>; и</w:t>
      </w:r>
      <w:r w:rsidRPr="00DF79B7">
        <w:t>зучение психолого-педагогических особенностей и коррекция поведения несовершеннолетних, склонных к самовольным уходам из семьи</w:t>
      </w:r>
      <w:r w:rsidR="00DF79B7">
        <w:t xml:space="preserve"> (</w:t>
      </w:r>
      <w:r w:rsidRPr="00DF79B7">
        <w:t>диагностика личностных особенностей</w:t>
      </w:r>
      <w:r w:rsidR="00DF79B7">
        <w:t xml:space="preserve">, </w:t>
      </w:r>
      <w:r w:rsidRPr="00DF79B7">
        <w:t>изучение мотивов совершения самовольного ухода</w:t>
      </w:r>
      <w:r w:rsidR="00DF79B7">
        <w:t xml:space="preserve">, </w:t>
      </w:r>
      <w:r w:rsidRPr="00DF79B7">
        <w:t>анкета для детей и родителей «Причины ухода из дома»</w:t>
      </w:r>
      <w:r w:rsidR="00DF79B7">
        <w:t>, з</w:t>
      </w:r>
      <w:r w:rsidRPr="00DF79B7">
        <w:t>аключение по результатам проведенной работы</w:t>
      </w:r>
      <w:r w:rsidR="00DF79B7">
        <w:t>)</w:t>
      </w:r>
      <w:r w:rsidRPr="00DF79B7">
        <w:t>.</w:t>
      </w:r>
    </w:p>
    <w:p w:rsidR="001223C8" w:rsidRPr="00DF79B7" w:rsidRDefault="001223C8" w:rsidP="00DF79B7">
      <w:pPr>
        <w:spacing w:line="360" w:lineRule="auto"/>
        <w:ind w:firstLine="709"/>
        <w:jc w:val="both"/>
      </w:pPr>
      <w:r w:rsidRPr="00DF79B7">
        <w:t xml:space="preserve">Работа проведена с одним несовершеннолетним, который в настоящее время </w:t>
      </w:r>
      <w:r w:rsidR="00DF79B7" w:rsidRPr="00DF79B7">
        <w:t xml:space="preserve">снятия с сопровождения 06.10.2024 года </w:t>
      </w:r>
      <w:r w:rsidRPr="00DF79B7">
        <w:t>по причине достижения совершеннолетия</w:t>
      </w:r>
      <w:r w:rsidR="00DF79B7">
        <w:t>.</w:t>
      </w:r>
      <w:r w:rsidRPr="00DF79B7">
        <w:t xml:space="preserve"> Запланировано проведение данной работы еще </w:t>
      </w:r>
      <w:r w:rsidR="00DF79B7">
        <w:t xml:space="preserve">с </w:t>
      </w:r>
      <w:r w:rsidRPr="00DF79B7">
        <w:t>одним несовершеннолетним, совершившим самовольный уход.</w:t>
      </w:r>
    </w:p>
    <w:p w:rsidR="001223C8" w:rsidRPr="00DF79B7" w:rsidRDefault="001223C8" w:rsidP="00DF79B7">
      <w:pPr>
        <w:spacing w:line="360" w:lineRule="auto"/>
        <w:ind w:firstLine="709"/>
        <w:jc w:val="both"/>
      </w:pPr>
      <w:r w:rsidRPr="00DF79B7">
        <w:t>На постоянной основе проводится работа по соблюдению несовершеннолетними закона о «комендантском часе», об установленном разрешенном времяпровождении несовершеннолетних вне дома, о местах, запрещенных к посещению несовершеннолетних. С законными представителями и несовершеннолетними проводились индивидуальные беседы, консультации, мероприятия о необходимости соблюдения комендантского часа</w:t>
      </w:r>
      <w:r w:rsidR="00DF79B7">
        <w:t>, з</w:t>
      </w:r>
      <w:r w:rsidRPr="00DF79B7">
        <w:t>анятие с элементами тренинга для родителей и детей «Самовольный уход, что делать, кого винить, какие будут последствия».</w:t>
      </w:r>
    </w:p>
    <w:p w:rsidR="001223C8" w:rsidRPr="00DF79B7" w:rsidRDefault="001223C8" w:rsidP="00DF79B7">
      <w:pPr>
        <w:spacing w:line="360" w:lineRule="auto"/>
        <w:ind w:firstLine="709"/>
        <w:jc w:val="both"/>
      </w:pPr>
      <w:r w:rsidRPr="00DF79B7">
        <w:tab/>
        <w:t>4. Осуществление контроля посещаемости несовершеннолетних правонарушителей из замещающих семей занятий, уроков, кружков, секций, а также текущей успеваемости. Социальный педагог отделения проводит работу со всеми классными руководителями, кураторами и педагогами учреждений, которые посещают несовершеннолетние, состоящие на сопровождении.</w:t>
      </w:r>
    </w:p>
    <w:p w:rsidR="001223C8" w:rsidRPr="00DF79B7" w:rsidRDefault="001223C8" w:rsidP="00DF79B7">
      <w:pPr>
        <w:spacing w:line="360" w:lineRule="auto"/>
        <w:ind w:firstLine="709"/>
        <w:jc w:val="both"/>
      </w:pPr>
      <w:r w:rsidRPr="00DF79B7">
        <w:tab/>
        <w:t>5. Информационное мероприятие «Перечень мест, запрещенных для посещения детьми в возрасте от 0 до 18 лет на территории Киренского МО». Мероприятие проводится каждый квартал.</w:t>
      </w:r>
    </w:p>
    <w:p w:rsidR="001223C8" w:rsidRPr="00DF79B7" w:rsidRDefault="001223C8" w:rsidP="00DF79B7">
      <w:pPr>
        <w:spacing w:line="360" w:lineRule="auto"/>
        <w:ind w:firstLine="709"/>
        <w:jc w:val="both"/>
      </w:pPr>
      <w:r w:rsidRPr="00DF79B7">
        <w:tab/>
        <w:t>6. Выпуск и распространение буклетной продукции на темы:</w:t>
      </w:r>
      <w:r w:rsidR="00DF79B7">
        <w:t xml:space="preserve"> </w:t>
      </w:r>
      <w:r w:rsidRPr="00DF79B7">
        <w:t>«Как уберечь ребенка от правонарушений», «Виды профилактических учетов, последствия».</w:t>
      </w:r>
    </w:p>
    <w:p w:rsidR="001223C8" w:rsidRPr="00DF79B7" w:rsidRDefault="001223C8" w:rsidP="00DF79B7">
      <w:pPr>
        <w:spacing w:line="360" w:lineRule="auto"/>
        <w:ind w:firstLine="709"/>
        <w:jc w:val="both"/>
      </w:pPr>
      <w:r w:rsidRPr="00DF79B7">
        <w:t xml:space="preserve">7. Проведение </w:t>
      </w:r>
      <w:proofErr w:type="spellStart"/>
      <w:r w:rsidRPr="00DF79B7">
        <w:t>онлайн-консультаций</w:t>
      </w:r>
      <w:proofErr w:type="spellEnd"/>
      <w:r w:rsidRPr="00DF79B7">
        <w:t xml:space="preserve"> в родительской группе </w:t>
      </w:r>
      <w:proofErr w:type="spellStart"/>
      <w:r w:rsidRPr="00DF79B7">
        <w:t>WhatsApp</w:t>
      </w:r>
      <w:proofErr w:type="spellEnd"/>
      <w:r w:rsidRPr="00DF79B7">
        <w:t xml:space="preserve"> «Счастье в детях» на темы:</w:t>
      </w:r>
      <w:r w:rsidR="00DF79B7">
        <w:t xml:space="preserve"> </w:t>
      </w:r>
      <w:r w:rsidRPr="00DF79B7">
        <w:t>«Учимся разговаривать с детьми и подростками»</w:t>
      </w:r>
      <w:r w:rsidR="00DF79B7">
        <w:t xml:space="preserve">, </w:t>
      </w:r>
      <w:r w:rsidRPr="00DF79B7">
        <w:t>«Почему уходят дети?».</w:t>
      </w:r>
    </w:p>
    <w:p w:rsidR="001223C8" w:rsidRPr="00DF79B7" w:rsidRDefault="001223C8" w:rsidP="00DF79B7">
      <w:pPr>
        <w:spacing w:line="360" w:lineRule="auto"/>
        <w:ind w:firstLine="709"/>
        <w:jc w:val="both"/>
      </w:pPr>
      <w:r w:rsidRPr="00DF79B7">
        <w:t xml:space="preserve">8. В отделении ведется База данных семей, в которых совершен самовольный уход несовершеннолетних. В списке значится двое несовершеннолетних. По состоянию на </w:t>
      </w:r>
      <w:r w:rsidRPr="00DF79B7">
        <w:lastRenderedPageBreak/>
        <w:t xml:space="preserve">отчетный период в отделении сопровождения замещающих семей имеется один несовершеннолетний, совершивший самовольный уход, который поставлен на учет в Банк данных СОП 25.12.2024 года. В течение всего отчетного периода, несовершеннолетних, совершивших самовольные уходы двое, один из которых снят в октябре по достижению совершеннолетнего возраста. </w:t>
      </w:r>
    </w:p>
    <w:p w:rsidR="001223C8" w:rsidRPr="00DF79B7" w:rsidRDefault="001223C8" w:rsidP="00DF79B7">
      <w:pPr>
        <w:spacing w:line="360" w:lineRule="auto"/>
        <w:ind w:firstLine="709"/>
        <w:jc w:val="both"/>
      </w:pPr>
      <w:r w:rsidRPr="00DF79B7">
        <w:t>Организация и проведение работы по профилактике суицидального поведения несовершеннолетних. За отчетный период организованы и проведены следующие наиболее значимые мероприятия:</w:t>
      </w:r>
    </w:p>
    <w:p w:rsidR="001223C8" w:rsidRPr="00DF79B7" w:rsidRDefault="001223C8" w:rsidP="00DF79B7">
      <w:pPr>
        <w:spacing w:line="360" w:lineRule="auto"/>
        <w:ind w:firstLine="709"/>
        <w:jc w:val="both"/>
      </w:pPr>
      <w:r w:rsidRPr="00DF79B7">
        <w:t>1. Диагностика суицидального риска, выявление уровня сформированности суицидальных намерений с целью предотвращения суицидальных попыток среди несовершеннолетних в возрасте от 10 до 17 лет включительно, диагностика уровня комфортности проживания детей в замещающих семьях. По результатам проведенного обследования среди 18 несовершеннолетних, признаков суицидального поведения не выявлено, комфортностью проживания в замещающей семье несовершеннолетние удовлетворены. На каждого несовершеннолетнего подготовлено заключение по результатам проведенной работы, до законных представителей доведены рекомендации.</w:t>
      </w:r>
    </w:p>
    <w:p w:rsidR="001223C8" w:rsidRPr="00DF79B7" w:rsidRDefault="001223C8" w:rsidP="00DF79B7">
      <w:pPr>
        <w:spacing w:line="360" w:lineRule="auto"/>
        <w:ind w:firstLine="709"/>
        <w:jc w:val="both"/>
      </w:pPr>
      <w:r w:rsidRPr="00DF79B7">
        <w:t>2. Обеспечение возможности связи со специалистами отделения в любое время суток в случае кризисной ситуации. У всех несовершеннолетних и членов замещающих семей имеются контакты психолога отделения и заведующего отделением. Семьи, состоящие на социальном сопровождении, имеют возможность в любое время связаться со специалистами, получить консультацию и иную помощь, в соответствии с возникшей ситуацией.</w:t>
      </w:r>
    </w:p>
    <w:p w:rsidR="001223C8" w:rsidRPr="00DF79B7" w:rsidRDefault="001223C8" w:rsidP="00DF79B7">
      <w:pPr>
        <w:spacing w:line="360" w:lineRule="auto"/>
        <w:ind w:firstLine="709"/>
        <w:jc w:val="both"/>
      </w:pPr>
      <w:r w:rsidRPr="00DF79B7">
        <w:t xml:space="preserve">3. При проведении обследования жилищно-бытовых условий проживания, во время совершения социально-психологического патронажа семей, проведения плановых мероприятий в учреждении, специалистами отделения использовался метод наблюдения, с несовершеннолетними проводились индивидуальные беседы, с целью выяснения общего эмоционального состояния, установления волнующих вопросов, имеющихся трудностей.  </w:t>
      </w:r>
    </w:p>
    <w:p w:rsidR="001223C8" w:rsidRPr="00DF79B7" w:rsidRDefault="001223C8" w:rsidP="00DF79B7">
      <w:pPr>
        <w:spacing w:line="360" w:lineRule="auto"/>
        <w:ind w:firstLine="709"/>
        <w:jc w:val="both"/>
      </w:pPr>
      <w:r w:rsidRPr="00DF79B7">
        <w:t>За отчетный период совершено более 20 психологических патронажей, при которых психологом проводилось наблюдение за семейной обстановкой, проведено 20 индивидуальных бесед с несовершеннолетними. По результатам проведенной работы признаков неудовлетворительного эмоционального состояния несовершеннолетних не выявлено.</w:t>
      </w:r>
    </w:p>
    <w:p w:rsidR="001223C8" w:rsidRPr="00DF79B7" w:rsidRDefault="001223C8" w:rsidP="00DF79B7">
      <w:pPr>
        <w:spacing w:line="360" w:lineRule="auto"/>
        <w:ind w:firstLine="709"/>
        <w:jc w:val="both"/>
      </w:pPr>
      <w:r w:rsidRPr="00DF79B7">
        <w:t xml:space="preserve">4. Сбор информации о занятости несовершеннолетних в кружках и секциях учреждений дополнительного образования (в том числе несовершеннолетних, состоящих на разных формах учета). В отделении ведется работа по отслеживанию дополнительной занятости несовершеннолетних, все данные заносятся в таблицу, обновляются, </w:t>
      </w:r>
      <w:r w:rsidRPr="00DF79B7">
        <w:lastRenderedPageBreak/>
        <w:t>специалистами даются рекомендации законным представителям по организации занятости детей в каникулярное время.</w:t>
      </w:r>
    </w:p>
    <w:p w:rsidR="001223C8" w:rsidRPr="00DF79B7" w:rsidRDefault="001223C8" w:rsidP="00DF79B7">
      <w:pPr>
        <w:spacing w:line="360" w:lineRule="auto"/>
        <w:ind w:firstLine="709"/>
        <w:jc w:val="both"/>
      </w:pPr>
      <w:r w:rsidRPr="00DF79B7">
        <w:t>5. Индивидуальные и групповые беседы с несовершеннолетними «Доверительные отношения с родителями - твоя личная безопасность».</w:t>
      </w:r>
    </w:p>
    <w:p w:rsidR="001223C8" w:rsidRPr="00DF79B7" w:rsidRDefault="001223C8" w:rsidP="00DF79B7">
      <w:pPr>
        <w:spacing w:line="360" w:lineRule="auto"/>
        <w:ind w:firstLine="709"/>
        <w:jc w:val="both"/>
      </w:pPr>
      <w:r w:rsidRPr="00DF79B7">
        <w:t xml:space="preserve">6. Просмотр с подростками видеоролика для поднятия жизненного тонуса, мотивации к жизни, знакомства с жизнью мецената, писателя, мотивационного оратора Ника </w:t>
      </w:r>
      <w:proofErr w:type="spellStart"/>
      <w:r w:rsidRPr="00DF79B7">
        <w:t>Вуйчича</w:t>
      </w:r>
      <w:proofErr w:type="spellEnd"/>
      <w:r w:rsidRPr="00DF79B7">
        <w:t xml:space="preserve"> «Жизнь без границ».</w:t>
      </w:r>
    </w:p>
    <w:p w:rsidR="001223C8" w:rsidRPr="00DF79B7" w:rsidRDefault="001223C8" w:rsidP="00DF79B7">
      <w:pPr>
        <w:spacing w:line="360" w:lineRule="auto"/>
        <w:ind w:firstLine="709"/>
        <w:jc w:val="both"/>
      </w:pPr>
      <w:r w:rsidRPr="00DF79B7">
        <w:t xml:space="preserve">В отделении разработан «Алгоритм </w:t>
      </w:r>
      <w:proofErr w:type="gramStart"/>
      <w:r w:rsidRPr="00DF79B7">
        <w:t>действий работников отделения</w:t>
      </w:r>
      <w:r w:rsidR="00DF79B7">
        <w:t xml:space="preserve"> </w:t>
      </w:r>
      <w:r w:rsidRPr="00DF79B7">
        <w:t>сопровождения замещающих семей</w:t>
      </w:r>
      <w:proofErr w:type="gramEnd"/>
      <w:r w:rsidRPr="00DF79B7">
        <w:t xml:space="preserve"> в случае выявления признаков, свидетельствующих о суицидальной угрозе несовершеннолетних, находящихся на социальном сопровождении</w:t>
      </w:r>
      <w:r w:rsidR="00C76F0A" w:rsidRPr="00DF79B7">
        <w:t>»</w:t>
      </w:r>
      <w:r w:rsidRPr="00DF79B7">
        <w:t>. Работа по алгоритму не проводилась в связи с отсутствием случаев выявления признаков, свидетельствующих о суицидальной угрозе несовершеннолетних.</w:t>
      </w:r>
      <w:r w:rsidR="00DF79B7">
        <w:t xml:space="preserve"> </w:t>
      </w:r>
      <w:r w:rsidRPr="00DF79B7">
        <w:t>Работы</w:t>
      </w:r>
      <w:r w:rsidR="00DF79B7">
        <w:t xml:space="preserve"> </w:t>
      </w:r>
      <w:r w:rsidRPr="00DF79B7">
        <w:t>со</w:t>
      </w:r>
      <w:r w:rsidR="00DF79B7">
        <w:t xml:space="preserve"> </w:t>
      </w:r>
      <w:r w:rsidRPr="00DF79B7">
        <w:t>случа</w:t>
      </w:r>
      <w:r w:rsidR="00DF79B7">
        <w:t>я</w:t>
      </w:r>
      <w:r w:rsidRPr="00DF79B7">
        <w:t>м</w:t>
      </w:r>
      <w:r w:rsidR="00DF79B7">
        <w:t>и</w:t>
      </w:r>
      <w:r w:rsidRPr="00DF79B7">
        <w:t xml:space="preserve"> не</w:t>
      </w:r>
      <w:r w:rsidR="00DF79B7">
        <w:t xml:space="preserve"> </w:t>
      </w:r>
      <w:r w:rsidRPr="00DF79B7">
        <w:t>проводилось в связи с отсутствием несовершеннолетних, имеющих признаки</w:t>
      </w:r>
      <w:r w:rsidR="00DF79B7">
        <w:t xml:space="preserve"> </w:t>
      </w:r>
      <w:r w:rsidRPr="00DF79B7">
        <w:t>суицидальн</w:t>
      </w:r>
      <w:r w:rsidR="00DF79B7">
        <w:t>ого поведения</w:t>
      </w:r>
      <w:r w:rsidRPr="00DF79B7">
        <w:t xml:space="preserve">. </w:t>
      </w:r>
    </w:p>
    <w:p w:rsidR="001223C8" w:rsidRPr="00DF79B7" w:rsidRDefault="001223C8" w:rsidP="00DF79B7">
      <w:pPr>
        <w:spacing w:line="360" w:lineRule="auto"/>
        <w:ind w:firstLine="709"/>
        <w:jc w:val="both"/>
      </w:pPr>
      <w:r w:rsidRPr="00DF79B7">
        <w:t>В отделении уделяется особое внимание профилактике жестокого обращения с несовершеннолетними, проживающими в замещающих семьях, состоящих на социальном сопровождении. В целях предотвращения, своевременного выявления и пресечения случаев насилия над детьми, в отделении составлен план мероприятий, включающий способы выявления фактов насилия и жестокого обращения с детьми, профилактику и пути их преодоления, правовое просвещение несовершеннолетних и законных представителей.</w:t>
      </w:r>
      <w:r w:rsidR="00DF79B7">
        <w:t xml:space="preserve"> </w:t>
      </w:r>
      <w:r w:rsidRPr="00DF79B7">
        <w:t>В ходе профилактической работы использовались следующие формы и методы работы:</w:t>
      </w:r>
    </w:p>
    <w:p w:rsidR="001223C8" w:rsidRPr="00DF79B7" w:rsidRDefault="001223C8" w:rsidP="00DF79B7">
      <w:pPr>
        <w:spacing w:line="360" w:lineRule="auto"/>
        <w:ind w:firstLine="709"/>
        <w:jc w:val="both"/>
      </w:pPr>
      <w:r w:rsidRPr="00DF79B7">
        <w:t>1. Проведение психолого-педагогической диагностики внутрисемейных и личностных проблем семьи и ребенка, выявление комфортности пребывания детей в замещающих семьях, изучение индивидуальных особенностей ребенка. Заключение по результатам проведенной работы, рекомендации законным представителям. В течение года проведена диагностика личностных проблем семей с 14 семьями, работа по комфортности пребывания ребенка в замещающей семье проведена с 23 несовершеннолетними, по результатам работы, детей, с нарушениями комфортности проживания не выявлено.</w:t>
      </w:r>
    </w:p>
    <w:p w:rsidR="001223C8" w:rsidRPr="00DF79B7" w:rsidRDefault="001223C8" w:rsidP="00DF79B7">
      <w:pPr>
        <w:spacing w:line="360" w:lineRule="auto"/>
        <w:ind w:firstLine="709"/>
        <w:jc w:val="both"/>
      </w:pPr>
      <w:r w:rsidRPr="00DF79B7">
        <w:t xml:space="preserve">2. Диагностика родителей, законных представителей по стилю воспитания, по особенностям родительских установок. Заключение по результатам проведенной работы, рекомендации законным представителям. Работа проведена с 12 родителями, выявлено, что в основном законные представители придерживаются авторитетного стиля воспитания, у двоих родителей стиль воспитания не определен, у 5 родителей имеются сложности с применением в воспитании детей единых требований, не обсуждаются и не </w:t>
      </w:r>
      <w:r w:rsidRPr="00DF79B7">
        <w:lastRenderedPageBreak/>
        <w:t>оговариваются воспитательные требования, каждый из родителей придерживается своей воспитательной задачи. До всех родителей доведены рекомендации психолога по улучшению качества воспитательных функций.</w:t>
      </w:r>
    </w:p>
    <w:p w:rsidR="001223C8" w:rsidRPr="00DF79B7" w:rsidRDefault="001223C8" w:rsidP="00DF79B7">
      <w:pPr>
        <w:spacing w:line="360" w:lineRule="auto"/>
        <w:ind w:firstLine="709"/>
        <w:jc w:val="both"/>
      </w:pPr>
      <w:r w:rsidRPr="00DF79B7">
        <w:t>3. Выпуск буклетной продукции:</w:t>
      </w:r>
      <w:r w:rsidR="00C76F0A" w:rsidRPr="00DF79B7">
        <w:t xml:space="preserve"> </w:t>
      </w:r>
      <w:r w:rsidRPr="00DF79B7">
        <w:t>«Виды и формы жестокого обращения с ребенком»</w:t>
      </w:r>
      <w:r w:rsidR="00C76F0A" w:rsidRPr="00DF79B7">
        <w:t xml:space="preserve">, </w:t>
      </w:r>
      <w:r w:rsidRPr="00DF79B7">
        <w:t>«Все о Детском телефоне доверия»</w:t>
      </w:r>
      <w:r w:rsidR="00C76F0A" w:rsidRPr="00DF79B7">
        <w:t xml:space="preserve">, </w:t>
      </w:r>
      <w:r w:rsidRPr="00DF79B7">
        <w:t>«Что такое психологическое насилие и как понять, что меня обижают?» для несовершеннолетних</w:t>
      </w:r>
      <w:r w:rsidR="00C76F0A" w:rsidRPr="00DF79B7">
        <w:t>, п</w:t>
      </w:r>
      <w:r w:rsidRPr="00DF79B7">
        <w:t>амятка для родителей «Дети в интернете»</w:t>
      </w:r>
      <w:r w:rsidR="00C76F0A" w:rsidRPr="00DF79B7">
        <w:t>, б</w:t>
      </w:r>
      <w:r w:rsidRPr="00DF79B7">
        <w:t>уклет «Вредные привычки ребенка. Как им противостоять?».</w:t>
      </w:r>
    </w:p>
    <w:p w:rsidR="001223C8" w:rsidRPr="00DF79B7" w:rsidRDefault="001223C8" w:rsidP="00DF79B7">
      <w:pPr>
        <w:spacing w:line="360" w:lineRule="auto"/>
        <w:ind w:firstLine="709"/>
        <w:jc w:val="both"/>
      </w:pPr>
      <w:r w:rsidRPr="00DF79B7">
        <w:t>4. Информационная работа в родительских группах «Дар детям», «Счастье в детях», «ОСЗС дети» на тему:</w:t>
      </w:r>
      <w:r w:rsidR="00C76F0A" w:rsidRPr="00DF79B7">
        <w:t xml:space="preserve"> </w:t>
      </w:r>
      <w:r w:rsidRPr="00DF79B7">
        <w:t>«Ответственность за жестокое обращение с ребенком»</w:t>
      </w:r>
      <w:r w:rsidR="00C76F0A" w:rsidRPr="00DF79B7">
        <w:t>, п</w:t>
      </w:r>
      <w:r w:rsidRPr="00DF79B7">
        <w:t>сихологическая видео-консультация для подростков: «Поведение в кризисных ситуациях»</w:t>
      </w:r>
      <w:r w:rsidR="00C76F0A" w:rsidRPr="00DF79B7">
        <w:t xml:space="preserve">, </w:t>
      </w:r>
      <w:r w:rsidRPr="00DF79B7">
        <w:t>«Особенности поощрения и наказания ребенка»</w:t>
      </w:r>
      <w:r w:rsidR="00C76F0A" w:rsidRPr="00DF79B7">
        <w:t xml:space="preserve">, </w:t>
      </w:r>
      <w:r w:rsidRPr="00DF79B7">
        <w:t>«Как правильно хвалить детей?»</w:t>
      </w:r>
      <w:r w:rsidR="00C76F0A" w:rsidRPr="00DF79B7">
        <w:t xml:space="preserve">, </w:t>
      </w:r>
      <w:r w:rsidRPr="00DF79B7">
        <w:t>«Надо ли наказывать детей и как это делать?».</w:t>
      </w:r>
    </w:p>
    <w:p w:rsidR="001223C8" w:rsidRPr="00DF79B7" w:rsidRDefault="001223C8" w:rsidP="00DF79B7">
      <w:pPr>
        <w:spacing w:line="360" w:lineRule="auto"/>
        <w:ind w:firstLine="709"/>
        <w:jc w:val="both"/>
      </w:pPr>
      <w:r w:rsidRPr="00DF79B7">
        <w:t>5. Проведение работы по обеспечению внесения номера телефона доверия под именем «Друг» в список контактов в телефоны подопечных детей, проживающих в замещающих семьях, находящихся на социальном сопровождении. По результатам работы со всеми детьми проведены индивидуальные беседы о необходимости внесения номера телефона в контакты, о том, с какими вопросами и проблемами можно звонить на номер телефона доверия</w:t>
      </w:r>
      <w:proofErr w:type="gramStart"/>
      <w:r w:rsidR="00DF79B7">
        <w:t>.</w:t>
      </w:r>
      <w:proofErr w:type="gramEnd"/>
      <w:r w:rsidR="00DF79B7">
        <w:t xml:space="preserve"> Т</w:t>
      </w:r>
      <w:r w:rsidRPr="00DF79B7">
        <w:t xml:space="preserve">аким образом, 9 несовершеннолетних внесли номер в свои контакты, 19 подопечным выданы индивидуальные визитные карточки с номером телефона доверия для дальнейшего внесения в контакты, 12 детям подросткового возраста даны устные рекомендации по внесению телефона в свои контакты. </w:t>
      </w:r>
    </w:p>
    <w:p w:rsidR="001223C8" w:rsidRPr="00DF79B7" w:rsidRDefault="001223C8" w:rsidP="00DF79B7">
      <w:pPr>
        <w:spacing w:line="360" w:lineRule="auto"/>
        <w:ind w:firstLine="709"/>
        <w:jc w:val="both"/>
      </w:pPr>
      <w:r w:rsidRPr="00DF79B7">
        <w:t xml:space="preserve">6. Выявление несовершеннолетних, склонных к употреблению алкоголя, наркотиков, токсических веществ, табакокурению и занесение выявленных несовершеннолетних в «Базу данных несовершеннолетних, склонных к трудному поведению» (анкетирование, личные беседы, опросы, психологическое тестирование и др.). За отчетный период в список внесено 11 несовершеннолетних, с каждым из которых проведена индивидуальная психологическая работа. Трое несовершеннолетних из списка состоят в </w:t>
      </w:r>
      <w:r w:rsidR="00C76F0A" w:rsidRPr="00DF79B7">
        <w:t>Б</w:t>
      </w:r>
      <w:r w:rsidRPr="00DF79B7">
        <w:t xml:space="preserve">анке данных </w:t>
      </w:r>
      <w:r w:rsidR="00C76F0A" w:rsidRPr="00DF79B7">
        <w:t>(</w:t>
      </w:r>
      <w:r w:rsidRPr="00DF79B7">
        <w:t>СОП</w:t>
      </w:r>
      <w:r w:rsidR="00C76F0A" w:rsidRPr="00DF79B7">
        <w:t>)</w:t>
      </w:r>
      <w:r w:rsidRPr="00DF79B7">
        <w:t xml:space="preserve">. </w:t>
      </w:r>
    </w:p>
    <w:p w:rsidR="001223C8" w:rsidRPr="00DF79B7" w:rsidRDefault="001223C8" w:rsidP="00DF79B7">
      <w:pPr>
        <w:spacing w:line="360" w:lineRule="auto"/>
        <w:ind w:firstLine="709"/>
        <w:jc w:val="both"/>
      </w:pPr>
      <w:r w:rsidRPr="00DF79B7">
        <w:t>7. Тренинг на сплочение семьи «Другие роли» (участники законные представители и подопечные).</w:t>
      </w:r>
    </w:p>
    <w:p w:rsidR="001223C8" w:rsidRPr="00DF79B7" w:rsidRDefault="001223C8" w:rsidP="00DF79B7">
      <w:pPr>
        <w:spacing w:line="360" w:lineRule="auto"/>
        <w:ind w:firstLine="709"/>
        <w:jc w:val="both"/>
      </w:pPr>
      <w:r w:rsidRPr="00DF79B7">
        <w:t>8. Индивидуальные беседы с девочками с раздачей буклетов: «Правила безопасного поведения девочки» (девочки 10-17 лет).</w:t>
      </w:r>
    </w:p>
    <w:p w:rsidR="001223C8" w:rsidRPr="00DF79B7" w:rsidRDefault="001223C8" w:rsidP="00DF79B7">
      <w:pPr>
        <w:spacing w:line="360" w:lineRule="auto"/>
        <w:ind w:firstLine="709"/>
        <w:jc w:val="both"/>
      </w:pPr>
      <w:r w:rsidRPr="00DF79B7">
        <w:t>9. Информирование родителей (законных представителей) об административной и уголовной ответственности за факты любого вида насилия в отношении детей (буклет/листовка).</w:t>
      </w:r>
    </w:p>
    <w:p w:rsidR="001223C8" w:rsidRPr="00DF79B7" w:rsidRDefault="001223C8" w:rsidP="00DF79B7">
      <w:pPr>
        <w:spacing w:line="360" w:lineRule="auto"/>
        <w:ind w:firstLine="709"/>
        <w:jc w:val="both"/>
      </w:pPr>
      <w:r w:rsidRPr="00DF79B7">
        <w:lastRenderedPageBreak/>
        <w:t>10. Семинар</w:t>
      </w:r>
      <w:r w:rsidR="00C76F0A" w:rsidRPr="00DF79B7">
        <w:t>-</w:t>
      </w:r>
      <w:r w:rsidRPr="00DF79B7">
        <w:t xml:space="preserve">практикум для родителей: «Формы жестокого обращения с детьми и ответственность за причинение физического, психологического или иного вреда несовершеннолетним» совместно с юрисконсультом учреждения. </w:t>
      </w:r>
    </w:p>
    <w:p w:rsidR="001223C8" w:rsidRPr="00DF79B7" w:rsidRDefault="001223C8" w:rsidP="00DF79B7">
      <w:pPr>
        <w:spacing w:line="360" w:lineRule="auto"/>
        <w:ind w:firstLine="709"/>
        <w:jc w:val="both"/>
      </w:pPr>
      <w:r w:rsidRPr="00DF79B7">
        <w:t xml:space="preserve">Организация и проведение профилактических мероприятий, направленных на обеспечение общей </w:t>
      </w:r>
      <w:r w:rsidR="00DF79B7">
        <w:t>безопасности несовершеннолетних:</w:t>
      </w:r>
    </w:p>
    <w:p w:rsidR="001223C8" w:rsidRPr="00DF79B7" w:rsidRDefault="00DF79B7" w:rsidP="00DF79B7">
      <w:pPr>
        <w:spacing w:line="360" w:lineRule="auto"/>
        <w:ind w:firstLine="709"/>
        <w:jc w:val="both"/>
      </w:pPr>
      <w:r>
        <w:t>- в</w:t>
      </w:r>
      <w:r w:rsidR="001223C8" w:rsidRPr="00DF79B7">
        <w:t xml:space="preserve"> весенний период:</w:t>
      </w:r>
      <w:r w:rsidR="00C76F0A" w:rsidRPr="00DF79B7">
        <w:t xml:space="preserve"> п</w:t>
      </w:r>
      <w:r w:rsidR="001223C8" w:rsidRPr="00DF79B7">
        <w:t>рофилактическ</w:t>
      </w:r>
      <w:r w:rsidR="00C76F0A" w:rsidRPr="00DF79B7">
        <w:t>ие</w:t>
      </w:r>
      <w:r w:rsidR="001223C8" w:rsidRPr="00DF79B7">
        <w:t xml:space="preserve"> мероприяти</w:t>
      </w:r>
      <w:r w:rsidR="00C76F0A" w:rsidRPr="00DF79B7">
        <w:t>я</w:t>
      </w:r>
      <w:r w:rsidR="001223C8" w:rsidRPr="00DF79B7">
        <w:t xml:space="preserve"> с вручением листовок «Безопасность детей в период весенних каникул»</w:t>
      </w:r>
      <w:r w:rsidR="00C76F0A" w:rsidRPr="00DF79B7">
        <w:t xml:space="preserve">, </w:t>
      </w:r>
      <w:r w:rsidR="001223C8" w:rsidRPr="00DF79B7">
        <w:t>«Выпадение детей из окон»</w:t>
      </w:r>
      <w:r w:rsidR="00C76F0A" w:rsidRPr="00DF79B7">
        <w:t>, и</w:t>
      </w:r>
      <w:r w:rsidR="001223C8" w:rsidRPr="00DF79B7">
        <w:t>нформационн</w:t>
      </w:r>
      <w:r w:rsidR="00C76F0A" w:rsidRPr="00DF79B7">
        <w:t>ые</w:t>
      </w:r>
      <w:r w:rsidR="001223C8" w:rsidRPr="00DF79B7">
        <w:t xml:space="preserve"> мероприяти</w:t>
      </w:r>
      <w:r w:rsidR="00C76F0A" w:rsidRPr="00DF79B7">
        <w:t>я</w:t>
      </w:r>
      <w:r w:rsidR="001223C8" w:rsidRPr="00DF79B7">
        <w:t xml:space="preserve"> «Осторожно! Тонкий лед!»</w:t>
      </w:r>
      <w:r w:rsidR="00C76F0A" w:rsidRPr="00DF79B7">
        <w:t xml:space="preserve">, </w:t>
      </w:r>
      <w:r w:rsidR="001223C8" w:rsidRPr="00DF79B7">
        <w:t>«Безопасная дорога»</w:t>
      </w:r>
      <w:r>
        <w:t>;</w:t>
      </w:r>
    </w:p>
    <w:p w:rsidR="001223C8" w:rsidRPr="00DF79B7" w:rsidRDefault="00DF79B7" w:rsidP="00DF79B7">
      <w:pPr>
        <w:spacing w:line="360" w:lineRule="auto"/>
        <w:ind w:firstLine="709"/>
        <w:jc w:val="both"/>
      </w:pPr>
      <w:r>
        <w:t>- в</w:t>
      </w:r>
      <w:r w:rsidR="001223C8" w:rsidRPr="00DF79B7">
        <w:t xml:space="preserve"> летний период:</w:t>
      </w:r>
      <w:r w:rsidR="00C76F0A" w:rsidRPr="00DF79B7">
        <w:t xml:space="preserve"> и</w:t>
      </w:r>
      <w:r w:rsidR="001223C8" w:rsidRPr="00DF79B7">
        <w:t>нструктаж с законными представителями «Безопасность детей в летний период», «Безопасность велосипедиста»</w:t>
      </w:r>
      <w:r w:rsidR="00C76F0A" w:rsidRPr="00DF79B7">
        <w:t>, б</w:t>
      </w:r>
      <w:r w:rsidR="001223C8" w:rsidRPr="00DF79B7">
        <w:t>уклет для родителей «Вода - безопасная территория»</w:t>
      </w:r>
      <w:r w:rsidR="00C76F0A" w:rsidRPr="00DF79B7">
        <w:t>, л</w:t>
      </w:r>
      <w:r w:rsidR="001223C8" w:rsidRPr="00DF79B7">
        <w:t>истовк</w:t>
      </w:r>
      <w:r>
        <w:t>и</w:t>
      </w:r>
      <w:r w:rsidR="001223C8" w:rsidRPr="00DF79B7">
        <w:t xml:space="preserve"> «Период особого противопожарного режима», «Последствия неосторожного обращения с огнем»</w:t>
      </w:r>
      <w:r w:rsidR="00C76F0A" w:rsidRPr="00DF79B7">
        <w:t>, п</w:t>
      </w:r>
      <w:r w:rsidR="001223C8" w:rsidRPr="00DF79B7">
        <w:t>рофилактическое мероприятие с вручением листовок «Выпадение детей из окон»</w:t>
      </w:r>
      <w:r>
        <w:t>;</w:t>
      </w:r>
    </w:p>
    <w:p w:rsidR="001223C8" w:rsidRPr="00DF79B7" w:rsidRDefault="00DF79B7" w:rsidP="00DF79B7">
      <w:pPr>
        <w:spacing w:line="360" w:lineRule="auto"/>
        <w:ind w:firstLine="709"/>
        <w:jc w:val="both"/>
      </w:pPr>
      <w:r>
        <w:t xml:space="preserve">- </w:t>
      </w:r>
      <w:r w:rsidR="001223C8" w:rsidRPr="00DF79B7">
        <w:t>в осенний период:</w:t>
      </w:r>
      <w:r w:rsidR="00C76F0A" w:rsidRPr="00DF79B7">
        <w:t xml:space="preserve"> п</w:t>
      </w:r>
      <w:r w:rsidR="001223C8" w:rsidRPr="00DF79B7">
        <w:t>рофилактическое мероприятие с вручением листовки: «Безопасность ребенка в осенний период»</w:t>
      </w:r>
      <w:r w:rsidR="00C76F0A" w:rsidRPr="00DF79B7">
        <w:t>, и</w:t>
      </w:r>
      <w:r w:rsidR="001223C8" w:rsidRPr="00DF79B7">
        <w:t>нформационное мероприятие «Осторожно! Тонкий лед!»</w:t>
      </w:r>
      <w:r w:rsidR="00C76F0A" w:rsidRPr="00DF79B7">
        <w:t>, п</w:t>
      </w:r>
      <w:r w:rsidR="001223C8" w:rsidRPr="00DF79B7">
        <w:t>рофилактическое мероприятие с вручением листовок: «Выпадение детей из окон»</w:t>
      </w:r>
      <w:r w:rsidR="00C76F0A" w:rsidRPr="00DF79B7">
        <w:t>, и</w:t>
      </w:r>
      <w:r w:rsidR="001223C8" w:rsidRPr="00DF79B7">
        <w:t>нформационное мероприятие «Светоотражатели-защитники»</w:t>
      </w:r>
      <w:r>
        <w:t>;</w:t>
      </w:r>
    </w:p>
    <w:p w:rsidR="001223C8" w:rsidRPr="00DF79B7" w:rsidRDefault="00DF79B7" w:rsidP="00DF79B7">
      <w:pPr>
        <w:spacing w:line="360" w:lineRule="auto"/>
        <w:ind w:firstLine="709"/>
        <w:jc w:val="both"/>
      </w:pPr>
      <w:r>
        <w:t xml:space="preserve">- </w:t>
      </w:r>
      <w:r w:rsidR="001223C8" w:rsidRPr="00DF79B7">
        <w:t>в зимний период:</w:t>
      </w:r>
      <w:r w:rsidR="00C76F0A" w:rsidRPr="00DF79B7">
        <w:t xml:space="preserve"> и</w:t>
      </w:r>
      <w:r w:rsidR="001223C8" w:rsidRPr="00DF79B7">
        <w:t>нструктаж по мерам безопасности детей в новогодние каникулы с вручением буклета «Безопасный Новый год!»</w:t>
      </w:r>
      <w:r w:rsidR="00C76F0A" w:rsidRPr="00DF79B7">
        <w:t>, и</w:t>
      </w:r>
      <w:r w:rsidR="001223C8" w:rsidRPr="00DF79B7">
        <w:t>нформационное мероприятие с вручением листовки «Об опасности пониженных температур»</w:t>
      </w:r>
      <w:r w:rsidR="00C76F0A" w:rsidRPr="00DF79B7">
        <w:t>, и</w:t>
      </w:r>
      <w:r w:rsidR="001223C8" w:rsidRPr="00DF79B7">
        <w:t>нформационное мероприятие «Светоотражатели-защитники».</w:t>
      </w:r>
    </w:p>
    <w:p w:rsidR="001223C8" w:rsidRPr="00DF79B7" w:rsidRDefault="001223C8" w:rsidP="00DF79B7">
      <w:pPr>
        <w:spacing w:line="360" w:lineRule="auto"/>
        <w:ind w:firstLine="709"/>
        <w:jc w:val="both"/>
      </w:pPr>
      <w:r w:rsidRPr="00DF79B7">
        <w:t>Организация работы по летней занятости несовершеннолетних из замещающих семей, состоящих на социальном сопровождении</w:t>
      </w:r>
      <w:r w:rsidR="00DF79B7">
        <w:t xml:space="preserve">, </w:t>
      </w:r>
      <w:r w:rsidRPr="00DF79B7">
        <w:t>стартовала с января месяца</w:t>
      </w:r>
      <w:proofErr w:type="gramStart"/>
      <w:r w:rsidR="00DF79B7">
        <w:t>.</w:t>
      </w:r>
      <w:proofErr w:type="gramEnd"/>
      <w:r w:rsidR="00DF79B7">
        <w:t xml:space="preserve"> П</w:t>
      </w:r>
      <w:r w:rsidRPr="00DF79B7">
        <w:t>о</w:t>
      </w:r>
      <w:r w:rsidR="00DF79B7">
        <w:t xml:space="preserve"> </w:t>
      </w:r>
      <w:r w:rsidRPr="00DF79B7">
        <w:t>состоянию на отчетный период</w:t>
      </w:r>
      <w:r w:rsidR="00DF79B7">
        <w:t>:</w:t>
      </w:r>
      <w:r w:rsidRPr="00DF79B7">
        <w:t xml:space="preserve"> 9 семей, 21 несовершеннолетний подали заявления на</w:t>
      </w:r>
      <w:r w:rsidR="00DF79B7">
        <w:t xml:space="preserve"> </w:t>
      </w:r>
      <w:r w:rsidRPr="00DF79B7">
        <w:t xml:space="preserve">отдых и оздоровление, 14 детей съездили в детские оздоровительные организации, 7 семей отказались от услуги в связи с самостоятельной организацией летнего отдыха.        </w:t>
      </w:r>
    </w:p>
    <w:p w:rsidR="001223C8" w:rsidRPr="00DF79B7" w:rsidRDefault="001223C8" w:rsidP="00DF79B7">
      <w:pPr>
        <w:spacing w:line="360" w:lineRule="auto"/>
        <w:ind w:firstLine="709"/>
        <w:jc w:val="both"/>
      </w:pPr>
      <w:r w:rsidRPr="00DF79B7">
        <w:t>За отчетный период специалистами отделения организовано и проведено 52 мероприятия культурно-массовой направленности для замещающих семей, среди которых хочется отметить:</w:t>
      </w:r>
    </w:p>
    <w:p w:rsidR="001223C8" w:rsidRPr="00DF79B7" w:rsidRDefault="001223C8" w:rsidP="00DF79B7">
      <w:pPr>
        <w:spacing w:line="360" w:lineRule="auto"/>
        <w:ind w:firstLine="709"/>
        <w:jc w:val="both"/>
      </w:pPr>
      <w:r w:rsidRPr="00DF79B7">
        <w:t>1. Содействие в подготовке семей (несовершеннолетних) к участию в областном фестивале «Байкальская звезда» (подача заявки, подготовка видео ряда, консультирование по подготовке), в итоге 7 детей подготовлено к участию, 2 детей прошли в финал, 1 ребенок приглашен на гала-концерт к 1 июня.</w:t>
      </w:r>
    </w:p>
    <w:p w:rsidR="001223C8" w:rsidRPr="00DF79B7" w:rsidRDefault="001223C8" w:rsidP="00DF79B7">
      <w:pPr>
        <w:spacing w:line="360" w:lineRule="auto"/>
        <w:ind w:firstLine="709"/>
        <w:jc w:val="both"/>
      </w:pPr>
      <w:r w:rsidRPr="00DF79B7">
        <w:t>2. Мастер-класс по изготовлению семейных календарей в технике скрапбукинг, проходящий в рамках открытия Года семьи в РФ.</w:t>
      </w:r>
    </w:p>
    <w:p w:rsidR="001223C8" w:rsidRPr="00DF79B7" w:rsidRDefault="001223C8" w:rsidP="00DF79B7">
      <w:pPr>
        <w:spacing w:line="360" w:lineRule="auto"/>
        <w:ind w:firstLine="709"/>
        <w:jc w:val="both"/>
      </w:pPr>
      <w:r w:rsidRPr="00DF79B7">
        <w:lastRenderedPageBreak/>
        <w:t>3. Создание видеоролика к 23 февраля «Мой папа самый сильный красивый и большой» с участием детей из замещающих семей.</w:t>
      </w:r>
    </w:p>
    <w:p w:rsidR="001223C8" w:rsidRPr="00DF79B7" w:rsidRDefault="001223C8" w:rsidP="00DF79B7">
      <w:pPr>
        <w:spacing w:line="360" w:lineRule="auto"/>
        <w:ind w:firstLine="709"/>
        <w:jc w:val="both"/>
      </w:pPr>
      <w:r w:rsidRPr="00DF79B7">
        <w:t>4. Видеоролик к 8 марта «Мама мамочка, ты одна такая любимая и родная!» с участием детей из замещающих семей.</w:t>
      </w:r>
    </w:p>
    <w:p w:rsidR="001223C8" w:rsidRPr="00DF79B7" w:rsidRDefault="001223C8" w:rsidP="00DF79B7">
      <w:pPr>
        <w:spacing w:line="360" w:lineRule="auto"/>
        <w:ind w:firstLine="709"/>
        <w:jc w:val="both"/>
      </w:pPr>
      <w:r w:rsidRPr="00DF79B7">
        <w:t>5. Мероприятия, направленные на сохранение репродуктивног</w:t>
      </w:r>
      <w:r w:rsidR="00DF79B7">
        <w:t>о здоровья женского населения: п</w:t>
      </w:r>
      <w:r w:rsidRPr="00DF79B7">
        <w:t>росмотр видеоролика о сохранении репродуктивного здоровья женщины.</w:t>
      </w:r>
    </w:p>
    <w:p w:rsidR="001223C8" w:rsidRPr="00DF79B7" w:rsidRDefault="001223C8" w:rsidP="00DF79B7">
      <w:pPr>
        <w:spacing w:line="360" w:lineRule="auto"/>
        <w:ind w:firstLine="709"/>
        <w:jc w:val="both"/>
      </w:pPr>
      <w:r w:rsidRPr="00DF79B7">
        <w:t>6. Организация и проведение мероприятий, приуроченных к</w:t>
      </w:r>
      <w:r w:rsidR="00DF79B7">
        <w:t>о</w:t>
      </w:r>
      <w:r w:rsidRPr="00DF79B7">
        <w:t xml:space="preserve"> Дню победы (9 мая): </w:t>
      </w:r>
      <w:r w:rsidR="00C76F0A" w:rsidRPr="00DF79B7">
        <w:t>у</w:t>
      </w:r>
      <w:r w:rsidRPr="00DF79B7">
        <w:t xml:space="preserve">личная </w:t>
      </w:r>
      <w:r w:rsidR="00DF79B7">
        <w:t>а</w:t>
      </w:r>
      <w:r w:rsidRPr="00DF79B7">
        <w:t xml:space="preserve">кция «Стихи в конверте» (изготовление писем в форме треугольников «Полевая почта), участие в </w:t>
      </w:r>
      <w:r w:rsidR="00DF79B7">
        <w:t>а</w:t>
      </w:r>
      <w:r w:rsidRPr="00DF79B7">
        <w:t>кции «Бессмертный полк».</w:t>
      </w:r>
    </w:p>
    <w:p w:rsidR="001223C8" w:rsidRPr="00DF79B7" w:rsidRDefault="001223C8" w:rsidP="00DF79B7">
      <w:pPr>
        <w:spacing w:line="360" w:lineRule="auto"/>
        <w:ind w:firstLine="709"/>
        <w:jc w:val="both"/>
      </w:pPr>
      <w:r w:rsidRPr="00DF79B7">
        <w:t>7. Мероприятия в рамках участия в акции единого действия «Ребенок целая вселенная»:</w:t>
      </w:r>
      <w:r w:rsidR="00C76F0A" w:rsidRPr="00DF79B7">
        <w:t xml:space="preserve"> м</w:t>
      </w:r>
      <w:r w:rsidRPr="00DF79B7">
        <w:t>астер-класс «Ждем лета» в технике правополушарного рисования.</w:t>
      </w:r>
    </w:p>
    <w:p w:rsidR="001223C8" w:rsidRPr="00DF79B7" w:rsidRDefault="001223C8" w:rsidP="00DF79B7">
      <w:pPr>
        <w:spacing w:line="360" w:lineRule="auto"/>
        <w:ind w:firstLine="709"/>
        <w:jc w:val="both"/>
      </w:pPr>
      <w:r w:rsidRPr="00DF79B7">
        <w:t>8. Очное участие специалистов в форуме-выставке «Мир семьи. Страна детства» в форме проведения дискуссионной гостиной на тему «Школа приемных родителей 2 уровня, как одна из эффективных форм сохранения замещающей семьи.</w:t>
      </w:r>
    </w:p>
    <w:p w:rsidR="001223C8" w:rsidRPr="00DF79B7" w:rsidRDefault="001223C8" w:rsidP="00DF79B7">
      <w:pPr>
        <w:spacing w:line="360" w:lineRule="auto"/>
        <w:ind w:firstLine="709"/>
        <w:jc w:val="both"/>
      </w:pPr>
      <w:r w:rsidRPr="00DF79B7">
        <w:t>9. Очное участие специалистов в форуме-выставке «Мир семьи. Страна детства» в форме проведения дискуссионной гостиной на тему «Школа приемных родителей 2 уровня, как одна из эффективных форм сохранения замещающей семьи.</w:t>
      </w:r>
    </w:p>
    <w:p w:rsidR="001223C8" w:rsidRPr="00DF79B7" w:rsidRDefault="001223C8" w:rsidP="00DF79B7">
      <w:pPr>
        <w:spacing w:line="360" w:lineRule="auto"/>
        <w:ind w:firstLine="709"/>
        <w:jc w:val="both"/>
      </w:pPr>
      <w:r w:rsidRPr="00DF79B7">
        <w:t xml:space="preserve">10. Мастер-класс для замещающих родителей "Секреты красоты", совместно с представителями Совета женщин Киренского района. </w:t>
      </w:r>
    </w:p>
    <w:p w:rsidR="001223C8" w:rsidRPr="00DF79B7" w:rsidRDefault="001223C8" w:rsidP="00DF79B7">
      <w:pPr>
        <w:spacing w:line="360" w:lineRule="auto"/>
        <w:ind w:firstLine="709"/>
        <w:jc w:val="both"/>
      </w:pPr>
      <w:r w:rsidRPr="00DF79B7">
        <w:t>11. Акция к</w:t>
      </w:r>
      <w:r w:rsidR="00DF79B7">
        <w:t>о</w:t>
      </w:r>
      <w:r w:rsidRPr="00DF79B7">
        <w:t xml:space="preserve"> Дню матери "Я люблю тебя, мама!" - </w:t>
      </w:r>
      <w:proofErr w:type="spellStart"/>
      <w:r w:rsidRPr="00DF79B7">
        <w:t>видеообращение</w:t>
      </w:r>
      <w:proofErr w:type="spellEnd"/>
      <w:r w:rsidRPr="00DF79B7">
        <w:t xml:space="preserve"> детей к мамам. </w:t>
      </w:r>
    </w:p>
    <w:p w:rsidR="001223C8" w:rsidRPr="00DF79B7" w:rsidRDefault="001223C8" w:rsidP="00DF79B7">
      <w:pPr>
        <w:spacing w:line="360" w:lineRule="auto"/>
        <w:ind w:firstLine="709"/>
        <w:jc w:val="both"/>
      </w:pPr>
      <w:r w:rsidRPr="00DF79B7">
        <w:t xml:space="preserve">12. Занятие по </w:t>
      </w:r>
      <w:proofErr w:type="spellStart"/>
      <w:r w:rsidRPr="00DF79B7">
        <w:t>нейрографике</w:t>
      </w:r>
      <w:proofErr w:type="spellEnd"/>
      <w:r w:rsidRPr="00DF79B7">
        <w:t xml:space="preserve"> с приглашенным специалистом из </w:t>
      </w:r>
      <w:proofErr w:type="gramStart"/>
      <w:r w:rsidRPr="00DF79B7">
        <w:t>г</w:t>
      </w:r>
      <w:proofErr w:type="gramEnd"/>
      <w:r w:rsidRPr="00DF79B7">
        <w:t xml:space="preserve">. Иркутска "Управление эмоциями и поддержка друг друга" для замещающих семей с участием сотрудников отдела опеки. </w:t>
      </w:r>
    </w:p>
    <w:p w:rsidR="001223C8" w:rsidRPr="00DF79B7" w:rsidRDefault="001223C8" w:rsidP="00DF79B7">
      <w:pPr>
        <w:spacing w:line="360" w:lineRule="auto"/>
        <w:ind w:firstLine="709"/>
        <w:jc w:val="both"/>
      </w:pPr>
      <w:r w:rsidRPr="00DF79B7">
        <w:t xml:space="preserve">13. Новогодняя елка для замещающих семей "Новый год к нам мчится!" с вручением благотворительных подарков от спонсора. </w:t>
      </w:r>
    </w:p>
    <w:p w:rsidR="001223C8" w:rsidRPr="00DF79B7" w:rsidRDefault="001223C8" w:rsidP="00DF79B7">
      <w:pPr>
        <w:spacing w:line="360" w:lineRule="auto"/>
        <w:ind w:firstLine="709"/>
        <w:jc w:val="both"/>
      </w:pPr>
      <w:r w:rsidRPr="00DF79B7">
        <w:t xml:space="preserve">14. Благотворительная </w:t>
      </w:r>
      <w:r w:rsidR="00DF79B7">
        <w:t>а</w:t>
      </w:r>
      <w:r w:rsidRPr="00DF79B7">
        <w:t>кция для замещающих семей: "Тепло в каждый дом!" (оказание материальной помощи в натуральном выражении, в виде доставки дров семьям, состоящим на социальном сопровождении и нуждающимся в данной помощи, на безвозмездной основе) и др.</w:t>
      </w:r>
    </w:p>
    <w:p w:rsidR="001223C8" w:rsidRDefault="001223C8" w:rsidP="00DF79B7">
      <w:pPr>
        <w:spacing w:line="360" w:lineRule="auto"/>
        <w:ind w:firstLine="709"/>
        <w:jc w:val="both"/>
        <w:rPr>
          <w:rFonts w:eastAsia="Calibri"/>
        </w:rPr>
      </w:pPr>
      <w:proofErr w:type="gramStart"/>
      <w:r w:rsidRPr="00DF79B7">
        <w:rPr>
          <w:rFonts w:eastAsia="Calibri"/>
        </w:rPr>
        <w:t>В отделении помощи семье и детям</w:t>
      </w:r>
      <w:r w:rsidR="00DF79B7">
        <w:rPr>
          <w:rFonts w:eastAsia="Calibri"/>
        </w:rPr>
        <w:t xml:space="preserve"> </w:t>
      </w:r>
      <w:r w:rsidRPr="00DF79B7">
        <w:rPr>
          <w:rFonts w:eastAsia="Calibri"/>
        </w:rPr>
        <w:t xml:space="preserve">ОГБУ «УСЗСОН по Киренскому району и Катангскому району» </w:t>
      </w:r>
      <w:r w:rsidR="00DF79B7">
        <w:rPr>
          <w:rFonts w:eastAsia="Calibri"/>
        </w:rPr>
        <w:t>(</w:t>
      </w:r>
      <w:proofErr w:type="spellStart"/>
      <w:r w:rsidR="00DF79B7">
        <w:rPr>
          <w:rFonts w:eastAsia="Calibri"/>
        </w:rPr>
        <w:t>ОПСиД</w:t>
      </w:r>
      <w:proofErr w:type="spellEnd"/>
      <w:r w:rsidR="00DF79B7">
        <w:rPr>
          <w:rFonts w:eastAsia="Calibri"/>
        </w:rPr>
        <w:t>)</w:t>
      </w:r>
      <w:r w:rsidR="00DF79B7" w:rsidRPr="00DF79B7">
        <w:rPr>
          <w:rFonts w:eastAsia="Calibri"/>
        </w:rPr>
        <w:t xml:space="preserve"> </w:t>
      </w:r>
      <w:r w:rsidRPr="00DF79B7">
        <w:rPr>
          <w:rFonts w:eastAsia="Calibri"/>
        </w:rPr>
        <w:t>на социальном сопровождении (</w:t>
      </w:r>
      <w:r w:rsidR="00DF79B7">
        <w:rPr>
          <w:rFonts w:eastAsia="Calibri"/>
        </w:rPr>
        <w:t xml:space="preserve">по </w:t>
      </w:r>
      <w:r w:rsidRPr="00DF79B7">
        <w:rPr>
          <w:rFonts w:eastAsia="Calibri"/>
        </w:rPr>
        <w:t>территории</w:t>
      </w:r>
      <w:r w:rsidR="00DF79B7">
        <w:rPr>
          <w:rFonts w:eastAsia="Calibri"/>
        </w:rPr>
        <w:t xml:space="preserve"> </w:t>
      </w:r>
      <w:r w:rsidRPr="00DF79B7">
        <w:rPr>
          <w:rFonts w:eastAsia="Calibri"/>
        </w:rPr>
        <w:t>Киренского р</w:t>
      </w:r>
      <w:r w:rsidR="00DF79B7">
        <w:rPr>
          <w:rFonts w:eastAsia="Calibri"/>
        </w:rPr>
        <w:t>айона</w:t>
      </w:r>
      <w:r w:rsidRPr="00DF79B7">
        <w:rPr>
          <w:rFonts w:eastAsia="Calibri"/>
        </w:rPr>
        <w:t>)</w:t>
      </w:r>
      <w:r w:rsidR="00DF79B7">
        <w:rPr>
          <w:rFonts w:eastAsia="Calibri"/>
        </w:rPr>
        <w:t xml:space="preserve"> </w:t>
      </w:r>
      <w:r w:rsidRPr="00DF79B7">
        <w:rPr>
          <w:rFonts w:eastAsia="Calibri"/>
        </w:rPr>
        <w:t>на конец 2024 года состоит 57 семей, 3 несовершеннолетних</w:t>
      </w:r>
      <w:r w:rsidR="00DF79B7">
        <w:rPr>
          <w:rFonts w:eastAsia="Calibri"/>
        </w:rPr>
        <w:t>,</w:t>
      </w:r>
      <w:r w:rsidRPr="00DF79B7">
        <w:rPr>
          <w:rFonts w:eastAsia="Calibri"/>
        </w:rPr>
        <w:t xml:space="preserve"> из которых: 34 семьи СОП, где </w:t>
      </w:r>
      <w:proofErr w:type="spellStart"/>
      <w:r w:rsidRPr="00DF79B7">
        <w:rPr>
          <w:rFonts w:eastAsia="Calibri"/>
        </w:rPr>
        <w:t>ОПСиД</w:t>
      </w:r>
      <w:proofErr w:type="spellEnd"/>
      <w:r w:rsidRPr="00DF79B7">
        <w:rPr>
          <w:rFonts w:eastAsia="Calibri"/>
        </w:rPr>
        <w:t xml:space="preserve"> является ответственным субъектом;</w:t>
      </w:r>
      <w:r w:rsidR="007D66E9" w:rsidRPr="00DF79B7">
        <w:rPr>
          <w:rFonts w:eastAsia="Calibri"/>
        </w:rPr>
        <w:t xml:space="preserve"> </w:t>
      </w:r>
      <w:r w:rsidRPr="00DF79B7">
        <w:rPr>
          <w:rFonts w:eastAsia="Calibri"/>
        </w:rPr>
        <w:t>23</w:t>
      </w:r>
      <w:r w:rsidR="00DF79B7">
        <w:rPr>
          <w:rFonts w:eastAsia="Calibri"/>
        </w:rPr>
        <w:t xml:space="preserve"> </w:t>
      </w:r>
      <w:r w:rsidRPr="00DF79B7">
        <w:rPr>
          <w:rFonts w:eastAsia="Calibri"/>
        </w:rPr>
        <w:t>сем</w:t>
      </w:r>
      <w:r w:rsidR="007D66E9" w:rsidRPr="00DF79B7">
        <w:rPr>
          <w:rFonts w:eastAsia="Calibri"/>
        </w:rPr>
        <w:t>ьи</w:t>
      </w:r>
      <w:r w:rsidR="00DF79B7">
        <w:rPr>
          <w:rFonts w:eastAsia="Calibri"/>
        </w:rPr>
        <w:t xml:space="preserve"> СОП, где</w:t>
      </w:r>
      <w:r w:rsidRPr="00DF79B7">
        <w:rPr>
          <w:rFonts w:eastAsia="Calibri"/>
        </w:rPr>
        <w:t xml:space="preserve"> </w:t>
      </w:r>
      <w:proofErr w:type="spellStart"/>
      <w:r w:rsidRPr="00DF79B7">
        <w:rPr>
          <w:rFonts w:eastAsia="Calibri"/>
        </w:rPr>
        <w:t>ОПСиД</w:t>
      </w:r>
      <w:proofErr w:type="spellEnd"/>
      <w:r w:rsidRPr="00DF79B7">
        <w:rPr>
          <w:rFonts w:eastAsia="Calibri"/>
        </w:rPr>
        <w:t xml:space="preserve"> является соисполнителем</w:t>
      </w:r>
      <w:r w:rsidR="00DF79B7">
        <w:rPr>
          <w:rFonts w:eastAsia="Calibri"/>
        </w:rPr>
        <w:t xml:space="preserve"> </w:t>
      </w:r>
      <w:r w:rsidRPr="00DF79B7">
        <w:rPr>
          <w:rFonts w:eastAsia="Calibri"/>
        </w:rPr>
        <w:t>по проведению ИПР;</w:t>
      </w:r>
      <w:proofErr w:type="gramEnd"/>
      <w:r w:rsidRPr="00DF79B7">
        <w:rPr>
          <w:rFonts w:eastAsia="Calibri"/>
        </w:rPr>
        <w:t xml:space="preserve"> 2 несовершеннолетних, находящихся в СОП, где </w:t>
      </w:r>
      <w:proofErr w:type="spellStart"/>
      <w:r w:rsidRPr="00DF79B7">
        <w:rPr>
          <w:rFonts w:eastAsia="Calibri"/>
        </w:rPr>
        <w:t>ОПСиД</w:t>
      </w:r>
      <w:proofErr w:type="spellEnd"/>
      <w:r w:rsidRPr="00DF79B7">
        <w:rPr>
          <w:rFonts w:eastAsia="Calibri"/>
        </w:rPr>
        <w:t xml:space="preserve"> является ответственным субъектом; 1 </w:t>
      </w:r>
      <w:r w:rsidRPr="00DF79B7">
        <w:rPr>
          <w:rFonts w:eastAsia="Calibri"/>
        </w:rPr>
        <w:lastRenderedPageBreak/>
        <w:t xml:space="preserve">несовершеннолетний, находящийся в СОП, где </w:t>
      </w:r>
      <w:proofErr w:type="spellStart"/>
      <w:r w:rsidRPr="00DF79B7">
        <w:rPr>
          <w:rFonts w:eastAsia="Calibri"/>
        </w:rPr>
        <w:t>ОПСиД</w:t>
      </w:r>
      <w:proofErr w:type="spellEnd"/>
      <w:r w:rsidRPr="00DF79B7">
        <w:rPr>
          <w:rFonts w:eastAsia="Calibri"/>
        </w:rPr>
        <w:t xml:space="preserve"> является соисполнителем по проведению ИПР;  7 сем</w:t>
      </w:r>
      <w:r w:rsidR="007D66E9" w:rsidRPr="00DF79B7">
        <w:rPr>
          <w:rFonts w:eastAsia="Calibri"/>
        </w:rPr>
        <w:t>ей</w:t>
      </w:r>
      <w:r w:rsidRPr="00DF79B7">
        <w:rPr>
          <w:rFonts w:eastAsia="Calibri"/>
        </w:rPr>
        <w:t>, находящи</w:t>
      </w:r>
      <w:r w:rsidR="00DF79B7">
        <w:rPr>
          <w:rFonts w:eastAsia="Calibri"/>
        </w:rPr>
        <w:t>хся</w:t>
      </w:r>
      <w:r w:rsidRPr="00DF79B7">
        <w:rPr>
          <w:rFonts w:eastAsia="Calibri"/>
        </w:rPr>
        <w:t xml:space="preserve"> в </w:t>
      </w:r>
      <w:r w:rsidR="00DF79B7">
        <w:rPr>
          <w:rFonts w:eastAsia="Calibri"/>
        </w:rPr>
        <w:t>трудной жизненной ситуации (</w:t>
      </w:r>
      <w:r w:rsidRPr="00DF79B7">
        <w:rPr>
          <w:rFonts w:eastAsia="Calibri"/>
        </w:rPr>
        <w:t>ТЖС</w:t>
      </w:r>
      <w:r w:rsidR="00DF79B7">
        <w:rPr>
          <w:rFonts w:eastAsia="Calibri"/>
        </w:rPr>
        <w:t>)</w:t>
      </w:r>
      <w:r w:rsidRPr="00DF79B7">
        <w:rPr>
          <w:rFonts w:eastAsia="Calibri"/>
        </w:rPr>
        <w:t>.</w:t>
      </w:r>
    </w:p>
    <w:p w:rsidR="001223C8" w:rsidRPr="00DF79B7" w:rsidRDefault="001223C8" w:rsidP="00DF79B7">
      <w:pPr>
        <w:spacing w:line="360" w:lineRule="auto"/>
        <w:ind w:firstLine="709"/>
        <w:jc w:val="both"/>
        <w:rPr>
          <w:rFonts w:eastAsia="Calibri"/>
          <w:b/>
          <w:i/>
        </w:rPr>
      </w:pPr>
      <w:r w:rsidRPr="00DF79B7">
        <w:rPr>
          <w:rFonts w:eastAsia="Calibri"/>
        </w:rPr>
        <w:t>В течение 2024 года услуги отделения получили 146</w:t>
      </w:r>
      <w:r w:rsidRPr="00DF79B7">
        <w:rPr>
          <w:rFonts w:eastAsia="Calibri"/>
          <w:color w:val="FF0000"/>
        </w:rPr>
        <w:t xml:space="preserve"> </w:t>
      </w:r>
      <w:r w:rsidRPr="00DF79B7">
        <w:rPr>
          <w:rFonts w:eastAsia="Calibri"/>
        </w:rPr>
        <w:t xml:space="preserve">семей Киренского района. </w:t>
      </w:r>
    </w:p>
    <w:p w:rsidR="007D66E9" w:rsidRPr="00DF79B7" w:rsidRDefault="007D66E9" w:rsidP="00DF79B7">
      <w:pPr>
        <w:spacing w:line="360" w:lineRule="auto"/>
        <w:ind w:firstLine="709"/>
        <w:jc w:val="both"/>
        <w:rPr>
          <w:rFonts w:eastAsia="Calibri"/>
        </w:rPr>
      </w:pPr>
      <w:r w:rsidRPr="00DF79B7">
        <w:rPr>
          <w:rFonts w:eastAsia="Calibri"/>
        </w:rPr>
        <w:t>Сопровождение семей СОП и ТЖС осуществляется путем посещения семей с целью</w:t>
      </w:r>
      <w:r w:rsidR="00DF79B7">
        <w:rPr>
          <w:rFonts w:eastAsia="Calibri"/>
        </w:rPr>
        <w:t xml:space="preserve"> </w:t>
      </w:r>
      <w:proofErr w:type="gramStart"/>
      <w:r w:rsidRPr="00DF79B7">
        <w:rPr>
          <w:rFonts w:eastAsia="Calibri"/>
        </w:rPr>
        <w:t>контроля за</w:t>
      </w:r>
      <w:proofErr w:type="gramEnd"/>
      <w:r w:rsidRPr="00DF79B7">
        <w:rPr>
          <w:rFonts w:eastAsia="Calibri"/>
        </w:rPr>
        <w:t xml:space="preserve"> жизнедеятельностью семьи, контроля за выполнением рекомендаций специалистов отделения, с целью консультирования и проведения профилактических бесед и информационных мероприятий. Так, за 12 месяцев специалистами отделения помощи семье и детям осуществлено 1360 патронаж</w:t>
      </w:r>
      <w:r w:rsidR="00DF79B7">
        <w:rPr>
          <w:rFonts w:eastAsia="Calibri"/>
        </w:rPr>
        <w:t>ей</w:t>
      </w:r>
      <w:r w:rsidRPr="00DF79B7">
        <w:rPr>
          <w:rFonts w:eastAsia="Calibri"/>
        </w:rPr>
        <w:t xml:space="preserve">. </w:t>
      </w:r>
    </w:p>
    <w:p w:rsidR="007D66E9" w:rsidRPr="00DF79B7" w:rsidRDefault="007D66E9" w:rsidP="00DF79B7">
      <w:pPr>
        <w:spacing w:line="360" w:lineRule="auto"/>
        <w:ind w:firstLine="709"/>
        <w:jc w:val="both"/>
        <w:rPr>
          <w:color w:val="000000"/>
        </w:rPr>
      </w:pPr>
      <w:r w:rsidRPr="00DF79B7">
        <w:rPr>
          <w:rFonts w:eastAsia="Calibri"/>
        </w:rPr>
        <w:t>За 12  месяцев 2024 года специалистами  отделения  помощи семье и детям</w:t>
      </w:r>
      <w:r w:rsidR="00DF79B7">
        <w:rPr>
          <w:rFonts w:eastAsia="Calibri"/>
        </w:rPr>
        <w:t xml:space="preserve">, </w:t>
      </w:r>
      <w:r w:rsidRPr="00DF79B7">
        <w:rPr>
          <w:rFonts w:eastAsia="Calibri"/>
        </w:rPr>
        <w:t xml:space="preserve">при участии специалистов </w:t>
      </w:r>
      <w:proofErr w:type="spellStart"/>
      <w:r w:rsidRPr="00DF79B7">
        <w:rPr>
          <w:rFonts w:eastAsia="Calibri"/>
        </w:rPr>
        <w:t>ГО</w:t>
      </w:r>
      <w:r w:rsidR="00DF79B7">
        <w:rPr>
          <w:rFonts w:eastAsia="Calibri"/>
        </w:rPr>
        <w:t>и</w:t>
      </w:r>
      <w:r w:rsidRPr="00DF79B7">
        <w:rPr>
          <w:rFonts w:eastAsia="Calibri"/>
        </w:rPr>
        <w:t>ЧС</w:t>
      </w:r>
      <w:proofErr w:type="spellEnd"/>
      <w:r w:rsidRPr="00DF79B7">
        <w:rPr>
          <w:rFonts w:eastAsia="Calibri"/>
        </w:rPr>
        <w:t xml:space="preserve"> администрации Киренского района</w:t>
      </w:r>
      <w:r w:rsidR="00DF79B7">
        <w:rPr>
          <w:rFonts w:eastAsia="Calibri"/>
        </w:rPr>
        <w:t xml:space="preserve">, </w:t>
      </w:r>
      <w:r w:rsidRPr="00DF79B7">
        <w:rPr>
          <w:rFonts w:eastAsia="Calibri"/>
        </w:rPr>
        <w:t>были</w:t>
      </w:r>
      <w:r w:rsidR="00DF79B7">
        <w:rPr>
          <w:rFonts w:eastAsia="Calibri"/>
        </w:rPr>
        <w:t xml:space="preserve"> </w:t>
      </w:r>
      <w:r w:rsidRPr="00DF79B7">
        <w:rPr>
          <w:rFonts w:eastAsia="Calibri"/>
        </w:rPr>
        <w:t xml:space="preserve">проведены совместные патронажи в семьи, состоящие на социальном сопровождении, проведена профилактическая </w:t>
      </w:r>
      <w:r w:rsidR="00DF79B7">
        <w:rPr>
          <w:rFonts w:eastAsia="Calibri"/>
        </w:rPr>
        <w:t xml:space="preserve">и </w:t>
      </w:r>
      <w:r w:rsidRPr="00DF79B7">
        <w:rPr>
          <w:rFonts w:eastAsia="Calibri"/>
        </w:rPr>
        <w:t>разъяснительная работа</w:t>
      </w:r>
      <w:r w:rsidR="00DF79B7">
        <w:rPr>
          <w:rFonts w:eastAsia="Calibri"/>
        </w:rPr>
        <w:t xml:space="preserve">: </w:t>
      </w:r>
      <w:r w:rsidRPr="00DF79B7">
        <w:rPr>
          <w:rFonts w:eastAsia="Calibri"/>
        </w:rPr>
        <w:t>по пожарной безопасности, по профилактике травматиз</w:t>
      </w:r>
      <w:r w:rsidR="00DF79B7">
        <w:rPr>
          <w:rFonts w:eastAsia="Calibri"/>
        </w:rPr>
        <w:t>ма</w:t>
      </w:r>
      <w:r w:rsidRPr="00DF79B7">
        <w:rPr>
          <w:rFonts w:eastAsia="Calibri"/>
        </w:rPr>
        <w:t>,</w:t>
      </w:r>
      <w:r w:rsidR="00DF79B7">
        <w:rPr>
          <w:rFonts w:eastAsia="Calibri"/>
        </w:rPr>
        <w:t xml:space="preserve"> </w:t>
      </w:r>
      <w:r w:rsidRPr="00DF79B7">
        <w:rPr>
          <w:rFonts w:eastAsia="Calibri"/>
        </w:rPr>
        <w:t>по безопасности на льду и на воде.</w:t>
      </w:r>
      <w:r w:rsidR="00DF79B7">
        <w:rPr>
          <w:rFonts w:eastAsia="Calibri"/>
        </w:rPr>
        <w:t xml:space="preserve"> </w:t>
      </w:r>
      <w:r w:rsidRPr="00DF79B7">
        <w:rPr>
          <w:color w:val="000000"/>
        </w:rPr>
        <w:t>Всего охвачено</w:t>
      </w:r>
      <w:r w:rsidR="00DF79B7">
        <w:rPr>
          <w:color w:val="000000"/>
        </w:rPr>
        <w:t xml:space="preserve"> </w:t>
      </w:r>
      <w:r w:rsidRPr="00DF79B7">
        <w:t>68</w:t>
      </w:r>
      <w:r w:rsidRPr="00DF79B7">
        <w:rPr>
          <w:color w:val="000000"/>
        </w:rPr>
        <w:t xml:space="preserve"> семей.</w:t>
      </w:r>
    </w:p>
    <w:p w:rsidR="007D66E9" w:rsidRPr="00DF79B7" w:rsidRDefault="007D66E9" w:rsidP="00DF79B7">
      <w:pPr>
        <w:spacing w:line="360" w:lineRule="auto"/>
        <w:ind w:firstLine="709"/>
        <w:jc w:val="both"/>
        <w:rPr>
          <w:rFonts w:eastAsia="Calibri"/>
        </w:rPr>
      </w:pPr>
      <w:r w:rsidRPr="00DF79B7">
        <w:rPr>
          <w:color w:val="000000"/>
        </w:rPr>
        <w:t>Профилактическая работа по пожарной безопасности проходит с семьями ежемесячно. Специалисты отделения помощи семье и детям</w:t>
      </w:r>
      <w:r w:rsidR="00DF79B7">
        <w:rPr>
          <w:color w:val="000000"/>
        </w:rPr>
        <w:t>,</w:t>
      </w:r>
      <w:r w:rsidRPr="00DF79B7">
        <w:rPr>
          <w:color w:val="000000"/>
        </w:rPr>
        <w:t xml:space="preserve"> совместно со специалистом </w:t>
      </w:r>
      <w:proofErr w:type="spellStart"/>
      <w:r w:rsidRPr="00DF79B7">
        <w:rPr>
          <w:color w:val="000000"/>
        </w:rPr>
        <w:t>ГО</w:t>
      </w:r>
      <w:r w:rsidR="00DF79B7">
        <w:rPr>
          <w:color w:val="000000"/>
        </w:rPr>
        <w:t>и</w:t>
      </w:r>
      <w:r w:rsidRPr="00DF79B7">
        <w:rPr>
          <w:color w:val="000000"/>
        </w:rPr>
        <w:t>ЧС</w:t>
      </w:r>
      <w:proofErr w:type="spellEnd"/>
      <w:r w:rsidRPr="00DF79B7">
        <w:rPr>
          <w:color w:val="000000"/>
        </w:rPr>
        <w:t xml:space="preserve"> администрации Киренского городского поселения</w:t>
      </w:r>
      <w:r w:rsidR="00DF79B7">
        <w:rPr>
          <w:color w:val="000000"/>
        </w:rPr>
        <w:t>,</w:t>
      </w:r>
      <w:r w:rsidRPr="00DF79B7">
        <w:rPr>
          <w:color w:val="000000"/>
        </w:rPr>
        <w:t xml:space="preserve"> проводят рейды в семьи с целью проверки работы АПИ и проведения разъяснительной работы по эксплуатации пожарных извещателей. Также, в течение полугода, специалистами отделения помощи семье и детям</w:t>
      </w:r>
      <w:r w:rsidR="00DF79B7">
        <w:rPr>
          <w:color w:val="000000"/>
        </w:rPr>
        <w:t>,</w:t>
      </w:r>
      <w:r w:rsidRPr="00DF79B7">
        <w:rPr>
          <w:color w:val="000000"/>
        </w:rPr>
        <w:t xml:space="preserve"> размещалась информация и социальная реклама по вопросу противопожарной безопасности в мессенджерах, на сайте. Всего за 12 месяцев было охвачено социальной рекламой 89 семей, из них 66 несовершеннолетних. </w:t>
      </w:r>
      <w:r w:rsidRPr="00DF79B7">
        <w:rPr>
          <w:rFonts w:eastAsia="Calibri"/>
        </w:rPr>
        <w:t>В течение 12 месяцев, администрацией Киренского городского поселения</w:t>
      </w:r>
      <w:r w:rsidR="00DF79B7">
        <w:rPr>
          <w:rFonts w:eastAsia="Calibri"/>
        </w:rPr>
        <w:t>,</w:t>
      </w:r>
      <w:r w:rsidRPr="00DF79B7">
        <w:rPr>
          <w:rFonts w:eastAsia="Calibri"/>
        </w:rPr>
        <w:t xml:space="preserve"> оказано содействие в выделении </w:t>
      </w:r>
      <w:r w:rsidR="00DF79B7">
        <w:rPr>
          <w:rFonts w:eastAsia="Calibri"/>
        </w:rPr>
        <w:t xml:space="preserve">27 АПИ </w:t>
      </w:r>
      <w:r w:rsidRPr="00DF79B7">
        <w:rPr>
          <w:rFonts w:eastAsia="Calibri"/>
        </w:rPr>
        <w:t xml:space="preserve">для </w:t>
      </w:r>
      <w:r w:rsidR="00DF79B7">
        <w:rPr>
          <w:rFonts w:eastAsia="Calibri"/>
        </w:rPr>
        <w:t xml:space="preserve">17 </w:t>
      </w:r>
      <w:r w:rsidRPr="00DF79B7">
        <w:rPr>
          <w:rFonts w:eastAsia="Calibri"/>
        </w:rPr>
        <w:t>семей, состоящих на сопровождении в отделении помощи семье и детям.</w:t>
      </w:r>
    </w:p>
    <w:p w:rsidR="007D66E9" w:rsidRPr="00DF79B7" w:rsidRDefault="007D66E9" w:rsidP="00DF79B7">
      <w:pPr>
        <w:spacing w:line="360" w:lineRule="auto"/>
        <w:ind w:firstLine="709"/>
        <w:jc w:val="both"/>
        <w:rPr>
          <w:rFonts w:eastAsia="Calibri"/>
        </w:rPr>
      </w:pPr>
      <w:r w:rsidRPr="00DF79B7">
        <w:rPr>
          <w:rFonts w:eastAsia="Calibri"/>
        </w:rPr>
        <w:t>Отделение помощи семье и детям осуществляет индивидуальную профилактическую работу с семьями, находящимися в социально</w:t>
      </w:r>
      <w:r w:rsidR="00DF79B7">
        <w:rPr>
          <w:rFonts w:eastAsia="Calibri"/>
        </w:rPr>
        <w:t xml:space="preserve"> </w:t>
      </w:r>
      <w:r w:rsidRPr="00DF79B7">
        <w:rPr>
          <w:rFonts w:eastAsia="Calibri"/>
        </w:rPr>
        <w:t>опасном положении в виде</w:t>
      </w:r>
      <w:r w:rsidR="00DF79B7">
        <w:rPr>
          <w:rFonts w:eastAsia="Calibri"/>
        </w:rPr>
        <w:t>:</w:t>
      </w:r>
      <w:r w:rsidRPr="00DF79B7">
        <w:rPr>
          <w:rFonts w:eastAsia="Calibri"/>
        </w:rPr>
        <w:t xml:space="preserve"> индивидуальных бесед, мероприятий </w:t>
      </w:r>
      <w:r w:rsidR="00DF79B7">
        <w:rPr>
          <w:rFonts w:eastAsia="Calibri"/>
        </w:rPr>
        <w:t xml:space="preserve">по </w:t>
      </w:r>
      <w:r w:rsidRPr="00DF79B7">
        <w:rPr>
          <w:rFonts w:eastAsia="Calibri"/>
        </w:rPr>
        <w:t>оказани</w:t>
      </w:r>
      <w:r w:rsidR="00DF79B7">
        <w:rPr>
          <w:rFonts w:eastAsia="Calibri"/>
        </w:rPr>
        <w:t>ю</w:t>
      </w:r>
      <w:r w:rsidRPr="00DF79B7">
        <w:rPr>
          <w:rFonts w:eastAsia="Calibri"/>
        </w:rPr>
        <w:t xml:space="preserve"> помощи </w:t>
      </w:r>
      <w:r w:rsidR="00DF79B7">
        <w:rPr>
          <w:rFonts w:eastAsia="Calibri"/>
        </w:rPr>
        <w:t>для</w:t>
      </w:r>
      <w:r w:rsidRPr="00DF79B7">
        <w:rPr>
          <w:rFonts w:eastAsia="Calibri"/>
        </w:rPr>
        <w:t xml:space="preserve"> выхода </w:t>
      </w:r>
      <w:r w:rsidR="00DF79B7">
        <w:rPr>
          <w:rFonts w:eastAsia="Calibri"/>
        </w:rPr>
        <w:t xml:space="preserve">семей </w:t>
      </w:r>
      <w:r w:rsidRPr="00DF79B7">
        <w:rPr>
          <w:rFonts w:eastAsia="Calibri"/>
        </w:rPr>
        <w:t>из</w:t>
      </w:r>
      <w:r w:rsidR="00DF79B7">
        <w:rPr>
          <w:rFonts w:eastAsia="Calibri"/>
        </w:rPr>
        <w:t xml:space="preserve"> </w:t>
      </w:r>
      <w:r w:rsidRPr="00DF79B7">
        <w:rPr>
          <w:rFonts w:eastAsia="Calibri"/>
        </w:rPr>
        <w:t xml:space="preserve"> </w:t>
      </w:r>
      <w:r w:rsidR="00DF79B7">
        <w:rPr>
          <w:rFonts w:eastAsia="Calibri"/>
        </w:rPr>
        <w:t>социально опасного положения</w:t>
      </w:r>
      <w:r w:rsidRPr="00DF79B7">
        <w:rPr>
          <w:rFonts w:eastAsia="Calibri"/>
        </w:rPr>
        <w:t xml:space="preserve">, </w:t>
      </w:r>
      <w:proofErr w:type="gramStart"/>
      <w:r w:rsidRPr="00DF79B7">
        <w:rPr>
          <w:rFonts w:eastAsia="Calibri"/>
        </w:rPr>
        <w:t>контроля за</w:t>
      </w:r>
      <w:proofErr w:type="gramEnd"/>
      <w:r w:rsidRPr="00DF79B7">
        <w:rPr>
          <w:rFonts w:eastAsia="Calibri"/>
        </w:rPr>
        <w:t xml:space="preserve"> жизнедеятельностью семей</w:t>
      </w:r>
      <w:r w:rsidR="00DF79B7">
        <w:rPr>
          <w:rFonts w:eastAsia="Calibri"/>
        </w:rPr>
        <w:t xml:space="preserve">, </w:t>
      </w:r>
      <w:r w:rsidRPr="00DF79B7">
        <w:rPr>
          <w:rFonts w:eastAsia="Calibri"/>
        </w:rPr>
        <w:t xml:space="preserve">информационных мероприятий. </w:t>
      </w:r>
    </w:p>
    <w:p w:rsidR="007D66E9" w:rsidRPr="00DF79B7" w:rsidRDefault="007D66E9" w:rsidP="00DF79B7">
      <w:pPr>
        <w:spacing w:line="360" w:lineRule="auto"/>
        <w:ind w:firstLine="709"/>
        <w:jc w:val="both"/>
      </w:pPr>
      <w:r w:rsidRPr="00DF79B7">
        <w:t>За 12 месяцев 2024 г</w:t>
      </w:r>
      <w:r w:rsidR="00DF79B7">
        <w:t>ода</w:t>
      </w:r>
      <w:r w:rsidRPr="00DF79B7">
        <w:t xml:space="preserve"> педагогом-психологом проведено 45 психологических диагностик в семьях находящихся в трудной жизненной ситуации и социально опасном положении.</w:t>
      </w:r>
      <w:r w:rsidR="00DF79B7">
        <w:t xml:space="preserve"> П</w:t>
      </w:r>
      <w:r w:rsidRPr="00DF79B7">
        <w:t>роведено</w:t>
      </w:r>
      <w:r w:rsidR="00DF79B7">
        <w:t xml:space="preserve"> </w:t>
      </w:r>
      <w:r w:rsidRPr="00DF79B7">
        <w:t xml:space="preserve">50 консультативных бесед, в том числе с выдачей памяток на следующие темы: </w:t>
      </w:r>
      <w:proofErr w:type="gramStart"/>
      <w:r w:rsidRPr="00DF79B7">
        <w:t xml:space="preserve">«Взаимоотношения детей и родителей», «Трудный подросток», беседа в игровой форме «Дом желаний», «Взаимоотношения детей и родителей», «Пути разрешения конфликтных ситуаций в семье», беседа в игровой форме «Сказка о родителях», «Конфликты между супругами, пути решения», «Как важно быть мамой», </w:t>
      </w:r>
      <w:r w:rsidRPr="00DF79B7">
        <w:lastRenderedPageBreak/>
        <w:t>«Алкоголь, как семейный разрушитель», «Как найти друзей», «Профилактика суицидального поведения среди подростков», предупреждение суицидального поведения, буклеты для родителей «Любите нас живыми», профилактика</w:t>
      </w:r>
      <w:proofErr w:type="gramEnd"/>
      <w:r w:rsidRPr="00DF79B7">
        <w:t xml:space="preserve"> жестокого обращения с детьми «Скажи насилью нет», «Взаимоотношения детей и родителей», «Пути разрешения конфликтных ситуаций в семье», «Конфликты между супругами, пути решения», профилактика суицидального поведения у подростков «Угрозы суицидального поведения подростков», профилактика </w:t>
      </w:r>
      <w:proofErr w:type="spellStart"/>
      <w:r w:rsidRPr="00DF79B7">
        <w:t>алокозависимости</w:t>
      </w:r>
      <w:proofErr w:type="spellEnd"/>
      <w:r w:rsidRPr="00DF79B7">
        <w:t xml:space="preserve"> родителей «Остановись! Подумай о детях».</w:t>
      </w:r>
    </w:p>
    <w:p w:rsidR="007D66E9" w:rsidRPr="00DF79B7" w:rsidRDefault="007D66E9" w:rsidP="00DF79B7">
      <w:pPr>
        <w:spacing w:line="360" w:lineRule="auto"/>
        <w:ind w:firstLine="709"/>
        <w:jc w:val="both"/>
      </w:pPr>
      <w:r w:rsidRPr="00DF79B7">
        <w:t xml:space="preserve">За 12 месяцев социальным педагогом отделения помощи семье и детям проведено 82 профилактические беседы на темы: «Формирование установки на ЗОЖ, беседы о вреде алкоголя»; «Беседа – рассуждение с несовершеннолетними: «Мотивы моего поведения. Цена поступка», «Безопасность ребенка в семье, профилактика травмирования  детей   в семье»; «Особенности «трудного поведения» подросткового периода, навыки управления трудным поведением, повышение родительской компетентности»; «Профилактика по вопросам надлежащего исполнения родительских обязанностей»; «Ответственность родителей за воспитание и содержание детей»; «Причины самовольных уходов, бродяжничества, их профилактика»; «Ответственность несовершеннолетних за правонарушения и преступления», «Внимание! </w:t>
      </w:r>
      <w:proofErr w:type="gramStart"/>
      <w:r w:rsidRPr="00DF79B7">
        <w:t xml:space="preserve">Комендантский час»; «Молодежный экстремизм, как ему противодействовать»; «Восстановление детско-родительских отношений, профилактика отчуждения детей и родителей»; «Наркотики: мифы и реальность» «Осторожно </w:t>
      </w:r>
      <w:proofErr w:type="spellStart"/>
      <w:r w:rsidRPr="00DF79B7">
        <w:t>спайсы</w:t>
      </w:r>
      <w:proofErr w:type="spellEnd"/>
      <w:r w:rsidRPr="00DF79B7">
        <w:t xml:space="preserve"> и </w:t>
      </w:r>
      <w:proofErr w:type="spellStart"/>
      <w:r w:rsidRPr="00DF79B7">
        <w:t>снюсы</w:t>
      </w:r>
      <w:proofErr w:type="spellEnd"/>
      <w:r w:rsidRPr="00DF79B7">
        <w:t>»; «Административная и уголовная ответственность несовершеннолетних и их родителей»; «Правила пожарной безопасности»; «Безопасность детей в каникулярный период»; «Профилактика экстремизма и терроризма среди подростков»; «Профилактика противоправных действий</w:t>
      </w:r>
      <w:r w:rsidR="00DF79B7">
        <w:t xml:space="preserve"> </w:t>
      </w:r>
      <w:r w:rsidRPr="00DF79B7">
        <w:t>в отношении несовершеннолетних»;</w:t>
      </w:r>
      <w:proofErr w:type="gramEnd"/>
      <w:r w:rsidRPr="00DF79B7">
        <w:t xml:space="preserve"> «Надлежащее исполнение родительских обязанностей, ответственность родителей за воспитание и содержание несовершеннолетних».</w:t>
      </w:r>
    </w:p>
    <w:p w:rsidR="0083108A" w:rsidRPr="00DF79B7" w:rsidRDefault="007D66E9" w:rsidP="00DF79B7">
      <w:pPr>
        <w:spacing w:line="360" w:lineRule="auto"/>
        <w:ind w:firstLine="709"/>
        <w:jc w:val="both"/>
        <w:rPr>
          <w:rFonts w:eastAsia="Andale Sans UI"/>
          <w:kern w:val="2"/>
        </w:rPr>
      </w:pPr>
      <w:r w:rsidRPr="00DF79B7">
        <w:t>Также социальным педагогом проведен</w:t>
      </w:r>
      <w:r w:rsidR="00DF79B7">
        <w:t>а</w:t>
      </w:r>
      <w:r w:rsidRPr="00DF79B7">
        <w:t xml:space="preserve"> 71 консультативная беседа на темы: </w:t>
      </w:r>
      <w:proofErr w:type="gramStart"/>
      <w:r w:rsidRPr="00DF79B7">
        <w:rPr>
          <w:kern w:val="2"/>
        </w:rPr>
        <w:t xml:space="preserve">«Чтобы ребенок не стал жертвой преступления», «Как понять, что ребенок или подросток подвергался сексуальному насилию?», «Что вы можете сделать, чтоб обезопасить своих детей», «Научите ребенка всегда отвечать «Нет!»; </w:t>
      </w:r>
      <w:r w:rsidRPr="00DF79B7">
        <w:rPr>
          <w:rFonts w:eastAsia="Andale Sans UI"/>
          <w:kern w:val="2"/>
        </w:rPr>
        <w:t>«Создание предметно - развивающей среды для развития детей дошкольного возраста»; «Консультирование родителей по вопросам воспитания ребенка, организации учебной и игровой деятельности в домашних условиях»;</w:t>
      </w:r>
      <w:proofErr w:type="gramEnd"/>
      <w:r w:rsidR="0083108A" w:rsidRPr="00DF79B7">
        <w:rPr>
          <w:rFonts w:eastAsia="Andale Sans UI"/>
          <w:kern w:val="2"/>
        </w:rPr>
        <w:t xml:space="preserve"> </w:t>
      </w:r>
      <w:r w:rsidRPr="00DF79B7">
        <w:rPr>
          <w:rFonts w:eastAsia="Andale Sans UI"/>
          <w:kern w:val="2"/>
        </w:rPr>
        <w:t>«Этика полового воспитания в семье»;</w:t>
      </w:r>
      <w:r w:rsidR="0083108A" w:rsidRPr="00DF79B7">
        <w:rPr>
          <w:rFonts w:eastAsia="Andale Sans UI"/>
          <w:kern w:val="2"/>
        </w:rPr>
        <w:t xml:space="preserve"> </w:t>
      </w:r>
      <w:r w:rsidRPr="00DF79B7">
        <w:rPr>
          <w:rFonts w:eastAsia="Andale Sans UI"/>
          <w:kern w:val="2"/>
        </w:rPr>
        <w:t>«Консультирование для родителей по выполнению домашних заданий у школьников»;</w:t>
      </w:r>
      <w:r w:rsidR="0083108A" w:rsidRPr="00DF79B7">
        <w:rPr>
          <w:rFonts w:eastAsia="Andale Sans UI"/>
          <w:kern w:val="2"/>
        </w:rPr>
        <w:t xml:space="preserve"> </w:t>
      </w:r>
      <w:r w:rsidRPr="00DF79B7">
        <w:rPr>
          <w:rFonts w:eastAsia="Andale Sans UI"/>
          <w:kern w:val="2"/>
        </w:rPr>
        <w:t>«По вопросам надлежащих условий проживания детей и бытовой устроенности с учетом возраста детей»;</w:t>
      </w:r>
      <w:r w:rsidR="0083108A" w:rsidRPr="00DF79B7">
        <w:rPr>
          <w:rFonts w:eastAsia="Andale Sans UI"/>
          <w:kern w:val="2"/>
        </w:rPr>
        <w:t xml:space="preserve"> </w:t>
      </w:r>
      <w:r w:rsidRPr="00DF79B7">
        <w:rPr>
          <w:rFonts w:eastAsia="Andale Sans UI"/>
          <w:kern w:val="2"/>
        </w:rPr>
        <w:t>«Меры социальной поддержки, установленные законодательством»;</w:t>
      </w:r>
      <w:r w:rsidR="0083108A" w:rsidRPr="00DF79B7">
        <w:rPr>
          <w:rFonts w:eastAsia="Andale Sans UI"/>
          <w:kern w:val="2"/>
        </w:rPr>
        <w:t xml:space="preserve"> </w:t>
      </w:r>
      <w:r w:rsidRPr="00DF79B7">
        <w:rPr>
          <w:rFonts w:eastAsia="Andale Sans UI"/>
          <w:kern w:val="2"/>
        </w:rPr>
        <w:t>«Уравновешенный ребенок»;</w:t>
      </w:r>
      <w:r w:rsidR="0083108A" w:rsidRPr="00DF79B7">
        <w:rPr>
          <w:rFonts w:eastAsia="Andale Sans UI"/>
          <w:kern w:val="2"/>
        </w:rPr>
        <w:t xml:space="preserve"> </w:t>
      </w:r>
      <w:r w:rsidRPr="00DF79B7">
        <w:rPr>
          <w:rFonts w:eastAsia="Andale Sans UI"/>
          <w:kern w:val="2"/>
        </w:rPr>
        <w:t xml:space="preserve">«Чистота в </w:t>
      </w:r>
      <w:r w:rsidRPr="00DF79B7">
        <w:rPr>
          <w:rFonts w:eastAsia="Andale Sans UI"/>
          <w:kern w:val="2"/>
        </w:rPr>
        <w:lastRenderedPageBreak/>
        <w:t>доме - залог здоровья»,</w:t>
      </w:r>
      <w:r w:rsidR="0083108A" w:rsidRPr="00DF79B7">
        <w:rPr>
          <w:rFonts w:eastAsia="Andale Sans UI"/>
          <w:kern w:val="2"/>
        </w:rPr>
        <w:t xml:space="preserve"> </w:t>
      </w:r>
      <w:r w:rsidRPr="00DF79B7">
        <w:rPr>
          <w:rFonts w:eastAsia="Andale Sans UI"/>
          <w:kern w:val="2"/>
        </w:rPr>
        <w:t>«Секреты успешной мотивации ребенка»,</w:t>
      </w:r>
      <w:r w:rsidR="0083108A" w:rsidRPr="00DF79B7">
        <w:rPr>
          <w:rFonts w:eastAsia="Andale Sans UI"/>
          <w:kern w:val="2"/>
        </w:rPr>
        <w:t xml:space="preserve"> </w:t>
      </w:r>
      <w:r w:rsidRPr="00DF79B7">
        <w:rPr>
          <w:rFonts w:eastAsia="Andale Sans UI"/>
          <w:kern w:val="2"/>
        </w:rPr>
        <w:t>«Бюджет семьи: как распланировать грамотно свои расходы».</w:t>
      </w:r>
    </w:p>
    <w:p w:rsidR="0083108A" w:rsidRPr="00DF79B7" w:rsidRDefault="00DF79B7" w:rsidP="00DF79B7">
      <w:pPr>
        <w:spacing w:line="360" w:lineRule="auto"/>
        <w:ind w:firstLine="709"/>
        <w:jc w:val="both"/>
        <w:rPr>
          <w:rFonts w:eastAsia="Calibri"/>
          <w:bCs/>
        </w:rPr>
      </w:pPr>
      <w:r>
        <w:rPr>
          <w:bCs/>
        </w:rPr>
        <w:t>С</w:t>
      </w:r>
      <w:r w:rsidR="0083108A" w:rsidRPr="00DF79B7">
        <w:rPr>
          <w:bCs/>
        </w:rPr>
        <w:t>пециалистами были проведены информационно-разъяснительные и профилактические мероприятия среди получателей социальных услуг с оформлением инструктажных и патронажных карт</w:t>
      </w:r>
      <w:r>
        <w:rPr>
          <w:bCs/>
        </w:rPr>
        <w:t>, также они принимали участие в межведомственных профилактических мероприятиях</w:t>
      </w:r>
      <w:r w:rsidR="0083108A" w:rsidRPr="00DF79B7">
        <w:rPr>
          <w:bCs/>
        </w:rPr>
        <w:t>:</w:t>
      </w:r>
      <w:r>
        <w:rPr>
          <w:bCs/>
        </w:rPr>
        <w:t xml:space="preserve"> </w:t>
      </w:r>
      <w:proofErr w:type="gramStart"/>
      <w:r w:rsidR="0083108A" w:rsidRPr="00DF79B7">
        <w:rPr>
          <w:rFonts w:eastAsia="Calibri"/>
          <w:bCs/>
        </w:rPr>
        <w:t>«Сохрани ребенку жизнь» (2 раза в год);</w:t>
      </w:r>
      <w:r>
        <w:rPr>
          <w:rFonts w:eastAsia="Calibri"/>
          <w:bCs/>
        </w:rPr>
        <w:t xml:space="preserve"> </w:t>
      </w:r>
      <w:r w:rsidR="0083108A" w:rsidRPr="00DF79B7">
        <w:rPr>
          <w:rFonts w:eastAsia="Calibri"/>
          <w:bCs/>
        </w:rPr>
        <w:t>«Профилактика переохлаждений и обморожений у детей»</w:t>
      </w:r>
      <w:r>
        <w:rPr>
          <w:rFonts w:eastAsia="Calibri"/>
          <w:bCs/>
        </w:rPr>
        <w:t>;</w:t>
      </w:r>
      <w:r w:rsidR="0083108A" w:rsidRPr="00DF79B7">
        <w:rPr>
          <w:rFonts w:eastAsia="Calibri"/>
          <w:bCs/>
        </w:rPr>
        <w:t xml:space="preserve"> «Профилактика травматизма детей в быту»; «Молодежный экстремизм, как ему противодействовать»;</w:t>
      </w:r>
      <w:r>
        <w:rPr>
          <w:rFonts w:eastAsia="Calibri"/>
          <w:bCs/>
        </w:rPr>
        <w:t xml:space="preserve"> </w:t>
      </w:r>
      <w:r w:rsidR="0083108A" w:rsidRPr="00DF79B7">
        <w:rPr>
          <w:rFonts w:eastAsia="Calibri"/>
          <w:bCs/>
        </w:rPr>
        <w:t>«Правила пожарной безопасности, защита жизни и здоровья детей»;</w:t>
      </w:r>
      <w:r>
        <w:rPr>
          <w:rFonts w:eastAsia="Calibri"/>
          <w:bCs/>
        </w:rPr>
        <w:t xml:space="preserve"> </w:t>
      </w:r>
      <w:r w:rsidR="0083108A" w:rsidRPr="00DF79B7">
        <w:rPr>
          <w:rFonts w:eastAsia="Calibri"/>
          <w:bCs/>
        </w:rPr>
        <w:t>«Чтобы ребенок не стал жертвой преступления», «Как понять, что ребенок или подросток подвергался сексуальному насилию?», Что вы можете сделать, чтоб обезопасить своих детей», «Научите ребенка всегда отвечать «Нет!»;</w:t>
      </w:r>
      <w:proofErr w:type="gramEnd"/>
      <w:r>
        <w:rPr>
          <w:rFonts w:eastAsia="Calibri"/>
          <w:bCs/>
        </w:rPr>
        <w:t xml:space="preserve"> </w:t>
      </w:r>
      <w:proofErr w:type="gramStart"/>
      <w:r w:rsidR="0083108A" w:rsidRPr="00DF79B7">
        <w:rPr>
          <w:rFonts w:eastAsia="Calibri"/>
          <w:bCs/>
          <w:color w:val="000000"/>
        </w:rPr>
        <w:t>«Комендантский час»</w:t>
      </w:r>
      <w:r w:rsidR="0083108A" w:rsidRPr="00DF79B7">
        <w:rPr>
          <w:rFonts w:eastAsia="Calibri"/>
          <w:bCs/>
        </w:rPr>
        <w:t>;</w:t>
      </w:r>
      <w:r>
        <w:rPr>
          <w:rFonts w:eastAsia="Calibri"/>
          <w:bCs/>
        </w:rPr>
        <w:t xml:space="preserve"> </w:t>
      </w:r>
      <w:r w:rsidR="0083108A" w:rsidRPr="00DF79B7">
        <w:rPr>
          <w:bCs/>
        </w:rPr>
        <w:t>«Тонкий лед»</w:t>
      </w:r>
      <w:r w:rsidR="0083108A" w:rsidRPr="00DF79B7">
        <w:rPr>
          <w:rFonts w:eastAsia="Calibri"/>
          <w:bCs/>
        </w:rPr>
        <w:t>;</w:t>
      </w:r>
      <w:r>
        <w:rPr>
          <w:rFonts w:eastAsia="Calibri"/>
          <w:bCs/>
        </w:rPr>
        <w:t xml:space="preserve"> </w:t>
      </w:r>
      <w:r w:rsidR="0083108A" w:rsidRPr="00DF79B7">
        <w:rPr>
          <w:bCs/>
        </w:rPr>
        <w:t>«Безопасность на воде»</w:t>
      </w:r>
      <w:r w:rsidR="0083108A" w:rsidRPr="00DF79B7">
        <w:rPr>
          <w:rFonts w:eastAsia="Calibri"/>
          <w:bCs/>
        </w:rPr>
        <w:t>;</w:t>
      </w:r>
      <w:r>
        <w:rPr>
          <w:rFonts w:eastAsia="Calibri"/>
          <w:bCs/>
        </w:rPr>
        <w:t xml:space="preserve"> </w:t>
      </w:r>
      <w:r w:rsidR="0083108A" w:rsidRPr="00DF79B7">
        <w:rPr>
          <w:rFonts w:eastAsia="Calibri"/>
          <w:bCs/>
        </w:rPr>
        <w:t>«Недопустимость нахождения несовершеннолетних на объектах, представляющих угрозу жизни и здоровью детей»;</w:t>
      </w:r>
      <w:r>
        <w:rPr>
          <w:rFonts w:eastAsia="Calibri"/>
          <w:bCs/>
        </w:rPr>
        <w:t xml:space="preserve"> </w:t>
      </w:r>
      <w:r w:rsidR="0083108A" w:rsidRPr="00DF79B7">
        <w:rPr>
          <w:bCs/>
        </w:rPr>
        <w:t>«Как уберечь себя от мошенников»</w:t>
      </w:r>
      <w:r w:rsidR="0083108A" w:rsidRPr="00DF79B7">
        <w:rPr>
          <w:rFonts w:eastAsia="Calibri"/>
          <w:bCs/>
        </w:rPr>
        <w:t>;</w:t>
      </w:r>
      <w:r>
        <w:rPr>
          <w:rFonts w:eastAsia="Calibri"/>
          <w:bCs/>
        </w:rPr>
        <w:t xml:space="preserve"> </w:t>
      </w:r>
      <w:r w:rsidR="0083108A" w:rsidRPr="00DF79B7">
        <w:rPr>
          <w:rFonts w:eastAsia="Calibri"/>
          <w:bCs/>
        </w:rPr>
        <w:t>«Безопасное лето»;</w:t>
      </w:r>
      <w:r>
        <w:rPr>
          <w:rFonts w:eastAsia="Calibri"/>
          <w:bCs/>
        </w:rPr>
        <w:t xml:space="preserve"> </w:t>
      </w:r>
      <w:r w:rsidR="0083108A" w:rsidRPr="00DF79B7">
        <w:rPr>
          <w:rFonts w:eastAsia="Calibri"/>
          <w:bCs/>
        </w:rPr>
        <w:t>«Безопасность детей на дорогах»;</w:t>
      </w:r>
      <w:r>
        <w:rPr>
          <w:rFonts w:eastAsia="Calibri"/>
          <w:bCs/>
        </w:rPr>
        <w:t xml:space="preserve"> </w:t>
      </w:r>
      <w:r w:rsidR="0083108A" w:rsidRPr="00DF79B7">
        <w:rPr>
          <w:rFonts w:eastAsia="Calibri"/>
          <w:bCs/>
        </w:rPr>
        <w:t>«Как избежать последствий жары»;</w:t>
      </w:r>
      <w:r>
        <w:rPr>
          <w:rFonts w:eastAsia="Calibri"/>
          <w:bCs/>
        </w:rPr>
        <w:t xml:space="preserve"> </w:t>
      </w:r>
      <w:r w:rsidR="0083108A" w:rsidRPr="00DF79B7">
        <w:rPr>
          <w:rFonts w:eastAsia="Calibri"/>
          <w:bCs/>
        </w:rPr>
        <w:t>«Профилактика бытовых отравлений в семье»;</w:t>
      </w:r>
      <w:r>
        <w:rPr>
          <w:rFonts w:eastAsia="Calibri"/>
          <w:bCs/>
        </w:rPr>
        <w:t xml:space="preserve"> </w:t>
      </w:r>
      <w:r w:rsidR="0083108A" w:rsidRPr="00DF79B7">
        <w:rPr>
          <w:rFonts w:eastAsia="Calibri"/>
          <w:bCs/>
        </w:rPr>
        <w:t>«Каждого ребенка за парту»: организация благотворительной акции - «Дорога в школу»</w:t>
      </w:r>
      <w:r>
        <w:rPr>
          <w:rFonts w:eastAsia="Calibri"/>
          <w:bCs/>
        </w:rPr>
        <w:t xml:space="preserve">; </w:t>
      </w:r>
      <w:r w:rsidR="0083108A" w:rsidRPr="00DF79B7">
        <w:rPr>
          <w:rFonts w:eastAsia="Calibri"/>
          <w:bCs/>
        </w:rPr>
        <w:t>«Национальный проект - «Демография»;</w:t>
      </w:r>
      <w:proofErr w:type="gramEnd"/>
      <w:r>
        <w:rPr>
          <w:rFonts w:eastAsia="Calibri"/>
          <w:bCs/>
        </w:rPr>
        <w:t xml:space="preserve"> </w:t>
      </w:r>
      <w:r w:rsidR="0083108A" w:rsidRPr="00DF79B7">
        <w:rPr>
          <w:rFonts w:eastAsia="Calibri"/>
          <w:bCs/>
        </w:rPr>
        <w:t>«</w:t>
      </w:r>
      <w:proofErr w:type="spellStart"/>
      <w:r w:rsidR="0083108A" w:rsidRPr="00DF79B7">
        <w:rPr>
          <w:rFonts w:eastAsia="Calibri"/>
          <w:bCs/>
        </w:rPr>
        <w:t>Квадробинг</w:t>
      </w:r>
      <w:proofErr w:type="spellEnd"/>
      <w:r w:rsidR="0083108A" w:rsidRPr="00DF79B7">
        <w:rPr>
          <w:rFonts w:eastAsia="Calibri"/>
          <w:bCs/>
        </w:rPr>
        <w:t>»;</w:t>
      </w:r>
      <w:r>
        <w:rPr>
          <w:rFonts w:eastAsia="Calibri"/>
          <w:bCs/>
        </w:rPr>
        <w:t xml:space="preserve"> </w:t>
      </w:r>
      <w:r w:rsidR="0083108A" w:rsidRPr="00DF79B7">
        <w:rPr>
          <w:rFonts w:eastAsia="Calibri"/>
          <w:bCs/>
        </w:rPr>
        <w:t>«Елочка желаний», «Новый год - время чудес».</w:t>
      </w:r>
    </w:p>
    <w:p w:rsidR="00C563AA" w:rsidRPr="00DF79B7" w:rsidRDefault="00DF79B7" w:rsidP="00DF79B7">
      <w:pPr>
        <w:spacing w:line="360" w:lineRule="auto"/>
        <w:ind w:firstLine="709"/>
        <w:jc w:val="both"/>
        <w:rPr>
          <w:bCs/>
        </w:rPr>
      </w:pPr>
      <w:r>
        <w:rPr>
          <w:rFonts w:eastAsia="Calibri"/>
          <w:bCs/>
        </w:rPr>
        <w:t>В течение года</w:t>
      </w:r>
      <w:r w:rsidR="0083108A" w:rsidRPr="00DF79B7">
        <w:rPr>
          <w:rFonts w:eastAsia="Calibri"/>
          <w:bCs/>
        </w:rPr>
        <w:t xml:space="preserve"> специалистами были проведены культурно-массовые, познавательные профилактические мероприятия: новогоднее мероприятие для несовершеннолетних в МКУ «Межпоселенческая библиотека» «Весел</w:t>
      </w:r>
      <w:r>
        <w:rPr>
          <w:rFonts w:eastAsia="Calibri"/>
          <w:bCs/>
        </w:rPr>
        <w:t>ые</w:t>
      </w:r>
      <w:r w:rsidR="0083108A" w:rsidRPr="00DF79B7">
        <w:rPr>
          <w:rFonts w:eastAsia="Calibri"/>
          <w:bCs/>
        </w:rPr>
        <w:t xml:space="preserve"> новогодние каникулы»; </w:t>
      </w:r>
      <w:proofErr w:type="spellStart"/>
      <w:r w:rsidR="0083108A" w:rsidRPr="00DF79B7">
        <w:rPr>
          <w:rFonts w:eastAsia="Calibri"/>
          <w:bCs/>
        </w:rPr>
        <w:t>досугово-развлекательное</w:t>
      </w:r>
      <w:proofErr w:type="spellEnd"/>
      <w:r w:rsidR="0083108A" w:rsidRPr="00DF79B7">
        <w:rPr>
          <w:rFonts w:eastAsia="Calibri"/>
          <w:bCs/>
        </w:rPr>
        <w:t xml:space="preserve"> мероприятие с детьми «Крещенские посиделки»; в рамках открытия Года семьи, прошло детско-родительское мероприятие: </w:t>
      </w:r>
      <w:r>
        <w:rPr>
          <w:rFonts w:eastAsia="Calibri"/>
          <w:bCs/>
        </w:rPr>
        <w:t>г</w:t>
      </w:r>
      <w:r w:rsidR="0083108A" w:rsidRPr="00DF79B7">
        <w:rPr>
          <w:rFonts w:eastAsia="Calibri"/>
          <w:bCs/>
        </w:rPr>
        <w:t>остиная «Пока все дома»</w:t>
      </w:r>
      <w:r w:rsidR="00C563AA" w:rsidRPr="00DF79B7">
        <w:rPr>
          <w:rFonts w:eastAsia="Calibri"/>
          <w:bCs/>
        </w:rPr>
        <w:t>;</w:t>
      </w:r>
      <w:r w:rsidR="0083108A" w:rsidRPr="00DF79B7">
        <w:rPr>
          <w:rFonts w:eastAsia="Calibri"/>
          <w:bCs/>
        </w:rPr>
        <w:tab/>
      </w:r>
      <w:r w:rsidR="00C563AA" w:rsidRPr="00DF79B7">
        <w:rPr>
          <w:rFonts w:eastAsia="Calibri"/>
          <w:bCs/>
        </w:rPr>
        <w:t>м</w:t>
      </w:r>
      <w:r w:rsidR="0083108A" w:rsidRPr="00DF79B7">
        <w:rPr>
          <w:rFonts w:eastAsia="Calibri"/>
          <w:bCs/>
        </w:rPr>
        <w:t xml:space="preserve">астер-класс с детьми по изготовлению подарков для </w:t>
      </w:r>
      <w:proofErr w:type="gramStart"/>
      <w:r w:rsidR="0083108A" w:rsidRPr="00DF79B7">
        <w:rPr>
          <w:rFonts w:eastAsia="Calibri"/>
          <w:bCs/>
        </w:rPr>
        <w:t>семей</w:t>
      </w:r>
      <w:proofErr w:type="gramEnd"/>
      <w:r w:rsidR="0083108A" w:rsidRPr="00DF79B7">
        <w:rPr>
          <w:rFonts w:eastAsia="Calibri"/>
          <w:bCs/>
        </w:rPr>
        <w:t xml:space="preserve"> мобилизованных солдат</w:t>
      </w:r>
      <w:r>
        <w:rPr>
          <w:rFonts w:eastAsia="Calibri"/>
          <w:bCs/>
        </w:rPr>
        <w:t>,</w:t>
      </w:r>
      <w:r w:rsidR="0083108A" w:rsidRPr="00DF79B7">
        <w:rPr>
          <w:rFonts w:eastAsia="Calibri"/>
          <w:bCs/>
        </w:rPr>
        <w:t xml:space="preserve"> ко Дню защитника отечества</w:t>
      </w:r>
      <w:r w:rsidR="00C563AA" w:rsidRPr="00DF79B7">
        <w:rPr>
          <w:rFonts w:eastAsia="Calibri"/>
          <w:bCs/>
        </w:rPr>
        <w:t>; в</w:t>
      </w:r>
      <w:r w:rsidR="0083108A" w:rsidRPr="00DF79B7">
        <w:rPr>
          <w:rFonts w:eastAsia="Calibri"/>
          <w:bCs/>
        </w:rPr>
        <w:t xml:space="preserve"> рамках Года семьи и женского дня 8 марта:</w:t>
      </w:r>
      <w:r>
        <w:rPr>
          <w:rFonts w:eastAsia="Calibri"/>
          <w:bCs/>
        </w:rPr>
        <w:t xml:space="preserve"> </w:t>
      </w:r>
      <w:proofErr w:type="spellStart"/>
      <w:r w:rsidR="0083108A" w:rsidRPr="00DF79B7">
        <w:rPr>
          <w:rFonts w:eastAsia="Calibri"/>
          <w:bCs/>
        </w:rPr>
        <w:t>конкурсно-развлекательная</w:t>
      </w:r>
      <w:proofErr w:type="spellEnd"/>
      <w:r w:rsidR="0083108A" w:rsidRPr="00DF79B7">
        <w:rPr>
          <w:rFonts w:eastAsia="Calibri"/>
          <w:bCs/>
        </w:rPr>
        <w:t xml:space="preserve"> программа для мам и девочек «Царицы муз и красоты»;</w:t>
      </w:r>
      <w:r w:rsidR="00C563AA" w:rsidRPr="00DF79B7">
        <w:rPr>
          <w:rFonts w:eastAsia="Calibri"/>
          <w:bCs/>
        </w:rPr>
        <w:t xml:space="preserve"> м</w:t>
      </w:r>
      <w:r w:rsidR="0083108A" w:rsidRPr="00DF79B7">
        <w:rPr>
          <w:rFonts w:eastAsia="Calibri"/>
          <w:bCs/>
        </w:rPr>
        <w:t>ероприятие ко Дню отца - поздравительная презентация «Устами младенца».</w:t>
      </w:r>
    </w:p>
    <w:p w:rsidR="0083108A" w:rsidRPr="00DF79B7" w:rsidRDefault="0083108A" w:rsidP="00DF79B7">
      <w:pPr>
        <w:spacing w:line="360" w:lineRule="auto"/>
        <w:ind w:firstLine="709"/>
        <w:jc w:val="both"/>
        <w:rPr>
          <w:rFonts w:eastAsia="Calibri"/>
          <w:bCs/>
        </w:rPr>
      </w:pPr>
      <w:r w:rsidRPr="00DF79B7">
        <w:rPr>
          <w:bCs/>
        </w:rPr>
        <w:t>В рамках Года семьи и в рамках Дня беременных проведены</w:t>
      </w:r>
      <w:r w:rsidR="00C563AA" w:rsidRPr="00DF79B7">
        <w:rPr>
          <w:bCs/>
        </w:rPr>
        <w:t>:</w:t>
      </w:r>
      <w:r w:rsidR="00DF79B7">
        <w:rPr>
          <w:bCs/>
        </w:rPr>
        <w:t xml:space="preserve"> б</w:t>
      </w:r>
      <w:r w:rsidRPr="00DF79B7">
        <w:rPr>
          <w:bCs/>
        </w:rPr>
        <w:t xml:space="preserve">лаготворительная </w:t>
      </w:r>
      <w:proofErr w:type="spellStart"/>
      <w:r w:rsidRPr="00DF79B7">
        <w:rPr>
          <w:bCs/>
        </w:rPr>
        <w:t>фотосессия</w:t>
      </w:r>
      <w:proofErr w:type="spellEnd"/>
      <w:r w:rsidRPr="00DF79B7">
        <w:rPr>
          <w:bCs/>
        </w:rPr>
        <w:t xml:space="preserve"> многодетных семей и беременных женщин «Моя семья» (</w:t>
      </w:r>
      <w:r w:rsidR="00DF79B7">
        <w:rPr>
          <w:bCs/>
        </w:rPr>
        <w:t>п</w:t>
      </w:r>
      <w:r w:rsidRPr="00DF79B7">
        <w:rPr>
          <w:bCs/>
        </w:rPr>
        <w:t xml:space="preserve">ри поддержке спонсора </w:t>
      </w:r>
      <w:proofErr w:type="spellStart"/>
      <w:r w:rsidRPr="00DF79B7">
        <w:rPr>
          <w:bCs/>
        </w:rPr>
        <w:t>фотостудии</w:t>
      </w:r>
      <w:proofErr w:type="spellEnd"/>
      <w:r w:rsidRPr="00DF79B7">
        <w:rPr>
          <w:bCs/>
        </w:rPr>
        <w:t xml:space="preserve"> «</w:t>
      </w:r>
      <w:proofErr w:type="spellStart"/>
      <w:proofErr w:type="gramStart"/>
      <w:r w:rsidRPr="00DF79B7">
        <w:rPr>
          <w:bCs/>
        </w:rPr>
        <w:t>Арт</w:t>
      </w:r>
      <w:proofErr w:type="spellEnd"/>
      <w:proofErr w:type="gramEnd"/>
      <w:r w:rsidRPr="00DF79B7">
        <w:rPr>
          <w:bCs/>
        </w:rPr>
        <w:t xml:space="preserve"> Киренск»)</w:t>
      </w:r>
      <w:r w:rsidRPr="00DF79B7">
        <w:rPr>
          <w:rFonts w:eastAsia="Calibri"/>
          <w:bCs/>
        </w:rPr>
        <w:t>;</w:t>
      </w:r>
      <w:r w:rsidR="00DF79B7">
        <w:rPr>
          <w:rFonts w:eastAsia="Calibri"/>
          <w:bCs/>
        </w:rPr>
        <w:t xml:space="preserve"> ч</w:t>
      </w:r>
      <w:r w:rsidRPr="00DF79B7">
        <w:rPr>
          <w:rFonts w:eastAsia="Calibri"/>
          <w:bCs/>
        </w:rPr>
        <w:t>ествование беременных женщин в женской консультации ОГБУЗ «Киренская РБ» с вручением сувенирных подарков, сделанных детьми;</w:t>
      </w:r>
      <w:r w:rsidR="00DF79B7">
        <w:rPr>
          <w:rFonts w:eastAsia="Calibri"/>
          <w:bCs/>
        </w:rPr>
        <w:t xml:space="preserve"> с</w:t>
      </w:r>
      <w:r w:rsidRPr="00DF79B7">
        <w:rPr>
          <w:rFonts w:eastAsia="Calibri"/>
          <w:bCs/>
        </w:rPr>
        <w:t>емейное благотворительное мероприятия «Семейный обед»;</w:t>
      </w:r>
      <w:r w:rsidR="00DF79B7">
        <w:rPr>
          <w:rFonts w:eastAsia="Calibri"/>
          <w:bCs/>
        </w:rPr>
        <w:t xml:space="preserve"> м</w:t>
      </w:r>
      <w:r w:rsidRPr="00DF79B7">
        <w:rPr>
          <w:rFonts w:eastAsia="Calibri"/>
          <w:bCs/>
        </w:rPr>
        <w:t>астер-класс с</w:t>
      </w:r>
      <w:r w:rsidR="00DF79B7">
        <w:rPr>
          <w:rFonts w:eastAsia="Calibri"/>
          <w:bCs/>
        </w:rPr>
        <w:t xml:space="preserve"> </w:t>
      </w:r>
      <w:r w:rsidRPr="00DF79B7">
        <w:rPr>
          <w:rFonts w:eastAsia="Calibri"/>
          <w:bCs/>
        </w:rPr>
        <w:t>семьями (родители с детьми) «Семейное древо»</w:t>
      </w:r>
      <w:r w:rsidR="00C563AA" w:rsidRPr="00DF79B7">
        <w:rPr>
          <w:rFonts w:eastAsia="Calibri"/>
          <w:bCs/>
        </w:rPr>
        <w:t>.</w:t>
      </w:r>
    </w:p>
    <w:p w:rsidR="0083108A" w:rsidRPr="00DF79B7" w:rsidRDefault="0083108A" w:rsidP="00DF79B7">
      <w:pPr>
        <w:spacing w:line="360" w:lineRule="auto"/>
        <w:ind w:firstLine="709"/>
        <w:jc w:val="both"/>
        <w:rPr>
          <w:rFonts w:eastAsia="Calibri"/>
          <w:bCs/>
        </w:rPr>
      </w:pPr>
      <w:r w:rsidRPr="00DF79B7">
        <w:rPr>
          <w:rFonts w:eastAsia="Calibri"/>
          <w:bCs/>
        </w:rPr>
        <w:t>В рамках участия в проекте «Дети – детям. Добро пожаловать в семью»:</w:t>
      </w:r>
      <w:r w:rsidR="00C563AA" w:rsidRPr="00DF79B7">
        <w:rPr>
          <w:rFonts w:eastAsia="Calibri"/>
          <w:bCs/>
        </w:rPr>
        <w:t xml:space="preserve"> и</w:t>
      </w:r>
      <w:r w:rsidRPr="00DF79B7">
        <w:rPr>
          <w:rFonts w:eastAsia="Calibri"/>
          <w:bCs/>
        </w:rPr>
        <w:t>зготовление с несовершеннолетними детьми поздравительных ромашек и вручение их в родильно</w:t>
      </w:r>
      <w:r w:rsidR="00DF79B7">
        <w:rPr>
          <w:rFonts w:eastAsia="Calibri"/>
          <w:bCs/>
        </w:rPr>
        <w:t>е</w:t>
      </w:r>
      <w:r w:rsidRPr="00DF79B7">
        <w:rPr>
          <w:rFonts w:eastAsia="Calibri"/>
          <w:bCs/>
        </w:rPr>
        <w:t xml:space="preserve"> отделение ОГБУЗ «</w:t>
      </w:r>
      <w:proofErr w:type="gramStart"/>
      <w:r w:rsidRPr="00DF79B7">
        <w:rPr>
          <w:rFonts w:eastAsia="Calibri"/>
          <w:bCs/>
        </w:rPr>
        <w:t>Киренская</w:t>
      </w:r>
      <w:proofErr w:type="gramEnd"/>
      <w:r w:rsidRPr="00DF79B7">
        <w:rPr>
          <w:rFonts w:eastAsia="Calibri"/>
          <w:bCs/>
        </w:rPr>
        <w:t xml:space="preserve"> РБ»</w:t>
      </w:r>
      <w:r w:rsidR="00C563AA" w:rsidRPr="00DF79B7">
        <w:rPr>
          <w:rFonts w:eastAsia="Calibri"/>
          <w:bCs/>
        </w:rPr>
        <w:t>.</w:t>
      </w:r>
    </w:p>
    <w:p w:rsidR="0083108A" w:rsidRPr="00DF79B7" w:rsidRDefault="0083108A" w:rsidP="00DF79B7">
      <w:pPr>
        <w:spacing w:line="360" w:lineRule="auto"/>
        <w:ind w:firstLine="709"/>
        <w:jc w:val="both"/>
        <w:rPr>
          <w:rFonts w:eastAsia="Calibri"/>
          <w:bCs/>
        </w:rPr>
      </w:pPr>
      <w:r w:rsidRPr="00DF79B7">
        <w:rPr>
          <w:rFonts w:eastAsia="Calibri"/>
          <w:bCs/>
        </w:rPr>
        <w:lastRenderedPageBreak/>
        <w:t>В рамках профилактической работы с детьми прошли мероприятия:</w:t>
      </w:r>
      <w:r w:rsidR="00DF79B7">
        <w:rPr>
          <w:rFonts w:eastAsia="Calibri"/>
          <w:bCs/>
        </w:rPr>
        <w:t xml:space="preserve"> в</w:t>
      </w:r>
      <w:r w:rsidRPr="00DF79B7">
        <w:rPr>
          <w:rFonts w:eastAsia="Calibri"/>
          <w:bCs/>
        </w:rPr>
        <w:t xml:space="preserve"> рамках профилактической работы по самовольным уходам с несовершеннолетними: прошла встреча с инспектором ПДН</w:t>
      </w:r>
      <w:r w:rsidR="00DF79B7">
        <w:rPr>
          <w:rFonts w:eastAsia="Calibri"/>
          <w:bCs/>
        </w:rPr>
        <w:t xml:space="preserve"> -</w:t>
      </w:r>
      <w:r w:rsidRPr="00DF79B7">
        <w:rPr>
          <w:rFonts w:eastAsia="Calibri"/>
          <w:bCs/>
        </w:rPr>
        <w:t xml:space="preserve"> профилактический час</w:t>
      </w:r>
      <w:r w:rsidR="00DF79B7">
        <w:rPr>
          <w:rFonts w:eastAsia="Calibri"/>
          <w:bCs/>
        </w:rPr>
        <w:t xml:space="preserve"> </w:t>
      </w:r>
      <w:r w:rsidRPr="00DF79B7">
        <w:rPr>
          <w:rFonts w:eastAsia="Calibri"/>
          <w:bCs/>
        </w:rPr>
        <w:t xml:space="preserve">«Мотивы моего поведения. </w:t>
      </w:r>
      <w:proofErr w:type="gramStart"/>
      <w:r w:rsidRPr="00DF79B7">
        <w:rPr>
          <w:rFonts w:eastAsia="Calibri"/>
          <w:bCs/>
        </w:rPr>
        <w:t>Цена поступка»;</w:t>
      </w:r>
      <w:r w:rsidR="00DF79B7">
        <w:rPr>
          <w:rFonts w:eastAsia="Calibri"/>
          <w:bCs/>
        </w:rPr>
        <w:t xml:space="preserve"> ч</w:t>
      </w:r>
      <w:r w:rsidRPr="00DF79B7">
        <w:rPr>
          <w:rFonts w:eastAsia="Calibri"/>
          <w:bCs/>
        </w:rPr>
        <w:t xml:space="preserve">ас общения с подростками (по половому воспитанию) </w:t>
      </w:r>
      <w:r w:rsidR="00DF79B7">
        <w:rPr>
          <w:rFonts w:eastAsia="Calibri"/>
          <w:bCs/>
        </w:rPr>
        <w:t>- д</w:t>
      </w:r>
      <w:r w:rsidRPr="00DF79B7">
        <w:rPr>
          <w:rFonts w:eastAsia="Calibri"/>
          <w:bCs/>
        </w:rPr>
        <w:t>еликатный разговор</w:t>
      </w:r>
      <w:r w:rsidR="00DF79B7">
        <w:rPr>
          <w:rFonts w:eastAsia="Calibri"/>
          <w:bCs/>
        </w:rPr>
        <w:t xml:space="preserve"> </w:t>
      </w:r>
      <w:r w:rsidRPr="00DF79B7">
        <w:rPr>
          <w:rFonts w:eastAsia="Calibri"/>
          <w:bCs/>
        </w:rPr>
        <w:t>«Между нами девочками»;</w:t>
      </w:r>
      <w:r w:rsidR="00DF79B7">
        <w:rPr>
          <w:rFonts w:eastAsia="Calibri"/>
          <w:bCs/>
        </w:rPr>
        <w:t xml:space="preserve"> м</w:t>
      </w:r>
      <w:r w:rsidRPr="00DF79B7">
        <w:rPr>
          <w:rFonts w:eastAsia="Calibri"/>
          <w:bCs/>
        </w:rPr>
        <w:t>ероприятие с несовершеннолетними по профилактике виктимного поведения «Как</w:t>
      </w:r>
      <w:r w:rsidR="00DF79B7">
        <w:rPr>
          <w:rFonts w:eastAsia="Calibri"/>
          <w:bCs/>
        </w:rPr>
        <w:t xml:space="preserve"> </w:t>
      </w:r>
      <w:r w:rsidRPr="00DF79B7">
        <w:rPr>
          <w:rFonts w:eastAsia="Calibri"/>
          <w:bCs/>
        </w:rPr>
        <w:t>не</w:t>
      </w:r>
      <w:r w:rsidR="00DF79B7">
        <w:rPr>
          <w:rFonts w:eastAsia="Calibri"/>
          <w:bCs/>
        </w:rPr>
        <w:t xml:space="preserve"> </w:t>
      </w:r>
      <w:r w:rsidRPr="00DF79B7">
        <w:rPr>
          <w:rFonts w:eastAsia="Calibri"/>
          <w:bCs/>
        </w:rPr>
        <w:t>стать</w:t>
      </w:r>
      <w:r w:rsidR="00DF79B7">
        <w:rPr>
          <w:rFonts w:eastAsia="Calibri"/>
          <w:bCs/>
        </w:rPr>
        <w:t xml:space="preserve"> </w:t>
      </w:r>
      <w:r w:rsidRPr="00DF79B7">
        <w:rPr>
          <w:rFonts w:eastAsia="Calibri"/>
          <w:bCs/>
        </w:rPr>
        <w:t>жертвой</w:t>
      </w:r>
      <w:r w:rsidR="00DF79B7">
        <w:rPr>
          <w:rFonts w:eastAsia="Calibri"/>
          <w:bCs/>
        </w:rPr>
        <w:t xml:space="preserve"> </w:t>
      </w:r>
      <w:r w:rsidRPr="00DF79B7">
        <w:rPr>
          <w:rFonts w:eastAsia="Calibri"/>
          <w:bCs/>
        </w:rPr>
        <w:t>преступления»;</w:t>
      </w:r>
      <w:r w:rsidR="00DF79B7">
        <w:rPr>
          <w:rFonts w:eastAsia="Calibri"/>
          <w:bCs/>
        </w:rPr>
        <w:t xml:space="preserve"> п</w:t>
      </w:r>
      <w:r w:rsidRPr="00DF79B7">
        <w:rPr>
          <w:rFonts w:eastAsia="Calibri"/>
          <w:bCs/>
        </w:rPr>
        <w:t xml:space="preserve">равовой час для детей с решением </w:t>
      </w:r>
      <w:proofErr w:type="spellStart"/>
      <w:r w:rsidRPr="00DF79B7">
        <w:rPr>
          <w:rFonts w:eastAsia="Calibri"/>
          <w:bCs/>
        </w:rPr>
        <w:t>кейс-задач</w:t>
      </w:r>
      <w:proofErr w:type="spellEnd"/>
      <w:r w:rsidRPr="00DF79B7">
        <w:rPr>
          <w:rFonts w:eastAsia="Calibri"/>
          <w:bCs/>
        </w:rPr>
        <w:t xml:space="preserve"> «Право на счастливое детство»;</w:t>
      </w:r>
      <w:r w:rsidR="00DF79B7">
        <w:rPr>
          <w:rFonts w:eastAsia="Calibri"/>
          <w:bCs/>
        </w:rPr>
        <w:t xml:space="preserve"> п</w:t>
      </w:r>
      <w:r w:rsidRPr="00DF79B7">
        <w:rPr>
          <w:rFonts w:eastAsia="Calibri"/>
          <w:bCs/>
        </w:rPr>
        <w:t xml:space="preserve">равовой </w:t>
      </w:r>
      <w:r w:rsidR="00DF79B7">
        <w:rPr>
          <w:rFonts w:eastAsia="Calibri"/>
          <w:bCs/>
        </w:rPr>
        <w:t>ч</w:t>
      </w:r>
      <w:r w:rsidRPr="00DF79B7">
        <w:rPr>
          <w:rFonts w:eastAsia="Calibri"/>
          <w:bCs/>
        </w:rPr>
        <w:t>ас с несовершеннолетними "В мире прав детей";</w:t>
      </w:r>
      <w:r w:rsidR="00DF79B7">
        <w:rPr>
          <w:rFonts w:eastAsia="Calibri"/>
          <w:bCs/>
        </w:rPr>
        <w:t xml:space="preserve"> п</w:t>
      </w:r>
      <w:r w:rsidRPr="00DF79B7">
        <w:rPr>
          <w:rFonts w:eastAsia="Calibri"/>
          <w:bCs/>
        </w:rPr>
        <w:t>ознавательно-профилактическое мероприятие «Дорожные знаки моего города»</w:t>
      </w:r>
      <w:r w:rsidR="00DF79B7">
        <w:rPr>
          <w:rFonts w:eastAsia="Calibri"/>
          <w:bCs/>
        </w:rPr>
        <w:t>.</w:t>
      </w:r>
      <w:proofErr w:type="gramEnd"/>
    </w:p>
    <w:p w:rsidR="0083108A" w:rsidRPr="00DF79B7" w:rsidRDefault="0083108A" w:rsidP="00DF79B7">
      <w:pPr>
        <w:spacing w:line="360" w:lineRule="auto"/>
        <w:ind w:firstLine="709"/>
        <w:jc w:val="both"/>
        <w:rPr>
          <w:rFonts w:eastAsia="Calibri"/>
          <w:bCs/>
        </w:rPr>
      </w:pPr>
      <w:proofErr w:type="gramStart"/>
      <w:r w:rsidRPr="00DF79B7">
        <w:rPr>
          <w:rFonts w:eastAsia="Calibri"/>
          <w:bCs/>
        </w:rPr>
        <w:t>В рамках участия в социальных проектах «Дарю тепло» и «Родительская гостиная», проведены мероприятия:</w:t>
      </w:r>
      <w:r w:rsidR="00C563AA" w:rsidRPr="00DF79B7">
        <w:rPr>
          <w:rFonts w:eastAsia="Calibri"/>
          <w:bCs/>
        </w:rPr>
        <w:t xml:space="preserve"> у</w:t>
      </w:r>
      <w:r w:rsidRPr="00DF79B7">
        <w:rPr>
          <w:rFonts w:eastAsia="Calibri"/>
          <w:bCs/>
        </w:rPr>
        <w:t xml:space="preserve">личная акция "Дарю тепло" с информированием подростков, а также их родителей о доступных, развивающих, </w:t>
      </w:r>
      <w:proofErr w:type="spellStart"/>
      <w:r w:rsidRPr="00DF79B7">
        <w:rPr>
          <w:rFonts w:eastAsia="Calibri"/>
          <w:bCs/>
        </w:rPr>
        <w:t>досуговых</w:t>
      </w:r>
      <w:proofErr w:type="spellEnd"/>
      <w:r w:rsidRPr="00DF79B7">
        <w:rPr>
          <w:rFonts w:eastAsia="Calibri"/>
          <w:bCs/>
        </w:rPr>
        <w:t xml:space="preserve"> мест в нашем городе с вручением памяток</w:t>
      </w:r>
      <w:r w:rsidR="00C563AA" w:rsidRPr="00DF79B7">
        <w:rPr>
          <w:rFonts w:eastAsia="Calibri"/>
          <w:bCs/>
        </w:rPr>
        <w:t>; р</w:t>
      </w:r>
      <w:r w:rsidRPr="00DF79B7">
        <w:rPr>
          <w:rFonts w:eastAsia="Calibri"/>
          <w:bCs/>
        </w:rPr>
        <w:t xml:space="preserve">одительская </w:t>
      </w:r>
      <w:r w:rsidR="00DF79B7">
        <w:rPr>
          <w:rFonts w:eastAsia="Calibri"/>
          <w:bCs/>
        </w:rPr>
        <w:t>г</w:t>
      </w:r>
      <w:r w:rsidRPr="00DF79B7">
        <w:rPr>
          <w:rFonts w:eastAsia="Calibri"/>
          <w:bCs/>
        </w:rPr>
        <w:t>остиная «Безопасность в интернете»</w:t>
      </w:r>
      <w:r w:rsidR="00C563AA" w:rsidRPr="00DF79B7">
        <w:rPr>
          <w:rFonts w:eastAsia="Calibri"/>
          <w:bCs/>
        </w:rPr>
        <w:t>; р</w:t>
      </w:r>
      <w:r w:rsidRPr="00DF79B7">
        <w:rPr>
          <w:rFonts w:eastAsia="Calibri"/>
          <w:bCs/>
        </w:rPr>
        <w:t xml:space="preserve">одительская  </w:t>
      </w:r>
      <w:r w:rsidR="00DF79B7">
        <w:rPr>
          <w:rFonts w:eastAsia="Calibri"/>
          <w:bCs/>
        </w:rPr>
        <w:t>г</w:t>
      </w:r>
      <w:r w:rsidRPr="00DF79B7">
        <w:rPr>
          <w:rFonts w:eastAsia="Calibri"/>
          <w:bCs/>
        </w:rPr>
        <w:t>остиная «Медиативные технологии в разрешении конфликтов»</w:t>
      </w:r>
      <w:r w:rsidR="00C563AA" w:rsidRPr="00DF79B7">
        <w:rPr>
          <w:rFonts w:eastAsia="Calibri"/>
          <w:bCs/>
        </w:rPr>
        <w:t>; у</w:t>
      </w:r>
      <w:r w:rsidRPr="00DF79B7">
        <w:rPr>
          <w:rFonts w:eastAsia="Calibri"/>
          <w:bCs/>
        </w:rPr>
        <w:t>личная акция «Трудоустройство подростков»</w:t>
      </w:r>
      <w:r w:rsidR="00C563AA" w:rsidRPr="00DF79B7">
        <w:rPr>
          <w:rFonts w:eastAsia="Calibri"/>
          <w:bCs/>
        </w:rPr>
        <w:t>;</w:t>
      </w:r>
      <w:proofErr w:type="gramEnd"/>
      <w:r w:rsidR="00C563AA" w:rsidRPr="00DF79B7">
        <w:rPr>
          <w:rFonts w:eastAsia="Calibri"/>
          <w:bCs/>
        </w:rPr>
        <w:t xml:space="preserve"> р</w:t>
      </w:r>
      <w:r w:rsidRPr="00DF79B7">
        <w:rPr>
          <w:rFonts w:eastAsia="Calibri"/>
          <w:bCs/>
        </w:rPr>
        <w:t xml:space="preserve">одительская </w:t>
      </w:r>
      <w:r w:rsidR="00DF79B7">
        <w:rPr>
          <w:rFonts w:eastAsia="Calibri"/>
          <w:bCs/>
        </w:rPr>
        <w:t>г</w:t>
      </w:r>
      <w:r w:rsidRPr="00DF79B7">
        <w:rPr>
          <w:rFonts w:eastAsia="Calibri"/>
          <w:bCs/>
        </w:rPr>
        <w:t xml:space="preserve">остиная </w:t>
      </w:r>
      <w:r w:rsidR="00DF79B7">
        <w:rPr>
          <w:rFonts w:eastAsia="Calibri"/>
          <w:bCs/>
        </w:rPr>
        <w:t>«</w:t>
      </w:r>
      <w:r w:rsidRPr="00DF79B7">
        <w:rPr>
          <w:rFonts w:eastAsia="Calibri"/>
          <w:bCs/>
        </w:rPr>
        <w:t>Как родителю подготовить себя к новому учебному году»</w:t>
      </w:r>
      <w:r w:rsidR="00C563AA" w:rsidRPr="00DF79B7">
        <w:rPr>
          <w:rFonts w:eastAsia="Calibri"/>
          <w:bCs/>
        </w:rPr>
        <w:t>; р</w:t>
      </w:r>
      <w:r w:rsidRPr="00DF79B7">
        <w:rPr>
          <w:bCs/>
        </w:rPr>
        <w:t xml:space="preserve">одительская </w:t>
      </w:r>
      <w:r w:rsidR="00DF79B7">
        <w:rPr>
          <w:bCs/>
        </w:rPr>
        <w:t>г</w:t>
      </w:r>
      <w:r w:rsidRPr="00DF79B7">
        <w:rPr>
          <w:bCs/>
        </w:rPr>
        <w:t>остиная «Секреты успешной мотивации или как помочь найти ребенку свое дело»</w:t>
      </w:r>
      <w:r w:rsidR="00C563AA" w:rsidRPr="00DF79B7">
        <w:rPr>
          <w:bCs/>
        </w:rPr>
        <w:t>; р</w:t>
      </w:r>
      <w:r w:rsidRPr="00DF79B7">
        <w:rPr>
          <w:rFonts w:eastAsia="Calibri"/>
          <w:bCs/>
        </w:rPr>
        <w:t xml:space="preserve">одительская  </w:t>
      </w:r>
      <w:r w:rsidR="00DF79B7">
        <w:rPr>
          <w:rFonts w:eastAsia="Calibri"/>
          <w:bCs/>
        </w:rPr>
        <w:t>г</w:t>
      </w:r>
      <w:r w:rsidRPr="00DF79B7">
        <w:rPr>
          <w:rFonts w:eastAsia="Calibri"/>
          <w:bCs/>
        </w:rPr>
        <w:t>остиная «Семейные ценности»</w:t>
      </w:r>
      <w:r w:rsidR="00C563AA" w:rsidRPr="00DF79B7">
        <w:rPr>
          <w:rFonts w:eastAsia="Calibri"/>
          <w:bCs/>
        </w:rPr>
        <w:t>; р</w:t>
      </w:r>
      <w:r w:rsidRPr="00DF79B7">
        <w:rPr>
          <w:rFonts w:eastAsia="Calibri"/>
          <w:bCs/>
        </w:rPr>
        <w:t xml:space="preserve">одительская </w:t>
      </w:r>
      <w:r w:rsidR="00DF79B7">
        <w:rPr>
          <w:rFonts w:eastAsia="Calibri"/>
          <w:bCs/>
        </w:rPr>
        <w:t>г</w:t>
      </w:r>
      <w:r w:rsidRPr="00DF79B7">
        <w:rPr>
          <w:rFonts w:eastAsia="Calibri"/>
          <w:bCs/>
        </w:rPr>
        <w:t>остиная «Как уберечь ребенка от употребления ПАВ»</w:t>
      </w:r>
      <w:r w:rsidR="00C563AA" w:rsidRPr="00DF79B7">
        <w:rPr>
          <w:rFonts w:eastAsia="Calibri"/>
          <w:bCs/>
        </w:rPr>
        <w:t>; род</w:t>
      </w:r>
      <w:r w:rsidRPr="00DF79B7">
        <w:rPr>
          <w:rFonts w:eastAsia="Calibri"/>
          <w:bCs/>
        </w:rPr>
        <w:t xml:space="preserve">ительская </w:t>
      </w:r>
      <w:r w:rsidR="00DF79B7">
        <w:rPr>
          <w:rFonts w:eastAsia="Calibri"/>
          <w:bCs/>
        </w:rPr>
        <w:t>г</w:t>
      </w:r>
      <w:r w:rsidRPr="00DF79B7">
        <w:rPr>
          <w:rFonts w:eastAsia="Calibri"/>
          <w:bCs/>
        </w:rPr>
        <w:t xml:space="preserve">остиная «Ставим цели и достигаем их вместе с подростком». </w:t>
      </w:r>
    </w:p>
    <w:p w:rsidR="0083108A" w:rsidRPr="00DF79B7" w:rsidRDefault="0083108A" w:rsidP="00DF79B7">
      <w:pPr>
        <w:spacing w:line="360" w:lineRule="auto"/>
        <w:ind w:firstLine="709"/>
        <w:jc w:val="both"/>
        <w:rPr>
          <w:rFonts w:eastAsia="Calibri"/>
          <w:bCs/>
        </w:rPr>
      </w:pPr>
      <w:proofErr w:type="gramStart"/>
      <w:r w:rsidRPr="00DF79B7">
        <w:rPr>
          <w:rFonts w:eastAsia="Calibri"/>
          <w:bCs/>
        </w:rPr>
        <w:t xml:space="preserve">В рамках реализации </w:t>
      </w:r>
      <w:proofErr w:type="spellStart"/>
      <w:r w:rsidRPr="00DF79B7">
        <w:rPr>
          <w:rFonts w:eastAsia="Calibri"/>
          <w:bCs/>
        </w:rPr>
        <w:t>грантового</w:t>
      </w:r>
      <w:proofErr w:type="spellEnd"/>
      <w:r w:rsidRPr="00DF79B7">
        <w:rPr>
          <w:rFonts w:eastAsia="Calibri"/>
          <w:bCs/>
        </w:rPr>
        <w:t xml:space="preserve"> проекта по ЗОЖ «Слагаемые здоровья»</w:t>
      </w:r>
      <w:r w:rsidR="00DF79B7">
        <w:rPr>
          <w:rFonts w:eastAsia="Calibri"/>
          <w:bCs/>
        </w:rPr>
        <w:t xml:space="preserve"> </w:t>
      </w:r>
      <w:r w:rsidRPr="00DF79B7">
        <w:rPr>
          <w:rFonts w:eastAsia="Calibri"/>
          <w:bCs/>
        </w:rPr>
        <w:t xml:space="preserve">(победители в </w:t>
      </w:r>
      <w:proofErr w:type="spellStart"/>
      <w:r w:rsidRPr="00DF79B7">
        <w:rPr>
          <w:rFonts w:eastAsia="Calibri"/>
          <w:bCs/>
        </w:rPr>
        <w:t>грантовом</w:t>
      </w:r>
      <w:proofErr w:type="spellEnd"/>
      <w:r w:rsidRPr="00DF79B7">
        <w:rPr>
          <w:rFonts w:eastAsia="Calibri"/>
          <w:bCs/>
        </w:rPr>
        <w:t xml:space="preserve"> конкурсе «Энергия родной земли-2024») прошли следующие мероприятия с участниками проекта</w:t>
      </w:r>
      <w:r w:rsidR="00C563AA" w:rsidRPr="00DF79B7">
        <w:rPr>
          <w:rFonts w:eastAsia="Calibri"/>
          <w:bCs/>
        </w:rPr>
        <w:t xml:space="preserve"> </w:t>
      </w:r>
      <w:r w:rsidRPr="00DF79B7">
        <w:rPr>
          <w:rFonts w:eastAsia="Calibri"/>
          <w:bCs/>
        </w:rPr>
        <w:t>(несовершеннолетними детьми):</w:t>
      </w:r>
      <w:r w:rsidR="00DF79B7">
        <w:rPr>
          <w:rFonts w:eastAsia="Calibri"/>
          <w:bCs/>
        </w:rPr>
        <w:t xml:space="preserve"> т</w:t>
      </w:r>
      <w:r w:rsidRPr="00DF79B7">
        <w:rPr>
          <w:rFonts w:eastAsia="Calibri"/>
          <w:bCs/>
        </w:rPr>
        <w:t>ренинг с детьми «Быть здоровым – это модно» (</w:t>
      </w:r>
      <w:r w:rsidR="00DF79B7">
        <w:rPr>
          <w:rFonts w:eastAsia="Calibri"/>
          <w:bCs/>
        </w:rPr>
        <w:t>м</w:t>
      </w:r>
      <w:r w:rsidRPr="00DF79B7">
        <w:rPr>
          <w:rFonts w:eastAsia="Calibri"/>
          <w:bCs/>
        </w:rPr>
        <w:t xml:space="preserve">ероприятие состояло из </w:t>
      </w:r>
      <w:proofErr w:type="spellStart"/>
      <w:r w:rsidRPr="00DF79B7">
        <w:rPr>
          <w:rFonts w:eastAsia="Calibri"/>
          <w:bCs/>
        </w:rPr>
        <w:t>тренинговых</w:t>
      </w:r>
      <w:proofErr w:type="spellEnd"/>
      <w:r w:rsidR="00EA033A" w:rsidRPr="00DF79B7">
        <w:rPr>
          <w:rFonts w:eastAsia="Calibri"/>
          <w:bCs/>
        </w:rPr>
        <w:t xml:space="preserve"> </w:t>
      </w:r>
      <w:r w:rsidRPr="00DF79B7">
        <w:rPr>
          <w:rFonts w:eastAsia="Calibri"/>
          <w:bCs/>
        </w:rPr>
        <w:t>упражнений:</w:t>
      </w:r>
      <w:proofErr w:type="gramEnd"/>
      <w:r w:rsidRPr="00DF79B7">
        <w:rPr>
          <w:rFonts w:eastAsia="Calibri"/>
          <w:bCs/>
        </w:rPr>
        <w:t xml:space="preserve"> </w:t>
      </w:r>
      <w:proofErr w:type="gramStart"/>
      <w:r w:rsidRPr="00DF79B7">
        <w:rPr>
          <w:rFonts w:eastAsia="Calibri"/>
          <w:bCs/>
        </w:rPr>
        <w:t>«</w:t>
      </w:r>
      <w:proofErr w:type="spellStart"/>
      <w:r w:rsidRPr="00DF79B7">
        <w:rPr>
          <w:rFonts w:eastAsia="Calibri"/>
          <w:bCs/>
        </w:rPr>
        <w:t>Экспресс-здоровья</w:t>
      </w:r>
      <w:proofErr w:type="spellEnd"/>
      <w:r w:rsidRPr="00DF79B7">
        <w:rPr>
          <w:rFonts w:eastAsia="Calibri"/>
          <w:bCs/>
        </w:rPr>
        <w:t>», «Модель здорового и нездорового человека», «Ромашка здорового образа жизни», «Стена вредных привычек», «Река ожиданий» и др.</w:t>
      </w:r>
      <w:r w:rsidR="00DF79B7">
        <w:rPr>
          <w:rFonts w:eastAsia="Calibri"/>
          <w:bCs/>
        </w:rPr>
        <w:t>)</w:t>
      </w:r>
      <w:r w:rsidRPr="00DF79B7">
        <w:rPr>
          <w:rFonts w:eastAsia="Calibri"/>
          <w:bCs/>
        </w:rPr>
        <w:t>;</w:t>
      </w:r>
      <w:r w:rsidR="00DF79B7">
        <w:rPr>
          <w:rFonts w:eastAsia="Calibri"/>
          <w:bCs/>
        </w:rPr>
        <w:t xml:space="preserve"> п</w:t>
      </w:r>
      <w:r w:rsidRPr="00DF79B7">
        <w:rPr>
          <w:rFonts w:eastAsia="Calibri"/>
          <w:bCs/>
        </w:rPr>
        <w:t>риняли участие в Лыжне России;</w:t>
      </w:r>
      <w:r w:rsidR="00DF79B7">
        <w:rPr>
          <w:rFonts w:eastAsia="Calibri"/>
          <w:bCs/>
        </w:rPr>
        <w:t xml:space="preserve"> н</w:t>
      </w:r>
      <w:r w:rsidRPr="00DF79B7">
        <w:rPr>
          <w:rFonts w:eastAsia="Calibri"/>
          <w:bCs/>
        </w:rPr>
        <w:t xml:space="preserve">едельная </w:t>
      </w:r>
      <w:r w:rsidR="00DF79B7">
        <w:rPr>
          <w:rFonts w:eastAsia="Calibri"/>
          <w:bCs/>
        </w:rPr>
        <w:t>а</w:t>
      </w:r>
      <w:r w:rsidRPr="00DF79B7">
        <w:rPr>
          <w:rFonts w:eastAsia="Calibri"/>
          <w:bCs/>
        </w:rPr>
        <w:t>кция «</w:t>
      </w:r>
      <w:proofErr w:type="spellStart"/>
      <w:r w:rsidRPr="00DF79B7">
        <w:rPr>
          <w:rFonts w:eastAsia="Calibri"/>
          <w:bCs/>
        </w:rPr>
        <w:t>Наркотикам-НЕТ</w:t>
      </w:r>
      <w:proofErr w:type="spellEnd"/>
      <w:r w:rsidRPr="00DF79B7">
        <w:rPr>
          <w:rFonts w:eastAsia="Calibri"/>
          <w:bCs/>
        </w:rPr>
        <w:t>! (познавательный час с лекторием «Наркотики: мифы и реальность»</w:t>
      </w:r>
      <w:r w:rsidR="00DF79B7">
        <w:rPr>
          <w:rFonts w:eastAsia="Calibri"/>
          <w:bCs/>
        </w:rPr>
        <w:t>,</w:t>
      </w:r>
      <w:r w:rsidRPr="00DF79B7">
        <w:rPr>
          <w:rFonts w:eastAsia="Calibri"/>
          <w:bCs/>
        </w:rPr>
        <w:t xml:space="preserve"> «Осторожно </w:t>
      </w:r>
      <w:proofErr w:type="spellStart"/>
      <w:r w:rsidRPr="00DF79B7">
        <w:rPr>
          <w:rFonts w:eastAsia="Calibri"/>
          <w:bCs/>
        </w:rPr>
        <w:t>спайсы</w:t>
      </w:r>
      <w:proofErr w:type="spellEnd"/>
      <w:r w:rsidRPr="00DF79B7">
        <w:rPr>
          <w:rFonts w:eastAsia="Calibri"/>
          <w:bCs/>
        </w:rPr>
        <w:t xml:space="preserve"> и </w:t>
      </w:r>
      <w:proofErr w:type="spellStart"/>
      <w:r w:rsidRPr="00DF79B7">
        <w:rPr>
          <w:rFonts w:eastAsia="Calibri"/>
          <w:bCs/>
        </w:rPr>
        <w:t>снюсы</w:t>
      </w:r>
      <w:proofErr w:type="spellEnd"/>
      <w:r w:rsidRPr="00DF79B7">
        <w:rPr>
          <w:rFonts w:eastAsia="Calibri"/>
          <w:bCs/>
        </w:rPr>
        <w:t>»</w:t>
      </w:r>
      <w:r w:rsidR="00DF79B7">
        <w:rPr>
          <w:rFonts w:eastAsia="Calibri"/>
          <w:bCs/>
        </w:rPr>
        <w:t>,</w:t>
      </w:r>
      <w:r w:rsidRPr="00DF79B7">
        <w:rPr>
          <w:rFonts w:eastAsia="Calibri"/>
          <w:bCs/>
        </w:rPr>
        <w:t xml:space="preserve"> тренинг «Как противостоять негативному влиянию»</w:t>
      </w:r>
      <w:r w:rsidR="00DF79B7">
        <w:rPr>
          <w:rFonts w:eastAsia="Calibri"/>
          <w:bCs/>
        </w:rPr>
        <w:t xml:space="preserve">, </w:t>
      </w:r>
      <w:r w:rsidRPr="00DF79B7">
        <w:rPr>
          <w:rFonts w:eastAsia="Calibri"/>
          <w:bCs/>
        </w:rPr>
        <w:t>просветительская акция на базе школы с распространением памяток и буклетов по профилактике употребления наркотиков</w:t>
      </w:r>
      <w:r w:rsidR="00DF79B7">
        <w:rPr>
          <w:rFonts w:eastAsia="Calibri"/>
          <w:bCs/>
        </w:rPr>
        <w:t xml:space="preserve"> </w:t>
      </w:r>
      <w:r w:rsidRPr="00DF79B7">
        <w:rPr>
          <w:rFonts w:eastAsia="Calibri"/>
          <w:bCs/>
        </w:rPr>
        <w:t>«</w:t>
      </w:r>
      <w:proofErr w:type="spellStart"/>
      <w:r w:rsidRPr="00DF79B7">
        <w:rPr>
          <w:rFonts w:eastAsia="Calibri"/>
          <w:bCs/>
        </w:rPr>
        <w:t>Наркотикам-НЕТ</w:t>
      </w:r>
      <w:proofErr w:type="spellEnd"/>
      <w:r w:rsidRPr="00DF79B7">
        <w:rPr>
          <w:rFonts w:eastAsia="Calibri"/>
          <w:bCs/>
        </w:rPr>
        <w:t>»</w:t>
      </w:r>
      <w:r w:rsidR="00DF79B7">
        <w:rPr>
          <w:rFonts w:eastAsia="Calibri"/>
          <w:bCs/>
        </w:rPr>
        <w:t>)</w:t>
      </w:r>
      <w:r w:rsidRPr="00DF79B7">
        <w:rPr>
          <w:rFonts w:eastAsia="Calibri"/>
          <w:bCs/>
        </w:rPr>
        <w:t>.</w:t>
      </w:r>
      <w:proofErr w:type="gramEnd"/>
      <w:r w:rsidR="00DF79B7">
        <w:rPr>
          <w:rFonts w:eastAsia="Calibri"/>
          <w:bCs/>
        </w:rPr>
        <w:t xml:space="preserve"> </w:t>
      </w:r>
      <w:proofErr w:type="gramStart"/>
      <w:r w:rsidRPr="00DF79B7">
        <w:rPr>
          <w:rFonts w:eastAsia="Calibri"/>
          <w:bCs/>
        </w:rPr>
        <w:t>Акцию провели участники проекта при совместном участии волонтеров культуры;</w:t>
      </w:r>
      <w:r w:rsidR="00DF79B7">
        <w:rPr>
          <w:rFonts w:eastAsia="Calibri"/>
          <w:bCs/>
        </w:rPr>
        <w:t xml:space="preserve"> </w:t>
      </w:r>
      <w:proofErr w:type="spellStart"/>
      <w:r w:rsidR="00DF79B7">
        <w:rPr>
          <w:rFonts w:eastAsia="Calibri"/>
          <w:bCs/>
        </w:rPr>
        <w:t>п</w:t>
      </w:r>
      <w:r w:rsidRPr="00DF79B7">
        <w:rPr>
          <w:bCs/>
        </w:rPr>
        <w:t>ознавательное-профилактическое</w:t>
      </w:r>
      <w:proofErr w:type="spellEnd"/>
      <w:r w:rsidRPr="00DF79B7">
        <w:rPr>
          <w:bCs/>
        </w:rPr>
        <w:t xml:space="preserve"> мероприятие «Слагаемые здоровья» (в мероприятие включены лекции, просмотр слайдов, </w:t>
      </w:r>
      <w:proofErr w:type="spellStart"/>
      <w:r w:rsidRPr="00DF79B7">
        <w:rPr>
          <w:bCs/>
        </w:rPr>
        <w:t>конкурсно-игровые</w:t>
      </w:r>
      <w:proofErr w:type="spellEnd"/>
      <w:r w:rsidRPr="00DF79B7">
        <w:rPr>
          <w:bCs/>
        </w:rPr>
        <w:t xml:space="preserve"> задания)</w:t>
      </w:r>
      <w:r w:rsidRPr="00DF79B7">
        <w:rPr>
          <w:rFonts w:eastAsia="Calibri"/>
          <w:bCs/>
        </w:rPr>
        <w:t>;</w:t>
      </w:r>
      <w:r w:rsidR="00DF79B7">
        <w:rPr>
          <w:rFonts w:eastAsia="Calibri"/>
          <w:bCs/>
        </w:rPr>
        <w:t xml:space="preserve"> ч</w:t>
      </w:r>
      <w:r w:rsidRPr="00DF79B7">
        <w:rPr>
          <w:rFonts w:eastAsia="Calibri"/>
          <w:bCs/>
        </w:rPr>
        <w:t>ас общения с главным тренером СК «</w:t>
      </w:r>
      <w:proofErr w:type="spellStart"/>
      <w:r w:rsidRPr="00DF79B7">
        <w:rPr>
          <w:rFonts w:eastAsia="Calibri"/>
          <w:bCs/>
        </w:rPr>
        <w:t>Стафф</w:t>
      </w:r>
      <w:proofErr w:type="spellEnd"/>
      <w:r w:rsidRPr="00DF79B7">
        <w:rPr>
          <w:rFonts w:eastAsia="Calibri"/>
          <w:bCs/>
        </w:rPr>
        <w:t>»;</w:t>
      </w:r>
      <w:r w:rsidR="00DF79B7">
        <w:rPr>
          <w:rFonts w:eastAsia="Calibri"/>
          <w:bCs/>
        </w:rPr>
        <w:t xml:space="preserve"> с</w:t>
      </w:r>
      <w:r w:rsidRPr="00DF79B7">
        <w:rPr>
          <w:bCs/>
        </w:rPr>
        <w:t>портивн</w:t>
      </w:r>
      <w:r w:rsidR="00DF79B7">
        <w:rPr>
          <w:bCs/>
        </w:rPr>
        <w:t>ый</w:t>
      </w:r>
      <w:r w:rsidRPr="00DF79B7">
        <w:rPr>
          <w:bCs/>
        </w:rPr>
        <w:t xml:space="preserve"> </w:t>
      </w:r>
      <w:proofErr w:type="spellStart"/>
      <w:r w:rsidRPr="00DF79B7">
        <w:rPr>
          <w:bCs/>
        </w:rPr>
        <w:t>флешмоб</w:t>
      </w:r>
      <w:proofErr w:type="spellEnd"/>
      <w:r w:rsidRPr="00DF79B7">
        <w:rPr>
          <w:bCs/>
        </w:rPr>
        <w:t xml:space="preserve"> с</w:t>
      </w:r>
      <w:r w:rsidR="00DF79B7">
        <w:rPr>
          <w:bCs/>
        </w:rPr>
        <w:t xml:space="preserve"> </w:t>
      </w:r>
      <w:r w:rsidRPr="00DF79B7">
        <w:rPr>
          <w:bCs/>
        </w:rPr>
        <w:t>подростками «Мы за ЗОЖ»</w:t>
      </w:r>
      <w:r w:rsidR="00C563AA" w:rsidRPr="00DF79B7">
        <w:rPr>
          <w:bCs/>
        </w:rPr>
        <w:t>;</w:t>
      </w:r>
      <w:r w:rsidR="00DF79B7">
        <w:rPr>
          <w:bCs/>
        </w:rPr>
        <w:t xml:space="preserve"> к</w:t>
      </w:r>
      <w:r w:rsidRPr="00DF79B7">
        <w:rPr>
          <w:rFonts w:eastAsia="Calibri"/>
          <w:bCs/>
        </w:rPr>
        <w:t>онкурсное спортивное мероприятие с несовершеннолетними</w:t>
      </w:r>
      <w:r w:rsidR="00DF79B7">
        <w:rPr>
          <w:rFonts w:eastAsia="Calibri"/>
          <w:bCs/>
        </w:rPr>
        <w:t xml:space="preserve"> </w:t>
      </w:r>
      <w:r w:rsidRPr="00DF79B7">
        <w:rPr>
          <w:rFonts w:eastAsia="Calibri"/>
          <w:bCs/>
        </w:rPr>
        <w:t>«День здоровья»</w:t>
      </w:r>
      <w:r w:rsidR="00C563AA" w:rsidRPr="00DF79B7">
        <w:rPr>
          <w:rFonts w:eastAsia="Calibri"/>
          <w:bCs/>
        </w:rPr>
        <w:t>;</w:t>
      </w:r>
      <w:r w:rsidR="00DF79B7">
        <w:rPr>
          <w:rFonts w:eastAsia="Calibri"/>
          <w:bCs/>
        </w:rPr>
        <w:t xml:space="preserve"> о</w:t>
      </w:r>
      <w:r w:rsidRPr="00DF79B7">
        <w:rPr>
          <w:rFonts w:eastAsia="Calibri"/>
          <w:bCs/>
        </w:rPr>
        <w:t>рганизация конкурса рисунка среди несовершеннолетних района «Здоровым быть модно»;</w:t>
      </w:r>
      <w:proofErr w:type="gramEnd"/>
      <w:r w:rsidR="00DF79B7">
        <w:rPr>
          <w:rFonts w:eastAsia="Calibri"/>
          <w:bCs/>
        </w:rPr>
        <w:t xml:space="preserve"> т</w:t>
      </w:r>
      <w:r w:rsidRPr="00DF79B7">
        <w:rPr>
          <w:rFonts w:eastAsia="Calibri"/>
          <w:bCs/>
        </w:rPr>
        <w:t>урпоход выходного дня с детьми «Вместе весело шагать»;</w:t>
      </w:r>
      <w:r w:rsidR="00DF79B7">
        <w:rPr>
          <w:rFonts w:eastAsia="Calibri"/>
          <w:bCs/>
        </w:rPr>
        <w:t xml:space="preserve"> </w:t>
      </w:r>
      <w:r w:rsidR="00DF79B7">
        <w:rPr>
          <w:rFonts w:eastAsia="Calibri"/>
          <w:bCs/>
        </w:rPr>
        <w:lastRenderedPageBreak/>
        <w:t>у</w:t>
      </w:r>
      <w:r w:rsidRPr="00DF79B7">
        <w:rPr>
          <w:rFonts w:eastAsia="Calibri"/>
          <w:bCs/>
        </w:rPr>
        <w:t>личная акция с участниками проекта «Против пива всем миром»;</w:t>
      </w:r>
      <w:r w:rsidR="00DF79B7">
        <w:rPr>
          <w:rFonts w:eastAsia="Calibri"/>
          <w:bCs/>
        </w:rPr>
        <w:t xml:space="preserve"> у</w:t>
      </w:r>
      <w:r w:rsidRPr="00DF79B7">
        <w:rPr>
          <w:bCs/>
        </w:rPr>
        <w:t>частие в Кроссе нации</w:t>
      </w:r>
      <w:r w:rsidR="00C563AA" w:rsidRPr="00DF79B7">
        <w:rPr>
          <w:bCs/>
        </w:rPr>
        <w:t xml:space="preserve"> </w:t>
      </w:r>
      <w:r w:rsidRPr="00DF79B7">
        <w:rPr>
          <w:bCs/>
        </w:rPr>
        <w:t>- 2024</w:t>
      </w:r>
      <w:r w:rsidRPr="00DF79B7">
        <w:rPr>
          <w:rFonts w:eastAsia="Calibri"/>
          <w:bCs/>
        </w:rPr>
        <w:t>;</w:t>
      </w:r>
      <w:r w:rsidR="00DF79B7">
        <w:rPr>
          <w:rFonts w:eastAsia="Calibri"/>
          <w:bCs/>
        </w:rPr>
        <w:t xml:space="preserve"> ф</w:t>
      </w:r>
      <w:r w:rsidRPr="00DF79B7">
        <w:rPr>
          <w:rFonts w:eastAsia="Calibri"/>
          <w:bCs/>
        </w:rPr>
        <w:t>утбольный турнир с подростками;</w:t>
      </w:r>
      <w:r w:rsidR="00DF79B7">
        <w:rPr>
          <w:rFonts w:eastAsia="Calibri"/>
          <w:bCs/>
        </w:rPr>
        <w:t xml:space="preserve"> н</w:t>
      </w:r>
      <w:r w:rsidRPr="00DF79B7">
        <w:rPr>
          <w:rFonts w:eastAsia="Calibri"/>
          <w:bCs/>
        </w:rPr>
        <w:t>едельная профилактическая акция «Мы против террора и экстремизма»;</w:t>
      </w:r>
      <w:r w:rsidR="00DF79B7">
        <w:rPr>
          <w:rFonts w:eastAsia="Calibri"/>
          <w:bCs/>
        </w:rPr>
        <w:t xml:space="preserve"> </w:t>
      </w:r>
      <w:proofErr w:type="spellStart"/>
      <w:r w:rsidR="00DF79B7">
        <w:rPr>
          <w:rFonts w:eastAsia="Calibri"/>
          <w:bCs/>
        </w:rPr>
        <w:t>в</w:t>
      </w:r>
      <w:r w:rsidRPr="00DF79B7">
        <w:rPr>
          <w:rFonts w:eastAsia="Calibri"/>
          <w:bCs/>
        </w:rPr>
        <w:t>идеолекторий</w:t>
      </w:r>
      <w:proofErr w:type="spellEnd"/>
      <w:r w:rsidRPr="00DF79B7">
        <w:rPr>
          <w:rFonts w:eastAsia="Calibri"/>
          <w:bCs/>
        </w:rPr>
        <w:t xml:space="preserve"> «</w:t>
      </w:r>
      <w:proofErr w:type="spellStart"/>
      <w:r w:rsidRPr="00DF79B7">
        <w:rPr>
          <w:rFonts w:eastAsia="Calibri"/>
          <w:bCs/>
        </w:rPr>
        <w:t>СтопВИЧ</w:t>
      </w:r>
      <w:proofErr w:type="spellEnd"/>
      <w:r w:rsidRPr="00DF79B7">
        <w:rPr>
          <w:rFonts w:eastAsia="Calibri"/>
          <w:bCs/>
        </w:rPr>
        <w:t xml:space="preserve">/СПИД», посвященный Всемирному Дню борьбы со </w:t>
      </w:r>
      <w:proofErr w:type="spellStart"/>
      <w:r w:rsidRPr="00DF79B7">
        <w:rPr>
          <w:rFonts w:eastAsia="Calibri"/>
          <w:bCs/>
        </w:rPr>
        <w:t>Спидом</w:t>
      </w:r>
      <w:proofErr w:type="spellEnd"/>
      <w:r w:rsidRPr="00DF79B7">
        <w:rPr>
          <w:rFonts w:eastAsia="Calibri"/>
          <w:bCs/>
        </w:rPr>
        <w:t>;</w:t>
      </w:r>
      <w:r w:rsidR="00DF79B7">
        <w:rPr>
          <w:rFonts w:eastAsia="Calibri"/>
          <w:bCs/>
        </w:rPr>
        <w:t xml:space="preserve"> з</w:t>
      </w:r>
      <w:r w:rsidRPr="00DF79B7">
        <w:rPr>
          <w:rFonts w:eastAsia="Calibri"/>
          <w:bCs/>
        </w:rPr>
        <w:t>аключительное мероприятие «Наш выбор - здоровый образ жизни».</w:t>
      </w:r>
    </w:p>
    <w:p w:rsidR="0083108A" w:rsidRPr="00DF79B7" w:rsidRDefault="0083108A" w:rsidP="00DF79B7">
      <w:pPr>
        <w:spacing w:line="360" w:lineRule="auto"/>
        <w:ind w:firstLine="709"/>
        <w:jc w:val="both"/>
        <w:rPr>
          <w:rFonts w:eastAsia="Calibri"/>
          <w:bCs/>
        </w:rPr>
      </w:pPr>
      <w:r w:rsidRPr="00DF79B7">
        <w:rPr>
          <w:rFonts w:eastAsia="Calibri"/>
          <w:bCs/>
        </w:rPr>
        <w:t>В рамках участия в областной акции единого действия «Ребенок - целая вселенная» прошли следующие мероприятия:</w:t>
      </w:r>
      <w:r w:rsidR="00DF79B7">
        <w:rPr>
          <w:rFonts w:eastAsia="Calibri"/>
          <w:bCs/>
        </w:rPr>
        <w:t xml:space="preserve"> и</w:t>
      </w:r>
      <w:r w:rsidRPr="00DF79B7">
        <w:rPr>
          <w:rFonts w:eastAsia="Calibri"/>
          <w:bCs/>
        </w:rPr>
        <w:t>нформационная кампания «Быть услышанным»: создание видеоролика</w:t>
      </w:r>
      <w:r w:rsidR="00100899" w:rsidRPr="00DF79B7">
        <w:rPr>
          <w:rFonts w:eastAsia="Calibri"/>
          <w:bCs/>
        </w:rPr>
        <w:t xml:space="preserve"> </w:t>
      </w:r>
      <w:r w:rsidRPr="00DF79B7">
        <w:rPr>
          <w:rFonts w:eastAsia="Calibri"/>
          <w:bCs/>
        </w:rPr>
        <w:t>с несовершеннолетними «Твой телефон доверия»;</w:t>
      </w:r>
      <w:r w:rsidR="00DF79B7">
        <w:rPr>
          <w:rFonts w:eastAsia="Calibri"/>
          <w:bCs/>
        </w:rPr>
        <w:t xml:space="preserve"> п</w:t>
      </w:r>
      <w:r w:rsidRPr="00DF79B7">
        <w:rPr>
          <w:bCs/>
        </w:rPr>
        <w:t>роведение благотворительной акции «Безопасное детство» (приобретение и установка АПИ семьям СОП и ТЖС, привлечение добровольцев к приобретению АПИ)</w:t>
      </w:r>
      <w:r w:rsidRPr="00DF79B7">
        <w:rPr>
          <w:rFonts w:eastAsia="Calibri"/>
          <w:bCs/>
        </w:rPr>
        <w:t>;</w:t>
      </w:r>
      <w:r w:rsidR="00DF79B7">
        <w:rPr>
          <w:rFonts w:eastAsia="Calibri"/>
          <w:bCs/>
        </w:rPr>
        <w:t xml:space="preserve"> б</w:t>
      </w:r>
      <w:r w:rsidRPr="00DF79B7">
        <w:rPr>
          <w:rFonts w:eastAsia="Calibri"/>
          <w:bCs/>
        </w:rPr>
        <w:t>лаготворительная акция</w:t>
      </w:r>
      <w:r w:rsidR="00DF79B7">
        <w:rPr>
          <w:rFonts w:eastAsia="Calibri"/>
          <w:bCs/>
        </w:rPr>
        <w:t xml:space="preserve"> </w:t>
      </w:r>
      <w:r w:rsidRPr="00DF79B7">
        <w:rPr>
          <w:rFonts w:eastAsia="Calibri"/>
          <w:bCs/>
        </w:rPr>
        <w:t xml:space="preserve">«Витамины, фрукты детям» (оказание адресной помощи детям из семей, находящихся в трудной жизненной ситуации и социально-опасном положении в виде фруктов витаминов). </w:t>
      </w:r>
    </w:p>
    <w:p w:rsidR="0083108A" w:rsidRPr="00DF79B7" w:rsidRDefault="0083108A" w:rsidP="00DF79B7">
      <w:pPr>
        <w:spacing w:line="360" w:lineRule="auto"/>
        <w:ind w:firstLine="709"/>
        <w:jc w:val="both"/>
        <w:rPr>
          <w:rFonts w:eastAsia="Calibri"/>
          <w:bCs/>
        </w:rPr>
      </w:pPr>
      <w:r w:rsidRPr="00DF79B7">
        <w:rPr>
          <w:rFonts w:eastAsia="Calibri"/>
          <w:bCs/>
        </w:rPr>
        <w:t>В рамках участия в 1, 2, 3 этапах Всероссийской просветительской эстафеты «Мои финансы», провели мероприятия:</w:t>
      </w:r>
      <w:r w:rsidR="00100899" w:rsidRPr="00DF79B7">
        <w:rPr>
          <w:rFonts w:eastAsia="Calibri"/>
          <w:bCs/>
        </w:rPr>
        <w:t xml:space="preserve"> в</w:t>
      </w:r>
      <w:r w:rsidRPr="00DF79B7">
        <w:rPr>
          <w:rFonts w:eastAsia="Calibri"/>
          <w:bCs/>
        </w:rPr>
        <w:t>икторину для несовершеннолетних «Знатоки финансовой грамотности»;</w:t>
      </w:r>
      <w:r w:rsidR="00100899" w:rsidRPr="00DF79B7">
        <w:rPr>
          <w:rFonts w:eastAsia="Calibri"/>
          <w:bCs/>
        </w:rPr>
        <w:t xml:space="preserve"> </w:t>
      </w:r>
      <w:proofErr w:type="spellStart"/>
      <w:r w:rsidR="00100899" w:rsidRPr="00DF79B7">
        <w:rPr>
          <w:rFonts w:eastAsia="Calibri"/>
          <w:bCs/>
        </w:rPr>
        <w:t>о</w:t>
      </w:r>
      <w:r w:rsidRPr="00DF79B7">
        <w:rPr>
          <w:rFonts w:eastAsia="Calibri"/>
          <w:bCs/>
        </w:rPr>
        <w:t>нлайн-лекцию</w:t>
      </w:r>
      <w:proofErr w:type="spellEnd"/>
      <w:r w:rsidRPr="00DF79B7">
        <w:rPr>
          <w:rFonts w:eastAsia="Calibri"/>
          <w:bCs/>
        </w:rPr>
        <w:t xml:space="preserve"> для родителей «Финансовая безопасность» в </w:t>
      </w:r>
      <w:proofErr w:type="spellStart"/>
      <w:r w:rsidRPr="00DF79B7">
        <w:rPr>
          <w:rFonts w:eastAsia="Calibri"/>
          <w:bCs/>
        </w:rPr>
        <w:t>мессенджере</w:t>
      </w:r>
      <w:proofErr w:type="spellEnd"/>
      <w:r w:rsidRPr="00DF79B7">
        <w:rPr>
          <w:rFonts w:eastAsia="Calibri"/>
          <w:bCs/>
        </w:rPr>
        <w:t xml:space="preserve"> </w:t>
      </w:r>
      <w:proofErr w:type="spellStart"/>
      <w:r w:rsidRPr="00DF79B7">
        <w:rPr>
          <w:rFonts w:eastAsia="Calibri"/>
          <w:bCs/>
        </w:rPr>
        <w:t>WhatsApp</w:t>
      </w:r>
      <w:proofErr w:type="spellEnd"/>
      <w:r w:rsidRPr="00DF79B7">
        <w:rPr>
          <w:rFonts w:eastAsia="Calibri"/>
          <w:bCs/>
        </w:rPr>
        <w:t>;</w:t>
      </w:r>
      <w:r w:rsidR="00100899" w:rsidRPr="00DF79B7">
        <w:rPr>
          <w:rFonts w:eastAsia="Calibri"/>
          <w:bCs/>
        </w:rPr>
        <w:t xml:space="preserve"> и</w:t>
      </w:r>
      <w:r w:rsidRPr="00DF79B7">
        <w:rPr>
          <w:rFonts w:eastAsia="Calibri"/>
          <w:bCs/>
        </w:rPr>
        <w:t>нформационные часы для подростков с вручением памяток «От первой работы - к первым деньгам»;</w:t>
      </w:r>
      <w:r w:rsidR="00100899" w:rsidRPr="00DF79B7">
        <w:rPr>
          <w:rFonts w:eastAsia="Calibri"/>
          <w:bCs/>
        </w:rPr>
        <w:t xml:space="preserve"> л</w:t>
      </w:r>
      <w:r w:rsidRPr="00DF79B7">
        <w:rPr>
          <w:rFonts w:eastAsia="Calibri"/>
          <w:bCs/>
        </w:rPr>
        <w:t xml:space="preserve">екция для подростков «Внимание: </w:t>
      </w:r>
      <w:proofErr w:type="spellStart"/>
      <w:r w:rsidRPr="00DF79B7">
        <w:rPr>
          <w:rFonts w:eastAsia="Calibri"/>
          <w:bCs/>
        </w:rPr>
        <w:t>Дроперы</w:t>
      </w:r>
      <w:proofErr w:type="spellEnd"/>
      <w:r w:rsidRPr="00DF79B7">
        <w:rPr>
          <w:rFonts w:eastAsia="Calibri"/>
          <w:bCs/>
        </w:rPr>
        <w:t xml:space="preserve">! Как не стать соучастником </w:t>
      </w:r>
      <w:proofErr w:type="spellStart"/>
      <w:r w:rsidRPr="00DF79B7">
        <w:rPr>
          <w:rFonts w:eastAsia="Calibri"/>
          <w:bCs/>
        </w:rPr>
        <w:t>дроперов</w:t>
      </w:r>
      <w:proofErr w:type="spellEnd"/>
      <w:r w:rsidRPr="00DF79B7">
        <w:rPr>
          <w:rFonts w:eastAsia="Calibri"/>
          <w:bCs/>
        </w:rPr>
        <w:t>!»;</w:t>
      </w:r>
      <w:r w:rsidR="00100899" w:rsidRPr="00DF79B7">
        <w:rPr>
          <w:rFonts w:eastAsia="Calibri"/>
          <w:bCs/>
        </w:rPr>
        <w:t xml:space="preserve"> </w:t>
      </w:r>
      <w:proofErr w:type="spellStart"/>
      <w:r w:rsidRPr="00DF79B7">
        <w:rPr>
          <w:rFonts w:eastAsia="Calibri"/>
          <w:bCs/>
        </w:rPr>
        <w:t>КвиЗ</w:t>
      </w:r>
      <w:proofErr w:type="spellEnd"/>
      <w:r w:rsidRPr="00DF79B7">
        <w:rPr>
          <w:rFonts w:eastAsia="Calibri"/>
          <w:bCs/>
        </w:rPr>
        <w:t xml:space="preserve"> для несовершеннолетних «Первые деньги»;</w:t>
      </w:r>
      <w:r w:rsidR="00100899" w:rsidRPr="00DF79B7">
        <w:rPr>
          <w:rFonts w:eastAsia="Calibri"/>
          <w:bCs/>
        </w:rPr>
        <w:t xml:space="preserve"> и</w:t>
      </w:r>
      <w:r w:rsidRPr="00DF79B7">
        <w:rPr>
          <w:rFonts w:eastAsia="Calibri"/>
          <w:bCs/>
        </w:rPr>
        <w:t>нформативно-познавательное мероприятие с несовершеннолетними «Ответственный кредит»</w:t>
      </w:r>
      <w:r w:rsidR="00100899" w:rsidRPr="00DF79B7">
        <w:rPr>
          <w:rFonts w:eastAsia="Calibri"/>
          <w:bCs/>
        </w:rPr>
        <w:t>.</w:t>
      </w:r>
    </w:p>
    <w:p w:rsidR="00DF79B7" w:rsidRDefault="0083108A" w:rsidP="00DF79B7">
      <w:pPr>
        <w:spacing w:line="360" w:lineRule="auto"/>
        <w:ind w:firstLine="709"/>
        <w:jc w:val="both"/>
        <w:rPr>
          <w:rFonts w:eastAsia="Calibri"/>
          <w:bCs/>
        </w:rPr>
      </w:pPr>
      <w:r w:rsidRPr="00DF79B7">
        <w:rPr>
          <w:rFonts w:eastAsia="Calibri"/>
          <w:bCs/>
        </w:rPr>
        <w:t>Проведена профилактическая работа с родителями - получателями соц</w:t>
      </w:r>
      <w:r w:rsidR="00DF79B7">
        <w:rPr>
          <w:rFonts w:eastAsia="Calibri"/>
          <w:bCs/>
        </w:rPr>
        <w:t xml:space="preserve">иальных </w:t>
      </w:r>
      <w:r w:rsidRPr="00DF79B7">
        <w:rPr>
          <w:rFonts w:eastAsia="Calibri"/>
          <w:bCs/>
        </w:rPr>
        <w:t>услуг:</w:t>
      </w:r>
      <w:r w:rsidR="00100899" w:rsidRPr="00DF79B7">
        <w:rPr>
          <w:rFonts w:eastAsia="Calibri"/>
          <w:bCs/>
        </w:rPr>
        <w:t xml:space="preserve"> </w:t>
      </w:r>
      <w:r w:rsidR="00DF79B7">
        <w:rPr>
          <w:rFonts w:eastAsia="Calibri"/>
          <w:bCs/>
        </w:rPr>
        <w:t>р</w:t>
      </w:r>
      <w:r w:rsidRPr="00DF79B7">
        <w:rPr>
          <w:rFonts w:eastAsia="Calibri"/>
          <w:bCs/>
        </w:rPr>
        <w:t xml:space="preserve">азмещение в мессенджерах и группах памяток для родителей по вопросам половой неприкосновенности детей: </w:t>
      </w:r>
      <w:proofErr w:type="gramStart"/>
      <w:r w:rsidRPr="00DF79B7">
        <w:rPr>
          <w:rFonts w:eastAsia="Calibri"/>
          <w:bCs/>
        </w:rPr>
        <w:t>«Чтобы ребенок не стал жертвой преступления», «Как понять, что ребенок или подросток подвергался сексуальному насилию?», Что вы можете сделать, чтоб обезопасить своих детей», «Научите ребенка всегда отвечать «Нет!»;</w:t>
      </w:r>
      <w:r w:rsidR="00DF79B7">
        <w:rPr>
          <w:rFonts w:eastAsia="Calibri"/>
          <w:bCs/>
        </w:rPr>
        <w:t xml:space="preserve"> и</w:t>
      </w:r>
      <w:r w:rsidRPr="00DF79B7">
        <w:rPr>
          <w:rFonts w:eastAsia="Calibri"/>
          <w:bCs/>
        </w:rPr>
        <w:t xml:space="preserve">нформативно-познавательное мероприятие с родителями в режиме онлайн в </w:t>
      </w:r>
      <w:proofErr w:type="spellStart"/>
      <w:r w:rsidRPr="00DF79B7">
        <w:rPr>
          <w:rFonts w:eastAsia="Calibri"/>
          <w:bCs/>
        </w:rPr>
        <w:t>мессенджере</w:t>
      </w:r>
      <w:proofErr w:type="spellEnd"/>
      <w:r w:rsidRPr="00DF79B7">
        <w:rPr>
          <w:rFonts w:eastAsia="Calibri"/>
          <w:bCs/>
        </w:rPr>
        <w:t xml:space="preserve"> </w:t>
      </w:r>
      <w:proofErr w:type="spellStart"/>
      <w:r w:rsidRPr="00DF79B7">
        <w:rPr>
          <w:rFonts w:eastAsia="Calibri"/>
          <w:bCs/>
          <w:lang w:val="en-US"/>
        </w:rPr>
        <w:t>WhatsApp</w:t>
      </w:r>
      <w:proofErr w:type="spellEnd"/>
      <w:r w:rsidRPr="00DF79B7">
        <w:rPr>
          <w:rFonts w:eastAsia="Calibri"/>
          <w:bCs/>
        </w:rPr>
        <w:t xml:space="preserve"> на тему "Семейные традиции";</w:t>
      </w:r>
      <w:r w:rsidR="00DF79B7">
        <w:rPr>
          <w:rFonts w:eastAsia="Calibri"/>
          <w:bCs/>
        </w:rPr>
        <w:t xml:space="preserve"> и</w:t>
      </w:r>
      <w:r w:rsidRPr="00DF79B7">
        <w:rPr>
          <w:rFonts w:eastAsia="Calibri"/>
          <w:bCs/>
        </w:rPr>
        <w:t xml:space="preserve">нформативно-профилактическое мероприятие с родителями в режиме онлайн в </w:t>
      </w:r>
      <w:proofErr w:type="spellStart"/>
      <w:r w:rsidRPr="00DF79B7">
        <w:rPr>
          <w:rFonts w:eastAsia="Calibri"/>
          <w:bCs/>
        </w:rPr>
        <w:t>мессенджере</w:t>
      </w:r>
      <w:proofErr w:type="spellEnd"/>
      <w:r w:rsidRPr="00DF79B7">
        <w:rPr>
          <w:rFonts w:eastAsia="Calibri"/>
          <w:bCs/>
        </w:rPr>
        <w:t xml:space="preserve"> </w:t>
      </w:r>
      <w:proofErr w:type="spellStart"/>
      <w:r w:rsidR="00DF79B7" w:rsidRPr="00DF79B7">
        <w:rPr>
          <w:rFonts w:eastAsia="Calibri"/>
          <w:bCs/>
          <w:lang w:val="en-US"/>
        </w:rPr>
        <w:t>WhatsApp</w:t>
      </w:r>
      <w:proofErr w:type="spellEnd"/>
      <w:r w:rsidR="00DF79B7" w:rsidRPr="00DF79B7">
        <w:rPr>
          <w:rFonts w:eastAsia="Calibri"/>
          <w:bCs/>
        </w:rPr>
        <w:t xml:space="preserve"> </w:t>
      </w:r>
      <w:r w:rsidRPr="00DF79B7">
        <w:rPr>
          <w:rFonts w:eastAsia="Calibri"/>
          <w:bCs/>
        </w:rPr>
        <w:t>на тему "Безопасные каникулы";</w:t>
      </w:r>
      <w:proofErr w:type="gramEnd"/>
      <w:r w:rsidR="00DF79B7">
        <w:rPr>
          <w:rFonts w:eastAsia="Calibri"/>
          <w:bCs/>
        </w:rPr>
        <w:t xml:space="preserve"> и</w:t>
      </w:r>
      <w:r w:rsidRPr="00DF79B7">
        <w:rPr>
          <w:rFonts w:eastAsia="Calibri"/>
          <w:bCs/>
        </w:rPr>
        <w:t>нформативно-познавательное мероприятие с родителями в онлайн</w:t>
      </w:r>
      <w:r w:rsidR="00DF79B7">
        <w:rPr>
          <w:rFonts w:eastAsia="Calibri"/>
          <w:bCs/>
        </w:rPr>
        <w:t>-</w:t>
      </w:r>
      <w:r w:rsidRPr="00DF79B7">
        <w:rPr>
          <w:rFonts w:eastAsia="Calibri"/>
          <w:bCs/>
        </w:rPr>
        <w:t xml:space="preserve">режиме с помощью </w:t>
      </w:r>
      <w:proofErr w:type="spellStart"/>
      <w:r w:rsidRPr="00DF79B7">
        <w:rPr>
          <w:rFonts w:eastAsia="Calibri"/>
          <w:bCs/>
        </w:rPr>
        <w:t>мессенджера</w:t>
      </w:r>
      <w:proofErr w:type="spellEnd"/>
      <w:r w:rsidRPr="00DF79B7">
        <w:rPr>
          <w:rFonts w:eastAsia="Calibri"/>
          <w:bCs/>
        </w:rPr>
        <w:t xml:space="preserve"> </w:t>
      </w:r>
      <w:proofErr w:type="spellStart"/>
      <w:r w:rsidRPr="00DF79B7">
        <w:rPr>
          <w:rFonts w:eastAsia="Calibri"/>
          <w:bCs/>
          <w:lang w:val="en-US"/>
        </w:rPr>
        <w:t>WhatsApp</w:t>
      </w:r>
      <w:proofErr w:type="spellEnd"/>
      <w:r w:rsidRPr="00DF79B7">
        <w:rPr>
          <w:rFonts w:eastAsia="Calibri"/>
          <w:bCs/>
        </w:rPr>
        <w:t xml:space="preserve"> на тему «Чем занять ребенка в каникулы»;</w:t>
      </w:r>
      <w:r w:rsidR="00DF79B7">
        <w:rPr>
          <w:rFonts w:eastAsia="Calibri"/>
          <w:bCs/>
        </w:rPr>
        <w:t xml:space="preserve"> п</w:t>
      </w:r>
      <w:r w:rsidRPr="00DF79B7">
        <w:rPr>
          <w:rFonts w:eastAsia="Calibri"/>
          <w:bCs/>
        </w:rPr>
        <w:t xml:space="preserve">роведены с родителями в </w:t>
      </w:r>
      <w:proofErr w:type="spellStart"/>
      <w:r w:rsidRPr="00DF79B7">
        <w:rPr>
          <w:rFonts w:eastAsia="Calibri"/>
          <w:bCs/>
        </w:rPr>
        <w:t>онлан-режиме</w:t>
      </w:r>
      <w:proofErr w:type="spellEnd"/>
      <w:r w:rsidRPr="00DF79B7">
        <w:rPr>
          <w:rFonts w:eastAsia="Calibri"/>
          <w:bCs/>
        </w:rPr>
        <w:t xml:space="preserve"> с помощью </w:t>
      </w:r>
      <w:proofErr w:type="spellStart"/>
      <w:r w:rsidRPr="00DF79B7">
        <w:rPr>
          <w:rFonts w:eastAsia="Calibri"/>
          <w:bCs/>
        </w:rPr>
        <w:t>мессенджера</w:t>
      </w:r>
      <w:proofErr w:type="spellEnd"/>
      <w:r w:rsidRPr="00DF79B7">
        <w:rPr>
          <w:rFonts w:eastAsia="Calibri"/>
          <w:bCs/>
        </w:rPr>
        <w:t xml:space="preserve"> </w:t>
      </w:r>
      <w:proofErr w:type="spellStart"/>
      <w:r w:rsidRPr="00DF79B7">
        <w:rPr>
          <w:rFonts w:eastAsia="Calibri"/>
          <w:bCs/>
          <w:lang w:val="en-US"/>
        </w:rPr>
        <w:t>WhatsApp</w:t>
      </w:r>
      <w:proofErr w:type="spellEnd"/>
      <w:r w:rsidRPr="00DF79B7">
        <w:rPr>
          <w:rFonts w:eastAsia="Calibri"/>
          <w:bCs/>
        </w:rPr>
        <w:t xml:space="preserve"> «Психологические гостиные»</w:t>
      </w:r>
      <w:r w:rsidR="00DF79B7">
        <w:rPr>
          <w:rFonts w:eastAsia="Calibri"/>
          <w:bCs/>
        </w:rPr>
        <w:t>.</w:t>
      </w:r>
    </w:p>
    <w:p w:rsidR="00DF79B7" w:rsidRDefault="00DF79B7" w:rsidP="00DF79B7">
      <w:pPr>
        <w:spacing w:line="360" w:lineRule="auto"/>
        <w:ind w:firstLine="709"/>
        <w:jc w:val="both"/>
        <w:rPr>
          <w:rFonts w:eastAsia="Calibri"/>
          <w:bCs/>
        </w:rPr>
      </w:pPr>
      <w:r>
        <w:rPr>
          <w:rFonts w:eastAsia="Calibri"/>
          <w:bCs/>
        </w:rPr>
        <w:t>Специалистами отделения п</w:t>
      </w:r>
      <w:r w:rsidR="0083108A" w:rsidRPr="00DF79B7">
        <w:rPr>
          <w:rFonts w:eastAsia="Calibri"/>
          <w:bCs/>
        </w:rPr>
        <w:t>роводятся обучающие занятия по программе «Школа ответственного родительства»</w:t>
      </w:r>
      <w:r>
        <w:rPr>
          <w:rFonts w:eastAsia="Calibri"/>
          <w:bCs/>
        </w:rPr>
        <w:t xml:space="preserve"> (в</w:t>
      </w:r>
      <w:r w:rsidR="0083108A" w:rsidRPr="00DF79B7">
        <w:rPr>
          <w:rFonts w:eastAsia="Calibri"/>
          <w:bCs/>
        </w:rPr>
        <w:t>сего</w:t>
      </w:r>
      <w:r w:rsidR="00100899" w:rsidRPr="00DF79B7">
        <w:rPr>
          <w:rFonts w:eastAsia="Calibri"/>
          <w:bCs/>
        </w:rPr>
        <w:t xml:space="preserve"> </w:t>
      </w:r>
      <w:r w:rsidR="0083108A" w:rsidRPr="00DF79B7">
        <w:rPr>
          <w:rFonts w:eastAsia="Calibri"/>
          <w:bCs/>
        </w:rPr>
        <w:t>прошли обучающий курс - 27 родителей</w:t>
      </w:r>
      <w:r>
        <w:rPr>
          <w:rFonts w:eastAsia="Calibri"/>
          <w:bCs/>
        </w:rPr>
        <w:t xml:space="preserve">). </w:t>
      </w:r>
      <w:proofErr w:type="gramStart"/>
      <w:r w:rsidR="0083108A" w:rsidRPr="00DF79B7">
        <w:rPr>
          <w:rFonts w:eastAsia="Calibri"/>
          <w:bCs/>
        </w:rPr>
        <w:t xml:space="preserve">За </w:t>
      </w:r>
      <w:r w:rsidR="00100899" w:rsidRPr="00DF79B7">
        <w:rPr>
          <w:rFonts w:eastAsia="Calibri"/>
          <w:bCs/>
        </w:rPr>
        <w:t>год</w:t>
      </w:r>
      <w:r w:rsidR="0083108A" w:rsidRPr="00DF79B7">
        <w:rPr>
          <w:rFonts w:eastAsia="Calibri"/>
          <w:bCs/>
        </w:rPr>
        <w:t xml:space="preserve"> 2 родителя (1</w:t>
      </w:r>
      <w:r w:rsidR="00100899" w:rsidRPr="00DF79B7">
        <w:rPr>
          <w:rFonts w:eastAsia="Calibri"/>
          <w:bCs/>
        </w:rPr>
        <w:t xml:space="preserve"> </w:t>
      </w:r>
      <w:r w:rsidR="0083108A" w:rsidRPr="00DF79B7">
        <w:rPr>
          <w:rFonts w:eastAsia="Calibri"/>
          <w:bCs/>
        </w:rPr>
        <w:t>- ограниченный, 1</w:t>
      </w:r>
      <w:r w:rsidR="00100899" w:rsidRPr="00DF79B7">
        <w:rPr>
          <w:rFonts w:eastAsia="Calibri"/>
          <w:bCs/>
        </w:rPr>
        <w:t xml:space="preserve"> </w:t>
      </w:r>
      <w:r w:rsidR="0083108A" w:rsidRPr="00DF79B7">
        <w:rPr>
          <w:rFonts w:eastAsia="Calibri"/>
          <w:bCs/>
        </w:rPr>
        <w:t xml:space="preserve">- лишенный) написали заявления на прохождение обучения </w:t>
      </w:r>
      <w:r w:rsidR="0083108A" w:rsidRPr="00DF79B7">
        <w:rPr>
          <w:rFonts w:eastAsia="Calibri"/>
          <w:bCs/>
        </w:rPr>
        <w:lastRenderedPageBreak/>
        <w:t>в «Школе ответственного родительства», с целью восстановления в родительских правах, из них: 1 родитель, прошла обучение, сейчас готовится исковое заявление в суд. 1</w:t>
      </w:r>
      <w:r>
        <w:rPr>
          <w:rFonts w:eastAsia="Calibri"/>
          <w:bCs/>
        </w:rPr>
        <w:t xml:space="preserve"> </w:t>
      </w:r>
      <w:r w:rsidR="0083108A" w:rsidRPr="00DF79B7">
        <w:rPr>
          <w:rFonts w:eastAsia="Calibri"/>
          <w:bCs/>
        </w:rPr>
        <w:t xml:space="preserve">родитель - на стадии прохождения обучения (на данный момент проходит реабилитацию в психоневрологическом диспансере г. Иркутска, после возвращения будет продолжено обучение в </w:t>
      </w:r>
      <w:r>
        <w:rPr>
          <w:rFonts w:eastAsia="Calibri"/>
          <w:bCs/>
        </w:rPr>
        <w:t>школе</w:t>
      </w:r>
      <w:r w:rsidR="0083108A" w:rsidRPr="00DF79B7">
        <w:rPr>
          <w:rFonts w:eastAsia="Calibri"/>
          <w:bCs/>
        </w:rPr>
        <w:t>)</w:t>
      </w:r>
      <w:r w:rsidR="00100899" w:rsidRPr="00DF79B7">
        <w:rPr>
          <w:rFonts w:eastAsia="Calibri"/>
          <w:bCs/>
        </w:rPr>
        <w:t>.</w:t>
      </w:r>
      <w:r>
        <w:rPr>
          <w:rFonts w:eastAsia="Calibri"/>
          <w:bCs/>
        </w:rPr>
        <w:t xml:space="preserve"> </w:t>
      </w:r>
      <w:proofErr w:type="gramEnd"/>
    </w:p>
    <w:p w:rsidR="0083108A" w:rsidRPr="00DF79B7" w:rsidRDefault="0083108A" w:rsidP="00DF79B7">
      <w:pPr>
        <w:spacing w:line="360" w:lineRule="auto"/>
        <w:ind w:firstLine="709"/>
        <w:jc w:val="both"/>
        <w:rPr>
          <w:bCs/>
          <w:i/>
        </w:rPr>
      </w:pPr>
      <w:r w:rsidRPr="00DF79B7">
        <w:rPr>
          <w:rFonts w:eastAsia="Calibri"/>
          <w:bCs/>
        </w:rPr>
        <w:t>Подростковый клуб «Ровесник» функционирует на базе ОГБУ «УСЗСОН по Киренскому району и Катангскому району» с 1 октября 2019 г</w:t>
      </w:r>
      <w:r w:rsidR="000612AC" w:rsidRPr="00DF79B7">
        <w:rPr>
          <w:rFonts w:eastAsia="Calibri"/>
          <w:bCs/>
        </w:rPr>
        <w:t>ода.</w:t>
      </w:r>
      <w:r w:rsidRPr="00DF79B7">
        <w:rPr>
          <w:rFonts w:eastAsia="Calibri"/>
          <w:bCs/>
        </w:rPr>
        <w:t xml:space="preserve"> Клуб посещают несовершеннолетние дети</w:t>
      </w:r>
      <w:r w:rsidR="00DF79B7" w:rsidRPr="00DF79B7">
        <w:rPr>
          <w:rFonts w:eastAsia="Calibri"/>
          <w:bCs/>
        </w:rPr>
        <w:t xml:space="preserve"> в возрасте с 9 до 15 лет</w:t>
      </w:r>
      <w:r w:rsidRPr="00DF79B7">
        <w:rPr>
          <w:rFonts w:eastAsia="Calibri"/>
          <w:bCs/>
        </w:rPr>
        <w:t xml:space="preserve"> из семей, находящихся в трудной жизненной ситуации и в социально</w:t>
      </w:r>
      <w:r w:rsidR="00DF79B7">
        <w:rPr>
          <w:rFonts w:eastAsia="Calibri"/>
          <w:bCs/>
        </w:rPr>
        <w:t xml:space="preserve"> </w:t>
      </w:r>
      <w:r w:rsidRPr="00DF79B7">
        <w:rPr>
          <w:rFonts w:eastAsia="Calibri"/>
          <w:bCs/>
        </w:rPr>
        <w:t>опасном положении. На данный момент клуб посещают по заявлениям родителей - 13 детей, из них: СОП - 4 ребенка, из населения - 9 детей. За 12 месяцев 2024 г</w:t>
      </w:r>
      <w:r w:rsidR="000612AC" w:rsidRPr="00DF79B7">
        <w:rPr>
          <w:rFonts w:eastAsia="Calibri"/>
          <w:bCs/>
        </w:rPr>
        <w:t xml:space="preserve">ода </w:t>
      </w:r>
      <w:r w:rsidRPr="00DF79B7">
        <w:rPr>
          <w:rFonts w:eastAsia="Calibri"/>
          <w:bCs/>
        </w:rPr>
        <w:t>проведено 20 мероприятий клуба.</w:t>
      </w:r>
    </w:p>
    <w:p w:rsidR="006E05DE" w:rsidRPr="00D4532B" w:rsidRDefault="006E05DE" w:rsidP="009B19A4">
      <w:pPr>
        <w:spacing w:line="360" w:lineRule="auto"/>
        <w:jc w:val="both"/>
        <w:rPr>
          <w:color w:val="FF0000"/>
        </w:rPr>
      </w:pPr>
    </w:p>
    <w:p w:rsidR="00554F2D" w:rsidRPr="009D009C" w:rsidRDefault="00251936" w:rsidP="00FD671B">
      <w:pPr>
        <w:widowControl w:val="0"/>
        <w:tabs>
          <w:tab w:val="left" w:pos="567"/>
        </w:tabs>
        <w:autoSpaceDE w:val="0"/>
        <w:autoSpaceDN w:val="0"/>
        <w:adjustRightInd w:val="0"/>
        <w:spacing w:line="360" w:lineRule="auto"/>
        <w:jc w:val="both"/>
        <w:rPr>
          <w:b/>
          <w:sz w:val="28"/>
          <w:szCs w:val="28"/>
        </w:rPr>
      </w:pPr>
      <w:r w:rsidRPr="009D009C">
        <w:rPr>
          <w:b/>
          <w:sz w:val="28"/>
          <w:szCs w:val="28"/>
        </w:rPr>
        <w:t xml:space="preserve">- </w:t>
      </w:r>
      <w:r w:rsidR="00A4238B" w:rsidRPr="009D009C">
        <w:rPr>
          <w:b/>
          <w:sz w:val="28"/>
          <w:szCs w:val="28"/>
        </w:rPr>
        <w:t>органов опеки и попечительства:</w:t>
      </w:r>
    </w:p>
    <w:p w:rsidR="00947713" w:rsidRPr="00D4532B" w:rsidRDefault="00947713" w:rsidP="00D4532B">
      <w:pPr>
        <w:pStyle w:val="aa"/>
        <w:spacing w:line="360" w:lineRule="auto"/>
        <w:ind w:firstLine="709"/>
        <w:jc w:val="both"/>
        <w:rPr>
          <w:rFonts w:ascii="Times New Roman" w:hAnsi="Times New Roman"/>
          <w:color w:val="FF0000"/>
          <w:sz w:val="24"/>
          <w:szCs w:val="24"/>
        </w:rPr>
      </w:pPr>
    </w:p>
    <w:p w:rsidR="00D4532B" w:rsidRPr="00DF79B7" w:rsidRDefault="00D4532B" w:rsidP="00DF79B7">
      <w:pPr>
        <w:pStyle w:val="aa"/>
        <w:spacing w:line="360" w:lineRule="auto"/>
        <w:ind w:firstLine="709"/>
        <w:jc w:val="both"/>
        <w:rPr>
          <w:rFonts w:ascii="Times New Roman" w:hAnsi="Times New Roman"/>
          <w:sz w:val="24"/>
          <w:szCs w:val="24"/>
        </w:rPr>
      </w:pPr>
      <w:proofErr w:type="gramStart"/>
      <w:r w:rsidRPr="00DF79B7">
        <w:rPr>
          <w:rFonts w:ascii="Times New Roman" w:hAnsi="Times New Roman"/>
          <w:sz w:val="24"/>
          <w:szCs w:val="24"/>
        </w:rPr>
        <w:t>В соответствии со ст</w:t>
      </w:r>
      <w:r w:rsidR="00DF79B7" w:rsidRPr="00DF79B7">
        <w:rPr>
          <w:rFonts w:ascii="Times New Roman" w:hAnsi="Times New Roman"/>
          <w:sz w:val="24"/>
          <w:szCs w:val="24"/>
        </w:rPr>
        <w:t>атьей 1</w:t>
      </w:r>
      <w:r w:rsidRPr="00DF79B7">
        <w:rPr>
          <w:rFonts w:ascii="Times New Roman" w:hAnsi="Times New Roman"/>
          <w:sz w:val="24"/>
          <w:szCs w:val="24"/>
        </w:rPr>
        <w:t>6 Ф</w:t>
      </w:r>
      <w:r w:rsidR="00DF79B7" w:rsidRPr="00DF79B7">
        <w:rPr>
          <w:rFonts w:ascii="Times New Roman" w:hAnsi="Times New Roman"/>
          <w:sz w:val="24"/>
          <w:szCs w:val="24"/>
        </w:rPr>
        <w:t xml:space="preserve">едерального закона </w:t>
      </w:r>
      <w:r w:rsidRPr="00DF79B7">
        <w:rPr>
          <w:rFonts w:ascii="Times New Roman" w:hAnsi="Times New Roman"/>
          <w:sz w:val="24"/>
          <w:szCs w:val="24"/>
        </w:rPr>
        <w:t>№ 120</w:t>
      </w:r>
      <w:r w:rsidR="00DF79B7" w:rsidRPr="00DF79B7">
        <w:rPr>
          <w:rFonts w:ascii="Times New Roman" w:hAnsi="Times New Roman"/>
          <w:sz w:val="24"/>
          <w:szCs w:val="24"/>
        </w:rPr>
        <w:t>-ФЗ</w:t>
      </w:r>
      <w:r w:rsidRPr="00DF79B7">
        <w:rPr>
          <w:rFonts w:ascii="Times New Roman" w:hAnsi="Times New Roman"/>
          <w:sz w:val="24"/>
          <w:szCs w:val="24"/>
        </w:rPr>
        <w:t xml:space="preserve"> «Об основах системы профилактики безнадзорности и правонарушений несовершеннолетних» и</w:t>
      </w:r>
      <w:r w:rsidR="00DF79B7" w:rsidRPr="00DF79B7">
        <w:rPr>
          <w:rFonts w:ascii="Times New Roman" w:hAnsi="Times New Roman"/>
          <w:sz w:val="24"/>
          <w:szCs w:val="24"/>
        </w:rPr>
        <w:t xml:space="preserve"> п</w:t>
      </w:r>
      <w:r w:rsidRPr="00DF79B7">
        <w:rPr>
          <w:rFonts w:ascii="Times New Roman" w:hAnsi="Times New Roman"/>
          <w:sz w:val="24"/>
          <w:szCs w:val="24"/>
        </w:rPr>
        <w:t>остановлением КДН Иркутской области № 10 от 30.12.2015 года «Об утверждении Порядка межведомственного взаимодействия субъектов системы профилактики безнадзорности  и правонарушений несовершеннолетних по организации индивидуальной</w:t>
      </w:r>
      <w:r w:rsidR="00E92A37" w:rsidRPr="00DF79B7">
        <w:rPr>
          <w:rFonts w:ascii="Times New Roman" w:hAnsi="Times New Roman"/>
          <w:sz w:val="24"/>
          <w:szCs w:val="24"/>
        </w:rPr>
        <w:t xml:space="preserve"> </w:t>
      </w:r>
      <w:r w:rsidRPr="00DF79B7">
        <w:rPr>
          <w:rFonts w:ascii="Times New Roman" w:hAnsi="Times New Roman"/>
          <w:sz w:val="24"/>
          <w:szCs w:val="24"/>
        </w:rPr>
        <w:t>профилактической работы в отношении семей и (или) несовершеннолетних, находящихся в социально опасном положении» органы опеки  и попечительства участвуют в пределах</w:t>
      </w:r>
      <w:proofErr w:type="gramEnd"/>
      <w:r w:rsidRPr="00DF79B7">
        <w:rPr>
          <w:rFonts w:ascii="Times New Roman" w:hAnsi="Times New Roman"/>
          <w:sz w:val="24"/>
          <w:szCs w:val="24"/>
        </w:rPr>
        <w:t xml:space="preserve"> своей компетенции в проведении индивидуальной профилактической работы с несовершеннолетними, указанными в статье 5 настоящего Федерального закона, если они являются сиротами либо остались без попечения родителей или законных представителей, а также осуществляют меры по защите личных и имущественных прав несовершеннолетних, нуждающихся в помощи государства.</w:t>
      </w:r>
    </w:p>
    <w:p w:rsidR="00D4532B" w:rsidRPr="00DF79B7" w:rsidRDefault="00D4532B" w:rsidP="00DF79B7">
      <w:pPr>
        <w:spacing w:line="360" w:lineRule="auto"/>
        <w:ind w:firstLine="709"/>
        <w:jc w:val="both"/>
      </w:pPr>
      <w:r w:rsidRPr="00DF79B7">
        <w:t>Общая численность детей-сирот и детей, оставшихся без родительского попечения, состоящих на учете в органе опеки и попечительства Киренского района, на 31 декабря 202</w:t>
      </w:r>
      <w:r w:rsidR="00DF79B7" w:rsidRPr="00DF79B7">
        <w:t>4</w:t>
      </w:r>
      <w:r w:rsidRPr="00DF79B7">
        <w:t xml:space="preserve"> года составляет </w:t>
      </w:r>
      <w:r w:rsidR="00DF79B7" w:rsidRPr="00DF79B7">
        <w:t>64</w:t>
      </w:r>
      <w:r w:rsidRPr="00DF79B7">
        <w:t xml:space="preserve"> </w:t>
      </w:r>
      <w:r w:rsidR="00DF79B7" w:rsidRPr="00DF79B7">
        <w:t>ребенка</w:t>
      </w:r>
      <w:r w:rsidRPr="00DF79B7">
        <w:t xml:space="preserve">, что </w:t>
      </w:r>
      <w:r w:rsidR="00DF79B7" w:rsidRPr="00DF79B7">
        <w:t xml:space="preserve">значительно ниже </w:t>
      </w:r>
      <w:r w:rsidRPr="00DF79B7">
        <w:t>показател</w:t>
      </w:r>
      <w:r w:rsidR="00DF79B7" w:rsidRPr="00DF79B7">
        <w:t>я</w:t>
      </w:r>
      <w:r w:rsidRPr="00DF79B7">
        <w:t xml:space="preserve"> за аналогичный период 202</w:t>
      </w:r>
      <w:r w:rsidR="00DF79B7" w:rsidRPr="00DF79B7">
        <w:t>3</w:t>
      </w:r>
      <w:r w:rsidRPr="00DF79B7">
        <w:t xml:space="preserve"> года</w:t>
      </w:r>
      <w:r w:rsidR="00DF79B7" w:rsidRPr="00DF79B7">
        <w:t xml:space="preserve"> (75 детей)</w:t>
      </w:r>
      <w:r w:rsidRPr="00DF79B7">
        <w:t>.</w:t>
      </w:r>
    </w:p>
    <w:p w:rsidR="00D4532B" w:rsidRPr="00DF79B7" w:rsidRDefault="00D4532B" w:rsidP="00DF79B7">
      <w:pPr>
        <w:spacing w:line="360" w:lineRule="auto"/>
        <w:ind w:firstLine="709"/>
        <w:jc w:val="both"/>
      </w:pPr>
      <w:r w:rsidRPr="00DF79B7">
        <w:t xml:space="preserve">Из </w:t>
      </w:r>
      <w:r w:rsidR="00DF79B7" w:rsidRPr="00DF79B7">
        <w:t>64</w:t>
      </w:r>
      <w:r w:rsidRPr="00DF79B7">
        <w:t xml:space="preserve"> детей:</w:t>
      </w:r>
    </w:p>
    <w:p w:rsidR="00D4532B" w:rsidRPr="00DF79B7" w:rsidRDefault="00D4532B" w:rsidP="00DF79B7">
      <w:pPr>
        <w:spacing w:line="360" w:lineRule="auto"/>
        <w:ind w:firstLine="709"/>
        <w:jc w:val="both"/>
      </w:pPr>
      <w:r w:rsidRPr="00DF79B7">
        <w:t xml:space="preserve">-  </w:t>
      </w:r>
      <w:r w:rsidR="00DF79B7" w:rsidRPr="00DF79B7">
        <w:t>64 ребенка</w:t>
      </w:r>
      <w:r w:rsidRPr="00DF79B7">
        <w:t xml:space="preserve"> прожива</w:t>
      </w:r>
      <w:r w:rsidR="00DF79B7" w:rsidRPr="00DF79B7">
        <w:t>ю</w:t>
      </w:r>
      <w:r w:rsidRPr="00DF79B7">
        <w:t>т в семьях опекунов (попечителей), приемных родителей;</w:t>
      </w:r>
    </w:p>
    <w:p w:rsidR="00D4532B" w:rsidRPr="00DF79B7" w:rsidRDefault="00DF79B7" w:rsidP="00DF79B7">
      <w:pPr>
        <w:numPr>
          <w:ilvl w:val="0"/>
          <w:numId w:val="3"/>
        </w:numPr>
        <w:spacing w:line="360" w:lineRule="auto"/>
        <w:ind w:left="0" w:firstLine="709"/>
        <w:jc w:val="both"/>
      </w:pPr>
      <w:r w:rsidRPr="00DF79B7">
        <w:t>3</w:t>
      </w:r>
      <w:r w:rsidR="00D4532B" w:rsidRPr="00DF79B7">
        <w:t xml:space="preserve"> детей находятся под безвозмездной опекой (попечительством);</w:t>
      </w:r>
    </w:p>
    <w:p w:rsidR="00D4532B" w:rsidRPr="00DF79B7" w:rsidRDefault="00DF79B7" w:rsidP="00DF79B7">
      <w:pPr>
        <w:numPr>
          <w:ilvl w:val="0"/>
          <w:numId w:val="3"/>
        </w:numPr>
        <w:spacing w:line="360" w:lineRule="auto"/>
        <w:ind w:left="0" w:firstLine="709"/>
        <w:jc w:val="both"/>
      </w:pPr>
      <w:r w:rsidRPr="00DF79B7">
        <w:t>1 ребенок</w:t>
      </w:r>
      <w:r w:rsidR="00D4532B" w:rsidRPr="00DF79B7">
        <w:t xml:space="preserve"> находятся под предварительной опекой (попечительством);</w:t>
      </w:r>
    </w:p>
    <w:p w:rsidR="00D4532B" w:rsidRPr="00DF79B7" w:rsidRDefault="00DF79B7" w:rsidP="00DF79B7">
      <w:pPr>
        <w:numPr>
          <w:ilvl w:val="0"/>
          <w:numId w:val="3"/>
        </w:numPr>
        <w:spacing w:line="360" w:lineRule="auto"/>
        <w:ind w:left="0" w:firstLine="709"/>
        <w:jc w:val="both"/>
      </w:pPr>
      <w:r w:rsidRPr="00DF79B7">
        <w:t>60</w:t>
      </w:r>
      <w:r w:rsidR="00D4532B" w:rsidRPr="00DF79B7">
        <w:t xml:space="preserve"> </w:t>
      </w:r>
      <w:r w:rsidRPr="00DF79B7">
        <w:t>детей</w:t>
      </w:r>
      <w:r w:rsidR="00D4532B" w:rsidRPr="00DF79B7">
        <w:t xml:space="preserve"> находится в приемных семьях.</w:t>
      </w:r>
    </w:p>
    <w:p w:rsidR="00D4532B" w:rsidRPr="00DF79B7" w:rsidRDefault="00D4532B" w:rsidP="00DF79B7">
      <w:pPr>
        <w:spacing w:line="360" w:lineRule="auto"/>
        <w:ind w:firstLine="709"/>
        <w:jc w:val="both"/>
      </w:pPr>
      <w:r w:rsidRPr="00DF79B7">
        <w:lastRenderedPageBreak/>
        <w:t>- дети, находящиеся в организациях различной ведомственной принадлежности отсутствуют;</w:t>
      </w:r>
    </w:p>
    <w:p w:rsidR="00D4532B" w:rsidRPr="00DF79B7" w:rsidRDefault="00D4532B" w:rsidP="00DF79B7">
      <w:pPr>
        <w:spacing w:line="360" w:lineRule="auto"/>
        <w:ind w:firstLine="709"/>
        <w:jc w:val="both"/>
      </w:pPr>
      <w:r w:rsidRPr="00DF79B7">
        <w:t>- дети, обучающиеся в профессиональной образовательной организации на полном государственном обеспечении, в отношении которых, законным представителем является орган опеки и попечительства отсутствуют.</w:t>
      </w:r>
    </w:p>
    <w:p w:rsidR="00D4532B" w:rsidRPr="00DF79B7" w:rsidRDefault="00D4532B" w:rsidP="00DF79B7">
      <w:pPr>
        <w:spacing w:line="360" w:lineRule="auto"/>
        <w:ind w:firstLine="709"/>
        <w:jc w:val="both"/>
      </w:pPr>
      <w:r w:rsidRPr="00DF79B7">
        <w:t>Усыновленных  на учете состоит 1</w:t>
      </w:r>
      <w:r w:rsidR="00DF79B7" w:rsidRPr="00DF79B7">
        <w:t>6</w:t>
      </w:r>
      <w:r w:rsidRPr="00DF79B7">
        <w:t xml:space="preserve"> детей.</w:t>
      </w:r>
    </w:p>
    <w:tbl>
      <w:tblPr>
        <w:tblpPr w:leftFromText="180" w:rightFromText="180" w:vertAnchor="text" w:tblpY="1"/>
        <w:tblOverlap w:val="never"/>
        <w:tblW w:w="0" w:type="auto"/>
        <w:tblLook w:val="01E0"/>
      </w:tblPr>
      <w:tblGrid>
        <w:gridCol w:w="9570"/>
      </w:tblGrid>
      <w:tr w:rsidR="000612AC" w:rsidRPr="00DF79B7" w:rsidTr="00D4532B">
        <w:trPr>
          <w:trHeight w:val="1147"/>
        </w:trPr>
        <w:tc>
          <w:tcPr>
            <w:tcW w:w="9570" w:type="dxa"/>
          </w:tcPr>
          <w:p w:rsidR="00DF79B7" w:rsidRPr="00DF79B7" w:rsidRDefault="00D4532B" w:rsidP="00DF79B7">
            <w:pPr>
              <w:spacing w:line="360" w:lineRule="auto"/>
              <w:ind w:firstLine="709"/>
              <w:jc w:val="both"/>
            </w:pPr>
            <w:r w:rsidRPr="00DF79B7">
              <w:t xml:space="preserve">За отчетный период </w:t>
            </w:r>
            <w:r w:rsidR="00DF79B7" w:rsidRPr="00DF79B7">
              <w:t>органом опеки выявлено 4 детей, оставшихся без родительского попечения, из них 3 ребенка являются «социальными сиротами» по причине лишения (ограничения) родителей в родительских правах. Все 4 ребенка устроены на семейные формы устройства (опека, попечительство, приемная семья).</w:t>
            </w:r>
          </w:p>
          <w:p w:rsidR="00DF79B7" w:rsidRPr="00DF79B7" w:rsidRDefault="00DF79B7" w:rsidP="00DF79B7">
            <w:pPr>
              <w:spacing w:line="360" w:lineRule="auto"/>
              <w:ind w:firstLine="709"/>
              <w:jc w:val="both"/>
            </w:pPr>
            <w:r w:rsidRPr="00DF79B7">
              <w:t>Отмены решений органа опеки о передаче детей на воспитание в замещающие семьи отсутствуют.</w:t>
            </w:r>
          </w:p>
          <w:p w:rsidR="00D4532B" w:rsidRPr="00DF79B7" w:rsidRDefault="00D4532B" w:rsidP="00DF79B7">
            <w:pPr>
              <w:spacing w:line="360" w:lineRule="auto"/>
              <w:ind w:firstLine="709"/>
              <w:jc w:val="both"/>
            </w:pPr>
            <w:r w:rsidRPr="00DF79B7">
              <w:t>Отобрание детей из семей органами опеки и попечительства не проводилось.</w:t>
            </w:r>
          </w:p>
          <w:p w:rsidR="00D4532B" w:rsidRPr="00DF79B7" w:rsidRDefault="00D4532B" w:rsidP="00DF79B7">
            <w:pPr>
              <w:spacing w:line="360" w:lineRule="auto"/>
              <w:ind w:firstLine="709"/>
              <w:jc w:val="both"/>
            </w:pPr>
            <w:r w:rsidRPr="00DF79B7">
              <w:t>За  202</w:t>
            </w:r>
            <w:r w:rsidR="00DF79B7" w:rsidRPr="00DF79B7">
              <w:t>4</w:t>
            </w:r>
            <w:r w:rsidRPr="00DF79B7">
              <w:t xml:space="preserve"> год ограничен в родительских правах </w:t>
            </w:r>
            <w:r w:rsidR="00DF79B7" w:rsidRPr="00DF79B7">
              <w:t xml:space="preserve">1 </w:t>
            </w:r>
            <w:r w:rsidRPr="00DF79B7">
              <w:t>родител</w:t>
            </w:r>
            <w:r w:rsidR="00DF79B7" w:rsidRPr="00DF79B7">
              <w:t xml:space="preserve">ь в отношении 3 детей, 2 родителя – </w:t>
            </w:r>
            <w:proofErr w:type="gramStart"/>
            <w:r w:rsidR="00DF79B7" w:rsidRPr="00DF79B7">
              <w:t>лишены</w:t>
            </w:r>
            <w:proofErr w:type="gramEnd"/>
            <w:r w:rsidR="00DF79B7" w:rsidRPr="00DF79B7">
              <w:t xml:space="preserve"> родительских прав в отношении 3 детей</w:t>
            </w:r>
            <w:r w:rsidRPr="00DF79B7">
              <w:t>.</w:t>
            </w:r>
          </w:p>
          <w:p w:rsidR="00D4532B" w:rsidRPr="00DF79B7" w:rsidRDefault="00DF79B7" w:rsidP="00DF79B7">
            <w:pPr>
              <w:spacing w:line="360" w:lineRule="auto"/>
              <w:ind w:firstLine="709"/>
              <w:jc w:val="both"/>
            </w:pPr>
            <w:r w:rsidRPr="00DF79B7">
              <w:t xml:space="preserve">Родители, в отношении которых отменено ограничение в родительских правах отсутствуют. </w:t>
            </w:r>
            <w:r w:rsidR="00D4532B" w:rsidRPr="00DF79B7">
              <w:t>Восстановлен</w:t>
            </w:r>
            <w:r w:rsidRPr="00DF79B7">
              <w:t>о</w:t>
            </w:r>
            <w:r w:rsidR="00D4532B" w:rsidRPr="00DF79B7">
              <w:t xml:space="preserve"> в родительских правах </w:t>
            </w:r>
            <w:r w:rsidRPr="00DF79B7">
              <w:t>3 родителя в отношении 4 детей.</w:t>
            </w:r>
          </w:p>
        </w:tc>
      </w:tr>
    </w:tbl>
    <w:p w:rsidR="00D4532B" w:rsidRPr="00DF79B7" w:rsidRDefault="00D4532B" w:rsidP="00DF79B7">
      <w:pPr>
        <w:shd w:val="clear" w:color="auto" w:fill="FFFFFF"/>
        <w:spacing w:line="360" w:lineRule="auto"/>
        <w:ind w:firstLine="709"/>
        <w:jc w:val="both"/>
      </w:pPr>
      <w:r w:rsidRPr="00DF79B7">
        <w:t>За 202</w:t>
      </w:r>
      <w:r w:rsidR="00DF79B7" w:rsidRPr="00DF79B7">
        <w:t>4</w:t>
      </w:r>
      <w:r w:rsidRPr="00DF79B7">
        <w:t xml:space="preserve"> год органом опеки и попечительства проводилась работа по отработке поступивших сообщений о нарушении прав несовершеннолетних детей. Всего поступило 3</w:t>
      </w:r>
      <w:r w:rsidR="00DF79B7" w:rsidRPr="00DF79B7">
        <w:t>4</w:t>
      </w:r>
      <w:r w:rsidRPr="00DF79B7">
        <w:t xml:space="preserve"> сообщения из образовательных и медицинских организаций, учреждений социального обслуживания, органов полиции, от граждан о следующих фактах:</w:t>
      </w:r>
    </w:p>
    <w:p w:rsidR="00D4532B" w:rsidRPr="00DF79B7" w:rsidRDefault="00E92A37" w:rsidP="00DF79B7">
      <w:pPr>
        <w:numPr>
          <w:ilvl w:val="0"/>
          <w:numId w:val="5"/>
        </w:numPr>
        <w:shd w:val="clear" w:color="auto" w:fill="FFFFFF"/>
        <w:spacing w:line="360" w:lineRule="auto"/>
        <w:ind w:left="0" w:firstLine="709"/>
        <w:jc w:val="both"/>
      </w:pPr>
      <w:r w:rsidRPr="00DF79B7">
        <w:t>о</w:t>
      </w:r>
      <w:r w:rsidR="00D4532B" w:rsidRPr="00DF79B7">
        <w:t xml:space="preserve"> выявлении детей, находящихся в обстановке, представляющей угрозу их жизни, здоровью или препятствующей их воспитанию – </w:t>
      </w:r>
      <w:r w:rsidR="00DF79B7" w:rsidRPr="00DF79B7">
        <w:t>32</w:t>
      </w:r>
      <w:r w:rsidR="00D4532B" w:rsidRPr="00DF79B7">
        <w:t>;</w:t>
      </w:r>
    </w:p>
    <w:p w:rsidR="00D4532B" w:rsidRPr="00DF79B7" w:rsidRDefault="00E92A37" w:rsidP="00DF79B7">
      <w:pPr>
        <w:numPr>
          <w:ilvl w:val="0"/>
          <w:numId w:val="5"/>
        </w:numPr>
        <w:shd w:val="clear" w:color="auto" w:fill="FFFFFF"/>
        <w:spacing w:line="360" w:lineRule="auto"/>
        <w:ind w:left="0" w:firstLine="709"/>
        <w:jc w:val="both"/>
      </w:pPr>
      <w:r w:rsidRPr="00DF79B7">
        <w:t>о</w:t>
      </w:r>
      <w:r w:rsidR="00D4532B" w:rsidRPr="00DF79B7">
        <w:t xml:space="preserve"> выявлении детей, оставшихся без родительского попечения - </w:t>
      </w:r>
      <w:r w:rsidR="00DF79B7" w:rsidRPr="00DF79B7">
        <w:t>2</w:t>
      </w:r>
      <w:r w:rsidR="00D4532B" w:rsidRPr="00DF79B7">
        <w:t>.</w:t>
      </w:r>
    </w:p>
    <w:p w:rsidR="00D4532B" w:rsidRPr="00DF79B7" w:rsidRDefault="00D4532B" w:rsidP="00DF79B7">
      <w:pPr>
        <w:shd w:val="clear" w:color="auto" w:fill="FFFFFF"/>
        <w:spacing w:line="360" w:lineRule="auto"/>
        <w:ind w:firstLine="709"/>
        <w:jc w:val="both"/>
      </w:pPr>
      <w:r w:rsidRPr="00DF79B7">
        <w:t>Из них:</w:t>
      </w:r>
    </w:p>
    <w:p w:rsidR="00D4532B" w:rsidRPr="00DF79B7" w:rsidRDefault="00D4532B" w:rsidP="00DF79B7">
      <w:pPr>
        <w:numPr>
          <w:ilvl w:val="0"/>
          <w:numId w:val="21"/>
        </w:numPr>
        <w:shd w:val="clear" w:color="auto" w:fill="FFFFFF"/>
        <w:spacing w:line="360" w:lineRule="auto"/>
        <w:ind w:left="0" w:firstLine="709"/>
        <w:jc w:val="both"/>
      </w:pPr>
      <w:r w:rsidRPr="00DF79B7">
        <w:t xml:space="preserve">из медицинских организаций – </w:t>
      </w:r>
      <w:r w:rsidR="00DF79B7" w:rsidRPr="00DF79B7">
        <w:t>0</w:t>
      </w:r>
      <w:r w:rsidRPr="00DF79B7">
        <w:t>;</w:t>
      </w:r>
    </w:p>
    <w:p w:rsidR="00D4532B" w:rsidRPr="00DF79B7" w:rsidRDefault="00D4532B" w:rsidP="00DF79B7">
      <w:pPr>
        <w:numPr>
          <w:ilvl w:val="0"/>
          <w:numId w:val="21"/>
        </w:numPr>
        <w:shd w:val="clear" w:color="auto" w:fill="FFFFFF"/>
        <w:spacing w:line="360" w:lineRule="auto"/>
        <w:ind w:left="0" w:firstLine="709"/>
        <w:jc w:val="both"/>
      </w:pPr>
      <w:r w:rsidRPr="00DF79B7">
        <w:t xml:space="preserve">из образовательных учреждений  - </w:t>
      </w:r>
      <w:r w:rsidR="00DF79B7" w:rsidRPr="00DF79B7">
        <w:t>0</w:t>
      </w:r>
      <w:r w:rsidRPr="00DF79B7">
        <w:t>;</w:t>
      </w:r>
    </w:p>
    <w:p w:rsidR="00D4532B" w:rsidRPr="00DF79B7" w:rsidRDefault="00D4532B" w:rsidP="00DF79B7">
      <w:pPr>
        <w:numPr>
          <w:ilvl w:val="0"/>
          <w:numId w:val="21"/>
        </w:numPr>
        <w:shd w:val="clear" w:color="auto" w:fill="FFFFFF"/>
        <w:spacing w:line="360" w:lineRule="auto"/>
        <w:ind w:left="0" w:firstLine="709"/>
        <w:jc w:val="both"/>
      </w:pPr>
      <w:r w:rsidRPr="00DF79B7">
        <w:t xml:space="preserve">от граждан – </w:t>
      </w:r>
      <w:r w:rsidR="00DF79B7" w:rsidRPr="00DF79B7">
        <w:t>2</w:t>
      </w:r>
      <w:r w:rsidRPr="00DF79B7">
        <w:t>;</w:t>
      </w:r>
    </w:p>
    <w:p w:rsidR="00D4532B" w:rsidRPr="00DF79B7" w:rsidRDefault="00D4532B" w:rsidP="00DF79B7">
      <w:pPr>
        <w:numPr>
          <w:ilvl w:val="0"/>
          <w:numId w:val="21"/>
        </w:numPr>
        <w:shd w:val="clear" w:color="auto" w:fill="FFFFFF"/>
        <w:spacing w:line="360" w:lineRule="auto"/>
        <w:ind w:left="0" w:firstLine="709"/>
        <w:jc w:val="both"/>
      </w:pPr>
      <w:r w:rsidRPr="00DF79B7">
        <w:t xml:space="preserve">из органов полиции – </w:t>
      </w:r>
      <w:r w:rsidR="00DF79B7" w:rsidRPr="00DF79B7">
        <w:t>32</w:t>
      </w:r>
      <w:r w:rsidRPr="00DF79B7">
        <w:t>.</w:t>
      </w:r>
    </w:p>
    <w:p w:rsidR="00D4532B" w:rsidRPr="00DF79B7" w:rsidRDefault="00D4532B" w:rsidP="00DF79B7">
      <w:pPr>
        <w:shd w:val="clear" w:color="auto" w:fill="FFFFFF"/>
        <w:spacing w:line="360" w:lineRule="auto"/>
        <w:ind w:firstLine="709"/>
        <w:jc w:val="both"/>
      </w:pPr>
      <w:r w:rsidRPr="00DF79B7">
        <w:t>По   всем   случаям   нарушения прав несовершеннолетних органом опеки и попечительства осуществлен выезд на место, составлены акты обследования, копии актов с рекомендациями вручены законным представителям, информация направлена в КДН и ЗП</w:t>
      </w:r>
      <w:r w:rsidR="00DF79B7" w:rsidRPr="00DF79B7">
        <w:t xml:space="preserve"> в МО Киренский район</w:t>
      </w:r>
      <w:r w:rsidRPr="00DF79B7">
        <w:t xml:space="preserve">, </w:t>
      </w:r>
      <w:r w:rsidR="00DF79B7" w:rsidRPr="00DF79B7">
        <w:t>МО</w:t>
      </w:r>
      <w:r w:rsidRPr="00DF79B7">
        <w:t xml:space="preserve"> МВД </w:t>
      </w:r>
      <w:r w:rsidR="00DF79B7" w:rsidRPr="00DF79B7">
        <w:t xml:space="preserve">России </w:t>
      </w:r>
      <w:r w:rsidRPr="00DF79B7">
        <w:t>«Киренский» для проведения последующей профилактической работы.</w:t>
      </w:r>
    </w:p>
    <w:p w:rsidR="00D4532B" w:rsidRPr="00DF79B7" w:rsidRDefault="00D4532B" w:rsidP="00DF79B7">
      <w:pPr>
        <w:shd w:val="clear" w:color="auto" w:fill="FFFFFF"/>
        <w:spacing w:line="360" w:lineRule="auto"/>
        <w:ind w:firstLine="709"/>
        <w:jc w:val="both"/>
      </w:pPr>
      <w:r w:rsidRPr="00DF79B7">
        <w:t xml:space="preserve">Органом опеки осуществляется надзор за опекунами и попечителями в части организации занятости и отдыха подопечных детей. </w:t>
      </w:r>
      <w:proofErr w:type="gramStart"/>
      <w:r w:rsidRPr="00DF79B7">
        <w:t xml:space="preserve">Все подопечные дети, состоящие на </w:t>
      </w:r>
      <w:r w:rsidRPr="00DF79B7">
        <w:lastRenderedPageBreak/>
        <w:t>учете в органе опеки посещают</w:t>
      </w:r>
      <w:proofErr w:type="gramEnd"/>
      <w:r w:rsidRPr="00DF79B7">
        <w:t xml:space="preserve"> секции, кружки, элективные занятия, обучение в дополнительных  образовательных программах. В течение 202</w:t>
      </w:r>
      <w:r w:rsidR="00DF79B7" w:rsidRPr="00DF79B7">
        <w:t>4</w:t>
      </w:r>
      <w:r w:rsidRPr="00DF79B7">
        <w:t xml:space="preserve"> года  оздоровление  детей-сирот в санаторно-курортных организациях организовано </w:t>
      </w:r>
      <w:r w:rsidR="00DF79B7" w:rsidRPr="00DF79B7">
        <w:t>26</w:t>
      </w:r>
      <w:r w:rsidRPr="00DF79B7">
        <w:t xml:space="preserve"> детям-сиротам и детям, оставшимся без попечения родителей.</w:t>
      </w:r>
    </w:p>
    <w:p w:rsidR="00D4532B" w:rsidRPr="00DF79B7" w:rsidRDefault="00D4532B" w:rsidP="00DF79B7">
      <w:pPr>
        <w:shd w:val="clear" w:color="auto" w:fill="FFFFFF"/>
        <w:spacing w:line="360" w:lineRule="auto"/>
        <w:ind w:firstLine="709"/>
        <w:jc w:val="both"/>
      </w:pPr>
      <w:r w:rsidRPr="00DF79B7">
        <w:t>За 202</w:t>
      </w:r>
      <w:r w:rsidR="00DF79B7" w:rsidRPr="00DF79B7">
        <w:t>4</w:t>
      </w:r>
      <w:r w:rsidRPr="00DF79B7">
        <w:t xml:space="preserve"> год органом опеки и попечительства проводилась работа по защите личных и имущественных прав детей. Всего таких исков и заключений направлено в суд - </w:t>
      </w:r>
      <w:r w:rsidR="00DF79B7" w:rsidRPr="00DF79B7">
        <w:t>22</w:t>
      </w:r>
      <w:r w:rsidRPr="00DF79B7">
        <w:t>. В частности, проведена работа:</w:t>
      </w:r>
    </w:p>
    <w:p w:rsidR="00D4532B" w:rsidRPr="00DF79B7" w:rsidRDefault="00D4532B" w:rsidP="00DF79B7">
      <w:pPr>
        <w:numPr>
          <w:ilvl w:val="0"/>
          <w:numId w:val="4"/>
        </w:numPr>
        <w:shd w:val="clear" w:color="auto" w:fill="FFFFFF"/>
        <w:spacing w:line="360" w:lineRule="auto"/>
        <w:ind w:left="0" w:firstLine="709"/>
        <w:jc w:val="both"/>
      </w:pPr>
      <w:r w:rsidRPr="00DF79B7">
        <w:t xml:space="preserve">об определении места жительстве детей - </w:t>
      </w:r>
      <w:r w:rsidR="00DF79B7" w:rsidRPr="00DF79B7">
        <w:t>9</w:t>
      </w:r>
      <w:r w:rsidRPr="00DF79B7">
        <w:t>;</w:t>
      </w:r>
    </w:p>
    <w:p w:rsidR="00DF79B7" w:rsidRPr="00DF79B7" w:rsidRDefault="00D4532B" w:rsidP="00DF79B7">
      <w:pPr>
        <w:numPr>
          <w:ilvl w:val="0"/>
          <w:numId w:val="4"/>
        </w:numPr>
        <w:shd w:val="clear" w:color="auto" w:fill="FFFFFF"/>
        <w:spacing w:line="360" w:lineRule="auto"/>
        <w:ind w:left="0" w:firstLine="709"/>
        <w:jc w:val="both"/>
      </w:pPr>
      <w:r w:rsidRPr="00DF79B7">
        <w:t xml:space="preserve">по лишению родительских прав – </w:t>
      </w:r>
      <w:r w:rsidR="00DF79B7" w:rsidRPr="00DF79B7">
        <w:t>4;</w:t>
      </w:r>
    </w:p>
    <w:p w:rsidR="00DF79B7" w:rsidRPr="00DF79B7" w:rsidRDefault="00DF79B7" w:rsidP="00DF79B7">
      <w:pPr>
        <w:numPr>
          <w:ilvl w:val="0"/>
          <w:numId w:val="4"/>
        </w:numPr>
        <w:shd w:val="clear" w:color="auto" w:fill="FFFFFF"/>
        <w:spacing w:line="360" w:lineRule="auto"/>
        <w:ind w:left="0" w:firstLine="709"/>
        <w:jc w:val="both"/>
      </w:pPr>
      <w:r w:rsidRPr="00DF79B7">
        <w:t>об ограничении в родительских правах – 3;</w:t>
      </w:r>
    </w:p>
    <w:p w:rsidR="00D4532B" w:rsidRPr="00DF79B7" w:rsidRDefault="00DF79B7" w:rsidP="00DF79B7">
      <w:pPr>
        <w:numPr>
          <w:ilvl w:val="0"/>
          <w:numId w:val="4"/>
        </w:numPr>
        <w:shd w:val="clear" w:color="auto" w:fill="FFFFFF"/>
        <w:spacing w:line="360" w:lineRule="auto"/>
        <w:ind w:left="0" w:firstLine="709"/>
        <w:jc w:val="both"/>
      </w:pPr>
      <w:r w:rsidRPr="00DF79B7">
        <w:t>о защите личных и имущественных прав детей - 6</w:t>
      </w:r>
      <w:r w:rsidR="00D4532B" w:rsidRPr="00DF79B7">
        <w:t>.</w:t>
      </w:r>
    </w:p>
    <w:p w:rsidR="00D4532B" w:rsidRPr="00DF79B7" w:rsidRDefault="00D4532B" w:rsidP="00DF79B7">
      <w:pPr>
        <w:shd w:val="clear" w:color="auto" w:fill="FFFFFF"/>
        <w:spacing w:line="360" w:lineRule="auto"/>
        <w:ind w:firstLine="709"/>
        <w:jc w:val="both"/>
      </w:pPr>
      <w:r w:rsidRPr="00DF79B7">
        <w:t xml:space="preserve">Органом опеки и </w:t>
      </w:r>
      <w:proofErr w:type="gramStart"/>
      <w:r w:rsidRPr="00DF79B7">
        <w:t>попечительства</w:t>
      </w:r>
      <w:proofErr w:type="gramEnd"/>
      <w:r w:rsidRPr="00DF79B7">
        <w:t xml:space="preserve"> замещающие семьи направляются в ОГБУ «Управление социальной защиты и социального обслуживания населения по  Киренскому району и Катангскому району» для оказания необходимой помощи. По состоянию на 31 декабря 202</w:t>
      </w:r>
      <w:r w:rsidR="00DF79B7" w:rsidRPr="00DF79B7">
        <w:t>4</w:t>
      </w:r>
      <w:r w:rsidRPr="00DF79B7">
        <w:t xml:space="preserve"> года состоит на сопровождении 1</w:t>
      </w:r>
      <w:r w:rsidR="00DF79B7" w:rsidRPr="00DF79B7">
        <w:t>3</w:t>
      </w:r>
      <w:r w:rsidRPr="00DF79B7">
        <w:t xml:space="preserve"> замещающих семей, в которых проживает </w:t>
      </w:r>
      <w:r w:rsidR="00DF79B7" w:rsidRPr="00DF79B7">
        <w:t>28</w:t>
      </w:r>
      <w:r w:rsidRPr="00DF79B7">
        <w:t xml:space="preserve"> подопечных </w:t>
      </w:r>
      <w:r w:rsidR="00DF79B7" w:rsidRPr="00DF79B7">
        <w:t>детей</w:t>
      </w:r>
      <w:r w:rsidRPr="00DF79B7">
        <w:t>.</w:t>
      </w:r>
    </w:p>
    <w:p w:rsidR="009D009C" w:rsidRPr="0073198F" w:rsidRDefault="009D009C" w:rsidP="0073198F">
      <w:pPr>
        <w:spacing w:line="360" w:lineRule="auto"/>
        <w:ind w:firstLine="709"/>
        <w:jc w:val="both"/>
        <w:rPr>
          <w:color w:val="FF0000"/>
        </w:rPr>
      </w:pPr>
    </w:p>
    <w:p w:rsidR="001A7A08" w:rsidRPr="00337D40" w:rsidRDefault="001A7A08" w:rsidP="001A7A08">
      <w:pPr>
        <w:widowControl w:val="0"/>
        <w:tabs>
          <w:tab w:val="left" w:pos="567"/>
        </w:tabs>
        <w:autoSpaceDE w:val="0"/>
        <w:autoSpaceDN w:val="0"/>
        <w:adjustRightInd w:val="0"/>
        <w:spacing w:line="360" w:lineRule="auto"/>
        <w:jc w:val="both"/>
        <w:rPr>
          <w:b/>
          <w:sz w:val="28"/>
          <w:szCs w:val="28"/>
        </w:rPr>
      </w:pPr>
      <w:r w:rsidRPr="00337D40">
        <w:rPr>
          <w:b/>
          <w:sz w:val="28"/>
          <w:szCs w:val="28"/>
        </w:rPr>
        <w:t xml:space="preserve">- </w:t>
      </w:r>
      <w:r w:rsidR="004812BB">
        <w:rPr>
          <w:b/>
          <w:sz w:val="28"/>
          <w:szCs w:val="28"/>
        </w:rPr>
        <w:t>орган</w:t>
      </w:r>
      <w:r w:rsidR="00A14926">
        <w:rPr>
          <w:b/>
          <w:sz w:val="28"/>
          <w:szCs w:val="28"/>
        </w:rPr>
        <w:t>а</w:t>
      </w:r>
      <w:r w:rsidR="004812BB">
        <w:rPr>
          <w:b/>
          <w:sz w:val="28"/>
          <w:szCs w:val="28"/>
        </w:rPr>
        <w:t xml:space="preserve"> </w:t>
      </w:r>
      <w:r w:rsidR="00554F2D" w:rsidRPr="00337D40">
        <w:rPr>
          <w:b/>
          <w:sz w:val="28"/>
          <w:szCs w:val="28"/>
        </w:rPr>
        <w:t xml:space="preserve">местного </w:t>
      </w:r>
      <w:r w:rsidR="004812BB">
        <w:rPr>
          <w:b/>
          <w:sz w:val="28"/>
          <w:szCs w:val="28"/>
        </w:rPr>
        <w:t>само</w:t>
      </w:r>
      <w:r w:rsidR="00554F2D" w:rsidRPr="00337D40">
        <w:rPr>
          <w:b/>
          <w:sz w:val="28"/>
          <w:szCs w:val="28"/>
        </w:rPr>
        <w:t>управления, осуществляющ</w:t>
      </w:r>
      <w:r w:rsidR="00A14926">
        <w:rPr>
          <w:b/>
          <w:sz w:val="28"/>
          <w:szCs w:val="28"/>
        </w:rPr>
        <w:t>его</w:t>
      </w:r>
      <w:r w:rsidR="00554F2D" w:rsidRPr="00337D40">
        <w:rPr>
          <w:b/>
          <w:sz w:val="28"/>
          <w:szCs w:val="28"/>
        </w:rPr>
        <w:t xml:space="preserve"> управление в сфере образования и организаций, осуществляющих образовательную деятельность</w:t>
      </w:r>
      <w:r w:rsidRPr="00337D40">
        <w:rPr>
          <w:b/>
          <w:sz w:val="28"/>
          <w:szCs w:val="28"/>
        </w:rPr>
        <w:t>:</w:t>
      </w:r>
    </w:p>
    <w:p w:rsidR="0040663B" w:rsidRPr="00D4532B" w:rsidRDefault="0040663B" w:rsidP="00DF79B7">
      <w:pPr>
        <w:spacing w:line="360" w:lineRule="auto"/>
        <w:ind w:firstLine="709"/>
        <w:jc w:val="both"/>
      </w:pPr>
    </w:p>
    <w:p w:rsidR="000612AC" w:rsidRPr="000612AC" w:rsidRDefault="000612AC" w:rsidP="00DF79B7">
      <w:pPr>
        <w:spacing w:line="360" w:lineRule="auto"/>
        <w:ind w:firstLine="709"/>
        <w:jc w:val="both"/>
      </w:pPr>
      <w:r w:rsidRPr="000612AC">
        <w:t xml:space="preserve">В 2024 году управлением образования, образовательными организациями продолжена работа по профилактике безнадзорности и правонарушений среди обучающихся школ в соответствии с Федеральным </w:t>
      </w:r>
      <w:r>
        <w:t>з</w:t>
      </w:r>
      <w:r w:rsidRPr="000612AC">
        <w:t>аконом от 24.06.1999</w:t>
      </w:r>
      <w:r>
        <w:t xml:space="preserve"> года</w:t>
      </w:r>
      <w:r w:rsidRPr="000612AC">
        <w:t xml:space="preserve"> №-120 «Об основах системы профилактики безнадзорности и правонарушений несовершеннолетних».</w:t>
      </w:r>
    </w:p>
    <w:p w:rsidR="000612AC" w:rsidRPr="000612AC" w:rsidRDefault="000612AC" w:rsidP="00DF79B7">
      <w:pPr>
        <w:spacing w:line="360" w:lineRule="auto"/>
        <w:ind w:firstLine="709"/>
        <w:jc w:val="both"/>
        <w:rPr>
          <w:rFonts w:eastAsia="Calibri"/>
        </w:rPr>
      </w:pPr>
      <w:r w:rsidRPr="000612AC">
        <w:t>Приоритетным направлением деятельности по созданию условий, обеспечивающих права граждан на получение обязательного общего образования, является работа по учету и сохранению контингента обучающихся. В течение года осуществлялся мониторинг посещаемости обучающихся в целях принятия своевременных и необходимых мер по возвращению школьников к обучению. Эффективными мероприятиями в данном направлении являются</w:t>
      </w:r>
      <w:r w:rsidRPr="000612AC">
        <w:rPr>
          <w:kern w:val="16"/>
        </w:rPr>
        <w:t xml:space="preserve"> рейды по закрепленным территориям, сверка обменных списков по школам, учет посещаемости, подключение к этой работе родителей и общественности. </w:t>
      </w:r>
    </w:p>
    <w:p w:rsidR="000612AC" w:rsidRPr="000612AC" w:rsidRDefault="000612AC" w:rsidP="00DF79B7">
      <w:pPr>
        <w:spacing w:line="360" w:lineRule="auto"/>
        <w:ind w:firstLine="709"/>
        <w:jc w:val="both"/>
        <w:rPr>
          <w:rFonts w:eastAsia="Calibri"/>
        </w:rPr>
      </w:pPr>
      <w:r w:rsidRPr="000612AC">
        <w:t xml:space="preserve">В 2024 году не было учащихся, не обучающихся в нарушение закона, и учащихся, выбывших из общеобразовательного учреждения до получения основного общего образования. Данная положительная динамика сохраняется в течение последних четырех лет. </w:t>
      </w:r>
    </w:p>
    <w:p w:rsidR="000612AC" w:rsidRPr="000612AC" w:rsidRDefault="000612AC" w:rsidP="00DF79B7">
      <w:pPr>
        <w:spacing w:line="360" w:lineRule="auto"/>
        <w:ind w:right="-1" w:firstLine="709"/>
        <w:jc w:val="both"/>
      </w:pPr>
      <w:r w:rsidRPr="000612AC">
        <w:rPr>
          <w:rFonts w:eastAsia="Calibri"/>
        </w:rPr>
        <w:lastRenderedPageBreak/>
        <w:t>С целью формирования правовой культуры в образовательных</w:t>
      </w:r>
      <w:r w:rsidR="00DF79B7">
        <w:rPr>
          <w:rFonts w:eastAsia="Calibri"/>
        </w:rPr>
        <w:t xml:space="preserve"> </w:t>
      </w:r>
      <w:r w:rsidRPr="000612AC">
        <w:rPr>
          <w:rFonts w:eastAsia="Calibri"/>
        </w:rPr>
        <w:t>учреждения</w:t>
      </w:r>
      <w:r w:rsidR="00DF79B7">
        <w:rPr>
          <w:rFonts w:eastAsia="Calibri"/>
        </w:rPr>
        <w:t xml:space="preserve">х </w:t>
      </w:r>
      <w:r w:rsidRPr="000612AC">
        <w:rPr>
          <w:rFonts w:eastAsia="Calibri"/>
        </w:rPr>
        <w:t xml:space="preserve">реализуются пропедевтические программы по формированию законопослушного поведения. </w:t>
      </w:r>
      <w:r w:rsidRPr="000612AC">
        <w:t xml:space="preserve"> Данное направление профилактической работы рассматривается в рамках курсов внеурочной  деятельности: «Курс успешного человека», «Изучаем Конституцию», «Воспитай себя», «Я – гражданин России», «Загадки истории и современности», «Человек и общество», «Международное гуманитарное право», «Я среди людей, люди вокруг меня»; в рамках деятельности школьных постов первичной профилактики «</w:t>
      </w:r>
      <w:proofErr w:type="spellStart"/>
      <w:r w:rsidRPr="000612AC">
        <w:t>Здоровье+</w:t>
      </w:r>
      <w:proofErr w:type="spellEnd"/>
      <w:r w:rsidRPr="000612AC">
        <w:t xml:space="preserve">»: «Все, что тебя касается», «Все цвета, </w:t>
      </w:r>
      <w:proofErr w:type="gramStart"/>
      <w:r w:rsidRPr="000612AC">
        <w:t>кроме</w:t>
      </w:r>
      <w:proofErr w:type="gramEnd"/>
      <w:r w:rsidRPr="000612AC">
        <w:t xml:space="preserve"> черного». Профилактические программы разработаны на все уровни образования. Авторская профилактическая программа по формированию жизнестойкости «Я выбираю жизнь в гармонии с собой» реализуется в МКОУ </w:t>
      </w:r>
      <w:r>
        <w:t>«</w:t>
      </w:r>
      <w:r w:rsidRPr="000612AC">
        <w:t>СОШ № 1 г. Киренска</w:t>
      </w:r>
      <w:r>
        <w:t>»</w:t>
      </w:r>
      <w:r w:rsidRPr="000612AC">
        <w:t xml:space="preserve">. </w:t>
      </w:r>
    </w:p>
    <w:p w:rsidR="000612AC" w:rsidRPr="000612AC" w:rsidRDefault="000612AC" w:rsidP="00DF79B7">
      <w:pPr>
        <w:spacing w:line="360" w:lineRule="auto"/>
        <w:ind w:right="-1" w:firstLine="709"/>
        <w:jc w:val="both"/>
      </w:pPr>
      <w:r w:rsidRPr="000612AC">
        <w:t>Работа по профилактики асоциальных явлений в образовательных организациях проводится в соответствие с рабочей программой воспитания через модули «Профилактика и безопасность», «Волонтерство», «Наставничество».</w:t>
      </w:r>
    </w:p>
    <w:p w:rsidR="000612AC" w:rsidRPr="000612AC" w:rsidRDefault="000612AC" w:rsidP="00DF79B7">
      <w:pPr>
        <w:pStyle w:val="western"/>
        <w:spacing w:before="0" w:after="0" w:line="360" w:lineRule="auto"/>
        <w:ind w:firstLine="709"/>
        <w:jc w:val="both"/>
        <w:rPr>
          <w:color w:val="auto"/>
        </w:rPr>
      </w:pPr>
      <w:r w:rsidRPr="000612AC">
        <w:rPr>
          <w:color w:val="auto"/>
        </w:rPr>
        <w:t>На основании п</w:t>
      </w:r>
      <w:r w:rsidR="00DF79B7">
        <w:rPr>
          <w:color w:val="auto"/>
        </w:rPr>
        <w:t>ункта</w:t>
      </w:r>
      <w:r w:rsidRPr="000612AC">
        <w:rPr>
          <w:color w:val="auto"/>
        </w:rPr>
        <w:t xml:space="preserve"> 4 ст</w:t>
      </w:r>
      <w:r w:rsidR="00DF79B7">
        <w:rPr>
          <w:color w:val="auto"/>
        </w:rPr>
        <w:t xml:space="preserve">атьи </w:t>
      </w:r>
      <w:r w:rsidRPr="000612AC">
        <w:rPr>
          <w:color w:val="auto"/>
        </w:rPr>
        <w:t xml:space="preserve">14 Федерального закона от 24.06.1999 </w:t>
      </w:r>
      <w:r>
        <w:rPr>
          <w:color w:val="auto"/>
        </w:rPr>
        <w:t xml:space="preserve">года </w:t>
      </w:r>
      <w:r w:rsidRPr="000612AC">
        <w:rPr>
          <w:color w:val="auto"/>
        </w:rPr>
        <w:t>№ 120</w:t>
      </w:r>
      <w:r>
        <w:rPr>
          <w:color w:val="auto"/>
        </w:rPr>
        <w:t>-</w:t>
      </w:r>
      <w:r w:rsidRPr="000612AC">
        <w:rPr>
          <w:color w:val="auto"/>
        </w:rPr>
        <w:t xml:space="preserve">ФЗ «Об основах системы профилактики безнадзорности и правонарушений несовершеннолетних», а также Федерального закона от 29.12.2012 </w:t>
      </w:r>
      <w:r>
        <w:rPr>
          <w:color w:val="auto"/>
        </w:rPr>
        <w:t xml:space="preserve">года </w:t>
      </w:r>
      <w:r w:rsidRPr="000612AC">
        <w:rPr>
          <w:color w:val="auto"/>
        </w:rPr>
        <w:t xml:space="preserve">№ 273-ФЗ «Об образовании в Российской Федерации» в образовательных организациях организован учет несовершеннолетних, совершивших правонарушения, антиобщественные действия, а также склонных к различным девиациям. С </w:t>
      </w:r>
      <w:proofErr w:type="gramStart"/>
      <w:r w:rsidRPr="000612AC">
        <w:rPr>
          <w:color w:val="auto"/>
        </w:rPr>
        <w:t>обучающимися</w:t>
      </w:r>
      <w:proofErr w:type="gramEnd"/>
      <w:r w:rsidRPr="000612AC">
        <w:rPr>
          <w:color w:val="auto"/>
        </w:rPr>
        <w:t>, поставленными на учет, организуется совместная межведомственная реабилитационная и профилактическая работа педагогического коллектива учреждения и органов системы профилактики.</w:t>
      </w:r>
    </w:p>
    <w:p w:rsidR="000612AC" w:rsidRPr="000612AC" w:rsidRDefault="000612AC" w:rsidP="00DF79B7">
      <w:pPr>
        <w:shd w:val="clear" w:color="auto" w:fill="FFFFFF"/>
        <w:spacing w:line="360" w:lineRule="auto"/>
        <w:ind w:firstLine="709"/>
        <w:jc w:val="both"/>
      </w:pPr>
      <w:r w:rsidRPr="000612AC">
        <w:rPr>
          <w:rFonts w:eastAsia="Calibri"/>
        </w:rPr>
        <w:t xml:space="preserve">Количество несовершеннолетних, состоящих на </w:t>
      </w:r>
      <w:r w:rsidRPr="000612AC">
        <w:t>персонифицированном</w:t>
      </w:r>
      <w:r w:rsidRPr="000612AC">
        <w:rPr>
          <w:rFonts w:eastAsia="Calibri"/>
        </w:rPr>
        <w:t xml:space="preserve"> учёте в образовательных организациях, составляет 26 человек, что ниже показателей прошлого года. В том числе на учете в </w:t>
      </w:r>
      <w:r w:rsidRPr="000612AC">
        <w:t>КДН и ГДН состоит – 6 человек; на внутришкольном учете – 26 обучающихся.</w:t>
      </w:r>
      <w:r w:rsidRPr="000612AC">
        <w:rPr>
          <w:rFonts w:eastAsia="Calibri"/>
        </w:rPr>
        <w:t xml:space="preserve"> </w:t>
      </w:r>
    </w:p>
    <w:p w:rsidR="000612AC" w:rsidRPr="000612AC" w:rsidRDefault="000612AC" w:rsidP="00DF79B7">
      <w:pPr>
        <w:spacing w:line="360" w:lineRule="auto"/>
        <w:ind w:firstLine="709"/>
        <w:jc w:val="both"/>
      </w:pPr>
      <w:r w:rsidRPr="000612AC">
        <w:t>С целью профилактики асоциального поведения, вредных привычек, формирования здорового образа жизни в 2024 учебном году в образовательных организациях проведено более 593 мероприятий профилактической направленности, в том числе дистанционно.</w:t>
      </w:r>
    </w:p>
    <w:p w:rsidR="000612AC" w:rsidRPr="000612AC" w:rsidRDefault="000612AC" w:rsidP="00DF79B7">
      <w:pPr>
        <w:spacing w:line="360" w:lineRule="auto"/>
        <w:ind w:firstLine="709"/>
        <w:jc w:val="both"/>
      </w:pPr>
      <w:r w:rsidRPr="000612AC">
        <w:t xml:space="preserve">Профилактическая работа с несовершеннолетними по вопросам профилактики правонарушений, социально-негативных явлений в подростковой среде в образовательных организациях проводится планомерно и систематически. Во всех образовательных организациях района реализуются превентивные программы, проекты правовой, социальной направленности. Большое значение уделяется формированию позитивного отношения к собственной и чужой жизни, здоровью. </w:t>
      </w:r>
    </w:p>
    <w:p w:rsidR="000612AC" w:rsidRPr="000612AC" w:rsidRDefault="000612AC" w:rsidP="00DF79B7">
      <w:pPr>
        <w:spacing w:line="360" w:lineRule="auto"/>
        <w:ind w:firstLine="709"/>
        <w:jc w:val="both"/>
      </w:pPr>
      <w:r w:rsidRPr="000612AC">
        <w:t>В течение учебного года проведено 10 профилактических недель:</w:t>
      </w:r>
    </w:p>
    <w:p w:rsidR="002B4110" w:rsidRDefault="000612AC" w:rsidP="00DF79B7">
      <w:pPr>
        <w:tabs>
          <w:tab w:val="left" w:pos="851"/>
        </w:tabs>
        <w:spacing w:line="360" w:lineRule="auto"/>
        <w:ind w:firstLine="709"/>
        <w:jc w:val="both"/>
      </w:pPr>
      <w:r w:rsidRPr="000612AC">
        <w:lastRenderedPageBreak/>
        <w:t>1. «Высокая ответственность», посвященная дню солидарности борьбы с терроризмом проведена в образовательных организациях с 3 по 8 сентября. В недел</w:t>
      </w:r>
      <w:r>
        <w:t>е</w:t>
      </w:r>
      <w:r w:rsidRPr="000612AC">
        <w:t xml:space="preserve"> приняли участие 2200 обучающихся, 315 родителей (законных представителей)</w:t>
      </w:r>
      <w:r>
        <w:t>,</w:t>
      </w:r>
      <w:r w:rsidRPr="000612AC">
        <w:t xml:space="preserve"> 64 педагогических работника, в качестве социальных партнеров: МО МВД России «Киренский», модульная библиотека г. Киренска. В рамках недели профилактики организованы и проведены мероприятия:</w:t>
      </w:r>
      <w:r>
        <w:t xml:space="preserve"> </w:t>
      </w:r>
      <w:r w:rsidRPr="000612AC">
        <w:rPr>
          <w:shd w:val="clear" w:color="auto" w:fill="FFFFFF"/>
        </w:rPr>
        <w:t xml:space="preserve">классные часы, линейки </w:t>
      </w:r>
      <w:r w:rsidRPr="000612AC">
        <w:rPr>
          <w:rFonts w:eastAsia="Calibri"/>
        </w:rPr>
        <w:t>«Мы против террора», «Вместе против терроризма», «Что я знаю о терроризме?», «Мы говорим террору — НЕТ!!!», «В памяти храним», «Урок мира»</w:t>
      </w:r>
      <w:r w:rsidRPr="000612AC">
        <w:t>.</w:t>
      </w:r>
    </w:p>
    <w:p w:rsidR="000612AC" w:rsidRPr="000612AC" w:rsidRDefault="000612AC" w:rsidP="00DF79B7">
      <w:pPr>
        <w:spacing w:line="360" w:lineRule="auto"/>
        <w:ind w:firstLine="709"/>
        <w:jc w:val="both"/>
        <w:rPr>
          <w:rFonts w:eastAsia="Calibri"/>
        </w:rPr>
      </w:pPr>
      <w:r w:rsidRPr="000612AC">
        <w:t xml:space="preserve">В образовательных организациях были оформлены стенды </w:t>
      </w:r>
      <w:r w:rsidRPr="000612AC">
        <w:rPr>
          <w:rFonts w:eastAsia="Calibri"/>
        </w:rPr>
        <w:t>«Права ребёнка» с информацией о работе органов, защищающих права несовершеннолетних, телефонами «горячих линий».  Транслировались видеоролики «Терроризм – угроза обществу»,</w:t>
      </w:r>
      <w:r w:rsidRPr="000612AC">
        <w:t xml:space="preserve"> «Зина, Кеша - террористы»</w:t>
      </w:r>
      <w:r w:rsidRPr="000612AC">
        <w:rPr>
          <w:rFonts w:eastAsia="Calibri"/>
        </w:rPr>
        <w:t>. О</w:t>
      </w:r>
      <w:r w:rsidRPr="000612AC">
        <w:t>рганизован конкурс творческих работ «Я рисую мир». Педагоги-психологи провели тренинги «Разрешаем конфликты».</w:t>
      </w:r>
    </w:p>
    <w:p w:rsidR="000612AC" w:rsidRPr="000612AC" w:rsidRDefault="000612AC" w:rsidP="00DF79B7">
      <w:pPr>
        <w:pStyle w:val="Standard"/>
        <w:spacing w:line="360" w:lineRule="auto"/>
        <w:ind w:firstLine="709"/>
        <w:jc w:val="both"/>
        <w:rPr>
          <w:rFonts w:cs="Times New Roman"/>
          <w:color w:val="auto"/>
          <w:shd w:val="clear" w:color="auto" w:fill="FFFFFF"/>
          <w:lang w:val="ru-RU"/>
        </w:rPr>
      </w:pPr>
      <w:r w:rsidRPr="000612AC">
        <w:rPr>
          <w:rFonts w:eastAsia="Calibri" w:cs="Times New Roman"/>
          <w:color w:val="auto"/>
          <w:kern w:val="0"/>
          <w:lang w:val="ru-RU" w:bidi="ar-SA"/>
        </w:rPr>
        <w:t>В течение недели проведены акции «День мира»,</w:t>
      </w:r>
      <w:r w:rsidRPr="000612AC">
        <w:rPr>
          <w:rFonts w:cs="Times New Roman"/>
          <w:color w:val="auto"/>
          <w:lang w:val="ru-RU"/>
        </w:rPr>
        <w:t xml:space="preserve"> «Протяни ладошку мира», «Капля жизни».</w:t>
      </w:r>
      <w:r w:rsidRPr="000612AC">
        <w:rPr>
          <w:rFonts w:eastAsia="Calibri" w:cs="Times New Roman"/>
          <w:color w:val="auto"/>
          <w:kern w:val="0"/>
          <w:lang w:val="ru-RU" w:bidi="ar-SA"/>
        </w:rPr>
        <w:t xml:space="preserve"> </w:t>
      </w:r>
    </w:p>
    <w:p w:rsidR="000612AC" w:rsidRPr="000612AC" w:rsidRDefault="000612AC" w:rsidP="00DF79B7">
      <w:pPr>
        <w:spacing w:line="360" w:lineRule="auto"/>
        <w:ind w:firstLine="709"/>
        <w:jc w:val="both"/>
        <w:rPr>
          <w:shd w:val="clear" w:color="auto" w:fill="FFFFFF"/>
        </w:rPr>
      </w:pPr>
      <w:r w:rsidRPr="000612AC">
        <w:rPr>
          <w:shd w:val="clear" w:color="auto" w:fill="FFFFFF"/>
        </w:rPr>
        <w:t>Участие в</w:t>
      </w:r>
      <w:r w:rsidR="002B4110">
        <w:rPr>
          <w:shd w:val="clear" w:color="auto" w:fill="FFFFFF"/>
        </w:rPr>
        <w:t xml:space="preserve"> н</w:t>
      </w:r>
      <w:r w:rsidRPr="000612AC">
        <w:rPr>
          <w:shd w:val="clear" w:color="auto" w:fill="FFFFFF"/>
        </w:rPr>
        <w:t xml:space="preserve">еделе позволило </w:t>
      </w:r>
      <w:proofErr w:type="gramStart"/>
      <w:r w:rsidRPr="000612AC">
        <w:rPr>
          <w:shd w:val="clear" w:color="auto" w:fill="FFFFFF"/>
        </w:rPr>
        <w:t>обучающимся</w:t>
      </w:r>
      <w:proofErr w:type="gramEnd"/>
      <w:r w:rsidR="00DF79B7">
        <w:rPr>
          <w:shd w:val="clear" w:color="auto" w:fill="FFFFFF"/>
        </w:rPr>
        <w:t xml:space="preserve"> </w:t>
      </w:r>
      <w:r w:rsidRPr="000612AC">
        <w:rPr>
          <w:shd w:val="clear" w:color="auto" w:fill="FFFFFF"/>
        </w:rPr>
        <w:t>закрепить представления о правах и обязанностях детей, научиться применять полученные правовые знания при ситуациях с противоправными действиями. Мероприятия позволили обучающимся сделать вывод, что терроризм — самое опасное социальное явление с негативными последствиями.</w:t>
      </w:r>
    </w:p>
    <w:p w:rsidR="000612AC" w:rsidRPr="000612AC" w:rsidRDefault="000612AC" w:rsidP="00DF79B7">
      <w:pPr>
        <w:spacing w:line="360" w:lineRule="auto"/>
        <w:ind w:firstLine="709"/>
        <w:jc w:val="both"/>
      </w:pPr>
      <w:r w:rsidRPr="000612AC">
        <w:t xml:space="preserve">2. «Разноцветная неделя» профилактики </w:t>
      </w:r>
      <w:proofErr w:type="spellStart"/>
      <w:r w:rsidRPr="000612AC">
        <w:t>аутоагрессивного</w:t>
      </w:r>
      <w:proofErr w:type="spellEnd"/>
      <w:r w:rsidRPr="000612AC">
        <w:t xml:space="preserve"> поведения среди несовершеннолетних, приуроченная к Всемирному дню предотвращения самоубийств организована с 16 по 21 сентября. Цель недели: снижение рисков самоповреждающего поведения среди обучающихся и формирование навыков правильного осознанного поведения детей в различных жизненных ситуациях.</w:t>
      </w:r>
      <w:r w:rsidR="002B4110">
        <w:t xml:space="preserve"> </w:t>
      </w:r>
      <w:r w:rsidRPr="000612AC">
        <w:t xml:space="preserve">Каждый день недели соответствует определенному цвету. </w:t>
      </w:r>
    </w:p>
    <w:p w:rsidR="000612AC" w:rsidRPr="000612AC" w:rsidRDefault="000612AC" w:rsidP="00DF79B7">
      <w:pPr>
        <w:spacing w:line="360" w:lineRule="auto"/>
        <w:ind w:firstLine="709"/>
        <w:jc w:val="both"/>
      </w:pPr>
      <w:r w:rsidRPr="000612AC">
        <w:t>В первый «Черно-белый день» прошла акция «Ларец радости или добрые предсказания», участниками стали учащиеся школы и учителя. Каждый желающий мог подойти и вытащить из ларца шуточное позитивное предсказание или пожелание. Среди учеников 3 классов был организован конкурс творческих работ «Советы на каждый день».</w:t>
      </w:r>
    </w:p>
    <w:p w:rsidR="000612AC" w:rsidRPr="000612AC" w:rsidRDefault="000612AC" w:rsidP="00DF79B7">
      <w:pPr>
        <w:spacing w:line="360" w:lineRule="auto"/>
        <w:ind w:firstLine="709"/>
        <w:jc w:val="both"/>
      </w:pPr>
      <w:r w:rsidRPr="000612AC">
        <w:t>Во второй «Красный день» с учащимися старших классов педагогом</w:t>
      </w:r>
      <w:r w:rsidR="002B4110">
        <w:t>-</w:t>
      </w:r>
      <w:r w:rsidRPr="000612AC">
        <w:t>психологом был проведен тренинг «Кризис - выход есть!».</w:t>
      </w:r>
    </w:p>
    <w:p w:rsidR="000612AC" w:rsidRPr="000612AC" w:rsidRDefault="000612AC" w:rsidP="00DF79B7">
      <w:pPr>
        <w:spacing w:line="360" w:lineRule="auto"/>
        <w:ind w:firstLine="709"/>
        <w:jc w:val="both"/>
      </w:pPr>
      <w:r w:rsidRPr="000612AC">
        <w:t>В третий - «Оранжевый день» на единых классных часах учащиеся посмотрели короткометражный мультфильм «Моя счастливая жизнь», с последующим обсуждением.</w:t>
      </w:r>
      <w:r w:rsidR="00DF79B7">
        <w:t xml:space="preserve"> </w:t>
      </w:r>
      <w:r w:rsidRPr="000612AC">
        <w:t>В это день прошла Игра «Собери пословицу» на тему о любви к жизни.</w:t>
      </w:r>
      <w:r w:rsidR="002B4110">
        <w:t xml:space="preserve"> </w:t>
      </w:r>
      <w:r w:rsidRPr="000612AC">
        <w:t>Так же ребята получили памятки, как справится с плохим настроением.</w:t>
      </w:r>
    </w:p>
    <w:p w:rsidR="000612AC" w:rsidRPr="000612AC" w:rsidRDefault="000612AC" w:rsidP="00DF79B7">
      <w:pPr>
        <w:spacing w:line="360" w:lineRule="auto"/>
        <w:ind w:firstLine="709"/>
        <w:jc w:val="both"/>
      </w:pPr>
      <w:r w:rsidRPr="000612AC">
        <w:lastRenderedPageBreak/>
        <w:t>Четвертый – «Синий день».</w:t>
      </w:r>
      <w:r w:rsidR="002B4110">
        <w:t xml:space="preserve"> </w:t>
      </w:r>
      <w:r w:rsidRPr="000612AC">
        <w:t>В этот день, прошла акция "Синий забор" (день психологической перезагрузки). А также прошла акция «Твое настроение».</w:t>
      </w:r>
    </w:p>
    <w:p w:rsidR="000612AC" w:rsidRPr="000612AC" w:rsidRDefault="000612AC" w:rsidP="00DF79B7">
      <w:pPr>
        <w:spacing w:line="360" w:lineRule="auto"/>
        <w:ind w:firstLine="709"/>
        <w:jc w:val="both"/>
      </w:pPr>
      <w:r w:rsidRPr="000612AC">
        <w:t>В пятый «Зеленый день» были подведены итоги недели.</w:t>
      </w:r>
    </w:p>
    <w:p w:rsidR="000612AC" w:rsidRPr="000612AC" w:rsidRDefault="000612AC" w:rsidP="00DF79B7">
      <w:pPr>
        <w:spacing w:line="360" w:lineRule="auto"/>
        <w:ind w:firstLine="709"/>
        <w:jc w:val="both"/>
      </w:pPr>
      <w:r w:rsidRPr="000612AC">
        <w:t>«Разноцветная Неделя» помогла осознать жизненные ценности каждого из нас, интересы, желания, цели.</w:t>
      </w:r>
      <w:r w:rsidR="002B4110">
        <w:t xml:space="preserve"> </w:t>
      </w:r>
      <w:r w:rsidRPr="000612AC">
        <w:t xml:space="preserve">Информация о проведении недели размещена на официальных сайтах, </w:t>
      </w:r>
      <w:proofErr w:type="spellStart"/>
      <w:r w:rsidRPr="000612AC">
        <w:t>госпабликах</w:t>
      </w:r>
      <w:proofErr w:type="spellEnd"/>
      <w:r w:rsidRPr="000612AC">
        <w:t xml:space="preserve"> образовательных организаций</w:t>
      </w:r>
      <w:r w:rsidR="002B4110">
        <w:t>.</w:t>
      </w:r>
      <w:r w:rsidRPr="000612AC">
        <w:t xml:space="preserve"> </w:t>
      </w:r>
    </w:p>
    <w:p w:rsidR="000612AC" w:rsidRPr="000612AC" w:rsidRDefault="000612AC" w:rsidP="00DF79B7">
      <w:pPr>
        <w:spacing w:line="360" w:lineRule="auto"/>
        <w:ind w:firstLine="709"/>
        <w:jc w:val="both"/>
      </w:pPr>
      <w:r w:rsidRPr="000612AC">
        <w:t>3. «Будущее в твоих руках», посвященное Всемирному дню трезвости и борьбы с алкоголизмом. В проведении мероприятий были задействованы ученики 1-11 классов, родители.</w:t>
      </w:r>
      <w:r w:rsidR="002B4110">
        <w:t xml:space="preserve"> </w:t>
      </w:r>
      <w:r w:rsidRPr="000612AC">
        <w:t xml:space="preserve">В рамках недели профилактики «Будущее в моих руках», приуроченной </w:t>
      </w:r>
      <w:proofErr w:type="gramStart"/>
      <w:r w:rsidRPr="000612AC">
        <w:t>ко</w:t>
      </w:r>
      <w:proofErr w:type="gramEnd"/>
      <w:r w:rsidRPr="000612AC">
        <w:t xml:space="preserve"> Всемирному дню трезвости, в образовательных организациях проведены мероприятия:</w:t>
      </w:r>
      <w:r w:rsidR="00DF79B7">
        <w:t xml:space="preserve"> </w:t>
      </w:r>
      <w:r w:rsidRPr="000612AC">
        <w:t>акции «Улыбка класса», «Подари улыбку другу»</w:t>
      </w:r>
      <w:r w:rsidRPr="000612AC">
        <w:rPr>
          <w:shd w:val="clear" w:color="auto" w:fill="FFFFFF"/>
        </w:rPr>
        <w:t xml:space="preserve"> «Дарим улыбки!»</w:t>
      </w:r>
      <w:r w:rsidR="002B4110">
        <w:t>;</w:t>
      </w:r>
      <w:r w:rsidR="00DF79B7">
        <w:t xml:space="preserve"> </w:t>
      </w:r>
      <w:r w:rsidRPr="000612AC">
        <w:t>классные часы на тему «Ценность человеческого общения», «Принимаю решение сам», «Ценность человеческого общения», «Моё будущее», «Знаешь сам – расскажи товарищу», «Моё хобби»,</w:t>
      </w:r>
      <w:r w:rsidRPr="000612AC">
        <w:rPr>
          <w:shd w:val="clear" w:color="auto" w:fill="FFFFFF"/>
        </w:rPr>
        <w:t xml:space="preserve"> «Город дружбы», «</w:t>
      </w:r>
      <w:r w:rsidRPr="000612AC">
        <w:t>Здоровый образ жизни»</w:t>
      </w:r>
      <w:r w:rsidR="002B4110">
        <w:t>;</w:t>
      </w:r>
      <w:r w:rsidR="00DF79B7">
        <w:t xml:space="preserve"> </w:t>
      </w:r>
      <w:r w:rsidRPr="000612AC">
        <w:t>конкурсы листовок и газет «Мы выбираем ЗОЖ», «Папа, мама, я – здоровая семья»</w:t>
      </w:r>
      <w:r w:rsidR="002B4110">
        <w:t>;</w:t>
      </w:r>
      <w:r w:rsidR="00DF79B7">
        <w:t xml:space="preserve"> </w:t>
      </w:r>
      <w:r w:rsidRPr="000612AC">
        <w:t>тренинговые занятия «Комната друзей», «Учись принимать решения в опасных ситуациях»</w:t>
      </w:r>
      <w:r w:rsidR="002B4110">
        <w:t>.</w:t>
      </w:r>
    </w:p>
    <w:p w:rsidR="000612AC" w:rsidRPr="000612AC" w:rsidRDefault="000612AC" w:rsidP="00DF79B7">
      <w:pPr>
        <w:spacing w:line="360" w:lineRule="auto"/>
        <w:ind w:firstLine="709"/>
        <w:contextualSpacing/>
        <w:jc w:val="both"/>
      </w:pPr>
      <w:r w:rsidRPr="000612AC">
        <w:t>В течение недели организовывались танцевальные перемены «Музыка нам поможет», выступления школьных агитбригад «Дорожи своей жизнью, не потрать ее напрасно!».</w:t>
      </w:r>
      <w:r w:rsidR="00DF79B7">
        <w:t xml:space="preserve"> </w:t>
      </w:r>
      <w:r w:rsidRPr="000612AC">
        <w:t xml:space="preserve">Проведены </w:t>
      </w:r>
      <w:r w:rsidRPr="000612AC">
        <w:rPr>
          <w:shd w:val="clear" w:color="auto" w:fill="FFFFFF"/>
        </w:rPr>
        <w:t>профилактические мероприятия с участием инспектор</w:t>
      </w:r>
      <w:r w:rsidR="002B4110">
        <w:rPr>
          <w:shd w:val="clear" w:color="auto" w:fill="FFFFFF"/>
        </w:rPr>
        <w:t>а</w:t>
      </w:r>
      <w:r w:rsidRPr="000612AC">
        <w:rPr>
          <w:shd w:val="clear" w:color="auto" w:fill="FFFFFF"/>
        </w:rPr>
        <w:t xml:space="preserve"> по делам несовершеннолетних </w:t>
      </w:r>
      <w:r w:rsidR="002B4110">
        <w:rPr>
          <w:shd w:val="clear" w:color="auto" w:fill="FFFFFF"/>
        </w:rPr>
        <w:t>МО М</w:t>
      </w:r>
      <w:r w:rsidRPr="000612AC">
        <w:rPr>
          <w:shd w:val="clear" w:color="auto" w:fill="FFFFFF"/>
        </w:rPr>
        <w:t>ВД Р</w:t>
      </w:r>
      <w:r w:rsidR="002B4110">
        <w:rPr>
          <w:shd w:val="clear" w:color="auto" w:fill="FFFFFF"/>
        </w:rPr>
        <w:t>оссии</w:t>
      </w:r>
      <w:r w:rsidRPr="000612AC">
        <w:rPr>
          <w:shd w:val="clear" w:color="auto" w:fill="FFFFFF"/>
        </w:rPr>
        <w:t xml:space="preserve"> «Киренский», врача-нарколога ОГБУЗ «Киренская районная больница»</w:t>
      </w:r>
      <w:r w:rsidR="002B4110">
        <w:rPr>
          <w:shd w:val="clear" w:color="auto" w:fill="FFFFFF"/>
        </w:rPr>
        <w:t>:</w:t>
      </w:r>
      <w:r w:rsidRPr="000612AC">
        <w:rPr>
          <w:shd w:val="clear" w:color="auto" w:fill="FFFFFF"/>
        </w:rPr>
        <w:t xml:space="preserve"> «Уголовно - административная ответственность», «Комендантский час», «Основная постановка на учет» «Правонарушения среди малолетних», </w:t>
      </w:r>
      <w:r w:rsidRPr="000612AC">
        <w:t xml:space="preserve">«Мифы </w:t>
      </w:r>
      <w:proofErr w:type="gramStart"/>
      <w:r w:rsidRPr="000612AC">
        <w:t>и</w:t>
      </w:r>
      <w:proofErr w:type="gramEnd"/>
      <w:r w:rsidRPr="000612AC">
        <w:t xml:space="preserve"> правда об алкоголе», «Алкоголь незримый враг».</w:t>
      </w:r>
      <w:r w:rsidR="00DF79B7">
        <w:t xml:space="preserve"> </w:t>
      </w:r>
      <w:r w:rsidRPr="000612AC">
        <w:t>Проведена профилактическая акция среди подростков м</w:t>
      </w:r>
      <w:r w:rsidR="002B4110">
        <w:t>икрорайона</w:t>
      </w:r>
      <w:r w:rsidRPr="000612AC">
        <w:t xml:space="preserve"> Мельничный «Подростковый алкоголизм – это страшно!».</w:t>
      </w:r>
      <w:r w:rsidR="00DF79B7">
        <w:t xml:space="preserve"> </w:t>
      </w:r>
      <w:r w:rsidRPr="000612AC">
        <w:t xml:space="preserve">Для родителей проведены родительские собрания «Предупреждён - </w:t>
      </w:r>
      <w:proofErr w:type="gramStart"/>
      <w:r w:rsidRPr="000612AC">
        <w:t>значит</w:t>
      </w:r>
      <w:proofErr w:type="gramEnd"/>
      <w:r w:rsidRPr="000612AC">
        <w:t xml:space="preserve"> вооружён», вручены буклеты «Внимание! Опасно!».</w:t>
      </w:r>
    </w:p>
    <w:p w:rsidR="000612AC" w:rsidRPr="002B4110" w:rsidRDefault="000612AC" w:rsidP="00DF79B7">
      <w:pPr>
        <w:spacing w:line="360" w:lineRule="auto"/>
        <w:ind w:firstLine="709"/>
        <w:jc w:val="both"/>
        <w:rPr>
          <w:rStyle w:val="unchanged"/>
          <w:shd w:val="clear" w:color="auto" w:fill="F5F8FA"/>
        </w:rPr>
      </w:pPr>
      <w:r w:rsidRPr="000612AC">
        <w:t xml:space="preserve">4. «Единство многообразия». </w:t>
      </w:r>
      <w:r w:rsidRPr="000612AC">
        <w:rPr>
          <w:rStyle w:val="StrongEmphasis"/>
          <w:b w:val="0"/>
          <w:bCs w:val="0"/>
        </w:rPr>
        <w:t xml:space="preserve">Мероприятия профилактической недели «Единство многообразия», проведенные в общеобразовательных учреждениях, </w:t>
      </w:r>
      <w:r w:rsidRPr="002B4110">
        <w:rPr>
          <w:rStyle w:val="unchanged"/>
        </w:rPr>
        <w:t xml:space="preserve">прошли под девизом «Мы разные, но мы вместе!». </w:t>
      </w:r>
      <w:proofErr w:type="gramStart"/>
      <w:r w:rsidRPr="002B4110">
        <w:rPr>
          <w:rStyle w:val="unchanged"/>
        </w:rPr>
        <w:t>Основной задачей стало</w:t>
      </w:r>
      <w:r w:rsidR="00DF79B7">
        <w:rPr>
          <w:rStyle w:val="unchanged"/>
        </w:rPr>
        <w:t xml:space="preserve"> -</w:t>
      </w:r>
      <w:r w:rsidRPr="002B4110">
        <w:rPr>
          <w:rStyle w:val="unchanged"/>
        </w:rPr>
        <w:t xml:space="preserve"> </w:t>
      </w:r>
      <w:r w:rsidRPr="002B4110">
        <w:t>формирование и развитие у обучающихся отрицательного отношения к экстремистским проявлениям</w:t>
      </w:r>
      <w:r w:rsidR="00DF79B7">
        <w:t xml:space="preserve"> </w:t>
      </w:r>
      <w:r w:rsidRPr="002B4110">
        <w:t>через создание в школах атмосферы дружеского взаимодействия и сотрудничества</w:t>
      </w:r>
      <w:r w:rsidR="002B4110">
        <w:t>.</w:t>
      </w:r>
      <w:proofErr w:type="gramEnd"/>
      <w:r w:rsidR="00DF79B7">
        <w:t xml:space="preserve"> </w:t>
      </w:r>
      <w:r w:rsidRPr="000612AC">
        <w:rPr>
          <w:spacing w:val="1"/>
        </w:rPr>
        <w:t xml:space="preserve">В школах города и района были организованы и проведены разнообразные мероприятия, направленные на достижение общей задачи. </w:t>
      </w:r>
      <w:r w:rsidRPr="000612AC">
        <w:t>Охват учащихся мероприятиями профилактической недели, составил 100% (2200 человек).</w:t>
      </w:r>
      <w:r w:rsidR="002B4110">
        <w:t xml:space="preserve"> </w:t>
      </w:r>
      <w:r w:rsidRPr="002B4110">
        <w:rPr>
          <w:spacing w:val="1"/>
        </w:rPr>
        <w:t xml:space="preserve">В профилактическую неделю были вовлечены все участники образовательного процесса. Для учеников начальных классов в школах провели: </w:t>
      </w:r>
      <w:r w:rsidRPr="002B4110">
        <w:rPr>
          <w:rFonts w:eastAsia="Calibri"/>
        </w:rPr>
        <w:t>акции «Доброе сердечко», «Синяя ленточка» (совместно с родителями);</w:t>
      </w:r>
      <w:r w:rsidRPr="002B4110">
        <w:rPr>
          <w:rStyle w:val="unchanged"/>
          <w:shd w:val="clear" w:color="auto" w:fill="F5F8FA"/>
        </w:rPr>
        <w:t xml:space="preserve"> </w:t>
      </w:r>
      <w:r w:rsidRPr="002B4110">
        <w:rPr>
          <w:rStyle w:val="unchanged"/>
          <w:shd w:val="clear" w:color="auto" w:fill="F5F8FA"/>
        </w:rPr>
        <w:lastRenderedPageBreak/>
        <w:t>«Матрёшки народов России»;</w:t>
      </w:r>
      <w:r w:rsidR="002B4110">
        <w:rPr>
          <w:rStyle w:val="unchanged"/>
          <w:shd w:val="clear" w:color="auto" w:fill="F5F8FA"/>
        </w:rPr>
        <w:t xml:space="preserve"> </w:t>
      </w:r>
      <w:r w:rsidRPr="002B4110">
        <w:rPr>
          <w:spacing w:val="1"/>
        </w:rPr>
        <w:t>и</w:t>
      </w:r>
      <w:r w:rsidRPr="002B4110">
        <w:rPr>
          <w:rFonts w:eastAsia="Calibri"/>
        </w:rPr>
        <w:t xml:space="preserve">гротеки «Игра началась», </w:t>
      </w:r>
      <w:r w:rsidRPr="002B4110">
        <w:t>«Игры народов мира»;</w:t>
      </w:r>
      <w:r w:rsidR="002B4110">
        <w:t xml:space="preserve"> </w:t>
      </w:r>
      <w:proofErr w:type="spellStart"/>
      <w:r w:rsidRPr="002B4110">
        <w:rPr>
          <w:rFonts w:eastAsia="Calibri"/>
        </w:rPr>
        <w:t>флешмобы</w:t>
      </w:r>
      <w:proofErr w:type="spellEnd"/>
      <w:r w:rsidRPr="002B4110">
        <w:rPr>
          <w:rFonts w:eastAsia="Calibri"/>
        </w:rPr>
        <w:t xml:space="preserve"> «Если друг не смеётся, ты включи ему солнце»</w:t>
      </w:r>
      <w:r w:rsidR="002B4110">
        <w:rPr>
          <w:rFonts w:eastAsia="Calibri"/>
        </w:rPr>
        <w:t>.</w:t>
      </w:r>
      <w:r w:rsidR="00DF79B7">
        <w:rPr>
          <w:rFonts w:eastAsia="Calibri"/>
        </w:rPr>
        <w:t xml:space="preserve"> </w:t>
      </w:r>
      <w:r w:rsidRPr="000612AC">
        <w:t xml:space="preserve">В течение недели были организованы </w:t>
      </w:r>
      <w:r w:rsidRPr="000612AC">
        <w:rPr>
          <w:rFonts w:eastAsia="Calibri"/>
        </w:rPr>
        <w:t>книжные выставки «Герои моего времени»; к</w:t>
      </w:r>
      <w:r w:rsidRPr="000612AC">
        <w:t>онкурс рисунков «Моя семья – мои традиции», «Твори добро»; создание стенгазеты «Известные люди разных национальностей России». Ученики младших классов под руководством классных руководителей, советников директоров по воспитанию создали «Цветки толерантности», браслеты поддержки друг для друга.</w:t>
      </w:r>
      <w:r w:rsidR="00DF79B7">
        <w:t xml:space="preserve"> </w:t>
      </w:r>
      <w:r w:rsidRPr="000612AC">
        <w:rPr>
          <w:rFonts w:eastAsia="Calibri"/>
        </w:rPr>
        <w:t xml:space="preserve">Среди учащихся основной и старшей школы проведены интеллектуальные и интерактивные мероприятия: интеллектуальная викторина «Толерантность», </w:t>
      </w:r>
      <w:proofErr w:type="spellStart"/>
      <w:r w:rsidRPr="000612AC">
        <w:rPr>
          <w:rFonts w:eastAsia="Calibri"/>
        </w:rPr>
        <w:t>квиз</w:t>
      </w:r>
      <w:proofErr w:type="spellEnd"/>
      <w:r w:rsidRPr="000612AC">
        <w:rPr>
          <w:rFonts w:eastAsia="Calibri"/>
        </w:rPr>
        <w:t xml:space="preserve">, </w:t>
      </w:r>
      <w:r w:rsidRPr="002B4110">
        <w:rPr>
          <w:rFonts w:eastAsia="Calibri"/>
        </w:rPr>
        <w:t>и</w:t>
      </w:r>
      <w:r w:rsidRPr="002B4110">
        <w:t xml:space="preserve">нтерактивный </w:t>
      </w:r>
      <w:proofErr w:type="spellStart"/>
      <w:r w:rsidRPr="002B4110">
        <w:t>веб-квест</w:t>
      </w:r>
      <w:proofErr w:type="spellEnd"/>
      <w:r w:rsidRPr="002B4110">
        <w:t xml:space="preserve"> «Планета толерантности</w:t>
      </w:r>
      <w:r w:rsidRPr="00DF79B7">
        <w:t>»</w:t>
      </w:r>
      <w:r w:rsidR="00DF79B7">
        <w:t>, акция «Я – россиянин».</w:t>
      </w:r>
      <w:r w:rsidRPr="002B4110">
        <w:rPr>
          <w:rStyle w:val="unchanged"/>
          <w:shd w:val="clear" w:color="auto" w:fill="F5F8FA"/>
        </w:rPr>
        <w:t xml:space="preserve"> </w:t>
      </w:r>
    </w:p>
    <w:p w:rsidR="000612AC" w:rsidRPr="002B4110" w:rsidRDefault="000612AC" w:rsidP="00DF79B7">
      <w:pPr>
        <w:spacing w:line="360" w:lineRule="auto"/>
        <w:ind w:firstLine="709"/>
        <w:jc w:val="both"/>
      </w:pPr>
      <w:r w:rsidRPr="002B4110">
        <w:t>5. «Мы за чистые легкие»</w:t>
      </w:r>
      <w:r w:rsidR="002B4110">
        <w:t>. С</w:t>
      </w:r>
      <w:r w:rsidRPr="000612AC">
        <w:t xml:space="preserve"> 25 по 28 ноября в школах прошла единая профилактическая неделя «Мы - за чистые легкие!». </w:t>
      </w:r>
      <w:r w:rsidRPr="000612AC">
        <w:rPr>
          <w:shd w:val="clear" w:color="auto" w:fill="FFFFFF"/>
        </w:rPr>
        <w:t>Цель — привлечь внимание детей к негативным последствиям курения и формирование ответственного отношения к своему здоровью.</w:t>
      </w:r>
      <w:r w:rsidR="00DF79B7">
        <w:rPr>
          <w:shd w:val="clear" w:color="auto" w:fill="FFFFFF"/>
        </w:rPr>
        <w:t xml:space="preserve"> </w:t>
      </w:r>
      <w:r w:rsidRPr="000612AC">
        <w:rPr>
          <w:shd w:val="clear" w:color="auto" w:fill="FFFFFF"/>
        </w:rPr>
        <w:t>В рамках профилактической недели в школах прошли различные мероприятия: классные часы, акции, уроки в рамках учебного предмета ОБЗР, просветительские беседы, которые напомнили школьникам о вреде никотина; спортивные мероприятия, направленные на отказ от курения и улучшение физического и психологического здоровья.</w:t>
      </w:r>
      <w:r w:rsidRPr="000612AC">
        <w:t xml:space="preserve"> В ходе проведения мероприятий, особое внимание было обращено на проблемы и последствия, возникающие в результате употребления табака, и, как альтернатива вредным привычкам, показаны примеры ведения ЗОЖ. Все мероприятия вызвали большой интерес среди учеников, которые активно участвовали в обсуждениях, задавали вопросы и делились личными историями. В начале недели стартовала </w:t>
      </w:r>
      <w:r w:rsidRPr="000612AC">
        <w:rPr>
          <w:shd w:val="clear" w:color="auto" w:fill="FFFFFF"/>
        </w:rPr>
        <w:t xml:space="preserve">информационно-профилактическая акция «День отказа от курения» - «Мы против курения!». В течение недели ребята создавали и распространяли среди сверстников и взрослого населения </w:t>
      </w:r>
      <w:r w:rsidRPr="000612AC">
        <w:rPr>
          <w:rFonts w:eastAsia="Calibri"/>
        </w:rPr>
        <w:t xml:space="preserve">листовки «Мы за чистые лёгкие», </w:t>
      </w:r>
      <w:r w:rsidRPr="000612AC">
        <w:t>буклеты и памятки о вреде курения.  В</w:t>
      </w:r>
      <w:r w:rsidRPr="000612AC">
        <w:rPr>
          <w:rFonts w:eastAsia="Calibri"/>
        </w:rPr>
        <w:t xml:space="preserve"> социальных группах </w:t>
      </w:r>
      <w:r w:rsidRPr="000612AC">
        <w:t>размещена информация</w:t>
      </w:r>
      <w:r w:rsidRPr="000612AC">
        <w:rPr>
          <w:rFonts w:eastAsia="Calibri"/>
        </w:rPr>
        <w:t xml:space="preserve"> о вреде курения «Курить – здоровью вредить».</w:t>
      </w:r>
      <w:r w:rsidR="002B4110">
        <w:rPr>
          <w:rFonts w:eastAsia="Calibri"/>
        </w:rPr>
        <w:t xml:space="preserve"> </w:t>
      </w:r>
      <w:r w:rsidRPr="000612AC">
        <w:rPr>
          <w:rFonts w:eastAsia="Calibri"/>
        </w:rPr>
        <w:t>Проведены классные часы</w:t>
      </w:r>
      <w:r w:rsidR="00DF79B7">
        <w:rPr>
          <w:rFonts w:eastAsia="Calibri"/>
        </w:rPr>
        <w:t xml:space="preserve">: </w:t>
      </w:r>
      <w:proofErr w:type="gramStart"/>
      <w:r w:rsidRPr="000612AC">
        <w:rPr>
          <w:rFonts w:eastAsia="Calibri"/>
        </w:rPr>
        <w:t>«Курение – зло»;</w:t>
      </w:r>
      <w:r w:rsidRPr="000612AC">
        <w:t xml:space="preserve"> «Хочешь быть здоровым – будь им!»; «Курение - яд!»; «Мы против курения!»; «Губительная сигарета»»; «Кто курит табак, тот сам себе враг».</w:t>
      </w:r>
      <w:proofErr w:type="gramEnd"/>
      <w:r w:rsidR="002B4110">
        <w:t xml:space="preserve"> </w:t>
      </w:r>
      <w:r w:rsidRPr="000612AC">
        <w:rPr>
          <w:rFonts w:eastAsia="Calibri"/>
        </w:rPr>
        <w:t>Организованы просмотры видеофильмов, мультфильмов: кинозал «Посмотри. Обсуди. Осмысли» - просмотр мультфильма «Умей сказать нет»; п</w:t>
      </w:r>
      <w:r w:rsidRPr="000612AC">
        <w:t>росмотр мультфильмов: «Медведь и трубка», «Тайна едкого дыма»; просмотр видеороликов «Опасность курения», «История одного обмана», «Мы за здоровый образ жизни», «Спорт против курения».</w:t>
      </w:r>
      <w:r w:rsidR="00DF79B7">
        <w:t xml:space="preserve"> </w:t>
      </w:r>
      <w:r w:rsidRPr="000612AC">
        <w:rPr>
          <w:rFonts w:eastAsia="Calibri"/>
        </w:rPr>
        <w:t xml:space="preserve">В течение недели проведено много спортивных мероприятий: </w:t>
      </w:r>
      <w:r w:rsidRPr="000612AC">
        <w:rPr>
          <w:rFonts w:eastAsia="Calibri"/>
          <w:lang w:eastAsia="en-US"/>
        </w:rPr>
        <w:t>спортивные перемены</w:t>
      </w:r>
      <w:r w:rsidRPr="000612AC">
        <w:rPr>
          <w:rFonts w:eastAsia="Calibri"/>
        </w:rPr>
        <w:t>, в</w:t>
      </w:r>
      <w:r w:rsidRPr="000612AC">
        <w:t>еселые старты,</w:t>
      </w:r>
      <w:r w:rsidRPr="000612AC">
        <w:rPr>
          <w:shd w:val="clear" w:color="auto" w:fill="FFFFFF"/>
        </w:rPr>
        <w:t xml:space="preserve"> </w:t>
      </w:r>
      <w:r w:rsidRPr="000612AC">
        <w:rPr>
          <w:rFonts w:eastAsia="Calibri"/>
          <w:shd w:val="clear" w:color="auto" w:fill="FFFFFF"/>
        </w:rPr>
        <w:t xml:space="preserve">турнир по надуванию воздушных шариков </w:t>
      </w:r>
      <w:r w:rsidRPr="000612AC">
        <w:rPr>
          <w:shd w:val="clear" w:color="auto" w:fill="FFFFFF"/>
        </w:rPr>
        <w:t>«</w:t>
      </w:r>
      <w:r w:rsidRPr="000612AC">
        <w:rPr>
          <w:rFonts w:eastAsia="Calibri"/>
          <w:shd w:val="clear" w:color="auto" w:fill="FFFFFF"/>
        </w:rPr>
        <w:t>Подари себе чистые лёгкие</w:t>
      </w:r>
      <w:r w:rsidRPr="000612AC">
        <w:rPr>
          <w:shd w:val="clear" w:color="auto" w:fill="FFFFFF"/>
        </w:rPr>
        <w:t>»</w:t>
      </w:r>
      <w:r w:rsidRPr="000612AC">
        <w:t>, спортивные переменки «Мы за ЗОЖ!», подвижные игры на уроках физкультуры «Спорт лучше, чем табак!».</w:t>
      </w:r>
      <w:r w:rsidR="00DF79B7">
        <w:t xml:space="preserve"> </w:t>
      </w:r>
      <w:r w:rsidRPr="000612AC">
        <w:t xml:space="preserve">Активно дети участвовали в </w:t>
      </w:r>
      <w:r w:rsidRPr="000612AC">
        <w:rPr>
          <w:rFonts w:eastAsia="Calibri"/>
          <w:shd w:val="clear" w:color="auto" w:fill="FFFFFF"/>
        </w:rPr>
        <w:lastRenderedPageBreak/>
        <w:t xml:space="preserve">интеллектуальной игре «Клуб знатоков «Разминка для мозга», </w:t>
      </w:r>
      <w:proofErr w:type="spellStart"/>
      <w:r w:rsidRPr="000612AC">
        <w:rPr>
          <w:rFonts w:eastAsia="Calibri"/>
          <w:shd w:val="clear" w:color="auto" w:fill="FFFFFF"/>
        </w:rPr>
        <w:t>к</w:t>
      </w:r>
      <w:r w:rsidRPr="000612AC">
        <w:rPr>
          <w:rFonts w:eastAsia="Calibri"/>
          <w:lang w:eastAsia="en-US"/>
        </w:rPr>
        <w:t>визе</w:t>
      </w:r>
      <w:proofErr w:type="spellEnd"/>
      <w:r w:rsidRPr="000612AC">
        <w:rPr>
          <w:rFonts w:eastAsia="Calibri"/>
          <w:lang w:eastAsia="en-US"/>
        </w:rPr>
        <w:t xml:space="preserve"> «ЗОЖ», конкурсе </w:t>
      </w:r>
      <w:r w:rsidRPr="000612AC">
        <w:rPr>
          <w:rFonts w:eastAsia="Calibri"/>
        </w:rPr>
        <w:t>«Дайте шанс здоровью — выбери жизнь!»</w:t>
      </w:r>
      <w:r w:rsidRPr="000612AC">
        <w:rPr>
          <w:rFonts w:eastAsia="Calibri"/>
          <w:shd w:val="clear" w:color="auto" w:fill="FFFFFF"/>
        </w:rPr>
        <w:t xml:space="preserve">, акциях </w:t>
      </w:r>
      <w:r w:rsidRPr="000612AC">
        <w:rPr>
          <w:rFonts w:eastAsia="Calibri"/>
          <w:lang w:eastAsia="en-US"/>
        </w:rPr>
        <w:t>«Твой выбор», «Курить, не модно»,</w:t>
      </w:r>
      <w:r w:rsidRPr="000612AC">
        <w:t xml:space="preserve"> «Мы за здоровый образ жизни!»</w:t>
      </w:r>
      <w:r w:rsidR="002B4110">
        <w:t>.</w:t>
      </w:r>
    </w:p>
    <w:p w:rsidR="000612AC" w:rsidRPr="000612AC" w:rsidRDefault="000612AC" w:rsidP="00DF79B7">
      <w:pPr>
        <w:spacing w:line="360" w:lineRule="auto"/>
        <w:ind w:firstLine="709"/>
        <w:jc w:val="both"/>
      </w:pPr>
      <w:r w:rsidRPr="000612AC">
        <w:t>6. «Здоровая семья». С 02.12.2024</w:t>
      </w:r>
      <w:r w:rsidR="002B4110">
        <w:t xml:space="preserve"> </w:t>
      </w:r>
      <w:r w:rsidRPr="000612AC">
        <w:t>г</w:t>
      </w:r>
      <w:r w:rsidR="002B4110">
        <w:t>ода</w:t>
      </w:r>
      <w:r w:rsidRPr="000612AC">
        <w:t xml:space="preserve"> по 06.12.2024</w:t>
      </w:r>
      <w:r w:rsidR="002B4110">
        <w:t xml:space="preserve"> </w:t>
      </w:r>
      <w:r w:rsidRPr="000612AC">
        <w:t>г</w:t>
      </w:r>
      <w:r w:rsidR="002B4110">
        <w:t>ода</w:t>
      </w:r>
      <w:r w:rsidRPr="000612AC">
        <w:t xml:space="preserve"> в образовательных организациях проведена профилактическая неделя «Здоровая семья», приуроченная </w:t>
      </w:r>
      <w:proofErr w:type="gramStart"/>
      <w:r w:rsidRPr="000612AC">
        <w:t>ко</w:t>
      </w:r>
      <w:proofErr w:type="gramEnd"/>
      <w:r w:rsidRPr="000612AC">
        <w:t xml:space="preserve"> Всемирному дню борьбы со </w:t>
      </w:r>
      <w:proofErr w:type="spellStart"/>
      <w:r w:rsidRPr="000612AC">
        <w:t>СПИДом</w:t>
      </w:r>
      <w:proofErr w:type="spellEnd"/>
      <w:r w:rsidRPr="000612AC">
        <w:t>. Цель недели: развитие мотивации обучающихся к сохранению своего здоровья и здоровья окружающих.</w:t>
      </w:r>
      <w:r w:rsidR="002B4110">
        <w:t xml:space="preserve"> </w:t>
      </w:r>
      <w:r w:rsidRPr="000612AC">
        <w:rPr>
          <w:spacing w:val="1"/>
        </w:rPr>
        <w:t>В течение недели проведены тематические классные часы: «</w:t>
      </w:r>
      <w:proofErr w:type="gramStart"/>
      <w:r w:rsidRPr="000612AC">
        <w:t>Здоровому</w:t>
      </w:r>
      <w:proofErr w:type="gramEnd"/>
      <w:r w:rsidRPr="000612AC">
        <w:t xml:space="preserve"> — всё здорово!»</w:t>
      </w:r>
      <w:r w:rsidRPr="000612AC">
        <w:rPr>
          <w:spacing w:val="1"/>
        </w:rPr>
        <w:t xml:space="preserve">, </w:t>
      </w:r>
      <w:r w:rsidRPr="000612AC">
        <w:t xml:space="preserve">«Профилактика </w:t>
      </w:r>
      <w:proofErr w:type="spellStart"/>
      <w:r w:rsidRPr="000612AC">
        <w:t>СПИДа</w:t>
      </w:r>
      <w:proofErr w:type="spellEnd"/>
      <w:r w:rsidRPr="000612AC">
        <w:t xml:space="preserve">: ответственный путь борьбы с ним!», «Скажи </w:t>
      </w:r>
      <w:proofErr w:type="spellStart"/>
      <w:r w:rsidRPr="000612AC">
        <w:t>СПИДу</w:t>
      </w:r>
      <w:proofErr w:type="spellEnd"/>
      <w:r w:rsidRPr="000612AC">
        <w:t xml:space="preserve"> нет!».</w:t>
      </w:r>
      <w:r w:rsidR="002B4110">
        <w:t xml:space="preserve"> </w:t>
      </w:r>
      <w:r w:rsidRPr="000612AC">
        <w:rPr>
          <w:spacing w:val="1"/>
        </w:rPr>
        <w:t>Во всех образовательных организациях проведена акция «Красная ленточка».</w:t>
      </w:r>
      <w:r w:rsidR="002B4110">
        <w:rPr>
          <w:spacing w:val="1"/>
        </w:rPr>
        <w:t xml:space="preserve"> </w:t>
      </w:r>
      <w:r w:rsidRPr="000612AC">
        <w:rPr>
          <w:spacing w:val="1"/>
        </w:rPr>
        <w:t>Организован просмотр видеофильмов.</w:t>
      </w:r>
      <w:r w:rsidRPr="000612AC">
        <w:t xml:space="preserve"> Педагогами пройден Всероссийский онлайн опрос по профилактике распространения ВИЧ – инфекции среди обучающихся. 109 учащихся 9 – 11 классов прошли Всероссийский онлайн – опрос молодёжи, направленный на определение уровня компетенции в области профилактики распространения ВИЧ – инфекции. Родители посетили онлайн – родительское собрание с анкетой обратной связи «Насилие над ребёнком: как распознать и помочь?».</w:t>
      </w:r>
    </w:p>
    <w:p w:rsidR="000612AC" w:rsidRPr="000612AC" w:rsidRDefault="000612AC" w:rsidP="00DF79B7">
      <w:pPr>
        <w:tabs>
          <w:tab w:val="left" w:pos="0"/>
        </w:tabs>
        <w:spacing w:line="360" w:lineRule="auto"/>
        <w:ind w:firstLine="709"/>
        <w:jc w:val="both"/>
      </w:pPr>
      <w:r w:rsidRPr="000612AC">
        <w:t>7. «Равноправие»</w:t>
      </w:r>
      <w:r w:rsidR="00DF79B7">
        <w:t xml:space="preserve"> -</w:t>
      </w:r>
      <w:r w:rsidRPr="000612AC">
        <w:t xml:space="preserve"> </w:t>
      </w:r>
      <w:proofErr w:type="gramStart"/>
      <w:r w:rsidRPr="000612AC">
        <w:t>посвященная</w:t>
      </w:r>
      <w:proofErr w:type="gramEnd"/>
      <w:r w:rsidRPr="000612AC">
        <w:t xml:space="preserve"> Всемирному дню прав человека. В рамках профилактической недели проведены общешкольные информационные линейки «12 декабря – День Конституции РФ», классные часы в рамках цикла мероприятий «Разговоры о </w:t>
      </w:r>
      <w:proofErr w:type="gramStart"/>
      <w:r w:rsidRPr="000612AC">
        <w:t>важном</w:t>
      </w:r>
      <w:proofErr w:type="gramEnd"/>
      <w:r w:rsidRPr="000612AC">
        <w:t xml:space="preserve">». Выпущены буклеты для учащихся 1 - 11 классов по правовой информации «Знай свои права и обязанности». Оформлены стенды по правовой информации, с размещением детского телефона доверия. Проведено анкетирование для учащихся «Твои права и обязанности». Сотрудниками прокуратуры, полиции, КДН, ТИК проведены встречи с обучающимися по вопросам соблюдения законодательства РФ. В контексте уроков, классных часов «День Конституции» учащиеся написали коллективное письмо – свои пожелания - «поправки» в Конституцию РФ. В 9-11 классах в МКОУ </w:t>
      </w:r>
      <w:r w:rsidR="006071DF">
        <w:t>«</w:t>
      </w:r>
      <w:r w:rsidRPr="000612AC">
        <w:t>СОШ с. Макарово</w:t>
      </w:r>
      <w:r w:rsidR="006071DF">
        <w:t>»,</w:t>
      </w:r>
      <w:r w:rsidRPr="000612AC">
        <w:t xml:space="preserve"> классные руководители провели интеллектуальную </w:t>
      </w:r>
      <w:r w:rsidRPr="000612AC">
        <w:rPr>
          <w:lang w:val="en-US"/>
        </w:rPr>
        <w:t>QR</w:t>
      </w:r>
      <w:r w:rsidRPr="000612AC">
        <w:t>-игру «Государственные символы РФ»</w:t>
      </w:r>
      <w:r w:rsidR="006071DF">
        <w:t>, л</w:t>
      </w:r>
      <w:r w:rsidRPr="000612AC">
        <w:t xml:space="preserve">итературный </w:t>
      </w:r>
      <w:proofErr w:type="spellStart"/>
      <w:r w:rsidRPr="000612AC">
        <w:t>челлендж</w:t>
      </w:r>
      <w:proofErr w:type="spellEnd"/>
      <w:r w:rsidRPr="000612AC">
        <w:t xml:space="preserve"> «Главный закон страны».</w:t>
      </w:r>
    </w:p>
    <w:p w:rsidR="000612AC" w:rsidRPr="000612AC" w:rsidRDefault="000612AC" w:rsidP="00DF79B7">
      <w:pPr>
        <w:spacing w:line="360" w:lineRule="auto"/>
        <w:ind w:firstLine="709"/>
        <w:jc w:val="both"/>
      </w:pPr>
      <w:r w:rsidRPr="000612AC">
        <w:t>8. «Дружить здорово!». 29.01. по 02.02.2024</w:t>
      </w:r>
      <w:r w:rsidR="006071DF">
        <w:t xml:space="preserve"> </w:t>
      </w:r>
      <w:r w:rsidRPr="000612AC">
        <w:t>г</w:t>
      </w:r>
      <w:r w:rsidR="006071DF">
        <w:t>ода</w:t>
      </w:r>
      <w:r w:rsidRPr="000612AC">
        <w:t xml:space="preserve"> проведена единая областная неделя по профилактике буллинга «Дружить здорово!». </w:t>
      </w:r>
      <w:r w:rsidRPr="000612AC">
        <w:rPr>
          <w:bdr w:val="none" w:sz="0" w:space="0" w:color="auto" w:frame="1"/>
        </w:rPr>
        <w:t>С</w:t>
      </w:r>
      <w:r w:rsidRPr="000612AC">
        <w:rPr>
          <w:shd w:val="clear" w:color="auto" w:fill="FFFFFF"/>
        </w:rPr>
        <w:t xml:space="preserve"> </w:t>
      </w:r>
      <w:proofErr w:type="gramStart"/>
      <w:r w:rsidRPr="000612AC">
        <w:rPr>
          <w:shd w:val="clear" w:color="auto" w:fill="FFFFFF"/>
        </w:rPr>
        <w:t>обучающимися</w:t>
      </w:r>
      <w:proofErr w:type="gramEnd"/>
      <w:r w:rsidRPr="000612AC">
        <w:rPr>
          <w:shd w:val="clear" w:color="auto" w:fill="FFFFFF"/>
        </w:rPr>
        <w:t xml:space="preserve"> 1-4</w:t>
      </w:r>
      <w:r w:rsidR="00DF79B7">
        <w:rPr>
          <w:shd w:val="clear" w:color="auto" w:fill="FFFFFF"/>
        </w:rPr>
        <w:t>-</w:t>
      </w:r>
      <w:r w:rsidRPr="000612AC">
        <w:rPr>
          <w:shd w:val="clear" w:color="auto" w:fill="FFFFFF"/>
        </w:rPr>
        <w:t>х классов проведены мероприятия, направленные на формирование у детей представления о доброте, о хороших поступках, о роли доброты в жизни каждого человека; о вежливости; о воспитании взаимоуважения к людям; создание условий для формирования этических норм поведения в обществе и общения друг с другом. Проведены классные часы, б</w:t>
      </w:r>
      <w:r w:rsidRPr="000612AC">
        <w:t>иблиотечные уроки</w:t>
      </w:r>
      <w:proofErr w:type="gramStart"/>
      <w:r w:rsidRPr="000612AC">
        <w:t>.</w:t>
      </w:r>
      <w:proofErr w:type="gramEnd"/>
      <w:r w:rsidRPr="000612AC">
        <w:t xml:space="preserve"> </w:t>
      </w:r>
      <w:proofErr w:type="gramStart"/>
      <w:r w:rsidRPr="000612AC">
        <w:t>а</w:t>
      </w:r>
      <w:proofErr w:type="gramEnd"/>
      <w:r w:rsidRPr="000612AC">
        <w:rPr>
          <w:spacing w:val="1"/>
        </w:rPr>
        <w:t>кция «</w:t>
      </w:r>
      <w:proofErr w:type="spellStart"/>
      <w:r w:rsidRPr="000612AC">
        <w:rPr>
          <w:spacing w:val="1"/>
        </w:rPr>
        <w:t>Ты+Я=Друзья</w:t>
      </w:r>
      <w:proofErr w:type="spellEnd"/>
      <w:r w:rsidRPr="000612AC">
        <w:rPr>
          <w:spacing w:val="1"/>
        </w:rPr>
        <w:t xml:space="preserve">», </w:t>
      </w:r>
      <w:r w:rsidRPr="000612AC">
        <w:rPr>
          <w:shd w:val="clear" w:color="auto" w:fill="FFFFFF"/>
        </w:rPr>
        <w:t>игра «Хорошо или плохо»</w:t>
      </w:r>
      <w:r w:rsidRPr="000612AC">
        <w:t xml:space="preserve">, </w:t>
      </w:r>
      <w:r w:rsidRPr="000612AC">
        <w:rPr>
          <w:shd w:val="clear" w:color="auto" w:fill="FFFFFF"/>
        </w:rPr>
        <w:t xml:space="preserve">тренинг «Ребята, давайте жить дружно!». Организован просмотр </w:t>
      </w:r>
      <w:r w:rsidRPr="000612AC">
        <w:t xml:space="preserve">видеофильмов, мультфильмов. Среди </w:t>
      </w:r>
      <w:proofErr w:type="gramStart"/>
      <w:r w:rsidRPr="000612AC">
        <w:lastRenderedPageBreak/>
        <w:t>обучающихся</w:t>
      </w:r>
      <w:proofErr w:type="gramEnd"/>
      <w:r w:rsidRPr="000612AC">
        <w:t xml:space="preserve"> основного и среднего уровня обучения проведено анкетирование с целью выявления проблемы буллинга. Обучающимся и педагогам были </w:t>
      </w:r>
      <w:proofErr w:type="gramStart"/>
      <w:r w:rsidRPr="000612AC">
        <w:t>предложен</w:t>
      </w:r>
      <w:proofErr w:type="gramEnd"/>
      <w:r w:rsidRPr="000612AC">
        <w:t xml:space="preserve"> </w:t>
      </w:r>
      <w:proofErr w:type="spellStart"/>
      <w:r w:rsidRPr="000612AC">
        <w:t>интерактив</w:t>
      </w:r>
      <w:proofErr w:type="spellEnd"/>
      <w:r w:rsidRPr="000612AC">
        <w:t xml:space="preserve"> (игра, упражнение). Во второй день проведены акции «Вместе против буллинга», </w:t>
      </w:r>
      <w:proofErr w:type="spellStart"/>
      <w:r w:rsidRPr="000612AC">
        <w:t>фоточеллендж</w:t>
      </w:r>
      <w:proofErr w:type="spellEnd"/>
      <w:r w:rsidRPr="000612AC">
        <w:t xml:space="preserve"> «Давайте обнимемся», тренинг «Стоп, </w:t>
      </w:r>
      <w:proofErr w:type="spellStart"/>
      <w:r w:rsidRPr="000612AC">
        <w:t>буллинг</w:t>
      </w:r>
      <w:proofErr w:type="spellEnd"/>
      <w:r w:rsidRPr="000612AC">
        <w:t xml:space="preserve">!», «Законы сохранения доброты». Ребята приняли участие в занятиях психолога «Давайте жить дружно!», «В единстве – сила!», </w:t>
      </w:r>
      <w:r w:rsidRPr="000612AC">
        <w:rPr>
          <w:spacing w:val="1"/>
        </w:rPr>
        <w:t>«Мы разные, но мы вместе», «Агрессивность, неуверенное поведение и поведение с уверенностью», «</w:t>
      </w:r>
      <w:proofErr w:type="spellStart"/>
      <w:r w:rsidRPr="000612AC">
        <w:rPr>
          <w:spacing w:val="1"/>
        </w:rPr>
        <w:t>Буллинг</w:t>
      </w:r>
      <w:proofErr w:type="spellEnd"/>
      <w:r w:rsidRPr="000612AC">
        <w:rPr>
          <w:spacing w:val="1"/>
        </w:rPr>
        <w:t xml:space="preserve"> как защитить себя».</w:t>
      </w:r>
      <w:r w:rsidRPr="000612AC">
        <w:t xml:space="preserve"> Организованы просмотр социальных роликов на тему «</w:t>
      </w:r>
      <w:proofErr w:type="spellStart"/>
      <w:r w:rsidRPr="000612AC">
        <w:t>Буллинг</w:t>
      </w:r>
      <w:proofErr w:type="spellEnd"/>
      <w:r w:rsidRPr="000612AC">
        <w:t xml:space="preserve">», </w:t>
      </w:r>
      <w:proofErr w:type="spellStart"/>
      <w:r w:rsidRPr="000612AC">
        <w:t>информационно-медийные</w:t>
      </w:r>
      <w:proofErr w:type="spellEnd"/>
      <w:r w:rsidRPr="000612AC">
        <w:t xml:space="preserve"> тематические перемены, распространение буклетов для родителей «Осторожно! </w:t>
      </w:r>
      <w:proofErr w:type="spellStart"/>
      <w:r w:rsidRPr="000612AC">
        <w:t>Буллинг</w:t>
      </w:r>
      <w:proofErr w:type="spellEnd"/>
      <w:r w:rsidRPr="000612AC">
        <w:t xml:space="preserve">» и педагогов «Как прекратить </w:t>
      </w:r>
      <w:proofErr w:type="spellStart"/>
      <w:r w:rsidRPr="000612AC">
        <w:t>буллинг</w:t>
      </w:r>
      <w:proofErr w:type="spellEnd"/>
      <w:r w:rsidRPr="000612AC">
        <w:t xml:space="preserve"> в классе?». Организовано онлайн родительское собрание по теме «Одиночество ребенка в семье», где педагог-психолог и родители еще раз обсудили роль семьи и ее влияние на формирование личности ребенка. В ходе мероприятий у обучающихся формировались и развивались навыки конструктивного общения, которые способствуют преодолению барьеров в общении, совершенствовались навыки общения; дети осознавали, какие качества важны в дружбе.</w:t>
      </w:r>
    </w:p>
    <w:p w:rsidR="000612AC" w:rsidRPr="000612AC" w:rsidRDefault="000612AC" w:rsidP="00DF79B7">
      <w:pPr>
        <w:spacing w:line="360" w:lineRule="auto"/>
        <w:ind w:firstLine="709"/>
        <w:jc w:val="both"/>
      </w:pPr>
      <w:r w:rsidRPr="000612AC">
        <w:t>9. «Независимое детство». С 26.02. по 06.03.2024</w:t>
      </w:r>
      <w:r w:rsidR="006071DF">
        <w:t xml:space="preserve"> </w:t>
      </w:r>
      <w:r w:rsidRPr="000612AC">
        <w:t>г</w:t>
      </w:r>
      <w:r w:rsidR="006071DF">
        <w:t>ода</w:t>
      </w:r>
      <w:r w:rsidRPr="000612AC">
        <w:t xml:space="preserve"> проведена единая областная неделя по профилактике употребления психоактивных веществ «Независимое детство!». Для </w:t>
      </w:r>
      <w:proofErr w:type="gramStart"/>
      <w:r w:rsidRPr="000612AC">
        <w:t>обучающихся</w:t>
      </w:r>
      <w:proofErr w:type="gramEnd"/>
      <w:r w:rsidR="00DF79B7">
        <w:t xml:space="preserve"> </w:t>
      </w:r>
      <w:r w:rsidRPr="000612AC">
        <w:t>проведены мероприятия: акци</w:t>
      </w:r>
      <w:r w:rsidR="00DF79B7">
        <w:t>я</w:t>
      </w:r>
      <w:r w:rsidRPr="000612AC">
        <w:t xml:space="preserve"> «Подари браслет другу»; профилактические беседы: «Информационная безопасность. Кто поможет?», «Уроки права. Поверь в себя», «Виды наказаний несовершеннолетних», «</w:t>
      </w:r>
      <w:proofErr w:type="spellStart"/>
      <w:r w:rsidRPr="000612AC">
        <w:t>Вейп</w:t>
      </w:r>
      <w:proofErr w:type="spellEnd"/>
      <w:r w:rsidRPr="000612AC">
        <w:t xml:space="preserve"> – искусно скрытая угроза», «Сделай правильный выбор», «Умение сказать</w:t>
      </w:r>
      <w:r w:rsidR="006071DF">
        <w:t xml:space="preserve"> </w:t>
      </w:r>
      <w:r w:rsidRPr="000612AC">
        <w:t>«Нет», «Токсические вещества», организован п</w:t>
      </w:r>
      <w:r w:rsidRPr="000612AC">
        <w:rPr>
          <w:spacing w:val="1"/>
        </w:rPr>
        <w:t xml:space="preserve">росмотр видеофильма «Секреты манипулирования: наркотики». </w:t>
      </w:r>
      <w:r w:rsidRPr="000612AC">
        <w:t xml:space="preserve">Для учащихся начальной школы в течение недели проводились ритмические разминки на переменах. В которых ребята с интересом принимали участие, заряжая себя энергией и хорошим настроением. Родители приняли активное участие в онлайн родительском собрании ГОКУ ЦПРК «Родители, дети, здоровье, привычки».  Профилактическая неделя помогла выявить исходный уровень информированности подростков об опасности употребления ПАВ, сформировать </w:t>
      </w:r>
      <w:proofErr w:type="gramStart"/>
      <w:r w:rsidRPr="000612AC">
        <w:t>у</w:t>
      </w:r>
      <w:proofErr w:type="gramEnd"/>
      <w:r w:rsidRPr="000612AC">
        <w:t xml:space="preserve"> обучающихся отрицательное отношение к употреблению. У подростков расширились представления о том, чем можно заниматься в свободное время, как проводить свой досуг, чтобы не стать жертвой употребления психоактивных веществ (активная трудовая деятельность, спорт, творчество, подвижные игры). Ребята проинформированы о Телефоне доверия как о виде психологической помощи. </w:t>
      </w:r>
    </w:p>
    <w:p w:rsidR="000612AC" w:rsidRPr="000612AC" w:rsidRDefault="000612AC" w:rsidP="00DF79B7">
      <w:pPr>
        <w:spacing w:line="360" w:lineRule="auto"/>
        <w:ind w:firstLine="709"/>
        <w:jc w:val="both"/>
      </w:pPr>
      <w:r w:rsidRPr="000612AC">
        <w:t xml:space="preserve">10. «Жизнь! Здоровье! Красота!», посвященная Всемирному дню здоровья, прошла с 8 по 15 апреля. К проведению </w:t>
      </w:r>
      <w:r w:rsidR="006071DF">
        <w:t>н</w:t>
      </w:r>
      <w:r w:rsidRPr="000612AC">
        <w:t xml:space="preserve">едели активно подключились советники директоров по воспитанию (Навигаторы детства), РДДМ «Движение первых», а также воспитанники </w:t>
      </w:r>
      <w:r w:rsidRPr="000612AC">
        <w:lastRenderedPageBreak/>
        <w:t xml:space="preserve">дошкольных учреждений. </w:t>
      </w:r>
      <w:r w:rsidRPr="000612AC">
        <w:rPr>
          <w:spacing w:val="1"/>
        </w:rPr>
        <w:t xml:space="preserve">Содержание </w:t>
      </w:r>
      <w:r w:rsidR="006071DF">
        <w:rPr>
          <w:spacing w:val="1"/>
        </w:rPr>
        <w:t>н</w:t>
      </w:r>
      <w:r w:rsidRPr="000612AC">
        <w:rPr>
          <w:spacing w:val="1"/>
        </w:rPr>
        <w:t xml:space="preserve">едели включало комплексный план мероприятий на каждый день недели, состоящий из разнообразных видов мероприятий, познавательной и игровой деятельности, направленной на формирование здорового образа жизни. В рамках Недели проведен районный этап слета </w:t>
      </w:r>
      <w:r w:rsidRPr="000612AC">
        <w:t xml:space="preserve">отрядов юных инспекторов движения «Безопасное колесо», в котором ребята продемонстрировали свои знания и умения, касающиеся безопасности на дорогах, оказания первой помощи и многом другом. С </w:t>
      </w:r>
      <w:proofErr w:type="gramStart"/>
      <w:r w:rsidRPr="000612AC">
        <w:t>обучающимися</w:t>
      </w:r>
      <w:proofErr w:type="gramEnd"/>
      <w:r w:rsidRPr="000612AC">
        <w:t xml:space="preserve"> проведены инструктажи по предупреждению травм и несчастных случаев. В течение недели учителями организованы классные часы, беседы, организованы просмотры фильмов, роликов и презентаций по профилактике несчастных случаев и детского травматизма. </w:t>
      </w:r>
      <w:r w:rsidRPr="000612AC">
        <w:rPr>
          <w:spacing w:val="1"/>
        </w:rPr>
        <w:t xml:space="preserve">В школах проведены тематические дни: «День здорового питания», Единый </w:t>
      </w:r>
      <w:proofErr w:type="spellStart"/>
      <w:r w:rsidRPr="000612AC">
        <w:rPr>
          <w:spacing w:val="1"/>
        </w:rPr>
        <w:t>ИНФОурок</w:t>
      </w:r>
      <w:proofErr w:type="spellEnd"/>
      <w:r w:rsidRPr="000612AC">
        <w:rPr>
          <w:spacing w:val="1"/>
        </w:rPr>
        <w:t xml:space="preserve"> безопасности с обучающимися «</w:t>
      </w:r>
      <w:proofErr w:type="spellStart"/>
      <w:proofErr w:type="gramStart"/>
      <w:r w:rsidRPr="000612AC">
        <w:t>PRO</w:t>
      </w:r>
      <w:proofErr w:type="gramEnd"/>
      <w:r w:rsidRPr="000612AC">
        <w:t>безопасность</w:t>
      </w:r>
      <w:proofErr w:type="spellEnd"/>
      <w:r w:rsidRPr="000612AC">
        <w:rPr>
          <w:spacing w:val="1"/>
        </w:rPr>
        <w:t xml:space="preserve">», «Навигатор взросления», </w:t>
      </w:r>
      <w:r w:rsidRPr="000612AC">
        <w:t>«</w:t>
      </w:r>
      <w:proofErr w:type="spellStart"/>
      <w:r w:rsidRPr="000612AC">
        <w:t>Меллмарт</w:t>
      </w:r>
      <w:proofErr w:type="spellEnd"/>
      <w:r w:rsidRPr="000612AC">
        <w:t xml:space="preserve">» - вопросы на заборе», </w:t>
      </w:r>
      <w:r w:rsidRPr="000612AC">
        <w:rPr>
          <w:spacing w:val="1"/>
        </w:rPr>
        <w:t xml:space="preserve">«День здоровья», День физкультуры и спорта, День отказа от вредных привычек, День эмоционального здоровья. </w:t>
      </w:r>
      <w:r w:rsidRPr="000612AC">
        <w:t>Приняли активное участие в марафоне «Полезные привычки ПЕРВЫХ». Информация о проведении Недели размещена на официальных сайтах и страницах учреждений (ВК, Одноклассники).</w:t>
      </w:r>
    </w:p>
    <w:p w:rsidR="000612AC" w:rsidRPr="000612AC" w:rsidRDefault="000612AC" w:rsidP="00DF79B7">
      <w:pPr>
        <w:spacing w:line="360" w:lineRule="auto"/>
        <w:ind w:right="-1" w:firstLine="709"/>
        <w:jc w:val="both"/>
      </w:pPr>
      <w:r w:rsidRPr="000612AC">
        <w:t xml:space="preserve">Активное включение в проведение единых профилактических недель отмечается в МКОУ </w:t>
      </w:r>
      <w:r w:rsidR="006071DF">
        <w:t>«</w:t>
      </w:r>
      <w:r w:rsidRPr="000612AC">
        <w:t>СОШ № 1 г. Киренска</w:t>
      </w:r>
      <w:r w:rsidR="006071DF">
        <w:t>»</w:t>
      </w:r>
      <w:r w:rsidRPr="000612AC">
        <w:t xml:space="preserve">, МКОУ </w:t>
      </w:r>
      <w:r w:rsidR="006071DF">
        <w:t>«</w:t>
      </w:r>
      <w:r w:rsidRPr="000612AC">
        <w:t>СОШ № 3 г. Киренска</w:t>
      </w:r>
      <w:r w:rsidR="006071DF">
        <w:t>»</w:t>
      </w:r>
      <w:r w:rsidRPr="000612AC">
        <w:t xml:space="preserve">, МКОУ </w:t>
      </w:r>
      <w:r w:rsidR="006071DF">
        <w:t>«</w:t>
      </w:r>
      <w:r w:rsidRPr="000612AC">
        <w:t>ООШ № 9 г. Киренска</w:t>
      </w:r>
      <w:r w:rsidR="006071DF">
        <w:t>»</w:t>
      </w:r>
      <w:r w:rsidRPr="000612AC">
        <w:t xml:space="preserve">, МКОУ </w:t>
      </w:r>
      <w:r w:rsidR="006071DF">
        <w:t>«</w:t>
      </w:r>
      <w:r w:rsidRPr="000612AC">
        <w:t>СОШ п. Алексеевск</w:t>
      </w:r>
      <w:r w:rsidR="006071DF">
        <w:t>»</w:t>
      </w:r>
      <w:r w:rsidRPr="000612AC">
        <w:t xml:space="preserve">, МКОУ </w:t>
      </w:r>
      <w:r w:rsidR="006071DF">
        <w:t>«</w:t>
      </w:r>
      <w:r w:rsidRPr="000612AC">
        <w:t>СОШ п. Юбилейный</w:t>
      </w:r>
      <w:r w:rsidR="006071DF">
        <w:t>»</w:t>
      </w:r>
      <w:r w:rsidRPr="000612AC">
        <w:t xml:space="preserve">, МКОУ </w:t>
      </w:r>
      <w:r w:rsidR="006071DF">
        <w:t>«</w:t>
      </w:r>
      <w:r w:rsidRPr="000612AC">
        <w:t>СОШ № 5 г. Киренска</w:t>
      </w:r>
      <w:r w:rsidR="006071DF">
        <w:t>»</w:t>
      </w:r>
      <w:r w:rsidRPr="000612AC">
        <w:t xml:space="preserve">, МКОУ </w:t>
      </w:r>
      <w:r w:rsidR="006071DF">
        <w:t>«</w:t>
      </w:r>
      <w:r w:rsidRPr="000612AC">
        <w:t>ООШ с. Алымовка</w:t>
      </w:r>
      <w:r w:rsidR="006071DF">
        <w:t>»</w:t>
      </w:r>
      <w:r w:rsidRPr="000612AC">
        <w:t xml:space="preserve">, МКОУ </w:t>
      </w:r>
      <w:r w:rsidR="006071DF">
        <w:t>«</w:t>
      </w:r>
      <w:r w:rsidRPr="000612AC">
        <w:t xml:space="preserve">ООШ с. </w:t>
      </w:r>
      <w:proofErr w:type="spellStart"/>
      <w:r w:rsidRPr="000612AC">
        <w:t>Коршуново</w:t>
      </w:r>
      <w:proofErr w:type="spellEnd"/>
      <w:r w:rsidR="006071DF">
        <w:t>»</w:t>
      </w:r>
      <w:r w:rsidRPr="000612AC">
        <w:t>. Охват обучающихся профилактическими мероприятиями в данных образовательных организациях составляет 96 и выше % от общего количества обучающихся в школе.</w:t>
      </w:r>
    </w:p>
    <w:p w:rsidR="000612AC" w:rsidRPr="000612AC" w:rsidRDefault="000612AC" w:rsidP="00DF79B7">
      <w:pPr>
        <w:spacing w:line="360" w:lineRule="auto"/>
        <w:ind w:firstLine="709"/>
        <w:jc w:val="both"/>
      </w:pPr>
      <w:r w:rsidRPr="000612AC">
        <w:t xml:space="preserve">На основании поручения </w:t>
      </w:r>
      <w:r w:rsidR="006071DF">
        <w:t>антинаркотической комиссии</w:t>
      </w:r>
      <w:r w:rsidRPr="000612AC">
        <w:t xml:space="preserve"> с </w:t>
      </w:r>
      <w:proofErr w:type="gramStart"/>
      <w:r w:rsidRPr="000612AC">
        <w:t>обучающимися</w:t>
      </w:r>
      <w:proofErr w:type="gramEnd"/>
      <w:r w:rsidRPr="000612AC">
        <w:t xml:space="preserve"> в течение года проведены профилактические беседы и лекции, в том числе о вреде употребления наркотических средств, </w:t>
      </w:r>
      <w:proofErr w:type="spellStart"/>
      <w:r w:rsidRPr="000612AC">
        <w:t>никотисодержащей</w:t>
      </w:r>
      <w:proofErr w:type="spellEnd"/>
      <w:r w:rsidRPr="000612AC">
        <w:t xml:space="preserve"> продукции, профилактики токсикомании по темам: «</w:t>
      </w:r>
      <w:proofErr w:type="spellStart"/>
      <w:r w:rsidRPr="000612AC">
        <w:t>Никотиносодержащая</w:t>
      </w:r>
      <w:proofErr w:type="spellEnd"/>
      <w:r w:rsidRPr="000612AC">
        <w:t xml:space="preserve"> продукция – да или нет», «</w:t>
      </w:r>
      <w:proofErr w:type="gramStart"/>
      <w:r w:rsidRPr="000612AC">
        <w:t>Вся</w:t>
      </w:r>
      <w:proofErr w:type="gramEnd"/>
      <w:r w:rsidRPr="000612AC">
        <w:t xml:space="preserve"> правда об электронных устройствах для курения», «Современные сигареты» и другое. Проведено 12 лекций</w:t>
      </w:r>
      <w:r w:rsidR="006071DF">
        <w:t xml:space="preserve">, </w:t>
      </w:r>
      <w:r w:rsidRPr="000612AC">
        <w:t>охвачено 184 учащихся.</w:t>
      </w:r>
    </w:p>
    <w:p w:rsidR="000612AC" w:rsidRPr="000612AC" w:rsidRDefault="000612AC" w:rsidP="00DF79B7">
      <w:pPr>
        <w:spacing w:line="360" w:lineRule="auto"/>
        <w:ind w:right="-1" w:firstLine="709"/>
        <w:jc w:val="both"/>
      </w:pPr>
      <w:r w:rsidRPr="000612AC">
        <w:t xml:space="preserve">По итогам 2024 учебного года </w:t>
      </w:r>
      <w:proofErr w:type="spellStart"/>
      <w:r w:rsidRPr="000612AC">
        <w:t>наркопосты</w:t>
      </w:r>
      <w:proofErr w:type="spellEnd"/>
      <w:r w:rsidRPr="000612AC">
        <w:t xml:space="preserve"> действуют в 13 общеобразовательных организациях района</w:t>
      </w:r>
      <w:r w:rsidR="00DF79B7">
        <w:t xml:space="preserve"> (ОО)</w:t>
      </w:r>
      <w:r w:rsidRPr="000612AC">
        <w:t xml:space="preserve">, что составляет 100% от общего количества ОО. Деятельностью наркопостов охвачено 2200  человек (100% от общего количества обучающихся). На учете за употребление ПАВ по различным основаниям в 2024 году на конец отчетного периода состоит 6 обучающихся (0,3% от количества обучающихся, охваченных работой наркопостов, на уровне областного показателя) в 4 </w:t>
      </w:r>
      <w:r w:rsidR="006071DF">
        <w:t>общеобразовательных организациях</w:t>
      </w:r>
      <w:r w:rsidRPr="000612AC">
        <w:t>.</w:t>
      </w:r>
      <w:r w:rsidR="006071DF">
        <w:t xml:space="preserve"> </w:t>
      </w:r>
      <w:r w:rsidRPr="000612AC">
        <w:t xml:space="preserve">Из них: за устойчивое курение – 5 человека; за </w:t>
      </w:r>
      <w:r w:rsidRPr="000612AC">
        <w:lastRenderedPageBreak/>
        <w:t>употребление спиртных напитков – 1 человек; за употребление токсических веществ, за употребление наркотических веществ не состоят.</w:t>
      </w:r>
      <w:r w:rsidR="006071DF">
        <w:t xml:space="preserve"> </w:t>
      </w:r>
    </w:p>
    <w:p w:rsidR="000612AC" w:rsidRPr="000612AC" w:rsidRDefault="000612AC" w:rsidP="00DF79B7">
      <w:pPr>
        <w:spacing w:line="360" w:lineRule="auto"/>
        <w:ind w:right="-1" w:firstLine="709"/>
        <w:jc w:val="both"/>
      </w:pPr>
      <w:r w:rsidRPr="000612AC">
        <w:t xml:space="preserve">Консультации педагогов-психологов получили 1359 обучающихся. Увеличение числа консультаций связано с проведением мотивационной и профилактической в рамках социально-психологического тестирования. С целью решения воспитательных задач, устранения условий для формирования девиантного поведения, зависимостей, в </w:t>
      </w:r>
      <w:r w:rsidR="006071DF">
        <w:t xml:space="preserve">общеобразовательных организациях </w:t>
      </w:r>
      <w:r w:rsidRPr="000612AC">
        <w:t>проводятся</w:t>
      </w:r>
      <w:r w:rsidRPr="000612AC">
        <w:rPr>
          <w:rFonts w:eastAsia="Calibri"/>
        </w:rPr>
        <w:t xml:space="preserve"> </w:t>
      </w:r>
      <w:r w:rsidRPr="000612AC">
        <w:t>диагностическая работа, представленная социально-педагогическими и психологическими обследованиями.</w:t>
      </w:r>
      <w:r w:rsidR="006071DF">
        <w:t xml:space="preserve"> </w:t>
      </w:r>
      <w:r w:rsidRPr="000612AC">
        <w:t xml:space="preserve">В рамках профилактической деятельности диагностическое направление реализуется как в групповой работе, так и при индивидуальном консультировании (в том числе, консультирование, направленное на выявление тех или иных факторов риска формирования зависимости от ПАВ, мотивационное консультирование, консультирование при выявленных проблемах зависимости, групповой профилактический и (или) </w:t>
      </w:r>
      <w:proofErr w:type="spellStart"/>
      <w:r w:rsidRPr="000612AC">
        <w:t>психокоррекционный</w:t>
      </w:r>
      <w:proofErr w:type="spellEnd"/>
      <w:r w:rsidRPr="000612AC">
        <w:t xml:space="preserve"> тренинг). </w:t>
      </w:r>
    </w:p>
    <w:p w:rsidR="000612AC" w:rsidRPr="000612AC" w:rsidRDefault="000612AC" w:rsidP="00DF79B7">
      <w:pPr>
        <w:spacing w:line="360" w:lineRule="auto"/>
        <w:ind w:right="-1" w:firstLine="709"/>
        <w:jc w:val="both"/>
      </w:pPr>
      <w:r w:rsidRPr="000612AC">
        <w:t xml:space="preserve">Организация социально-психологического тестирования </w:t>
      </w:r>
      <w:r w:rsidR="006071DF">
        <w:t xml:space="preserve">(СПТ) </w:t>
      </w:r>
      <w:r w:rsidRPr="000612AC">
        <w:t xml:space="preserve">осуществлена в соответствие с приказом министерства здравоохранения Иркутской области и министерства образования Иркутской области от 27.07.2021 № 15-мпр, № 49-мпр «Об утверждении Порядка межведомственного взаимодействия при проведении социально-психологического тестирования». Документация об организации и проведении СПТ представлена в полном объеме. </w:t>
      </w:r>
    </w:p>
    <w:p w:rsidR="000612AC" w:rsidRPr="000612AC" w:rsidRDefault="000612AC" w:rsidP="00DF79B7">
      <w:pPr>
        <w:spacing w:line="360" w:lineRule="auto"/>
        <w:ind w:firstLine="709"/>
        <w:jc w:val="both"/>
      </w:pPr>
      <w:r w:rsidRPr="000612AC">
        <w:rPr>
          <w:shd w:val="clear" w:color="auto" w:fill="FFFFFF"/>
        </w:rPr>
        <w:t xml:space="preserve">С целью информирования обучающихся по вопросам социально-психологического тестирования в образовательных организациях в МКОУ </w:t>
      </w:r>
      <w:r w:rsidR="006071DF">
        <w:rPr>
          <w:shd w:val="clear" w:color="auto" w:fill="FFFFFF"/>
        </w:rPr>
        <w:t>«</w:t>
      </w:r>
      <w:r w:rsidRPr="000612AC">
        <w:rPr>
          <w:shd w:val="clear" w:color="auto" w:fill="FFFFFF"/>
        </w:rPr>
        <w:t>СОШ № 5 г. Киренска</w:t>
      </w:r>
      <w:r w:rsidR="006071DF">
        <w:rPr>
          <w:shd w:val="clear" w:color="auto" w:fill="FFFFFF"/>
        </w:rPr>
        <w:t>»</w:t>
      </w:r>
      <w:r w:rsidRPr="000612AC">
        <w:rPr>
          <w:shd w:val="clear" w:color="auto" w:fill="FFFFFF"/>
        </w:rPr>
        <w:t xml:space="preserve">, МКОУ </w:t>
      </w:r>
      <w:r w:rsidR="006071DF">
        <w:rPr>
          <w:shd w:val="clear" w:color="auto" w:fill="FFFFFF"/>
        </w:rPr>
        <w:t>«</w:t>
      </w:r>
      <w:r w:rsidRPr="000612AC">
        <w:rPr>
          <w:shd w:val="clear" w:color="auto" w:fill="FFFFFF"/>
        </w:rPr>
        <w:t>СОШ № 1 г. Киренска</w:t>
      </w:r>
      <w:r w:rsidR="006071DF">
        <w:rPr>
          <w:shd w:val="clear" w:color="auto" w:fill="FFFFFF"/>
        </w:rPr>
        <w:t>»</w:t>
      </w:r>
      <w:r w:rsidRPr="000612AC">
        <w:rPr>
          <w:shd w:val="clear" w:color="auto" w:fill="FFFFFF"/>
        </w:rPr>
        <w:t xml:space="preserve">, МКОУ </w:t>
      </w:r>
      <w:r w:rsidR="006071DF">
        <w:rPr>
          <w:shd w:val="clear" w:color="auto" w:fill="FFFFFF"/>
        </w:rPr>
        <w:t>«</w:t>
      </w:r>
      <w:r w:rsidRPr="000612AC">
        <w:rPr>
          <w:shd w:val="clear" w:color="auto" w:fill="FFFFFF"/>
        </w:rPr>
        <w:t>СОШ п. Алексеевск</w:t>
      </w:r>
      <w:r w:rsidR="006071DF">
        <w:rPr>
          <w:shd w:val="clear" w:color="auto" w:fill="FFFFFF"/>
        </w:rPr>
        <w:t>»</w:t>
      </w:r>
      <w:r w:rsidRPr="000612AC">
        <w:rPr>
          <w:shd w:val="clear" w:color="auto" w:fill="FFFFFF"/>
        </w:rPr>
        <w:t xml:space="preserve"> проведена </w:t>
      </w:r>
      <w:proofErr w:type="spellStart"/>
      <w:r w:rsidRPr="000612AC">
        <w:t>квест-игра</w:t>
      </w:r>
      <w:proofErr w:type="spellEnd"/>
      <w:r w:rsidRPr="000612AC">
        <w:t xml:space="preserve"> #</w:t>
      </w:r>
      <w:proofErr w:type="spellStart"/>
      <w:r w:rsidRPr="000612AC">
        <w:t>СделайПравильныйВыбор</w:t>
      </w:r>
      <w:proofErr w:type="spellEnd"/>
      <w:r w:rsidRPr="000612AC">
        <w:t xml:space="preserve"> (рекомендована ГКУ «Центр профилактики, реабилитации и коррекции»), охвачено 152 обучающихся 7-8 классов.</w:t>
      </w:r>
    </w:p>
    <w:p w:rsidR="000612AC" w:rsidRPr="000612AC" w:rsidRDefault="000612AC" w:rsidP="00DF79B7">
      <w:pPr>
        <w:spacing w:line="360" w:lineRule="auto"/>
        <w:ind w:firstLine="709"/>
        <w:jc w:val="both"/>
      </w:pPr>
      <w:r w:rsidRPr="000612AC">
        <w:t>Социально-психологическое тестирование на территории Киренского района проводилось с 16.09</w:t>
      </w:r>
      <w:r w:rsidR="00DF79B7">
        <w:t>.2024 года</w:t>
      </w:r>
      <w:r w:rsidRPr="000612AC">
        <w:t xml:space="preserve"> по 15.10.2024</w:t>
      </w:r>
      <w:r w:rsidR="006071DF">
        <w:t xml:space="preserve"> </w:t>
      </w:r>
      <w:r w:rsidRPr="000612AC">
        <w:t>г</w:t>
      </w:r>
      <w:r w:rsidR="006071DF">
        <w:t>ода.</w:t>
      </w:r>
      <w:r w:rsidRPr="000612AC">
        <w:t xml:space="preserve"> Участие в СПТ приняли 100% общеобразовательных школ (13 </w:t>
      </w:r>
      <w:r w:rsidR="006071DF">
        <w:t>школ</w:t>
      </w:r>
      <w:r w:rsidRPr="000612AC">
        <w:t>).</w:t>
      </w:r>
      <w:r w:rsidR="006071DF">
        <w:t xml:space="preserve"> </w:t>
      </w:r>
      <w:proofErr w:type="gramStart"/>
      <w:r w:rsidRPr="000612AC">
        <w:t xml:space="preserve">Общее число обучающихся, подлежащих тестированию, составило 848 человек, в том числе: 7 класс </w:t>
      </w:r>
      <w:r w:rsidR="006071DF">
        <w:t>–</w:t>
      </w:r>
      <w:r w:rsidRPr="000612AC">
        <w:t xml:space="preserve"> 157</w:t>
      </w:r>
      <w:r w:rsidR="006071DF">
        <w:t xml:space="preserve"> </w:t>
      </w:r>
      <w:r w:rsidRPr="000612AC">
        <w:t xml:space="preserve">чел.; 8 класс </w:t>
      </w:r>
      <w:r w:rsidR="006071DF">
        <w:t>–</w:t>
      </w:r>
      <w:r w:rsidRPr="000612AC">
        <w:t xml:space="preserve"> 250</w:t>
      </w:r>
      <w:r w:rsidR="006071DF">
        <w:t xml:space="preserve"> </w:t>
      </w:r>
      <w:r w:rsidRPr="000612AC">
        <w:t xml:space="preserve">чел.; 9 класс </w:t>
      </w:r>
      <w:r w:rsidR="006071DF">
        <w:t>–</w:t>
      </w:r>
      <w:r w:rsidRPr="000612AC">
        <w:t xml:space="preserve"> 234</w:t>
      </w:r>
      <w:r w:rsidR="006071DF">
        <w:t xml:space="preserve"> </w:t>
      </w:r>
      <w:r w:rsidRPr="000612AC">
        <w:t xml:space="preserve">чел.; 10 класс </w:t>
      </w:r>
      <w:r w:rsidR="006071DF">
        <w:t>–</w:t>
      </w:r>
      <w:r w:rsidRPr="000612AC">
        <w:t xml:space="preserve"> 109</w:t>
      </w:r>
      <w:r w:rsidR="006071DF">
        <w:t xml:space="preserve"> </w:t>
      </w:r>
      <w:r w:rsidRPr="000612AC">
        <w:t>чел.; 11</w:t>
      </w:r>
      <w:r w:rsidR="006071DF">
        <w:t xml:space="preserve"> </w:t>
      </w:r>
      <w:r w:rsidRPr="000612AC">
        <w:t xml:space="preserve">класс </w:t>
      </w:r>
      <w:r w:rsidR="006071DF">
        <w:t>–</w:t>
      </w:r>
      <w:r w:rsidRPr="000612AC">
        <w:t xml:space="preserve"> 98</w:t>
      </w:r>
      <w:r w:rsidR="006071DF">
        <w:t xml:space="preserve"> </w:t>
      </w:r>
      <w:r w:rsidRPr="000612AC">
        <w:t>чел.</w:t>
      </w:r>
      <w:proofErr w:type="gramEnd"/>
    </w:p>
    <w:p w:rsidR="000612AC" w:rsidRPr="000612AC" w:rsidRDefault="000612AC" w:rsidP="00DF79B7">
      <w:pPr>
        <w:spacing w:line="360" w:lineRule="auto"/>
        <w:ind w:firstLine="709"/>
        <w:jc w:val="both"/>
      </w:pPr>
      <w:r w:rsidRPr="000612AC">
        <w:t>Охват обучающихся тестированием составил 840 человек (99%), что выше результатов прошлого года на 6,5%. Снизилось количество отказов от прохождения СПТ. По результатам 2023</w:t>
      </w:r>
      <w:r w:rsidR="006071DF">
        <w:t xml:space="preserve"> года</w:t>
      </w:r>
      <w:r w:rsidRPr="000612AC">
        <w:t xml:space="preserve"> 56 человек отказались от тестирования. В 2024</w:t>
      </w:r>
      <w:r w:rsidR="006071DF">
        <w:t xml:space="preserve"> году</w:t>
      </w:r>
      <w:r w:rsidRPr="000612AC">
        <w:t xml:space="preserve"> отказы от прохождения тестирования дали 7 человек, родители (законные представители) обучающихся 7 и 8 классов. Большое значение в минимизации отказов от проведения </w:t>
      </w:r>
      <w:r w:rsidRPr="000612AC">
        <w:lastRenderedPageBreak/>
        <w:t xml:space="preserve">СПТ сыграла грамотно проведенная информационно-мотивационная кампания среди родителей и обучающихся в школах. </w:t>
      </w:r>
    </w:p>
    <w:p w:rsidR="000612AC" w:rsidRPr="000612AC" w:rsidRDefault="000612AC" w:rsidP="00DF79B7">
      <w:pPr>
        <w:spacing w:line="360" w:lineRule="auto"/>
        <w:ind w:firstLine="709"/>
        <w:jc w:val="both"/>
      </w:pPr>
      <w:r w:rsidRPr="000612AC">
        <w:t xml:space="preserve">Высочайшая вероятность проявлений рискового (в том числе </w:t>
      </w:r>
      <w:proofErr w:type="spellStart"/>
      <w:r w:rsidRPr="000612AC">
        <w:t>аддиктивного</w:t>
      </w:r>
      <w:proofErr w:type="spellEnd"/>
      <w:r w:rsidRPr="000612AC">
        <w:t>)</w:t>
      </w:r>
      <w:r w:rsidR="00DF79B7">
        <w:t xml:space="preserve"> п</w:t>
      </w:r>
      <w:r w:rsidRPr="000612AC">
        <w:t>оведения выявлена в 8 общеобразовательных организациях</w:t>
      </w:r>
      <w:r w:rsidR="006071DF">
        <w:t xml:space="preserve">, </w:t>
      </w:r>
      <w:r w:rsidRPr="000612AC">
        <w:t>что составляет 61,5% от общего числа школ, принявших участие в СПТ. По данному показателю наблюдается снижение по сравнению с результатами прошлого года (2023</w:t>
      </w:r>
      <w:r w:rsidR="006071DF">
        <w:t xml:space="preserve"> </w:t>
      </w:r>
      <w:r w:rsidRPr="000612AC">
        <w:t>– 9 ОО (69, 2%)).</w:t>
      </w:r>
    </w:p>
    <w:p w:rsidR="000612AC" w:rsidRPr="000612AC" w:rsidRDefault="000612AC" w:rsidP="00DF79B7">
      <w:pPr>
        <w:spacing w:line="360" w:lineRule="auto"/>
        <w:ind w:firstLine="709"/>
        <w:jc w:val="both"/>
      </w:pPr>
      <w:r w:rsidRPr="000612AC">
        <w:t xml:space="preserve">Количество обучающихся, вошедших по результатам СПТ в группу с высочайшей вероятностью проявлений рискового (в том числе </w:t>
      </w:r>
      <w:proofErr w:type="spellStart"/>
      <w:r w:rsidRPr="000612AC">
        <w:t>аддиктивного</w:t>
      </w:r>
      <w:proofErr w:type="spellEnd"/>
      <w:r w:rsidRPr="000612AC">
        <w:t>) поведения, составило 79 человек или 9,3% от общего количества лиц, подлежащих СПТ. В сравнении с результатами прошлого года данный показатель увеличился на 3,7%.</w:t>
      </w:r>
    </w:p>
    <w:p w:rsidR="000612AC" w:rsidRPr="000612AC" w:rsidRDefault="000612AC" w:rsidP="00DF79B7">
      <w:pPr>
        <w:spacing w:line="360" w:lineRule="auto"/>
        <w:ind w:firstLine="708"/>
        <w:jc w:val="center"/>
      </w:pPr>
      <w:r w:rsidRPr="000612AC">
        <w:t>Список образовательных организаций, в которых выявлены обучающиеся с</w:t>
      </w:r>
      <w:r w:rsidR="00DF79B7">
        <w:t xml:space="preserve"> </w:t>
      </w:r>
      <w:r w:rsidRPr="000612AC">
        <w:t>высочайшей</w:t>
      </w:r>
      <w:r w:rsidR="00DF79B7">
        <w:t xml:space="preserve"> </w:t>
      </w:r>
      <w:r w:rsidRPr="000612AC">
        <w:t>вероятностью проявления рискового поведения</w:t>
      </w:r>
      <w:r w:rsidR="00DF79B7">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5"/>
        <w:gridCol w:w="1858"/>
        <w:gridCol w:w="1858"/>
        <w:gridCol w:w="1823"/>
        <w:gridCol w:w="1042"/>
        <w:gridCol w:w="804"/>
      </w:tblGrid>
      <w:tr w:rsidR="000612AC" w:rsidRPr="000612AC" w:rsidTr="00FE693C">
        <w:trPr>
          <w:jc w:val="center"/>
        </w:trPr>
        <w:tc>
          <w:tcPr>
            <w:tcW w:w="2186" w:type="dxa"/>
            <w:vMerge w:val="restart"/>
            <w:shd w:val="clear" w:color="auto" w:fill="auto"/>
          </w:tcPr>
          <w:p w:rsidR="000612AC" w:rsidRPr="000612AC" w:rsidRDefault="000612AC" w:rsidP="00DF79B7">
            <w:pPr>
              <w:jc w:val="center"/>
            </w:pPr>
            <w:r w:rsidRPr="000612AC">
              <w:t>ОО</w:t>
            </w:r>
          </w:p>
        </w:tc>
        <w:tc>
          <w:tcPr>
            <w:tcW w:w="1858" w:type="dxa"/>
            <w:vMerge w:val="restart"/>
            <w:shd w:val="clear" w:color="auto" w:fill="auto"/>
          </w:tcPr>
          <w:p w:rsidR="000612AC" w:rsidRPr="000612AC" w:rsidRDefault="000612AC" w:rsidP="00DF79B7">
            <w:pPr>
              <w:jc w:val="center"/>
            </w:pPr>
            <w:r w:rsidRPr="000612AC">
              <w:t>Количество обучающихся, подлежащих СПТ</w:t>
            </w:r>
          </w:p>
        </w:tc>
        <w:tc>
          <w:tcPr>
            <w:tcW w:w="1858" w:type="dxa"/>
            <w:vMerge w:val="restart"/>
            <w:shd w:val="clear" w:color="auto" w:fill="auto"/>
          </w:tcPr>
          <w:p w:rsidR="000612AC" w:rsidRPr="000612AC" w:rsidRDefault="000612AC" w:rsidP="00DF79B7">
            <w:pPr>
              <w:jc w:val="center"/>
            </w:pPr>
            <w:r w:rsidRPr="000612AC">
              <w:t xml:space="preserve">Количество </w:t>
            </w:r>
            <w:proofErr w:type="gramStart"/>
            <w:r w:rsidRPr="000612AC">
              <w:t>обучающихся</w:t>
            </w:r>
            <w:proofErr w:type="gramEnd"/>
            <w:r w:rsidRPr="000612AC">
              <w:t>, принявших участие в СПТ</w:t>
            </w:r>
          </w:p>
        </w:tc>
        <w:tc>
          <w:tcPr>
            <w:tcW w:w="1823" w:type="dxa"/>
            <w:vMerge w:val="restart"/>
            <w:shd w:val="clear" w:color="auto" w:fill="auto"/>
          </w:tcPr>
          <w:p w:rsidR="000612AC" w:rsidRPr="000612AC" w:rsidRDefault="000612AC" w:rsidP="00DF79B7">
            <w:pPr>
              <w:jc w:val="center"/>
            </w:pPr>
            <w:r w:rsidRPr="000612AC">
              <w:t>% от общего количества подлежащих тестированию</w:t>
            </w:r>
          </w:p>
        </w:tc>
        <w:tc>
          <w:tcPr>
            <w:tcW w:w="1846" w:type="dxa"/>
            <w:gridSpan w:val="2"/>
            <w:shd w:val="clear" w:color="auto" w:fill="auto"/>
          </w:tcPr>
          <w:p w:rsidR="000612AC" w:rsidRPr="000612AC" w:rsidRDefault="000612AC" w:rsidP="00DF79B7">
            <w:pPr>
              <w:jc w:val="center"/>
            </w:pPr>
            <w:r w:rsidRPr="000612AC">
              <w:t>Обучающиеся с ВВРП</w:t>
            </w:r>
          </w:p>
        </w:tc>
      </w:tr>
      <w:tr w:rsidR="000612AC" w:rsidRPr="000612AC" w:rsidTr="00FE693C">
        <w:trPr>
          <w:jc w:val="center"/>
        </w:trPr>
        <w:tc>
          <w:tcPr>
            <w:tcW w:w="2186" w:type="dxa"/>
            <w:vMerge/>
            <w:shd w:val="clear" w:color="auto" w:fill="auto"/>
          </w:tcPr>
          <w:p w:rsidR="000612AC" w:rsidRPr="000612AC" w:rsidRDefault="000612AC" w:rsidP="00DF79B7">
            <w:pPr>
              <w:jc w:val="center"/>
            </w:pPr>
          </w:p>
        </w:tc>
        <w:tc>
          <w:tcPr>
            <w:tcW w:w="1858" w:type="dxa"/>
            <w:vMerge/>
            <w:shd w:val="clear" w:color="auto" w:fill="auto"/>
          </w:tcPr>
          <w:p w:rsidR="000612AC" w:rsidRPr="000612AC" w:rsidRDefault="000612AC" w:rsidP="00DF79B7">
            <w:pPr>
              <w:jc w:val="center"/>
            </w:pPr>
          </w:p>
        </w:tc>
        <w:tc>
          <w:tcPr>
            <w:tcW w:w="1858" w:type="dxa"/>
            <w:vMerge/>
            <w:shd w:val="clear" w:color="auto" w:fill="auto"/>
          </w:tcPr>
          <w:p w:rsidR="000612AC" w:rsidRPr="000612AC" w:rsidRDefault="000612AC" w:rsidP="00DF79B7">
            <w:pPr>
              <w:jc w:val="center"/>
            </w:pPr>
          </w:p>
        </w:tc>
        <w:tc>
          <w:tcPr>
            <w:tcW w:w="1823" w:type="dxa"/>
            <w:vMerge/>
            <w:shd w:val="clear" w:color="auto" w:fill="auto"/>
          </w:tcPr>
          <w:p w:rsidR="000612AC" w:rsidRPr="000612AC" w:rsidRDefault="000612AC" w:rsidP="00DF79B7">
            <w:pPr>
              <w:jc w:val="center"/>
            </w:pPr>
          </w:p>
        </w:tc>
        <w:tc>
          <w:tcPr>
            <w:tcW w:w="1042" w:type="dxa"/>
            <w:shd w:val="clear" w:color="auto" w:fill="auto"/>
          </w:tcPr>
          <w:p w:rsidR="000612AC" w:rsidRPr="000612AC" w:rsidRDefault="000612AC" w:rsidP="00DF79B7">
            <w:pPr>
              <w:jc w:val="center"/>
            </w:pPr>
            <w:r w:rsidRPr="000612AC">
              <w:t>всего</w:t>
            </w:r>
          </w:p>
        </w:tc>
        <w:tc>
          <w:tcPr>
            <w:tcW w:w="804" w:type="dxa"/>
            <w:shd w:val="clear" w:color="auto" w:fill="auto"/>
          </w:tcPr>
          <w:p w:rsidR="000612AC" w:rsidRPr="000612AC" w:rsidRDefault="000612AC" w:rsidP="00DF79B7">
            <w:pPr>
              <w:jc w:val="center"/>
            </w:pPr>
            <w:r w:rsidRPr="000612AC">
              <w:t>%</w:t>
            </w:r>
          </w:p>
        </w:tc>
      </w:tr>
      <w:tr w:rsidR="000612AC" w:rsidRPr="000612AC" w:rsidTr="00FE693C">
        <w:trPr>
          <w:jc w:val="center"/>
        </w:trPr>
        <w:tc>
          <w:tcPr>
            <w:tcW w:w="2186" w:type="dxa"/>
            <w:shd w:val="clear" w:color="auto" w:fill="auto"/>
          </w:tcPr>
          <w:p w:rsidR="000612AC" w:rsidRPr="000612AC" w:rsidRDefault="000612AC" w:rsidP="00DF79B7">
            <w:pPr>
              <w:jc w:val="center"/>
            </w:pPr>
            <w:r w:rsidRPr="000612AC">
              <w:t>МКОУ СОШ № 1 г. Киренска</w:t>
            </w:r>
          </w:p>
        </w:tc>
        <w:tc>
          <w:tcPr>
            <w:tcW w:w="1858" w:type="dxa"/>
            <w:shd w:val="clear" w:color="auto" w:fill="auto"/>
          </w:tcPr>
          <w:p w:rsidR="000612AC" w:rsidRPr="000612AC" w:rsidRDefault="000612AC" w:rsidP="00DF79B7">
            <w:pPr>
              <w:jc w:val="center"/>
            </w:pPr>
            <w:r w:rsidRPr="000612AC">
              <w:t>217</w:t>
            </w:r>
          </w:p>
        </w:tc>
        <w:tc>
          <w:tcPr>
            <w:tcW w:w="1858" w:type="dxa"/>
            <w:shd w:val="clear" w:color="auto" w:fill="auto"/>
          </w:tcPr>
          <w:p w:rsidR="000612AC" w:rsidRPr="000612AC" w:rsidRDefault="000612AC" w:rsidP="00DF79B7">
            <w:pPr>
              <w:jc w:val="center"/>
            </w:pPr>
            <w:r w:rsidRPr="000612AC">
              <w:t>217</w:t>
            </w:r>
          </w:p>
        </w:tc>
        <w:tc>
          <w:tcPr>
            <w:tcW w:w="1823" w:type="dxa"/>
            <w:shd w:val="clear" w:color="auto" w:fill="auto"/>
          </w:tcPr>
          <w:p w:rsidR="000612AC" w:rsidRPr="000612AC" w:rsidRDefault="000612AC" w:rsidP="00DF79B7">
            <w:pPr>
              <w:jc w:val="center"/>
            </w:pPr>
            <w:r w:rsidRPr="000612AC">
              <w:t>100</w:t>
            </w:r>
          </w:p>
        </w:tc>
        <w:tc>
          <w:tcPr>
            <w:tcW w:w="1042" w:type="dxa"/>
            <w:shd w:val="clear" w:color="auto" w:fill="auto"/>
          </w:tcPr>
          <w:p w:rsidR="000612AC" w:rsidRPr="000612AC" w:rsidRDefault="000612AC" w:rsidP="00DF79B7">
            <w:pPr>
              <w:jc w:val="center"/>
            </w:pPr>
            <w:r w:rsidRPr="000612AC">
              <w:t>35</w:t>
            </w:r>
          </w:p>
        </w:tc>
        <w:tc>
          <w:tcPr>
            <w:tcW w:w="804" w:type="dxa"/>
            <w:shd w:val="clear" w:color="auto" w:fill="auto"/>
          </w:tcPr>
          <w:p w:rsidR="000612AC" w:rsidRPr="000612AC" w:rsidRDefault="000612AC" w:rsidP="00DF79B7">
            <w:pPr>
              <w:jc w:val="center"/>
            </w:pPr>
            <w:r w:rsidRPr="000612AC">
              <w:t>16,1</w:t>
            </w:r>
          </w:p>
        </w:tc>
      </w:tr>
      <w:tr w:rsidR="000612AC" w:rsidRPr="000612AC" w:rsidTr="00FE693C">
        <w:trPr>
          <w:jc w:val="center"/>
        </w:trPr>
        <w:tc>
          <w:tcPr>
            <w:tcW w:w="2186" w:type="dxa"/>
            <w:shd w:val="clear" w:color="auto" w:fill="auto"/>
          </w:tcPr>
          <w:p w:rsidR="000612AC" w:rsidRPr="000612AC" w:rsidRDefault="000612AC" w:rsidP="00DF79B7">
            <w:pPr>
              <w:jc w:val="center"/>
            </w:pPr>
            <w:r w:rsidRPr="000612AC">
              <w:t>МКОУ СОШ № 3 г. Киренска</w:t>
            </w:r>
          </w:p>
        </w:tc>
        <w:tc>
          <w:tcPr>
            <w:tcW w:w="1858" w:type="dxa"/>
            <w:shd w:val="clear" w:color="auto" w:fill="auto"/>
          </w:tcPr>
          <w:p w:rsidR="000612AC" w:rsidRPr="000612AC" w:rsidRDefault="000612AC" w:rsidP="00DF79B7">
            <w:pPr>
              <w:jc w:val="center"/>
            </w:pPr>
            <w:r w:rsidRPr="000612AC">
              <w:t>127</w:t>
            </w:r>
          </w:p>
        </w:tc>
        <w:tc>
          <w:tcPr>
            <w:tcW w:w="1858" w:type="dxa"/>
            <w:shd w:val="clear" w:color="auto" w:fill="auto"/>
          </w:tcPr>
          <w:p w:rsidR="000612AC" w:rsidRPr="000612AC" w:rsidRDefault="000612AC" w:rsidP="00DF79B7">
            <w:pPr>
              <w:jc w:val="center"/>
            </w:pPr>
            <w:r w:rsidRPr="000612AC">
              <w:t>126</w:t>
            </w:r>
          </w:p>
        </w:tc>
        <w:tc>
          <w:tcPr>
            <w:tcW w:w="1823" w:type="dxa"/>
            <w:shd w:val="clear" w:color="auto" w:fill="auto"/>
          </w:tcPr>
          <w:p w:rsidR="000612AC" w:rsidRPr="000612AC" w:rsidRDefault="000612AC" w:rsidP="00DF79B7">
            <w:pPr>
              <w:jc w:val="center"/>
            </w:pPr>
            <w:r w:rsidRPr="000612AC">
              <w:t>99,2</w:t>
            </w:r>
          </w:p>
        </w:tc>
        <w:tc>
          <w:tcPr>
            <w:tcW w:w="1042" w:type="dxa"/>
            <w:shd w:val="clear" w:color="auto" w:fill="auto"/>
          </w:tcPr>
          <w:p w:rsidR="000612AC" w:rsidRPr="000612AC" w:rsidRDefault="000612AC" w:rsidP="00DF79B7">
            <w:pPr>
              <w:jc w:val="center"/>
            </w:pPr>
            <w:r w:rsidRPr="000612AC">
              <w:t>12</w:t>
            </w:r>
          </w:p>
        </w:tc>
        <w:tc>
          <w:tcPr>
            <w:tcW w:w="804" w:type="dxa"/>
            <w:shd w:val="clear" w:color="auto" w:fill="auto"/>
          </w:tcPr>
          <w:p w:rsidR="000612AC" w:rsidRPr="000612AC" w:rsidRDefault="000612AC" w:rsidP="00DF79B7">
            <w:pPr>
              <w:jc w:val="center"/>
            </w:pPr>
            <w:r w:rsidRPr="000612AC">
              <w:t>9,4</w:t>
            </w:r>
          </w:p>
        </w:tc>
      </w:tr>
      <w:tr w:rsidR="000612AC" w:rsidRPr="000612AC" w:rsidTr="00FE693C">
        <w:trPr>
          <w:jc w:val="center"/>
        </w:trPr>
        <w:tc>
          <w:tcPr>
            <w:tcW w:w="2186" w:type="dxa"/>
            <w:shd w:val="clear" w:color="auto" w:fill="auto"/>
          </w:tcPr>
          <w:p w:rsidR="000612AC" w:rsidRPr="000612AC" w:rsidRDefault="000612AC" w:rsidP="00DF79B7">
            <w:pPr>
              <w:jc w:val="center"/>
            </w:pPr>
            <w:r w:rsidRPr="000612AC">
              <w:t>МКОУ СОШ № 5 г. Киренска</w:t>
            </w:r>
          </w:p>
        </w:tc>
        <w:tc>
          <w:tcPr>
            <w:tcW w:w="1858" w:type="dxa"/>
            <w:shd w:val="clear" w:color="auto" w:fill="auto"/>
          </w:tcPr>
          <w:p w:rsidR="000612AC" w:rsidRPr="000612AC" w:rsidRDefault="000612AC" w:rsidP="00DF79B7">
            <w:pPr>
              <w:jc w:val="center"/>
            </w:pPr>
            <w:r w:rsidRPr="000612AC">
              <w:t>191</w:t>
            </w:r>
          </w:p>
        </w:tc>
        <w:tc>
          <w:tcPr>
            <w:tcW w:w="1858" w:type="dxa"/>
            <w:shd w:val="clear" w:color="auto" w:fill="auto"/>
          </w:tcPr>
          <w:p w:rsidR="000612AC" w:rsidRPr="000612AC" w:rsidRDefault="000612AC" w:rsidP="00DF79B7">
            <w:pPr>
              <w:jc w:val="center"/>
            </w:pPr>
            <w:r w:rsidRPr="000612AC">
              <w:t>187</w:t>
            </w:r>
          </w:p>
        </w:tc>
        <w:tc>
          <w:tcPr>
            <w:tcW w:w="1823" w:type="dxa"/>
            <w:shd w:val="clear" w:color="auto" w:fill="auto"/>
          </w:tcPr>
          <w:p w:rsidR="000612AC" w:rsidRPr="000612AC" w:rsidRDefault="000612AC" w:rsidP="00DF79B7">
            <w:pPr>
              <w:jc w:val="center"/>
            </w:pPr>
            <w:r w:rsidRPr="000612AC">
              <w:t>98</w:t>
            </w:r>
          </w:p>
        </w:tc>
        <w:tc>
          <w:tcPr>
            <w:tcW w:w="1042" w:type="dxa"/>
            <w:shd w:val="clear" w:color="auto" w:fill="auto"/>
          </w:tcPr>
          <w:p w:rsidR="000612AC" w:rsidRPr="000612AC" w:rsidRDefault="000612AC" w:rsidP="00DF79B7">
            <w:pPr>
              <w:jc w:val="center"/>
            </w:pPr>
            <w:r w:rsidRPr="000612AC">
              <w:t>16</w:t>
            </w:r>
          </w:p>
        </w:tc>
        <w:tc>
          <w:tcPr>
            <w:tcW w:w="804" w:type="dxa"/>
            <w:shd w:val="clear" w:color="auto" w:fill="auto"/>
          </w:tcPr>
          <w:p w:rsidR="000612AC" w:rsidRPr="000612AC" w:rsidRDefault="000612AC" w:rsidP="00DF79B7">
            <w:pPr>
              <w:jc w:val="center"/>
            </w:pPr>
            <w:r w:rsidRPr="000612AC">
              <w:t>8,4</w:t>
            </w:r>
          </w:p>
        </w:tc>
      </w:tr>
      <w:tr w:rsidR="000612AC" w:rsidRPr="000612AC" w:rsidTr="00FE693C">
        <w:trPr>
          <w:jc w:val="center"/>
        </w:trPr>
        <w:tc>
          <w:tcPr>
            <w:tcW w:w="2186" w:type="dxa"/>
            <w:shd w:val="clear" w:color="auto" w:fill="auto"/>
          </w:tcPr>
          <w:p w:rsidR="000612AC" w:rsidRPr="000612AC" w:rsidRDefault="000612AC" w:rsidP="00DF79B7">
            <w:pPr>
              <w:jc w:val="center"/>
            </w:pPr>
            <w:r w:rsidRPr="000612AC">
              <w:t>МКОУ СОШ № 6 г. Киренска</w:t>
            </w:r>
          </w:p>
        </w:tc>
        <w:tc>
          <w:tcPr>
            <w:tcW w:w="1858" w:type="dxa"/>
            <w:shd w:val="clear" w:color="auto" w:fill="auto"/>
          </w:tcPr>
          <w:p w:rsidR="000612AC" w:rsidRPr="000612AC" w:rsidRDefault="000612AC" w:rsidP="00DF79B7">
            <w:pPr>
              <w:jc w:val="center"/>
            </w:pPr>
            <w:r w:rsidRPr="000612AC">
              <w:t>98</w:t>
            </w:r>
          </w:p>
        </w:tc>
        <w:tc>
          <w:tcPr>
            <w:tcW w:w="1858" w:type="dxa"/>
            <w:shd w:val="clear" w:color="auto" w:fill="auto"/>
          </w:tcPr>
          <w:p w:rsidR="000612AC" w:rsidRPr="000612AC" w:rsidRDefault="000612AC" w:rsidP="00DF79B7">
            <w:pPr>
              <w:jc w:val="center"/>
            </w:pPr>
            <w:r w:rsidRPr="000612AC">
              <w:t>98</w:t>
            </w:r>
          </w:p>
        </w:tc>
        <w:tc>
          <w:tcPr>
            <w:tcW w:w="1823" w:type="dxa"/>
            <w:shd w:val="clear" w:color="auto" w:fill="auto"/>
          </w:tcPr>
          <w:p w:rsidR="000612AC" w:rsidRPr="000612AC" w:rsidRDefault="000612AC" w:rsidP="00DF79B7">
            <w:pPr>
              <w:jc w:val="center"/>
            </w:pPr>
            <w:r w:rsidRPr="000612AC">
              <w:t>100</w:t>
            </w:r>
          </w:p>
        </w:tc>
        <w:tc>
          <w:tcPr>
            <w:tcW w:w="1042" w:type="dxa"/>
            <w:shd w:val="clear" w:color="auto" w:fill="auto"/>
          </w:tcPr>
          <w:p w:rsidR="000612AC" w:rsidRPr="000612AC" w:rsidRDefault="000612AC" w:rsidP="00DF79B7">
            <w:pPr>
              <w:jc w:val="center"/>
            </w:pPr>
            <w:r w:rsidRPr="000612AC">
              <w:t>8</w:t>
            </w:r>
          </w:p>
        </w:tc>
        <w:tc>
          <w:tcPr>
            <w:tcW w:w="804" w:type="dxa"/>
            <w:shd w:val="clear" w:color="auto" w:fill="auto"/>
          </w:tcPr>
          <w:p w:rsidR="000612AC" w:rsidRPr="000612AC" w:rsidRDefault="000612AC" w:rsidP="00DF79B7">
            <w:pPr>
              <w:jc w:val="center"/>
            </w:pPr>
            <w:r w:rsidRPr="000612AC">
              <w:t>8,2</w:t>
            </w:r>
          </w:p>
        </w:tc>
      </w:tr>
      <w:tr w:rsidR="000612AC" w:rsidRPr="000612AC" w:rsidTr="00FE693C">
        <w:trPr>
          <w:jc w:val="center"/>
        </w:trPr>
        <w:tc>
          <w:tcPr>
            <w:tcW w:w="2186" w:type="dxa"/>
            <w:shd w:val="clear" w:color="auto" w:fill="auto"/>
          </w:tcPr>
          <w:p w:rsidR="000612AC" w:rsidRPr="000612AC" w:rsidRDefault="000612AC" w:rsidP="00DF79B7">
            <w:pPr>
              <w:jc w:val="center"/>
            </w:pPr>
            <w:r w:rsidRPr="000612AC">
              <w:t>МКОУ ООШ № 9 г. Киренска</w:t>
            </w:r>
          </w:p>
        </w:tc>
        <w:tc>
          <w:tcPr>
            <w:tcW w:w="1858" w:type="dxa"/>
            <w:shd w:val="clear" w:color="auto" w:fill="auto"/>
          </w:tcPr>
          <w:p w:rsidR="000612AC" w:rsidRPr="000612AC" w:rsidRDefault="000612AC" w:rsidP="00DF79B7">
            <w:pPr>
              <w:jc w:val="center"/>
            </w:pPr>
            <w:r w:rsidRPr="000612AC">
              <w:t>10</w:t>
            </w:r>
          </w:p>
        </w:tc>
        <w:tc>
          <w:tcPr>
            <w:tcW w:w="1858" w:type="dxa"/>
            <w:shd w:val="clear" w:color="auto" w:fill="auto"/>
          </w:tcPr>
          <w:p w:rsidR="000612AC" w:rsidRPr="000612AC" w:rsidRDefault="000612AC" w:rsidP="00DF79B7">
            <w:pPr>
              <w:jc w:val="center"/>
            </w:pPr>
            <w:r w:rsidRPr="000612AC">
              <w:t>10</w:t>
            </w:r>
          </w:p>
        </w:tc>
        <w:tc>
          <w:tcPr>
            <w:tcW w:w="1823" w:type="dxa"/>
            <w:shd w:val="clear" w:color="auto" w:fill="auto"/>
          </w:tcPr>
          <w:p w:rsidR="000612AC" w:rsidRPr="000612AC" w:rsidRDefault="000612AC" w:rsidP="00DF79B7">
            <w:pPr>
              <w:jc w:val="center"/>
            </w:pPr>
            <w:r w:rsidRPr="000612AC">
              <w:t>100</w:t>
            </w:r>
          </w:p>
        </w:tc>
        <w:tc>
          <w:tcPr>
            <w:tcW w:w="1042" w:type="dxa"/>
            <w:shd w:val="clear" w:color="auto" w:fill="auto"/>
          </w:tcPr>
          <w:p w:rsidR="000612AC" w:rsidRPr="000612AC" w:rsidRDefault="000612AC" w:rsidP="00DF79B7">
            <w:pPr>
              <w:jc w:val="center"/>
            </w:pPr>
            <w:r w:rsidRPr="000612AC">
              <w:t>0</w:t>
            </w:r>
          </w:p>
        </w:tc>
        <w:tc>
          <w:tcPr>
            <w:tcW w:w="804" w:type="dxa"/>
            <w:shd w:val="clear" w:color="auto" w:fill="auto"/>
          </w:tcPr>
          <w:p w:rsidR="000612AC" w:rsidRPr="000612AC" w:rsidRDefault="000612AC" w:rsidP="00DF79B7">
            <w:pPr>
              <w:jc w:val="center"/>
            </w:pPr>
            <w:r w:rsidRPr="000612AC">
              <w:t>0</w:t>
            </w:r>
          </w:p>
        </w:tc>
      </w:tr>
      <w:tr w:rsidR="000612AC" w:rsidRPr="000612AC" w:rsidTr="00FE693C">
        <w:trPr>
          <w:jc w:val="center"/>
        </w:trPr>
        <w:tc>
          <w:tcPr>
            <w:tcW w:w="2186" w:type="dxa"/>
            <w:shd w:val="clear" w:color="auto" w:fill="auto"/>
          </w:tcPr>
          <w:p w:rsidR="000612AC" w:rsidRPr="000612AC" w:rsidRDefault="000612AC" w:rsidP="00DF79B7">
            <w:pPr>
              <w:jc w:val="center"/>
            </w:pPr>
            <w:r w:rsidRPr="000612AC">
              <w:t>МКОУ СОШ п. Алексеевск</w:t>
            </w:r>
          </w:p>
        </w:tc>
        <w:tc>
          <w:tcPr>
            <w:tcW w:w="1858" w:type="dxa"/>
            <w:shd w:val="clear" w:color="auto" w:fill="auto"/>
          </w:tcPr>
          <w:p w:rsidR="000612AC" w:rsidRPr="000612AC" w:rsidRDefault="000612AC" w:rsidP="00DF79B7">
            <w:pPr>
              <w:jc w:val="center"/>
            </w:pPr>
            <w:r w:rsidRPr="000612AC">
              <w:t>89</w:t>
            </w:r>
          </w:p>
        </w:tc>
        <w:tc>
          <w:tcPr>
            <w:tcW w:w="1858" w:type="dxa"/>
            <w:shd w:val="clear" w:color="auto" w:fill="auto"/>
          </w:tcPr>
          <w:p w:rsidR="000612AC" w:rsidRPr="000612AC" w:rsidRDefault="000612AC" w:rsidP="00DF79B7">
            <w:pPr>
              <w:jc w:val="center"/>
            </w:pPr>
            <w:r w:rsidRPr="000612AC">
              <w:t>89</w:t>
            </w:r>
          </w:p>
        </w:tc>
        <w:tc>
          <w:tcPr>
            <w:tcW w:w="1823" w:type="dxa"/>
            <w:shd w:val="clear" w:color="auto" w:fill="auto"/>
          </w:tcPr>
          <w:p w:rsidR="000612AC" w:rsidRPr="000612AC" w:rsidRDefault="000612AC" w:rsidP="00DF79B7">
            <w:pPr>
              <w:jc w:val="center"/>
            </w:pPr>
            <w:r w:rsidRPr="000612AC">
              <w:t>100</w:t>
            </w:r>
          </w:p>
        </w:tc>
        <w:tc>
          <w:tcPr>
            <w:tcW w:w="1042" w:type="dxa"/>
            <w:shd w:val="clear" w:color="auto" w:fill="auto"/>
          </w:tcPr>
          <w:p w:rsidR="000612AC" w:rsidRPr="000612AC" w:rsidRDefault="000612AC" w:rsidP="00DF79B7">
            <w:pPr>
              <w:jc w:val="center"/>
            </w:pPr>
            <w:r w:rsidRPr="000612AC">
              <w:t>0</w:t>
            </w:r>
          </w:p>
        </w:tc>
        <w:tc>
          <w:tcPr>
            <w:tcW w:w="804" w:type="dxa"/>
            <w:shd w:val="clear" w:color="auto" w:fill="auto"/>
          </w:tcPr>
          <w:p w:rsidR="000612AC" w:rsidRPr="000612AC" w:rsidRDefault="000612AC" w:rsidP="00DF79B7">
            <w:pPr>
              <w:jc w:val="center"/>
            </w:pPr>
            <w:r w:rsidRPr="000612AC">
              <w:t>0</w:t>
            </w:r>
          </w:p>
        </w:tc>
      </w:tr>
      <w:tr w:rsidR="000612AC" w:rsidRPr="000612AC" w:rsidTr="00FE693C">
        <w:trPr>
          <w:jc w:val="center"/>
        </w:trPr>
        <w:tc>
          <w:tcPr>
            <w:tcW w:w="2186" w:type="dxa"/>
            <w:shd w:val="clear" w:color="auto" w:fill="auto"/>
          </w:tcPr>
          <w:p w:rsidR="000612AC" w:rsidRPr="000612AC" w:rsidRDefault="000612AC" w:rsidP="00DF79B7">
            <w:pPr>
              <w:jc w:val="center"/>
            </w:pPr>
            <w:r w:rsidRPr="000612AC">
              <w:t>МКОУ ООШ с. Алымовка</w:t>
            </w:r>
          </w:p>
        </w:tc>
        <w:tc>
          <w:tcPr>
            <w:tcW w:w="1858" w:type="dxa"/>
            <w:shd w:val="clear" w:color="auto" w:fill="auto"/>
          </w:tcPr>
          <w:p w:rsidR="000612AC" w:rsidRPr="000612AC" w:rsidRDefault="000612AC" w:rsidP="00DF79B7">
            <w:pPr>
              <w:jc w:val="center"/>
            </w:pPr>
            <w:r w:rsidRPr="000612AC">
              <w:t>21</w:t>
            </w:r>
          </w:p>
        </w:tc>
        <w:tc>
          <w:tcPr>
            <w:tcW w:w="1858" w:type="dxa"/>
            <w:shd w:val="clear" w:color="auto" w:fill="auto"/>
          </w:tcPr>
          <w:p w:rsidR="000612AC" w:rsidRPr="000612AC" w:rsidRDefault="000612AC" w:rsidP="00DF79B7">
            <w:pPr>
              <w:jc w:val="center"/>
            </w:pPr>
            <w:r w:rsidRPr="000612AC">
              <w:t>21</w:t>
            </w:r>
          </w:p>
        </w:tc>
        <w:tc>
          <w:tcPr>
            <w:tcW w:w="1823" w:type="dxa"/>
            <w:shd w:val="clear" w:color="auto" w:fill="auto"/>
          </w:tcPr>
          <w:p w:rsidR="000612AC" w:rsidRPr="000612AC" w:rsidRDefault="000612AC" w:rsidP="00DF79B7">
            <w:pPr>
              <w:jc w:val="center"/>
            </w:pPr>
            <w:r w:rsidRPr="000612AC">
              <w:t>100</w:t>
            </w:r>
          </w:p>
        </w:tc>
        <w:tc>
          <w:tcPr>
            <w:tcW w:w="1042" w:type="dxa"/>
            <w:shd w:val="clear" w:color="auto" w:fill="auto"/>
          </w:tcPr>
          <w:p w:rsidR="000612AC" w:rsidRPr="000612AC" w:rsidRDefault="000612AC" w:rsidP="00DF79B7">
            <w:pPr>
              <w:jc w:val="center"/>
            </w:pPr>
            <w:r w:rsidRPr="000612AC">
              <w:t>2</w:t>
            </w:r>
          </w:p>
        </w:tc>
        <w:tc>
          <w:tcPr>
            <w:tcW w:w="804" w:type="dxa"/>
            <w:shd w:val="clear" w:color="auto" w:fill="auto"/>
          </w:tcPr>
          <w:p w:rsidR="000612AC" w:rsidRPr="000612AC" w:rsidRDefault="000612AC" w:rsidP="00DF79B7">
            <w:pPr>
              <w:jc w:val="center"/>
            </w:pPr>
            <w:r w:rsidRPr="000612AC">
              <w:t>9,5</w:t>
            </w:r>
          </w:p>
        </w:tc>
      </w:tr>
      <w:tr w:rsidR="000612AC" w:rsidRPr="000612AC" w:rsidTr="00FE693C">
        <w:trPr>
          <w:jc w:val="center"/>
        </w:trPr>
        <w:tc>
          <w:tcPr>
            <w:tcW w:w="2186" w:type="dxa"/>
            <w:shd w:val="clear" w:color="auto" w:fill="auto"/>
          </w:tcPr>
          <w:p w:rsidR="000612AC" w:rsidRPr="000612AC" w:rsidRDefault="000612AC" w:rsidP="00DF79B7">
            <w:pPr>
              <w:jc w:val="center"/>
            </w:pPr>
            <w:r w:rsidRPr="000612AC">
              <w:t xml:space="preserve">МКОУ «Криволукская СОШ имени Героя Советского Союза П.Ф. </w:t>
            </w:r>
            <w:proofErr w:type="spellStart"/>
            <w:r w:rsidRPr="000612AC">
              <w:t>Тюрнева</w:t>
            </w:r>
            <w:proofErr w:type="spellEnd"/>
            <w:r w:rsidRPr="000612AC">
              <w:t>»</w:t>
            </w:r>
          </w:p>
        </w:tc>
        <w:tc>
          <w:tcPr>
            <w:tcW w:w="1858" w:type="dxa"/>
            <w:shd w:val="clear" w:color="auto" w:fill="auto"/>
          </w:tcPr>
          <w:p w:rsidR="000612AC" w:rsidRPr="000612AC" w:rsidRDefault="000612AC" w:rsidP="00DF79B7">
            <w:pPr>
              <w:jc w:val="center"/>
            </w:pPr>
            <w:r w:rsidRPr="000612AC">
              <w:t>27</w:t>
            </w:r>
          </w:p>
        </w:tc>
        <w:tc>
          <w:tcPr>
            <w:tcW w:w="1858" w:type="dxa"/>
            <w:shd w:val="clear" w:color="auto" w:fill="auto"/>
          </w:tcPr>
          <w:p w:rsidR="000612AC" w:rsidRPr="000612AC" w:rsidRDefault="000612AC" w:rsidP="00DF79B7">
            <w:pPr>
              <w:jc w:val="center"/>
            </w:pPr>
            <w:r w:rsidRPr="000612AC">
              <w:t>24</w:t>
            </w:r>
          </w:p>
        </w:tc>
        <w:tc>
          <w:tcPr>
            <w:tcW w:w="1823" w:type="dxa"/>
            <w:shd w:val="clear" w:color="auto" w:fill="auto"/>
          </w:tcPr>
          <w:p w:rsidR="000612AC" w:rsidRPr="000612AC" w:rsidRDefault="000612AC" w:rsidP="00DF79B7">
            <w:pPr>
              <w:jc w:val="center"/>
            </w:pPr>
            <w:r w:rsidRPr="000612AC">
              <w:t>88</w:t>
            </w:r>
          </w:p>
        </w:tc>
        <w:tc>
          <w:tcPr>
            <w:tcW w:w="1042" w:type="dxa"/>
            <w:shd w:val="clear" w:color="auto" w:fill="auto"/>
          </w:tcPr>
          <w:p w:rsidR="000612AC" w:rsidRPr="000612AC" w:rsidRDefault="000612AC" w:rsidP="00DF79B7">
            <w:pPr>
              <w:jc w:val="center"/>
            </w:pPr>
            <w:r w:rsidRPr="000612AC">
              <w:t>1</w:t>
            </w:r>
          </w:p>
        </w:tc>
        <w:tc>
          <w:tcPr>
            <w:tcW w:w="804" w:type="dxa"/>
            <w:shd w:val="clear" w:color="auto" w:fill="auto"/>
          </w:tcPr>
          <w:p w:rsidR="000612AC" w:rsidRPr="000612AC" w:rsidRDefault="000612AC" w:rsidP="00DF79B7">
            <w:pPr>
              <w:jc w:val="center"/>
            </w:pPr>
            <w:r w:rsidRPr="000612AC">
              <w:t>3,7</w:t>
            </w:r>
          </w:p>
        </w:tc>
      </w:tr>
      <w:tr w:rsidR="000612AC" w:rsidRPr="000612AC" w:rsidTr="00FE693C">
        <w:trPr>
          <w:jc w:val="center"/>
        </w:trPr>
        <w:tc>
          <w:tcPr>
            <w:tcW w:w="2186" w:type="dxa"/>
            <w:shd w:val="clear" w:color="auto" w:fill="auto"/>
          </w:tcPr>
          <w:p w:rsidR="000612AC" w:rsidRPr="000612AC" w:rsidRDefault="000612AC" w:rsidP="00DF79B7">
            <w:pPr>
              <w:jc w:val="center"/>
            </w:pPr>
            <w:r w:rsidRPr="000612AC">
              <w:t xml:space="preserve">МКОУ ООШ с. </w:t>
            </w:r>
            <w:proofErr w:type="spellStart"/>
            <w:r w:rsidRPr="000612AC">
              <w:t>Коршуново</w:t>
            </w:r>
            <w:proofErr w:type="spellEnd"/>
          </w:p>
        </w:tc>
        <w:tc>
          <w:tcPr>
            <w:tcW w:w="1858" w:type="dxa"/>
            <w:shd w:val="clear" w:color="auto" w:fill="auto"/>
          </w:tcPr>
          <w:p w:rsidR="000612AC" w:rsidRPr="000612AC" w:rsidRDefault="000612AC" w:rsidP="00DF79B7">
            <w:pPr>
              <w:jc w:val="center"/>
            </w:pPr>
            <w:r w:rsidRPr="000612AC">
              <w:t>4</w:t>
            </w:r>
          </w:p>
        </w:tc>
        <w:tc>
          <w:tcPr>
            <w:tcW w:w="1858" w:type="dxa"/>
            <w:shd w:val="clear" w:color="auto" w:fill="auto"/>
          </w:tcPr>
          <w:p w:rsidR="000612AC" w:rsidRPr="000612AC" w:rsidRDefault="000612AC" w:rsidP="00DF79B7">
            <w:pPr>
              <w:jc w:val="center"/>
            </w:pPr>
            <w:r w:rsidRPr="000612AC">
              <w:t>4</w:t>
            </w:r>
          </w:p>
        </w:tc>
        <w:tc>
          <w:tcPr>
            <w:tcW w:w="1823" w:type="dxa"/>
            <w:shd w:val="clear" w:color="auto" w:fill="auto"/>
          </w:tcPr>
          <w:p w:rsidR="000612AC" w:rsidRPr="000612AC" w:rsidRDefault="000612AC" w:rsidP="00DF79B7">
            <w:pPr>
              <w:jc w:val="center"/>
            </w:pPr>
            <w:r w:rsidRPr="000612AC">
              <w:t>100</w:t>
            </w:r>
          </w:p>
        </w:tc>
        <w:tc>
          <w:tcPr>
            <w:tcW w:w="1042" w:type="dxa"/>
            <w:shd w:val="clear" w:color="auto" w:fill="auto"/>
          </w:tcPr>
          <w:p w:rsidR="000612AC" w:rsidRPr="000612AC" w:rsidRDefault="000612AC" w:rsidP="00DF79B7">
            <w:pPr>
              <w:jc w:val="center"/>
            </w:pPr>
            <w:r w:rsidRPr="000612AC">
              <w:t>0</w:t>
            </w:r>
          </w:p>
        </w:tc>
        <w:tc>
          <w:tcPr>
            <w:tcW w:w="804" w:type="dxa"/>
            <w:shd w:val="clear" w:color="auto" w:fill="auto"/>
          </w:tcPr>
          <w:p w:rsidR="000612AC" w:rsidRPr="000612AC" w:rsidRDefault="000612AC" w:rsidP="00DF79B7">
            <w:pPr>
              <w:jc w:val="center"/>
            </w:pPr>
            <w:r w:rsidRPr="000612AC">
              <w:t>0</w:t>
            </w:r>
          </w:p>
        </w:tc>
      </w:tr>
      <w:tr w:rsidR="000612AC" w:rsidRPr="000612AC" w:rsidTr="00FE693C">
        <w:trPr>
          <w:jc w:val="center"/>
        </w:trPr>
        <w:tc>
          <w:tcPr>
            <w:tcW w:w="2186" w:type="dxa"/>
            <w:shd w:val="clear" w:color="auto" w:fill="auto"/>
          </w:tcPr>
          <w:p w:rsidR="000612AC" w:rsidRPr="000612AC" w:rsidRDefault="000612AC" w:rsidP="00DF79B7">
            <w:pPr>
              <w:jc w:val="center"/>
            </w:pPr>
            <w:r w:rsidRPr="000612AC">
              <w:t>МКОУ СОШ с. Макарово</w:t>
            </w:r>
          </w:p>
        </w:tc>
        <w:tc>
          <w:tcPr>
            <w:tcW w:w="1858" w:type="dxa"/>
            <w:shd w:val="clear" w:color="auto" w:fill="auto"/>
          </w:tcPr>
          <w:p w:rsidR="000612AC" w:rsidRPr="000612AC" w:rsidRDefault="000612AC" w:rsidP="00DF79B7">
            <w:pPr>
              <w:jc w:val="center"/>
            </w:pPr>
            <w:r w:rsidRPr="000612AC">
              <w:t>28</w:t>
            </w:r>
          </w:p>
        </w:tc>
        <w:tc>
          <w:tcPr>
            <w:tcW w:w="1858" w:type="dxa"/>
            <w:shd w:val="clear" w:color="auto" w:fill="auto"/>
          </w:tcPr>
          <w:p w:rsidR="000612AC" w:rsidRPr="000612AC" w:rsidRDefault="000612AC" w:rsidP="00DF79B7">
            <w:pPr>
              <w:jc w:val="center"/>
            </w:pPr>
            <w:r w:rsidRPr="000612AC">
              <w:t>28</w:t>
            </w:r>
          </w:p>
        </w:tc>
        <w:tc>
          <w:tcPr>
            <w:tcW w:w="1823" w:type="dxa"/>
            <w:shd w:val="clear" w:color="auto" w:fill="auto"/>
          </w:tcPr>
          <w:p w:rsidR="000612AC" w:rsidRPr="000612AC" w:rsidRDefault="000612AC" w:rsidP="00DF79B7">
            <w:pPr>
              <w:jc w:val="center"/>
            </w:pPr>
            <w:r w:rsidRPr="000612AC">
              <w:t>100</w:t>
            </w:r>
          </w:p>
        </w:tc>
        <w:tc>
          <w:tcPr>
            <w:tcW w:w="1042" w:type="dxa"/>
            <w:shd w:val="clear" w:color="auto" w:fill="auto"/>
          </w:tcPr>
          <w:p w:rsidR="000612AC" w:rsidRPr="000612AC" w:rsidRDefault="000612AC" w:rsidP="00DF79B7">
            <w:pPr>
              <w:jc w:val="center"/>
            </w:pPr>
            <w:r w:rsidRPr="000612AC">
              <w:t>2</w:t>
            </w:r>
          </w:p>
        </w:tc>
        <w:tc>
          <w:tcPr>
            <w:tcW w:w="804" w:type="dxa"/>
            <w:shd w:val="clear" w:color="auto" w:fill="auto"/>
          </w:tcPr>
          <w:p w:rsidR="000612AC" w:rsidRPr="000612AC" w:rsidRDefault="000612AC" w:rsidP="00DF79B7">
            <w:pPr>
              <w:jc w:val="center"/>
            </w:pPr>
            <w:r w:rsidRPr="000612AC">
              <w:t>7,1</w:t>
            </w:r>
          </w:p>
        </w:tc>
      </w:tr>
      <w:tr w:rsidR="000612AC" w:rsidRPr="000612AC" w:rsidTr="00FE693C">
        <w:trPr>
          <w:jc w:val="center"/>
        </w:trPr>
        <w:tc>
          <w:tcPr>
            <w:tcW w:w="2186" w:type="dxa"/>
            <w:shd w:val="clear" w:color="auto" w:fill="auto"/>
          </w:tcPr>
          <w:p w:rsidR="000612AC" w:rsidRPr="000612AC" w:rsidRDefault="000612AC" w:rsidP="00DF79B7">
            <w:pPr>
              <w:jc w:val="center"/>
            </w:pPr>
            <w:r w:rsidRPr="000612AC">
              <w:t>МКОУ ООШ с. Петропавловское</w:t>
            </w:r>
          </w:p>
        </w:tc>
        <w:tc>
          <w:tcPr>
            <w:tcW w:w="1858" w:type="dxa"/>
            <w:shd w:val="clear" w:color="auto" w:fill="auto"/>
          </w:tcPr>
          <w:p w:rsidR="000612AC" w:rsidRPr="000612AC" w:rsidRDefault="000612AC" w:rsidP="00DF79B7">
            <w:pPr>
              <w:jc w:val="center"/>
            </w:pPr>
            <w:r w:rsidRPr="000612AC">
              <w:t>6</w:t>
            </w:r>
          </w:p>
        </w:tc>
        <w:tc>
          <w:tcPr>
            <w:tcW w:w="1858" w:type="dxa"/>
            <w:shd w:val="clear" w:color="auto" w:fill="auto"/>
          </w:tcPr>
          <w:p w:rsidR="000612AC" w:rsidRPr="000612AC" w:rsidRDefault="000612AC" w:rsidP="00DF79B7">
            <w:pPr>
              <w:jc w:val="center"/>
            </w:pPr>
            <w:r w:rsidRPr="000612AC">
              <w:t>6</w:t>
            </w:r>
          </w:p>
        </w:tc>
        <w:tc>
          <w:tcPr>
            <w:tcW w:w="1823" w:type="dxa"/>
            <w:shd w:val="clear" w:color="auto" w:fill="auto"/>
          </w:tcPr>
          <w:p w:rsidR="000612AC" w:rsidRPr="000612AC" w:rsidRDefault="000612AC" w:rsidP="00DF79B7">
            <w:pPr>
              <w:jc w:val="center"/>
            </w:pPr>
            <w:r w:rsidRPr="000612AC">
              <w:t>100</w:t>
            </w:r>
          </w:p>
        </w:tc>
        <w:tc>
          <w:tcPr>
            <w:tcW w:w="1042" w:type="dxa"/>
            <w:shd w:val="clear" w:color="auto" w:fill="auto"/>
          </w:tcPr>
          <w:p w:rsidR="000612AC" w:rsidRPr="000612AC" w:rsidRDefault="000612AC" w:rsidP="00DF79B7">
            <w:pPr>
              <w:jc w:val="center"/>
            </w:pPr>
            <w:r w:rsidRPr="000612AC">
              <w:t>0</w:t>
            </w:r>
          </w:p>
        </w:tc>
        <w:tc>
          <w:tcPr>
            <w:tcW w:w="804" w:type="dxa"/>
            <w:shd w:val="clear" w:color="auto" w:fill="auto"/>
          </w:tcPr>
          <w:p w:rsidR="000612AC" w:rsidRPr="000612AC" w:rsidRDefault="000612AC" w:rsidP="00DF79B7">
            <w:pPr>
              <w:jc w:val="center"/>
            </w:pPr>
            <w:r w:rsidRPr="000612AC">
              <w:t>0</w:t>
            </w:r>
          </w:p>
        </w:tc>
      </w:tr>
      <w:tr w:rsidR="000612AC" w:rsidRPr="000612AC" w:rsidTr="00FE693C">
        <w:trPr>
          <w:jc w:val="center"/>
        </w:trPr>
        <w:tc>
          <w:tcPr>
            <w:tcW w:w="2186" w:type="dxa"/>
            <w:shd w:val="clear" w:color="auto" w:fill="auto"/>
          </w:tcPr>
          <w:p w:rsidR="000612AC" w:rsidRPr="000612AC" w:rsidRDefault="000612AC" w:rsidP="00DF79B7">
            <w:pPr>
              <w:jc w:val="center"/>
            </w:pPr>
            <w:r w:rsidRPr="000612AC">
              <w:t>МКОУ СОШ п. Юбилейный</w:t>
            </w:r>
          </w:p>
        </w:tc>
        <w:tc>
          <w:tcPr>
            <w:tcW w:w="1858" w:type="dxa"/>
            <w:shd w:val="clear" w:color="auto" w:fill="auto"/>
          </w:tcPr>
          <w:p w:rsidR="000612AC" w:rsidRPr="000612AC" w:rsidRDefault="000612AC" w:rsidP="00DF79B7">
            <w:pPr>
              <w:jc w:val="center"/>
            </w:pPr>
            <w:r w:rsidRPr="000612AC">
              <w:t>20</w:t>
            </w:r>
          </w:p>
        </w:tc>
        <w:tc>
          <w:tcPr>
            <w:tcW w:w="1858" w:type="dxa"/>
            <w:shd w:val="clear" w:color="auto" w:fill="auto"/>
          </w:tcPr>
          <w:p w:rsidR="000612AC" w:rsidRPr="000612AC" w:rsidRDefault="000612AC" w:rsidP="00DF79B7">
            <w:pPr>
              <w:jc w:val="center"/>
            </w:pPr>
            <w:r w:rsidRPr="000612AC">
              <w:t>20</w:t>
            </w:r>
          </w:p>
        </w:tc>
        <w:tc>
          <w:tcPr>
            <w:tcW w:w="1823" w:type="dxa"/>
            <w:shd w:val="clear" w:color="auto" w:fill="auto"/>
          </w:tcPr>
          <w:p w:rsidR="000612AC" w:rsidRPr="000612AC" w:rsidRDefault="000612AC" w:rsidP="00DF79B7">
            <w:pPr>
              <w:jc w:val="center"/>
            </w:pPr>
            <w:r w:rsidRPr="000612AC">
              <w:t>100</w:t>
            </w:r>
          </w:p>
        </w:tc>
        <w:tc>
          <w:tcPr>
            <w:tcW w:w="1042" w:type="dxa"/>
            <w:shd w:val="clear" w:color="auto" w:fill="auto"/>
          </w:tcPr>
          <w:p w:rsidR="000612AC" w:rsidRPr="000612AC" w:rsidRDefault="000612AC" w:rsidP="00DF79B7">
            <w:pPr>
              <w:jc w:val="center"/>
            </w:pPr>
            <w:r w:rsidRPr="000612AC">
              <w:t>3</w:t>
            </w:r>
          </w:p>
        </w:tc>
        <w:tc>
          <w:tcPr>
            <w:tcW w:w="804" w:type="dxa"/>
            <w:shd w:val="clear" w:color="auto" w:fill="auto"/>
          </w:tcPr>
          <w:p w:rsidR="000612AC" w:rsidRPr="000612AC" w:rsidRDefault="000612AC" w:rsidP="00DF79B7">
            <w:pPr>
              <w:jc w:val="center"/>
            </w:pPr>
            <w:r w:rsidRPr="000612AC">
              <w:t>15</w:t>
            </w:r>
          </w:p>
        </w:tc>
      </w:tr>
      <w:tr w:rsidR="000612AC" w:rsidRPr="000612AC" w:rsidTr="00FE693C">
        <w:trPr>
          <w:jc w:val="center"/>
        </w:trPr>
        <w:tc>
          <w:tcPr>
            <w:tcW w:w="2186" w:type="dxa"/>
            <w:shd w:val="clear" w:color="auto" w:fill="auto"/>
          </w:tcPr>
          <w:p w:rsidR="000612AC" w:rsidRPr="000612AC" w:rsidRDefault="000612AC" w:rsidP="00DF79B7">
            <w:pPr>
              <w:jc w:val="center"/>
            </w:pPr>
            <w:r w:rsidRPr="000612AC">
              <w:t>МКОУ ООШ с. Кривошапкино</w:t>
            </w:r>
          </w:p>
        </w:tc>
        <w:tc>
          <w:tcPr>
            <w:tcW w:w="1858" w:type="dxa"/>
            <w:shd w:val="clear" w:color="auto" w:fill="auto"/>
          </w:tcPr>
          <w:p w:rsidR="000612AC" w:rsidRPr="000612AC" w:rsidRDefault="000612AC" w:rsidP="00DF79B7">
            <w:pPr>
              <w:jc w:val="center"/>
            </w:pPr>
            <w:r w:rsidRPr="000612AC">
              <w:t>10</w:t>
            </w:r>
          </w:p>
        </w:tc>
        <w:tc>
          <w:tcPr>
            <w:tcW w:w="1858" w:type="dxa"/>
            <w:shd w:val="clear" w:color="auto" w:fill="auto"/>
          </w:tcPr>
          <w:p w:rsidR="000612AC" w:rsidRPr="000612AC" w:rsidRDefault="000612AC" w:rsidP="00DF79B7">
            <w:pPr>
              <w:jc w:val="center"/>
            </w:pPr>
            <w:r w:rsidRPr="000612AC">
              <w:t>10</w:t>
            </w:r>
          </w:p>
        </w:tc>
        <w:tc>
          <w:tcPr>
            <w:tcW w:w="1823" w:type="dxa"/>
            <w:shd w:val="clear" w:color="auto" w:fill="auto"/>
          </w:tcPr>
          <w:p w:rsidR="000612AC" w:rsidRPr="000612AC" w:rsidRDefault="000612AC" w:rsidP="00DF79B7">
            <w:pPr>
              <w:jc w:val="center"/>
            </w:pPr>
            <w:r w:rsidRPr="000612AC">
              <w:t>100</w:t>
            </w:r>
          </w:p>
        </w:tc>
        <w:tc>
          <w:tcPr>
            <w:tcW w:w="1042" w:type="dxa"/>
            <w:shd w:val="clear" w:color="auto" w:fill="auto"/>
          </w:tcPr>
          <w:p w:rsidR="000612AC" w:rsidRPr="000612AC" w:rsidRDefault="000612AC" w:rsidP="00DF79B7">
            <w:pPr>
              <w:jc w:val="center"/>
            </w:pPr>
            <w:r w:rsidRPr="000612AC">
              <w:t>0</w:t>
            </w:r>
          </w:p>
        </w:tc>
        <w:tc>
          <w:tcPr>
            <w:tcW w:w="804" w:type="dxa"/>
            <w:shd w:val="clear" w:color="auto" w:fill="auto"/>
          </w:tcPr>
          <w:p w:rsidR="000612AC" w:rsidRPr="000612AC" w:rsidRDefault="000612AC" w:rsidP="00DF79B7">
            <w:pPr>
              <w:jc w:val="center"/>
            </w:pPr>
            <w:r w:rsidRPr="000612AC">
              <w:t>0</w:t>
            </w:r>
          </w:p>
        </w:tc>
      </w:tr>
      <w:tr w:rsidR="000612AC" w:rsidRPr="000612AC" w:rsidTr="00FE693C">
        <w:trPr>
          <w:jc w:val="center"/>
        </w:trPr>
        <w:tc>
          <w:tcPr>
            <w:tcW w:w="2186" w:type="dxa"/>
            <w:shd w:val="clear" w:color="auto" w:fill="auto"/>
          </w:tcPr>
          <w:p w:rsidR="000612AC" w:rsidRPr="000612AC" w:rsidRDefault="000612AC" w:rsidP="00DF79B7">
            <w:pPr>
              <w:jc w:val="center"/>
            </w:pPr>
            <w:r w:rsidRPr="000612AC">
              <w:t>ИТОГО:</w:t>
            </w:r>
          </w:p>
        </w:tc>
        <w:tc>
          <w:tcPr>
            <w:tcW w:w="1858" w:type="dxa"/>
            <w:shd w:val="clear" w:color="auto" w:fill="auto"/>
          </w:tcPr>
          <w:p w:rsidR="000612AC" w:rsidRPr="000612AC" w:rsidRDefault="000612AC" w:rsidP="00DF79B7">
            <w:pPr>
              <w:jc w:val="center"/>
            </w:pPr>
            <w:r w:rsidRPr="000612AC">
              <w:t>848</w:t>
            </w:r>
          </w:p>
        </w:tc>
        <w:tc>
          <w:tcPr>
            <w:tcW w:w="1858" w:type="dxa"/>
            <w:shd w:val="clear" w:color="auto" w:fill="auto"/>
          </w:tcPr>
          <w:p w:rsidR="000612AC" w:rsidRPr="000612AC" w:rsidRDefault="000612AC" w:rsidP="00DF79B7">
            <w:pPr>
              <w:jc w:val="center"/>
            </w:pPr>
            <w:r w:rsidRPr="000612AC">
              <w:t>840</w:t>
            </w:r>
          </w:p>
        </w:tc>
        <w:tc>
          <w:tcPr>
            <w:tcW w:w="1823" w:type="dxa"/>
            <w:shd w:val="clear" w:color="auto" w:fill="auto"/>
          </w:tcPr>
          <w:p w:rsidR="000612AC" w:rsidRPr="000612AC" w:rsidRDefault="000612AC" w:rsidP="00DF79B7">
            <w:pPr>
              <w:jc w:val="center"/>
            </w:pPr>
            <w:r w:rsidRPr="000612AC">
              <w:t>99</w:t>
            </w:r>
          </w:p>
        </w:tc>
        <w:tc>
          <w:tcPr>
            <w:tcW w:w="1042" w:type="dxa"/>
            <w:shd w:val="clear" w:color="auto" w:fill="auto"/>
          </w:tcPr>
          <w:p w:rsidR="000612AC" w:rsidRPr="000612AC" w:rsidRDefault="000612AC" w:rsidP="00DF79B7">
            <w:pPr>
              <w:jc w:val="center"/>
            </w:pPr>
            <w:r w:rsidRPr="000612AC">
              <w:t>79</w:t>
            </w:r>
          </w:p>
        </w:tc>
        <w:tc>
          <w:tcPr>
            <w:tcW w:w="804" w:type="dxa"/>
            <w:shd w:val="clear" w:color="auto" w:fill="auto"/>
          </w:tcPr>
          <w:p w:rsidR="000612AC" w:rsidRPr="000612AC" w:rsidRDefault="000612AC" w:rsidP="00DF79B7">
            <w:pPr>
              <w:jc w:val="center"/>
            </w:pPr>
            <w:r w:rsidRPr="000612AC">
              <w:t>9,4</w:t>
            </w:r>
          </w:p>
        </w:tc>
      </w:tr>
    </w:tbl>
    <w:p w:rsidR="00FE693C" w:rsidRDefault="00FE693C" w:rsidP="000612AC">
      <w:pPr>
        <w:spacing w:line="360" w:lineRule="auto"/>
        <w:ind w:firstLine="708"/>
        <w:jc w:val="both"/>
      </w:pPr>
    </w:p>
    <w:p w:rsidR="000612AC" w:rsidRPr="000612AC" w:rsidRDefault="000612AC" w:rsidP="00DF79B7">
      <w:pPr>
        <w:spacing w:line="360" w:lineRule="auto"/>
        <w:ind w:firstLine="709"/>
        <w:jc w:val="both"/>
      </w:pPr>
      <w:r w:rsidRPr="000612AC">
        <w:lastRenderedPageBreak/>
        <w:t>С учетом данных социально-психологического тестирования управлением образования рекомендовано школам:</w:t>
      </w:r>
    </w:p>
    <w:p w:rsidR="000612AC" w:rsidRPr="000612AC" w:rsidRDefault="000612AC" w:rsidP="00DF79B7">
      <w:pPr>
        <w:spacing w:line="360" w:lineRule="auto"/>
        <w:ind w:firstLine="709"/>
        <w:jc w:val="both"/>
      </w:pPr>
      <w:r w:rsidRPr="000612AC">
        <w:t xml:space="preserve">- провести анализ результатов тестирования, </w:t>
      </w:r>
    </w:p>
    <w:p w:rsidR="000612AC" w:rsidRPr="000612AC" w:rsidRDefault="000612AC" w:rsidP="00DF79B7">
      <w:pPr>
        <w:spacing w:line="360" w:lineRule="auto"/>
        <w:ind w:firstLine="709"/>
        <w:jc w:val="both"/>
      </w:pPr>
      <w:r w:rsidRPr="000612AC">
        <w:t xml:space="preserve">- откорректировать планы воспитательной профилактической работы, в том числе  профилактические мероприятия, направленные для выработки адресных мер по профилактике деструктивного поведения, согласно методических рекомендаций ФГБНУ «Центр защиты и прав детей» </w:t>
      </w:r>
      <w:proofErr w:type="gramStart"/>
      <w:r w:rsidRPr="000612AC">
        <w:t>г</w:t>
      </w:r>
      <w:proofErr w:type="gramEnd"/>
      <w:r w:rsidRPr="000612AC">
        <w:t>. Москва и ГКУ «Центр профилактики, реабилитации и коррекции» г. Иркутск,</w:t>
      </w:r>
    </w:p>
    <w:p w:rsidR="000612AC" w:rsidRPr="000612AC" w:rsidRDefault="000612AC" w:rsidP="00DF79B7">
      <w:pPr>
        <w:spacing w:line="360" w:lineRule="auto"/>
        <w:ind w:firstLine="709"/>
        <w:jc w:val="both"/>
      </w:pPr>
      <w:r w:rsidRPr="000612AC">
        <w:t xml:space="preserve">- провести работу всем организаторам СПТ по интерпретации данных, по выстраиванию индивидуальных программ сопровождения обучающихся и внести изменения в направления профилактической работы, </w:t>
      </w:r>
    </w:p>
    <w:p w:rsidR="000612AC" w:rsidRPr="000612AC" w:rsidRDefault="000612AC" w:rsidP="00DF79B7">
      <w:pPr>
        <w:spacing w:line="360" w:lineRule="auto"/>
        <w:ind w:firstLine="709"/>
        <w:jc w:val="both"/>
      </w:pPr>
      <w:proofErr w:type="gramStart"/>
      <w:r w:rsidRPr="000612AC">
        <w:t xml:space="preserve">- МКОУ </w:t>
      </w:r>
      <w:r w:rsidR="00FE693C">
        <w:t>«</w:t>
      </w:r>
      <w:r w:rsidRPr="000612AC">
        <w:t>СОШ № 1 г. Киренска</w:t>
      </w:r>
      <w:r w:rsidR="00FE693C">
        <w:t>»</w:t>
      </w:r>
      <w:r w:rsidRPr="000612AC">
        <w:t xml:space="preserve">, МКОУ </w:t>
      </w:r>
      <w:r w:rsidR="00FE693C">
        <w:t>«</w:t>
      </w:r>
      <w:r w:rsidRPr="000612AC">
        <w:t>СОШ № 5</w:t>
      </w:r>
      <w:r w:rsidR="00FE693C">
        <w:t xml:space="preserve"> </w:t>
      </w:r>
      <w:r w:rsidRPr="000612AC">
        <w:t>г. Киренска</w:t>
      </w:r>
      <w:r w:rsidR="00FE693C">
        <w:t>»</w:t>
      </w:r>
      <w:r w:rsidRPr="000612AC">
        <w:t xml:space="preserve">, МКОУ </w:t>
      </w:r>
      <w:r w:rsidR="00FE693C">
        <w:t>«</w:t>
      </w:r>
      <w:r w:rsidRPr="000612AC">
        <w:t>СОШ № 3 г. Киренска</w:t>
      </w:r>
      <w:r w:rsidR="00FE693C">
        <w:t>»</w:t>
      </w:r>
      <w:r w:rsidRPr="000612AC">
        <w:t xml:space="preserve">, МКОУ </w:t>
      </w:r>
      <w:r w:rsidR="00FE693C">
        <w:t>«</w:t>
      </w:r>
      <w:r w:rsidRPr="000612AC">
        <w:t>СОШ п. Юбилейный</w:t>
      </w:r>
      <w:r w:rsidR="00FE693C">
        <w:t>»</w:t>
      </w:r>
      <w:r w:rsidRPr="000612AC">
        <w:t xml:space="preserve"> провести углубленную диагностику и профилактическую работу с обучающимися по повышению факторов защиты, </w:t>
      </w:r>
      <w:proofErr w:type="gramEnd"/>
    </w:p>
    <w:p w:rsidR="000612AC" w:rsidRPr="000612AC" w:rsidRDefault="000612AC" w:rsidP="00DF79B7">
      <w:pPr>
        <w:spacing w:line="360" w:lineRule="auto"/>
        <w:ind w:firstLine="709"/>
        <w:jc w:val="both"/>
      </w:pPr>
      <w:r w:rsidRPr="000612AC">
        <w:t xml:space="preserve">- организовать профилактическую работу с </w:t>
      </w:r>
      <w:proofErr w:type="gramStart"/>
      <w:r w:rsidRPr="000612AC">
        <w:t>обучающимися</w:t>
      </w:r>
      <w:proofErr w:type="gramEnd"/>
      <w:r w:rsidRPr="000612AC">
        <w:t xml:space="preserve"> «группы риска» с привлечением специалистов психолого-педагогического консилиума. </w:t>
      </w:r>
    </w:p>
    <w:p w:rsidR="000612AC" w:rsidRPr="000612AC" w:rsidRDefault="000612AC" w:rsidP="00DF79B7">
      <w:pPr>
        <w:spacing w:line="360" w:lineRule="auto"/>
        <w:ind w:firstLine="709"/>
        <w:jc w:val="both"/>
      </w:pPr>
      <w:r w:rsidRPr="000612AC">
        <w:t xml:space="preserve">Для проведения второго этапа СПТ – профилактического медицинского осмотра, образовательными организациями, вошедшими в реестр, переданы акты результатов тестирования в ОГБУЗ «Киренская районная больница». </w:t>
      </w:r>
    </w:p>
    <w:p w:rsidR="00FE693C" w:rsidRDefault="000612AC" w:rsidP="00DF79B7">
      <w:pPr>
        <w:spacing w:line="360" w:lineRule="auto"/>
        <w:ind w:firstLine="709"/>
        <w:jc w:val="both"/>
      </w:pPr>
      <w:r w:rsidRPr="000612AC">
        <w:t>Во взаимодействии органов и учреждений системы профилактики безнадзорности и правонарушений несовершеннолетних в сфере профилактики употребления учащимися наркотических средств и психотропных веществ сотрудниками МО МВД России «Киренский» проводятся профилактические мероприятия, беседы встречи. На данных мероприятиях сотрудниками разъясняется административная и уголовная ответственность за совершение правонарушений и преступлений в сфере незаконного оборота наркотических средств и психотропных веществ. Доводится классификация наркотических средств, недопустимость их применения.</w:t>
      </w:r>
    </w:p>
    <w:p w:rsidR="00FE693C" w:rsidRDefault="000612AC" w:rsidP="00DF79B7">
      <w:pPr>
        <w:spacing w:line="360" w:lineRule="auto"/>
        <w:ind w:firstLine="709"/>
        <w:jc w:val="both"/>
      </w:pPr>
      <w:r w:rsidRPr="000612AC">
        <w:rPr>
          <w:rFonts w:eastAsia="Calibri"/>
        </w:rPr>
        <w:t xml:space="preserve">В целях профилактики конфликтных ситуаций среди несовершеннолетних, предотвращения фактов буллинга образовательные организации включены в реализацию регионального </w:t>
      </w:r>
      <w:proofErr w:type="spellStart"/>
      <w:r w:rsidRPr="000612AC">
        <w:rPr>
          <w:rFonts w:eastAsia="Calibri"/>
        </w:rPr>
        <w:t>антибуллингового</w:t>
      </w:r>
      <w:proofErr w:type="spellEnd"/>
      <w:r w:rsidRPr="000612AC">
        <w:rPr>
          <w:rFonts w:eastAsia="Calibri"/>
        </w:rPr>
        <w:t xml:space="preserve"> проекта «Новое школьное пространство». Управлением образования разработан план мероприятий («дорожная карта») по реализации проекта по профилактике буллинга в общеобразовательных организациях Киренского района на 2023-2025</w:t>
      </w:r>
      <w:r w:rsidR="00FE693C">
        <w:rPr>
          <w:rFonts w:eastAsia="Calibri"/>
        </w:rPr>
        <w:t xml:space="preserve"> </w:t>
      </w:r>
      <w:r w:rsidRPr="000612AC">
        <w:rPr>
          <w:rFonts w:eastAsia="Calibri"/>
        </w:rPr>
        <w:t>годы, утвержденный приказом управления образования администрации Киренского муниципального района № 233 от 04.09.2023</w:t>
      </w:r>
      <w:r w:rsidR="00FE693C">
        <w:rPr>
          <w:rFonts w:eastAsia="Calibri"/>
        </w:rPr>
        <w:t xml:space="preserve"> </w:t>
      </w:r>
      <w:r w:rsidRPr="000612AC">
        <w:rPr>
          <w:rFonts w:eastAsia="Calibri"/>
        </w:rPr>
        <w:t>г</w:t>
      </w:r>
      <w:r w:rsidR="00FE693C">
        <w:rPr>
          <w:rFonts w:eastAsia="Calibri"/>
        </w:rPr>
        <w:t>ода.</w:t>
      </w:r>
      <w:r w:rsidRPr="000612AC">
        <w:rPr>
          <w:rFonts w:eastAsia="Calibri"/>
        </w:rPr>
        <w:t xml:space="preserve"> </w:t>
      </w:r>
    </w:p>
    <w:p w:rsidR="00FE693C" w:rsidRDefault="000612AC" w:rsidP="00DF79B7">
      <w:pPr>
        <w:spacing w:line="360" w:lineRule="auto"/>
        <w:ind w:firstLine="709"/>
        <w:jc w:val="both"/>
      </w:pPr>
      <w:r w:rsidRPr="000612AC">
        <w:t xml:space="preserve">С целью профилактики суицидов в образовательных организациях для специалистов психолого-педагогического сопровождения проведено совещание по </w:t>
      </w:r>
      <w:r w:rsidRPr="000612AC">
        <w:lastRenderedPageBreak/>
        <w:t>вопросам психологического сопровождения детей «группы риска», актуализации плана профилактической работы, внедрению превентивных программ по укреплению жизнестойкости среди детей (в рамках работы РМО педагогов-психологов и социальных педагогов). В течение учебного года проведено анкетирование на склонность к суицидам и суицидальным наклонностям (апрель 2024</w:t>
      </w:r>
      <w:r w:rsidR="00FE693C">
        <w:t xml:space="preserve"> </w:t>
      </w:r>
      <w:r w:rsidRPr="000612AC">
        <w:t>г. - мониторинг эмоционального состояния среди обучающихся 9-11 классов; декабрь 2024</w:t>
      </w:r>
      <w:r w:rsidR="00FE693C">
        <w:t xml:space="preserve"> </w:t>
      </w:r>
      <w:r w:rsidRPr="000612AC">
        <w:t>г. - мониторинг эмоционального состояния среди обучающихся 7-11 классов; октябрь 2024</w:t>
      </w:r>
      <w:r w:rsidR="00FE693C">
        <w:t xml:space="preserve"> </w:t>
      </w:r>
      <w:r w:rsidRPr="000612AC">
        <w:t xml:space="preserve">г. – социально-психологическое тестирование). </w:t>
      </w:r>
    </w:p>
    <w:p w:rsidR="00FE693C" w:rsidRDefault="000612AC" w:rsidP="00DF79B7">
      <w:pPr>
        <w:spacing w:line="360" w:lineRule="auto"/>
        <w:ind w:firstLine="709"/>
        <w:jc w:val="both"/>
      </w:pPr>
      <w:r w:rsidRPr="000612AC">
        <w:t>В образовательных организациях работают 17 педагогов-психологов, 10 социальных педагогов. В системе профилактической работы предусмотрены мониторинговые мероприятия по выявлению фактов жестокого обращения с детьми, организована систематическая работа по обеспечению превентивных мер выявления семей, относящихся к группе риска по факту жестокого обращения с детьми. С родителями (законными представителями) проводится информационная, индивидуально-профилактическая работа по данному направлению. С руководящими и педагогическими работниками отработан алгоритм действий в случае выявления фактов жестокого обращения с детьми.</w:t>
      </w:r>
    </w:p>
    <w:p w:rsidR="00FE693C" w:rsidRDefault="000612AC" w:rsidP="00DF79B7">
      <w:pPr>
        <w:spacing w:line="360" w:lineRule="auto"/>
        <w:ind w:firstLine="709"/>
        <w:jc w:val="both"/>
      </w:pPr>
      <w:r w:rsidRPr="000612AC">
        <w:t>В целях повышения эффективности профилактики правонарушений и</w:t>
      </w:r>
      <w:r w:rsidRPr="000612AC">
        <w:br/>
        <w:t>антиобщественных действий несовершеннолетних, внедрения восстановительно-медиативных технологий в образовательный процесс, в 13 общеобразовательных учреждениях района продолжена работа служб школьной медиации и службы примирения. Деятельность направлена на формирование безопасного пространства детей и взрослых, путем содействия воспитанию культуры конструктивного поведения в конфликтных ситуациях. Для разработки нормативной документации использованы методические рекомендации Министерства образования и науки от 18.11.2013</w:t>
      </w:r>
      <w:r w:rsidR="00FE693C">
        <w:t xml:space="preserve"> </w:t>
      </w:r>
      <w:r w:rsidRPr="000612AC">
        <w:t>г</w:t>
      </w:r>
      <w:r w:rsidR="00DF79B7">
        <w:t>ода</w:t>
      </w:r>
      <w:r w:rsidRPr="000612AC">
        <w:t xml:space="preserve"> № ВК-844/07 «О направлении методических рекомендаций по созданию служб школьной медиации»; от 26.12.2017</w:t>
      </w:r>
      <w:r w:rsidR="00FE693C">
        <w:t xml:space="preserve"> </w:t>
      </w:r>
      <w:r w:rsidRPr="000612AC">
        <w:t>г</w:t>
      </w:r>
      <w:r w:rsidR="00DF79B7">
        <w:t>ода</w:t>
      </w:r>
      <w:r w:rsidRPr="000612AC">
        <w:t xml:space="preserve"> № 07-7657 «О направлении методических рекомендаций по внедрению восстановительных технологий (в том числе медиации) в воспитательную деятельность ОО»; </w:t>
      </w:r>
      <w:proofErr w:type="gramStart"/>
      <w:r w:rsidRPr="000612AC">
        <w:t>от 28.04.2020</w:t>
      </w:r>
      <w:r w:rsidR="00FE693C">
        <w:t xml:space="preserve"> </w:t>
      </w:r>
      <w:r w:rsidRPr="000612AC">
        <w:t>г</w:t>
      </w:r>
      <w:r w:rsidR="00DF79B7">
        <w:t>ода</w:t>
      </w:r>
      <w:r w:rsidRPr="000612AC">
        <w:t xml:space="preserve"> № ДГ-375/07 «О направлении методических рекомендаций «Методические рекомендации по развитию сети служб медиации (примирения) в образовательных организациях и в организациях для детей-сирот и детей, оставшихся без попечения родителей». 22 специалиста, входящих в состав служб примирения (медиации),</w:t>
      </w:r>
      <w:r w:rsidR="00DF79B7">
        <w:t xml:space="preserve"> </w:t>
      </w:r>
      <w:r w:rsidRPr="000612AC">
        <w:t>прошли курсы повышения квалификации по вопросам применения медиации, медиативного и восстановительного подходов.</w:t>
      </w:r>
      <w:proofErr w:type="gramEnd"/>
      <w:r w:rsidRPr="000612AC">
        <w:t xml:space="preserve"> Во всех образовательных организациях района реализуются превентивные программы, проекты </w:t>
      </w:r>
      <w:r w:rsidRPr="000612AC">
        <w:lastRenderedPageBreak/>
        <w:t>правовой, социальной направленности. Большое значение уделяется формированию позитивного отношения к собственной и чужой жизни, здоровью.</w:t>
      </w:r>
    </w:p>
    <w:p w:rsidR="00FE693C" w:rsidRDefault="000612AC" w:rsidP="00DF79B7">
      <w:pPr>
        <w:spacing w:line="360" w:lineRule="auto"/>
        <w:ind w:firstLine="709"/>
        <w:jc w:val="both"/>
      </w:pPr>
      <w:r w:rsidRPr="000612AC">
        <w:t xml:space="preserve">В </w:t>
      </w:r>
      <w:r w:rsidR="00FE693C">
        <w:t>МКОУ «</w:t>
      </w:r>
      <w:r w:rsidRPr="000612AC">
        <w:t>СОШ № 1 г. Киренска</w:t>
      </w:r>
      <w:r w:rsidR="00FE693C">
        <w:t>»</w:t>
      </w:r>
      <w:r w:rsidRPr="000612AC">
        <w:t xml:space="preserve">, </w:t>
      </w:r>
      <w:r w:rsidR="00FE693C">
        <w:t>МКОУ «</w:t>
      </w:r>
      <w:r w:rsidRPr="000612AC">
        <w:t>СОШ № 5 г. Киренска</w:t>
      </w:r>
      <w:r w:rsidR="00FE693C">
        <w:t>»</w:t>
      </w:r>
      <w:r w:rsidRPr="000612AC">
        <w:t xml:space="preserve">, </w:t>
      </w:r>
      <w:r w:rsidR="00FE693C">
        <w:t>МКОУ «</w:t>
      </w:r>
      <w:r w:rsidRPr="000612AC">
        <w:t>СОШ № 3 г. Киренска</w:t>
      </w:r>
      <w:r w:rsidR="00FE693C">
        <w:t>»</w:t>
      </w:r>
      <w:r w:rsidRPr="000612AC">
        <w:t xml:space="preserve">, </w:t>
      </w:r>
      <w:r w:rsidR="00FE693C">
        <w:t>МКОУ «</w:t>
      </w:r>
      <w:r w:rsidRPr="000612AC">
        <w:t>СОШ п. Алексеевск</w:t>
      </w:r>
      <w:r w:rsidR="00FE693C">
        <w:t>»</w:t>
      </w:r>
      <w:r w:rsidRPr="000612AC">
        <w:t xml:space="preserve"> имеется школьный уполномоченный по правам ребенка.</w:t>
      </w:r>
    </w:p>
    <w:p w:rsidR="00FE693C" w:rsidRDefault="000612AC" w:rsidP="00DF79B7">
      <w:pPr>
        <w:spacing w:line="360" w:lineRule="auto"/>
        <w:ind w:firstLine="709"/>
        <w:jc w:val="both"/>
      </w:pPr>
      <w:r w:rsidRPr="000612AC">
        <w:t>На информационных стендах, официальных сайтах образовательных учреждений, в электронном дневнике размещена информация о телефонах «доверия», правоохранительных органов, учреждений и организаций органов здравоохранения, оказывающих медицинскую помощь.</w:t>
      </w:r>
    </w:p>
    <w:p w:rsidR="00FE693C" w:rsidRDefault="000612AC" w:rsidP="00DF79B7">
      <w:pPr>
        <w:spacing w:line="360" w:lineRule="auto"/>
        <w:ind w:firstLine="709"/>
        <w:jc w:val="both"/>
      </w:pPr>
      <w:proofErr w:type="gramStart"/>
      <w:r w:rsidRPr="000612AC">
        <w:t xml:space="preserve">Методические рекомендации, поступающие с ГКУ «Центр профилактики, реабилитации и коррекции» в помощь образовательным организациям регулярно перерабатываются Управлением образования и направляются по школам (методические рекомендации, направленные на профилактику агрессивного поведения обучающихся, в том числе буллинга, конфликтов, </w:t>
      </w:r>
      <w:proofErr w:type="spellStart"/>
      <w:r w:rsidRPr="000612AC">
        <w:t>аутоагрессивного</w:t>
      </w:r>
      <w:proofErr w:type="spellEnd"/>
      <w:r w:rsidRPr="000612AC">
        <w:t xml:space="preserve"> поведения; навигатор методических ресурсов по профилактике насилия и жестокого обращения с обучающимися в образовательной среде, в помощь педагогам и родителям;</w:t>
      </w:r>
      <w:proofErr w:type="gramEnd"/>
      <w:r w:rsidRPr="000612AC">
        <w:t xml:space="preserve"> фильмотека «О дружбе, доверии, взаимопонимании и не только…».).</w:t>
      </w:r>
    </w:p>
    <w:p w:rsidR="0090118F" w:rsidRPr="000612AC" w:rsidRDefault="000612AC" w:rsidP="00FE693C">
      <w:pPr>
        <w:pStyle w:val="western"/>
        <w:spacing w:before="0" w:after="0" w:line="360" w:lineRule="auto"/>
        <w:jc w:val="both"/>
        <w:rPr>
          <w:color w:val="auto"/>
        </w:rPr>
      </w:pPr>
      <w:r w:rsidRPr="000612AC">
        <w:rPr>
          <w:color w:val="auto"/>
        </w:rPr>
        <w:t xml:space="preserve"> </w:t>
      </w:r>
    </w:p>
    <w:p w:rsidR="00C6013B" w:rsidRPr="00FE693C" w:rsidRDefault="00966B3C" w:rsidP="000612AC">
      <w:pPr>
        <w:widowControl w:val="0"/>
        <w:tabs>
          <w:tab w:val="left" w:pos="567"/>
        </w:tabs>
        <w:autoSpaceDE w:val="0"/>
        <w:autoSpaceDN w:val="0"/>
        <w:adjustRightInd w:val="0"/>
        <w:spacing w:line="360" w:lineRule="auto"/>
        <w:jc w:val="both"/>
        <w:rPr>
          <w:b/>
          <w:bCs/>
          <w:sz w:val="28"/>
          <w:szCs w:val="28"/>
        </w:rPr>
      </w:pPr>
      <w:r w:rsidRPr="00FE693C">
        <w:rPr>
          <w:b/>
          <w:bCs/>
          <w:sz w:val="28"/>
          <w:szCs w:val="28"/>
        </w:rPr>
        <w:t xml:space="preserve">- </w:t>
      </w:r>
      <w:r w:rsidR="00C6013B" w:rsidRPr="00FE693C">
        <w:rPr>
          <w:b/>
          <w:bCs/>
          <w:sz w:val="28"/>
          <w:szCs w:val="28"/>
        </w:rPr>
        <w:t>органа по делам молодежи и учреждений органов по делам молодежи</w:t>
      </w:r>
      <w:r w:rsidR="00372E06" w:rsidRPr="00FE693C">
        <w:rPr>
          <w:b/>
          <w:bCs/>
          <w:sz w:val="28"/>
          <w:szCs w:val="28"/>
        </w:rPr>
        <w:t>:</w:t>
      </w:r>
    </w:p>
    <w:p w:rsidR="00DA68CA" w:rsidRPr="000612AC" w:rsidRDefault="00DA68CA" w:rsidP="000612AC">
      <w:pPr>
        <w:pStyle w:val="af"/>
        <w:spacing w:line="360" w:lineRule="auto"/>
        <w:ind w:left="0" w:firstLine="709"/>
        <w:rPr>
          <w:rStyle w:val="ae"/>
          <w:rFonts w:ascii="Times New Roman" w:hAnsi="Times New Roman" w:cs="Times New Roman"/>
          <w:b w:val="0"/>
          <w:bCs w:val="0"/>
          <w:color w:val="auto"/>
        </w:rPr>
      </w:pPr>
      <w:bookmarkStart w:id="0" w:name="sub_17"/>
    </w:p>
    <w:p w:rsidR="00DF79B7" w:rsidRPr="00DF79B7" w:rsidRDefault="00DF79B7" w:rsidP="00DF79B7">
      <w:pPr>
        <w:pStyle w:val="af"/>
        <w:spacing w:line="360" w:lineRule="auto"/>
        <w:ind w:left="0" w:firstLine="709"/>
        <w:rPr>
          <w:rFonts w:ascii="Times New Roman" w:hAnsi="Times New Roman" w:cs="Times New Roman"/>
        </w:rPr>
      </w:pPr>
      <w:proofErr w:type="gramStart"/>
      <w:r w:rsidRPr="00DF79B7">
        <w:rPr>
          <w:rStyle w:val="ae"/>
          <w:rFonts w:ascii="Times New Roman" w:hAnsi="Times New Roman" w:cs="Times New Roman"/>
          <w:b w:val="0"/>
          <w:color w:val="auto"/>
        </w:rPr>
        <w:t>В соответствии со статьей 17 Федерального закона Российской Федерации от 24.06.1999 года № 120-ФЗ «Об основах системы профилактики безнадзорности и правонарушений несовершеннолетних» отдел по культуре, делам молодежи и спорту администрации Киренского муниципального района</w:t>
      </w:r>
      <w:r w:rsidRPr="00DF79B7">
        <w:rPr>
          <w:rFonts w:ascii="Times New Roman" w:hAnsi="Times New Roman" w:cs="Times New Roman"/>
        </w:rPr>
        <w:t xml:space="preserve"> в течение 202</w:t>
      </w:r>
      <w:r>
        <w:rPr>
          <w:rFonts w:ascii="Times New Roman" w:hAnsi="Times New Roman" w:cs="Times New Roman"/>
        </w:rPr>
        <w:t>4</w:t>
      </w:r>
      <w:r w:rsidRPr="00DF79B7">
        <w:rPr>
          <w:rFonts w:ascii="Times New Roman" w:hAnsi="Times New Roman" w:cs="Times New Roman"/>
        </w:rPr>
        <w:t xml:space="preserve"> года участвовал в</w:t>
      </w:r>
      <w:r>
        <w:rPr>
          <w:rFonts w:ascii="Times New Roman" w:hAnsi="Times New Roman" w:cs="Times New Roman"/>
        </w:rPr>
        <w:t xml:space="preserve"> </w:t>
      </w:r>
      <w:r w:rsidRPr="00DF79B7">
        <w:rPr>
          <w:rFonts w:ascii="Times New Roman" w:hAnsi="Times New Roman" w:cs="Times New Roman"/>
        </w:rPr>
        <w:t>реализации целевых программ, включающих мероприятия по профилактике безнадзорности и правонарушений несовершеннолетних, работе с молодежью:</w:t>
      </w:r>
      <w:proofErr w:type="gramEnd"/>
    </w:p>
    <w:p w:rsidR="00DF79B7" w:rsidRPr="00DF79B7" w:rsidRDefault="00DF79B7" w:rsidP="00DF79B7">
      <w:pPr>
        <w:pStyle w:val="aa"/>
        <w:numPr>
          <w:ilvl w:val="0"/>
          <w:numId w:val="22"/>
        </w:numPr>
        <w:spacing w:line="360" w:lineRule="auto"/>
        <w:ind w:left="0" w:firstLine="709"/>
        <w:jc w:val="both"/>
        <w:rPr>
          <w:rFonts w:ascii="Times New Roman" w:hAnsi="Times New Roman"/>
          <w:sz w:val="24"/>
          <w:szCs w:val="24"/>
        </w:rPr>
      </w:pPr>
      <w:r w:rsidRPr="00DF79B7">
        <w:rPr>
          <w:rFonts w:ascii="Times New Roman" w:hAnsi="Times New Roman"/>
          <w:sz w:val="24"/>
          <w:szCs w:val="24"/>
        </w:rPr>
        <w:t>«Развитие культуры Киренского района на 2015-2027 гг.».</w:t>
      </w:r>
    </w:p>
    <w:p w:rsidR="00DF79B7" w:rsidRPr="00DF79B7" w:rsidRDefault="00DF79B7" w:rsidP="00DF79B7">
      <w:pPr>
        <w:pStyle w:val="aa"/>
        <w:numPr>
          <w:ilvl w:val="0"/>
          <w:numId w:val="22"/>
        </w:numPr>
        <w:spacing w:line="360" w:lineRule="auto"/>
        <w:ind w:left="0" w:firstLine="709"/>
        <w:jc w:val="both"/>
        <w:rPr>
          <w:rFonts w:ascii="Times New Roman" w:hAnsi="Times New Roman"/>
          <w:sz w:val="24"/>
          <w:szCs w:val="24"/>
        </w:rPr>
      </w:pPr>
      <w:r w:rsidRPr="00DF79B7">
        <w:rPr>
          <w:rFonts w:ascii="Times New Roman" w:hAnsi="Times New Roman"/>
          <w:sz w:val="24"/>
          <w:szCs w:val="24"/>
        </w:rPr>
        <w:t>«Содействие в проведении районных мероприятий Киренского района на 2022-2027 годы».</w:t>
      </w:r>
    </w:p>
    <w:p w:rsidR="00DF79B7" w:rsidRPr="00DF79B7" w:rsidRDefault="00DF79B7" w:rsidP="00DF79B7">
      <w:pPr>
        <w:pStyle w:val="aa"/>
        <w:numPr>
          <w:ilvl w:val="0"/>
          <w:numId w:val="22"/>
        </w:numPr>
        <w:spacing w:line="360" w:lineRule="auto"/>
        <w:ind w:left="0" w:firstLine="709"/>
        <w:jc w:val="both"/>
        <w:rPr>
          <w:rFonts w:ascii="Times New Roman" w:hAnsi="Times New Roman"/>
          <w:sz w:val="24"/>
          <w:szCs w:val="24"/>
        </w:rPr>
      </w:pPr>
      <w:r w:rsidRPr="00DF79B7">
        <w:rPr>
          <w:rFonts w:ascii="Times New Roman" w:hAnsi="Times New Roman"/>
          <w:sz w:val="24"/>
          <w:szCs w:val="24"/>
        </w:rPr>
        <w:t xml:space="preserve">«Молодежная политика Киренского района» на 2022-2027 годы, включающая в себя подпрограммы «Патриотическое воспитание граждан и допризывная подготовка молодежи  Киренского района», «Комплексные меры профилактики наркомании и других социально-негативных явлений в Киренском районе», «Качественное развитие потенциала и воспитание молодежи Киренского района». </w:t>
      </w:r>
    </w:p>
    <w:p w:rsidR="00DF79B7" w:rsidRPr="00DF79B7" w:rsidRDefault="00DF79B7" w:rsidP="00DF79B7">
      <w:pPr>
        <w:pStyle w:val="aa"/>
        <w:numPr>
          <w:ilvl w:val="0"/>
          <w:numId w:val="22"/>
        </w:numPr>
        <w:spacing w:line="360" w:lineRule="auto"/>
        <w:ind w:left="0" w:firstLine="709"/>
        <w:jc w:val="both"/>
        <w:rPr>
          <w:rFonts w:ascii="Times New Roman" w:hAnsi="Times New Roman"/>
          <w:sz w:val="24"/>
          <w:szCs w:val="24"/>
        </w:rPr>
      </w:pPr>
      <w:r w:rsidRPr="00DF79B7">
        <w:rPr>
          <w:rFonts w:ascii="Times New Roman" w:hAnsi="Times New Roman"/>
          <w:sz w:val="24"/>
          <w:szCs w:val="24"/>
        </w:rPr>
        <w:t xml:space="preserve">Программа «Развитие физической культуры и спорта в Киренском районе на 2022-2027 гг.», включающая в себя подпрограммы: «Развитие физической культуры и </w:t>
      </w:r>
      <w:r w:rsidRPr="00DF79B7">
        <w:rPr>
          <w:rFonts w:ascii="Times New Roman" w:hAnsi="Times New Roman"/>
          <w:sz w:val="24"/>
          <w:szCs w:val="24"/>
        </w:rPr>
        <w:lastRenderedPageBreak/>
        <w:t xml:space="preserve">спорта в Киренском районе», «Развитие спортивной инфраструктуры и материально-технической базы в Киренском районе». </w:t>
      </w:r>
    </w:p>
    <w:p w:rsidR="00DF79B7" w:rsidRPr="00DF79B7" w:rsidRDefault="00DF79B7" w:rsidP="00DF79B7">
      <w:pPr>
        <w:pStyle w:val="aa"/>
        <w:spacing w:line="360" w:lineRule="auto"/>
        <w:ind w:firstLine="709"/>
        <w:jc w:val="both"/>
        <w:rPr>
          <w:rFonts w:ascii="Times New Roman" w:hAnsi="Times New Roman"/>
          <w:sz w:val="24"/>
          <w:szCs w:val="24"/>
        </w:rPr>
      </w:pPr>
      <w:r w:rsidRPr="00DF79B7">
        <w:rPr>
          <w:rFonts w:ascii="Times New Roman" w:hAnsi="Times New Roman"/>
          <w:sz w:val="24"/>
          <w:szCs w:val="24"/>
        </w:rPr>
        <w:t xml:space="preserve">В рамках данных программ в 2024 году на территории Киренского муниципального района проводились мероприятия в различных форматах, в том числе в форматах: онлайн и </w:t>
      </w:r>
      <w:proofErr w:type="spellStart"/>
      <w:r w:rsidRPr="00DF79B7">
        <w:rPr>
          <w:rFonts w:ascii="Times New Roman" w:hAnsi="Times New Roman"/>
          <w:sz w:val="24"/>
          <w:szCs w:val="24"/>
        </w:rPr>
        <w:t>офлайн</w:t>
      </w:r>
      <w:proofErr w:type="spellEnd"/>
      <w:r w:rsidRPr="00DF79B7">
        <w:rPr>
          <w:rFonts w:ascii="Times New Roman" w:hAnsi="Times New Roman"/>
          <w:sz w:val="24"/>
          <w:szCs w:val="24"/>
        </w:rPr>
        <w:t>.</w:t>
      </w:r>
    </w:p>
    <w:p w:rsidR="00DF79B7" w:rsidRPr="00DF79B7" w:rsidRDefault="00DF79B7" w:rsidP="00DF79B7">
      <w:pPr>
        <w:pStyle w:val="aa"/>
        <w:spacing w:line="360" w:lineRule="auto"/>
        <w:ind w:firstLine="709"/>
        <w:jc w:val="both"/>
        <w:rPr>
          <w:rFonts w:ascii="Times New Roman" w:hAnsi="Times New Roman"/>
          <w:sz w:val="24"/>
          <w:szCs w:val="24"/>
        </w:rPr>
      </w:pPr>
      <w:r w:rsidRPr="00DF79B7">
        <w:rPr>
          <w:rFonts w:ascii="Times New Roman" w:hAnsi="Times New Roman"/>
          <w:sz w:val="24"/>
          <w:szCs w:val="24"/>
        </w:rPr>
        <w:t>В течение года, совместно с учреждениями культуры города и района, общественными организациями и объединениями: районный Совет ветеранов, общество инвалидов, спортивный клуб «</w:t>
      </w:r>
      <w:proofErr w:type="spellStart"/>
      <w:r w:rsidRPr="00DF79B7">
        <w:rPr>
          <w:rFonts w:ascii="Times New Roman" w:hAnsi="Times New Roman"/>
          <w:sz w:val="24"/>
          <w:szCs w:val="24"/>
        </w:rPr>
        <w:t>Стафф</w:t>
      </w:r>
      <w:proofErr w:type="spellEnd"/>
      <w:r w:rsidRPr="00DF79B7">
        <w:rPr>
          <w:rFonts w:ascii="Times New Roman" w:hAnsi="Times New Roman"/>
          <w:sz w:val="24"/>
          <w:szCs w:val="24"/>
        </w:rPr>
        <w:t xml:space="preserve">», волонтерскими объединениями, организациями: </w:t>
      </w:r>
      <w:proofErr w:type="gramStart"/>
      <w:r w:rsidRPr="00DF79B7">
        <w:rPr>
          <w:rFonts w:ascii="Times New Roman" w:hAnsi="Times New Roman"/>
          <w:sz w:val="24"/>
          <w:szCs w:val="24"/>
        </w:rPr>
        <w:t>ЗАГС, Киренский профессионально-педагогический колледж, образовательными учреждениями, районным отделением «Движение первых», в рамках муниципальных</w:t>
      </w:r>
      <w:r>
        <w:rPr>
          <w:rFonts w:ascii="Times New Roman" w:hAnsi="Times New Roman"/>
          <w:sz w:val="24"/>
          <w:szCs w:val="24"/>
        </w:rPr>
        <w:t xml:space="preserve"> </w:t>
      </w:r>
      <w:r w:rsidRPr="00DF79B7">
        <w:rPr>
          <w:rFonts w:ascii="Times New Roman" w:hAnsi="Times New Roman"/>
          <w:sz w:val="24"/>
          <w:szCs w:val="24"/>
        </w:rPr>
        <w:t>программ «Развитие культуры Киренского района на 2015-2027 гг.» и «Содействие в проведении районных мероприятий Киренского района на 2022-2027 годы» были</w:t>
      </w:r>
      <w:r>
        <w:rPr>
          <w:rFonts w:ascii="Times New Roman" w:hAnsi="Times New Roman"/>
          <w:sz w:val="24"/>
          <w:szCs w:val="24"/>
        </w:rPr>
        <w:t xml:space="preserve"> </w:t>
      </w:r>
      <w:r w:rsidRPr="00DF79B7">
        <w:rPr>
          <w:rFonts w:ascii="Times New Roman" w:hAnsi="Times New Roman"/>
          <w:sz w:val="24"/>
          <w:szCs w:val="24"/>
        </w:rPr>
        <w:t>организованы и проведены разноплановые мероприятия с участием детей и подростков, в том числе, состоящих на профилактических учетах, проживающих в социально-неблагополучных семьях.</w:t>
      </w:r>
      <w:proofErr w:type="gramEnd"/>
      <w:r w:rsidRPr="00DF79B7">
        <w:rPr>
          <w:rFonts w:ascii="Times New Roman" w:hAnsi="Times New Roman"/>
          <w:sz w:val="24"/>
          <w:szCs w:val="24"/>
        </w:rPr>
        <w:t xml:space="preserve"> Учреждения культуры Киренского района круглогодично осуществляют плановую работу по организации досуга, дополнительной занятости несовершеннолетних, в т</w:t>
      </w:r>
      <w:r>
        <w:rPr>
          <w:rFonts w:ascii="Times New Roman" w:hAnsi="Times New Roman"/>
          <w:sz w:val="24"/>
          <w:szCs w:val="24"/>
        </w:rPr>
        <w:t>ом числе</w:t>
      </w:r>
      <w:r w:rsidRPr="00DF79B7">
        <w:rPr>
          <w:rFonts w:ascii="Times New Roman" w:hAnsi="Times New Roman"/>
          <w:sz w:val="24"/>
          <w:szCs w:val="24"/>
        </w:rPr>
        <w:t xml:space="preserve"> в каникулярное время. Клубы, библиотеки, музей, школа искусств работают также в рамках проектов «Культура для школьников» и «Пушкинская карта». </w:t>
      </w:r>
    </w:p>
    <w:p w:rsidR="00DF79B7" w:rsidRPr="00DF79B7" w:rsidRDefault="00DF79B7" w:rsidP="00DF79B7">
      <w:pPr>
        <w:spacing w:line="360" w:lineRule="auto"/>
        <w:ind w:firstLine="709"/>
        <w:jc w:val="both"/>
      </w:pPr>
      <w:r w:rsidRPr="00DF79B7">
        <w:t>В летний период 2024 года МКУ «Межпоселенческая библиотека» МО Киренский район и библиотеки района провели более 45 мероприятий, посещения на мероприятиях составили 1440 несовершеннолетних.</w:t>
      </w:r>
      <w:r>
        <w:t xml:space="preserve"> </w:t>
      </w:r>
      <w:r w:rsidRPr="00DF79B7">
        <w:t>Целью мероприятий для детей в летний период в библиотеке является как можно больший охват детей содержательным отдыхом, расширение их кругозора, научить творчеству и общению, привить любовь к книге и бережному отношению к природе. Книжные выставки, организованные в летние месяцы, отражали летнюю тематику, привлекая внимание юных читателей, педагогов и родителей к лучшим образцам детской литературы. В течение июня</w:t>
      </w:r>
      <w:r>
        <w:t xml:space="preserve">, </w:t>
      </w:r>
      <w:r w:rsidRPr="00DF79B7">
        <w:t>июля</w:t>
      </w:r>
      <w:r>
        <w:t xml:space="preserve"> и а</w:t>
      </w:r>
      <w:r w:rsidRPr="00DF79B7">
        <w:t xml:space="preserve">вгуста в отделе обслуживания детского населения проходила акция летнего чтения «Везде и всюду читать я буду!». Каждый читатель при посещении библиотеки помогал раскрасить дерево в яркие цвета. Нужно было посещать библиотеку и брать книги для чтения на лето, записав на листок свою фамилию и имя, класс и школу, а осенью подвели итоги - кто больше прочел книг, а дерево превратилось в яркое чудо-дерево. Летом библиотека проводила экскурсии «В гости к библиотеке и книгам» для детских садов города, летних школьных площадок, семейные экскурсии «Мир весёлых, детских книг». При подготовке и проведении летних мероприятий учитывались интересы ребят, их возрастные особенности. В рамках мероприятий проводились встречи с интересными людьми, обзоры и обсуждения книг, </w:t>
      </w:r>
      <w:r w:rsidRPr="00DF79B7">
        <w:lastRenderedPageBreak/>
        <w:t>беседы, литературные игры и конкурсы. Тематика была связана с экологией, основами безопасности жизнедеятельности, здоровым образом жизни и нравственностью.</w:t>
      </w:r>
    </w:p>
    <w:p w:rsidR="00DF79B7" w:rsidRPr="00DF79B7" w:rsidRDefault="00DF79B7" w:rsidP="00DF79B7">
      <w:pPr>
        <w:spacing w:line="360" w:lineRule="auto"/>
        <w:ind w:firstLine="709"/>
        <w:jc w:val="both"/>
      </w:pPr>
      <w:r w:rsidRPr="00DF79B7">
        <w:t>К 225-летию А.С. Пушкина прошел ряд мероприятий: акция «И назовет меня, всяк сущий в ней язык…», произведения Пушкина читали на разных языках – английском, немецком, азербайджанском, киргизском, бурятском. Литературно-музыкальный салон «Мелодии пушкинской строки» был посвящен не только Пушкинскому дню, но и Году семьи, собрав семьи с детьми в МКУ КДЦ «Современник». Литературный круиз «К нам приходят пушкинские сказки, яркие и добрые, как сны» провели для детей лагерей дневного пребывания. Клуб путешественников «Путешествия глазами детей» также очень запомнился ребятам:  они отправлялись в Страну дорожных наук, учились правильно вести себя на дороге, соблюдать правила движения и не попасть в беду, посмотрели фильм о правилах поведения на дороге, ответили на вопросы викторины, познакомились с дорожными знаками.</w:t>
      </w:r>
    </w:p>
    <w:p w:rsidR="00DF79B7" w:rsidRPr="00DF79B7" w:rsidRDefault="00DF79B7" w:rsidP="00DF79B7">
      <w:pPr>
        <w:spacing w:line="360" w:lineRule="auto"/>
        <w:ind w:firstLine="709"/>
        <w:jc w:val="both"/>
      </w:pPr>
      <w:r w:rsidRPr="00DF79B7">
        <w:t>Для ребят из летнего спортивного лагеря «Юный Олимпиец» провели Литературные забеги «Книга! Спорт! Игра!». Две команды ребят соревновались как в знаниях книг, видов спорта, истории Олимпийских игр, но и принимали участие в спортивной эстафете: несли «Колобка», вытягивали «Репку», бегали по «болоту» к Царевне-Лягушке и т. д.</w:t>
      </w:r>
    </w:p>
    <w:p w:rsidR="00DF79B7" w:rsidRPr="00DF79B7" w:rsidRDefault="00DF79B7" w:rsidP="00DF79B7">
      <w:pPr>
        <w:spacing w:line="360" w:lineRule="auto"/>
        <w:ind w:firstLine="709"/>
        <w:jc w:val="both"/>
      </w:pPr>
      <w:r w:rsidRPr="00DF79B7">
        <w:t>Литературный пикник «Путешествие на сказочную поляну» прошел на летней детской площадке «Оранжевое лето». Захватывающее путешествие по миру литературных и народных сказок вместе с ребятами. Участники мероприятия вспомнили свои любимые сказки, приняли участие в веселой викторине «Ты хорошо знаешь сказку?», а также в конкурсах «Потерянные вещи», «Угадай-ка» и «Переполох». В рамках конкурса рисунков «Мой любимый сказочный герой» дети попробовали изобразить своих любимых персонажей из сказок. Встреча была увлекательной, веселой и познавательной.</w:t>
      </w:r>
    </w:p>
    <w:p w:rsidR="00DF79B7" w:rsidRPr="00DF79B7" w:rsidRDefault="00DF79B7" w:rsidP="00DF79B7">
      <w:pPr>
        <w:spacing w:line="360" w:lineRule="auto"/>
        <w:ind w:firstLine="709"/>
        <w:jc w:val="both"/>
      </w:pPr>
      <w:r w:rsidRPr="00DF79B7">
        <w:t xml:space="preserve">В рамках </w:t>
      </w:r>
      <w:r>
        <w:t>а</w:t>
      </w:r>
      <w:r w:rsidRPr="00DF79B7">
        <w:t xml:space="preserve">кции «Библиосумерки-2024» для учащихся 3-х классов МКОУ СОШ № 5 в библиотеке пришёл </w:t>
      </w:r>
      <w:proofErr w:type="spellStart"/>
      <w:r w:rsidRPr="00DF79B7">
        <w:t>брейн-ринг</w:t>
      </w:r>
      <w:proofErr w:type="spellEnd"/>
      <w:r w:rsidRPr="00DF79B7">
        <w:t xml:space="preserve"> «С книгой мир в семье добрей и ярче». Ребята, разделившись на команды, отвечали на вопросы о семье, семейных традициях, продолжали пословицы о семье, отгадывали имена книжных героев и названия сказок, в которых рассказывалось о семье.</w:t>
      </w:r>
    </w:p>
    <w:p w:rsidR="00DF79B7" w:rsidRPr="00DF79B7" w:rsidRDefault="00DF79B7" w:rsidP="00DF79B7">
      <w:pPr>
        <w:spacing w:line="360" w:lineRule="auto"/>
        <w:ind w:firstLine="709"/>
        <w:jc w:val="both"/>
      </w:pPr>
      <w:proofErr w:type="gramStart"/>
      <w:r w:rsidRPr="00DF79B7">
        <w:t>Большой   интерес у взрослых и детей вызвал интервью-опрос разных поколений, «Что такое любовь, семья, верность», ко Дню семьи, любви и верности, по итогам которого в библиотечных группах в соц</w:t>
      </w:r>
      <w:r>
        <w:t>иальных</w:t>
      </w:r>
      <w:r w:rsidRPr="00DF79B7">
        <w:t xml:space="preserve"> сетях</w:t>
      </w:r>
      <w:r>
        <w:t xml:space="preserve"> </w:t>
      </w:r>
      <w:r w:rsidRPr="00DF79B7">
        <w:t xml:space="preserve">транслировался </w:t>
      </w:r>
      <w:proofErr w:type="spellStart"/>
      <w:r w:rsidRPr="00DF79B7">
        <w:t>видео-ролик</w:t>
      </w:r>
      <w:proofErr w:type="spellEnd"/>
      <w:r>
        <w:t xml:space="preserve">, </w:t>
      </w:r>
      <w:r w:rsidRPr="00DF79B7">
        <w:t xml:space="preserve">литературный пикник «Путешествие на сказочную поляну», исторический экскурс «Мой город в сердце моём»,  </w:t>
      </w:r>
      <w:proofErr w:type="spellStart"/>
      <w:r w:rsidRPr="00DF79B7">
        <w:t>флаер-акция</w:t>
      </w:r>
      <w:proofErr w:type="spellEnd"/>
      <w:r w:rsidRPr="00DF79B7">
        <w:t xml:space="preserve"> «Наш российский гордый флаг» </w:t>
      </w:r>
      <w:r>
        <w:t>и многое другое.</w:t>
      </w:r>
      <w:proofErr w:type="gramEnd"/>
    </w:p>
    <w:p w:rsidR="00DF79B7" w:rsidRPr="00DF79B7" w:rsidRDefault="00DF79B7" w:rsidP="00DF79B7">
      <w:pPr>
        <w:spacing w:line="360" w:lineRule="auto"/>
        <w:ind w:firstLine="709"/>
        <w:jc w:val="both"/>
      </w:pPr>
      <w:r w:rsidRPr="00DF79B7">
        <w:lastRenderedPageBreak/>
        <w:t>Каждое лето библиотека старается сделать для своих  читателей необыкновенным, незабываемым. Конкурсы, игры, приключения, путешествия, сюрпризы позволяют делать досуг детей не только интересным, но и полезным.</w:t>
      </w:r>
    </w:p>
    <w:p w:rsidR="00DF79B7" w:rsidRPr="00DF79B7" w:rsidRDefault="00DF79B7" w:rsidP="00DF79B7">
      <w:pPr>
        <w:spacing w:line="360" w:lineRule="auto"/>
        <w:ind w:firstLine="709"/>
        <w:jc w:val="both"/>
      </w:pPr>
      <w:r w:rsidRPr="00DF79B7">
        <w:t xml:space="preserve">КДЦ «Звезда» в каникулярный период было проведено более 30 мероприятий, где приняли участие более 1500 несовершеннолетних: игровые, </w:t>
      </w:r>
      <w:proofErr w:type="spellStart"/>
      <w:r w:rsidRPr="00DF79B7">
        <w:t>конкурсно-познавательные</w:t>
      </w:r>
      <w:proofErr w:type="spellEnd"/>
      <w:r>
        <w:t xml:space="preserve"> </w:t>
      </w:r>
      <w:r w:rsidRPr="00DF79B7">
        <w:t>программы, концерты и фестивали, которые проводились  как в учреждении, так и за его пределами.</w:t>
      </w:r>
      <w:r>
        <w:t xml:space="preserve"> </w:t>
      </w:r>
      <w:r w:rsidRPr="00DF79B7">
        <w:t xml:space="preserve">Одним из самых популярных направлений в досуге для детей были организованные </w:t>
      </w:r>
      <w:proofErr w:type="spellStart"/>
      <w:r w:rsidRPr="00DF79B7">
        <w:t>квесты</w:t>
      </w:r>
      <w:proofErr w:type="spellEnd"/>
      <w:r w:rsidRPr="00DF79B7">
        <w:t xml:space="preserve"> и </w:t>
      </w:r>
      <w:proofErr w:type="spellStart"/>
      <w:r w:rsidRPr="00DF79B7">
        <w:t>квизы</w:t>
      </w:r>
      <w:proofErr w:type="spellEnd"/>
      <w:r w:rsidRPr="00DF79B7">
        <w:t>, где участники мероприятий поэтапно проходили все уровни, используя физические умения и навыки, смекалку и интеллект. Июнь - это всегда</w:t>
      </w:r>
      <w:r>
        <w:t xml:space="preserve"> </w:t>
      </w:r>
      <w:r w:rsidRPr="00DF79B7">
        <w:t>самый насыщенный месяц для детей</w:t>
      </w:r>
      <w:proofErr w:type="gramStart"/>
      <w:r>
        <w:t>.</w:t>
      </w:r>
      <w:proofErr w:type="gramEnd"/>
      <w:r>
        <w:t xml:space="preserve"> З</w:t>
      </w:r>
      <w:r w:rsidRPr="00DF79B7">
        <w:t>десь и «Неделя детства»</w:t>
      </w:r>
      <w:r>
        <w:t>,</w:t>
      </w:r>
      <w:r w:rsidRPr="00DF79B7">
        <w:t xml:space="preserve"> состоящая из цикла разно-жанровых программ</w:t>
      </w:r>
      <w:r>
        <w:t xml:space="preserve">, </w:t>
      </w:r>
      <w:r w:rsidRPr="00DF79B7">
        <w:t>и большой Фестиваль детского и юношеского творчества «Страна детства», где все желающие дети перевоплощались в настоящих артистов и выступали на</w:t>
      </w:r>
      <w:r>
        <w:t xml:space="preserve"> </w:t>
      </w:r>
      <w:r w:rsidRPr="00DF79B7">
        <w:t>самой большой сцене города. Более 200 участников имели возможность поделиться своим зажигательным творчеством</w:t>
      </w:r>
      <w:r>
        <w:t>,</w:t>
      </w:r>
      <w:r w:rsidRPr="00DF79B7">
        <w:t xml:space="preserve"> как в самом фестивале, так и после в «открытом микрофоне», а так же танцевать, состязаться и играть на разных площадках праздника в течение всего дня.</w:t>
      </w:r>
    </w:p>
    <w:p w:rsidR="00DF79B7" w:rsidRPr="00DF79B7" w:rsidRDefault="00DF79B7" w:rsidP="00DF79B7">
      <w:pPr>
        <w:spacing w:line="360" w:lineRule="auto"/>
        <w:ind w:firstLine="709"/>
        <w:jc w:val="both"/>
      </w:pPr>
      <w:r w:rsidRPr="00DF79B7">
        <w:rPr>
          <w:rFonts w:eastAsia="Calibri"/>
          <w:lang w:eastAsia="en-US"/>
        </w:rPr>
        <w:t xml:space="preserve">В течение летнего периода в районном музее проводились фольклорно-игровые программы «Мы играем, мастерим, веселимся и творим». Дети посредством игр приобщились к национальной культуре своего народа, к изучению быта крестьян, к песенно-игровому фольклору посредством русских народных игр. Ребята поработали орудиями труда крестьян, как девочки, так и мальчики. Посоревновались в русских состязаниях, научились играть в русские народные игры. По завершению мероприятия ребята пили чай из самовара с сушками и сделали фотографию на память в </w:t>
      </w:r>
      <w:proofErr w:type="spellStart"/>
      <w:r w:rsidRPr="00DF79B7">
        <w:rPr>
          <w:rFonts w:eastAsia="Calibri"/>
          <w:lang w:eastAsia="en-US"/>
        </w:rPr>
        <w:t>фотозоне</w:t>
      </w:r>
      <w:proofErr w:type="spellEnd"/>
      <w:r>
        <w:rPr>
          <w:rFonts w:eastAsia="Calibri"/>
          <w:lang w:eastAsia="en-US"/>
        </w:rPr>
        <w:t xml:space="preserve"> </w:t>
      </w:r>
      <w:r w:rsidRPr="00DF79B7">
        <w:rPr>
          <w:rFonts w:eastAsia="Calibri"/>
          <w:lang w:eastAsia="en-US"/>
        </w:rPr>
        <w:t xml:space="preserve">«Крестьянская изба».  Интересной формой  организации досуга были </w:t>
      </w:r>
      <w:r w:rsidRPr="00DF79B7">
        <w:rPr>
          <w:rFonts w:eastAsia="Calibri"/>
        </w:rPr>
        <w:t xml:space="preserve">обзорные  экскурсии по экспозициям и выставкам музея. </w:t>
      </w:r>
      <w:r w:rsidRPr="00DF79B7">
        <w:t xml:space="preserve">В экспозициях музея представлены предметы, рассказывающие о культурно-бытовых традициях прошлого, о привычках и образе жизни давно ушедших поколений, о героических земляках, оставивших добрую память для потомков, о жизни киренской земли в разные годы, ее богатой истории. Экскурсии проходили с использованием интерактивного оборудования, </w:t>
      </w:r>
      <w:proofErr w:type="spellStart"/>
      <w:r w:rsidRPr="00DF79B7">
        <w:t>аниматронных</w:t>
      </w:r>
      <w:proofErr w:type="spellEnd"/>
      <w:r w:rsidRPr="00DF79B7">
        <w:t xml:space="preserve"> манекенов, костюмов, что позволило привлечь  как можно больше несовершеннолетних. Общее количество несовершеннолетних, посетивших мероприятия  музея за июнь, июль</w:t>
      </w:r>
      <w:r>
        <w:t xml:space="preserve"> и</w:t>
      </w:r>
      <w:r w:rsidRPr="00DF79B7">
        <w:t xml:space="preserve"> август составило </w:t>
      </w:r>
      <w:r>
        <w:t>1826 детей.</w:t>
      </w:r>
    </w:p>
    <w:p w:rsidR="00DF79B7" w:rsidRPr="00DF79B7" w:rsidRDefault="00DF79B7" w:rsidP="00DF79B7">
      <w:pPr>
        <w:spacing w:line="360" w:lineRule="auto"/>
        <w:ind w:firstLine="709"/>
        <w:jc w:val="both"/>
      </w:pPr>
      <w:r w:rsidRPr="00DF79B7">
        <w:t xml:space="preserve">В программе «Пушкинская карта» участвует 5 учреждений культуры: 2 клуба, музей, библиотека и детская школа искусств. Учреждения культуры активно пропагандируют все преимущества «Пушкинской карты», помогают в оформлении карт  школьникам и </w:t>
      </w:r>
      <w:r>
        <w:t>студентам</w:t>
      </w:r>
      <w:r w:rsidRPr="00DF79B7">
        <w:t xml:space="preserve"> </w:t>
      </w:r>
      <w:r>
        <w:t>п</w:t>
      </w:r>
      <w:r w:rsidRPr="00DF79B7">
        <w:t>рофессионально-педагогического колледжа,</w:t>
      </w:r>
      <w:r w:rsidRPr="00DF79B7">
        <w:rPr>
          <w:rFonts w:eastAsia="Calibri"/>
          <w:lang w:eastAsia="en-US"/>
        </w:rPr>
        <w:t xml:space="preserve"> работающей </w:t>
      </w:r>
      <w:r w:rsidRPr="00DF79B7">
        <w:rPr>
          <w:rFonts w:eastAsia="Calibri"/>
          <w:lang w:eastAsia="en-US"/>
        </w:rPr>
        <w:lastRenderedPageBreak/>
        <w:t>молодежи,  размещают  рекламы на сайтах  учреждений, в социальных сетях (ролики), на уличных стендах, выпускают издательскую продукцию (</w:t>
      </w:r>
      <w:r>
        <w:rPr>
          <w:rFonts w:eastAsia="Calibri"/>
          <w:lang w:eastAsia="en-US"/>
        </w:rPr>
        <w:t>б</w:t>
      </w:r>
      <w:r w:rsidRPr="00DF79B7">
        <w:rPr>
          <w:rFonts w:eastAsia="Calibri"/>
          <w:lang w:eastAsia="en-US"/>
        </w:rPr>
        <w:t>уклет «Пушкинская ка</w:t>
      </w:r>
      <w:r>
        <w:rPr>
          <w:rFonts w:eastAsia="Calibri"/>
          <w:lang w:eastAsia="en-US"/>
        </w:rPr>
        <w:t>рта: инструкция к применению»).</w:t>
      </w:r>
    </w:p>
    <w:p w:rsidR="00DF79B7" w:rsidRDefault="00DF79B7" w:rsidP="00DF79B7">
      <w:pPr>
        <w:tabs>
          <w:tab w:val="left" w:pos="284"/>
        </w:tabs>
        <w:spacing w:line="360" w:lineRule="auto"/>
        <w:ind w:firstLine="709"/>
        <w:contextualSpacing/>
        <w:jc w:val="both"/>
        <w:rPr>
          <w:rFonts w:eastAsia="Calibri"/>
          <w:lang w:eastAsia="en-US"/>
        </w:rPr>
      </w:pPr>
      <w:r w:rsidRPr="00DF79B7">
        <w:rPr>
          <w:rFonts w:eastAsia="Calibri"/>
          <w:lang w:eastAsia="en-US"/>
        </w:rPr>
        <w:t xml:space="preserve">Районной библиотекой </w:t>
      </w:r>
      <w:r>
        <w:rPr>
          <w:rFonts w:eastAsia="Calibri"/>
          <w:lang w:eastAsia="en-US"/>
        </w:rPr>
        <w:t>в</w:t>
      </w:r>
      <w:r w:rsidRPr="00DF79B7">
        <w:rPr>
          <w:rFonts w:eastAsia="Calibri"/>
          <w:lang w:eastAsia="en-US"/>
        </w:rPr>
        <w:t xml:space="preserve"> течение года было проведено мероприятий – 9, где приняли участие 103 участника. Это </w:t>
      </w:r>
      <w:proofErr w:type="spellStart"/>
      <w:r w:rsidRPr="00DF79B7">
        <w:rPr>
          <w:rFonts w:eastAsia="Calibri"/>
          <w:lang w:eastAsia="en-US"/>
        </w:rPr>
        <w:t>квизы</w:t>
      </w:r>
      <w:proofErr w:type="spellEnd"/>
      <w:r w:rsidRPr="00DF79B7">
        <w:rPr>
          <w:rFonts w:eastAsia="Calibri"/>
          <w:lang w:eastAsia="en-US"/>
        </w:rPr>
        <w:t xml:space="preserve">, краеведческие чтения, </w:t>
      </w:r>
      <w:proofErr w:type="spellStart"/>
      <w:r w:rsidRPr="00DF79B7">
        <w:rPr>
          <w:rFonts w:eastAsia="Calibri"/>
          <w:lang w:eastAsia="en-US"/>
        </w:rPr>
        <w:t>квесты</w:t>
      </w:r>
      <w:proofErr w:type="spellEnd"/>
      <w:r w:rsidRPr="00DF79B7">
        <w:rPr>
          <w:rFonts w:eastAsia="Calibri"/>
          <w:lang w:eastAsia="en-US"/>
        </w:rPr>
        <w:t xml:space="preserve">, экскурсии, </w:t>
      </w:r>
      <w:proofErr w:type="spellStart"/>
      <w:r w:rsidRPr="00DF79B7">
        <w:rPr>
          <w:rFonts w:eastAsia="Calibri"/>
          <w:lang w:eastAsia="en-US"/>
        </w:rPr>
        <w:t>VR_путешествие_в_библиотеке</w:t>
      </w:r>
      <w:proofErr w:type="spellEnd"/>
      <w:r w:rsidRPr="00DF79B7">
        <w:rPr>
          <w:rFonts w:eastAsia="Calibri"/>
          <w:lang w:eastAsia="en-US"/>
        </w:rPr>
        <w:t xml:space="preserve"> и др</w:t>
      </w:r>
      <w:r>
        <w:rPr>
          <w:rFonts w:eastAsia="Calibri"/>
          <w:lang w:eastAsia="en-US"/>
        </w:rPr>
        <w:t xml:space="preserve">угие формы. </w:t>
      </w:r>
    </w:p>
    <w:p w:rsidR="00DF79B7" w:rsidRPr="00DF79B7" w:rsidRDefault="00DF79B7" w:rsidP="00DF79B7">
      <w:pPr>
        <w:tabs>
          <w:tab w:val="left" w:pos="284"/>
        </w:tabs>
        <w:spacing w:line="360" w:lineRule="auto"/>
        <w:ind w:firstLine="709"/>
        <w:contextualSpacing/>
        <w:jc w:val="both"/>
      </w:pPr>
      <w:r>
        <w:rPr>
          <w:rFonts w:eastAsia="Calibri"/>
          <w:lang w:eastAsia="en-US"/>
        </w:rPr>
        <w:t xml:space="preserve">Состоялись </w:t>
      </w:r>
      <w:r>
        <w:rPr>
          <w:rFonts w:eastAsia="Calibri"/>
          <w:lang w:val="en-US" w:eastAsia="en-US"/>
        </w:rPr>
        <w:t>II</w:t>
      </w:r>
      <w:r>
        <w:rPr>
          <w:rFonts w:eastAsia="Calibri"/>
          <w:lang w:eastAsia="en-US"/>
        </w:rPr>
        <w:t xml:space="preserve"> к</w:t>
      </w:r>
      <w:r w:rsidRPr="00DF79B7">
        <w:t>раеведческие чтения «Малая Родина в памяти, сердце, душе»</w:t>
      </w:r>
      <w:r>
        <w:t xml:space="preserve">. </w:t>
      </w:r>
      <w:r w:rsidRPr="00DF79B7">
        <w:t xml:space="preserve">Открылось мероприятие клипом на песню «А на </w:t>
      </w:r>
      <w:proofErr w:type="gramStart"/>
      <w:r w:rsidRPr="00DF79B7">
        <w:t>Лене</w:t>
      </w:r>
      <w:proofErr w:type="gramEnd"/>
      <w:r w:rsidRPr="00DF79B7">
        <w:t xml:space="preserve"> на реке». Темой II краеведческих чтений стали доклады по школьным проектам на краеведческую тему, которые представляли учащиеся городских школ. Делегации от каждой школы поддержали </w:t>
      </w:r>
      <w:proofErr w:type="gramStart"/>
      <w:r w:rsidRPr="00DF79B7">
        <w:t>выступающих</w:t>
      </w:r>
      <w:proofErr w:type="gramEnd"/>
      <w:r w:rsidRPr="00DF79B7">
        <w:t>.</w:t>
      </w:r>
      <w:r>
        <w:t xml:space="preserve"> </w:t>
      </w:r>
      <w:r w:rsidRPr="00DF79B7">
        <w:t>Представленные проекты были разными, но их объединяла сложная работа по поиску информации, которую не найти в интернете. Учащиеся работали в архиве, библиотеке, музее, брали интервью. Ребятам помогали родители, преподаватели. В каждом проекте была раскрыта неизвестная страница киренской истории. Выступления участников чтений сопровождались мастер классами: по составлению плана проекта; подбору вопросов для интервью. Была проведена необычная краеведческая викторина, вопросы к которой</w:t>
      </w:r>
      <w:r>
        <w:t>,</w:t>
      </w:r>
      <w:r w:rsidRPr="00DF79B7">
        <w:t xml:space="preserve"> </w:t>
      </w:r>
      <w:proofErr w:type="gramStart"/>
      <w:r w:rsidRPr="00DF79B7">
        <w:t>представляли из себя</w:t>
      </w:r>
      <w:proofErr w:type="gramEnd"/>
      <w:r w:rsidRPr="00DF79B7">
        <w:t xml:space="preserve"> ребусы,</w:t>
      </w:r>
      <w:r>
        <w:t xml:space="preserve"> </w:t>
      </w:r>
      <w:r w:rsidRPr="00DF79B7">
        <w:t>архивные фотографии. Нужно было объяснить старинные слова. Все участники команд были награждены призами, связанными с краеведческой тематикой. Удался мастер</w:t>
      </w:r>
      <w:r>
        <w:t>-</w:t>
      </w:r>
      <w:r w:rsidRPr="00DF79B7">
        <w:t xml:space="preserve">класс по интервью. Роль респондента досталась преподавателю </w:t>
      </w:r>
      <w:r>
        <w:t>школы.</w:t>
      </w:r>
      <w:r w:rsidRPr="00DF79B7">
        <w:t xml:space="preserve"> Было задано множество самых различных вопросов. Было заметно, что ребята с удовольствием участвуют в интервью.</w:t>
      </w:r>
      <w:r>
        <w:t xml:space="preserve"> </w:t>
      </w:r>
      <w:r w:rsidRPr="00DF79B7">
        <w:t>Докладчикам краеведческих чтений вручены бейсболки с символом города и знаковой надписью «Киренск – место силы».</w:t>
      </w:r>
    </w:p>
    <w:p w:rsidR="00DF79B7" w:rsidRPr="00DF79B7" w:rsidRDefault="00DF79B7" w:rsidP="00DF79B7">
      <w:pPr>
        <w:spacing w:line="360" w:lineRule="auto"/>
        <w:ind w:firstLine="709"/>
        <w:jc w:val="both"/>
      </w:pPr>
      <w:r w:rsidRPr="00DF79B7">
        <w:t xml:space="preserve">В дни школьных каникул в библиотеке состоялось познавательное мероприятие - </w:t>
      </w:r>
      <w:proofErr w:type="spellStart"/>
      <w:r w:rsidRPr="00DF79B7">
        <w:t>квиз-викторина</w:t>
      </w:r>
      <w:proofErr w:type="spellEnd"/>
      <w:r w:rsidRPr="00DF79B7">
        <w:t xml:space="preserve"> "</w:t>
      </w:r>
      <w:proofErr w:type="gramStart"/>
      <w:r w:rsidRPr="00DF79B7">
        <w:t>Киренский</w:t>
      </w:r>
      <w:proofErr w:type="gramEnd"/>
      <w:r w:rsidRPr="00DF79B7">
        <w:t xml:space="preserve"> путешественник-2024 ". Она прошла в три тура, в каждом из которых было по 10 вопросов по истории Киренска, его достопримечательностей, улиц, домов. Начинание, инициированное областной библиотекой в виде </w:t>
      </w:r>
      <w:proofErr w:type="gramStart"/>
      <w:r w:rsidRPr="00DF79B7">
        <w:t>областного</w:t>
      </w:r>
      <w:proofErr w:type="gramEnd"/>
      <w:r w:rsidRPr="00DF79B7">
        <w:t xml:space="preserve"> </w:t>
      </w:r>
      <w:proofErr w:type="spellStart"/>
      <w:r w:rsidRPr="00DF79B7">
        <w:t>квиза</w:t>
      </w:r>
      <w:proofErr w:type="spellEnd"/>
      <w:r>
        <w:t xml:space="preserve"> </w:t>
      </w:r>
      <w:r w:rsidRPr="00DF79B7">
        <w:t>"Серебряный путешественник" (с вопросами по истории Иркутской области), получило такое продолжение у нас</w:t>
      </w:r>
      <w:r>
        <w:t>.</w:t>
      </w:r>
      <w:r w:rsidRPr="00DF79B7">
        <w:t xml:space="preserve"> Участники </w:t>
      </w:r>
      <w:proofErr w:type="spellStart"/>
      <w:r w:rsidRPr="00DF79B7">
        <w:t>квиза</w:t>
      </w:r>
      <w:proofErr w:type="spellEnd"/>
      <w:r w:rsidRPr="00DF79B7">
        <w:t xml:space="preserve"> из команды "60-ая параллель" предложили провести его и для школьников, что с успехом и было осуществлено районной библиотекой. </w:t>
      </w:r>
    </w:p>
    <w:p w:rsidR="00DF79B7" w:rsidRPr="00DF79B7" w:rsidRDefault="00DF79B7" w:rsidP="00DF79B7">
      <w:pPr>
        <w:spacing w:line="360" w:lineRule="auto"/>
        <w:ind w:firstLine="709"/>
        <w:jc w:val="both"/>
      </w:pPr>
      <w:r>
        <w:t>КДЦ</w:t>
      </w:r>
      <w:r w:rsidRPr="00DF79B7">
        <w:t xml:space="preserve"> «Звезда» по пушкинской карте было проведено 11 мероприятий с начала 2024 года</w:t>
      </w:r>
      <w:r>
        <w:t xml:space="preserve">, </w:t>
      </w:r>
      <w:r w:rsidRPr="00DF79B7">
        <w:t xml:space="preserve">42 участника. Одним из самых ярких, интересных был мастер-класс по росписи вещей, где у участников была уникальная возможность попробовать себя в роли </w:t>
      </w:r>
      <w:proofErr w:type="spellStart"/>
      <w:r w:rsidRPr="00DF79B7">
        <w:t>кастомайзера</w:t>
      </w:r>
      <w:proofErr w:type="spellEnd"/>
      <w:r w:rsidRPr="00DF79B7">
        <w:t xml:space="preserve"> (художника по ткани). Дети с огромным интересом расписывали свои старые вещи, создавая индивидуальные </w:t>
      </w:r>
      <w:proofErr w:type="spellStart"/>
      <w:r w:rsidRPr="00DF79B7">
        <w:t>принты</w:t>
      </w:r>
      <w:proofErr w:type="spellEnd"/>
      <w:r w:rsidRPr="00DF79B7">
        <w:t xml:space="preserve"> и давая вещам вторую жизнь. По </w:t>
      </w:r>
      <w:r w:rsidRPr="00DF79B7">
        <w:lastRenderedPageBreak/>
        <w:t xml:space="preserve">окончанию мастер-класса, вдохновившись своими же работами, участники устроили яркое и </w:t>
      </w:r>
      <w:proofErr w:type="spellStart"/>
      <w:r w:rsidRPr="00DF79B7">
        <w:t>креативное</w:t>
      </w:r>
      <w:proofErr w:type="spellEnd"/>
      <w:r w:rsidRPr="00DF79B7">
        <w:t xml:space="preserve"> дефиле.</w:t>
      </w:r>
    </w:p>
    <w:p w:rsidR="00DF79B7" w:rsidRPr="00DF79B7" w:rsidRDefault="00DF79B7" w:rsidP="00DF79B7">
      <w:pPr>
        <w:spacing w:line="360" w:lineRule="auto"/>
        <w:ind w:firstLine="709"/>
        <w:jc w:val="both"/>
        <w:rPr>
          <w:shd w:val="clear" w:color="auto" w:fill="FFFFFF"/>
        </w:rPr>
      </w:pPr>
      <w:r w:rsidRPr="00DF79B7">
        <w:rPr>
          <w:shd w:val="clear" w:color="auto" w:fill="FFFFFF"/>
        </w:rPr>
        <w:t xml:space="preserve">Основными мероприятиями, проводимыми МКОУ </w:t>
      </w:r>
      <w:proofErr w:type="gramStart"/>
      <w:r w:rsidRPr="00DF79B7">
        <w:rPr>
          <w:shd w:val="clear" w:color="auto" w:fill="FFFFFF"/>
        </w:rPr>
        <w:t>ДО</w:t>
      </w:r>
      <w:proofErr w:type="gramEnd"/>
      <w:r w:rsidRPr="00DF79B7">
        <w:rPr>
          <w:shd w:val="clear" w:color="auto" w:fill="FFFFFF"/>
        </w:rPr>
        <w:t xml:space="preserve"> «</w:t>
      </w:r>
      <w:proofErr w:type="gramStart"/>
      <w:r w:rsidRPr="00DF79B7">
        <w:rPr>
          <w:shd w:val="clear" w:color="auto" w:fill="FFFFFF"/>
        </w:rPr>
        <w:t>Детская</w:t>
      </w:r>
      <w:proofErr w:type="gramEnd"/>
      <w:r w:rsidRPr="00DF79B7">
        <w:rPr>
          <w:shd w:val="clear" w:color="auto" w:fill="FFFFFF"/>
        </w:rPr>
        <w:t xml:space="preserve"> школа искусств им.</w:t>
      </w:r>
      <w:r>
        <w:rPr>
          <w:shd w:val="clear" w:color="auto" w:fill="FFFFFF"/>
        </w:rPr>
        <w:t xml:space="preserve"> </w:t>
      </w:r>
      <w:r w:rsidRPr="00DF79B7">
        <w:rPr>
          <w:shd w:val="clear" w:color="auto" w:fill="FFFFFF"/>
        </w:rPr>
        <w:t>А.В.</w:t>
      </w:r>
      <w:r>
        <w:rPr>
          <w:shd w:val="clear" w:color="auto" w:fill="FFFFFF"/>
        </w:rPr>
        <w:t xml:space="preserve"> </w:t>
      </w:r>
      <w:proofErr w:type="spellStart"/>
      <w:r w:rsidRPr="00DF79B7">
        <w:rPr>
          <w:shd w:val="clear" w:color="auto" w:fill="FFFFFF"/>
        </w:rPr>
        <w:t>Кузакова</w:t>
      </w:r>
      <w:proofErr w:type="spellEnd"/>
      <w:r w:rsidRPr="00DF79B7">
        <w:rPr>
          <w:shd w:val="clear" w:color="auto" w:fill="FFFFFF"/>
        </w:rPr>
        <w:t xml:space="preserve">» в рамках проекта «Пушкинская карта», являются мастер-классы и концерты. </w:t>
      </w:r>
      <w:r w:rsidRPr="00DF79B7">
        <w:t xml:space="preserve">За истекший период школа разработала 4 мастер-класса, которые </w:t>
      </w:r>
      <w:proofErr w:type="gramStart"/>
      <w:r w:rsidRPr="00DF79B7">
        <w:t>посетили</w:t>
      </w:r>
      <w:proofErr w:type="gramEnd"/>
      <w:r w:rsidRPr="00DF79B7">
        <w:t xml:space="preserve"> в т</w:t>
      </w:r>
      <w:r>
        <w:t>ом числе</w:t>
      </w:r>
      <w:r w:rsidRPr="00DF79B7">
        <w:t xml:space="preserve"> 27 несовершеннолетних. В перспективе следующего месяца - концертная программа. </w:t>
      </w:r>
      <w:r>
        <w:rPr>
          <w:shd w:val="clear" w:color="auto" w:fill="FFFFFF"/>
        </w:rPr>
        <w:t>На м</w:t>
      </w:r>
      <w:r w:rsidRPr="00DF79B7">
        <w:rPr>
          <w:shd w:val="clear" w:color="auto" w:fill="FFFFFF"/>
        </w:rPr>
        <w:t>астер-класс</w:t>
      </w:r>
      <w:r>
        <w:rPr>
          <w:shd w:val="clear" w:color="auto" w:fill="FFFFFF"/>
        </w:rPr>
        <w:t>е</w:t>
      </w:r>
      <w:r w:rsidRPr="00DF79B7">
        <w:rPr>
          <w:shd w:val="clear" w:color="auto" w:fill="FFFFFF"/>
        </w:rPr>
        <w:t xml:space="preserve"> «Поющая глина»</w:t>
      </w:r>
      <w:r>
        <w:rPr>
          <w:shd w:val="clear" w:color="auto" w:fill="FFFFFF"/>
        </w:rPr>
        <w:t xml:space="preserve"> у</w:t>
      </w:r>
      <w:r w:rsidRPr="00DF79B7">
        <w:rPr>
          <w:shd w:val="clear" w:color="auto" w:fill="FFFFFF"/>
        </w:rPr>
        <w:t>частники познакомились с первообразом колокольчика, узнали, из каких материалов делают колокольчики. Мягкая и послушная глина в руках участников мастер-класса превратилась в колокольчик в виде котенка, мишки, лисички, а на ушке животного с</w:t>
      </w:r>
      <w:r>
        <w:rPr>
          <w:shd w:val="clear" w:color="auto" w:fill="FFFFFF"/>
        </w:rPr>
        <w:t>ид</w:t>
      </w:r>
      <w:r w:rsidRPr="00DF79B7">
        <w:rPr>
          <w:shd w:val="clear" w:color="auto" w:fill="FFFFFF"/>
        </w:rPr>
        <w:t>ела птичка-свистулька. Через неделю после обжига изделий, участники вернулись к работе, теперь уже, как художники. Глиняные изделия после нанесения цветной глазури обрели яркость, изысканность. Сразу два музыкальных инструмента зазвучали в изделиях и украсили интерьер дома.</w:t>
      </w:r>
    </w:p>
    <w:p w:rsidR="00DF79B7" w:rsidRPr="00DF79B7" w:rsidRDefault="00DF79B7" w:rsidP="00DF79B7">
      <w:pPr>
        <w:spacing w:line="360" w:lineRule="auto"/>
        <w:ind w:firstLine="709"/>
        <w:jc w:val="both"/>
        <w:rPr>
          <w:shd w:val="clear" w:color="auto" w:fill="FFFFFF"/>
        </w:rPr>
      </w:pPr>
      <w:r w:rsidRPr="00DF79B7">
        <w:rPr>
          <w:rStyle w:val="m7eme"/>
          <w:shd w:val="clear" w:color="auto" w:fill="FFFFFF"/>
        </w:rPr>
        <w:t xml:space="preserve">МКУК </w:t>
      </w:r>
      <w:r>
        <w:rPr>
          <w:rStyle w:val="m7eme"/>
          <w:shd w:val="clear" w:color="auto" w:fill="FFFFFF"/>
        </w:rPr>
        <w:t>«</w:t>
      </w:r>
      <w:r w:rsidRPr="00DF79B7">
        <w:rPr>
          <w:rStyle w:val="m7eme"/>
          <w:shd w:val="clear" w:color="auto" w:fill="FFFFFF"/>
        </w:rPr>
        <w:t>Историко-краеведческий музей</w:t>
      </w:r>
      <w:r>
        <w:rPr>
          <w:rStyle w:val="m7eme"/>
          <w:shd w:val="clear" w:color="auto" w:fill="FFFFFF"/>
        </w:rPr>
        <w:t xml:space="preserve">» </w:t>
      </w:r>
      <w:r w:rsidRPr="00DF79B7">
        <w:rPr>
          <w:rStyle w:val="m7eme"/>
          <w:shd w:val="clear" w:color="auto" w:fill="FFFFFF"/>
        </w:rPr>
        <w:t>с января по ноябрь было проведено 22 мероприятия, 555 участников.</w:t>
      </w:r>
      <w:r>
        <w:rPr>
          <w:rStyle w:val="m7eme"/>
          <w:shd w:val="clear" w:color="auto" w:fill="FFFFFF"/>
        </w:rPr>
        <w:t xml:space="preserve"> </w:t>
      </w:r>
      <w:r w:rsidRPr="00DF79B7">
        <w:rPr>
          <w:shd w:val="clear" w:color="auto" w:fill="FFFFFF"/>
        </w:rPr>
        <w:t>Традиционная интерактивная программа «Ночь в музее». Посетители попадут в волшебный мир старинных русских обычаев и приоткроют таинственную завесу своей судьбы на этот год. В каждом зале музея гостей будут ждать традиционные святочные гадания: на топленом воске, на картах, на кофейной гуще, гадание на скорлупках со свечами, по книге и на зернах, на соли и сахаре, а предметы прошлого помогут определить характер суженого. Так же в эту ночь проводятся традиционные игры и забавы, подчеркивающие и рассказывающие молодому поколению о традициях русских селений.  Гостям будет некогда скучать, ночь пролетит незаметно быстро, а особую атмосферу гаданиям придадут сумерки и горящие свечи. Всё это направлено на возрождение русских традиций и объединение людей на почитание русской культуры.</w:t>
      </w:r>
    </w:p>
    <w:p w:rsidR="00DF79B7" w:rsidRPr="00DF79B7" w:rsidRDefault="00DF79B7" w:rsidP="00DF79B7">
      <w:pPr>
        <w:spacing w:line="360" w:lineRule="auto"/>
        <w:ind w:firstLine="709"/>
        <w:jc w:val="both"/>
        <w:rPr>
          <w:rFonts w:eastAsia="Calibri"/>
          <w:lang w:eastAsia="en-US"/>
        </w:rPr>
      </w:pPr>
      <w:r w:rsidRPr="00DF79B7">
        <w:rPr>
          <w:shd w:val="clear" w:color="auto" w:fill="FFFFFF"/>
        </w:rPr>
        <w:t>Викторина «ВОВ. Изучай! Отвечай! Побеждай!». Музей приглашает школьников совершить путешествие в прошлое с увлекательной настольной игрой «Великая Отечественная Война. Изучай! Отвечай! Побеждай!», пройти через суровый и сложный период 1941-1942 годов</w:t>
      </w:r>
      <w:proofErr w:type="gramStart"/>
      <w:r>
        <w:rPr>
          <w:shd w:val="clear" w:color="auto" w:fill="FFFFFF"/>
        </w:rPr>
        <w:t xml:space="preserve"> </w:t>
      </w:r>
      <w:r w:rsidRPr="00DF79B7">
        <w:rPr>
          <w:shd w:val="clear" w:color="auto" w:fill="FFFFFF"/>
        </w:rPr>
        <w:t>В</w:t>
      </w:r>
      <w:proofErr w:type="gramEnd"/>
      <w:r w:rsidRPr="00DF79B7">
        <w:rPr>
          <w:shd w:val="clear" w:color="auto" w:fill="FFFFFF"/>
        </w:rPr>
        <w:t>торой Мировой войны. Проведение таких игр закрепляет знания о Великой Отечественной войне, пройденных на уроках истории. Большой объем вопросов позволит затронуть самые разнообразные темы того сложного и страшного периода нашей страны.</w:t>
      </w:r>
    </w:p>
    <w:p w:rsidR="00DF79B7" w:rsidRPr="00DF79B7" w:rsidRDefault="00DF79B7" w:rsidP="00DF79B7">
      <w:pPr>
        <w:spacing w:line="360" w:lineRule="auto"/>
        <w:ind w:firstLine="709"/>
        <w:jc w:val="both"/>
      </w:pPr>
      <w:r w:rsidRPr="00DF79B7">
        <w:t>МКУ КДЦ «Современник» в рамках проекта осуществлен показ 84 фильмов в кинозале, 797 зрителей.</w:t>
      </w:r>
    </w:p>
    <w:p w:rsidR="00DF79B7" w:rsidRPr="00DF79B7" w:rsidRDefault="00DF79B7" w:rsidP="00DF79B7">
      <w:pPr>
        <w:spacing w:line="360" w:lineRule="auto"/>
        <w:ind w:firstLine="709"/>
        <w:jc w:val="both"/>
      </w:pPr>
      <w:r w:rsidRPr="00DF79B7">
        <w:t xml:space="preserve">В течение года для несовершеннолетних проведены тематические музейные программы: игровая экскурсия «В поисках Нового Года!», акция «Музей для всех», «Ночь </w:t>
      </w:r>
      <w:r w:rsidRPr="00DF79B7">
        <w:lastRenderedPageBreak/>
        <w:t>искусств»,</w:t>
      </w:r>
      <w:r>
        <w:t xml:space="preserve"> </w:t>
      </w:r>
      <w:r w:rsidRPr="00DF79B7">
        <w:t>экскурсии «Киренский острог», «Рождественские посиделки», «Ночь в музее», «Покров день», новогодняя ярмарка, цикл мастер-классов к календарным праздникам и другие</w:t>
      </w:r>
      <w:r>
        <w:t>. М</w:t>
      </w:r>
      <w:r w:rsidRPr="00DF79B7">
        <w:t xml:space="preserve">ероприятия, посвященные Дням воинской славы России: тематическая лекция, посвященная </w:t>
      </w:r>
      <w:proofErr w:type="spellStart"/>
      <w:r w:rsidRPr="00DF79B7">
        <w:t>киренчанам</w:t>
      </w:r>
      <w:proofErr w:type="spellEnd"/>
      <w:r w:rsidRPr="00DF79B7">
        <w:t xml:space="preserve"> - участникам Сталинградской битвы, тематическая лекция «</w:t>
      </w:r>
      <w:proofErr w:type="spellStart"/>
      <w:r w:rsidRPr="00DF79B7">
        <w:t>Киренчане</w:t>
      </w:r>
      <w:proofErr w:type="spellEnd"/>
      <w:r w:rsidRPr="00DF79B7">
        <w:t xml:space="preserve"> участники войны в Афганистане», посвященная Дню воинов интернационалистов славы России, тематическая лекция «Крым - это Россия» в рамках проведения фестиваля «Крымская весна», </w:t>
      </w:r>
      <w:proofErr w:type="spellStart"/>
      <w:r w:rsidRPr="00DF79B7">
        <w:t>Квест-игра</w:t>
      </w:r>
      <w:proofErr w:type="spellEnd"/>
      <w:r w:rsidRPr="00DF79B7">
        <w:t xml:space="preserve"> «Крым-это Россия»</w:t>
      </w:r>
      <w:proofErr w:type="gramStart"/>
      <w:r>
        <w:t>.</w:t>
      </w:r>
      <w:proofErr w:type="gramEnd"/>
      <w:r>
        <w:t xml:space="preserve"> Д</w:t>
      </w:r>
      <w:r w:rsidRPr="00DF79B7">
        <w:t>етские театрализованные программы; районный фестиваль «Семейный переполох» в рамках Года семьи; чествование многодетных семей; «Каникулярная зависимость»</w:t>
      </w:r>
      <w:r>
        <w:t xml:space="preserve"> </w:t>
      </w:r>
      <w:r w:rsidRPr="00DF79B7">
        <w:t>-</w:t>
      </w:r>
      <w:r>
        <w:t xml:space="preserve"> </w:t>
      </w:r>
      <w:r w:rsidRPr="00DF79B7">
        <w:t>диско программы для школьников младшего и среднего звена, «Узорочье жизни»</w:t>
      </w:r>
      <w:r>
        <w:t xml:space="preserve"> </w:t>
      </w:r>
      <w:r w:rsidRPr="00DF79B7">
        <w:t>-</w:t>
      </w:r>
      <w:r>
        <w:t xml:space="preserve"> </w:t>
      </w:r>
      <w:r w:rsidRPr="00DF79B7">
        <w:t xml:space="preserve">познавательная программа для школьников, деловая игра «Молодежь и выборы», праздничная </w:t>
      </w:r>
      <w:proofErr w:type="spellStart"/>
      <w:r w:rsidRPr="00DF79B7">
        <w:t>развекательно-познавательная</w:t>
      </w:r>
      <w:proofErr w:type="spellEnd"/>
      <w:r w:rsidRPr="00DF79B7">
        <w:t xml:space="preserve"> программа «День Сибири», мастер-класс по «</w:t>
      </w:r>
      <w:proofErr w:type="spellStart"/>
      <w:r w:rsidRPr="00DF79B7">
        <w:t>Эбру</w:t>
      </w:r>
      <w:proofErr w:type="spellEnd"/>
      <w:r w:rsidRPr="00DF79B7">
        <w:t>» (рисование краскам</w:t>
      </w:r>
      <w:r>
        <w:t>и по воде) и другие мероприятия.</w:t>
      </w:r>
    </w:p>
    <w:p w:rsidR="00DF79B7" w:rsidRPr="00DF79B7" w:rsidRDefault="00DF79B7" w:rsidP="00DF79B7">
      <w:pPr>
        <w:pStyle w:val="aa"/>
        <w:spacing w:line="360" w:lineRule="auto"/>
        <w:ind w:firstLine="709"/>
        <w:jc w:val="both"/>
        <w:rPr>
          <w:rFonts w:ascii="Times New Roman" w:hAnsi="Times New Roman"/>
          <w:sz w:val="24"/>
          <w:szCs w:val="24"/>
        </w:rPr>
      </w:pPr>
      <w:proofErr w:type="gramStart"/>
      <w:r w:rsidRPr="00DF79B7">
        <w:rPr>
          <w:rFonts w:ascii="Times New Roman" w:eastAsia="Calibri" w:hAnsi="Times New Roman"/>
          <w:sz w:val="24"/>
          <w:szCs w:val="24"/>
        </w:rPr>
        <w:t xml:space="preserve">Библиотеки провели </w:t>
      </w:r>
      <w:r>
        <w:rPr>
          <w:rFonts w:ascii="Times New Roman" w:eastAsia="Calibri" w:hAnsi="Times New Roman"/>
          <w:sz w:val="24"/>
          <w:szCs w:val="24"/>
        </w:rPr>
        <w:t>а</w:t>
      </w:r>
      <w:r w:rsidRPr="00DF79B7">
        <w:rPr>
          <w:rFonts w:ascii="Times New Roman" w:eastAsia="Calibri" w:hAnsi="Times New Roman"/>
          <w:sz w:val="24"/>
          <w:szCs w:val="24"/>
        </w:rPr>
        <w:t xml:space="preserve">кцию чтения «Волшебный рюкзачок», в модельной районной библиотеке работали </w:t>
      </w:r>
      <w:proofErr w:type="spellStart"/>
      <w:r w:rsidRPr="00DF79B7">
        <w:rPr>
          <w:rFonts w:ascii="Times New Roman" w:eastAsia="Calibri" w:hAnsi="Times New Roman"/>
          <w:sz w:val="24"/>
          <w:szCs w:val="24"/>
        </w:rPr>
        <w:t>мультстудия</w:t>
      </w:r>
      <w:proofErr w:type="spellEnd"/>
      <w:r w:rsidRPr="00DF79B7">
        <w:rPr>
          <w:rFonts w:ascii="Times New Roman" w:eastAsia="Calibri" w:hAnsi="Times New Roman"/>
          <w:sz w:val="24"/>
          <w:szCs w:val="24"/>
        </w:rPr>
        <w:t xml:space="preserve"> «Фантазеры», творческие объединения «Волшебный карандаш», «</w:t>
      </w:r>
      <w:proofErr w:type="spellStart"/>
      <w:r w:rsidRPr="00DF79B7">
        <w:rPr>
          <w:rFonts w:ascii="Times New Roman" w:eastAsia="Calibri" w:hAnsi="Times New Roman"/>
          <w:sz w:val="24"/>
          <w:szCs w:val="24"/>
        </w:rPr>
        <w:t>Сибирячок</w:t>
      </w:r>
      <w:proofErr w:type="spellEnd"/>
      <w:r w:rsidRPr="00DF79B7">
        <w:rPr>
          <w:rFonts w:ascii="Times New Roman" w:eastAsia="Calibri" w:hAnsi="Times New Roman"/>
          <w:sz w:val="24"/>
          <w:szCs w:val="24"/>
        </w:rPr>
        <w:t xml:space="preserve">», проведена </w:t>
      </w:r>
      <w:proofErr w:type="spellStart"/>
      <w:r w:rsidRPr="00DF79B7">
        <w:rPr>
          <w:rFonts w:ascii="Times New Roman" w:eastAsia="Calibri" w:hAnsi="Times New Roman"/>
          <w:sz w:val="24"/>
          <w:szCs w:val="24"/>
        </w:rPr>
        <w:t>флаер-акция</w:t>
      </w:r>
      <w:proofErr w:type="spellEnd"/>
      <w:r w:rsidRPr="00DF79B7">
        <w:rPr>
          <w:rFonts w:ascii="Times New Roman" w:eastAsia="Calibri" w:hAnsi="Times New Roman"/>
          <w:sz w:val="24"/>
          <w:szCs w:val="24"/>
        </w:rPr>
        <w:t xml:space="preserve"> «Наш российский гордый флаг»,  </w:t>
      </w:r>
      <w:proofErr w:type="spellStart"/>
      <w:r w:rsidRPr="00DF79B7">
        <w:rPr>
          <w:rFonts w:ascii="Times New Roman" w:eastAsia="Calibri" w:hAnsi="Times New Roman"/>
          <w:sz w:val="24"/>
          <w:szCs w:val="24"/>
        </w:rPr>
        <w:t>игроостровок</w:t>
      </w:r>
      <w:proofErr w:type="spellEnd"/>
      <w:r w:rsidRPr="00DF79B7">
        <w:rPr>
          <w:rFonts w:ascii="Times New Roman" w:eastAsia="Calibri" w:hAnsi="Times New Roman"/>
          <w:sz w:val="24"/>
          <w:szCs w:val="24"/>
        </w:rPr>
        <w:t xml:space="preserve"> «Вселенная настольных игр»,  </w:t>
      </w:r>
      <w:r>
        <w:rPr>
          <w:rFonts w:ascii="Times New Roman" w:eastAsia="Calibri" w:hAnsi="Times New Roman"/>
          <w:sz w:val="24"/>
          <w:szCs w:val="24"/>
        </w:rPr>
        <w:t>к</w:t>
      </w:r>
      <w:r w:rsidRPr="00DF79B7">
        <w:rPr>
          <w:rFonts w:ascii="Times New Roman" w:eastAsia="Calibri" w:hAnsi="Times New Roman"/>
          <w:sz w:val="24"/>
          <w:szCs w:val="24"/>
        </w:rPr>
        <w:t>онкурс юных поэтов и прозаиков</w:t>
      </w:r>
      <w:r w:rsidRPr="00DF79B7">
        <w:rPr>
          <w:rFonts w:ascii="Times New Roman" w:hAnsi="Times New Roman"/>
          <w:sz w:val="24"/>
          <w:szCs w:val="24"/>
        </w:rPr>
        <w:t xml:space="preserve"> «</w:t>
      </w:r>
      <w:r w:rsidRPr="00DF79B7">
        <w:rPr>
          <w:rFonts w:ascii="Times New Roman" w:eastAsia="Calibri" w:hAnsi="Times New Roman"/>
          <w:sz w:val="24"/>
          <w:szCs w:val="24"/>
        </w:rPr>
        <w:t xml:space="preserve">Проба пера», </w:t>
      </w:r>
      <w:r>
        <w:rPr>
          <w:rFonts w:ascii="Times New Roman" w:eastAsia="Calibri" w:hAnsi="Times New Roman"/>
          <w:sz w:val="24"/>
          <w:szCs w:val="24"/>
        </w:rPr>
        <w:t>п</w:t>
      </w:r>
      <w:r w:rsidRPr="00DF79B7">
        <w:rPr>
          <w:rFonts w:ascii="Times New Roman" w:eastAsia="Calibri" w:hAnsi="Times New Roman"/>
          <w:sz w:val="24"/>
          <w:szCs w:val="24"/>
        </w:rPr>
        <w:t>раздник чтения «День Ч», акция летнего чтения «Везде и всюду читать я буду!»; интерактивная викторина «</w:t>
      </w:r>
      <w:proofErr w:type="spellStart"/>
      <w:r w:rsidRPr="00DF79B7">
        <w:rPr>
          <w:rFonts w:ascii="Times New Roman" w:eastAsia="Calibri" w:hAnsi="Times New Roman"/>
          <w:sz w:val="24"/>
          <w:szCs w:val="24"/>
        </w:rPr>
        <w:t>БАМ-километры</w:t>
      </w:r>
      <w:proofErr w:type="spellEnd"/>
      <w:r w:rsidRPr="00DF79B7">
        <w:rPr>
          <w:rFonts w:ascii="Times New Roman" w:eastAsia="Calibri" w:hAnsi="Times New Roman"/>
          <w:sz w:val="24"/>
          <w:szCs w:val="24"/>
        </w:rPr>
        <w:t xml:space="preserve"> эпохи» и другие мероприятия</w:t>
      </w:r>
      <w:r>
        <w:rPr>
          <w:rFonts w:ascii="Times New Roman" w:eastAsia="Calibri" w:hAnsi="Times New Roman"/>
          <w:sz w:val="24"/>
          <w:szCs w:val="24"/>
        </w:rPr>
        <w:t>.</w:t>
      </w:r>
      <w:proofErr w:type="gramEnd"/>
    </w:p>
    <w:p w:rsidR="00DF79B7" w:rsidRPr="00DF79B7" w:rsidRDefault="00DF79B7" w:rsidP="00DF79B7">
      <w:pPr>
        <w:pStyle w:val="aa"/>
        <w:spacing w:line="360" w:lineRule="auto"/>
        <w:ind w:firstLine="709"/>
        <w:jc w:val="both"/>
        <w:rPr>
          <w:rFonts w:ascii="Times New Roman" w:hAnsi="Times New Roman"/>
          <w:sz w:val="24"/>
          <w:szCs w:val="24"/>
        </w:rPr>
      </w:pPr>
      <w:r>
        <w:rPr>
          <w:rFonts w:ascii="Times New Roman" w:hAnsi="Times New Roman"/>
          <w:sz w:val="24"/>
          <w:szCs w:val="24"/>
        </w:rPr>
        <w:t xml:space="preserve">Проведен </w:t>
      </w:r>
      <w:r w:rsidRPr="00DF79B7">
        <w:rPr>
          <w:rFonts w:ascii="Times New Roman" w:hAnsi="Times New Roman"/>
          <w:sz w:val="24"/>
          <w:szCs w:val="24"/>
        </w:rPr>
        <w:t>районный конкурс юных экскурсоводов «Я – ЭКСКУРСОВОД!», посвященный всемирному Дню экскурсоводов (</w:t>
      </w:r>
      <w:r>
        <w:rPr>
          <w:rFonts w:ascii="Times New Roman" w:hAnsi="Times New Roman"/>
          <w:sz w:val="24"/>
          <w:szCs w:val="24"/>
        </w:rPr>
        <w:t>м</w:t>
      </w:r>
      <w:r w:rsidRPr="00DF79B7">
        <w:rPr>
          <w:rFonts w:ascii="Times New Roman" w:hAnsi="Times New Roman"/>
          <w:sz w:val="24"/>
          <w:szCs w:val="24"/>
        </w:rPr>
        <w:t>ероприятие проводят учащиеся школ города и района).</w:t>
      </w:r>
    </w:p>
    <w:p w:rsidR="00DF79B7" w:rsidRPr="00DF79B7" w:rsidRDefault="00DF79B7" w:rsidP="00DF79B7">
      <w:pPr>
        <w:spacing w:line="360" w:lineRule="auto"/>
        <w:ind w:firstLine="709"/>
        <w:jc w:val="both"/>
      </w:pPr>
      <w:r w:rsidRPr="00DF79B7">
        <w:t>Программа «Развитие физической культуры и спорта в Киренском районе на 2022-2027 гг.» включает в себя подпрограммы: «Развитие физической культуры и спорта в Киренском районе», «Развитие спортивной инфраструктуры и материально-технической базы в Киренском районе». В течение года в рамках программы на территории района были организованы и проведены спортивные мероприятия, спортивно-массовые мероприятия, в которых численность активно-занимающихся физической культурой и спортом за 2024 год составила 9 650 человек, 2570 из которых дети в возрасте от 3 до 18 лет.</w:t>
      </w:r>
    </w:p>
    <w:p w:rsidR="00DF79B7" w:rsidRPr="00DF79B7" w:rsidRDefault="00DF79B7" w:rsidP="00DF79B7">
      <w:pPr>
        <w:spacing w:line="360" w:lineRule="auto"/>
        <w:ind w:firstLine="709"/>
        <w:jc w:val="both"/>
      </w:pPr>
      <w:r w:rsidRPr="00DF79B7">
        <w:t>Количество несовершеннолетних, состоящих на различных видах</w:t>
      </w:r>
      <w:r>
        <w:t xml:space="preserve"> </w:t>
      </w:r>
      <w:r w:rsidRPr="00DF79B7">
        <w:t>профилактического</w:t>
      </w:r>
      <w:r>
        <w:t xml:space="preserve"> </w:t>
      </w:r>
      <w:r w:rsidRPr="00DF79B7">
        <w:t>учета, вовлеченных в занятия различными видами спорта и ГТО,</w:t>
      </w:r>
      <w:r>
        <w:t xml:space="preserve"> </w:t>
      </w:r>
      <w:r w:rsidRPr="00DF79B7">
        <w:t>привлеченные в спортивно-массовые мероприятия (</w:t>
      </w:r>
      <w:r w:rsidRPr="00DF79B7">
        <w:rPr>
          <w:rFonts w:eastAsia="Arial"/>
        </w:rPr>
        <w:t xml:space="preserve">открытые турниры по волейболу, баскетболу, настольному теннису, шахматам, мини-футболу и другие) </w:t>
      </w:r>
      <w:r w:rsidRPr="00DF79B7">
        <w:t>за период 2024 года</w:t>
      </w:r>
      <w:r>
        <w:t xml:space="preserve"> </w:t>
      </w:r>
      <w:r w:rsidRPr="00DF79B7">
        <w:t>составило 27 несовершеннолетних (</w:t>
      </w:r>
      <w:r>
        <w:t xml:space="preserve">в 2023 году – </w:t>
      </w:r>
      <w:r w:rsidRPr="00DF79B7">
        <w:t>18</w:t>
      </w:r>
      <w:r>
        <w:t>)</w:t>
      </w:r>
      <w:r w:rsidRPr="00DF79B7">
        <w:t>.</w:t>
      </w:r>
      <w:r>
        <w:t xml:space="preserve"> В</w:t>
      </w:r>
      <w:r w:rsidRPr="00DF79B7">
        <w:t xml:space="preserve"> </w:t>
      </w:r>
      <w:r>
        <w:t xml:space="preserve">Киренском профессионально-педагогическом </w:t>
      </w:r>
      <w:proofErr w:type="gramStart"/>
      <w:r>
        <w:t>колледже</w:t>
      </w:r>
      <w:proofErr w:type="gramEnd"/>
      <w:r>
        <w:t xml:space="preserve"> </w:t>
      </w:r>
      <w:r w:rsidRPr="00DF79B7">
        <w:t xml:space="preserve">5 </w:t>
      </w:r>
      <w:r>
        <w:t>н</w:t>
      </w:r>
      <w:r w:rsidRPr="00DF79B7">
        <w:t xml:space="preserve">есовершеннолетних привлечены в спортивные секции по </w:t>
      </w:r>
      <w:r>
        <w:lastRenderedPageBreak/>
        <w:t>в</w:t>
      </w:r>
      <w:r w:rsidRPr="00DF79B7">
        <w:t>олейболу, 1 человек в сдачу норм ГТО, 4 человека в</w:t>
      </w:r>
      <w:r>
        <w:t xml:space="preserve"> </w:t>
      </w:r>
      <w:r w:rsidRPr="00DF79B7">
        <w:t xml:space="preserve">лыжную секцию – итого 10 </w:t>
      </w:r>
      <w:r>
        <w:t xml:space="preserve">человек. В Коррекционной школе </w:t>
      </w:r>
      <w:r w:rsidRPr="00DF79B7">
        <w:t xml:space="preserve">всего на учете </w:t>
      </w:r>
      <w:r>
        <w:t xml:space="preserve">состоит </w:t>
      </w:r>
      <w:r w:rsidRPr="00DF79B7">
        <w:t>3 несовершеннолетних, из которых</w:t>
      </w:r>
      <w:r>
        <w:t xml:space="preserve"> </w:t>
      </w:r>
      <w:proofErr w:type="gramStart"/>
      <w:r w:rsidRPr="00DF79B7">
        <w:t>вовлечены</w:t>
      </w:r>
      <w:proofErr w:type="gramEnd"/>
      <w:r>
        <w:t xml:space="preserve">: </w:t>
      </w:r>
      <w:r w:rsidRPr="00DF79B7">
        <w:t xml:space="preserve">2 человека </w:t>
      </w:r>
      <w:r>
        <w:t xml:space="preserve">- </w:t>
      </w:r>
      <w:r w:rsidRPr="00DF79B7">
        <w:t xml:space="preserve">в лыжную гонку «Лыжня России», 1 </w:t>
      </w:r>
      <w:r>
        <w:t xml:space="preserve">– </w:t>
      </w:r>
      <w:r w:rsidRPr="00DF79B7">
        <w:t>ГТО</w:t>
      </w:r>
      <w:r>
        <w:t xml:space="preserve">, </w:t>
      </w:r>
      <w:r w:rsidRPr="00DF79B7">
        <w:t xml:space="preserve">итого </w:t>
      </w:r>
      <w:r>
        <w:t>-</w:t>
      </w:r>
      <w:r w:rsidRPr="00DF79B7">
        <w:t xml:space="preserve"> 3.</w:t>
      </w:r>
      <w:r>
        <w:t xml:space="preserve"> </w:t>
      </w:r>
      <w:r w:rsidRPr="00DF79B7">
        <w:t xml:space="preserve">ДЮЦ </w:t>
      </w:r>
      <w:r>
        <w:t>«</w:t>
      </w:r>
      <w:r w:rsidRPr="00DF79B7">
        <w:t>Гармония</w:t>
      </w:r>
      <w:r>
        <w:t>»: 5</w:t>
      </w:r>
      <w:r w:rsidRPr="00DF79B7">
        <w:t xml:space="preserve"> несовершеннолетних принимают участие в спортивных секциях </w:t>
      </w:r>
      <w:r>
        <w:t>п</w:t>
      </w:r>
      <w:r w:rsidRPr="00DF79B7">
        <w:t>о настольному теннису, 2 несовершеннолетних посещают секцию футбола,</w:t>
      </w:r>
      <w:r>
        <w:t xml:space="preserve"> </w:t>
      </w:r>
      <w:r w:rsidRPr="00DF79B7">
        <w:t xml:space="preserve">итого </w:t>
      </w:r>
      <w:r>
        <w:t>–</w:t>
      </w:r>
      <w:r w:rsidRPr="00DF79B7">
        <w:t xml:space="preserve"> 7</w:t>
      </w:r>
      <w:r>
        <w:t xml:space="preserve">. Двое </w:t>
      </w:r>
      <w:r w:rsidRPr="00DF79B7">
        <w:t>несовершеннолетних, состоящих на учёте в КДН,</w:t>
      </w:r>
      <w:r>
        <w:t xml:space="preserve"> п</w:t>
      </w:r>
      <w:r w:rsidRPr="00DF79B7">
        <w:t xml:space="preserve">осещают шахматный кружок </w:t>
      </w:r>
      <w:r>
        <w:t xml:space="preserve">в </w:t>
      </w:r>
      <w:r w:rsidRPr="00DF79B7">
        <w:t xml:space="preserve">КДЦ </w:t>
      </w:r>
      <w:r>
        <w:t>«</w:t>
      </w:r>
      <w:r w:rsidRPr="00DF79B7">
        <w:t>Современник</w:t>
      </w:r>
      <w:r>
        <w:t>»</w:t>
      </w:r>
      <w:r w:rsidRPr="00DF79B7">
        <w:t>.</w:t>
      </w:r>
      <w:r>
        <w:t xml:space="preserve"> </w:t>
      </w:r>
      <w:r w:rsidRPr="00DF79B7">
        <w:t>В спортивный клуб «СТАФФ» и патриотический клуб «Десантник» вовлечено и</w:t>
      </w:r>
      <w:r>
        <w:t xml:space="preserve"> </w:t>
      </w:r>
      <w:r w:rsidRPr="00DF79B7">
        <w:t xml:space="preserve">посещают занятия 5 несовершеннолетних.     </w:t>
      </w:r>
    </w:p>
    <w:p w:rsidR="00DF79B7" w:rsidRPr="00DF79B7" w:rsidRDefault="00DF79B7" w:rsidP="00DF79B7">
      <w:pPr>
        <w:pStyle w:val="person1"/>
        <w:tabs>
          <w:tab w:val="left" w:pos="709"/>
        </w:tabs>
        <w:spacing w:before="0" w:beforeAutospacing="0" w:after="0" w:afterAutospacing="0" w:line="360" w:lineRule="auto"/>
        <w:ind w:firstLine="709"/>
        <w:jc w:val="both"/>
      </w:pPr>
      <w:r w:rsidRPr="00DF79B7">
        <w:t>Рост охвата  несовершеннолетних, состоящих  на различных видах учета,  связан с развитием спортивной инфраструктуры на территории района и города: строительство</w:t>
      </w:r>
      <w:r>
        <w:t xml:space="preserve"> </w:t>
      </w:r>
      <w:r w:rsidRPr="00DF79B7">
        <w:t>спортивных объектов, многофункциональных площадок, детских спортивных площадок; приобретение спортивного инвентаря для развития видов спорта, увеличение спортивных</w:t>
      </w:r>
      <w:r>
        <w:t xml:space="preserve"> </w:t>
      </w:r>
      <w:r w:rsidRPr="00DF79B7">
        <w:t xml:space="preserve">секций. </w:t>
      </w:r>
      <w:r>
        <w:t>В</w:t>
      </w:r>
      <w:r w:rsidRPr="00DF79B7">
        <w:t xml:space="preserve"> 2024 году возведена многофункциональная спортивная площадка </w:t>
      </w:r>
      <w:proofErr w:type="gramStart"/>
      <w:r w:rsidRPr="00DF79B7">
        <w:t>в</w:t>
      </w:r>
      <w:proofErr w:type="gramEnd"/>
      <w:r>
        <w:t xml:space="preserve"> </w:t>
      </w:r>
      <w:r w:rsidRPr="00DF79B7">
        <w:t>с.</w:t>
      </w:r>
      <w:r>
        <w:t xml:space="preserve"> </w:t>
      </w:r>
      <w:proofErr w:type="spellStart"/>
      <w:r w:rsidRPr="00DF79B7">
        <w:t>Коршуново</w:t>
      </w:r>
      <w:proofErr w:type="spellEnd"/>
      <w:r>
        <w:t xml:space="preserve"> (</w:t>
      </w:r>
      <w:proofErr w:type="gramStart"/>
      <w:r w:rsidRPr="00DF79B7">
        <w:t>за</w:t>
      </w:r>
      <w:proofErr w:type="gramEnd"/>
      <w:r w:rsidRPr="00DF79B7">
        <w:t xml:space="preserve"> счет средств областного бюджета и </w:t>
      </w:r>
      <w:proofErr w:type="spellStart"/>
      <w:r w:rsidRPr="00DF79B7">
        <w:t>софинансировани</w:t>
      </w:r>
      <w:r>
        <w:t>я</w:t>
      </w:r>
      <w:proofErr w:type="spellEnd"/>
      <w:r>
        <w:t xml:space="preserve"> из </w:t>
      </w:r>
      <w:r w:rsidRPr="00DF79B7">
        <w:t>местн</w:t>
      </w:r>
      <w:r>
        <w:t xml:space="preserve">ого </w:t>
      </w:r>
      <w:r w:rsidRPr="00DF79B7">
        <w:t>бюджет</w:t>
      </w:r>
      <w:r>
        <w:t xml:space="preserve">а </w:t>
      </w:r>
      <w:proofErr w:type="spellStart"/>
      <w:r>
        <w:t>К</w:t>
      </w:r>
      <w:r w:rsidRPr="00DF79B7">
        <w:t>оршуновского</w:t>
      </w:r>
      <w:proofErr w:type="spellEnd"/>
      <w:r w:rsidRPr="00DF79B7">
        <w:t xml:space="preserve"> МО). Таким образом, на территории всех МО района возведены спортивные площадки. В 2024 году за счет инициативного проекта приобретены тренажеры для занятий в ФОК на стадионе «Водник» на сумму 1 956,5 тыс</w:t>
      </w:r>
      <w:proofErr w:type="gramStart"/>
      <w:r w:rsidRPr="00DF79B7">
        <w:t>.р</w:t>
      </w:r>
      <w:proofErr w:type="gramEnd"/>
      <w:r w:rsidRPr="00DF79B7">
        <w:t>уб</w:t>
      </w:r>
      <w:r>
        <w:t>лей</w:t>
      </w:r>
      <w:r w:rsidRPr="00DF79B7">
        <w:t>.</w:t>
      </w:r>
    </w:p>
    <w:p w:rsidR="00DF79B7" w:rsidRPr="00DF79B7" w:rsidRDefault="00DF79B7" w:rsidP="00DF79B7">
      <w:pPr>
        <w:spacing w:line="360" w:lineRule="auto"/>
        <w:ind w:firstLine="709"/>
        <w:jc w:val="both"/>
      </w:pPr>
      <w:r w:rsidRPr="00DF79B7">
        <w:t>Для активного отдыха и пропаганды ЗОЖ среди детей и молодежи в возрасте 7-14 лет, 14-18 лет на территории города работают спортивные площадки смешанного типа, спортивные игровые площадки, каток, корт (зимний и летний), стадион «Водник» в городе, универсальная площадка с беговой дорожкой «</w:t>
      </w:r>
      <w:proofErr w:type="spellStart"/>
      <w:r w:rsidRPr="00DF79B7">
        <w:t>Воркаут</w:t>
      </w:r>
      <w:proofErr w:type="spellEnd"/>
      <w:r w:rsidRPr="00DF79B7">
        <w:t>» в м</w:t>
      </w:r>
      <w:r>
        <w:t>икрорайоне</w:t>
      </w:r>
      <w:r w:rsidRPr="00DF79B7">
        <w:t xml:space="preserve"> </w:t>
      </w:r>
      <w:proofErr w:type="spellStart"/>
      <w:r w:rsidRPr="00DF79B7">
        <w:t>Балахня</w:t>
      </w:r>
      <w:proofErr w:type="spellEnd"/>
      <w:r w:rsidRPr="00DF79B7">
        <w:t>.</w:t>
      </w:r>
      <w:r>
        <w:t xml:space="preserve"> </w:t>
      </w:r>
      <w:r w:rsidRPr="00DF79B7">
        <w:t>На территории города работают: ЛФК, секции по шейпингу, фитнесу, йоге, оздоровительные клубы. В муниципальных образованиях района, в имеющихся пришкольных спортивных залах</w:t>
      </w:r>
      <w:r>
        <w:t xml:space="preserve">, </w:t>
      </w:r>
      <w:r w:rsidRPr="00DF79B7">
        <w:t xml:space="preserve">проводятся спортивные секции по видам спорта: волейбол, баскетбол, мини-футбол, кружки здоровья, работают и функционируют многофункциональные спортивные  площадки,  работают школьные  спортивные </w:t>
      </w:r>
      <w:r>
        <w:t>клубы.</w:t>
      </w:r>
    </w:p>
    <w:p w:rsidR="00DF79B7" w:rsidRPr="00DF79B7" w:rsidRDefault="00DF79B7" w:rsidP="00DF79B7">
      <w:pPr>
        <w:spacing w:line="360" w:lineRule="auto"/>
        <w:ind w:firstLine="709"/>
        <w:jc w:val="both"/>
      </w:pPr>
      <w:r w:rsidRPr="00DF79B7">
        <w:t>Льготным для населения стало посещение спортивного комплекса «Путеец»,</w:t>
      </w:r>
      <w:r>
        <w:t xml:space="preserve"> </w:t>
      </w:r>
      <w:r w:rsidRPr="00DF79B7">
        <w:t>переданного в безвозмездное пользование администрации района в 2023 году</w:t>
      </w:r>
      <w:r>
        <w:t>. В</w:t>
      </w:r>
      <w:r w:rsidRPr="00DF79B7">
        <w:t xml:space="preserve"> нем</w:t>
      </w:r>
      <w:r>
        <w:t xml:space="preserve"> </w:t>
      </w:r>
      <w:r w:rsidRPr="00DF79B7">
        <w:t>занимается спортивное отделение МАУ ДО ДЮЦ «Гармония»</w:t>
      </w:r>
      <w:r>
        <w:t>.</w:t>
      </w:r>
    </w:p>
    <w:p w:rsidR="00DF79B7" w:rsidRPr="00DF79B7" w:rsidRDefault="00DF79B7" w:rsidP="00DF79B7">
      <w:pPr>
        <w:pStyle w:val="a4"/>
        <w:spacing w:after="0" w:line="360" w:lineRule="auto"/>
        <w:ind w:left="0" w:firstLine="709"/>
        <w:jc w:val="both"/>
        <w:rPr>
          <w:rFonts w:ascii="Times New Roman" w:hAnsi="Times New Roman"/>
          <w:spacing w:val="4"/>
          <w:sz w:val="24"/>
          <w:szCs w:val="24"/>
        </w:rPr>
      </w:pPr>
      <w:r w:rsidRPr="00DF79B7">
        <w:rPr>
          <w:rFonts w:ascii="Times New Roman" w:hAnsi="Times New Roman"/>
          <w:sz w:val="24"/>
          <w:szCs w:val="24"/>
        </w:rPr>
        <w:t>В 2024 году  приняли участие и зарегистрировались в  системе ГТО - 1241 человек,</w:t>
      </w:r>
      <w:r>
        <w:rPr>
          <w:rFonts w:ascii="Times New Roman" w:hAnsi="Times New Roman"/>
          <w:sz w:val="24"/>
          <w:szCs w:val="24"/>
        </w:rPr>
        <w:t xml:space="preserve"> </w:t>
      </w:r>
      <w:r w:rsidRPr="00DF79B7">
        <w:rPr>
          <w:rFonts w:ascii="Times New Roman" w:hAnsi="Times New Roman"/>
          <w:sz w:val="24"/>
          <w:szCs w:val="24"/>
        </w:rPr>
        <w:t>выполнили нормы 67, из которых сдали нормативы на золотые знаки отличия</w:t>
      </w:r>
      <w:r>
        <w:rPr>
          <w:rFonts w:ascii="Times New Roman" w:hAnsi="Times New Roman"/>
          <w:sz w:val="24"/>
          <w:szCs w:val="24"/>
        </w:rPr>
        <w:t xml:space="preserve"> </w:t>
      </w:r>
      <w:r w:rsidRPr="00DF79B7">
        <w:rPr>
          <w:rFonts w:ascii="Times New Roman" w:hAnsi="Times New Roman"/>
          <w:sz w:val="24"/>
          <w:szCs w:val="24"/>
        </w:rPr>
        <w:t>-</w:t>
      </w:r>
      <w:r>
        <w:rPr>
          <w:rFonts w:ascii="Times New Roman" w:hAnsi="Times New Roman"/>
          <w:sz w:val="24"/>
          <w:szCs w:val="24"/>
        </w:rPr>
        <w:t xml:space="preserve"> </w:t>
      </w:r>
      <w:r w:rsidRPr="00DF79B7">
        <w:rPr>
          <w:rFonts w:ascii="Times New Roman" w:hAnsi="Times New Roman"/>
          <w:sz w:val="24"/>
          <w:szCs w:val="24"/>
        </w:rPr>
        <w:t>24. Для</w:t>
      </w:r>
      <w:r>
        <w:rPr>
          <w:rFonts w:ascii="Times New Roman" w:hAnsi="Times New Roman"/>
          <w:sz w:val="24"/>
          <w:szCs w:val="24"/>
        </w:rPr>
        <w:t xml:space="preserve"> </w:t>
      </w:r>
      <w:r w:rsidRPr="00DF79B7">
        <w:rPr>
          <w:rFonts w:ascii="Times New Roman" w:hAnsi="Times New Roman"/>
          <w:sz w:val="24"/>
          <w:szCs w:val="24"/>
        </w:rPr>
        <w:t>пропаганды внедрения развития системы ГТО среди населения в 2024 году отделом была</w:t>
      </w:r>
      <w:r>
        <w:rPr>
          <w:rFonts w:ascii="Times New Roman" w:hAnsi="Times New Roman"/>
          <w:sz w:val="24"/>
          <w:szCs w:val="24"/>
        </w:rPr>
        <w:t xml:space="preserve"> </w:t>
      </w:r>
      <w:r w:rsidRPr="00DF79B7">
        <w:rPr>
          <w:rFonts w:ascii="Times New Roman" w:hAnsi="Times New Roman"/>
          <w:sz w:val="24"/>
          <w:szCs w:val="24"/>
        </w:rPr>
        <w:t xml:space="preserve">изготовлена и использовалась на мероприятиях полиграфическая продукция. </w:t>
      </w:r>
    </w:p>
    <w:p w:rsidR="00DF79B7" w:rsidRPr="00DF79B7" w:rsidRDefault="00DF79B7" w:rsidP="00DF79B7">
      <w:pPr>
        <w:pStyle w:val="person1"/>
        <w:spacing w:before="0" w:beforeAutospacing="0" w:after="0" w:afterAutospacing="0" w:line="360" w:lineRule="auto"/>
        <w:ind w:firstLine="709"/>
        <w:jc w:val="both"/>
      </w:pPr>
      <w:r w:rsidRPr="00DF79B7">
        <w:t>Активно формируются клубы здоровья по месту жительства для населения</w:t>
      </w:r>
      <w:r>
        <w:t>. В</w:t>
      </w:r>
      <w:r w:rsidRPr="00DF79B7">
        <w:t xml:space="preserve"> 2024 году </w:t>
      </w:r>
      <w:r>
        <w:t>- 1</w:t>
      </w:r>
      <w:r w:rsidRPr="00DF79B7">
        <w:t>5: занятия ЛФК (лечебно-физическая культура)</w:t>
      </w:r>
      <w:r>
        <w:t xml:space="preserve"> -</w:t>
      </w:r>
      <w:r w:rsidRPr="00DF79B7">
        <w:t xml:space="preserve"> 3, занятия по фитнесу, шейпингу, </w:t>
      </w:r>
      <w:r w:rsidRPr="00DF79B7">
        <w:lastRenderedPageBreak/>
        <w:t xml:space="preserve">пауэрлифтингу, </w:t>
      </w:r>
      <w:proofErr w:type="spellStart"/>
      <w:r w:rsidRPr="00DF79B7">
        <w:t>джампинг-фитнес</w:t>
      </w:r>
      <w:proofErr w:type="spellEnd"/>
      <w:r w:rsidRPr="00DF79B7">
        <w:t xml:space="preserve"> </w:t>
      </w:r>
      <w:r>
        <w:t>-</w:t>
      </w:r>
      <w:r w:rsidRPr="00DF79B7">
        <w:t xml:space="preserve"> 8, кружок по йоге </w:t>
      </w:r>
      <w:r>
        <w:t>-</w:t>
      </w:r>
      <w:r w:rsidRPr="00DF79B7">
        <w:t xml:space="preserve"> 1, клуб здоровья для пожилых людей </w:t>
      </w:r>
      <w:r>
        <w:t>-</w:t>
      </w:r>
      <w:r w:rsidRPr="00DF79B7">
        <w:t xml:space="preserve"> 2, кружок по скандинавской ходьбе - 1.</w:t>
      </w:r>
    </w:p>
    <w:p w:rsidR="00DF79B7" w:rsidRPr="00DF79B7" w:rsidRDefault="00DF79B7" w:rsidP="00DF79B7">
      <w:pPr>
        <w:pStyle w:val="artsans"/>
        <w:tabs>
          <w:tab w:val="left" w:pos="303"/>
        </w:tabs>
        <w:spacing w:before="0" w:beforeAutospacing="0" w:after="0" w:afterAutospacing="0" w:line="360" w:lineRule="auto"/>
        <w:ind w:firstLine="709"/>
        <w:jc w:val="both"/>
      </w:pPr>
      <w:proofErr w:type="gramStart"/>
      <w:r w:rsidRPr="00DF79B7">
        <w:t>На базе спортзала «Путеец» занимаются учащиеся школ по видам спорта:</w:t>
      </w:r>
      <w:r>
        <w:t xml:space="preserve"> </w:t>
      </w:r>
      <w:r w:rsidRPr="00DF79B7">
        <w:t>настольный теннис, тренажерный зал, мини-футбол, волейбол, баскетбол, пауэрлифтинг.</w:t>
      </w:r>
      <w:proofErr w:type="gramEnd"/>
      <w:r>
        <w:t xml:space="preserve"> </w:t>
      </w:r>
      <w:r w:rsidRPr="00DF79B7">
        <w:t xml:space="preserve">В течение 2024 года в спортивном зале были проведены спортивные мероприятия, организуемые учреждениями района и города: турнир по пауэрлифтингу, турниры по мини-футболу, турнир по волейболу, </w:t>
      </w:r>
      <w:r>
        <w:t>с</w:t>
      </w:r>
      <w:r w:rsidRPr="00DF79B7">
        <w:t xml:space="preserve">партакиада людей пенсионного возраста, День физкультурника и </w:t>
      </w:r>
      <w:r>
        <w:t>другие</w:t>
      </w:r>
      <w:r w:rsidRPr="00DF79B7">
        <w:t xml:space="preserve">. </w:t>
      </w:r>
    </w:p>
    <w:p w:rsidR="00DF79B7" w:rsidRPr="00DF79B7" w:rsidRDefault="00DF79B7" w:rsidP="00DF79B7">
      <w:pPr>
        <w:pStyle w:val="person1"/>
        <w:tabs>
          <w:tab w:val="left" w:pos="709"/>
        </w:tabs>
        <w:spacing w:before="0" w:beforeAutospacing="0" w:after="0" w:afterAutospacing="0" w:line="360" w:lineRule="auto"/>
        <w:ind w:firstLine="709"/>
        <w:jc w:val="both"/>
      </w:pPr>
      <w:r w:rsidRPr="00DF79B7">
        <w:t>Развивается и укрепляется материально-техническая спортивная база в районе</w:t>
      </w:r>
      <w:r>
        <w:t xml:space="preserve"> </w:t>
      </w:r>
      <w:r w:rsidRPr="00DF79B7">
        <w:t>(ежегодное приобретение спортивного инвентаря за счет субсидии областного бюджета).</w:t>
      </w:r>
      <w:r>
        <w:t xml:space="preserve"> </w:t>
      </w:r>
      <w:r w:rsidRPr="00DF79B7">
        <w:t>В 2024 году приобретен инвентарь для ГТО</w:t>
      </w:r>
      <w:r>
        <w:t xml:space="preserve"> </w:t>
      </w:r>
      <w:r w:rsidRPr="00DF79B7">
        <w:t xml:space="preserve">- перекладина, счетчик, доска для пресса, фишки и другой инвентарь для проведения спортивных мероприятий. Объем субсидии за счет областного бюджета составил 376,790 </w:t>
      </w:r>
      <w:proofErr w:type="spellStart"/>
      <w:r w:rsidRPr="00DF79B7">
        <w:t>тыс</w:t>
      </w:r>
      <w:proofErr w:type="gramStart"/>
      <w:r w:rsidRPr="00DF79B7">
        <w:t>.р</w:t>
      </w:r>
      <w:proofErr w:type="gramEnd"/>
      <w:r w:rsidRPr="00DF79B7">
        <w:t>уб</w:t>
      </w:r>
      <w:proofErr w:type="spellEnd"/>
      <w:r w:rsidRPr="00DF79B7">
        <w:t>, в</w:t>
      </w:r>
      <w:r>
        <w:t xml:space="preserve"> том числе</w:t>
      </w:r>
      <w:r w:rsidRPr="00DF79B7">
        <w:t xml:space="preserve"> за счет местного бюджета</w:t>
      </w:r>
      <w:r>
        <w:t xml:space="preserve"> </w:t>
      </w:r>
      <w:r w:rsidRPr="00DF79B7">
        <w:t>- 32,8 тыс. руб. Общий объем</w:t>
      </w:r>
      <w:r>
        <w:t xml:space="preserve"> составил </w:t>
      </w:r>
      <w:r w:rsidRPr="00DF79B7">
        <w:t>-</w:t>
      </w:r>
      <w:r>
        <w:t xml:space="preserve"> </w:t>
      </w:r>
      <w:r w:rsidRPr="00DF79B7">
        <w:t xml:space="preserve">409,555 тыс.руб. </w:t>
      </w:r>
    </w:p>
    <w:p w:rsidR="00DF79B7" w:rsidRPr="00DF79B7" w:rsidRDefault="00DF79B7" w:rsidP="00DF79B7">
      <w:pPr>
        <w:pStyle w:val="aa"/>
        <w:spacing w:line="360" w:lineRule="auto"/>
        <w:ind w:firstLine="709"/>
        <w:jc w:val="both"/>
        <w:rPr>
          <w:rFonts w:ascii="Times New Roman" w:eastAsia="Arial" w:hAnsi="Times New Roman"/>
          <w:sz w:val="24"/>
          <w:szCs w:val="24"/>
        </w:rPr>
      </w:pPr>
      <w:r w:rsidRPr="00DF79B7">
        <w:rPr>
          <w:rFonts w:ascii="Times New Roman" w:hAnsi="Times New Roman"/>
          <w:sz w:val="24"/>
          <w:szCs w:val="24"/>
        </w:rPr>
        <w:t>В 2024 году 197 юных спортсменов принимали участи</w:t>
      </w:r>
      <w:r>
        <w:rPr>
          <w:rFonts w:ascii="Times New Roman" w:hAnsi="Times New Roman"/>
          <w:sz w:val="24"/>
          <w:szCs w:val="24"/>
        </w:rPr>
        <w:t>я</w:t>
      </w:r>
      <w:r w:rsidRPr="00DF79B7">
        <w:rPr>
          <w:rFonts w:ascii="Times New Roman" w:hAnsi="Times New Roman"/>
          <w:sz w:val="24"/>
          <w:szCs w:val="24"/>
        </w:rPr>
        <w:t xml:space="preserve"> в соревнованиях разных уровней: команды Киренского района (взрослые, учащиеся школ</w:t>
      </w:r>
      <w:r>
        <w:rPr>
          <w:rFonts w:ascii="Times New Roman" w:hAnsi="Times New Roman"/>
          <w:sz w:val="24"/>
          <w:szCs w:val="24"/>
        </w:rPr>
        <w:t>,</w:t>
      </w:r>
      <w:r w:rsidRPr="00DF79B7">
        <w:rPr>
          <w:rFonts w:ascii="Times New Roman" w:hAnsi="Times New Roman"/>
          <w:sz w:val="24"/>
          <w:szCs w:val="24"/>
        </w:rPr>
        <w:t xml:space="preserve"> воспитанники МАУ ДО ДЮЦ </w:t>
      </w:r>
      <w:r>
        <w:rPr>
          <w:rFonts w:ascii="Times New Roman" w:hAnsi="Times New Roman"/>
          <w:sz w:val="24"/>
          <w:szCs w:val="24"/>
        </w:rPr>
        <w:t>«</w:t>
      </w:r>
      <w:r w:rsidRPr="00DF79B7">
        <w:rPr>
          <w:rFonts w:ascii="Times New Roman" w:hAnsi="Times New Roman"/>
          <w:sz w:val="24"/>
          <w:szCs w:val="24"/>
        </w:rPr>
        <w:t>Гармония</w:t>
      </w:r>
      <w:r>
        <w:rPr>
          <w:rFonts w:ascii="Times New Roman" w:hAnsi="Times New Roman"/>
          <w:sz w:val="24"/>
          <w:szCs w:val="24"/>
        </w:rPr>
        <w:t>»</w:t>
      </w:r>
      <w:r w:rsidRPr="00DF79B7">
        <w:rPr>
          <w:rFonts w:ascii="Times New Roman" w:hAnsi="Times New Roman"/>
          <w:sz w:val="24"/>
          <w:szCs w:val="24"/>
        </w:rPr>
        <w:t>, воспитанники спортивных клубов «Десантник», «</w:t>
      </w:r>
      <w:proofErr w:type="spellStart"/>
      <w:r w:rsidRPr="00DF79B7">
        <w:rPr>
          <w:rFonts w:ascii="Times New Roman" w:hAnsi="Times New Roman"/>
          <w:sz w:val="24"/>
          <w:szCs w:val="24"/>
        </w:rPr>
        <w:t>Стафф</w:t>
      </w:r>
      <w:proofErr w:type="spellEnd"/>
      <w:r w:rsidRPr="00DF79B7">
        <w:rPr>
          <w:rFonts w:ascii="Times New Roman" w:hAnsi="Times New Roman"/>
          <w:sz w:val="24"/>
          <w:szCs w:val="24"/>
        </w:rPr>
        <w:t>»)</w:t>
      </w:r>
      <w:r>
        <w:rPr>
          <w:rFonts w:ascii="Times New Roman" w:hAnsi="Times New Roman"/>
          <w:sz w:val="24"/>
          <w:szCs w:val="24"/>
        </w:rPr>
        <w:t xml:space="preserve">, </w:t>
      </w:r>
      <w:r w:rsidRPr="00DF79B7">
        <w:rPr>
          <w:rFonts w:ascii="Times New Roman" w:hAnsi="Times New Roman"/>
          <w:sz w:val="24"/>
          <w:szCs w:val="24"/>
        </w:rPr>
        <w:t>поездки за</w:t>
      </w:r>
      <w:r>
        <w:rPr>
          <w:rFonts w:ascii="Times New Roman" w:hAnsi="Times New Roman"/>
          <w:sz w:val="24"/>
          <w:szCs w:val="24"/>
        </w:rPr>
        <w:t xml:space="preserve"> </w:t>
      </w:r>
      <w:r w:rsidRPr="00DF79B7">
        <w:rPr>
          <w:rFonts w:ascii="Times New Roman" w:hAnsi="Times New Roman"/>
          <w:sz w:val="24"/>
          <w:szCs w:val="24"/>
        </w:rPr>
        <w:t>счет средств местного бюджета</w:t>
      </w:r>
      <w:r>
        <w:rPr>
          <w:rFonts w:ascii="Times New Roman" w:hAnsi="Times New Roman"/>
          <w:sz w:val="24"/>
          <w:szCs w:val="24"/>
        </w:rPr>
        <w:t xml:space="preserve">. Из муниципальной программы </w:t>
      </w:r>
      <w:r w:rsidRPr="00DF79B7">
        <w:rPr>
          <w:rFonts w:ascii="Times New Roman" w:hAnsi="Times New Roman"/>
          <w:sz w:val="24"/>
          <w:szCs w:val="24"/>
        </w:rPr>
        <w:t>«Развитие физической культуры и спорта в Киренском районе на 2022-2027</w:t>
      </w:r>
      <w:r>
        <w:rPr>
          <w:rFonts w:ascii="Times New Roman" w:hAnsi="Times New Roman"/>
          <w:sz w:val="24"/>
          <w:szCs w:val="24"/>
        </w:rPr>
        <w:t xml:space="preserve"> </w:t>
      </w:r>
      <w:r w:rsidRPr="00DF79B7">
        <w:rPr>
          <w:rFonts w:ascii="Times New Roman" w:hAnsi="Times New Roman"/>
          <w:sz w:val="24"/>
          <w:szCs w:val="24"/>
        </w:rPr>
        <w:t xml:space="preserve">г.г.» выделено на поездки </w:t>
      </w:r>
      <w:r>
        <w:rPr>
          <w:rFonts w:ascii="Times New Roman" w:hAnsi="Times New Roman"/>
          <w:sz w:val="24"/>
          <w:szCs w:val="24"/>
        </w:rPr>
        <w:t xml:space="preserve">- </w:t>
      </w:r>
      <w:r w:rsidRPr="00DF79B7">
        <w:rPr>
          <w:rFonts w:ascii="Times New Roman" w:eastAsia="Arial" w:hAnsi="Times New Roman"/>
          <w:sz w:val="24"/>
          <w:szCs w:val="24"/>
        </w:rPr>
        <w:t>1 321,9 т</w:t>
      </w:r>
      <w:r>
        <w:rPr>
          <w:rFonts w:ascii="Times New Roman" w:eastAsia="Arial" w:hAnsi="Times New Roman"/>
          <w:sz w:val="24"/>
          <w:szCs w:val="24"/>
        </w:rPr>
        <w:t>ыс</w:t>
      </w:r>
      <w:proofErr w:type="gramStart"/>
      <w:r w:rsidRPr="00DF79B7">
        <w:rPr>
          <w:rFonts w:ascii="Times New Roman" w:eastAsia="Arial" w:hAnsi="Times New Roman"/>
          <w:sz w:val="24"/>
          <w:szCs w:val="24"/>
        </w:rPr>
        <w:t>.р</w:t>
      </w:r>
      <w:proofErr w:type="gramEnd"/>
      <w:r>
        <w:rPr>
          <w:rFonts w:ascii="Times New Roman" w:eastAsia="Arial" w:hAnsi="Times New Roman"/>
          <w:sz w:val="24"/>
          <w:szCs w:val="24"/>
        </w:rPr>
        <w:t>уб</w:t>
      </w:r>
      <w:r w:rsidRPr="00DF79B7">
        <w:rPr>
          <w:rFonts w:ascii="Times New Roman" w:eastAsia="Arial" w:hAnsi="Times New Roman"/>
          <w:sz w:val="24"/>
          <w:szCs w:val="24"/>
        </w:rPr>
        <w:t>.</w:t>
      </w:r>
      <w:r>
        <w:rPr>
          <w:rFonts w:ascii="Times New Roman" w:eastAsia="Arial" w:hAnsi="Times New Roman"/>
          <w:sz w:val="24"/>
          <w:szCs w:val="24"/>
        </w:rPr>
        <w:t xml:space="preserve"> (выше уровня 2023 года):</w:t>
      </w:r>
    </w:p>
    <w:p w:rsidR="00DF79B7" w:rsidRPr="00DF79B7" w:rsidRDefault="00DF79B7" w:rsidP="00DF79B7">
      <w:pPr>
        <w:pStyle w:val="aa"/>
        <w:spacing w:line="360" w:lineRule="auto"/>
        <w:ind w:firstLine="709"/>
        <w:jc w:val="both"/>
        <w:rPr>
          <w:rFonts w:ascii="Times New Roman" w:eastAsia="Arial" w:hAnsi="Times New Roman"/>
          <w:sz w:val="24"/>
          <w:szCs w:val="24"/>
        </w:rPr>
      </w:pPr>
      <w:r w:rsidRPr="00DF79B7">
        <w:rPr>
          <w:rFonts w:ascii="Times New Roman" w:eastAsia="Arial" w:hAnsi="Times New Roman"/>
          <w:sz w:val="24"/>
          <w:szCs w:val="24"/>
        </w:rPr>
        <w:t>-</w:t>
      </w:r>
      <w:r>
        <w:rPr>
          <w:rFonts w:ascii="Times New Roman" w:eastAsia="Arial" w:hAnsi="Times New Roman"/>
          <w:sz w:val="24"/>
          <w:szCs w:val="24"/>
        </w:rPr>
        <w:t xml:space="preserve"> о</w:t>
      </w:r>
      <w:r w:rsidRPr="00DF79B7">
        <w:rPr>
          <w:rFonts w:ascii="Times New Roman" w:eastAsia="Arial" w:hAnsi="Times New Roman"/>
          <w:sz w:val="24"/>
          <w:szCs w:val="24"/>
        </w:rPr>
        <w:t xml:space="preserve">ткрытый турнир по волейболу в </w:t>
      </w:r>
      <w:proofErr w:type="gramStart"/>
      <w:r w:rsidRPr="00DF79B7">
        <w:rPr>
          <w:rFonts w:ascii="Times New Roman" w:eastAsia="Arial" w:hAnsi="Times New Roman"/>
          <w:sz w:val="24"/>
          <w:szCs w:val="24"/>
        </w:rPr>
        <w:t>г</w:t>
      </w:r>
      <w:proofErr w:type="gramEnd"/>
      <w:r w:rsidRPr="00DF79B7">
        <w:rPr>
          <w:rFonts w:ascii="Times New Roman" w:eastAsia="Arial" w:hAnsi="Times New Roman"/>
          <w:sz w:val="24"/>
          <w:szCs w:val="24"/>
        </w:rPr>
        <w:t>.</w:t>
      </w:r>
      <w:r w:rsidR="00A14926">
        <w:rPr>
          <w:rFonts w:ascii="Times New Roman" w:eastAsia="Arial" w:hAnsi="Times New Roman"/>
          <w:sz w:val="24"/>
          <w:szCs w:val="24"/>
        </w:rPr>
        <w:t xml:space="preserve"> </w:t>
      </w:r>
      <w:r w:rsidRPr="00DF79B7">
        <w:rPr>
          <w:rFonts w:ascii="Times New Roman" w:eastAsia="Arial" w:hAnsi="Times New Roman"/>
          <w:sz w:val="24"/>
          <w:szCs w:val="24"/>
        </w:rPr>
        <w:t>Усть-Куте (мальчики)</w:t>
      </w:r>
      <w:r>
        <w:rPr>
          <w:rFonts w:ascii="Times New Roman" w:eastAsia="Arial" w:hAnsi="Times New Roman"/>
          <w:sz w:val="24"/>
          <w:szCs w:val="24"/>
        </w:rPr>
        <w:t>;</w:t>
      </w:r>
    </w:p>
    <w:p w:rsidR="00DF79B7" w:rsidRPr="00DF79B7" w:rsidRDefault="00DF79B7" w:rsidP="00DF79B7">
      <w:pPr>
        <w:pStyle w:val="aa"/>
        <w:spacing w:line="360" w:lineRule="auto"/>
        <w:ind w:firstLine="709"/>
        <w:jc w:val="both"/>
        <w:rPr>
          <w:rFonts w:ascii="Times New Roman" w:eastAsia="Arial" w:hAnsi="Times New Roman"/>
          <w:sz w:val="24"/>
          <w:szCs w:val="24"/>
        </w:rPr>
      </w:pPr>
      <w:r w:rsidRPr="00DF79B7">
        <w:rPr>
          <w:rFonts w:ascii="Times New Roman" w:eastAsia="Arial" w:hAnsi="Times New Roman"/>
          <w:sz w:val="24"/>
          <w:szCs w:val="24"/>
        </w:rPr>
        <w:t>-</w:t>
      </w:r>
      <w:r>
        <w:rPr>
          <w:rFonts w:ascii="Times New Roman" w:eastAsia="Arial" w:hAnsi="Times New Roman"/>
          <w:sz w:val="24"/>
          <w:szCs w:val="24"/>
        </w:rPr>
        <w:t xml:space="preserve"> </w:t>
      </w:r>
      <w:r w:rsidRPr="00DF79B7">
        <w:rPr>
          <w:rFonts w:ascii="Times New Roman" w:eastAsia="Arial" w:hAnsi="Times New Roman"/>
          <w:sz w:val="24"/>
          <w:szCs w:val="24"/>
        </w:rPr>
        <w:t xml:space="preserve">Всероссийские соревнования </w:t>
      </w:r>
      <w:proofErr w:type="gramStart"/>
      <w:r w:rsidRPr="00DF79B7">
        <w:rPr>
          <w:rFonts w:ascii="Times New Roman" w:eastAsia="Arial" w:hAnsi="Times New Roman"/>
          <w:sz w:val="24"/>
          <w:szCs w:val="24"/>
        </w:rPr>
        <w:t>по</w:t>
      </w:r>
      <w:proofErr w:type="gramEnd"/>
      <w:r w:rsidRPr="00DF79B7">
        <w:rPr>
          <w:rFonts w:ascii="Times New Roman" w:eastAsia="Arial" w:hAnsi="Times New Roman"/>
          <w:sz w:val="24"/>
          <w:szCs w:val="24"/>
        </w:rPr>
        <w:t xml:space="preserve"> </w:t>
      </w:r>
      <w:proofErr w:type="gramStart"/>
      <w:r w:rsidRPr="00DF79B7">
        <w:rPr>
          <w:rFonts w:ascii="Times New Roman" w:eastAsia="Arial" w:hAnsi="Times New Roman"/>
          <w:sz w:val="24"/>
          <w:szCs w:val="24"/>
        </w:rPr>
        <w:t>АРБ</w:t>
      </w:r>
      <w:proofErr w:type="gramEnd"/>
      <w:r w:rsidRPr="00DF79B7">
        <w:rPr>
          <w:rFonts w:ascii="Times New Roman" w:eastAsia="Arial" w:hAnsi="Times New Roman"/>
          <w:sz w:val="24"/>
          <w:szCs w:val="24"/>
        </w:rPr>
        <w:t xml:space="preserve"> среди граждан призывного возраста в г.</w:t>
      </w:r>
      <w:r>
        <w:rPr>
          <w:rFonts w:ascii="Times New Roman" w:eastAsia="Arial" w:hAnsi="Times New Roman"/>
          <w:sz w:val="24"/>
          <w:szCs w:val="24"/>
        </w:rPr>
        <w:t xml:space="preserve"> </w:t>
      </w:r>
      <w:r w:rsidRPr="00DF79B7">
        <w:rPr>
          <w:rFonts w:ascii="Times New Roman" w:eastAsia="Arial" w:hAnsi="Times New Roman"/>
          <w:sz w:val="24"/>
          <w:szCs w:val="24"/>
        </w:rPr>
        <w:t>Иркутске</w:t>
      </w:r>
      <w:r>
        <w:rPr>
          <w:rFonts w:ascii="Times New Roman" w:eastAsia="Arial" w:hAnsi="Times New Roman"/>
          <w:sz w:val="24"/>
          <w:szCs w:val="24"/>
        </w:rPr>
        <w:t xml:space="preserve"> (1</w:t>
      </w:r>
      <w:r w:rsidRPr="00DF79B7">
        <w:rPr>
          <w:rFonts w:ascii="Times New Roman" w:eastAsia="Arial" w:hAnsi="Times New Roman"/>
          <w:sz w:val="24"/>
          <w:szCs w:val="24"/>
        </w:rPr>
        <w:t>0</w:t>
      </w:r>
      <w:r>
        <w:rPr>
          <w:rFonts w:ascii="Times New Roman" w:eastAsia="Arial" w:hAnsi="Times New Roman"/>
          <w:sz w:val="24"/>
          <w:szCs w:val="24"/>
        </w:rPr>
        <w:t xml:space="preserve"> </w:t>
      </w:r>
      <w:r w:rsidRPr="00DF79B7">
        <w:rPr>
          <w:rFonts w:ascii="Times New Roman" w:eastAsia="Arial" w:hAnsi="Times New Roman"/>
          <w:sz w:val="24"/>
          <w:szCs w:val="24"/>
        </w:rPr>
        <w:t>ч</w:t>
      </w:r>
      <w:r>
        <w:rPr>
          <w:rFonts w:ascii="Times New Roman" w:eastAsia="Arial" w:hAnsi="Times New Roman"/>
          <w:sz w:val="24"/>
          <w:szCs w:val="24"/>
        </w:rPr>
        <w:t>еловек);</w:t>
      </w:r>
    </w:p>
    <w:p w:rsidR="00DF79B7" w:rsidRDefault="00DF79B7" w:rsidP="00DF79B7">
      <w:pPr>
        <w:pStyle w:val="aa"/>
        <w:spacing w:line="360" w:lineRule="auto"/>
        <w:ind w:firstLine="709"/>
        <w:jc w:val="both"/>
        <w:rPr>
          <w:rFonts w:ascii="Times New Roman" w:eastAsia="Arial" w:hAnsi="Times New Roman"/>
          <w:sz w:val="24"/>
          <w:szCs w:val="24"/>
        </w:rPr>
      </w:pPr>
      <w:r w:rsidRPr="00DF79B7">
        <w:rPr>
          <w:rFonts w:ascii="Times New Roman" w:eastAsia="Arial" w:hAnsi="Times New Roman"/>
          <w:sz w:val="24"/>
          <w:szCs w:val="24"/>
        </w:rPr>
        <w:t>-</w:t>
      </w:r>
      <w:r>
        <w:rPr>
          <w:rFonts w:ascii="Times New Roman" w:eastAsia="Arial" w:hAnsi="Times New Roman"/>
          <w:sz w:val="24"/>
          <w:szCs w:val="24"/>
        </w:rPr>
        <w:t xml:space="preserve"> п</w:t>
      </w:r>
      <w:r w:rsidRPr="00DF79B7">
        <w:rPr>
          <w:rFonts w:ascii="Times New Roman" w:eastAsia="Arial" w:hAnsi="Times New Roman"/>
          <w:sz w:val="24"/>
          <w:szCs w:val="24"/>
        </w:rPr>
        <w:t xml:space="preserve">ервенство Иркутской области </w:t>
      </w:r>
      <w:proofErr w:type="gramStart"/>
      <w:r w:rsidRPr="00DF79B7">
        <w:rPr>
          <w:rFonts w:ascii="Times New Roman" w:eastAsia="Arial" w:hAnsi="Times New Roman"/>
          <w:sz w:val="24"/>
          <w:szCs w:val="24"/>
        </w:rPr>
        <w:t>по</w:t>
      </w:r>
      <w:proofErr w:type="gramEnd"/>
      <w:r w:rsidRPr="00DF79B7">
        <w:rPr>
          <w:rFonts w:ascii="Times New Roman" w:eastAsia="Arial" w:hAnsi="Times New Roman"/>
          <w:sz w:val="24"/>
          <w:szCs w:val="24"/>
        </w:rPr>
        <w:t xml:space="preserve"> АРБ в г.</w:t>
      </w:r>
      <w:r>
        <w:rPr>
          <w:rFonts w:ascii="Times New Roman" w:eastAsia="Arial" w:hAnsi="Times New Roman"/>
          <w:sz w:val="24"/>
          <w:szCs w:val="24"/>
        </w:rPr>
        <w:t xml:space="preserve"> </w:t>
      </w:r>
      <w:r w:rsidRPr="00DF79B7">
        <w:rPr>
          <w:rFonts w:ascii="Times New Roman" w:eastAsia="Arial" w:hAnsi="Times New Roman"/>
          <w:sz w:val="24"/>
          <w:szCs w:val="24"/>
        </w:rPr>
        <w:t>Иркутске</w:t>
      </w:r>
      <w:r>
        <w:rPr>
          <w:rFonts w:ascii="Times New Roman" w:eastAsia="Arial" w:hAnsi="Times New Roman"/>
          <w:sz w:val="24"/>
          <w:szCs w:val="24"/>
        </w:rPr>
        <w:t xml:space="preserve">; </w:t>
      </w:r>
    </w:p>
    <w:p w:rsidR="00DF79B7" w:rsidRPr="00DF79B7" w:rsidRDefault="00DF79B7" w:rsidP="00DF79B7">
      <w:pPr>
        <w:pStyle w:val="aa"/>
        <w:spacing w:line="360" w:lineRule="auto"/>
        <w:ind w:firstLine="709"/>
        <w:jc w:val="both"/>
        <w:rPr>
          <w:rFonts w:ascii="Times New Roman" w:eastAsia="Arial" w:hAnsi="Times New Roman"/>
          <w:sz w:val="24"/>
          <w:szCs w:val="24"/>
        </w:rPr>
      </w:pPr>
      <w:r w:rsidRPr="00DF79B7">
        <w:rPr>
          <w:rFonts w:ascii="Times New Roman" w:eastAsia="Arial" w:hAnsi="Times New Roman"/>
          <w:sz w:val="24"/>
          <w:szCs w:val="24"/>
        </w:rPr>
        <w:t>-</w:t>
      </w:r>
      <w:r>
        <w:rPr>
          <w:rFonts w:ascii="Times New Roman" w:eastAsia="Arial" w:hAnsi="Times New Roman"/>
          <w:sz w:val="24"/>
          <w:szCs w:val="24"/>
        </w:rPr>
        <w:t xml:space="preserve"> с</w:t>
      </w:r>
      <w:r w:rsidRPr="00DF79B7">
        <w:rPr>
          <w:rFonts w:ascii="Times New Roman" w:eastAsia="Arial" w:hAnsi="Times New Roman"/>
          <w:sz w:val="24"/>
          <w:szCs w:val="24"/>
        </w:rPr>
        <w:t>портивные мероприятия с.</w:t>
      </w:r>
      <w:r>
        <w:rPr>
          <w:rFonts w:ascii="Times New Roman" w:eastAsia="Arial" w:hAnsi="Times New Roman"/>
          <w:sz w:val="24"/>
          <w:szCs w:val="24"/>
        </w:rPr>
        <w:t xml:space="preserve"> </w:t>
      </w:r>
      <w:proofErr w:type="spellStart"/>
      <w:r w:rsidRPr="00DF79B7">
        <w:rPr>
          <w:rFonts w:ascii="Times New Roman" w:eastAsia="Arial" w:hAnsi="Times New Roman"/>
          <w:sz w:val="24"/>
          <w:szCs w:val="24"/>
        </w:rPr>
        <w:t>Сахюрта</w:t>
      </w:r>
      <w:proofErr w:type="spellEnd"/>
      <w:r>
        <w:rPr>
          <w:rFonts w:ascii="Times New Roman" w:eastAsia="Arial" w:hAnsi="Times New Roman"/>
          <w:sz w:val="24"/>
          <w:szCs w:val="24"/>
        </w:rPr>
        <w:t xml:space="preserve"> (</w:t>
      </w:r>
      <w:proofErr w:type="spellStart"/>
      <w:r w:rsidRPr="00DF79B7">
        <w:rPr>
          <w:rFonts w:ascii="Times New Roman" w:eastAsia="Arial" w:hAnsi="Times New Roman"/>
          <w:sz w:val="24"/>
          <w:szCs w:val="24"/>
        </w:rPr>
        <w:t>Ольхонский</w:t>
      </w:r>
      <w:proofErr w:type="spellEnd"/>
      <w:r w:rsidRPr="00DF79B7">
        <w:rPr>
          <w:rFonts w:ascii="Times New Roman" w:eastAsia="Arial" w:hAnsi="Times New Roman"/>
          <w:sz w:val="24"/>
          <w:szCs w:val="24"/>
        </w:rPr>
        <w:t xml:space="preserve"> район</w:t>
      </w:r>
      <w:r>
        <w:rPr>
          <w:rFonts w:ascii="Times New Roman" w:eastAsia="Arial" w:hAnsi="Times New Roman"/>
          <w:sz w:val="24"/>
          <w:szCs w:val="24"/>
        </w:rPr>
        <w:t>);</w:t>
      </w:r>
    </w:p>
    <w:p w:rsidR="00DF79B7" w:rsidRPr="00DF79B7" w:rsidRDefault="00DF79B7" w:rsidP="00DF79B7">
      <w:pPr>
        <w:pStyle w:val="aa"/>
        <w:spacing w:line="360" w:lineRule="auto"/>
        <w:ind w:firstLine="709"/>
        <w:jc w:val="both"/>
        <w:rPr>
          <w:rFonts w:ascii="Times New Roman" w:hAnsi="Times New Roman"/>
          <w:sz w:val="24"/>
          <w:szCs w:val="24"/>
        </w:rPr>
      </w:pPr>
      <w:r w:rsidRPr="00DF79B7">
        <w:rPr>
          <w:rFonts w:ascii="Times New Roman" w:hAnsi="Times New Roman"/>
          <w:sz w:val="24"/>
          <w:szCs w:val="24"/>
        </w:rPr>
        <w:t xml:space="preserve">- </w:t>
      </w:r>
      <w:r>
        <w:rPr>
          <w:rFonts w:ascii="Times New Roman" w:hAnsi="Times New Roman"/>
          <w:sz w:val="24"/>
          <w:szCs w:val="24"/>
        </w:rPr>
        <w:t>с</w:t>
      </w:r>
      <w:r w:rsidRPr="00DF79B7">
        <w:rPr>
          <w:rFonts w:ascii="Times New Roman" w:hAnsi="Times New Roman"/>
          <w:sz w:val="24"/>
          <w:szCs w:val="24"/>
        </w:rPr>
        <w:t xml:space="preserve">партакиада спортивных клубов общеобразовательных организаций </w:t>
      </w:r>
      <w:r>
        <w:rPr>
          <w:rFonts w:ascii="Times New Roman" w:hAnsi="Times New Roman"/>
          <w:sz w:val="24"/>
          <w:szCs w:val="24"/>
        </w:rPr>
        <w:t xml:space="preserve">области </w:t>
      </w:r>
      <w:r w:rsidRPr="00DF79B7">
        <w:rPr>
          <w:rFonts w:ascii="Times New Roman" w:hAnsi="Times New Roman"/>
          <w:sz w:val="24"/>
          <w:szCs w:val="24"/>
        </w:rPr>
        <w:t xml:space="preserve">по баскетболу, юноши </w:t>
      </w:r>
      <w:r>
        <w:rPr>
          <w:rFonts w:ascii="Times New Roman" w:hAnsi="Times New Roman"/>
          <w:sz w:val="24"/>
          <w:szCs w:val="24"/>
        </w:rPr>
        <w:t>в</w:t>
      </w:r>
      <w:r w:rsidRPr="00DF79B7">
        <w:rPr>
          <w:rFonts w:ascii="Times New Roman" w:hAnsi="Times New Roman"/>
          <w:sz w:val="24"/>
          <w:szCs w:val="24"/>
        </w:rPr>
        <w:t xml:space="preserve"> г.</w:t>
      </w:r>
      <w:r>
        <w:rPr>
          <w:rFonts w:ascii="Times New Roman" w:hAnsi="Times New Roman"/>
          <w:sz w:val="24"/>
          <w:szCs w:val="24"/>
        </w:rPr>
        <w:t xml:space="preserve"> </w:t>
      </w:r>
      <w:proofErr w:type="spellStart"/>
      <w:proofErr w:type="gramStart"/>
      <w:r w:rsidRPr="00DF79B7">
        <w:rPr>
          <w:rFonts w:ascii="Times New Roman" w:hAnsi="Times New Roman"/>
          <w:sz w:val="24"/>
          <w:szCs w:val="24"/>
        </w:rPr>
        <w:t>Усолье-Сибирское</w:t>
      </w:r>
      <w:proofErr w:type="spellEnd"/>
      <w:proofErr w:type="gramEnd"/>
      <w:r>
        <w:rPr>
          <w:rFonts w:ascii="Times New Roman" w:hAnsi="Times New Roman"/>
          <w:sz w:val="24"/>
          <w:szCs w:val="24"/>
        </w:rPr>
        <w:t>;</w:t>
      </w:r>
    </w:p>
    <w:p w:rsidR="00DF79B7" w:rsidRPr="00DF79B7" w:rsidRDefault="00DF79B7" w:rsidP="00DF79B7">
      <w:pPr>
        <w:pStyle w:val="aa"/>
        <w:spacing w:line="360" w:lineRule="auto"/>
        <w:ind w:firstLine="709"/>
        <w:jc w:val="both"/>
        <w:rPr>
          <w:rFonts w:ascii="Times New Roman" w:hAnsi="Times New Roman"/>
          <w:sz w:val="24"/>
          <w:szCs w:val="24"/>
        </w:rPr>
      </w:pPr>
      <w:r w:rsidRPr="00DF79B7">
        <w:rPr>
          <w:rFonts w:ascii="Times New Roman" w:hAnsi="Times New Roman"/>
          <w:sz w:val="24"/>
          <w:szCs w:val="24"/>
        </w:rPr>
        <w:t>-</w:t>
      </w:r>
      <w:r>
        <w:rPr>
          <w:rFonts w:ascii="Times New Roman" w:hAnsi="Times New Roman"/>
          <w:sz w:val="24"/>
          <w:szCs w:val="24"/>
        </w:rPr>
        <w:t xml:space="preserve"> </w:t>
      </w:r>
      <w:r w:rsidRPr="00DF79B7">
        <w:rPr>
          <w:rFonts w:ascii="Times New Roman" w:hAnsi="Times New Roman"/>
          <w:sz w:val="24"/>
          <w:szCs w:val="24"/>
        </w:rPr>
        <w:t>Всероссийский турнир по пауэрлифтингу, силовому двоеборью, жиму лежа</w:t>
      </w:r>
      <w:r>
        <w:rPr>
          <w:rFonts w:ascii="Times New Roman" w:hAnsi="Times New Roman"/>
          <w:sz w:val="24"/>
          <w:szCs w:val="24"/>
        </w:rPr>
        <w:t xml:space="preserve"> в </w:t>
      </w:r>
      <w:proofErr w:type="gramStart"/>
      <w:r w:rsidRPr="00DF79B7">
        <w:rPr>
          <w:rFonts w:ascii="Times New Roman" w:hAnsi="Times New Roman"/>
          <w:sz w:val="24"/>
          <w:szCs w:val="24"/>
        </w:rPr>
        <w:t>г</w:t>
      </w:r>
      <w:proofErr w:type="gramEnd"/>
      <w:r w:rsidRPr="00DF79B7">
        <w:rPr>
          <w:rFonts w:ascii="Times New Roman" w:hAnsi="Times New Roman"/>
          <w:sz w:val="24"/>
          <w:szCs w:val="24"/>
        </w:rPr>
        <w:t>.</w:t>
      </w:r>
      <w:r>
        <w:rPr>
          <w:rFonts w:ascii="Times New Roman" w:hAnsi="Times New Roman"/>
          <w:sz w:val="24"/>
          <w:szCs w:val="24"/>
        </w:rPr>
        <w:t xml:space="preserve"> </w:t>
      </w:r>
      <w:r w:rsidRPr="00DF79B7">
        <w:rPr>
          <w:rFonts w:ascii="Times New Roman" w:hAnsi="Times New Roman"/>
          <w:sz w:val="24"/>
          <w:szCs w:val="24"/>
        </w:rPr>
        <w:t>Иркутск</w:t>
      </w:r>
      <w:r>
        <w:rPr>
          <w:rFonts w:ascii="Times New Roman" w:hAnsi="Times New Roman"/>
          <w:sz w:val="24"/>
          <w:szCs w:val="24"/>
        </w:rPr>
        <w:t>;</w:t>
      </w:r>
    </w:p>
    <w:p w:rsidR="00DF79B7" w:rsidRPr="00DF79B7" w:rsidRDefault="00DF79B7" w:rsidP="00DF79B7">
      <w:pPr>
        <w:pStyle w:val="aa"/>
        <w:spacing w:line="360" w:lineRule="auto"/>
        <w:ind w:firstLine="709"/>
        <w:jc w:val="both"/>
        <w:rPr>
          <w:rFonts w:ascii="Times New Roman" w:hAnsi="Times New Roman"/>
          <w:sz w:val="24"/>
          <w:szCs w:val="24"/>
        </w:rPr>
      </w:pPr>
      <w:r>
        <w:rPr>
          <w:rFonts w:ascii="Times New Roman" w:hAnsi="Times New Roman"/>
          <w:sz w:val="24"/>
          <w:szCs w:val="24"/>
        </w:rPr>
        <w:t>- п</w:t>
      </w:r>
      <w:r w:rsidRPr="00DF79B7">
        <w:rPr>
          <w:rFonts w:ascii="Times New Roman" w:hAnsi="Times New Roman"/>
          <w:sz w:val="24"/>
          <w:szCs w:val="24"/>
        </w:rPr>
        <w:t>ервенство Иркутской области по волейболу «Серебряный мяч»</w:t>
      </w:r>
      <w:r>
        <w:rPr>
          <w:rFonts w:ascii="Times New Roman" w:hAnsi="Times New Roman"/>
          <w:sz w:val="24"/>
          <w:szCs w:val="24"/>
        </w:rPr>
        <w:t>;</w:t>
      </w:r>
    </w:p>
    <w:p w:rsidR="00DF79B7" w:rsidRDefault="00DF79B7" w:rsidP="00DF79B7">
      <w:pPr>
        <w:pStyle w:val="aa"/>
        <w:spacing w:line="360" w:lineRule="auto"/>
        <w:ind w:firstLine="709"/>
        <w:jc w:val="both"/>
        <w:rPr>
          <w:rFonts w:ascii="Times New Roman" w:hAnsi="Times New Roman"/>
          <w:sz w:val="24"/>
          <w:szCs w:val="24"/>
        </w:rPr>
      </w:pPr>
      <w:r>
        <w:rPr>
          <w:rFonts w:ascii="Times New Roman" w:hAnsi="Times New Roman"/>
          <w:sz w:val="24"/>
          <w:szCs w:val="24"/>
        </w:rPr>
        <w:t>- о</w:t>
      </w:r>
      <w:r w:rsidRPr="00DF79B7">
        <w:rPr>
          <w:rFonts w:ascii="Times New Roman" w:hAnsi="Times New Roman"/>
          <w:sz w:val="24"/>
          <w:szCs w:val="24"/>
        </w:rPr>
        <w:t xml:space="preserve">ткрытый чемпионат и </w:t>
      </w:r>
      <w:r>
        <w:rPr>
          <w:rFonts w:ascii="Times New Roman" w:hAnsi="Times New Roman"/>
          <w:sz w:val="24"/>
          <w:szCs w:val="24"/>
        </w:rPr>
        <w:t>п</w:t>
      </w:r>
      <w:r w:rsidRPr="00DF79B7">
        <w:rPr>
          <w:rFonts w:ascii="Times New Roman" w:hAnsi="Times New Roman"/>
          <w:sz w:val="24"/>
          <w:szCs w:val="24"/>
        </w:rPr>
        <w:t xml:space="preserve">ервенство Иркутской области по лыжным гонкам в </w:t>
      </w:r>
      <w:proofErr w:type="gramStart"/>
      <w:r w:rsidRPr="00DF79B7">
        <w:rPr>
          <w:rFonts w:ascii="Times New Roman" w:hAnsi="Times New Roman"/>
          <w:sz w:val="24"/>
          <w:szCs w:val="24"/>
        </w:rPr>
        <w:t>г</w:t>
      </w:r>
      <w:proofErr w:type="gramEnd"/>
      <w:r w:rsidRPr="00DF79B7">
        <w:rPr>
          <w:rFonts w:ascii="Times New Roman" w:hAnsi="Times New Roman"/>
          <w:sz w:val="24"/>
          <w:szCs w:val="24"/>
        </w:rPr>
        <w:t>.</w:t>
      </w:r>
      <w:r>
        <w:rPr>
          <w:rFonts w:ascii="Times New Roman" w:hAnsi="Times New Roman"/>
          <w:sz w:val="24"/>
          <w:szCs w:val="24"/>
        </w:rPr>
        <w:t xml:space="preserve"> </w:t>
      </w:r>
      <w:r w:rsidRPr="00DF79B7">
        <w:rPr>
          <w:rFonts w:ascii="Times New Roman" w:hAnsi="Times New Roman"/>
          <w:sz w:val="24"/>
          <w:szCs w:val="24"/>
        </w:rPr>
        <w:t>Байкальске</w:t>
      </w:r>
      <w:r>
        <w:rPr>
          <w:rFonts w:ascii="Times New Roman" w:hAnsi="Times New Roman"/>
          <w:sz w:val="24"/>
          <w:szCs w:val="24"/>
        </w:rPr>
        <w:t xml:space="preserve">; </w:t>
      </w:r>
    </w:p>
    <w:p w:rsidR="00DF79B7" w:rsidRPr="00DF79B7" w:rsidRDefault="00DF79B7" w:rsidP="00DF79B7">
      <w:pPr>
        <w:pStyle w:val="aa"/>
        <w:spacing w:line="360" w:lineRule="auto"/>
        <w:ind w:firstLine="709"/>
        <w:jc w:val="both"/>
        <w:rPr>
          <w:rFonts w:ascii="Times New Roman" w:hAnsi="Times New Roman"/>
          <w:sz w:val="24"/>
          <w:szCs w:val="24"/>
        </w:rPr>
      </w:pPr>
      <w:r>
        <w:rPr>
          <w:rFonts w:ascii="Times New Roman" w:hAnsi="Times New Roman"/>
          <w:sz w:val="24"/>
          <w:szCs w:val="24"/>
        </w:rPr>
        <w:t>- ч</w:t>
      </w:r>
      <w:r w:rsidRPr="00DF79B7">
        <w:rPr>
          <w:rFonts w:ascii="Times New Roman" w:hAnsi="Times New Roman"/>
          <w:sz w:val="24"/>
          <w:szCs w:val="24"/>
        </w:rPr>
        <w:t xml:space="preserve">емпионат по лыжным гонкам в </w:t>
      </w:r>
      <w:proofErr w:type="gramStart"/>
      <w:r w:rsidRPr="00DF79B7">
        <w:rPr>
          <w:rFonts w:ascii="Times New Roman" w:hAnsi="Times New Roman"/>
          <w:sz w:val="24"/>
          <w:szCs w:val="24"/>
        </w:rPr>
        <w:t>г</w:t>
      </w:r>
      <w:proofErr w:type="gramEnd"/>
      <w:r w:rsidRPr="00DF79B7">
        <w:rPr>
          <w:rFonts w:ascii="Times New Roman" w:hAnsi="Times New Roman"/>
          <w:sz w:val="24"/>
          <w:szCs w:val="24"/>
        </w:rPr>
        <w:t>.</w:t>
      </w:r>
      <w:r>
        <w:rPr>
          <w:rFonts w:ascii="Times New Roman" w:hAnsi="Times New Roman"/>
          <w:sz w:val="24"/>
          <w:szCs w:val="24"/>
        </w:rPr>
        <w:t xml:space="preserve"> </w:t>
      </w:r>
      <w:r w:rsidRPr="00DF79B7">
        <w:rPr>
          <w:rFonts w:ascii="Times New Roman" w:hAnsi="Times New Roman"/>
          <w:sz w:val="24"/>
          <w:szCs w:val="24"/>
        </w:rPr>
        <w:t>Иркутске</w:t>
      </w:r>
      <w:r>
        <w:rPr>
          <w:rFonts w:ascii="Times New Roman" w:hAnsi="Times New Roman"/>
          <w:sz w:val="24"/>
          <w:szCs w:val="24"/>
        </w:rPr>
        <w:t>;</w:t>
      </w:r>
    </w:p>
    <w:p w:rsidR="00DF79B7" w:rsidRPr="00DF79B7" w:rsidRDefault="00DF79B7" w:rsidP="00DF79B7">
      <w:pPr>
        <w:pStyle w:val="aa"/>
        <w:spacing w:line="360" w:lineRule="auto"/>
        <w:ind w:firstLine="709"/>
        <w:jc w:val="both"/>
        <w:rPr>
          <w:rFonts w:ascii="Times New Roman" w:hAnsi="Times New Roman"/>
          <w:sz w:val="24"/>
          <w:szCs w:val="24"/>
        </w:rPr>
      </w:pPr>
      <w:r w:rsidRPr="00DF79B7">
        <w:rPr>
          <w:rFonts w:ascii="Times New Roman" w:hAnsi="Times New Roman"/>
          <w:sz w:val="24"/>
          <w:szCs w:val="24"/>
        </w:rPr>
        <w:t xml:space="preserve">- </w:t>
      </w:r>
      <w:r>
        <w:rPr>
          <w:rFonts w:ascii="Times New Roman" w:hAnsi="Times New Roman"/>
          <w:sz w:val="24"/>
          <w:szCs w:val="24"/>
        </w:rPr>
        <w:t>ч</w:t>
      </w:r>
      <w:r w:rsidRPr="00DF79B7">
        <w:rPr>
          <w:rFonts w:ascii="Times New Roman" w:hAnsi="Times New Roman"/>
          <w:sz w:val="24"/>
          <w:szCs w:val="24"/>
        </w:rPr>
        <w:t xml:space="preserve">емпионаты и первенство по </w:t>
      </w:r>
      <w:r>
        <w:rPr>
          <w:rFonts w:ascii="Times New Roman" w:hAnsi="Times New Roman"/>
          <w:sz w:val="24"/>
          <w:szCs w:val="24"/>
        </w:rPr>
        <w:t>у</w:t>
      </w:r>
      <w:r w:rsidRPr="00DF79B7">
        <w:rPr>
          <w:rFonts w:ascii="Times New Roman" w:hAnsi="Times New Roman"/>
          <w:sz w:val="24"/>
          <w:szCs w:val="24"/>
        </w:rPr>
        <w:t xml:space="preserve">ниверсальному бою </w:t>
      </w:r>
      <w:proofErr w:type="gramStart"/>
      <w:r w:rsidRPr="00DF79B7">
        <w:rPr>
          <w:rFonts w:ascii="Times New Roman" w:hAnsi="Times New Roman"/>
          <w:sz w:val="24"/>
          <w:szCs w:val="24"/>
        </w:rPr>
        <w:t>г</w:t>
      </w:r>
      <w:proofErr w:type="gramEnd"/>
      <w:r w:rsidRPr="00DF79B7">
        <w:rPr>
          <w:rFonts w:ascii="Times New Roman" w:hAnsi="Times New Roman"/>
          <w:sz w:val="24"/>
          <w:szCs w:val="24"/>
        </w:rPr>
        <w:t>. Иркутск и другие соревнования.</w:t>
      </w:r>
    </w:p>
    <w:p w:rsidR="00DF79B7" w:rsidRPr="00DF79B7" w:rsidRDefault="00DF79B7" w:rsidP="00DF79B7">
      <w:pPr>
        <w:spacing w:line="360" w:lineRule="auto"/>
        <w:ind w:firstLine="709"/>
        <w:jc w:val="both"/>
      </w:pPr>
      <w:r w:rsidRPr="00DF79B7">
        <w:lastRenderedPageBreak/>
        <w:t xml:space="preserve">Организовано и проведено мероприятий в 2024 году – 40. </w:t>
      </w:r>
      <w:proofErr w:type="gramStart"/>
      <w:r w:rsidRPr="00DF79B7">
        <w:t xml:space="preserve">Это соревнования по рукопашному бою, рождественские турниры по волейболу, настольному теннису, мини-футболу, шахматные турниры, Лыжня России, турниры по видам спорта, посвященные Дню Победы, Дню России (Дню района), соревнования по пауэрлифтингу, армрестлингу и </w:t>
      </w:r>
      <w:proofErr w:type="spellStart"/>
      <w:r w:rsidRPr="00DF79B7">
        <w:t>масрестлингу</w:t>
      </w:r>
      <w:proofErr w:type="spellEnd"/>
      <w:r w:rsidRPr="00DF79B7">
        <w:t xml:space="preserve">, спортивный праздник в рамках Дня физкультурника, Кросс нации, фестивали ГТО (летний и зимний), показательные выступления патриотического клуба «Десантник», День ходьбы, </w:t>
      </w:r>
      <w:r>
        <w:t>а</w:t>
      </w:r>
      <w:r w:rsidRPr="00DF79B7">
        <w:t xml:space="preserve">кция </w:t>
      </w:r>
      <w:r>
        <w:t>«</w:t>
      </w:r>
      <w:r w:rsidRPr="00DF79B7">
        <w:t>10000 шагов к здоровью</w:t>
      </w:r>
      <w:r>
        <w:t>»</w:t>
      </w:r>
      <w:r w:rsidRPr="00DF79B7">
        <w:t>,</w:t>
      </w:r>
      <w:r>
        <w:t xml:space="preserve"> </w:t>
      </w:r>
      <w:r w:rsidRPr="00DF79B7">
        <w:t>спортивные мероприятия</w:t>
      </w:r>
      <w:proofErr w:type="gramEnd"/>
      <w:r w:rsidRPr="00DF79B7">
        <w:t xml:space="preserve"> по пропаганде ЗОЖ и другие. Занятия проходят в спортивных залах МАУ ДО ДЮЦ </w:t>
      </w:r>
      <w:r>
        <w:t>«</w:t>
      </w:r>
      <w:r w:rsidRPr="00DF79B7">
        <w:t>Гармония</w:t>
      </w:r>
      <w:r>
        <w:t>»</w:t>
      </w:r>
      <w:r w:rsidRPr="00DF79B7">
        <w:t xml:space="preserve"> (включая </w:t>
      </w:r>
      <w:proofErr w:type="spellStart"/>
      <w:r w:rsidRPr="00DF79B7">
        <w:t>подтрибунное</w:t>
      </w:r>
      <w:proofErr w:type="spellEnd"/>
      <w:r w:rsidRPr="00DF79B7">
        <w:t xml:space="preserve"> помещение ст. Водник, здание ФОК), в</w:t>
      </w:r>
      <w:r>
        <w:t xml:space="preserve"> спортивном комплексе «Путеец».</w:t>
      </w:r>
    </w:p>
    <w:p w:rsidR="00DF79B7" w:rsidRDefault="00DF79B7" w:rsidP="00DF79B7">
      <w:pPr>
        <w:pStyle w:val="artsans"/>
        <w:tabs>
          <w:tab w:val="left" w:pos="303"/>
        </w:tabs>
        <w:spacing w:before="0" w:beforeAutospacing="0" w:after="0" w:afterAutospacing="0" w:line="360" w:lineRule="auto"/>
        <w:ind w:firstLine="709"/>
        <w:jc w:val="both"/>
      </w:pPr>
      <w:r w:rsidRPr="00DF79B7">
        <w:t xml:space="preserve">На базе спортзала «Путеец» занимается население, в том числе подростки города Киренска 7-18 лет по видам спорта: настольный теннис, тренажерный зал, мини-футбол, волейбол, баскетбол, </w:t>
      </w:r>
      <w:proofErr w:type="spellStart"/>
      <w:r w:rsidRPr="00DF79B7">
        <w:t>кардиотренажеры</w:t>
      </w:r>
      <w:proofErr w:type="spellEnd"/>
      <w:r w:rsidRPr="00DF79B7">
        <w:t>. Име</w:t>
      </w:r>
      <w:r>
        <w:t>ется</w:t>
      </w:r>
      <w:r w:rsidRPr="00DF79B7">
        <w:t xml:space="preserve"> тренер, занимающийся с населением. В течение 2024 года в спортивном зале были проведены спортивные мероприятия, организуемые учреждениями района и города: турнир по пауэрлифтингу, турниры по мини-футболу, турнир по волейболу и другие. </w:t>
      </w:r>
    </w:p>
    <w:p w:rsidR="00DF79B7" w:rsidRDefault="00DF79B7" w:rsidP="00DF79B7">
      <w:pPr>
        <w:pStyle w:val="artsans"/>
        <w:tabs>
          <w:tab w:val="left" w:pos="303"/>
        </w:tabs>
        <w:spacing w:before="0" w:beforeAutospacing="0" w:after="0" w:afterAutospacing="0" w:line="360" w:lineRule="auto"/>
        <w:ind w:firstLine="709"/>
        <w:jc w:val="both"/>
      </w:pPr>
      <w:r w:rsidRPr="00DF79B7">
        <w:t>Несовершеннолетние активно принимают участие в районных мероприятиях.</w:t>
      </w:r>
      <w:r>
        <w:t xml:space="preserve"> </w:t>
      </w:r>
      <w:r w:rsidRPr="00DF79B7">
        <w:t>Основная задача развития массового детского и юношеского спорта – расширить охват детей, увеличить количество детей, постоянно занимающихся физкультурой и спортом во внеурочное время, тем самым снизить уровень безнадзорности, обеспечить профилактику вредных привычек и самозанятость.</w:t>
      </w:r>
      <w:r>
        <w:t xml:space="preserve"> </w:t>
      </w:r>
      <w:r w:rsidRPr="00DF79B7">
        <w:t>Для привлечения детей и молодёжи к активным занятиям физкультурой составляется календарь спортивных мероприятий, спортивных соревнований. Учащиеся школ - активные участники традиционных спортивных районных мероприятий</w:t>
      </w:r>
      <w:r>
        <w:t xml:space="preserve">: </w:t>
      </w:r>
      <w:r w:rsidRPr="00DF79B7">
        <w:t xml:space="preserve">«Кросс наций», «Лыжня России», районные турниры и соревнования по разным видам спорта. </w:t>
      </w:r>
    </w:p>
    <w:p w:rsidR="00A14926" w:rsidRPr="00A14926" w:rsidRDefault="00A14926" w:rsidP="00A14926">
      <w:pPr>
        <w:suppressAutoHyphens/>
        <w:spacing w:line="360" w:lineRule="auto"/>
        <w:ind w:firstLine="709"/>
        <w:jc w:val="both"/>
        <w:rPr>
          <w:rFonts w:eastAsia="Calibri"/>
        </w:rPr>
      </w:pPr>
      <w:r w:rsidRPr="00A14926">
        <w:t xml:space="preserve">В целях профилактики наркомании и других социально-негативных явлений в молодежной среде в рамках подпрограммы проведены различные мероприятия: распространение полиграфической продукции (листовок, памяток), проведение акций, лекций, профилактических бесед </w:t>
      </w:r>
      <w:r w:rsidRPr="00A14926">
        <w:rPr>
          <w:rFonts w:eastAsia="Calibri"/>
        </w:rPr>
        <w:t>и другие мероприятия.</w:t>
      </w:r>
      <w:r w:rsidRPr="00A14926">
        <w:t xml:space="preserve"> </w:t>
      </w:r>
    </w:p>
    <w:p w:rsidR="00A14926" w:rsidRPr="00A14926" w:rsidRDefault="00A14926" w:rsidP="00A14926">
      <w:pPr>
        <w:spacing w:line="360" w:lineRule="auto"/>
        <w:ind w:firstLine="709"/>
        <w:jc w:val="both"/>
      </w:pPr>
      <w:r w:rsidRPr="00A14926">
        <w:t xml:space="preserve">В рамках подпрограммы «Комплексные меры профилактики наркомании и других социально-негативных явлений в Киренском районе» осуществляется ежегодная поддержка деятельности общественных наркопостов </w:t>
      </w:r>
      <w:r w:rsidRPr="00A14926">
        <w:rPr>
          <w:color w:val="000000"/>
        </w:rPr>
        <w:t>«</w:t>
      </w:r>
      <w:proofErr w:type="spellStart"/>
      <w:r w:rsidRPr="00A14926">
        <w:rPr>
          <w:color w:val="000000"/>
        </w:rPr>
        <w:t>Здоровье+</w:t>
      </w:r>
      <w:proofErr w:type="spellEnd"/>
      <w:r w:rsidRPr="00A14926">
        <w:rPr>
          <w:color w:val="000000"/>
        </w:rPr>
        <w:t>»</w:t>
      </w:r>
      <w:r w:rsidRPr="00A14926">
        <w:t xml:space="preserve"> в общеобразовательных организациях Киренского района.</w:t>
      </w:r>
    </w:p>
    <w:p w:rsidR="00A14926" w:rsidRPr="00A14926" w:rsidRDefault="00A14926" w:rsidP="00A14926">
      <w:pPr>
        <w:pStyle w:val="a4"/>
        <w:tabs>
          <w:tab w:val="left" w:pos="317"/>
        </w:tabs>
        <w:spacing w:after="0" w:line="360" w:lineRule="auto"/>
        <w:ind w:left="0" w:firstLine="709"/>
        <w:jc w:val="both"/>
        <w:rPr>
          <w:rFonts w:ascii="Times New Roman" w:hAnsi="Times New Roman"/>
          <w:bCs/>
          <w:kern w:val="36"/>
          <w:sz w:val="24"/>
          <w:szCs w:val="24"/>
          <w:lang w:eastAsia="en-US"/>
        </w:rPr>
      </w:pPr>
      <w:r>
        <w:rPr>
          <w:rFonts w:ascii="Times New Roman" w:hAnsi="Times New Roman"/>
          <w:sz w:val="24"/>
          <w:szCs w:val="24"/>
          <w:lang w:eastAsia="en-US"/>
        </w:rPr>
        <w:t>С</w:t>
      </w:r>
      <w:r w:rsidRPr="00A14926">
        <w:rPr>
          <w:rFonts w:ascii="Times New Roman" w:hAnsi="Times New Roman"/>
          <w:sz w:val="24"/>
          <w:szCs w:val="24"/>
          <w:lang w:eastAsia="en-US"/>
        </w:rPr>
        <w:t xml:space="preserve"> февраля по май 2024 г</w:t>
      </w:r>
      <w:r>
        <w:rPr>
          <w:rFonts w:ascii="Times New Roman" w:hAnsi="Times New Roman"/>
          <w:sz w:val="24"/>
          <w:szCs w:val="24"/>
          <w:lang w:eastAsia="en-US"/>
        </w:rPr>
        <w:t>ода</w:t>
      </w:r>
      <w:r w:rsidRPr="00A14926">
        <w:rPr>
          <w:rFonts w:ascii="Times New Roman" w:hAnsi="Times New Roman"/>
          <w:sz w:val="24"/>
          <w:szCs w:val="24"/>
          <w:lang w:eastAsia="en-US"/>
        </w:rPr>
        <w:t xml:space="preserve"> на базе Центра </w:t>
      </w:r>
      <w:r>
        <w:rPr>
          <w:rFonts w:ascii="Times New Roman" w:hAnsi="Times New Roman"/>
          <w:sz w:val="24"/>
          <w:szCs w:val="24"/>
          <w:lang w:eastAsia="en-US"/>
        </w:rPr>
        <w:t>волонтерского движения</w:t>
      </w:r>
      <w:r w:rsidRPr="00A14926">
        <w:rPr>
          <w:rFonts w:ascii="Times New Roman" w:hAnsi="Times New Roman"/>
          <w:sz w:val="24"/>
          <w:szCs w:val="24"/>
          <w:lang w:eastAsia="en-US"/>
        </w:rPr>
        <w:t xml:space="preserve"> «Открытое  сердце» по направлению «За ЗОЖ» продолж</w:t>
      </w:r>
      <w:r>
        <w:rPr>
          <w:rFonts w:ascii="Times New Roman" w:hAnsi="Times New Roman"/>
          <w:sz w:val="24"/>
          <w:szCs w:val="24"/>
          <w:lang w:eastAsia="en-US"/>
        </w:rPr>
        <w:t>ена</w:t>
      </w:r>
      <w:r w:rsidRPr="00A14926">
        <w:rPr>
          <w:rFonts w:ascii="Times New Roman" w:hAnsi="Times New Roman"/>
          <w:sz w:val="24"/>
          <w:szCs w:val="24"/>
          <w:lang w:eastAsia="en-US"/>
        </w:rPr>
        <w:t xml:space="preserve"> </w:t>
      </w:r>
      <w:r>
        <w:rPr>
          <w:rFonts w:ascii="Times New Roman" w:hAnsi="Times New Roman"/>
          <w:sz w:val="24"/>
          <w:szCs w:val="24"/>
          <w:lang w:eastAsia="en-US"/>
        </w:rPr>
        <w:t>работа п</w:t>
      </w:r>
      <w:r w:rsidRPr="00A14926">
        <w:rPr>
          <w:rFonts w:ascii="Times New Roman" w:hAnsi="Times New Roman"/>
          <w:sz w:val="24"/>
          <w:szCs w:val="24"/>
          <w:lang w:eastAsia="en-US"/>
        </w:rPr>
        <w:t>лощадк</w:t>
      </w:r>
      <w:r>
        <w:rPr>
          <w:rFonts w:ascii="Times New Roman" w:hAnsi="Times New Roman"/>
          <w:sz w:val="24"/>
          <w:szCs w:val="24"/>
          <w:lang w:eastAsia="en-US"/>
        </w:rPr>
        <w:t>и</w:t>
      </w:r>
      <w:r w:rsidRPr="00A14926">
        <w:rPr>
          <w:rFonts w:ascii="Times New Roman" w:hAnsi="Times New Roman"/>
          <w:sz w:val="24"/>
          <w:szCs w:val="24"/>
          <w:lang w:eastAsia="en-US"/>
        </w:rPr>
        <w:t xml:space="preserve"> по проведению</w:t>
      </w:r>
      <w:r>
        <w:rPr>
          <w:rFonts w:ascii="Times New Roman" w:hAnsi="Times New Roman"/>
          <w:sz w:val="24"/>
          <w:szCs w:val="24"/>
          <w:lang w:eastAsia="en-US"/>
        </w:rPr>
        <w:t xml:space="preserve"> </w:t>
      </w:r>
      <w:r w:rsidRPr="00A14926">
        <w:rPr>
          <w:rFonts w:ascii="Times New Roman" w:hAnsi="Times New Roman"/>
          <w:sz w:val="24"/>
          <w:szCs w:val="24"/>
          <w:lang w:eastAsia="en-US"/>
        </w:rPr>
        <w:t>районного профилактического диктанта (</w:t>
      </w:r>
      <w:proofErr w:type="spellStart"/>
      <w:r w:rsidRPr="00A14926">
        <w:rPr>
          <w:rFonts w:ascii="Times New Roman" w:hAnsi="Times New Roman"/>
          <w:sz w:val="24"/>
          <w:szCs w:val="24"/>
          <w:lang w:eastAsia="en-US"/>
        </w:rPr>
        <w:t>соцпроект</w:t>
      </w:r>
      <w:proofErr w:type="spellEnd"/>
      <w:r w:rsidRPr="00A14926">
        <w:rPr>
          <w:rFonts w:ascii="Times New Roman" w:hAnsi="Times New Roman"/>
          <w:sz w:val="24"/>
          <w:szCs w:val="24"/>
          <w:lang w:eastAsia="en-US"/>
        </w:rPr>
        <w:t xml:space="preserve"> с 2022 по 2024 г</w:t>
      </w:r>
      <w:r>
        <w:rPr>
          <w:rFonts w:ascii="Times New Roman" w:hAnsi="Times New Roman"/>
          <w:sz w:val="24"/>
          <w:szCs w:val="24"/>
          <w:lang w:eastAsia="en-US"/>
        </w:rPr>
        <w:t>ода</w:t>
      </w:r>
      <w:r w:rsidRPr="00A14926">
        <w:rPr>
          <w:rFonts w:ascii="Times New Roman" w:hAnsi="Times New Roman"/>
          <w:sz w:val="24"/>
          <w:szCs w:val="24"/>
          <w:lang w:eastAsia="en-US"/>
        </w:rPr>
        <w:t xml:space="preserve">): 3 этап - </w:t>
      </w:r>
      <w:r w:rsidRPr="00A14926">
        <w:rPr>
          <w:rFonts w:ascii="Times New Roman" w:hAnsi="Times New Roman"/>
          <w:bCs/>
          <w:kern w:val="36"/>
          <w:sz w:val="24"/>
          <w:szCs w:val="24"/>
          <w:lang w:eastAsia="en-US"/>
        </w:rPr>
        <w:t>«Семья</w:t>
      </w:r>
      <w:r>
        <w:rPr>
          <w:rFonts w:ascii="Times New Roman" w:hAnsi="Times New Roman"/>
          <w:bCs/>
          <w:kern w:val="36"/>
          <w:sz w:val="24"/>
          <w:szCs w:val="24"/>
          <w:lang w:eastAsia="en-US"/>
        </w:rPr>
        <w:t xml:space="preserve"> - </w:t>
      </w:r>
      <w:r w:rsidRPr="00A14926">
        <w:rPr>
          <w:rFonts w:ascii="Times New Roman" w:hAnsi="Times New Roman"/>
          <w:bCs/>
          <w:kern w:val="36"/>
          <w:sz w:val="24"/>
          <w:szCs w:val="24"/>
          <w:lang w:eastAsia="en-US"/>
        </w:rPr>
        <w:lastRenderedPageBreak/>
        <w:t xml:space="preserve">основа жизни. Вместе мы можем всё». Диктант проводился </w:t>
      </w:r>
      <w:r w:rsidRPr="00A14926">
        <w:rPr>
          <w:rFonts w:ascii="Times New Roman" w:hAnsi="Times New Roman"/>
          <w:sz w:val="24"/>
          <w:szCs w:val="24"/>
          <w:lang w:eastAsia="en-US"/>
        </w:rPr>
        <w:t>во взаимодействии с К</w:t>
      </w:r>
      <w:r>
        <w:rPr>
          <w:rFonts w:ascii="Times New Roman" w:hAnsi="Times New Roman"/>
          <w:sz w:val="24"/>
          <w:szCs w:val="24"/>
          <w:lang w:eastAsia="en-US"/>
        </w:rPr>
        <w:t xml:space="preserve">иренским профессионально-педагогическим колледжем </w:t>
      </w:r>
      <w:r w:rsidRPr="00A14926">
        <w:rPr>
          <w:rFonts w:ascii="Times New Roman" w:hAnsi="Times New Roman"/>
          <w:sz w:val="24"/>
          <w:szCs w:val="24"/>
          <w:lang w:eastAsia="en-US"/>
        </w:rPr>
        <w:t>и ОГБУ «УСЗСОН по Киренскому району и Катангскому району»: 1 тур – тестирование, 2 тур – утверждения «Да/нет», 3 тур – сочинение-рассуждение «Семья – основа ЗОЖ». Всего приняло участие 306 чел</w:t>
      </w:r>
      <w:r>
        <w:rPr>
          <w:rFonts w:ascii="Times New Roman" w:hAnsi="Times New Roman"/>
          <w:sz w:val="24"/>
          <w:szCs w:val="24"/>
          <w:lang w:eastAsia="en-US"/>
        </w:rPr>
        <w:t>овек</w:t>
      </w:r>
      <w:r w:rsidRPr="00A14926">
        <w:rPr>
          <w:rFonts w:ascii="Times New Roman" w:hAnsi="Times New Roman"/>
          <w:sz w:val="24"/>
          <w:szCs w:val="24"/>
          <w:lang w:eastAsia="en-US"/>
        </w:rPr>
        <w:t xml:space="preserve"> из 4-х образовательных учреждений (ГБПОУ ИО </w:t>
      </w:r>
      <w:r>
        <w:rPr>
          <w:rFonts w:ascii="Times New Roman" w:hAnsi="Times New Roman"/>
          <w:sz w:val="24"/>
          <w:szCs w:val="24"/>
          <w:lang w:eastAsia="en-US"/>
        </w:rPr>
        <w:t>«</w:t>
      </w:r>
      <w:r w:rsidRPr="00A14926">
        <w:rPr>
          <w:rFonts w:ascii="Times New Roman" w:hAnsi="Times New Roman"/>
          <w:sz w:val="24"/>
          <w:szCs w:val="24"/>
          <w:lang w:eastAsia="en-US"/>
        </w:rPr>
        <w:t>КППК</w:t>
      </w:r>
      <w:r>
        <w:rPr>
          <w:rFonts w:ascii="Times New Roman" w:hAnsi="Times New Roman"/>
          <w:sz w:val="24"/>
          <w:szCs w:val="24"/>
          <w:lang w:eastAsia="en-US"/>
        </w:rPr>
        <w:t>»</w:t>
      </w:r>
      <w:r w:rsidRPr="00A14926">
        <w:rPr>
          <w:rFonts w:ascii="Times New Roman" w:hAnsi="Times New Roman"/>
          <w:sz w:val="24"/>
          <w:szCs w:val="24"/>
          <w:lang w:eastAsia="en-US"/>
        </w:rPr>
        <w:t xml:space="preserve"> и 3 </w:t>
      </w:r>
      <w:r>
        <w:rPr>
          <w:rFonts w:ascii="Times New Roman" w:hAnsi="Times New Roman"/>
          <w:sz w:val="24"/>
          <w:szCs w:val="24"/>
          <w:lang w:eastAsia="en-US"/>
        </w:rPr>
        <w:t>школы</w:t>
      </w:r>
      <w:r w:rsidRPr="00A14926">
        <w:rPr>
          <w:rFonts w:ascii="Times New Roman" w:hAnsi="Times New Roman"/>
          <w:sz w:val="24"/>
          <w:szCs w:val="24"/>
          <w:lang w:eastAsia="en-US"/>
        </w:rPr>
        <w:t>), за победу боролось 19 человек. Победители награждены дипломами мэра района и</w:t>
      </w:r>
      <w:r>
        <w:rPr>
          <w:rFonts w:ascii="Times New Roman" w:hAnsi="Times New Roman"/>
          <w:sz w:val="24"/>
          <w:szCs w:val="24"/>
          <w:lang w:eastAsia="en-US"/>
        </w:rPr>
        <w:t xml:space="preserve"> </w:t>
      </w:r>
      <w:r w:rsidRPr="00A14926">
        <w:rPr>
          <w:rFonts w:ascii="Times New Roman" w:hAnsi="Times New Roman"/>
          <w:sz w:val="24"/>
          <w:szCs w:val="24"/>
          <w:lang w:eastAsia="en-US"/>
        </w:rPr>
        <w:t>подарочными сертификатами. Результаты диктанта представлены в группе ВК Центр ВД «Открытое сердце» (</w:t>
      </w:r>
      <w:hyperlink r:id="rId8" w:history="1">
        <w:r w:rsidRPr="00A14926">
          <w:rPr>
            <w:rStyle w:val="ac"/>
            <w:rFonts w:ascii="Times New Roman" w:hAnsi="Times New Roman"/>
            <w:color w:val="auto"/>
            <w:sz w:val="24"/>
            <w:szCs w:val="24"/>
            <w:u w:val="none"/>
            <w:lang w:eastAsia="en-US"/>
          </w:rPr>
          <w:t>https://vk.com/public198805427</w:t>
        </w:r>
      </w:hyperlink>
      <w:r w:rsidRPr="00A14926">
        <w:rPr>
          <w:rFonts w:ascii="Times New Roman" w:hAnsi="Times New Roman"/>
          <w:sz w:val="24"/>
          <w:szCs w:val="24"/>
          <w:lang w:eastAsia="en-US"/>
        </w:rPr>
        <w:t>) и районной газете «Ленские зори».</w:t>
      </w:r>
    </w:p>
    <w:p w:rsidR="00A14926" w:rsidRPr="00A14926" w:rsidRDefault="00A14926" w:rsidP="00A14926">
      <w:pPr>
        <w:pStyle w:val="a4"/>
        <w:tabs>
          <w:tab w:val="left" w:pos="317"/>
        </w:tabs>
        <w:spacing w:after="0" w:line="360" w:lineRule="auto"/>
        <w:ind w:left="0" w:firstLine="709"/>
        <w:jc w:val="both"/>
        <w:rPr>
          <w:rFonts w:ascii="Times New Roman" w:hAnsi="Times New Roman"/>
          <w:sz w:val="24"/>
          <w:szCs w:val="24"/>
          <w:lang w:eastAsia="en-US"/>
        </w:rPr>
      </w:pPr>
      <w:r w:rsidRPr="00A14926">
        <w:rPr>
          <w:rFonts w:ascii="Times New Roman" w:hAnsi="Times New Roman"/>
          <w:sz w:val="24"/>
          <w:szCs w:val="24"/>
          <w:lang w:eastAsia="en-US"/>
        </w:rPr>
        <w:t>В июне 2024 г</w:t>
      </w:r>
      <w:r>
        <w:rPr>
          <w:rFonts w:ascii="Times New Roman" w:hAnsi="Times New Roman"/>
          <w:sz w:val="24"/>
          <w:szCs w:val="24"/>
          <w:lang w:eastAsia="en-US"/>
        </w:rPr>
        <w:t>ода</w:t>
      </w:r>
      <w:r w:rsidRPr="00A14926">
        <w:rPr>
          <w:rFonts w:ascii="Times New Roman" w:hAnsi="Times New Roman"/>
          <w:sz w:val="24"/>
          <w:szCs w:val="24"/>
          <w:lang w:eastAsia="en-US"/>
        </w:rPr>
        <w:t xml:space="preserve"> проведён ежегодный районный круглый стол «Социальное здоровье: взгляд молодых» (студенты и педагоги ГБПОУ ИО КППК, учащиеся и педагоги школ города и района, специалисты отдела по молодёжной политике администрации</w:t>
      </w:r>
      <w:r>
        <w:rPr>
          <w:rFonts w:ascii="Times New Roman" w:hAnsi="Times New Roman"/>
          <w:sz w:val="24"/>
          <w:szCs w:val="24"/>
          <w:lang w:eastAsia="en-US"/>
        </w:rPr>
        <w:t xml:space="preserve"> </w:t>
      </w:r>
      <w:r w:rsidRPr="00A14926">
        <w:rPr>
          <w:rFonts w:ascii="Times New Roman" w:hAnsi="Times New Roman"/>
          <w:sz w:val="24"/>
          <w:szCs w:val="24"/>
          <w:lang w:eastAsia="en-US"/>
        </w:rPr>
        <w:t xml:space="preserve">Киренского района). В рамках круглого стола подведены итоги 3 этапа районного профилактического </w:t>
      </w:r>
      <w:r>
        <w:rPr>
          <w:rFonts w:ascii="Times New Roman" w:hAnsi="Times New Roman"/>
          <w:sz w:val="24"/>
          <w:szCs w:val="24"/>
          <w:lang w:eastAsia="en-US"/>
        </w:rPr>
        <w:t>д</w:t>
      </w:r>
      <w:r w:rsidRPr="00A14926">
        <w:rPr>
          <w:rFonts w:ascii="Times New Roman" w:hAnsi="Times New Roman"/>
          <w:sz w:val="24"/>
          <w:szCs w:val="24"/>
          <w:lang w:eastAsia="en-US"/>
        </w:rPr>
        <w:t>иктанта «Семья – основа мира. Важно быть вместе», также представлены  результаты  анкетирования  молодёжи «Представления о социальном  здоровье»,  прошло обсуждение  перспектив  развития  волонтёрского движения АВД.</w:t>
      </w:r>
    </w:p>
    <w:p w:rsidR="00A14926" w:rsidRPr="00A14926" w:rsidRDefault="00A14926" w:rsidP="00A14926">
      <w:pPr>
        <w:pStyle w:val="a4"/>
        <w:tabs>
          <w:tab w:val="left" w:pos="317"/>
        </w:tabs>
        <w:spacing w:after="0" w:line="360" w:lineRule="auto"/>
        <w:ind w:left="0" w:firstLine="709"/>
        <w:jc w:val="both"/>
        <w:rPr>
          <w:rFonts w:ascii="Times New Roman" w:hAnsi="Times New Roman"/>
          <w:sz w:val="24"/>
          <w:szCs w:val="24"/>
          <w:lang w:eastAsia="en-US"/>
        </w:rPr>
      </w:pPr>
      <w:proofErr w:type="gramStart"/>
      <w:r w:rsidRPr="00A14926">
        <w:rPr>
          <w:rFonts w:ascii="Times New Roman" w:hAnsi="Times New Roman"/>
          <w:sz w:val="24"/>
          <w:szCs w:val="24"/>
          <w:lang w:eastAsia="en-US"/>
        </w:rPr>
        <w:t>В ноябре 2024 г</w:t>
      </w:r>
      <w:r>
        <w:rPr>
          <w:rFonts w:ascii="Times New Roman" w:hAnsi="Times New Roman"/>
          <w:sz w:val="24"/>
          <w:szCs w:val="24"/>
          <w:lang w:eastAsia="en-US"/>
        </w:rPr>
        <w:t>ода</w:t>
      </w:r>
      <w:r w:rsidRPr="00A14926">
        <w:rPr>
          <w:rFonts w:ascii="Times New Roman" w:hAnsi="Times New Roman"/>
          <w:sz w:val="24"/>
          <w:szCs w:val="24"/>
          <w:lang w:eastAsia="en-US"/>
        </w:rPr>
        <w:t xml:space="preserve"> команда «Юридическая братва» ГБПОУ ИО </w:t>
      </w:r>
      <w:r>
        <w:rPr>
          <w:rFonts w:ascii="Times New Roman" w:hAnsi="Times New Roman"/>
          <w:sz w:val="24"/>
          <w:szCs w:val="24"/>
          <w:lang w:eastAsia="en-US"/>
        </w:rPr>
        <w:t>«</w:t>
      </w:r>
      <w:r w:rsidRPr="00A14926">
        <w:rPr>
          <w:rFonts w:ascii="Times New Roman" w:hAnsi="Times New Roman"/>
          <w:sz w:val="24"/>
          <w:szCs w:val="24"/>
          <w:lang w:eastAsia="en-US"/>
        </w:rPr>
        <w:t>КППК</w:t>
      </w:r>
      <w:r>
        <w:rPr>
          <w:rFonts w:ascii="Times New Roman" w:hAnsi="Times New Roman"/>
          <w:sz w:val="24"/>
          <w:szCs w:val="24"/>
          <w:lang w:eastAsia="en-US"/>
        </w:rPr>
        <w:t>»,</w:t>
      </w:r>
      <w:r w:rsidRPr="00A14926">
        <w:rPr>
          <w:rFonts w:ascii="Times New Roman" w:hAnsi="Times New Roman"/>
          <w:sz w:val="24"/>
          <w:szCs w:val="24"/>
          <w:lang w:eastAsia="en-US"/>
        </w:rPr>
        <w:t xml:space="preserve"> в составе</w:t>
      </w:r>
      <w:r>
        <w:rPr>
          <w:rFonts w:ascii="Times New Roman" w:hAnsi="Times New Roman"/>
          <w:sz w:val="24"/>
          <w:szCs w:val="24"/>
          <w:lang w:eastAsia="en-US"/>
        </w:rPr>
        <w:t xml:space="preserve"> </w:t>
      </w:r>
      <w:r w:rsidRPr="00A14926">
        <w:rPr>
          <w:rFonts w:ascii="Times New Roman" w:hAnsi="Times New Roman"/>
          <w:sz w:val="24"/>
          <w:szCs w:val="24"/>
          <w:lang w:eastAsia="en-US"/>
        </w:rPr>
        <w:t>8 студентов 1-4 курсов</w:t>
      </w:r>
      <w:r>
        <w:rPr>
          <w:rFonts w:ascii="Times New Roman" w:hAnsi="Times New Roman"/>
          <w:sz w:val="24"/>
          <w:szCs w:val="24"/>
          <w:lang w:eastAsia="en-US"/>
        </w:rPr>
        <w:t>,</w:t>
      </w:r>
      <w:r w:rsidRPr="00A14926">
        <w:rPr>
          <w:rFonts w:ascii="Times New Roman" w:hAnsi="Times New Roman"/>
          <w:sz w:val="24"/>
          <w:szCs w:val="24"/>
          <w:lang w:eastAsia="en-US"/>
        </w:rPr>
        <w:t xml:space="preserve"> под руководством социального педагога</w:t>
      </w:r>
      <w:r>
        <w:rPr>
          <w:rFonts w:ascii="Times New Roman" w:hAnsi="Times New Roman"/>
          <w:sz w:val="24"/>
          <w:szCs w:val="24"/>
          <w:lang w:eastAsia="en-US"/>
        </w:rPr>
        <w:t xml:space="preserve">, </w:t>
      </w:r>
      <w:r w:rsidRPr="00A14926">
        <w:rPr>
          <w:rFonts w:ascii="Times New Roman" w:hAnsi="Times New Roman"/>
          <w:sz w:val="24"/>
          <w:szCs w:val="24"/>
          <w:lang w:eastAsia="en-US"/>
        </w:rPr>
        <w:t xml:space="preserve">принимала участие в областном </w:t>
      </w:r>
      <w:proofErr w:type="spellStart"/>
      <w:r w:rsidRPr="00A14926">
        <w:rPr>
          <w:rFonts w:ascii="Times New Roman" w:hAnsi="Times New Roman"/>
          <w:sz w:val="24"/>
          <w:szCs w:val="24"/>
          <w:lang w:eastAsia="en-US"/>
        </w:rPr>
        <w:t>онлайн-квизе</w:t>
      </w:r>
      <w:proofErr w:type="spellEnd"/>
      <w:r w:rsidRPr="00A14926">
        <w:rPr>
          <w:rFonts w:ascii="Times New Roman" w:hAnsi="Times New Roman"/>
          <w:sz w:val="24"/>
          <w:szCs w:val="24"/>
          <w:lang w:eastAsia="en-US"/>
        </w:rPr>
        <w:t xml:space="preserve"> «Закон и ответственность» (областное АВД). </w:t>
      </w:r>
      <w:proofErr w:type="gramEnd"/>
    </w:p>
    <w:p w:rsidR="00A14926" w:rsidRPr="00A14926" w:rsidRDefault="00A14926" w:rsidP="00A14926">
      <w:pPr>
        <w:pStyle w:val="a4"/>
        <w:tabs>
          <w:tab w:val="left" w:pos="317"/>
        </w:tabs>
        <w:spacing w:after="0" w:line="360" w:lineRule="auto"/>
        <w:ind w:left="0" w:firstLine="709"/>
        <w:jc w:val="both"/>
        <w:rPr>
          <w:rFonts w:ascii="Times New Roman" w:hAnsi="Times New Roman"/>
          <w:sz w:val="24"/>
          <w:szCs w:val="24"/>
          <w:lang w:eastAsia="en-US"/>
        </w:rPr>
      </w:pPr>
      <w:r w:rsidRPr="00A14926">
        <w:rPr>
          <w:rFonts w:ascii="Times New Roman" w:hAnsi="Times New Roman"/>
          <w:sz w:val="24"/>
          <w:szCs w:val="24"/>
          <w:lang w:eastAsia="en-US"/>
        </w:rPr>
        <w:t>В декабре 2024 г</w:t>
      </w:r>
      <w:r>
        <w:rPr>
          <w:rFonts w:ascii="Times New Roman" w:hAnsi="Times New Roman"/>
          <w:sz w:val="24"/>
          <w:szCs w:val="24"/>
          <w:lang w:eastAsia="en-US"/>
        </w:rPr>
        <w:t>ода</w:t>
      </w:r>
      <w:r w:rsidRPr="00A14926">
        <w:rPr>
          <w:rFonts w:ascii="Times New Roman" w:hAnsi="Times New Roman"/>
          <w:sz w:val="24"/>
          <w:szCs w:val="24"/>
          <w:lang w:eastAsia="en-US"/>
        </w:rPr>
        <w:t xml:space="preserve"> организованы, проведены просмотры и обсуждение 8 игр интеллектуально-профилактического клуба «Разминка для мозга – 2024»</w:t>
      </w:r>
      <w:r>
        <w:rPr>
          <w:rFonts w:ascii="Times New Roman" w:hAnsi="Times New Roman"/>
          <w:sz w:val="24"/>
          <w:szCs w:val="24"/>
          <w:lang w:eastAsia="en-US"/>
        </w:rPr>
        <w:t xml:space="preserve"> </w:t>
      </w:r>
      <w:r w:rsidRPr="00A14926">
        <w:rPr>
          <w:rFonts w:ascii="Times New Roman" w:hAnsi="Times New Roman"/>
          <w:sz w:val="24"/>
          <w:szCs w:val="24"/>
          <w:lang w:eastAsia="en-US"/>
        </w:rPr>
        <w:t>(#</w:t>
      </w:r>
      <w:proofErr w:type="spellStart"/>
      <w:r w:rsidRPr="00A14926">
        <w:rPr>
          <w:rFonts w:ascii="Times New Roman" w:hAnsi="Times New Roman"/>
          <w:sz w:val="24"/>
          <w:szCs w:val="24"/>
          <w:lang w:eastAsia="en-US"/>
        </w:rPr>
        <w:t>ОбластьМолодых</w:t>
      </w:r>
      <w:proofErr w:type="spellEnd"/>
      <w:r w:rsidRPr="00A14926">
        <w:rPr>
          <w:rFonts w:ascii="Times New Roman" w:hAnsi="Times New Roman"/>
          <w:sz w:val="24"/>
          <w:szCs w:val="24"/>
          <w:lang w:eastAsia="en-US"/>
        </w:rPr>
        <w:t>).</w:t>
      </w:r>
      <w:r>
        <w:rPr>
          <w:rFonts w:ascii="Times New Roman" w:hAnsi="Times New Roman"/>
          <w:sz w:val="24"/>
          <w:szCs w:val="24"/>
          <w:lang w:eastAsia="en-US"/>
        </w:rPr>
        <w:t xml:space="preserve"> </w:t>
      </w:r>
      <w:r w:rsidRPr="00A14926">
        <w:rPr>
          <w:rFonts w:ascii="Times New Roman" w:hAnsi="Times New Roman"/>
          <w:sz w:val="24"/>
          <w:szCs w:val="24"/>
          <w:lang w:eastAsia="en-US"/>
        </w:rPr>
        <w:t xml:space="preserve">В мероприятии приняло участие 116 студентов. Ребятам очень понравилось отгадывать задания, отрадно, что часто </w:t>
      </w:r>
      <w:proofErr w:type="gramStart"/>
      <w:r w:rsidRPr="00A14926">
        <w:rPr>
          <w:rFonts w:ascii="Times New Roman" w:hAnsi="Times New Roman"/>
          <w:sz w:val="24"/>
          <w:szCs w:val="24"/>
          <w:lang w:eastAsia="en-US"/>
        </w:rPr>
        <w:t>студенты</w:t>
      </w:r>
      <w:proofErr w:type="gramEnd"/>
      <w:r w:rsidRPr="00A14926">
        <w:rPr>
          <w:rFonts w:ascii="Times New Roman" w:hAnsi="Times New Roman"/>
          <w:sz w:val="24"/>
          <w:szCs w:val="24"/>
          <w:lang w:eastAsia="en-US"/>
        </w:rPr>
        <w:t xml:space="preserve"> верно отвечали на вопросы телезрителей. Изъявили желание принять участие в команде телезрителей, задать свой вопрос команде игроков.</w:t>
      </w:r>
    </w:p>
    <w:p w:rsidR="00A14926" w:rsidRPr="00A14926" w:rsidRDefault="00A14926" w:rsidP="00A14926">
      <w:pPr>
        <w:spacing w:line="360" w:lineRule="auto"/>
        <w:ind w:firstLine="709"/>
        <w:jc w:val="both"/>
      </w:pPr>
      <w:r>
        <w:rPr>
          <w:lang w:eastAsia="en-US"/>
        </w:rPr>
        <w:t>О</w:t>
      </w:r>
      <w:r w:rsidRPr="00A14926">
        <w:rPr>
          <w:lang w:eastAsia="en-US"/>
        </w:rPr>
        <w:t xml:space="preserve">дной из самых эффективных  форм работы по профилактике правонарушений и преступлений среди несовершеннолетних является вовлечение в деятельность позитивной направленности, поэтому в этом году сделан акцент на вовлечение несовершеннолетних и их семей в конкурсные мероприятия. Так, </w:t>
      </w:r>
      <w:r w:rsidRPr="00A14926">
        <w:t>районный семейный ЗОЖ – марафон «В жизни главное – здоровье» был приурочен к Всемирному дню здоровья и Году семьи.</w:t>
      </w:r>
      <w:r w:rsidRPr="00A14926">
        <w:rPr>
          <w:color w:val="333333"/>
        </w:rPr>
        <w:t xml:space="preserve"> Участники конкурса предлагалось поучаствовать в двух номинациях: фоторабота или видеоролик в следующих номинациях: «Мы</w:t>
      </w:r>
      <w:r>
        <w:rPr>
          <w:color w:val="333333"/>
        </w:rPr>
        <w:t xml:space="preserve"> </w:t>
      </w:r>
      <w:r w:rsidRPr="00A14926">
        <w:rPr>
          <w:color w:val="333333"/>
        </w:rPr>
        <w:t>-</w:t>
      </w:r>
      <w:r>
        <w:rPr>
          <w:color w:val="333333"/>
        </w:rPr>
        <w:t xml:space="preserve"> </w:t>
      </w:r>
      <w:r w:rsidRPr="00A14926">
        <w:rPr>
          <w:color w:val="333333"/>
        </w:rPr>
        <w:t xml:space="preserve">спортивная семья», «Правильное питание – ключ к успеху», «Здоровые семейные привычки». Участников оценивали по соответствию теме конкурса и принципам здорового образа жизни, а также по оригинальности сюжета или </w:t>
      </w:r>
      <w:proofErr w:type="spellStart"/>
      <w:r w:rsidRPr="00A14926">
        <w:rPr>
          <w:color w:val="333333"/>
        </w:rPr>
        <w:t>фотокомпозиции</w:t>
      </w:r>
      <w:proofErr w:type="spellEnd"/>
      <w:r w:rsidRPr="00A14926">
        <w:rPr>
          <w:color w:val="333333"/>
        </w:rPr>
        <w:t>:</w:t>
      </w:r>
      <w:r>
        <w:rPr>
          <w:color w:val="333333"/>
        </w:rPr>
        <w:t xml:space="preserve"> </w:t>
      </w:r>
      <w:r w:rsidRPr="00A14926">
        <w:rPr>
          <w:color w:val="333333"/>
        </w:rPr>
        <w:t>27 семей получили дипломы победителей и подарочные сертификаты,  9 семей награждены сертификатами за участие.</w:t>
      </w:r>
    </w:p>
    <w:p w:rsidR="00A14926" w:rsidRPr="00A14926" w:rsidRDefault="00A14926" w:rsidP="00A14926">
      <w:pPr>
        <w:spacing w:line="360" w:lineRule="auto"/>
        <w:ind w:firstLine="709"/>
        <w:jc w:val="both"/>
        <w:rPr>
          <w:color w:val="000000"/>
        </w:rPr>
      </w:pPr>
      <w:r w:rsidRPr="00A14926">
        <w:lastRenderedPageBreak/>
        <w:t>Районный фестиваль «Семейный переполох: все краски творчества против наркотиков» прошел под девизом «Здоровая семья – сильная Россия». Насыщенная программа с конкурсными выступлениями членов семьи</w:t>
      </w:r>
      <w:r w:rsidRPr="00A14926">
        <w:rPr>
          <w:color w:val="333333"/>
        </w:rPr>
        <w:t xml:space="preserve"> в различных номинациях: «Семья талантов», «Семейная вкуснятина: здоровое питание», «Семейная мастерская»,</w:t>
      </w:r>
      <w:r w:rsidRPr="00A14926">
        <w:t xml:space="preserve"> «Будь здоров! На зарядку становись!» (заочный конкурс). В рамках фестиваля волонтеры  провели беседу с элементами игры. Самые активные мальчишки и девчонки, разделились на 2 команды, вспоминали пословицы и поговорки о здоровом образе жизни, отгадывали загадки, вспоминали фамилии  известных спортсменов. </w:t>
      </w:r>
      <w:r w:rsidRPr="00A14926">
        <w:rPr>
          <w:color w:val="000000"/>
        </w:rPr>
        <w:t xml:space="preserve">Яркими моментами фестиваля стали выступления семей, представляющих театральное творчество и семейные вкуснятины. На протяжении всего мероприятия  проходили мастер-классы по гриму, </w:t>
      </w:r>
      <w:proofErr w:type="gramStart"/>
      <w:r w:rsidRPr="00A14926">
        <w:rPr>
          <w:color w:val="000000"/>
        </w:rPr>
        <w:t>гончарному мастерству</w:t>
      </w:r>
      <w:proofErr w:type="gramEnd"/>
      <w:r w:rsidRPr="00A14926">
        <w:rPr>
          <w:color w:val="000000"/>
        </w:rPr>
        <w:t>, росписи гипсовых фигурок – увлечения в этот день были на любой вкус. В подведении итогов мероприятия участниками был сделан главный вывод – надо жить интересно, получая удовольствие от здорового образа жизни, общения друг с другом, иметь семейное хобби.</w:t>
      </w:r>
    </w:p>
    <w:p w:rsidR="00A14926" w:rsidRPr="00A14926" w:rsidRDefault="00A14926" w:rsidP="00A14926">
      <w:pPr>
        <w:spacing w:line="360" w:lineRule="auto"/>
        <w:ind w:firstLine="709"/>
        <w:jc w:val="both"/>
        <w:rPr>
          <w:color w:val="000000"/>
        </w:rPr>
      </w:pPr>
      <w:r w:rsidRPr="00A14926">
        <w:rPr>
          <w:color w:val="000000"/>
        </w:rPr>
        <w:t>В целях повышения профилактики и предупреждения правонарушений среди несовершеннолетних, специалисты присоединились к Всероссийской межведомственной комплексной профилактической акции «Чистое поколение – 2024». Акция проходила в течение всего года. Мероприятия акции,  направлены на формирование  негативного отношения к употреблению алкоголя, наркотиков и табачных  изделий среди  молодежи, а так же на повышение  уровня осведомленности населения о последствиях потребления наркотиков и ответственности за их незаконный оборот. Цикл мероприятий проводились во взаимодействии с МО МВД России «Киренский», Прокуратурой Киренского района, ГОКУ «Специальная (коррекционная) школа г. Киренска, ГБПОУ ИО «Киренский профессионально</w:t>
      </w:r>
      <w:r>
        <w:rPr>
          <w:color w:val="000000"/>
        </w:rPr>
        <w:t>-п</w:t>
      </w:r>
      <w:r w:rsidRPr="00A14926">
        <w:rPr>
          <w:color w:val="000000"/>
        </w:rPr>
        <w:t>едагогический колледж», архивным отделом администрации Киренского муниципального района и с участниками боевых действий.</w:t>
      </w:r>
    </w:p>
    <w:p w:rsidR="00A14926" w:rsidRPr="00A14926" w:rsidRDefault="00A14926" w:rsidP="00A14926">
      <w:pPr>
        <w:spacing w:line="360" w:lineRule="auto"/>
        <w:ind w:firstLine="709"/>
        <w:jc w:val="both"/>
        <w:rPr>
          <w:color w:val="000000"/>
        </w:rPr>
      </w:pPr>
      <w:r w:rsidRPr="00A14926">
        <w:rPr>
          <w:color w:val="000000"/>
        </w:rPr>
        <w:t>Мероприятия включали вечерние информационно</w:t>
      </w:r>
      <w:r>
        <w:rPr>
          <w:color w:val="000000"/>
        </w:rPr>
        <w:t>-</w:t>
      </w:r>
      <w:r w:rsidRPr="00A14926">
        <w:rPr>
          <w:color w:val="000000"/>
        </w:rPr>
        <w:t xml:space="preserve">просветительские беседы не только с молодежью, но и с родителями  о соблюдении вечернего режима, о вреде наркотиков, алкоголя и курительных смесей, с распространением  буклетов, памяток по пропаганде здорового образа жизни. В течение года совместно с инспектором ГДН </w:t>
      </w:r>
      <w:r>
        <w:rPr>
          <w:color w:val="000000"/>
        </w:rPr>
        <w:t xml:space="preserve">МО </w:t>
      </w:r>
      <w:r w:rsidRPr="00A14926">
        <w:rPr>
          <w:color w:val="000000"/>
        </w:rPr>
        <w:t>МВД России «Киренский», участниками боевых действий и волонтерами провели 15</w:t>
      </w:r>
      <w:r>
        <w:rPr>
          <w:color w:val="000000"/>
        </w:rPr>
        <w:t xml:space="preserve"> </w:t>
      </w:r>
      <w:r w:rsidRPr="00A14926">
        <w:rPr>
          <w:color w:val="000000"/>
        </w:rPr>
        <w:t>профилактических акций, раздали свыше 1500 информационн</w:t>
      </w:r>
      <w:r>
        <w:rPr>
          <w:color w:val="000000"/>
        </w:rPr>
        <w:t>ых</w:t>
      </w:r>
      <w:r w:rsidRPr="00A14926">
        <w:rPr>
          <w:color w:val="000000"/>
        </w:rPr>
        <w:t xml:space="preserve"> материал</w:t>
      </w:r>
      <w:r>
        <w:rPr>
          <w:color w:val="000000"/>
        </w:rPr>
        <w:t>ов</w:t>
      </w:r>
      <w:r w:rsidRPr="00A14926">
        <w:rPr>
          <w:color w:val="000000"/>
        </w:rPr>
        <w:t>,</w:t>
      </w:r>
      <w:r>
        <w:rPr>
          <w:color w:val="000000"/>
        </w:rPr>
        <w:t xml:space="preserve"> </w:t>
      </w:r>
      <w:r w:rsidRPr="00A14926">
        <w:rPr>
          <w:color w:val="000000"/>
        </w:rPr>
        <w:t>изготовленных в рамках программы комплексного развития молодежной политик</w:t>
      </w:r>
      <w:r>
        <w:rPr>
          <w:color w:val="000000"/>
        </w:rPr>
        <w:t>и</w:t>
      </w:r>
      <w:r w:rsidRPr="00A14926">
        <w:rPr>
          <w:color w:val="000000"/>
        </w:rPr>
        <w:t xml:space="preserve"> в Иркутской области «Регион для молодых»: </w:t>
      </w:r>
      <w:proofErr w:type="gramStart"/>
      <w:r w:rsidRPr="00A14926">
        <w:rPr>
          <w:color w:val="000000"/>
        </w:rPr>
        <w:t xml:space="preserve">«Будь в теме», «Как наркотики действуют на молодых», «Факты, которые ты или твои друзья могут не знать о наркотиках», «Об уголовной ответственности наш разговор будет серьезней», «Наркоторговцы готовы пойти на все», кроме того листовки «Сообщи, где торгуют смертью», памятки для </w:t>
      </w:r>
      <w:r w:rsidRPr="00A14926">
        <w:rPr>
          <w:color w:val="000000"/>
        </w:rPr>
        <w:lastRenderedPageBreak/>
        <w:t>родителей о комендантском часе, памятка об уголовной и административной ответственности и 30 информационных закладок «ЗОЖ».</w:t>
      </w:r>
      <w:proofErr w:type="gramEnd"/>
    </w:p>
    <w:p w:rsidR="00A14926" w:rsidRPr="00A14926" w:rsidRDefault="00A14926" w:rsidP="00A14926">
      <w:pPr>
        <w:spacing w:line="360" w:lineRule="auto"/>
        <w:ind w:firstLine="709"/>
        <w:jc w:val="both"/>
        <w:rPr>
          <w:color w:val="000000"/>
        </w:rPr>
      </w:pPr>
      <w:r w:rsidRPr="00A14926">
        <w:rPr>
          <w:color w:val="000000"/>
        </w:rPr>
        <w:t>В целях формирования навыков законопослушного поведения и правового просвещения  провели встречу  с прокурором и  помощником  прокурора Киренского района. Участникам рассказали о статьях закона, относящихся к ответственности несовершеннолетних за различные преступления, их правах и обязанностях, нормах нравственного поведения, разрешении конфликтов мирным путем. Сотрудники прокуратуры подготовили информационный буклет об  уголовной и административной ответственности и призвали всех участников мероприятия не совершать необдуманных поступков, которые могут негативно отразиться на их будущей жизни. На встрече присутствовало 25 человек, состоящих на различных  видах учета.</w:t>
      </w:r>
    </w:p>
    <w:p w:rsidR="00A14926" w:rsidRPr="00A14926" w:rsidRDefault="00A14926" w:rsidP="00A14926">
      <w:pPr>
        <w:spacing w:line="360" w:lineRule="auto"/>
        <w:ind w:firstLine="709"/>
        <w:jc w:val="both"/>
        <w:rPr>
          <w:color w:val="000000"/>
        </w:rPr>
      </w:pPr>
      <w:r w:rsidRPr="00A14926">
        <w:rPr>
          <w:color w:val="000000"/>
        </w:rPr>
        <w:t xml:space="preserve">В рамках акции проведены беседы с воспитанниками ГОКУ «Специальная (коррекционная) школа </w:t>
      </w:r>
      <w:proofErr w:type="gramStart"/>
      <w:r w:rsidRPr="00A14926">
        <w:rPr>
          <w:color w:val="000000"/>
        </w:rPr>
        <w:t>г</w:t>
      </w:r>
      <w:proofErr w:type="gramEnd"/>
      <w:r w:rsidRPr="00A14926">
        <w:rPr>
          <w:color w:val="000000"/>
        </w:rPr>
        <w:t>. Киренска, посвященные здоровому образу жизни и предупреждению употребления наркотиков, алкоголя и табакокурени</w:t>
      </w:r>
      <w:r>
        <w:rPr>
          <w:color w:val="000000"/>
        </w:rPr>
        <w:t>я</w:t>
      </w:r>
      <w:r w:rsidRPr="00A14926">
        <w:rPr>
          <w:color w:val="000000"/>
        </w:rPr>
        <w:t>. Вместе с ребятами определили, какие привычки есть, разделили на группы «вредных» и «полезных»,  приводили примеры из жизни и они как влияют на организм. В завершении мероприятия участникам вручили 80 закладок – памяток «ЗОЖ», 92 буклета «Табак» и «Ложное удовольствие».</w:t>
      </w:r>
    </w:p>
    <w:p w:rsidR="00A14926" w:rsidRPr="00A14926" w:rsidRDefault="00A14926" w:rsidP="00A14926">
      <w:pPr>
        <w:spacing w:line="360" w:lineRule="auto"/>
        <w:ind w:firstLine="709"/>
        <w:jc w:val="both"/>
        <w:rPr>
          <w:bCs/>
          <w:color w:val="000000"/>
          <w:kern w:val="36"/>
        </w:rPr>
      </w:pPr>
      <w:r>
        <w:rPr>
          <w:color w:val="000000"/>
        </w:rPr>
        <w:t>В</w:t>
      </w:r>
      <w:r w:rsidRPr="00A14926">
        <w:rPr>
          <w:color w:val="000000"/>
        </w:rPr>
        <w:t xml:space="preserve"> ходе акции прошла экскурсия в архивный отдел администрации Киренского района с детьми, состоящими на различных видах учета.</w:t>
      </w:r>
      <w:r w:rsidRPr="00A14926">
        <w:rPr>
          <w:bCs/>
          <w:color w:val="000000"/>
          <w:kern w:val="36"/>
        </w:rPr>
        <w:t xml:space="preserve"> </w:t>
      </w:r>
    </w:p>
    <w:p w:rsidR="00A14926" w:rsidRPr="00A14926" w:rsidRDefault="00A14926" w:rsidP="00A14926">
      <w:pPr>
        <w:spacing w:line="360" w:lineRule="auto"/>
        <w:ind w:firstLine="709"/>
        <w:jc w:val="both"/>
        <w:rPr>
          <w:color w:val="000000"/>
        </w:rPr>
      </w:pPr>
      <w:r w:rsidRPr="00A14926">
        <w:rPr>
          <w:bCs/>
          <w:color w:val="000000"/>
          <w:kern w:val="36"/>
        </w:rPr>
        <w:t xml:space="preserve">Ежемесячно проводилась информационная компания  подростков и их родителей о доступных, развивающих, бесплатных способах проведения свободного времени  во время Всероссийской уличной  акции «Дарю тепло», </w:t>
      </w:r>
      <w:r w:rsidRPr="00A14926">
        <w:rPr>
          <w:color w:val="000000"/>
          <w:spacing w:val="5"/>
          <w:bdr w:val="none" w:sz="0" w:space="0" w:color="auto" w:frame="1"/>
        </w:rPr>
        <w:t xml:space="preserve">инициированной Уполномоченным по правам ребенка при Президенте Российской Федерации. Волонтеры </w:t>
      </w:r>
      <w:r w:rsidRPr="00A14926">
        <w:rPr>
          <w:color w:val="000000"/>
          <w:spacing w:val="5"/>
          <w:bdr w:val="none" w:sz="0" w:space="0" w:color="auto" w:frame="1"/>
          <w:shd w:val="clear" w:color="auto" w:fill="FFFFFF"/>
        </w:rPr>
        <w:t xml:space="preserve">всем участникам акции вручали яркие листовки с информацией о </w:t>
      </w:r>
      <w:proofErr w:type="spellStart"/>
      <w:r w:rsidRPr="00A14926">
        <w:rPr>
          <w:color w:val="000000"/>
          <w:spacing w:val="5"/>
          <w:bdr w:val="none" w:sz="0" w:space="0" w:color="auto" w:frame="1"/>
          <w:shd w:val="clear" w:color="auto" w:fill="FFFFFF"/>
        </w:rPr>
        <w:t>досуговых</w:t>
      </w:r>
      <w:proofErr w:type="spellEnd"/>
      <w:r w:rsidRPr="00A14926">
        <w:rPr>
          <w:color w:val="000000"/>
          <w:spacing w:val="5"/>
          <w:bdr w:val="none" w:sz="0" w:space="0" w:color="auto" w:frame="1"/>
          <w:shd w:val="clear" w:color="auto" w:fill="FFFFFF"/>
        </w:rPr>
        <w:t xml:space="preserve"> мероприятиях, которые запланированы в </w:t>
      </w:r>
      <w:r w:rsidRPr="00A14926">
        <w:rPr>
          <w:color w:val="000000"/>
        </w:rPr>
        <w:t>учреждениях культуры, акциях, конкурс</w:t>
      </w:r>
      <w:r>
        <w:rPr>
          <w:color w:val="000000"/>
        </w:rPr>
        <w:t>ах</w:t>
      </w:r>
      <w:r w:rsidRPr="00A14926">
        <w:rPr>
          <w:color w:val="000000"/>
        </w:rPr>
        <w:t>, спортивны</w:t>
      </w:r>
      <w:r>
        <w:rPr>
          <w:color w:val="000000"/>
        </w:rPr>
        <w:t>х</w:t>
      </w:r>
      <w:r w:rsidRPr="00A14926">
        <w:rPr>
          <w:color w:val="000000"/>
        </w:rPr>
        <w:t xml:space="preserve"> соревнования</w:t>
      </w:r>
      <w:r>
        <w:rPr>
          <w:color w:val="000000"/>
        </w:rPr>
        <w:t xml:space="preserve">х </w:t>
      </w:r>
      <w:r w:rsidRPr="00A14926">
        <w:rPr>
          <w:color w:val="000000"/>
        </w:rPr>
        <w:t>и т.д.</w:t>
      </w:r>
    </w:p>
    <w:p w:rsidR="00A14926" w:rsidRPr="00A14926" w:rsidRDefault="00A14926" w:rsidP="00A14926">
      <w:pPr>
        <w:spacing w:line="360" w:lineRule="auto"/>
        <w:ind w:firstLine="709"/>
        <w:jc w:val="both"/>
        <w:rPr>
          <w:b/>
        </w:rPr>
      </w:pPr>
      <w:r w:rsidRPr="00A14926">
        <w:t>Всего за отчетный период охвачено программными мероприятиями 2600 человек.</w:t>
      </w:r>
    </w:p>
    <w:p w:rsidR="00A14926" w:rsidRPr="00A14926" w:rsidRDefault="00A14926" w:rsidP="00A14926">
      <w:pPr>
        <w:spacing w:line="360" w:lineRule="auto"/>
        <w:ind w:firstLine="709"/>
        <w:jc w:val="both"/>
      </w:pPr>
      <w:proofErr w:type="gramStart"/>
      <w:r w:rsidRPr="00A14926">
        <w:t>В период 2024 года представители молодежи принимали участие в различных мероприятиях: помощь ветеранам, пожилым людям (трудовые десанты), участие в патриотических акциях «Блокадный хлеб», «Мы вместе», в районном  фотоконкурсе среди замещающих семей, в интеллектуальной игре «Январский гром», в районном фотоконкурсе «Счастье в кадре», в акции по информированию избирателей о предстоящих выборах Президента РФ, встреча волонтеров «Мир держится на добрых делах» (волонтеры</w:t>
      </w:r>
      <w:proofErr w:type="gramEnd"/>
      <w:r w:rsidRPr="00A14926">
        <w:t xml:space="preserve"> </w:t>
      </w:r>
      <w:proofErr w:type="gramStart"/>
      <w:r w:rsidRPr="00A14926">
        <w:t xml:space="preserve">СВО), посвящение в волонтеры воспитанников специальной (коррекционной) школы,  мастер-классы по плетению сетей, изготовлению окопных </w:t>
      </w:r>
      <w:r w:rsidRPr="00A14926">
        <w:lastRenderedPageBreak/>
        <w:t>свечей, нарезанию лент и сбору сухих супов, в  уличной викторине «Что я знаю о Дне семьи, любви и верности», поздравление семей участников СВО, в  акции «Ромашковое настроение», в  торжественной церемонии  «Служу России», в акции «Добра и уважения», в творческом конкурсе «Горжусь тобой, солдат», в мероприятии «Дорогою</w:t>
      </w:r>
      <w:proofErr w:type="gramEnd"/>
      <w:r w:rsidRPr="00A14926">
        <w:t xml:space="preserve"> добра», посвященное Дню волонтера, в открытом диалоге «Время героев» с участниками СВО  и учащимися  МКОУ </w:t>
      </w:r>
      <w:r>
        <w:t>«</w:t>
      </w:r>
      <w:r w:rsidRPr="00A14926">
        <w:t>СОШ №</w:t>
      </w:r>
      <w:r>
        <w:t xml:space="preserve"> </w:t>
      </w:r>
      <w:r w:rsidRPr="00A14926">
        <w:t xml:space="preserve">6 </w:t>
      </w:r>
      <w:r>
        <w:t xml:space="preserve">г. Киренска» </w:t>
      </w:r>
      <w:r w:rsidRPr="00A14926">
        <w:t xml:space="preserve">и </w:t>
      </w:r>
      <w:r>
        <w:t xml:space="preserve">МКОУ «СОШ </w:t>
      </w:r>
      <w:r w:rsidRPr="00A14926">
        <w:t>№</w:t>
      </w:r>
      <w:r>
        <w:t xml:space="preserve"> </w:t>
      </w:r>
      <w:r w:rsidRPr="00A14926">
        <w:t>1</w:t>
      </w:r>
      <w:r>
        <w:t xml:space="preserve"> г. Киренска».</w:t>
      </w:r>
    </w:p>
    <w:p w:rsidR="00A14926" w:rsidRPr="00A14926" w:rsidRDefault="00A14926" w:rsidP="00A14926">
      <w:pPr>
        <w:pStyle w:val="12"/>
        <w:shd w:val="clear" w:color="auto" w:fill="auto"/>
        <w:spacing w:line="360" w:lineRule="auto"/>
        <w:ind w:firstLine="709"/>
        <w:jc w:val="both"/>
        <w:rPr>
          <w:color w:val="000000"/>
          <w:sz w:val="24"/>
          <w:szCs w:val="24"/>
          <w:lang w:bidi="ru-RU"/>
        </w:rPr>
      </w:pPr>
      <w:r w:rsidRPr="00A14926">
        <w:rPr>
          <w:color w:val="000000"/>
          <w:sz w:val="24"/>
          <w:szCs w:val="24"/>
          <w:lang w:bidi="ru-RU"/>
        </w:rPr>
        <w:t xml:space="preserve">В Киренском районе сложилось хорошей традицией участие во всероссийских и областных акциях и мероприятиях. Подтверждением целенаправленной работы в данном направлении являются следующие мероприятия: акции «Бессмертный полк», «Георгиевская ленточка», «Свеча памяти», «День России», «День района», «День Конституции РФ», «День народного единства», «День Победы», «День памяти и скорби» (митинг), «День государственного флага России» и другие праздничные и памятные даты страны. </w:t>
      </w:r>
    </w:p>
    <w:p w:rsidR="00947713" w:rsidRPr="00FE693C" w:rsidRDefault="00947713" w:rsidP="000612AC">
      <w:pPr>
        <w:pStyle w:val="af"/>
        <w:spacing w:line="360" w:lineRule="auto"/>
        <w:ind w:left="0" w:firstLine="709"/>
        <w:rPr>
          <w:rStyle w:val="ae"/>
          <w:rFonts w:ascii="Times New Roman" w:hAnsi="Times New Roman" w:cs="Times New Roman"/>
          <w:b w:val="0"/>
          <w:bCs w:val="0"/>
          <w:color w:val="FF0000"/>
        </w:rPr>
      </w:pPr>
    </w:p>
    <w:bookmarkEnd w:id="0"/>
    <w:p w:rsidR="00C34EB1" w:rsidRPr="00D40686" w:rsidRDefault="00966B3C" w:rsidP="000612AC">
      <w:pPr>
        <w:tabs>
          <w:tab w:val="left" w:pos="567"/>
        </w:tabs>
        <w:spacing w:line="360" w:lineRule="auto"/>
        <w:jc w:val="both"/>
        <w:rPr>
          <w:b/>
          <w:bCs/>
          <w:sz w:val="28"/>
          <w:szCs w:val="28"/>
        </w:rPr>
      </w:pPr>
      <w:r w:rsidRPr="00D40686">
        <w:rPr>
          <w:b/>
          <w:bCs/>
          <w:sz w:val="28"/>
          <w:szCs w:val="28"/>
        </w:rPr>
        <w:t xml:space="preserve">- </w:t>
      </w:r>
      <w:r w:rsidR="00372E06" w:rsidRPr="00D40686">
        <w:rPr>
          <w:b/>
          <w:bCs/>
          <w:sz w:val="28"/>
          <w:szCs w:val="28"/>
        </w:rPr>
        <w:t>о</w:t>
      </w:r>
      <w:r w:rsidR="00C34EB1" w:rsidRPr="00D40686">
        <w:rPr>
          <w:b/>
          <w:bCs/>
          <w:sz w:val="28"/>
          <w:szCs w:val="28"/>
        </w:rPr>
        <w:t>рган</w:t>
      </w:r>
      <w:r w:rsidR="00A14926">
        <w:rPr>
          <w:b/>
          <w:bCs/>
          <w:sz w:val="28"/>
          <w:szCs w:val="28"/>
        </w:rPr>
        <w:t>а</w:t>
      </w:r>
      <w:r w:rsidR="00C34EB1" w:rsidRPr="00D40686">
        <w:rPr>
          <w:b/>
          <w:bCs/>
          <w:sz w:val="28"/>
          <w:szCs w:val="28"/>
        </w:rPr>
        <w:t xml:space="preserve"> управления здравоохранением</w:t>
      </w:r>
      <w:r w:rsidR="00110ECE" w:rsidRPr="00D40686">
        <w:rPr>
          <w:b/>
          <w:bCs/>
          <w:sz w:val="28"/>
          <w:szCs w:val="28"/>
        </w:rPr>
        <w:t xml:space="preserve"> (ОГБУЗ «Киренская районная больница»)</w:t>
      </w:r>
      <w:r w:rsidR="0096450D" w:rsidRPr="00D40686">
        <w:rPr>
          <w:b/>
          <w:bCs/>
          <w:sz w:val="28"/>
          <w:szCs w:val="28"/>
        </w:rPr>
        <w:t>:</w:t>
      </w:r>
    </w:p>
    <w:p w:rsidR="00D4532B" w:rsidRPr="00FE693C" w:rsidRDefault="00D4532B" w:rsidP="000612AC">
      <w:pPr>
        <w:spacing w:line="360" w:lineRule="auto"/>
        <w:ind w:firstLine="709"/>
        <w:jc w:val="both"/>
        <w:rPr>
          <w:color w:val="FF0000"/>
        </w:rPr>
      </w:pPr>
    </w:p>
    <w:p w:rsidR="00D40686" w:rsidRDefault="00D40686" w:rsidP="00D40686">
      <w:pPr>
        <w:spacing w:line="360" w:lineRule="auto"/>
        <w:ind w:firstLine="709"/>
        <w:jc w:val="both"/>
      </w:pPr>
      <w:r>
        <w:t>Основными задачами ОГБУЗ «Киренская районная больница», как субъекта системы профилактики, являются:</w:t>
      </w:r>
    </w:p>
    <w:p w:rsidR="00D40686" w:rsidRDefault="00D40686" w:rsidP="00D40686">
      <w:pPr>
        <w:spacing w:line="360" w:lineRule="auto"/>
        <w:ind w:firstLine="709"/>
        <w:jc w:val="both"/>
      </w:pPr>
      <w:r>
        <w:t>-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p>
    <w:p w:rsidR="00D40686" w:rsidRPr="00D40686" w:rsidRDefault="00D40686" w:rsidP="00D40686">
      <w:pPr>
        <w:spacing w:line="360" w:lineRule="auto"/>
        <w:ind w:firstLine="709"/>
        <w:jc w:val="both"/>
      </w:pPr>
      <w:r>
        <w:t>- круглосуточный прием и содержание в медицинской организации заблудившихся, подкинутых и других детей в возрасте до четырех лет, оставшихся без попечения родителей или иных законных представителей (</w:t>
      </w:r>
      <w:r w:rsidRPr="00D40686">
        <w:t>2024 год - 0);</w:t>
      </w:r>
    </w:p>
    <w:p w:rsidR="00D40686" w:rsidRDefault="00D40686" w:rsidP="00D40686">
      <w:pPr>
        <w:spacing w:line="360" w:lineRule="auto"/>
        <w:ind w:firstLine="709"/>
        <w:jc w:val="both"/>
      </w:pPr>
      <w:r>
        <w:t>-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D40686" w:rsidRDefault="00D40686" w:rsidP="00D40686">
      <w:pPr>
        <w:spacing w:line="360" w:lineRule="auto"/>
        <w:ind w:firstLine="709"/>
        <w:jc w:val="both"/>
      </w:pPr>
      <w:r>
        <w:t>-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D40686" w:rsidRDefault="00D40686" w:rsidP="00D40686">
      <w:pPr>
        <w:spacing w:line="360" w:lineRule="auto"/>
        <w:ind w:firstLine="709"/>
        <w:jc w:val="both"/>
      </w:pPr>
      <w:r>
        <w:t>-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D40686" w:rsidRDefault="00D40686" w:rsidP="00D40686">
      <w:pPr>
        <w:spacing w:line="360" w:lineRule="auto"/>
        <w:ind w:firstLine="709"/>
        <w:jc w:val="both"/>
      </w:pPr>
      <w:r>
        <w:lastRenderedPageBreak/>
        <w:t>-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D40686" w:rsidRDefault="00D40686" w:rsidP="00D40686">
      <w:pPr>
        <w:spacing w:line="360" w:lineRule="auto"/>
        <w:ind w:firstLine="709"/>
        <w:jc w:val="both"/>
      </w:pPr>
      <w:r>
        <w:t>- оказание специализированной психологической и психиатрической медицинской помощи несовершеннолетним с отклонениями в поведении;</w:t>
      </w:r>
    </w:p>
    <w:p w:rsidR="00D40686" w:rsidRDefault="00D40686" w:rsidP="00D40686">
      <w:pPr>
        <w:spacing w:line="360" w:lineRule="auto"/>
        <w:ind w:firstLine="709"/>
        <w:jc w:val="both"/>
      </w:pPr>
      <w:r>
        <w:t>-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D40686" w:rsidRDefault="00D40686" w:rsidP="00D40686">
      <w:pPr>
        <w:spacing w:line="360" w:lineRule="auto"/>
        <w:ind w:firstLine="709"/>
        <w:jc w:val="both"/>
      </w:pPr>
      <w:proofErr w:type="gramStart"/>
      <w:r>
        <w:t>-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w:t>
      </w:r>
      <w:proofErr w:type="gramEnd"/>
      <w:r>
        <w:t xml:space="preserve">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D40686" w:rsidRDefault="00D40686" w:rsidP="00D40686">
      <w:pPr>
        <w:spacing w:line="360" w:lineRule="auto"/>
        <w:ind w:firstLine="709"/>
        <w:jc w:val="both"/>
      </w:pPr>
      <w:r>
        <w:t>- выявление источников заболеваний, передаваемых половым путем, обследование и лечение несовершеннолетних, страдающих этими заболеваниями.</w:t>
      </w:r>
    </w:p>
    <w:p w:rsidR="00D40686" w:rsidRPr="00D40686" w:rsidRDefault="00D40686" w:rsidP="00D40686">
      <w:pPr>
        <w:spacing w:line="360" w:lineRule="auto"/>
        <w:ind w:firstLine="709"/>
        <w:jc w:val="both"/>
      </w:pPr>
      <w:r>
        <w:t xml:space="preserve">В 2024 году медицинскими работниками ОГБУЗ «Киренская районная больница» регулярно осуществлялись патронажи, в случаях выявления фактов ненадлежащего исполнения родительских обязанностей по содержанию и воспитанию несовершеннолетних информация передавалась в МО МВД России «Киренский» и КДН и ЗП в МО Киренский район. В детское отделение ОГБУЗ «Киренская районная больница» в течение 2024 года по социальным показаниям было помещено </w:t>
      </w:r>
      <w:r w:rsidRPr="00D40686">
        <w:t>20 несовершеннолетних. Из них 5 несовершеннолетних доставлены сотрудниками полиции.</w:t>
      </w:r>
    </w:p>
    <w:p w:rsidR="00D40686" w:rsidRDefault="00D40686" w:rsidP="00D40686">
      <w:pPr>
        <w:spacing w:line="360" w:lineRule="auto"/>
        <w:ind w:firstLine="709"/>
        <w:jc w:val="both"/>
      </w:pPr>
      <w:r>
        <w:t>Также ОГБУЗ «Киренская районная больница» ежегодно принимает участие в рейдовых мероприятиях, проводимых в рамках областного межведомственного профилактического мероприятия «Сохрани ребенку жизнь», по результатам данного мероприятия в 2024 году с целью сохранения жизни и здоровья в детское отделение несовершеннолетние не помещались.</w:t>
      </w:r>
    </w:p>
    <w:p w:rsidR="00D40686" w:rsidRDefault="00D40686" w:rsidP="00D40686">
      <w:pPr>
        <w:spacing w:line="360" w:lineRule="auto"/>
        <w:ind w:firstLine="709"/>
        <w:jc w:val="both"/>
      </w:pPr>
      <w:r>
        <w:t xml:space="preserve">ОГБУЗ «Киренская районная больница» постоянно ведется мониторинг несовершеннолетних, пострадавших от жестокого обращения (ежемесячный мониторинг </w:t>
      </w:r>
      <w:r>
        <w:lastRenderedPageBreak/>
        <w:t>Министерства здравоохранения Иркутской области, экстренные извещения), в дежурную часть полиции было подано 1 заявление.</w:t>
      </w:r>
    </w:p>
    <w:p w:rsidR="00D40686" w:rsidRDefault="00D40686" w:rsidP="00D40686">
      <w:pPr>
        <w:spacing w:line="360" w:lineRule="auto"/>
        <w:ind w:firstLine="709"/>
        <w:jc w:val="both"/>
      </w:pPr>
      <w:r>
        <w:t xml:space="preserve">При женской консультации организована работа Школы молодой матери. Работа проводится индивидуально, ежедневно акушером-гинекологом, педиатром, психологом, специалистом по социальной работе, акушерками родильного отделения. Во время занятия беременные женщины </w:t>
      </w:r>
      <w:proofErr w:type="gramStart"/>
      <w:r>
        <w:t>узнают</w:t>
      </w:r>
      <w:proofErr w:type="gramEnd"/>
      <w:r>
        <w:t xml:space="preserve"> какие изменения происходят в организме во время беременности, как легко психологически перенести период беременности, роды и послеродовый период, методы </w:t>
      </w:r>
      <w:proofErr w:type="spellStart"/>
      <w:r>
        <w:t>немедикаментозного</w:t>
      </w:r>
      <w:proofErr w:type="spellEnd"/>
      <w:r>
        <w:t xml:space="preserve"> обезболивания в родах, как правильно дышать и как себя вести во время родов, как муж, мама или другой человек, находясь рядом могут помочь, что необходимо взять с собой в роддом. Также в школе обучают гигиеническим навыкам, уходу за новорожденным, воспитанию, правильному питанию детей первого года жизни.</w:t>
      </w:r>
    </w:p>
    <w:p w:rsidR="00D40686" w:rsidRDefault="00D40686" w:rsidP="00D40686">
      <w:pPr>
        <w:spacing w:line="360" w:lineRule="auto"/>
        <w:ind w:firstLine="709"/>
        <w:jc w:val="both"/>
      </w:pPr>
      <w:r>
        <w:t>Также специалистом по социальной работе и психологом в кабинете медико-социальной помощи ОГБУЗ «Киренская районная больница» проводится профилактическая работа по предупреждению нежелательной беременности и доабортное консультирование с целью сохранения беременности. Каждый случай рассматривается врачебной комиссией с принятием коллегиального решения. Налажено обеспечение образовательных учреждений агитационными материалами. Медицинскими работниками в течение года проводились: лекции по здоровому образу жизни, мероприятия по профилактике абортов и незапланированных беременностей, специалисты кабинета участвуют в проведении патронажей семей высокого медико-социального риска.</w:t>
      </w:r>
    </w:p>
    <w:p w:rsidR="00D4532B" w:rsidRDefault="00D4532B" w:rsidP="00D4532B">
      <w:pPr>
        <w:spacing w:line="360" w:lineRule="auto"/>
        <w:ind w:firstLine="709"/>
        <w:jc w:val="both"/>
      </w:pPr>
    </w:p>
    <w:p w:rsidR="00C6013B" w:rsidRPr="00D80FF8" w:rsidRDefault="00391013" w:rsidP="00554F2D">
      <w:pPr>
        <w:widowControl w:val="0"/>
        <w:tabs>
          <w:tab w:val="left" w:pos="567"/>
        </w:tabs>
        <w:autoSpaceDE w:val="0"/>
        <w:autoSpaceDN w:val="0"/>
        <w:adjustRightInd w:val="0"/>
        <w:spacing w:line="360" w:lineRule="auto"/>
        <w:jc w:val="both"/>
        <w:rPr>
          <w:b/>
          <w:sz w:val="28"/>
          <w:szCs w:val="28"/>
        </w:rPr>
      </w:pPr>
      <w:r w:rsidRPr="00D80FF8">
        <w:rPr>
          <w:b/>
          <w:sz w:val="28"/>
          <w:szCs w:val="28"/>
        </w:rPr>
        <w:t xml:space="preserve">- </w:t>
      </w:r>
      <w:r w:rsidR="0096450D" w:rsidRPr="00D80FF8">
        <w:rPr>
          <w:b/>
          <w:sz w:val="28"/>
          <w:szCs w:val="28"/>
        </w:rPr>
        <w:t>орган</w:t>
      </w:r>
      <w:r w:rsidR="00A14926">
        <w:rPr>
          <w:b/>
          <w:sz w:val="28"/>
          <w:szCs w:val="28"/>
        </w:rPr>
        <w:t>а</w:t>
      </w:r>
      <w:r w:rsidR="0096450D" w:rsidRPr="00D80FF8">
        <w:rPr>
          <w:b/>
          <w:sz w:val="28"/>
          <w:szCs w:val="28"/>
        </w:rPr>
        <w:t xml:space="preserve"> службы занятости</w:t>
      </w:r>
      <w:r w:rsidR="00110ECE" w:rsidRPr="00D80FF8">
        <w:rPr>
          <w:b/>
          <w:sz w:val="28"/>
          <w:szCs w:val="28"/>
        </w:rPr>
        <w:t xml:space="preserve"> (</w:t>
      </w:r>
      <w:r w:rsidR="00D4532B">
        <w:rPr>
          <w:b/>
          <w:sz w:val="28"/>
          <w:szCs w:val="28"/>
        </w:rPr>
        <w:t xml:space="preserve">Киренский филиал </w:t>
      </w:r>
      <w:r w:rsidR="00110ECE" w:rsidRPr="00D80FF8">
        <w:rPr>
          <w:b/>
          <w:sz w:val="28"/>
          <w:szCs w:val="28"/>
        </w:rPr>
        <w:t>ОГКУ</w:t>
      </w:r>
      <w:r w:rsidR="00D4532B">
        <w:rPr>
          <w:b/>
          <w:sz w:val="28"/>
          <w:szCs w:val="28"/>
        </w:rPr>
        <w:t xml:space="preserve"> «Кадровый центр Иркутской области»</w:t>
      </w:r>
      <w:r w:rsidR="00110ECE" w:rsidRPr="00D80FF8">
        <w:rPr>
          <w:b/>
          <w:sz w:val="28"/>
          <w:szCs w:val="28"/>
        </w:rPr>
        <w:t>)</w:t>
      </w:r>
      <w:r w:rsidR="0096450D" w:rsidRPr="00D80FF8">
        <w:rPr>
          <w:b/>
          <w:sz w:val="28"/>
          <w:szCs w:val="28"/>
        </w:rPr>
        <w:t>:</w:t>
      </w:r>
    </w:p>
    <w:p w:rsidR="00947713" w:rsidRPr="00D80FF8" w:rsidRDefault="00947713" w:rsidP="00D80FF8">
      <w:pPr>
        <w:spacing w:line="360" w:lineRule="auto"/>
        <w:ind w:firstLine="709"/>
        <w:jc w:val="both"/>
      </w:pPr>
    </w:p>
    <w:p w:rsidR="00DF79B7" w:rsidRDefault="00DF79B7" w:rsidP="00DF79B7">
      <w:pPr>
        <w:spacing w:line="360" w:lineRule="auto"/>
        <w:ind w:firstLine="709"/>
        <w:jc w:val="both"/>
      </w:pPr>
      <w:r w:rsidRPr="00D80FF8">
        <w:t>Государственная услуга по организации</w:t>
      </w:r>
      <w:r>
        <w:t xml:space="preserve"> </w:t>
      </w:r>
      <w:r w:rsidRPr="00D80FF8">
        <w:t>временного</w:t>
      </w:r>
      <w:r>
        <w:t xml:space="preserve"> </w:t>
      </w:r>
      <w:r w:rsidRPr="00D80FF8">
        <w:t>трудоустройства</w:t>
      </w:r>
      <w:r>
        <w:t xml:space="preserve"> </w:t>
      </w:r>
      <w:r w:rsidRPr="00D80FF8">
        <w:t>несовершеннолетних граждан</w:t>
      </w:r>
      <w:r>
        <w:t xml:space="preserve"> </w:t>
      </w:r>
      <w:r w:rsidRPr="00D80FF8">
        <w:t>в</w:t>
      </w:r>
      <w:r>
        <w:t xml:space="preserve"> </w:t>
      </w:r>
      <w:r w:rsidRPr="00D80FF8">
        <w:t>возрасте</w:t>
      </w:r>
      <w:r>
        <w:t xml:space="preserve"> </w:t>
      </w:r>
      <w:r w:rsidRPr="00D80FF8">
        <w:t>от</w:t>
      </w:r>
      <w:r>
        <w:t xml:space="preserve"> </w:t>
      </w:r>
      <w:r w:rsidRPr="00D80FF8">
        <w:t>14</w:t>
      </w:r>
      <w:r>
        <w:t xml:space="preserve"> </w:t>
      </w:r>
      <w:r w:rsidRPr="00D80FF8">
        <w:t>до</w:t>
      </w:r>
      <w:r>
        <w:t xml:space="preserve"> </w:t>
      </w:r>
      <w:r w:rsidRPr="00D80FF8">
        <w:t>18 лет</w:t>
      </w:r>
      <w:r>
        <w:t xml:space="preserve"> </w:t>
      </w:r>
      <w:r w:rsidRPr="00D80FF8">
        <w:t>в</w:t>
      </w:r>
      <w:r>
        <w:t xml:space="preserve"> </w:t>
      </w:r>
      <w:r w:rsidRPr="00D80FF8">
        <w:t>свободное</w:t>
      </w:r>
      <w:r>
        <w:t xml:space="preserve"> </w:t>
      </w:r>
      <w:r w:rsidRPr="00D80FF8">
        <w:t>от</w:t>
      </w:r>
      <w:r>
        <w:t xml:space="preserve"> </w:t>
      </w:r>
      <w:r w:rsidRPr="00D80FF8">
        <w:t>учебы</w:t>
      </w:r>
      <w:r>
        <w:t xml:space="preserve"> </w:t>
      </w:r>
      <w:r w:rsidRPr="00D80FF8">
        <w:t>время</w:t>
      </w:r>
      <w:r>
        <w:t xml:space="preserve"> </w:t>
      </w:r>
      <w:r w:rsidRPr="00D80FF8">
        <w:t>осуществляется</w:t>
      </w:r>
      <w:r>
        <w:t xml:space="preserve"> </w:t>
      </w:r>
      <w:r w:rsidRPr="00D80FF8">
        <w:t>в</w:t>
      </w:r>
      <w:r>
        <w:t xml:space="preserve"> </w:t>
      </w:r>
      <w:r w:rsidRPr="00D80FF8">
        <w:t>рамках</w:t>
      </w:r>
      <w:r>
        <w:t xml:space="preserve"> </w:t>
      </w:r>
      <w:r w:rsidRPr="00D80FF8">
        <w:t>переданных</w:t>
      </w:r>
      <w:r>
        <w:t xml:space="preserve"> </w:t>
      </w:r>
      <w:r w:rsidRPr="00D80FF8">
        <w:t>Российской</w:t>
      </w:r>
      <w:r>
        <w:t xml:space="preserve"> </w:t>
      </w:r>
      <w:r w:rsidRPr="00D80FF8">
        <w:t>Федерацией</w:t>
      </w:r>
      <w:r>
        <w:t xml:space="preserve"> </w:t>
      </w:r>
      <w:r w:rsidRPr="00D80FF8">
        <w:t>полномочий</w:t>
      </w:r>
      <w:r>
        <w:t xml:space="preserve"> </w:t>
      </w:r>
      <w:r w:rsidRPr="00D80FF8">
        <w:t>субъекту</w:t>
      </w:r>
      <w:r>
        <w:t xml:space="preserve"> </w:t>
      </w:r>
      <w:r w:rsidRPr="00D80FF8">
        <w:t>Российской</w:t>
      </w:r>
      <w:r>
        <w:t xml:space="preserve"> </w:t>
      </w:r>
      <w:r w:rsidRPr="00D80FF8">
        <w:t>Федерации</w:t>
      </w:r>
      <w:r>
        <w:t xml:space="preserve"> </w:t>
      </w:r>
      <w:r w:rsidRPr="00D80FF8">
        <w:t>в</w:t>
      </w:r>
      <w:r>
        <w:t xml:space="preserve"> </w:t>
      </w:r>
      <w:r w:rsidRPr="00D80FF8">
        <w:t>области</w:t>
      </w:r>
      <w:r>
        <w:t xml:space="preserve"> </w:t>
      </w:r>
      <w:r w:rsidRPr="00D80FF8">
        <w:t>содействия</w:t>
      </w:r>
      <w:r>
        <w:t xml:space="preserve"> </w:t>
      </w:r>
      <w:r w:rsidRPr="00D80FF8">
        <w:t>занятости</w:t>
      </w:r>
      <w:r>
        <w:t xml:space="preserve"> </w:t>
      </w:r>
      <w:r w:rsidRPr="00D80FF8">
        <w:t>населения</w:t>
      </w:r>
      <w:r>
        <w:t xml:space="preserve"> </w:t>
      </w:r>
      <w:r w:rsidRPr="00D80FF8">
        <w:t>в</w:t>
      </w:r>
      <w:r>
        <w:t xml:space="preserve"> </w:t>
      </w:r>
      <w:r w:rsidRPr="00D80FF8">
        <w:t>соответствии</w:t>
      </w:r>
      <w:r>
        <w:t xml:space="preserve"> </w:t>
      </w:r>
      <w:proofErr w:type="gramStart"/>
      <w:r w:rsidRPr="00D80FF8">
        <w:t>с</w:t>
      </w:r>
      <w:proofErr w:type="gramEnd"/>
      <w:r w:rsidRPr="00D80FF8">
        <w:t>:</w:t>
      </w:r>
    </w:p>
    <w:p w:rsidR="00DF79B7" w:rsidRPr="00D80FF8" w:rsidRDefault="00DF79B7" w:rsidP="00DF79B7">
      <w:pPr>
        <w:numPr>
          <w:ilvl w:val="0"/>
          <w:numId w:val="9"/>
        </w:numPr>
        <w:spacing w:line="360" w:lineRule="auto"/>
        <w:ind w:left="0" w:firstLine="709"/>
        <w:jc w:val="both"/>
      </w:pPr>
      <w:r w:rsidRPr="007B5622">
        <w:t>Федеральны</w:t>
      </w:r>
      <w:r>
        <w:t>м</w:t>
      </w:r>
      <w:r w:rsidRPr="007B5622">
        <w:t xml:space="preserve"> закон</w:t>
      </w:r>
      <w:r>
        <w:t xml:space="preserve">ом </w:t>
      </w:r>
      <w:r w:rsidRPr="007B5622">
        <w:t>"О занятости населения в Российской Федерации" от</w:t>
      </w:r>
      <w:r>
        <w:t xml:space="preserve"> </w:t>
      </w:r>
      <w:r w:rsidRPr="007B5622">
        <w:t>12.12.2023</w:t>
      </w:r>
      <w:r>
        <w:t xml:space="preserve"> года №</w:t>
      </w:r>
      <w:r w:rsidRPr="007B5622">
        <w:t xml:space="preserve"> 565-ФЗ</w:t>
      </w:r>
      <w:r>
        <w:t xml:space="preserve"> </w:t>
      </w:r>
      <w:r w:rsidRPr="00D80FF8">
        <w:t>»;</w:t>
      </w:r>
    </w:p>
    <w:p w:rsidR="00DF79B7" w:rsidRPr="00D80FF8" w:rsidRDefault="00DF79B7" w:rsidP="00DF79B7">
      <w:pPr>
        <w:numPr>
          <w:ilvl w:val="0"/>
          <w:numId w:val="9"/>
        </w:numPr>
        <w:spacing w:line="360" w:lineRule="auto"/>
        <w:ind w:left="0" w:firstLine="709"/>
        <w:jc w:val="both"/>
      </w:pPr>
      <w:r>
        <w:t>з</w:t>
      </w:r>
      <w:r w:rsidRPr="00D80FF8">
        <w:t>аконом Российской Федерации</w:t>
      </w:r>
      <w:r>
        <w:t xml:space="preserve"> </w:t>
      </w:r>
      <w:r w:rsidRPr="00D80FF8">
        <w:t>от</w:t>
      </w:r>
      <w:r>
        <w:t xml:space="preserve"> </w:t>
      </w:r>
      <w:r w:rsidRPr="00D80FF8">
        <w:t>24</w:t>
      </w:r>
      <w:r>
        <w:t xml:space="preserve"> </w:t>
      </w:r>
      <w:r w:rsidRPr="00D80FF8">
        <w:t>июня 1999 года</w:t>
      </w:r>
      <w:r>
        <w:t xml:space="preserve"> </w:t>
      </w:r>
      <w:r w:rsidRPr="00D80FF8">
        <w:t>№</w:t>
      </w:r>
      <w:r>
        <w:t xml:space="preserve"> </w:t>
      </w:r>
      <w:r w:rsidRPr="00D80FF8">
        <w:t>120-ФЗ</w:t>
      </w:r>
      <w:r>
        <w:t xml:space="preserve"> </w:t>
      </w:r>
      <w:r w:rsidRPr="00D80FF8">
        <w:t>«Об основах</w:t>
      </w:r>
      <w:r>
        <w:t xml:space="preserve"> </w:t>
      </w:r>
      <w:r w:rsidRPr="00D80FF8">
        <w:t>системы профилактики безнадзорности и правонарушений несовершеннолетних»;</w:t>
      </w:r>
    </w:p>
    <w:p w:rsidR="00DF79B7" w:rsidRPr="00D80FF8" w:rsidRDefault="00DF79B7" w:rsidP="00DF79B7">
      <w:pPr>
        <w:numPr>
          <w:ilvl w:val="0"/>
          <w:numId w:val="9"/>
        </w:numPr>
        <w:spacing w:line="360" w:lineRule="auto"/>
        <w:ind w:left="0" w:firstLine="709"/>
        <w:jc w:val="both"/>
      </w:pPr>
      <w:proofErr w:type="gramStart"/>
      <w:r>
        <w:t>а</w:t>
      </w:r>
      <w:r w:rsidRPr="00D80FF8">
        <w:t>дминистративным</w:t>
      </w:r>
      <w:r>
        <w:t xml:space="preserve"> </w:t>
      </w:r>
      <w:r w:rsidRPr="00D80FF8">
        <w:t>регламентом</w:t>
      </w:r>
      <w:r>
        <w:t xml:space="preserve"> </w:t>
      </w:r>
      <w:r w:rsidRPr="00D80FF8">
        <w:t>предоставления</w:t>
      </w:r>
      <w:r>
        <w:t xml:space="preserve"> </w:t>
      </w:r>
      <w:r w:rsidRPr="00D80FF8">
        <w:t>государственной</w:t>
      </w:r>
      <w:r>
        <w:t xml:space="preserve"> </w:t>
      </w:r>
      <w:r w:rsidRPr="00D80FF8">
        <w:t>услуги</w:t>
      </w:r>
      <w:r>
        <w:t xml:space="preserve"> </w:t>
      </w:r>
      <w:r w:rsidRPr="00D80FF8">
        <w:t>по</w:t>
      </w:r>
      <w:r>
        <w:t xml:space="preserve"> </w:t>
      </w:r>
      <w:r w:rsidRPr="00D80FF8">
        <w:t>организации</w:t>
      </w:r>
      <w:r>
        <w:t xml:space="preserve"> </w:t>
      </w:r>
      <w:r w:rsidRPr="00D80FF8">
        <w:t>временного</w:t>
      </w:r>
      <w:r>
        <w:t xml:space="preserve"> </w:t>
      </w:r>
      <w:r w:rsidRPr="00D80FF8">
        <w:t>трудоустройства</w:t>
      </w:r>
      <w:r>
        <w:t xml:space="preserve"> </w:t>
      </w:r>
      <w:r w:rsidRPr="00D80FF8">
        <w:t>несовершеннолетних</w:t>
      </w:r>
      <w:r>
        <w:t xml:space="preserve"> </w:t>
      </w:r>
      <w:r w:rsidRPr="00D80FF8">
        <w:t>граждан</w:t>
      </w:r>
      <w:r>
        <w:t xml:space="preserve"> </w:t>
      </w:r>
      <w:r w:rsidRPr="00D80FF8">
        <w:t>в</w:t>
      </w:r>
      <w:r>
        <w:t xml:space="preserve"> </w:t>
      </w:r>
      <w:r w:rsidRPr="00D80FF8">
        <w:t>возрасте</w:t>
      </w:r>
      <w:r>
        <w:t xml:space="preserve"> </w:t>
      </w:r>
      <w:r w:rsidRPr="00D80FF8">
        <w:t>от</w:t>
      </w:r>
      <w:r>
        <w:t xml:space="preserve"> </w:t>
      </w:r>
      <w:r w:rsidRPr="00D80FF8">
        <w:t>14</w:t>
      </w:r>
      <w:r>
        <w:t xml:space="preserve"> </w:t>
      </w:r>
      <w:r w:rsidRPr="00D80FF8">
        <w:t>до</w:t>
      </w:r>
      <w:r>
        <w:t xml:space="preserve"> </w:t>
      </w:r>
      <w:r w:rsidRPr="00D80FF8">
        <w:t>18</w:t>
      </w:r>
      <w:r>
        <w:t xml:space="preserve"> </w:t>
      </w:r>
      <w:r w:rsidRPr="00D80FF8">
        <w:t>лет</w:t>
      </w:r>
      <w:r>
        <w:t xml:space="preserve"> </w:t>
      </w:r>
      <w:r w:rsidRPr="00D80FF8">
        <w:t>в</w:t>
      </w:r>
      <w:r>
        <w:t xml:space="preserve"> </w:t>
      </w:r>
      <w:r w:rsidRPr="00D80FF8">
        <w:t>свободное от учебы время, безработных граждан, испытывающих трудности в</w:t>
      </w:r>
      <w:r>
        <w:t xml:space="preserve"> </w:t>
      </w:r>
      <w:r w:rsidRPr="00D80FF8">
        <w:lastRenderedPageBreak/>
        <w:t>поиске</w:t>
      </w:r>
      <w:r>
        <w:t xml:space="preserve"> </w:t>
      </w:r>
      <w:r w:rsidRPr="00D80FF8">
        <w:t>работы, безработных граждан в возрасте от 18 до 20 лет, имеющих</w:t>
      </w:r>
      <w:r>
        <w:t xml:space="preserve"> </w:t>
      </w:r>
      <w:r w:rsidRPr="00D80FF8">
        <w:t>среднее</w:t>
      </w:r>
      <w:r>
        <w:t xml:space="preserve"> </w:t>
      </w:r>
      <w:r w:rsidRPr="00D80FF8">
        <w:t>профессиональное</w:t>
      </w:r>
      <w:r>
        <w:t xml:space="preserve"> </w:t>
      </w:r>
      <w:r w:rsidRPr="00D80FF8">
        <w:t>образование и</w:t>
      </w:r>
      <w:r>
        <w:t xml:space="preserve"> </w:t>
      </w:r>
      <w:r w:rsidRPr="00D80FF8">
        <w:t>ищущих</w:t>
      </w:r>
      <w:r>
        <w:t xml:space="preserve"> </w:t>
      </w:r>
      <w:r w:rsidRPr="00D80FF8">
        <w:t>работу впервые, утвержденным приказом Министерства труда и занятости Иркутской области от </w:t>
      </w:r>
      <w:r w:rsidRPr="007B5622">
        <w:t xml:space="preserve"> 23.09.2015</w:t>
      </w:r>
      <w:r>
        <w:t xml:space="preserve"> года №</w:t>
      </w:r>
      <w:r w:rsidRPr="007B5622">
        <w:t xml:space="preserve"> 317</w:t>
      </w:r>
      <w:r>
        <w:t>.</w:t>
      </w:r>
      <w:proofErr w:type="gramEnd"/>
    </w:p>
    <w:p w:rsidR="00DF79B7" w:rsidRPr="00D80FF8" w:rsidRDefault="00DF79B7" w:rsidP="00DF79B7">
      <w:pPr>
        <w:spacing w:line="360" w:lineRule="auto"/>
        <w:ind w:firstLine="709"/>
        <w:jc w:val="both"/>
      </w:pPr>
      <w:r w:rsidRPr="00D80FF8">
        <w:t>На 202</w:t>
      </w:r>
      <w:r>
        <w:t>4</w:t>
      </w:r>
      <w:r w:rsidRPr="00D80FF8">
        <w:t xml:space="preserve"> год для </w:t>
      </w:r>
      <w:r>
        <w:t xml:space="preserve">Киренского филиала </w:t>
      </w:r>
      <w:r w:rsidRPr="00D80FF8">
        <w:t>министерством труда и занятости</w:t>
      </w:r>
      <w:r>
        <w:t xml:space="preserve"> </w:t>
      </w:r>
      <w:r w:rsidRPr="00D80FF8">
        <w:t>Иркутской</w:t>
      </w:r>
      <w:r>
        <w:t xml:space="preserve"> </w:t>
      </w:r>
      <w:r w:rsidRPr="00D80FF8">
        <w:t>области утверждены плановые показатели по трудоустройству</w:t>
      </w:r>
      <w:r>
        <w:t xml:space="preserve"> </w:t>
      </w:r>
      <w:r w:rsidRPr="00D80FF8">
        <w:t>несовершеннолетних</w:t>
      </w:r>
      <w:r>
        <w:t xml:space="preserve"> </w:t>
      </w:r>
      <w:r w:rsidRPr="00D80FF8">
        <w:t>граждан в возрасте от 14 до 18 лет в свободное от учебы время в</w:t>
      </w:r>
      <w:r>
        <w:t xml:space="preserve"> </w:t>
      </w:r>
      <w:r w:rsidRPr="00D80FF8">
        <w:t>количестве 2</w:t>
      </w:r>
      <w:r>
        <w:t>50</w:t>
      </w:r>
      <w:r w:rsidRPr="00D80FF8">
        <w:t xml:space="preserve"> человек,</w:t>
      </w:r>
      <w:r>
        <w:t xml:space="preserve"> </w:t>
      </w:r>
      <w:r w:rsidRPr="00D80FF8">
        <w:t>фактически трудоустроено 2</w:t>
      </w:r>
      <w:r>
        <w:t>50</w:t>
      </w:r>
      <w:r w:rsidRPr="00D80FF8">
        <w:t xml:space="preserve"> человек. Израсходовано </w:t>
      </w:r>
      <w:r>
        <w:t>600</w:t>
      </w:r>
      <w:r w:rsidRPr="00D80FF8">
        <w:t xml:space="preserve"> тыс</w:t>
      </w:r>
      <w:proofErr w:type="gramStart"/>
      <w:r>
        <w:t>.</w:t>
      </w:r>
      <w:r w:rsidRPr="00D80FF8">
        <w:t>р</w:t>
      </w:r>
      <w:proofErr w:type="gramEnd"/>
      <w:r w:rsidRPr="00D80FF8">
        <w:t>уб</w:t>
      </w:r>
      <w:r>
        <w:t>лей</w:t>
      </w:r>
      <w:r w:rsidRPr="00D80FF8">
        <w:t xml:space="preserve"> из областного бюджета</w:t>
      </w:r>
      <w:r>
        <w:t xml:space="preserve"> и</w:t>
      </w:r>
      <w:r w:rsidRPr="00D80FF8">
        <w:t xml:space="preserve"> </w:t>
      </w:r>
      <w:r>
        <w:t xml:space="preserve">3479,056 </w:t>
      </w:r>
      <w:r w:rsidRPr="00D80FF8">
        <w:t>тыс</w:t>
      </w:r>
      <w:r>
        <w:t>.</w:t>
      </w:r>
      <w:r w:rsidRPr="00D80FF8">
        <w:t>руб</w:t>
      </w:r>
      <w:r>
        <w:t>лей</w:t>
      </w:r>
      <w:r w:rsidRPr="00D80FF8">
        <w:t xml:space="preserve"> из местного бюджета.</w:t>
      </w:r>
    </w:p>
    <w:p w:rsidR="00DF79B7" w:rsidRPr="00D80FF8" w:rsidRDefault="00DF79B7" w:rsidP="00DF79B7">
      <w:pPr>
        <w:spacing w:line="360" w:lineRule="auto"/>
        <w:ind w:firstLine="709"/>
        <w:jc w:val="both"/>
      </w:pPr>
      <w:r w:rsidRPr="00D80FF8">
        <w:t>Временная занятость подростков организуется в течение всего календарного года. Однако наибольшая часть подростков, желающих трудиться в свободное от учебы время, приходится на период летних каникул.</w:t>
      </w:r>
    </w:p>
    <w:p w:rsidR="00DF79B7" w:rsidRPr="00D80FF8" w:rsidRDefault="00DF79B7" w:rsidP="00DF79B7">
      <w:pPr>
        <w:spacing w:line="360" w:lineRule="auto"/>
        <w:ind w:firstLine="709"/>
        <w:jc w:val="both"/>
      </w:pPr>
      <w:r w:rsidRPr="00D80FF8">
        <w:t>Приоритетным</w:t>
      </w:r>
      <w:r>
        <w:t xml:space="preserve"> </w:t>
      </w:r>
      <w:r w:rsidRPr="00D80FF8">
        <w:t>правом</w:t>
      </w:r>
      <w:r>
        <w:t xml:space="preserve"> </w:t>
      </w:r>
      <w:r w:rsidRPr="00D80FF8">
        <w:t>при временном</w:t>
      </w:r>
      <w:r>
        <w:t xml:space="preserve"> </w:t>
      </w:r>
      <w:r w:rsidRPr="00D80FF8">
        <w:t>трудоустройстве</w:t>
      </w:r>
      <w:r>
        <w:t xml:space="preserve"> </w:t>
      </w:r>
      <w:r w:rsidRPr="00D80FF8">
        <w:t>пользуются</w:t>
      </w:r>
      <w:r>
        <w:t xml:space="preserve"> </w:t>
      </w:r>
      <w:r w:rsidRPr="00D80FF8">
        <w:t>несовершеннолетние</w:t>
      </w:r>
      <w:r>
        <w:t xml:space="preserve"> </w:t>
      </w:r>
      <w:r w:rsidRPr="00D80FF8">
        <w:t>граждане</w:t>
      </w:r>
      <w:r>
        <w:t xml:space="preserve"> </w:t>
      </w:r>
      <w:r w:rsidRPr="00D80FF8">
        <w:t xml:space="preserve">из числа </w:t>
      </w:r>
      <w:r>
        <w:t>детей-</w:t>
      </w:r>
      <w:r w:rsidRPr="00D80FF8">
        <w:t xml:space="preserve">сирот и детей, оставшихся без попечения родителей; из семей безработных граждан, неполных, многодетных семей; семей беженцев и вынужденных переселенцев; состоящие на </w:t>
      </w:r>
      <w:r>
        <w:t xml:space="preserve">профилактических учетах </w:t>
      </w:r>
      <w:r w:rsidRPr="00D80FF8">
        <w:t xml:space="preserve">в </w:t>
      </w:r>
      <w:r>
        <w:t>КДН, ГДН</w:t>
      </w:r>
      <w:r w:rsidRPr="00D80FF8">
        <w:t>.</w:t>
      </w:r>
    </w:p>
    <w:p w:rsidR="00DF79B7" w:rsidRPr="00D80FF8" w:rsidRDefault="00DF79B7" w:rsidP="00DF79B7">
      <w:pPr>
        <w:spacing w:line="360" w:lineRule="auto"/>
        <w:ind w:firstLine="709"/>
        <w:jc w:val="both"/>
      </w:pPr>
      <w:r w:rsidRPr="00D4532B">
        <w:t>Ежегодно в рамках организации временного трудоустройства несовершеннолетних</w:t>
      </w:r>
      <w:r>
        <w:t xml:space="preserve"> Киренский филиал ОГКУ КЦ Иркутской области</w:t>
      </w:r>
      <w:r w:rsidRPr="00D4532B">
        <w:t>, совместно с работодателями, проводится работа по трудоустройству подростков в свободное от учебы время. В течение 202</w:t>
      </w:r>
      <w:r>
        <w:t>4</w:t>
      </w:r>
      <w:r w:rsidRPr="00D4532B">
        <w:t xml:space="preserve"> года данная государственная услуга была оказана 2</w:t>
      </w:r>
      <w:r>
        <w:t>50</w:t>
      </w:r>
      <w:r w:rsidRPr="00D4532B">
        <w:t xml:space="preserve"> несовершеннолетним</w:t>
      </w:r>
      <w:r w:rsidRPr="00D80FF8">
        <w:t>. Из них:</w:t>
      </w:r>
    </w:p>
    <w:p w:rsidR="00DF79B7" w:rsidRPr="00D80FF8" w:rsidRDefault="00DF79B7" w:rsidP="00DF79B7">
      <w:pPr>
        <w:spacing w:line="360" w:lineRule="auto"/>
        <w:ind w:firstLine="709"/>
        <w:jc w:val="both"/>
      </w:pPr>
      <w:r w:rsidRPr="00D80FF8">
        <w:t xml:space="preserve">- </w:t>
      </w:r>
      <w:r>
        <w:t>6</w:t>
      </w:r>
      <w:r w:rsidRPr="00D80FF8">
        <w:t xml:space="preserve"> - </w:t>
      </w:r>
      <w:proofErr w:type="gramStart"/>
      <w:r w:rsidRPr="00D80FF8">
        <w:t>состоящи</w:t>
      </w:r>
      <w:r>
        <w:t>е</w:t>
      </w:r>
      <w:proofErr w:type="gramEnd"/>
      <w:r w:rsidRPr="00D80FF8">
        <w:t xml:space="preserve"> на учете КДН,</w:t>
      </w:r>
    </w:p>
    <w:p w:rsidR="00DF79B7" w:rsidRPr="00D80FF8" w:rsidRDefault="00DF79B7" w:rsidP="00DF79B7">
      <w:pPr>
        <w:spacing w:line="360" w:lineRule="auto"/>
        <w:ind w:firstLine="709"/>
        <w:jc w:val="both"/>
      </w:pPr>
      <w:r w:rsidRPr="00D80FF8">
        <w:t xml:space="preserve">- </w:t>
      </w:r>
      <w:r>
        <w:t>3</w:t>
      </w:r>
      <w:r w:rsidRPr="00D80FF8">
        <w:t xml:space="preserve"> - </w:t>
      </w:r>
      <w:proofErr w:type="spellStart"/>
      <w:r w:rsidRPr="00D80FF8">
        <w:t>внутришкольный</w:t>
      </w:r>
      <w:proofErr w:type="spellEnd"/>
      <w:r w:rsidRPr="00D80FF8">
        <w:t xml:space="preserve"> учет,</w:t>
      </w:r>
    </w:p>
    <w:p w:rsidR="00DF79B7" w:rsidRPr="00D80FF8" w:rsidRDefault="00DF79B7" w:rsidP="00DF79B7">
      <w:pPr>
        <w:spacing w:line="360" w:lineRule="auto"/>
        <w:ind w:firstLine="709"/>
        <w:jc w:val="both"/>
      </w:pPr>
      <w:r w:rsidRPr="00D80FF8">
        <w:t xml:space="preserve">- </w:t>
      </w:r>
      <w:r>
        <w:t>97</w:t>
      </w:r>
      <w:r w:rsidRPr="00D80FF8">
        <w:t xml:space="preserve"> - из малообеспеченных семей,</w:t>
      </w:r>
    </w:p>
    <w:p w:rsidR="00DF79B7" w:rsidRPr="00D80FF8" w:rsidRDefault="00DF79B7" w:rsidP="00DF79B7">
      <w:pPr>
        <w:spacing w:line="360" w:lineRule="auto"/>
        <w:ind w:firstLine="709"/>
        <w:jc w:val="both"/>
      </w:pPr>
      <w:r w:rsidRPr="00D80FF8">
        <w:t xml:space="preserve">- </w:t>
      </w:r>
      <w:r>
        <w:t>91</w:t>
      </w:r>
      <w:r w:rsidRPr="00D80FF8">
        <w:t xml:space="preserve"> </w:t>
      </w:r>
      <w:r>
        <w:t>-</w:t>
      </w:r>
      <w:r w:rsidRPr="00D80FF8">
        <w:t xml:space="preserve"> из многодетных семей,</w:t>
      </w:r>
    </w:p>
    <w:p w:rsidR="00DF79B7" w:rsidRPr="00D80FF8" w:rsidRDefault="00DF79B7" w:rsidP="00DF79B7">
      <w:pPr>
        <w:spacing w:line="360" w:lineRule="auto"/>
        <w:ind w:firstLine="709"/>
        <w:jc w:val="both"/>
      </w:pPr>
      <w:r w:rsidRPr="00D80FF8">
        <w:t>- 2</w:t>
      </w:r>
      <w:r>
        <w:t>2</w:t>
      </w:r>
      <w:r w:rsidRPr="00D80FF8">
        <w:t xml:space="preserve"> </w:t>
      </w:r>
      <w:r>
        <w:t>-</w:t>
      </w:r>
      <w:r w:rsidRPr="00D80FF8">
        <w:t xml:space="preserve"> из неполных семей, </w:t>
      </w:r>
    </w:p>
    <w:p w:rsidR="00DF79B7" w:rsidRPr="00D80FF8" w:rsidRDefault="00DF79B7" w:rsidP="00DF79B7">
      <w:pPr>
        <w:spacing w:line="360" w:lineRule="auto"/>
        <w:ind w:firstLine="709"/>
        <w:jc w:val="both"/>
      </w:pPr>
      <w:r w:rsidRPr="00D80FF8">
        <w:t xml:space="preserve">- </w:t>
      </w:r>
      <w:r>
        <w:t>4</w:t>
      </w:r>
      <w:r w:rsidRPr="00D80FF8">
        <w:t xml:space="preserve"> - дети, находящиеся под опекой,</w:t>
      </w:r>
    </w:p>
    <w:p w:rsidR="00DF79B7" w:rsidRPr="00D80FF8" w:rsidRDefault="00DF79B7" w:rsidP="00DF79B7">
      <w:pPr>
        <w:spacing w:line="360" w:lineRule="auto"/>
        <w:ind w:firstLine="709"/>
        <w:jc w:val="both"/>
      </w:pPr>
      <w:r w:rsidRPr="00D80FF8">
        <w:t>- 1</w:t>
      </w:r>
      <w:r>
        <w:t>2</w:t>
      </w:r>
      <w:r w:rsidRPr="00D80FF8">
        <w:t xml:space="preserve"> - в т</w:t>
      </w:r>
      <w:r>
        <w:t>рудной</w:t>
      </w:r>
      <w:r w:rsidRPr="00D80FF8">
        <w:t xml:space="preserve"> жизненной ситуации.</w:t>
      </w:r>
    </w:p>
    <w:p w:rsidR="00DF79B7" w:rsidRDefault="00DF79B7" w:rsidP="00DF79B7">
      <w:pPr>
        <w:spacing w:line="360" w:lineRule="auto"/>
        <w:ind w:firstLine="709"/>
        <w:jc w:val="both"/>
      </w:pPr>
      <w:r>
        <w:t>В 2024 году Киренским филиалом заключено 12 договоров:</w:t>
      </w:r>
    </w:p>
    <w:p w:rsidR="00DF79B7" w:rsidRDefault="00DF79B7" w:rsidP="00DF79B7">
      <w:pPr>
        <w:spacing w:line="360" w:lineRule="auto"/>
        <w:ind w:firstLine="709"/>
        <w:jc w:val="both"/>
      </w:pPr>
      <w:r>
        <w:t>- договор № 07200001/2415 от 12.03.2024 года с МКОУ «СОШ № 5 г. Киренска» (трудоустроено 50 человек);</w:t>
      </w:r>
    </w:p>
    <w:p w:rsidR="00DF79B7" w:rsidRDefault="00DF79B7" w:rsidP="00DF79B7">
      <w:pPr>
        <w:spacing w:line="360" w:lineRule="auto"/>
        <w:ind w:firstLine="709"/>
        <w:jc w:val="both"/>
      </w:pPr>
      <w:r>
        <w:t>- договор № 12800001/2415 от 13.05.2024 года с МКОУ «СОШ № 3 г. Киренска» (трудоустроено 27 человек);</w:t>
      </w:r>
    </w:p>
    <w:p w:rsidR="00DF79B7" w:rsidRDefault="00DF79B7" w:rsidP="00DF79B7">
      <w:pPr>
        <w:spacing w:line="360" w:lineRule="auto"/>
        <w:ind w:firstLine="709"/>
        <w:jc w:val="both"/>
      </w:pPr>
      <w:r>
        <w:t xml:space="preserve">- договор № 07200002/2415 от 09.04.2024 года с МКОУ «СОШ № 1 г. Киренска» (трудоустроено 20 человек);  </w:t>
      </w:r>
    </w:p>
    <w:p w:rsidR="00DF79B7" w:rsidRDefault="00DF79B7" w:rsidP="00DF79B7">
      <w:pPr>
        <w:spacing w:line="360" w:lineRule="auto"/>
        <w:ind w:firstLine="709"/>
        <w:jc w:val="both"/>
      </w:pPr>
      <w:r>
        <w:t>- договор № 12800002/2415 от 13.05.2024 года с МКОУ «СОШ п. Алексеевск» (трудоустроено 20 человек);</w:t>
      </w:r>
    </w:p>
    <w:p w:rsidR="00DF79B7" w:rsidRDefault="00DF79B7" w:rsidP="00DF79B7">
      <w:pPr>
        <w:spacing w:line="360" w:lineRule="auto"/>
        <w:ind w:firstLine="709"/>
        <w:jc w:val="both"/>
      </w:pPr>
      <w:r>
        <w:lastRenderedPageBreak/>
        <w:t>- договор № 10100003/2415 от 10.04.2024 года с МКОУ «ООШ № 9 г. Киренска» (трудоустроено 8 человека);</w:t>
      </w:r>
    </w:p>
    <w:p w:rsidR="00DF79B7" w:rsidRDefault="00DF79B7" w:rsidP="00DF79B7">
      <w:pPr>
        <w:spacing w:line="360" w:lineRule="auto"/>
        <w:ind w:firstLine="709"/>
        <w:jc w:val="both"/>
      </w:pPr>
      <w:r>
        <w:t>- договор № 10100005/2415 от 20.05.2024 года с МАУ ДО ДЮЦ «Гармония» (трудоустроено 63 человека);</w:t>
      </w:r>
    </w:p>
    <w:p w:rsidR="00DF79B7" w:rsidRDefault="00DF79B7" w:rsidP="00DF79B7">
      <w:pPr>
        <w:spacing w:line="360" w:lineRule="auto"/>
        <w:ind w:firstLine="709"/>
        <w:jc w:val="both"/>
      </w:pPr>
      <w:r>
        <w:t>- договор № 10000001/2415 от 09.04.2024 года с МКОУ «СОШ с. Алымовка» (трудоустроено 3 человека);</w:t>
      </w:r>
    </w:p>
    <w:p w:rsidR="00DF79B7" w:rsidRDefault="00DF79B7" w:rsidP="00DF79B7">
      <w:pPr>
        <w:spacing w:line="360" w:lineRule="auto"/>
        <w:ind w:firstLine="709"/>
        <w:jc w:val="both"/>
      </w:pPr>
      <w:r>
        <w:t>- договор № 10100004/2415 от 10.04.2024 года с МКОУ «СОШ с. Макарово» (трудоустроено 15 человек);</w:t>
      </w:r>
    </w:p>
    <w:p w:rsidR="00DF79B7" w:rsidRDefault="00DF79B7" w:rsidP="00DF79B7">
      <w:pPr>
        <w:spacing w:line="360" w:lineRule="auto"/>
        <w:ind w:firstLine="709"/>
        <w:jc w:val="both"/>
      </w:pPr>
      <w:r>
        <w:t>- договор № 12800004/2415 от 13.05.2024 года с МКОУ «СОШ № 6 г. Киренска» (трудоустроено 15 человек);</w:t>
      </w:r>
    </w:p>
    <w:p w:rsidR="00DF79B7" w:rsidRDefault="00DF79B7" w:rsidP="00DF79B7">
      <w:pPr>
        <w:spacing w:line="360" w:lineRule="auto"/>
        <w:ind w:firstLine="709"/>
        <w:jc w:val="both"/>
      </w:pPr>
      <w:r>
        <w:t>- договор № 10000002/2415 от 09.04.2024 года с МКОУ «СОШ п. Юбилейный» (трудоустроено 5 человек);</w:t>
      </w:r>
    </w:p>
    <w:p w:rsidR="00DF79B7" w:rsidRDefault="00DF79B7" w:rsidP="00DF79B7">
      <w:pPr>
        <w:spacing w:line="360" w:lineRule="auto"/>
        <w:ind w:firstLine="709"/>
        <w:jc w:val="both"/>
      </w:pPr>
      <w:r>
        <w:t xml:space="preserve">- договор № 12800003/2415 от 13.05.2024 года с МКОУ «КСОШ им. Героя Советского Союза </w:t>
      </w:r>
      <w:proofErr w:type="spellStart"/>
      <w:r>
        <w:t>Тюрнева</w:t>
      </w:r>
      <w:proofErr w:type="spellEnd"/>
      <w:r>
        <w:t xml:space="preserve"> П.Ф.» (трудоустроено 20 человек);</w:t>
      </w:r>
    </w:p>
    <w:p w:rsidR="00DF79B7" w:rsidRDefault="00DF79B7" w:rsidP="00DF79B7">
      <w:pPr>
        <w:spacing w:line="360" w:lineRule="auto"/>
        <w:ind w:firstLine="709"/>
        <w:jc w:val="both"/>
      </w:pPr>
      <w:r>
        <w:t>- договор № 12900001/2415 от 13.05.2024 года с МКОУ «ООШ с. Кривошапкино» (трудоустроено 4 человека).</w:t>
      </w:r>
    </w:p>
    <w:p w:rsidR="00DF79B7" w:rsidRDefault="00DF79B7" w:rsidP="00DF79B7">
      <w:pPr>
        <w:spacing w:line="360" w:lineRule="auto"/>
        <w:ind w:firstLine="709"/>
        <w:jc w:val="both"/>
      </w:pPr>
      <w:r>
        <w:t xml:space="preserve">В период участия во временных работах работодатель осуществляет оплату труда, а Киренский филиал оказывает материальную поддержку в размере 2400 рублей. Продолжительность труда подростков в среднем составляет 1 месяц.  </w:t>
      </w:r>
    </w:p>
    <w:p w:rsidR="00DF79B7" w:rsidRDefault="00DF79B7" w:rsidP="00DF79B7">
      <w:pPr>
        <w:spacing w:line="360" w:lineRule="auto"/>
        <w:ind w:firstLine="709"/>
        <w:jc w:val="both"/>
      </w:pPr>
      <w:r>
        <w:t>В 2024 году по вопросу постоянного трудоустройства в Киренский филиал обратилось 14 несовершеннолетних граждан, не занятых трудовой деятельностью, нуждающихся в трудоустройстве и профессиональном обучении.</w:t>
      </w:r>
    </w:p>
    <w:p w:rsidR="00DF79B7" w:rsidRDefault="00DF79B7" w:rsidP="00DF79B7">
      <w:pPr>
        <w:spacing w:line="360" w:lineRule="auto"/>
        <w:ind w:firstLine="709"/>
        <w:jc w:val="both"/>
      </w:pPr>
      <w:r>
        <w:t xml:space="preserve">Из них: </w:t>
      </w:r>
    </w:p>
    <w:p w:rsidR="00DF79B7" w:rsidRDefault="00DF79B7" w:rsidP="00DF79B7">
      <w:pPr>
        <w:spacing w:line="360" w:lineRule="auto"/>
        <w:ind w:firstLine="709"/>
        <w:jc w:val="both"/>
      </w:pPr>
      <w:r>
        <w:t>- состоят на учете - 1 человек;</w:t>
      </w:r>
    </w:p>
    <w:p w:rsidR="00DF79B7" w:rsidRDefault="00DF79B7" w:rsidP="00DF79B7">
      <w:pPr>
        <w:spacing w:line="360" w:lineRule="auto"/>
        <w:ind w:firstLine="709"/>
        <w:jc w:val="both"/>
      </w:pPr>
      <w:r>
        <w:t>- отказано в признании гражданина безработным - 3 человека (неявка);</w:t>
      </w:r>
    </w:p>
    <w:p w:rsidR="00DF79B7" w:rsidRDefault="00DF79B7" w:rsidP="00DF79B7">
      <w:pPr>
        <w:spacing w:line="360" w:lineRule="auto"/>
        <w:ind w:firstLine="709"/>
        <w:jc w:val="both"/>
      </w:pPr>
      <w:r>
        <w:t>- снят за длительную (более месяца) неявку - 5 человек;</w:t>
      </w:r>
    </w:p>
    <w:p w:rsidR="00DF79B7" w:rsidRDefault="00DF79B7" w:rsidP="00DF79B7">
      <w:pPr>
        <w:spacing w:line="360" w:lineRule="auto"/>
        <w:ind w:firstLine="709"/>
        <w:jc w:val="both"/>
      </w:pPr>
      <w:r>
        <w:t>- трудоустройство - 2 человека;</w:t>
      </w:r>
    </w:p>
    <w:p w:rsidR="00DF79B7" w:rsidRDefault="00DF79B7" w:rsidP="00DF79B7">
      <w:pPr>
        <w:spacing w:line="360" w:lineRule="auto"/>
        <w:ind w:firstLine="709"/>
        <w:jc w:val="both"/>
      </w:pPr>
      <w:r>
        <w:t xml:space="preserve">- отказ от услуг - 3 человека. </w:t>
      </w:r>
    </w:p>
    <w:p w:rsidR="00DF79B7" w:rsidRDefault="00DF79B7" w:rsidP="00DF79B7">
      <w:pPr>
        <w:spacing w:line="360" w:lineRule="auto"/>
        <w:ind w:firstLine="709"/>
        <w:jc w:val="both"/>
      </w:pPr>
      <w:r>
        <w:t xml:space="preserve">На курсы профессионального обучения за 2024 год направлено 2 подростка, из них: 2 человека по специальности «кладовщик» в ГАПОУ «Центр обучения и содействия трудоустройства», завершили обучение 27.05.2024 года. </w:t>
      </w:r>
    </w:p>
    <w:p w:rsidR="00DF79B7" w:rsidRPr="000918C9" w:rsidRDefault="00DF79B7" w:rsidP="00DF79B7">
      <w:pPr>
        <w:spacing w:line="360" w:lineRule="auto"/>
        <w:ind w:firstLine="709"/>
        <w:jc w:val="both"/>
      </w:pPr>
      <w:r w:rsidRPr="000918C9">
        <w:t>В целях выбора сферы и деятельности, трудоустройства и профессионального обучения</w:t>
      </w:r>
      <w:r>
        <w:t xml:space="preserve"> Киренский филиал ОГКУ КЦ Иркутской области</w:t>
      </w:r>
      <w:r w:rsidRPr="000918C9">
        <w:t xml:space="preserve"> предоставляет и оказывает государственную услугу по профессиональной ориентации несовершеннолетним гражданам. В 202</w:t>
      </w:r>
      <w:r>
        <w:t xml:space="preserve">4 </w:t>
      </w:r>
      <w:r w:rsidRPr="000918C9">
        <w:t xml:space="preserve">году данная услуга была оказана </w:t>
      </w:r>
      <w:r>
        <w:t xml:space="preserve">264 </w:t>
      </w:r>
      <w:r w:rsidRPr="000918C9">
        <w:t xml:space="preserve">несовершеннолетним гражданам. Ребята получили консультации о профессиях, ситуации на рынке труда, учебных </w:t>
      </w:r>
      <w:r w:rsidRPr="000918C9">
        <w:lastRenderedPageBreak/>
        <w:t>заведениях.</w:t>
      </w:r>
      <w:r>
        <w:t xml:space="preserve"> </w:t>
      </w:r>
      <w:proofErr w:type="gramStart"/>
      <w:r w:rsidRPr="000918C9">
        <w:t>Проводились</w:t>
      </w:r>
      <w:r>
        <w:t xml:space="preserve"> </w:t>
      </w:r>
      <w:r w:rsidRPr="000918C9">
        <w:t>профориентационные мероприятия: тренинг «В профессию первые шаги», лекция «В мире профессий», экскурсии на предприятие «Неделя без турникетов» в ОГБУЗ «Киренская районная больница, «День правовой помощи детям», классный час «Выбор профессии - основа жизненного пути», выездные мероприятия</w:t>
      </w:r>
      <w:r>
        <w:t xml:space="preserve"> </w:t>
      </w:r>
      <w:r w:rsidRPr="000918C9">
        <w:t xml:space="preserve">«Будущее в наших руках» в с. </w:t>
      </w:r>
      <w:r>
        <w:t>Макарово.</w:t>
      </w:r>
      <w:proofErr w:type="gramEnd"/>
    </w:p>
    <w:p w:rsidR="00DF79B7" w:rsidRPr="000918C9" w:rsidRDefault="00DF79B7" w:rsidP="00DF79B7">
      <w:pPr>
        <w:spacing w:line="360" w:lineRule="auto"/>
        <w:ind w:firstLine="709"/>
        <w:jc w:val="both"/>
      </w:pPr>
      <w:r w:rsidRPr="000918C9">
        <w:t>Вниманию несовершеннолетних всегда предоставлены буклеты, информационный материал.</w:t>
      </w:r>
    </w:p>
    <w:p w:rsidR="00DF79B7" w:rsidRPr="000918C9" w:rsidRDefault="00DF79B7" w:rsidP="00DF79B7">
      <w:pPr>
        <w:spacing w:line="360" w:lineRule="auto"/>
        <w:ind w:firstLine="709"/>
        <w:jc w:val="both"/>
      </w:pPr>
      <w:r w:rsidRPr="000918C9">
        <w:t xml:space="preserve">В соответствии с Законом Иркутской области от </w:t>
      </w:r>
      <w:r>
        <w:t>25.12.2024</w:t>
      </w:r>
      <w:r w:rsidRPr="000918C9">
        <w:t xml:space="preserve"> года № </w:t>
      </w:r>
      <w:r>
        <w:t>130</w:t>
      </w:r>
      <w:r w:rsidRPr="000918C9">
        <w:t>-</w:t>
      </w:r>
      <w:r>
        <w:t>ОЗ</w:t>
      </w:r>
      <w:r w:rsidRPr="000918C9">
        <w:t xml:space="preserve"> «О квотировании рабочих мест для несовершеннолетних» в </w:t>
      </w:r>
      <w:r>
        <w:t xml:space="preserve">Кадровый центр </w:t>
      </w:r>
      <w:r w:rsidRPr="000918C9">
        <w:t xml:space="preserve">ежемесячно предоставляется информация о квотировании </w:t>
      </w:r>
      <w:r>
        <w:t>р</w:t>
      </w:r>
      <w:r w:rsidRPr="000918C9">
        <w:t xml:space="preserve">абочего места для несовершеннолетних от </w:t>
      </w:r>
      <w:r>
        <w:t>6</w:t>
      </w:r>
      <w:r w:rsidRPr="000918C9">
        <w:t xml:space="preserve"> работодател</w:t>
      </w:r>
      <w:r>
        <w:t xml:space="preserve">ей: </w:t>
      </w:r>
      <w:r w:rsidRPr="000918C9">
        <w:t>ОГБУЗ «Киренская районная больница»</w:t>
      </w:r>
      <w:r>
        <w:t xml:space="preserve">, ООО «Витим-лес», Обособленное подразделение п. </w:t>
      </w:r>
      <w:proofErr w:type="spellStart"/>
      <w:r>
        <w:t>Небель</w:t>
      </w:r>
      <w:proofErr w:type="spellEnd"/>
      <w:r>
        <w:t xml:space="preserve"> ООО «</w:t>
      </w:r>
      <w:proofErr w:type="spellStart"/>
      <w:r>
        <w:t>Лесресурс</w:t>
      </w:r>
      <w:proofErr w:type="spellEnd"/>
      <w:r>
        <w:t xml:space="preserve">», ООО СК «Витим-лес», Киренский район водных путей и судоходства - филиал ФБ «Администрация Ленского бассейна внутренних водных путей», ООО «Алексеевская РЭБ флота», </w:t>
      </w:r>
      <w:r w:rsidRPr="000918C9">
        <w:t>имеющ</w:t>
      </w:r>
      <w:r>
        <w:t>их</w:t>
      </w:r>
      <w:r w:rsidRPr="000918C9">
        <w:t xml:space="preserve"> среднесписочную численность более 100 человек. На </w:t>
      </w:r>
      <w:r>
        <w:t>01.01.2025</w:t>
      </w:r>
      <w:r w:rsidRPr="000918C9">
        <w:t xml:space="preserve"> года </w:t>
      </w:r>
      <w:r>
        <w:t xml:space="preserve">свободных вакансий не </w:t>
      </w:r>
      <w:r w:rsidRPr="000918C9">
        <w:t>имеется</w:t>
      </w:r>
      <w:r>
        <w:t>.</w:t>
      </w:r>
    </w:p>
    <w:p w:rsidR="004C789B" w:rsidRPr="006C7B09" w:rsidRDefault="004C789B" w:rsidP="00D55B67">
      <w:pPr>
        <w:spacing w:line="360" w:lineRule="auto"/>
        <w:jc w:val="both"/>
        <w:rPr>
          <w:b/>
          <w:color w:val="FF0000"/>
        </w:rPr>
      </w:pPr>
      <w:r w:rsidRPr="006C7B09">
        <w:rPr>
          <w:color w:val="FF0000"/>
        </w:rPr>
        <w:t> </w:t>
      </w:r>
    </w:p>
    <w:p w:rsidR="00C34EB1" w:rsidRPr="002522AC" w:rsidRDefault="003F558C" w:rsidP="0096450D">
      <w:pPr>
        <w:widowControl w:val="0"/>
        <w:tabs>
          <w:tab w:val="left" w:pos="567"/>
        </w:tabs>
        <w:autoSpaceDE w:val="0"/>
        <w:autoSpaceDN w:val="0"/>
        <w:adjustRightInd w:val="0"/>
        <w:spacing w:line="360" w:lineRule="auto"/>
        <w:jc w:val="both"/>
        <w:rPr>
          <w:b/>
          <w:sz w:val="28"/>
          <w:szCs w:val="28"/>
        </w:rPr>
      </w:pPr>
      <w:r w:rsidRPr="002522AC">
        <w:rPr>
          <w:b/>
          <w:sz w:val="28"/>
          <w:szCs w:val="28"/>
        </w:rPr>
        <w:t xml:space="preserve">- </w:t>
      </w:r>
      <w:r w:rsidR="00C6013B" w:rsidRPr="002522AC">
        <w:rPr>
          <w:b/>
          <w:sz w:val="28"/>
          <w:szCs w:val="28"/>
        </w:rPr>
        <w:t>подразделений по делам несовершен</w:t>
      </w:r>
      <w:r w:rsidR="0096450D" w:rsidRPr="002522AC">
        <w:rPr>
          <w:b/>
          <w:sz w:val="28"/>
          <w:szCs w:val="28"/>
        </w:rPr>
        <w:t>нолетних органов внутренних дел (</w:t>
      </w:r>
      <w:r w:rsidR="00110ECE" w:rsidRPr="002522AC">
        <w:rPr>
          <w:b/>
          <w:sz w:val="28"/>
          <w:szCs w:val="28"/>
        </w:rPr>
        <w:t>г</w:t>
      </w:r>
      <w:r w:rsidR="00C34EB1" w:rsidRPr="002522AC">
        <w:rPr>
          <w:b/>
          <w:sz w:val="28"/>
          <w:szCs w:val="28"/>
        </w:rPr>
        <w:t>руппа по делам несовершеннолетних МО МВД России «Киренский»</w:t>
      </w:r>
      <w:r w:rsidR="0096450D" w:rsidRPr="002522AC">
        <w:rPr>
          <w:b/>
          <w:sz w:val="28"/>
          <w:szCs w:val="28"/>
        </w:rPr>
        <w:t>):</w:t>
      </w:r>
    </w:p>
    <w:p w:rsidR="0087287C" w:rsidRPr="00D4532B" w:rsidRDefault="0087287C" w:rsidP="008B50C7">
      <w:pPr>
        <w:spacing w:line="360" w:lineRule="auto"/>
        <w:ind w:firstLine="709"/>
        <w:jc w:val="both"/>
        <w:rPr>
          <w:color w:val="FF0000"/>
        </w:rPr>
      </w:pPr>
    </w:p>
    <w:p w:rsidR="0087514C" w:rsidRPr="00FE693C" w:rsidRDefault="008B50C7" w:rsidP="00E0516C">
      <w:pPr>
        <w:spacing w:line="360" w:lineRule="auto"/>
        <w:ind w:firstLine="709"/>
        <w:jc w:val="both"/>
      </w:pPr>
      <w:proofErr w:type="gramStart"/>
      <w:r w:rsidRPr="00FE693C">
        <w:t>Профилактика преступности несовершеннолетних воспринимается как общая задача органов внутренних</w:t>
      </w:r>
      <w:r w:rsidR="0090575F" w:rsidRPr="00FE693C">
        <w:t xml:space="preserve"> </w:t>
      </w:r>
      <w:r w:rsidRPr="00FE693C">
        <w:t>дел</w:t>
      </w:r>
      <w:r w:rsidR="0090575F" w:rsidRPr="00FE693C">
        <w:t xml:space="preserve"> </w:t>
      </w:r>
      <w:r w:rsidRPr="00FE693C">
        <w:t>и</w:t>
      </w:r>
      <w:r w:rsidR="0090575F" w:rsidRPr="00FE693C">
        <w:t xml:space="preserve"> </w:t>
      </w:r>
      <w:r w:rsidRPr="00FE693C">
        <w:t>ведомств,</w:t>
      </w:r>
      <w:r w:rsidR="00E92A37" w:rsidRPr="00FE693C">
        <w:t xml:space="preserve"> </w:t>
      </w:r>
      <w:r w:rsidRPr="00FE693C">
        <w:t>образующих государственную систему профилактики безнадзорности и правонарушений несовершеннолетних, строится на плановой</w:t>
      </w:r>
      <w:r w:rsidR="00E92A37" w:rsidRPr="00FE693C">
        <w:t xml:space="preserve"> </w:t>
      </w:r>
      <w:r w:rsidRPr="00FE693C">
        <w:t>основе и осуществляется на основе нормативных документов,</w:t>
      </w:r>
      <w:r w:rsidR="0090575F" w:rsidRPr="00FE693C">
        <w:t xml:space="preserve"> </w:t>
      </w:r>
      <w:r w:rsidRPr="00FE693C">
        <w:t>регламентирующих деятельность подразделений по делам несовершеннолетних в соответствии с Федеральным законом Р</w:t>
      </w:r>
      <w:r w:rsidR="0090575F" w:rsidRPr="00FE693C">
        <w:t>Ф</w:t>
      </w:r>
      <w:r w:rsidRPr="00FE693C">
        <w:t xml:space="preserve"> от 1999 года № 120-ФЗ «Об основах системы профилактики безнадзорности и правонарушений несовершеннолетних», приказами МВД РФ, в том числе</w:t>
      </w:r>
      <w:proofErr w:type="gramEnd"/>
      <w:r w:rsidRPr="00FE693C">
        <w:t xml:space="preserve"> Приказом № 845 от 15 октября 2013 года «Об утверждении инструкции по организации деятельности подразделений по делам несовершеннолетних органов внутренних дел Российской Федерации», директивами МВД РФ, приказами, указаниями ГУ МВД по Иркутской области и другими нормативными документами.</w:t>
      </w:r>
    </w:p>
    <w:p w:rsidR="002522AC" w:rsidRPr="00C92A87" w:rsidRDefault="002522AC" w:rsidP="002522AC">
      <w:pPr>
        <w:spacing w:line="360" w:lineRule="auto"/>
        <w:ind w:firstLine="709"/>
        <w:jc w:val="both"/>
      </w:pPr>
      <w:r w:rsidRPr="00C92A87">
        <w:t>В течение 202</w:t>
      </w:r>
      <w:r w:rsidR="00FE693C" w:rsidRPr="00C92A87">
        <w:t>4</w:t>
      </w:r>
      <w:r w:rsidRPr="00C92A87">
        <w:t xml:space="preserve"> года </w:t>
      </w:r>
      <w:r w:rsidR="00E92A37" w:rsidRPr="00C92A87">
        <w:t xml:space="preserve">на территории района </w:t>
      </w:r>
      <w:r w:rsidR="00C92A87" w:rsidRPr="00C92A87">
        <w:t>5</w:t>
      </w:r>
      <w:r w:rsidRPr="00C92A87">
        <w:t xml:space="preserve"> несовершеннолетними</w:t>
      </w:r>
      <w:r w:rsidR="00E92A37" w:rsidRPr="00C92A87">
        <w:t xml:space="preserve"> совершено </w:t>
      </w:r>
      <w:r w:rsidR="00C92A87" w:rsidRPr="00C92A87">
        <w:t>4</w:t>
      </w:r>
      <w:r w:rsidR="009B19A4" w:rsidRPr="00C92A87">
        <w:t xml:space="preserve"> </w:t>
      </w:r>
      <w:r w:rsidR="00E92A37" w:rsidRPr="00C92A87">
        <w:t>преступлени</w:t>
      </w:r>
      <w:r w:rsidR="00C92A87" w:rsidRPr="00C92A87">
        <w:t>я</w:t>
      </w:r>
      <w:r w:rsidRPr="00C92A87">
        <w:t xml:space="preserve"> </w:t>
      </w:r>
      <w:r w:rsidR="00E92A37" w:rsidRPr="00C92A87">
        <w:t>из них:</w:t>
      </w:r>
      <w:r w:rsidRPr="00C92A87">
        <w:t xml:space="preserve"> 2 преступления перешли с 2022 </w:t>
      </w:r>
      <w:r w:rsidR="00C92A87" w:rsidRPr="00C92A87">
        <w:t xml:space="preserve">и 2023 </w:t>
      </w:r>
      <w:r w:rsidRPr="00C92A87">
        <w:t>года (раскрыты в 202</w:t>
      </w:r>
      <w:r w:rsidR="00C92A87" w:rsidRPr="00C92A87">
        <w:t>4</w:t>
      </w:r>
      <w:r w:rsidRPr="00C92A87">
        <w:t xml:space="preserve"> году).</w:t>
      </w:r>
      <w:r w:rsidRPr="00FE693C">
        <w:rPr>
          <w:color w:val="FF0000"/>
        </w:rPr>
        <w:t xml:space="preserve"> </w:t>
      </w:r>
      <w:r w:rsidR="00E92A37" w:rsidRPr="00C92A87">
        <w:t xml:space="preserve">1 преступление – </w:t>
      </w:r>
      <w:r w:rsidR="00C92A87" w:rsidRPr="00C92A87">
        <w:t>порча имущества</w:t>
      </w:r>
      <w:r w:rsidR="00E92A37" w:rsidRPr="00C92A87">
        <w:t>, все остальные преступления – кражи.</w:t>
      </w:r>
    </w:p>
    <w:p w:rsidR="00D40686" w:rsidRPr="00D4532B" w:rsidRDefault="00D40686" w:rsidP="00D40686">
      <w:pPr>
        <w:spacing w:line="360" w:lineRule="auto"/>
        <w:ind w:firstLine="709"/>
        <w:jc w:val="both"/>
      </w:pPr>
      <w:r w:rsidRPr="00D4532B">
        <w:t>На</w:t>
      </w:r>
      <w:r>
        <w:t xml:space="preserve"> </w:t>
      </w:r>
      <w:r w:rsidRPr="00D4532B">
        <w:t>момент</w:t>
      </w:r>
      <w:r>
        <w:t xml:space="preserve"> </w:t>
      </w:r>
      <w:r w:rsidRPr="00D4532B">
        <w:t xml:space="preserve">совершения преступлений </w:t>
      </w:r>
      <w:r>
        <w:t xml:space="preserve">ни один </w:t>
      </w:r>
      <w:r w:rsidRPr="00D4532B">
        <w:t>несовершеннолетни</w:t>
      </w:r>
      <w:r>
        <w:t>й</w:t>
      </w:r>
      <w:r w:rsidRPr="00D4532B">
        <w:t xml:space="preserve"> </w:t>
      </w:r>
      <w:r>
        <w:t xml:space="preserve">не </w:t>
      </w:r>
      <w:r w:rsidRPr="00D4532B">
        <w:t>состоял на профилактическ</w:t>
      </w:r>
      <w:r>
        <w:t>их</w:t>
      </w:r>
      <w:r w:rsidRPr="00D4532B">
        <w:t xml:space="preserve"> учет</w:t>
      </w:r>
      <w:r>
        <w:t>ах</w:t>
      </w:r>
      <w:r w:rsidRPr="00D4532B">
        <w:t xml:space="preserve"> КДН и ГДН. </w:t>
      </w:r>
      <w:r>
        <w:t>Трое</w:t>
      </w:r>
      <w:r w:rsidRPr="009B19A4">
        <w:t xml:space="preserve"> </w:t>
      </w:r>
      <w:r w:rsidRPr="00D4532B">
        <w:t>несовершеннолетни</w:t>
      </w:r>
      <w:r>
        <w:t xml:space="preserve">х </w:t>
      </w:r>
      <w:r w:rsidRPr="00D4532B">
        <w:t>ранее состоял</w:t>
      </w:r>
      <w:r>
        <w:t>и</w:t>
      </w:r>
      <w:r w:rsidRPr="00D4532B">
        <w:t xml:space="preserve"> на </w:t>
      </w:r>
      <w:r w:rsidRPr="00D4532B">
        <w:lastRenderedPageBreak/>
        <w:t>профилактическом учете, но на момент совершения преступлени</w:t>
      </w:r>
      <w:r>
        <w:t>я</w:t>
      </w:r>
      <w:r w:rsidRPr="00D4532B">
        <w:t xml:space="preserve"> был</w:t>
      </w:r>
      <w:r>
        <w:t>и</w:t>
      </w:r>
      <w:r w:rsidRPr="00D4532B">
        <w:t xml:space="preserve"> снят </w:t>
      </w:r>
      <w:r>
        <w:t xml:space="preserve">с учета </w:t>
      </w:r>
      <w:r w:rsidRPr="00D4532B">
        <w:t>в связи с</w:t>
      </w:r>
      <w:r>
        <w:t xml:space="preserve"> </w:t>
      </w:r>
      <w:r w:rsidRPr="00D4532B">
        <w:t>исправлением.</w:t>
      </w:r>
      <w:r>
        <w:t xml:space="preserve"> Двое</w:t>
      </w:r>
      <w:r w:rsidRPr="009B19A4">
        <w:t xml:space="preserve"> </w:t>
      </w:r>
      <w:r w:rsidRPr="00D4532B">
        <w:t>несовершеннолетних в поле зрения органов полиции не попадали, на профилактическ</w:t>
      </w:r>
      <w:r>
        <w:t>их</w:t>
      </w:r>
      <w:r w:rsidRPr="00D4532B">
        <w:t xml:space="preserve"> учет</w:t>
      </w:r>
      <w:r>
        <w:t>ах</w:t>
      </w:r>
      <w:r w:rsidRPr="00D4532B">
        <w:t xml:space="preserve"> не состояли.</w:t>
      </w:r>
      <w:r>
        <w:t xml:space="preserve"> Трое несовершеннолетних имеют диагноз – умственная отсталость легкой, либо умеренной степени. </w:t>
      </w:r>
    </w:p>
    <w:p w:rsidR="0087514C" w:rsidRPr="00C92A87" w:rsidRDefault="0087514C" w:rsidP="00E0516C">
      <w:pPr>
        <w:spacing w:line="360" w:lineRule="auto"/>
        <w:ind w:firstLine="709"/>
        <w:jc w:val="both"/>
      </w:pPr>
      <w:r w:rsidRPr="00C92A87">
        <w:t xml:space="preserve">В допросах в качестве подозреваемых, несовершеннолетние подтвердили корыстную заинтересованность, желание обогатиться легким способом при совершении хищений. Неверная социальная ориентация несовершеннолетних, непонимание всей ответственности за преступные действия </w:t>
      </w:r>
      <w:r w:rsidR="00E92A37" w:rsidRPr="00C92A87">
        <w:t>с</w:t>
      </w:r>
      <w:r w:rsidRPr="00C92A87">
        <w:t xml:space="preserve">подвигли их на совершение данных преступлений. Вышеперечисленные факторы возникли, вследствие недостаточного внимания </w:t>
      </w:r>
      <w:r w:rsidR="00E92A37" w:rsidRPr="00C92A87">
        <w:t xml:space="preserve">и контроля </w:t>
      </w:r>
      <w:r w:rsidRPr="00C92A87">
        <w:t>со стороны родителей.</w:t>
      </w:r>
    </w:p>
    <w:p w:rsidR="00F323C7" w:rsidRPr="00C92A87" w:rsidRDefault="008B50C7" w:rsidP="00E0516C">
      <w:pPr>
        <w:spacing w:line="360" w:lineRule="auto"/>
        <w:ind w:firstLine="709"/>
        <w:jc w:val="both"/>
        <w:rPr>
          <w:i/>
          <w:iCs/>
        </w:rPr>
      </w:pPr>
      <w:r w:rsidRPr="00C92A87">
        <w:t>С</w:t>
      </w:r>
      <w:r w:rsidRPr="00C92A87">
        <w:rPr>
          <w:rFonts w:eastAsia="MS Mincho"/>
        </w:rPr>
        <w:t>отрудниками ПДН на постоянной основе проводится</w:t>
      </w:r>
      <w:r w:rsidRPr="00C92A87">
        <w:t xml:space="preserve"> разъяснительная работа с несовершеннолетними, входящими в состав противоправных групп и их родителями об ответственности за групповые и повторные нарушения </w:t>
      </w:r>
      <w:r w:rsidR="0090575F" w:rsidRPr="00C92A87">
        <w:t>о</w:t>
      </w:r>
      <w:r w:rsidRPr="00C92A87">
        <w:t xml:space="preserve">бщественного порядка, другие правонарушения, особенно связанные с противоборством между группами. Осуществляется постановка на учет групп несовершеннолетних, вовлекающих несовершеннолетних в криминальную и антиобщественную деятельность, если таковые выявляются. Проверяются места концентрации группировок, с целью </w:t>
      </w:r>
      <w:proofErr w:type="gramStart"/>
      <w:r w:rsidRPr="00C92A87">
        <w:t>контроля за</w:t>
      </w:r>
      <w:proofErr w:type="gramEnd"/>
      <w:r w:rsidRPr="00C92A87">
        <w:t xml:space="preserve"> противоправной деятельностью групп.</w:t>
      </w:r>
      <w:r w:rsidR="00E92A37" w:rsidRPr="00C92A87">
        <w:t xml:space="preserve"> </w:t>
      </w:r>
      <w:r w:rsidRPr="00C92A87">
        <w:rPr>
          <w:i/>
          <w:iCs/>
        </w:rPr>
        <w:t xml:space="preserve"> </w:t>
      </w:r>
    </w:p>
    <w:p w:rsidR="008B50C7" w:rsidRPr="00C92A87" w:rsidRDefault="008B50C7" w:rsidP="00E0516C">
      <w:pPr>
        <w:spacing w:line="360" w:lineRule="auto"/>
        <w:ind w:firstLine="709"/>
        <w:jc w:val="both"/>
      </w:pPr>
      <w:r w:rsidRPr="00C92A87">
        <w:t xml:space="preserve">Мероприятия по профилактике семейного неблагополучия проводятся во взаимодействии с субъектами системы профилактики. </w:t>
      </w:r>
      <w:r w:rsidR="00F323C7" w:rsidRPr="00C92A87">
        <w:t>П</w:t>
      </w:r>
      <w:r w:rsidRPr="00C92A87">
        <w:t>ров</w:t>
      </w:r>
      <w:r w:rsidR="00F323C7" w:rsidRPr="00C92A87">
        <w:t>одятся</w:t>
      </w:r>
      <w:r w:rsidRPr="00C92A87">
        <w:t xml:space="preserve"> совместны</w:t>
      </w:r>
      <w:r w:rsidR="00F323C7" w:rsidRPr="00C92A87">
        <w:t xml:space="preserve">е </w:t>
      </w:r>
      <w:r w:rsidRPr="00C92A87">
        <w:t>рейдовы</w:t>
      </w:r>
      <w:r w:rsidR="00F323C7" w:rsidRPr="00C92A87">
        <w:t>е</w:t>
      </w:r>
      <w:r w:rsidRPr="00C92A87">
        <w:t xml:space="preserve"> мероприятия по неблагополучным, нуждающимся в помощи государства и опекаемым семьям</w:t>
      </w:r>
      <w:r w:rsidR="00C92A87">
        <w:t xml:space="preserve"> (более 700 рейдов)</w:t>
      </w:r>
      <w:r w:rsidR="00E92A37" w:rsidRPr="00C92A87">
        <w:t xml:space="preserve">, </w:t>
      </w:r>
      <w:r w:rsidRPr="00C92A87">
        <w:t>консультирование по правовым и психологическим вопросам, помощь в оформлении документов, адресная материальная помощь</w:t>
      </w:r>
      <w:r w:rsidR="002522AC" w:rsidRPr="00C92A87">
        <w:t xml:space="preserve"> </w:t>
      </w:r>
      <w:r w:rsidRPr="00C92A87">
        <w:t>к</w:t>
      </w:r>
      <w:r w:rsidR="00DF79B7">
        <w:t>о</w:t>
      </w:r>
      <w:r w:rsidR="0090575F" w:rsidRPr="00C92A87">
        <w:t xml:space="preserve"> </w:t>
      </w:r>
      <w:r w:rsidRPr="00C92A87">
        <w:t>Дню защиты детей, акция «Собери ребенка в школу» и др.</w:t>
      </w:r>
    </w:p>
    <w:p w:rsidR="008B50C7" w:rsidRPr="00DF79B7" w:rsidRDefault="008B50C7" w:rsidP="00E0516C">
      <w:pPr>
        <w:spacing w:line="360" w:lineRule="auto"/>
        <w:ind w:firstLine="709"/>
        <w:jc w:val="both"/>
        <w:rPr>
          <w:i/>
          <w:iCs/>
        </w:rPr>
      </w:pPr>
      <w:r w:rsidRPr="00DF79B7">
        <w:t>Сотрудниками ПДН в результате проведенных профилактических мероприятий за отчетный период выявлено 1</w:t>
      </w:r>
      <w:r w:rsidR="00DF79B7" w:rsidRPr="00DF79B7">
        <w:t>57</w:t>
      </w:r>
      <w:r w:rsidRPr="00DF79B7">
        <w:t xml:space="preserve"> административных правонарушени</w:t>
      </w:r>
      <w:r w:rsidR="00DF79B7" w:rsidRPr="00DF79B7">
        <w:t>я</w:t>
      </w:r>
      <w:r w:rsidRPr="00DF79B7">
        <w:t>. Наиболее активно применяются нормы административного законодательства за ненадлежащее исполнение родительских обязанностей</w:t>
      </w:r>
      <w:r w:rsidR="0090575F" w:rsidRPr="00DF79B7">
        <w:rPr>
          <w:i/>
          <w:iCs/>
        </w:rPr>
        <w:t>.</w:t>
      </w:r>
    </w:p>
    <w:p w:rsidR="008B50C7" w:rsidRPr="00C92A87" w:rsidRDefault="008B50C7" w:rsidP="00E0516C">
      <w:pPr>
        <w:spacing w:line="360" w:lineRule="auto"/>
        <w:ind w:firstLine="709"/>
        <w:jc w:val="both"/>
      </w:pPr>
      <w:proofErr w:type="gramStart"/>
      <w:r w:rsidRPr="00C92A87">
        <w:t>Сотрудниками полиции, во взаимодействии с сотрудниками МЧС, ПЧ</w:t>
      </w:r>
      <w:r w:rsidR="004A0ABC" w:rsidRPr="00C92A87">
        <w:t xml:space="preserve"> </w:t>
      </w:r>
      <w:r w:rsidRPr="00C92A87">
        <w:t xml:space="preserve">проведены профилактические беседы с детьми и родителями в </w:t>
      </w:r>
      <w:r w:rsidR="004A0ABC" w:rsidRPr="00C92A87">
        <w:t>детских садах</w:t>
      </w:r>
      <w:r w:rsidR="00E92A37" w:rsidRPr="00C92A87">
        <w:t xml:space="preserve"> </w:t>
      </w:r>
      <w:r w:rsidR="004A0ABC" w:rsidRPr="00C92A87">
        <w:t>и школах,</w:t>
      </w:r>
      <w:r w:rsidRPr="00C92A87">
        <w:t xml:space="preserve"> расположенных на территории обслуживания, посещены </w:t>
      </w:r>
      <w:r w:rsidR="004A0ABC" w:rsidRPr="00C92A87">
        <w:t>в</w:t>
      </w:r>
      <w:r w:rsidRPr="00C92A87">
        <w:t>се</w:t>
      </w:r>
      <w:r w:rsidR="004A0ABC" w:rsidRPr="00C92A87">
        <w:t xml:space="preserve"> «</w:t>
      </w:r>
      <w:r w:rsidRPr="00C92A87">
        <w:t>неблагополучные</w:t>
      </w:r>
      <w:r w:rsidR="004A0ABC" w:rsidRPr="00C92A87">
        <w:t xml:space="preserve">» </w:t>
      </w:r>
      <w:r w:rsidRPr="00C92A87">
        <w:t>семьи</w:t>
      </w:r>
      <w:r w:rsidR="004A0ABC" w:rsidRPr="00C92A87">
        <w:t>,</w:t>
      </w:r>
      <w:r w:rsidRPr="00C92A87">
        <w:t xml:space="preserve"> состоящие на профилактическом учете в ПДН МО МВД</w:t>
      </w:r>
      <w:r w:rsidR="004A0ABC" w:rsidRPr="00C92A87">
        <w:t xml:space="preserve"> </w:t>
      </w:r>
      <w:r w:rsidRPr="00C92A87">
        <w:t>России «Киренский» с печным отоплением, с которыми проведены профилактические беседы о соблюдении правил пожарной безопасности.</w:t>
      </w:r>
      <w:proofErr w:type="gramEnd"/>
      <w:r w:rsidRPr="00C92A87">
        <w:t xml:space="preserve"> Также проводились беседы по соблюдению правил нахождения на льду, у водоемов, об оказании первой помощи и правил</w:t>
      </w:r>
      <w:r w:rsidR="004A0ABC" w:rsidRPr="00C92A87">
        <w:t>ам</w:t>
      </w:r>
      <w:r w:rsidRPr="00C92A87">
        <w:t xml:space="preserve"> поведения при пожаре, утопающему.</w:t>
      </w:r>
      <w:r w:rsidR="004A0ABC" w:rsidRPr="00C92A87">
        <w:t xml:space="preserve"> </w:t>
      </w:r>
      <w:r w:rsidRPr="00C92A87">
        <w:t>Разработаны и распространены в жилом</w:t>
      </w:r>
      <w:r w:rsidR="004A0ABC" w:rsidRPr="00C92A87">
        <w:t xml:space="preserve"> </w:t>
      </w:r>
      <w:r w:rsidRPr="00C92A87">
        <w:t xml:space="preserve">массиве, организациях, </w:t>
      </w:r>
      <w:r w:rsidRPr="00C92A87">
        <w:lastRenderedPageBreak/>
        <w:t>маршрутных такси памятки с обращением к родителям и детям по соблюдению мер безопасности во время весеннего паводка и ледохода,</w:t>
      </w:r>
      <w:r w:rsidR="004A0ABC" w:rsidRPr="00C92A87">
        <w:t xml:space="preserve"> </w:t>
      </w:r>
      <w:r w:rsidRPr="00C92A87">
        <w:t>номерами телефонов экстренных служб. Проведены профилактические беседы в семьях, состоящих на учете в ПДН.</w:t>
      </w:r>
    </w:p>
    <w:p w:rsidR="008B50C7" w:rsidRPr="00C92A87" w:rsidRDefault="004A0ABC" w:rsidP="00E0516C">
      <w:pPr>
        <w:spacing w:line="360" w:lineRule="auto"/>
        <w:ind w:firstLine="709"/>
        <w:jc w:val="both"/>
      </w:pPr>
      <w:r w:rsidRPr="00C92A87">
        <w:t>И</w:t>
      </w:r>
      <w:r w:rsidR="008B50C7" w:rsidRPr="00C92A87">
        <w:t>меются положительные результаты работы с несовершеннолетними по профилактике подростковой преступности, которых удалось добиться за счет проведенных на территории города и района профилактических мероприятий</w:t>
      </w:r>
      <w:r w:rsidR="00F323C7" w:rsidRPr="00C92A87">
        <w:t xml:space="preserve">, </w:t>
      </w:r>
      <w:r w:rsidR="008B50C7" w:rsidRPr="00C92A87">
        <w:t>таких как:</w:t>
      </w:r>
      <w:r w:rsidR="002522AC" w:rsidRPr="00C92A87">
        <w:t xml:space="preserve"> </w:t>
      </w:r>
      <w:r w:rsidR="008B50C7" w:rsidRPr="00C92A87">
        <w:t>«Подросток», «День профилактики», «Комендантский час»</w:t>
      </w:r>
      <w:r w:rsidR="00E92A37" w:rsidRPr="00C92A87">
        <w:t>, «</w:t>
      </w:r>
      <w:proofErr w:type="spellStart"/>
      <w:r w:rsidR="00E92A37" w:rsidRPr="00C92A87">
        <w:t>Безнадзорник</w:t>
      </w:r>
      <w:proofErr w:type="spellEnd"/>
      <w:r w:rsidR="00E92A37" w:rsidRPr="00C92A87">
        <w:t>»</w:t>
      </w:r>
      <w:r w:rsidR="008B50C7" w:rsidRPr="00C92A87">
        <w:t xml:space="preserve"> и др</w:t>
      </w:r>
      <w:r w:rsidR="00F323C7" w:rsidRPr="00C92A87">
        <w:t>угие</w:t>
      </w:r>
      <w:r w:rsidR="008B50C7" w:rsidRPr="00C92A87">
        <w:t>.</w:t>
      </w:r>
      <w:r w:rsidR="00C92A87">
        <w:t xml:space="preserve"> В образовательных учреждениях района инспекторами ПДН и участковыми уполномоченными проведено 110 профилактических бесед и лекций.</w:t>
      </w:r>
    </w:p>
    <w:p w:rsidR="008B50C7" w:rsidRPr="00C92A87" w:rsidRDefault="008B50C7" w:rsidP="00E0516C">
      <w:pPr>
        <w:spacing w:line="360" w:lineRule="auto"/>
        <w:ind w:firstLine="709"/>
        <w:jc w:val="both"/>
      </w:pPr>
      <w:r w:rsidRPr="00C92A87">
        <w:t>Каждое мероприятие преследовало определенные цели, направленные на стабилизацию оперативной обстановки, предупреждение повторной преступности, своевременное выявление и устранение причин и условий, способствующих совершению преступлений несовершеннолетних, профилактику имущественных и групповых преступлений. В проведении мероприятий были задействованы</w:t>
      </w:r>
      <w:r w:rsidR="004A0ABC" w:rsidRPr="00C92A87">
        <w:t xml:space="preserve"> </w:t>
      </w:r>
      <w:r w:rsidRPr="00C92A87">
        <w:t xml:space="preserve">подразделения МО МВД России «Киренский», </w:t>
      </w:r>
      <w:r w:rsidR="004A0ABC" w:rsidRPr="00C92A87">
        <w:t xml:space="preserve">представители </w:t>
      </w:r>
      <w:r w:rsidRPr="00C92A87">
        <w:t>субъектов систем профилактики.</w:t>
      </w:r>
    </w:p>
    <w:p w:rsidR="008B50C7" w:rsidRPr="00C92A87" w:rsidRDefault="008B50C7" w:rsidP="00E0516C">
      <w:pPr>
        <w:spacing w:line="360" w:lineRule="auto"/>
        <w:ind w:firstLine="709"/>
        <w:jc w:val="both"/>
      </w:pPr>
      <w:r w:rsidRPr="00C92A87">
        <w:t>В 202</w:t>
      </w:r>
      <w:r w:rsidR="00C92A87" w:rsidRPr="00C92A87">
        <w:t>4</w:t>
      </w:r>
      <w:r w:rsidRPr="00C92A87">
        <w:t xml:space="preserve"> году проводилась работа по обеспечению занятости несовершеннолетних, состоящих на профилактическом учете. Совместно с сотрудниками </w:t>
      </w:r>
      <w:r w:rsidR="002522AC" w:rsidRPr="00C92A87">
        <w:t>Кадрового ц</w:t>
      </w:r>
      <w:r w:rsidRPr="00C92A87">
        <w:t>ентра</w:t>
      </w:r>
      <w:r w:rsidR="002522AC" w:rsidRPr="00C92A87">
        <w:t xml:space="preserve"> </w:t>
      </w:r>
      <w:r w:rsidRPr="00C92A87">
        <w:t>были проведены мероприятия с гражданами, состоящими на профилактических учетах в целях содействия занятости</w:t>
      </w:r>
      <w:r w:rsidR="00F323C7" w:rsidRPr="00C92A87">
        <w:t xml:space="preserve">, </w:t>
      </w:r>
      <w:r w:rsidRPr="00C92A87">
        <w:t xml:space="preserve">как несовершеннолетних, так и родителей (законных представителей). В </w:t>
      </w:r>
      <w:r w:rsidR="002522AC" w:rsidRPr="00C92A87">
        <w:t>Кадровый центр</w:t>
      </w:r>
      <w:r w:rsidRPr="00C92A87">
        <w:t xml:space="preserve"> сотрудниками ПДН с целью трудоустройства были направлены списки несовершеннолетних, состо</w:t>
      </w:r>
      <w:r w:rsidR="004A0ABC" w:rsidRPr="00C92A87">
        <w:t>ящих на профилактическом учете.</w:t>
      </w:r>
    </w:p>
    <w:p w:rsidR="008B50C7" w:rsidRPr="00C92A87" w:rsidRDefault="008B50C7" w:rsidP="00E0516C">
      <w:pPr>
        <w:spacing w:line="360" w:lineRule="auto"/>
        <w:ind w:firstLine="709"/>
        <w:jc w:val="both"/>
      </w:pPr>
      <w:proofErr w:type="gramStart"/>
      <w:r w:rsidRPr="00C92A87">
        <w:t>В целях предупреждения и пресечения экстремистских акций, предотвращения террористических актов, массовых беспорядков и других тяжких преступлений, недопущения фактов участия и вовлечения несовершеннолетних в несанкционированное проведение митингов с учащимися старших классов и преподавателями образовательных учреждений г. Киренска, а также других образовательных организаций¸ расположенных на территории города и района</w:t>
      </w:r>
      <w:r w:rsidR="004A0ABC" w:rsidRPr="00C92A87">
        <w:t xml:space="preserve">, </w:t>
      </w:r>
      <w:r w:rsidRPr="00C92A87">
        <w:t>сотрудниками ПДН и УУП МО МВД России «Киренский»</w:t>
      </w:r>
      <w:r w:rsidR="004A0ABC" w:rsidRPr="00C92A87">
        <w:t>,</w:t>
      </w:r>
      <w:r w:rsidRPr="00C92A87">
        <w:t xml:space="preserve"> совместно со специалистами органов образования</w:t>
      </w:r>
      <w:proofErr w:type="gramEnd"/>
      <w:r w:rsidRPr="00C92A87">
        <w:t xml:space="preserve"> и комиссией по делам несовершеннолетних</w:t>
      </w:r>
      <w:r w:rsidR="004A0ABC" w:rsidRPr="00C92A87">
        <w:t xml:space="preserve">, </w:t>
      </w:r>
      <w:r w:rsidRPr="00C92A87">
        <w:t xml:space="preserve">на постоянной основе проводятся лекции и беседы с разъяснением порядка проведения митингов, шествий, пикетов, в ходе которых студентам и школьникам разъясняются последствия участия в экстремистских акциях. Осуществлен комплекс мероприятий по выявлению </w:t>
      </w:r>
      <w:proofErr w:type="spellStart"/>
      <w:r w:rsidRPr="00C92A87">
        <w:t>экстремистски</w:t>
      </w:r>
      <w:proofErr w:type="spellEnd"/>
      <w:r w:rsidR="004A0ABC" w:rsidRPr="00C92A87">
        <w:t xml:space="preserve"> </w:t>
      </w:r>
      <w:r w:rsidRPr="00C92A87">
        <w:t>настроенных лиц, способных спровоцировать групповые</w:t>
      </w:r>
      <w:r w:rsidR="00422D57" w:rsidRPr="00C92A87">
        <w:t xml:space="preserve"> </w:t>
      </w:r>
      <w:r w:rsidRPr="00C92A87">
        <w:t>нарушения общественного порядка. В образовательных учреждениях</w:t>
      </w:r>
      <w:r w:rsidR="00422D57" w:rsidRPr="00C92A87">
        <w:t>,</w:t>
      </w:r>
      <w:r w:rsidRPr="00C92A87">
        <w:t xml:space="preserve"> в течени</w:t>
      </w:r>
      <w:r w:rsidR="00422D57" w:rsidRPr="00C92A87">
        <w:t>е</w:t>
      </w:r>
      <w:r w:rsidRPr="00C92A87">
        <w:t xml:space="preserve"> отчетного периода</w:t>
      </w:r>
      <w:r w:rsidR="00422D57" w:rsidRPr="00C92A87">
        <w:t>,</w:t>
      </w:r>
      <w:r w:rsidRPr="00C92A87">
        <w:t xml:space="preserve"> </w:t>
      </w:r>
      <w:r w:rsidR="00422D57" w:rsidRPr="00C92A87">
        <w:t xml:space="preserve">были </w:t>
      </w:r>
      <w:r w:rsidRPr="00C92A87">
        <w:t>проведены лекции и беседы с учащимися с разъяснением административной и уголовной ответственности в случае их участия в экстремистских акциях, а</w:t>
      </w:r>
      <w:r w:rsidRPr="00C92A87">
        <w:rPr>
          <w:rStyle w:val="afe"/>
          <w:b w:val="0"/>
          <w:bCs w:val="0"/>
        </w:rPr>
        <w:t xml:space="preserve">дминистративная и уголовная ответственность за </w:t>
      </w:r>
      <w:r w:rsidRPr="00C92A87">
        <w:rPr>
          <w:rStyle w:val="afe"/>
          <w:b w:val="0"/>
          <w:bCs w:val="0"/>
        </w:rPr>
        <w:lastRenderedPageBreak/>
        <w:t>проявления экстремизма.</w:t>
      </w:r>
      <w:r w:rsidRPr="00C92A87">
        <w:t xml:space="preserve"> Разъяснена ответственность </w:t>
      </w:r>
      <w:r w:rsidRPr="00C92A87">
        <w:rPr>
          <w:rStyle w:val="afe"/>
          <w:b w:val="0"/>
          <w:bCs w:val="0"/>
        </w:rPr>
        <w:t>пропаганды и публичного демонстрирования нацистской атрибутики или символики.</w:t>
      </w:r>
      <w:r w:rsidRPr="00C92A87">
        <w:rPr>
          <w:b/>
          <w:bCs/>
        </w:rPr>
        <w:t xml:space="preserve"> </w:t>
      </w:r>
      <w:r w:rsidRPr="00C92A87">
        <w:t>Во время проведения мероприятий преследовалась цель сформировать</w:t>
      </w:r>
      <w:r w:rsidR="00422D57" w:rsidRPr="00C92A87">
        <w:t xml:space="preserve"> </w:t>
      </w:r>
      <w:r w:rsidRPr="00C92A87">
        <w:t xml:space="preserve">у учащихся представление об экстремизме как об одной из актуальных проблем современного общества. Представлены к показу </w:t>
      </w:r>
      <w:r w:rsidRPr="00C92A87">
        <w:rPr>
          <w:rStyle w:val="afd"/>
          <w:i w:val="0"/>
          <w:iCs w:val="0"/>
        </w:rPr>
        <w:t>слайды,</w:t>
      </w:r>
      <w:r w:rsidR="00422D57" w:rsidRPr="00C92A87">
        <w:rPr>
          <w:rStyle w:val="afd"/>
          <w:i w:val="0"/>
          <w:iCs w:val="0"/>
        </w:rPr>
        <w:t xml:space="preserve"> </w:t>
      </w:r>
      <w:r w:rsidRPr="00C92A87">
        <w:rPr>
          <w:rStyle w:val="afd"/>
          <w:i w:val="0"/>
          <w:iCs w:val="0"/>
        </w:rPr>
        <w:t>отражающи</w:t>
      </w:r>
      <w:r w:rsidR="00422D57" w:rsidRPr="00C92A87">
        <w:rPr>
          <w:rStyle w:val="afd"/>
          <w:i w:val="0"/>
          <w:iCs w:val="0"/>
        </w:rPr>
        <w:t xml:space="preserve">е </w:t>
      </w:r>
      <w:r w:rsidRPr="00C92A87">
        <w:rPr>
          <w:rStyle w:val="afd"/>
          <w:i w:val="0"/>
          <w:iCs w:val="0"/>
        </w:rPr>
        <w:t>разрушительные последствия экстремистских проявлений и их обсуждение</w:t>
      </w:r>
      <w:r w:rsidRPr="00C92A87">
        <w:rPr>
          <w:i/>
          <w:iCs/>
        </w:rPr>
        <w:t>.</w:t>
      </w:r>
      <w:r w:rsidRPr="00C92A87">
        <w:t xml:space="preserve"> Разъяснена первейшая цель экстремистских актов </w:t>
      </w:r>
      <w:r w:rsidR="00422D57" w:rsidRPr="00C92A87">
        <w:t xml:space="preserve">- </w:t>
      </w:r>
      <w:r w:rsidRPr="00C92A87">
        <w:t>не непосредственный физический вред, а их психологическое воздействие с точки зрения привлечения общественного внимания и подрыва авторитета государства в обеспечении безопасности своих граждан (профилактическими мероприятиями охвачены все образовательные организации Киренского и Катангского районов).</w:t>
      </w:r>
    </w:p>
    <w:p w:rsidR="008B50C7" w:rsidRPr="00C92A87" w:rsidRDefault="008B50C7" w:rsidP="00E0516C">
      <w:pPr>
        <w:spacing w:line="360" w:lineRule="auto"/>
        <w:ind w:firstLine="709"/>
        <w:jc w:val="both"/>
      </w:pPr>
      <w:r w:rsidRPr="00C92A87">
        <w:t>На территории обслуживания лиц, участников неформальных объединений, в том числе экстремистск</w:t>
      </w:r>
      <w:r w:rsidR="008059E8" w:rsidRPr="00C92A87">
        <w:t>ой направленности, не выявлено.</w:t>
      </w:r>
    </w:p>
    <w:p w:rsidR="008B50C7" w:rsidRPr="00C92A87" w:rsidRDefault="008B50C7" w:rsidP="00E0516C">
      <w:pPr>
        <w:spacing w:line="360" w:lineRule="auto"/>
        <w:ind w:firstLine="709"/>
        <w:jc w:val="both"/>
        <w:rPr>
          <w:b/>
        </w:rPr>
      </w:pPr>
      <w:proofErr w:type="gramStart"/>
      <w:r w:rsidRPr="00C92A87">
        <w:t>Руководителями служб и подразделений ООП в 202</w:t>
      </w:r>
      <w:r w:rsidR="00C92A87" w:rsidRPr="00C92A87">
        <w:t>4</w:t>
      </w:r>
      <w:r w:rsidRPr="00C92A87">
        <w:t xml:space="preserve"> году проводились рабочие совещания с руководителями муниципальных образовательных учреждений по вопросу значимости мероприятий по антитеррористической укрепленности образовательных учреждений, на которых рассматривались вопросы технической укрепленности зданий, усиления пропускного режима, оснащенности противопожарным инвентарем.</w:t>
      </w:r>
      <w:proofErr w:type="gramEnd"/>
      <w:r w:rsidRPr="00C92A87">
        <w:t xml:space="preserve"> Антитеррористические паспорта образовательных учреждений обновлены с учетом последних изменений, и приведены к единообразию. Разработан план и проводятся ежеквартальные обследования объектов образования на предмет </w:t>
      </w:r>
      <w:proofErr w:type="gramStart"/>
      <w:r w:rsidRPr="00C92A87">
        <w:t>антитеррористической</w:t>
      </w:r>
      <w:proofErr w:type="gramEnd"/>
      <w:r w:rsidRPr="00C92A87">
        <w:t xml:space="preserve"> укрепленности.</w:t>
      </w:r>
    </w:p>
    <w:p w:rsidR="008B50C7" w:rsidRPr="00C92A87" w:rsidRDefault="008B50C7" w:rsidP="00E0516C">
      <w:pPr>
        <w:spacing w:line="360" w:lineRule="auto"/>
        <w:ind w:firstLine="709"/>
        <w:jc w:val="both"/>
        <w:rPr>
          <w:b/>
        </w:rPr>
      </w:pPr>
      <w:r w:rsidRPr="00C92A87">
        <w:t>Сотрудники МО МВД взаимодействуют с образовательными организациями по вопросам пресечения фактов склонения молодежи к экстремистской деятельности.</w:t>
      </w:r>
    </w:p>
    <w:p w:rsidR="008B50C7" w:rsidRPr="00C92A87" w:rsidRDefault="008B50C7" w:rsidP="00E0516C">
      <w:pPr>
        <w:spacing w:line="360" w:lineRule="auto"/>
        <w:ind w:firstLine="709"/>
        <w:jc w:val="both"/>
      </w:pPr>
      <w:r w:rsidRPr="00C92A87">
        <w:t>Мероприятия по профилактике семейного неблагополучия проводятся во взаимодействии</w:t>
      </w:r>
      <w:r w:rsidR="00422D57" w:rsidRPr="00C92A87">
        <w:t xml:space="preserve"> </w:t>
      </w:r>
      <w:r w:rsidRPr="00C92A87">
        <w:t>с</w:t>
      </w:r>
      <w:r w:rsidR="00422D57" w:rsidRPr="00C92A87">
        <w:t xml:space="preserve"> </w:t>
      </w:r>
      <w:r w:rsidRPr="00C92A87">
        <w:t>субъектами</w:t>
      </w:r>
      <w:r w:rsidR="00422D57" w:rsidRPr="00C92A87">
        <w:t xml:space="preserve"> </w:t>
      </w:r>
      <w:r w:rsidRPr="00C92A87">
        <w:t>системы</w:t>
      </w:r>
      <w:r w:rsidR="00422D57" w:rsidRPr="00C92A87">
        <w:t xml:space="preserve"> </w:t>
      </w:r>
      <w:r w:rsidRPr="00C92A87">
        <w:t>профилактики,</w:t>
      </w:r>
      <w:r w:rsidR="00422D57" w:rsidRPr="00C92A87">
        <w:t xml:space="preserve"> </w:t>
      </w:r>
      <w:r w:rsidRPr="00C92A87">
        <w:t>которые заслушиваются на заседаниях территориальной К</w:t>
      </w:r>
      <w:r w:rsidR="00E92A37" w:rsidRPr="00C92A87">
        <w:t>ДН и ЗП при рассмотрении вопросов</w:t>
      </w:r>
      <w:r w:rsidRPr="00C92A87">
        <w:t xml:space="preserve"> о состоянии оперативной обстановки по линии несовершеннолетних. </w:t>
      </w:r>
    </w:p>
    <w:p w:rsidR="008B50C7" w:rsidRPr="00C92A87" w:rsidRDefault="008B50C7" w:rsidP="00E0516C">
      <w:pPr>
        <w:spacing w:line="360" w:lineRule="auto"/>
        <w:ind w:firstLine="709"/>
        <w:jc w:val="both"/>
        <w:rPr>
          <w:rFonts w:eastAsia="MS Mincho"/>
        </w:rPr>
      </w:pPr>
      <w:r w:rsidRPr="00C92A87">
        <w:t xml:space="preserve">Муниципального телефона доверия нет. </w:t>
      </w:r>
      <w:r w:rsidRPr="00C92A87">
        <w:rPr>
          <w:rFonts w:eastAsia="MS Mincho"/>
        </w:rPr>
        <w:t>Телефоны доверия ЦПД находятся в доступном месте, по факту использования телефонов доверия с</w:t>
      </w:r>
      <w:r w:rsidR="00E5287F" w:rsidRPr="00C92A87">
        <w:rPr>
          <w:rFonts w:eastAsia="MS Mincho"/>
        </w:rPr>
        <w:t xml:space="preserve"> </w:t>
      </w:r>
      <w:r w:rsidRPr="00C92A87">
        <w:rPr>
          <w:rFonts w:eastAsia="MS Mincho"/>
        </w:rPr>
        <w:t>несовершеннолетними проведены беседы, номера телефонов в красочных памятках</w:t>
      </w:r>
      <w:r w:rsidR="00E5287F" w:rsidRPr="00C92A87">
        <w:rPr>
          <w:rFonts w:eastAsia="MS Mincho"/>
        </w:rPr>
        <w:t xml:space="preserve"> </w:t>
      </w:r>
      <w:r w:rsidRPr="00C92A87">
        <w:rPr>
          <w:rFonts w:eastAsia="MS Mincho"/>
        </w:rPr>
        <w:t>размещены в образовательных организациях на информационных досках в доступном месте. Обращений по телефону доверия в 202</w:t>
      </w:r>
      <w:r w:rsidR="00C92A87">
        <w:rPr>
          <w:rFonts w:eastAsia="MS Mincho"/>
        </w:rPr>
        <w:t>4</w:t>
      </w:r>
      <w:r w:rsidRPr="00C92A87">
        <w:rPr>
          <w:rFonts w:eastAsia="MS Mincho"/>
        </w:rPr>
        <w:t xml:space="preserve"> году не поступало. </w:t>
      </w:r>
    </w:p>
    <w:p w:rsidR="008B50C7" w:rsidRPr="00C92A87" w:rsidRDefault="008B50C7" w:rsidP="00E0516C">
      <w:pPr>
        <w:spacing w:line="360" w:lineRule="auto"/>
        <w:ind w:firstLine="709"/>
        <w:jc w:val="both"/>
      </w:pPr>
      <w:r w:rsidRPr="00C92A87">
        <w:t>Сотрудниками МО МВД России «Киренский» систематически проводятся сверки с учреждениями здравоохранения по несовершеннолетним, состоящим на учете за употребление наркотических, психотропных веществ, спиртных напитков. Еженедельно</w:t>
      </w:r>
      <w:r w:rsidR="00E5287F" w:rsidRPr="00C92A87">
        <w:t>,</w:t>
      </w:r>
      <w:r w:rsidRPr="00C92A87">
        <w:t xml:space="preserve"> совместно со службами УУП, ОУР</w:t>
      </w:r>
      <w:r w:rsidR="00E5287F" w:rsidRPr="00C92A87">
        <w:t>,</w:t>
      </w:r>
      <w:r w:rsidRPr="00C92A87">
        <w:t xml:space="preserve"> проводятся вечерние</w:t>
      </w:r>
      <w:r w:rsidR="00E5287F" w:rsidRPr="00C92A87">
        <w:t xml:space="preserve"> </w:t>
      </w:r>
      <w:r w:rsidRPr="00C92A87">
        <w:t xml:space="preserve">профилактические рейды, </w:t>
      </w:r>
      <w:r w:rsidRPr="00C92A87">
        <w:lastRenderedPageBreak/>
        <w:t>направленные на выявление подростков, находящихся в состоянии наркотического опьянения.</w:t>
      </w:r>
    </w:p>
    <w:p w:rsidR="000847C5" w:rsidRPr="00A14926" w:rsidRDefault="000847C5" w:rsidP="00A14926">
      <w:pPr>
        <w:tabs>
          <w:tab w:val="left" w:pos="851"/>
        </w:tabs>
        <w:spacing w:line="360" w:lineRule="auto"/>
        <w:ind w:firstLine="709"/>
        <w:jc w:val="both"/>
        <w:rPr>
          <w:color w:val="FF0000"/>
          <w:sz w:val="28"/>
          <w:szCs w:val="28"/>
        </w:rPr>
      </w:pPr>
    </w:p>
    <w:p w:rsidR="00C6013B" w:rsidRPr="008373CC" w:rsidRDefault="00FC70F8" w:rsidP="00554F2D">
      <w:pPr>
        <w:widowControl w:val="0"/>
        <w:tabs>
          <w:tab w:val="left" w:pos="567"/>
        </w:tabs>
        <w:autoSpaceDE w:val="0"/>
        <w:autoSpaceDN w:val="0"/>
        <w:adjustRightInd w:val="0"/>
        <w:spacing w:line="360" w:lineRule="auto"/>
        <w:jc w:val="both"/>
        <w:rPr>
          <w:b/>
          <w:sz w:val="28"/>
          <w:szCs w:val="28"/>
        </w:rPr>
      </w:pPr>
      <w:r w:rsidRPr="008373CC">
        <w:rPr>
          <w:b/>
          <w:sz w:val="28"/>
          <w:szCs w:val="28"/>
        </w:rPr>
        <w:t xml:space="preserve">- </w:t>
      </w:r>
      <w:r w:rsidR="00C6013B" w:rsidRPr="008373CC">
        <w:rPr>
          <w:b/>
          <w:sz w:val="28"/>
          <w:szCs w:val="28"/>
        </w:rPr>
        <w:t>иных подразделений органов внутренних дел</w:t>
      </w:r>
      <w:r w:rsidRPr="008373CC">
        <w:rPr>
          <w:b/>
          <w:sz w:val="28"/>
          <w:szCs w:val="28"/>
        </w:rPr>
        <w:t>:</w:t>
      </w:r>
    </w:p>
    <w:p w:rsidR="00980596" w:rsidRPr="00A14926" w:rsidRDefault="00980596" w:rsidP="008B50C7">
      <w:pPr>
        <w:pStyle w:val="aa"/>
        <w:spacing w:line="360" w:lineRule="auto"/>
        <w:ind w:firstLine="709"/>
        <w:jc w:val="both"/>
        <w:rPr>
          <w:rFonts w:ascii="Times New Roman" w:hAnsi="Times New Roman"/>
          <w:color w:val="FF0000"/>
          <w:sz w:val="28"/>
          <w:szCs w:val="28"/>
        </w:rPr>
      </w:pPr>
    </w:p>
    <w:p w:rsidR="008B50C7" w:rsidRPr="00E0516C" w:rsidRDefault="008B50C7" w:rsidP="00E0516C">
      <w:pPr>
        <w:spacing w:line="360" w:lineRule="auto"/>
        <w:ind w:firstLine="709"/>
        <w:jc w:val="both"/>
      </w:pPr>
      <w:r w:rsidRPr="00E0516C">
        <w:t>ОГИБДД МО МВД России «Киренский» ежегодно на территории района проводятся мероприятия по профилактике детского дорожно-транспортного травматизма.</w:t>
      </w:r>
    </w:p>
    <w:p w:rsidR="008373CC" w:rsidRPr="00E0516C" w:rsidRDefault="008B50C7" w:rsidP="00E0516C">
      <w:pPr>
        <w:spacing w:line="360" w:lineRule="auto"/>
        <w:ind w:firstLine="709"/>
        <w:jc w:val="both"/>
      </w:pPr>
      <w:r w:rsidRPr="00E0516C">
        <w:t xml:space="preserve">При МО МВД России «Киренский» с участием сотрудников ОГИБДД осуществляет </w:t>
      </w:r>
      <w:proofErr w:type="gramStart"/>
      <w:r w:rsidRPr="00E0516C">
        <w:t>деятельность</w:t>
      </w:r>
      <w:proofErr w:type="gramEnd"/>
      <w:r w:rsidR="00A237B0" w:rsidRPr="00E0516C">
        <w:t xml:space="preserve"> </w:t>
      </w:r>
      <w:r w:rsidRPr="00E0516C">
        <w:t>Общественный совет профилактики (ОС), проведен</w:t>
      </w:r>
      <w:r w:rsidR="00D4532B">
        <w:t>ы следующие</w:t>
      </w:r>
      <w:r w:rsidRPr="00E0516C">
        <w:t xml:space="preserve"> мероприяти</w:t>
      </w:r>
      <w:r w:rsidR="00D4532B">
        <w:t>я</w:t>
      </w:r>
      <w:r w:rsidRPr="00E0516C">
        <w:t>:</w:t>
      </w:r>
    </w:p>
    <w:p w:rsidR="008373CC" w:rsidRPr="00E0516C" w:rsidRDefault="008373CC" w:rsidP="00E0516C">
      <w:pPr>
        <w:spacing w:line="360" w:lineRule="auto"/>
        <w:ind w:firstLine="709"/>
        <w:jc w:val="both"/>
      </w:pPr>
      <w:r w:rsidRPr="00E0516C">
        <w:t>- совместные пешие рейды в местах скопления и отдыха несовершеннолетних, направленные на выявление лиц, нарушающих ПДД РФ;</w:t>
      </w:r>
    </w:p>
    <w:p w:rsidR="008373CC" w:rsidRPr="00E0516C" w:rsidRDefault="008373CC" w:rsidP="00E0516C">
      <w:pPr>
        <w:spacing w:line="360" w:lineRule="auto"/>
        <w:ind w:firstLine="709"/>
        <w:jc w:val="both"/>
      </w:pPr>
      <w:r w:rsidRPr="00E0516C">
        <w:t>- ежегодная акция «Собери ребенка в школу»;</w:t>
      </w:r>
    </w:p>
    <w:p w:rsidR="008373CC" w:rsidRPr="00E0516C" w:rsidRDefault="008373CC" w:rsidP="00E0516C">
      <w:pPr>
        <w:spacing w:line="360" w:lineRule="auto"/>
        <w:ind w:firstLine="709"/>
        <w:jc w:val="both"/>
      </w:pPr>
      <w:r w:rsidRPr="00E0516C">
        <w:t>- акция «Водитель, не спеши! Пешеходу уступи!»;</w:t>
      </w:r>
    </w:p>
    <w:p w:rsidR="008373CC" w:rsidRPr="00E0516C" w:rsidRDefault="008373CC" w:rsidP="00E0516C">
      <w:pPr>
        <w:spacing w:line="360" w:lineRule="auto"/>
        <w:ind w:firstLine="709"/>
        <w:jc w:val="both"/>
      </w:pPr>
      <w:r w:rsidRPr="00E0516C">
        <w:t>- профилактические мероприятия «День профилактики»;</w:t>
      </w:r>
    </w:p>
    <w:p w:rsidR="008373CC" w:rsidRPr="00E0516C" w:rsidRDefault="008373CC" w:rsidP="00E0516C">
      <w:pPr>
        <w:spacing w:line="360" w:lineRule="auto"/>
        <w:ind w:firstLine="709"/>
        <w:jc w:val="both"/>
      </w:pPr>
      <w:r w:rsidRPr="00E0516C">
        <w:t>- профилактическое мероприятие «Внимание - пешеход»;</w:t>
      </w:r>
    </w:p>
    <w:p w:rsidR="008373CC" w:rsidRPr="00E0516C" w:rsidRDefault="008373CC" w:rsidP="00E0516C">
      <w:pPr>
        <w:spacing w:line="360" w:lineRule="auto"/>
        <w:ind w:firstLine="709"/>
        <w:jc w:val="both"/>
      </w:pPr>
      <w:r w:rsidRPr="00E0516C">
        <w:t>- рейдовые мероприятия по массовой проверке водителей на состояние опьянения;</w:t>
      </w:r>
    </w:p>
    <w:p w:rsidR="008373CC" w:rsidRPr="00E0516C" w:rsidRDefault="008373CC" w:rsidP="00E0516C">
      <w:pPr>
        <w:spacing w:line="360" w:lineRule="auto"/>
        <w:ind w:firstLine="709"/>
        <w:jc w:val="both"/>
      </w:pPr>
      <w:r w:rsidRPr="00E0516C">
        <w:t>- профилактические беседы с учащимися школ города и района, студентами ГБПОУ ИО «Киренский профессионально-педагогический колледж»;</w:t>
      </w:r>
    </w:p>
    <w:p w:rsidR="008373CC" w:rsidRPr="00E0516C" w:rsidRDefault="008373CC" w:rsidP="00E0516C">
      <w:pPr>
        <w:spacing w:line="360" w:lineRule="auto"/>
        <w:ind w:firstLine="709"/>
        <w:jc w:val="both"/>
      </w:pPr>
      <w:r w:rsidRPr="00E0516C">
        <w:t>- размещение на сайте администрации информации о популяризации использования светоотражающих элементов, по профилактике мошенничества по средствам сотовой связи и сети «Интернет» и другие.</w:t>
      </w:r>
    </w:p>
    <w:p w:rsidR="00E0516C" w:rsidRPr="00E0516C" w:rsidRDefault="00E0516C" w:rsidP="00E0516C">
      <w:pPr>
        <w:spacing w:line="360" w:lineRule="auto"/>
        <w:ind w:firstLine="709"/>
        <w:jc w:val="both"/>
      </w:pPr>
      <w:r w:rsidRPr="00E0516C">
        <w:t>Регулярно в СМИ (на сайтах, в газете «Ленские зори») освещаются вопросы профилактики детского дорожно-транспортного травматизма, размещаются памятки по предупреждению ДТП, ДДТТ, мошеннических действий и памятки по популяризации государственных услуг в электронном виде, также в СМИ освещаются итоги проведенных профилактических мероприятий и сведения в разделе «Криминальная хроника».</w:t>
      </w:r>
    </w:p>
    <w:p w:rsidR="008373CC" w:rsidRPr="00E0516C" w:rsidRDefault="008373CC" w:rsidP="00E0516C">
      <w:pPr>
        <w:spacing w:line="360" w:lineRule="auto"/>
        <w:ind w:firstLine="709"/>
        <w:jc w:val="both"/>
      </w:pPr>
      <w:r w:rsidRPr="00E0516C">
        <w:t xml:space="preserve">На территории района </w:t>
      </w:r>
      <w:r w:rsidR="00E0516C" w:rsidRPr="00E0516C">
        <w:t xml:space="preserve">при общеобразовательных учреждениях созданы </w:t>
      </w:r>
      <w:r w:rsidRPr="00E0516C">
        <w:t>отряды «Юные инспектора дорожного движения» (ЮИДД). Ежегодно ЮИИД принимают участие в конкурсе-смотре «Безопасное колесо»</w:t>
      </w:r>
      <w:r w:rsidR="00E0516C" w:rsidRPr="00E0516C">
        <w:t xml:space="preserve">. </w:t>
      </w:r>
    </w:p>
    <w:p w:rsidR="008373CC" w:rsidRPr="00E0516C" w:rsidRDefault="00E0516C" w:rsidP="00E0516C">
      <w:pPr>
        <w:spacing w:line="360" w:lineRule="auto"/>
        <w:ind w:firstLine="709"/>
        <w:jc w:val="both"/>
      </w:pPr>
      <w:r w:rsidRPr="00E0516C">
        <w:t>Также, сотрудниками ОГИБДД МО МВД России «Киренский», для проведения различного рода профилактических мероприятий, привлекаются волонтеры ГБПОУ ИО «Киренский професси</w:t>
      </w:r>
      <w:r w:rsidR="00D4532B">
        <w:t xml:space="preserve">онально-педагогический колледж» и </w:t>
      </w:r>
      <w:r w:rsidR="00E92A37">
        <w:t xml:space="preserve">учащиеся </w:t>
      </w:r>
      <w:r w:rsidR="00D4532B">
        <w:t>школ.</w:t>
      </w:r>
    </w:p>
    <w:p w:rsidR="008373CC" w:rsidRDefault="008373CC" w:rsidP="008B50C7">
      <w:pPr>
        <w:spacing w:line="360" w:lineRule="auto"/>
        <w:ind w:firstLine="709"/>
        <w:jc w:val="both"/>
        <w:rPr>
          <w:sz w:val="28"/>
          <w:szCs w:val="28"/>
        </w:rPr>
      </w:pPr>
    </w:p>
    <w:p w:rsidR="00A14926" w:rsidRPr="00A14926" w:rsidRDefault="00A14926" w:rsidP="008B50C7">
      <w:pPr>
        <w:spacing w:line="360" w:lineRule="auto"/>
        <w:ind w:firstLine="709"/>
        <w:jc w:val="both"/>
        <w:rPr>
          <w:sz w:val="28"/>
          <w:szCs w:val="28"/>
        </w:rPr>
      </w:pPr>
    </w:p>
    <w:p w:rsidR="00C6013B" w:rsidRPr="004016EF" w:rsidRDefault="00FC70F8" w:rsidP="00554F2D">
      <w:pPr>
        <w:widowControl w:val="0"/>
        <w:tabs>
          <w:tab w:val="left" w:pos="567"/>
        </w:tabs>
        <w:autoSpaceDE w:val="0"/>
        <w:autoSpaceDN w:val="0"/>
        <w:adjustRightInd w:val="0"/>
        <w:spacing w:line="360" w:lineRule="auto"/>
        <w:jc w:val="both"/>
        <w:rPr>
          <w:b/>
          <w:sz w:val="28"/>
          <w:szCs w:val="28"/>
        </w:rPr>
      </w:pPr>
      <w:r w:rsidRPr="004016EF">
        <w:rPr>
          <w:b/>
          <w:sz w:val="28"/>
          <w:szCs w:val="28"/>
        </w:rPr>
        <w:lastRenderedPageBreak/>
        <w:t xml:space="preserve">- </w:t>
      </w:r>
      <w:r w:rsidR="00C6013B" w:rsidRPr="004016EF">
        <w:rPr>
          <w:b/>
          <w:sz w:val="28"/>
          <w:szCs w:val="28"/>
        </w:rPr>
        <w:t>учреждений уголовно</w:t>
      </w:r>
      <w:r w:rsidR="004016EF">
        <w:rPr>
          <w:b/>
          <w:sz w:val="28"/>
          <w:szCs w:val="28"/>
        </w:rPr>
        <w:t>-</w:t>
      </w:r>
      <w:r w:rsidR="00C6013B" w:rsidRPr="004016EF">
        <w:rPr>
          <w:b/>
          <w:sz w:val="28"/>
          <w:szCs w:val="28"/>
        </w:rPr>
        <w:t>исполнительной системы (следственные изоляторы и уголо</w:t>
      </w:r>
      <w:r w:rsidR="0096450D" w:rsidRPr="004016EF">
        <w:rPr>
          <w:b/>
          <w:sz w:val="28"/>
          <w:szCs w:val="28"/>
        </w:rPr>
        <w:t>вно</w:t>
      </w:r>
      <w:r w:rsidR="004016EF">
        <w:rPr>
          <w:b/>
          <w:sz w:val="28"/>
          <w:szCs w:val="28"/>
        </w:rPr>
        <w:t>-</w:t>
      </w:r>
      <w:r w:rsidR="0096450D" w:rsidRPr="004016EF">
        <w:rPr>
          <w:b/>
          <w:sz w:val="28"/>
          <w:szCs w:val="28"/>
        </w:rPr>
        <w:t>исполнительные инспекции):</w:t>
      </w:r>
    </w:p>
    <w:p w:rsidR="00980596" w:rsidRPr="006C7B09" w:rsidRDefault="00980596" w:rsidP="00D4532B">
      <w:pPr>
        <w:pStyle w:val="a8"/>
        <w:tabs>
          <w:tab w:val="left" w:pos="708"/>
        </w:tabs>
        <w:spacing w:before="0" w:beforeAutospacing="0" w:after="0" w:afterAutospacing="0" w:line="360" w:lineRule="auto"/>
        <w:ind w:firstLine="709"/>
        <w:jc w:val="both"/>
        <w:rPr>
          <w:color w:val="FF0000"/>
        </w:rPr>
      </w:pPr>
    </w:p>
    <w:p w:rsidR="00DF79B7" w:rsidRDefault="00DF79B7" w:rsidP="00DF79B7">
      <w:pPr>
        <w:spacing w:line="360" w:lineRule="auto"/>
        <w:ind w:firstLine="709"/>
        <w:jc w:val="both"/>
      </w:pPr>
      <w:r>
        <w:t>В Киренском МФ ФКУ УИИ ГУФСИН России по Иркутской области в 2024 году по учетам филиала прошел 1 несовершеннолетний осужденный условно (поставлен на учет 13.12.2024 года).</w:t>
      </w:r>
    </w:p>
    <w:p w:rsidR="00DF79B7" w:rsidRDefault="00DF79B7" w:rsidP="00DF79B7">
      <w:pPr>
        <w:spacing w:line="360" w:lineRule="auto"/>
        <w:ind w:firstLine="709"/>
        <w:jc w:val="both"/>
      </w:pPr>
      <w:r>
        <w:t>На учёте филиала состоит 1 осужденный мужчин с отсрочкой отбывания наказания, до достижения ребёнком 14-го возраста. Осужденные ежемесячно проверяются по месту жительства сотрудниками УИИ, совместно с ПДН, посещаются по месту жительства, составляются акты жилищно-бытовых условий, нарушений не выявлено. Несовершеннолетний ребенок осужденного с отсрочкой отбывания наказания посещает детский сад. Ежеквартально проводятся обследования старшим психологом ОПО, проводятся индивидуальные консультации.</w:t>
      </w:r>
    </w:p>
    <w:p w:rsidR="00DF79B7" w:rsidRDefault="00DF79B7" w:rsidP="00DF79B7">
      <w:pPr>
        <w:spacing w:line="360" w:lineRule="auto"/>
        <w:ind w:firstLine="709"/>
        <w:jc w:val="both"/>
      </w:pPr>
      <w:r>
        <w:t xml:space="preserve">Начальник филиала ежемесячно принимает участие в заседаниях КДН и ЗП в МО Киренский район, сотрудники принимают участие в профилактических рейдах по территориям муниципальных образований Киренского района. </w:t>
      </w:r>
    </w:p>
    <w:p w:rsidR="00DF79B7" w:rsidRDefault="00DF79B7" w:rsidP="00DF79B7">
      <w:pPr>
        <w:spacing w:line="360" w:lineRule="auto"/>
        <w:ind w:firstLine="709"/>
        <w:jc w:val="both"/>
      </w:pPr>
      <w:r>
        <w:t xml:space="preserve">МО МВД России «Киренский» обеспечено предоставление копий материалов по делам об административных правонарушениях в отношении осужденных, состоящих на учёте в филиале. По поступившим материалам филиалом принимаются соответствующие меры реагирования. </w:t>
      </w:r>
    </w:p>
    <w:p w:rsidR="00DF79B7" w:rsidRDefault="00DF79B7" w:rsidP="00DF79B7">
      <w:pPr>
        <w:spacing w:line="360" w:lineRule="auto"/>
        <w:ind w:firstLine="709"/>
        <w:jc w:val="both"/>
      </w:pPr>
      <w:r>
        <w:t xml:space="preserve">В течение отчетного периода проведены совместные рейды с УУП и ПДН МО МВД России «Киренский» по проверке осужденных по месту жительства, в общественных местах, на предмет соблюдения возложенных обязанностей (в среднем за квартал на одного осужденного приходится 4 проверки). </w:t>
      </w:r>
    </w:p>
    <w:p w:rsidR="00DF79B7" w:rsidRDefault="00DF79B7" w:rsidP="00DF79B7">
      <w:pPr>
        <w:spacing w:line="360" w:lineRule="auto"/>
        <w:ind w:firstLine="709"/>
        <w:jc w:val="both"/>
      </w:pPr>
      <w:proofErr w:type="gramStart"/>
      <w:r>
        <w:t>21.03.2024 года, 20.08.2024 года были проведены рабочие встречи с УУП МО МВД России «Киренский», на которых обсуждался вопрос по организации и проблемных вопросах взаимодействия, а также совместной работы по выявлению семей, где один или оба родителя, осуждены к наказаниям или мерам уголовно-правового характера, не связанным с лишением свободы, фактов уклонения от воспитания детей и ухода за ними, ведения антиобщественного образа</w:t>
      </w:r>
      <w:proofErr w:type="gramEnd"/>
      <w:r>
        <w:t xml:space="preserve"> жизни. </w:t>
      </w:r>
    </w:p>
    <w:p w:rsidR="00813A48" w:rsidRDefault="00813A48" w:rsidP="00554F2D">
      <w:pPr>
        <w:widowControl w:val="0"/>
        <w:tabs>
          <w:tab w:val="left" w:pos="567"/>
        </w:tabs>
        <w:autoSpaceDE w:val="0"/>
        <w:autoSpaceDN w:val="0"/>
        <w:adjustRightInd w:val="0"/>
        <w:spacing w:line="360" w:lineRule="auto"/>
        <w:jc w:val="both"/>
        <w:rPr>
          <w:b/>
          <w:color w:val="FF0000"/>
          <w:sz w:val="28"/>
          <w:szCs w:val="28"/>
        </w:rPr>
      </w:pPr>
    </w:p>
    <w:p w:rsidR="00DF79B7" w:rsidRDefault="00DF79B7" w:rsidP="00554F2D">
      <w:pPr>
        <w:widowControl w:val="0"/>
        <w:tabs>
          <w:tab w:val="left" w:pos="567"/>
        </w:tabs>
        <w:autoSpaceDE w:val="0"/>
        <w:autoSpaceDN w:val="0"/>
        <w:adjustRightInd w:val="0"/>
        <w:spacing w:line="360" w:lineRule="auto"/>
        <w:jc w:val="both"/>
        <w:rPr>
          <w:b/>
          <w:sz w:val="28"/>
          <w:szCs w:val="28"/>
        </w:rPr>
      </w:pPr>
    </w:p>
    <w:p w:rsidR="00DF79B7" w:rsidRDefault="00DF79B7" w:rsidP="00554F2D">
      <w:pPr>
        <w:widowControl w:val="0"/>
        <w:tabs>
          <w:tab w:val="left" w:pos="567"/>
        </w:tabs>
        <w:autoSpaceDE w:val="0"/>
        <w:autoSpaceDN w:val="0"/>
        <w:adjustRightInd w:val="0"/>
        <w:spacing w:line="360" w:lineRule="auto"/>
        <w:jc w:val="both"/>
        <w:rPr>
          <w:b/>
          <w:sz w:val="28"/>
          <w:szCs w:val="28"/>
        </w:rPr>
      </w:pPr>
    </w:p>
    <w:p w:rsidR="00DF79B7" w:rsidRDefault="00DF79B7" w:rsidP="00554F2D">
      <w:pPr>
        <w:widowControl w:val="0"/>
        <w:tabs>
          <w:tab w:val="left" w:pos="567"/>
        </w:tabs>
        <w:autoSpaceDE w:val="0"/>
        <w:autoSpaceDN w:val="0"/>
        <w:adjustRightInd w:val="0"/>
        <w:spacing w:line="360" w:lineRule="auto"/>
        <w:jc w:val="both"/>
        <w:rPr>
          <w:b/>
          <w:sz w:val="28"/>
          <w:szCs w:val="28"/>
        </w:rPr>
      </w:pPr>
    </w:p>
    <w:p w:rsidR="00DF79B7" w:rsidRDefault="00DF79B7" w:rsidP="00554F2D">
      <w:pPr>
        <w:widowControl w:val="0"/>
        <w:tabs>
          <w:tab w:val="left" w:pos="567"/>
        </w:tabs>
        <w:autoSpaceDE w:val="0"/>
        <w:autoSpaceDN w:val="0"/>
        <w:adjustRightInd w:val="0"/>
        <w:spacing w:line="360" w:lineRule="auto"/>
        <w:jc w:val="both"/>
        <w:rPr>
          <w:b/>
          <w:sz w:val="28"/>
          <w:szCs w:val="28"/>
        </w:rPr>
      </w:pPr>
    </w:p>
    <w:p w:rsidR="00C6013B" w:rsidRPr="00356BD1" w:rsidRDefault="00A14926" w:rsidP="00554F2D">
      <w:pPr>
        <w:widowControl w:val="0"/>
        <w:tabs>
          <w:tab w:val="left" w:pos="567"/>
        </w:tabs>
        <w:autoSpaceDE w:val="0"/>
        <w:autoSpaceDN w:val="0"/>
        <w:adjustRightInd w:val="0"/>
        <w:spacing w:line="360" w:lineRule="auto"/>
        <w:jc w:val="both"/>
        <w:rPr>
          <w:b/>
          <w:sz w:val="28"/>
          <w:szCs w:val="28"/>
        </w:rPr>
      </w:pPr>
      <w:r>
        <w:rPr>
          <w:b/>
          <w:sz w:val="28"/>
          <w:szCs w:val="28"/>
        </w:rPr>
        <w:lastRenderedPageBreak/>
        <w:t>Г</w:t>
      </w:r>
      <w:r w:rsidR="00C6013B" w:rsidRPr="00356BD1">
        <w:rPr>
          <w:b/>
          <w:sz w:val="28"/>
          <w:szCs w:val="28"/>
        </w:rPr>
        <w:t>лава 2. Об организации занятос</w:t>
      </w:r>
      <w:r w:rsidR="00947713" w:rsidRPr="00356BD1">
        <w:rPr>
          <w:b/>
          <w:sz w:val="28"/>
          <w:szCs w:val="28"/>
        </w:rPr>
        <w:t>ти, отдыха и оздоровления детей</w:t>
      </w:r>
      <w:r w:rsidR="00980596" w:rsidRPr="00356BD1">
        <w:rPr>
          <w:b/>
          <w:sz w:val="28"/>
          <w:szCs w:val="28"/>
        </w:rPr>
        <w:t>.</w:t>
      </w:r>
    </w:p>
    <w:p w:rsidR="00FF5E51" w:rsidRPr="00D4532B" w:rsidRDefault="00FF5E51" w:rsidP="00D4532B">
      <w:pPr>
        <w:spacing w:line="360" w:lineRule="auto"/>
        <w:ind w:firstLine="709"/>
        <w:jc w:val="both"/>
        <w:rPr>
          <w:color w:val="FF0000"/>
          <w:spacing w:val="-3"/>
          <w:w w:val="102"/>
        </w:rPr>
      </w:pPr>
    </w:p>
    <w:p w:rsidR="00DF79B7" w:rsidRPr="00DF79B7" w:rsidRDefault="00DF79B7" w:rsidP="00DF79B7">
      <w:pPr>
        <w:spacing w:line="360" w:lineRule="auto"/>
        <w:ind w:firstLine="709"/>
        <w:jc w:val="both"/>
      </w:pPr>
      <w:r w:rsidRPr="00DF79B7">
        <w:t xml:space="preserve">Создание условий для организации отдыха и оздоровления детей и подростков является одной из наиболее приоритетных социальных задач в </w:t>
      </w:r>
      <w:r>
        <w:t>Киренском муниципальном районе.</w:t>
      </w:r>
    </w:p>
    <w:p w:rsidR="00DF79B7" w:rsidRDefault="00DF79B7" w:rsidP="00DF79B7">
      <w:pPr>
        <w:spacing w:line="360" w:lineRule="auto"/>
        <w:ind w:firstLine="709"/>
        <w:jc w:val="both"/>
      </w:pPr>
      <w:r w:rsidRPr="00DF79B7">
        <w:t xml:space="preserve">На основании </w:t>
      </w:r>
      <w:r>
        <w:t>п</w:t>
      </w:r>
      <w:r w:rsidRPr="00DF79B7">
        <w:t>остановления администрации Киренского муниципального района от 22.01.2024</w:t>
      </w:r>
      <w:r>
        <w:t xml:space="preserve"> </w:t>
      </w:r>
      <w:r w:rsidRPr="00DF79B7">
        <w:t>г</w:t>
      </w:r>
      <w:r>
        <w:t>ода</w:t>
      </w:r>
      <w:r w:rsidRPr="00DF79B7">
        <w:t xml:space="preserve"> № 23 создана межведомственная комиссии по организации отдыха, оздоровления и занятости детей Киренского района. Деятельность МВК регламентирована </w:t>
      </w:r>
      <w:r>
        <w:t>п</w:t>
      </w:r>
      <w:r w:rsidRPr="00DF79B7">
        <w:t xml:space="preserve">остановлением администрации Киренского муниципального района от 22.01.2024 </w:t>
      </w:r>
      <w:r>
        <w:t xml:space="preserve">года </w:t>
      </w:r>
      <w:r w:rsidRPr="00DF79B7">
        <w:t>№ 22 «Об организации отдыха, оздоровления и занятости детей в Киренском районе в 2024 году».</w:t>
      </w:r>
    </w:p>
    <w:p w:rsidR="00DF79B7" w:rsidRPr="00DF79B7" w:rsidRDefault="00DF79B7" w:rsidP="00DF79B7">
      <w:pPr>
        <w:spacing w:line="360" w:lineRule="auto"/>
        <w:ind w:firstLine="709"/>
        <w:jc w:val="both"/>
      </w:pPr>
      <w:r w:rsidRPr="00DF79B7">
        <w:t xml:space="preserve">В летний период продолжается реализация национальных проектов: «Современная школа», «Успех каждого ребенка», «Культура для школьников», муниципальной программы </w:t>
      </w:r>
      <w:r>
        <w:t>«</w:t>
      </w:r>
      <w:r w:rsidRPr="00DF79B7">
        <w:t>Духовно-нравственное развитие и воспитание обучающихся образовательных организаций Киренского района». Приоритетными направлениями отдыха и оздоровления детей являются организация лагерей с дневным пребыванием детей на базе общеобразовательных организаций и учреждения дополнительного образования детей.</w:t>
      </w:r>
    </w:p>
    <w:p w:rsidR="00DF79B7" w:rsidRPr="00DF79B7" w:rsidRDefault="00DF79B7" w:rsidP="00DF79B7">
      <w:pPr>
        <w:spacing w:line="360" w:lineRule="auto"/>
        <w:ind w:firstLine="709"/>
        <w:jc w:val="both"/>
      </w:pPr>
      <w:r>
        <w:t>Ф</w:t>
      </w:r>
      <w:r w:rsidRPr="00DF79B7">
        <w:t xml:space="preserve">инансирование ЛОК </w:t>
      </w:r>
      <w:r>
        <w:t xml:space="preserve">в </w:t>
      </w:r>
      <w:r w:rsidRPr="00DF79B7">
        <w:t>2024</w:t>
      </w:r>
      <w:r>
        <w:t xml:space="preserve"> </w:t>
      </w:r>
      <w:r w:rsidRPr="00DF79B7">
        <w:t>г</w:t>
      </w:r>
      <w:r>
        <w:t>оду</w:t>
      </w:r>
      <w:r w:rsidRPr="00DF79B7">
        <w:t xml:space="preserve"> составило 9708750 руб</w:t>
      </w:r>
      <w:r>
        <w:t>лей</w:t>
      </w:r>
      <w:r w:rsidRPr="00DF79B7">
        <w:t xml:space="preserve">, в том числе: МБ </w:t>
      </w:r>
      <w:r>
        <w:t>-</w:t>
      </w:r>
      <w:r w:rsidRPr="00DF79B7">
        <w:t xml:space="preserve"> 5962950 руб</w:t>
      </w:r>
      <w:r>
        <w:t>лей</w:t>
      </w:r>
      <w:r w:rsidRPr="00DF79B7">
        <w:t xml:space="preserve">, ОБ </w:t>
      </w:r>
      <w:r>
        <w:t>-</w:t>
      </w:r>
      <w:r w:rsidRPr="00DF79B7">
        <w:t xml:space="preserve"> 3745800 руб</w:t>
      </w:r>
      <w:r>
        <w:t>лей</w:t>
      </w:r>
      <w:r w:rsidRPr="00DF79B7">
        <w:t>.</w:t>
      </w:r>
    </w:p>
    <w:p w:rsidR="00DF79B7" w:rsidRPr="00DF79B7" w:rsidRDefault="00DF79B7" w:rsidP="00DF79B7">
      <w:pPr>
        <w:spacing w:line="360" w:lineRule="auto"/>
        <w:ind w:firstLine="709"/>
        <w:jc w:val="both"/>
      </w:pPr>
      <w:r w:rsidRPr="00DF79B7">
        <w:t>Охват детей в ЛДП в 2024 году составил 1194 ребенка. В летний период организован</w:t>
      </w:r>
      <w:r>
        <w:t>а работа</w:t>
      </w:r>
      <w:r w:rsidRPr="00DF79B7">
        <w:t xml:space="preserve"> 13 лагерей с дневным пребыванием детей на базе общеобразовательных организаций и учреждения дополнительного образования, с</w:t>
      </w:r>
      <w:r>
        <w:t xml:space="preserve"> </w:t>
      </w:r>
      <w:r w:rsidRPr="00DF79B7">
        <w:t xml:space="preserve">охватом 1170 детей и 1 ЛДП на базе ГОКУ </w:t>
      </w:r>
      <w:r>
        <w:t xml:space="preserve">«Специальная (коррекционная) школа </w:t>
      </w:r>
      <w:proofErr w:type="gramStart"/>
      <w:r w:rsidRPr="00DF79B7">
        <w:t>г</w:t>
      </w:r>
      <w:proofErr w:type="gramEnd"/>
      <w:r w:rsidRPr="00DF79B7">
        <w:t>. Киренска</w:t>
      </w:r>
      <w:r>
        <w:t>»</w:t>
      </w:r>
      <w:r w:rsidRPr="00DF79B7">
        <w:t xml:space="preserve"> </w:t>
      </w:r>
      <w:r>
        <w:t>с</w:t>
      </w:r>
      <w:r w:rsidRPr="00DF79B7">
        <w:t xml:space="preserve"> охват</w:t>
      </w:r>
      <w:r>
        <w:t>ом</w:t>
      </w:r>
      <w:r w:rsidRPr="00DF79B7">
        <w:t xml:space="preserve"> 24 ребенка.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8"/>
        <w:gridCol w:w="5508"/>
        <w:gridCol w:w="1701"/>
        <w:gridCol w:w="1701"/>
      </w:tblGrid>
      <w:tr w:rsidR="00DF79B7" w:rsidRPr="00DF79B7" w:rsidTr="00A14926">
        <w:trPr>
          <w:trHeight w:val="106"/>
          <w:jc w:val="center"/>
        </w:trPr>
        <w:tc>
          <w:tcPr>
            <w:tcW w:w="588" w:type="dxa"/>
            <w:shd w:val="clear" w:color="auto" w:fill="auto"/>
          </w:tcPr>
          <w:p w:rsidR="00DF79B7" w:rsidRPr="00DF79B7" w:rsidRDefault="00DF79B7" w:rsidP="00A14926">
            <w:pPr>
              <w:jc w:val="center"/>
            </w:pPr>
            <w:r w:rsidRPr="00DF79B7">
              <w:t>№</w:t>
            </w:r>
          </w:p>
        </w:tc>
        <w:tc>
          <w:tcPr>
            <w:tcW w:w="5508" w:type="dxa"/>
            <w:shd w:val="clear" w:color="auto" w:fill="auto"/>
          </w:tcPr>
          <w:p w:rsidR="00DF79B7" w:rsidRPr="00DF79B7" w:rsidRDefault="00DF79B7" w:rsidP="00A14926">
            <w:pPr>
              <w:jc w:val="center"/>
            </w:pPr>
            <w:r w:rsidRPr="00DF79B7">
              <w:t>ОО</w:t>
            </w:r>
          </w:p>
        </w:tc>
        <w:tc>
          <w:tcPr>
            <w:tcW w:w="1701" w:type="dxa"/>
            <w:shd w:val="clear" w:color="auto" w:fill="auto"/>
          </w:tcPr>
          <w:p w:rsidR="00DF79B7" w:rsidRPr="00DF79B7" w:rsidRDefault="00DF79B7" w:rsidP="00A14926">
            <w:pPr>
              <w:jc w:val="center"/>
            </w:pPr>
            <w:r w:rsidRPr="00DF79B7">
              <w:t>2023</w:t>
            </w:r>
          </w:p>
        </w:tc>
        <w:tc>
          <w:tcPr>
            <w:tcW w:w="1701" w:type="dxa"/>
            <w:shd w:val="clear" w:color="auto" w:fill="auto"/>
          </w:tcPr>
          <w:p w:rsidR="00DF79B7" w:rsidRPr="00DF79B7" w:rsidRDefault="00DF79B7" w:rsidP="00A14926">
            <w:pPr>
              <w:jc w:val="center"/>
            </w:pPr>
            <w:r w:rsidRPr="00DF79B7">
              <w:t>2024</w:t>
            </w:r>
          </w:p>
        </w:tc>
      </w:tr>
      <w:tr w:rsidR="00DF79B7" w:rsidRPr="00DF79B7" w:rsidTr="00A14926">
        <w:trPr>
          <w:trHeight w:val="106"/>
          <w:jc w:val="center"/>
        </w:trPr>
        <w:tc>
          <w:tcPr>
            <w:tcW w:w="588" w:type="dxa"/>
            <w:shd w:val="clear" w:color="auto" w:fill="auto"/>
          </w:tcPr>
          <w:p w:rsidR="00DF79B7" w:rsidRPr="00DF79B7" w:rsidRDefault="00DF79B7" w:rsidP="00A14926">
            <w:pPr>
              <w:jc w:val="center"/>
            </w:pPr>
            <w:r w:rsidRPr="00DF79B7">
              <w:t>1</w:t>
            </w:r>
          </w:p>
        </w:tc>
        <w:tc>
          <w:tcPr>
            <w:tcW w:w="5508" w:type="dxa"/>
            <w:shd w:val="clear" w:color="auto" w:fill="auto"/>
          </w:tcPr>
          <w:p w:rsidR="00DF79B7" w:rsidRPr="00DF79B7" w:rsidRDefault="00DF79B7" w:rsidP="00A14926">
            <w:pPr>
              <w:jc w:val="center"/>
            </w:pPr>
            <w:r w:rsidRPr="00DF79B7">
              <w:t>МКОУ СОШ № 1 г. Киренска</w:t>
            </w:r>
          </w:p>
        </w:tc>
        <w:tc>
          <w:tcPr>
            <w:tcW w:w="1701" w:type="dxa"/>
            <w:shd w:val="clear" w:color="auto" w:fill="auto"/>
          </w:tcPr>
          <w:p w:rsidR="00DF79B7" w:rsidRPr="00DF79B7" w:rsidRDefault="00DF79B7" w:rsidP="00A14926">
            <w:pPr>
              <w:jc w:val="center"/>
            </w:pPr>
            <w:r w:rsidRPr="00DF79B7">
              <w:t>175</w:t>
            </w:r>
          </w:p>
        </w:tc>
        <w:tc>
          <w:tcPr>
            <w:tcW w:w="1701" w:type="dxa"/>
            <w:shd w:val="clear" w:color="auto" w:fill="auto"/>
          </w:tcPr>
          <w:p w:rsidR="00DF79B7" w:rsidRPr="00DF79B7" w:rsidRDefault="00DF79B7" w:rsidP="00A14926">
            <w:pPr>
              <w:jc w:val="center"/>
            </w:pPr>
            <w:r w:rsidRPr="00DF79B7">
              <w:t>240</w:t>
            </w:r>
          </w:p>
        </w:tc>
      </w:tr>
      <w:tr w:rsidR="00DF79B7" w:rsidRPr="00DF79B7" w:rsidTr="00A14926">
        <w:trPr>
          <w:trHeight w:val="101"/>
          <w:jc w:val="center"/>
        </w:trPr>
        <w:tc>
          <w:tcPr>
            <w:tcW w:w="588" w:type="dxa"/>
            <w:shd w:val="clear" w:color="auto" w:fill="auto"/>
          </w:tcPr>
          <w:p w:rsidR="00DF79B7" w:rsidRPr="00DF79B7" w:rsidRDefault="00DF79B7" w:rsidP="00A14926">
            <w:pPr>
              <w:jc w:val="center"/>
            </w:pPr>
            <w:r w:rsidRPr="00DF79B7">
              <w:t>2</w:t>
            </w:r>
          </w:p>
        </w:tc>
        <w:tc>
          <w:tcPr>
            <w:tcW w:w="5508" w:type="dxa"/>
            <w:shd w:val="clear" w:color="auto" w:fill="auto"/>
          </w:tcPr>
          <w:p w:rsidR="00DF79B7" w:rsidRPr="00DF79B7" w:rsidRDefault="00DF79B7" w:rsidP="00A14926">
            <w:pPr>
              <w:jc w:val="center"/>
            </w:pPr>
            <w:r w:rsidRPr="00DF79B7">
              <w:t>МКОУ СОШ № 5 г. Киренска</w:t>
            </w:r>
          </w:p>
        </w:tc>
        <w:tc>
          <w:tcPr>
            <w:tcW w:w="1701" w:type="dxa"/>
            <w:shd w:val="clear" w:color="auto" w:fill="auto"/>
          </w:tcPr>
          <w:p w:rsidR="00DF79B7" w:rsidRPr="00DF79B7" w:rsidRDefault="00DF79B7" w:rsidP="00A14926">
            <w:pPr>
              <w:jc w:val="center"/>
            </w:pPr>
            <w:r w:rsidRPr="00DF79B7">
              <w:t>175</w:t>
            </w:r>
          </w:p>
        </w:tc>
        <w:tc>
          <w:tcPr>
            <w:tcW w:w="1701" w:type="dxa"/>
            <w:shd w:val="clear" w:color="auto" w:fill="auto"/>
          </w:tcPr>
          <w:p w:rsidR="00DF79B7" w:rsidRPr="00DF79B7" w:rsidRDefault="00DF79B7" w:rsidP="00A14926">
            <w:pPr>
              <w:jc w:val="center"/>
            </w:pPr>
            <w:r w:rsidRPr="00DF79B7">
              <w:t>190</w:t>
            </w:r>
          </w:p>
        </w:tc>
      </w:tr>
      <w:tr w:rsidR="00DF79B7" w:rsidRPr="00DF79B7" w:rsidTr="00A14926">
        <w:trPr>
          <w:trHeight w:val="106"/>
          <w:jc w:val="center"/>
        </w:trPr>
        <w:tc>
          <w:tcPr>
            <w:tcW w:w="588" w:type="dxa"/>
            <w:shd w:val="clear" w:color="auto" w:fill="auto"/>
          </w:tcPr>
          <w:p w:rsidR="00DF79B7" w:rsidRPr="00DF79B7" w:rsidRDefault="00DF79B7" w:rsidP="00A14926">
            <w:pPr>
              <w:jc w:val="center"/>
            </w:pPr>
            <w:r w:rsidRPr="00DF79B7">
              <w:t>3</w:t>
            </w:r>
          </w:p>
        </w:tc>
        <w:tc>
          <w:tcPr>
            <w:tcW w:w="5508" w:type="dxa"/>
            <w:shd w:val="clear" w:color="auto" w:fill="auto"/>
          </w:tcPr>
          <w:p w:rsidR="00DF79B7" w:rsidRPr="00DF79B7" w:rsidRDefault="00DF79B7" w:rsidP="00A14926">
            <w:pPr>
              <w:jc w:val="center"/>
            </w:pPr>
            <w:r w:rsidRPr="00DF79B7">
              <w:t>МКОУ СОШ № 3  г. Киренска</w:t>
            </w:r>
          </w:p>
        </w:tc>
        <w:tc>
          <w:tcPr>
            <w:tcW w:w="1701" w:type="dxa"/>
            <w:shd w:val="clear" w:color="auto" w:fill="auto"/>
          </w:tcPr>
          <w:p w:rsidR="00DF79B7" w:rsidRPr="00DF79B7" w:rsidRDefault="00DF79B7" w:rsidP="00A14926">
            <w:pPr>
              <w:jc w:val="center"/>
            </w:pPr>
            <w:r w:rsidRPr="00DF79B7">
              <w:t>175</w:t>
            </w:r>
          </w:p>
        </w:tc>
        <w:tc>
          <w:tcPr>
            <w:tcW w:w="1701" w:type="dxa"/>
            <w:shd w:val="clear" w:color="auto" w:fill="auto"/>
          </w:tcPr>
          <w:p w:rsidR="00DF79B7" w:rsidRPr="00DF79B7" w:rsidRDefault="00DF79B7" w:rsidP="00A14926">
            <w:pPr>
              <w:jc w:val="center"/>
            </w:pPr>
            <w:r w:rsidRPr="00DF79B7">
              <w:t>160</w:t>
            </w:r>
          </w:p>
        </w:tc>
      </w:tr>
      <w:tr w:rsidR="00DF79B7" w:rsidRPr="00DF79B7" w:rsidTr="00A14926">
        <w:trPr>
          <w:trHeight w:val="106"/>
          <w:jc w:val="center"/>
        </w:trPr>
        <w:tc>
          <w:tcPr>
            <w:tcW w:w="588" w:type="dxa"/>
            <w:shd w:val="clear" w:color="auto" w:fill="auto"/>
          </w:tcPr>
          <w:p w:rsidR="00DF79B7" w:rsidRPr="00DF79B7" w:rsidRDefault="00DF79B7" w:rsidP="00A14926">
            <w:pPr>
              <w:jc w:val="center"/>
            </w:pPr>
            <w:r w:rsidRPr="00DF79B7">
              <w:t>4</w:t>
            </w:r>
          </w:p>
        </w:tc>
        <w:tc>
          <w:tcPr>
            <w:tcW w:w="5508" w:type="dxa"/>
            <w:shd w:val="clear" w:color="auto" w:fill="auto"/>
          </w:tcPr>
          <w:p w:rsidR="00DF79B7" w:rsidRPr="00DF79B7" w:rsidRDefault="00DF79B7" w:rsidP="00A14926">
            <w:pPr>
              <w:jc w:val="center"/>
            </w:pPr>
            <w:r w:rsidRPr="00DF79B7">
              <w:t>МКОУ НОШ № 4 г. Киренска</w:t>
            </w:r>
          </w:p>
        </w:tc>
        <w:tc>
          <w:tcPr>
            <w:tcW w:w="1701" w:type="dxa"/>
            <w:shd w:val="clear" w:color="auto" w:fill="auto"/>
          </w:tcPr>
          <w:p w:rsidR="00DF79B7" w:rsidRPr="00DF79B7" w:rsidRDefault="00DF79B7" w:rsidP="00A14926">
            <w:pPr>
              <w:jc w:val="center"/>
            </w:pPr>
            <w:r w:rsidRPr="00DF79B7">
              <w:t>25</w:t>
            </w:r>
          </w:p>
        </w:tc>
        <w:tc>
          <w:tcPr>
            <w:tcW w:w="1701" w:type="dxa"/>
            <w:shd w:val="clear" w:color="auto" w:fill="auto"/>
          </w:tcPr>
          <w:p w:rsidR="00DF79B7" w:rsidRPr="00DF79B7" w:rsidRDefault="00DF79B7" w:rsidP="00A14926">
            <w:pPr>
              <w:jc w:val="center"/>
            </w:pPr>
            <w:r w:rsidRPr="00DF79B7">
              <w:t>20</w:t>
            </w:r>
          </w:p>
        </w:tc>
      </w:tr>
      <w:tr w:rsidR="00DF79B7" w:rsidRPr="00DF79B7" w:rsidTr="00A14926">
        <w:trPr>
          <w:trHeight w:val="106"/>
          <w:jc w:val="center"/>
        </w:trPr>
        <w:tc>
          <w:tcPr>
            <w:tcW w:w="588" w:type="dxa"/>
            <w:shd w:val="clear" w:color="auto" w:fill="auto"/>
          </w:tcPr>
          <w:p w:rsidR="00DF79B7" w:rsidRPr="00DF79B7" w:rsidRDefault="00DF79B7" w:rsidP="00A14926">
            <w:pPr>
              <w:jc w:val="center"/>
            </w:pPr>
            <w:r w:rsidRPr="00DF79B7">
              <w:t>5</w:t>
            </w:r>
          </w:p>
        </w:tc>
        <w:tc>
          <w:tcPr>
            <w:tcW w:w="5508" w:type="dxa"/>
            <w:shd w:val="clear" w:color="auto" w:fill="auto"/>
          </w:tcPr>
          <w:p w:rsidR="00DF79B7" w:rsidRPr="00DF79B7" w:rsidRDefault="00DF79B7" w:rsidP="00A14926">
            <w:pPr>
              <w:jc w:val="center"/>
            </w:pPr>
            <w:r w:rsidRPr="00DF79B7">
              <w:t>МКОУ СОШ № 6 г. Киренска</w:t>
            </w:r>
          </w:p>
        </w:tc>
        <w:tc>
          <w:tcPr>
            <w:tcW w:w="1701" w:type="dxa"/>
            <w:shd w:val="clear" w:color="auto" w:fill="auto"/>
          </w:tcPr>
          <w:p w:rsidR="00DF79B7" w:rsidRPr="00DF79B7" w:rsidRDefault="00DF79B7" w:rsidP="00A14926">
            <w:pPr>
              <w:jc w:val="center"/>
            </w:pPr>
            <w:r w:rsidRPr="00DF79B7">
              <w:t>70</w:t>
            </w:r>
          </w:p>
        </w:tc>
        <w:tc>
          <w:tcPr>
            <w:tcW w:w="1701" w:type="dxa"/>
            <w:shd w:val="clear" w:color="auto" w:fill="auto"/>
          </w:tcPr>
          <w:p w:rsidR="00DF79B7" w:rsidRPr="00DF79B7" w:rsidRDefault="00DF79B7" w:rsidP="00A14926">
            <w:pPr>
              <w:jc w:val="center"/>
            </w:pPr>
            <w:r w:rsidRPr="00DF79B7">
              <w:t>70</w:t>
            </w:r>
          </w:p>
        </w:tc>
      </w:tr>
      <w:tr w:rsidR="00DF79B7" w:rsidRPr="00DF79B7" w:rsidTr="00A14926">
        <w:trPr>
          <w:trHeight w:val="106"/>
          <w:jc w:val="center"/>
        </w:trPr>
        <w:tc>
          <w:tcPr>
            <w:tcW w:w="588" w:type="dxa"/>
            <w:shd w:val="clear" w:color="auto" w:fill="auto"/>
          </w:tcPr>
          <w:p w:rsidR="00DF79B7" w:rsidRPr="00DF79B7" w:rsidRDefault="00DF79B7" w:rsidP="00A14926">
            <w:pPr>
              <w:jc w:val="center"/>
            </w:pPr>
            <w:r w:rsidRPr="00DF79B7">
              <w:t>6</w:t>
            </w:r>
          </w:p>
        </w:tc>
        <w:tc>
          <w:tcPr>
            <w:tcW w:w="5508" w:type="dxa"/>
            <w:shd w:val="clear" w:color="auto" w:fill="auto"/>
          </w:tcPr>
          <w:p w:rsidR="00DF79B7" w:rsidRPr="00DF79B7" w:rsidRDefault="00DF79B7" w:rsidP="00A14926">
            <w:pPr>
              <w:jc w:val="center"/>
            </w:pPr>
            <w:r w:rsidRPr="00DF79B7">
              <w:t>МКОУ ООШ № 9 г. Киренска</w:t>
            </w:r>
          </w:p>
        </w:tc>
        <w:tc>
          <w:tcPr>
            <w:tcW w:w="1701" w:type="dxa"/>
            <w:shd w:val="clear" w:color="auto" w:fill="auto"/>
          </w:tcPr>
          <w:p w:rsidR="00DF79B7" w:rsidRPr="00DF79B7" w:rsidRDefault="00DF79B7" w:rsidP="00A14926">
            <w:pPr>
              <w:jc w:val="center"/>
            </w:pPr>
            <w:r w:rsidRPr="00DF79B7">
              <w:t>30</w:t>
            </w:r>
          </w:p>
        </w:tc>
        <w:tc>
          <w:tcPr>
            <w:tcW w:w="1701" w:type="dxa"/>
            <w:shd w:val="clear" w:color="auto" w:fill="auto"/>
          </w:tcPr>
          <w:p w:rsidR="00DF79B7" w:rsidRPr="00DF79B7" w:rsidRDefault="00DF79B7" w:rsidP="00A14926">
            <w:pPr>
              <w:jc w:val="center"/>
            </w:pPr>
            <w:r w:rsidRPr="00DF79B7">
              <w:t>30</w:t>
            </w:r>
          </w:p>
        </w:tc>
      </w:tr>
      <w:tr w:rsidR="00DF79B7" w:rsidRPr="00DF79B7" w:rsidTr="00A14926">
        <w:trPr>
          <w:trHeight w:val="106"/>
          <w:jc w:val="center"/>
        </w:trPr>
        <w:tc>
          <w:tcPr>
            <w:tcW w:w="588" w:type="dxa"/>
            <w:shd w:val="clear" w:color="auto" w:fill="auto"/>
          </w:tcPr>
          <w:p w:rsidR="00DF79B7" w:rsidRPr="00DF79B7" w:rsidRDefault="00DF79B7" w:rsidP="00A14926">
            <w:pPr>
              <w:jc w:val="center"/>
            </w:pPr>
            <w:r w:rsidRPr="00DF79B7">
              <w:t>7</w:t>
            </w:r>
          </w:p>
        </w:tc>
        <w:tc>
          <w:tcPr>
            <w:tcW w:w="5508" w:type="dxa"/>
            <w:shd w:val="clear" w:color="auto" w:fill="auto"/>
          </w:tcPr>
          <w:p w:rsidR="00DF79B7" w:rsidRPr="00DF79B7" w:rsidRDefault="00DF79B7" w:rsidP="00A14926">
            <w:pPr>
              <w:jc w:val="center"/>
            </w:pPr>
            <w:r w:rsidRPr="00DF79B7">
              <w:t>МКОУ СОШ п. Алексеевск</w:t>
            </w:r>
          </w:p>
        </w:tc>
        <w:tc>
          <w:tcPr>
            <w:tcW w:w="1701" w:type="dxa"/>
            <w:shd w:val="clear" w:color="auto" w:fill="auto"/>
          </w:tcPr>
          <w:p w:rsidR="00DF79B7" w:rsidRPr="00DF79B7" w:rsidRDefault="00DF79B7" w:rsidP="00A14926">
            <w:pPr>
              <w:jc w:val="center"/>
            </w:pPr>
            <w:r w:rsidRPr="00DF79B7">
              <w:t>150</w:t>
            </w:r>
          </w:p>
        </w:tc>
        <w:tc>
          <w:tcPr>
            <w:tcW w:w="1701" w:type="dxa"/>
            <w:shd w:val="clear" w:color="auto" w:fill="auto"/>
          </w:tcPr>
          <w:p w:rsidR="00DF79B7" w:rsidRPr="00DF79B7" w:rsidRDefault="00DF79B7" w:rsidP="00A14926">
            <w:pPr>
              <w:jc w:val="center"/>
            </w:pPr>
            <w:r w:rsidRPr="00DF79B7">
              <w:t>115</w:t>
            </w:r>
          </w:p>
        </w:tc>
      </w:tr>
      <w:tr w:rsidR="00DF79B7" w:rsidRPr="00DF79B7" w:rsidTr="00A14926">
        <w:trPr>
          <w:trHeight w:val="101"/>
          <w:jc w:val="center"/>
        </w:trPr>
        <w:tc>
          <w:tcPr>
            <w:tcW w:w="588" w:type="dxa"/>
            <w:shd w:val="clear" w:color="auto" w:fill="auto"/>
          </w:tcPr>
          <w:p w:rsidR="00DF79B7" w:rsidRPr="00DF79B7" w:rsidRDefault="00DF79B7" w:rsidP="00A14926">
            <w:pPr>
              <w:jc w:val="center"/>
            </w:pPr>
            <w:r w:rsidRPr="00DF79B7">
              <w:t>8</w:t>
            </w:r>
          </w:p>
        </w:tc>
        <w:tc>
          <w:tcPr>
            <w:tcW w:w="5508" w:type="dxa"/>
            <w:shd w:val="clear" w:color="auto" w:fill="auto"/>
          </w:tcPr>
          <w:p w:rsidR="00DF79B7" w:rsidRPr="00DF79B7" w:rsidRDefault="00DF79B7" w:rsidP="00A14926">
            <w:pPr>
              <w:jc w:val="center"/>
            </w:pPr>
            <w:r w:rsidRPr="00DF79B7">
              <w:t>МКОУ НОШ с. Кривошапкино</w:t>
            </w:r>
          </w:p>
        </w:tc>
        <w:tc>
          <w:tcPr>
            <w:tcW w:w="1701" w:type="dxa"/>
            <w:shd w:val="clear" w:color="auto" w:fill="auto"/>
          </w:tcPr>
          <w:p w:rsidR="00DF79B7" w:rsidRPr="00DF79B7" w:rsidRDefault="00DF79B7" w:rsidP="00A14926">
            <w:pPr>
              <w:jc w:val="center"/>
            </w:pPr>
            <w:r w:rsidRPr="00DF79B7">
              <w:t>30</w:t>
            </w:r>
          </w:p>
        </w:tc>
        <w:tc>
          <w:tcPr>
            <w:tcW w:w="1701" w:type="dxa"/>
            <w:shd w:val="clear" w:color="auto" w:fill="auto"/>
          </w:tcPr>
          <w:p w:rsidR="00DF79B7" w:rsidRPr="00DF79B7" w:rsidRDefault="00DF79B7" w:rsidP="00A14926">
            <w:pPr>
              <w:jc w:val="center"/>
            </w:pPr>
            <w:r w:rsidRPr="00DF79B7">
              <w:t>35</w:t>
            </w:r>
          </w:p>
        </w:tc>
      </w:tr>
      <w:tr w:rsidR="00DF79B7" w:rsidRPr="00DF79B7" w:rsidTr="00A14926">
        <w:trPr>
          <w:trHeight w:val="106"/>
          <w:jc w:val="center"/>
        </w:trPr>
        <w:tc>
          <w:tcPr>
            <w:tcW w:w="588" w:type="dxa"/>
            <w:shd w:val="clear" w:color="auto" w:fill="auto"/>
          </w:tcPr>
          <w:p w:rsidR="00DF79B7" w:rsidRPr="00DF79B7" w:rsidRDefault="00DF79B7" w:rsidP="00A14926">
            <w:pPr>
              <w:jc w:val="center"/>
            </w:pPr>
            <w:r w:rsidRPr="00DF79B7">
              <w:t>9</w:t>
            </w:r>
          </w:p>
        </w:tc>
        <w:tc>
          <w:tcPr>
            <w:tcW w:w="5508" w:type="dxa"/>
            <w:shd w:val="clear" w:color="auto" w:fill="auto"/>
          </w:tcPr>
          <w:p w:rsidR="00DF79B7" w:rsidRPr="00DF79B7" w:rsidRDefault="00DF79B7" w:rsidP="00A14926">
            <w:pPr>
              <w:jc w:val="center"/>
            </w:pPr>
            <w:r w:rsidRPr="00DF79B7">
              <w:t>МКОУ СОШ п. Юбилейный</w:t>
            </w:r>
          </w:p>
        </w:tc>
        <w:tc>
          <w:tcPr>
            <w:tcW w:w="1701" w:type="dxa"/>
            <w:shd w:val="clear" w:color="auto" w:fill="auto"/>
          </w:tcPr>
          <w:p w:rsidR="00DF79B7" w:rsidRPr="00DF79B7" w:rsidRDefault="00DF79B7" w:rsidP="00A14926">
            <w:pPr>
              <w:jc w:val="center"/>
            </w:pPr>
            <w:r w:rsidRPr="00DF79B7">
              <w:t>40</w:t>
            </w:r>
          </w:p>
        </w:tc>
        <w:tc>
          <w:tcPr>
            <w:tcW w:w="1701" w:type="dxa"/>
            <w:shd w:val="clear" w:color="auto" w:fill="auto"/>
          </w:tcPr>
          <w:p w:rsidR="00DF79B7" w:rsidRPr="00DF79B7" w:rsidRDefault="00DF79B7" w:rsidP="00A14926">
            <w:pPr>
              <w:jc w:val="center"/>
            </w:pPr>
            <w:r w:rsidRPr="00DF79B7">
              <w:t>35</w:t>
            </w:r>
          </w:p>
        </w:tc>
      </w:tr>
      <w:tr w:rsidR="00DF79B7" w:rsidRPr="00DF79B7" w:rsidTr="00A14926">
        <w:trPr>
          <w:trHeight w:val="106"/>
          <w:jc w:val="center"/>
        </w:trPr>
        <w:tc>
          <w:tcPr>
            <w:tcW w:w="588" w:type="dxa"/>
            <w:shd w:val="clear" w:color="auto" w:fill="auto"/>
          </w:tcPr>
          <w:p w:rsidR="00DF79B7" w:rsidRPr="00DF79B7" w:rsidRDefault="00DF79B7" w:rsidP="00A14926">
            <w:pPr>
              <w:jc w:val="center"/>
            </w:pPr>
            <w:r w:rsidRPr="00DF79B7">
              <w:t>10</w:t>
            </w:r>
          </w:p>
        </w:tc>
        <w:tc>
          <w:tcPr>
            <w:tcW w:w="5508" w:type="dxa"/>
            <w:shd w:val="clear" w:color="auto" w:fill="auto"/>
          </w:tcPr>
          <w:p w:rsidR="00DF79B7" w:rsidRPr="00DF79B7" w:rsidRDefault="00DF79B7" w:rsidP="00A14926">
            <w:pPr>
              <w:jc w:val="center"/>
            </w:pPr>
            <w:r w:rsidRPr="00DF79B7">
              <w:t>МКОУ СОШ с. Макарово</w:t>
            </w:r>
          </w:p>
        </w:tc>
        <w:tc>
          <w:tcPr>
            <w:tcW w:w="1701" w:type="dxa"/>
            <w:shd w:val="clear" w:color="auto" w:fill="auto"/>
          </w:tcPr>
          <w:p w:rsidR="00DF79B7" w:rsidRPr="00DF79B7" w:rsidRDefault="00DF79B7" w:rsidP="00A14926">
            <w:pPr>
              <w:jc w:val="center"/>
            </w:pPr>
            <w:r w:rsidRPr="00DF79B7">
              <w:t>50</w:t>
            </w:r>
          </w:p>
        </w:tc>
        <w:tc>
          <w:tcPr>
            <w:tcW w:w="1701" w:type="dxa"/>
            <w:shd w:val="clear" w:color="auto" w:fill="auto"/>
          </w:tcPr>
          <w:p w:rsidR="00DF79B7" w:rsidRPr="00DF79B7" w:rsidRDefault="00DF79B7" w:rsidP="00A14926">
            <w:pPr>
              <w:jc w:val="center"/>
            </w:pPr>
            <w:r w:rsidRPr="00DF79B7">
              <w:t>50</w:t>
            </w:r>
          </w:p>
        </w:tc>
      </w:tr>
      <w:tr w:rsidR="00DF79B7" w:rsidRPr="00DF79B7" w:rsidTr="00A14926">
        <w:trPr>
          <w:trHeight w:val="106"/>
          <w:jc w:val="center"/>
        </w:trPr>
        <w:tc>
          <w:tcPr>
            <w:tcW w:w="588" w:type="dxa"/>
            <w:shd w:val="clear" w:color="auto" w:fill="auto"/>
          </w:tcPr>
          <w:p w:rsidR="00DF79B7" w:rsidRPr="00DF79B7" w:rsidRDefault="00DF79B7" w:rsidP="00A14926">
            <w:pPr>
              <w:jc w:val="center"/>
            </w:pPr>
            <w:r w:rsidRPr="00DF79B7">
              <w:t>11</w:t>
            </w:r>
          </w:p>
        </w:tc>
        <w:tc>
          <w:tcPr>
            <w:tcW w:w="5508" w:type="dxa"/>
            <w:shd w:val="clear" w:color="auto" w:fill="auto"/>
          </w:tcPr>
          <w:p w:rsidR="00DF79B7" w:rsidRPr="00DF79B7" w:rsidRDefault="00DF79B7" w:rsidP="00A14926">
            <w:pPr>
              <w:jc w:val="center"/>
            </w:pPr>
            <w:r w:rsidRPr="00DF79B7">
              <w:t xml:space="preserve">МКОУ СОШ </w:t>
            </w:r>
            <w:proofErr w:type="gramStart"/>
            <w:r w:rsidRPr="00DF79B7">
              <w:t>с</w:t>
            </w:r>
            <w:proofErr w:type="gramEnd"/>
            <w:r w:rsidRPr="00DF79B7">
              <w:t xml:space="preserve">. </w:t>
            </w:r>
            <w:proofErr w:type="gramStart"/>
            <w:r w:rsidRPr="00DF79B7">
              <w:t>Кривая</w:t>
            </w:r>
            <w:proofErr w:type="gramEnd"/>
            <w:r w:rsidRPr="00DF79B7">
              <w:t xml:space="preserve"> Лука</w:t>
            </w:r>
          </w:p>
        </w:tc>
        <w:tc>
          <w:tcPr>
            <w:tcW w:w="1701" w:type="dxa"/>
            <w:shd w:val="clear" w:color="auto" w:fill="auto"/>
          </w:tcPr>
          <w:p w:rsidR="00DF79B7" w:rsidRPr="00DF79B7" w:rsidRDefault="00DF79B7" w:rsidP="00A14926">
            <w:pPr>
              <w:jc w:val="center"/>
            </w:pPr>
            <w:r w:rsidRPr="00DF79B7">
              <w:t>40</w:t>
            </w:r>
          </w:p>
        </w:tc>
        <w:tc>
          <w:tcPr>
            <w:tcW w:w="1701" w:type="dxa"/>
            <w:shd w:val="clear" w:color="auto" w:fill="auto"/>
          </w:tcPr>
          <w:p w:rsidR="00DF79B7" w:rsidRPr="00DF79B7" w:rsidRDefault="00DF79B7" w:rsidP="00A14926">
            <w:pPr>
              <w:jc w:val="center"/>
            </w:pPr>
            <w:r w:rsidRPr="00DF79B7">
              <w:t>40</w:t>
            </w:r>
          </w:p>
        </w:tc>
      </w:tr>
      <w:tr w:rsidR="00DF79B7" w:rsidRPr="00DF79B7" w:rsidTr="00A14926">
        <w:trPr>
          <w:trHeight w:val="106"/>
          <w:jc w:val="center"/>
        </w:trPr>
        <w:tc>
          <w:tcPr>
            <w:tcW w:w="588" w:type="dxa"/>
            <w:shd w:val="clear" w:color="auto" w:fill="auto"/>
          </w:tcPr>
          <w:p w:rsidR="00DF79B7" w:rsidRPr="00DF79B7" w:rsidRDefault="00DF79B7" w:rsidP="00A14926">
            <w:pPr>
              <w:jc w:val="center"/>
            </w:pPr>
            <w:r w:rsidRPr="00DF79B7">
              <w:t>12</w:t>
            </w:r>
          </w:p>
        </w:tc>
        <w:tc>
          <w:tcPr>
            <w:tcW w:w="5508" w:type="dxa"/>
            <w:shd w:val="clear" w:color="auto" w:fill="auto"/>
          </w:tcPr>
          <w:p w:rsidR="00DF79B7" w:rsidRPr="00DF79B7" w:rsidRDefault="00DF79B7" w:rsidP="00A14926">
            <w:pPr>
              <w:jc w:val="center"/>
            </w:pPr>
            <w:r w:rsidRPr="00DF79B7">
              <w:t>МКОУ СОШ с. Алымовка</w:t>
            </w:r>
          </w:p>
        </w:tc>
        <w:tc>
          <w:tcPr>
            <w:tcW w:w="1701" w:type="dxa"/>
            <w:shd w:val="clear" w:color="auto" w:fill="auto"/>
          </w:tcPr>
          <w:p w:rsidR="00DF79B7" w:rsidRPr="00DF79B7" w:rsidRDefault="00DF79B7" w:rsidP="00A14926">
            <w:pPr>
              <w:jc w:val="center"/>
            </w:pPr>
            <w:r w:rsidRPr="00DF79B7">
              <w:t>40</w:t>
            </w:r>
          </w:p>
        </w:tc>
        <w:tc>
          <w:tcPr>
            <w:tcW w:w="1701" w:type="dxa"/>
            <w:shd w:val="clear" w:color="auto" w:fill="auto"/>
          </w:tcPr>
          <w:p w:rsidR="00DF79B7" w:rsidRPr="00DF79B7" w:rsidRDefault="00DF79B7" w:rsidP="00A14926">
            <w:pPr>
              <w:jc w:val="center"/>
            </w:pPr>
            <w:r w:rsidRPr="00DF79B7">
              <w:t>30</w:t>
            </w:r>
          </w:p>
        </w:tc>
      </w:tr>
      <w:tr w:rsidR="00DF79B7" w:rsidRPr="00DF79B7" w:rsidTr="00A14926">
        <w:trPr>
          <w:trHeight w:val="106"/>
          <w:jc w:val="center"/>
        </w:trPr>
        <w:tc>
          <w:tcPr>
            <w:tcW w:w="588" w:type="dxa"/>
            <w:shd w:val="clear" w:color="auto" w:fill="auto"/>
          </w:tcPr>
          <w:p w:rsidR="00DF79B7" w:rsidRPr="00DF79B7" w:rsidRDefault="00DF79B7" w:rsidP="00A14926">
            <w:pPr>
              <w:jc w:val="center"/>
            </w:pPr>
            <w:r w:rsidRPr="00DF79B7">
              <w:t>13</w:t>
            </w:r>
          </w:p>
        </w:tc>
        <w:tc>
          <w:tcPr>
            <w:tcW w:w="5508" w:type="dxa"/>
            <w:shd w:val="clear" w:color="auto" w:fill="auto"/>
          </w:tcPr>
          <w:p w:rsidR="00DF79B7" w:rsidRPr="00DF79B7" w:rsidRDefault="00DF79B7" w:rsidP="00A14926">
            <w:pPr>
              <w:jc w:val="center"/>
            </w:pPr>
            <w:r w:rsidRPr="00DF79B7">
              <w:t>МАУДО ДЮЦ «Гармония» (ЛДП)</w:t>
            </w:r>
          </w:p>
        </w:tc>
        <w:tc>
          <w:tcPr>
            <w:tcW w:w="1701" w:type="dxa"/>
            <w:shd w:val="clear" w:color="auto" w:fill="auto"/>
          </w:tcPr>
          <w:p w:rsidR="00DF79B7" w:rsidRPr="00DF79B7" w:rsidRDefault="00DF79B7" w:rsidP="00A14926">
            <w:pPr>
              <w:jc w:val="center"/>
            </w:pPr>
            <w:r w:rsidRPr="00DF79B7">
              <w:t>170</w:t>
            </w:r>
          </w:p>
        </w:tc>
        <w:tc>
          <w:tcPr>
            <w:tcW w:w="1701" w:type="dxa"/>
            <w:shd w:val="clear" w:color="auto" w:fill="auto"/>
          </w:tcPr>
          <w:p w:rsidR="00DF79B7" w:rsidRPr="00DF79B7" w:rsidRDefault="00DF79B7" w:rsidP="00A14926">
            <w:pPr>
              <w:jc w:val="center"/>
            </w:pPr>
            <w:r w:rsidRPr="00DF79B7">
              <w:t>155</w:t>
            </w:r>
          </w:p>
        </w:tc>
      </w:tr>
      <w:tr w:rsidR="00DF79B7" w:rsidRPr="00DF79B7" w:rsidTr="00A14926">
        <w:trPr>
          <w:trHeight w:val="106"/>
          <w:jc w:val="center"/>
        </w:trPr>
        <w:tc>
          <w:tcPr>
            <w:tcW w:w="588" w:type="dxa"/>
            <w:shd w:val="clear" w:color="auto" w:fill="auto"/>
          </w:tcPr>
          <w:p w:rsidR="00DF79B7" w:rsidRPr="00DF79B7" w:rsidRDefault="00DF79B7" w:rsidP="00A14926">
            <w:pPr>
              <w:jc w:val="center"/>
            </w:pPr>
            <w:r w:rsidRPr="00DF79B7">
              <w:t>14</w:t>
            </w:r>
          </w:p>
        </w:tc>
        <w:tc>
          <w:tcPr>
            <w:tcW w:w="5508" w:type="dxa"/>
            <w:shd w:val="clear" w:color="auto" w:fill="auto"/>
          </w:tcPr>
          <w:p w:rsidR="00DF79B7" w:rsidRPr="00DF79B7" w:rsidRDefault="00DF79B7" w:rsidP="00A14926">
            <w:pPr>
              <w:jc w:val="center"/>
            </w:pPr>
            <w:r w:rsidRPr="00DF79B7">
              <w:t>ГОКУ СКШ г. Киренска</w:t>
            </w:r>
          </w:p>
        </w:tc>
        <w:tc>
          <w:tcPr>
            <w:tcW w:w="1701" w:type="dxa"/>
            <w:shd w:val="clear" w:color="auto" w:fill="auto"/>
          </w:tcPr>
          <w:p w:rsidR="00DF79B7" w:rsidRPr="00DF79B7" w:rsidRDefault="00DF79B7" w:rsidP="00A14926">
            <w:pPr>
              <w:jc w:val="center"/>
            </w:pPr>
            <w:r w:rsidRPr="00DF79B7">
              <w:t>36</w:t>
            </w:r>
          </w:p>
        </w:tc>
        <w:tc>
          <w:tcPr>
            <w:tcW w:w="1701" w:type="dxa"/>
            <w:shd w:val="clear" w:color="auto" w:fill="auto"/>
          </w:tcPr>
          <w:p w:rsidR="00DF79B7" w:rsidRPr="00DF79B7" w:rsidRDefault="00DF79B7" w:rsidP="00A14926">
            <w:pPr>
              <w:jc w:val="center"/>
            </w:pPr>
            <w:r w:rsidRPr="00DF79B7">
              <w:t>24</w:t>
            </w:r>
          </w:p>
        </w:tc>
      </w:tr>
      <w:tr w:rsidR="00DF79B7" w:rsidRPr="00DF79B7" w:rsidTr="00A14926">
        <w:trPr>
          <w:trHeight w:val="111"/>
          <w:jc w:val="center"/>
        </w:trPr>
        <w:tc>
          <w:tcPr>
            <w:tcW w:w="588" w:type="dxa"/>
            <w:shd w:val="clear" w:color="auto" w:fill="auto"/>
          </w:tcPr>
          <w:p w:rsidR="00DF79B7" w:rsidRPr="00DF79B7" w:rsidRDefault="00DF79B7" w:rsidP="00A14926">
            <w:pPr>
              <w:ind w:firstLine="709"/>
              <w:jc w:val="center"/>
            </w:pPr>
          </w:p>
        </w:tc>
        <w:tc>
          <w:tcPr>
            <w:tcW w:w="5508" w:type="dxa"/>
            <w:shd w:val="clear" w:color="auto" w:fill="auto"/>
          </w:tcPr>
          <w:p w:rsidR="00DF79B7" w:rsidRPr="00DF79B7" w:rsidRDefault="00DF79B7" w:rsidP="00A14926">
            <w:pPr>
              <w:jc w:val="center"/>
            </w:pPr>
            <w:r w:rsidRPr="00DF79B7">
              <w:t>ИТОГО</w:t>
            </w:r>
          </w:p>
        </w:tc>
        <w:tc>
          <w:tcPr>
            <w:tcW w:w="1701" w:type="dxa"/>
            <w:shd w:val="clear" w:color="auto" w:fill="auto"/>
          </w:tcPr>
          <w:p w:rsidR="00DF79B7" w:rsidRPr="00DF79B7" w:rsidRDefault="00DF79B7" w:rsidP="00A14926">
            <w:pPr>
              <w:jc w:val="center"/>
            </w:pPr>
            <w:r w:rsidRPr="00DF79B7">
              <w:t>1206</w:t>
            </w:r>
          </w:p>
        </w:tc>
        <w:tc>
          <w:tcPr>
            <w:tcW w:w="1701" w:type="dxa"/>
            <w:shd w:val="clear" w:color="auto" w:fill="auto"/>
          </w:tcPr>
          <w:p w:rsidR="00DF79B7" w:rsidRPr="00DF79B7" w:rsidRDefault="00DF79B7" w:rsidP="00A14926">
            <w:pPr>
              <w:jc w:val="center"/>
            </w:pPr>
            <w:r w:rsidRPr="00DF79B7">
              <w:t>1194</w:t>
            </w:r>
          </w:p>
        </w:tc>
      </w:tr>
    </w:tbl>
    <w:p w:rsidR="00DF79B7" w:rsidRPr="00DF79B7" w:rsidRDefault="00DF79B7" w:rsidP="00DF79B7">
      <w:pPr>
        <w:spacing w:line="360" w:lineRule="auto"/>
        <w:ind w:firstLine="709"/>
        <w:jc w:val="both"/>
      </w:pPr>
      <w:r w:rsidRPr="00DF79B7">
        <w:lastRenderedPageBreak/>
        <w:t>Стоимость родительской оплаты за путевку – 594 руб. Для 19 детей, родители которых являются участниками СВО, путевки предоставлены бесплатно.</w:t>
      </w:r>
    </w:p>
    <w:p w:rsidR="00DF79B7" w:rsidRPr="00DF79B7" w:rsidRDefault="00DF79B7" w:rsidP="00DF79B7">
      <w:pPr>
        <w:spacing w:line="360" w:lineRule="auto"/>
        <w:ind w:firstLine="709"/>
        <w:jc w:val="both"/>
      </w:pPr>
      <w:r w:rsidRPr="00DF79B7">
        <w:t>Совершенствование организации детского отдыха и обеспечения безопасности</w:t>
      </w:r>
      <w:r>
        <w:t xml:space="preserve"> </w:t>
      </w:r>
      <w:r w:rsidRPr="00DF79B7">
        <w:t xml:space="preserve">детей в период летней оздоровительной кампании регламентируется нормативно-правовыми актами, в том числе: </w:t>
      </w:r>
      <w:proofErr w:type="gramStart"/>
      <w:r w:rsidRPr="00DF79B7">
        <w:t>Федеральным законом от 28 декабря 2016 года №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Федеральным законом от 18 апреля 2018 года № 85-ФЗ «О внесении изменений в Федеральный закон «Об основных гарантиях прав ребенка в Российской Федерации», СП 2.4.3648-20 «Санитарно-эпидемиологические требования к организациям воспитания и обучения, отдыха</w:t>
      </w:r>
      <w:proofErr w:type="gramEnd"/>
      <w:r w:rsidRPr="00DF79B7">
        <w:t xml:space="preserve"> </w:t>
      </w:r>
      <w:proofErr w:type="gramStart"/>
      <w:r w:rsidRPr="00DF79B7">
        <w:t xml:space="preserve">и оздоровления детей и молодежи», </w:t>
      </w:r>
      <w:proofErr w:type="spellStart"/>
      <w:r w:rsidRPr="00DF79B7">
        <w:t>СанПиН</w:t>
      </w:r>
      <w:proofErr w:type="spellEnd"/>
      <w:r w:rsidRPr="00DF79B7">
        <w:t xml:space="preserve"> 2.3./2.4.3590-20 «Санитарно-эпидемиологические требования к организации общественного питания», </w:t>
      </w:r>
      <w:proofErr w:type="spellStart"/>
      <w:r w:rsidRPr="00DF79B7">
        <w:t>СанПиН</w:t>
      </w:r>
      <w:proofErr w:type="spellEnd"/>
      <w:r w:rsidRPr="00DF79B7">
        <w:t xml:space="preserve"> 1.2.3685-21 «Гигиенические нормативы и требования к обеспечению безопасности и (или) безвредности для человека факторов среды обитания»; Законом Иркутской области № 121-оз от 02.12.2011г. «Об отдельных вопросах организации и обеспечения отдыха и оздоровления детей в Иркутской области».  </w:t>
      </w:r>
      <w:proofErr w:type="gramEnd"/>
    </w:p>
    <w:p w:rsidR="00DF79B7" w:rsidRPr="00DF79B7" w:rsidRDefault="00DF79B7" w:rsidP="00DF79B7">
      <w:pPr>
        <w:spacing w:line="360" w:lineRule="auto"/>
        <w:ind w:firstLine="709"/>
        <w:jc w:val="both"/>
      </w:pPr>
      <w:r w:rsidRPr="00DF79B7">
        <w:t xml:space="preserve">В соответствие с </w:t>
      </w:r>
      <w:r>
        <w:t>п</w:t>
      </w:r>
      <w:r w:rsidRPr="00DF79B7">
        <w:t>остановлением Правительства РФ от 16.09.2020 г</w:t>
      </w:r>
      <w:r>
        <w:t>ода</w:t>
      </w:r>
      <w:r w:rsidRPr="00DF79B7">
        <w:t xml:space="preserve"> № 1479 «Об утверждении Правил противопожарного режима в Российской Федерации» требования противопожарного законодательства соблюдены в полном объеме, нарушений  и замечаний не выявлено. Проведена </w:t>
      </w:r>
      <w:proofErr w:type="spellStart"/>
      <w:r w:rsidRPr="00DF79B7">
        <w:t>акарицидная</w:t>
      </w:r>
      <w:proofErr w:type="spellEnd"/>
      <w:r w:rsidRPr="00DF79B7">
        <w:t xml:space="preserve"> и </w:t>
      </w:r>
      <w:proofErr w:type="spellStart"/>
      <w:r w:rsidRPr="00DF79B7">
        <w:t>дератизационная</w:t>
      </w:r>
      <w:proofErr w:type="spellEnd"/>
      <w:r w:rsidRPr="00DF79B7">
        <w:t xml:space="preserve"> обработка помещений и прилегающих территорий лагерей. Во всех летних оздоровительных учреждениях имеются системы видеонаблюдения с возможностью архивирования и хранения данных.  Территории образовательных учреждений оснащены освещением и ограждением, обеспечивающим безопасные условия пребывания детей. Ве</w:t>
      </w:r>
      <w:r w:rsidRPr="00DF79B7">
        <w:rPr>
          <w:rFonts w:eastAsia="Calibri"/>
        </w:rPr>
        <w:t xml:space="preserve">дутся журналы инструктажей сотрудников, обучающихся. Медицинское сопровождение летней оздоровительной кампании осуществляется специалистами ОГБУЗ «Киренская районная больница». </w:t>
      </w:r>
      <w:r w:rsidRPr="00DF79B7">
        <w:t>Заключение контрактов на поставку продуктов питания проводится в соответствие с п</w:t>
      </w:r>
      <w:r>
        <w:t xml:space="preserve">унктами </w:t>
      </w:r>
      <w:r w:rsidRPr="00DF79B7">
        <w:t xml:space="preserve">4, 5, </w:t>
      </w:r>
      <w:r>
        <w:t xml:space="preserve">части </w:t>
      </w:r>
      <w:r w:rsidRPr="00DF79B7">
        <w:t>1, ст</w:t>
      </w:r>
      <w:r>
        <w:t>атьи</w:t>
      </w:r>
      <w:r w:rsidRPr="00DF79B7">
        <w:t xml:space="preserve"> 93 </w:t>
      </w:r>
      <w:r>
        <w:t xml:space="preserve">Федерального закона </w:t>
      </w:r>
      <w:r w:rsidRPr="00DF79B7">
        <w:t>от 05.04.2013</w:t>
      </w:r>
      <w:r>
        <w:t xml:space="preserve"> </w:t>
      </w:r>
      <w:r w:rsidRPr="00DF79B7">
        <w:t>г</w:t>
      </w:r>
      <w:r>
        <w:t xml:space="preserve">ода </w:t>
      </w:r>
      <w:r w:rsidRPr="00DF79B7">
        <w:t>№ 44-ФЗ «О контрактной системе  в сфере закупок товаров, работ, услуг для обеспечения государственных и муниципальных нужд».</w:t>
      </w:r>
    </w:p>
    <w:p w:rsidR="00DF79B7" w:rsidRPr="00DF79B7" w:rsidRDefault="00DF79B7" w:rsidP="00DF79B7">
      <w:pPr>
        <w:spacing w:line="360" w:lineRule="auto"/>
        <w:ind w:firstLine="709"/>
        <w:jc w:val="both"/>
        <w:rPr>
          <w:rStyle w:val="c2"/>
        </w:rPr>
      </w:pPr>
      <w:r w:rsidRPr="00DF79B7">
        <w:t xml:space="preserve">Укомплектованность лагерей персоналом 100%, в ЛДП продолжают работу педагогические работники образовательных организаций. На основании </w:t>
      </w:r>
      <w:r>
        <w:t>п</w:t>
      </w:r>
      <w:r w:rsidRPr="00DF79B7">
        <w:t xml:space="preserve">римерной рабочей программы воспитания для общеобразовательных организаций, разработанной ФГБНУ «Институт изучения детства, семьи и воспитания Российской академии образования», в ЛДП разработаны рабочие программы воспитания. </w:t>
      </w:r>
      <w:r w:rsidRPr="00DF79B7">
        <w:rPr>
          <w:rStyle w:val="c2"/>
        </w:rPr>
        <w:t xml:space="preserve">В программу воспитания включены модули: «Будущее России», «Дополнительное образование», </w:t>
      </w:r>
      <w:r w:rsidRPr="00DF79B7">
        <w:rPr>
          <w:rStyle w:val="c2"/>
        </w:rPr>
        <w:lastRenderedPageBreak/>
        <w:t xml:space="preserve">«Ключевые мероприятия детского лагеря», «Самоуправление», «Здоровый образ жизни», «Профилактика и безопасность», «Работа с родителями», «Детское </w:t>
      </w:r>
      <w:proofErr w:type="spellStart"/>
      <w:r w:rsidRPr="00DF79B7">
        <w:rPr>
          <w:rStyle w:val="c2"/>
        </w:rPr>
        <w:t>медиа-пространство</w:t>
      </w:r>
      <w:proofErr w:type="spellEnd"/>
      <w:r w:rsidRPr="00DF79B7">
        <w:rPr>
          <w:rStyle w:val="c2"/>
        </w:rPr>
        <w:t>» и др</w:t>
      </w:r>
      <w:r>
        <w:rPr>
          <w:rStyle w:val="c2"/>
        </w:rPr>
        <w:t>угие</w:t>
      </w:r>
      <w:r w:rsidRPr="00DF79B7">
        <w:rPr>
          <w:rStyle w:val="c2"/>
        </w:rPr>
        <w:t xml:space="preserve">. В рамках воспитательной работы предусмотрена реализация дополнительных </w:t>
      </w:r>
      <w:proofErr w:type="spellStart"/>
      <w:r w:rsidRPr="00DF79B7">
        <w:rPr>
          <w:rStyle w:val="c2"/>
        </w:rPr>
        <w:t>общеразвивающих</w:t>
      </w:r>
      <w:proofErr w:type="spellEnd"/>
      <w:r>
        <w:rPr>
          <w:rStyle w:val="c2"/>
        </w:rPr>
        <w:t xml:space="preserve"> </w:t>
      </w:r>
      <w:r w:rsidRPr="00DF79B7">
        <w:rPr>
          <w:rStyle w:val="c2"/>
        </w:rPr>
        <w:t>программ различных направленностей (спортивное, экологическое, социальное, туристическое, художественно-эстетическое направления, профориентация).</w:t>
      </w:r>
    </w:p>
    <w:p w:rsidR="00DF79B7" w:rsidRPr="00DF79B7" w:rsidRDefault="00DF79B7" w:rsidP="00DF79B7">
      <w:pPr>
        <w:spacing w:line="360" w:lineRule="auto"/>
        <w:ind w:firstLine="709"/>
        <w:jc w:val="both"/>
      </w:pPr>
      <w:r w:rsidRPr="00DF79B7">
        <w:t xml:space="preserve">Предусмотрено проведение профильных краткосрочных смен </w:t>
      </w:r>
      <w:proofErr w:type="gramStart"/>
      <w:r w:rsidRPr="00DF79B7">
        <w:t>туристско-краеведческой</w:t>
      </w:r>
      <w:proofErr w:type="gramEnd"/>
      <w:r w:rsidRPr="00DF79B7">
        <w:t xml:space="preserve"> и экологической направленностей для обучающихся МКОУ </w:t>
      </w:r>
      <w:r>
        <w:t>«</w:t>
      </w:r>
      <w:r w:rsidRPr="00DF79B7">
        <w:t>СОШ с. Петропавловское</w:t>
      </w:r>
      <w:r>
        <w:t>».</w:t>
      </w:r>
    </w:p>
    <w:p w:rsidR="00DF79B7" w:rsidRPr="00DF79B7" w:rsidRDefault="00DF79B7" w:rsidP="00DF79B7">
      <w:pPr>
        <w:spacing w:line="360" w:lineRule="auto"/>
        <w:ind w:firstLine="709"/>
        <w:jc w:val="both"/>
      </w:pPr>
      <w:r w:rsidRPr="00DF79B7">
        <w:t xml:space="preserve">Проведены учебные сборы для обучающихся 10-х классов. </w:t>
      </w:r>
    </w:p>
    <w:p w:rsidR="00DF79B7" w:rsidRPr="00DF79B7" w:rsidRDefault="00DF79B7" w:rsidP="00DF79B7">
      <w:pPr>
        <w:spacing w:line="360" w:lineRule="auto"/>
        <w:ind w:firstLine="709"/>
        <w:jc w:val="both"/>
      </w:pPr>
      <w:r w:rsidRPr="00DF79B7">
        <w:t>Проведен спортивный лагерь круглосуточного пребывания МАУ</w:t>
      </w:r>
      <w:r>
        <w:t xml:space="preserve"> </w:t>
      </w:r>
      <w:r w:rsidRPr="00DF79B7">
        <w:t xml:space="preserve">ДО ДЮЦ «Гармония» на базе МКОУ </w:t>
      </w:r>
      <w:r>
        <w:t>«</w:t>
      </w:r>
      <w:r w:rsidRPr="00DF79B7">
        <w:t>СОШ с. Макарово</w:t>
      </w:r>
      <w:r>
        <w:t>»</w:t>
      </w:r>
      <w:r w:rsidRPr="00DF79B7">
        <w:t xml:space="preserve"> (35 детей), краткосрочный слет по направлению «ОБЖ. Туризм» на базе МКОУ </w:t>
      </w:r>
      <w:r>
        <w:t>«</w:t>
      </w:r>
      <w:r w:rsidRPr="00DF79B7">
        <w:t>СОШ п. Алексеевск</w:t>
      </w:r>
      <w:r>
        <w:t>»</w:t>
      </w:r>
      <w:r w:rsidRPr="00DF79B7">
        <w:t xml:space="preserve"> </w:t>
      </w:r>
      <w:r>
        <w:t>(</w:t>
      </w:r>
      <w:r w:rsidRPr="00DF79B7">
        <w:t>40 детей</w:t>
      </w:r>
      <w:r>
        <w:t>)</w:t>
      </w:r>
      <w:r w:rsidRPr="00DF79B7">
        <w:t>.</w:t>
      </w:r>
    </w:p>
    <w:p w:rsidR="00DF79B7" w:rsidRPr="00DF79B7" w:rsidRDefault="00DF79B7" w:rsidP="00DF79B7">
      <w:pPr>
        <w:spacing w:line="360" w:lineRule="auto"/>
        <w:ind w:firstLine="709"/>
        <w:jc w:val="both"/>
      </w:pPr>
      <w:r w:rsidRPr="00DF79B7">
        <w:t xml:space="preserve">Малозатратными формами отдыха охвачено более 500 детей. Разнообразные мало затратные формы летнего отдыха создаются с целью активизации воспитательной работы на базе учреждений образования, молодёжной политики и спорта, культуры, направленной на самореализацию и развитие личности ребенка, вовлечение в волонтерское движение, РДШ, массовое вовлечение в занятия физкультурой и спортом. На территории района проведены мероприятия с волонтерами, активистами Движения первых. Отработали кружки, клубы на базе учреждений культуры, проведены мастер-классы, фестивали, конкурсы. По линии физкультуры и спорта работала секция рукопашного боя, организованы соревнования и фестивали ГТО. </w:t>
      </w:r>
    </w:p>
    <w:p w:rsidR="00DF79B7" w:rsidRPr="00DF79B7" w:rsidRDefault="00DF79B7" w:rsidP="00DF79B7">
      <w:pPr>
        <w:spacing w:line="360" w:lineRule="auto"/>
        <w:ind w:firstLine="709"/>
        <w:jc w:val="both"/>
      </w:pPr>
      <w:r w:rsidRPr="00DF79B7">
        <w:t xml:space="preserve">Одно из приоритетных направлений летней оздоровительной кампании </w:t>
      </w:r>
      <w:r>
        <w:t xml:space="preserve">- </w:t>
      </w:r>
      <w:r w:rsidRPr="00DF79B7">
        <w:t xml:space="preserve">организация занятости и трудоустройства подростков и молодежи района. </w:t>
      </w:r>
      <w:proofErr w:type="gramStart"/>
      <w:r w:rsidRPr="00DF79B7">
        <w:t>В</w:t>
      </w:r>
      <w:r>
        <w:t xml:space="preserve"> </w:t>
      </w:r>
      <w:r w:rsidRPr="00DF79B7">
        <w:t>общеобразовательных организациях</w:t>
      </w:r>
      <w:r>
        <w:t>,</w:t>
      </w:r>
      <w:r w:rsidRPr="00DF79B7">
        <w:t xml:space="preserve"> совместно с Киренским филиалом ОГКУ «Кадровый центр Иркутской области»</w:t>
      </w:r>
      <w:r>
        <w:t xml:space="preserve">, </w:t>
      </w:r>
      <w:r w:rsidRPr="00DF79B7">
        <w:t>трудоустроены 250 несовершеннолетних.</w:t>
      </w:r>
      <w:proofErr w:type="gramEnd"/>
      <w:r w:rsidRPr="00DF79B7">
        <w:t xml:space="preserve"> На финансирование трудовой занятости выделено 3750951,14 руб</w:t>
      </w:r>
      <w:r>
        <w:t>лей.</w:t>
      </w:r>
      <w:r w:rsidRPr="00DF79B7">
        <w:t xml:space="preserve"> В соответствии с законодательством, в период временного трудоустройства несовершеннолетним</w:t>
      </w:r>
      <w:r>
        <w:t>,</w:t>
      </w:r>
      <w:r w:rsidRPr="00DF79B7">
        <w:t xml:space="preserve"> кроме заработной платы</w:t>
      </w:r>
      <w:r>
        <w:t xml:space="preserve">, </w:t>
      </w:r>
      <w:r w:rsidRPr="00DF79B7">
        <w:t>дополнительно выплачивается материальная поддержка в размере 2400</w:t>
      </w:r>
      <w:r>
        <w:t xml:space="preserve"> </w:t>
      </w:r>
      <w:r w:rsidRPr="00DF79B7">
        <w:t>руб</w:t>
      </w:r>
      <w:r>
        <w:t>лей</w:t>
      </w:r>
      <w:r w:rsidRPr="00DF79B7">
        <w:t>.</w:t>
      </w:r>
    </w:p>
    <w:p w:rsidR="00DF79B7" w:rsidRPr="00DF79B7" w:rsidRDefault="00DF79B7" w:rsidP="00DF79B7">
      <w:pPr>
        <w:spacing w:line="360" w:lineRule="auto"/>
        <w:ind w:firstLine="709"/>
        <w:jc w:val="both"/>
      </w:pPr>
      <w:r w:rsidRPr="00DF79B7">
        <w:t xml:space="preserve">В дошкольных учреждениях на период летней оздоровительной кампании  разработаны программы оздоровительной деятельности. Основная цель летней кампании в детском саду </w:t>
      </w:r>
      <w:r>
        <w:t>-</w:t>
      </w:r>
      <w:r w:rsidRPr="00DF79B7">
        <w:t xml:space="preserve"> это создание максимально эффективных условий для организации оздоровительной работы: закаливающие мероприятия, прогулки на свежем воздухе, витаминизация питания, развитие познавательного интереса детей. </w:t>
      </w:r>
    </w:p>
    <w:p w:rsidR="00DF79B7" w:rsidRPr="00DF79B7" w:rsidRDefault="00DF79B7" w:rsidP="00DF79B7">
      <w:pPr>
        <w:spacing w:line="360" w:lineRule="auto"/>
        <w:ind w:firstLine="709"/>
        <w:jc w:val="both"/>
      </w:pPr>
      <w:proofErr w:type="gramStart"/>
      <w:r w:rsidRPr="00DF79B7">
        <w:t xml:space="preserve">В целях повышения безопасности детей в летний период, выработки у них навыков безопасного поведения в экстремальных и чрезвычайных ситуациях, в том числе на водных объектах, выработки умений защитить свою жизнь и здоровье, оказывать первую </w:t>
      </w:r>
      <w:r w:rsidRPr="00DF79B7">
        <w:lastRenderedPageBreak/>
        <w:t>самопомощь и взаимопомощь при проведении летнего отдыха и оздоровления разработан план мероприятий по проведению Всероссийской акции «Безопасное детство».</w:t>
      </w:r>
      <w:proofErr w:type="gramEnd"/>
      <w:r w:rsidRPr="00DF79B7">
        <w:t xml:space="preserve"> Акция проводится при активном участии специалистов МВД, МЧС, ГИМС. Привлекаются в проведение летней оздоровительной кампании представители общественных военно-патриотических клубов «Десантник», «Тайфун», действующих на территории Киренского района.</w:t>
      </w:r>
      <w:r>
        <w:t xml:space="preserve"> </w:t>
      </w:r>
      <w:r w:rsidRPr="00DF79B7">
        <w:t>Особое внимание</w:t>
      </w:r>
      <w:r>
        <w:t>,</w:t>
      </w:r>
      <w:r w:rsidRPr="00DF79B7">
        <w:t xml:space="preserve"> в течение всего летнего периода</w:t>
      </w:r>
      <w:r>
        <w:t>,</w:t>
      </w:r>
      <w:r w:rsidRPr="00DF79B7">
        <w:t xml:space="preserve"> уделено занятости </w:t>
      </w:r>
      <w:proofErr w:type="gramStart"/>
      <w:r w:rsidRPr="00DF79B7">
        <w:t>обучающихся</w:t>
      </w:r>
      <w:proofErr w:type="gramEnd"/>
      <w:r w:rsidRPr="00DF79B7">
        <w:t>, состоящих на учете в КДН</w:t>
      </w:r>
      <w:r>
        <w:t xml:space="preserve"> и</w:t>
      </w:r>
      <w:r w:rsidRPr="00DF79B7">
        <w:t xml:space="preserve"> ГДН. </w:t>
      </w:r>
    </w:p>
    <w:p w:rsidR="00DF79B7" w:rsidRPr="00DF79B7" w:rsidRDefault="00DF79B7" w:rsidP="00DF79B7">
      <w:pPr>
        <w:pStyle w:val="aa"/>
        <w:spacing w:line="360" w:lineRule="auto"/>
        <w:ind w:firstLine="708"/>
        <w:jc w:val="both"/>
        <w:rPr>
          <w:rFonts w:ascii="Times New Roman" w:hAnsi="Times New Roman"/>
          <w:sz w:val="24"/>
          <w:szCs w:val="24"/>
        </w:rPr>
      </w:pPr>
      <w:r w:rsidRPr="00DF79B7">
        <w:rPr>
          <w:rFonts w:ascii="Times New Roman" w:hAnsi="Times New Roman"/>
          <w:sz w:val="24"/>
          <w:szCs w:val="24"/>
        </w:rPr>
        <w:t xml:space="preserve">В целях организации дополнительной и внеурочной занятости детей и подростков </w:t>
      </w:r>
      <w:r w:rsidR="00A14926">
        <w:rPr>
          <w:rFonts w:ascii="Times New Roman" w:hAnsi="Times New Roman"/>
          <w:sz w:val="24"/>
          <w:szCs w:val="24"/>
        </w:rPr>
        <w:t>н</w:t>
      </w:r>
      <w:r w:rsidRPr="00DF79B7">
        <w:rPr>
          <w:rFonts w:ascii="Times New Roman" w:hAnsi="Times New Roman"/>
          <w:sz w:val="24"/>
          <w:szCs w:val="24"/>
        </w:rPr>
        <w:t>а базе МАУ ДО ДЮЦ «Гармония», других образовательных организаций осваивают</w:t>
      </w:r>
      <w:r w:rsidR="00A14926">
        <w:rPr>
          <w:rFonts w:ascii="Times New Roman" w:hAnsi="Times New Roman"/>
          <w:sz w:val="24"/>
          <w:szCs w:val="24"/>
        </w:rPr>
        <w:t xml:space="preserve"> </w:t>
      </w:r>
      <w:r w:rsidRPr="00DF79B7">
        <w:rPr>
          <w:rFonts w:ascii="Times New Roman" w:hAnsi="Times New Roman"/>
          <w:sz w:val="24"/>
          <w:szCs w:val="24"/>
        </w:rPr>
        <w:t xml:space="preserve">дополнительные </w:t>
      </w:r>
      <w:proofErr w:type="spellStart"/>
      <w:r w:rsidRPr="00DF79B7">
        <w:rPr>
          <w:rFonts w:ascii="Times New Roman" w:hAnsi="Times New Roman"/>
          <w:sz w:val="24"/>
          <w:szCs w:val="24"/>
        </w:rPr>
        <w:t>общеразвивающие</w:t>
      </w:r>
      <w:proofErr w:type="spellEnd"/>
      <w:r w:rsidRPr="00DF79B7">
        <w:rPr>
          <w:rFonts w:ascii="Times New Roman" w:hAnsi="Times New Roman"/>
          <w:sz w:val="24"/>
          <w:szCs w:val="24"/>
        </w:rPr>
        <w:t xml:space="preserve"> программы 2028 детей в возрасте от 5 до 18 лет, что составляет 73,2% от общего числа детей этого возраста </w:t>
      </w:r>
      <w:r w:rsidR="00A14926">
        <w:rPr>
          <w:rFonts w:ascii="Times New Roman" w:hAnsi="Times New Roman"/>
          <w:sz w:val="24"/>
          <w:szCs w:val="24"/>
        </w:rPr>
        <w:t xml:space="preserve">в </w:t>
      </w:r>
      <w:r w:rsidRPr="00DF79B7">
        <w:rPr>
          <w:rFonts w:ascii="Times New Roman" w:hAnsi="Times New Roman"/>
          <w:sz w:val="24"/>
          <w:szCs w:val="24"/>
        </w:rPr>
        <w:t>Киренско</w:t>
      </w:r>
      <w:r w:rsidR="00A14926">
        <w:rPr>
          <w:rFonts w:ascii="Times New Roman" w:hAnsi="Times New Roman"/>
          <w:sz w:val="24"/>
          <w:szCs w:val="24"/>
        </w:rPr>
        <w:t>м</w:t>
      </w:r>
      <w:r w:rsidRPr="00DF79B7">
        <w:rPr>
          <w:rFonts w:ascii="Times New Roman" w:hAnsi="Times New Roman"/>
          <w:sz w:val="24"/>
          <w:szCs w:val="24"/>
        </w:rPr>
        <w:t xml:space="preserve"> район</w:t>
      </w:r>
      <w:r w:rsidR="00A14926">
        <w:rPr>
          <w:rFonts w:ascii="Times New Roman" w:hAnsi="Times New Roman"/>
          <w:sz w:val="24"/>
          <w:szCs w:val="24"/>
        </w:rPr>
        <w:t>е</w:t>
      </w:r>
      <w:r w:rsidRPr="00DF79B7">
        <w:rPr>
          <w:rFonts w:ascii="Times New Roman" w:hAnsi="Times New Roman"/>
          <w:sz w:val="24"/>
          <w:szCs w:val="24"/>
        </w:rPr>
        <w:t xml:space="preserve">. </w:t>
      </w:r>
    </w:p>
    <w:p w:rsidR="00DF79B7" w:rsidRPr="00DF79B7" w:rsidRDefault="00DF79B7" w:rsidP="00A14926">
      <w:pPr>
        <w:pStyle w:val="aa"/>
        <w:spacing w:line="360" w:lineRule="auto"/>
        <w:ind w:firstLine="708"/>
        <w:jc w:val="both"/>
        <w:rPr>
          <w:rFonts w:ascii="Times New Roman" w:hAnsi="Times New Roman"/>
          <w:sz w:val="24"/>
          <w:szCs w:val="24"/>
        </w:rPr>
      </w:pPr>
      <w:r w:rsidRPr="00DF79B7">
        <w:rPr>
          <w:rFonts w:ascii="Times New Roman" w:hAnsi="Times New Roman"/>
          <w:sz w:val="24"/>
          <w:szCs w:val="24"/>
        </w:rPr>
        <w:t xml:space="preserve"> Общеобразовательные (</w:t>
      </w:r>
      <w:proofErr w:type="spellStart"/>
      <w:r w:rsidRPr="00DF79B7">
        <w:rPr>
          <w:rFonts w:ascii="Times New Roman" w:hAnsi="Times New Roman"/>
          <w:sz w:val="24"/>
          <w:szCs w:val="24"/>
        </w:rPr>
        <w:t>общеразвивающие</w:t>
      </w:r>
      <w:proofErr w:type="spellEnd"/>
      <w:r w:rsidRPr="00DF79B7">
        <w:rPr>
          <w:rFonts w:ascii="Times New Roman" w:hAnsi="Times New Roman"/>
          <w:sz w:val="24"/>
          <w:szCs w:val="24"/>
        </w:rPr>
        <w:t>) программы реализуются по шести направленностям: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5"/>
        <w:gridCol w:w="3234"/>
        <w:gridCol w:w="2333"/>
        <w:gridCol w:w="2408"/>
      </w:tblGrid>
      <w:tr w:rsidR="00DF79B7" w:rsidRPr="00DF79B7" w:rsidTr="00A14926">
        <w:trPr>
          <w:trHeight w:val="422"/>
          <w:jc w:val="center"/>
        </w:trPr>
        <w:tc>
          <w:tcPr>
            <w:tcW w:w="0" w:type="auto"/>
          </w:tcPr>
          <w:p w:rsidR="00DF79B7" w:rsidRPr="00A14926" w:rsidRDefault="00DF79B7" w:rsidP="00A14926">
            <w:pPr>
              <w:jc w:val="center"/>
            </w:pPr>
            <w:r w:rsidRPr="00A14926">
              <w:t>№</w:t>
            </w:r>
          </w:p>
        </w:tc>
        <w:tc>
          <w:tcPr>
            <w:tcW w:w="0" w:type="auto"/>
          </w:tcPr>
          <w:p w:rsidR="00DF79B7" w:rsidRPr="00A14926" w:rsidRDefault="00DF79B7" w:rsidP="00A14926">
            <w:pPr>
              <w:jc w:val="center"/>
            </w:pPr>
            <w:r w:rsidRPr="00A14926">
              <w:t>Направленность</w:t>
            </w:r>
          </w:p>
        </w:tc>
        <w:tc>
          <w:tcPr>
            <w:tcW w:w="0" w:type="auto"/>
          </w:tcPr>
          <w:p w:rsidR="00DF79B7" w:rsidRPr="00A14926" w:rsidRDefault="00DF79B7" w:rsidP="00A14926">
            <w:pPr>
              <w:jc w:val="center"/>
            </w:pPr>
            <w:r w:rsidRPr="00A14926">
              <w:t>Кол-во объединений</w:t>
            </w:r>
          </w:p>
        </w:tc>
        <w:tc>
          <w:tcPr>
            <w:tcW w:w="0" w:type="auto"/>
          </w:tcPr>
          <w:p w:rsidR="00DF79B7" w:rsidRPr="00A14926" w:rsidRDefault="00DF79B7" w:rsidP="00A14926">
            <w:pPr>
              <w:jc w:val="center"/>
            </w:pPr>
            <w:r w:rsidRPr="00A14926">
              <w:t xml:space="preserve">Кол-во </w:t>
            </w:r>
            <w:proofErr w:type="gramStart"/>
            <w:r w:rsidRPr="00A14926">
              <w:t>обучающихся</w:t>
            </w:r>
            <w:proofErr w:type="gramEnd"/>
          </w:p>
        </w:tc>
      </w:tr>
      <w:tr w:rsidR="00DF79B7" w:rsidRPr="00DF79B7" w:rsidTr="00A14926">
        <w:trPr>
          <w:jc w:val="center"/>
        </w:trPr>
        <w:tc>
          <w:tcPr>
            <w:tcW w:w="0" w:type="auto"/>
          </w:tcPr>
          <w:p w:rsidR="00DF79B7" w:rsidRPr="00A14926" w:rsidRDefault="00DF79B7" w:rsidP="00A14926">
            <w:pPr>
              <w:jc w:val="center"/>
            </w:pPr>
            <w:r w:rsidRPr="00A14926">
              <w:t>1</w:t>
            </w:r>
          </w:p>
        </w:tc>
        <w:tc>
          <w:tcPr>
            <w:tcW w:w="0" w:type="auto"/>
          </w:tcPr>
          <w:p w:rsidR="00DF79B7" w:rsidRPr="00A14926" w:rsidRDefault="00DF79B7" w:rsidP="00A14926">
            <w:pPr>
              <w:jc w:val="center"/>
            </w:pPr>
            <w:r w:rsidRPr="00A14926">
              <w:t>Социально-гуманитарная</w:t>
            </w:r>
          </w:p>
        </w:tc>
        <w:tc>
          <w:tcPr>
            <w:tcW w:w="0" w:type="auto"/>
          </w:tcPr>
          <w:p w:rsidR="00DF79B7" w:rsidRPr="00A14926" w:rsidRDefault="00DF79B7" w:rsidP="00A14926">
            <w:pPr>
              <w:jc w:val="center"/>
            </w:pPr>
            <w:r w:rsidRPr="00A14926">
              <w:t>12</w:t>
            </w:r>
          </w:p>
        </w:tc>
        <w:tc>
          <w:tcPr>
            <w:tcW w:w="0" w:type="auto"/>
          </w:tcPr>
          <w:p w:rsidR="00DF79B7" w:rsidRPr="00A14926" w:rsidRDefault="00DF79B7" w:rsidP="00A14926">
            <w:pPr>
              <w:jc w:val="center"/>
            </w:pPr>
            <w:r w:rsidRPr="00A14926">
              <w:t>209</w:t>
            </w:r>
          </w:p>
        </w:tc>
      </w:tr>
      <w:tr w:rsidR="00DF79B7" w:rsidRPr="00DF79B7" w:rsidTr="00A14926">
        <w:trPr>
          <w:jc w:val="center"/>
        </w:trPr>
        <w:tc>
          <w:tcPr>
            <w:tcW w:w="0" w:type="auto"/>
          </w:tcPr>
          <w:p w:rsidR="00DF79B7" w:rsidRPr="00A14926" w:rsidRDefault="00DF79B7" w:rsidP="00A14926">
            <w:pPr>
              <w:jc w:val="center"/>
            </w:pPr>
            <w:r w:rsidRPr="00A14926">
              <w:t>2</w:t>
            </w:r>
          </w:p>
        </w:tc>
        <w:tc>
          <w:tcPr>
            <w:tcW w:w="0" w:type="auto"/>
          </w:tcPr>
          <w:p w:rsidR="00DF79B7" w:rsidRPr="00A14926" w:rsidRDefault="00DF79B7" w:rsidP="00A14926">
            <w:pPr>
              <w:jc w:val="center"/>
            </w:pPr>
            <w:proofErr w:type="spellStart"/>
            <w:r w:rsidRPr="00A14926">
              <w:t>Туристко-краеведческая</w:t>
            </w:r>
            <w:proofErr w:type="spellEnd"/>
          </w:p>
        </w:tc>
        <w:tc>
          <w:tcPr>
            <w:tcW w:w="0" w:type="auto"/>
          </w:tcPr>
          <w:p w:rsidR="00DF79B7" w:rsidRPr="00A14926" w:rsidRDefault="00DF79B7" w:rsidP="00A14926">
            <w:pPr>
              <w:jc w:val="center"/>
            </w:pPr>
            <w:r w:rsidRPr="00A14926">
              <w:t>2</w:t>
            </w:r>
          </w:p>
        </w:tc>
        <w:tc>
          <w:tcPr>
            <w:tcW w:w="0" w:type="auto"/>
          </w:tcPr>
          <w:p w:rsidR="00DF79B7" w:rsidRPr="00A14926" w:rsidRDefault="00DF79B7" w:rsidP="00A14926">
            <w:pPr>
              <w:jc w:val="center"/>
            </w:pPr>
            <w:r w:rsidRPr="00A14926">
              <w:t>27</w:t>
            </w:r>
          </w:p>
        </w:tc>
      </w:tr>
      <w:tr w:rsidR="00DF79B7" w:rsidRPr="00DF79B7" w:rsidTr="00A14926">
        <w:trPr>
          <w:jc w:val="center"/>
        </w:trPr>
        <w:tc>
          <w:tcPr>
            <w:tcW w:w="0" w:type="auto"/>
          </w:tcPr>
          <w:p w:rsidR="00DF79B7" w:rsidRPr="00A14926" w:rsidRDefault="00DF79B7" w:rsidP="00A14926">
            <w:pPr>
              <w:jc w:val="center"/>
            </w:pPr>
            <w:r w:rsidRPr="00A14926">
              <w:t>3</w:t>
            </w:r>
          </w:p>
        </w:tc>
        <w:tc>
          <w:tcPr>
            <w:tcW w:w="0" w:type="auto"/>
          </w:tcPr>
          <w:p w:rsidR="00DF79B7" w:rsidRPr="00A14926" w:rsidRDefault="00DF79B7" w:rsidP="00A14926">
            <w:pPr>
              <w:jc w:val="center"/>
            </w:pPr>
            <w:r w:rsidRPr="00A14926">
              <w:t>Физкультурно-спортивная</w:t>
            </w:r>
          </w:p>
        </w:tc>
        <w:tc>
          <w:tcPr>
            <w:tcW w:w="0" w:type="auto"/>
          </w:tcPr>
          <w:p w:rsidR="00DF79B7" w:rsidRPr="00A14926" w:rsidRDefault="00DF79B7" w:rsidP="00A14926">
            <w:pPr>
              <w:jc w:val="center"/>
            </w:pPr>
            <w:r w:rsidRPr="00A14926">
              <w:t>11</w:t>
            </w:r>
          </w:p>
        </w:tc>
        <w:tc>
          <w:tcPr>
            <w:tcW w:w="0" w:type="auto"/>
          </w:tcPr>
          <w:p w:rsidR="00DF79B7" w:rsidRPr="00A14926" w:rsidRDefault="00DF79B7" w:rsidP="00A14926">
            <w:pPr>
              <w:jc w:val="center"/>
            </w:pPr>
            <w:r w:rsidRPr="00A14926">
              <w:t>534</w:t>
            </w:r>
          </w:p>
        </w:tc>
      </w:tr>
      <w:tr w:rsidR="00DF79B7" w:rsidRPr="00DF79B7" w:rsidTr="00A14926">
        <w:trPr>
          <w:jc w:val="center"/>
        </w:trPr>
        <w:tc>
          <w:tcPr>
            <w:tcW w:w="0" w:type="auto"/>
          </w:tcPr>
          <w:p w:rsidR="00DF79B7" w:rsidRPr="00A14926" w:rsidRDefault="00DF79B7" w:rsidP="00A14926">
            <w:pPr>
              <w:jc w:val="center"/>
            </w:pPr>
            <w:r w:rsidRPr="00A14926">
              <w:t>4</w:t>
            </w:r>
          </w:p>
        </w:tc>
        <w:tc>
          <w:tcPr>
            <w:tcW w:w="0" w:type="auto"/>
          </w:tcPr>
          <w:p w:rsidR="00DF79B7" w:rsidRPr="00A14926" w:rsidRDefault="00DF79B7" w:rsidP="00A14926">
            <w:pPr>
              <w:jc w:val="center"/>
            </w:pPr>
            <w:r w:rsidRPr="00A14926">
              <w:t>Естественнонаучная</w:t>
            </w:r>
          </w:p>
        </w:tc>
        <w:tc>
          <w:tcPr>
            <w:tcW w:w="0" w:type="auto"/>
          </w:tcPr>
          <w:p w:rsidR="00DF79B7" w:rsidRPr="00A14926" w:rsidRDefault="00DF79B7" w:rsidP="00A14926">
            <w:pPr>
              <w:jc w:val="center"/>
            </w:pPr>
            <w:r w:rsidRPr="00A14926">
              <w:t>6</w:t>
            </w:r>
          </w:p>
        </w:tc>
        <w:tc>
          <w:tcPr>
            <w:tcW w:w="0" w:type="auto"/>
          </w:tcPr>
          <w:p w:rsidR="00DF79B7" w:rsidRPr="00A14926" w:rsidRDefault="00DF79B7" w:rsidP="00A14926">
            <w:pPr>
              <w:jc w:val="center"/>
            </w:pPr>
            <w:r w:rsidRPr="00A14926">
              <w:t>150</w:t>
            </w:r>
          </w:p>
        </w:tc>
      </w:tr>
      <w:tr w:rsidR="00DF79B7" w:rsidRPr="00DF79B7" w:rsidTr="00A14926">
        <w:trPr>
          <w:jc w:val="center"/>
        </w:trPr>
        <w:tc>
          <w:tcPr>
            <w:tcW w:w="0" w:type="auto"/>
          </w:tcPr>
          <w:p w:rsidR="00DF79B7" w:rsidRPr="00A14926" w:rsidRDefault="00DF79B7" w:rsidP="00A14926">
            <w:pPr>
              <w:jc w:val="center"/>
            </w:pPr>
            <w:r w:rsidRPr="00A14926">
              <w:t>5</w:t>
            </w:r>
          </w:p>
        </w:tc>
        <w:tc>
          <w:tcPr>
            <w:tcW w:w="0" w:type="auto"/>
          </w:tcPr>
          <w:p w:rsidR="00DF79B7" w:rsidRPr="00A14926" w:rsidRDefault="00DF79B7" w:rsidP="00A14926">
            <w:pPr>
              <w:jc w:val="center"/>
            </w:pPr>
            <w:r w:rsidRPr="00A14926">
              <w:t>Художественно-эстетическая</w:t>
            </w:r>
          </w:p>
        </w:tc>
        <w:tc>
          <w:tcPr>
            <w:tcW w:w="0" w:type="auto"/>
          </w:tcPr>
          <w:p w:rsidR="00DF79B7" w:rsidRPr="00A14926" w:rsidRDefault="00DF79B7" w:rsidP="00A14926">
            <w:pPr>
              <w:jc w:val="center"/>
            </w:pPr>
            <w:r w:rsidRPr="00A14926">
              <w:t>22</w:t>
            </w:r>
          </w:p>
        </w:tc>
        <w:tc>
          <w:tcPr>
            <w:tcW w:w="0" w:type="auto"/>
          </w:tcPr>
          <w:p w:rsidR="00DF79B7" w:rsidRPr="00A14926" w:rsidRDefault="00DF79B7" w:rsidP="00A14926">
            <w:pPr>
              <w:jc w:val="center"/>
            </w:pPr>
            <w:r w:rsidRPr="00A14926">
              <w:t>585</w:t>
            </w:r>
          </w:p>
        </w:tc>
      </w:tr>
      <w:tr w:rsidR="00DF79B7" w:rsidRPr="00DF79B7" w:rsidTr="00A14926">
        <w:trPr>
          <w:jc w:val="center"/>
        </w:trPr>
        <w:tc>
          <w:tcPr>
            <w:tcW w:w="0" w:type="auto"/>
          </w:tcPr>
          <w:p w:rsidR="00DF79B7" w:rsidRPr="00A14926" w:rsidRDefault="00DF79B7" w:rsidP="00A14926">
            <w:pPr>
              <w:jc w:val="center"/>
            </w:pPr>
            <w:r w:rsidRPr="00A14926">
              <w:rPr>
                <w:lang w:val="en-US"/>
              </w:rPr>
              <w:t>6</w:t>
            </w:r>
          </w:p>
        </w:tc>
        <w:tc>
          <w:tcPr>
            <w:tcW w:w="0" w:type="auto"/>
          </w:tcPr>
          <w:p w:rsidR="00DF79B7" w:rsidRPr="00A14926" w:rsidRDefault="00DF79B7" w:rsidP="00A14926">
            <w:pPr>
              <w:jc w:val="center"/>
            </w:pPr>
            <w:r w:rsidRPr="00A14926">
              <w:t>Техническая</w:t>
            </w:r>
          </w:p>
        </w:tc>
        <w:tc>
          <w:tcPr>
            <w:tcW w:w="0" w:type="auto"/>
          </w:tcPr>
          <w:p w:rsidR="00DF79B7" w:rsidRPr="00A14926" w:rsidRDefault="00DF79B7" w:rsidP="00A14926">
            <w:pPr>
              <w:jc w:val="center"/>
            </w:pPr>
            <w:r w:rsidRPr="00A14926">
              <w:t>5</w:t>
            </w:r>
          </w:p>
        </w:tc>
        <w:tc>
          <w:tcPr>
            <w:tcW w:w="0" w:type="auto"/>
          </w:tcPr>
          <w:p w:rsidR="00DF79B7" w:rsidRPr="00A14926" w:rsidRDefault="00DF79B7" w:rsidP="00A14926">
            <w:pPr>
              <w:jc w:val="center"/>
            </w:pPr>
            <w:r w:rsidRPr="00A14926">
              <w:t>57</w:t>
            </w:r>
          </w:p>
        </w:tc>
      </w:tr>
      <w:tr w:rsidR="00DF79B7" w:rsidRPr="00DF79B7" w:rsidTr="00A14926">
        <w:trPr>
          <w:jc w:val="center"/>
        </w:trPr>
        <w:tc>
          <w:tcPr>
            <w:tcW w:w="0" w:type="auto"/>
          </w:tcPr>
          <w:p w:rsidR="00DF79B7" w:rsidRPr="00A14926" w:rsidRDefault="00DF79B7" w:rsidP="00A14926">
            <w:pPr>
              <w:jc w:val="center"/>
            </w:pPr>
            <w:r w:rsidRPr="00A14926">
              <w:t>7</w:t>
            </w:r>
          </w:p>
        </w:tc>
        <w:tc>
          <w:tcPr>
            <w:tcW w:w="0" w:type="auto"/>
          </w:tcPr>
          <w:p w:rsidR="00DF79B7" w:rsidRPr="00A14926" w:rsidRDefault="00DF79B7" w:rsidP="00A14926">
            <w:pPr>
              <w:jc w:val="center"/>
            </w:pPr>
            <w:r w:rsidRPr="00A14926">
              <w:t>Школа раннего развития</w:t>
            </w:r>
          </w:p>
        </w:tc>
        <w:tc>
          <w:tcPr>
            <w:tcW w:w="0" w:type="auto"/>
          </w:tcPr>
          <w:p w:rsidR="00DF79B7" w:rsidRPr="00A14926" w:rsidRDefault="00DF79B7" w:rsidP="00A14926">
            <w:pPr>
              <w:jc w:val="center"/>
            </w:pPr>
            <w:r w:rsidRPr="00A14926">
              <w:t>3</w:t>
            </w:r>
          </w:p>
        </w:tc>
        <w:tc>
          <w:tcPr>
            <w:tcW w:w="0" w:type="auto"/>
          </w:tcPr>
          <w:p w:rsidR="00DF79B7" w:rsidRPr="00A14926" w:rsidRDefault="00DF79B7" w:rsidP="00A14926">
            <w:pPr>
              <w:jc w:val="center"/>
            </w:pPr>
            <w:r w:rsidRPr="00A14926">
              <w:t>15</w:t>
            </w:r>
          </w:p>
        </w:tc>
      </w:tr>
      <w:tr w:rsidR="00DF79B7" w:rsidRPr="00DF79B7" w:rsidTr="00A14926">
        <w:trPr>
          <w:jc w:val="center"/>
        </w:trPr>
        <w:tc>
          <w:tcPr>
            <w:tcW w:w="0" w:type="auto"/>
          </w:tcPr>
          <w:p w:rsidR="00DF79B7" w:rsidRPr="00A14926" w:rsidRDefault="00DF79B7" w:rsidP="00A14926">
            <w:pPr>
              <w:jc w:val="center"/>
              <w:rPr>
                <w:highlight w:val="yellow"/>
              </w:rPr>
            </w:pPr>
          </w:p>
        </w:tc>
        <w:tc>
          <w:tcPr>
            <w:tcW w:w="0" w:type="auto"/>
          </w:tcPr>
          <w:p w:rsidR="00DF79B7" w:rsidRPr="00A14926" w:rsidRDefault="00DF79B7" w:rsidP="00A14926">
            <w:pPr>
              <w:jc w:val="center"/>
              <w:rPr>
                <w:highlight w:val="yellow"/>
              </w:rPr>
            </w:pPr>
            <w:r w:rsidRPr="00A14926">
              <w:t>ИТОГО:</w:t>
            </w:r>
          </w:p>
        </w:tc>
        <w:tc>
          <w:tcPr>
            <w:tcW w:w="0" w:type="auto"/>
          </w:tcPr>
          <w:p w:rsidR="00DF79B7" w:rsidRPr="00A14926" w:rsidRDefault="00DF79B7" w:rsidP="00A14926">
            <w:pPr>
              <w:jc w:val="center"/>
              <w:rPr>
                <w:highlight w:val="yellow"/>
              </w:rPr>
            </w:pPr>
            <w:r w:rsidRPr="00A14926">
              <w:t>61</w:t>
            </w:r>
          </w:p>
        </w:tc>
        <w:tc>
          <w:tcPr>
            <w:tcW w:w="0" w:type="auto"/>
          </w:tcPr>
          <w:p w:rsidR="00DF79B7" w:rsidRPr="00A14926" w:rsidRDefault="00DF79B7" w:rsidP="00A14926">
            <w:pPr>
              <w:jc w:val="center"/>
            </w:pPr>
            <w:r w:rsidRPr="00A14926">
              <w:t>1577</w:t>
            </w:r>
          </w:p>
        </w:tc>
      </w:tr>
    </w:tbl>
    <w:p w:rsidR="00DF79B7" w:rsidRPr="00DF79B7" w:rsidRDefault="00DF79B7" w:rsidP="00DF79B7">
      <w:pPr>
        <w:pStyle w:val="aa"/>
        <w:spacing w:line="360" w:lineRule="auto"/>
        <w:jc w:val="both"/>
        <w:rPr>
          <w:rFonts w:ascii="Times New Roman" w:hAnsi="Times New Roman"/>
          <w:sz w:val="24"/>
          <w:szCs w:val="24"/>
        </w:rPr>
      </w:pPr>
    </w:p>
    <w:p w:rsidR="00DF79B7" w:rsidRPr="00DF79B7" w:rsidRDefault="00DF79B7" w:rsidP="00DF79B7">
      <w:pPr>
        <w:pStyle w:val="aa"/>
        <w:spacing w:line="360" w:lineRule="auto"/>
        <w:ind w:firstLine="708"/>
        <w:jc w:val="both"/>
        <w:rPr>
          <w:rFonts w:ascii="Times New Roman" w:hAnsi="Times New Roman"/>
          <w:sz w:val="24"/>
          <w:szCs w:val="24"/>
        </w:rPr>
      </w:pPr>
      <w:r w:rsidRPr="00DF79B7">
        <w:rPr>
          <w:rFonts w:ascii="Times New Roman" w:hAnsi="Times New Roman"/>
          <w:sz w:val="24"/>
          <w:szCs w:val="24"/>
        </w:rPr>
        <w:t xml:space="preserve">За период 2024 года детско-юношеским центром были проведены 84 </w:t>
      </w:r>
      <w:proofErr w:type="gramStart"/>
      <w:r w:rsidRPr="00DF79B7">
        <w:rPr>
          <w:rFonts w:ascii="Times New Roman" w:hAnsi="Times New Roman"/>
          <w:sz w:val="24"/>
          <w:szCs w:val="24"/>
        </w:rPr>
        <w:t>массовых</w:t>
      </w:r>
      <w:proofErr w:type="gramEnd"/>
      <w:r w:rsidRPr="00DF79B7">
        <w:rPr>
          <w:rFonts w:ascii="Times New Roman" w:hAnsi="Times New Roman"/>
          <w:sz w:val="24"/>
          <w:szCs w:val="24"/>
        </w:rPr>
        <w:t xml:space="preserve"> мероприятия:</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7376"/>
        <w:gridCol w:w="1468"/>
      </w:tblGrid>
      <w:tr w:rsidR="00DF79B7" w:rsidRPr="00A14926" w:rsidTr="00A14926">
        <w:trPr>
          <w:jc w:val="center"/>
        </w:trPr>
        <w:tc>
          <w:tcPr>
            <w:tcW w:w="670" w:type="dxa"/>
            <w:tcBorders>
              <w:top w:val="single" w:sz="4" w:space="0" w:color="auto"/>
              <w:left w:val="single" w:sz="4" w:space="0" w:color="auto"/>
              <w:bottom w:val="single" w:sz="4" w:space="0" w:color="auto"/>
              <w:right w:val="single" w:sz="4" w:space="0" w:color="auto"/>
            </w:tcBorders>
            <w:vAlign w:val="center"/>
            <w:hideMark/>
          </w:tcPr>
          <w:p w:rsidR="00DF79B7" w:rsidRPr="00A14926" w:rsidRDefault="00DF79B7" w:rsidP="00A14926">
            <w:pPr>
              <w:jc w:val="center"/>
              <w:rPr>
                <w:rFonts w:eastAsia="Calibri"/>
              </w:rPr>
            </w:pPr>
            <w:r w:rsidRPr="00A14926">
              <w:rPr>
                <w:rFonts w:eastAsia="Calibri"/>
              </w:rPr>
              <w:t xml:space="preserve">№ </w:t>
            </w:r>
            <w:proofErr w:type="spellStart"/>
            <w:proofErr w:type="gramStart"/>
            <w:r w:rsidRPr="00A14926">
              <w:rPr>
                <w:rFonts w:eastAsia="Calibri"/>
              </w:rPr>
              <w:t>п</w:t>
            </w:r>
            <w:proofErr w:type="spellEnd"/>
            <w:proofErr w:type="gramEnd"/>
            <w:r w:rsidRPr="00A14926">
              <w:rPr>
                <w:rFonts w:eastAsia="Calibri"/>
              </w:rPr>
              <w:t>/</w:t>
            </w:r>
            <w:proofErr w:type="spellStart"/>
            <w:r w:rsidRPr="00A14926">
              <w:rPr>
                <w:rFonts w:eastAsia="Calibri"/>
              </w:rPr>
              <w:t>п</w:t>
            </w:r>
            <w:proofErr w:type="spellEnd"/>
          </w:p>
        </w:tc>
        <w:tc>
          <w:tcPr>
            <w:tcW w:w="7376" w:type="dxa"/>
            <w:tcBorders>
              <w:top w:val="single" w:sz="4" w:space="0" w:color="auto"/>
              <w:left w:val="single" w:sz="4" w:space="0" w:color="auto"/>
              <w:bottom w:val="single" w:sz="4" w:space="0" w:color="auto"/>
              <w:right w:val="single" w:sz="4" w:space="0" w:color="auto"/>
            </w:tcBorders>
            <w:vAlign w:val="center"/>
            <w:hideMark/>
          </w:tcPr>
          <w:p w:rsidR="00DF79B7" w:rsidRPr="00A14926" w:rsidRDefault="00DF79B7" w:rsidP="00A14926">
            <w:pPr>
              <w:jc w:val="center"/>
              <w:rPr>
                <w:rFonts w:eastAsia="Calibri"/>
              </w:rPr>
            </w:pPr>
            <w:r w:rsidRPr="00A14926">
              <w:rPr>
                <w:rFonts w:eastAsia="Calibri"/>
              </w:rPr>
              <w:t>Наименование мероприятия</w:t>
            </w:r>
          </w:p>
        </w:tc>
        <w:tc>
          <w:tcPr>
            <w:tcW w:w="1468" w:type="dxa"/>
            <w:tcBorders>
              <w:top w:val="single" w:sz="4" w:space="0" w:color="auto"/>
              <w:left w:val="single" w:sz="4" w:space="0" w:color="auto"/>
              <w:bottom w:val="single" w:sz="4" w:space="0" w:color="auto"/>
              <w:right w:val="single" w:sz="4" w:space="0" w:color="auto"/>
            </w:tcBorders>
            <w:vAlign w:val="center"/>
            <w:hideMark/>
          </w:tcPr>
          <w:p w:rsidR="00DF79B7" w:rsidRPr="00A14926" w:rsidRDefault="00DF79B7" w:rsidP="00A14926">
            <w:pPr>
              <w:jc w:val="center"/>
              <w:rPr>
                <w:rFonts w:eastAsia="Calibri"/>
              </w:rPr>
            </w:pPr>
            <w:r w:rsidRPr="00A14926">
              <w:rPr>
                <w:rFonts w:eastAsia="Calibri"/>
              </w:rPr>
              <w:t>Количество</w:t>
            </w:r>
          </w:p>
          <w:p w:rsidR="00DF79B7" w:rsidRPr="00A14926" w:rsidRDefault="00DF79B7" w:rsidP="00A14926">
            <w:pPr>
              <w:jc w:val="center"/>
              <w:rPr>
                <w:rFonts w:eastAsia="Calibri"/>
              </w:rPr>
            </w:pPr>
            <w:r w:rsidRPr="00A14926">
              <w:rPr>
                <w:rFonts w:eastAsia="Calibri"/>
              </w:rPr>
              <w:t>участников</w:t>
            </w:r>
          </w:p>
        </w:tc>
      </w:tr>
      <w:tr w:rsidR="00DF79B7" w:rsidRPr="00A14926" w:rsidTr="00A14926">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hideMark/>
          </w:tcPr>
          <w:p w:rsidR="00DF79B7" w:rsidRPr="00A14926" w:rsidRDefault="00DF79B7" w:rsidP="00A14926">
            <w:pPr>
              <w:jc w:val="center"/>
            </w:pPr>
            <w:r w:rsidRPr="00A14926">
              <w:t>Районная военно-спортивная игра «</w:t>
            </w:r>
            <w:proofErr w:type="spellStart"/>
            <w:r w:rsidRPr="00A14926">
              <w:t>Зарничка</w:t>
            </w:r>
            <w:proofErr w:type="spellEnd"/>
            <w:r w:rsidRPr="00A14926">
              <w:t xml:space="preserve">» </w:t>
            </w:r>
            <w:r w:rsidRPr="00A14926">
              <w:rPr>
                <w:lang w:val="en-US"/>
              </w:rPr>
              <w:t>I</w:t>
            </w:r>
            <w:r w:rsidRPr="00A14926">
              <w:t xml:space="preserve"> этап «Сбор»</w:t>
            </w:r>
          </w:p>
        </w:tc>
        <w:tc>
          <w:tcPr>
            <w:tcW w:w="1468" w:type="dxa"/>
            <w:tcBorders>
              <w:top w:val="single" w:sz="4" w:space="0" w:color="auto"/>
              <w:left w:val="single" w:sz="4" w:space="0" w:color="auto"/>
              <w:bottom w:val="single" w:sz="4" w:space="0" w:color="auto"/>
              <w:right w:val="single" w:sz="4" w:space="0" w:color="auto"/>
            </w:tcBorders>
            <w:vAlign w:val="center"/>
            <w:hideMark/>
          </w:tcPr>
          <w:p w:rsidR="00DF79B7" w:rsidRPr="00A14926" w:rsidRDefault="00DF79B7" w:rsidP="00A14926">
            <w:pPr>
              <w:jc w:val="center"/>
            </w:pPr>
            <w:r w:rsidRPr="00A14926">
              <w:t>132</w:t>
            </w:r>
          </w:p>
        </w:tc>
      </w:tr>
      <w:tr w:rsidR="00DF79B7" w:rsidRPr="00A14926" w:rsidTr="00A14926">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hideMark/>
          </w:tcPr>
          <w:p w:rsidR="00DF79B7" w:rsidRPr="00A14926" w:rsidRDefault="00DF79B7" w:rsidP="00A14926">
            <w:pPr>
              <w:jc w:val="center"/>
            </w:pPr>
            <w:r w:rsidRPr="00A14926">
              <w:t xml:space="preserve">Районная военно-спортивная игра «Зарница» </w:t>
            </w:r>
            <w:r w:rsidRPr="00A14926">
              <w:rPr>
                <w:lang w:val="en-US"/>
              </w:rPr>
              <w:t>I</w:t>
            </w:r>
            <w:r w:rsidRPr="00A14926">
              <w:t xml:space="preserve"> этап «Сбор»</w:t>
            </w:r>
          </w:p>
        </w:tc>
        <w:tc>
          <w:tcPr>
            <w:tcW w:w="1468" w:type="dxa"/>
            <w:tcBorders>
              <w:top w:val="single" w:sz="4" w:space="0" w:color="auto"/>
              <w:left w:val="single" w:sz="4" w:space="0" w:color="auto"/>
              <w:bottom w:val="single" w:sz="4" w:space="0" w:color="auto"/>
              <w:right w:val="single" w:sz="4" w:space="0" w:color="auto"/>
            </w:tcBorders>
            <w:vAlign w:val="center"/>
            <w:hideMark/>
          </w:tcPr>
          <w:p w:rsidR="00DF79B7" w:rsidRPr="00A14926" w:rsidRDefault="00DF79B7" w:rsidP="00A14926">
            <w:pPr>
              <w:jc w:val="center"/>
            </w:pPr>
            <w:r w:rsidRPr="00A14926">
              <w:t>99</w:t>
            </w:r>
          </w:p>
        </w:tc>
      </w:tr>
      <w:tr w:rsidR="00DF79B7" w:rsidRPr="00A14926" w:rsidTr="00A14926">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pPr>
          </w:p>
        </w:tc>
        <w:tc>
          <w:tcPr>
            <w:tcW w:w="7376" w:type="dxa"/>
            <w:tcBorders>
              <w:top w:val="single" w:sz="4" w:space="0" w:color="auto"/>
              <w:left w:val="single" w:sz="4" w:space="0" w:color="auto"/>
              <w:bottom w:val="single" w:sz="4" w:space="0" w:color="auto"/>
              <w:right w:val="single" w:sz="4" w:space="0" w:color="auto"/>
            </w:tcBorders>
            <w:vAlign w:val="center"/>
            <w:hideMark/>
          </w:tcPr>
          <w:p w:rsidR="00DF79B7" w:rsidRPr="00A14926" w:rsidRDefault="00DF79B7" w:rsidP="00A14926">
            <w:pPr>
              <w:jc w:val="center"/>
            </w:pPr>
            <w:r w:rsidRPr="00A14926">
              <w:t>Районная выставка-конкур «Чудеса урожая»</w:t>
            </w:r>
          </w:p>
        </w:tc>
        <w:tc>
          <w:tcPr>
            <w:tcW w:w="1468" w:type="dxa"/>
            <w:tcBorders>
              <w:top w:val="single" w:sz="4" w:space="0" w:color="auto"/>
              <w:left w:val="single" w:sz="4" w:space="0" w:color="auto"/>
              <w:bottom w:val="single" w:sz="4" w:space="0" w:color="auto"/>
              <w:right w:val="single" w:sz="4" w:space="0" w:color="auto"/>
            </w:tcBorders>
            <w:vAlign w:val="center"/>
            <w:hideMark/>
          </w:tcPr>
          <w:p w:rsidR="00DF79B7" w:rsidRPr="00A14926" w:rsidRDefault="00DF79B7" w:rsidP="00A14926">
            <w:pPr>
              <w:jc w:val="center"/>
            </w:pPr>
            <w:r w:rsidRPr="00A14926">
              <w:t>82</w:t>
            </w:r>
          </w:p>
        </w:tc>
      </w:tr>
      <w:tr w:rsidR="00DF79B7" w:rsidRPr="00A14926" w:rsidTr="00A14926">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hideMark/>
          </w:tcPr>
          <w:p w:rsidR="00DF79B7" w:rsidRPr="00A14926" w:rsidRDefault="00DF79B7" w:rsidP="00A14926">
            <w:pPr>
              <w:jc w:val="center"/>
            </w:pPr>
            <w:r w:rsidRPr="00A14926">
              <w:t>Районный конкурс «</w:t>
            </w:r>
            <w:proofErr w:type="spellStart"/>
            <w:r w:rsidRPr="00A14926">
              <w:t>пластилинографии</w:t>
            </w:r>
            <w:proofErr w:type="spellEnd"/>
            <w:r w:rsidRPr="00A14926">
              <w:t>», посвященный Всемирному дню животных</w:t>
            </w:r>
          </w:p>
        </w:tc>
        <w:tc>
          <w:tcPr>
            <w:tcW w:w="1468" w:type="dxa"/>
            <w:tcBorders>
              <w:top w:val="single" w:sz="4" w:space="0" w:color="auto"/>
              <w:left w:val="single" w:sz="4" w:space="0" w:color="auto"/>
              <w:bottom w:val="single" w:sz="4" w:space="0" w:color="auto"/>
              <w:right w:val="single" w:sz="4" w:space="0" w:color="auto"/>
            </w:tcBorders>
            <w:vAlign w:val="center"/>
            <w:hideMark/>
          </w:tcPr>
          <w:p w:rsidR="00DF79B7" w:rsidRPr="00A14926" w:rsidRDefault="00DF79B7" w:rsidP="00A14926">
            <w:pPr>
              <w:jc w:val="center"/>
            </w:pPr>
            <w:r w:rsidRPr="00A14926">
              <w:t>214</w:t>
            </w:r>
          </w:p>
        </w:tc>
      </w:tr>
      <w:tr w:rsidR="00DF79B7" w:rsidRPr="00A14926" w:rsidTr="00A14926">
        <w:trPr>
          <w:trHeight w:val="370"/>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pPr>
          </w:p>
        </w:tc>
        <w:tc>
          <w:tcPr>
            <w:tcW w:w="7376" w:type="dxa"/>
            <w:tcBorders>
              <w:top w:val="single" w:sz="4" w:space="0" w:color="auto"/>
              <w:left w:val="single" w:sz="4" w:space="0" w:color="auto"/>
              <w:bottom w:val="single" w:sz="4" w:space="0" w:color="auto"/>
              <w:right w:val="single" w:sz="4" w:space="0" w:color="auto"/>
            </w:tcBorders>
            <w:vAlign w:val="center"/>
            <w:hideMark/>
          </w:tcPr>
          <w:p w:rsidR="00DF79B7" w:rsidRPr="00A14926" w:rsidRDefault="00DF79B7" w:rsidP="00A14926">
            <w:pPr>
              <w:jc w:val="center"/>
            </w:pPr>
            <w:r w:rsidRPr="00A14926">
              <w:t>Районный конкурс видеороликов «Поздравительная видео открытка педаг</w:t>
            </w:r>
            <w:r w:rsidR="00A14926">
              <w:t>огам!», посвященный Дню Учителя</w:t>
            </w:r>
          </w:p>
        </w:tc>
        <w:tc>
          <w:tcPr>
            <w:tcW w:w="1468" w:type="dxa"/>
            <w:tcBorders>
              <w:top w:val="single" w:sz="4" w:space="0" w:color="auto"/>
              <w:left w:val="single" w:sz="4" w:space="0" w:color="auto"/>
              <w:bottom w:val="single" w:sz="4" w:space="0" w:color="auto"/>
              <w:right w:val="single" w:sz="4" w:space="0" w:color="auto"/>
            </w:tcBorders>
            <w:vAlign w:val="center"/>
            <w:hideMark/>
          </w:tcPr>
          <w:p w:rsidR="00DF79B7" w:rsidRPr="00A14926" w:rsidRDefault="00DF79B7" w:rsidP="00A14926">
            <w:pPr>
              <w:jc w:val="center"/>
            </w:pPr>
            <w:r w:rsidRPr="00A14926">
              <w:t>55</w:t>
            </w:r>
          </w:p>
        </w:tc>
      </w:tr>
      <w:tr w:rsidR="00DF79B7" w:rsidRPr="00A14926" w:rsidTr="00A14926">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hideMark/>
          </w:tcPr>
          <w:p w:rsidR="00DF79B7" w:rsidRPr="00A14926" w:rsidRDefault="00DF79B7" w:rsidP="00A14926">
            <w:pPr>
              <w:jc w:val="center"/>
            </w:pPr>
            <w:r w:rsidRPr="00A14926">
              <w:t>Районный конкурс «Маршрутная карта: Дом – Школа – Дом»</w:t>
            </w:r>
          </w:p>
        </w:tc>
        <w:tc>
          <w:tcPr>
            <w:tcW w:w="1468" w:type="dxa"/>
            <w:tcBorders>
              <w:top w:val="single" w:sz="4" w:space="0" w:color="auto"/>
              <w:left w:val="single" w:sz="4" w:space="0" w:color="auto"/>
              <w:bottom w:val="single" w:sz="4" w:space="0" w:color="auto"/>
              <w:right w:val="single" w:sz="4" w:space="0" w:color="auto"/>
            </w:tcBorders>
            <w:vAlign w:val="center"/>
            <w:hideMark/>
          </w:tcPr>
          <w:p w:rsidR="00DF79B7" w:rsidRPr="00A14926" w:rsidRDefault="00DF79B7" w:rsidP="00A14926">
            <w:pPr>
              <w:jc w:val="center"/>
            </w:pPr>
            <w:r w:rsidRPr="00A14926">
              <w:t>17</w:t>
            </w:r>
          </w:p>
        </w:tc>
      </w:tr>
      <w:tr w:rsidR="00DF79B7" w:rsidRPr="00A14926" w:rsidTr="00A14926">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hideMark/>
          </w:tcPr>
          <w:p w:rsidR="00DF79B7" w:rsidRPr="00A14926" w:rsidRDefault="00DF79B7" w:rsidP="00A14926">
            <w:pPr>
              <w:jc w:val="center"/>
            </w:pPr>
            <w:r w:rsidRPr="00A14926">
              <w:t xml:space="preserve">Районная конференция исследовательских работ среди </w:t>
            </w:r>
            <w:r w:rsidR="00A14926">
              <w:t>в</w:t>
            </w:r>
            <w:r w:rsidRPr="00A14926">
              <w:t>оспитанников дошкольных учреждений</w:t>
            </w:r>
          </w:p>
        </w:tc>
        <w:tc>
          <w:tcPr>
            <w:tcW w:w="1468" w:type="dxa"/>
            <w:tcBorders>
              <w:top w:val="single" w:sz="4" w:space="0" w:color="auto"/>
              <w:left w:val="single" w:sz="4" w:space="0" w:color="auto"/>
              <w:bottom w:val="single" w:sz="4" w:space="0" w:color="auto"/>
              <w:right w:val="single" w:sz="4" w:space="0" w:color="auto"/>
            </w:tcBorders>
            <w:vAlign w:val="center"/>
            <w:hideMark/>
          </w:tcPr>
          <w:p w:rsidR="00DF79B7" w:rsidRPr="00A14926" w:rsidRDefault="00DF79B7" w:rsidP="00A14926">
            <w:pPr>
              <w:jc w:val="center"/>
            </w:pPr>
            <w:r w:rsidRPr="00A14926">
              <w:t>11</w:t>
            </w:r>
          </w:p>
        </w:tc>
      </w:tr>
      <w:tr w:rsidR="00DF79B7" w:rsidRPr="00A14926" w:rsidTr="00A14926">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hideMark/>
          </w:tcPr>
          <w:p w:rsidR="00DF79B7" w:rsidRPr="00A14926" w:rsidRDefault="00DF79B7" w:rsidP="00A14926">
            <w:pPr>
              <w:jc w:val="center"/>
            </w:pPr>
            <w:r w:rsidRPr="00A14926">
              <w:t>Районный конкурс стенгазет «Я ГОРЖУСЬ ТОБОЙ, ПАПА!»</w:t>
            </w:r>
          </w:p>
        </w:tc>
        <w:tc>
          <w:tcPr>
            <w:tcW w:w="1468" w:type="dxa"/>
            <w:tcBorders>
              <w:top w:val="single" w:sz="4" w:space="0" w:color="auto"/>
              <w:left w:val="single" w:sz="4" w:space="0" w:color="auto"/>
              <w:bottom w:val="single" w:sz="4" w:space="0" w:color="auto"/>
              <w:right w:val="single" w:sz="4" w:space="0" w:color="auto"/>
            </w:tcBorders>
            <w:vAlign w:val="center"/>
            <w:hideMark/>
          </w:tcPr>
          <w:p w:rsidR="00DF79B7" w:rsidRPr="00A14926" w:rsidRDefault="00DF79B7" w:rsidP="00A14926">
            <w:pPr>
              <w:jc w:val="center"/>
            </w:pPr>
            <w:r w:rsidRPr="00A14926">
              <w:t>137</w:t>
            </w:r>
          </w:p>
        </w:tc>
      </w:tr>
      <w:tr w:rsidR="00DF79B7" w:rsidRPr="00A14926" w:rsidTr="00A14926">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hideMark/>
          </w:tcPr>
          <w:p w:rsidR="00DF79B7" w:rsidRPr="00A14926" w:rsidRDefault="00DF79B7" w:rsidP="00A14926">
            <w:pPr>
              <w:jc w:val="center"/>
            </w:pPr>
            <w:r w:rsidRPr="00A14926">
              <w:t>Районный конкурс буклетов-памяток «Вместе за безопасность дорожного движения»</w:t>
            </w:r>
          </w:p>
        </w:tc>
        <w:tc>
          <w:tcPr>
            <w:tcW w:w="1468" w:type="dxa"/>
            <w:tcBorders>
              <w:top w:val="single" w:sz="4" w:space="0" w:color="auto"/>
              <w:left w:val="single" w:sz="4" w:space="0" w:color="auto"/>
              <w:bottom w:val="single" w:sz="4" w:space="0" w:color="auto"/>
              <w:right w:val="single" w:sz="4" w:space="0" w:color="auto"/>
            </w:tcBorders>
            <w:vAlign w:val="center"/>
            <w:hideMark/>
          </w:tcPr>
          <w:p w:rsidR="00DF79B7" w:rsidRPr="00A14926" w:rsidRDefault="00DF79B7" w:rsidP="00A14926">
            <w:pPr>
              <w:jc w:val="center"/>
            </w:pPr>
            <w:r w:rsidRPr="00A14926">
              <w:t>70</w:t>
            </w:r>
          </w:p>
        </w:tc>
      </w:tr>
      <w:tr w:rsidR="00DF79B7" w:rsidRPr="00A14926" w:rsidTr="00A14926">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hideMark/>
          </w:tcPr>
          <w:p w:rsidR="00DF79B7" w:rsidRPr="00A14926" w:rsidRDefault="00DF79B7" w:rsidP="00A14926">
            <w:pPr>
              <w:jc w:val="center"/>
            </w:pPr>
            <w:r w:rsidRPr="00A14926">
              <w:t>Районный конкурс изобразительного искусства по произведениям Н.Н. Носова, посвященный 115-летию со дня Рождения советского писателя</w:t>
            </w:r>
          </w:p>
        </w:tc>
        <w:tc>
          <w:tcPr>
            <w:tcW w:w="1468" w:type="dxa"/>
            <w:tcBorders>
              <w:top w:val="single" w:sz="4" w:space="0" w:color="auto"/>
              <w:left w:val="single" w:sz="4" w:space="0" w:color="auto"/>
              <w:bottom w:val="single" w:sz="4" w:space="0" w:color="auto"/>
              <w:right w:val="single" w:sz="4" w:space="0" w:color="auto"/>
            </w:tcBorders>
            <w:vAlign w:val="center"/>
            <w:hideMark/>
          </w:tcPr>
          <w:p w:rsidR="00DF79B7" w:rsidRPr="00A14926" w:rsidRDefault="00DF79B7" w:rsidP="00A14926">
            <w:pPr>
              <w:jc w:val="center"/>
            </w:pPr>
            <w:r w:rsidRPr="00A14926">
              <w:t>207</w:t>
            </w:r>
          </w:p>
        </w:tc>
      </w:tr>
      <w:tr w:rsidR="00DF79B7" w:rsidRPr="00A14926" w:rsidTr="00A14926">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hideMark/>
          </w:tcPr>
          <w:p w:rsidR="00DF79B7" w:rsidRPr="00A14926" w:rsidRDefault="00DF79B7" w:rsidP="00A14926">
            <w:pPr>
              <w:jc w:val="center"/>
            </w:pPr>
            <w:r w:rsidRPr="00A14926">
              <w:t>Районный фестиваль-конкурс среди театральных коллективов МКДОУ «Сказочный калейдоскоп»</w:t>
            </w:r>
          </w:p>
        </w:tc>
        <w:tc>
          <w:tcPr>
            <w:tcW w:w="1468" w:type="dxa"/>
            <w:tcBorders>
              <w:top w:val="single" w:sz="4" w:space="0" w:color="auto"/>
              <w:left w:val="single" w:sz="4" w:space="0" w:color="auto"/>
              <w:bottom w:val="single" w:sz="4" w:space="0" w:color="auto"/>
              <w:right w:val="single" w:sz="4" w:space="0" w:color="auto"/>
            </w:tcBorders>
            <w:vAlign w:val="center"/>
            <w:hideMark/>
          </w:tcPr>
          <w:p w:rsidR="00DF79B7" w:rsidRPr="00A14926" w:rsidRDefault="00DF79B7" w:rsidP="00A14926">
            <w:pPr>
              <w:jc w:val="center"/>
            </w:pPr>
            <w:r w:rsidRPr="00A14926">
              <w:t>65</w:t>
            </w:r>
          </w:p>
        </w:tc>
      </w:tr>
      <w:tr w:rsidR="00DF79B7" w:rsidRPr="00A14926" w:rsidTr="00A14926">
        <w:trPr>
          <w:trHeight w:val="70"/>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hideMark/>
          </w:tcPr>
          <w:p w:rsidR="00DF79B7" w:rsidRPr="00A14926" w:rsidRDefault="00DF79B7" w:rsidP="00A14926">
            <w:pPr>
              <w:jc w:val="center"/>
              <w:rPr>
                <w:rFonts w:eastAsia="Calibri"/>
                <w:bCs/>
              </w:rPr>
            </w:pPr>
            <w:r w:rsidRPr="00A14926">
              <w:rPr>
                <w:rFonts w:eastAsia="Calibri"/>
                <w:bCs/>
              </w:rPr>
              <w:t>Районный конкурс поделок «В мире нет вещей ненужных»</w:t>
            </w:r>
          </w:p>
        </w:tc>
        <w:tc>
          <w:tcPr>
            <w:tcW w:w="1468" w:type="dxa"/>
            <w:tcBorders>
              <w:top w:val="single" w:sz="4" w:space="0" w:color="auto"/>
              <w:left w:val="single" w:sz="4" w:space="0" w:color="auto"/>
              <w:bottom w:val="single" w:sz="4" w:space="0" w:color="auto"/>
              <w:right w:val="single" w:sz="4" w:space="0" w:color="auto"/>
            </w:tcBorders>
            <w:vAlign w:val="center"/>
            <w:hideMark/>
          </w:tcPr>
          <w:p w:rsidR="00DF79B7" w:rsidRPr="00A14926" w:rsidRDefault="00DF79B7" w:rsidP="00A14926">
            <w:pPr>
              <w:jc w:val="center"/>
            </w:pPr>
            <w:r w:rsidRPr="00A14926">
              <w:t>81</w:t>
            </w:r>
          </w:p>
        </w:tc>
      </w:tr>
      <w:tr w:rsidR="00DF79B7" w:rsidRPr="00A14926" w:rsidTr="00A14926">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hideMark/>
          </w:tcPr>
          <w:p w:rsidR="00DF79B7" w:rsidRPr="00A14926" w:rsidRDefault="00DF79B7" w:rsidP="00A14926">
            <w:pPr>
              <w:jc w:val="center"/>
              <w:rPr>
                <w:rFonts w:eastAsia="Calibri"/>
                <w:bCs/>
              </w:rPr>
            </w:pPr>
            <w:r w:rsidRPr="00A14926">
              <w:rPr>
                <w:rFonts w:eastAsia="Calibri"/>
                <w:bCs/>
              </w:rPr>
              <w:t>Районный творческий конкурс «Моя первая авиамодель», посвященный 135-летию со дня рождения учёного, авиаконструктора Ф.Н. Туполева</w:t>
            </w:r>
          </w:p>
        </w:tc>
        <w:tc>
          <w:tcPr>
            <w:tcW w:w="1468" w:type="dxa"/>
            <w:tcBorders>
              <w:top w:val="single" w:sz="4" w:space="0" w:color="auto"/>
              <w:left w:val="single" w:sz="4" w:space="0" w:color="auto"/>
              <w:bottom w:val="single" w:sz="4" w:space="0" w:color="auto"/>
              <w:right w:val="single" w:sz="4" w:space="0" w:color="auto"/>
            </w:tcBorders>
            <w:vAlign w:val="center"/>
            <w:hideMark/>
          </w:tcPr>
          <w:p w:rsidR="00DF79B7" w:rsidRPr="00A14926" w:rsidRDefault="00DF79B7" w:rsidP="00A14926">
            <w:pPr>
              <w:jc w:val="center"/>
              <w:rPr>
                <w:rFonts w:eastAsia="Calibri"/>
              </w:rPr>
            </w:pPr>
            <w:r w:rsidRPr="00A14926">
              <w:rPr>
                <w:rFonts w:eastAsia="Calibri"/>
              </w:rPr>
              <w:t>108</w:t>
            </w:r>
          </w:p>
        </w:tc>
      </w:tr>
      <w:tr w:rsidR="00DF79B7" w:rsidRPr="00A14926" w:rsidTr="00A14926">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hideMark/>
          </w:tcPr>
          <w:p w:rsidR="00DF79B7" w:rsidRPr="00A14926" w:rsidRDefault="00DF79B7" w:rsidP="00A14926">
            <w:pPr>
              <w:jc w:val="center"/>
            </w:pPr>
            <w:r w:rsidRPr="00A14926">
              <w:t>Районный фотоконкурс ко Дню вечнозеленых растений</w:t>
            </w:r>
          </w:p>
        </w:tc>
        <w:tc>
          <w:tcPr>
            <w:tcW w:w="1468" w:type="dxa"/>
            <w:tcBorders>
              <w:top w:val="single" w:sz="4" w:space="0" w:color="auto"/>
              <w:left w:val="single" w:sz="4" w:space="0" w:color="auto"/>
              <w:bottom w:val="single" w:sz="4" w:space="0" w:color="auto"/>
              <w:right w:val="single" w:sz="4" w:space="0" w:color="auto"/>
            </w:tcBorders>
            <w:vAlign w:val="center"/>
            <w:hideMark/>
          </w:tcPr>
          <w:p w:rsidR="00DF79B7" w:rsidRPr="00A14926" w:rsidRDefault="00DF79B7" w:rsidP="00A14926">
            <w:pPr>
              <w:jc w:val="center"/>
            </w:pPr>
            <w:r w:rsidRPr="00A14926">
              <w:t>26</w:t>
            </w:r>
          </w:p>
        </w:tc>
      </w:tr>
      <w:tr w:rsidR="00DF79B7" w:rsidRPr="00A14926" w:rsidTr="00A14926">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Районный конкурс «Памятка юного пешехода» (7-8 классы)</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70</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hideMark/>
          </w:tcPr>
          <w:p w:rsidR="00DF79B7" w:rsidRPr="00A14926" w:rsidRDefault="00DF79B7" w:rsidP="00A14926">
            <w:pPr>
              <w:jc w:val="center"/>
            </w:pPr>
            <w:r w:rsidRPr="00A14926">
              <w:t>Районный конкурс декоративно-прикладного творчества «Пока часы 12 бьют…»</w:t>
            </w:r>
          </w:p>
        </w:tc>
        <w:tc>
          <w:tcPr>
            <w:tcW w:w="1468" w:type="dxa"/>
            <w:tcBorders>
              <w:top w:val="single" w:sz="4" w:space="0" w:color="auto"/>
              <w:left w:val="single" w:sz="4" w:space="0" w:color="auto"/>
              <w:bottom w:val="single" w:sz="4" w:space="0" w:color="auto"/>
              <w:right w:val="single" w:sz="4" w:space="0" w:color="auto"/>
            </w:tcBorders>
            <w:vAlign w:val="center"/>
            <w:hideMark/>
          </w:tcPr>
          <w:p w:rsidR="00DF79B7" w:rsidRPr="00A14926" w:rsidRDefault="00DF79B7" w:rsidP="00A14926">
            <w:pPr>
              <w:jc w:val="center"/>
            </w:pPr>
            <w:r w:rsidRPr="00A14926">
              <w:t>46</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hideMark/>
          </w:tcPr>
          <w:p w:rsidR="00DF79B7" w:rsidRPr="00A14926" w:rsidRDefault="00DF79B7" w:rsidP="00A14926">
            <w:pPr>
              <w:jc w:val="center"/>
            </w:pPr>
            <w:r w:rsidRPr="00A14926">
              <w:t>Районный конкурс декоративно-прикладного творчества «Новогодний фонарик»</w:t>
            </w:r>
          </w:p>
        </w:tc>
        <w:tc>
          <w:tcPr>
            <w:tcW w:w="1468" w:type="dxa"/>
            <w:tcBorders>
              <w:top w:val="single" w:sz="4" w:space="0" w:color="auto"/>
              <w:left w:val="single" w:sz="4" w:space="0" w:color="auto"/>
              <w:bottom w:val="single" w:sz="4" w:space="0" w:color="auto"/>
              <w:right w:val="single" w:sz="4" w:space="0" w:color="auto"/>
            </w:tcBorders>
            <w:vAlign w:val="center"/>
            <w:hideMark/>
          </w:tcPr>
          <w:p w:rsidR="00DF79B7" w:rsidRPr="00A14926" w:rsidRDefault="00DF79B7" w:rsidP="00A14926">
            <w:pPr>
              <w:jc w:val="center"/>
            </w:pPr>
            <w:r w:rsidRPr="00A14926">
              <w:t>24</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Новогодние утренники «Вовка в тридевятом царстве»</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180</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Районный интеллектуальный конкурс «Знатоки природы», среди 3</w:t>
            </w:r>
            <w:r w:rsidR="00A14926">
              <w:t>-</w:t>
            </w:r>
            <w:r w:rsidRPr="00A14926">
              <w:t>11 классов</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63</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 xml:space="preserve">Районный творческий конкурс «Мой веселый светофор», </w:t>
            </w:r>
            <w:r w:rsidR="00A14926">
              <w:t>п</w:t>
            </w:r>
            <w:r w:rsidRPr="00A14926">
              <w:t>освященный Году семьи и 95-летию Киренского района</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88</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Районный творческий конкурс «Орлята России – это сила!»</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63</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Районный экологический творческий конкурс «От зеленого ростка до цветка» (1-11 классы)</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65</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 xml:space="preserve">Районная конференция по декоративно-прикладному творчеству среди воспитанников МКДОУ, обучающихся общего и </w:t>
            </w:r>
            <w:r w:rsidR="00A14926">
              <w:t>д</w:t>
            </w:r>
            <w:r w:rsidRPr="00A14926">
              <w:t>ополнительного образования</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22</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Концертная программа «Под звездным небом января»</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45</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Районная военно-спортивная игра «Зарница»</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88</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Районная военно-спортивная игра «</w:t>
            </w:r>
            <w:proofErr w:type="spellStart"/>
            <w:r w:rsidRPr="00A14926">
              <w:t>Зарничка</w:t>
            </w:r>
            <w:proofErr w:type="spellEnd"/>
            <w:r w:rsidRPr="00A14926">
              <w:t>»</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77</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Районный фестиваль-конкурс хореографических коллективов «Таланты России»</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111</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Районный конкурс рисунков, посвященный 95-летию Киренского района «Насекомые Родного Края»</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123</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Районный декоративно-прикладной конкурс «Рамочка для мамочки!», посвященный Международному женскому дню</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42</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Районный конкурс «Лучший ученик года – 2024»</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6</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Районная конференция исследовательских и реферативных работ школьников</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20</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Районный фотоконкурс «Великолепие весны» (1-11 классы)</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8</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Районный фестиваль-конкурс детских театральных коллективов «Театральные огни», посвященный Году семьи в России, 95-летию Киренского района.</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63</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Районный Слёт отрядов юных инспекторов движения «БЕЗОПАСНОЕ КОЛЕСО – 2024»</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32</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Районный вокальный фестиваль – конкурс юных исполнителей «Споёмте, друзья!»</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70</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Районный конкурс рисунков и поделок «И расцвел подснежник» (воспитанники МКДОУ, 1-11 классы)</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218</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Районная выставка декоративно – прикладного творчества «Пасхальное панно» (1-11 классы)</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41</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Районный творческий конкурс «Подарок Ветерану», посвященный празднованию Дня Победы. (1-11 классы)</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12</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Муниципальный этап конкурса по художественному чтению, посвященный Дню Победы в Великой Отечественной войне «Как хорошо на свете без войны»</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26</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Образовательно-просветительская акция «Сохраним пчелу</w:t>
            </w:r>
            <w:r w:rsidR="00A14926">
              <w:t xml:space="preserve"> </w:t>
            </w:r>
            <w:r w:rsidRPr="00A14926">
              <w:t>-</w:t>
            </w:r>
            <w:r w:rsidR="00A14926">
              <w:t xml:space="preserve"> </w:t>
            </w:r>
            <w:r w:rsidRPr="00A14926">
              <w:t>сохраним планету» (воспитанники МКДОУ, 1-11 классы)</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10</w:t>
            </w:r>
          </w:p>
        </w:tc>
      </w:tr>
      <w:tr w:rsidR="00DF79B7" w:rsidRPr="00A14926" w:rsidTr="00A14926">
        <w:trPr>
          <w:trHeight w:val="54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Отчётный концерт художественных коллективов «Созвездие талантов»</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36</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Выпускной вечер «Овации - 2024»</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40</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Районный туристско-краеведческий слет</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80</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Первенство Киренского района по волейболу среди девушек</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48</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Турнир по волейболу среди юношей, посвященный 100-летию Отечественного волейбола</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38</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A14926" w:rsidP="00A14926">
            <w:pPr>
              <w:jc w:val="center"/>
            </w:pPr>
            <w:r>
              <w:t>Кросс Наций - 2024</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rPr>
                <w:rFonts w:eastAsia="Sans-serif"/>
                <w:shd w:val="clear" w:color="auto" w:fill="FFFFFF"/>
              </w:rPr>
              <w:t>Традиционный турнир «Золотая осень» по настольному теннису</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p>
          <w:p w:rsidR="00DF79B7" w:rsidRPr="00A14926" w:rsidRDefault="00DF79B7" w:rsidP="00A14926">
            <w:pPr>
              <w:jc w:val="center"/>
            </w:pPr>
            <w:r w:rsidRPr="00A14926">
              <w:t>62</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Турнир по волейболу среди девушек, посвященный 100-летию Отечественного волейбола</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52</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Районный турнир по мини-футболу посвященный «Всероссийскому дню матери»</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30</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Турнир по настольному теннису ко Дню Матери</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51</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Рождественский турнир по волейболу среди мужских и женских команд</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112</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Рождественский турнир по баскетболу среди мужских команд</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30</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rPr>
                <w:rFonts w:eastAsia="Segoe UI"/>
                <w:color w:val="333333"/>
                <w:shd w:val="clear" w:color="auto" w:fill="FFFFFF"/>
              </w:rPr>
              <w:t xml:space="preserve">Рождественский турнир по настольному теннису </w:t>
            </w:r>
            <w:proofErr w:type="gramStart"/>
            <w:r w:rsidRPr="00A14926">
              <w:rPr>
                <w:rFonts w:eastAsia="Segoe UI"/>
                <w:color w:val="333333"/>
                <w:shd w:val="clear" w:color="auto" w:fill="FFFFFF"/>
              </w:rPr>
              <w:t>г</w:t>
            </w:r>
            <w:proofErr w:type="gramEnd"/>
            <w:r w:rsidRPr="00A14926">
              <w:rPr>
                <w:rFonts w:eastAsia="Segoe UI"/>
                <w:color w:val="333333"/>
                <w:shd w:val="clear" w:color="auto" w:fill="FFFFFF"/>
              </w:rPr>
              <w:t>. Киренска и Киренского района</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65</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rPr>
                <w:rFonts w:eastAsia="Segoe UI"/>
                <w:color w:val="333333"/>
                <w:shd w:val="clear" w:color="auto" w:fill="FFFFFF"/>
              </w:rPr>
            </w:pPr>
            <w:r w:rsidRPr="00A14926">
              <w:t>Рождественский районный шахматный турнир среди детей</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22</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 xml:space="preserve">Районный традиционный турнир по мини-футболу, посвященный памяти Е.Б. </w:t>
            </w:r>
            <w:proofErr w:type="spellStart"/>
            <w:r w:rsidRPr="00A14926">
              <w:t>Садовникова</w:t>
            </w:r>
            <w:proofErr w:type="spellEnd"/>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37</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Турнир по волейболу, посвященный Международному дню волейбола</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103</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Турнир по баскетболу, посвященный дню защитника Отечества</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24</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Турнир по мини-футболу, посвященный дню защитника Отечества</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48</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П</w:t>
            </w:r>
            <w:r w:rsidRPr="00A14926">
              <w:rPr>
                <w:rFonts w:eastAsia="Segoe UI"/>
                <w:color w:val="333333"/>
                <w:shd w:val="clear" w:color="auto" w:fill="FFFFFF"/>
              </w:rPr>
              <w:t xml:space="preserve">ервенство </w:t>
            </w:r>
            <w:proofErr w:type="gramStart"/>
            <w:r w:rsidRPr="00A14926">
              <w:rPr>
                <w:rFonts w:eastAsia="Segoe UI"/>
                <w:color w:val="333333"/>
                <w:shd w:val="clear" w:color="auto" w:fill="FFFFFF"/>
              </w:rPr>
              <w:t>г</w:t>
            </w:r>
            <w:proofErr w:type="gramEnd"/>
            <w:r w:rsidRPr="00A14926">
              <w:rPr>
                <w:rFonts w:eastAsia="Segoe UI"/>
                <w:color w:val="333333"/>
                <w:shd w:val="clear" w:color="auto" w:fill="FFFFFF"/>
              </w:rPr>
              <w:t>. Киренска и Киренского района по настольному теннису, посвященное Дню Защитника Отечества  к 95-летию Киренского района</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35</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Традиционный турнир по волейболу, посвященный 8 марта</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52</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rPr>
                <w:rFonts w:eastAsia="Segoe UI"/>
                <w:color w:val="333333"/>
                <w:shd w:val="clear" w:color="auto" w:fill="FFFFFF"/>
              </w:rPr>
              <w:t xml:space="preserve">Первенство </w:t>
            </w:r>
            <w:proofErr w:type="gramStart"/>
            <w:r w:rsidRPr="00A14926">
              <w:rPr>
                <w:rFonts w:eastAsia="Segoe UI"/>
                <w:color w:val="333333"/>
                <w:shd w:val="clear" w:color="auto" w:fill="FFFFFF"/>
              </w:rPr>
              <w:t>г</w:t>
            </w:r>
            <w:proofErr w:type="gramEnd"/>
            <w:r w:rsidRPr="00A14926">
              <w:rPr>
                <w:rFonts w:eastAsia="Segoe UI"/>
                <w:color w:val="333333"/>
                <w:shd w:val="clear" w:color="auto" w:fill="FFFFFF"/>
              </w:rPr>
              <w:t xml:space="preserve">. Киренска и Киренского района по настольному теннису, посвященное Международному женскому </w:t>
            </w:r>
            <w:r w:rsidR="00A14926">
              <w:rPr>
                <w:rFonts w:eastAsia="Segoe UI"/>
                <w:color w:val="333333"/>
                <w:shd w:val="clear" w:color="auto" w:fill="FFFFFF"/>
              </w:rPr>
              <w:t>д</w:t>
            </w:r>
            <w:r w:rsidRPr="00A14926">
              <w:rPr>
                <w:rFonts w:eastAsia="Segoe UI"/>
                <w:color w:val="333333"/>
                <w:shd w:val="clear" w:color="auto" w:fill="FFFFFF"/>
              </w:rPr>
              <w:t>н</w:t>
            </w:r>
            <w:r w:rsidR="00A14926">
              <w:rPr>
                <w:rFonts w:eastAsia="Segoe UI"/>
                <w:color w:val="333333"/>
                <w:shd w:val="clear" w:color="auto" w:fill="FFFFFF"/>
              </w:rPr>
              <w:t>ю</w:t>
            </w:r>
            <w:r w:rsidRPr="00A14926">
              <w:rPr>
                <w:rFonts w:eastAsia="Segoe UI"/>
                <w:color w:val="333333"/>
                <w:shd w:val="clear" w:color="auto" w:fill="FFFFFF"/>
              </w:rPr>
              <w:t xml:space="preserve"> 8 марта и к</w:t>
            </w:r>
            <w:r w:rsidR="00A14926">
              <w:rPr>
                <w:rFonts w:eastAsia="Segoe UI"/>
                <w:color w:val="333333"/>
                <w:shd w:val="clear" w:color="auto" w:fill="FFFFFF"/>
              </w:rPr>
              <w:t xml:space="preserve"> </w:t>
            </w:r>
            <w:r w:rsidRPr="00A14926">
              <w:rPr>
                <w:rFonts w:eastAsia="Segoe UI"/>
                <w:color w:val="333333"/>
                <w:shd w:val="clear" w:color="auto" w:fill="FFFFFF"/>
              </w:rPr>
              <w:t>95-летию Киренского района</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32</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rPr>
                <w:rFonts w:eastAsia="Segoe UI"/>
                <w:color w:val="333333"/>
                <w:shd w:val="clear" w:color="auto" w:fill="FFFFFF"/>
              </w:rPr>
              <w:t>Турнир по настольному теннису «Спарта – здоровая территория»</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48</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rPr>
                <w:rFonts w:eastAsia="Segoe UI"/>
                <w:color w:val="333333"/>
                <w:shd w:val="clear" w:color="auto" w:fill="FFFFFF"/>
              </w:rPr>
            </w:pPr>
            <w:r w:rsidRPr="00A14926">
              <w:rPr>
                <w:rFonts w:eastAsia="Segoe UI"/>
                <w:color w:val="333333"/>
                <w:shd w:val="clear" w:color="auto" w:fill="FFFFFF"/>
              </w:rPr>
              <w:t xml:space="preserve">Чемпионат Киренского района по пауэрлифтингу, силовому двоеборью, приседаниям, жиму лежа, народному жиму, становой тяге и </w:t>
            </w:r>
            <w:proofErr w:type="spellStart"/>
            <w:r w:rsidRPr="00A14926">
              <w:rPr>
                <w:rFonts w:eastAsia="Segoe UI"/>
                <w:color w:val="333333"/>
                <w:shd w:val="clear" w:color="auto" w:fill="FFFFFF"/>
              </w:rPr>
              <w:t>пауэрспорту</w:t>
            </w:r>
            <w:proofErr w:type="spellEnd"/>
            <w:r w:rsidRPr="00A14926">
              <w:rPr>
                <w:rFonts w:eastAsia="Segoe UI"/>
                <w:color w:val="333333"/>
                <w:shd w:val="clear" w:color="auto" w:fill="FFFFFF"/>
              </w:rPr>
              <w:t xml:space="preserve"> по версиям IPL/СПР, Россия / Киренск, 16.12.2023 (присвоение до КМС включительно)</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p>
          <w:p w:rsidR="00DF79B7" w:rsidRPr="00A14926" w:rsidRDefault="00DF79B7" w:rsidP="00A14926">
            <w:pPr>
              <w:jc w:val="center"/>
            </w:pPr>
          </w:p>
          <w:p w:rsidR="00DF79B7" w:rsidRPr="00A14926" w:rsidRDefault="00DF79B7" w:rsidP="00A14926">
            <w:pPr>
              <w:jc w:val="center"/>
            </w:pPr>
            <w:r w:rsidRPr="00A14926">
              <w:t>7</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rPr>
                <w:rFonts w:eastAsia="Segoe UI"/>
                <w:color w:val="333333"/>
                <w:shd w:val="clear" w:color="auto" w:fill="FFFFFF"/>
              </w:rPr>
            </w:pPr>
            <w:r w:rsidRPr="00A14926">
              <w:rPr>
                <w:rFonts w:eastAsia="Segoe UI"/>
                <w:color w:val="333333"/>
                <w:shd w:val="clear" w:color="auto" w:fill="FFFFFF"/>
              </w:rPr>
              <w:t>Соревнования по силовому экстриму среди юношей от 14 до 19 лет ДЮЦ «Гармония»</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7</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rPr>
                <w:rFonts w:eastAsia="Segoe UI"/>
                <w:color w:val="333333"/>
                <w:shd w:val="clear" w:color="auto" w:fill="FFFFFF"/>
              </w:rPr>
            </w:pPr>
            <w:r w:rsidRPr="00A14926">
              <w:rPr>
                <w:rFonts w:eastAsia="Segoe UI"/>
                <w:color w:val="333333"/>
                <w:shd w:val="clear" w:color="auto" w:fill="FFFFFF"/>
              </w:rPr>
              <w:t>Протокол соревнований по силовому экстриму среди юношей от 14 до 19 лет ДЮЦ «Гармония»</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6</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Городской шахматный турнир в честь празднования Казанской иконы Богородицы и Дня народного единства</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15</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Районный шахматный турнир среди команд школ Киренского района центров «Точка роста»</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21</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Районная военно-спортивная игра «</w:t>
            </w:r>
            <w:proofErr w:type="spellStart"/>
            <w:r w:rsidRPr="00A14926">
              <w:t>Зарничка</w:t>
            </w:r>
            <w:proofErr w:type="spellEnd"/>
            <w:r w:rsidRPr="00A14926">
              <w:t>», 1этап</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11</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 xml:space="preserve">Городской турнир по волейболу, посвященный Дню </w:t>
            </w:r>
            <w:r w:rsidR="00A14926">
              <w:t>в</w:t>
            </w:r>
            <w:r w:rsidRPr="00A14926">
              <w:t>олейбола</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10</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Спартакиада школьников Киренского района по волейболу</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10</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 xml:space="preserve">Лыжня России </w:t>
            </w:r>
            <w:proofErr w:type="gramStart"/>
            <w:r w:rsidRPr="00A14926">
              <w:t>в</w:t>
            </w:r>
            <w:proofErr w:type="gramEnd"/>
            <w:r w:rsidRPr="00A14926">
              <w:t xml:space="preserve"> с. Макарово</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35</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Районная военно-спортивная игра «</w:t>
            </w:r>
            <w:proofErr w:type="spellStart"/>
            <w:r w:rsidRPr="00A14926">
              <w:t>Зарничка</w:t>
            </w:r>
            <w:proofErr w:type="spellEnd"/>
            <w:r w:rsidRPr="00A14926">
              <w:t>» 2 этап</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11</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Районный</w:t>
            </w:r>
            <w:r w:rsidR="00A14926">
              <w:t xml:space="preserve"> ш</w:t>
            </w:r>
            <w:r w:rsidRPr="00A14926">
              <w:t xml:space="preserve">ахматный турнир </w:t>
            </w:r>
            <w:proofErr w:type="gramStart"/>
            <w:r w:rsidRPr="00A14926">
              <w:t>г</w:t>
            </w:r>
            <w:proofErr w:type="gramEnd"/>
            <w:r w:rsidRPr="00A14926">
              <w:t>. Киренск</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5</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Лыжня России - 2024</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112</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Турнир по баскетболу, посвященный дню Космонавтики</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30</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 xml:space="preserve">Турнир по </w:t>
            </w:r>
            <w:proofErr w:type="spellStart"/>
            <w:r w:rsidRPr="00A14926">
              <w:t>фиджитал-баскетболу</w:t>
            </w:r>
            <w:proofErr w:type="spellEnd"/>
            <w:r w:rsidRPr="00A14926">
              <w:t xml:space="preserve"> среди юношей</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25</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 xml:space="preserve">Спартакиада общеобразовательных организаций Иркутской области по баскетболу среди юношей, г. </w:t>
            </w:r>
            <w:proofErr w:type="spellStart"/>
            <w:proofErr w:type="gramStart"/>
            <w:r w:rsidRPr="00A14926">
              <w:t>Усолье-Сибирское</w:t>
            </w:r>
            <w:proofErr w:type="spellEnd"/>
            <w:proofErr w:type="gramEnd"/>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rPr>
                <w:lang w:val="en-US"/>
              </w:rPr>
              <w:t>8</w:t>
            </w:r>
            <w:r w:rsidRPr="00A14926">
              <w:t xml:space="preserve"> команд</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 xml:space="preserve">Традиционный турнир по волейболу «Кубок Севера», </w:t>
            </w:r>
            <w:proofErr w:type="gramStart"/>
            <w:r w:rsidRPr="00A14926">
              <w:t>г</w:t>
            </w:r>
            <w:proofErr w:type="gramEnd"/>
            <w:r w:rsidRPr="00A14926">
              <w:t>. Усть-Кут</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8 команд</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 xml:space="preserve">Первенство Иркутской области по волейболу среди девушек 2009-2010 г.р., г. </w:t>
            </w:r>
            <w:proofErr w:type="spellStart"/>
            <w:r w:rsidRPr="00A14926">
              <w:t>Щелехов</w:t>
            </w:r>
            <w:proofErr w:type="spellEnd"/>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14 команд</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 xml:space="preserve">Спартакиада спортивных клубов общеобразовательных организаций Иркутской области по настольному теннису, г. </w:t>
            </w:r>
            <w:proofErr w:type="spellStart"/>
            <w:proofErr w:type="gramStart"/>
            <w:r w:rsidRPr="00A14926">
              <w:t>Усолье-Сибирское</w:t>
            </w:r>
            <w:proofErr w:type="spellEnd"/>
            <w:proofErr w:type="gramEnd"/>
            <w:r w:rsidRPr="00A14926">
              <w:t>.</w:t>
            </w:r>
          </w:p>
          <w:p w:rsidR="00DF79B7" w:rsidRPr="00A14926" w:rsidRDefault="00DF79B7" w:rsidP="00A14926">
            <w:pPr>
              <w:jc w:val="center"/>
            </w:pP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p>
          <w:p w:rsidR="00DF79B7" w:rsidRPr="00A14926" w:rsidRDefault="00DF79B7" w:rsidP="00A14926">
            <w:pPr>
              <w:jc w:val="center"/>
            </w:pPr>
            <w:r w:rsidRPr="00A14926">
              <w:t>7 команд</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 xml:space="preserve">Чемпионат и Первенство Иркутской области по лыжным гонкам памяти </w:t>
            </w:r>
            <w:proofErr w:type="spellStart"/>
            <w:r w:rsidRPr="00A14926">
              <w:t>Иноземцева</w:t>
            </w:r>
            <w:proofErr w:type="spellEnd"/>
            <w:r w:rsidRPr="00A14926">
              <w:t>, г. Братск</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 xml:space="preserve">Чемпионат и Первенство Иркутской области по лыжным гонкам, </w:t>
            </w:r>
            <w:proofErr w:type="gramStart"/>
            <w:r w:rsidRPr="00A14926">
              <w:t>г</w:t>
            </w:r>
            <w:proofErr w:type="gramEnd"/>
            <w:r w:rsidRPr="00A14926">
              <w:t xml:space="preserve">. </w:t>
            </w:r>
            <w:proofErr w:type="spellStart"/>
            <w:r w:rsidRPr="00A14926">
              <w:t>Ангарск</w:t>
            </w:r>
            <w:proofErr w:type="spellEnd"/>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Первенство Иркутской области по волейболу среди девушек 2009-2010 г.р. «Серебряный мяч»</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8 команд</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numPr>
                <w:ilvl w:val="0"/>
                <w:numId w:val="27"/>
              </w:numPr>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 xml:space="preserve">Всероссийский турнир «Кубок Байкала» по пауэрлифтингу, силовому двоеборью, жиму лежа, народному жиму, становой тяге, </w:t>
            </w:r>
            <w:proofErr w:type="spellStart"/>
            <w:r w:rsidRPr="00A14926">
              <w:t>пауэрспорту</w:t>
            </w:r>
            <w:proofErr w:type="spellEnd"/>
            <w:r w:rsidRPr="00A14926">
              <w:t xml:space="preserve">, </w:t>
            </w:r>
            <w:proofErr w:type="spellStart"/>
            <w:r w:rsidRPr="00A14926">
              <w:t>армлифтингу</w:t>
            </w:r>
            <w:proofErr w:type="spellEnd"/>
            <w:r w:rsidRPr="00A14926">
              <w:t xml:space="preserve"> и </w:t>
            </w:r>
            <w:proofErr w:type="spellStart"/>
            <w:r w:rsidRPr="00A14926">
              <w:t>стритлифтингу</w:t>
            </w:r>
            <w:proofErr w:type="spellEnd"/>
            <w:r w:rsidRPr="00A14926">
              <w:t xml:space="preserve"> по версиям IPL/СПР/WAF/САР/WSF, г. Иркутск</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p>
          <w:p w:rsidR="00DF79B7" w:rsidRPr="00A14926" w:rsidRDefault="00DF79B7" w:rsidP="00A14926">
            <w:pPr>
              <w:jc w:val="center"/>
            </w:pPr>
            <w:r w:rsidRPr="00A14926">
              <w:t>2</w:t>
            </w:r>
          </w:p>
        </w:tc>
      </w:tr>
      <w:tr w:rsidR="00DF79B7" w:rsidRPr="00A14926" w:rsidTr="00A14926">
        <w:trPr>
          <w:trHeight w:val="79"/>
          <w:jc w:val="center"/>
        </w:trPr>
        <w:tc>
          <w:tcPr>
            <w:tcW w:w="670"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ind w:left="502"/>
              <w:contextualSpacing/>
              <w:jc w:val="center"/>
              <w:rPr>
                <w:rFonts w:eastAsia="Calibri"/>
              </w:rPr>
            </w:pPr>
          </w:p>
        </w:tc>
        <w:tc>
          <w:tcPr>
            <w:tcW w:w="7376"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ИТОГО:</w:t>
            </w:r>
          </w:p>
        </w:tc>
        <w:tc>
          <w:tcPr>
            <w:tcW w:w="1468" w:type="dxa"/>
            <w:tcBorders>
              <w:top w:val="single" w:sz="4" w:space="0" w:color="auto"/>
              <w:left w:val="single" w:sz="4" w:space="0" w:color="auto"/>
              <w:bottom w:val="single" w:sz="4" w:space="0" w:color="auto"/>
              <w:right w:val="single" w:sz="4" w:space="0" w:color="auto"/>
            </w:tcBorders>
            <w:vAlign w:val="center"/>
          </w:tcPr>
          <w:p w:rsidR="00DF79B7" w:rsidRPr="00A14926" w:rsidRDefault="00DF79B7" w:rsidP="00A14926">
            <w:pPr>
              <w:jc w:val="center"/>
            </w:pPr>
            <w:r w:rsidRPr="00A14926">
              <w:t>4349</w:t>
            </w:r>
          </w:p>
        </w:tc>
      </w:tr>
    </w:tbl>
    <w:p w:rsidR="00DF79B7" w:rsidRPr="00DF79B7" w:rsidRDefault="00DF79B7" w:rsidP="00DF79B7">
      <w:pPr>
        <w:spacing w:line="360" w:lineRule="auto"/>
        <w:jc w:val="both"/>
        <w:rPr>
          <w:rFonts w:eastAsia="Calibri"/>
          <w:lang w:eastAsia="en-US"/>
        </w:rPr>
      </w:pPr>
    </w:p>
    <w:p w:rsidR="00DF79B7" w:rsidRPr="00DF79B7" w:rsidRDefault="00DF79B7" w:rsidP="00DF79B7">
      <w:pPr>
        <w:pStyle w:val="aa"/>
        <w:spacing w:line="360" w:lineRule="auto"/>
        <w:ind w:firstLine="708"/>
        <w:jc w:val="both"/>
        <w:rPr>
          <w:rFonts w:ascii="Times New Roman" w:hAnsi="Times New Roman"/>
          <w:sz w:val="24"/>
          <w:szCs w:val="24"/>
        </w:rPr>
      </w:pPr>
      <w:r w:rsidRPr="00DF79B7">
        <w:rPr>
          <w:rFonts w:ascii="Times New Roman" w:hAnsi="Times New Roman"/>
          <w:sz w:val="24"/>
          <w:szCs w:val="24"/>
        </w:rPr>
        <w:t>В период летних каникул, при поддержке ОГКУ «</w:t>
      </w:r>
      <w:r w:rsidR="00A14926">
        <w:rPr>
          <w:rFonts w:ascii="Times New Roman" w:hAnsi="Times New Roman"/>
          <w:sz w:val="24"/>
          <w:szCs w:val="24"/>
        </w:rPr>
        <w:t>Кадровый центр Иркутской области</w:t>
      </w:r>
      <w:r w:rsidRPr="00DF79B7">
        <w:rPr>
          <w:rFonts w:ascii="Times New Roman" w:hAnsi="Times New Roman"/>
          <w:sz w:val="24"/>
          <w:szCs w:val="24"/>
        </w:rPr>
        <w:t>», было трудоустроено 65 несовершеннолетних, достигших возраста 14 лет, из малообеспеченных семей. Дети трудились на учебно-опытном участке МАУ ДО ДЮЦ «Гармония».</w:t>
      </w:r>
    </w:p>
    <w:p w:rsidR="00DF79B7" w:rsidRPr="00DF79B7" w:rsidRDefault="00DF79B7" w:rsidP="00DF79B7">
      <w:pPr>
        <w:pStyle w:val="aa"/>
        <w:spacing w:line="360" w:lineRule="auto"/>
        <w:ind w:firstLine="708"/>
        <w:jc w:val="both"/>
        <w:rPr>
          <w:rFonts w:ascii="Times New Roman" w:hAnsi="Times New Roman"/>
          <w:sz w:val="24"/>
          <w:szCs w:val="24"/>
        </w:rPr>
      </w:pPr>
      <w:r w:rsidRPr="00DF79B7">
        <w:rPr>
          <w:rFonts w:ascii="Times New Roman" w:hAnsi="Times New Roman"/>
          <w:sz w:val="24"/>
          <w:szCs w:val="24"/>
        </w:rPr>
        <w:t xml:space="preserve">Была организована работа пяти лагерей дневного пребывания: </w:t>
      </w:r>
      <w:proofErr w:type="gramStart"/>
      <w:r w:rsidRPr="00DF79B7">
        <w:rPr>
          <w:rFonts w:ascii="Times New Roman" w:hAnsi="Times New Roman"/>
          <w:sz w:val="24"/>
          <w:szCs w:val="24"/>
        </w:rPr>
        <w:t>«Школа лидера» - 35 человек, «Виртуозы» - 20 человек, «Оранжевое лето» - 40 человек, лагерь «Юный олимпиец» - 60.</w:t>
      </w:r>
      <w:proofErr w:type="gramEnd"/>
    </w:p>
    <w:p w:rsidR="00DF79B7" w:rsidRPr="00DF79B7" w:rsidRDefault="00DF79B7" w:rsidP="00DF79B7">
      <w:pPr>
        <w:pStyle w:val="aa"/>
        <w:spacing w:line="360" w:lineRule="auto"/>
        <w:ind w:firstLine="708"/>
        <w:jc w:val="both"/>
        <w:rPr>
          <w:rFonts w:ascii="Times New Roman" w:hAnsi="Times New Roman"/>
          <w:sz w:val="24"/>
          <w:szCs w:val="24"/>
        </w:rPr>
      </w:pPr>
      <w:r w:rsidRPr="00DF79B7">
        <w:rPr>
          <w:rFonts w:ascii="Times New Roman" w:hAnsi="Times New Roman"/>
          <w:sz w:val="24"/>
          <w:szCs w:val="24"/>
        </w:rPr>
        <w:t xml:space="preserve">На базе МКОУ </w:t>
      </w:r>
      <w:r w:rsidR="00A14926">
        <w:rPr>
          <w:rFonts w:ascii="Times New Roman" w:hAnsi="Times New Roman"/>
          <w:sz w:val="24"/>
          <w:szCs w:val="24"/>
        </w:rPr>
        <w:t>«</w:t>
      </w:r>
      <w:r w:rsidRPr="00DF79B7">
        <w:rPr>
          <w:rFonts w:ascii="Times New Roman" w:hAnsi="Times New Roman"/>
          <w:sz w:val="24"/>
          <w:szCs w:val="24"/>
        </w:rPr>
        <w:t>СОШ с. Макарово</w:t>
      </w:r>
      <w:r w:rsidR="00A14926">
        <w:rPr>
          <w:rFonts w:ascii="Times New Roman" w:hAnsi="Times New Roman"/>
          <w:sz w:val="24"/>
          <w:szCs w:val="24"/>
        </w:rPr>
        <w:t xml:space="preserve">» </w:t>
      </w:r>
      <w:r w:rsidRPr="00DF79B7">
        <w:rPr>
          <w:rFonts w:ascii="Times New Roman" w:hAnsi="Times New Roman"/>
          <w:sz w:val="24"/>
          <w:szCs w:val="24"/>
        </w:rPr>
        <w:t>функционировал круглосуточный оздоровительный лагерь «Спартак», с охватом 30</w:t>
      </w:r>
      <w:bookmarkStart w:id="1" w:name="_GoBack"/>
      <w:bookmarkEnd w:id="1"/>
      <w:r w:rsidRPr="00DF79B7">
        <w:rPr>
          <w:rFonts w:ascii="Times New Roman" w:hAnsi="Times New Roman"/>
          <w:sz w:val="24"/>
          <w:szCs w:val="24"/>
        </w:rPr>
        <w:t xml:space="preserve"> несовершеннолетних. В общей сложности летним отдыхом было охвачено – 250 детей и подростков.</w:t>
      </w:r>
    </w:p>
    <w:p w:rsidR="00A14926" w:rsidRDefault="00DF79B7" w:rsidP="00A14926">
      <w:pPr>
        <w:pStyle w:val="aa"/>
        <w:spacing w:line="360" w:lineRule="auto"/>
        <w:ind w:firstLine="708"/>
        <w:jc w:val="both"/>
        <w:rPr>
          <w:rFonts w:ascii="Times New Roman" w:hAnsi="Times New Roman"/>
          <w:sz w:val="24"/>
          <w:szCs w:val="24"/>
        </w:rPr>
      </w:pPr>
      <w:r w:rsidRPr="00DF79B7">
        <w:rPr>
          <w:rFonts w:ascii="Times New Roman" w:hAnsi="Times New Roman"/>
          <w:sz w:val="24"/>
          <w:szCs w:val="24"/>
        </w:rPr>
        <w:t xml:space="preserve">Также в летний период, на базе </w:t>
      </w:r>
      <w:r w:rsidR="00A14926">
        <w:rPr>
          <w:rFonts w:ascii="Times New Roman" w:hAnsi="Times New Roman"/>
          <w:sz w:val="24"/>
          <w:szCs w:val="24"/>
        </w:rPr>
        <w:t>л</w:t>
      </w:r>
      <w:r w:rsidRPr="00DF79B7">
        <w:rPr>
          <w:rFonts w:ascii="Times New Roman" w:hAnsi="Times New Roman"/>
          <w:sz w:val="24"/>
          <w:szCs w:val="24"/>
        </w:rPr>
        <w:t>агерей дневного пребывания, проходили вожатскую практику 9 обучающихся профильного психолого-педагогического класса.</w:t>
      </w:r>
    </w:p>
    <w:p w:rsidR="00A14926" w:rsidRDefault="00DF79B7" w:rsidP="00A14926">
      <w:pPr>
        <w:pStyle w:val="aa"/>
        <w:spacing w:line="360" w:lineRule="auto"/>
        <w:ind w:firstLine="708"/>
        <w:jc w:val="both"/>
        <w:rPr>
          <w:rFonts w:ascii="Times New Roman" w:hAnsi="Times New Roman"/>
          <w:sz w:val="24"/>
          <w:szCs w:val="24"/>
        </w:rPr>
      </w:pPr>
      <w:r w:rsidRPr="00DF79B7">
        <w:rPr>
          <w:rFonts w:ascii="Times New Roman" w:hAnsi="Times New Roman"/>
          <w:sz w:val="24"/>
          <w:szCs w:val="24"/>
        </w:rPr>
        <w:t xml:space="preserve">С января по декабрь 2024 года силами тренеров-преподавателей, с соблюдением всех санитарно-эпидемиологических мероприятий, проведены спортивные соревнования по лыжным гонкам, волейболу футболу, баскетболу, настольному теннису и шахматам, в общей сложности </w:t>
      </w:r>
      <w:r w:rsidR="00A14926">
        <w:rPr>
          <w:rFonts w:ascii="Times New Roman" w:hAnsi="Times New Roman"/>
          <w:sz w:val="24"/>
          <w:szCs w:val="24"/>
        </w:rPr>
        <w:t>23</w:t>
      </w:r>
      <w:r w:rsidRPr="00DF79B7">
        <w:rPr>
          <w:rFonts w:ascii="Times New Roman" w:hAnsi="Times New Roman"/>
          <w:sz w:val="24"/>
          <w:szCs w:val="24"/>
        </w:rPr>
        <w:t xml:space="preserve"> соревнования, в которых приняло участие около </w:t>
      </w:r>
      <w:r w:rsidR="00A14926">
        <w:rPr>
          <w:rFonts w:ascii="Times New Roman" w:hAnsi="Times New Roman"/>
          <w:sz w:val="24"/>
          <w:szCs w:val="24"/>
        </w:rPr>
        <w:t>1</w:t>
      </w:r>
      <w:r w:rsidRPr="00DF79B7">
        <w:rPr>
          <w:rFonts w:ascii="Times New Roman" w:hAnsi="Times New Roman"/>
          <w:sz w:val="24"/>
          <w:szCs w:val="24"/>
        </w:rPr>
        <w:t>185</w:t>
      </w:r>
      <w:r w:rsidR="00A14926">
        <w:rPr>
          <w:rFonts w:ascii="Times New Roman" w:hAnsi="Times New Roman"/>
          <w:sz w:val="24"/>
          <w:szCs w:val="24"/>
        </w:rPr>
        <w:t xml:space="preserve"> </w:t>
      </w:r>
      <w:r w:rsidRPr="00DF79B7">
        <w:rPr>
          <w:rFonts w:ascii="Times New Roman" w:hAnsi="Times New Roman"/>
          <w:sz w:val="24"/>
          <w:szCs w:val="24"/>
        </w:rPr>
        <w:t>несовершеннолетних.</w:t>
      </w:r>
    </w:p>
    <w:p w:rsidR="00DF79B7" w:rsidRPr="00DF79B7" w:rsidRDefault="00DF79B7" w:rsidP="00A14926">
      <w:pPr>
        <w:pStyle w:val="aa"/>
        <w:spacing w:line="360" w:lineRule="auto"/>
        <w:ind w:firstLine="708"/>
        <w:jc w:val="both"/>
        <w:rPr>
          <w:rFonts w:ascii="Times New Roman" w:hAnsi="Times New Roman"/>
          <w:sz w:val="24"/>
          <w:szCs w:val="24"/>
        </w:rPr>
      </w:pPr>
      <w:r w:rsidRPr="00DF79B7">
        <w:rPr>
          <w:rFonts w:ascii="Times New Roman" w:hAnsi="Times New Roman"/>
          <w:sz w:val="24"/>
          <w:szCs w:val="24"/>
        </w:rPr>
        <w:t>Увеличилось число участников сдачи норм ВФСК «Готов к труду и обороне».</w:t>
      </w:r>
    </w:p>
    <w:p w:rsidR="00A14926" w:rsidRDefault="00DF79B7" w:rsidP="00A14926">
      <w:pPr>
        <w:pStyle w:val="aa"/>
        <w:spacing w:line="360" w:lineRule="auto"/>
        <w:ind w:firstLine="708"/>
        <w:jc w:val="both"/>
        <w:rPr>
          <w:rFonts w:ascii="Times New Roman" w:hAnsi="Times New Roman"/>
          <w:sz w:val="24"/>
          <w:szCs w:val="24"/>
        </w:rPr>
      </w:pPr>
      <w:r w:rsidRPr="00DF79B7">
        <w:rPr>
          <w:rFonts w:ascii="Times New Roman" w:hAnsi="Times New Roman"/>
          <w:sz w:val="24"/>
          <w:szCs w:val="24"/>
        </w:rPr>
        <w:t>Стало традиционным проведение, совместно с Управлением образованием Киренского района, в рамках военно-патриотического воспитания школьников, военно-</w:t>
      </w:r>
      <w:r w:rsidRPr="00DF79B7">
        <w:rPr>
          <w:rFonts w:ascii="Times New Roman" w:hAnsi="Times New Roman"/>
          <w:sz w:val="24"/>
          <w:szCs w:val="24"/>
        </w:rPr>
        <w:lastRenderedPageBreak/>
        <w:t>спортивной игры «</w:t>
      </w:r>
      <w:proofErr w:type="spellStart"/>
      <w:r w:rsidRPr="00DF79B7">
        <w:rPr>
          <w:rFonts w:ascii="Times New Roman" w:hAnsi="Times New Roman"/>
          <w:sz w:val="24"/>
          <w:szCs w:val="24"/>
        </w:rPr>
        <w:t>Зарничка</w:t>
      </w:r>
      <w:proofErr w:type="spellEnd"/>
      <w:r w:rsidRPr="00DF79B7">
        <w:rPr>
          <w:rFonts w:ascii="Times New Roman" w:hAnsi="Times New Roman"/>
          <w:sz w:val="24"/>
          <w:szCs w:val="24"/>
        </w:rPr>
        <w:t>» для обучающихся 1-4 классо</w:t>
      </w:r>
      <w:r w:rsidR="00A14926">
        <w:rPr>
          <w:rFonts w:ascii="Times New Roman" w:hAnsi="Times New Roman"/>
          <w:sz w:val="24"/>
          <w:szCs w:val="24"/>
        </w:rPr>
        <w:t>в</w:t>
      </w:r>
      <w:r w:rsidRPr="00DF79B7">
        <w:rPr>
          <w:rFonts w:ascii="Times New Roman" w:hAnsi="Times New Roman"/>
          <w:sz w:val="24"/>
          <w:szCs w:val="24"/>
        </w:rPr>
        <w:t xml:space="preserve"> и «Зарница». В которых приняло участие более 130 несовершеннолетних. МКОУ</w:t>
      </w:r>
      <w:r w:rsidR="00A14926">
        <w:rPr>
          <w:rFonts w:ascii="Times New Roman" w:hAnsi="Times New Roman"/>
          <w:sz w:val="24"/>
          <w:szCs w:val="24"/>
        </w:rPr>
        <w:t xml:space="preserve"> «СОШ</w:t>
      </w:r>
      <w:r w:rsidRPr="00DF79B7">
        <w:rPr>
          <w:rFonts w:ascii="Times New Roman" w:hAnsi="Times New Roman"/>
          <w:sz w:val="24"/>
          <w:szCs w:val="24"/>
        </w:rPr>
        <w:t xml:space="preserve"> п. Алексеевск</w:t>
      </w:r>
      <w:r w:rsidR="00A14926">
        <w:rPr>
          <w:rFonts w:ascii="Times New Roman" w:hAnsi="Times New Roman"/>
          <w:sz w:val="24"/>
          <w:szCs w:val="24"/>
        </w:rPr>
        <w:t xml:space="preserve">» </w:t>
      </w:r>
      <w:r w:rsidRPr="00DF79B7">
        <w:rPr>
          <w:rFonts w:ascii="Times New Roman" w:hAnsi="Times New Roman"/>
          <w:sz w:val="24"/>
          <w:szCs w:val="24"/>
        </w:rPr>
        <w:t>стал</w:t>
      </w:r>
      <w:r w:rsidR="00A14926">
        <w:rPr>
          <w:rFonts w:ascii="Times New Roman" w:hAnsi="Times New Roman"/>
          <w:sz w:val="24"/>
          <w:szCs w:val="24"/>
        </w:rPr>
        <w:t xml:space="preserve">о </w:t>
      </w:r>
      <w:r w:rsidRPr="00DF79B7">
        <w:rPr>
          <w:rFonts w:ascii="Times New Roman" w:hAnsi="Times New Roman"/>
          <w:sz w:val="24"/>
          <w:szCs w:val="24"/>
        </w:rPr>
        <w:t>победителем зонального этапа соревнований.</w:t>
      </w:r>
    </w:p>
    <w:p w:rsidR="00A14926" w:rsidRDefault="00DF79B7" w:rsidP="00A14926">
      <w:pPr>
        <w:pStyle w:val="aa"/>
        <w:spacing w:line="360" w:lineRule="auto"/>
        <w:ind w:firstLine="708"/>
        <w:jc w:val="both"/>
        <w:rPr>
          <w:rFonts w:ascii="Times New Roman" w:hAnsi="Times New Roman"/>
          <w:sz w:val="24"/>
          <w:szCs w:val="24"/>
        </w:rPr>
      </w:pPr>
      <w:r w:rsidRPr="00DF79B7">
        <w:rPr>
          <w:rFonts w:ascii="Times New Roman" w:hAnsi="Times New Roman"/>
          <w:sz w:val="24"/>
          <w:szCs w:val="24"/>
        </w:rPr>
        <w:t>Второй  год воспитанники МАУ ДО ДЮЦ «Гармония» принимают участие в региональном турнире по пауэрлифтингу, силовому двоеборью, жиму лежа «Кубок Байкала», где стали победителями и призерами 3 несовершеннолетних.</w:t>
      </w:r>
    </w:p>
    <w:p w:rsidR="00DF79B7" w:rsidRPr="00DF79B7" w:rsidRDefault="00A14926" w:rsidP="00A14926">
      <w:pPr>
        <w:pStyle w:val="aa"/>
        <w:spacing w:line="360" w:lineRule="auto"/>
        <w:ind w:firstLine="708"/>
        <w:jc w:val="both"/>
        <w:rPr>
          <w:rFonts w:ascii="Times New Roman" w:hAnsi="Times New Roman"/>
          <w:sz w:val="24"/>
          <w:szCs w:val="24"/>
        </w:rPr>
      </w:pPr>
      <w:r>
        <w:rPr>
          <w:rFonts w:ascii="Times New Roman" w:hAnsi="Times New Roman"/>
          <w:sz w:val="24"/>
          <w:szCs w:val="24"/>
        </w:rPr>
        <w:t>В</w:t>
      </w:r>
      <w:r w:rsidR="00DF79B7" w:rsidRPr="00DF79B7">
        <w:rPr>
          <w:rFonts w:ascii="Times New Roman" w:hAnsi="Times New Roman"/>
          <w:sz w:val="24"/>
          <w:szCs w:val="24"/>
        </w:rPr>
        <w:t xml:space="preserve"> целях укрепления материально-технической базы МАУ ДО ДЮЦ «Гармония» приобретено спортивное оборудование на сумму 409555,00 рублей из средств областного и местного бюджетов.</w:t>
      </w:r>
    </w:p>
    <w:p w:rsidR="005B219C" w:rsidRPr="006C7B09" w:rsidRDefault="005B219C" w:rsidP="005B219C">
      <w:pPr>
        <w:spacing w:line="360" w:lineRule="auto"/>
        <w:jc w:val="both"/>
        <w:rPr>
          <w:color w:val="FF0000"/>
        </w:rPr>
      </w:pPr>
    </w:p>
    <w:p w:rsidR="00C335BE" w:rsidRPr="006C7B09" w:rsidRDefault="00C335BE" w:rsidP="005B219C">
      <w:pPr>
        <w:spacing w:line="360" w:lineRule="auto"/>
        <w:jc w:val="both"/>
        <w:rPr>
          <w:color w:val="FF0000"/>
        </w:rPr>
      </w:pPr>
    </w:p>
    <w:p w:rsidR="00C335BE" w:rsidRPr="006C7B09" w:rsidRDefault="00C335BE" w:rsidP="00980596">
      <w:pPr>
        <w:spacing w:line="360" w:lineRule="auto"/>
        <w:ind w:firstLine="709"/>
        <w:jc w:val="both"/>
        <w:rPr>
          <w:color w:val="FF0000"/>
        </w:rPr>
      </w:pPr>
    </w:p>
    <w:p w:rsidR="00C335BE" w:rsidRPr="006C7B09" w:rsidRDefault="00C335BE" w:rsidP="00980596">
      <w:pPr>
        <w:spacing w:line="360" w:lineRule="auto"/>
        <w:ind w:firstLine="709"/>
        <w:jc w:val="both"/>
        <w:rPr>
          <w:color w:val="FF0000"/>
        </w:rPr>
      </w:pPr>
    </w:p>
    <w:p w:rsidR="00C335BE" w:rsidRPr="006C7B09" w:rsidRDefault="00C335BE" w:rsidP="00980596">
      <w:pPr>
        <w:spacing w:line="360" w:lineRule="auto"/>
        <w:ind w:firstLine="709"/>
        <w:jc w:val="both"/>
        <w:rPr>
          <w:color w:val="FF0000"/>
        </w:rPr>
      </w:pPr>
    </w:p>
    <w:p w:rsidR="0032116A" w:rsidRPr="006C7B09" w:rsidRDefault="0032116A" w:rsidP="00980596">
      <w:pPr>
        <w:spacing w:line="360" w:lineRule="auto"/>
        <w:ind w:firstLine="709"/>
        <w:jc w:val="both"/>
        <w:rPr>
          <w:color w:val="FF0000"/>
        </w:rPr>
      </w:pPr>
    </w:p>
    <w:p w:rsidR="0032116A" w:rsidRPr="006C7B09" w:rsidRDefault="0032116A" w:rsidP="00980596">
      <w:pPr>
        <w:spacing w:line="360" w:lineRule="auto"/>
        <w:ind w:firstLine="709"/>
        <w:jc w:val="both"/>
        <w:rPr>
          <w:color w:val="FF0000"/>
        </w:rPr>
      </w:pPr>
    </w:p>
    <w:p w:rsidR="0032116A" w:rsidRPr="006C7B09" w:rsidRDefault="0032116A" w:rsidP="00980596">
      <w:pPr>
        <w:spacing w:line="360" w:lineRule="auto"/>
        <w:ind w:firstLine="709"/>
        <w:jc w:val="both"/>
        <w:rPr>
          <w:color w:val="FF0000"/>
        </w:rPr>
      </w:pPr>
    </w:p>
    <w:p w:rsidR="0032116A" w:rsidRPr="006C7B09" w:rsidRDefault="0032116A" w:rsidP="00980596">
      <w:pPr>
        <w:spacing w:line="360" w:lineRule="auto"/>
        <w:ind w:firstLine="709"/>
        <w:jc w:val="both"/>
        <w:rPr>
          <w:color w:val="FF0000"/>
        </w:rPr>
      </w:pPr>
    </w:p>
    <w:p w:rsidR="0032116A" w:rsidRPr="006C7B09" w:rsidRDefault="0032116A" w:rsidP="00980596">
      <w:pPr>
        <w:spacing w:line="360" w:lineRule="auto"/>
        <w:ind w:firstLine="709"/>
        <w:jc w:val="both"/>
        <w:rPr>
          <w:color w:val="FF0000"/>
        </w:rPr>
      </w:pPr>
    </w:p>
    <w:p w:rsidR="0032116A" w:rsidRPr="006C7B09" w:rsidRDefault="0032116A" w:rsidP="00980596">
      <w:pPr>
        <w:spacing w:line="360" w:lineRule="auto"/>
        <w:ind w:firstLine="709"/>
        <w:jc w:val="both"/>
        <w:rPr>
          <w:color w:val="FF0000"/>
        </w:rPr>
      </w:pPr>
    </w:p>
    <w:p w:rsidR="0032116A" w:rsidRPr="006C7B09" w:rsidRDefault="0032116A" w:rsidP="00980596">
      <w:pPr>
        <w:spacing w:line="360" w:lineRule="auto"/>
        <w:ind w:firstLine="709"/>
        <w:jc w:val="both"/>
        <w:rPr>
          <w:color w:val="FF0000"/>
        </w:rPr>
      </w:pPr>
    </w:p>
    <w:p w:rsidR="0032116A" w:rsidRPr="006C7B09" w:rsidRDefault="0032116A" w:rsidP="00980596">
      <w:pPr>
        <w:spacing w:line="360" w:lineRule="auto"/>
        <w:ind w:firstLine="709"/>
        <w:jc w:val="both"/>
        <w:rPr>
          <w:color w:val="FF0000"/>
        </w:rPr>
      </w:pPr>
    </w:p>
    <w:p w:rsidR="0032116A" w:rsidRPr="006C7B09" w:rsidRDefault="0032116A" w:rsidP="00980596">
      <w:pPr>
        <w:spacing w:line="360" w:lineRule="auto"/>
        <w:ind w:firstLine="709"/>
        <w:jc w:val="both"/>
        <w:rPr>
          <w:color w:val="FF0000"/>
        </w:rPr>
      </w:pPr>
    </w:p>
    <w:p w:rsidR="0032116A" w:rsidRPr="006C7B09" w:rsidRDefault="0032116A" w:rsidP="00980596">
      <w:pPr>
        <w:spacing w:line="360" w:lineRule="auto"/>
        <w:ind w:firstLine="709"/>
        <w:jc w:val="both"/>
        <w:rPr>
          <w:color w:val="FF0000"/>
        </w:rPr>
      </w:pPr>
    </w:p>
    <w:p w:rsidR="00C335BE" w:rsidRPr="006C7B09" w:rsidRDefault="00C335BE" w:rsidP="00980596">
      <w:pPr>
        <w:spacing w:line="360" w:lineRule="auto"/>
        <w:ind w:firstLine="709"/>
        <w:jc w:val="both"/>
        <w:rPr>
          <w:color w:val="FF0000"/>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C6013B" w:rsidRPr="007A1BC0" w:rsidRDefault="00C6013B" w:rsidP="00554F2D">
      <w:pPr>
        <w:widowControl w:val="0"/>
        <w:tabs>
          <w:tab w:val="left" w:pos="567"/>
        </w:tabs>
        <w:autoSpaceDE w:val="0"/>
        <w:autoSpaceDN w:val="0"/>
        <w:adjustRightInd w:val="0"/>
        <w:spacing w:line="360" w:lineRule="auto"/>
        <w:jc w:val="both"/>
        <w:rPr>
          <w:b/>
          <w:sz w:val="28"/>
          <w:szCs w:val="28"/>
        </w:rPr>
      </w:pPr>
      <w:r w:rsidRPr="007A1BC0">
        <w:rPr>
          <w:b/>
          <w:sz w:val="28"/>
          <w:szCs w:val="28"/>
        </w:rPr>
        <w:lastRenderedPageBreak/>
        <w:t>Глава 3. Об организации и проведении индивидуальной профилактической работы с несовершеннолетними и (или) семьями, находящимися в социально опасном положении.</w:t>
      </w:r>
    </w:p>
    <w:p w:rsidR="002C390E" w:rsidRPr="004A4392" w:rsidRDefault="002C390E" w:rsidP="00251D21">
      <w:pPr>
        <w:spacing w:line="360" w:lineRule="auto"/>
        <w:ind w:firstLine="709"/>
        <w:jc w:val="both"/>
      </w:pPr>
    </w:p>
    <w:p w:rsidR="00F074B0" w:rsidRPr="004A4392" w:rsidRDefault="00A514C2" w:rsidP="00251D21">
      <w:pPr>
        <w:spacing w:line="360" w:lineRule="auto"/>
        <w:ind w:firstLine="709"/>
        <w:jc w:val="both"/>
      </w:pPr>
      <w:r w:rsidRPr="004A4392">
        <w:t>Работа с семьями и несовершеннолетними, находящимися в социально опасном положении на территории района</w:t>
      </w:r>
      <w:r w:rsidR="007A1BC0" w:rsidRPr="004A4392">
        <w:t xml:space="preserve"> </w:t>
      </w:r>
      <w:r w:rsidRPr="004A4392">
        <w:t>осуществляется в соответствии с Порядком межведомственного взаимодействия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(или) несовершеннолетних, находящихся в социально опасном положении.</w:t>
      </w:r>
      <w:r w:rsidR="00710304" w:rsidRPr="004A4392">
        <w:t xml:space="preserve"> </w:t>
      </w:r>
    </w:p>
    <w:p w:rsidR="000B7041" w:rsidRPr="004A4392" w:rsidRDefault="00710304" w:rsidP="00251D21">
      <w:pPr>
        <w:spacing w:line="360" w:lineRule="auto"/>
        <w:ind w:firstLine="709"/>
        <w:jc w:val="both"/>
      </w:pPr>
      <w:proofErr w:type="gramStart"/>
      <w:r w:rsidRPr="004A4392">
        <w:t>Согласно</w:t>
      </w:r>
      <w:proofErr w:type="gramEnd"/>
      <w:r w:rsidRPr="004A4392">
        <w:t xml:space="preserve"> данного Порядка </w:t>
      </w:r>
      <w:r w:rsidR="00E92A37">
        <w:t>для работы с</w:t>
      </w:r>
      <w:r w:rsidRPr="004A4392">
        <w:t xml:space="preserve"> семьей </w:t>
      </w:r>
      <w:r w:rsidR="00E92A37">
        <w:t>назначается</w:t>
      </w:r>
      <w:r w:rsidRPr="004A4392">
        <w:t xml:space="preserve"> ответственный субъект.</w:t>
      </w:r>
      <w:r w:rsidR="00F074B0" w:rsidRPr="004A4392">
        <w:t xml:space="preserve"> </w:t>
      </w:r>
      <w:r w:rsidR="000B7041" w:rsidRPr="004A4392">
        <w:t>При решении вопроса о назначении ответственн</w:t>
      </w:r>
      <w:r w:rsidR="00F074B0" w:rsidRPr="004A4392">
        <w:t>ого за проведение индивидуальной профилактической работы с семьей</w:t>
      </w:r>
      <w:r w:rsidR="000B7041" w:rsidRPr="004A4392">
        <w:t xml:space="preserve">, находящейся в социально опасном положении, </w:t>
      </w:r>
      <w:r w:rsidR="00F074B0" w:rsidRPr="004A4392">
        <w:t xml:space="preserve">комиссия по делам несовершеннолетних и защите их прав </w:t>
      </w:r>
      <w:r w:rsidR="000B7041" w:rsidRPr="004A4392">
        <w:t>исходит из конкретных проблем семьи.</w:t>
      </w:r>
    </w:p>
    <w:p w:rsidR="00A514C2" w:rsidRPr="004A4392" w:rsidRDefault="00A514C2" w:rsidP="00251D21">
      <w:pPr>
        <w:spacing w:line="360" w:lineRule="auto"/>
        <w:ind w:firstLine="709"/>
        <w:jc w:val="both"/>
      </w:pPr>
      <w:r w:rsidRPr="004A4392">
        <w:t>По состояни</w:t>
      </w:r>
      <w:r w:rsidR="00251D21" w:rsidRPr="004A4392">
        <w:t>ю</w:t>
      </w:r>
      <w:r w:rsidRPr="004A4392">
        <w:t xml:space="preserve"> на </w:t>
      </w:r>
      <w:r w:rsidR="00251D21" w:rsidRPr="004A4392">
        <w:t>31.12.</w:t>
      </w:r>
      <w:r w:rsidRPr="004A4392">
        <w:t>20</w:t>
      </w:r>
      <w:r w:rsidR="00251D21" w:rsidRPr="004A4392">
        <w:t>2</w:t>
      </w:r>
      <w:r w:rsidR="00A14926">
        <w:t>4</w:t>
      </w:r>
      <w:r w:rsidRPr="004A4392">
        <w:t xml:space="preserve"> г</w:t>
      </w:r>
      <w:r w:rsidR="00F074B0" w:rsidRPr="004A4392">
        <w:t>ода</w:t>
      </w:r>
      <w:r w:rsidRPr="004A4392">
        <w:t xml:space="preserve"> на учете в Банке данных СОП состоит </w:t>
      </w:r>
      <w:r w:rsidR="00A14926">
        <w:t>58</w:t>
      </w:r>
      <w:r w:rsidRPr="004A4392">
        <w:t xml:space="preserve"> семей, в которых проживает </w:t>
      </w:r>
      <w:r w:rsidR="00251D21" w:rsidRPr="004A4392">
        <w:t>1</w:t>
      </w:r>
      <w:r w:rsidR="00A14926">
        <w:t>27</w:t>
      </w:r>
      <w:r w:rsidRPr="004A4392">
        <w:t xml:space="preserve"> </w:t>
      </w:r>
      <w:r w:rsidR="00A14926">
        <w:t>детей</w:t>
      </w:r>
      <w:r w:rsidR="00D35D80" w:rsidRPr="004A4392">
        <w:t xml:space="preserve">, а также </w:t>
      </w:r>
      <w:r w:rsidR="0032116A" w:rsidRPr="004A4392">
        <w:t>1</w:t>
      </w:r>
      <w:r w:rsidR="00A14926">
        <w:t>2</w:t>
      </w:r>
      <w:r w:rsidR="00D35D80" w:rsidRPr="004A4392">
        <w:t xml:space="preserve"> несовершеннолетних.</w:t>
      </w:r>
    </w:p>
    <w:p w:rsidR="00A514C2" w:rsidRPr="004A4392" w:rsidRDefault="00A514C2" w:rsidP="00251D21">
      <w:pPr>
        <w:widowControl w:val="0"/>
        <w:tabs>
          <w:tab w:val="left" w:pos="567"/>
        </w:tabs>
        <w:autoSpaceDE w:val="0"/>
        <w:autoSpaceDN w:val="0"/>
        <w:adjustRightInd w:val="0"/>
        <w:spacing w:line="360" w:lineRule="auto"/>
        <w:ind w:firstLine="709"/>
        <w:jc w:val="both"/>
      </w:pPr>
      <w:r w:rsidRPr="004A4392">
        <w:t>В течение 20</w:t>
      </w:r>
      <w:r w:rsidR="00251D21" w:rsidRPr="004A4392">
        <w:t>2</w:t>
      </w:r>
      <w:r w:rsidR="00A14926">
        <w:t>4</w:t>
      </w:r>
      <w:r w:rsidRPr="004A4392">
        <w:t xml:space="preserve"> г</w:t>
      </w:r>
      <w:r w:rsidR="00F074B0" w:rsidRPr="004A4392">
        <w:t>ода</w:t>
      </w:r>
      <w:r w:rsidRPr="004A4392">
        <w:t xml:space="preserve"> вновь выявлено и поставлено на учет в Банк данных </w:t>
      </w:r>
      <w:r w:rsidR="00A14926">
        <w:t>(</w:t>
      </w:r>
      <w:r w:rsidRPr="004A4392">
        <w:t>СОП</w:t>
      </w:r>
      <w:r w:rsidR="00A14926">
        <w:t>)</w:t>
      </w:r>
      <w:r w:rsidRPr="004A4392">
        <w:t xml:space="preserve"> </w:t>
      </w:r>
      <w:r w:rsidR="00A14926">
        <w:t xml:space="preserve">28 </w:t>
      </w:r>
      <w:r w:rsidR="00D35D80" w:rsidRPr="004A4392">
        <w:t>сем</w:t>
      </w:r>
      <w:r w:rsidR="00D4532B">
        <w:t>ей</w:t>
      </w:r>
      <w:r w:rsidR="00D35D80" w:rsidRPr="004A4392">
        <w:t xml:space="preserve"> и </w:t>
      </w:r>
      <w:r w:rsidR="00A14926">
        <w:t>18</w:t>
      </w:r>
      <w:r w:rsidR="00D35D80" w:rsidRPr="004A4392">
        <w:t xml:space="preserve"> несовершеннолетних. Снято с профилактического учета </w:t>
      </w:r>
      <w:r w:rsidR="00A14926">
        <w:t>1</w:t>
      </w:r>
      <w:r w:rsidR="00D4532B">
        <w:t>9</w:t>
      </w:r>
      <w:r w:rsidR="00D35D80" w:rsidRPr="004A4392">
        <w:t xml:space="preserve"> семей и </w:t>
      </w:r>
      <w:r w:rsidR="004A4392" w:rsidRPr="004A4392">
        <w:t>2</w:t>
      </w:r>
      <w:r w:rsidR="00A14926">
        <w:t xml:space="preserve">0 </w:t>
      </w:r>
      <w:r w:rsidR="00D35D80" w:rsidRPr="004A4392">
        <w:t>несовершеннолетних.</w:t>
      </w:r>
    </w:p>
    <w:p w:rsidR="00277DC5" w:rsidRPr="004A4392" w:rsidRDefault="00277DC5" w:rsidP="00251D21">
      <w:pPr>
        <w:spacing w:line="360" w:lineRule="auto"/>
        <w:ind w:firstLine="709"/>
        <w:jc w:val="both"/>
      </w:pPr>
      <w:r w:rsidRPr="004A4392">
        <w:t>КДН и ЗП</w:t>
      </w:r>
      <w:r w:rsidR="00B55FC3" w:rsidRPr="004A4392">
        <w:t xml:space="preserve"> в муниципальном образовании Киренский район</w:t>
      </w:r>
      <w:r w:rsidRPr="004A4392">
        <w:t xml:space="preserve"> регулярно проводились сверки с </w:t>
      </w:r>
      <w:r w:rsidR="00B55FC3" w:rsidRPr="004A4392">
        <w:t>Г</w:t>
      </w:r>
      <w:r w:rsidRPr="004A4392">
        <w:t xml:space="preserve">ДН, УИИ, </w:t>
      </w:r>
      <w:r w:rsidR="004A4392" w:rsidRPr="004A4392">
        <w:t>отделом опеки</w:t>
      </w:r>
      <w:r w:rsidRPr="004A4392">
        <w:t xml:space="preserve"> и попечительства, </w:t>
      </w:r>
      <w:r w:rsidR="004A4392" w:rsidRPr="004A4392">
        <w:t>ОГБУ «</w:t>
      </w:r>
      <w:r w:rsidR="00D4532B">
        <w:t xml:space="preserve">УСЗСОН по </w:t>
      </w:r>
      <w:r w:rsidR="004A4392" w:rsidRPr="004A4392">
        <w:t>Киренско</w:t>
      </w:r>
      <w:r w:rsidR="00D4532B">
        <w:t>му</w:t>
      </w:r>
      <w:r w:rsidR="004A4392" w:rsidRPr="004A4392">
        <w:t xml:space="preserve"> </w:t>
      </w:r>
      <w:r w:rsidR="00D4532B">
        <w:t xml:space="preserve">району </w:t>
      </w:r>
      <w:r w:rsidR="004A4392" w:rsidRPr="004A4392">
        <w:t>и Катангско</w:t>
      </w:r>
      <w:r w:rsidR="00D4532B">
        <w:t>му</w:t>
      </w:r>
      <w:r w:rsidR="004A4392" w:rsidRPr="004A4392">
        <w:t xml:space="preserve"> район</w:t>
      </w:r>
      <w:r w:rsidR="00D4532B">
        <w:t>у</w:t>
      </w:r>
      <w:r w:rsidR="004A4392" w:rsidRPr="004A4392">
        <w:t>»</w:t>
      </w:r>
      <w:r w:rsidRPr="004A4392">
        <w:t>, ОГБУЗ «Киренская районная больница»</w:t>
      </w:r>
      <w:r w:rsidR="00E92A37">
        <w:t xml:space="preserve">, управление образования </w:t>
      </w:r>
      <w:r w:rsidRPr="004A4392">
        <w:t xml:space="preserve">о семьях и несовершеннолетних, находящихся в социально опасном положении и состоящих в Банке </w:t>
      </w:r>
      <w:r w:rsidR="00E92A37">
        <w:t>д</w:t>
      </w:r>
      <w:r w:rsidRPr="004A4392">
        <w:t xml:space="preserve">анных Иркутской области. Вновь выявленные семьи и факты ненадлежащего исполнения родительских обязанностей выносились на рассмотрение на заседания комиссии для проведения профилактических бесед и рассмотрения вопроса о постановки данных семей на учет, а также оказания </w:t>
      </w:r>
      <w:r w:rsidR="00E92A37">
        <w:t xml:space="preserve">различного вида </w:t>
      </w:r>
      <w:r w:rsidRPr="004A4392">
        <w:t>помощи.</w:t>
      </w:r>
    </w:p>
    <w:p w:rsidR="00275D73" w:rsidRPr="004A4392" w:rsidRDefault="00275D73" w:rsidP="00251D21">
      <w:pPr>
        <w:spacing w:line="360" w:lineRule="auto"/>
        <w:ind w:firstLine="709"/>
        <w:jc w:val="both"/>
      </w:pPr>
      <w:r w:rsidRPr="004A4392">
        <w:t xml:space="preserve">Субъектами системы профилактики в ходе работы с семьями осуществляются плановые и внеплановые посещения, проводится обследование материально-бытовых условий. В ходе посещения с родителями проводятся профилактические беседы по вопросам надлежащего исполнения родительских обязанностей, они уведомляются об уголовной и административной ответственности. Осуществляется </w:t>
      </w:r>
      <w:proofErr w:type="gramStart"/>
      <w:r w:rsidRPr="004A4392">
        <w:t>контроль за</w:t>
      </w:r>
      <w:proofErr w:type="gramEnd"/>
      <w:r w:rsidRPr="004A4392">
        <w:t xml:space="preserve"> посещаемостью несовершеннолетними образовательных учреждений, оказывается содействие в организации их дополнительной занятост</w:t>
      </w:r>
      <w:r w:rsidR="00E92A37">
        <w:t>и</w:t>
      </w:r>
      <w:r w:rsidRPr="004A4392">
        <w:t xml:space="preserve">. </w:t>
      </w:r>
      <w:proofErr w:type="gramStart"/>
      <w:r w:rsidRPr="004A4392">
        <w:t xml:space="preserve">Проводится консультативная </w:t>
      </w:r>
      <w:r w:rsidRPr="004A4392">
        <w:lastRenderedPageBreak/>
        <w:t>работа по перерегистрации документов на получение детских пособий, оказывалось</w:t>
      </w:r>
      <w:r w:rsidR="004A4392">
        <w:t xml:space="preserve"> </w:t>
      </w:r>
      <w:r w:rsidR="00B55FC3" w:rsidRPr="004A4392">
        <w:t>с</w:t>
      </w:r>
      <w:r w:rsidRPr="004A4392">
        <w:t>одействи</w:t>
      </w:r>
      <w:r w:rsidR="00E92A37">
        <w:t>е</w:t>
      </w:r>
      <w:r w:rsidRPr="004A4392">
        <w:t xml:space="preserve"> в сборе документов на приобретение жилья под материнский капитал, в ходе проведения благотворительных акций семьям оказывается помощь</w:t>
      </w:r>
      <w:r w:rsidR="00E92A37">
        <w:t xml:space="preserve">: </w:t>
      </w:r>
      <w:r w:rsidRPr="004A4392">
        <w:t xml:space="preserve">новогодние подарки </w:t>
      </w:r>
      <w:r w:rsidR="00E92A37">
        <w:t>(</w:t>
      </w:r>
      <w:r w:rsidRPr="004A4392">
        <w:t>сладкие, игрушки</w:t>
      </w:r>
      <w:r w:rsidR="00E92A37">
        <w:t>);</w:t>
      </w:r>
      <w:r w:rsidRPr="004A4392">
        <w:t xml:space="preserve"> канцелярские</w:t>
      </w:r>
      <w:r w:rsidR="00E92A37">
        <w:t xml:space="preserve"> и школьные </w:t>
      </w:r>
      <w:r w:rsidRPr="004A4392">
        <w:t>принадлежности</w:t>
      </w:r>
      <w:r w:rsidR="00E92A37">
        <w:t xml:space="preserve">; </w:t>
      </w:r>
      <w:r w:rsidRPr="004A4392">
        <w:t>одежда, обувь, игрушки</w:t>
      </w:r>
      <w:r w:rsidR="00E92A37">
        <w:t xml:space="preserve"> и др</w:t>
      </w:r>
      <w:r w:rsidRPr="004A4392">
        <w:t>. Родители направляются к врачу наркологу для прохождения лечения от алкогольной зависимости</w:t>
      </w:r>
      <w:r w:rsidR="009C33DD">
        <w:t>.</w:t>
      </w:r>
      <w:proofErr w:type="gramEnd"/>
      <w:r w:rsidR="00E92A37">
        <w:t xml:space="preserve"> Несколько родителей </w:t>
      </w:r>
      <w:r w:rsidR="00A14926">
        <w:t xml:space="preserve">направлены на </w:t>
      </w:r>
      <w:r w:rsidR="00E92A37">
        <w:t xml:space="preserve">лечение в ОГБУЗ «Иркутский областной </w:t>
      </w:r>
      <w:proofErr w:type="spellStart"/>
      <w:proofErr w:type="gramStart"/>
      <w:r w:rsidR="00E92A37">
        <w:t>психо-неврологический</w:t>
      </w:r>
      <w:proofErr w:type="spellEnd"/>
      <w:proofErr w:type="gramEnd"/>
      <w:r w:rsidR="00E92A37">
        <w:t xml:space="preserve"> диспансер».</w:t>
      </w:r>
    </w:p>
    <w:p w:rsidR="00710304" w:rsidRPr="009C33DD" w:rsidRDefault="00710304" w:rsidP="00251D21">
      <w:pPr>
        <w:spacing w:line="360" w:lineRule="auto"/>
        <w:ind w:firstLine="709"/>
        <w:jc w:val="both"/>
      </w:pPr>
      <w:r w:rsidRPr="009C33DD">
        <w:t>В оказани</w:t>
      </w:r>
      <w:r w:rsidR="00A14926">
        <w:t>и</w:t>
      </w:r>
      <w:r w:rsidRPr="009C33DD">
        <w:t xml:space="preserve"> материальной помощи оказывает содействие отделение срочной социальной помощи </w:t>
      </w:r>
      <w:r w:rsidR="00D4532B" w:rsidRPr="004A4392">
        <w:t>ОГБУ «</w:t>
      </w:r>
      <w:r w:rsidR="00D4532B">
        <w:t xml:space="preserve">УСЗСОН по </w:t>
      </w:r>
      <w:r w:rsidR="00D4532B" w:rsidRPr="004A4392">
        <w:t>Киренско</w:t>
      </w:r>
      <w:r w:rsidR="00D4532B">
        <w:t>му</w:t>
      </w:r>
      <w:r w:rsidR="00D4532B" w:rsidRPr="004A4392">
        <w:t xml:space="preserve"> </w:t>
      </w:r>
      <w:r w:rsidR="00D4532B">
        <w:t xml:space="preserve">району </w:t>
      </w:r>
      <w:r w:rsidR="00D4532B" w:rsidRPr="004A4392">
        <w:t>и Катангско</w:t>
      </w:r>
      <w:r w:rsidR="00D4532B">
        <w:t>му</w:t>
      </w:r>
      <w:r w:rsidR="00D4532B" w:rsidRPr="004A4392">
        <w:t xml:space="preserve"> район</w:t>
      </w:r>
      <w:r w:rsidR="00D4532B">
        <w:t>у</w:t>
      </w:r>
      <w:r w:rsidR="00D4532B" w:rsidRPr="004A4392">
        <w:t>»,</w:t>
      </w:r>
      <w:r w:rsidR="00D4532B">
        <w:t xml:space="preserve"> </w:t>
      </w:r>
      <w:r w:rsidRPr="009C33DD">
        <w:t>которое осуществляет сбор вещей от населения (одежда, обувь, игрушки, предметы первой необходимости, канцелярские принадлежности</w:t>
      </w:r>
      <w:r w:rsidR="006A18E2" w:rsidRPr="009C33DD">
        <w:t>, мебел</w:t>
      </w:r>
      <w:r w:rsidR="00902AB5" w:rsidRPr="009C33DD">
        <w:t>ь</w:t>
      </w:r>
      <w:r w:rsidR="006A18E2" w:rsidRPr="009C33DD">
        <w:t>, посуда и т.п.</w:t>
      </w:r>
      <w:r w:rsidRPr="009C33DD">
        <w:t xml:space="preserve">). </w:t>
      </w:r>
    </w:p>
    <w:p w:rsidR="00710304" w:rsidRPr="009C33DD" w:rsidRDefault="00710304" w:rsidP="00251D21">
      <w:pPr>
        <w:spacing w:line="360" w:lineRule="auto"/>
        <w:ind w:firstLine="709"/>
        <w:jc w:val="both"/>
      </w:pPr>
      <w:r w:rsidRPr="009C33DD">
        <w:t xml:space="preserve">В оказании социальной и юридической помощи оказывает содействие отделение помощи семье и детям </w:t>
      </w:r>
      <w:r w:rsidR="00D4532B" w:rsidRPr="004A4392">
        <w:t>ОГБУ «</w:t>
      </w:r>
      <w:r w:rsidR="00D4532B">
        <w:t xml:space="preserve">УСЗСОН по </w:t>
      </w:r>
      <w:r w:rsidR="00D4532B" w:rsidRPr="004A4392">
        <w:t>Киренско</w:t>
      </w:r>
      <w:r w:rsidR="00D4532B">
        <w:t>му</w:t>
      </w:r>
      <w:r w:rsidR="00D4532B" w:rsidRPr="004A4392">
        <w:t xml:space="preserve"> </w:t>
      </w:r>
      <w:r w:rsidR="00D4532B">
        <w:t xml:space="preserve">району </w:t>
      </w:r>
      <w:r w:rsidR="00D4532B" w:rsidRPr="004A4392">
        <w:t>и Катангско</w:t>
      </w:r>
      <w:r w:rsidR="00D4532B">
        <w:t>му</w:t>
      </w:r>
      <w:r w:rsidR="00D4532B" w:rsidRPr="004A4392">
        <w:t xml:space="preserve"> район</w:t>
      </w:r>
      <w:r w:rsidR="00D4532B">
        <w:t>у</w:t>
      </w:r>
      <w:r w:rsidR="00D4532B" w:rsidRPr="004A4392">
        <w:t>»</w:t>
      </w:r>
      <w:r w:rsidRPr="009C33DD">
        <w:t xml:space="preserve">. Семьям неоднократно оказывалась помощь по: установлению отцовства (в том числе и посмертно), </w:t>
      </w:r>
      <w:r w:rsidR="006A18E2" w:rsidRPr="009C33DD">
        <w:t>определени</w:t>
      </w:r>
      <w:r w:rsidR="00E92A37">
        <w:t>ю</w:t>
      </w:r>
      <w:r w:rsidR="006A18E2" w:rsidRPr="009C33DD">
        <w:t xml:space="preserve"> места жительства ребенка, установлению порядка общения ребенка с родителем</w:t>
      </w:r>
      <w:r w:rsidR="008C27D0" w:rsidRPr="009C33DD">
        <w:t>,</w:t>
      </w:r>
      <w:r w:rsidR="006A18E2" w:rsidRPr="009C33DD">
        <w:t xml:space="preserve"> проживающим раздельно, </w:t>
      </w:r>
      <w:r w:rsidRPr="009C33DD">
        <w:t xml:space="preserve">сбору документов для получения пособий и социальных выплат, пенсий, получению материнских сертификатов, взысканию алиментов и т.п. </w:t>
      </w:r>
    </w:p>
    <w:p w:rsidR="00D4532B" w:rsidRPr="00D4532B" w:rsidRDefault="00D4532B" w:rsidP="00D4532B">
      <w:pPr>
        <w:pStyle w:val="ad"/>
        <w:spacing w:before="0" w:beforeAutospacing="0" w:after="0" w:afterAutospacing="0" w:line="360" w:lineRule="auto"/>
        <w:ind w:firstLine="708"/>
        <w:jc w:val="both"/>
        <w:rPr>
          <w:rFonts w:ascii="Times New Roman" w:hAnsi="Times New Roman"/>
          <w:sz w:val="24"/>
          <w:szCs w:val="24"/>
        </w:rPr>
      </w:pPr>
      <w:r w:rsidRPr="00D4532B">
        <w:rPr>
          <w:rFonts w:ascii="Times New Roman" w:hAnsi="Times New Roman"/>
          <w:sz w:val="24"/>
          <w:szCs w:val="24"/>
        </w:rPr>
        <w:t>С целью оказания помощи несовершеннолетнему, имеющему проблемы в обучении, проживающему в семье, находящейся в СОП, в образовательной организации разрабатывается индивидуальный образовательный маршрут, в котором прописывается  план психолого-педагогических мероприятий, способствующих повышению качества успеваемости. С семьей взаимодействуют социальные педагоги. В зависимости от необходимой помощи приобретаются вещи, школьные принадлежности, оказывается помощь в оформлении документов, проведение консультаций.</w:t>
      </w:r>
    </w:p>
    <w:p w:rsidR="00D4532B" w:rsidRPr="00D4532B" w:rsidRDefault="00D4532B" w:rsidP="00D4532B">
      <w:pPr>
        <w:spacing w:line="360" w:lineRule="auto"/>
        <w:ind w:firstLine="708"/>
        <w:jc w:val="both"/>
      </w:pPr>
      <w:r w:rsidRPr="00D4532B">
        <w:t>Сопровождение детей, склонных к асоциальному поведению, проводится согласно индивидуальному плану воспитательной работы</w:t>
      </w:r>
      <w:r w:rsidR="00E92A37">
        <w:t xml:space="preserve"> с данной категорией, в том числе по вовлечению</w:t>
      </w:r>
      <w:r w:rsidRPr="00D4532B">
        <w:t xml:space="preserve"> детей в занятия внеурочной деятельностью.</w:t>
      </w:r>
    </w:p>
    <w:p w:rsidR="00D4532B" w:rsidRPr="00D4532B" w:rsidRDefault="00D4532B" w:rsidP="00D4532B">
      <w:pPr>
        <w:spacing w:line="360" w:lineRule="auto"/>
        <w:ind w:firstLine="708"/>
        <w:jc w:val="both"/>
      </w:pPr>
      <w:r w:rsidRPr="00D4532B">
        <w:t xml:space="preserve">В решение вопросов детско-родительских отношений образовательные организации активно взаимодействуют с семьями, используя разнообразные формы работы в больше степени практической направленности. </w:t>
      </w:r>
    </w:p>
    <w:p w:rsidR="00A14926" w:rsidRPr="00A14926" w:rsidRDefault="00A14926" w:rsidP="00A14926">
      <w:pPr>
        <w:spacing w:line="360" w:lineRule="auto"/>
        <w:ind w:firstLine="709"/>
        <w:jc w:val="both"/>
        <w:rPr>
          <w:szCs w:val="28"/>
        </w:rPr>
      </w:pPr>
      <w:r w:rsidRPr="00A14926">
        <w:rPr>
          <w:szCs w:val="28"/>
        </w:rPr>
        <w:t>С целью повышения профессиональной компетентности специалистов службы психолого-педагогического сопровождения проводятся методические заседания,</w:t>
      </w:r>
      <w:r>
        <w:rPr>
          <w:szCs w:val="28"/>
        </w:rPr>
        <w:t xml:space="preserve"> </w:t>
      </w:r>
      <w:r w:rsidRPr="00A14926">
        <w:rPr>
          <w:szCs w:val="28"/>
        </w:rPr>
        <w:t>затрагивающие вопросы профилактической работы:</w:t>
      </w:r>
    </w:p>
    <w:p w:rsidR="00A14926" w:rsidRPr="00A14926" w:rsidRDefault="00A14926" w:rsidP="00A14926">
      <w:pPr>
        <w:spacing w:line="360" w:lineRule="auto"/>
        <w:ind w:firstLine="709"/>
        <w:jc w:val="both"/>
        <w:rPr>
          <w:szCs w:val="28"/>
        </w:rPr>
      </w:pPr>
      <w:r w:rsidRPr="00A14926">
        <w:rPr>
          <w:szCs w:val="28"/>
        </w:rPr>
        <w:t xml:space="preserve">- реализация </w:t>
      </w:r>
      <w:proofErr w:type="spellStart"/>
      <w:r w:rsidRPr="00A14926">
        <w:rPr>
          <w:szCs w:val="28"/>
        </w:rPr>
        <w:t>антибуллингового</w:t>
      </w:r>
      <w:proofErr w:type="spellEnd"/>
      <w:r w:rsidRPr="00A14926">
        <w:rPr>
          <w:szCs w:val="28"/>
        </w:rPr>
        <w:t xml:space="preserve"> проекта «Новое школьное пространство»</w:t>
      </w:r>
      <w:r>
        <w:rPr>
          <w:szCs w:val="28"/>
        </w:rPr>
        <w:t>,</w:t>
      </w:r>
    </w:p>
    <w:p w:rsidR="00A14926" w:rsidRPr="00A14926" w:rsidRDefault="00A14926" w:rsidP="00A14926">
      <w:pPr>
        <w:spacing w:line="360" w:lineRule="auto"/>
        <w:ind w:firstLine="709"/>
        <w:jc w:val="both"/>
        <w:rPr>
          <w:szCs w:val="28"/>
        </w:rPr>
      </w:pPr>
      <w:r w:rsidRPr="00A14926">
        <w:rPr>
          <w:szCs w:val="28"/>
        </w:rPr>
        <w:lastRenderedPageBreak/>
        <w:t>- новые формы организации профилактической работы в школах с обобщением опыта</w:t>
      </w:r>
      <w:r>
        <w:rPr>
          <w:szCs w:val="28"/>
        </w:rPr>
        <w:t>,</w:t>
      </w:r>
    </w:p>
    <w:p w:rsidR="00A14926" w:rsidRPr="00A14926" w:rsidRDefault="00A14926" w:rsidP="00A14926">
      <w:pPr>
        <w:spacing w:line="360" w:lineRule="auto"/>
        <w:ind w:firstLine="709"/>
        <w:jc w:val="both"/>
        <w:rPr>
          <w:szCs w:val="28"/>
        </w:rPr>
      </w:pPr>
      <w:r w:rsidRPr="00A14926">
        <w:rPr>
          <w:szCs w:val="28"/>
        </w:rPr>
        <w:t>- обследование детей с девиантным поведением на ПП</w:t>
      </w:r>
      <w:r>
        <w:rPr>
          <w:szCs w:val="28"/>
        </w:rPr>
        <w:t>К</w:t>
      </w:r>
      <w:r w:rsidRPr="00A14926">
        <w:rPr>
          <w:szCs w:val="28"/>
        </w:rPr>
        <w:t>, ТПМПК</w:t>
      </w:r>
      <w:r>
        <w:rPr>
          <w:szCs w:val="28"/>
        </w:rPr>
        <w:t>,</w:t>
      </w:r>
    </w:p>
    <w:p w:rsidR="00A14926" w:rsidRPr="00A14926" w:rsidRDefault="00A14926" w:rsidP="00A14926">
      <w:pPr>
        <w:spacing w:line="360" w:lineRule="auto"/>
        <w:ind w:firstLine="709"/>
        <w:jc w:val="both"/>
        <w:rPr>
          <w:szCs w:val="28"/>
        </w:rPr>
      </w:pPr>
      <w:r w:rsidRPr="00A14926">
        <w:rPr>
          <w:szCs w:val="28"/>
        </w:rPr>
        <w:t xml:space="preserve">- организация индивидуальной профилактической работы с </w:t>
      </w:r>
      <w:proofErr w:type="gramStart"/>
      <w:r w:rsidRPr="00A14926">
        <w:rPr>
          <w:szCs w:val="28"/>
        </w:rPr>
        <w:t>обучающимися</w:t>
      </w:r>
      <w:proofErr w:type="gramEnd"/>
      <w:r w:rsidRPr="00A14926">
        <w:rPr>
          <w:szCs w:val="28"/>
        </w:rPr>
        <w:t xml:space="preserve"> «группы риска» по итогам СПТ</w:t>
      </w:r>
      <w:r>
        <w:rPr>
          <w:szCs w:val="28"/>
        </w:rPr>
        <w:t>,</w:t>
      </w:r>
    </w:p>
    <w:p w:rsidR="00A14926" w:rsidRPr="00A14926" w:rsidRDefault="00A14926" w:rsidP="00A14926">
      <w:pPr>
        <w:spacing w:line="360" w:lineRule="auto"/>
        <w:ind w:firstLine="709"/>
        <w:jc w:val="both"/>
        <w:rPr>
          <w:szCs w:val="28"/>
        </w:rPr>
      </w:pPr>
      <w:r w:rsidRPr="00A14926">
        <w:rPr>
          <w:szCs w:val="28"/>
        </w:rPr>
        <w:t xml:space="preserve">- профилактика девиантного поведения </w:t>
      </w:r>
      <w:proofErr w:type="gramStart"/>
      <w:r w:rsidRPr="00A14926">
        <w:rPr>
          <w:szCs w:val="28"/>
        </w:rPr>
        <w:t>обучающихся</w:t>
      </w:r>
      <w:proofErr w:type="gramEnd"/>
      <w:r>
        <w:rPr>
          <w:szCs w:val="28"/>
        </w:rPr>
        <w:t>.</w:t>
      </w:r>
      <w:r w:rsidRPr="00A14926">
        <w:rPr>
          <w:szCs w:val="28"/>
        </w:rPr>
        <w:t xml:space="preserve"> </w:t>
      </w:r>
    </w:p>
    <w:p w:rsidR="00A14926" w:rsidRPr="00A14926" w:rsidRDefault="00A14926" w:rsidP="00A14926">
      <w:pPr>
        <w:spacing w:line="360" w:lineRule="auto"/>
        <w:ind w:firstLine="709"/>
        <w:jc w:val="both"/>
        <w:rPr>
          <w:szCs w:val="28"/>
          <w:highlight w:val="yellow"/>
        </w:rPr>
      </w:pPr>
      <w:r w:rsidRPr="00A14926">
        <w:rPr>
          <w:szCs w:val="28"/>
        </w:rPr>
        <w:t>В период проведения весенней недели психологии организован семинар «</w:t>
      </w:r>
      <w:proofErr w:type="spellStart"/>
      <w:r w:rsidRPr="00A14926">
        <w:rPr>
          <w:szCs w:val="28"/>
        </w:rPr>
        <w:t>Допсихологическая</w:t>
      </w:r>
      <w:proofErr w:type="spellEnd"/>
      <w:r w:rsidRPr="00A14926">
        <w:rPr>
          <w:szCs w:val="28"/>
        </w:rPr>
        <w:t xml:space="preserve"> и кризисная психологическая помощь лицам в кризисном состоянии» (май). Педагоги принимают активное участие в онлайн семинарах, организованных ГКУ «Центр профилактики, реабилитации и коррекции», АЦ ФИОКО, семинарах проекта «Федеральный лекторий», организованных Уполномоченным по правам ребенка</w:t>
      </w:r>
      <w:r>
        <w:rPr>
          <w:szCs w:val="28"/>
        </w:rPr>
        <w:t xml:space="preserve"> при </w:t>
      </w:r>
      <w:r w:rsidRPr="00A14926">
        <w:rPr>
          <w:szCs w:val="28"/>
        </w:rPr>
        <w:t>Президент</w:t>
      </w:r>
      <w:r>
        <w:rPr>
          <w:szCs w:val="28"/>
        </w:rPr>
        <w:t>е</w:t>
      </w:r>
      <w:r w:rsidRPr="00A14926">
        <w:rPr>
          <w:szCs w:val="28"/>
        </w:rPr>
        <w:t xml:space="preserve"> РФ. </w:t>
      </w:r>
    </w:p>
    <w:p w:rsidR="00A14926" w:rsidRPr="00A14926" w:rsidRDefault="00A14926" w:rsidP="00A14926">
      <w:pPr>
        <w:spacing w:line="360" w:lineRule="auto"/>
        <w:ind w:firstLine="709"/>
        <w:jc w:val="both"/>
        <w:rPr>
          <w:szCs w:val="28"/>
        </w:rPr>
      </w:pPr>
      <w:r w:rsidRPr="00A14926">
        <w:rPr>
          <w:szCs w:val="28"/>
        </w:rPr>
        <w:t xml:space="preserve">В рамках реализации национального проекта «Образование», муниципального проекта «Поддержка семей, имеющих детей» на территории района </w:t>
      </w:r>
      <w:r w:rsidRPr="00A14926">
        <w:t xml:space="preserve">открыты 3 консультационных пункта психолого-педагогической и социальной помощи (МКДОУ «Детский сад № 10 г. Киренска», МКДОУ «Детский сад № 12 г. Киренска», МКОУ </w:t>
      </w:r>
      <w:r>
        <w:t>«</w:t>
      </w:r>
      <w:r w:rsidRPr="00A14926">
        <w:t>СОШ № 5 г. Киренска</w:t>
      </w:r>
      <w:r>
        <w:t>»</w:t>
      </w:r>
      <w:r w:rsidRPr="00A14926">
        <w:t xml:space="preserve">). </w:t>
      </w:r>
      <w:r w:rsidRPr="00A14926">
        <w:rPr>
          <w:szCs w:val="28"/>
        </w:rPr>
        <w:t>Основной целью является создание условий для повышения компетентности родителей в вопросах образования и воспитания, в том числе для раннего развития детей в возрасте до трех лет путем предоставления услуг психолого-педагогической помощи родителям (законным представителям).</w:t>
      </w:r>
    </w:p>
    <w:p w:rsidR="00D51B98" w:rsidRPr="006C7B09" w:rsidRDefault="00D51B98" w:rsidP="00251D21">
      <w:pPr>
        <w:spacing w:line="360" w:lineRule="auto"/>
        <w:ind w:firstLine="709"/>
        <w:jc w:val="both"/>
        <w:rPr>
          <w:color w:val="FF0000"/>
          <w:szCs w:val="28"/>
        </w:rPr>
      </w:pPr>
    </w:p>
    <w:p w:rsidR="00D51B98" w:rsidRPr="006C7B09" w:rsidRDefault="00D51B98" w:rsidP="00251D21">
      <w:pPr>
        <w:spacing w:line="360" w:lineRule="auto"/>
        <w:ind w:firstLine="709"/>
        <w:jc w:val="both"/>
        <w:rPr>
          <w:color w:val="FF0000"/>
        </w:rPr>
      </w:pPr>
    </w:p>
    <w:p w:rsidR="00FF5E51" w:rsidRPr="006C7B09" w:rsidRDefault="00FF5E51" w:rsidP="00251D21">
      <w:pPr>
        <w:widowControl w:val="0"/>
        <w:tabs>
          <w:tab w:val="left" w:pos="567"/>
        </w:tabs>
        <w:autoSpaceDE w:val="0"/>
        <w:autoSpaceDN w:val="0"/>
        <w:adjustRightInd w:val="0"/>
        <w:spacing w:line="360" w:lineRule="auto"/>
        <w:ind w:firstLine="709"/>
        <w:jc w:val="both"/>
        <w:rPr>
          <w:b/>
          <w:color w:val="FF0000"/>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C6013B" w:rsidRPr="009C33DD" w:rsidRDefault="00C6013B" w:rsidP="00554F2D">
      <w:pPr>
        <w:widowControl w:val="0"/>
        <w:tabs>
          <w:tab w:val="left" w:pos="567"/>
        </w:tabs>
        <w:autoSpaceDE w:val="0"/>
        <w:autoSpaceDN w:val="0"/>
        <w:adjustRightInd w:val="0"/>
        <w:spacing w:line="360" w:lineRule="auto"/>
        <w:jc w:val="both"/>
        <w:rPr>
          <w:b/>
          <w:sz w:val="28"/>
          <w:szCs w:val="28"/>
        </w:rPr>
      </w:pPr>
      <w:r w:rsidRPr="009C33DD">
        <w:rPr>
          <w:b/>
          <w:sz w:val="28"/>
          <w:szCs w:val="28"/>
        </w:rPr>
        <w:lastRenderedPageBreak/>
        <w:t>Глава 4. О реализации на территории муниципального образования Иркутской области муниципальных программ и проектов, направленных на защиту прав и законных интересов, улучшение условий жизни, воспитания, обучения, труда и отдыха, профилактику безнадзорности и правонарушений несовершеннолетних.</w:t>
      </w:r>
    </w:p>
    <w:p w:rsidR="00C6013B" w:rsidRPr="009C33DD" w:rsidRDefault="00C6013B" w:rsidP="004713A2">
      <w:pPr>
        <w:widowControl w:val="0"/>
        <w:tabs>
          <w:tab w:val="left" w:pos="567"/>
        </w:tabs>
        <w:autoSpaceDE w:val="0"/>
        <w:autoSpaceDN w:val="0"/>
        <w:adjustRightInd w:val="0"/>
        <w:spacing w:line="360" w:lineRule="auto"/>
        <w:ind w:firstLine="709"/>
        <w:jc w:val="both"/>
        <w:rPr>
          <w:b/>
        </w:rPr>
      </w:pPr>
    </w:p>
    <w:p w:rsidR="00516F53" w:rsidRPr="009C33DD" w:rsidRDefault="00516F53" w:rsidP="004713A2">
      <w:pPr>
        <w:spacing w:line="360" w:lineRule="auto"/>
        <w:ind w:firstLine="709"/>
        <w:jc w:val="both"/>
      </w:pPr>
      <w:r w:rsidRPr="009C33DD">
        <w:t>В 2020 году на территории района была разработана и утверждена муниципальная программа «Профилактика безнадзорности и правонарушений несовершеннолетних на территории Киренского района на 2021-202</w:t>
      </w:r>
      <w:r w:rsidR="00D4532B">
        <w:t>7</w:t>
      </w:r>
      <w:r w:rsidRPr="009C33DD">
        <w:t xml:space="preserve"> гг.». Цель муниципальной программы - снижение уровня безнадзорности и правонарушений несовершеннолетних на территории района. </w:t>
      </w:r>
      <w:r w:rsidR="004713A2" w:rsidRPr="009C33DD">
        <w:t xml:space="preserve"> </w:t>
      </w:r>
    </w:p>
    <w:p w:rsidR="004713A2" w:rsidRPr="009C33DD" w:rsidRDefault="004713A2" w:rsidP="004713A2">
      <w:pPr>
        <w:spacing w:line="360" w:lineRule="auto"/>
        <w:ind w:firstLine="709"/>
        <w:jc w:val="both"/>
      </w:pPr>
      <w:r w:rsidRPr="009C33DD">
        <w:t>Основными мероприятиями муниципальной программы являются:</w:t>
      </w:r>
    </w:p>
    <w:p w:rsidR="004713A2" w:rsidRPr="009C33DD" w:rsidRDefault="004713A2" w:rsidP="00C05A5B">
      <w:pPr>
        <w:pStyle w:val="a4"/>
        <w:numPr>
          <w:ilvl w:val="0"/>
          <w:numId w:val="7"/>
        </w:numPr>
        <w:autoSpaceDE w:val="0"/>
        <w:autoSpaceDN w:val="0"/>
        <w:adjustRightInd w:val="0"/>
        <w:spacing w:after="0" w:line="360" w:lineRule="auto"/>
        <w:ind w:left="0" w:firstLine="709"/>
        <w:jc w:val="both"/>
        <w:rPr>
          <w:rFonts w:ascii="Times New Roman" w:eastAsia="Calibri" w:hAnsi="Times New Roman"/>
          <w:sz w:val="24"/>
          <w:szCs w:val="24"/>
          <w:lang w:eastAsia="en-US"/>
        </w:rPr>
      </w:pPr>
      <w:r w:rsidRPr="009C33DD">
        <w:rPr>
          <w:rFonts w:ascii="Times New Roman" w:hAnsi="Times New Roman"/>
          <w:sz w:val="24"/>
          <w:szCs w:val="24"/>
        </w:rPr>
        <w:t xml:space="preserve">Осуществление мер по предупреждению безнадзорности, беспризорности, </w:t>
      </w:r>
      <w:r w:rsidRPr="009C33DD">
        <w:rPr>
          <w:rFonts w:ascii="Times New Roman" w:eastAsia="Calibri" w:hAnsi="Times New Roman"/>
          <w:sz w:val="24"/>
          <w:szCs w:val="24"/>
          <w:lang w:eastAsia="en-US"/>
        </w:rPr>
        <w:t>правонарушений и антиобщественных действий несовершеннолетних, выявление и устранение причин и условий, способствующих этому.</w:t>
      </w:r>
    </w:p>
    <w:p w:rsidR="004713A2" w:rsidRPr="009C33DD" w:rsidRDefault="004713A2" w:rsidP="00C05A5B">
      <w:pPr>
        <w:pStyle w:val="a4"/>
        <w:numPr>
          <w:ilvl w:val="0"/>
          <w:numId w:val="7"/>
        </w:numPr>
        <w:autoSpaceDE w:val="0"/>
        <w:autoSpaceDN w:val="0"/>
        <w:adjustRightInd w:val="0"/>
        <w:spacing w:after="0" w:line="360" w:lineRule="auto"/>
        <w:ind w:left="0" w:firstLine="709"/>
        <w:jc w:val="both"/>
        <w:rPr>
          <w:rFonts w:ascii="Times New Roman" w:eastAsia="Calibri" w:hAnsi="Times New Roman"/>
          <w:sz w:val="24"/>
          <w:szCs w:val="24"/>
          <w:lang w:eastAsia="en-US"/>
        </w:rPr>
      </w:pPr>
      <w:r w:rsidRPr="009C33DD">
        <w:rPr>
          <w:rFonts w:ascii="Times New Roman" w:eastAsia="Calibri" w:hAnsi="Times New Roman"/>
          <w:sz w:val="24"/>
          <w:szCs w:val="24"/>
          <w:lang w:eastAsia="en-US"/>
        </w:rPr>
        <w:t>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w:t>
      </w:r>
    </w:p>
    <w:p w:rsidR="004713A2" w:rsidRPr="009C33DD" w:rsidRDefault="004713A2" w:rsidP="00C05A5B">
      <w:pPr>
        <w:pStyle w:val="a4"/>
        <w:numPr>
          <w:ilvl w:val="0"/>
          <w:numId w:val="7"/>
        </w:numPr>
        <w:autoSpaceDE w:val="0"/>
        <w:autoSpaceDN w:val="0"/>
        <w:adjustRightInd w:val="0"/>
        <w:spacing w:after="0" w:line="360" w:lineRule="auto"/>
        <w:ind w:left="0" w:firstLine="709"/>
        <w:jc w:val="both"/>
        <w:rPr>
          <w:rFonts w:ascii="Times New Roman" w:eastAsia="Calibri" w:hAnsi="Times New Roman"/>
          <w:sz w:val="24"/>
          <w:szCs w:val="24"/>
          <w:lang w:eastAsia="en-US"/>
        </w:rPr>
      </w:pPr>
      <w:r w:rsidRPr="009C33DD">
        <w:rPr>
          <w:rFonts w:ascii="Times New Roman" w:hAnsi="Times New Roman"/>
          <w:sz w:val="24"/>
          <w:szCs w:val="24"/>
        </w:rPr>
        <w:t>Осуществление с</w:t>
      </w:r>
      <w:r w:rsidRPr="009C33DD">
        <w:rPr>
          <w:rFonts w:ascii="Times New Roman" w:eastAsia="Calibri" w:hAnsi="Times New Roman"/>
          <w:sz w:val="24"/>
          <w:szCs w:val="24"/>
          <w:lang w:eastAsia="en-US"/>
        </w:rPr>
        <w:t>оциально-педагогической реабилитации несовершеннолетних, находящихся в социально опасном положении.</w:t>
      </w:r>
      <w:r w:rsidRPr="009C33DD">
        <w:rPr>
          <w:rFonts w:ascii="Times New Roman" w:hAnsi="Times New Roman"/>
          <w:sz w:val="24"/>
          <w:szCs w:val="24"/>
        </w:rPr>
        <w:t xml:space="preserve"> </w:t>
      </w:r>
    </w:p>
    <w:p w:rsidR="004713A2" w:rsidRPr="009C33DD" w:rsidRDefault="004713A2" w:rsidP="00C05A5B">
      <w:pPr>
        <w:pStyle w:val="a4"/>
        <w:numPr>
          <w:ilvl w:val="0"/>
          <w:numId w:val="7"/>
        </w:numPr>
        <w:autoSpaceDE w:val="0"/>
        <w:autoSpaceDN w:val="0"/>
        <w:adjustRightInd w:val="0"/>
        <w:spacing w:after="0" w:line="360" w:lineRule="auto"/>
        <w:ind w:left="0" w:firstLine="709"/>
        <w:jc w:val="both"/>
        <w:rPr>
          <w:rFonts w:ascii="Times New Roman" w:eastAsia="Calibri" w:hAnsi="Times New Roman"/>
          <w:sz w:val="24"/>
          <w:szCs w:val="24"/>
          <w:lang w:eastAsia="en-US"/>
        </w:rPr>
      </w:pPr>
      <w:r w:rsidRPr="009C33DD">
        <w:rPr>
          <w:rFonts w:ascii="Times New Roman" w:eastAsia="Calibri" w:hAnsi="Times New Roman"/>
          <w:sz w:val="24"/>
          <w:szCs w:val="24"/>
          <w:lang w:eastAsia="en-US"/>
        </w:rPr>
        <w:t>Выявление и пресечение случаев вовлечения несовершеннолетних в совершение преступлений, других противоправных и (или) антиобщественных действий</w:t>
      </w:r>
      <w:r w:rsidRPr="009C33DD">
        <w:rPr>
          <w:rFonts w:ascii="Times New Roman" w:hAnsi="Times New Roman"/>
          <w:sz w:val="24"/>
          <w:szCs w:val="24"/>
        </w:rPr>
        <w:t>.</w:t>
      </w:r>
    </w:p>
    <w:p w:rsidR="004713A2" w:rsidRPr="009C33DD" w:rsidRDefault="004713A2" w:rsidP="00C05A5B">
      <w:pPr>
        <w:pStyle w:val="a4"/>
        <w:numPr>
          <w:ilvl w:val="0"/>
          <w:numId w:val="7"/>
        </w:numPr>
        <w:spacing w:after="0" w:line="360" w:lineRule="auto"/>
        <w:ind w:left="0" w:firstLine="709"/>
        <w:jc w:val="both"/>
        <w:rPr>
          <w:rFonts w:ascii="Times New Roman" w:hAnsi="Times New Roman"/>
          <w:sz w:val="24"/>
          <w:szCs w:val="24"/>
        </w:rPr>
      </w:pPr>
      <w:r w:rsidRPr="009C33DD">
        <w:rPr>
          <w:rFonts w:ascii="Times New Roman" w:hAnsi="Times New Roman"/>
          <w:sz w:val="24"/>
          <w:szCs w:val="24"/>
        </w:rPr>
        <w:t xml:space="preserve">Ранее выявление </w:t>
      </w:r>
      <w:r w:rsidRPr="009C33DD">
        <w:rPr>
          <w:rFonts w:ascii="Times New Roman" w:eastAsia="Calibri" w:hAnsi="Times New Roman"/>
          <w:sz w:val="24"/>
          <w:szCs w:val="24"/>
          <w:lang w:eastAsia="en-US"/>
        </w:rPr>
        <w:t xml:space="preserve">семей и (или) несовершеннолетних, оказавшихся в социально опасном положении и организация проведения </w:t>
      </w:r>
      <w:r w:rsidRPr="009C33DD">
        <w:rPr>
          <w:rFonts w:ascii="Times New Roman" w:hAnsi="Times New Roman"/>
          <w:sz w:val="24"/>
          <w:szCs w:val="24"/>
        </w:rPr>
        <w:t>с ними индивидуальной профилактической работы.</w:t>
      </w:r>
    </w:p>
    <w:p w:rsidR="004713A2" w:rsidRPr="009C33DD" w:rsidRDefault="004713A2" w:rsidP="004713A2">
      <w:pPr>
        <w:spacing w:line="360" w:lineRule="auto"/>
        <w:ind w:firstLine="709"/>
        <w:jc w:val="both"/>
      </w:pPr>
      <w:r w:rsidRPr="009C33DD">
        <w:t>Ресурсное обеспечение муниципальной программы реализуется за счет средств районного бюд</w:t>
      </w:r>
      <w:r w:rsidR="00E54B59" w:rsidRPr="009C33DD">
        <w:t>жета в объеме 4</w:t>
      </w:r>
      <w:r w:rsidR="00D4532B">
        <w:t>90</w:t>
      </w:r>
      <w:r w:rsidR="00E54B59" w:rsidRPr="009C33DD">
        <w:t xml:space="preserve"> тыс. рублей.</w:t>
      </w:r>
    </w:p>
    <w:p w:rsidR="00B9644A" w:rsidRDefault="004713A2" w:rsidP="00B9644A">
      <w:pPr>
        <w:spacing w:line="360" w:lineRule="auto"/>
        <w:ind w:firstLine="709"/>
        <w:jc w:val="both"/>
      </w:pPr>
      <w:r w:rsidRPr="009C33DD">
        <w:t xml:space="preserve">Также </w:t>
      </w:r>
      <w:r w:rsidR="00AB46AD" w:rsidRPr="009C33DD">
        <w:t>действу</w:t>
      </w:r>
      <w:r w:rsidRPr="009C33DD">
        <w:t>ют</w:t>
      </w:r>
      <w:r w:rsidR="00AB46AD" w:rsidRPr="009C33DD">
        <w:t xml:space="preserve"> муниципальные программы, в которых предусмотрены мероприятия</w:t>
      </w:r>
      <w:r w:rsidR="00A85D3A" w:rsidRPr="009C33DD">
        <w:t>,</w:t>
      </w:r>
      <w:r w:rsidR="00AB46AD" w:rsidRPr="009C33DD">
        <w:t xml:space="preserve"> направленные на </w:t>
      </w:r>
      <w:r w:rsidR="0032543D" w:rsidRPr="009C33DD">
        <w:t xml:space="preserve">патриотическое воспитание, </w:t>
      </w:r>
      <w:r w:rsidR="00AB46AD" w:rsidRPr="009C33DD">
        <w:t>профилактику социально-негативных явлений</w:t>
      </w:r>
      <w:r w:rsidR="00B9644A">
        <w:t xml:space="preserve"> </w:t>
      </w:r>
      <w:r w:rsidR="00AB46AD" w:rsidRPr="009C33DD">
        <w:t>среди</w:t>
      </w:r>
      <w:r w:rsidR="00B9644A">
        <w:t xml:space="preserve"> </w:t>
      </w:r>
      <w:r w:rsidR="00AB46AD" w:rsidRPr="009C33DD">
        <w:t>несовершеннолетних</w:t>
      </w:r>
      <w:r w:rsidR="00B9644A">
        <w:t xml:space="preserve"> </w:t>
      </w:r>
      <w:r w:rsidR="00AB46AD" w:rsidRPr="009C33DD">
        <w:t>и формирование у них здорового образа жизни</w:t>
      </w:r>
      <w:r w:rsidR="00D4532B">
        <w:t>, организацию занятости несовершеннолетних</w:t>
      </w:r>
      <w:r w:rsidR="00AB46AD" w:rsidRPr="009C33DD">
        <w:t>:</w:t>
      </w:r>
    </w:p>
    <w:p w:rsidR="002522AC" w:rsidRDefault="002522AC" w:rsidP="002522AC">
      <w:pPr>
        <w:widowControl w:val="0"/>
        <w:numPr>
          <w:ilvl w:val="1"/>
          <w:numId w:val="12"/>
        </w:numPr>
        <w:tabs>
          <w:tab w:val="left" w:pos="851"/>
        </w:tabs>
        <w:autoSpaceDE w:val="0"/>
        <w:autoSpaceDN w:val="0"/>
        <w:adjustRightInd w:val="0"/>
        <w:spacing w:line="360" w:lineRule="auto"/>
        <w:ind w:left="0" w:firstLine="709"/>
        <w:jc w:val="both"/>
      </w:pPr>
      <w:r w:rsidRPr="002522AC">
        <w:t>Муниципальная программа «Молодёжная политика Киренского района на 2022-2027 гг.»</w:t>
      </w:r>
      <w:r>
        <w:t>:</w:t>
      </w:r>
      <w:r w:rsidRPr="002522AC">
        <w:t xml:space="preserve"> </w:t>
      </w:r>
      <w:r>
        <w:t>п</w:t>
      </w:r>
      <w:r w:rsidRPr="002522AC">
        <w:t>одпрограмма № 1 «Качественное развитие потенциала и воспитание молодежи Киренского района»</w:t>
      </w:r>
      <w:r>
        <w:t>;</w:t>
      </w:r>
      <w:r w:rsidRPr="002522AC">
        <w:t xml:space="preserve"> </w:t>
      </w:r>
      <w:r>
        <w:t>п</w:t>
      </w:r>
      <w:r w:rsidRPr="002522AC">
        <w:t>одпрограмма № 2</w:t>
      </w:r>
      <w:r>
        <w:t xml:space="preserve"> </w:t>
      </w:r>
      <w:r w:rsidRPr="002522AC">
        <w:t xml:space="preserve">«Комплексные меры профилактики наркомании и других социально-негативных явлений в Киренском районе»; </w:t>
      </w:r>
      <w:r w:rsidRPr="002522AC">
        <w:lastRenderedPageBreak/>
        <w:t>подпрограмма № 3 «Патриотическое воспитание граждан и допризывная подготовка молодежи в Киренском районе».</w:t>
      </w:r>
      <w:r>
        <w:t xml:space="preserve"> </w:t>
      </w:r>
    </w:p>
    <w:p w:rsidR="002522AC" w:rsidRPr="002522AC" w:rsidRDefault="002522AC" w:rsidP="002522AC">
      <w:pPr>
        <w:widowControl w:val="0"/>
        <w:numPr>
          <w:ilvl w:val="1"/>
          <w:numId w:val="12"/>
        </w:numPr>
        <w:tabs>
          <w:tab w:val="left" w:pos="851"/>
        </w:tabs>
        <w:autoSpaceDE w:val="0"/>
        <w:autoSpaceDN w:val="0"/>
        <w:adjustRightInd w:val="0"/>
        <w:spacing w:line="360" w:lineRule="auto"/>
        <w:ind w:left="0" w:firstLine="709"/>
        <w:jc w:val="both"/>
      </w:pPr>
      <w:r w:rsidRPr="002522AC">
        <w:t>Муниципальная программа «Развитие культуры Киренского района на 2015-202</w:t>
      </w:r>
      <w:r w:rsidR="00A14926">
        <w:t>7</w:t>
      </w:r>
      <w:r w:rsidRPr="002522AC">
        <w:t xml:space="preserve"> гг.»</w:t>
      </w:r>
      <w:r>
        <w:t>: п</w:t>
      </w:r>
      <w:r w:rsidRPr="002522AC">
        <w:t>одпрограмма</w:t>
      </w:r>
      <w:r>
        <w:t xml:space="preserve"> №</w:t>
      </w:r>
      <w:r w:rsidRPr="002522AC">
        <w:t xml:space="preserve"> 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r>
        <w:t>; п</w:t>
      </w:r>
      <w:r w:rsidRPr="002522AC">
        <w:t xml:space="preserve">одпрограмма </w:t>
      </w:r>
      <w:r>
        <w:t xml:space="preserve">№ </w:t>
      </w:r>
      <w:r w:rsidRPr="002522AC">
        <w:t>2 «Организация деятельности муниципальных музеев»</w:t>
      </w:r>
      <w:r>
        <w:t>; п</w:t>
      </w:r>
      <w:r w:rsidRPr="002522AC">
        <w:t xml:space="preserve">одпрограмма </w:t>
      </w:r>
      <w:r>
        <w:t xml:space="preserve">№ </w:t>
      </w:r>
      <w:r w:rsidRPr="002522AC">
        <w:t>3 «Развитие муниципальных учреждений культуры»</w:t>
      </w:r>
      <w:r>
        <w:t>; п</w:t>
      </w:r>
      <w:r w:rsidRPr="002522AC">
        <w:t xml:space="preserve">одпрограмма </w:t>
      </w:r>
      <w:r>
        <w:t xml:space="preserve">№ </w:t>
      </w:r>
      <w:r w:rsidRPr="002522AC">
        <w:t xml:space="preserve">4 «Развитие МКОУ ДО ДШИ им А.В. </w:t>
      </w:r>
      <w:proofErr w:type="spellStart"/>
      <w:r w:rsidRPr="002522AC">
        <w:t>Кузакова</w:t>
      </w:r>
      <w:proofErr w:type="spellEnd"/>
      <w:r w:rsidRPr="002522AC">
        <w:t xml:space="preserve"> г. Киренска»</w:t>
      </w:r>
      <w:r>
        <w:t xml:space="preserve">. </w:t>
      </w:r>
    </w:p>
    <w:p w:rsidR="002522AC" w:rsidRPr="00A14926" w:rsidRDefault="002522AC" w:rsidP="002522AC">
      <w:pPr>
        <w:widowControl w:val="0"/>
        <w:numPr>
          <w:ilvl w:val="1"/>
          <w:numId w:val="12"/>
        </w:numPr>
        <w:tabs>
          <w:tab w:val="left" w:pos="851"/>
        </w:tabs>
        <w:autoSpaceDE w:val="0"/>
        <w:autoSpaceDN w:val="0"/>
        <w:adjustRightInd w:val="0"/>
        <w:spacing w:line="360" w:lineRule="auto"/>
        <w:ind w:left="0" w:firstLine="709"/>
        <w:jc w:val="both"/>
      </w:pPr>
      <w:r w:rsidRPr="00A14926">
        <w:t>Муниципальная программа «Развитие физической культуры и спорта в Киренском районе на 2022-2027 гг.», подпрограмма № 1 «Развитие физической культуры и массового спорта в Киренском районе»</w:t>
      </w:r>
      <w:r w:rsidR="00A14926" w:rsidRPr="00A14926">
        <w:t>, п</w:t>
      </w:r>
      <w:r w:rsidR="00A14926" w:rsidRPr="00A14926">
        <w:rPr>
          <w:color w:val="000000"/>
          <w:szCs w:val="28"/>
        </w:rPr>
        <w:t>одпрограмма № 2 "Развитие спортивной инфраструктуры и материально-технической базы в Киренском районе".</w:t>
      </w:r>
    </w:p>
    <w:p w:rsidR="002522AC" w:rsidRPr="002522AC" w:rsidRDefault="002522AC" w:rsidP="002522AC">
      <w:pPr>
        <w:widowControl w:val="0"/>
        <w:numPr>
          <w:ilvl w:val="1"/>
          <w:numId w:val="12"/>
        </w:numPr>
        <w:tabs>
          <w:tab w:val="left" w:pos="851"/>
        </w:tabs>
        <w:autoSpaceDE w:val="0"/>
        <w:autoSpaceDN w:val="0"/>
        <w:adjustRightInd w:val="0"/>
        <w:spacing w:line="360" w:lineRule="auto"/>
        <w:ind w:left="0" w:firstLine="709"/>
        <w:jc w:val="both"/>
      </w:pPr>
      <w:r w:rsidRPr="002522AC">
        <w:t>Муниципальная программа «Развитие образования на 20</w:t>
      </w:r>
      <w:r w:rsidR="00A14926">
        <w:t>24</w:t>
      </w:r>
      <w:r w:rsidRPr="002522AC">
        <w:t>-20</w:t>
      </w:r>
      <w:r w:rsidR="00A14926">
        <w:t>3</w:t>
      </w:r>
      <w:r w:rsidRPr="002522AC">
        <w:t xml:space="preserve">4 гг.», подпрограмма № </w:t>
      </w:r>
      <w:r w:rsidR="00A14926">
        <w:t>5</w:t>
      </w:r>
      <w:r w:rsidRPr="002522AC">
        <w:t xml:space="preserve"> «Организация и обеспечения отдыха и оздоровление детей Киренского района».  </w:t>
      </w:r>
    </w:p>
    <w:p w:rsidR="00491B31" w:rsidRPr="00CA1E38" w:rsidRDefault="00D4532B" w:rsidP="00491B31">
      <w:pPr>
        <w:spacing w:line="360" w:lineRule="auto"/>
        <w:ind w:firstLine="709"/>
        <w:jc w:val="both"/>
      </w:pPr>
      <w:r>
        <w:t>Н</w:t>
      </w:r>
      <w:r w:rsidR="00491B31" w:rsidRPr="00CA1E38">
        <w:t>а территории Киренского района действуют муниципальные программы, мероприятия которых направлены на безопасность жизни и здоровья, профилактику травматизма:</w:t>
      </w:r>
    </w:p>
    <w:p w:rsidR="00A14926" w:rsidRDefault="00A14926" w:rsidP="00C05A5B">
      <w:pPr>
        <w:widowControl w:val="0"/>
        <w:numPr>
          <w:ilvl w:val="0"/>
          <w:numId w:val="8"/>
        </w:numPr>
        <w:spacing w:line="360" w:lineRule="auto"/>
        <w:ind w:left="0" w:firstLine="709"/>
        <w:jc w:val="both"/>
        <w:outlineLvl w:val="4"/>
      </w:pPr>
      <w:r w:rsidRPr="00A14926">
        <w:t>Муниципальная программа "Безопасный город на 2020-2027 гг."</w:t>
      </w:r>
      <w:r>
        <w:t xml:space="preserve"> п</w:t>
      </w:r>
      <w:r w:rsidRPr="00A14926">
        <w:t>одпрограмма № 1 "Организация инфраструктуры АПК Безопасный город"</w:t>
      </w:r>
      <w:r>
        <w:t>.</w:t>
      </w:r>
    </w:p>
    <w:p w:rsidR="00CA1E38" w:rsidRDefault="00491B31" w:rsidP="002E084E">
      <w:pPr>
        <w:widowControl w:val="0"/>
        <w:numPr>
          <w:ilvl w:val="0"/>
          <w:numId w:val="8"/>
        </w:numPr>
        <w:spacing w:line="360" w:lineRule="auto"/>
        <w:ind w:left="0" w:firstLine="709"/>
        <w:jc w:val="both"/>
        <w:outlineLvl w:val="4"/>
      </w:pPr>
      <w:proofErr w:type="gramStart"/>
      <w:r w:rsidRPr="002522AC">
        <w:t>Муниципальная программа «Повышение безопасности дорожного движения на территории Киренского района на 2015-202</w:t>
      </w:r>
      <w:r w:rsidR="002522AC">
        <w:t>7</w:t>
      </w:r>
      <w:r w:rsidRPr="002522AC">
        <w:t xml:space="preserve"> гг.». Основные мероприятия программы:</w:t>
      </w:r>
      <w:r w:rsidR="00A14926">
        <w:t xml:space="preserve"> с</w:t>
      </w:r>
      <w:r w:rsidRPr="00CA1E38">
        <w:t>оздание и поддержка отрядов ЮИД;</w:t>
      </w:r>
      <w:r w:rsidR="00A14926">
        <w:t xml:space="preserve"> в</w:t>
      </w:r>
      <w:r w:rsidRPr="00CA1E38">
        <w:t>ыпуск агитационного наглядного материала;</w:t>
      </w:r>
      <w:r w:rsidR="00A14926">
        <w:t xml:space="preserve"> п</w:t>
      </w:r>
      <w:r w:rsidRPr="00CA1E38">
        <w:t>ошив формы для членов отряда ЮИД;</w:t>
      </w:r>
      <w:r w:rsidR="00A14926">
        <w:t xml:space="preserve"> п</w:t>
      </w:r>
      <w:r w:rsidRPr="00CA1E38">
        <w:t>роведение мероприятий в рамках профилактической операции «Внимание, дети!»</w:t>
      </w:r>
      <w:r w:rsidR="002E084E" w:rsidRPr="00CA1E38">
        <w:t>;</w:t>
      </w:r>
      <w:r w:rsidR="00A14926">
        <w:t xml:space="preserve"> п</w:t>
      </w:r>
      <w:r w:rsidRPr="00CA1E38">
        <w:t>роведение районного конкурса отрядов ЮИД «Безопасное колесо»</w:t>
      </w:r>
      <w:r w:rsidR="002E084E" w:rsidRPr="00CA1E38">
        <w:t>;</w:t>
      </w:r>
      <w:r w:rsidR="00A14926">
        <w:t xml:space="preserve"> у</w:t>
      </w:r>
      <w:r w:rsidRPr="00CA1E38">
        <w:t>частие в областном смотре</w:t>
      </w:r>
      <w:r w:rsidR="002E084E" w:rsidRPr="00CA1E38">
        <w:t>-</w:t>
      </w:r>
      <w:r w:rsidRPr="00CA1E38">
        <w:t>конкурсе отрядов ЮИД «Безопасное колесо»</w:t>
      </w:r>
      <w:r w:rsidR="002E084E" w:rsidRPr="00CA1E38">
        <w:t>;</w:t>
      </w:r>
      <w:proofErr w:type="gramEnd"/>
      <w:r w:rsidR="00A14926">
        <w:t xml:space="preserve"> </w:t>
      </w:r>
      <w:proofErr w:type="gramStart"/>
      <w:r w:rsidR="00A14926">
        <w:t>п</w:t>
      </w:r>
      <w:r w:rsidRPr="00CA1E38">
        <w:t>роведение районного конкурса рисунков по безопасности дорожного движения</w:t>
      </w:r>
      <w:r w:rsidR="002E084E" w:rsidRPr="00CA1E38">
        <w:t>;</w:t>
      </w:r>
      <w:r w:rsidR="00A14926">
        <w:t xml:space="preserve"> а</w:t>
      </w:r>
      <w:r w:rsidRPr="00CA1E38">
        <w:t>нализ состояния работы по укреплению транспортной дисциплины и профилактике аварийности на общественном транспорте</w:t>
      </w:r>
      <w:r w:rsidR="002E084E" w:rsidRPr="00CA1E38">
        <w:t>;</w:t>
      </w:r>
      <w:r w:rsidR="00A14926">
        <w:t xml:space="preserve"> у</w:t>
      </w:r>
      <w:r w:rsidRPr="00CA1E38">
        <w:t>лучшение условий дорожного движения и устранение опасных участков на дорогах общего пользования, предотвращение заторов, ликвидация мест концентрации ДТП, оптимизация скоростных режимов</w:t>
      </w:r>
      <w:r w:rsidR="002E084E" w:rsidRPr="00CA1E38">
        <w:t>;</w:t>
      </w:r>
      <w:r w:rsidR="00A14926">
        <w:t xml:space="preserve"> о</w:t>
      </w:r>
      <w:r w:rsidRPr="00CA1E38">
        <w:t xml:space="preserve">снащение школьных автобусов </w:t>
      </w:r>
      <w:proofErr w:type="spellStart"/>
      <w:r w:rsidRPr="00CA1E38">
        <w:t>тахографами</w:t>
      </w:r>
      <w:proofErr w:type="spellEnd"/>
      <w:r w:rsidR="002E084E" w:rsidRPr="00CA1E38">
        <w:t>;</w:t>
      </w:r>
      <w:r w:rsidR="00A14926">
        <w:t xml:space="preserve"> о</w:t>
      </w:r>
      <w:r w:rsidRPr="00CA1E38">
        <w:t>ценка уязвимости объектов транспортной инфраструктуры и транспортных средств администрации Киренского муниципального района</w:t>
      </w:r>
      <w:r w:rsidR="002E084E" w:rsidRPr="00CA1E38">
        <w:t>;</w:t>
      </w:r>
      <w:proofErr w:type="gramEnd"/>
      <w:r w:rsidR="00A14926">
        <w:t xml:space="preserve"> п</w:t>
      </w:r>
      <w:r w:rsidRPr="00CA1E38">
        <w:t>риобретение учебного оборудования и пособия по БДД для образовательных учреждений</w:t>
      </w:r>
      <w:r w:rsidR="002E084E" w:rsidRPr="00CA1E38">
        <w:t>;</w:t>
      </w:r>
      <w:r w:rsidR="00A14926">
        <w:t xml:space="preserve"> о</w:t>
      </w:r>
      <w:r w:rsidRPr="00CA1E38">
        <w:t>бустройство пешеходных переходов возле образовательных учреждений</w:t>
      </w:r>
      <w:r w:rsidR="002E084E" w:rsidRPr="00CA1E38">
        <w:t>;</w:t>
      </w:r>
      <w:r w:rsidR="00A14926">
        <w:t xml:space="preserve"> р</w:t>
      </w:r>
      <w:r w:rsidRPr="00CA1E38">
        <w:t xml:space="preserve">азработка плана и реализация требований по обеспечению </w:t>
      </w:r>
      <w:r w:rsidRPr="00CA1E38">
        <w:lastRenderedPageBreak/>
        <w:t>транспортной безопасности</w:t>
      </w:r>
      <w:r w:rsidR="00CA1E38" w:rsidRPr="00CA1E38">
        <w:t>;</w:t>
      </w:r>
      <w:r w:rsidR="00A14926">
        <w:t xml:space="preserve"> о</w:t>
      </w:r>
      <w:r w:rsidR="00CA1E38" w:rsidRPr="00CA1E38">
        <w:t>бустройство остановочных пунктов для безопасной организации перевозок детей на школьных автобусах.</w:t>
      </w:r>
    </w:p>
    <w:p w:rsidR="00A14926" w:rsidRPr="00A14926" w:rsidRDefault="00A14926" w:rsidP="002E084E">
      <w:pPr>
        <w:spacing w:line="360" w:lineRule="auto"/>
        <w:ind w:firstLine="709"/>
        <w:jc w:val="both"/>
      </w:pPr>
      <w:r w:rsidRPr="00A14926">
        <w:t>3. Муниципальная программа "Отлов и содержание безнадзорных животных на территории Киренского района на 2015-2027 гг."</w:t>
      </w:r>
    </w:p>
    <w:p w:rsidR="00A14926" w:rsidRDefault="00A14926" w:rsidP="00A14926">
      <w:pPr>
        <w:tabs>
          <w:tab w:val="left" w:pos="3714"/>
        </w:tabs>
        <w:spacing w:line="360" w:lineRule="auto"/>
        <w:ind w:firstLine="709"/>
        <w:jc w:val="both"/>
      </w:pPr>
      <w:r>
        <w:t>4</w:t>
      </w:r>
      <w:r w:rsidR="00101086" w:rsidRPr="00CA1E38">
        <w:t xml:space="preserve">. </w:t>
      </w:r>
      <w:r w:rsidR="00101086" w:rsidRPr="002522AC">
        <w:t xml:space="preserve">Муниципальная программа «Профилактика </w:t>
      </w:r>
      <w:r w:rsidR="00101086" w:rsidRPr="002522AC">
        <w:rPr>
          <w:bCs/>
        </w:rPr>
        <w:t>ВИЧ-инфекции</w:t>
      </w:r>
      <w:r w:rsidR="00E92A37">
        <w:rPr>
          <w:bCs/>
        </w:rPr>
        <w:t xml:space="preserve"> </w:t>
      </w:r>
      <w:r w:rsidR="00101086" w:rsidRPr="002522AC">
        <w:rPr>
          <w:bCs/>
        </w:rPr>
        <w:t>/</w:t>
      </w:r>
      <w:r w:rsidR="00E92A37">
        <w:rPr>
          <w:bCs/>
        </w:rPr>
        <w:t xml:space="preserve"> </w:t>
      </w:r>
      <w:r w:rsidR="00101086" w:rsidRPr="002522AC">
        <w:rPr>
          <w:bCs/>
        </w:rPr>
        <w:t>СПИД</w:t>
      </w:r>
      <w:r w:rsidR="00204DF6" w:rsidRPr="002522AC">
        <w:rPr>
          <w:bCs/>
        </w:rPr>
        <w:t>А</w:t>
      </w:r>
      <w:r w:rsidR="00101086" w:rsidRPr="002522AC">
        <w:rPr>
          <w:bCs/>
        </w:rPr>
        <w:t xml:space="preserve"> и </w:t>
      </w:r>
      <w:r w:rsidR="00204DF6" w:rsidRPr="002522AC">
        <w:rPr>
          <w:bCs/>
        </w:rPr>
        <w:t>других социально-значимых заболеваний на территории Киренского района на 2021-202</w:t>
      </w:r>
      <w:r>
        <w:rPr>
          <w:bCs/>
        </w:rPr>
        <w:t>7</w:t>
      </w:r>
      <w:r w:rsidR="00204DF6" w:rsidRPr="002522AC">
        <w:rPr>
          <w:bCs/>
        </w:rPr>
        <w:t xml:space="preserve"> гг.».</w:t>
      </w:r>
      <w:r>
        <w:rPr>
          <w:bCs/>
        </w:rPr>
        <w:t xml:space="preserve"> </w:t>
      </w:r>
      <w:r w:rsidR="00204DF6" w:rsidRPr="00CA1E38">
        <w:t xml:space="preserve">Цель программы – снижение темпов распространения уровня заболеваемости и смертности населения района от </w:t>
      </w:r>
      <w:r w:rsidR="00204DF6" w:rsidRPr="00CA1E38">
        <w:rPr>
          <w:bCs/>
        </w:rPr>
        <w:t>ВИЧ-инфекции</w:t>
      </w:r>
      <w:r w:rsidR="00E92A37">
        <w:rPr>
          <w:bCs/>
        </w:rPr>
        <w:t xml:space="preserve"> </w:t>
      </w:r>
      <w:r w:rsidR="00204DF6" w:rsidRPr="00CA1E38">
        <w:rPr>
          <w:bCs/>
        </w:rPr>
        <w:t>/</w:t>
      </w:r>
      <w:r w:rsidR="00E92A37">
        <w:rPr>
          <w:bCs/>
        </w:rPr>
        <w:t xml:space="preserve"> </w:t>
      </w:r>
      <w:r w:rsidR="00204DF6" w:rsidRPr="00CA1E38">
        <w:rPr>
          <w:bCs/>
        </w:rPr>
        <w:t>СПИДА и других</w:t>
      </w:r>
      <w:r w:rsidR="00204DF6" w:rsidRPr="00CA1E38">
        <w:t xml:space="preserve"> социально-значимых заболеваний.</w:t>
      </w:r>
    </w:p>
    <w:p w:rsidR="00204DF6" w:rsidRPr="00CA1E38" w:rsidRDefault="00A14926" w:rsidP="00A14926">
      <w:pPr>
        <w:tabs>
          <w:tab w:val="left" w:pos="3714"/>
        </w:tabs>
        <w:spacing w:line="360" w:lineRule="auto"/>
        <w:ind w:firstLine="709"/>
        <w:jc w:val="both"/>
      </w:pPr>
      <w:r>
        <w:t xml:space="preserve">5. </w:t>
      </w:r>
      <w:r w:rsidRPr="00A14926">
        <w:t>Муниципальная программа "Профилактика неинфекционных заболеваний и укрепление здоровья населения  на территории Киренского района на 2024– 2033 гг."</w:t>
      </w:r>
      <w:r w:rsidR="00204DF6" w:rsidRPr="00CA1E38">
        <w:t xml:space="preserve"> </w:t>
      </w:r>
    </w:p>
    <w:p w:rsidR="00101086" w:rsidRPr="00C02AC9" w:rsidRDefault="00101086" w:rsidP="00101086">
      <w:pPr>
        <w:spacing w:line="360" w:lineRule="auto"/>
        <w:ind w:firstLine="709"/>
        <w:jc w:val="both"/>
      </w:pPr>
      <w:r w:rsidRPr="00C02AC9">
        <w:t>С 2021 году на территории Киренского района действуют муниципальные программы, мероприятия которых направлены на профилактику правонарушений и преступлений, в том числе терроризма и экстремизма:</w:t>
      </w:r>
    </w:p>
    <w:p w:rsidR="00101086" w:rsidRPr="00C02AC9" w:rsidRDefault="00101086" w:rsidP="00101086">
      <w:pPr>
        <w:widowControl w:val="0"/>
        <w:spacing w:line="360" w:lineRule="auto"/>
        <w:ind w:firstLine="709"/>
        <w:jc w:val="both"/>
        <w:outlineLvl w:val="4"/>
        <w:rPr>
          <w:bCs/>
        </w:rPr>
      </w:pPr>
      <w:r w:rsidRPr="002522AC">
        <w:rPr>
          <w:bCs/>
        </w:rPr>
        <w:t xml:space="preserve">- Муниципальная программа Киренского района </w:t>
      </w:r>
      <w:r w:rsidR="00E54B59" w:rsidRPr="002522AC">
        <w:rPr>
          <w:bCs/>
        </w:rPr>
        <w:t>«Профилактика терроризма и экстремизма, а также минимизация и (или) ликвидация последствий их проявлений на территории Киренского района на 2021</w:t>
      </w:r>
      <w:r w:rsidR="00C02AC9" w:rsidRPr="002522AC">
        <w:rPr>
          <w:bCs/>
        </w:rPr>
        <w:t>-</w:t>
      </w:r>
      <w:r w:rsidR="00E54B59" w:rsidRPr="002522AC">
        <w:rPr>
          <w:bCs/>
        </w:rPr>
        <w:t>202</w:t>
      </w:r>
      <w:r w:rsidR="00A14926">
        <w:rPr>
          <w:bCs/>
        </w:rPr>
        <w:t>7</w:t>
      </w:r>
      <w:r w:rsidR="00E54B59" w:rsidRPr="002522AC">
        <w:rPr>
          <w:bCs/>
        </w:rPr>
        <w:t xml:space="preserve"> г.г.» </w:t>
      </w:r>
      <w:r w:rsidRPr="002522AC">
        <w:rPr>
          <w:bCs/>
        </w:rPr>
        <w:t>Основное</w:t>
      </w:r>
      <w:r w:rsidRPr="00C02AC9">
        <w:rPr>
          <w:bCs/>
        </w:rPr>
        <w:t xml:space="preserve"> мероприятие программы - профилактика терроризма и экстремизма, а также минимизация и (или) ликви</w:t>
      </w:r>
      <w:r w:rsidR="00E92A37">
        <w:rPr>
          <w:bCs/>
        </w:rPr>
        <w:t>дация последствий их проявлений;</w:t>
      </w:r>
    </w:p>
    <w:p w:rsidR="002522AC" w:rsidRPr="002522AC" w:rsidRDefault="00101086" w:rsidP="002522AC">
      <w:pPr>
        <w:tabs>
          <w:tab w:val="left" w:pos="3714"/>
        </w:tabs>
        <w:spacing w:line="360" w:lineRule="auto"/>
        <w:ind w:firstLine="709"/>
        <w:jc w:val="both"/>
      </w:pPr>
      <w:r w:rsidRPr="002522AC">
        <w:rPr>
          <w:bCs/>
        </w:rPr>
        <w:t>- Муниципальная программа Киренского района «Профилактика правонарушений на территории Киренского района на 2021-202</w:t>
      </w:r>
      <w:r w:rsidR="002522AC" w:rsidRPr="002522AC">
        <w:rPr>
          <w:bCs/>
        </w:rPr>
        <w:t>7</w:t>
      </w:r>
      <w:r w:rsidRPr="002522AC">
        <w:rPr>
          <w:bCs/>
        </w:rPr>
        <w:t xml:space="preserve"> г.г.». Основн</w:t>
      </w:r>
      <w:r w:rsidR="002522AC">
        <w:rPr>
          <w:bCs/>
        </w:rPr>
        <w:t>ые</w:t>
      </w:r>
      <w:r w:rsidRPr="002522AC">
        <w:rPr>
          <w:bCs/>
        </w:rPr>
        <w:t xml:space="preserve"> мероприяти</w:t>
      </w:r>
      <w:r w:rsidR="002522AC">
        <w:rPr>
          <w:bCs/>
        </w:rPr>
        <w:t xml:space="preserve">я </w:t>
      </w:r>
      <w:r w:rsidRPr="002522AC">
        <w:rPr>
          <w:bCs/>
        </w:rPr>
        <w:t>программы</w:t>
      </w:r>
      <w:r w:rsidR="002522AC">
        <w:rPr>
          <w:bCs/>
        </w:rPr>
        <w:t xml:space="preserve">: </w:t>
      </w:r>
      <w:r w:rsidRPr="002522AC">
        <w:rPr>
          <w:bCs/>
        </w:rPr>
        <w:t>п</w:t>
      </w:r>
      <w:r w:rsidRPr="002522AC">
        <w:t>роведение просветительной работы среди населения, направленной</w:t>
      </w:r>
      <w:r w:rsidR="002522AC">
        <w:t xml:space="preserve"> на профилактику правонарушений и проведение конкурса «Лучший дружинник» в целях поощрения активных членов народной дружины.</w:t>
      </w:r>
    </w:p>
    <w:p w:rsidR="00101086" w:rsidRPr="006C7B09" w:rsidRDefault="00101086" w:rsidP="00101086">
      <w:pPr>
        <w:spacing w:line="360" w:lineRule="auto"/>
        <w:ind w:firstLine="709"/>
        <w:jc w:val="both"/>
        <w:rPr>
          <w:bCs/>
          <w:color w:val="FF0000"/>
        </w:rPr>
      </w:pPr>
    </w:p>
    <w:p w:rsidR="002522AC" w:rsidRPr="006C7B09" w:rsidRDefault="002522AC" w:rsidP="00554F2D">
      <w:pPr>
        <w:widowControl w:val="0"/>
        <w:tabs>
          <w:tab w:val="left" w:pos="567"/>
        </w:tabs>
        <w:autoSpaceDE w:val="0"/>
        <w:autoSpaceDN w:val="0"/>
        <w:adjustRightInd w:val="0"/>
        <w:spacing w:line="360" w:lineRule="auto"/>
        <w:jc w:val="both"/>
        <w:rPr>
          <w:b/>
          <w:color w:val="FF0000"/>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C6013B" w:rsidRPr="009C33DD" w:rsidRDefault="00C6013B" w:rsidP="00554F2D">
      <w:pPr>
        <w:widowControl w:val="0"/>
        <w:tabs>
          <w:tab w:val="left" w:pos="567"/>
        </w:tabs>
        <w:autoSpaceDE w:val="0"/>
        <w:autoSpaceDN w:val="0"/>
        <w:adjustRightInd w:val="0"/>
        <w:spacing w:line="360" w:lineRule="auto"/>
        <w:jc w:val="both"/>
        <w:rPr>
          <w:b/>
          <w:sz w:val="28"/>
          <w:szCs w:val="28"/>
        </w:rPr>
      </w:pPr>
      <w:r w:rsidRPr="009C33DD">
        <w:rPr>
          <w:b/>
          <w:sz w:val="28"/>
          <w:szCs w:val="28"/>
        </w:rPr>
        <w:lastRenderedPageBreak/>
        <w:t xml:space="preserve">Раздел </w:t>
      </w:r>
      <w:r w:rsidRPr="009C33DD">
        <w:rPr>
          <w:b/>
          <w:sz w:val="28"/>
          <w:szCs w:val="28"/>
          <w:lang w:val="en-US"/>
        </w:rPr>
        <w:t>III</w:t>
      </w:r>
      <w:r w:rsidRPr="009C33DD">
        <w:rPr>
          <w:b/>
          <w:sz w:val="28"/>
          <w:szCs w:val="28"/>
        </w:rPr>
        <w:t xml:space="preserve">. О деятельности районной (городской) комиссии по координации субъектов системы профилактики, в рамках полномочий, предусмотренных нормативными правовыми актами Российской Федерации и нормативными правовыми актами </w:t>
      </w:r>
      <w:r w:rsidR="00FF5E51" w:rsidRPr="009C33DD">
        <w:rPr>
          <w:b/>
          <w:sz w:val="28"/>
          <w:szCs w:val="28"/>
        </w:rPr>
        <w:t>И</w:t>
      </w:r>
      <w:r w:rsidRPr="009C33DD">
        <w:rPr>
          <w:b/>
          <w:sz w:val="28"/>
          <w:szCs w:val="28"/>
        </w:rPr>
        <w:t>ркутской области, в отчетный период.</w:t>
      </w:r>
    </w:p>
    <w:p w:rsidR="00C6013B" w:rsidRPr="009C33DD" w:rsidRDefault="00C6013B" w:rsidP="00554F2D">
      <w:pPr>
        <w:widowControl w:val="0"/>
        <w:tabs>
          <w:tab w:val="left" w:pos="567"/>
        </w:tabs>
        <w:autoSpaceDE w:val="0"/>
        <w:autoSpaceDN w:val="0"/>
        <w:adjustRightInd w:val="0"/>
        <w:spacing w:line="360" w:lineRule="auto"/>
        <w:jc w:val="both"/>
        <w:rPr>
          <w:b/>
          <w:sz w:val="28"/>
          <w:szCs w:val="28"/>
        </w:rPr>
      </w:pPr>
    </w:p>
    <w:p w:rsidR="00C6013B" w:rsidRPr="009C33DD" w:rsidRDefault="00C6013B" w:rsidP="00554F2D">
      <w:pPr>
        <w:widowControl w:val="0"/>
        <w:tabs>
          <w:tab w:val="left" w:pos="567"/>
        </w:tabs>
        <w:autoSpaceDE w:val="0"/>
        <w:autoSpaceDN w:val="0"/>
        <w:adjustRightInd w:val="0"/>
        <w:spacing w:line="360" w:lineRule="auto"/>
        <w:jc w:val="both"/>
        <w:rPr>
          <w:b/>
          <w:sz w:val="28"/>
          <w:szCs w:val="28"/>
        </w:rPr>
      </w:pPr>
      <w:r w:rsidRPr="009C33DD">
        <w:rPr>
          <w:b/>
          <w:sz w:val="28"/>
          <w:szCs w:val="28"/>
        </w:rPr>
        <w:t xml:space="preserve">Глава 1. </w:t>
      </w:r>
      <w:proofErr w:type="gramStart"/>
      <w:r w:rsidRPr="009C33DD">
        <w:rPr>
          <w:b/>
          <w:sz w:val="28"/>
          <w:szCs w:val="28"/>
        </w:rPr>
        <w:t xml:space="preserve">Меры, принимаемые районной (городской) комиссией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w:t>
      </w:r>
      <w:r w:rsidR="00530CEA" w:rsidRPr="009C33DD">
        <w:rPr>
          <w:b/>
          <w:sz w:val="28"/>
          <w:szCs w:val="28"/>
        </w:rPr>
        <w:t>социально – 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в том числе в рамках исполнения постановлений</w:t>
      </w:r>
      <w:proofErr w:type="gramEnd"/>
      <w:r w:rsidR="00530CEA" w:rsidRPr="009C33DD">
        <w:rPr>
          <w:b/>
          <w:sz w:val="28"/>
          <w:szCs w:val="28"/>
        </w:rPr>
        <w:t xml:space="preserve"> районной (городской) комиссии.</w:t>
      </w:r>
    </w:p>
    <w:p w:rsidR="004F5D0A" w:rsidRPr="009C33DD" w:rsidRDefault="004F5D0A" w:rsidP="00D4532B">
      <w:pPr>
        <w:widowControl w:val="0"/>
        <w:autoSpaceDE w:val="0"/>
        <w:autoSpaceDN w:val="0"/>
        <w:adjustRightInd w:val="0"/>
        <w:spacing w:line="360" w:lineRule="auto"/>
        <w:ind w:firstLine="709"/>
        <w:jc w:val="both"/>
      </w:pPr>
    </w:p>
    <w:p w:rsidR="004F5D0A" w:rsidRPr="009C33DD" w:rsidRDefault="004F5D0A" w:rsidP="00A14926">
      <w:pPr>
        <w:widowControl w:val="0"/>
        <w:autoSpaceDE w:val="0"/>
        <w:autoSpaceDN w:val="0"/>
        <w:adjustRightInd w:val="0"/>
        <w:spacing w:line="360" w:lineRule="auto"/>
        <w:ind w:firstLine="709"/>
        <w:jc w:val="both"/>
      </w:pPr>
      <w:r w:rsidRPr="009C33DD">
        <w:t xml:space="preserve">КДН и ЗП </w:t>
      </w:r>
      <w:r w:rsidR="00D6142F" w:rsidRPr="009C33DD">
        <w:t xml:space="preserve">в муниципальном образовании </w:t>
      </w:r>
      <w:r w:rsidRPr="009C33DD">
        <w:t>Киренск</w:t>
      </w:r>
      <w:r w:rsidR="00D6142F" w:rsidRPr="009C33DD">
        <w:t>ий</w:t>
      </w:r>
      <w:r w:rsidRPr="009C33DD">
        <w:t xml:space="preserve"> район действует на основании Положения, утвержденного постановлением мэра Киренского муниципального района от 08 апреля 2016 года № 174.</w:t>
      </w:r>
    </w:p>
    <w:p w:rsidR="004F5D0A" w:rsidRPr="009C33DD" w:rsidRDefault="004F5D0A" w:rsidP="00A14926">
      <w:pPr>
        <w:widowControl w:val="0"/>
        <w:autoSpaceDE w:val="0"/>
        <w:autoSpaceDN w:val="0"/>
        <w:adjustRightInd w:val="0"/>
        <w:spacing w:line="360" w:lineRule="auto"/>
        <w:ind w:firstLine="709"/>
        <w:jc w:val="both"/>
      </w:pPr>
      <w:r w:rsidRPr="009C33DD">
        <w:t>Данная комиссия координирует деятельность органов и учреждений системы профилактики. В настоящее время в состав комиссии входят представители всех субъектов</w:t>
      </w:r>
      <w:r w:rsidR="00D23323" w:rsidRPr="009C33DD">
        <w:t xml:space="preserve"> системы профилактики</w:t>
      </w:r>
      <w:r w:rsidRPr="009C33DD">
        <w:t xml:space="preserve">. Также в состав комиссии входит представитель общественной организации </w:t>
      </w:r>
      <w:r w:rsidR="00D23323" w:rsidRPr="009C33DD">
        <w:t>–</w:t>
      </w:r>
      <w:r w:rsidRPr="009C33DD">
        <w:t xml:space="preserve"> </w:t>
      </w:r>
      <w:r w:rsidR="00D23323" w:rsidRPr="009C33DD">
        <w:t>председатель р</w:t>
      </w:r>
      <w:r w:rsidRPr="009C33DD">
        <w:t xml:space="preserve">айонного совета женщин. </w:t>
      </w:r>
    </w:p>
    <w:p w:rsidR="00A14926" w:rsidRDefault="00A14926" w:rsidP="00A14926">
      <w:pPr>
        <w:spacing w:line="360" w:lineRule="auto"/>
        <w:ind w:firstLine="709"/>
        <w:jc w:val="both"/>
      </w:pPr>
      <w:r>
        <w:t>В течение 12 месяцев 2024</w:t>
      </w:r>
      <w:r w:rsidRPr="00D64829">
        <w:t xml:space="preserve"> года комиссией по делам несовершеннолетни</w:t>
      </w:r>
      <w:r>
        <w:t>х и защите их прав в муниципальном образовании Киренский район</w:t>
      </w:r>
      <w:r w:rsidRPr="00D64829">
        <w:t xml:space="preserve"> было проведено </w:t>
      </w:r>
      <w:r>
        <w:t xml:space="preserve">30 </w:t>
      </w:r>
      <w:r w:rsidRPr="00D64829">
        <w:t>заседани</w:t>
      </w:r>
      <w:r>
        <w:t>й. На заседаниях б</w:t>
      </w:r>
      <w:r w:rsidRPr="000706A0">
        <w:t xml:space="preserve">ыло рассмотрено </w:t>
      </w:r>
      <w:r>
        <w:t>38 несовершеннолетних, количество несовершеннолетних рассмотренных на заседании комиссии по сравнению с АППГ снизилось (2023 - 45). О</w:t>
      </w:r>
      <w:r w:rsidRPr="00575DD7">
        <w:t>сновной категорией несовершеннолетних, рассматриваемых на заседаниях комиссии, по-прежнему</w:t>
      </w:r>
      <w:r w:rsidRPr="00D64829">
        <w:t xml:space="preserve"> являются уч</w:t>
      </w:r>
      <w:r>
        <w:t xml:space="preserve">ащиеся </w:t>
      </w:r>
      <w:r w:rsidRPr="00D64829">
        <w:t xml:space="preserve">общеобразовательных учреждений в возрасте от </w:t>
      </w:r>
      <w:r w:rsidRPr="00A86FFC">
        <w:t>1</w:t>
      </w:r>
      <w:r>
        <w:t>0</w:t>
      </w:r>
      <w:r w:rsidRPr="00A86FFC">
        <w:t xml:space="preserve"> до 17 лет.</w:t>
      </w:r>
    </w:p>
    <w:p w:rsidR="00A14926" w:rsidRDefault="00A14926" w:rsidP="00A14926">
      <w:pPr>
        <w:spacing w:line="360" w:lineRule="auto"/>
        <w:ind w:firstLine="709"/>
        <w:jc w:val="both"/>
      </w:pPr>
      <w:r w:rsidRPr="00656E9C">
        <w:t>В</w:t>
      </w:r>
      <w:r w:rsidRPr="00831468">
        <w:t xml:space="preserve"> целях профилактики семейного неблагополучия, безнадзорности, беспризорности и правонарушений несовершеннолетних, более эффективного взаимодействия всех субъектов системы профилактики на территории района были</w:t>
      </w:r>
      <w:r>
        <w:t xml:space="preserve"> </w:t>
      </w:r>
      <w:r>
        <w:lastRenderedPageBreak/>
        <w:t xml:space="preserve">проведены операции: </w:t>
      </w:r>
      <w:r w:rsidRPr="00D64829">
        <w:t>«</w:t>
      </w:r>
      <w:r>
        <w:t>Безопасные к</w:t>
      </w:r>
      <w:r w:rsidRPr="00D64829">
        <w:t xml:space="preserve">аникулы», </w:t>
      </w:r>
      <w:r>
        <w:t xml:space="preserve">«Комендантский час», «День профилактики», </w:t>
      </w:r>
      <w:r w:rsidRPr="00831468">
        <w:t xml:space="preserve">профилактические беседы с учащимися образовательных учреждений. </w:t>
      </w:r>
    </w:p>
    <w:p w:rsidR="00A14926" w:rsidRDefault="00A14926" w:rsidP="00A14926">
      <w:pPr>
        <w:spacing w:line="360" w:lineRule="auto"/>
        <w:ind w:firstLine="709"/>
        <w:jc w:val="both"/>
      </w:pPr>
      <w:r>
        <w:t xml:space="preserve">В новогодние и майские праздники </w:t>
      </w:r>
      <w:r w:rsidRPr="00831468">
        <w:t>на т</w:t>
      </w:r>
      <w:r>
        <w:t xml:space="preserve">ерритории района проводилось  </w:t>
      </w:r>
      <w:r w:rsidRPr="00831468">
        <w:t xml:space="preserve"> межведомственное профилактическое мероприяти</w:t>
      </w:r>
      <w:r>
        <w:t>е «Сохрани ребенку жизнь»</w:t>
      </w:r>
      <w:proofErr w:type="gramStart"/>
      <w:r>
        <w:t>.</w:t>
      </w:r>
      <w:proofErr w:type="gramEnd"/>
      <w:r>
        <w:t xml:space="preserve"> В ходе мероприятия посещены семьи, находящиеся в социально опасном положении: в новогодние праздники - 48, в майские праздники - 54. Проведено обследование материально-бытовых условий семей и несовершеннолетних, с родителями и законными представителями проведены профилактические беседы, проверено наличие в домах АПИ и их исправность.  </w:t>
      </w:r>
    </w:p>
    <w:p w:rsidR="00A14926" w:rsidRDefault="00A14926" w:rsidP="00A14926">
      <w:pPr>
        <w:spacing w:line="360" w:lineRule="auto"/>
        <w:ind w:firstLine="709"/>
        <w:jc w:val="both"/>
      </w:pPr>
      <w:r w:rsidRPr="00D64829">
        <w:t xml:space="preserve">В </w:t>
      </w:r>
      <w:r>
        <w:t xml:space="preserve">течение 12 месяцев 2024 </w:t>
      </w:r>
      <w:r w:rsidRPr="00D64829">
        <w:t xml:space="preserve"> года,</w:t>
      </w:r>
      <w:r>
        <w:t xml:space="preserve"> </w:t>
      </w:r>
      <w:r w:rsidRPr="00D64829">
        <w:t>совместно с субъектами системы профилактики</w:t>
      </w:r>
      <w:r>
        <w:t xml:space="preserve">, проведено 28 </w:t>
      </w:r>
      <w:r w:rsidRPr="00D64829">
        <w:t>рейд</w:t>
      </w:r>
      <w:r>
        <w:t xml:space="preserve">ов </w:t>
      </w:r>
      <w:r w:rsidRPr="00D64829">
        <w:t>по исполнению Закона Иркутской области № 7-ОЗ от 05.03.2010 г</w:t>
      </w:r>
      <w:r>
        <w:t>ода</w:t>
      </w:r>
      <w:r w:rsidRPr="00D64829">
        <w:t>. В ходе проверки мест, запрещенных для посещения детьми в ночное время без сопровождения родителей</w:t>
      </w:r>
      <w:r>
        <w:t xml:space="preserve"> (законных представителей) </w:t>
      </w:r>
      <w:r w:rsidRPr="00D64829">
        <w:t>выявлен</w:t>
      </w:r>
      <w:r>
        <w:t>о</w:t>
      </w:r>
      <w:r w:rsidRPr="00D64829">
        <w:t xml:space="preserve"> </w:t>
      </w:r>
      <w:r>
        <w:t xml:space="preserve">35 </w:t>
      </w:r>
      <w:r w:rsidRPr="00D64829">
        <w:t>несовершеннолетни</w:t>
      </w:r>
      <w:r>
        <w:t>х</w:t>
      </w:r>
      <w:r w:rsidRPr="00D64829">
        <w:t>, на родителе</w:t>
      </w:r>
      <w:r>
        <w:t>й (законных представителей) составлено 26 протоколов</w:t>
      </w:r>
      <w:r w:rsidRPr="00D64829">
        <w:t xml:space="preserve"> об а</w:t>
      </w:r>
      <w:r>
        <w:t>дминистративных правонарушениях, по 8 фактам было вынесено определение</w:t>
      </w:r>
      <w:r w:rsidRPr="00BA0767">
        <w:t xml:space="preserve"> об отказе в возбуждении дела об админ</w:t>
      </w:r>
      <w:r>
        <w:t>истративном правонарушении. Протоколы рассмотрены, родители привлечены к административной ответственности.</w:t>
      </w:r>
    </w:p>
    <w:p w:rsidR="00A14926" w:rsidRDefault="00A14926" w:rsidP="00A14926">
      <w:pPr>
        <w:spacing w:line="360" w:lineRule="auto"/>
        <w:ind w:firstLine="709"/>
        <w:jc w:val="both"/>
      </w:pPr>
      <w:r w:rsidRPr="000A048C">
        <w:t>В течение 2</w:t>
      </w:r>
      <w:r>
        <w:t>024</w:t>
      </w:r>
      <w:r w:rsidRPr="000A048C">
        <w:t xml:space="preserve"> года комиссией регулярно проводилась работа с семьями и несовершеннолетними, находящимися в социально</w:t>
      </w:r>
      <w:r>
        <w:t xml:space="preserve"> </w:t>
      </w:r>
      <w:r w:rsidRPr="000A048C">
        <w:t>опасном положении</w:t>
      </w:r>
      <w:r>
        <w:t>. П</w:t>
      </w:r>
      <w:r w:rsidRPr="00D64829">
        <w:t>ров</w:t>
      </w:r>
      <w:r>
        <w:t>еден</w:t>
      </w:r>
      <w:r w:rsidRPr="004B10A3">
        <w:t xml:space="preserve"> </w:t>
      </w:r>
      <w:r>
        <w:t xml:space="preserve">41 рейд, посещена 41 </w:t>
      </w:r>
      <w:r w:rsidRPr="00D64829">
        <w:t>сем</w:t>
      </w:r>
      <w:r>
        <w:t>ья</w:t>
      </w:r>
      <w:r w:rsidRPr="00D64829">
        <w:t xml:space="preserve">. </w:t>
      </w:r>
      <w:proofErr w:type="gramStart"/>
      <w:r w:rsidRPr="00D64829">
        <w:t>Работа проводилась в тесном взаимодействии с инспекторами ГДН, участковыми-уполномоченными МО МВД России «Киренский», социальными педагогами отделе</w:t>
      </w:r>
      <w:r>
        <w:t>ния помощи семье и детям ОГБУ «УСЗСОН  по  Киренскому району  и Катангскому району</w:t>
      </w:r>
      <w:r w:rsidRPr="00D64829">
        <w:t>»,</w:t>
      </w:r>
      <w:r>
        <w:t xml:space="preserve"> </w:t>
      </w:r>
      <w:r w:rsidRPr="00D64829">
        <w:t xml:space="preserve">социальными педагогами </w:t>
      </w:r>
      <w:r>
        <w:t>о</w:t>
      </w:r>
      <w:r w:rsidRPr="00D64829">
        <w:t>бразовательных учреждений</w:t>
      </w:r>
      <w:r>
        <w:t xml:space="preserve"> и др. </w:t>
      </w:r>
      <w:r w:rsidRPr="00D64829">
        <w:t>В результате</w:t>
      </w:r>
      <w:r>
        <w:t xml:space="preserve"> рейдов в</w:t>
      </w:r>
      <w:r w:rsidRPr="00253396">
        <w:t xml:space="preserve"> </w:t>
      </w:r>
      <w:r>
        <w:t>ОГБУ «УСЗСОН по Киренскому району и Катангскому   району</w:t>
      </w:r>
      <w:r w:rsidRPr="00D64829">
        <w:t>»</w:t>
      </w:r>
      <w:r>
        <w:t xml:space="preserve"> и ОГБУ «Киренская районная больница»</w:t>
      </w:r>
      <w:r w:rsidRPr="00D64829">
        <w:t xml:space="preserve"> </w:t>
      </w:r>
      <w:r>
        <w:t xml:space="preserve">в связи с безнадзорностью было помещено 53 </w:t>
      </w:r>
      <w:r w:rsidRPr="00173AB7">
        <w:t>несовершеннолетни</w:t>
      </w:r>
      <w:r>
        <w:t>й</w:t>
      </w:r>
      <w:r w:rsidRPr="00173AB7">
        <w:t>.</w:t>
      </w:r>
      <w:proofErr w:type="gramEnd"/>
      <w:r>
        <w:t xml:space="preserve"> </w:t>
      </w:r>
      <w:r w:rsidRPr="00D64829">
        <w:t>По итогам рейдов на родителей составл</w:t>
      </w:r>
      <w:r>
        <w:t>ялись</w:t>
      </w:r>
      <w:r w:rsidRPr="00D64829">
        <w:t xml:space="preserve"> протоколы об административных правонарушениях, предусмотренных </w:t>
      </w:r>
      <w:proofErr w:type="gramStart"/>
      <w:r w:rsidRPr="00D64829">
        <w:t>ч</w:t>
      </w:r>
      <w:proofErr w:type="gramEnd"/>
      <w:r w:rsidRPr="00D64829">
        <w:t>. 1 ст. 5.35 КоАП РФ, пров</w:t>
      </w:r>
      <w:r>
        <w:t>о</w:t>
      </w:r>
      <w:r w:rsidRPr="00D64829">
        <w:t>д</w:t>
      </w:r>
      <w:r>
        <w:t>илось</w:t>
      </w:r>
      <w:r w:rsidRPr="00D64829">
        <w:t xml:space="preserve"> обследование</w:t>
      </w:r>
      <w:r>
        <w:t xml:space="preserve"> </w:t>
      </w:r>
      <w:r w:rsidRPr="00D64829">
        <w:t>материально</w:t>
      </w:r>
      <w:r>
        <w:t>-</w:t>
      </w:r>
      <w:r w:rsidRPr="00D64829">
        <w:t>бытовых условий сем</w:t>
      </w:r>
      <w:r>
        <w:t>ьи</w:t>
      </w:r>
      <w:r w:rsidRPr="00D64829">
        <w:t>, с родителями и несовершеннолетними пров</w:t>
      </w:r>
      <w:r>
        <w:t>одились</w:t>
      </w:r>
      <w:r w:rsidRPr="00D64829">
        <w:t xml:space="preserve"> профилактические беседы. </w:t>
      </w:r>
    </w:p>
    <w:p w:rsidR="00A14926" w:rsidRDefault="00A14926" w:rsidP="00A14926">
      <w:pPr>
        <w:spacing w:line="360" w:lineRule="auto"/>
        <w:ind w:firstLine="709"/>
        <w:jc w:val="both"/>
      </w:pPr>
      <w:r w:rsidRPr="00D64829">
        <w:t xml:space="preserve">КДН и ЗП </w:t>
      </w:r>
      <w:r>
        <w:t xml:space="preserve">в МО Киренский район ежеквартально  проводятся  сверки с субъектами системы профилактики </w:t>
      </w:r>
      <w:r w:rsidRPr="00D64829">
        <w:t xml:space="preserve">о семьях и несовершеннолетних, находящихся в социально опасном положении и состоящих в Банке </w:t>
      </w:r>
      <w:r>
        <w:t>д</w:t>
      </w:r>
      <w:r w:rsidRPr="00D64829">
        <w:t xml:space="preserve">анных </w:t>
      </w:r>
      <w:r>
        <w:t>СОП</w:t>
      </w:r>
      <w:r w:rsidRPr="00D64829">
        <w:t>. Вновь выявленные семьи и факты ненадлежащего исполнения родительских обязанностей выносились на рассмотрение на заседания комиссии для проведения профилактических бесед и рассмотрения вопроса о постановк</w:t>
      </w:r>
      <w:r>
        <w:t>е</w:t>
      </w:r>
      <w:r w:rsidRPr="00D64829">
        <w:t xml:space="preserve"> данных семей на учет в Банк </w:t>
      </w:r>
      <w:r>
        <w:t>д</w:t>
      </w:r>
      <w:r w:rsidRPr="00D64829">
        <w:t>анных, а также оказания помощи (материальной, юридической, психологической, консультативной).</w:t>
      </w:r>
    </w:p>
    <w:p w:rsidR="00A14926" w:rsidRPr="00D64829" w:rsidRDefault="00A14926" w:rsidP="00A14926">
      <w:pPr>
        <w:spacing w:line="360" w:lineRule="auto"/>
        <w:ind w:firstLine="709"/>
        <w:jc w:val="both"/>
      </w:pPr>
      <w:r>
        <w:lastRenderedPageBreak/>
        <w:t xml:space="preserve">Представители </w:t>
      </w:r>
      <w:r w:rsidRPr="00BA0767">
        <w:t xml:space="preserve">комиссии по делам несовершеннолетних </w:t>
      </w:r>
      <w:r>
        <w:t xml:space="preserve">в течение всего года </w:t>
      </w:r>
      <w:r w:rsidRPr="00BA0767">
        <w:t>принимали участие и заслушивались с докладами на заседаниях: антинаркотической</w:t>
      </w:r>
      <w:r>
        <w:t xml:space="preserve"> комиссии, </w:t>
      </w:r>
      <w:r w:rsidRPr="00BA0767">
        <w:t>межведомственной комиссии по п</w:t>
      </w:r>
      <w:r>
        <w:t>рофилактике правонарушений, межведомственной комиссии по организации занятости несовершеннолетних, комиссии по профилактике социального сиротства.</w:t>
      </w:r>
    </w:p>
    <w:p w:rsidR="00A14926" w:rsidRDefault="00A14926" w:rsidP="00A14926">
      <w:pPr>
        <w:tabs>
          <w:tab w:val="left" w:pos="567"/>
        </w:tabs>
        <w:spacing w:line="360" w:lineRule="auto"/>
        <w:ind w:firstLine="709"/>
        <w:jc w:val="both"/>
      </w:pPr>
      <w:r>
        <w:t>Также специалисты комиссии принимали активное участие в Советах профилактики, проведенных в ГОКУ ИО «Специальная (коррекционная) школа г. Киренска», МКОУ «СОШ № 1 г. Киренска»,</w:t>
      </w:r>
      <w:r w:rsidRPr="003B4352">
        <w:t xml:space="preserve"> </w:t>
      </w:r>
      <w:r>
        <w:t>МКОУ «СОШ № 3 г. Киренска».</w:t>
      </w:r>
    </w:p>
    <w:p w:rsidR="00A14926" w:rsidRDefault="00A14926" w:rsidP="00A14926">
      <w:pPr>
        <w:spacing w:line="360" w:lineRule="auto"/>
        <w:ind w:firstLine="709"/>
        <w:jc w:val="both"/>
      </w:pPr>
      <w:r>
        <w:t>В апреле 2024 года п</w:t>
      </w:r>
      <w:r w:rsidRPr="00831468">
        <w:t xml:space="preserve">ри прокуратуре Киренского района с участием субъектов системы профилактики было проведено </w:t>
      </w:r>
      <w:r>
        <w:t xml:space="preserve">расширенное координационное </w:t>
      </w:r>
      <w:r w:rsidRPr="00831468">
        <w:t>совещание руководителей правоохранительных орга</w:t>
      </w:r>
      <w:r>
        <w:t xml:space="preserve">нов Киренского района по вопросам эффективности работы субъектов по профилактике безнадзорности, правонарушений и преступлений  среди  несовершеннолетних, </w:t>
      </w:r>
      <w:r w:rsidRPr="003B4352">
        <w:rPr>
          <w:rFonts w:eastAsia="Calibri"/>
        </w:rPr>
        <w:t>жестокое  обращение и гибель детей</w:t>
      </w:r>
      <w:r>
        <w:rPr>
          <w:rFonts w:eastAsia="Calibri"/>
        </w:rPr>
        <w:t xml:space="preserve">. </w:t>
      </w:r>
      <w:r>
        <w:t>В июле 2024 года проведено</w:t>
      </w:r>
      <w:r w:rsidRPr="00764381">
        <w:t xml:space="preserve"> </w:t>
      </w:r>
      <w:r>
        <w:t xml:space="preserve">расширенное  координационное </w:t>
      </w:r>
      <w:r w:rsidRPr="00831468">
        <w:t xml:space="preserve"> совещание</w:t>
      </w:r>
      <w:r>
        <w:t xml:space="preserve"> по безопасности детей на водных объектах.</w:t>
      </w:r>
    </w:p>
    <w:p w:rsidR="00A14926" w:rsidRDefault="00A14926" w:rsidP="00A14926">
      <w:pPr>
        <w:spacing w:line="360" w:lineRule="auto"/>
        <w:ind w:firstLine="709"/>
        <w:jc w:val="both"/>
      </w:pPr>
      <w:proofErr w:type="gramStart"/>
      <w:r w:rsidRPr="00102629">
        <w:t>В целях реализации на терри</w:t>
      </w:r>
      <w:r>
        <w:t xml:space="preserve">тории </w:t>
      </w:r>
      <w:r w:rsidRPr="00102629">
        <w:t xml:space="preserve">района </w:t>
      </w:r>
      <w:r>
        <w:t>В</w:t>
      </w:r>
      <w:r w:rsidRPr="00102629">
        <w:t>сероссийской акции «Безопасность  детства», областного межведомственного профилактического мероприятия «Безопасное лето», направленных на создание безопасных условий для несовершеннолетних, предупреждения фактов травмирования и гибели детей на объектах транспортной инфраструктуры, водных объектах, аттракционах, на объектах незавершенного строительства (иных заброшенных зданиях и сооружениях), а также в результате пожаров, выпадения из окон,  в целях координации деятельности субъектов системы профилактики</w:t>
      </w:r>
      <w:proofErr w:type="gramEnd"/>
      <w:r w:rsidRPr="00102629">
        <w:t xml:space="preserve"> безнадзорности и правонарушений несовершеннолетних  в данной сфере </w:t>
      </w:r>
      <w:r>
        <w:t xml:space="preserve"> постановлением </w:t>
      </w:r>
      <w:r w:rsidRPr="00102629">
        <w:t xml:space="preserve"> коми</w:t>
      </w:r>
      <w:r>
        <w:t>ссии № 16</w:t>
      </w:r>
      <w:r w:rsidRPr="00102629">
        <w:t xml:space="preserve"> </w:t>
      </w:r>
      <w:r>
        <w:t>от 05.06.2024 года утвержден План мероприятий</w:t>
      </w:r>
      <w:r w:rsidRPr="00102629">
        <w:t xml:space="preserve"> </w:t>
      </w:r>
      <w:r>
        <w:t>по профилактике детского травматизма и гибели детей на территории Киренского муниципального района в летний период 2024 года.</w:t>
      </w:r>
    </w:p>
    <w:p w:rsidR="00A14926" w:rsidRDefault="00A14926" w:rsidP="00A14926">
      <w:pPr>
        <w:pStyle w:val="Default"/>
        <w:spacing w:line="360" w:lineRule="auto"/>
        <w:ind w:firstLine="709"/>
        <w:jc w:val="both"/>
      </w:pPr>
      <w:r>
        <w:t xml:space="preserve">Ежегодно в сентябре на территории района проводится областное  межведомственное профилактическое мероприятие «Каждого  ребенка за парту». В ходе проведения мероприятия организована  акция  «Дорога в школу». Материальную помощь в виде канцелярских принадлежностей в 2024 году получили 39 семей, в которых проживает 60 несовершеннолетних. </w:t>
      </w:r>
    </w:p>
    <w:p w:rsidR="00A14926" w:rsidRDefault="00A14926" w:rsidP="00A14926">
      <w:pPr>
        <w:spacing w:line="360" w:lineRule="auto"/>
        <w:ind w:firstLine="709"/>
        <w:jc w:val="both"/>
      </w:pPr>
      <w:r>
        <w:t>18 ноября 2024</w:t>
      </w:r>
      <w:r w:rsidRPr="004061CB">
        <w:t xml:space="preserve"> г</w:t>
      </w:r>
      <w:r>
        <w:t>ода</w:t>
      </w:r>
      <w:r w:rsidRPr="004061CB">
        <w:t xml:space="preserve"> </w:t>
      </w:r>
      <w:r>
        <w:t>п</w:t>
      </w:r>
      <w:r w:rsidRPr="004061CB">
        <w:t>рошли мероприятия посвященные «Дню правовой по</w:t>
      </w:r>
      <w:r>
        <w:t xml:space="preserve">мощи детям». </w:t>
      </w:r>
      <w:r w:rsidRPr="004061CB">
        <w:t xml:space="preserve">Субъектами системы профилактики проведены </w:t>
      </w:r>
      <w:r>
        <w:t>Д</w:t>
      </w:r>
      <w:r w:rsidRPr="004061CB">
        <w:t>ни открытых дверей, теле</w:t>
      </w:r>
      <w:r>
        <w:t xml:space="preserve">фоны Горячей линии,  профилактические беседы с учащимися образовательных учреждений. </w:t>
      </w:r>
    </w:p>
    <w:p w:rsidR="00A14926" w:rsidRDefault="00A14926" w:rsidP="00A14926">
      <w:pPr>
        <w:spacing w:line="360" w:lineRule="auto"/>
        <w:ind w:firstLine="709"/>
        <w:jc w:val="both"/>
      </w:pPr>
      <w:r>
        <w:t>В декабре на территории района проведена благотворительная акция «Е</w:t>
      </w:r>
      <w:r w:rsidRPr="0034636A">
        <w:t>лочка</w:t>
      </w:r>
      <w:r>
        <w:t xml:space="preserve"> желаний</w:t>
      </w:r>
      <w:r w:rsidRPr="0034636A">
        <w:t>»</w:t>
      </w:r>
      <w:proofErr w:type="gramStart"/>
      <w:r w:rsidRPr="0034636A">
        <w:t>.</w:t>
      </w:r>
      <w:proofErr w:type="gramEnd"/>
      <w:r>
        <w:t xml:space="preserve"> На елочке были размещены новогодние шарики с пожеланиями детей, </w:t>
      </w:r>
      <w:r>
        <w:lastRenderedPageBreak/>
        <w:t>проживающих в семьях, находящихся в социально опасном положении и трудной жизненной ситуации. 76 детей получили в подарок игрушки. Дополнительно администрацией Киренского муниципального района было выделено 330 сладких подарков для детей из семей, состоящих на учете в Банке данных (СОП), а также из семей участников СВО.</w:t>
      </w:r>
    </w:p>
    <w:p w:rsidR="00B329F5" w:rsidRPr="00BC4C16" w:rsidRDefault="00BC4C16" w:rsidP="00A14926">
      <w:pPr>
        <w:spacing w:line="360" w:lineRule="auto"/>
        <w:ind w:firstLine="709"/>
        <w:jc w:val="both"/>
      </w:pPr>
      <w:r w:rsidRPr="00BC4C16">
        <w:t>С</w:t>
      </w:r>
      <w:r w:rsidR="00B329F5" w:rsidRPr="00BC4C16">
        <w:t xml:space="preserve"> целью защиты прав и интересов</w:t>
      </w:r>
      <w:r w:rsidRPr="00BC4C16">
        <w:t xml:space="preserve"> детей</w:t>
      </w:r>
      <w:r w:rsidR="00A14926">
        <w:t xml:space="preserve"> комиссией</w:t>
      </w:r>
      <w:r w:rsidR="00B329F5" w:rsidRPr="00BC4C16">
        <w:t xml:space="preserve"> </w:t>
      </w:r>
      <w:r w:rsidR="00E92A37">
        <w:t>в 202</w:t>
      </w:r>
      <w:r w:rsidR="00A14926">
        <w:t>2</w:t>
      </w:r>
      <w:r w:rsidR="00E92A37">
        <w:t xml:space="preserve"> году </w:t>
      </w:r>
      <w:r w:rsidR="00A14926">
        <w:t xml:space="preserve">в Киренский районный суд </w:t>
      </w:r>
      <w:r w:rsidRPr="00BC4C16">
        <w:t xml:space="preserve">было </w:t>
      </w:r>
      <w:r w:rsidR="00B329F5" w:rsidRPr="00BC4C16">
        <w:t xml:space="preserve">направлено </w:t>
      </w:r>
      <w:r w:rsidR="00D4532B">
        <w:t>1</w:t>
      </w:r>
      <w:r w:rsidRPr="00BC4C16">
        <w:t xml:space="preserve"> </w:t>
      </w:r>
      <w:r w:rsidR="00B329F5" w:rsidRPr="00BC4C16">
        <w:t>исков</w:t>
      </w:r>
      <w:r w:rsidR="00D4532B">
        <w:t>ое</w:t>
      </w:r>
      <w:r w:rsidR="00B329F5" w:rsidRPr="00BC4C16">
        <w:t xml:space="preserve"> заявлени</w:t>
      </w:r>
      <w:r w:rsidR="00D4532B">
        <w:t>е</w:t>
      </w:r>
      <w:r w:rsidR="00B329F5" w:rsidRPr="00BC4C16">
        <w:t xml:space="preserve"> о лишении</w:t>
      </w:r>
      <w:r w:rsidRPr="00BC4C16">
        <w:t xml:space="preserve"> </w:t>
      </w:r>
      <w:r w:rsidR="00A14926">
        <w:t xml:space="preserve">матери </w:t>
      </w:r>
      <w:r w:rsidR="00B329F5" w:rsidRPr="00BC4C16">
        <w:t>родительских прав</w:t>
      </w:r>
      <w:r w:rsidR="00A14926">
        <w:t xml:space="preserve"> </w:t>
      </w:r>
      <w:r w:rsidR="00B329F5" w:rsidRPr="00BC4C16">
        <w:t xml:space="preserve">в отношении </w:t>
      </w:r>
      <w:r w:rsidR="00D4532B">
        <w:t>3</w:t>
      </w:r>
      <w:r w:rsidR="00B329F5" w:rsidRPr="00BC4C16">
        <w:t xml:space="preserve"> несовершеннолетних детей. </w:t>
      </w:r>
      <w:r w:rsidR="00E92A37">
        <w:t xml:space="preserve">Данное </w:t>
      </w:r>
      <w:r w:rsidRPr="00BC4C16">
        <w:t xml:space="preserve">исковое заявление </w:t>
      </w:r>
      <w:r w:rsidR="00A14926">
        <w:t xml:space="preserve">рассмотрено в 2024 году и частично </w:t>
      </w:r>
      <w:r w:rsidR="00D4532B">
        <w:t xml:space="preserve">удовлетворено </w:t>
      </w:r>
      <w:r w:rsidR="00A14926">
        <w:t xml:space="preserve">судом: мать ограничена в родительских правах </w:t>
      </w:r>
      <w:r w:rsidR="00D4532B">
        <w:t>в отношении 3 несовершеннолетних детей.</w:t>
      </w:r>
    </w:p>
    <w:p w:rsidR="00E679C0" w:rsidRPr="006C7B09" w:rsidRDefault="00E679C0" w:rsidP="007222E5">
      <w:pPr>
        <w:spacing w:line="360" w:lineRule="auto"/>
        <w:ind w:firstLine="709"/>
        <w:jc w:val="both"/>
        <w:rPr>
          <w:color w:val="FF0000"/>
        </w:rPr>
      </w:pPr>
    </w:p>
    <w:p w:rsidR="00E679C0" w:rsidRPr="006C7B09" w:rsidRDefault="00E679C0" w:rsidP="0066203F">
      <w:pPr>
        <w:spacing w:line="360" w:lineRule="auto"/>
        <w:ind w:firstLine="709"/>
        <w:jc w:val="both"/>
        <w:rPr>
          <w:color w:val="FF0000"/>
        </w:rPr>
      </w:pPr>
    </w:p>
    <w:p w:rsidR="00DC5649" w:rsidRPr="006C7B09" w:rsidRDefault="00DC5649" w:rsidP="00554F2D">
      <w:pPr>
        <w:widowControl w:val="0"/>
        <w:tabs>
          <w:tab w:val="left" w:pos="567"/>
        </w:tabs>
        <w:autoSpaceDE w:val="0"/>
        <w:autoSpaceDN w:val="0"/>
        <w:adjustRightInd w:val="0"/>
        <w:spacing w:line="360" w:lineRule="auto"/>
        <w:jc w:val="both"/>
        <w:rPr>
          <w:b/>
          <w:color w:val="FF0000"/>
          <w:sz w:val="28"/>
          <w:szCs w:val="28"/>
        </w:rPr>
      </w:pPr>
    </w:p>
    <w:p w:rsidR="00DC5649" w:rsidRPr="006C7B09" w:rsidRDefault="00DC5649" w:rsidP="00554F2D">
      <w:pPr>
        <w:widowControl w:val="0"/>
        <w:tabs>
          <w:tab w:val="left" w:pos="567"/>
        </w:tabs>
        <w:autoSpaceDE w:val="0"/>
        <w:autoSpaceDN w:val="0"/>
        <w:adjustRightInd w:val="0"/>
        <w:spacing w:line="360" w:lineRule="auto"/>
        <w:jc w:val="both"/>
        <w:rPr>
          <w:b/>
          <w:color w:val="FF0000"/>
          <w:sz w:val="28"/>
          <w:szCs w:val="28"/>
        </w:rPr>
      </w:pPr>
    </w:p>
    <w:p w:rsidR="00DC5649" w:rsidRPr="006C7B09" w:rsidRDefault="00DC5649" w:rsidP="00554F2D">
      <w:pPr>
        <w:widowControl w:val="0"/>
        <w:tabs>
          <w:tab w:val="left" w:pos="567"/>
        </w:tabs>
        <w:autoSpaceDE w:val="0"/>
        <w:autoSpaceDN w:val="0"/>
        <w:adjustRightInd w:val="0"/>
        <w:spacing w:line="360" w:lineRule="auto"/>
        <w:jc w:val="both"/>
        <w:rPr>
          <w:b/>
          <w:color w:val="FF0000"/>
          <w:sz w:val="28"/>
          <w:szCs w:val="28"/>
        </w:rPr>
      </w:pPr>
    </w:p>
    <w:p w:rsidR="00DC5649" w:rsidRPr="006C7B09" w:rsidRDefault="00DC5649" w:rsidP="00554F2D">
      <w:pPr>
        <w:widowControl w:val="0"/>
        <w:tabs>
          <w:tab w:val="left" w:pos="567"/>
        </w:tabs>
        <w:autoSpaceDE w:val="0"/>
        <w:autoSpaceDN w:val="0"/>
        <w:adjustRightInd w:val="0"/>
        <w:spacing w:line="360" w:lineRule="auto"/>
        <w:jc w:val="both"/>
        <w:rPr>
          <w:b/>
          <w:color w:val="FF0000"/>
          <w:sz w:val="28"/>
          <w:szCs w:val="28"/>
        </w:rPr>
      </w:pPr>
    </w:p>
    <w:p w:rsidR="00DC5649" w:rsidRPr="006C7B09" w:rsidRDefault="00DC5649" w:rsidP="00554F2D">
      <w:pPr>
        <w:widowControl w:val="0"/>
        <w:tabs>
          <w:tab w:val="left" w:pos="567"/>
        </w:tabs>
        <w:autoSpaceDE w:val="0"/>
        <w:autoSpaceDN w:val="0"/>
        <w:adjustRightInd w:val="0"/>
        <w:spacing w:line="360" w:lineRule="auto"/>
        <w:jc w:val="both"/>
        <w:rPr>
          <w:b/>
          <w:color w:val="FF0000"/>
          <w:sz w:val="28"/>
          <w:szCs w:val="28"/>
        </w:rPr>
      </w:pPr>
    </w:p>
    <w:p w:rsidR="00DC5649" w:rsidRPr="006C7B09" w:rsidRDefault="00DC5649" w:rsidP="00554F2D">
      <w:pPr>
        <w:widowControl w:val="0"/>
        <w:tabs>
          <w:tab w:val="left" w:pos="567"/>
        </w:tabs>
        <w:autoSpaceDE w:val="0"/>
        <w:autoSpaceDN w:val="0"/>
        <w:adjustRightInd w:val="0"/>
        <w:spacing w:line="360" w:lineRule="auto"/>
        <w:jc w:val="both"/>
        <w:rPr>
          <w:b/>
          <w:color w:val="FF0000"/>
          <w:sz w:val="28"/>
          <w:szCs w:val="28"/>
        </w:rPr>
      </w:pPr>
    </w:p>
    <w:p w:rsidR="00DC5649" w:rsidRPr="006C7B09" w:rsidRDefault="00DC5649" w:rsidP="00554F2D">
      <w:pPr>
        <w:widowControl w:val="0"/>
        <w:tabs>
          <w:tab w:val="left" w:pos="567"/>
        </w:tabs>
        <w:autoSpaceDE w:val="0"/>
        <w:autoSpaceDN w:val="0"/>
        <w:adjustRightInd w:val="0"/>
        <w:spacing w:line="360" w:lineRule="auto"/>
        <w:jc w:val="both"/>
        <w:rPr>
          <w:b/>
          <w:color w:val="FF0000"/>
          <w:sz w:val="28"/>
          <w:szCs w:val="28"/>
        </w:rPr>
      </w:pPr>
    </w:p>
    <w:p w:rsidR="00DC5649" w:rsidRPr="006C7B09" w:rsidRDefault="00DC5649" w:rsidP="00554F2D">
      <w:pPr>
        <w:widowControl w:val="0"/>
        <w:tabs>
          <w:tab w:val="left" w:pos="567"/>
        </w:tabs>
        <w:autoSpaceDE w:val="0"/>
        <w:autoSpaceDN w:val="0"/>
        <w:adjustRightInd w:val="0"/>
        <w:spacing w:line="360" w:lineRule="auto"/>
        <w:jc w:val="both"/>
        <w:rPr>
          <w:b/>
          <w:color w:val="FF0000"/>
          <w:sz w:val="28"/>
          <w:szCs w:val="28"/>
        </w:rPr>
      </w:pPr>
    </w:p>
    <w:p w:rsidR="00DC5649" w:rsidRPr="006C7B09" w:rsidRDefault="00DC5649" w:rsidP="00554F2D">
      <w:pPr>
        <w:widowControl w:val="0"/>
        <w:tabs>
          <w:tab w:val="left" w:pos="567"/>
        </w:tabs>
        <w:autoSpaceDE w:val="0"/>
        <w:autoSpaceDN w:val="0"/>
        <w:adjustRightInd w:val="0"/>
        <w:spacing w:line="360" w:lineRule="auto"/>
        <w:jc w:val="both"/>
        <w:rPr>
          <w:b/>
          <w:color w:val="FF0000"/>
          <w:sz w:val="28"/>
          <w:szCs w:val="28"/>
        </w:rPr>
      </w:pPr>
    </w:p>
    <w:p w:rsidR="00DC5649" w:rsidRPr="006C7B09" w:rsidRDefault="00DC5649" w:rsidP="00554F2D">
      <w:pPr>
        <w:widowControl w:val="0"/>
        <w:tabs>
          <w:tab w:val="left" w:pos="567"/>
        </w:tabs>
        <w:autoSpaceDE w:val="0"/>
        <w:autoSpaceDN w:val="0"/>
        <w:adjustRightInd w:val="0"/>
        <w:spacing w:line="360" w:lineRule="auto"/>
        <w:jc w:val="both"/>
        <w:rPr>
          <w:b/>
          <w:color w:val="FF0000"/>
          <w:sz w:val="28"/>
          <w:szCs w:val="28"/>
        </w:rPr>
      </w:pPr>
    </w:p>
    <w:p w:rsidR="00DC5649" w:rsidRPr="006C7B09" w:rsidRDefault="00DC5649" w:rsidP="00554F2D">
      <w:pPr>
        <w:widowControl w:val="0"/>
        <w:tabs>
          <w:tab w:val="left" w:pos="567"/>
        </w:tabs>
        <w:autoSpaceDE w:val="0"/>
        <w:autoSpaceDN w:val="0"/>
        <w:adjustRightInd w:val="0"/>
        <w:spacing w:line="360" w:lineRule="auto"/>
        <w:jc w:val="both"/>
        <w:rPr>
          <w:b/>
          <w:color w:val="FF0000"/>
          <w:sz w:val="28"/>
          <w:szCs w:val="28"/>
        </w:rPr>
      </w:pPr>
    </w:p>
    <w:p w:rsidR="00DC5649" w:rsidRPr="006C7B09" w:rsidRDefault="00DC5649" w:rsidP="00554F2D">
      <w:pPr>
        <w:widowControl w:val="0"/>
        <w:tabs>
          <w:tab w:val="left" w:pos="567"/>
        </w:tabs>
        <w:autoSpaceDE w:val="0"/>
        <w:autoSpaceDN w:val="0"/>
        <w:adjustRightInd w:val="0"/>
        <w:spacing w:line="360" w:lineRule="auto"/>
        <w:jc w:val="both"/>
        <w:rPr>
          <w:b/>
          <w:color w:val="FF0000"/>
          <w:sz w:val="28"/>
          <w:szCs w:val="28"/>
        </w:rPr>
      </w:pPr>
    </w:p>
    <w:p w:rsidR="00DC5649" w:rsidRPr="006C7B09" w:rsidRDefault="00DC5649" w:rsidP="00554F2D">
      <w:pPr>
        <w:widowControl w:val="0"/>
        <w:tabs>
          <w:tab w:val="left" w:pos="567"/>
        </w:tabs>
        <w:autoSpaceDE w:val="0"/>
        <w:autoSpaceDN w:val="0"/>
        <w:adjustRightInd w:val="0"/>
        <w:spacing w:line="360" w:lineRule="auto"/>
        <w:jc w:val="both"/>
        <w:rPr>
          <w:b/>
          <w:color w:val="FF0000"/>
          <w:sz w:val="28"/>
          <w:szCs w:val="28"/>
        </w:rPr>
      </w:pPr>
    </w:p>
    <w:p w:rsidR="00DC5649" w:rsidRPr="006C7B09" w:rsidRDefault="00DC5649" w:rsidP="00554F2D">
      <w:pPr>
        <w:widowControl w:val="0"/>
        <w:tabs>
          <w:tab w:val="left" w:pos="567"/>
        </w:tabs>
        <w:autoSpaceDE w:val="0"/>
        <w:autoSpaceDN w:val="0"/>
        <w:adjustRightInd w:val="0"/>
        <w:spacing w:line="360" w:lineRule="auto"/>
        <w:jc w:val="both"/>
        <w:rPr>
          <w:b/>
          <w:color w:val="FF0000"/>
          <w:sz w:val="28"/>
          <w:szCs w:val="28"/>
        </w:rPr>
      </w:pPr>
    </w:p>
    <w:p w:rsidR="00DC5649" w:rsidRPr="006C7B09" w:rsidRDefault="00DC5649" w:rsidP="00554F2D">
      <w:pPr>
        <w:widowControl w:val="0"/>
        <w:tabs>
          <w:tab w:val="left" w:pos="567"/>
        </w:tabs>
        <w:autoSpaceDE w:val="0"/>
        <w:autoSpaceDN w:val="0"/>
        <w:adjustRightInd w:val="0"/>
        <w:spacing w:line="360" w:lineRule="auto"/>
        <w:jc w:val="both"/>
        <w:rPr>
          <w:b/>
          <w:color w:val="FF0000"/>
          <w:sz w:val="28"/>
          <w:szCs w:val="28"/>
        </w:rPr>
      </w:pPr>
    </w:p>
    <w:p w:rsidR="00DC5649" w:rsidRPr="006C7B09" w:rsidRDefault="00DC5649" w:rsidP="00554F2D">
      <w:pPr>
        <w:widowControl w:val="0"/>
        <w:tabs>
          <w:tab w:val="left" w:pos="567"/>
        </w:tabs>
        <w:autoSpaceDE w:val="0"/>
        <w:autoSpaceDN w:val="0"/>
        <w:adjustRightInd w:val="0"/>
        <w:spacing w:line="360" w:lineRule="auto"/>
        <w:jc w:val="both"/>
        <w:rPr>
          <w:b/>
          <w:color w:val="FF0000"/>
          <w:sz w:val="28"/>
          <w:szCs w:val="28"/>
        </w:rPr>
      </w:pPr>
    </w:p>
    <w:p w:rsidR="00DC5649" w:rsidRPr="006C7B09" w:rsidRDefault="00DC5649" w:rsidP="00554F2D">
      <w:pPr>
        <w:widowControl w:val="0"/>
        <w:tabs>
          <w:tab w:val="left" w:pos="567"/>
        </w:tabs>
        <w:autoSpaceDE w:val="0"/>
        <w:autoSpaceDN w:val="0"/>
        <w:adjustRightInd w:val="0"/>
        <w:spacing w:line="360" w:lineRule="auto"/>
        <w:jc w:val="both"/>
        <w:rPr>
          <w:b/>
          <w:color w:val="FF0000"/>
          <w:sz w:val="28"/>
          <w:szCs w:val="28"/>
        </w:rPr>
      </w:pPr>
    </w:p>
    <w:p w:rsidR="00E92A37" w:rsidRDefault="00E92A37" w:rsidP="00554F2D">
      <w:pPr>
        <w:widowControl w:val="0"/>
        <w:tabs>
          <w:tab w:val="left" w:pos="567"/>
        </w:tabs>
        <w:autoSpaceDE w:val="0"/>
        <w:autoSpaceDN w:val="0"/>
        <w:adjustRightInd w:val="0"/>
        <w:spacing w:line="360" w:lineRule="auto"/>
        <w:jc w:val="both"/>
        <w:rPr>
          <w:b/>
          <w:sz w:val="28"/>
          <w:szCs w:val="28"/>
        </w:rPr>
      </w:pPr>
    </w:p>
    <w:p w:rsidR="00E92A37" w:rsidRDefault="00E92A37"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530CEA" w:rsidRPr="007222E5" w:rsidRDefault="00530CEA" w:rsidP="00554F2D">
      <w:pPr>
        <w:widowControl w:val="0"/>
        <w:tabs>
          <w:tab w:val="left" w:pos="567"/>
        </w:tabs>
        <w:autoSpaceDE w:val="0"/>
        <w:autoSpaceDN w:val="0"/>
        <w:adjustRightInd w:val="0"/>
        <w:spacing w:line="360" w:lineRule="auto"/>
        <w:jc w:val="both"/>
        <w:rPr>
          <w:b/>
          <w:sz w:val="28"/>
          <w:szCs w:val="28"/>
        </w:rPr>
      </w:pPr>
      <w:r w:rsidRPr="007222E5">
        <w:rPr>
          <w:b/>
          <w:sz w:val="28"/>
          <w:szCs w:val="28"/>
        </w:rPr>
        <w:lastRenderedPageBreak/>
        <w:t>Глава 2. Рекомендации по совершенствованию деятельности субъектов системы профилактике по предупреждению безнадзорности и правонарушений несовершеннолетних, защите их прав и законных интересов на территории муниципального образования Иркутской области.</w:t>
      </w:r>
    </w:p>
    <w:p w:rsidR="00D065DD" w:rsidRPr="007222E5" w:rsidRDefault="00D065DD" w:rsidP="00002215">
      <w:pPr>
        <w:spacing w:line="360" w:lineRule="auto"/>
        <w:ind w:firstLine="709"/>
        <w:jc w:val="both"/>
      </w:pPr>
    </w:p>
    <w:p w:rsidR="00D065DD" w:rsidRPr="007222E5" w:rsidRDefault="00D065DD" w:rsidP="00002215">
      <w:pPr>
        <w:spacing w:line="360" w:lineRule="auto"/>
        <w:ind w:firstLine="709"/>
        <w:jc w:val="both"/>
      </w:pPr>
      <w:r w:rsidRPr="007222E5">
        <w:t>Организация профилактической работы с семьями и несовершеннолетними на территории района иногда затрудняется в связи с большой отдаленностью населенных пунктов, низкими температурами в зимний период (порой температура воздуха достигает – 50</w:t>
      </w:r>
      <w:r w:rsidRPr="007222E5">
        <w:rPr>
          <w:vertAlign w:val="superscript"/>
        </w:rPr>
        <w:t xml:space="preserve">0 </w:t>
      </w:r>
      <w:r w:rsidRPr="007222E5">
        <w:t xml:space="preserve">С) и возникающими трудностями при отсутствии транспортного сообщения в периоды рекостава и ледохода. По этим же причинам, не всегда есть возможность оперативно отреагировать на поступившие в комиссию сообщения. </w:t>
      </w:r>
    </w:p>
    <w:p w:rsidR="00D065DD" w:rsidRPr="007222E5" w:rsidRDefault="00D065DD" w:rsidP="00002215">
      <w:pPr>
        <w:spacing w:line="360" w:lineRule="auto"/>
        <w:ind w:firstLine="709"/>
        <w:jc w:val="both"/>
      </w:pPr>
      <w:r w:rsidRPr="007222E5">
        <w:t xml:space="preserve">При работе с семьей комиссия часто сталкивается со случаями, когда родители больны алкоголизмом, но за лечением не обращаются. Комиссия в таких случаях может только рекомендовать им обратиться к врачу и пройти обследование. Но, как правило, к врачам обращаются </w:t>
      </w:r>
      <w:r w:rsidR="00A14926">
        <w:t>ни все</w:t>
      </w:r>
      <w:r w:rsidRPr="007222E5">
        <w:t xml:space="preserve">. </w:t>
      </w:r>
      <w:r w:rsidR="00A14926">
        <w:t>Н</w:t>
      </w:r>
      <w:r w:rsidRPr="007222E5">
        <w:t xml:space="preserve">еобходимо рассмотреть вопрос о </w:t>
      </w:r>
      <w:r w:rsidR="00A14926">
        <w:t xml:space="preserve">принудительном помещении родителей </w:t>
      </w:r>
      <w:r w:rsidRPr="007222E5">
        <w:t>на лечение</w:t>
      </w:r>
      <w:r w:rsidR="00A14926">
        <w:t xml:space="preserve">, </w:t>
      </w:r>
      <w:r w:rsidRPr="007222E5">
        <w:t xml:space="preserve">например по </w:t>
      </w:r>
      <w:r w:rsidR="00A14926">
        <w:t>постановлению</w:t>
      </w:r>
      <w:r w:rsidRPr="007222E5">
        <w:t xml:space="preserve"> суда.</w:t>
      </w:r>
    </w:p>
    <w:p w:rsidR="007222E5" w:rsidRPr="0092696C" w:rsidRDefault="00D065DD" w:rsidP="00002215">
      <w:pPr>
        <w:spacing w:line="360" w:lineRule="auto"/>
        <w:ind w:firstLine="709"/>
        <w:jc w:val="both"/>
      </w:pPr>
      <w:r w:rsidRPr="0092696C">
        <w:t xml:space="preserve">Возникают трудности при выявлении фактов вовлечения несовершеннолетних в употребление табачной продукции и </w:t>
      </w:r>
      <w:r w:rsidR="002F7868" w:rsidRPr="0092696C">
        <w:t xml:space="preserve">по </w:t>
      </w:r>
      <w:r w:rsidRPr="0092696C">
        <w:t>продаже несовершеннолетним алкоголя</w:t>
      </w:r>
      <w:r w:rsidR="007222E5" w:rsidRPr="0092696C">
        <w:t>,</w:t>
      </w:r>
      <w:r w:rsidRPr="0092696C">
        <w:t xml:space="preserve"> табака</w:t>
      </w:r>
      <w:r w:rsidR="007222E5" w:rsidRPr="0092696C">
        <w:t>, бытового газа</w:t>
      </w:r>
      <w:r w:rsidRPr="0092696C">
        <w:t xml:space="preserve">. </w:t>
      </w:r>
      <w:r w:rsidR="007222E5" w:rsidRPr="0092696C">
        <w:t>Н</w:t>
      </w:r>
      <w:r w:rsidRPr="0092696C">
        <w:t xml:space="preserve">есовершеннолетние </w:t>
      </w:r>
      <w:proofErr w:type="gramStart"/>
      <w:r w:rsidRPr="0092696C">
        <w:t>приобрета</w:t>
      </w:r>
      <w:r w:rsidR="007222E5" w:rsidRPr="0092696C">
        <w:t>ют данную продукцию</w:t>
      </w:r>
      <w:r w:rsidRPr="0092696C">
        <w:t xml:space="preserve"> прося</w:t>
      </w:r>
      <w:proofErr w:type="gramEnd"/>
      <w:r w:rsidRPr="0092696C">
        <w:t xml:space="preserve"> об этом случайных граждан, установить личность которых потом в ходе проверок </w:t>
      </w:r>
      <w:r w:rsidR="007222E5" w:rsidRPr="0092696C">
        <w:t>очень сложно</w:t>
      </w:r>
      <w:r w:rsidRPr="0092696C">
        <w:t xml:space="preserve">. </w:t>
      </w:r>
      <w:r w:rsidR="007222E5" w:rsidRPr="0092696C">
        <w:t xml:space="preserve">В настоящее время у муниципального образования отсутствуют полномочия по лицензированию алкогольной продукции, а также </w:t>
      </w:r>
      <w:r w:rsidR="0092696C" w:rsidRPr="0092696C">
        <w:t>п</w:t>
      </w:r>
      <w:r w:rsidR="007222E5" w:rsidRPr="0092696C">
        <w:t>о привлечени</w:t>
      </w:r>
      <w:r w:rsidR="0092696C" w:rsidRPr="0092696C">
        <w:t>ю</w:t>
      </w:r>
      <w:r w:rsidR="007222E5" w:rsidRPr="0092696C">
        <w:t xml:space="preserve"> лиц, осуществляющих </w:t>
      </w:r>
      <w:r w:rsidR="0092696C" w:rsidRPr="0092696C">
        <w:t xml:space="preserve">розничную </w:t>
      </w:r>
      <w:r w:rsidR="007222E5" w:rsidRPr="0092696C">
        <w:t xml:space="preserve">продажу алкоголя и </w:t>
      </w:r>
      <w:r w:rsidR="0092696C" w:rsidRPr="0092696C">
        <w:t>товаров, содержащих сжиженный углеводородный газ.</w:t>
      </w:r>
    </w:p>
    <w:p w:rsidR="00D065DD" w:rsidRPr="0092696C" w:rsidRDefault="002E4E9E" w:rsidP="00002215">
      <w:pPr>
        <w:spacing w:line="360" w:lineRule="auto"/>
        <w:ind w:firstLine="709"/>
        <w:jc w:val="both"/>
      </w:pPr>
      <w:r>
        <w:t>Н</w:t>
      </w:r>
      <w:r w:rsidRPr="0092696C">
        <w:t>еобходимо увеличение суммы штрафов</w:t>
      </w:r>
      <w:r>
        <w:t xml:space="preserve"> за нарушение </w:t>
      </w:r>
      <w:r w:rsidR="00D065DD" w:rsidRPr="0092696C">
        <w:t xml:space="preserve">Закона о «комендантском часе». Если сумма штрафа </w:t>
      </w:r>
      <w:r>
        <w:t xml:space="preserve">будет </w:t>
      </w:r>
      <w:r w:rsidR="00D065DD" w:rsidRPr="0092696C">
        <w:t>достига</w:t>
      </w:r>
      <w:r>
        <w:t>ть</w:t>
      </w:r>
      <w:r w:rsidR="00D065DD" w:rsidRPr="0092696C">
        <w:t xml:space="preserve"> нескольких тысяч рублей (минимум 5000 рублей), то родители задум</w:t>
      </w:r>
      <w:r>
        <w:t xml:space="preserve">аются, </w:t>
      </w:r>
      <w:r w:rsidR="00D065DD" w:rsidRPr="0092696C">
        <w:t xml:space="preserve">разрешать ли своему ребенку находиться на улице после установленного времени. </w:t>
      </w:r>
    </w:p>
    <w:p w:rsidR="00002215" w:rsidRPr="006C7B09" w:rsidRDefault="00002215" w:rsidP="00554F2D">
      <w:pPr>
        <w:widowControl w:val="0"/>
        <w:tabs>
          <w:tab w:val="left" w:pos="567"/>
        </w:tabs>
        <w:autoSpaceDE w:val="0"/>
        <w:autoSpaceDN w:val="0"/>
        <w:adjustRightInd w:val="0"/>
        <w:spacing w:line="360" w:lineRule="auto"/>
        <w:jc w:val="both"/>
        <w:rPr>
          <w:b/>
          <w:color w:val="FF0000"/>
          <w:sz w:val="28"/>
          <w:szCs w:val="28"/>
        </w:rPr>
      </w:pPr>
    </w:p>
    <w:p w:rsidR="0009273D" w:rsidRPr="006C7B09" w:rsidRDefault="0009273D" w:rsidP="00554F2D">
      <w:pPr>
        <w:widowControl w:val="0"/>
        <w:tabs>
          <w:tab w:val="left" w:pos="567"/>
        </w:tabs>
        <w:autoSpaceDE w:val="0"/>
        <w:autoSpaceDN w:val="0"/>
        <w:adjustRightInd w:val="0"/>
        <w:spacing w:line="360" w:lineRule="auto"/>
        <w:jc w:val="both"/>
        <w:rPr>
          <w:b/>
          <w:color w:val="FF0000"/>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530CEA" w:rsidRPr="0092696C" w:rsidRDefault="00530CEA" w:rsidP="00554F2D">
      <w:pPr>
        <w:widowControl w:val="0"/>
        <w:tabs>
          <w:tab w:val="left" w:pos="567"/>
        </w:tabs>
        <w:autoSpaceDE w:val="0"/>
        <w:autoSpaceDN w:val="0"/>
        <w:adjustRightInd w:val="0"/>
        <w:spacing w:line="360" w:lineRule="auto"/>
        <w:jc w:val="both"/>
        <w:rPr>
          <w:b/>
          <w:sz w:val="28"/>
          <w:szCs w:val="28"/>
        </w:rPr>
      </w:pPr>
      <w:r w:rsidRPr="0092696C">
        <w:rPr>
          <w:b/>
          <w:sz w:val="28"/>
          <w:szCs w:val="28"/>
        </w:rPr>
        <w:lastRenderedPageBreak/>
        <w:t xml:space="preserve">Раздел </w:t>
      </w:r>
      <w:r w:rsidRPr="0092696C">
        <w:rPr>
          <w:b/>
          <w:sz w:val="28"/>
          <w:szCs w:val="28"/>
          <w:lang w:val="en-US"/>
        </w:rPr>
        <w:t>IV</w:t>
      </w:r>
      <w:r w:rsidRPr="0092696C">
        <w:rPr>
          <w:b/>
          <w:sz w:val="28"/>
          <w:szCs w:val="28"/>
        </w:rPr>
        <w:t>. О просветительской деятельности субъектов системы профилактики, взаимодействии с институтами гражданского общества.</w:t>
      </w:r>
    </w:p>
    <w:p w:rsidR="00530CEA" w:rsidRPr="0092696C" w:rsidRDefault="00530CEA" w:rsidP="00554F2D">
      <w:pPr>
        <w:widowControl w:val="0"/>
        <w:tabs>
          <w:tab w:val="left" w:pos="567"/>
        </w:tabs>
        <w:autoSpaceDE w:val="0"/>
        <w:autoSpaceDN w:val="0"/>
        <w:adjustRightInd w:val="0"/>
        <w:spacing w:line="360" w:lineRule="auto"/>
        <w:jc w:val="both"/>
        <w:rPr>
          <w:b/>
          <w:sz w:val="28"/>
          <w:szCs w:val="28"/>
        </w:rPr>
      </w:pPr>
    </w:p>
    <w:p w:rsidR="00530CEA" w:rsidRPr="0092696C" w:rsidRDefault="00530CEA" w:rsidP="00554F2D">
      <w:pPr>
        <w:widowControl w:val="0"/>
        <w:tabs>
          <w:tab w:val="left" w:pos="567"/>
        </w:tabs>
        <w:autoSpaceDE w:val="0"/>
        <w:autoSpaceDN w:val="0"/>
        <w:adjustRightInd w:val="0"/>
        <w:spacing w:line="360" w:lineRule="auto"/>
        <w:jc w:val="both"/>
        <w:rPr>
          <w:b/>
          <w:sz w:val="28"/>
          <w:szCs w:val="28"/>
        </w:rPr>
      </w:pPr>
      <w:r w:rsidRPr="0092696C">
        <w:rPr>
          <w:b/>
          <w:sz w:val="28"/>
          <w:szCs w:val="28"/>
        </w:rPr>
        <w:t>Глава 1. О взаимодействии субъектов системы профилактики с общественными объединениями (организациями) в сфере профилактики безнадзорности и правонарушений несовершеннолетних на территории муниципального образования Иркутской области.</w:t>
      </w:r>
    </w:p>
    <w:p w:rsidR="00530CEA" w:rsidRPr="00D4532B" w:rsidRDefault="00530CEA" w:rsidP="00D4532B">
      <w:pPr>
        <w:widowControl w:val="0"/>
        <w:tabs>
          <w:tab w:val="left" w:pos="567"/>
        </w:tabs>
        <w:autoSpaceDE w:val="0"/>
        <w:autoSpaceDN w:val="0"/>
        <w:adjustRightInd w:val="0"/>
        <w:spacing w:line="360" w:lineRule="auto"/>
        <w:ind w:firstLine="709"/>
        <w:jc w:val="both"/>
        <w:rPr>
          <w:color w:val="FF0000"/>
        </w:rPr>
      </w:pPr>
    </w:p>
    <w:p w:rsidR="00A14926" w:rsidRPr="00A14926" w:rsidRDefault="00A14926" w:rsidP="00A14926">
      <w:pPr>
        <w:pStyle w:val="aa"/>
        <w:spacing w:line="360" w:lineRule="auto"/>
        <w:ind w:firstLine="709"/>
        <w:jc w:val="both"/>
        <w:rPr>
          <w:rFonts w:ascii="Times New Roman" w:hAnsi="Times New Roman"/>
          <w:sz w:val="24"/>
          <w:szCs w:val="24"/>
        </w:rPr>
      </w:pPr>
      <w:r w:rsidRPr="00A14926">
        <w:rPr>
          <w:rFonts w:ascii="Times New Roman" w:hAnsi="Times New Roman"/>
          <w:sz w:val="24"/>
          <w:szCs w:val="24"/>
        </w:rPr>
        <w:t>Районный совет женщин принимает активное участие в работе комиссии по делам несовершеннолетних и защите их прав.</w:t>
      </w:r>
    </w:p>
    <w:p w:rsidR="00A14926" w:rsidRDefault="00A14926" w:rsidP="00A14926">
      <w:pPr>
        <w:tabs>
          <w:tab w:val="left" w:pos="0"/>
          <w:tab w:val="left" w:pos="567"/>
        </w:tabs>
        <w:spacing w:line="360" w:lineRule="auto"/>
        <w:ind w:firstLine="709"/>
        <w:jc w:val="both"/>
        <w:rPr>
          <w:rFonts w:eastAsia="Calibri"/>
          <w:lang w:eastAsia="en-US"/>
        </w:rPr>
      </w:pPr>
      <w:r>
        <w:rPr>
          <w:rFonts w:eastAsia="Calibri"/>
          <w:lang w:eastAsia="en-US"/>
        </w:rPr>
        <w:t>П</w:t>
      </w:r>
      <w:r w:rsidRPr="00A14926">
        <w:rPr>
          <w:rFonts w:eastAsia="Calibri"/>
          <w:lang w:eastAsia="en-US"/>
        </w:rPr>
        <w:t>родолжается работа по реализации мероприятий проекта «Родительский долг». На 25.12.2024 года сумма общего долга сократилась, примерно, на 40 %</w:t>
      </w:r>
      <w:r>
        <w:rPr>
          <w:rFonts w:eastAsia="Calibri"/>
          <w:lang w:eastAsia="en-US"/>
        </w:rPr>
        <w:t>.</w:t>
      </w:r>
    </w:p>
    <w:p w:rsidR="00A14926" w:rsidRPr="00A14926" w:rsidRDefault="00A14926" w:rsidP="00A14926">
      <w:pPr>
        <w:pStyle w:val="aa"/>
        <w:spacing w:line="360" w:lineRule="auto"/>
        <w:ind w:firstLine="709"/>
        <w:jc w:val="both"/>
        <w:rPr>
          <w:rFonts w:ascii="Times New Roman" w:hAnsi="Times New Roman"/>
          <w:sz w:val="24"/>
          <w:szCs w:val="24"/>
        </w:rPr>
      </w:pPr>
      <w:r>
        <w:rPr>
          <w:rFonts w:ascii="Times New Roman" w:hAnsi="Times New Roman"/>
          <w:sz w:val="24"/>
          <w:szCs w:val="24"/>
        </w:rPr>
        <w:t>Н</w:t>
      </w:r>
      <w:r w:rsidRPr="00A14926">
        <w:rPr>
          <w:rFonts w:ascii="Times New Roman" w:hAnsi="Times New Roman"/>
          <w:sz w:val="24"/>
          <w:szCs w:val="24"/>
        </w:rPr>
        <w:t xml:space="preserve">а территории Киренского района осуществляет свою активную деятельность Совет отцов. Представители этого общественного объединения принимают активное участие в патрулировании улиц, в проектах «Сохрани ребенку жизнь», «Безопасная дорога в школу и домой». </w:t>
      </w:r>
      <w:r>
        <w:rPr>
          <w:rFonts w:ascii="Times New Roman" w:hAnsi="Times New Roman"/>
          <w:sz w:val="24"/>
          <w:szCs w:val="24"/>
        </w:rPr>
        <w:t xml:space="preserve">Организовано и </w:t>
      </w:r>
      <w:r w:rsidRPr="00A14926">
        <w:rPr>
          <w:rFonts w:ascii="Times New Roman" w:hAnsi="Times New Roman"/>
          <w:sz w:val="24"/>
          <w:szCs w:val="24"/>
        </w:rPr>
        <w:t>прове</w:t>
      </w:r>
      <w:r>
        <w:rPr>
          <w:rFonts w:ascii="Times New Roman" w:hAnsi="Times New Roman"/>
          <w:sz w:val="24"/>
          <w:szCs w:val="24"/>
        </w:rPr>
        <w:t>дено</w:t>
      </w:r>
      <w:r w:rsidRPr="00A14926">
        <w:rPr>
          <w:rFonts w:ascii="Times New Roman" w:hAnsi="Times New Roman"/>
          <w:sz w:val="24"/>
          <w:szCs w:val="24"/>
        </w:rPr>
        <w:t xml:space="preserve"> 2 совместные акции с привлечением воспитанников МАУ ДО ДЮЦ «Гармония», специальной (коррекционной) школы</w:t>
      </w:r>
      <w:r>
        <w:rPr>
          <w:rFonts w:ascii="Times New Roman" w:hAnsi="Times New Roman"/>
          <w:sz w:val="24"/>
          <w:szCs w:val="24"/>
        </w:rPr>
        <w:t xml:space="preserve">: </w:t>
      </w:r>
      <w:r w:rsidRPr="00A14926">
        <w:rPr>
          <w:rFonts w:ascii="Times New Roman" w:hAnsi="Times New Roman"/>
          <w:sz w:val="24"/>
          <w:szCs w:val="24"/>
        </w:rPr>
        <w:t>«Герои Отечества», мастер</w:t>
      </w:r>
      <w:r>
        <w:rPr>
          <w:rFonts w:ascii="Times New Roman" w:hAnsi="Times New Roman"/>
          <w:sz w:val="24"/>
          <w:szCs w:val="24"/>
        </w:rPr>
        <w:t>-</w:t>
      </w:r>
      <w:r w:rsidRPr="00A14926">
        <w:rPr>
          <w:rFonts w:ascii="Times New Roman" w:hAnsi="Times New Roman"/>
          <w:sz w:val="24"/>
          <w:szCs w:val="24"/>
        </w:rPr>
        <w:t xml:space="preserve">класс игры на гитаре, круглый стол по безопасности дорожного движения «Детская безопасность – не детские вопросы». </w:t>
      </w:r>
    </w:p>
    <w:p w:rsidR="00A14926" w:rsidRPr="00A14926" w:rsidRDefault="00A14926" w:rsidP="00A14926">
      <w:pPr>
        <w:pStyle w:val="aa"/>
        <w:spacing w:line="360" w:lineRule="auto"/>
        <w:ind w:firstLine="709"/>
        <w:jc w:val="both"/>
        <w:rPr>
          <w:rFonts w:ascii="Times New Roman" w:hAnsi="Times New Roman"/>
          <w:sz w:val="24"/>
          <w:szCs w:val="24"/>
        </w:rPr>
      </w:pPr>
      <w:r w:rsidRPr="00A14926">
        <w:rPr>
          <w:rFonts w:ascii="Times New Roman" w:hAnsi="Times New Roman"/>
          <w:sz w:val="24"/>
          <w:szCs w:val="24"/>
        </w:rPr>
        <w:t>Активные представители Совета отцов ежегодно организовывают и проводят</w:t>
      </w:r>
      <w:r>
        <w:rPr>
          <w:rFonts w:ascii="Times New Roman" w:hAnsi="Times New Roman"/>
          <w:sz w:val="24"/>
          <w:szCs w:val="24"/>
        </w:rPr>
        <w:t xml:space="preserve"> </w:t>
      </w:r>
      <w:r w:rsidRPr="00A14926">
        <w:rPr>
          <w:rFonts w:ascii="Times New Roman" w:hAnsi="Times New Roman"/>
          <w:sz w:val="24"/>
          <w:szCs w:val="24"/>
        </w:rPr>
        <w:t>военно-спортивные сборы для детей и подростков, проводят занятия по патриотическому воспитанию подрастающего поколения.</w:t>
      </w:r>
    </w:p>
    <w:p w:rsidR="00A14926" w:rsidRPr="00A14926" w:rsidRDefault="00A14926" w:rsidP="00A14926">
      <w:pPr>
        <w:pStyle w:val="aa"/>
        <w:spacing w:line="360" w:lineRule="auto"/>
        <w:ind w:firstLine="709"/>
        <w:jc w:val="both"/>
        <w:rPr>
          <w:rFonts w:ascii="Times New Roman" w:hAnsi="Times New Roman"/>
          <w:sz w:val="24"/>
          <w:szCs w:val="24"/>
        </w:rPr>
      </w:pPr>
      <w:r w:rsidRPr="00A14926">
        <w:rPr>
          <w:rFonts w:ascii="Times New Roman" w:hAnsi="Times New Roman"/>
          <w:sz w:val="24"/>
          <w:szCs w:val="24"/>
        </w:rPr>
        <w:t xml:space="preserve">Активным членом Совета Отцов является частный предприниматель, который на безвозмездной основе помогает семьям, находящимся </w:t>
      </w:r>
      <w:r>
        <w:rPr>
          <w:rFonts w:ascii="Times New Roman" w:hAnsi="Times New Roman"/>
          <w:sz w:val="24"/>
          <w:szCs w:val="24"/>
        </w:rPr>
        <w:t xml:space="preserve">в </w:t>
      </w:r>
      <w:r w:rsidRPr="00A14926">
        <w:rPr>
          <w:rFonts w:ascii="Times New Roman" w:hAnsi="Times New Roman"/>
          <w:sz w:val="24"/>
          <w:szCs w:val="24"/>
        </w:rPr>
        <w:t xml:space="preserve">трудной жизненной ситуации, в приобретении сельхозпродукции, организации рабочих мест для родителей. </w:t>
      </w:r>
    </w:p>
    <w:p w:rsidR="00A14926" w:rsidRPr="00A14926" w:rsidRDefault="00A14926" w:rsidP="00A14926">
      <w:pPr>
        <w:pStyle w:val="aa"/>
        <w:spacing w:line="360" w:lineRule="auto"/>
        <w:ind w:firstLine="709"/>
        <w:jc w:val="both"/>
        <w:rPr>
          <w:rFonts w:ascii="Times New Roman" w:hAnsi="Times New Roman"/>
          <w:sz w:val="24"/>
          <w:szCs w:val="24"/>
        </w:rPr>
      </w:pPr>
      <w:r w:rsidRPr="00A14926">
        <w:rPr>
          <w:rFonts w:ascii="Times New Roman" w:hAnsi="Times New Roman"/>
          <w:sz w:val="24"/>
          <w:szCs w:val="24"/>
        </w:rPr>
        <w:t>Собственными силами, при материальной поддержк</w:t>
      </w:r>
      <w:r>
        <w:rPr>
          <w:rFonts w:ascii="Times New Roman" w:hAnsi="Times New Roman"/>
          <w:sz w:val="24"/>
          <w:szCs w:val="24"/>
        </w:rPr>
        <w:t>е</w:t>
      </w:r>
      <w:r w:rsidRPr="00A14926">
        <w:rPr>
          <w:rFonts w:ascii="Times New Roman" w:hAnsi="Times New Roman"/>
          <w:sz w:val="24"/>
          <w:szCs w:val="24"/>
        </w:rPr>
        <w:t xml:space="preserve"> индивидуальных предпринимателей</w:t>
      </w:r>
      <w:r>
        <w:rPr>
          <w:rFonts w:ascii="Times New Roman" w:hAnsi="Times New Roman"/>
          <w:sz w:val="24"/>
          <w:szCs w:val="24"/>
        </w:rPr>
        <w:t>,</w:t>
      </w:r>
      <w:r w:rsidRPr="00A14926">
        <w:rPr>
          <w:rFonts w:ascii="Times New Roman" w:hAnsi="Times New Roman"/>
          <w:sz w:val="24"/>
          <w:szCs w:val="24"/>
        </w:rPr>
        <w:t xml:space="preserve"> отцы ремонтируют крыши, печи </w:t>
      </w:r>
      <w:r>
        <w:rPr>
          <w:rFonts w:ascii="Times New Roman" w:hAnsi="Times New Roman"/>
          <w:sz w:val="24"/>
          <w:szCs w:val="24"/>
        </w:rPr>
        <w:t xml:space="preserve">в </w:t>
      </w:r>
      <w:r w:rsidRPr="00A14926">
        <w:rPr>
          <w:rFonts w:ascii="Times New Roman" w:hAnsi="Times New Roman"/>
          <w:sz w:val="24"/>
          <w:szCs w:val="24"/>
        </w:rPr>
        <w:t>сем</w:t>
      </w:r>
      <w:r>
        <w:rPr>
          <w:rFonts w:ascii="Times New Roman" w:hAnsi="Times New Roman"/>
          <w:sz w:val="24"/>
          <w:szCs w:val="24"/>
        </w:rPr>
        <w:t>ьях</w:t>
      </w:r>
      <w:r w:rsidRPr="00A14926">
        <w:rPr>
          <w:rFonts w:ascii="Times New Roman" w:hAnsi="Times New Roman"/>
          <w:sz w:val="24"/>
          <w:szCs w:val="24"/>
        </w:rPr>
        <w:t>, участников специальной военной операции.</w:t>
      </w:r>
    </w:p>
    <w:p w:rsidR="00A14926" w:rsidRPr="00A14926" w:rsidRDefault="00A14926" w:rsidP="00A14926">
      <w:pPr>
        <w:pStyle w:val="aa"/>
        <w:spacing w:line="360" w:lineRule="auto"/>
        <w:ind w:firstLine="709"/>
        <w:jc w:val="both"/>
        <w:rPr>
          <w:rFonts w:ascii="Times New Roman" w:hAnsi="Times New Roman"/>
          <w:sz w:val="24"/>
          <w:szCs w:val="24"/>
        </w:rPr>
      </w:pPr>
      <w:r w:rsidRPr="00A14926">
        <w:rPr>
          <w:rFonts w:ascii="Times New Roman" w:hAnsi="Times New Roman"/>
          <w:sz w:val="24"/>
          <w:szCs w:val="24"/>
        </w:rPr>
        <w:t xml:space="preserve">На территории Киренского района отмечается праздник «День отца», «День </w:t>
      </w:r>
      <w:r>
        <w:rPr>
          <w:rFonts w:ascii="Times New Roman" w:hAnsi="Times New Roman"/>
          <w:sz w:val="24"/>
          <w:szCs w:val="24"/>
        </w:rPr>
        <w:t>м</w:t>
      </w:r>
      <w:r w:rsidRPr="00A14926">
        <w:rPr>
          <w:rFonts w:ascii="Times New Roman" w:hAnsi="Times New Roman"/>
          <w:sz w:val="24"/>
          <w:szCs w:val="24"/>
        </w:rPr>
        <w:t>атери». Ребята активно поздравл</w:t>
      </w:r>
      <w:r>
        <w:rPr>
          <w:rFonts w:ascii="Times New Roman" w:hAnsi="Times New Roman"/>
          <w:sz w:val="24"/>
          <w:szCs w:val="24"/>
        </w:rPr>
        <w:t xml:space="preserve">яют </w:t>
      </w:r>
      <w:r w:rsidRPr="00A14926">
        <w:rPr>
          <w:rFonts w:ascii="Times New Roman" w:hAnsi="Times New Roman"/>
          <w:sz w:val="24"/>
          <w:szCs w:val="24"/>
        </w:rPr>
        <w:t>своих пап и мам с этим праздником. Дети готов</w:t>
      </w:r>
      <w:r>
        <w:rPr>
          <w:rFonts w:ascii="Times New Roman" w:hAnsi="Times New Roman"/>
          <w:sz w:val="24"/>
          <w:szCs w:val="24"/>
        </w:rPr>
        <w:t xml:space="preserve">ят </w:t>
      </w:r>
      <w:r w:rsidRPr="00A14926">
        <w:rPr>
          <w:rFonts w:ascii="Times New Roman" w:hAnsi="Times New Roman"/>
          <w:sz w:val="24"/>
          <w:szCs w:val="24"/>
        </w:rPr>
        <w:t xml:space="preserve">поздравительные видеоролики, выставки рисунков и </w:t>
      </w:r>
      <w:proofErr w:type="spellStart"/>
      <w:r w:rsidRPr="00A14926">
        <w:rPr>
          <w:rFonts w:ascii="Times New Roman" w:hAnsi="Times New Roman"/>
          <w:sz w:val="24"/>
          <w:szCs w:val="24"/>
        </w:rPr>
        <w:t>фотоколлажей</w:t>
      </w:r>
      <w:proofErr w:type="spellEnd"/>
      <w:r w:rsidRPr="00A14926">
        <w:rPr>
          <w:rFonts w:ascii="Times New Roman" w:hAnsi="Times New Roman"/>
          <w:sz w:val="24"/>
          <w:szCs w:val="24"/>
        </w:rPr>
        <w:t xml:space="preserve"> «Вместе с папой», «Это я и папа», «Мой папа самый лучший», «Я горжусь тобой, папа!» «Мамочка милая моя», «Всё для тебя, родная мама!» и другие. Более пятисот работ было предоставлено на конкурс. </w:t>
      </w:r>
    </w:p>
    <w:p w:rsidR="00A14926" w:rsidRPr="00A14926" w:rsidRDefault="00A14926" w:rsidP="00A14926">
      <w:pPr>
        <w:pStyle w:val="aa"/>
        <w:spacing w:line="360" w:lineRule="auto"/>
        <w:ind w:firstLine="709"/>
        <w:jc w:val="both"/>
        <w:rPr>
          <w:rFonts w:ascii="Times New Roman" w:hAnsi="Times New Roman"/>
          <w:sz w:val="24"/>
          <w:szCs w:val="24"/>
        </w:rPr>
      </w:pPr>
      <w:r w:rsidRPr="00A14926">
        <w:rPr>
          <w:rFonts w:ascii="Times New Roman" w:hAnsi="Times New Roman"/>
          <w:sz w:val="24"/>
          <w:szCs w:val="24"/>
        </w:rPr>
        <w:lastRenderedPageBreak/>
        <w:t xml:space="preserve">В дни новогодних каникул Совет женщин и Совет отцов организовали и провели бесплатный сеанс </w:t>
      </w:r>
      <w:r>
        <w:rPr>
          <w:rFonts w:ascii="Times New Roman" w:hAnsi="Times New Roman"/>
          <w:sz w:val="24"/>
          <w:szCs w:val="24"/>
        </w:rPr>
        <w:t xml:space="preserve">просмотра </w:t>
      </w:r>
      <w:r w:rsidRPr="00A14926">
        <w:rPr>
          <w:rFonts w:ascii="Times New Roman" w:hAnsi="Times New Roman"/>
          <w:sz w:val="24"/>
          <w:szCs w:val="24"/>
        </w:rPr>
        <w:t>мультфильмов для детей из многодетных и малообеспеченных семей. Всего мультфильмы посмотрели 125 несовершеннолетних.</w:t>
      </w:r>
    </w:p>
    <w:p w:rsidR="00A14926" w:rsidRPr="00A14926" w:rsidRDefault="00A14926" w:rsidP="00A14926">
      <w:pPr>
        <w:pStyle w:val="aa"/>
        <w:spacing w:line="360" w:lineRule="auto"/>
        <w:ind w:firstLine="709"/>
        <w:jc w:val="both"/>
        <w:rPr>
          <w:rFonts w:ascii="Times New Roman" w:hAnsi="Times New Roman"/>
          <w:sz w:val="24"/>
          <w:szCs w:val="24"/>
        </w:rPr>
      </w:pPr>
      <w:r w:rsidRPr="00A14926">
        <w:rPr>
          <w:rFonts w:ascii="Times New Roman" w:hAnsi="Times New Roman"/>
          <w:sz w:val="24"/>
          <w:szCs w:val="24"/>
        </w:rPr>
        <w:t>В декабре 2024 года были проведены 2 Новогодние елки, поздравления Деда Мороза детей из семей мобилизованных отцов. Поздравления и подарки получили 165 детей.</w:t>
      </w:r>
    </w:p>
    <w:p w:rsidR="00A14926" w:rsidRPr="00A14926" w:rsidRDefault="00A14926" w:rsidP="00A14926">
      <w:pPr>
        <w:spacing w:line="360" w:lineRule="auto"/>
        <w:ind w:firstLine="708"/>
        <w:jc w:val="both"/>
      </w:pPr>
      <w:r w:rsidRPr="00A14926">
        <w:t>Воспитательные функции образовательного учреждения в отношении учащихся и воспитанников реализуются через сферу их учебной и внеурочной деятельности, дополнительного образования детей, организации их развивающего досуга и социально</w:t>
      </w:r>
      <w:r>
        <w:t>-</w:t>
      </w:r>
      <w:r w:rsidRPr="00A14926">
        <w:t>полезной</w:t>
      </w:r>
      <w:r>
        <w:t xml:space="preserve"> </w:t>
      </w:r>
      <w:r w:rsidRPr="00A14926">
        <w:t>деятельности</w:t>
      </w:r>
      <w:r>
        <w:t xml:space="preserve"> </w:t>
      </w:r>
      <w:r w:rsidRPr="00A14926">
        <w:t>в</w:t>
      </w:r>
      <w:r>
        <w:t xml:space="preserve"> </w:t>
      </w:r>
      <w:r w:rsidRPr="00A14926">
        <w:t xml:space="preserve">свободное время, а также через социально-педагогическую работу с детьми по месту жительства и с семьей. </w:t>
      </w:r>
    </w:p>
    <w:p w:rsidR="00A14926" w:rsidRPr="00A14926" w:rsidRDefault="00A14926" w:rsidP="00A14926">
      <w:pPr>
        <w:spacing w:line="360" w:lineRule="auto"/>
        <w:ind w:firstLine="708"/>
        <w:jc w:val="both"/>
      </w:pPr>
      <w:r w:rsidRPr="00A14926">
        <w:t xml:space="preserve">В каждом общеобразовательном учреждении разработана система организации внеурочной деятельности в соответствии с условиями образовательного учреждения и запросами родителей, организована воспитательная деятельность </w:t>
      </w:r>
      <w:proofErr w:type="gramStart"/>
      <w:r w:rsidRPr="00A14926">
        <w:t>с</w:t>
      </w:r>
      <w:proofErr w:type="gramEnd"/>
      <w:r>
        <w:t xml:space="preserve"> </w:t>
      </w:r>
      <w:r w:rsidRPr="00A14926">
        <w:t>обучающимися</w:t>
      </w:r>
      <w:r>
        <w:t xml:space="preserve"> </w:t>
      </w:r>
      <w:r w:rsidRPr="00A14926">
        <w:t>по</w:t>
      </w:r>
      <w:r>
        <w:t xml:space="preserve">: </w:t>
      </w:r>
      <w:r w:rsidRPr="00A14926">
        <w:t xml:space="preserve">гражданско-патриотическому, духовно-нравственному, экологическому, художественно-эстетическому и физическому воспитанию. </w:t>
      </w:r>
    </w:p>
    <w:p w:rsidR="00A14926" w:rsidRPr="00A14926" w:rsidRDefault="00A14926" w:rsidP="00A14926">
      <w:pPr>
        <w:spacing w:line="360" w:lineRule="auto"/>
        <w:ind w:firstLine="708"/>
        <w:jc w:val="both"/>
      </w:pPr>
      <w:r w:rsidRPr="00A14926">
        <w:t>В районе действуют 9 центров</w:t>
      </w:r>
      <w:r>
        <w:t xml:space="preserve"> </w:t>
      </w:r>
      <w:r w:rsidRPr="00A14926">
        <w:t>образования «Точка роста», из них:</w:t>
      </w:r>
      <w:r>
        <w:t xml:space="preserve"> </w:t>
      </w:r>
      <w:r w:rsidRPr="00A14926">
        <w:t>3 Центра</w:t>
      </w:r>
      <w:r>
        <w:t xml:space="preserve"> </w:t>
      </w:r>
      <w:r w:rsidRPr="00A14926">
        <w:t>цифрового и гуманитарного профилей, 6 Центров естественнонаучной и технологической направленностей.</w:t>
      </w:r>
    </w:p>
    <w:p w:rsidR="00A14926" w:rsidRPr="00A14926" w:rsidRDefault="00A14926" w:rsidP="00A14926">
      <w:pPr>
        <w:spacing w:line="360" w:lineRule="auto"/>
        <w:ind w:firstLine="708"/>
        <w:jc w:val="both"/>
      </w:pPr>
      <w:r>
        <w:t>О</w:t>
      </w:r>
      <w:r w:rsidRPr="00A14926">
        <w:t xml:space="preserve">бучающиеся и педагоги школ получают дополнительные возможности для внедрения на уровнях начального, основного и среднего общего образования новых методов обучения и воспитания, образовательных технологий. </w:t>
      </w:r>
    </w:p>
    <w:p w:rsidR="00A14926" w:rsidRDefault="00A14926" w:rsidP="00A14926">
      <w:pPr>
        <w:spacing w:line="360" w:lineRule="auto"/>
        <w:ind w:firstLine="708"/>
        <w:jc w:val="both"/>
        <w:rPr>
          <w:rFonts w:eastAsia="Calibri"/>
        </w:rPr>
      </w:pPr>
      <w:r w:rsidRPr="00A14926">
        <w:t>В течение учебного года на базе центров «Точка роста» реализовывались программы внеурочной деятельности и дополнительного образования, проведены мероприятия, где ребята становились победителями, лауреатами и участниками:</w:t>
      </w:r>
      <w:r>
        <w:t xml:space="preserve"> р</w:t>
      </w:r>
      <w:r w:rsidRPr="00A14926">
        <w:rPr>
          <w:rFonts w:eastAsia="Calibri"/>
        </w:rPr>
        <w:t>айонный шахматный турнир среди обучающихся центров «Точка роста»;</w:t>
      </w:r>
      <w:r>
        <w:rPr>
          <w:rFonts w:eastAsia="Calibri"/>
        </w:rPr>
        <w:t xml:space="preserve"> </w:t>
      </w:r>
      <w:r w:rsidRPr="00A14926">
        <w:rPr>
          <w:rFonts w:eastAsia="Calibri"/>
        </w:rPr>
        <w:t>Всероссийский конкурс исследовательских работ «Грани науки - 2024»;</w:t>
      </w:r>
      <w:r>
        <w:rPr>
          <w:rFonts w:eastAsia="Calibri"/>
        </w:rPr>
        <w:t xml:space="preserve"> м</w:t>
      </w:r>
      <w:r w:rsidRPr="00A14926">
        <w:rPr>
          <w:rFonts w:eastAsia="Calibri"/>
        </w:rPr>
        <w:t xml:space="preserve">униципальный этап Всероссийского детского научно-популярного конкурса «Знаешь? </w:t>
      </w:r>
      <w:proofErr w:type="gramStart"/>
      <w:r w:rsidRPr="00A14926">
        <w:rPr>
          <w:rFonts w:eastAsia="Calibri"/>
        </w:rPr>
        <w:t xml:space="preserve">Научи!» для учащихся центров «Точка роста»; </w:t>
      </w:r>
      <w:r>
        <w:rPr>
          <w:rFonts w:eastAsia="Calibri"/>
        </w:rPr>
        <w:t>ч</w:t>
      </w:r>
      <w:r w:rsidRPr="00A14926">
        <w:rPr>
          <w:rFonts w:eastAsia="Calibri"/>
        </w:rPr>
        <w:t>емпионат по конструированию CUBORO;</w:t>
      </w:r>
      <w:r>
        <w:rPr>
          <w:rFonts w:eastAsia="Calibri"/>
        </w:rPr>
        <w:t xml:space="preserve"> р</w:t>
      </w:r>
      <w:r w:rsidRPr="00A14926">
        <w:rPr>
          <w:rFonts w:eastAsia="Calibri"/>
        </w:rPr>
        <w:t>айонный Робототехнический чемпионат «Юный инженер – конструктор»;</w:t>
      </w:r>
      <w:r>
        <w:rPr>
          <w:rFonts w:eastAsia="Calibri"/>
        </w:rPr>
        <w:t xml:space="preserve"> м</w:t>
      </w:r>
      <w:r w:rsidRPr="00A14926">
        <w:rPr>
          <w:rFonts w:eastAsia="Calibri"/>
        </w:rPr>
        <w:t xml:space="preserve">ежрегиональная </w:t>
      </w:r>
      <w:proofErr w:type="spellStart"/>
      <w:r w:rsidRPr="00A14926">
        <w:rPr>
          <w:rFonts w:eastAsia="Calibri"/>
        </w:rPr>
        <w:t>квест-игра</w:t>
      </w:r>
      <w:proofErr w:type="spellEnd"/>
      <w:r w:rsidRPr="00A14926">
        <w:rPr>
          <w:rFonts w:eastAsia="Calibri"/>
        </w:rPr>
        <w:t xml:space="preserve"> для учащихся Центров естественнонаучной и технологической направленности «На перекрестке наук»;</w:t>
      </w:r>
      <w:r>
        <w:rPr>
          <w:rFonts w:eastAsia="Calibri"/>
        </w:rPr>
        <w:t xml:space="preserve"> о</w:t>
      </w:r>
      <w:r w:rsidRPr="00A14926">
        <w:rPr>
          <w:rFonts w:eastAsia="Calibri"/>
        </w:rPr>
        <w:t>бластной конкурс на лучший проект по патриотическому воспитанию учащихся ОО, посвященного памяти дважды Героя Советского Союза Белобородова А.П.;</w:t>
      </w:r>
      <w:r>
        <w:rPr>
          <w:rFonts w:eastAsia="Calibri"/>
        </w:rPr>
        <w:t xml:space="preserve"> </w:t>
      </w:r>
      <w:r w:rsidRPr="00A14926">
        <w:rPr>
          <w:rFonts w:eastAsia="Calibri"/>
        </w:rPr>
        <w:t>III региональная практическая конференция детских исследовательских и проектных работ «Эврика!;</w:t>
      </w:r>
      <w:proofErr w:type="gramEnd"/>
      <w:r>
        <w:rPr>
          <w:rFonts w:eastAsia="Calibri"/>
        </w:rPr>
        <w:t xml:space="preserve"> </w:t>
      </w:r>
      <w:r w:rsidRPr="00A14926">
        <w:rPr>
          <w:rFonts w:eastAsia="Calibri"/>
        </w:rPr>
        <w:t>I региональный форум «Лето – время больших возможностей»;</w:t>
      </w:r>
      <w:r>
        <w:rPr>
          <w:rFonts w:eastAsia="Calibri"/>
        </w:rPr>
        <w:t xml:space="preserve"> </w:t>
      </w:r>
      <w:r w:rsidRPr="00A14926">
        <w:rPr>
          <w:rFonts w:eastAsia="Calibri"/>
        </w:rPr>
        <w:t xml:space="preserve">I региональная научно-практическая конференция «Актуальные проблемы современности: </w:t>
      </w:r>
      <w:r w:rsidRPr="00A14926">
        <w:rPr>
          <w:rFonts w:eastAsia="Calibri"/>
        </w:rPr>
        <w:lastRenderedPageBreak/>
        <w:t>взгляд молодежи»;</w:t>
      </w:r>
      <w:r>
        <w:rPr>
          <w:rFonts w:eastAsia="Calibri"/>
        </w:rPr>
        <w:t xml:space="preserve"> </w:t>
      </w:r>
      <w:r w:rsidRPr="00A14926">
        <w:t>II Межрегиональный конкурс научно-исследовательских проектов «Исследуя родной край» (ИГУ);</w:t>
      </w:r>
      <w:r>
        <w:t xml:space="preserve"> </w:t>
      </w:r>
      <w:r w:rsidRPr="00A14926">
        <w:t>региональный робототехнический фестиваль «</w:t>
      </w:r>
      <w:proofErr w:type="spellStart"/>
      <w:r w:rsidRPr="00A14926">
        <w:t>РобоСиб</w:t>
      </w:r>
      <w:proofErr w:type="spellEnd"/>
      <w:r w:rsidRPr="00A14926">
        <w:t xml:space="preserve"> – 2024»;</w:t>
      </w:r>
      <w:r>
        <w:t xml:space="preserve"> </w:t>
      </w:r>
      <w:r w:rsidRPr="00A14926">
        <w:t>III</w:t>
      </w:r>
      <w:r w:rsidRPr="00A14926">
        <w:rPr>
          <w:rFonts w:eastAsia="Calibri"/>
        </w:rPr>
        <w:t xml:space="preserve"> региональный конкурс «Школа исследовательских навыков»;</w:t>
      </w:r>
      <w:r>
        <w:rPr>
          <w:rFonts w:eastAsia="Calibri"/>
        </w:rPr>
        <w:t xml:space="preserve"> м</w:t>
      </w:r>
      <w:r w:rsidRPr="00A14926">
        <w:rPr>
          <w:rFonts w:eastAsia="Calibri"/>
        </w:rPr>
        <w:t>униципальный этап X региональной научно-практической конференции «Безопасность жизнедеятельности человека. История и современность»;</w:t>
      </w:r>
      <w:r>
        <w:rPr>
          <w:rFonts w:eastAsia="Calibri"/>
        </w:rPr>
        <w:t xml:space="preserve"> р</w:t>
      </w:r>
      <w:r w:rsidRPr="00A14926">
        <w:rPr>
          <w:rFonts w:eastAsia="Calibri"/>
        </w:rPr>
        <w:t>айонный конкурс «Самый эффективный центр образования «Точка роста».</w:t>
      </w:r>
    </w:p>
    <w:p w:rsidR="00A14926" w:rsidRPr="00A14926" w:rsidRDefault="00A14926" w:rsidP="00A14926">
      <w:pPr>
        <w:spacing w:line="360" w:lineRule="auto"/>
        <w:ind w:firstLine="708"/>
        <w:jc w:val="both"/>
        <w:rPr>
          <w:rFonts w:eastAsia="Calibri"/>
        </w:rPr>
      </w:pPr>
      <w:r w:rsidRPr="00A14926">
        <w:t xml:space="preserve">На территории района функционируют Военно-патриотические клубы «Десантник», «Тайфун». В рядах клубов занимаются </w:t>
      </w:r>
      <w:proofErr w:type="gramStart"/>
      <w:r w:rsidRPr="00A14926">
        <w:t>обучающиеся</w:t>
      </w:r>
      <w:proofErr w:type="gramEnd"/>
      <w:r w:rsidRPr="00A14926">
        <w:t xml:space="preserve"> школ в возрасте 10-16 лет, в том числе состоящие на профилактических учет</w:t>
      </w:r>
      <w:r>
        <w:t>ах</w:t>
      </w:r>
      <w:r w:rsidRPr="00A14926">
        <w:t>.</w:t>
      </w:r>
    </w:p>
    <w:p w:rsidR="00A14926" w:rsidRPr="00A14926" w:rsidRDefault="00A14926" w:rsidP="00A14926">
      <w:pPr>
        <w:spacing w:line="360" w:lineRule="auto"/>
        <w:ind w:firstLine="708"/>
        <w:jc w:val="both"/>
        <w:rPr>
          <w:iCs/>
        </w:rPr>
      </w:pPr>
      <w:r w:rsidRPr="00A14926">
        <w:t xml:space="preserve">На базе МКОУ </w:t>
      </w:r>
      <w:r>
        <w:t>«</w:t>
      </w:r>
      <w:r w:rsidRPr="00A14926">
        <w:t>СОШ № 1 г. Киренска</w:t>
      </w:r>
      <w:r>
        <w:t>»</w:t>
      </w:r>
      <w:r w:rsidRPr="00A14926">
        <w:t xml:space="preserve"> открыт специализированный кадетский класс ведомственной направленности по линии МЧС «Спасатель». Используются механизмы межведомственного взаимодействия с сотрудниками </w:t>
      </w:r>
      <w:r>
        <w:t>п</w:t>
      </w:r>
      <w:r w:rsidRPr="00A14926">
        <w:t>ожарно</w:t>
      </w:r>
      <w:r>
        <w:t>-с</w:t>
      </w:r>
      <w:r w:rsidRPr="00A14926">
        <w:t xml:space="preserve">пасательного гарнизона главного управления МЧС России ПСЧ № 39 г. Киренска, с </w:t>
      </w:r>
      <w:r w:rsidRPr="00A14926">
        <w:rPr>
          <w:iCs/>
        </w:rPr>
        <w:t xml:space="preserve">руководителем военно-патриотического клуба «Тайфун». </w:t>
      </w:r>
    </w:p>
    <w:p w:rsidR="00A14926" w:rsidRDefault="00A14926" w:rsidP="00A14926">
      <w:pPr>
        <w:tabs>
          <w:tab w:val="left" w:pos="851"/>
        </w:tabs>
        <w:spacing w:line="360" w:lineRule="auto"/>
        <w:ind w:firstLine="708"/>
        <w:jc w:val="both"/>
        <w:rPr>
          <w:rFonts w:eastAsia="Calibri"/>
          <w:color w:val="000000"/>
          <w:shd w:val="clear" w:color="auto" w:fill="FFFFFF"/>
        </w:rPr>
      </w:pPr>
      <w:r>
        <w:t>Н</w:t>
      </w:r>
      <w:r w:rsidRPr="00A14926">
        <w:t xml:space="preserve">а базе МАУ ДО ДЮЦ «Гармония» создано интегрированное воспитательное пространство, которое объединяет дополнительное образование школ и детских садов района. </w:t>
      </w:r>
      <w:r w:rsidRPr="00A14926">
        <w:rPr>
          <w:rFonts w:eastAsia="Calibri"/>
          <w:color w:val="000000"/>
          <w:shd w:val="clear" w:color="auto" w:fill="FFFFFF"/>
        </w:rPr>
        <w:t>В целом по району</w:t>
      </w:r>
      <w:r w:rsidRPr="00A14926">
        <w:t xml:space="preserve"> дополнительное образование получают 2094 воспитанник</w:t>
      </w:r>
      <w:r>
        <w:t>а</w:t>
      </w:r>
      <w:r w:rsidRPr="00A14926">
        <w:t>,</w:t>
      </w:r>
      <w:r>
        <w:t xml:space="preserve"> </w:t>
      </w:r>
      <w:r w:rsidRPr="00A14926">
        <w:t>что составляет 63,8</w:t>
      </w:r>
      <w:r w:rsidRPr="00A14926">
        <w:rPr>
          <w:rFonts w:eastAsia="Calibri"/>
          <w:color w:val="000000"/>
          <w:shd w:val="clear" w:color="auto" w:fill="FFFFFF"/>
        </w:rPr>
        <w:t>% (учет ведется в АИС «Навигатор»)</w:t>
      </w:r>
      <w:r>
        <w:rPr>
          <w:rFonts w:eastAsia="Calibri"/>
          <w:color w:val="000000"/>
          <w:shd w:val="clear" w:color="auto" w:fill="FFFFFF"/>
        </w:rPr>
        <w:t>.</w:t>
      </w:r>
    </w:p>
    <w:p w:rsidR="00A14926" w:rsidRPr="00A14926" w:rsidRDefault="00A14926" w:rsidP="00A14926">
      <w:pPr>
        <w:tabs>
          <w:tab w:val="left" w:pos="851"/>
        </w:tabs>
        <w:spacing w:line="360" w:lineRule="auto"/>
        <w:ind w:firstLine="708"/>
        <w:jc w:val="both"/>
      </w:pPr>
      <w:r w:rsidRPr="00A14926">
        <w:t xml:space="preserve">В структуре ДЮЦ «Гармония» зарегистрировано 58 детских объединения, из них 29 организованы на базе образовательных учреждений. </w:t>
      </w:r>
      <w:r w:rsidRPr="00A14926">
        <w:rPr>
          <w:rFonts w:eastAsia="Calibri"/>
          <w:color w:val="000000"/>
          <w:shd w:val="clear" w:color="auto" w:fill="FFFFFF"/>
        </w:rPr>
        <w:t xml:space="preserve">В ДЮЦ «Гармония» реализуются дополнительные </w:t>
      </w:r>
      <w:proofErr w:type="spellStart"/>
      <w:r w:rsidRPr="00A14926">
        <w:rPr>
          <w:rFonts w:eastAsia="Calibri"/>
          <w:color w:val="000000"/>
          <w:shd w:val="clear" w:color="auto" w:fill="FFFFFF"/>
        </w:rPr>
        <w:t>общеразвивающие</w:t>
      </w:r>
      <w:proofErr w:type="spellEnd"/>
      <w:r w:rsidRPr="00A14926">
        <w:rPr>
          <w:rFonts w:eastAsia="Calibri"/>
          <w:color w:val="000000"/>
          <w:shd w:val="clear" w:color="auto" w:fill="FFFFFF"/>
        </w:rPr>
        <w:t xml:space="preserve"> программы по различным направлениям</w:t>
      </w:r>
      <w:r>
        <w:rPr>
          <w:rFonts w:eastAsia="Calibri"/>
          <w:color w:val="000000"/>
          <w:shd w:val="clear" w:color="auto" w:fill="FFFFFF"/>
        </w:rPr>
        <w:t>:</w:t>
      </w:r>
      <w:r w:rsidRPr="00A14926">
        <w:rPr>
          <w:rFonts w:eastAsia="Calibri"/>
          <w:color w:val="000000"/>
          <w:shd w:val="clear" w:color="auto" w:fill="FFFFFF"/>
        </w:rPr>
        <w:t xml:space="preserve"> </w:t>
      </w:r>
    </w:p>
    <w:tbl>
      <w:tblPr>
        <w:tblW w:w="0" w:type="auto"/>
        <w:jc w:val="center"/>
        <w:tblInd w:w="-1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70"/>
        <w:gridCol w:w="4168"/>
        <w:gridCol w:w="1919"/>
        <w:gridCol w:w="1772"/>
      </w:tblGrid>
      <w:tr w:rsidR="00A14926" w:rsidRPr="00A14926" w:rsidTr="00A14926">
        <w:trPr>
          <w:jc w:val="center"/>
        </w:trPr>
        <w:tc>
          <w:tcPr>
            <w:tcW w:w="1570" w:type="dxa"/>
            <w:tcBorders>
              <w:top w:val="single" w:sz="4" w:space="0" w:color="000000"/>
              <w:left w:val="single" w:sz="4" w:space="0" w:color="000000"/>
              <w:bottom w:val="single" w:sz="4" w:space="0" w:color="000000"/>
              <w:right w:val="single" w:sz="4" w:space="0" w:color="000000"/>
            </w:tcBorders>
            <w:shd w:val="clear" w:color="auto" w:fill="auto"/>
            <w:hideMark/>
          </w:tcPr>
          <w:p w:rsidR="00A14926" w:rsidRPr="00A14926" w:rsidRDefault="00A14926" w:rsidP="00A14926">
            <w:pPr>
              <w:jc w:val="center"/>
            </w:pPr>
            <w:r w:rsidRPr="00A14926">
              <w:t>Учебный год</w:t>
            </w:r>
          </w:p>
        </w:tc>
        <w:tc>
          <w:tcPr>
            <w:tcW w:w="4168" w:type="dxa"/>
            <w:tcBorders>
              <w:top w:val="single" w:sz="4" w:space="0" w:color="000000"/>
              <w:left w:val="single" w:sz="4" w:space="0" w:color="000000"/>
              <w:bottom w:val="single" w:sz="4" w:space="0" w:color="000000"/>
              <w:right w:val="single" w:sz="4" w:space="0" w:color="auto"/>
            </w:tcBorders>
            <w:shd w:val="clear" w:color="auto" w:fill="auto"/>
            <w:hideMark/>
          </w:tcPr>
          <w:p w:rsidR="00A14926" w:rsidRPr="00A14926" w:rsidRDefault="00A14926" w:rsidP="00A14926">
            <w:pPr>
              <w:jc w:val="center"/>
            </w:pPr>
            <w:r w:rsidRPr="00A14926">
              <w:t>Направленность</w:t>
            </w:r>
          </w:p>
          <w:p w:rsidR="00A14926" w:rsidRPr="00A14926" w:rsidRDefault="00A14926" w:rsidP="00A14926">
            <w:pPr>
              <w:ind w:firstLine="708"/>
              <w:jc w:val="center"/>
            </w:pPr>
          </w:p>
        </w:tc>
        <w:tc>
          <w:tcPr>
            <w:tcW w:w="1919" w:type="dxa"/>
            <w:tcBorders>
              <w:top w:val="single" w:sz="4" w:space="0" w:color="000000"/>
              <w:left w:val="single" w:sz="4" w:space="0" w:color="auto"/>
              <w:bottom w:val="single" w:sz="4" w:space="0" w:color="000000"/>
              <w:right w:val="single" w:sz="4" w:space="0" w:color="000000"/>
            </w:tcBorders>
            <w:shd w:val="clear" w:color="auto" w:fill="auto"/>
          </w:tcPr>
          <w:p w:rsidR="00A14926" w:rsidRPr="00A14926" w:rsidRDefault="00A14926" w:rsidP="00A14926">
            <w:pPr>
              <w:jc w:val="center"/>
            </w:pPr>
            <w:r w:rsidRPr="00A14926">
              <w:t xml:space="preserve">Количество </w:t>
            </w:r>
            <w:proofErr w:type="gramStart"/>
            <w:r w:rsidRPr="00A14926">
              <w:t>обучающихся</w:t>
            </w:r>
            <w:proofErr w:type="gramEnd"/>
          </w:p>
        </w:tc>
        <w:tc>
          <w:tcPr>
            <w:tcW w:w="1772" w:type="dxa"/>
            <w:tcBorders>
              <w:top w:val="single" w:sz="4" w:space="0" w:color="000000"/>
              <w:left w:val="single" w:sz="4" w:space="0" w:color="000000"/>
              <w:bottom w:val="single" w:sz="4" w:space="0" w:color="000000"/>
              <w:right w:val="single" w:sz="4" w:space="0" w:color="000000"/>
            </w:tcBorders>
            <w:shd w:val="clear" w:color="auto" w:fill="auto"/>
            <w:hideMark/>
          </w:tcPr>
          <w:p w:rsidR="00A14926" w:rsidRPr="00A14926" w:rsidRDefault="00A14926" w:rsidP="00A14926">
            <w:pPr>
              <w:tabs>
                <w:tab w:val="left" w:pos="-360"/>
              </w:tabs>
              <w:jc w:val="center"/>
            </w:pPr>
            <w:r w:rsidRPr="00A14926">
              <w:t>Детские</w:t>
            </w:r>
          </w:p>
          <w:p w:rsidR="00A14926" w:rsidRPr="00A14926" w:rsidRDefault="00A14926" w:rsidP="00A14926">
            <w:pPr>
              <w:tabs>
                <w:tab w:val="left" w:pos="-360"/>
              </w:tabs>
              <w:jc w:val="center"/>
            </w:pPr>
            <w:r w:rsidRPr="00A14926">
              <w:t>объединения</w:t>
            </w:r>
          </w:p>
        </w:tc>
      </w:tr>
      <w:tr w:rsidR="00A14926" w:rsidRPr="00A14926" w:rsidTr="00A14926">
        <w:trPr>
          <w:jc w:val="center"/>
        </w:trPr>
        <w:tc>
          <w:tcPr>
            <w:tcW w:w="1570" w:type="dxa"/>
            <w:vMerge w:val="restart"/>
            <w:tcBorders>
              <w:top w:val="single" w:sz="4" w:space="0" w:color="000000"/>
              <w:left w:val="single" w:sz="4" w:space="0" w:color="000000"/>
              <w:right w:val="single" w:sz="4" w:space="0" w:color="000000"/>
            </w:tcBorders>
            <w:shd w:val="clear" w:color="auto" w:fill="auto"/>
          </w:tcPr>
          <w:p w:rsidR="00A14926" w:rsidRPr="00A14926" w:rsidRDefault="00A14926" w:rsidP="00A14926">
            <w:pPr>
              <w:jc w:val="center"/>
            </w:pPr>
            <w:r w:rsidRPr="00A14926">
              <w:t>2022/2023</w:t>
            </w:r>
          </w:p>
        </w:tc>
        <w:tc>
          <w:tcPr>
            <w:tcW w:w="4168" w:type="dxa"/>
            <w:tcBorders>
              <w:top w:val="single" w:sz="4" w:space="0" w:color="000000"/>
              <w:left w:val="single" w:sz="4" w:space="0" w:color="000000"/>
              <w:bottom w:val="single" w:sz="4" w:space="0" w:color="000000"/>
              <w:right w:val="single" w:sz="4" w:space="0" w:color="auto"/>
            </w:tcBorders>
            <w:shd w:val="clear" w:color="auto" w:fill="auto"/>
          </w:tcPr>
          <w:p w:rsidR="00A14926" w:rsidRPr="00A14926" w:rsidRDefault="00A14926" w:rsidP="00A14926">
            <w:pPr>
              <w:tabs>
                <w:tab w:val="left" w:pos="-360"/>
              </w:tabs>
              <w:jc w:val="center"/>
            </w:pPr>
            <w:proofErr w:type="spellStart"/>
            <w:r w:rsidRPr="00A14926">
              <w:t>Туристко-краеведческая</w:t>
            </w:r>
            <w:proofErr w:type="spellEnd"/>
          </w:p>
        </w:tc>
        <w:tc>
          <w:tcPr>
            <w:tcW w:w="1919" w:type="dxa"/>
            <w:tcBorders>
              <w:top w:val="single" w:sz="4" w:space="0" w:color="000000"/>
              <w:left w:val="single" w:sz="4" w:space="0" w:color="auto"/>
              <w:bottom w:val="single" w:sz="4" w:space="0" w:color="000000"/>
              <w:right w:val="single" w:sz="4" w:space="0" w:color="000000"/>
            </w:tcBorders>
            <w:shd w:val="clear" w:color="auto" w:fill="auto"/>
          </w:tcPr>
          <w:p w:rsidR="00A14926" w:rsidRPr="00A14926" w:rsidRDefault="00A14926" w:rsidP="00A14926">
            <w:pPr>
              <w:tabs>
                <w:tab w:val="left" w:pos="-360"/>
              </w:tabs>
              <w:jc w:val="center"/>
            </w:pPr>
            <w:r w:rsidRPr="00A14926">
              <w:t>27</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A14926" w:rsidRPr="00A14926" w:rsidRDefault="00A14926" w:rsidP="00A14926">
            <w:pPr>
              <w:tabs>
                <w:tab w:val="left" w:pos="-360"/>
              </w:tabs>
              <w:jc w:val="center"/>
            </w:pPr>
            <w:r w:rsidRPr="00A14926">
              <w:t>2</w:t>
            </w:r>
          </w:p>
        </w:tc>
      </w:tr>
      <w:tr w:rsidR="00A14926" w:rsidRPr="00A14926" w:rsidTr="00A14926">
        <w:trPr>
          <w:jc w:val="center"/>
        </w:trPr>
        <w:tc>
          <w:tcPr>
            <w:tcW w:w="1570" w:type="dxa"/>
            <w:vMerge/>
            <w:tcBorders>
              <w:left w:val="single" w:sz="4" w:space="0" w:color="000000"/>
              <w:right w:val="single" w:sz="4" w:space="0" w:color="000000"/>
            </w:tcBorders>
            <w:shd w:val="clear" w:color="auto" w:fill="auto"/>
          </w:tcPr>
          <w:p w:rsidR="00A14926" w:rsidRPr="00A14926" w:rsidRDefault="00A14926" w:rsidP="00A14926">
            <w:pPr>
              <w:ind w:firstLine="708"/>
              <w:jc w:val="center"/>
            </w:pPr>
          </w:p>
        </w:tc>
        <w:tc>
          <w:tcPr>
            <w:tcW w:w="4168" w:type="dxa"/>
            <w:tcBorders>
              <w:top w:val="single" w:sz="4" w:space="0" w:color="000000"/>
              <w:left w:val="single" w:sz="4" w:space="0" w:color="000000"/>
              <w:bottom w:val="single" w:sz="4" w:space="0" w:color="000000"/>
              <w:right w:val="single" w:sz="4" w:space="0" w:color="auto"/>
            </w:tcBorders>
            <w:shd w:val="clear" w:color="auto" w:fill="auto"/>
          </w:tcPr>
          <w:p w:rsidR="00A14926" w:rsidRPr="00A14926" w:rsidRDefault="00A14926" w:rsidP="00A14926">
            <w:pPr>
              <w:tabs>
                <w:tab w:val="left" w:pos="-360"/>
              </w:tabs>
              <w:jc w:val="center"/>
            </w:pPr>
            <w:r w:rsidRPr="00A14926">
              <w:t>Социально - гуманитарная</w:t>
            </w:r>
          </w:p>
        </w:tc>
        <w:tc>
          <w:tcPr>
            <w:tcW w:w="1919" w:type="dxa"/>
            <w:tcBorders>
              <w:top w:val="single" w:sz="4" w:space="0" w:color="000000"/>
              <w:left w:val="single" w:sz="4" w:space="0" w:color="auto"/>
              <w:bottom w:val="single" w:sz="4" w:space="0" w:color="000000"/>
              <w:right w:val="single" w:sz="4" w:space="0" w:color="000000"/>
            </w:tcBorders>
            <w:shd w:val="clear" w:color="auto" w:fill="auto"/>
          </w:tcPr>
          <w:p w:rsidR="00A14926" w:rsidRPr="00A14926" w:rsidRDefault="00A14926" w:rsidP="00A14926">
            <w:pPr>
              <w:tabs>
                <w:tab w:val="left" w:pos="-360"/>
              </w:tabs>
              <w:jc w:val="center"/>
            </w:pPr>
            <w:r w:rsidRPr="00A14926">
              <w:t>135</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A14926" w:rsidRPr="00A14926" w:rsidRDefault="00A14926" w:rsidP="00A14926">
            <w:pPr>
              <w:tabs>
                <w:tab w:val="left" w:pos="-360"/>
              </w:tabs>
              <w:jc w:val="center"/>
            </w:pPr>
            <w:r w:rsidRPr="00A14926">
              <w:t>11</w:t>
            </w:r>
          </w:p>
        </w:tc>
      </w:tr>
      <w:tr w:rsidR="00A14926" w:rsidRPr="00A14926" w:rsidTr="00A14926">
        <w:trPr>
          <w:jc w:val="center"/>
        </w:trPr>
        <w:tc>
          <w:tcPr>
            <w:tcW w:w="1570" w:type="dxa"/>
            <w:vMerge/>
            <w:tcBorders>
              <w:left w:val="single" w:sz="4" w:space="0" w:color="000000"/>
              <w:right w:val="single" w:sz="4" w:space="0" w:color="000000"/>
            </w:tcBorders>
            <w:shd w:val="clear" w:color="auto" w:fill="auto"/>
          </w:tcPr>
          <w:p w:rsidR="00A14926" w:rsidRPr="00A14926" w:rsidRDefault="00A14926" w:rsidP="00A14926">
            <w:pPr>
              <w:ind w:firstLine="708"/>
              <w:jc w:val="center"/>
            </w:pPr>
          </w:p>
        </w:tc>
        <w:tc>
          <w:tcPr>
            <w:tcW w:w="4168" w:type="dxa"/>
            <w:tcBorders>
              <w:top w:val="single" w:sz="4" w:space="0" w:color="000000"/>
              <w:left w:val="single" w:sz="4" w:space="0" w:color="000000"/>
              <w:bottom w:val="single" w:sz="4" w:space="0" w:color="000000"/>
              <w:right w:val="single" w:sz="4" w:space="0" w:color="auto"/>
            </w:tcBorders>
            <w:shd w:val="clear" w:color="auto" w:fill="auto"/>
          </w:tcPr>
          <w:p w:rsidR="00A14926" w:rsidRPr="00A14926" w:rsidRDefault="00A14926" w:rsidP="00A14926">
            <w:pPr>
              <w:tabs>
                <w:tab w:val="left" w:pos="-360"/>
              </w:tabs>
              <w:jc w:val="center"/>
            </w:pPr>
            <w:r w:rsidRPr="00A14926">
              <w:t>Техническая</w:t>
            </w:r>
          </w:p>
        </w:tc>
        <w:tc>
          <w:tcPr>
            <w:tcW w:w="1919" w:type="dxa"/>
            <w:tcBorders>
              <w:top w:val="single" w:sz="4" w:space="0" w:color="000000"/>
              <w:left w:val="single" w:sz="4" w:space="0" w:color="auto"/>
              <w:bottom w:val="single" w:sz="4" w:space="0" w:color="000000"/>
              <w:right w:val="single" w:sz="4" w:space="0" w:color="000000"/>
            </w:tcBorders>
            <w:shd w:val="clear" w:color="auto" w:fill="auto"/>
          </w:tcPr>
          <w:p w:rsidR="00A14926" w:rsidRPr="00A14926" w:rsidRDefault="00A14926" w:rsidP="00A14926">
            <w:pPr>
              <w:tabs>
                <w:tab w:val="left" w:pos="-360"/>
              </w:tabs>
              <w:jc w:val="center"/>
            </w:pPr>
            <w:r w:rsidRPr="00A14926">
              <w:t>17</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A14926" w:rsidRPr="00A14926" w:rsidRDefault="00A14926" w:rsidP="00A14926">
            <w:pPr>
              <w:tabs>
                <w:tab w:val="left" w:pos="-360"/>
              </w:tabs>
              <w:jc w:val="center"/>
            </w:pPr>
            <w:r w:rsidRPr="00A14926">
              <w:t>4</w:t>
            </w:r>
          </w:p>
        </w:tc>
      </w:tr>
      <w:tr w:rsidR="00A14926" w:rsidRPr="00A14926" w:rsidTr="00A14926">
        <w:trPr>
          <w:jc w:val="center"/>
        </w:trPr>
        <w:tc>
          <w:tcPr>
            <w:tcW w:w="1570" w:type="dxa"/>
            <w:vMerge/>
            <w:tcBorders>
              <w:left w:val="single" w:sz="4" w:space="0" w:color="000000"/>
              <w:right w:val="single" w:sz="4" w:space="0" w:color="000000"/>
            </w:tcBorders>
            <w:shd w:val="clear" w:color="auto" w:fill="auto"/>
          </w:tcPr>
          <w:p w:rsidR="00A14926" w:rsidRPr="00A14926" w:rsidRDefault="00A14926" w:rsidP="00A14926">
            <w:pPr>
              <w:ind w:firstLine="708"/>
              <w:jc w:val="center"/>
            </w:pPr>
          </w:p>
        </w:tc>
        <w:tc>
          <w:tcPr>
            <w:tcW w:w="4168" w:type="dxa"/>
            <w:tcBorders>
              <w:top w:val="single" w:sz="4" w:space="0" w:color="000000"/>
              <w:left w:val="single" w:sz="4" w:space="0" w:color="000000"/>
              <w:bottom w:val="single" w:sz="4" w:space="0" w:color="000000"/>
              <w:right w:val="single" w:sz="4" w:space="0" w:color="auto"/>
            </w:tcBorders>
            <w:shd w:val="clear" w:color="auto" w:fill="auto"/>
          </w:tcPr>
          <w:p w:rsidR="00A14926" w:rsidRPr="00A14926" w:rsidRDefault="00A14926" w:rsidP="00A14926">
            <w:pPr>
              <w:tabs>
                <w:tab w:val="left" w:pos="-360"/>
              </w:tabs>
              <w:jc w:val="center"/>
            </w:pPr>
            <w:r w:rsidRPr="00A14926">
              <w:t>Естественнонаучная</w:t>
            </w:r>
          </w:p>
        </w:tc>
        <w:tc>
          <w:tcPr>
            <w:tcW w:w="1919" w:type="dxa"/>
            <w:tcBorders>
              <w:top w:val="single" w:sz="4" w:space="0" w:color="000000"/>
              <w:left w:val="single" w:sz="4" w:space="0" w:color="auto"/>
              <w:bottom w:val="single" w:sz="4" w:space="0" w:color="000000"/>
              <w:right w:val="single" w:sz="4" w:space="0" w:color="000000"/>
            </w:tcBorders>
            <w:shd w:val="clear" w:color="auto" w:fill="auto"/>
          </w:tcPr>
          <w:p w:rsidR="00A14926" w:rsidRPr="00A14926" w:rsidRDefault="00A14926" w:rsidP="00A14926">
            <w:pPr>
              <w:tabs>
                <w:tab w:val="left" w:pos="-360"/>
              </w:tabs>
              <w:jc w:val="center"/>
            </w:pPr>
            <w:r w:rsidRPr="00A14926">
              <w:t>134</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A14926" w:rsidRPr="00A14926" w:rsidRDefault="00A14926" w:rsidP="00A14926">
            <w:pPr>
              <w:tabs>
                <w:tab w:val="left" w:pos="-360"/>
              </w:tabs>
              <w:jc w:val="center"/>
            </w:pPr>
            <w:r w:rsidRPr="00A14926">
              <w:t>5</w:t>
            </w:r>
          </w:p>
        </w:tc>
      </w:tr>
      <w:tr w:rsidR="00A14926" w:rsidRPr="00A14926" w:rsidTr="00A14926">
        <w:trPr>
          <w:jc w:val="center"/>
        </w:trPr>
        <w:tc>
          <w:tcPr>
            <w:tcW w:w="1570" w:type="dxa"/>
            <w:vMerge/>
            <w:tcBorders>
              <w:left w:val="single" w:sz="4" w:space="0" w:color="000000"/>
              <w:right w:val="single" w:sz="4" w:space="0" w:color="000000"/>
            </w:tcBorders>
            <w:shd w:val="clear" w:color="auto" w:fill="auto"/>
          </w:tcPr>
          <w:p w:rsidR="00A14926" w:rsidRPr="00A14926" w:rsidRDefault="00A14926" w:rsidP="00A14926">
            <w:pPr>
              <w:ind w:firstLine="708"/>
              <w:jc w:val="center"/>
            </w:pPr>
          </w:p>
        </w:tc>
        <w:tc>
          <w:tcPr>
            <w:tcW w:w="4168" w:type="dxa"/>
            <w:tcBorders>
              <w:top w:val="single" w:sz="4" w:space="0" w:color="000000"/>
              <w:left w:val="single" w:sz="4" w:space="0" w:color="000000"/>
              <w:bottom w:val="single" w:sz="4" w:space="0" w:color="000000"/>
              <w:right w:val="single" w:sz="4" w:space="0" w:color="auto"/>
            </w:tcBorders>
            <w:shd w:val="clear" w:color="auto" w:fill="auto"/>
          </w:tcPr>
          <w:p w:rsidR="00A14926" w:rsidRPr="00A14926" w:rsidRDefault="00A14926" w:rsidP="00A14926">
            <w:pPr>
              <w:tabs>
                <w:tab w:val="left" w:pos="-360"/>
              </w:tabs>
              <w:jc w:val="center"/>
            </w:pPr>
            <w:proofErr w:type="spellStart"/>
            <w:r w:rsidRPr="00A14926">
              <w:t>Физкультурно</w:t>
            </w:r>
            <w:proofErr w:type="spellEnd"/>
            <w:r w:rsidRPr="00A14926">
              <w:t xml:space="preserve"> - спортивная</w:t>
            </w:r>
          </w:p>
        </w:tc>
        <w:tc>
          <w:tcPr>
            <w:tcW w:w="1919" w:type="dxa"/>
            <w:tcBorders>
              <w:top w:val="single" w:sz="4" w:space="0" w:color="000000"/>
              <w:left w:val="single" w:sz="4" w:space="0" w:color="auto"/>
              <w:bottom w:val="single" w:sz="4" w:space="0" w:color="000000"/>
              <w:right w:val="single" w:sz="4" w:space="0" w:color="000000"/>
            </w:tcBorders>
            <w:shd w:val="clear" w:color="auto" w:fill="auto"/>
          </w:tcPr>
          <w:p w:rsidR="00A14926" w:rsidRPr="00A14926" w:rsidRDefault="00A14926" w:rsidP="00A14926">
            <w:pPr>
              <w:tabs>
                <w:tab w:val="left" w:pos="-360"/>
              </w:tabs>
              <w:jc w:val="center"/>
            </w:pPr>
            <w:r w:rsidRPr="00A14926">
              <w:t>445</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A14926" w:rsidRPr="00A14926" w:rsidRDefault="00A14926" w:rsidP="00A14926">
            <w:pPr>
              <w:tabs>
                <w:tab w:val="left" w:pos="-360"/>
              </w:tabs>
              <w:jc w:val="center"/>
            </w:pPr>
            <w:r w:rsidRPr="00A14926">
              <w:t>10</w:t>
            </w:r>
          </w:p>
        </w:tc>
      </w:tr>
      <w:tr w:rsidR="00A14926" w:rsidRPr="00A14926" w:rsidTr="00A14926">
        <w:trPr>
          <w:jc w:val="center"/>
        </w:trPr>
        <w:tc>
          <w:tcPr>
            <w:tcW w:w="1570" w:type="dxa"/>
            <w:vMerge/>
            <w:tcBorders>
              <w:left w:val="single" w:sz="4" w:space="0" w:color="000000"/>
              <w:right w:val="single" w:sz="4" w:space="0" w:color="000000"/>
            </w:tcBorders>
            <w:shd w:val="clear" w:color="auto" w:fill="auto"/>
          </w:tcPr>
          <w:p w:rsidR="00A14926" w:rsidRPr="00A14926" w:rsidRDefault="00A14926" w:rsidP="00A14926">
            <w:pPr>
              <w:ind w:firstLine="708"/>
              <w:jc w:val="center"/>
            </w:pPr>
          </w:p>
        </w:tc>
        <w:tc>
          <w:tcPr>
            <w:tcW w:w="4168" w:type="dxa"/>
            <w:tcBorders>
              <w:top w:val="single" w:sz="4" w:space="0" w:color="000000"/>
              <w:left w:val="single" w:sz="4" w:space="0" w:color="000000"/>
              <w:bottom w:val="single" w:sz="4" w:space="0" w:color="000000"/>
              <w:right w:val="single" w:sz="4" w:space="0" w:color="auto"/>
            </w:tcBorders>
            <w:shd w:val="clear" w:color="auto" w:fill="auto"/>
          </w:tcPr>
          <w:p w:rsidR="00A14926" w:rsidRPr="00A14926" w:rsidRDefault="00A14926" w:rsidP="00A14926">
            <w:pPr>
              <w:tabs>
                <w:tab w:val="left" w:pos="-360"/>
              </w:tabs>
              <w:jc w:val="center"/>
            </w:pPr>
            <w:r w:rsidRPr="00A14926">
              <w:t>Художественная</w:t>
            </w:r>
          </w:p>
        </w:tc>
        <w:tc>
          <w:tcPr>
            <w:tcW w:w="1919" w:type="dxa"/>
            <w:tcBorders>
              <w:top w:val="single" w:sz="4" w:space="0" w:color="000000"/>
              <w:left w:val="single" w:sz="4" w:space="0" w:color="auto"/>
              <w:bottom w:val="single" w:sz="4" w:space="0" w:color="000000"/>
              <w:right w:val="single" w:sz="4" w:space="0" w:color="000000"/>
            </w:tcBorders>
            <w:shd w:val="clear" w:color="auto" w:fill="auto"/>
          </w:tcPr>
          <w:p w:rsidR="00A14926" w:rsidRPr="00A14926" w:rsidRDefault="00A14926" w:rsidP="00A14926">
            <w:pPr>
              <w:tabs>
                <w:tab w:val="left" w:pos="-360"/>
              </w:tabs>
              <w:jc w:val="center"/>
            </w:pPr>
            <w:r w:rsidRPr="00A14926">
              <w:t>420</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A14926" w:rsidRPr="00A14926" w:rsidRDefault="00A14926" w:rsidP="00A14926">
            <w:pPr>
              <w:tabs>
                <w:tab w:val="left" w:pos="-360"/>
              </w:tabs>
              <w:jc w:val="center"/>
            </w:pPr>
            <w:r w:rsidRPr="00A14926">
              <w:t>21</w:t>
            </w:r>
          </w:p>
        </w:tc>
      </w:tr>
      <w:tr w:rsidR="00A14926" w:rsidRPr="00A14926" w:rsidTr="00A14926">
        <w:trPr>
          <w:jc w:val="center"/>
        </w:trPr>
        <w:tc>
          <w:tcPr>
            <w:tcW w:w="1570" w:type="dxa"/>
            <w:vMerge/>
            <w:tcBorders>
              <w:left w:val="single" w:sz="4" w:space="0" w:color="000000"/>
              <w:right w:val="single" w:sz="4" w:space="0" w:color="000000"/>
            </w:tcBorders>
            <w:shd w:val="clear" w:color="auto" w:fill="auto"/>
          </w:tcPr>
          <w:p w:rsidR="00A14926" w:rsidRPr="00A14926" w:rsidRDefault="00A14926" w:rsidP="00A14926">
            <w:pPr>
              <w:ind w:firstLine="708"/>
              <w:jc w:val="center"/>
            </w:pPr>
          </w:p>
        </w:tc>
        <w:tc>
          <w:tcPr>
            <w:tcW w:w="4168" w:type="dxa"/>
            <w:tcBorders>
              <w:top w:val="single" w:sz="4" w:space="0" w:color="000000"/>
              <w:left w:val="single" w:sz="4" w:space="0" w:color="000000"/>
              <w:bottom w:val="single" w:sz="4" w:space="0" w:color="000000"/>
              <w:right w:val="single" w:sz="4" w:space="0" w:color="auto"/>
            </w:tcBorders>
            <w:shd w:val="clear" w:color="auto" w:fill="auto"/>
          </w:tcPr>
          <w:p w:rsidR="00A14926" w:rsidRPr="00A14926" w:rsidRDefault="00A14926" w:rsidP="00A14926">
            <w:pPr>
              <w:tabs>
                <w:tab w:val="left" w:pos="-360"/>
              </w:tabs>
              <w:jc w:val="center"/>
            </w:pPr>
            <w:r w:rsidRPr="00A14926">
              <w:t>Из общего числа платные услуги</w:t>
            </w:r>
          </w:p>
        </w:tc>
        <w:tc>
          <w:tcPr>
            <w:tcW w:w="1919" w:type="dxa"/>
            <w:tcBorders>
              <w:top w:val="single" w:sz="4" w:space="0" w:color="000000"/>
              <w:left w:val="single" w:sz="4" w:space="0" w:color="auto"/>
              <w:bottom w:val="single" w:sz="4" w:space="0" w:color="000000"/>
              <w:right w:val="single" w:sz="4" w:space="0" w:color="000000"/>
            </w:tcBorders>
            <w:shd w:val="clear" w:color="auto" w:fill="auto"/>
          </w:tcPr>
          <w:p w:rsidR="00A14926" w:rsidRPr="00A14926" w:rsidRDefault="00A14926" w:rsidP="00A14926">
            <w:pPr>
              <w:tabs>
                <w:tab w:val="left" w:pos="-360"/>
              </w:tabs>
              <w:jc w:val="center"/>
            </w:pPr>
            <w:r w:rsidRPr="00A14926">
              <w:t>26</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A14926" w:rsidRPr="00A14926" w:rsidRDefault="00A14926" w:rsidP="00A14926">
            <w:pPr>
              <w:tabs>
                <w:tab w:val="left" w:pos="-360"/>
              </w:tabs>
              <w:jc w:val="center"/>
            </w:pPr>
            <w:r w:rsidRPr="00A14926">
              <w:t>3</w:t>
            </w:r>
          </w:p>
        </w:tc>
      </w:tr>
      <w:tr w:rsidR="00A14926" w:rsidRPr="00A14926" w:rsidTr="00A14926">
        <w:trPr>
          <w:jc w:val="center"/>
        </w:trPr>
        <w:tc>
          <w:tcPr>
            <w:tcW w:w="1570" w:type="dxa"/>
            <w:vMerge w:val="restart"/>
            <w:tcBorders>
              <w:left w:val="single" w:sz="4" w:space="0" w:color="000000"/>
              <w:right w:val="single" w:sz="4" w:space="0" w:color="000000"/>
            </w:tcBorders>
            <w:shd w:val="clear" w:color="auto" w:fill="auto"/>
          </w:tcPr>
          <w:p w:rsidR="00A14926" w:rsidRPr="00A14926" w:rsidRDefault="00A14926" w:rsidP="00A14926">
            <w:pPr>
              <w:jc w:val="center"/>
            </w:pPr>
            <w:r w:rsidRPr="00A14926">
              <w:t>2023/2024</w:t>
            </w:r>
          </w:p>
        </w:tc>
        <w:tc>
          <w:tcPr>
            <w:tcW w:w="4168" w:type="dxa"/>
            <w:tcBorders>
              <w:top w:val="single" w:sz="4" w:space="0" w:color="000000"/>
              <w:left w:val="single" w:sz="4" w:space="0" w:color="000000"/>
              <w:bottom w:val="single" w:sz="4" w:space="0" w:color="000000"/>
              <w:right w:val="single" w:sz="4" w:space="0" w:color="auto"/>
            </w:tcBorders>
            <w:shd w:val="clear" w:color="auto" w:fill="auto"/>
          </w:tcPr>
          <w:p w:rsidR="00A14926" w:rsidRPr="00A14926" w:rsidRDefault="00A14926" w:rsidP="00A14926">
            <w:pPr>
              <w:tabs>
                <w:tab w:val="left" w:pos="-360"/>
              </w:tabs>
              <w:jc w:val="center"/>
            </w:pPr>
            <w:proofErr w:type="spellStart"/>
            <w:r w:rsidRPr="00A14926">
              <w:t>Туристко-краеведческая</w:t>
            </w:r>
            <w:proofErr w:type="spellEnd"/>
          </w:p>
        </w:tc>
        <w:tc>
          <w:tcPr>
            <w:tcW w:w="1919" w:type="dxa"/>
            <w:tcBorders>
              <w:top w:val="single" w:sz="4" w:space="0" w:color="000000"/>
              <w:left w:val="single" w:sz="4" w:space="0" w:color="auto"/>
              <w:bottom w:val="single" w:sz="4" w:space="0" w:color="000000"/>
              <w:right w:val="single" w:sz="4" w:space="0" w:color="000000"/>
            </w:tcBorders>
            <w:shd w:val="clear" w:color="auto" w:fill="auto"/>
          </w:tcPr>
          <w:p w:rsidR="00A14926" w:rsidRPr="00A14926" w:rsidRDefault="00A14926" w:rsidP="00A14926">
            <w:pPr>
              <w:tabs>
                <w:tab w:val="left" w:pos="-360"/>
              </w:tabs>
              <w:jc w:val="center"/>
            </w:pPr>
            <w:r w:rsidRPr="00A14926">
              <w:t>27</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A14926" w:rsidRPr="00A14926" w:rsidRDefault="00A14926" w:rsidP="00A14926">
            <w:pPr>
              <w:tabs>
                <w:tab w:val="left" w:pos="-360"/>
              </w:tabs>
              <w:jc w:val="center"/>
            </w:pPr>
            <w:r w:rsidRPr="00A14926">
              <w:t>2</w:t>
            </w:r>
          </w:p>
        </w:tc>
      </w:tr>
      <w:tr w:rsidR="00A14926" w:rsidRPr="00A14926" w:rsidTr="00A14926">
        <w:trPr>
          <w:jc w:val="center"/>
        </w:trPr>
        <w:tc>
          <w:tcPr>
            <w:tcW w:w="1570" w:type="dxa"/>
            <w:vMerge/>
            <w:tcBorders>
              <w:left w:val="single" w:sz="4" w:space="0" w:color="000000"/>
              <w:right w:val="single" w:sz="4" w:space="0" w:color="000000"/>
            </w:tcBorders>
            <w:shd w:val="clear" w:color="auto" w:fill="auto"/>
          </w:tcPr>
          <w:p w:rsidR="00A14926" w:rsidRPr="00A14926" w:rsidRDefault="00A14926" w:rsidP="00A14926">
            <w:pPr>
              <w:ind w:firstLine="708"/>
              <w:jc w:val="center"/>
            </w:pPr>
          </w:p>
        </w:tc>
        <w:tc>
          <w:tcPr>
            <w:tcW w:w="4168" w:type="dxa"/>
            <w:tcBorders>
              <w:top w:val="single" w:sz="4" w:space="0" w:color="000000"/>
              <w:left w:val="single" w:sz="4" w:space="0" w:color="000000"/>
              <w:bottom w:val="single" w:sz="4" w:space="0" w:color="000000"/>
              <w:right w:val="single" w:sz="4" w:space="0" w:color="auto"/>
            </w:tcBorders>
            <w:shd w:val="clear" w:color="auto" w:fill="auto"/>
          </w:tcPr>
          <w:p w:rsidR="00A14926" w:rsidRPr="00A14926" w:rsidRDefault="00A14926" w:rsidP="00A14926">
            <w:pPr>
              <w:tabs>
                <w:tab w:val="left" w:pos="-360"/>
              </w:tabs>
              <w:jc w:val="center"/>
            </w:pPr>
            <w:r w:rsidRPr="00A14926">
              <w:t>Социально - гуманитарная</w:t>
            </w:r>
          </w:p>
        </w:tc>
        <w:tc>
          <w:tcPr>
            <w:tcW w:w="1919" w:type="dxa"/>
            <w:tcBorders>
              <w:top w:val="single" w:sz="4" w:space="0" w:color="000000"/>
              <w:left w:val="single" w:sz="4" w:space="0" w:color="auto"/>
              <w:bottom w:val="single" w:sz="4" w:space="0" w:color="000000"/>
              <w:right w:val="single" w:sz="4" w:space="0" w:color="000000"/>
            </w:tcBorders>
            <w:shd w:val="clear" w:color="auto" w:fill="auto"/>
          </w:tcPr>
          <w:p w:rsidR="00A14926" w:rsidRPr="00A14926" w:rsidRDefault="00A14926" w:rsidP="00A14926">
            <w:pPr>
              <w:tabs>
                <w:tab w:val="left" w:pos="-360"/>
              </w:tabs>
              <w:jc w:val="center"/>
            </w:pPr>
            <w:r w:rsidRPr="00A14926">
              <w:t>209</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A14926" w:rsidRPr="00A14926" w:rsidRDefault="00A14926" w:rsidP="00A14926">
            <w:pPr>
              <w:tabs>
                <w:tab w:val="left" w:pos="-360"/>
              </w:tabs>
              <w:jc w:val="center"/>
            </w:pPr>
            <w:r w:rsidRPr="00A14926">
              <w:t>12</w:t>
            </w:r>
          </w:p>
        </w:tc>
      </w:tr>
      <w:tr w:rsidR="00A14926" w:rsidRPr="00A14926" w:rsidTr="00A14926">
        <w:trPr>
          <w:jc w:val="center"/>
        </w:trPr>
        <w:tc>
          <w:tcPr>
            <w:tcW w:w="1570" w:type="dxa"/>
            <w:vMerge/>
            <w:tcBorders>
              <w:left w:val="single" w:sz="4" w:space="0" w:color="000000"/>
              <w:right w:val="single" w:sz="4" w:space="0" w:color="000000"/>
            </w:tcBorders>
            <w:shd w:val="clear" w:color="auto" w:fill="auto"/>
          </w:tcPr>
          <w:p w:rsidR="00A14926" w:rsidRPr="00A14926" w:rsidRDefault="00A14926" w:rsidP="00A14926">
            <w:pPr>
              <w:ind w:firstLine="708"/>
              <w:jc w:val="center"/>
            </w:pPr>
          </w:p>
        </w:tc>
        <w:tc>
          <w:tcPr>
            <w:tcW w:w="4168" w:type="dxa"/>
            <w:tcBorders>
              <w:top w:val="single" w:sz="4" w:space="0" w:color="000000"/>
              <w:left w:val="single" w:sz="4" w:space="0" w:color="000000"/>
              <w:bottom w:val="single" w:sz="4" w:space="0" w:color="000000"/>
              <w:right w:val="single" w:sz="4" w:space="0" w:color="auto"/>
            </w:tcBorders>
            <w:shd w:val="clear" w:color="auto" w:fill="auto"/>
          </w:tcPr>
          <w:p w:rsidR="00A14926" w:rsidRPr="00A14926" w:rsidRDefault="00A14926" w:rsidP="00A14926">
            <w:pPr>
              <w:tabs>
                <w:tab w:val="left" w:pos="-360"/>
              </w:tabs>
              <w:jc w:val="center"/>
            </w:pPr>
            <w:r w:rsidRPr="00A14926">
              <w:t>Техническая</w:t>
            </w:r>
          </w:p>
        </w:tc>
        <w:tc>
          <w:tcPr>
            <w:tcW w:w="1919" w:type="dxa"/>
            <w:tcBorders>
              <w:top w:val="single" w:sz="4" w:space="0" w:color="000000"/>
              <w:left w:val="single" w:sz="4" w:space="0" w:color="auto"/>
              <w:bottom w:val="single" w:sz="4" w:space="0" w:color="000000"/>
              <w:right w:val="single" w:sz="4" w:space="0" w:color="000000"/>
            </w:tcBorders>
            <w:shd w:val="clear" w:color="auto" w:fill="auto"/>
          </w:tcPr>
          <w:p w:rsidR="00A14926" w:rsidRPr="00A14926" w:rsidRDefault="00A14926" w:rsidP="00A14926">
            <w:pPr>
              <w:tabs>
                <w:tab w:val="left" w:pos="-360"/>
              </w:tabs>
              <w:jc w:val="center"/>
            </w:pPr>
            <w:r w:rsidRPr="00A14926">
              <w:t>57</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A14926" w:rsidRPr="00A14926" w:rsidRDefault="00A14926" w:rsidP="00A14926">
            <w:pPr>
              <w:tabs>
                <w:tab w:val="left" w:pos="-360"/>
              </w:tabs>
              <w:jc w:val="center"/>
            </w:pPr>
            <w:r w:rsidRPr="00A14926">
              <w:t>5</w:t>
            </w:r>
          </w:p>
        </w:tc>
      </w:tr>
      <w:tr w:rsidR="00A14926" w:rsidRPr="00A14926" w:rsidTr="00A14926">
        <w:trPr>
          <w:jc w:val="center"/>
        </w:trPr>
        <w:tc>
          <w:tcPr>
            <w:tcW w:w="1570" w:type="dxa"/>
            <w:vMerge/>
            <w:tcBorders>
              <w:left w:val="single" w:sz="4" w:space="0" w:color="000000"/>
              <w:right w:val="single" w:sz="4" w:space="0" w:color="000000"/>
            </w:tcBorders>
            <w:shd w:val="clear" w:color="auto" w:fill="auto"/>
          </w:tcPr>
          <w:p w:rsidR="00A14926" w:rsidRPr="00A14926" w:rsidRDefault="00A14926" w:rsidP="00A14926">
            <w:pPr>
              <w:ind w:firstLine="708"/>
              <w:jc w:val="center"/>
            </w:pPr>
          </w:p>
        </w:tc>
        <w:tc>
          <w:tcPr>
            <w:tcW w:w="4168" w:type="dxa"/>
            <w:tcBorders>
              <w:top w:val="single" w:sz="4" w:space="0" w:color="000000"/>
              <w:left w:val="single" w:sz="4" w:space="0" w:color="000000"/>
              <w:bottom w:val="single" w:sz="4" w:space="0" w:color="000000"/>
              <w:right w:val="single" w:sz="4" w:space="0" w:color="auto"/>
            </w:tcBorders>
            <w:shd w:val="clear" w:color="auto" w:fill="auto"/>
          </w:tcPr>
          <w:p w:rsidR="00A14926" w:rsidRPr="00A14926" w:rsidRDefault="00A14926" w:rsidP="00A14926">
            <w:pPr>
              <w:tabs>
                <w:tab w:val="left" w:pos="-360"/>
              </w:tabs>
              <w:jc w:val="center"/>
            </w:pPr>
            <w:r w:rsidRPr="00A14926">
              <w:t>Естественнонаучная</w:t>
            </w:r>
          </w:p>
        </w:tc>
        <w:tc>
          <w:tcPr>
            <w:tcW w:w="1919" w:type="dxa"/>
            <w:tcBorders>
              <w:top w:val="single" w:sz="4" w:space="0" w:color="000000"/>
              <w:left w:val="single" w:sz="4" w:space="0" w:color="auto"/>
              <w:bottom w:val="single" w:sz="4" w:space="0" w:color="000000"/>
              <w:right w:val="single" w:sz="4" w:space="0" w:color="000000"/>
            </w:tcBorders>
            <w:shd w:val="clear" w:color="auto" w:fill="auto"/>
          </w:tcPr>
          <w:p w:rsidR="00A14926" w:rsidRPr="00A14926" w:rsidRDefault="00A14926" w:rsidP="00A14926">
            <w:pPr>
              <w:tabs>
                <w:tab w:val="left" w:pos="-360"/>
              </w:tabs>
              <w:jc w:val="center"/>
            </w:pPr>
            <w:r w:rsidRPr="00A14926">
              <w:t>150</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A14926" w:rsidRPr="00A14926" w:rsidRDefault="00A14926" w:rsidP="00A14926">
            <w:pPr>
              <w:tabs>
                <w:tab w:val="left" w:pos="-360"/>
              </w:tabs>
              <w:jc w:val="center"/>
            </w:pPr>
            <w:r w:rsidRPr="00A14926">
              <w:t>6</w:t>
            </w:r>
          </w:p>
        </w:tc>
      </w:tr>
      <w:tr w:rsidR="00A14926" w:rsidRPr="00A14926" w:rsidTr="00A14926">
        <w:trPr>
          <w:jc w:val="center"/>
        </w:trPr>
        <w:tc>
          <w:tcPr>
            <w:tcW w:w="1570" w:type="dxa"/>
            <w:vMerge/>
            <w:tcBorders>
              <w:left w:val="single" w:sz="4" w:space="0" w:color="000000"/>
              <w:right w:val="single" w:sz="4" w:space="0" w:color="000000"/>
            </w:tcBorders>
            <w:shd w:val="clear" w:color="auto" w:fill="auto"/>
          </w:tcPr>
          <w:p w:rsidR="00A14926" w:rsidRPr="00A14926" w:rsidRDefault="00A14926" w:rsidP="00A14926">
            <w:pPr>
              <w:ind w:firstLine="708"/>
              <w:jc w:val="center"/>
            </w:pPr>
          </w:p>
        </w:tc>
        <w:tc>
          <w:tcPr>
            <w:tcW w:w="4168" w:type="dxa"/>
            <w:tcBorders>
              <w:top w:val="single" w:sz="4" w:space="0" w:color="000000"/>
              <w:left w:val="single" w:sz="4" w:space="0" w:color="000000"/>
              <w:bottom w:val="single" w:sz="4" w:space="0" w:color="000000"/>
              <w:right w:val="single" w:sz="4" w:space="0" w:color="auto"/>
            </w:tcBorders>
            <w:shd w:val="clear" w:color="auto" w:fill="auto"/>
          </w:tcPr>
          <w:p w:rsidR="00A14926" w:rsidRPr="00A14926" w:rsidRDefault="00A14926" w:rsidP="00A14926">
            <w:pPr>
              <w:tabs>
                <w:tab w:val="left" w:pos="-360"/>
              </w:tabs>
              <w:jc w:val="center"/>
            </w:pPr>
            <w:proofErr w:type="spellStart"/>
            <w:r w:rsidRPr="00A14926">
              <w:t>Физкультурно</w:t>
            </w:r>
            <w:proofErr w:type="spellEnd"/>
            <w:r w:rsidRPr="00A14926">
              <w:t xml:space="preserve">  - спортивная</w:t>
            </w:r>
          </w:p>
        </w:tc>
        <w:tc>
          <w:tcPr>
            <w:tcW w:w="1919" w:type="dxa"/>
            <w:tcBorders>
              <w:top w:val="single" w:sz="4" w:space="0" w:color="000000"/>
              <w:left w:val="single" w:sz="4" w:space="0" w:color="auto"/>
              <w:bottom w:val="single" w:sz="4" w:space="0" w:color="000000"/>
              <w:right w:val="single" w:sz="4" w:space="0" w:color="000000"/>
            </w:tcBorders>
            <w:shd w:val="clear" w:color="auto" w:fill="auto"/>
          </w:tcPr>
          <w:p w:rsidR="00A14926" w:rsidRPr="00A14926" w:rsidRDefault="00A14926" w:rsidP="00A14926">
            <w:pPr>
              <w:tabs>
                <w:tab w:val="left" w:pos="-360"/>
              </w:tabs>
              <w:jc w:val="center"/>
            </w:pPr>
            <w:r w:rsidRPr="00A14926">
              <w:t>534</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A14926" w:rsidRPr="00A14926" w:rsidRDefault="00A14926" w:rsidP="00A14926">
            <w:pPr>
              <w:tabs>
                <w:tab w:val="left" w:pos="-360"/>
              </w:tabs>
              <w:jc w:val="center"/>
            </w:pPr>
            <w:r w:rsidRPr="00A14926">
              <w:t>11</w:t>
            </w:r>
          </w:p>
        </w:tc>
      </w:tr>
      <w:tr w:rsidR="00A14926" w:rsidRPr="00A14926" w:rsidTr="00A14926">
        <w:trPr>
          <w:jc w:val="center"/>
        </w:trPr>
        <w:tc>
          <w:tcPr>
            <w:tcW w:w="1570" w:type="dxa"/>
            <w:vMerge/>
            <w:tcBorders>
              <w:left w:val="single" w:sz="4" w:space="0" w:color="000000"/>
              <w:right w:val="single" w:sz="4" w:space="0" w:color="000000"/>
            </w:tcBorders>
            <w:shd w:val="clear" w:color="auto" w:fill="auto"/>
          </w:tcPr>
          <w:p w:rsidR="00A14926" w:rsidRPr="00A14926" w:rsidRDefault="00A14926" w:rsidP="00A14926">
            <w:pPr>
              <w:ind w:firstLine="708"/>
              <w:jc w:val="center"/>
            </w:pPr>
          </w:p>
        </w:tc>
        <w:tc>
          <w:tcPr>
            <w:tcW w:w="4168" w:type="dxa"/>
            <w:tcBorders>
              <w:top w:val="single" w:sz="4" w:space="0" w:color="000000"/>
              <w:left w:val="single" w:sz="4" w:space="0" w:color="000000"/>
              <w:bottom w:val="single" w:sz="4" w:space="0" w:color="000000"/>
              <w:right w:val="single" w:sz="4" w:space="0" w:color="auto"/>
            </w:tcBorders>
            <w:shd w:val="clear" w:color="auto" w:fill="auto"/>
          </w:tcPr>
          <w:p w:rsidR="00A14926" w:rsidRPr="00A14926" w:rsidRDefault="00A14926" w:rsidP="00A14926">
            <w:pPr>
              <w:tabs>
                <w:tab w:val="left" w:pos="-360"/>
              </w:tabs>
              <w:jc w:val="center"/>
            </w:pPr>
            <w:r w:rsidRPr="00A14926">
              <w:t>Художественная</w:t>
            </w:r>
          </w:p>
        </w:tc>
        <w:tc>
          <w:tcPr>
            <w:tcW w:w="1919" w:type="dxa"/>
            <w:tcBorders>
              <w:top w:val="single" w:sz="4" w:space="0" w:color="000000"/>
              <w:left w:val="single" w:sz="4" w:space="0" w:color="auto"/>
              <w:bottom w:val="single" w:sz="4" w:space="0" w:color="000000"/>
              <w:right w:val="single" w:sz="4" w:space="0" w:color="000000"/>
            </w:tcBorders>
            <w:shd w:val="clear" w:color="auto" w:fill="auto"/>
          </w:tcPr>
          <w:p w:rsidR="00A14926" w:rsidRPr="00A14926" w:rsidRDefault="00A14926" w:rsidP="00A14926">
            <w:pPr>
              <w:tabs>
                <w:tab w:val="left" w:pos="-360"/>
              </w:tabs>
              <w:jc w:val="center"/>
            </w:pPr>
            <w:r w:rsidRPr="00A14926">
              <w:t>585</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A14926" w:rsidRPr="00A14926" w:rsidRDefault="00A14926" w:rsidP="00A14926">
            <w:pPr>
              <w:tabs>
                <w:tab w:val="left" w:pos="-360"/>
              </w:tabs>
              <w:jc w:val="center"/>
            </w:pPr>
            <w:r w:rsidRPr="00A14926">
              <w:t>22</w:t>
            </w:r>
          </w:p>
        </w:tc>
      </w:tr>
      <w:tr w:rsidR="00A14926" w:rsidRPr="00A14926" w:rsidTr="00A14926">
        <w:trPr>
          <w:jc w:val="center"/>
        </w:trPr>
        <w:tc>
          <w:tcPr>
            <w:tcW w:w="1570" w:type="dxa"/>
            <w:vMerge/>
            <w:tcBorders>
              <w:left w:val="single" w:sz="4" w:space="0" w:color="000000"/>
              <w:right w:val="single" w:sz="4" w:space="0" w:color="000000"/>
            </w:tcBorders>
            <w:shd w:val="clear" w:color="auto" w:fill="auto"/>
          </w:tcPr>
          <w:p w:rsidR="00A14926" w:rsidRPr="00A14926" w:rsidRDefault="00A14926" w:rsidP="00A14926">
            <w:pPr>
              <w:ind w:firstLine="708"/>
              <w:jc w:val="center"/>
            </w:pPr>
          </w:p>
        </w:tc>
        <w:tc>
          <w:tcPr>
            <w:tcW w:w="4168" w:type="dxa"/>
            <w:tcBorders>
              <w:top w:val="single" w:sz="4" w:space="0" w:color="000000"/>
              <w:left w:val="single" w:sz="4" w:space="0" w:color="000000"/>
              <w:bottom w:val="single" w:sz="4" w:space="0" w:color="000000"/>
              <w:right w:val="single" w:sz="4" w:space="0" w:color="auto"/>
            </w:tcBorders>
            <w:shd w:val="clear" w:color="auto" w:fill="auto"/>
          </w:tcPr>
          <w:p w:rsidR="00A14926" w:rsidRPr="00A14926" w:rsidRDefault="00A14926" w:rsidP="00A14926">
            <w:pPr>
              <w:tabs>
                <w:tab w:val="left" w:pos="-360"/>
              </w:tabs>
              <w:jc w:val="center"/>
            </w:pPr>
            <w:r w:rsidRPr="00A14926">
              <w:t>Из общего числа платные услуги</w:t>
            </w:r>
          </w:p>
        </w:tc>
        <w:tc>
          <w:tcPr>
            <w:tcW w:w="1919" w:type="dxa"/>
            <w:tcBorders>
              <w:top w:val="single" w:sz="4" w:space="0" w:color="000000"/>
              <w:left w:val="single" w:sz="4" w:space="0" w:color="auto"/>
              <w:bottom w:val="single" w:sz="4" w:space="0" w:color="000000"/>
              <w:right w:val="single" w:sz="4" w:space="0" w:color="000000"/>
            </w:tcBorders>
            <w:shd w:val="clear" w:color="auto" w:fill="auto"/>
          </w:tcPr>
          <w:p w:rsidR="00A14926" w:rsidRPr="00A14926" w:rsidRDefault="00A14926" w:rsidP="00A14926">
            <w:pPr>
              <w:tabs>
                <w:tab w:val="left" w:pos="-360"/>
              </w:tabs>
              <w:jc w:val="center"/>
            </w:pPr>
            <w:r w:rsidRPr="00A14926">
              <w:t>15</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A14926" w:rsidRPr="00A14926" w:rsidRDefault="00A14926" w:rsidP="00A14926">
            <w:pPr>
              <w:tabs>
                <w:tab w:val="left" w:pos="-360"/>
              </w:tabs>
              <w:jc w:val="center"/>
            </w:pPr>
            <w:r w:rsidRPr="00A14926">
              <w:t>3</w:t>
            </w:r>
          </w:p>
        </w:tc>
      </w:tr>
    </w:tbl>
    <w:p w:rsidR="00A14926" w:rsidRDefault="00A14926" w:rsidP="00A14926">
      <w:pPr>
        <w:spacing w:line="360" w:lineRule="auto"/>
        <w:ind w:firstLine="708"/>
        <w:jc w:val="both"/>
      </w:pPr>
    </w:p>
    <w:p w:rsidR="00A14926" w:rsidRPr="00A14926" w:rsidRDefault="00A14926" w:rsidP="00A14926">
      <w:pPr>
        <w:spacing w:line="360" w:lineRule="auto"/>
        <w:ind w:firstLine="708"/>
        <w:jc w:val="both"/>
      </w:pPr>
      <w:r w:rsidRPr="00A14926">
        <w:t xml:space="preserve">В соответствии с методическими рекомендациями </w:t>
      </w:r>
      <w:r>
        <w:t>м</w:t>
      </w:r>
      <w:r w:rsidRPr="00A14926">
        <w:t xml:space="preserve">инистерства </w:t>
      </w:r>
      <w:r>
        <w:t>п</w:t>
      </w:r>
      <w:r w:rsidRPr="00A14926">
        <w:t xml:space="preserve">росвещения РФ с декабря 2022 года на базе ДЮЦ «Гармония» </w:t>
      </w:r>
      <w:proofErr w:type="gramStart"/>
      <w:r w:rsidRPr="00A14926">
        <w:t>открыт</w:t>
      </w:r>
      <w:proofErr w:type="gramEnd"/>
      <w:r w:rsidRPr="00A14926">
        <w:t xml:space="preserve"> и функционирует психолого-педагогическая разновозрастная группа с общим охватом 15 воспитанником.</w:t>
      </w:r>
    </w:p>
    <w:p w:rsidR="00A14926" w:rsidRPr="00A14926" w:rsidRDefault="00A14926" w:rsidP="00A14926">
      <w:pPr>
        <w:tabs>
          <w:tab w:val="left" w:pos="851"/>
        </w:tabs>
        <w:spacing w:line="360" w:lineRule="auto"/>
        <w:ind w:firstLine="708"/>
        <w:jc w:val="both"/>
      </w:pPr>
      <w:r w:rsidRPr="00A14926">
        <w:rPr>
          <w:color w:val="000000"/>
        </w:rPr>
        <w:lastRenderedPageBreak/>
        <w:t>За период 2023</w:t>
      </w:r>
      <w:r>
        <w:rPr>
          <w:color w:val="000000"/>
        </w:rPr>
        <w:t>-</w:t>
      </w:r>
      <w:r w:rsidRPr="00A14926">
        <w:rPr>
          <w:color w:val="000000"/>
        </w:rPr>
        <w:t>2024 учебный год ДЮЦ «Гармония» проведено более 80</w:t>
      </w:r>
      <w:r w:rsidRPr="00A14926">
        <w:t xml:space="preserve"> </w:t>
      </w:r>
      <w:r w:rsidRPr="00A14926">
        <w:rPr>
          <w:color w:val="000000"/>
        </w:rPr>
        <w:t>массовых мероприятий по различным направлениям, в ко</w:t>
      </w:r>
      <w:r w:rsidRPr="00A14926">
        <w:t>торых приняло участие свыше 4 тысяч</w:t>
      </w:r>
      <w:r w:rsidRPr="00A14926">
        <w:rPr>
          <w:rFonts w:eastAsia="Calibri"/>
        </w:rPr>
        <w:t xml:space="preserve"> обучающихся.</w:t>
      </w:r>
      <w:r w:rsidRPr="00A14926">
        <w:t xml:space="preserve"> </w:t>
      </w:r>
    </w:p>
    <w:p w:rsidR="00A14926" w:rsidRPr="00A14926" w:rsidRDefault="00A14926" w:rsidP="00A14926">
      <w:pPr>
        <w:autoSpaceDE w:val="0"/>
        <w:autoSpaceDN w:val="0"/>
        <w:adjustRightInd w:val="0"/>
        <w:spacing w:line="360" w:lineRule="auto"/>
        <w:ind w:firstLine="708"/>
        <w:jc w:val="both"/>
        <w:rPr>
          <w:color w:val="000000"/>
        </w:rPr>
      </w:pPr>
      <w:r w:rsidRPr="00A14926">
        <w:rPr>
          <w:color w:val="000000"/>
        </w:rPr>
        <w:t xml:space="preserve">Среди вышеперечисленных массовых мероприятий на </w:t>
      </w:r>
      <w:proofErr w:type="gramStart"/>
      <w:r w:rsidRPr="00A14926">
        <w:rPr>
          <w:color w:val="000000"/>
        </w:rPr>
        <w:t>высоком</w:t>
      </w:r>
      <w:proofErr w:type="gramEnd"/>
      <w:r w:rsidRPr="00A14926">
        <w:rPr>
          <w:color w:val="000000"/>
        </w:rPr>
        <w:t xml:space="preserve"> уровнем проведены: </w:t>
      </w:r>
    </w:p>
    <w:p w:rsidR="00A14926" w:rsidRPr="00A14926" w:rsidRDefault="00A14926" w:rsidP="00A14926">
      <w:pPr>
        <w:autoSpaceDE w:val="0"/>
        <w:autoSpaceDN w:val="0"/>
        <w:adjustRightInd w:val="0"/>
        <w:spacing w:line="360" w:lineRule="auto"/>
        <w:ind w:firstLine="708"/>
        <w:jc w:val="both"/>
        <w:rPr>
          <w:color w:val="000000"/>
        </w:rPr>
      </w:pPr>
      <w:r w:rsidRPr="00A14926">
        <w:rPr>
          <w:color w:val="000000"/>
        </w:rPr>
        <w:t>- Районная военно-спортивная игра «</w:t>
      </w:r>
      <w:proofErr w:type="spellStart"/>
      <w:r w:rsidRPr="00A14926">
        <w:rPr>
          <w:color w:val="000000"/>
        </w:rPr>
        <w:t>Зарничка</w:t>
      </w:r>
      <w:proofErr w:type="spellEnd"/>
      <w:r w:rsidRPr="00A14926">
        <w:rPr>
          <w:color w:val="000000"/>
        </w:rPr>
        <w:t>» для учащихся 1-5 классов, «Зарница» для учащихся 6-9 классов. Приняли участие 7 команд юнармейцев «</w:t>
      </w:r>
      <w:proofErr w:type="spellStart"/>
      <w:r w:rsidRPr="00A14926">
        <w:rPr>
          <w:color w:val="000000"/>
        </w:rPr>
        <w:t>Зарнички</w:t>
      </w:r>
      <w:proofErr w:type="spellEnd"/>
      <w:r w:rsidRPr="00A14926">
        <w:rPr>
          <w:color w:val="000000"/>
        </w:rPr>
        <w:t>»</w:t>
      </w:r>
      <w:r>
        <w:rPr>
          <w:color w:val="000000"/>
        </w:rPr>
        <w:t xml:space="preserve"> </w:t>
      </w:r>
      <w:r w:rsidRPr="00A14926">
        <w:rPr>
          <w:color w:val="000000"/>
        </w:rPr>
        <w:t>и 8 команд юнармейцев «Зарницы». У ребят «</w:t>
      </w:r>
      <w:proofErr w:type="spellStart"/>
      <w:r w:rsidRPr="00A14926">
        <w:rPr>
          <w:color w:val="000000"/>
        </w:rPr>
        <w:t>Зарнички</w:t>
      </w:r>
      <w:proofErr w:type="spellEnd"/>
      <w:r w:rsidRPr="00A14926">
        <w:rPr>
          <w:color w:val="000000"/>
        </w:rPr>
        <w:t>» была уникальная возможность посмотреть на старших участников, на то, как они в будущем должны справляться с поставленными задачами. Но и старшие также смогли посмотреть, какая смена у них подрастает. По итогам двух этапов военно</w:t>
      </w:r>
      <w:r>
        <w:rPr>
          <w:color w:val="000000"/>
        </w:rPr>
        <w:t>-с</w:t>
      </w:r>
      <w:r w:rsidRPr="00A14926">
        <w:rPr>
          <w:color w:val="000000"/>
        </w:rPr>
        <w:t>портивной игры «</w:t>
      </w:r>
      <w:proofErr w:type="spellStart"/>
      <w:r w:rsidRPr="00A14926">
        <w:rPr>
          <w:color w:val="000000"/>
        </w:rPr>
        <w:t>Зарничка</w:t>
      </w:r>
      <w:proofErr w:type="spellEnd"/>
      <w:r w:rsidRPr="00A14926">
        <w:rPr>
          <w:color w:val="000000"/>
        </w:rPr>
        <w:t xml:space="preserve">» в общекомандном зачёте 1 место заняла команда </w:t>
      </w:r>
      <w:r>
        <w:rPr>
          <w:color w:val="000000"/>
        </w:rPr>
        <w:t>МКОУ «</w:t>
      </w:r>
      <w:r w:rsidRPr="00A14926">
        <w:rPr>
          <w:color w:val="000000"/>
        </w:rPr>
        <w:t>СОШ п. Алексеевск</w:t>
      </w:r>
      <w:r>
        <w:rPr>
          <w:color w:val="000000"/>
        </w:rPr>
        <w:t>»</w:t>
      </w:r>
      <w:r w:rsidRPr="00A14926">
        <w:rPr>
          <w:color w:val="000000"/>
        </w:rPr>
        <w:t xml:space="preserve">, 2 место </w:t>
      </w:r>
      <w:r>
        <w:rPr>
          <w:color w:val="000000"/>
        </w:rPr>
        <w:t>МКОУ «</w:t>
      </w:r>
      <w:r w:rsidRPr="00A14926">
        <w:rPr>
          <w:color w:val="000000"/>
        </w:rPr>
        <w:t>СОШ № 1 г. Киренска</w:t>
      </w:r>
      <w:r>
        <w:rPr>
          <w:color w:val="000000"/>
        </w:rPr>
        <w:t>»</w:t>
      </w:r>
      <w:r w:rsidRPr="00A14926">
        <w:rPr>
          <w:color w:val="000000"/>
        </w:rPr>
        <w:t xml:space="preserve">, 3 место </w:t>
      </w:r>
      <w:r>
        <w:rPr>
          <w:color w:val="000000"/>
        </w:rPr>
        <w:t>МКОУ «</w:t>
      </w:r>
      <w:r w:rsidRPr="00A14926">
        <w:rPr>
          <w:color w:val="000000"/>
        </w:rPr>
        <w:t>СОШ № 3 г. Киренска</w:t>
      </w:r>
      <w:r>
        <w:rPr>
          <w:color w:val="000000"/>
        </w:rPr>
        <w:t>»</w:t>
      </w:r>
      <w:r w:rsidRPr="00A14926">
        <w:rPr>
          <w:color w:val="000000"/>
        </w:rPr>
        <w:t>. По итогам двух этапов военно</w:t>
      </w:r>
      <w:r>
        <w:rPr>
          <w:color w:val="000000"/>
        </w:rPr>
        <w:t>-</w:t>
      </w:r>
      <w:r w:rsidRPr="00A14926">
        <w:rPr>
          <w:color w:val="000000"/>
        </w:rPr>
        <w:t xml:space="preserve">спортивной игры «Зарница» 1 место заняла команда </w:t>
      </w:r>
      <w:proofErr w:type="spellStart"/>
      <w:r w:rsidRPr="00A14926">
        <w:rPr>
          <w:color w:val="000000"/>
        </w:rPr>
        <w:t>Криволукской</w:t>
      </w:r>
      <w:proofErr w:type="spellEnd"/>
      <w:r w:rsidRPr="00A14926">
        <w:rPr>
          <w:color w:val="000000"/>
        </w:rPr>
        <w:t xml:space="preserve"> СОШ им. Героя Советского Союза П.Ф. </w:t>
      </w:r>
      <w:proofErr w:type="spellStart"/>
      <w:r w:rsidRPr="00A14926">
        <w:rPr>
          <w:color w:val="000000"/>
        </w:rPr>
        <w:t>Тюрнёва</w:t>
      </w:r>
      <w:proofErr w:type="spellEnd"/>
      <w:r w:rsidRPr="00A14926">
        <w:rPr>
          <w:color w:val="000000"/>
        </w:rPr>
        <w:t>,</w:t>
      </w:r>
      <w:r>
        <w:rPr>
          <w:color w:val="000000"/>
        </w:rPr>
        <w:t xml:space="preserve"> </w:t>
      </w:r>
      <w:r w:rsidRPr="00A14926">
        <w:rPr>
          <w:color w:val="000000"/>
        </w:rPr>
        <w:t>2 место</w:t>
      </w:r>
      <w:r>
        <w:rPr>
          <w:color w:val="000000"/>
        </w:rPr>
        <w:t xml:space="preserve"> МКОУ «</w:t>
      </w:r>
      <w:r w:rsidRPr="00A14926">
        <w:rPr>
          <w:color w:val="000000"/>
        </w:rPr>
        <w:t>СОШ п. Алексеевск</w:t>
      </w:r>
      <w:r>
        <w:rPr>
          <w:color w:val="000000"/>
        </w:rPr>
        <w:t>»</w:t>
      </w:r>
      <w:r w:rsidRPr="00A14926">
        <w:rPr>
          <w:color w:val="000000"/>
        </w:rPr>
        <w:t xml:space="preserve"> и 3 место МКОУ </w:t>
      </w:r>
      <w:r>
        <w:rPr>
          <w:color w:val="000000"/>
        </w:rPr>
        <w:t>«</w:t>
      </w:r>
      <w:r w:rsidRPr="00A14926">
        <w:rPr>
          <w:color w:val="000000"/>
        </w:rPr>
        <w:t>СОШ № 3 г. Киренска</w:t>
      </w:r>
      <w:r>
        <w:rPr>
          <w:color w:val="000000"/>
        </w:rPr>
        <w:t>»</w:t>
      </w:r>
      <w:r w:rsidRPr="00A14926">
        <w:rPr>
          <w:color w:val="000000"/>
        </w:rPr>
        <w:t>. Все команды призёров получили дипломы, а победителям вручены кубки.</w:t>
      </w:r>
    </w:p>
    <w:p w:rsidR="00A14926" w:rsidRPr="00A14926" w:rsidRDefault="00A14926" w:rsidP="00A14926">
      <w:pPr>
        <w:spacing w:line="360" w:lineRule="auto"/>
        <w:ind w:firstLine="708"/>
        <w:jc w:val="both"/>
      </w:pPr>
      <w:r w:rsidRPr="00A14926">
        <w:t>- Безопасный маршрут движения школьника «Дом</w:t>
      </w:r>
      <w:r>
        <w:t>-</w:t>
      </w:r>
      <w:r w:rsidRPr="00A14926">
        <w:t xml:space="preserve">Школа-Дом» разрабатывали ребята 1-2 классов вместе с родителями. В конкурсе приняли участие 17 </w:t>
      </w:r>
      <w:proofErr w:type="gramStart"/>
      <w:r w:rsidRPr="00A14926">
        <w:t>обучающихся</w:t>
      </w:r>
      <w:proofErr w:type="gramEnd"/>
      <w:r w:rsidRPr="00A14926">
        <w:t>.</w:t>
      </w:r>
      <w:r>
        <w:t xml:space="preserve"> </w:t>
      </w:r>
      <w:r w:rsidRPr="00A14926">
        <w:t xml:space="preserve">Данный конкурс проводился с целью повышения безопасности движения, обучения ориентироваться в дорожных ситуациях на пути движения ребёнка в школу и обратно. Особое внимание члены жюри обращали на правильную расстановку дорожных знаков, на пометки, где находятся опасные перекрёстки, пешеходные переходы. Победителям и призёрам были вручены грамоты, светоотражающие значки и браслеты, а также вручены сертификаты за активное участие.  </w:t>
      </w:r>
    </w:p>
    <w:p w:rsidR="00A14926" w:rsidRPr="00A14926" w:rsidRDefault="00A14926" w:rsidP="00A14926">
      <w:pPr>
        <w:autoSpaceDE w:val="0"/>
        <w:autoSpaceDN w:val="0"/>
        <w:adjustRightInd w:val="0"/>
        <w:spacing w:line="360" w:lineRule="auto"/>
        <w:ind w:firstLine="708"/>
        <w:jc w:val="both"/>
        <w:rPr>
          <w:color w:val="000000"/>
        </w:rPr>
      </w:pPr>
      <w:r w:rsidRPr="00A14926">
        <w:rPr>
          <w:color w:val="000000"/>
        </w:rPr>
        <w:t>- Районный слёт отрядов юных инспекторов движения «Безопасное колесо</w:t>
      </w:r>
      <w:r>
        <w:rPr>
          <w:color w:val="000000"/>
        </w:rPr>
        <w:t xml:space="preserve"> </w:t>
      </w:r>
      <w:r w:rsidRPr="00A14926">
        <w:rPr>
          <w:color w:val="000000"/>
        </w:rPr>
        <w:t>-</w:t>
      </w:r>
      <w:r>
        <w:rPr>
          <w:color w:val="000000"/>
        </w:rPr>
        <w:t xml:space="preserve"> </w:t>
      </w:r>
      <w:r w:rsidRPr="00A14926">
        <w:rPr>
          <w:color w:val="000000"/>
        </w:rPr>
        <w:t>2024»,</w:t>
      </w:r>
      <w:r>
        <w:rPr>
          <w:color w:val="000000"/>
        </w:rPr>
        <w:t xml:space="preserve"> </w:t>
      </w:r>
      <w:r w:rsidRPr="00A14926">
        <w:rPr>
          <w:color w:val="000000"/>
        </w:rPr>
        <w:t>приняли участие 8 команд. Итоги подводились по номинациям: «Знатоки Правил дорожного движения»; «Знание основ оказания первой помощи»; «Основы безопасности жизнедеятельности», «Фигурное вождение велосипеда», «ПДД от «А» до «Я» знает вся моя семья». Общий результат конкурса сложился следующим образом:</w:t>
      </w:r>
    </w:p>
    <w:p w:rsidR="00A14926" w:rsidRPr="00A14926" w:rsidRDefault="00A14926" w:rsidP="00A14926">
      <w:pPr>
        <w:autoSpaceDE w:val="0"/>
        <w:autoSpaceDN w:val="0"/>
        <w:adjustRightInd w:val="0"/>
        <w:spacing w:line="360" w:lineRule="auto"/>
        <w:ind w:firstLine="708"/>
        <w:jc w:val="both"/>
        <w:rPr>
          <w:color w:val="000000"/>
        </w:rPr>
      </w:pPr>
      <w:r w:rsidRPr="00A14926">
        <w:rPr>
          <w:color w:val="000000"/>
        </w:rPr>
        <w:t>1 место – команда «Дорожный патруль» ООШ с. Кривошапкино, ребята стали участниками X</w:t>
      </w:r>
      <w:r>
        <w:rPr>
          <w:color w:val="000000"/>
          <w:lang w:val="en-US"/>
        </w:rPr>
        <w:t>I</w:t>
      </w:r>
      <w:r w:rsidRPr="00A14926">
        <w:rPr>
          <w:color w:val="000000"/>
        </w:rPr>
        <w:t>II регионального этапа Всероссийского конкурса юных инспектор</w:t>
      </w:r>
      <w:r>
        <w:rPr>
          <w:color w:val="000000"/>
        </w:rPr>
        <w:t>ов движения «Безопасное колесо»;</w:t>
      </w:r>
    </w:p>
    <w:p w:rsidR="00A14926" w:rsidRPr="00A14926" w:rsidRDefault="00A14926" w:rsidP="00A14926">
      <w:pPr>
        <w:autoSpaceDE w:val="0"/>
        <w:autoSpaceDN w:val="0"/>
        <w:adjustRightInd w:val="0"/>
        <w:spacing w:line="360" w:lineRule="auto"/>
        <w:ind w:firstLine="708"/>
        <w:jc w:val="both"/>
        <w:rPr>
          <w:color w:val="000000"/>
        </w:rPr>
      </w:pPr>
      <w:proofErr w:type="gramStart"/>
      <w:r w:rsidRPr="00A14926">
        <w:rPr>
          <w:color w:val="000000"/>
        </w:rPr>
        <w:t xml:space="preserve">2 место - команда «Экипаж» </w:t>
      </w:r>
      <w:r>
        <w:rPr>
          <w:color w:val="000000"/>
        </w:rPr>
        <w:t>МКОУ «С</w:t>
      </w:r>
      <w:r w:rsidRPr="00A14926">
        <w:rPr>
          <w:color w:val="000000"/>
        </w:rPr>
        <w:t>ОШ № 1 г. Киренска</w:t>
      </w:r>
      <w:r>
        <w:rPr>
          <w:color w:val="000000"/>
        </w:rPr>
        <w:t>»</w:t>
      </w:r>
      <w:r w:rsidRPr="00A14926">
        <w:rPr>
          <w:color w:val="000000"/>
        </w:rPr>
        <w:t xml:space="preserve"> и «Вираж» </w:t>
      </w:r>
      <w:r>
        <w:rPr>
          <w:color w:val="000000"/>
        </w:rPr>
        <w:t>МКОУ «</w:t>
      </w:r>
      <w:r w:rsidRPr="00A14926">
        <w:rPr>
          <w:color w:val="000000"/>
        </w:rPr>
        <w:t>СОШ № 3 г. Киренска</w:t>
      </w:r>
      <w:r>
        <w:rPr>
          <w:color w:val="000000"/>
        </w:rPr>
        <w:t>»;</w:t>
      </w:r>
      <w:proofErr w:type="gramEnd"/>
    </w:p>
    <w:p w:rsidR="00A14926" w:rsidRPr="00A14926" w:rsidRDefault="00A14926" w:rsidP="00A14926">
      <w:pPr>
        <w:autoSpaceDE w:val="0"/>
        <w:autoSpaceDN w:val="0"/>
        <w:adjustRightInd w:val="0"/>
        <w:spacing w:line="360" w:lineRule="auto"/>
        <w:ind w:firstLine="708"/>
        <w:jc w:val="both"/>
        <w:rPr>
          <w:color w:val="000000"/>
        </w:rPr>
      </w:pPr>
      <w:proofErr w:type="gramStart"/>
      <w:r w:rsidRPr="00A14926">
        <w:rPr>
          <w:color w:val="000000"/>
        </w:rPr>
        <w:t xml:space="preserve">3 место - команда «Красный, жёлтый, зелёный» </w:t>
      </w:r>
      <w:r>
        <w:rPr>
          <w:color w:val="000000"/>
        </w:rPr>
        <w:t>МКОУ «</w:t>
      </w:r>
      <w:r w:rsidRPr="00A14926">
        <w:rPr>
          <w:color w:val="000000"/>
        </w:rPr>
        <w:t>СОШ № 5 г. Киренска</w:t>
      </w:r>
      <w:r>
        <w:rPr>
          <w:color w:val="000000"/>
        </w:rPr>
        <w:t>».</w:t>
      </w:r>
      <w:proofErr w:type="gramEnd"/>
    </w:p>
    <w:p w:rsidR="00A14926" w:rsidRPr="00A14926" w:rsidRDefault="00A14926" w:rsidP="00A14926">
      <w:pPr>
        <w:autoSpaceDE w:val="0"/>
        <w:autoSpaceDN w:val="0"/>
        <w:adjustRightInd w:val="0"/>
        <w:spacing w:line="360" w:lineRule="auto"/>
        <w:ind w:firstLine="708"/>
        <w:jc w:val="both"/>
        <w:rPr>
          <w:color w:val="000000"/>
        </w:rPr>
      </w:pPr>
      <w:r w:rsidRPr="00A14926">
        <w:rPr>
          <w:color w:val="000000"/>
        </w:rPr>
        <w:lastRenderedPageBreak/>
        <w:t>В Киренском районе активно развивается деятельность организации «Движение первых». Это команда единомышленников, это одноклассники, друзья по интересам. Команда нашего района активно работает, для сплочения детей и молодежи. «Движение первых» объединяет все молодежные организации и движения страны, в него вошли "</w:t>
      </w:r>
      <w:proofErr w:type="spellStart"/>
      <w:r w:rsidRPr="00A14926">
        <w:rPr>
          <w:color w:val="000000"/>
        </w:rPr>
        <w:t>Юнармия</w:t>
      </w:r>
      <w:proofErr w:type="spellEnd"/>
      <w:r w:rsidRPr="00A14926">
        <w:rPr>
          <w:color w:val="000000"/>
        </w:rPr>
        <w:t>", "Большая перемена", "Российское движение школьников". Цель</w:t>
      </w:r>
      <w:r>
        <w:rPr>
          <w:color w:val="000000"/>
        </w:rPr>
        <w:t xml:space="preserve"> - </w:t>
      </w:r>
      <w:r w:rsidRPr="00A14926">
        <w:rPr>
          <w:color w:val="000000"/>
        </w:rPr>
        <w:t xml:space="preserve">качественное образование, участие в культурной жизни, </w:t>
      </w:r>
      <w:proofErr w:type="spellStart"/>
      <w:r w:rsidRPr="00A14926">
        <w:rPr>
          <w:color w:val="000000"/>
        </w:rPr>
        <w:t>волонтерство</w:t>
      </w:r>
      <w:proofErr w:type="spellEnd"/>
      <w:r w:rsidRPr="00A14926">
        <w:rPr>
          <w:color w:val="000000"/>
        </w:rPr>
        <w:t>, сохранение исторической памяти, здоровый образ жизни, развитие экологических проектов, охрана природы, развитие туризма по России.</w:t>
      </w:r>
    </w:p>
    <w:p w:rsidR="00A14926" w:rsidRPr="00A14926" w:rsidRDefault="00A14926" w:rsidP="00A14926">
      <w:pPr>
        <w:autoSpaceDE w:val="0"/>
        <w:autoSpaceDN w:val="0"/>
        <w:adjustRightInd w:val="0"/>
        <w:spacing w:line="360" w:lineRule="auto"/>
        <w:ind w:firstLine="708"/>
        <w:jc w:val="both"/>
        <w:rPr>
          <w:color w:val="000000"/>
        </w:rPr>
      </w:pPr>
      <w:r w:rsidRPr="00A14926">
        <w:rPr>
          <w:color w:val="000000"/>
        </w:rPr>
        <w:t>Наши активисты побывали на слете «Время первых» в Образовательном центре «Персей». Масштабный проект «Марафон первичных отделений», совместно с Региональным отделением открывает «</w:t>
      </w:r>
      <w:proofErr w:type="spellStart"/>
      <w:r w:rsidRPr="00A14926">
        <w:rPr>
          <w:color w:val="000000"/>
        </w:rPr>
        <w:t>первички</w:t>
      </w:r>
      <w:proofErr w:type="spellEnd"/>
      <w:r w:rsidRPr="00A14926">
        <w:rPr>
          <w:color w:val="000000"/>
        </w:rPr>
        <w:t>», на которых идет посвящение и награждение активистов в</w:t>
      </w:r>
      <w:proofErr w:type="gramStart"/>
      <w:r w:rsidRPr="00A14926">
        <w:rPr>
          <w:color w:val="000000"/>
        </w:rPr>
        <w:t xml:space="preserve"> П</w:t>
      </w:r>
      <w:proofErr w:type="gramEnd"/>
      <w:r w:rsidRPr="00A14926">
        <w:rPr>
          <w:color w:val="000000"/>
        </w:rPr>
        <w:t xml:space="preserve">ервые. Первичные отделения уже открыты в </w:t>
      </w:r>
      <w:r>
        <w:rPr>
          <w:color w:val="000000"/>
        </w:rPr>
        <w:t>МКОУ «</w:t>
      </w:r>
      <w:r w:rsidRPr="00A14926">
        <w:rPr>
          <w:color w:val="000000"/>
        </w:rPr>
        <w:t>СОШ № 1 г. Киренска</w:t>
      </w:r>
      <w:r>
        <w:rPr>
          <w:color w:val="000000"/>
        </w:rPr>
        <w:t>»</w:t>
      </w:r>
      <w:r w:rsidRPr="00A14926">
        <w:rPr>
          <w:color w:val="000000"/>
        </w:rPr>
        <w:t>, при поддержке советника директора по воспитательной работе</w:t>
      </w:r>
      <w:r>
        <w:rPr>
          <w:color w:val="000000"/>
        </w:rPr>
        <w:t>.</w:t>
      </w:r>
      <w:r w:rsidRPr="00A14926">
        <w:rPr>
          <w:color w:val="000000"/>
        </w:rPr>
        <w:t xml:space="preserve"> В</w:t>
      </w:r>
      <w:r>
        <w:rPr>
          <w:color w:val="000000"/>
        </w:rPr>
        <w:t xml:space="preserve"> </w:t>
      </w:r>
      <w:r w:rsidRPr="00A14926">
        <w:rPr>
          <w:color w:val="000000"/>
        </w:rPr>
        <w:t xml:space="preserve">Киренском </w:t>
      </w:r>
      <w:r>
        <w:rPr>
          <w:color w:val="000000"/>
        </w:rPr>
        <w:t>пр</w:t>
      </w:r>
      <w:r w:rsidRPr="00A14926">
        <w:rPr>
          <w:color w:val="000000"/>
        </w:rPr>
        <w:t>офессионально</w:t>
      </w:r>
      <w:r>
        <w:rPr>
          <w:color w:val="000000"/>
        </w:rPr>
        <w:t>-п</w:t>
      </w:r>
      <w:r w:rsidRPr="00A14926">
        <w:rPr>
          <w:color w:val="000000"/>
        </w:rPr>
        <w:t xml:space="preserve">едагогическом колледже, помощь оказывает советник директора. </w:t>
      </w:r>
    </w:p>
    <w:p w:rsidR="00A14926" w:rsidRPr="00A14926" w:rsidRDefault="00A14926" w:rsidP="00A14926">
      <w:pPr>
        <w:autoSpaceDE w:val="0"/>
        <w:autoSpaceDN w:val="0"/>
        <w:adjustRightInd w:val="0"/>
        <w:spacing w:line="360" w:lineRule="auto"/>
        <w:ind w:firstLine="708"/>
        <w:jc w:val="both"/>
        <w:rPr>
          <w:color w:val="000000"/>
        </w:rPr>
      </w:pPr>
      <w:r w:rsidRPr="00A14926">
        <w:rPr>
          <w:color w:val="000000"/>
        </w:rPr>
        <w:t>В рамках патриотического воспитания граждан Российской Федерации, проекта «Навигаторы детства»</w:t>
      </w:r>
      <w:r>
        <w:rPr>
          <w:color w:val="000000"/>
        </w:rPr>
        <w:t>,</w:t>
      </w:r>
      <w:r w:rsidRPr="00A14926">
        <w:rPr>
          <w:color w:val="000000"/>
        </w:rPr>
        <w:t xml:space="preserve"> активно работают советники директора по воспитанию и взаимодействию с детскими общественными объединениями. В течение 2024 года советники прошли очное </w:t>
      </w:r>
      <w:proofErr w:type="gramStart"/>
      <w:r w:rsidRPr="00A14926">
        <w:rPr>
          <w:color w:val="000000"/>
        </w:rPr>
        <w:t>обучение по теме</w:t>
      </w:r>
      <w:proofErr w:type="gramEnd"/>
      <w:r w:rsidRPr="00A14926">
        <w:rPr>
          <w:color w:val="000000"/>
        </w:rPr>
        <w:t xml:space="preserve">: «Новая философия воспитания» в </w:t>
      </w:r>
      <w:proofErr w:type="gramStart"/>
      <w:r w:rsidRPr="00A14926">
        <w:rPr>
          <w:color w:val="000000"/>
        </w:rPr>
        <w:t>г</w:t>
      </w:r>
      <w:proofErr w:type="gramEnd"/>
      <w:r w:rsidRPr="00A14926">
        <w:rPr>
          <w:color w:val="000000"/>
        </w:rPr>
        <w:t>. Томск и г. Тюмень. Согласно календарю знаменательных событий в районе реализованы дни единых действий: День памяти о россиянах, исполнявших служебный долг за пределами Отечества; День полного освобождения Ленинграда от фашистской блокады; День российского студенчества  и другие.</w:t>
      </w:r>
    </w:p>
    <w:p w:rsidR="00A14926" w:rsidRPr="00A14926" w:rsidRDefault="00A14926" w:rsidP="00A14926">
      <w:pPr>
        <w:spacing w:line="360" w:lineRule="auto"/>
        <w:ind w:firstLine="708"/>
        <w:jc w:val="both"/>
        <w:rPr>
          <w:rFonts w:eastAsia="Calibri"/>
          <w:color w:val="000000"/>
        </w:rPr>
      </w:pPr>
      <w:r w:rsidRPr="00A14926">
        <w:rPr>
          <w:rFonts w:eastAsia="Calibri"/>
          <w:color w:val="000000"/>
        </w:rPr>
        <w:t>В рамках совершенствования эффективности районной системы воспитания и повышения его качества через оказание методической поддержки по вопросам воспитания с заместителями директоров по воспитательной работе и организаторами воспитательной работы были проведены следующие заседания: «Реализация программы воспитания», «Развитие профессиональной компетентности классного руководителя, как фактор повышения качества воспитания», «Внеурочная деятельность – важнейший компонент современного образовательного процесса в школе».</w:t>
      </w:r>
    </w:p>
    <w:p w:rsidR="00A14926" w:rsidRPr="00A14926" w:rsidRDefault="00A14926" w:rsidP="00A14926">
      <w:pPr>
        <w:spacing w:line="360" w:lineRule="auto"/>
        <w:ind w:firstLine="708"/>
        <w:jc w:val="both"/>
        <w:rPr>
          <w:rFonts w:eastAsia="Calibri"/>
          <w:color w:val="000000"/>
        </w:rPr>
      </w:pPr>
      <w:r w:rsidRPr="00A14926">
        <w:rPr>
          <w:rFonts w:eastAsia="Calibri"/>
          <w:color w:val="000000"/>
        </w:rPr>
        <w:t xml:space="preserve">В 2024 году в помощь классным руководителям было создано педагогическое сообщество классных руководителей «Школа классного руководителя», сформирован Совет из активных, творческих классных руководителей школ района. </w:t>
      </w:r>
      <w:proofErr w:type="gramStart"/>
      <w:r w:rsidRPr="00A14926">
        <w:rPr>
          <w:rFonts w:eastAsia="Calibri"/>
          <w:color w:val="000000"/>
        </w:rPr>
        <w:t xml:space="preserve">Проведены: фестиваль </w:t>
      </w:r>
      <w:r w:rsidRPr="00A14926">
        <w:rPr>
          <w:rFonts w:eastAsia="Calibri"/>
          <w:color w:val="000000"/>
          <w:kern w:val="1"/>
        </w:rPr>
        <w:t xml:space="preserve">новогоднего оформления кабинета </w:t>
      </w:r>
      <w:r w:rsidRPr="00A14926">
        <w:rPr>
          <w:rFonts w:eastAsia="Calibri"/>
          <w:color w:val="000000"/>
        </w:rPr>
        <w:t xml:space="preserve">«Веер новогодних идей», в котором приняли участие все школы; круглый стол </w:t>
      </w:r>
      <w:r w:rsidRPr="00A14926">
        <w:rPr>
          <w:color w:val="000000"/>
        </w:rPr>
        <w:t xml:space="preserve">«Разговоры о важном», на котором классные руководители представили интересный опыт работы в проведении внеурочных занятий; </w:t>
      </w:r>
      <w:r w:rsidRPr="00A14926">
        <w:rPr>
          <w:rFonts w:eastAsia="Calibri"/>
          <w:color w:val="000000"/>
        </w:rPr>
        <w:lastRenderedPageBreak/>
        <w:t>муниципальный этап межрегионального конкурса «Лучшие практики работы с одаренными детьми» (</w:t>
      </w:r>
      <w:r>
        <w:rPr>
          <w:rFonts w:eastAsia="Calibri"/>
          <w:color w:val="000000"/>
        </w:rPr>
        <w:t>МКОУ «</w:t>
      </w:r>
      <w:r w:rsidRPr="00A14926">
        <w:rPr>
          <w:rFonts w:eastAsia="Calibri"/>
          <w:color w:val="000000"/>
        </w:rPr>
        <w:t>СОШ № 5 г. Киренска</w:t>
      </w:r>
      <w:r>
        <w:rPr>
          <w:rFonts w:eastAsia="Calibri"/>
          <w:color w:val="000000"/>
        </w:rPr>
        <w:t>»</w:t>
      </w:r>
      <w:r w:rsidRPr="00A14926">
        <w:rPr>
          <w:rFonts w:eastAsia="Calibri"/>
          <w:color w:val="000000"/>
        </w:rPr>
        <w:t xml:space="preserve">). </w:t>
      </w:r>
      <w:proofErr w:type="gramEnd"/>
    </w:p>
    <w:p w:rsidR="00A14926" w:rsidRPr="00A14926" w:rsidRDefault="00A14926" w:rsidP="00A14926">
      <w:pPr>
        <w:tabs>
          <w:tab w:val="left" w:pos="426"/>
        </w:tabs>
        <w:spacing w:line="360" w:lineRule="auto"/>
        <w:ind w:firstLine="708"/>
        <w:jc w:val="both"/>
        <w:rPr>
          <w:color w:val="000000"/>
        </w:rPr>
      </w:pPr>
      <w:r w:rsidRPr="00A14926">
        <w:rPr>
          <w:rFonts w:eastAsia="Calibri"/>
          <w:color w:val="000000"/>
        </w:rPr>
        <w:t xml:space="preserve">Классные руководители повышают свою квалификацию и профессиональное мастерство в сфере воспитания через участие в школьных методических объединениях и прохождение курсов повышения квалификации. </w:t>
      </w:r>
    </w:p>
    <w:p w:rsidR="00A14926" w:rsidRPr="00A14926" w:rsidRDefault="00A14926" w:rsidP="00A14926">
      <w:pPr>
        <w:spacing w:line="360" w:lineRule="auto"/>
        <w:ind w:firstLine="708"/>
        <w:jc w:val="both"/>
        <w:rPr>
          <w:rFonts w:eastAsia="Calibri"/>
          <w:color w:val="000000"/>
        </w:rPr>
      </w:pPr>
      <w:r w:rsidRPr="00A14926">
        <w:rPr>
          <w:rFonts w:eastAsia="Calibri"/>
          <w:color w:val="000000"/>
        </w:rPr>
        <w:t>Стало традицией начинать учебный год декадой «</w:t>
      </w:r>
      <w:r w:rsidRPr="00A14926">
        <w:rPr>
          <w:color w:val="000000"/>
          <w:bdr w:val="none" w:sz="0" w:space="0" w:color="auto" w:frame="1"/>
        </w:rPr>
        <w:t xml:space="preserve">Дни духовности и русской культуры «Сияние России» </w:t>
      </w:r>
      <w:r w:rsidRPr="00A14926">
        <w:rPr>
          <w:rFonts w:eastAsia="Calibri"/>
          <w:color w:val="000000"/>
        </w:rPr>
        <w:t>в рамках реализации программы «Духовно-нравственное развитие и воспитание обучающихся образовательных организаций Киренского района на 2021-2025 годы». А завершается учебный год Месячником патриотического воспитания «Поклонимся великим тем годам…», посвященный Великой Победе.</w:t>
      </w:r>
    </w:p>
    <w:p w:rsidR="00A14926" w:rsidRPr="00A14926" w:rsidRDefault="00A14926" w:rsidP="00A14926">
      <w:pPr>
        <w:shd w:val="clear" w:color="auto" w:fill="FFFFFF"/>
        <w:spacing w:afterAutospacing="1" w:line="360" w:lineRule="auto"/>
        <w:ind w:firstLine="708"/>
        <w:contextualSpacing/>
        <w:jc w:val="both"/>
        <w:rPr>
          <w:rFonts w:eastAsia="Calibri"/>
          <w:color w:val="000000"/>
        </w:rPr>
      </w:pPr>
      <w:r w:rsidRPr="00A14926">
        <w:rPr>
          <w:rFonts w:eastAsia="Calibri"/>
          <w:color w:val="000000"/>
        </w:rPr>
        <w:t xml:space="preserve">Детское общественное движение в школах района расширяется. Движение первых активно входит в школы. В течение учебного года ребята 1-11 классов активно принимали участие в деятельности РДДМ (конкурсы, акции). В ряде школ </w:t>
      </w:r>
      <w:proofErr w:type="gramStart"/>
      <w:r w:rsidRPr="00A14926">
        <w:rPr>
          <w:rFonts w:eastAsia="Calibri"/>
          <w:color w:val="000000"/>
        </w:rPr>
        <w:t>созданы</w:t>
      </w:r>
      <w:proofErr w:type="gramEnd"/>
      <w:r w:rsidRPr="00A14926">
        <w:rPr>
          <w:rFonts w:eastAsia="Calibri"/>
          <w:color w:val="000000"/>
        </w:rPr>
        <w:t xml:space="preserve"> </w:t>
      </w:r>
      <w:proofErr w:type="spellStart"/>
      <w:r w:rsidRPr="00A14926">
        <w:rPr>
          <w:rFonts w:eastAsia="Calibri"/>
          <w:color w:val="000000"/>
        </w:rPr>
        <w:t>медиацентры</w:t>
      </w:r>
      <w:proofErr w:type="spellEnd"/>
      <w:r>
        <w:rPr>
          <w:rFonts w:eastAsia="Calibri"/>
          <w:color w:val="000000"/>
        </w:rPr>
        <w:t xml:space="preserve"> </w:t>
      </w:r>
      <w:r w:rsidRPr="00A14926">
        <w:rPr>
          <w:rFonts w:eastAsia="Calibri"/>
          <w:color w:val="000000"/>
        </w:rPr>
        <w:t xml:space="preserve">РДШ. В четырех школах созданы отряды </w:t>
      </w:r>
      <w:r>
        <w:rPr>
          <w:rFonts w:eastAsia="Calibri"/>
          <w:color w:val="000000"/>
        </w:rPr>
        <w:t>«</w:t>
      </w:r>
      <w:r w:rsidRPr="00A14926">
        <w:rPr>
          <w:rFonts w:eastAsia="Calibri"/>
          <w:color w:val="000000"/>
        </w:rPr>
        <w:t>Орлята России</w:t>
      </w:r>
      <w:r>
        <w:rPr>
          <w:rFonts w:eastAsia="Calibri"/>
          <w:color w:val="000000"/>
        </w:rPr>
        <w:t>»</w:t>
      </w:r>
      <w:r w:rsidRPr="00A14926">
        <w:rPr>
          <w:rFonts w:eastAsia="Calibri"/>
          <w:color w:val="000000"/>
        </w:rPr>
        <w:t xml:space="preserve">. Активно работают отряды волонтеров. В средних школах действуют Советы старшеклассников, а в районе Районный детский парламент. Учащиеся 1-10 классов приняли участие в конкурсе «Большая перемена».  </w:t>
      </w:r>
    </w:p>
    <w:p w:rsidR="00A14926" w:rsidRPr="00A14926" w:rsidRDefault="00A14926" w:rsidP="00A14926">
      <w:pPr>
        <w:pStyle w:val="aa"/>
        <w:spacing w:line="360" w:lineRule="auto"/>
        <w:ind w:firstLine="709"/>
        <w:jc w:val="both"/>
        <w:rPr>
          <w:rFonts w:ascii="Times New Roman" w:hAnsi="Times New Roman"/>
          <w:sz w:val="24"/>
          <w:szCs w:val="24"/>
        </w:rPr>
      </w:pPr>
    </w:p>
    <w:p w:rsidR="00A14926" w:rsidRPr="00A14926" w:rsidRDefault="00A14926" w:rsidP="00A14926">
      <w:pPr>
        <w:pStyle w:val="aa"/>
        <w:spacing w:line="360" w:lineRule="auto"/>
        <w:ind w:firstLine="709"/>
        <w:jc w:val="both"/>
        <w:rPr>
          <w:rFonts w:ascii="Times New Roman" w:hAnsi="Times New Roman"/>
          <w:sz w:val="24"/>
          <w:szCs w:val="24"/>
        </w:rPr>
      </w:pPr>
    </w:p>
    <w:p w:rsidR="00A14926" w:rsidRDefault="00A14926" w:rsidP="00D4532B">
      <w:pPr>
        <w:pStyle w:val="aa"/>
        <w:spacing w:line="360" w:lineRule="auto"/>
        <w:ind w:firstLine="709"/>
        <w:jc w:val="both"/>
        <w:rPr>
          <w:rFonts w:ascii="Times New Roman" w:hAnsi="Times New Roman"/>
          <w:sz w:val="24"/>
          <w:szCs w:val="24"/>
        </w:rPr>
      </w:pPr>
    </w:p>
    <w:p w:rsidR="00A14926" w:rsidRDefault="00A14926" w:rsidP="00D4532B">
      <w:pPr>
        <w:pStyle w:val="aa"/>
        <w:spacing w:line="360" w:lineRule="auto"/>
        <w:ind w:firstLine="709"/>
        <w:jc w:val="both"/>
        <w:rPr>
          <w:rFonts w:ascii="Times New Roman" w:hAnsi="Times New Roman"/>
          <w:sz w:val="24"/>
          <w:szCs w:val="24"/>
        </w:rPr>
      </w:pPr>
    </w:p>
    <w:p w:rsidR="00A14926" w:rsidRDefault="00A14926" w:rsidP="00D4532B">
      <w:pPr>
        <w:spacing w:line="360" w:lineRule="auto"/>
        <w:ind w:firstLine="709"/>
        <w:jc w:val="both"/>
      </w:pPr>
    </w:p>
    <w:p w:rsidR="00A14926" w:rsidRDefault="00A14926" w:rsidP="00D4532B">
      <w:pPr>
        <w:spacing w:line="360" w:lineRule="auto"/>
        <w:ind w:firstLine="709"/>
        <w:jc w:val="both"/>
      </w:pPr>
    </w:p>
    <w:p w:rsidR="00A14926" w:rsidRDefault="00A14926" w:rsidP="00D4532B">
      <w:pPr>
        <w:spacing w:line="360" w:lineRule="auto"/>
        <w:ind w:firstLine="709"/>
        <w:jc w:val="both"/>
      </w:pPr>
    </w:p>
    <w:p w:rsidR="00C153F6" w:rsidRPr="00B77D01" w:rsidRDefault="00C153F6" w:rsidP="00B77D01">
      <w:pPr>
        <w:pStyle w:val="aa"/>
        <w:spacing w:line="360" w:lineRule="auto"/>
        <w:ind w:firstLine="708"/>
        <w:jc w:val="both"/>
        <w:rPr>
          <w:rFonts w:ascii="Times New Roman" w:hAnsi="Times New Roman"/>
          <w:color w:val="FF0000"/>
          <w:sz w:val="24"/>
          <w:szCs w:val="24"/>
        </w:rPr>
      </w:pPr>
    </w:p>
    <w:p w:rsidR="007612D2" w:rsidRPr="006C7B09" w:rsidRDefault="007612D2" w:rsidP="0009273D">
      <w:pPr>
        <w:pStyle w:val="aa"/>
        <w:spacing w:line="360" w:lineRule="auto"/>
        <w:ind w:firstLine="709"/>
        <w:jc w:val="both"/>
        <w:rPr>
          <w:rFonts w:ascii="Times New Roman" w:hAnsi="Times New Roman"/>
          <w:color w:val="FF0000"/>
          <w:sz w:val="24"/>
          <w:szCs w:val="24"/>
        </w:rPr>
      </w:pPr>
    </w:p>
    <w:p w:rsidR="007612D2" w:rsidRPr="006C7B09" w:rsidRDefault="007612D2" w:rsidP="0009273D">
      <w:pPr>
        <w:pStyle w:val="aa"/>
        <w:spacing w:line="360" w:lineRule="auto"/>
        <w:ind w:firstLine="709"/>
        <w:jc w:val="both"/>
        <w:rPr>
          <w:rFonts w:ascii="Times New Roman" w:hAnsi="Times New Roman"/>
          <w:color w:val="FF0000"/>
          <w:sz w:val="24"/>
          <w:szCs w:val="24"/>
        </w:rPr>
      </w:pPr>
    </w:p>
    <w:p w:rsidR="007612D2" w:rsidRPr="006C7B09" w:rsidRDefault="007612D2" w:rsidP="0009273D">
      <w:pPr>
        <w:pStyle w:val="aa"/>
        <w:spacing w:line="360" w:lineRule="auto"/>
        <w:ind w:firstLine="709"/>
        <w:jc w:val="both"/>
        <w:rPr>
          <w:rFonts w:ascii="Times New Roman" w:hAnsi="Times New Roman"/>
          <w:color w:val="FF0000"/>
          <w:sz w:val="24"/>
          <w:szCs w:val="24"/>
        </w:rPr>
      </w:pPr>
    </w:p>
    <w:p w:rsidR="00382AB2" w:rsidRPr="006C7B09" w:rsidRDefault="00382AB2" w:rsidP="0009273D">
      <w:pPr>
        <w:spacing w:line="360" w:lineRule="auto"/>
        <w:ind w:firstLine="709"/>
        <w:rPr>
          <w:color w:val="FF0000"/>
        </w:rPr>
      </w:pPr>
    </w:p>
    <w:p w:rsidR="00382AB2" w:rsidRPr="006C7B09" w:rsidRDefault="00382AB2" w:rsidP="0009273D">
      <w:pPr>
        <w:spacing w:line="360" w:lineRule="auto"/>
        <w:ind w:firstLine="709"/>
        <w:rPr>
          <w:color w:val="FF0000"/>
        </w:rPr>
      </w:pPr>
    </w:p>
    <w:p w:rsidR="00382AB2" w:rsidRPr="006C7B09" w:rsidRDefault="00382AB2" w:rsidP="0009273D">
      <w:pPr>
        <w:spacing w:line="360" w:lineRule="auto"/>
        <w:ind w:firstLine="709"/>
        <w:rPr>
          <w:color w:val="FF0000"/>
        </w:rPr>
      </w:pPr>
    </w:p>
    <w:p w:rsidR="00382AB2" w:rsidRPr="006C7B09" w:rsidRDefault="00382AB2" w:rsidP="00DF5ECC">
      <w:pPr>
        <w:spacing w:line="360" w:lineRule="auto"/>
        <w:ind w:firstLine="851"/>
        <w:rPr>
          <w:color w:val="FF0000"/>
        </w:rPr>
      </w:pPr>
    </w:p>
    <w:p w:rsidR="00382AB2" w:rsidRPr="006C7B09" w:rsidRDefault="00382AB2" w:rsidP="00DF5ECC">
      <w:pPr>
        <w:spacing w:line="360" w:lineRule="auto"/>
        <w:ind w:firstLine="851"/>
        <w:rPr>
          <w:color w:val="FF0000"/>
        </w:rPr>
      </w:pPr>
    </w:p>
    <w:p w:rsidR="00382AB2" w:rsidRPr="006C7B09" w:rsidRDefault="00382AB2" w:rsidP="00DF5ECC">
      <w:pPr>
        <w:spacing w:line="360" w:lineRule="auto"/>
        <w:ind w:firstLine="851"/>
        <w:rPr>
          <w:color w:val="FF0000"/>
        </w:rPr>
      </w:pPr>
    </w:p>
    <w:p w:rsidR="00382AB2" w:rsidRPr="006C7B09" w:rsidRDefault="00382AB2" w:rsidP="00DF5ECC">
      <w:pPr>
        <w:spacing w:line="360" w:lineRule="auto"/>
        <w:ind w:firstLine="851"/>
        <w:rPr>
          <w:color w:val="FF0000"/>
        </w:rPr>
      </w:pPr>
    </w:p>
    <w:p w:rsidR="00382AB2" w:rsidRPr="006C7B09" w:rsidRDefault="00382AB2" w:rsidP="00DF5ECC">
      <w:pPr>
        <w:spacing w:line="360" w:lineRule="auto"/>
        <w:ind w:firstLine="851"/>
        <w:rPr>
          <w:color w:val="FF0000"/>
        </w:rPr>
      </w:pPr>
    </w:p>
    <w:p w:rsidR="00530CEA" w:rsidRPr="009517C6" w:rsidRDefault="00530CEA" w:rsidP="00554F2D">
      <w:pPr>
        <w:widowControl w:val="0"/>
        <w:tabs>
          <w:tab w:val="left" w:pos="567"/>
        </w:tabs>
        <w:autoSpaceDE w:val="0"/>
        <w:autoSpaceDN w:val="0"/>
        <w:adjustRightInd w:val="0"/>
        <w:spacing w:line="360" w:lineRule="auto"/>
        <w:jc w:val="both"/>
        <w:rPr>
          <w:b/>
          <w:sz w:val="28"/>
          <w:szCs w:val="28"/>
        </w:rPr>
      </w:pPr>
      <w:r w:rsidRPr="009517C6">
        <w:rPr>
          <w:b/>
          <w:sz w:val="28"/>
          <w:szCs w:val="28"/>
        </w:rPr>
        <w:lastRenderedPageBreak/>
        <w:t>Глава 2. Об участии добровольческих (волонтерских) организаций в профилактической работе с несовершеннолетними и (или) их семьями.</w:t>
      </w:r>
    </w:p>
    <w:p w:rsidR="007665E9" w:rsidRPr="009517C6" w:rsidRDefault="007665E9" w:rsidP="00A14926">
      <w:pPr>
        <w:spacing w:line="360" w:lineRule="auto"/>
        <w:ind w:firstLine="708"/>
        <w:jc w:val="both"/>
      </w:pPr>
    </w:p>
    <w:p w:rsidR="00A14926" w:rsidRDefault="00A14926" w:rsidP="00A14926">
      <w:pPr>
        <w:pStyle w:val="aa"/>
        <w:spacing w:line="360" w:lineRule="auto"/>
        <w:ind w:firstLine="708"/>
        <w:jc w:val="both"/>
        <w:rPr>
          <w:rFonts w:ascii="Times New Roman" w:hAnsi="Times New Roman"/>
          <w:sz w:val="24"/>
          <w:szCs w:val="24"/>
        </w:rPr>
      </w:pPr>
      <w:r w:rsidRPr="00665D4E">
        <w:rPr>
          <w:rFonts w:ascii="Times New Roman" w:hAnsi="Times New Roman"/>
          <w:sz w:val="24"/>
          <w:szCs w:val="24"/>
        </w:rPr>
        <w:t xml:space="preserve">Отделом по культуре, делам молодежи и спорту администрации Киренского муниципального района активно ведется работа по формированию волонтерского движения - привлечение к участию в акциях, праздниках, мероприятиях, повышение социальной, добровольческой деятельности детей и молодежи. </w:t>
      </w:r>
    </w:p>
    <w:p w:rsidR="00A14926" w:rsidRDefault="00A14926" w:rsidP="00A14926">
      <w:pPr>
        <w:spacing w:line="360" w:lineRule="auto"/>
        <w:ind w:firstLine="708"/>
        <w:contextualSpacing/>
        <w:jc w:val="both"/>
      </w:pPr>
      <w:r w:rsidRPr="00DA68CA">
        <w:t xml:space="preserve">Для управления и координации волонтерского движения в районе на базе ГБПОУ ИО </w:t>
      </w:r>
      <w:r>
        <w:t>«</w:t>
      </w:r>
      <w:r w:rsidRPr="00DA68CA">
        <w:t>К</w:t>
      </w:r>
      <w:r>
        <w:t xml:space="preserve">иренский профессионально-педагогический колледж» </w:t>
      </w:r>
      <w:r w:rsidRPr="00DA68CA">
        <w:t>создан Центр волонтерского движения</w:t>
      </w:r>
      <w:r>
        <w:t xml:space="preserve"> </w:t>
      </w:r>
      <w:r w:rsidRPr="00DA68CA">
        <w:t>на основании Положения о</w:t>
      </w:r>
      <w:r>
        <w:t xml:space="preserve"> </w:t>
      </w:r>
      <w:r w:rsidRPr="00DA68CA">
        <w:t>Координационном совете</w:t>
      </w:r>
      <w:r>
        <w:t xml:space="preserve"> Центра волонтерского движения.</w:t>
      </w:r>
    </w:p>
    <w:p w:rsidR="00A14926" w:rsidRPr="00680669" w:rsidRDefault="00A14926" w:rsidP="00A14926">
      <w:pPr>
        <w:spacing w:line="360" w:lineRule="auto"/>
        <w:ind w:firstLine="708"/>
        <w:contextualSpacing/>
        <w:jc w:val="both"/>
      </w:pPr>
      <w:r w:rsidRPr="00680669">
        <w:rPr>
          <w:lang w:eastAsia="en-US"/>
        </w:rPr>
        <w:t>Центр волонтёрского движения «Открытое сердце»,</w:t>
      </w:r>
      <w:r w:rsidRPr="00680669">
        <w:t xml:space="preserve"> осуществляет работу по пяти направлениям: 1 - «Благотворительность», 2 - «Я – гражданин», 3 - «Безопасность и действия в ЧС», 4 - «За ЗОЖ», 5 – «Волонтёры</w:t>
      </w:r>
      <w:r>
        <w:t xml:space="preserve"> культуры».</w:t>
      </w:r>
    </w:p>
    <w:p w:rsidR="00A14926" w:rsidRPr="00680669" w:rsidRDefault="00A14926" w:rsidP="00A14926">
      <w:pPr>
        <w:pStyle w:val="a4"/>
        <w:tabs>
          <w:tab w:val="left" w:pos="317"/>
        </w:tabs>
        <w:spacing w:after="0" w:line="360" w:lineRule="auto"/>
        <w:ind w:left="0" w:firstLine="708"/>
        <w:jc w:val="both"/>
        <w:rPr>
          <w:rFonts w:ascii="Times New Roman" w:hAnsi="Times New Roman"/>
          <w:sz w:val="24"/>
          <w:szCs w:val="24"/>
          <w:lang w:eastAsia="en-US"/>
        </w:rPr>
      </w:pPr>
      <w:proofErr w:type="gramStart"/>
      <w:r w:rsidRPr="005A6B31">
        <w:rPr>
          <w:rFonts w:ascii="Times New Roman" w:hAnsi="Times New Roman"/>
          <w:sz w:val="24"/>
          <w:szCs w:val="24"/>
          <w:lang w:eastAsia="en-US"/>
        </w:rPr>
        <w:t xml:space="preserve">Направление </w:t>
      </w:r>
      <w:r>
        <w:rPr>
          <w:rFonts w:ascii="Times New Roman" w:hAnsi="Times New Roman"/>
          <w:sz w:val="24"/>
          <w:szCs w:val="24"/>
          <w:lang w:eastAsia="en-US"/>
        </w:rPr>
        <w:t xml:space="preserve">движения </w:t>
      </w:r>
      <w:r w:rsidRPr="005A6B31">
        <w:rPr>
          <w:rFonts w:ascii="Times New Roman" w:hAnsi="Times New Roman"/>
          <w:sz w:val="24"/>
          <w:szCs w:val="24"/>
          <w:lang w:eastAsia="en-US"/>
        </w:rPr>
        <w:t xml:space="preserve">«За ЗОЖ» реализует образовательный проект «Школа «За ЗОЖ» (основу составляет программа «Волонтерское движение как пропаганда здорового образа жизни» ОГАОУ «Центр </w:t>
      </w:r>
      <w:proofErr w:type="spellStart"/>
      <w:r w:rsidRPr="005A6B31">
        <w:rPr>
          <w:rFonts w:ascii="Times New Roman" w:hAnsi="Times New Roman"/>
          <w:sz w:val="24"/>
          <w:szCs w:val="24"/>
          <w:lang w:eastAsia="en-US"/>
        </w:rPr>
        <w:t>психолого-медико-социального</w:t>
      </w:r>
      <w:proofErr w:type="spellEnd"/>
      <w:r w:rsidRPr="005A6B31">
        <w:rPr>
          <w:rFonts w:ascii="Times New Roman" w:hAnsi="Times New Roman"/>
          <w:sz w:val="24"/>
          <w:szCs w:val="24"/>
          <w:lang w:eastAsia="en-US"/>
        </w:rPr>
        <w:t xml:space="preserve"> сопровождения» г. Иркутска), в рамках которой ежегодно проводится обучение студентов-волонтёров по 3 ступеням: 1 ступень – «Я знаю» (осенняя сессия), 2 ступень – «Я могу» (весенняя сессия), 3 ступень – «Я делаю» (в течение года).</w:t>
      </w:r>
      <w:proofErr w:type="gramEnd"/>
      <w:r w:rsidRPr="005A6B31">
        <w:rPr>
          <w:rFonts w:ascii="Times New Roman" w:hAnsi="Times New Roman"/>
          <w:sz w:val="24"/>
          <w:szCs w:val="24"/>
          <w:lang w:eastAsia="en-US"/>
        </w:rPr>
        <w:t xml:space="preserve"> </w:t>
      </w:r>
      <w:proofErr w:type="gramStart"/>
      <w:r w:rsidRPr="005A6B31">
        <w:rPr>
          <w:rFonts w:ascii="Times New Roman" w:hAnsi="Times New Roman"/>
          <w:sz w:val="24"/>
          <w:szCs w:val="24"/>
          <w:lang w:eastAsia="en-US"/>
        </w:rPr>
        <w:t>В 2024 г. году команда волонтёров по направлению «За ЗОЖ» пополнилась 16 студентами-волонтёрами (в состав обязательно входят студенты из числа детей-сирот и детей ОБПР, лиц из их числа – 2 человека.</w:t>
      </w:r>
      <w:proofErr w:type="gramEnd"/>
    </w:p>
    <w:p w:rsidR="00A14926" w:rsidRDefault="00A14926" w:rsidP="00A14926">
      <w:pPr>
        <w:spacing w:line="360" w:lineRule="auto"/>
        <w:ind w:firstLine="708"/>
        <w:jc w:val="both"/>
        <w:rPr>
          <w:color w:val="000000"/>
        </w:rPr>
      </w:pPr>
      <w:r w:rsidRPr="00BA1B64">
        <w:rPr>
          <w:color w:val="000000"/>
        </w:rPr>
        <w:t>Проведена большая работа по вовлечению</w:t>
      </w:r>
      <w:r w:rsidRPr="00BA1B64">
        <w:t xml:space="preserve"> детей, состоящих на различных видах учета, в общественно значимые мероприятия, в том числе, в добровольческую и волонтерскую деятельность.</w:t>
      </w:r>
      <w:r>
        <w:t xml:space="preserve"> В этом году сформировали два волонтерских отряда из воспитанников  специальной (коррекционной) школы, находящихся в «зоне риска».</w:t>
      </w:r>
    </w:p>
    <w:p w:rsidR="00A14926" w:rsidRDefault="00A14926" w:rsidP="00A14926">
      <w:pPr>
        <w:spacing w:line="360" w:lineRule="auto"/>
        <w:ind w:firstLine="708"/>
        <w:jc w:val="both"/>
        <w:rPr>
          <w:color w:val="000000"/>
        </w:rPr>
      </w:pPr>
      <w:proofErr w:type="gramStart"/>
      <w:r>
        <w:rPr>
          <w:color w:val="000000"/>
        </w:rPr>
        <w:t>Волонтеры каждый месяц задействованы в различных мероприятиях: всероссийская уличная акция «Дарю тепло», профилактическая акция «За ЗОЖ», акция по информированию населения о предстоящих выборах президента РФ, встреча с волонтерами «Мир держится на добрых делах», диалог с прокурором Киренского района, акции «Сообщи, где торгуют смертью», «Линия надежды» по популяризации детского телефона доверия, «Мы за ЗОЖ», «С вредными привычками нам не по пути</w:t>
      </w:r>
      <w:proofErr w:type="gramEnd"/>
      <w:r>
        <w:rPr>
          <w:color w:val="000000"/>
        </w:rPr>
        <w:t xml:space="preserve">» и многое другое. Кроме того, воспитанников коррекционной школы вовлекли в реализацию проекта «Мы вместе». Ребята, оказывают посильную помощь волонтерской группе «Полевая кухня </w:t>
      </w:r>
      <w:proofErr w:type="gramStart"/>
      <w:r>
        <w:rPr>
          <w:color w:val="000000"/>
        </w:rPr>
        <w:t>г</w:t>
      </w:r>
      <w:proofErr w:type="gramEnd"/>
      <w:r>
        <w:rPr>
          <w:color w:val="000000"/>
        </w:rPr>
        <w:t>. Киренска» и адресную помощь семьям участников СВО.</w:t>
      </w:r>
    </w:p>
    <w:p w:rsidR="00A14926" w:rsidRPr="00665D4E" w:rsidRDefault="00A14926" w:rsidP="00A14926">
      <w:pPr>
        <w:spacing w:line="360" w:lineRule="auto"/>
        <w:ind w:firstLine="708"/>
        <w:jc w:val="both"/>
      </w:pPr>
      <w:r>
        <w:lastRenderedPageBreak/>
        <w:t>П</w:t>
      </w:r>
      <w:r w:rsidRPr="00665D4E">
        <w:t xml:space="preserve">родолжает действовать страница в </w:t>
      </w:r>
      <w:proofErr w:type="spellStart"/>
      <w:r w:rsidRPr="00665D4E">
        <w:t>ВКонтакте</w:t>
      </w:r>
      <w:proofErr w:type="spellEnd"/>
      <w:r w:rsidRPr="00665D4E">
        <w:t xml:space="preserve"> Центра ВД «Открытое сердце» (</w:t>
      </w:r>
      <w:hyperlink r:id="rId9" w:history="1">
        <w:r w:rsidRPr="00702DA1">
          <w:rPr>
            <w:rStyle w:val="ac"/>
          </w:rPr>
          <w:t>https://vk.com/public198805427)/</w:t>
        </w:r>
      </w:hyperlink>
      <w:r>
        <w:t>, которая активно пополняется новостными событиями.</w:t>
      </w:r>
    </w:p>
    <w:p w:rsidR="00A14926" w:rsidRDefault="00A14926" w:rsidP="00A14926">
      <w:pPr>
        <w:pStyle w:val="aa"/>
        <w:spacing w:line="360" w:lineRule="auto"/>
        <w:ind w:firstLine="708"/>
        <w:jc w:val="both"/>
        <w:rPr>
          <w:rFonts w:ascii="Times New Roman" w:hAnsi="Times New Roman"/>
          <w:sz w:val="24"/>
          <w:szCs w:val="24"/>
        </w:rPr>
      </w:pPr>
    </w:p>
    <w:p w:rsidR="00A14926" w:rsidRDefault="00A14926" w:rsidP="00A14926">
      <w:pPr>
        <w:pStyle w:val="aa"/>
        <w:spacing w:line="360" w:lineRule="auto"/>
        <w:ind w:firstLine="708"/>
        <w:jc w:val="both"/>
        <w:rPr>
          <w:rFonts w:ascii="Times New Roman" w:hAnsi="Times New Roman"/>
          <w:sz w:val="24"/>
          <w:szCs w:val="24"/>
        </w:rPr>
      </w:pPr>
    </w:p>
    <w:p w:rsidR="00A14926" w:rsidRDefault="00A14926" w:rsidP="009517C6">
      <w:pPr>
        <w:pStyle w:val="aa"/>
        <w:spacing w:line="360" w:lineRule="auto"/>
        <w:ind w:firstLine="708"/>
        <w:jc w:val="both"/>
        <w:rPr>
          <w:rFonts w:ascii="Times New Roman" w:hAnsi="Times New Roman"/>
          <w:sz w:val="24"/>
          <w:szCs w:val="24"/>
        </w:rPr>
      </w:pPr>
    </w:p>
    <w:p w:rsidR="00B77D01" w:rsidRPr="002522AC" w:rsidRDefault="00B77D01" w:rsidP="007D53B6">
      <w:pPr>
        <w:spacing w:line="360" w:lineRule="auto"/>
        <w:ind w:firstLine="708"/>
        <w:jc w:val="both"/>
        <w:rPr>
          <w:color w:val="FF0000"/>
        </w:rPr>
      </w:pPr>
    </w:p>
    <w:p w:rsidR="00B14412" w:rsidRPr="006C7B09" w:rsidRDefault="00B14412" w:rsidP="00002215">
      <w:pPr>
        <w:widowControl w:val="0"/>
        <w:tabs>
          <w:tab w:val="left" w:pos="567"/>
        </w:tabs>
        <w:autoSpaceDE w:val="0"/>
        <w:autoSpaceDN w:val="0"/>
        <w:adjustRightInd w:val="0"/>
        <w:spacing w:line="360" w:lineRule="auto"/>
        <w:ind w:firstLine="709"/>
        <w:jc w:val="both"/>
        <w:rPr>
          <w:b/>
          <w:color w:val="FF0000"/>
          <w:sz w:val="28"/>
          <w:szCs w:val="28"/>
        </w:rPr>
      </w:pPr>
    </w:p>
    <w:p w:rsidR="005A016A" w:rsidRPr="006C7B09" w:rsidRDefault="005A016A" w:rsidP="00002215">
      <w:pPr>
        <w:widowControl w:val="0"/>
        <w:tabs>
          <w:tab w:val="left" w:pos="567"/>
        </w:tabs>
        <w:autoSpaceDE w:val="0"/>
        <w:autoSpaceDN w:val="0"/>
        <w:adjustRightInd w:val="0"/>
        <w:spacing w:line="360" w:lineRule="auto"/>
        <w:ind w:firstLine="709"/>
        <w:jc w:val="both"/>
        <w:rPr>
          <w:b/>
          <w:color w:val="FF0000"/>
          <w:sz w:val="28"/>
          <w:szCs w:val="28"/>
        </w:rPr>
      </w:pPr>
    </w:p>
    <w:p w:rsidR="00136187" w:rsidRPr="006C7B09" w:rsidRDefault="00136187" w:rsidP="00554F2D">
      <w:pPr>
        <w:widowControl w:val="0"/>
        <w:tabs>
          <w:tab w:val="left" w:pos="567"/>
        </w:tabs>
        <w:autoSpaceDE w:val="0"/>
        <w:autoSpaceDN w:val="0"/>
        <w:adjustRightInd w:val="0"/>
        <w:spacing w:line="360" w:lineRule="auto"/>
        <w:jc w:val="both"/>
        <w:rPr>
          <w:b/>
          <w:color w:val="FF0000"/>
          <w:sz w:val="28"/>
          <w:szCs w:val="28"/>
        </w:rPr>
      </w:pPr>
    </w:p>
    <w:p w:rsidR="00136187" w:rsidRPr="006C7B09" w:rsidRDefault="00136187" w:rsidP="00554F2D">
      <w:pPr>
        <w:widowControl w:val="0"/>
        <w:tabs>
          <w:tab w:val="left" w:pos="567"/>
        </w:tabs>
        <w:autoSpaceDE w:val="0"/>
        <w:autoSpaceDN w:val="0"/>
        <w:adjustRightInd w:val="0"/>
        <w:spacing w:line="360" w:lineRule="auto"/>
        <w:jc w:val="both"/>
        <w:rPr>
          <w:b/>
          <w:color w:val="FF0000"/>
          <w:sz w:val="28"/>
          <w:szCs w:val="28"/>
        </w:rPr>
      </w:pPr>
    </w:p>
    <w:p w:rsidR="00AD424E" w:rsidRPr="006C7B09" w:rsidRDefault="00AD424E" w:rsidP="00554F2D">
      <w:pPr>
        <w:widowControl w:val="0"/>
        <w:tabs>
          <w:tab w:val="left" w:pos="567"/>
        </w:tabs>
        <w:autoSpaceDE w:val="0"/>
        <w:autoSpaceDN w:val="0"/>
        <w:adjustRightInd w:val="0"/>
        <w:spacing w:line="360" w:lineRule="auto"/>
        <w:jc w:val="both"/>
        <w:rPr>
          <w:b/>
          <w:color w:val="FF0000"/>
          <w:sz w:val="28"/>
          <w:szCs w:val="28"/>
        </w:rPr>
      </w:pPr>
    </w:p>
    <w:p w:rsidR="00B77D01" w:rsidRDefault="00B77D01" w:rsidP="00554F2D">
      <w:pPr>
        <w:widowControl w:val="0"/>
        <w:tabs>
          <w:tab w:val="left" w:pos="567"/>
        </w:tabs>
        <w:autoSpaceDE w:val="0"/>
        <w:autoSpaceDN w:val="0"/>
        <w:adjustRightInd w:val="0"/>
        <w:spacing w:line="360" w:lineRule="auto"/>
        <w:jc w:val="both"/>
        <w:rPr>
          <w:b/>
          <w:color w:val="FF0000"/>
          <w:sz w:val="28"/>
          <w:szCs w:val="28"/>
        </w:rPr>
      </w:pPr>
    </w:p>
    <w:p w:rsidR="00B77D01" w:rsidRDefault="00B77D01" w:rsidP="00554F2D">
      <w:pPr>
        <w:widowControl w:val="0"/>
        <w:tabs>
          <w:tab w:val="left" w:pos="567"/>
        </w:tabs>
        <w:autoSpaceDE w:val="0"/>
        <w:autoSpaceDN w:val="0"/>
        <w:adjustRightInd w:val="0"/>
        <w:spacing w:line="360" w:lineRule="auto"/>
        <w:jc w:val="both"/>
        <w:rPr>
          <w:b/>
          <w:color w:val="FF0000"/>
          <w:sz w:val="28"/>
          <w:szCs w:val="28"/>
        </w:rPr>
      </w:pPr>
    </w:p>
    <w:p w:rsidR="00B77D01" w:rsidRDefault="00B77D01" w:rsidP="00554F2D">
      <w:pPr>
        <w:widowControl w:val="0"/>
        <w:tabs>
          <w:tab w:val="left" w:pos="567"/>
        </w:tabs>
        <w:autoSpaceDE w:val="0"/>
        <w:autoSpaceDN w:val="0"/>
        <w:adjustRightInd w:val="0"/>
        <w:spacing w:line="360" w:lineRule="auto"/>
        <w:jc w:val="both"/>
        <w:rPr>
          <w:b/>
          <w:color w:val="FF0000"/>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A14926" w:rsidRDefault="00A14926" w:rsidP="00554F2D">
      <w:pPr>
        <w:widowControl w:val="0"/>
        <w:tabs>
          <w:tab w:val="left" w:pos="567"/>
        </w:tabs>
        <w:autoSpaceDE w:val="0"/>
        <w:autoSpaceDN w:val="0"/>
        <w:adjustRightInd w:val="0"/>
        <w:spacing w:line="360" w:lineRule="auto"/>
        <w:jc w:val="both"/>
        <w:rPr>
          <w:b/>
          <w:sz w:val="28"/>
          <w:szCs w:val="28"/>
        </w:rPr>
      </w:pPr>
    </w:p>
    <w:p w:rsidR="00530CEA" w:rsidRPr="00B77D01" w:rsidRDefault="00530CEA" w:rsidP="00554F2D">
      <w:pPr>
        <w:widowControl w:val="0"/>
        <w:tabs>
          <w:tab w:val="left" w:pos="567"/>
        </w:tabs>
        <w:autoSpaceDE w:val="0"/>
        <w:autoSpaceDN w:val="0"/>
        <w:adjustRightInd w:val="0"/>
        <w:spacing w:line="360" w:lineRule="auto"/>
        <w:jc w:val="both"/>
        <w:rPr>
          <w:b/>
          <w:sz w:val="28"/>
          <w:szCs w:val="28"/>
        </w:rPr>
      </w:pPr>
      <w:r w:rsidRPr="00B77D01">
        <w:rPr>
          <w:b/>
          <w:sz w:val="28"/>
          <w:szCs w:val="28"/>
        </w:rPr>
        <w:lastRenderedPageBreak/>
        <w:t>Глава 3. О мерах, направленных на повышение профессиональной компетентности различных категорий специалистов, работающих с несовершеннолетними и (или) их семьями.</w:t>
      </w:r>
    </w:p>
    <w:p w:rsidR="00D6142F" w:rsidRPr="00A14926" w:rsidRDefault="00D6142F" w:rsidP="00A14926">
      <w:pPr>
        <w:spacing w:line="360" w:lineRule="auto"/>
        <w:ind w:firstLine="709"/>
        <w:contextualSpacing/>
        <w:jc w:val="both"/>
      </w:pPr>
    </w:p>
    <w:p w:rsidR="00A14926" w:rsidRPr="00A14926" w:rsidRDefault="00A14926" w:rsidP="00A14926">
      <w:pPr>
        <w:pStyle w:val="ad"/>
        <w:spacing w:before="0" w:beforeAutospacing="0" w:after="0" w:afterAutospacing="0" w:line="360" w:lineRule="auto"/>
        <w:ind w:firstLine="709"/>
        <w:jc w:val="both"/>
        <w:rPr>
          <w:rFonts w:ascii="Times New Roman" w:hAnsi="Times New Roman"/>
          <w:color w:val="auto"/>
          <w:sz w:val="24"/>
          <w:szCs w:val="24"/>
        </w:rPr>
      </w:pPr>
      <w:r w:rsidRPr="00A14926">
        <w:rPr>
          <w:rFonts w:ascii="Times New Roman" w:hAnsi="Times New Roman"/>
          <w:color w:val="auto"/>
          <w:sz w:val="24"/>
          <w:szCs w:val="24"/>
        </w:rPr>
        <w:t xml:space="preserve">22 специалиста, входящих в состав  служб примирения (медиации), прошли курсы повышения квалификации по вопросам применения медиации, медиативного и восстановительного подходов. </w:t>
      </w:r>
    </w:p>
    <w:p w:rsidR="00A14926" w:rsidRPr="00A14926" w:rsidRDefault="00A14926" w:rsidP="00A14926">
      <w:pPr>
        <w:pStyle w:val="aa"/>
        <w:tabs>
          <w:tab w:val="left" w:pos="0"/>
        </w:tabs>
        <w:spacing w:line="360" w:lineRule="auto"/>
        <w:ind w:firstLine="709"/>
        <w:jc w:val="both"/>
        <w:rPr>
          <w:rFonts w:ascii="Times New Roman" w:hAnsi="Times New Roman"/>
          <w:sz w:val="24"/>
          <w:szCs w:val="24"/>
        </w:rPr>
      </w:pPr>
      <w:r w:rsidRPr="00A14926">
        <w:rPr>
          <w:rFonts w:ascii="Times New Roman" w:hAnsi="Times New Roman"/>
          <w:sz w:val="24"/>
          <w:szCs w:val="24"/>
        </w:rPr>
        <w:t>Фактическое количество педагогов-психологов 17 человек, социальных педагогов</w:t>
      </w:r>
      <w:r>
        <w:rPr>
          <w:rFonts w:ascii="Times New Roman" w:hAnsi="Times New Roman"/>
          <w:sz w:val="24"/>
          <w:szCs w:val="24"/>
        </w:rPr>
        <w:t xml:space="preserve"> </w:t>
      </w:r>
      <w:r w:rsidRPr="00A14926">
        <w:rPr>
          <w:rFonts w:ascii="Times New Roman" w:hAnsi="Times New Roman"/>
          <w:sz w:val="24"/>
          <w:szCs w:val="24"/>
        </w:rPr>
        <w:t>-</w:t>
      </w:r>
      <w:r>
        <w:rPr>
          <w:rFonts w:ascii="Times New Roman" w:hAnsi="Times New Roman"/>
          <w:sz w:val="24"/>
          <w:szCs w:val="24"/>
        </w:rPr>
        <w:t xml:space="preserve"> </w:t>
      </w:r>
      <w:r w:rsidRPr="00A14926">
        <w:rPr>
          <w:rFonts w:ascii="Times New Roman" w:hAnsi="Times New Roman"/>
          <w:sz w:val="24"/>
          <w:szCs w:val="24"/>
        </w:rPr>
        <w:t xml:space="preserve">10. Отсутствует психолог в МКОУ </w:t>
      </w:r>
      <w:r>
        <w:rPr>
          <w:rFonts w:ascii="Times New Roman" w:hAnsi="Times New Roman"/>
          <w:sz w:val="24"/>
          <w:szCs w:val="24"/>
        </w:rPr>
        <w:t>«</w:t>
      </w:r>
      <w:r w:rsidRPr="00A14926">
        <w:rPr>
          <w:rFonts w:ascii="Times New Roman" w:hAnsi="Times New Roman"/>
          <w:sz w:val="24"/>
          <w:szCs w:val="24"/>
        </w:rPr>
        <w:t xml:space="preserve">ООШ с. </w:t>
      </w:r>
      <w:proofErr w:type="spellStart"/>
      <w:r w:rsidRPr="00A14926">
        <w:rPr>
          <w:rFonts w:ascii="Times New Roman" w:hAnsi="Times New Roman"/>
          <w:sz w:val="24"/>
          <w:szCs w:val="24"/>
        </w:rPr>
        <w:t>Коршуново</w:t>
      </w:r>
      <w:proofErr w:type="spellEnd"/>
      <w:r>
        <w:rPr>
          <w:rFonts w:ascii="Times New Roman" w:hAnsi="Times New Roman"/>
          <w:sz w:val="24"/>
          <w:szCs w:val="24"/>
        </w:rPr>
        <w:t>»</w:t>
      </w:r>
      <w:r w:rsidRPr="00A14926">
        <w:rPr>
          <w:rFonts w:ascii="Times New Roman" w:hAnsi="Times New Roman"/>
          <w:sz w:val="24"/>
          <w:szCs w:val="24"/>
        </w:rPr>
        <w:t>. Работает муниципальный внештатный педагог-психолог. Педагогические работники образовательных организаций прошли переподготовку по должности «педагог-психолог». В 4 образовательных организациях имеется школьный уполномоченный по правам ребенка.</w:t>
      </w:r>
    </w:p>
    <w:p w:rsidR="00A14926" w:rsidRPr="00A14926" w:rsidRDefault="00A14926" w:rsidP="00A14926">
      <w:pPr>
        <w:spacing w:line="360" w:lineRule="auto"/>
        <w:ind w:firstLine="709"/>
        <w:jc w:val="both"/>
      </w:pPr>
      <w:proofErr w:type="gramStart"/>
      <w:r w:rsidRPr="00A14926">
        <w:t xml:space="preserve">В рамках обучения педагогов по организации профилактической деятельности в течение 2023-2024 учебного года проведены заседания районного методического объединения педагогов-психологов и социальных педагогов: реализация </w:t>
      </w:r>
      <w:proofErr w:type="spellStart"/>
      <w:r w:rsidRPr="00A14926">
        <w:t>антибуллингового</w:t>
      </w:r>
      <w:proofErr w:type="spellEnd"/>
      <w:r w:rsidRPr="00A14926">
        <w:t xml:space="preserve"> проекта «Новое школьное пространство», новые формы организации профилактической работы в школах с обобщением опыта, обследование детей с девиантным поведением на ПП</w:t>
      </w:r>
      <w:r>
        <w:t>К</w:t>
      </w:r>
      <w:r w:rsidRPr="00A14926">
        <w:t>, ТПМПК, организация индивидуальной профилактической работы с обучающимися «группы риска» по итогам СПТ, профилактика девиантного поведения</w:t>
      </w:r>
      <w:proofErr w:type="gramEnd"/>
      <w:r w:rsidRPr="00A14926">
        <w:t xml:space="preserve"> обучающихся.  </w:t>
      </w:r>
    </w:p>
    <w:p w:rsidR="00A14926" w:rsidRPr="00A14926" w:rsidRDefault="00A14926" w:rsidP="00A14926">
      <w:pPr>
        <w:pStyle w:val="a4"/>
        <w:spacing w:after="0" w:line="360" w:lineRule="auto"/>
        <w:ind w:left="0" w:firstLine="709"/>
        <w:jc w:val="both"/>
        <w:rPr>
          <w:rFonts w:ascii="Times New Roman" w:hAnsi="Times New Roman"/>
          <w:sz w:val="24"/>
          <w:szCs w:val="24"/>
        </w:rPr>
      </w:pPr>
      <w:r w:rsidRPr="00A14926">
        <w:rPr>
          <w:rFonts w:ascii="Times New Roman" w:hAnsi="Times New Roman"/>
          <w:sz w:val="24"/>
          <w:szCs w:val="24"/>
        </w:rPr>
        <w:t>В период проведения весенней недели психологии организован семинар «</w:t>
      </w:r>
      <w:proofErr w:type="spellStart"/>
      <w:r w:rsidRPr="00A14926">
        <w:rPr>
          <w:rFonts w:ascii="Times New Roman" w:hAnsi="Times New Roman"/>
          <w:sz w:val="24"/>
          <w:szCs w:val="24"/>
        </w:rPr>
        <w:t>Допсихологическая</w:t>
      </w:r>
      <w:proofErr w:type="spellEnd"/>
      <w:r w:rsidRPr="00A14926">
        <w:rPr>
          <w:rFonts w:ascii="Times New Roman" w:hAnsi="Times New Roman"/>
          <w:sz w:val="24"/>
          <w:szCs w:val="24"/>
        </w:rPr>
        <w:t xml:space="preserve"> и кризисная психологическая помощь лицам в кризисном состоянии». </w:t>
      </w:r>
    </w:p>
    <w:p w:rsidR="00A14926" w:rsidRPr="00A14926" w:rsidRDefault="00A14926" w:rsidP="00A14926">
      <w:pPr>
        <w:spacing w:line="360" w:lineRule="auto"/>
        <w:ind w:firstLine="709"/>
        <w:jc w:val="both"/>
      </w:pPr>
      <w:r w:rsidRPr="00A14926">
        <w:t xml:space="preserve">Педагоги принимали активное участие в онлайн семинарах, организованных ГКУ «Центр профилактики, реабилитации и коррекции», АЦ ФИОКО, семинарах проекта «Федеральный лекторий», организованных Уполномоченным по правам ребенка </w:t>
      </w:r>
      <w:r>
        <w:t xml:space="preserve">при </w:t>
      </w:r>
      <w:r w:rsidRPr="00A14926">
        <w:t>Президент</w:t>
      </w:r>
      <w:r>
        <w:t>е</w:t>
      </w:r>
      <w:r w:rsidRPr="00A14926">
        <w:t xml:space="preserve"> РФ. </w:t>
      </w:r>
    </w:p>
    <w:p w:rsidR="00A14926" w:rsidRPr="00A14926" w:rsidRDefault="00A14926" w:rsidP="00A14926">
      <w:pPr>
        <w:spacing w:line="360" w:lineRule="auto"/>
        <w:ind w:firstLine="709"/>
        <w:jc w:val="both"/>
      </w:pPr>
      <w:r w:rsidRPr="00A14926">
        <w:t>По программе Федерального агентства по делам молодёжи (</w:t>
      </w:r>
      <w:proofErr w:type="spellStart"/>
      <w:r w:rsidRPr="00A14926">
        <w:t>Росмолодёжь</w:t>
      </w:r>
      <w:proofErr w:type="spellEnd"/>
      <w:r w:rsidRPr="00A14926">
        <w:t>), рекомендованной Министерством образования Иркутской области, «Безопасная молодежная среда»</w:t>
      </w:r>
      <w:r>
        <w:t xml:space="preserve">, </w:t>
      </w:r>
      <w:r w:rsidRPr="00A14926">
        <w:t xml:space="preserve">обучение прошли 24 педагога, специалисты Управления образования администрации Киренского муниципального района. </w:t>
      </w:r>
    </w:p>
    <w:p w:rsidR="00A14926" w:rsidRPr="00A14926" w:rsidRDefault="00A14926" w:rsidP="00A14926">
      <w:pPr>
        <w:spacing w:line="360" w:lineRule="auto"/>
        <w:ind w:firstLine="709"/>
        <w:jc w:val="both"/>
      </w:pPr>
      <w:r w:rsidRPr="00A14926">
        <w:t xml:space="preserve">В октябре специалистами ГАУ Иркутской области «Центр психолого-педагогической, медицинской и социальной помощи» проведены практико-ориентированные </w:t>
      </w:r>
      <w:proofErr w:type="spellStart"/>
      <w:r w:rsidRPr="00A14926">
        <w:t>вебинары</w:t>
      </w:r>
      <w:proofErr w:type="spellEnd"/>
      <w:r w:rsidRPr="00A14926">
        <w:t xml:space="preserve"> по вопросам: </w:t>
      </w:r>
      <w:r w:rsidRPr="00A14926">
        <w:rPr>
          <w:rFonts w:eastAsia="Calibri"/>
        </w:rPr>
        <w:t xml:space="preserve">«Роль классного руководителя в профилактической работе с детьми «группы риска», </w:t>
      </w:r>
      <w:r w:rsidRPr="00A14926">
        <w:t xml:space="preserve">«Технология безопасного общения, профилактика буллинга, </w:t>
      </w:r>
      <w:proofErr w:type="spellStart"/>
      <w:r w:rsidRPr="00A14926">
        <w:t>моббинга</w:t>
      </w:r>
      <w:proofErr w:type="spellEnd"/>
      <w:r w:rsidRPr="00A14926">
        <w:t xml:space="preserve">, </w:t>
      </w:r>
      <w:proofErr w:type="spellStart"/>
      <w:r w:rsidRPr="00A14926">
        <w:t>буллицида</w:t>
      </w:r>
      <w:proofErr w:type="spellEnd"/>
      <w:r w:rsidRPr="00A14926">
        <w:t>».</w:t>
      </w:r>
    </w:p>
    <w:p w:rsidR="00A14926" w:rsidRPr="00A14926" w:rsidRDefault="00A14926" w:rsidP="00A14926">
      <w:pPr>
        <w:spacing w:line="360" w:lineRule="auto"/>
        <w:ind w:firstLine="709"/>
        <w:jc w:val="both"/>
      </w:pPr>
      <w:proofErr w:type="gramStart"/>
      <w:r w:rsidRPr="00A14926">
        <w:lastRenderedPageBreak/>
        <w:t>В течение года внештатным муниципальным педагогом-психологом проведена работа по консолидированию служб психолого-педагогического сопровождения в образовательных учреждения в единую систему.</w:t>
      </w:r>
      <w:proofErr w:type="gramEnd"/>
      <w:r w:rsidRPr="00A14926">
        <w:t xml:space="preserve"> В рамках работы оказана методическая помощь РМО педагогов-психологов, логопедов, классных руководителей, учителей начальных классов. В рамках совещаний руководителей освещены вопросы профилактической работы с детьми «группы риска», отработаны алгоритмы взаимодействия при возникновении случаев суицидального поведения и суицида. Проведено 44 консультации родителей (законных представителей) в рамках работы ТПМПК.</w:t>
      </w:r>
    </w:p>
    <w:p w:rsidR="00A14926" w:rsidRPr="00A14926" w:rsidRDefault="00A14926" w:rsidP="00A14926">
      <w:pPr>
        <w:spacing w:line="360" w:lineRule="auto"/>
        <w:ind w:firstLine="709"/>
        <w:jc w:val="both"/>
      </w:pPr>
      <w:r w:rsidRPr="00A14926">
        <w:t xml:space="preserve">Методические рекомендации, поступающие с ГКУ «Центр профилактики, реабилитации  и коррекции» в помощь  образовательным организациям регулярно перерабатываются Управлением образования администрации Киренского муниципального района и направляются по школам (методические  рекомендации, направленные на профилактику агрессивного поведения обучающихся, в том числе буллинга, конфликтов, </w:t>
      </w:r>
      <w:proofErr w:type="spellStart"/>
      <w:r w:rsidRPr="00A14926">
        <w:t>аутоагрессивного</w:t>
      </w:r>
      <w:proofErr w:type="spellEnd"/>
      <w:r w:rsidRPr="00A14926">
        <w:t xml:space="preserve"> поведения; навигатор методических ресурсов по профилактике насилия и жестокого обращения с </w:t>
      </w:r>
      <w:proofErr w:type="gramStart"/>
      <w:r w:rsidRPr="00A14926">
        <w:t>обучающимися</w:t>
      </w:r>
      <w:proofErr w:type="gramEnd"/>
      <w:r w:rsidRPr="00A14926">
        <w:t xml:space="preserve"> в образовательной среде, в помощь педагогам и родителям; фильмотека «О дружбе, доверии, взаимопонимании и не только…».).</w:t>
      </w:r>
    </w:p>
    <w:p w:rsidR="00A14926" w:rsidRDefault="00A14926" w:rsidP="00A14926">
      <w:pPr>
        <w:spacing w:line="360" w:lineRule="auto"/>
        <w:ind w:firstLine="709"/>
        <w:jc w:val="both"/>
      </w:pPr>
      <w:r>
        <w:t xml:space="preserve">Неоднократно в течение 2024 года штатные сотрудники комиссии по делам несовершеннолетних участвовали в </w:t>
      </w:r>
      <w:proofErr w:type="spellStart"/>
      <w:r>
        <w:t>вебинарах</w:t>
      </w:r>
      <w:proofErr w:type="spellEnd"/>
      <w:r>
        <w:t>, семинарах и проходили обучение с целью повышения своей компетенции:</w:t>
      </w:r>
    </w:p>
    <w:p w:rsidR="00A14926" w:rsidRDefault="00A14926" w:rsidP="00A14926">
      <w:pPr>
        <w:spacing w:line="360" w:lineRule="auto"/>
        <w:ind w:firstLine="709"/>
        <w:jc w:val="both"/>
      </w:pPr>
      <w:r>
        <w:t xml:space="preserve">- </w:t>
      </w:r>
      <w:proofErr w:type="spellStart"/>
      <w:r>
        <w:t>вебинар</w:t>
      </w:r>
      <w:proofErr w:type="spellEnd"/>
      <w:r>
        <w:t xml:space="preserve"> «Диагностика ТЖС и СОП семей», проводимый национальным институтом защиты детства </w:t>
      </w:r>
      <w:proofErr w:type="gramStart"/>
      <w:r>
        <w:t>г</w:t>
      </w:r>
      <w:proofErr w:type="gramEnd"/>
      <w:r>
        <w:t>. Санкт-Петербург;</w:t>
      </w:r>
    </w:p>
    <w:p w:rsidR="00A14926" w:rsidRDefault="00A14926" w:rsidP="00A14926">
      <w:pPr>
        <w:spacing w:line="360" w:lineRule="auto"/>
        <w:ind w:firstLine="709"/>
        <w:jc w:val="both"/>
      </w:pPr>
      <w:r>
        <w:t xml:space="preserve">- </w:t>
      </w:r>
      <w:proofErr w:type="spellStart"/>
      <w:r>
        <w:t>вебинар</w:t>
      </w:r>
      <w:proofErr w:type="spellEnd"/>
      <w:r>
        <w:t xml:space="preserve"> «Применение административной практики», </w:t>
      </w:r>
      <w:proofErr w:type="gramStart"/>
      <w:r>
        <w:t>проводимый</w:t>
      </w:r>
      <w:proofErr w:type="gramEnd"/>
      <w:r>
        <w:t xml:space="preserve"> Саратовской государственной академией;</w:t>
      </w:r>
    </w:p>
    <w:p w:rsidR="00A14926" w:rsidRDefault="00A14926" w:rsidP="00A14926">
      <w:pPr>
        <w:spacing w:line="360" w:lineRule="auto"/>
        <w:ind w:firstLine="709"/>
        <w:jc w:val="both"/>
      </w:pPr>
      <w:r>
        <w:t xml:space="preserve">- </w:t>
      </w:r>
      <w:proofErr w:type="spellStart"/>
      <w:r>
        <w:t>вебинар</w:t>
      </w:r>
      <w:proofErr w:type="spellEnd"/>
      <w:r>
        <w:t xml:space="preserve"> «Актуальные вопросы деятельности органов и организаций системы образования при проведении индивидуальной профилактической работы в отношении несовершеннолетних», проводимый ФКБУ «Центр защиты прав и интересов детей по инициативе </w:t>
      </w:r>
      <w:proofErr w:type="spellStart"/>
      <w:r>
        <w:t>Министертсва</w:t>
      </w:r>
      <w:proofErr w:type="spellEnd"/>
      <w:r>
        <w:t xml:space="preserve"> просвещения российской Федерации;</w:t>
      </w:r>
    </w:p>
    <w:p w:rsidR="00A14926" w:rsidRPr="00A14926" w:rsidRDefault="00A14926" w:rsidP="00A14926">
      <w:pPr>
        <w:spacing w:line="360" w:lineRule="auto"/>
        <w:ind w:firstLine="709"/>
        <w:jc w:val="both"/>
      </w:pPr>
      <w:r>
        <w:t xml:space="preserve">- инспектор КДН прошла повышение квалификации в ЧНИУ «Центр исторического правоведения и </w:t>
      </w:r>
      <w:proofErr w:type="spellStart"/>
      <w:r>
        <w:t>государствоведения</w:t>
      </w:r>
      <w:proofErr w:type="spellEnd"/>
      <w:r>
        <w:t>» по дополнительной профессиональной программе «Профилактика экстремизма и терроризма в молодежной среде».</w:t>
      </w:r>
    </w:p>
    <w:p w:rsidR="00C6013B" w:rsidRDefault="00C6013B" w:rsidP="00F10289">
      <w:pPr>
        <w:widowControl w:val="0"/>
        <w:tabs>
          <w:tab w:val="left" w:pos="567"/>
        </w:tabs>
        <w:autoSpaceDE w:val="0"/>
        <w:autoSpaceDN w:val="0"/>
        <w:adjustRightInd w:val="0"/>
        <w:spacing w:line="360" w:lineRule="auto"/>
        <w:ind w:firstLine="708"/>
        <w:jc w:val="both"/>
        <w:rPr>
          <w:b/>
          <w:color w:val="FF0000"/>
        </w:rPr>
      </w:pPr>
    </w:p>
    <w:p w:rsidR="00D6142F" w:rsidRPr="00A14926" w:rsidRDefault="00D6142F" w:rsidP="00065E6A">
      <w:pPr>
        <w:spacing w:line="360" w:lineRule="auto"/>
        <w:jc w:val="both"/>
        <w:rPr>
          <w:b/>
        </w:rPr>
      </w:pPr>
      <w:r w:rsidRPr="00A14926">
        <w:rPr>
          <w:b/>
        </w:rPr>
        <w:t>Консультант – ответственный секретарь</w:t>
      </w:r>
    </w:p>
    <w:p w:rsidR="00D6142F" w:rsidRPr="00A14926" w:rsidRDefault="00065E6A" w:rsidP="00BB2A30">
      <w:pPr>
        <w:spacing w:line="360" w:lineRule="auto"/>
        <w:jc w:val="both"/>
        <w:rPr>
          <w:b/>
        </w:rPr>
      </w:pPr>
      <w:r w:rsidRPr="00A14926">
        <w:rPr>
          <w:b/>
        </w:rPr>
        <w:t>КДН и ЗП</w:t>
      </w:r>
      <w:r w:rsidR="00D6142F" w:rsidRPr="00A14926">
        <w:rPr>
          <w:b/>
        </w:rPr>
        <w:t xml:space="preserve"> в МО Киренский район                                              </w:t>
      </w:r>
      <w:r w:rsidR="00A14926" w:rsidRPr="00A14926">
        <w:rPr>
          <w:b/>
        </w:rPr>
        <w:t xml:space="preserve">      </w:t>
      </w:r>
      <w:r w:rsidR="00D6142F" w:rsidRPr="00A14926">
        <w:rPr>
          <w:b/>
        </w:rPr>
        <w:t xml:space="preserve">               О.С. Швецова</w:t>
      </w:r>
    </w:p>
    <w:sectPr w:rsidR="00D6142F" w:rsidRPr="00A14926" w:rsidSect="0087463F">
      <w:footerReference w:type="default" r:id="rId10"/>
      <w:pgSz w:w="11906" w:h="16838" w:code="9"/>
      <w:pgMar w:top="851" w:right="851" w:bottom="851" w:left="1701" w:header="113" w:footer="11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BBE" w:rsidRDefault="00531BBE" w:rsidP="00033CF0">
      <w:r>
        <w:separator/>
      </w:r>
    </w:p>
  </w:endnote>
  <w:endnote w:type="continuationSeparator" w:id="0">
    <w:p w:rsidR="00531BBE" w:rsidRDefault="00531BBE" w:rsidP="00033C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Droid Sans Devanagari">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Arial Unicode MS"/>
    <w:charset w:val="CC"/>
    <w:family w:val="auto"/>
    <w:pitch w:val="variable"/>
    <w:sig w:usb0="00000000" w:usb1="00000000" w:usb2="00000000" w:usb3="00000000" w:csb0="00000000" w:csb1="00000000"/>
  </w:font>
  <w:font w:name="Sans-serif">
    <w:altName w:val="Campanella"/>
    <w:charset w:val="00"/>
    <w:family w:val="auto"/>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F4" w:rsidRDefault="004B0861">
    <w:pPr>
      <w:pStyle w:val="af2"/>
      <w:jc w:val="right"/>
    </w:pPr>
    <w:r>
      <w:fldChar w:fldCharType="begin"/>
    </w:r>
    <w:r w:rsidR="00FF31B4">
      <w:instrText xml:space="preserve"> PAGE   \* MERGEFORMAT </w:instrText>
    </w:r>
    <w:r>
      <w:fldChar w:fldCharType="separate"/>
    </w:r>
    <w:r w:rsidR="00A14926">
      <w:rPr>
        <w:noProof/>
      </w:rPr>
      <w:t>2</w:t>
    </w:r>
    <w:r>
      <w:rPr>
        <w:noProof/>
      </w:rPr>
      <w:fldChar w:fldCharType="end"/>
    </w:r>
  </w:p>
  <w:p w:rsidR="007359F4" w:rsidRDefault="007359F4">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BBE" w:rsidRDefault="00531BBE" w:rsidP="00033CF0">
      <w:r>
        <w:separator/>
      </w:r>
    </w:p>
  </w:footnote>
  <w:footnote w:type="continuationSeparator" w:id="0">
    <w:p w:rsidR="00531BBE" w:rsidRDefault="00531BBE" w:rsidP="00033C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422"/>
    <w:multiLevelType w:val="hybridMultilevel"/>
    <w:tmpl w:val="1DC69A14"/>
    <w:lvl w:ilvl="0" w:tplc="F214AF6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B85D33"/>
    <w:multiLevelType w:val="hybridMultilevel"/>
    <w:tmpl w:val="08D65068"/>
    <w:lvl w:ilvl="0" w:tplc="0419000F">
      <w:start w:val="1"/>
      <w:numFmt w:val="decimal"/>
      <w:lvlText w:val="%1."/>
      <w:lvlJc w:val="left"/>
      <w:pPr>
        <w:ind w:left="720" w:hanging="360"/>
      </w:pPr>
    </w:lvl>
    <w:lvl w:ilvl="1" w:tplc="2E48EADC">
      <w:start w:val="1"/>
      <w:numFmt w:val="decimal"/>
      <w:lvlText w:val="%2."/>
      <w:lvlJc w:val="left"/>
      <w:pPr>
        <w:ind w:left="1770" w:hanging="69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DA863EE"/>
    <w:multiLevelType w:val="hybridMultilevel"/>
    <w:tmpl w:val="CF3493A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1FB04A97"/>
    <w:multiLevelType w:val="hybridMultilevel"/>
    <w:tmpl w:val="9E64D8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1684761"/>
    <w:multiLevelType w:val="hybridMultilevel"/>
    <w:tmpl w:val="079AFEFC"/>
    <w:lvl w:ilvl="0" w:tplc="A77E2D9A">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5">
    <w:nsid w:val="24075F98"/>
    <w:multiLevelType w:val="hybridMultilevel"/>
    <w:tmpl w:val="D0EC9F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82B25D6"/>
    <w:multiLevelType w:val="hybridMultilevel"/>
    <w:tmpl w:val="D1E00598"/>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295F69B7"/>
    <w:multiLevelType w:val="hybridMultilevel"/>
    <w:tmpl w:val="C0E254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D53180E"/>
    <w:multiLevelType w:val="hybridMultilevel"/>
    <w:tmpl w:val="FA5E8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952031"/>
    <w:multiLevelType w:val="hybridMultilevel"/>
    <w:tmpl w:val="B3D0A5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0">
    <w:nsid w:val="3B85284F"/>
    <w:multiLevelType w:val="hybridMultilevel"/>
    <w:tmpl w:val="98BA8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5B637C"/>
    <w:multiLevelType w:val="hybridMultilevel"/>
    <w:tmpl w:val="5B6A6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915882"/>
    <w:multiLevelType w:val="hybridMultilevel"/>
    <w:tmpl w:val="7FC893BC"/>
    <w:lvl w:ilvl="0" w:tplc="0E66BDD4">
      <w:start w:val="1"/>
      <w:numFmt w:val="decimal"/>
      <w:lvlText w:val="%1."/>
      <w:lvlJc w:val="left"/>
      <w:pPr>
        <w:tabs>
          <w:tab w:val="num" w:pos="720"/>
        </w:tabs>
        <w:ind w:left="720" w:hanging="360"/>
      </w:pPr>
      <w:rPr>
        <w:rFonts w:hint="default"/>
      </w:rPr>
    </w:lvl>
    <w:lvl w:ilvl="1" w:tplc="E3F6CF20">
      <w:numFmt w:val="none"/>
      <w:lvlText w:val=""/>
      <w:lvlJc w:val="left"/>
      <w:pPr>
        <w:tabs>
          <w:tab w:val="num" w:pos="360"/>
        </w:tabs>
      </w:pPr>
    </w:lvl>
    <w:lvl w:ilvl="2" w:tplc="89DAD842">
      <w:numFmt w:val="none"/>
      <w:lvlText w:val=""/>
      <w:lvlJc w:val="left"/>
      <w:pPr>
        <w:tabs>
          <w:tab w:val="num" w:pos="360"/>
        </w:tabs>
      </w:pPr>
    </w:lvl>
    <w:lvl w:ilvl="3" w:tplc="08864C5A">
      <w:numFmt w:val="none"/>
      <w:lvlText w:val=""/>
      <w:lvlJc w:val="left"/>
      <w:pPr>
        <w:tabs>
          <w:tab w:val="num" w:pos="360"/>
        </w:tabs>
      </w:pPr>
    </w:lvl>
    <w:lvl w:ilvl="4" w:tplc="7312184A">
      <w:numFmt w:val="none"/>
      <w:lvlText w:val=""/>
      <w:lvlJc w:val="left"/>
      <w:pPr>
        <w:tabs>
          <w:tab w:val="num" w:pos="360"/>
        </w:tabs>
      </w:pPr>
    </w:lvl>
    <w:lvl w:ilvl="5" w:tplc="453A41D8">
      <w:numFmt w:val="none"/>
      <w:lvlText w:val=""/>
      <w:lvlJc w:val="left"/>
      <w:pPr>
        <w:tabs>
          <w:tab w:val="num" w:pos="360"/>
        </w:tabs>
      </w:pPr>
    </w:lvl>
    <w:lvl w:ilvl="6" w:tplc="8F3EA32C">
      <w:numFmt w:val="none"/>
      <w:lvlText w:val=""/>
      <w:lvlJc w:val="left"/>
      <w:pPr>
        <w:tabs>
          <w:tab w:val="num" w:pos="360"/>
        </w:tabs>
      </w:pPr>
    </w:lvl>
    <w:lvl w:ilvl="7" w:tplc="3D6CD64A">
      <w:numFmt w:val="none"/>
      <w:lvlText w:val=""/>
      <w:lvlJc w:val="left"/>
      <w:pPr>
        <w:tabs>
          <w:tab w:val="num" w:pos="360"/>
        </w:tabs>
      </w:pPr>
    </w:lvl>
    <w:lvl w:ilvl="8" w:tplc="7B841992">
      <w:numFmt w:val="none"/>
      <w:lvlText w:val=""/>
      <w:lvlJc w:val="left"/>
      <w:pPr>
        <w:tabs>
          <w:tab w:val="num" w:pos="360"/>
        </w:tabs>
      </w:pPr>
    </w:lvl>
  </w:abstractNum>
  <w:abstractNum w:abstractNumId="13">
    <w:nsid w:val="504A6BD0"/>
    <w:multiLevelType w:val="hybridMultilevel"/>
    <w:tmpl w:val="8FA6808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1B0238"/>
    <w:multiLevelType w:val="hybridMultilevel"/>
    <w:tmpl w:val="44026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670A33"/>
    <w:multiLevelType w:val="hybridMultilevel"/>
    <w:tmpl w:val="D7BA992E"/>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6">
    <w:nsid w:val="5F1E474B"/>
    <w:multiLevelType w:val="hybridMultilevel"/>
    <w:tmpl w:val="CB0072C8"/>
    <w:lvl w:ilvl="0" w:tplc="99B6755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60404458"/>
    <w:multiLevelType w:val="hybridMultilevel"/>
    <w:tmpl w:val="27A40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D5171B"/>
    <w:multiLevelType w:val="multilevel"/>
    <w:tmpl w:val="3DA0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0DC1640"/>
    <w:multiLevelType w:val="hybridMultilevel"/>
    <w:tmpl w:val="51D84438"/>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2300769"/>
    <w:multiLevelType w:val="hybridMultilevel"/>
    <w:tmpl w:val="B6F0987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nsid w:val="62EB1E9D"/>
    <w:multiLevelType w:val="hybridMultilevel"/>
    <w:tmpl w:val="5490A5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8FF4866"/>
    <w:multiLevelType w:val="hybridMultilevel"/>
    <w:tmpl w:val="2D822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CF4E93"/>
    <w:multiLevelType w:val="hybridMultilevel"/>
    <w:tmpl w:val="27B6BB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4983C7D"/>
    <w:multiLevelType w:val="hybridMultilevel"/>
    <w:tmpl w:val="091828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5A344A5"/>
    <w:multiLevelType w:val="hybridMultilevel"/>
    <w:tmpl w:val="6556F8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EF41877"/>
    <w:multiLevelType w:val="hybridMultilevel"/>
    <w:tmpl w:val="9F76E9D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6"/>
  </w:num>
  <w:num w:numId="2">
    <w:abstractNumId w:val="0"/>
  </w:num>
  <w:num w:numId="3">
    <w:abstractNumId w:val="22"/>
  </w:num>
  <w:num w:numId="4">
    <w:abstractNumId w:val="20"/>
  </w:num>
  <w:num w:numId="5">
    <w:abstractNumId w:val="8"/>
  </w:num>
  <w:num w:numId="6">
    <w:abstractNumId w:val="14"/>
  </w:num>
  <w:num w:numId="7">
    <w:abstractNumId w:val="17"/>
  </w:num>
  <w:num w:numId="8">
    <w:abstractNumId w:val="11"/>
  </w:num>
  <w:num w:numId="9">
    <w:abstractNumId w:val="18"/>
  </w:num>
  <w:num w:numId="10">
    <w:abstractNumId w:val="1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5"/>
  </w:num>
  <w:num w:numId="18">
    <w:abstractNumId w:val="2"/>
  </w:num>
  <w:num w:numId="19">
    <w:abstractNumId w:val="19"/>
  </w:num>
  <w:num w:numId="20">
    <w:abstractNumId w:val="10"/>
  </w:num>
  <w:num w:numId="21">
    <w:abstractNumId w:val="9"/>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1"/>
  </w:num>
  <w:num w:numId="27">
    <w:abstractNumId w:val="26"/>
  </w:num>
  <w:num w:numId="28">
    <w:abstractNumId w:val="1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284"/>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835535"/>
    <w:rsid w:val="00001FCD"/>
    <w:rsid w:val="00002215"/>
    <w:rsid w:val="000030E2"/>
    <w:rsid w:val="000047DF"/>
    <w:rsid w:val="00004FC1"/>
    <w:rsid w:val="00005150"/>
    <w:rsid w:val="00007D04"/>
    <w:rsid w:val="00010054"/>
    <w:rsid w:val="0001182F"/>
    <w:rsid w:val="0001277F"/>
    <w:rsid w:val="0001362D"/>
    <w:rsid w:val="00013D69"/>
    <w:rsid w:val="00015CDC"/>
    <w:rsid w:val="00020090"/>
    <w:rsid w:val="000238B9"/>
    <w:rsid w:val="000240A4"/>
    <w:rsid w:val="00024870"/>
    <w:rsid w:val="00025007"/>
    <w:rsid w:val="000268AD"/>
    <w:rsid w:val="00031A50"/>
    <w:rsid w:val="00033CF0"/>
    <w:rsid w:val="00035567"/>
    <w:rsid w:val="0004230E"/>
    <w:rsid w:val="0004394A"/>
    <w:rsid w:val="000454F7"/>
    <w:rsid w:val="00047131"/>
    <w:rsid w:val="000474E0"/>
    <w:rsid w:val="00052288"/>
    <w:rsid w:val="00052A0C"/>
    <w:rsid w:val="0005337D"/>
    <w:rsid w:val="00054D7B"/>
    <w:rsid w:val="00055C6D"/>
    <w:rsid w:val="000612AC"/>
    <w:rsid w:val="00063455"/>
    <w:rsid w:val="00063E51"/>
    <w:rsid w:val="00065E6A"/>
    <w:rsid w:val="00067D47"/>
    <w:rsid w:val="00071122"/>
    <w:rsid w:val="00071CF9"/>
    <w:rsid w:val="00072445"/>
    <w:rsid w:val="00076A3B"/>
    <w:rsid w:val="0007736D"/>
    <w:rsid w:val="00080318"/>
    <w:rsid w:val="000821CB"/>
    <w:rsid w:val="00082958"/>
    <w:rsid w:val="00083C3C"/>
    <w:rsid w:val="000847C5"/>
    <w:rsid w:val="00084BF5"/>
    <w:rsid w:val="00084F40"/>
    <w:rsid w:val="00085B3C"/>
    <w:rsid w:val="00085BDE"/>
    <w:rsid w:val="00086074"/>
    <w:rsid w:val="00091899"/>
    <w:rsid w:val="000918C9"/>
    <w:rsid w:val="0009273D"/>
    <w:rsid w:val="0009462F"/>
    <w:rsid w:val="000A2645"/>
    <w:rsid w:val="000A3398"/>
    <w:rsid w:val="000A64CC"/>
    <w:rsid w:val="000A7C3C"/>
    <w:rsid w:val="000B31D1"/>
    <w:rsid w:val="000B7041"/>
    <w:rsid w:val="000C3AFA"/>
    <w:rsid w:val="000C4769"/>
    <w:rsid w:val="000C632A"/>
    <w:rsid w:val="000C6719"/>
    <w:rsid w:val="000C780B"/>
    <w:rsid w:val="000D18CE"/>
    <w:rsid w:val="000D2AA6"/>
    <w:rsid w:val="000D2C7C"/>
    <w:rsid w:val="000D2FFA"/>
    <w:rsid w:val="000D446F"/>
    <w:rsid w:val="000E0939"/>
    <w:rsid w:val="000E104A"/>
    <w:rsid w:val="000E2B04"/>
    <w:rsid w:val="000E3B81"/>
    <w:rsid w:val="000E3CE4"/>
    <w:rsid w:val="000E6B8A"/>
    <w:rsid w:val="000F0E0E"/>
    <w:rsid w:val="000F1357"/>
    <w:rsid w:val="000F7312"/>
    <w:rsid w:val="00100899"/>
    <w:rsid w:val="00100BC7"/>
    <w:rsid w:val="00101086"/>
    <w:rsid w:val="00103664"/>
    <w:rsid w:val="001037A0"/>
    <w:rsid w:val="00106776"/>
    <w:rsid w:val="001072EE"/>
    <w:rsid w:val="00107C79"/>
    <w:rsid w:val="0011075B"/>
    <w:rsid w:val="00110ECE"/>
    <w:rsid w:val="00111E2F"/>
    <w:rsid w:val="001137D2"/>
    <w:rsid w:val="00113937"/>
    <w:rsid w:val="00113E29"/>
    <w:rsid w:val="00114A43"/>
    <w:rsid w:val="001223C8"/>
    <w:rsid w:val="00124B5E"/>
    <w:rsid w:val="00124EE9"/>
    <w:rsid w:val="00125D3A"/>
    <w:rsid w:val="00126643"/>
    <w:rsid w:val="00126721"/>
    <w:rsid w:val="001324B2"/>
    <w:rsid w:val="00134021"/>
    <w:rsid w:val="00135902"/>
    <w:rsid w:val="00136187"/>
    <w:rsid w:val="00136446"/>
    <w:rsid w:val="0013645D"/>
    <w:rsid w:val="00140DDB"/>
    <w:rsid w:val="00141CC4"/>
    <w:rsid w:val="00143CEB"/>
    <w:rsid w:val="0014414A"/>
    <w:rsid w:val="00147EA2"/>
    <w:rsid w:val="00152B02"/>
    <w:rsid w:val="00153C59"/>
    <w:rsid w:val="00155590"/>
    <w:rsid w:val="001558E7"/>
    <w:rsid w:val="0015728E"/>
    <w:rsid w:val="001614CE"/>
    <w:rsid w:val="00162924"/>
    <w:rsid w:val="00162C25"/>
    <w:rsid w:val="0016523D"/>
    <w:rsid w:val="001669D5"/>
    <w:rsid w:val="0017642E"/>
    <w:rsid w:val="001771BB"/>
    <w:rsid w:val="00177646"/>
    <w:rsid w:val="0018084C"/>
    <w:rsid w:val="00182C5B"/>
    <w:rsid w:val="001841E3"/>
    <w:rsid w:val="00184D41"/>
    <w:rsid w:val="00186BB1"/>
    <w:rsid w:val="00187B8A"/>
    <w:rsid w:val="00190109"/>
    <w:rsid w:val="001906CE"/>
    <w:rsid w:val="00190836"/>
    <w:rsid w:val="00195298"/>
    <w:rsid w:val="001957D0"/>
    <w:rsid w:val="00195BA8"/>
    <w:rsid w:val="00196237"/>
    <w:rsid w:val="001A3BB9"/>
    <w:rsid w:val="001A421E"/>
    <w:rsid w:val="001A6285"/>
    <w:rsid w:val="001A7A08"/>
    <w:rsid w:val="001B02E9"/>
    <w:rsid w:val="001B02FA"/>
    <w:rsid w:val="001B291B"/>
    <w:rsid w:val="001B2D8B"/>
    <w:rsid w:val="001B4F35"/>
    <w:rsid w:val="001C02F7"/>
    <w:rsid w:val="001C5C7A"/>
    <w:rsid w:val="001D055A"/>
    <w:rsid w:val="001D0643"/>
    <w:rsid w:val="001D1DB7"/>
    <w:rsid w:val="001D2D7F"/>
    <w:rsid w:val="001D36D7"/>
    <w:rsid w:val="001D445C"/>
    <w:rsid w:val="001D448B"/>
    <w:rsid w:val="001D7439"/>
    <w:rsid w:val="001E2AC1"/>
    <w:rsid w:val="001E4154"/>
    <w:rsid w:val="001E6697"/>
    <w:rsid w:val="001E6F26"/>
    <w:rsid w:val="001E7E66"/>
    <w:rsid w:val="001F115F"/>
    <w:rsid w:val="001F1873"/>
    <w:rsid w:val="001F1C95"/>
    <w:rsid w:val="001F2721"/>
    <w:rsid w:val="001F3473"/>
    <w:rsid w:val="001F4206"/>
    <w:rsid w:val="001F54D3"/>
    <w:rsid w:val="0020113F"/>
    <w:rsid w:val="00201D9E"/>
    <w:rsid w:val="00203761"/>
    <w:rsid w:val="002049C6"/>
    <w:rsid w:val="00204DF6"/>
    <w:rsid w:val="00204FBF"/>
    <w:rsid w:val="00206865"/>
    <w:rsid w:val="002125AE"/>
    <w:rsid w:val="00213596"/>
    <w:rsid w:val="00214F81"/>
    <w:rsid w:val="002168D4"/>
    <w:rsid w:val="0022365B"/>
    <w:rsid w:val="0022399F"/>
    <w:rsid w:val="00227214"/>
    <w:rsid w:val="002272B6"/>
    <w:rsid w:val="002312D4"/>
    <w:rsid w:val="00232EBD"/>
    <w:rsid w:val="00234CAF"/>
    <w:rsid w:val="00236DBA"/>
    <w:rsid w:val="00244304"/>
    <w:rsid w:val="002446B3"/>
    <w:rsid w:val="00244D06"/>
    <w:rsid w:val="00251353"/>
    <w:rsid w:val="00251936"/>
    <w:rsid w:val="00251D21"/>
    <w:rsid w:val="002522AC"/>
    <w:rsid w:val="002552F4"/>
    <w:rsid w:val="002560AE"/>
    <w:rsid w:val="00256C64"/>
    <w:rsid w:val="00257B02"/>
    <w:rsid w:val="00261392"/>
    <w:rsid w:val="00261E02"/>
    <w:rsid w:val="0026625A"/>
    <w:rsid w:val="00266B6F"/>
    <w:rsid w:val="00267877"/>
    <w:rsid w:val="00270019"/>
    <w:rsid w:val="0027086D"/>
    <w:rsid w:val="0027273F"/>
    <w:rsid w:val="00273130"/>
    <w:rsid w:val="002744C6"/>
    <w:rsid w:val="00275D73"/>
    <w:rsid w:val="00277DBD"/>
    <w:rsid w:val="00277DC5"/>
    <w:rsid w:val="00281FC1"/>
    <w:rsid w:val="0028746B"/>
    <w:rsid w:val="002951FE"/>
    <w:rsid w:val="00295ED9"/>
    <w:rsid w:val="002A3EC5"/>
    <w:rsid w:val="002A518F"/>
    <w:rsid w:val="002A5FBC"/>
    <w:rsid w:val="002A6D51"/>
    <w:rsid w:val="002A7672"/>
    <w:rsid w:val="002B0ED0"/>
    <w:rsid w:val="002B2766"/>
    <w:rsid w:val="002B3380"/>
    <w:rsid w:val="002B3FF1"/>
    <w:rsid w:val="002B4110"/>
    <w:rsid w:val="002B5B5A"/>
    <w:rsid w:val="002C141D"/>
    <w:rsid w:val="002C2E5A"/>
    <w:rsid w:val="002C2F39"/>
    <w:rsid w:val="002C390E"/>
    <w:rsid w:val="002C3CAD"/>
    <w:rsid w:val="002C7CE4"/>
    <w:rsid w:val="002D10D0"/>
    <w:rsid w:val="002D2E79"/>
    <w:rsid w:val="002D45EA"/>
    <w:rsid w:val="002D6975"/>
    <w:rsid w:val="002E04FB"/>
    <w:rsid w:val="002E084E"/>
    <w:rsid w:val="002E259A"/>
    <w:rsid w:val="002E4E9E"/>
    <w:rsid w:val="002E73C9"/>
    <w:rsid w:val="002F2982"/>
    <w:rsid w:val="002F540E"/>
    <w:rsid w:val="002F644A"/>
    <w:rsid w:val="002F7059"/>
    <w:rsid w:val="002F7868"/>
    <w:rsid w:val="00302622"/>
    <w:rsid w:val="00302DEF"/>
    <w:rsid w:val="003032BA"/>
    <w:rsid w:val="00303315"/>
    <w:rsid w:val="00306A29"/>
    <w:rsid w:val="00311502"/>
    <w:rsid w:val="0031184E"/>
    <w:rsid w:val="00313422"/>
    <w:rsid w:val="003137B9"/>
    <w:rsid w:val="00314BD9"/>
    <w:rsid w:val="00316E02"/>
    <w:rsid w:val="0032116A"/>
    <w:rsid w:val="00322A86"/>
    <w:rsid w:val="003243B4"/>
    <w:rsid w:val="0032543D"/>
    <w:rsid w:val="00330A02"/>
    <w:rsid w:val="00331CCC"/>
    <w:rsid w:val="00332A86"/>
    <w:rsid w:val="00334E17"/>
    <w:rsid w:val="00337D40"/>
    <w:rsid w:val="00337EAA"/>
    <w:rsid w:val="00337F8E"/>
    <w:rsid w:val="00340C01"/>
    <w:rsid w:val="0034242F"/>
    <w:rsid w:val="003443B7"/>
    <w:rsid w:val="003448EE"/>
    <w:rsid w:val="00347EF5"/>
    <w:rsid w:val="00351C1C"/>
    <w:rsid w:val="00355791"/>
    <w:rsid w:val="00356BD1"/>
    <w:rsid w:val="003658EC"/>
    <w:rsid w:val="00367835"/>
    <w:rsid w:val="00367889"/>
    <w:rsid w:val="00372070"/>
    <w:rsid w:val="00372876"/>
    <w:rsid w:val="00372E06"/>
    <w:rsid w:val="0037323C"/>
    <w:rsid w:val="003738D2"/>
    <w:rsid w:val="00373DDF"/>
    <w:rsid w:val="003749AE"/>
    <w:rsid w:val="00376110"/>
    <w:rsid w:val="00376AD6"/>
    <w:rsid w:val="00377162"/>
    <w:rsid w:val="00380C15"/>
    <w:rsid w:val="00382AB2"/>
    <w:rsid w:val="00382B1A"/>
    <w:rsid w:val="003838EB"/>
    <w:rsid w:val="003851B6"/>
    <w:rsid w:val="00385C5F"/>
    <w:rsid w:val="00387BBA"/>
    <w:rsid w:val="00391013"/>
    <w:rsid w:val="00393DC9"/>
    <w:rsid w:val="00393F44"/>
    <w:rsid w:val="00397451"/>
    <w:rsid w:val="003A060B"/>
    <w:rsid w:val="003A4233"/>
    <w:rsid w:val="003A647B"/>
    <w:rsid w:val="003B125C"/>
    <w:rsid w:val="003B2B31"/>
    <w:rsid w:val="003B5E87"/>
    <w:rsid w:val="003C1A5B"/>
    <w:rsid w:val="003D14EA"/>
    <w:rsid w:val="003D1A71"/>
    <w:rsid w:val="003D25AB"/>
    <w:rsid w:val="003D32D1"/>
    <w:rsid w:val="003D6AB0"/>
    <w:rsid w:val="003D7328"/>
    <w:rsid w:val="003E32F4"/>
    <w:rsid w:val="003E5CE3"/>
    <w:rsid w:val="003E6466"/>
    <w:rsid w:val="003F558C"/>
    <w:rsid w:val="003F574B"/>
    <w:rsid w:val="003F5F48"/>
    <w:rsid w:val="003F6A2D"/>
    <w:rsid w:val="004005CE"/>
    <w:rsid w:val="00400CDE"/>
    <w:rsid w:val="004016EF"/>
    <w:rsid w:val="0040258C"/>
    <w:rsid w:val="00404FAE"/>
    <w:rsid w:val="0040663B"/>
    <w:rsid w:val="00407F56"/>
    <w:rsid w:val="00411AA2"/>
    <w:rsid w:val="004127AB"/>
    <w:rsid w:val="004134A4"/>
    <w:rsid w:val="004162B6"/>
    <w:rsid w:val="004168AD"/>
    <w:rsid w:val="00417243"/>
    <w:rsid w:val="00421F18"/>
    <w:rsid w:val="00422D57"/>
    <w:rsid w:val="00423E61"/>
    <w:rsid w:val="004244EE"/>
    <w:rsid w:val="004254C7"/>
    <w:rsid w:val="004306F3"/>
    <w:rsid w:val="004310D6"/>
    <w:rsid w:val="00431559"/>
    <w:rsid w:val="00433A05"/>
    <w:rsid w:val="004356EB"/>
    <w:rsid w:val="0044127F"/>
    <w:rsid w:val="004436DD"/>
    <w:rsid w:val="004476FB"/>
    <w:rsid w:val="00450B3A"/>
    <w:rsid w:val="004527AB"/>
    <w:rsid w:val="00452E3C"/>
    <w:rsid w:val="00452FA6"/>
    <w:rsid w:val="00453FB6"/>
    <w:rsid w:val="0045631D"/>
    <w:rsid w:val="00460EE2"/>
    <w:rsid w:val="00460EF5"/>
    <w:rsid w:val="00461B70"/>
    <w:rsid w:val="0046426C"/>
    <w:rsid w:val="0047038A"/>
    <w:rsid w:val="004713A2"/>
    <w:rsid w:val="004767B0"/>
    <w:rsid w:val="004812BB"/>
    <w:rsid w:val="00482C88"/>
    <w:rsid w:val="00483896"/>
    <w:rsid w:val="00485C3E"/>
    <w:rsid w:val="00486E2F"/>
    <w:rsid w:val="004902BD"/>
    <w:rsid w:val="00490D42"/>
    <w:rsid w:val="0049176C"/>
    <w:rsid w:val="00491B31"/>
    <w:rsid w:val="00491E09"/>
    <w:rsid w:val="00492938"/>
    <w:rsid w:val="00493289"/>
    <w:rsid w:val="00495363"/>
    <w:rsid w:val="00497CD9"/>
    <w:rsid w:val="004A0A06"/>
    <w:rsid w:val="004A0ABC"/>
    <w:rsid w:val="004A19DF"/>
    <w:rsid w:val="004A4392"/>
    <w:rsid w:val="004A4DD7"/>
    <w:rsid w:val="004A733D"/>
    <w:rsid w:val="004B0861"/>
    <w:rsid w:val="004B272A"/>
    <w:rsid w:val="004B4E4B"/>
    <w:rsid w:val="004B67B1"/>
    <w:rsid w:val="004C0BFB"/>
    <w:rsid w:val="004C395C"/>
    <w:rsid w:val="004C5220"/>
    <w:rsid w:val="004C6449"/>
    <w:rsid w:val="004C6630"/>
    <w:rsid w:val="004C789B"/>
    <w:rsid w:val="004D0615"/>
    <w:rsid w:val="004D0FE5"/>
    <w:rsid w:val="004D1BDE"/>
    <w:rsid w:val="004D44C7"/>
    <w:rsid w:val="004D7867"/>
    <w:rsid w:val="004E4979"/>
    <w:rsid w:val="004F5599"/>
    <w:rsid w:val="004F5D0A"/>
    <w:rsid w:val="004F6317"/>
    <w:rsid w:val="004F719C"/>
    <w:rsid w:val="00502800"/>
    <w:rsid w:val="005052DF"/>
    <w:rsid w:val="005106E1"/>
    <w:rsid w:val="00511BFD"/>
    <w:rsid w:val="005139C6"/>
    <w:rsid w:val="00513F91"/>
    <w:rsid w:val="005148A8"/>
    <w:rsid w:val="005151AF"/>
    <w:rsid w:val="005161BE"/>
    <w:rsid w:val="00516F53"/>
    <w:rsid w:val="00521A05"/>
    <w:rsid w:val="00521B4F"/>
    <w:rsid w:val="0052499C"/>
    <w:rsid w:val="00524D3B"/>
    <w:rsid w:val="00526651"/>
    <w:rsid w:val="005269AB"/>
    <w:rsid w:val="005276B8"/>
    <w:rsid w:val="00530B8A"/>
    <w:rsid w:val="00530CEA"/>
    <w:rsid w:val="00530F72"/>
    <w:rsid w:val="00531BBE"/>
    <w:rsid w:val="00531E35"/>
    <w:rsid w:val="005326D0"/>
    <w:rsid w:val="00535132"/>
    <w:rsid w:val="005352DD"/>
    <w:rsid w:val="00540FAA"/>
    <w:rsid w:val="005413EF"/>
    <w:rsid w:val="00541BC5"/>
    <w:rsid w:val="005437AC"/>
    <w:rsid w:val="00545E1B"/>
    <w:rsid w:val="005467F9"/>
    <w:rsid w:val="005472E0"/>
    <w:rsid w:val="005517D4"/>
    <w:rsid w:val="00551F61"/>
    <w:rsid w:val="00554B35"/>
    <w:rsid w:val="00554F2D"/>
    <w:rsid w:val="00562C3C"/>
    <w:rsid w:val="00565F80"/>
    <w:rsid w:val="005660F2"/>
    <w:rsid w:val="0057178A"/>
    <w:rsid w:val="00573514"/>
    <w:rsid w:val="00573BB2"/>
    <w:rsid w:val="0057484C"/>
    <w:rsid w:val="00574E52"/>
    <w:rsid w:val="00575302"/>
    <w:rsid w:val="00576B4E"/>
    <w:rsid w:val="005807C4"/>
    <w:rsid w:val="00581821"/>
    <w:rsid w:val="00581C7E"/>
    <w:rsid w:val="0058603A"/>
    <w:rsid w:val="005906FE"/>
    <w:rsid w:val="00593910"/>
    <w:rsid w:val="0059464F"/>
    <w:rsid w:val="005A016A"/>
    <w:rsid w:val="005A477F"/>
    <w:rsid w:val="005A5ABF"/>
    <w:rsid w:val="005A7C59"/>
    <w:rsid w:val="005B219C"/>
    <w:rsid w:val="005B5644"/>
    <w:rsid w:val="005B5772"/>
    <w:rsid w:val="005B77BF"/>
    <w:rsid w:val="005C0AC7"/>
    <w:rsid w:val="005C2034"/>
    <w:rsid w:val="005D5DD3"/>
    <w:rsid w:val="005D762A"/>
    <w:rsid w:val="005E158E"/>
    <w:rsid w:val="005E1982"/>
    <w:rsid w:val="005E22D9"/>
    <w:rsid w:val="005E2C2A"/>
    <w:rsid w:val="005E3D03"/>
    <w:rsid w:val="005E6025"/>
    <w:rsid w:val="005E6FE0"/>
    <w:rsid w:val="005E77F1"/>
    <w:rsid w:val="005E7B1B"/>
    <w:rsid w:val="005F2050"/>
    <w:rsid w:val="005F4831"/>
    <w:rsid w:val="005F4EB6"/>
    <w:rsid w:val="0060137D"/>
    <w:rsid w:val="00602BF9"/>
    <w:rsid w:val="006046CB"/>
    <w:rsid w:val="00604C4C"/>
    <w:rsid w:val="006057DA"/>
    <w:rsid w:val="00605AFF"/>
    <w:rsid w:val="0060629A"/>
    <w:rsid w:val="00606515"/>
    <w:rsid w:val="006071DF"/>
    <w:rsid w:val="0061009E"/>
    <w:rsid w:val="00610CD2"/>
    <w:rsid w:val="00612E06"/>
    <w:rsid w:val="00612E24"/>
    <w:rsid w:val="00613515"/>
    <w:rsid w:val="006140CE"/>
    <w:rsid w:val="00617AD4"/>
    <w:rsid w:val="006204A1"/>
    <w:rsid w:val="0062470B"/>
    <w:rsid w:val="006251C3"/>
    <w:rsid w:val="0062580B"/>
    <w:rsid w:val="00630EAF"/>
    <w:rsid w:val="00632E4A"/>
    <w:rsid w:val="00632EE0"/>
    <w:rsid w:val="00637BB5"/>
    <w:rsid w:val="00640BA7"/>
    <w:rsid w:val="006419AC"/>
    <w:rsid w:val="00642872"/>
    <w:rsid w:val="00642DC3"/>
    <w:rsid w:val="00645AED"/>
    <w:rsid w:val="006503CB"/>
    <w:rsid w:val="006503DC"/>
    <w:rsid w:val="006505EE"/>
    <w:rsid w:val="00650C77"/>
    <w:rsid w:val="00654182"/>
    <w:rsid w:val="006609F7"/>
    <w:rsid w:val="006617E1"/>
    <w:rsid w:val="0066203F"/>
    <w:rsid w:val="0067238B"/>
    <w:rsid w:val="006726F1"/>
    <w:rsid w:val="0067393D"/>
    <w:rsid w:val="00674B65"/>
    <w:rsid w:val="006757E6"/>
    <w:rsid w:val="00675D1B"/>
    <w:rsid w:val="00677503"/>
    <w:rsid w:val="006817C8"/>
    <w:rsid w:val="00683F43"/>
    <w:rsid w:val="00685E35"/>
    <w:rsid w:val="00693E07"/>
    <w:rsid w:val="00693F71"/>
    <w:rsid w:val="006956E7"/>
    <w:rsid w:val="00695D1D"/>
    <w:rsid w:val="00696AB7"/>
    <w:rsid w:val="006A05F8"/>
    <w:rsid w:val="006A115B"/>
    <w:rsid w:val="006A18E2"/>
    <w:rsid w:val="006A4026"/>
    <w:rsid w:val="006A4672"/>
    <w:rsid w:val="006A4B81"/>
    <w:rsid w:val="006A4E1A"/>
    <w:rsid w:val="006B3CD0"/>
    <w:rsid w:val="006B7792"/>
    <w:rsid w:val="006C2375"/>
    <w:rsid w:val="006C3BF5"/>
    <w:rsid w:val="006C4696"/>
    <w:rsid w:val="006C5210"/>
    <w:rsid w:val="006C7B09"/>
    <w:rsid w:val="006D0AD3"/>
    <w:rsid w:val="006D2F00"/>
    <w:rsid w:val="006D6004"/>
    <w:rsid w:val="006E05DE"/>
    <w:rsid w:val="006E4F64"/>
    <w:rsid w:val="006E4FD1"/>
    <w:rsid w:val="006E5625"/>
    <w:rsid w:val="006F108D"/>
    <w:rsid w:val="006F2B9C"/>
    <w:rsid w:val="006F30F5"/>
    <w:rsid w:val="006F4638"/>
    <w:rsid w:val="006F4A22"/>
    <w:rsid w:val="007050BD"/>
    <w:rsid w:val="00710304"/>
    <w:rsid w:val="00712725"/>
    <w:rsid w:val="007209F6"/>
    <w:rsid w:val="00720DB6"/>
    <w:rsid w:val="007222E5"/>
    <w:rsid w:val="00725A1D"/>
    <w:rsid w:val="007264DF"/>
    <w:rsid w:val="0072697F"/>
    <w:rsid w:val="0073029F"/>
    <w:rsid w:val="007315DF"/>
    <w:rsid w:val="0073198F"/>
    <w:rsid w:val="00732604"/>
    <w:rsid w:val="00734D1B"/>
    <w:rsid w:val="007359F4"/>
    <w:rsid w:val="0073706D"/>
    <w:rsid w:val="00737112"/>
    <w:rsid w:val="00746F20"/>
    <w:rsid w:val="007471E9"/>
    <w:rsid w:val="007561F8"/>
    <w:rsid w:val="00756C0A"/>
    <w:rsid w:val="00757340"/>
    <w:rsid w:val="007612D2"/>
    <w:rsid w:val="00765972"/>
    <w:rsid w:val="007665E9"/>
    <w:rsid w:val="00772322"/>
    <w:rsid w:val="00772C13"/>
    <w:rsid w:val="007741D5"/>
    <w:rsid w:val="00775B13"/>
    <w:rsid w:val="00777792"/>
    <w:rsid w:val="00783E0C"/>
    <w:rsid w:val="007847FC"/>
    <w:rsid w:val="00787C3E"/>
    <w:rsid w:val="00787DAD"/>
    <w:rsid w:val="0079066E"/>
    <w:rsid w:val="0079178D"/>
    <w:rsid w:val="00791DC0"/>
    <w:rsid w:val="00793812"/>
    <w:rsid w:val="00794BD4"/>
    <w:rsid w:val="007958ED"/>
    <w:rsid w:val="007A024C"/>
    <w:rsid w:val="007A196E"/>
    <w:rsid w:val="007A1BC0"/>
    <w:rsid w:val="007A4B14"/>
    <w:rsid w:val="007B010A"/>
    <w:rsid w:val="007B186E"/>
    <w:rsid w:val="007B1E43"/>
    <w:rsid w:val="007B273D"/>
    <w:rsid w:val="007B3852"/>
    <w:rsid w:val="007B560E"/>
    <w:rsid w:val="007B5D18"/>
    <w:rsid w:val="007B761C"/>
    <w:rsid w:val="007C62CD"/>
    <w:rsid w:val="007C62DC"/>
    <w:rsid w:val="007C6CFA"/>
    <w:rsid w:val="007C7099"/>
    <w:rsid w:val="007D53B6"/>
    <w:rsid w:val="007D66E9"/>
    <w:rsid w:val="007D671F"/>
    <w:rsid w:val="007D677F"/>
    <w:rsid w:val="007D6A98"/>
    <w:rsid w:val="007D7525"/>
    <w:rsid w:val="007F17F9"/>
    <w:rsid w:val="007F1ABE"/>
    <w:rsid w:val="007F1F48"/>
    <w:rsid w:val="007F45CE"/>
    <w:rsid w:val="007F7AC3"/>
    <w:rsid w:val="007F7F7C"/>
    <w:rsid w:val="00803695"/>
    <w:rsid w:val="008059E8"/>
    <w:rsid w:val="00810578"/>
    <w:rsid w:val="00811AE1"/>
    <w:rsid w:val="00813A48"/>
    <w:rsid w:val="00825D22"/>
    <w:rsid w:val="008275CA"/>
    <w:rsid w:val="00827728"/>
    <w:rsid w:val="00830C2D"/>
    <w:rsid w:val="0083108A"/>
    <w:rsid w:val="00833C20"/>
    <w:rsid w:val="00834C36"/>
    <w:rsid w:val="0083535D"/>
    <w:rsid w:val="00835535"/>
    <w:rsid w:val="00835D59"/>
    <w:rsid w:val="008373CC"/>
    <w:rsid w:val="0083757B"/>
    <w:rsid w:val="00837989"/>
    <w:rsid w:val="00840287"/>
    <w:rsid w:val="0084099B"/>
    <w:rsid w:val="00845F40"/>
    <w:rsid w:val="00847FF0"/>
    <w:rsid w:val="00851665"/>
    <w:rsid w:val="0085176D"/>
    <w:rsid w:val="00853E38"/>
    <w:rsid w:val="00854FA6"/>
    <w:rsid w:val="0085507B"/>
    <w:rsid w:val="00855A64"/>
    <w:rsid w:val="00856533"/>
    <w:rsid w:val="008575A6"/>
    <w:rsid w:val="00857891"/>
    <w:rsid w:val="008600C2"/>
    <w:rsid w:val="00860709"/>
    <w:rsid w:val="00860A54"/>
    <w:rsid w:val="00863DCA"/>
    <w:rsid w:val="00864C49"/>
    <w:rsid w:val="00866EF0"/>
    <w:rsid w:val="0087287C"/>
    <w:rsid w:val="0087463F"/>
    <w:rsid w:val="00874C21"/>
    <w:rsid w:val="0087514C"/>
    <w:rsid w:val="00877C0A"/>
    <w:rsid w:val="00884300"/>
    <w:rsid w:val="0088576E"/>
    <w:rsid w:val="008861C0"/>
    <w:rsid w:val="00886F22"/>
    <w:rsid w:val="00890B97"/>
    <w:rsid w:val="008912E5"/>
    <w:rsid w:val="008916D8"/>
    <w:rsid w:val="0089187A"/>
    <w:rsid w:val="0089350B"/>
    <w:rsid w:val="00894C67"/>
    <w:rsid w:val="00894D09"/>
    <w:rsid w:val="00895557"/>
    <w:rsid w:val="00896B97"/>
    <w:rsid w:val="00896E1D"/>
    <w:rsid w:val="00897047"/>
    <w:rsid w:val="008A10CE"/>
    <w:rsid w:val="008A1B34"/>
    <w:rsid w:val="008A3CD0"/>
    <w:rsid w:val="008A4737"/>
    <w:rsid w:val="008A550C"/>
    <w:rsid w:val="008A5D4C"/>
    <w:rsid w:val="008A61D5"/>
    <w:rsid w:val="008A6FAE"/>
    <w:rsid w:val="008A7375"/>
    <w:rsid w:val="008B0579"/>
    <w:rsid w:val="008B1F59"/>
    <w:rsid w:val="008B50C7"/>
    <w:rsid w:val="008C1EC5"/>
    <w:rsid w:val="008C27D0"/>
    <w:rsid w:val="008C520E"/>
    <w:rsid w:val="008D18C5"/>
    <w:rsid w:val="008D26D5"/>
    <w:rsid w:val="008D5275"/>
    <w:rsid w:val="008D62C7"/>
    <w:rsid w:val="008D7D75"/>
    <w:rsid w:val="008E1356"/>
    <w:rsid w:val="008E2BA7"/>
    <w:rsid w:val="008E5416"/>
    <w:rsid w:val="008E5EC8"/>
    <w:rsid w:val="008E6E7B"/>
    <w:rsid w:val="008E7280"/>
    <w:rsid w:val="008E7B4E"/>
    <w:rsid w:val="008F1756"/>
    <w:rsid w:val="008F1C35"/>
    <w:rsid w:val="009003EE"/>
    <w:rsid w:val="00900D61"/>
    <w:rsid w:val="0090118F"/>
    <w:rsid w:val="0090222D"/>
    <w:rsid w:val="009022FB"/>
    <w:rsid w:val="00902424"/>
    <w:rsid w:val="00902AB5"/>
    <w:rsid w:val="0090575F"/>
    <w:rsid w:val="00906D90"/>
    <w:rsid w:val="00910818"/>
    <w:rsid w:val="0091244D"/>
    <w:rsid w:val="0091376E"/>
    <w:rsid w:val="009142C7"/>
    <w:rsid w:val="00914484"/>
    <w:rsid w:val="009170D1"/>
    <w:rsid w:val="0092411E"/>
    <w:rsid w:val="0092462B"/>
    <w:rsid w:val="00924E0C"/>
    <w:rsid w:val="00925336"/>
    <w:rsid w:val="00925EED"/>
    <w:rsid w:val="0092696C"/>
    <w:rsid w:val="00927D5E"/>
    <w:rsid w:val="009330F3"/>
    <w:rsid w:val="0093369E"/>
    <w:rsid w:val="00937902"/>
    <w:rsid w:val="00940CDA"/>
    <w:rsid w:val="0094459A"/>
    <w:rsid w:val="009449C1"/>
    <w:rsid w:val="00947713"/>
    <w:rsid w:val="009517C6"/>
    <w:rsid w:val="00951F93"/>
    <w:rsid w:val="00953AF0"/>
    <w:rsid w:val="00953E4C"/>
    <w:rsid w:val="00955AD5"/>
    <w:rsid w:val="00956629"/>
    <w:rsid w:val="00962D8D"/>
    <w:rsid w:val="0096450D"/>
    <w:rsid w:val="00966B3C"/>
    <w:rsid w:val="00972E9A"/>
    <w:rsid w:val="009752FB"/>
    <w:rsid w:val="00980596"/>
    <w:rsid w:val="0098158F"/>
    <w:rsid w:val="00981A7B"/>
    <w:rsid w:val="00981EEA"/>
    <w:rsid w:val="0098414D"/>
    <w:rsid w:val="00984255"/>
    <w:rsid w:val="00984721"/>
    <w:rsid w:val="00990DA9"/>
    <w:rsid w:val="00992750"/>
    <w:rsid w:val="00993528"/>
    <w:rsid w:val="00993C64"/>
    <w:rsid w:val="00993EAF"/>
    <w:rsid w:val="00995774"/>
    <w:rsid w:val="009A12EA"/>
    <w:rsid w:val="009A1AC2"/>
    <w:rsid w:val="009A3AA1"/>
    <w:rsid w:val="009A47CE"/>
    <w:rsid w:val="009A539D"/>
    <w:rsid w:val="009B0FAD"/>
    <w:rsid w:val="009B19A4"/>
    <w:rsid w:val="009B21EC"/>
    <w:rsid w:val="009B3D71"/>
    <w:rsid w:val="009B6F17"/>
    <w:rsid w:val="009C33DD"/>
    <w:rsid w:val="009C3488"/>
    <w:rsid w:val="009C396A"/>
    <w:rsid w:val="009C446D"/>
    <w:rsid w:val="009C5153"/>
    <w:rsid w:val="009C588C"/>
    <w:rsid w:val="009C76C5"/>
    <w:rsid w:val="009D009C"/>
    <w:rsid w:val="009D0D70"/>
    <w:rsid w:val="009D327F"/>
    <w:rsid w:val="009D71F4"/>
    <w:rsid w:val="009E2D49"/>
    <w:rsid w:val="009E3054"/>
    <w:rsid w:val="009E3126"/>
    <w:rsid w:val="009E3407"/>
    <w:rsid w:val="009E68D4"/>
    <w:rsid w:val="009E72E2"/>
    <w:rsid w:val="009F0EF7"/>
    <w:rsid w:val="009F25B1"/>
    <w:rsid w:val="009F2DE4"/>
    <w:rsid w:val="009F5A87"/>
    <w:rsid w:val="009F73EC"/>
    <w:rsid w:val="00A00789"/>
    <w:rsid w:val="00A047C8"/>
    <w:rsid w:val="00A05700"/>
    <w:rsid w:val="00A05A47"/>
    <w:rsid w:val="00A06DC6"/>
    <w:rsid w:val="00A131BC"/>
    <w:rsid w:val="00A1358E"/>
    <w:rsid w:val="00A14926"/>
    <w:rsid w:val="00A1667E"/>
    <w:rsid w:val="00A17059"/>
    <w:rsid w:val="00A17F33"/>
    <w:rsid w:val="00A210A1"/>
    <w:rsid w:val="00A211DA"/>
    <w:rsid w:val="00A215D9"/>
    <w:rsid w:val="00A2169C"/>
    <w:rsid w:val="00A237B0"/>
    <w:rsid w:val="00A26400"/>
    <w:rsid w:val="00A279FA"/>
    <w:rsid w:val="00A30FC9"/>
    <w:rsid w:val="00A329A5"/>
    <w:rsid w:val="00A35560"/>
    <w:rsid w:val="00A3588D"/>
    <w:rsid w:val="00A367D2"/>
    <w:rsid w:val="00A4019D"/>
    <w:rsid w:val="00A4238B"/>
    <w:rsid w:val="00A44014"/>
    <w:rsid w:val="00A4769E"/>
    <w:rsid w:val="00A4792A"/>
    <w:rsid w:val="00A514C2"/>
    <w:rsid w:val="00A55272"/>
    <w:rsid w:val="00A57413"/>
    <w:rsid w:val="00A606DB"/>
    <w:rsid w:val="00A61A68"/>
    <w:rsid w:val="00A6371D"/>
    <w:rsid w:val="00A63995"/>
    <w:rsid w:val="00A6401C"/>
    <w:rsid w:val="00A64054"/>
    <w:rsid w:val="00A71B74"/>
    <w:rsid w:val="00A728C5"/>
    <w:rsid w:val="00A729C2"/>
    <w:rsid w:val="00A74C87"/>
    <w:rsid w:val="00A75ED6"/>
    <w:rsid w:val="00A8049A"/>
    <w:rsid w:val="00A80EF5"/>
    <w:rsid w:val="00A81C12"/>
    <w:rsid w:val="00A85D3A"/>
    <w:rsid w:val="00A86B38"/>
    <w:rsid w:val="00A906A2"/>
    <w:rsid w:val="00A91463"/>
    <w:rsid w:val="00A92924"/>
    <w:rsid w:val="00A9296D"/>
    <w:rsid w:val="00A94B17"/>
    <w:rsid w:val="00A96B58"/>
    <w:rsid w:val="00A9743D"/>
    <w:rsid w:val="00AA2BC6"/>
    <w:rsid w:val="00AB02DF"/>
    <w:rsid w:val="00AB03F9"/>
    <w:rsid w:val="00AB1B7D"/>
    <w:rsid w:val="00AB46AD"/>
    <w:rsid w:val="00AB6BF2"/>
    <w:rsid w:val="00AB77A9"/>
    <w:rsid w:val="00AC03D1"/>
    <w:rsid w:val="00AC0469"/>
    <w:rsid w:val="00AC1BCB"/>
    <w:rsid w:val="00AC1E6D"/>
    <w:rsid w:val="00AC1F31"/>
    <w:rsid w:val="00AC557D"/>
    <w:rsid w:val="00AC708A"/>
    <w:rsid w:val="00AD2486"/>
    <w:rsid w:val="00AD424E"/>
    <w:rsid w:val="00AD61ED"/>
    <w:rsid w:val="00AD6DDB"/>
    <w:rsid w:val="00AD7432"/>
    <w:rsid w:val="00AD7A02"/>
    <w:rsid w:val="00AE11D1"/>
    <w:rsid w:val="00AE4B1A"/>
    <w:rsid w:val="00AF0C6A"/>
    <w:rsid w:val="00AF169F"/>
    <w:rsid w:val="00AF666D"/>
    <w:rsid w:val="00AF6B68"/>
    <w:rsid w:val="00AF7010"/>
    <w:rsid w:val="00B0177C"/>
    <w:rsid w:val="00B01BAE"/>
    <w:rsid w:val="00B037F6"/>
    <w:rsid w:val="00B04FAB"/>
    <w:rsid w:val="00B06275"/>
    <w:rsid w:val="00B10C1B"/>
    <w:rsid w:val="00B11312"/>
    <w:rsid w:val="00B1232F"/>
    <w:rsid w:val="00B14412"/>
    <w:rsid w:val="00B14642"/>
    <w:rsid w:val="00B16A23"/>
    <w:rsid w:val="00B1722B"/>
    <w:rsid w:val="00B17691"/>
    <w:rsid w:val="00B23615"/>
    <w:rsid w:val="00B26DCE"/>
    <w:rsid w:val="00B27A2C"/>
    <w:rsid w:val="00B329F5"/>
    <w:rsid w:val="00B343F6"/>
    <w:rsid w:val="00B35460"/>
    <w:rsid w:val="00B36791"/>
    <w:rsid w:val="00B406E4"/>
    <w:rsid w:val="00B4792B"/>
    <w:rsid w:val="00B51736"/>
    <w:rsid w:val="00B53B6D"/>
    <w:rsid w:val="00B53F38"/>
    <w:rsid w:val="00B55FC3"/>
    <w:rsid w:val="00B56D41"/>
    <w:rsid w:val="00B56D9B"/>
    <w:rsid w:val="00B60A03"/>
    <w:rsid w:val="00B64026"/>
    <w:rsid w:val="00B70030"/>
    <w:rsid w:val="00B70228"/>
    <w:rsid w:val="00B7705B"/>
    <w:rsid w:val="00B776CA"/>
    <w:rsid w:val="00B77D01"/>
    <w:rsid w:val="00B8370C"/>
    <w:rsid w:val="00B8450B"/>
    <w:rsid w:val="00B8519D"/>
    <w:rsid w:val="00B93E7E"/>
    <w:rsid w:val="00B946C8"/>
    <w:rsid w:val="00B953B9"/>
    <w:rsid w:val="00B9644A"/>
    <w:rsid w:val="00B96D3E"/>
    <w:rsid w:val="00B97CC3"/>
    <w:rsid w:val="00BA4450"/>
    <w:rsid w:val="00BA6646"/>
    <w:rsid w:val="00BB2A30"/>
    <w:rsid w:val="00BB5D5C"/>
    <w:rsid w:val="00BB7250"/>
    <w:rsid w:val="00BC1260"/>
    <w:rsid w:val="00BC1286"/>
    <w:rsid w:val="00BC321C"/>
    <w:rsid w:val="00BC3245"/>
    <w:rsid w:val="00BC4C16"/>
    <w:rsid w:val="00BC5ACC"/>
    <w:rsid w:val="00BC5BB6"/>
    <w:rsid w:val="00BC7279"/>
    <w:rsid w:val="00BD433D"/>
    <w:rsid w:val="00BD4B10"/>
    <w:rsid w:val="00BD51A0"/>
    <w:rsid w:val="00BE1805"/>
    <w:rsid w:val="00BE1EBF"/>
    <w:rsid w:val="00BF70CE"/>
    <w:rsid w:val="00C02AC9"/>
    <w:rsid w:val="00C03B3A"/>
    <w:rsid w:val="00C050CA"/>
    <w:rsid w:val="00C05A5B"/>
    <w:rsid w:val="00C05D4A"/>
    <w:rsid w:val="00C074CD"/>
    <w:rsid w:val="00C153F6"/>
    <w:rsid w:val="00C161D8"/>
    <w:rsid w:val="00C168F4"/>
    <w:rsid w:val="00C1768D"/>
    <w:rsid w:val="00C21443"/>
    <w:rsid w:val="00C21B99"/>
    <w:rsid w:val="00C221FB"/>
    <w:rsid w:val="00C22B40"/>
    <w:rsid w:val="00C23B44"/>
    <w:rsid w:val="00C24B3B"/>
    <w:rsid w:val="00C31A3C"/>
    <w:rsid w:val="00C31DBC"/>
    <w:rsid w:val="00C33063"/>
    <w:rsid w:val="00C335BE"/>
    <w:rsid w:val="00C33FC3"/>
    <w:rsid w:val="00C34344"/>
    <w:rsid w:val="00C34BD5"/>
    <w:rsid w:val="00C34EB1"/>
    <w:rsid w:val="00C36482"/>
    <w:rsid w:val="00C4208D"/>
    <w:rsid w:val="00C43140"/>
    <w:rsid w:val="00C472AF"/>
    <w:rsid w:val="00C51661"/>
    <w:rsid w:val="00C540DA"/>
    <w:rsid w:val="00C54BBA"/>
    <w:rsid w:val="00C563AA"/>
    <w:rsid w:val="00C5761F"/>
    <w:rsid w:val="00C57CBE"/>
    <w:rsid w:val="00C57E29"/>
    <w:rsid w:val="00C6013B"/>
    <w:rsid w:val="00C6038F"/>
    <w:rsid w:val="00C7070D"/>
    <w:rsid w:val="00C71F50"/>
    <w:rsid w:val="00C73FA1"/>
    <w:rsid w:val="00C740AD"/>
    <w:rsid w:val="00C76F0A"/>
    <w:rsid w:val="00C774D3"/>
    <w:rsid w:val="00C82387"/>
    <w:rsid w:val="00C830F6"/>
    <w:rsid w:val="00C8499D"/>
    <w:rsid w:val="00C86D9A"/>
    <w:rsid w:val="00C92A87"/>
    <w:rsid w:val="00C9315D"/>
    <w:rsid w:val="00C9413F"/>
    <w:rsid w:val="00C95884"/>
    <w:rsid w:val="00C97A84"/>
    <w:rsid w:val="00CA0D6E"/>
    <w:rsid w:val="00CA0D9F"/>
    <w:rsid w:val="00CA0E8E"/>
    <w:rsid w:val="00CA12E2"/>
    <w:rsid w:val="00CA1E38"/>
    <w:rsid w:val="00CA281F"/>
    <w:rsid w:val="00CA33C8"/>
    <w:rsid w:val="00CA4372"/>
    <w:rsid w:val="00CB0505"/>
    <w:rsid w:val="00CB0835"/>
    <w:rsid w:val="00CB2BC0"/>
    <w:rsid w:val="00CB43A3"/>
    <w:rsid w:val="00CB4698"/>
    <w:rsid w:val="00CC0A5D"/>
    <w:rsid w:val="00CC3066"/>
    <w:rsid w:val="00CC47CF"/>
    <w:rsid w:val="00CC568C"/>
    <w:rsid w:val="00CC6DBA"/>
    <w:rsid w:val="00CD0670"/>
    <w:rsid w:val="00CD0CF3"/>
    <w:rsid w:val="00CD13B7"/>
    <w:rsid w:val="00CD2C0D"/>
    <w:rsid w:val="00CD2E7E"/>
    <w:rsid w:val="00CD3702"/>
    <w:rsid w:val="00CD4550"/>
    <w:rsid w:val="00CD48B9"/>
    <w:rsid w:val="00CE4A7B"/>
    <w:rsid w:val="00CE611A"/>
    <w:rsid w:val="00CE71FB"/>
    <w:rsid w:val="00CE737D"/>
    <w:rsid w:val="00CF1FE6"/>
    <w:rsid w:val="00CF5F1D"/>
    <w:rsid w:val="00CF6D55"/>
    <w:rsid w:val="00CF74E3"/>
    <w:rsid w:val="00D0048B"/>
    <w:rsid w:val="00D02CFF"/>
    <w:rsid w:val="00D03B68"/>
    <w:rsid w:val="00D03DB5"/>
    <w:rsid w:val="00D065DD"/>
    <w:rsid w:val="00D077B6"/>
    <w:rsid w:val="00D07961"/>
    <w:rsid w:val="00D07E12"/>
    <w:rsid w:val="00D1356E"/>
    <w:rsid w:val="00D15E74"/>
    <w:rsid w:val="00D20A6E"/>
    <w:rsid w:val="00D23323"/>
    <w:rsid w:val="00D24124"/>
    <w:rsid w:val="00D25326"/>
    <w:rsid w:val="00D267DA"/>
    <w:rsid w:val="00D26A4B"/>
    <w:rsid w:val="00D27FDC"/>
    <w:rsid w:val="00D30824"/>
    <w:rsid w:val="00D32798"/>
    <w:rsid w:val="00D35D80"/>
    <w:rsid w:val="00D36734"/>
    <w:rsid w:val="00D36FF2"/>
    <w:rsid w:val="00D40357"/>
    <w:rsid w:val="00D40686"/>
    <w:rsid w:val="00D40962"/>
    <w:rsid w:val="00D40E95"/>
    <w:rsid w:val="00D42CF1"/>
    <w:rsid w:val="00D43817"/>
    <w:rsid w:val="00D4532B"/>
    <w:rsid w:val="00D45AD8"/>
    <w:rsid w:val="00D47F91"/>
    <w:rsid w:val="00D50565"/>
    <w:rsid w:val="00D51B98"/>
    <w:rsid w:val="00D51F5E"/>
    <w:rsid w:val="00D51F61"/>
    <w:rsid w:val="00D52330"/>
    <w:rsid w:val="00D5255C"/>
    <w:rsid w:val="00D52F7F"/>
    <w:rsid w:val="00D54D88"/>
    <w:rsid w:val="00D54E27"/>
    <w:rsid w:val="00D55B67"/>
    <w:rsid w:val="00D574FC"/>
    <w:rsid w:val="00D6142F"/>
    <w:rsid w:val="00D6156E"/>
    <w:rsid w:val="00D6309E"/>
    <w:rsid w:val="00D64569"/>
    <w:rsid w:val="00D664BF"/>
    <w:rsid w:val="00D66A29"/>
    <w:rsid w:val="00D679BC"/>
    <w:rsid w:val="00D71832"/>
    <w:rsid w:val="00D71B53"/>
    <w:rsid w:val="00D73362"/>
    <w:rsid w:val="00D7438F"/>
    <w:rsid w:val="00D7552D"/>
    <w:rsid w:val="00D77D27"/>
    <w:rsid w:val="00D80CA9"/>
    <w:rsid w:val="00D80FF8"/>
    <w:rsid w:val="00D82142"/>
    <w:rsid w:val="00D822E9"/>
    <w:rsid w:val="00D8292E"/>
    <w:rsid w:val="00D84D06"/>
    <w:rsid w:val="00D84DD9"/>
    <w:rsid w:val="00D9049E"/>
    <w:rsid w:val="00D93534"/>
    <w:rsid w:val="00D93741"/>
    <w:rsid w:val="00D93CD9"/>
    <w:rsid w:val="00D96475"/>
    <w:rsid w:val="00DA004C"/>
    <w:rsid w:val="00DA0578"/>
    <w:rsid w:val="00DA284D"/>
    <w:rsid w:val="00DA4749"/>
    <w:rsid w:val="00DA4CB6"/>
    <w:rsid w:val="00DA68CA"/>
    <w:rsid w:val="00DB1546"/>
    <w:rsid w:val="00DB3606"/>
    <w:rsid w:val="00DB566F"/>
    <w:rsid w:val="00DB7655"/>
    <w:rsid w:val="00DC0C8F"/>
    <w:rsid w:val="00DC1B0B"/>
    <w:rsid w:val="00DC5649"/>
    <w:rsid w:val="00DC6446"/>
    <w:rsid w:val="00DD23D5"/>
    <w:rsid w:val="00DD5F34"/>
    <w:rsid w:val="00DD7E33"/>
    <w:rsid w:val="00DE03BA"/>
    <w:rsid w:val="00DE092D"/>
    <w:rsid w:val="00DE4F51"/>
    <w:rsid w:val="00DE50D5"/>
    <w:rsid w:val="00DF0AE4"/>
    <w:rsid w:val="00DF151E"/>
    <w:rsid w:val="00DF1985"/>
    <w:rsid w:val="00DF5ECC"/>
    <w:rsid w:val="00DF79B7"/>
    <w:rsid w:val="00E0046A"/>
    <w:rsid w:val="00E03F4B"/>
    <w:rsid w:val="00E0516C"/>
    <w:rsid w:val="00E0579B"/>
    <w:rsid w:val="00E06ED1"/>
    <w:rsid w:val="00E11465"/>
    <w:rsid w:val="00E12013"/>
    <w:rsid w:val="00E136C5"/>
    <w:rsid w:val="00E1484A"/>
    <w:rsid w:val="00E14882"/>
    <w:rsid w:val="00E16874"/>
    <w:rsid w:val="00E174F9"/>
    <w:rsid w:val="00E17D0C"/>
    <w:rsid w:val="00E20DE6"/>
    <w:rsid w:val="00E21901"/>
    <w:rsid w:val="00E272BC"/>
    <w:rsid w:val="00E27D12"/>
    <w:rsid w:val="00E3215E"/>
    <w:rsid w:val="00E32168"/>
    <w:rsid w:val="00E35612"/>
    <w:rsid w:val="00E3643D"/>
    <w:rsid w:val="00E371F5"/>
    <w:rsid w:val="00E37C74"/>
    <w:rsid w:val="00E41759"/>
    <w:rsid w:val="00E4194C"/>
    <w:rsid w:val="00E436EE"/>
    <w:rsid w:val="00E440DA"/>
    <w:rsid w:val="00E478F3"/>
    <w:rsid w:val="00E47CC2"/>
    <w:rsid w:val="00E5287E"/>
    <w:rsid w:val="00E5287F"/>
    <w:rsid w:val="00E54B59"/>
    <w:rsid w:val="00E55365"/>
    <w:rsid w:val="00E558E4"/>
    <w:rsid w:val="00E55F5A"/>
    <w:rsid w:val="00E608A9"/>
    <w:rsid w:val="00E61076"/>
    <w:rsid w:val="00E62006"/>
    <w:rsid w:val="00E6546F"/>
    <w:rsid w:val="00E679C0"/>
    <w:rsid w:val="00E71594"/>
    <w:rsid w:val="00E71635"/>
    <w:rsid w:val="00E71936"/>
    <w:rsid w:val="00E720CD"/>
    <w:rsid w:val="00E763BC"/>
    <w:rsid w:val="00E83F9E"/>
    <w:rsid w:val="00E86C77"/>
    <w:rsid w:val="00E87B44"/>
    <w:rsid w:val="00E87C9D"/>
    <w:rsid w:val="00E90E8A"/>
    <w:rsid w:val="00E912D3"/>
    <w:rsid w:val="00E91D7B"/>
    <w:rsid w:val="00E927EB"/>
    <w:rsid w:val="00E92A37"/>
    <w:rsid w:val="00E9545A"/>
    <w:rsid w:val="00E9596A"/>
    <w:rsid w:val="00E95D88"/>
    <w:rsid w:val="00EA033A"/>
    <w:rsid w:val="00EA0A10"/>
    <w:rsid w:val="00EA0FA7"/>
    <w:rsid w:val="00EA26C0"/>
    <w:rsid w:val="00EA2CC9"/>
    <w:rsid w:val="00EA3F52"/>
    <w:rsid w:val="00EA54C1"/>
    <w:rsid w:val="00EB1D99"/>
    <w:rsid w:val="00EB20D7"/>
    <w:rsid w:val="00EB2208"/>
    <w:rsid w:val="00EB26A3"/>
    <w:rsid w:val="00EB5651"/>
    <w:rsid w:val="00EB5BC8"/>
    <w:rsid w:val="00EC19E9"/>
    <w:rsid w:val="00EC1A88"/>
    <w:rsid w:val="00EC27DA"/>
    <w:rsid w:val="00ED0855"/>
    <w:rsid w:val="00ED0F95"/>
    <w:rsid w:val="00ED5AF6"/>
    <w:rsid w:val="00ED5D01"/>
    <w:rsid w:val="00ED62F3"/>
    <w:rsid w:val="00ED68F0"/>
    <w:rsid w:val="00ED747C"/>
    <w:rsid w:val="00EE0CD9"/>
    <w:rsid w:val="00EE1D48"/>
    <w:rsid w:val="00EE21F1"/>
    <w:rsid w:val="00EE356C"/>
    <w:rsid w:val="00EE49D9"/>
    <w:rsid w:val="00EE4BED"/>
    <w:rsid w:val="00EE509C"/>
    <w:rsid w:val="00EE6726"/>
    <w:rsid w:val="00EF1909"/>
    <w:rsid w:val="00EF2F85"/>
    <w:rsid w:val="00EF38B5"/>
    <w:rsid w:val="00EF49FA"/>
    <w:rsid w:val="00EF5D4A"/>
    <w:rsid w:val="00F00B6B"/>
    <w:rsid w:val="00F03F4D"/>
    <w:rsid w:val="00F06314"/>
    <w:rsid w:val="00F06E37"/>
    <w:rsid w:val="00F074B0"/>
    <w:rsid w:val="00F10289"/>
    <w:rsid w:val="00F10EB4"/>
    <w:rsid w:val="00F11A6C"/>
    <w:rsid w:val="00F1761B"/>
    <w:rsid w:val="00F17957"/>
    <w:rsid w:val="00F20AE1"/>
    <w:rsid w:val="00F21BA7"/>
    <w:rsid w:val="00F2338A"/>
    <w:rsid w:val="00F2378E"/>
    <w:rsid w:val="00F323C7"/>
    <w:rsid w:val="00F33AE2"/>
    <w:rsid w:val="00F33B33"/>
    <w:rsid w:val="00F36874"/>
    <w:rsid w:val="00F36965"/>
    <w:rsid w:val="00F376E7"/>
    <w:rsid w:val="00F410B8"/>
    <w:rsid w:val="00F4489C"/>
    <w:rsid w:val="00F46052"/>
    <w:rsid w:val="00F467D4"/>
    <w:rsid w:val="00F46E20"/>
    <w:rsid w:val="00F51355"/>
    <w:rsid w:val="00F531A9"/>
    <w:rsid w:val="00F53341"/>
    <w:rsid w:val="00F541DB"/>
    <w:rsid w:val="00F57CBE"/>
    <w:rsid w:val="00F618E7"/>
    <w:rsid w:val="00F64B17"/>
    <w:rsid w:val="00F64D73"/>
    <w:rsid w:val="00F6695A"/>
    <w:rsid w:val="00F6768E"/>
    <w:rsid w:val="00F70A7D"/>
    <w:rsid w:val="00F734BE"/>
    <w:rsid w:val="00F75D3A"/>
    <w:rsid w:val="00F77F6A"/>
    <w:rsid w:val="00F80C9B"/>
    <w:rsid w:val="00F82186"/>
    <w:rsid w:val="00F823D0"/>
    <w:rsid w:val="00F82A77"/>
    <w:rsid w:val="00F85D63"/>
    <w:rsid w:val="00F87393"/>
    <w:rsid w:val="00F90C08"/>
    <w:rsid w:val="00F91708"/>
    <w:rsid w:val="00F917BE"/>
    <w:rsid w:val="00F94AF5"/>
    <w:rsid w:val="00F9537F"/>
    <w:rsid w:val="00F960E8"/>
    <w:rsid w:val="00F976A6"/>
    <w:rsid w:val="00FA26C6"/>
    <w:rsid w:val="00FA4346"/>
    <w:rsid w:val="00FA53EA"/>
    <w:rsid w:val="00FA5589"/>
    <w:rsid w:val="00FB03A4"/>
    <w:rsid w:val="00FB208B"/>
    <w:rsid w:val="00FB22FA"/>
    <w:rsid w:val="00FB29ED"/>
    <w:rsid w:val="00FB349A"/>
    <w:rsid w:val="00FB6865"/>
    <w:rsid w:val="00FC20DB"/>
    <w:rsid w:val="00FC271C"/>
    <w:rsid w:val="00FC4496"/>
    <w:rsid w:val="00FC4A7E"/>
    <w:rsid w:val="00FC5FA1"/>
    <w:rsid w:val="00FC70F8"/>
    <w:rsid w:val="00FD143F"/>
    <w:rsid w:val="00FD1740"/>
    <w:rsid w:val="00FD2420"/>
    <w:rsid w:val="00FD3E02"/>
    <w:rsid w:val="00FD4061"/>
    <w:rsid w:val="00FD51A9"/>
    <w:rsid w:val="00FD671B"/>
    <w:rsid w:val="00FD6A0F"/>
    <w:rsid w:val="00FD6FB7"/>
    <w:rsid w:val="00FE058E"/>
    <w:rsid w:val="00FE13A9"/>
    <w:rsid w:val="00FE3D01"/>
    <w:rsid w:val="00FE4367"/>
    <w:rsid w:val="00FE504D"/>
    <w:rsid w:val="00FE693C"/>
    <w:rsid w:val="00FE7F60"/>
    <w:rsid w:val="00FF100E"/>
    <w:rsid w:val="00FF178D"/>
    <w:rsid w:val="00FF31B4"/>
    <w:rsid w:val="00FF533C"/>
    <w:rsid w:val="00FF54BF"/>
    <w:rsid w:val="00FF55FE"/>
    <w:rsid w:val="00FF5E51"/>
    <w:rsid w:val="00FF6003"/>
    <w:rsid w:val="00FF67FE"/>
    <w:rsid w:val="00FF6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535"/>
    <w:rPr>
      <w:rFonts w:ascii="Times New Roman" w:eastAsia="Times New Roman" w:hAnsi="Times New Roman"/>
      <w:sz w:val="24"/>
      <w:szCs w:val="24"/>
    </w:rPr>
  </w:style>
  <w:style w:type="paragraph" w:styleId="1">
    <w:name w:val="heading 1"/>
    <w:basedOn w:val="a"/>
    <w:next w:val="a"/>
    <w:link w:val="10"/>
    <w:uiPriority w:val="99"/>
    <w:qFormat/>
    <w:rsid w:val="00EE0CD9"/>
    <w:pPr>
      <w:autoSpaceDE w:val="0"/>
      <w:autoSpaceDN w:val="0"/>
      <w:adjustRightInd w:val="0"/>
      <w:spacing w:before="108" w:after="108"/>
      <w:jc w:val="center"/>
      <w:outlineLvl w:val="0"/>
    </w:pPr>
    <w:rPr>
      <w:rFonts w:ascii="Arial" w:eastAsia="Calibri" w:hAnsi="Arial"/>
      <w:b/>
      <w:bCs/>
      <w:color w:val="26282F"/>
    </w:rPr>
  </w:style>
  <w:style w:type="paragraph" w:styleId="2">
    <w:name w:val="heading 2"/>
    <w:basedOn w:val="1"/>
    <w:next w:val="a"/>
    <w:link w:val="20"/>
    <w:uiPriority w:val="99"/>
    <w:qFormat/>
    <w:rsid w:val="00EE0CD9"/>
    <w:pPr>
      <w:outlineLvl w:val="1"/>
    </w:pPr>
  </w:style>
  <w:style w:type="paragraph" w:styleId="3">
    <w:name w:val="heading 3"/>
    <w:basedOn w:val="2"/>
    <w:next w:val="a"/>
    <w:link w:val="30"/>
    <w:uiPriority w:val="99"/>
    <w:qFormat/>
    <w:rsid w:val="00EE0CD9"/>
    <w:pPr>
      <w:outlineLvl w:val="2"/>
    </w:pPr>
  </w:style>
  <w:style w:type="paragraph" w:styleId="4">
    <w:name w:val="heading 4"/>
    <w:basedOn w:val="3"/>
    <w:next w:val="a"/>
    <w:link w:val="40"/>
    <w:uiPriority w:val="99"/>
    <w:qFormat/>
    <w:rsid w:val="00EE0CD9"/>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55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9"/>
    <w:rsid w:val="00EE0CD9"/>
    <w:rPr>
      <w:rFonts w:ascii="Arial" w:hAnsi="Arial" w:cs="Arial"/>
      <w:b/>
      <w:bCs/>
      <w:color w:val="26282F"/>
      <w:sz w:val="24"/>
      <w:szCs w:val="24"/>
    </w:rPr>
  </w:style>
  <w:style w:type="character" w:customStyle="1" w:styleId="20">
    <w:name w:val="Заголовок 2 Знак"/>
    <w:link w:val="2"/>
    <w:uiPriority w:val="99"/>
    <w:rsid w:val="00EE0CD9"/>
    <w:rPr>
      <w:rFonts w:ascii="Arial" w:hAnsi="Arial" w:cs="Arial"/>
      <w:b/>
      <w:bCs/>
      <w:color w:val="26282F"/>
      <w:sz w:val="24"/>
      <w:szCs w:val="24"/>
    </w:rPr>
  </w:style>
  <w:style w:type="character" w:customStyle="1" w:styleId="30">
    <w:name w:val="Заголовок 3 Знак"/>
    <w:link w:val="3"/>
    <w:uiPriority w:val="99"/>
    <w:rsid w:val="00EE0CD9"/>
    <w:rPr>
      <w:rFonts w:ascii="Arial" w:hAnsi="Arial" w:cs="Arial"/>
      <w:b/>
      <w:bCs/>
      <w:color w:val="26282F"/>
      <w:sz w:val="24"/>
      <w:szCs w:val="24"/>
    </w:rPr>
  </w:style>
  <w:style w:type="character" w:customStyle="1" w:styleId="40">
    <w:name w:val="Заголовок 4 Знак"/>
    <w:link w:val="4"/>
    <w:uiPriority w:val="99"/>
    <w:rsid w:val="00EE0CD9"/>
    <w:rPr>
      <w:rFonts w:ascii="Arial" w:hAnsi="Arial" w:cs="Arial"/>
      <w:b/>
      <w:bCs/>
      <w:color w:val="26282F"/>
      <w:sz w:val="24"/>
      <w:szCs w:val="24"/>
    </w:rPr>
  </w:style>
  <w:style w:type="paragraph" w:styleId="a4">
    <w:name w:val="List Paragraph"/>
    <w:aliases w:val="ПАРАГРАФ,Выделеный,Текст с номером,Абзац списка для документа,Абзац списка4,Абзац списка основной"/>
    <w:basedOn w:val="a"/>
    <w:link w:val="a5"/>
    <w:uiPriority w:val="34"/>
    <w:qFormat/>
    <w:rsid w:val="00895557"/>
    <w:pPr>
      <w:spacing w:after="200" w:line="276" w:lineRule="auto"/>
      <w:ind w:left="720"/>
      <w:contextualSpacing/>
    </w:pPr>
    <w:rPr>
      <w:rFonts w:ascii="Calibri" w:hAnsi="Calibri"/>
      <w:sz w:val="22"/>
      <w:szCs w:val="22"/>
    </w:rPr>
  </w:style>
  <w:style w:type="paragraph" w:customStyle="1" w:styleId="text">
    <w:name w:val="text"/>
    <w:basedOn w:val="a"/>
    <w:rsid w:val="00BC7279"/>
    <w:pPr>
      <w:spacing w:before="100" w:beforeAutospacing="1" w:after="100" w:afterAutospacing="1"/>
    </w:pPr>
  </w:style>
  <w:style w:type="paragraph" w:styleId="a6">
    <w:name w:val="Body Text Indent"/>
    <w:basedOn w:val="a"/>
    <w:link w:val="a7"/>
    <w:uiPriority w:val="99"/>
    <w:unhideWhenUsed/>
    <w:rsid w:val="00BC7279"/>
    <w:pPr>
      <w:spacing w:before="100" w:beforeAutospacing="1" w:after="100" w:afterAutospacing="1"/>
    </w:pPr>
  </w:style>
  <w:style w:type="character" w:customStyle="1" w:styleId="a7">
    <w:name w:val="Основной текст с отступом Знак"/>
    <w:link w:val="a6"/>
    <w:uiPriority w:val="99"/>
    <w:rsid w:val="00BC7279"/>
    <w:rPr>
      <w:rFonts w:ascii="Times New Roman" w:eastAsia="Times New Roman" w:hAnsi="Times New Roman"/>
      <w:sz w:val="24"/>
      <w:szCs w:val="24"/>
    </w:rPr>
  </w:style>
  <w:style w:type="paragraph" w:styleId="a8">
    <w:name w:val="Body Text"/>
    <w:basedOn w:val="a"/>
    <w:link w:val="a9"/>
    <w:uiPriority w:val="99"/>
    <w:unhideWhenUsed/>
    <w:rsid w:val="00BC7279"/>
    <w:pPr>
      <w:spacing w:before="100" w:beforeAutospacing="1" w:after="100" w:afterAutospacing="1"/>
    </w:pPr>
  </w:style>
  <w:style w:type="character" w:customStyle="1" w:styleId="a9">
    <w:name w:val="Основной текст Знак"/>
    <w:link w:val="a8"/>
    <w:uiPriority w:val="99"/>
    <w:rsid w:val="00BC7279"/>
    <w:rPr>
      <w:rFonts w:ascii="Times New Roman" w:eastAsia="Times New Roman" w:hAnsi="Times New Roman"/>
      <w:sz w:val="24"/>
      <w:szCs w:val="24"/>
    </w:rPr>
  </w:style>
  <w:style w:type="paragraph" w:styleId="aa">
    <w:name w:val="No Spacing"/>
    <w:aliases w:val="основа"/>
    <w:link w:val="ab"/>
    <w:uiPriority w:val="1"/>
    <w:qFormat/>
    <w:rsid w:val="007264DF"/>
    <w:rPr>
      <w:rFonts w:eastAsia="Times New Roman"/>
      <w:sz w:val="22"/>
      <w:szCs w:val="22"/>
    </w:rPr>
  </w:style>
  <w:style w:type="paragraph" w:customStyle="1" w:styleId="msonospacing0">
    <w:name w:val="msonospacing"/>
    <w:rsid w:val="007264DF"/>
    <w:rPr>
      <w:rFonts w:eastAsia="Times New Roman"/>
      <w:sz w:val="22"/>
      <w:szCs w:val="22"/>
    </w:rPr>
  </w:style>
  <w:style w:type="character" w:styleId="ac">
    <w:name w:val="Hyperlink"/>
    <w:unhideWhenUsed/>
    <w:rsid w:val="00640BA7"/>
    <w:rPr>
      <w:color w:val="0000FF"/>
      <w:u w:val="single"/>
    </w:rPr>
  </w:style>
  <w:style w:type="character" w:customStyle="1" w:styleId="21">
    <w:name w:val="Обычный (веб) Знак2"/>
    <w:aliases w:val="Обычный (Web) Знак,Знак Char Знак,Знак Знак2,Знак Char Char Char Знак,Знак Знак Знак,Обычный (веб) Знак Знак,Знак Знак1 Знак,Обычный (веб) Знак1 Знак,Обычный (Web)1 Знак,Знак Знак3 Знак,Обычный (веб) Знак Знак1 Знак,Знак4 Зна Знак"/>
    <w:link w:val="ad"/>
    <w:uiPriority w:val="99"/>
    <w:locked/>
    <w:rsid w:val="00AC1BCB"/>
    <w:rPr>
      <w:rFonts w:ascii="Verdana" w:eastAsia="Times New Roman" w:hAnsi="Verdana"/>
      <w:color w:val="000000"/>
      <w:sz w:val="15"/>
      <w:szCs w:val="15"/>
    </w:rPr>
  </w:style>
  <w:style w:type="paragraph" w:styleId="ad">
    <w:name w:val="Normal (Web)"/>
    <w:aliases w:val="Обычный (Web),Знак Char,Знак,Знак Char Char Char,Знак Знак,Обычный (веб) Знак,Знак Знак1,Обычный (веб) Знак1,Обычный (Web)1,Знак Знак3,Обычный (веб) Знак Знак1,Обычный (веб) Знак Знак Знак,Знак Знак1 Знак Знак"/>
    <w:basedOn w:val="a"/>
    <w:link w:val="21"/>
    <w:uiPriority w:val="99"/>
    <w:unhideWhenUsed/>
    <w:qFormat/>
    <w:rsid w:val="00AC1BCB"/>
    <w:pPr>
      <w:spacing w:before="100" w:beforeAutospacing="1" w:after="100" w:afterAutospacing="1"/>
    </w:pPr>
    <w:rPr>
      <w:rFonts w:ascii="Verdana" w:hAnsi="Verdana"/>
      <w:color w:val="000000"/>
      <w:sz w:val="15"/>
      <w:szCs w:val="15"/>
    </w:rPr>
  </w:style>
  <w:style w:type="character" w:customStyle="1" w:styleId="ae">
    <w:name w:val="Цветовое выделение"/>
    <w:uiPriority w:val="99"/>
    <w:rsid w:val="004310D6"/>
    <w:rPr>
      <w:b/>
      <w:bCs/>
      <w:color w:val="26282F"/>
    </w:rPr>
  </w:style>
  <w:style w:type="paragraph" w:customStyle="1" w:styleId="af">
    <w:name w:val="Заголовок статьи"/>
    <w:basedOn w:val="a"/>
    <w:next w:val="a"/>
    <w:uiPriority w:val="99"/>
    <w:rsid w:val="004310D6"/>
    <w:pPr>
      <w:widowControl w:val="0"/>
      <w:autoSpaceDE w:val="0"/>
      <w:autoSpaceDN w:val="0"/>
      <w:adjustRightInd w:val="0"/>
      <w:ind w:left="1612" w:hanging="892"/>
      <w:jc w:val="both"/>
    </w:pPr>
    <w:rPr>
      <w:rFonts w:ascii="Arial" w:hAnsi="Arial" w:cs="Arial"/>
    </w:rPr>
  </w:style>
  <w:style w:type="character" w:customStyle="1" w:styleId="ab">
    <w:name w:val="Без интервала Знак"/>
    <w:aliases w:val="основа Знак"/>
    <w:link w:val="aa"/>
    <w:uiPriority w:val="1"/>
    <w:rsid w:val="00854FA6"/>
    <w:rPr>
      <w:rFonts w:eastAsia="Times New Roman"/>
      <w:sz w:val="22"/>
      <w:szCs w:val="22"/>
      <w:lang w:val="ru-RU" w:eastAsia="ru-RU" w:bidi="ar-SA"/>
    </w:rPr>
  </w:style>
  <w:style w:type="paragraph" w:styleId="af0">
    <w:name w:val="header"/>
    <w:basedOn w:val="a"/>
    <w:link w:val="af1"/>
    <w:uiPriority w:val="99"/>
    <w:semiHidden/>
    <w:unhideWhenUsed/>
    <w:rsid w:val="00033CF0"/>
    <w:pPr>
      <w:tabs>
        <w:tab w:val="center" w:pos="4677"/>
        <w:tab w:val="right" w:pos="9355"/>
      </w:tabs>
    </w:pPr>
  </w:style>
  <w:style w:type="character" w:customStyle="1" w:styleId="af1">
    <w:name w:val="Верхний колонтитул Знак"/>
    <w:link w:val="af0"/>
    <w:uiPriority w:val="99"/>
    <w:semiHidden/>
    <w:rsid w:val="00033CF0"/>
    <w:rPr>
      <w:rFonts w:ascii="Times New Roman" w:eastAsia="Times New Roman" w:hAnsi="Times New Roman"/>
      <w:sz w:val="24"/>
      <w:szCs w:val="24"/>
    </w:rPr>
  </w:style>
  <w:style w:type="paragraph" w:styleId="af2">
    <w:name w:val="footer"/>
    <w:basedOn w:val="a"/>
    <w:link w:val="af3"/>
    <w:uiPriority w:val="99"/>
    <w:unhideWhenUsed/>
    <w:rsid w:val="00033CF0"/>
    <w:pPr>
      <w:tabs>
        <w:tab w:val="center" w:pos="4677"/>
        <w:tab w:val="right" w:pos="9355"/>
      </w:tabs>
    </w:pPr>
  </w:style>
  <w:style w:type="character" w:customStyle="1" w:styleId="af3">
    <w:name w:val="Нижний колонтитул Знак"/>
    <w:link w:val="af2"/>
    <w:uiPriority w:val="99"/>
    <w:rsid w:val="00033CF0"/>
    <w:rPr>
      <w:rFonts w:ascii="Times New Roman" w:eastAsia="Times New Roman" w:hAnsi="Times New Roman"/>
      <w:sz w:val="24"/>
      <w:szCs w:val="24"/>
    </w:rPr>
  </w:style>
  <w:style w:type="paragraph" w:styleId="af4">
    <w:name w:val="Balloon Text"/>
    <w:basedOn w:val="a"/>
    <w:link w:val="af5"/>
    <w:uiPriority w:val="99"/>
    <w:semiHidden/>
    <w:unhideWhenUsed/>
    <w:rsid w:val="00033CF0"/>
    <w:rPr>
      <w:rFonts w:ascii="Tahoma" w:hAnsi="Tahoma"/>
      <w:sz w:val="16"/>
      <w:szCs w:val="16"/>
    </w:rPr>
  </w:style>
  <w:style w:type="character" w:customStyle="1" w:styleId="af5">
    <w:name w:val="Текст выноски Знак"/>
    <w:link w:val="af4"/>
    <w:uiPriority w:val="99"/>
    <w:semiHidden/>
    <w:rsid w:val="00033CF0"/>
    <w:rPr>
      <w:rFonts w:ascii="Tahoma" w:eastAsia="Times New Roman" w:hAnsi="Tahoma" w:cs="Tahoma"/>
      <w:sz w:val="16"/>
      <w:szCs w:val="16"/>
    </w:rPr>
  </w:style>
  <w:style w:type="paragraph" w:customStyle="1" w:styleId="Style8">
    <w:name w:val="Style8"/>
    <w:basedOn w:val="a"/>
    <w:uiPriority w:val="99"/>
    <w:rsid w:val="00DB3606"/>
    <w:pPr>
      <w:widowControl w:val="0"/>
      <w:autoSpaceDE w:val="0"/>
      <w:autoSpaceDN w:val="0"/>
      <w:adjustRightInd w:val="0"/>
      <w:spacing w:line="322" w:lineRule="exact"/>
      <w:ind w:firstLine="346"/>
      <w:jc w:val="both"/>
    </w:pPr>
  </w:style>
  <w:style w:type="paragraph" w:customStyle="1" w:styleId="Style9">
    <w:name w:val="Style9"/>
    <w:basedOn w:val="a"/>
    <w:uiPriority w:val="99"/>
    <w:rsid w:val="00DB3606"/>
    <w:pPr>
      <w:widowControl w:val="0"/>
      <w:autoSpaceDE w:val="0"/>
      <w:autoSpaceDN w:val="0"/>
      <w:adjustRightInd w:val="0"/>
      <w:spacing w:line="317" w:lineRule="exact"/>
      <w:jc w:val="both"/>
    </w:pPr>
  </w:style>
  <w:style w:type="character" w:customStyle="1" w:styleId="FontStyle16">
    <w:name w:val="Font Style16"/>
    <w:uiPriority w:val="99"/>
    <w:rsid w:val="00DB3606"/>
    <w:rPr>
      <w:rFonts w:ascii="Times New Roman" w:hAnsi="Times New Roman" w:cs="Times New Roman"/>
      <w:sz w:val="26"/>
      <w:szCs w:val="26"/>
    </w:rPr>
  </w:style>
  <w:style w:type="paragraph" w:customStyle="1" w:styleId="Style1">
    <w:name w:val="Style1"/>
    <w:basedOn w:val="a"/>
    <w:uiPriority w:val="99"/>
    <w:rsid w:val="00DB3606"/>
    <w:pPr>
      <w:widowControl w:val="0"/>
      <w:autoSpaceDE w:val="0"/>
      <w:autoSpaceDN w:val="0"/>
      <w:adjustRightInd w:val="0"/>
      <w:spacing w:line="322" w:lineRule="exact"/>
      <w:ind w:firstLine="346"/>
      <w:jc w:val="both"/>
    </w:pPr>
  </w:style>
  <w:style w:type="paragraph" w:customStyle="1" w:styleId="Style2">
    <w:name w:val="Style2"/>
    <w:basedOn w:val="a"/>
    <w:uiPriority w:val="99"/>
    <w:rsid w:val="00DB3606"/>
    <w:pPr>
      <w:widowControl w:val="0"/>
      <w:autoSpaceDE w:val="0"/>
      <w:autoSpaceDN w:val="0"/>
      <w:adjustRightInd w:val="0"/>
      <w:spacing w:line="320" w:lineRule="exact"/>
      <w:ind w:firstLine="758"/>
      <w:jc w:val="both"/>
    </w:pPr>
  </w:style>
  <w:style w:type="paragraph" w:customStyle="1" w:styleId="Style3">
    <w:name w:val="Style3"/>
    <w:basedOn w:val="a"/>
    <w:uiPriority w:val="99"/>
    <w:rsid w:val="00DB3606"/>
    <w:pPr>
      <w:widowControl w:val="0"/>
      <w:autoSpaceDE w:val="0"/>
      <w:autoSpaceDN w:val="0"/>
      <w:adjustRightInd w:val="0"/>
    </w:pPr>
  </w:style>
  <w:style w:type="paragraph" w:customStyle="1" w:styleId="Style4">
    <w:name w:val="Style4"/>
    <w:basedOn w:val="a"/>
    <w:uiPriority w:val="99"/>
    <w:rsid w:val="00DB3606"/>
    <w:pPr>
      <w:widowControl w:val="0"/>
      <w:autoSpaceDE w:val="0"/>
      <w:autoSpaceDN w:val="0"/>
      <w:adjustRightInd w:val="0"/>
      <w:spacing w:line="331" w:lineRule="exact"/>
      <w:jc w:val="both"/>
    </w:pPr>
  </w:style>
  <w:style w:type="paragraph" w:customStyle="1" w:styleId="Style5">
    <w:name w:val="Style5"/>
    <w:basedOn w:val="a"/>
    <w:uiPriority w:val="99"/>
    <w:rsid w:val="00DB3606"/>
    <w:pPr>
      <w:widowControl w:val="0"/>
      <w:autoSpaceDE w:val="0"/>
      <w:autoSpaceDN w:val="0"/>
      <w:adjustRightInd w:val="0"/>
      <w:spacing w:line="319" w:lineRule="exact"/>
      <w:ind w:firstLine="355"/>
    </w:pPr>
  </w:style>
  <w:style w:type="character" w:customStyle="1" w:styleId="FontStyle11">
    <w:name w:val="Font Style11"/>
    <w:uiPriority w:val="99"/>
    <w:rsid w:val="00DB3606"/>
    <w:rPr>
      <w:rFonts w:ascii="Times New Roman" w:hAnsi="Times New Roman" w:cs="Times New Roman"/>
      <w:sz w:val="26"/>
      <w:szCs w:val="26"/>
    </w:rPr>
  </w:style>
  <w:style w:type="paragraph" w:customStyle="1" w:styleId="s1">
    <w:name w:val="s_1"/>
    <w:basedOn w:val="a"/>
    <w:rsid w:val="0022399F"/>
    <w:pPr>
      <w:spacing w:before="100" w:beforeAutospacing="1" w:after="100" w:afterAutospacing="1"/>
    </w:pPr>
  </w:style>
  <w:style w:type="character" w:customStyle="1" w:styleId="FontStyle12">
    <w:name w:val="Font Style12"/>
    <w:uiPriority w:val="99"/>
    <w:rsid w:val="00D71832"/>
    <w:rPr>
      <w:rFonts w:ascii="Times New Roman" w:hAnsi="Times New Roman" w:cs="Times New Roman"/>
      <w:sz w:val="26"/>
      <w:szCs w:val="26"/>
    </w:rPr>
  </w:style>
  <w:style w:type="paragraph" w:styleId="af6">
    <w:name w:val="Title"/>
    <w:basedOn w:val="a"/>
    <w:next w:val="a"/>
    <w:link w:val="af7"/>
    <w:qFormat/>
    <w:rsid w:val="00A86B38"/>
    <w:pPr>
      <w:pBdr>
        <w:bottom w:val="single" w:sz="8" w:space="4" w:color="4F81BD"/>
      </w:pBdr>
      <w:spacing w:after="300"/>
      <w:contextualSpacing/>
    </w:pPr>
    <w:rPr>
      <w:rFonts w:ascii="Cambria" w:hAnsi="Cambria"/>
      <w:color w:val="17365D"/>
      <w:spacing w:val="5"/>
      <w:kern w:val="28"/>
      <w:sz w:val="52"/>
      <w:szCs w:val="52"/>
    </w:rPr>
  </w:style>
  <w:style w:type="character" w:customStyle="1" w:styleId="af7">
    <w:name w:val="Название Знак"/>
    <w:link w:val="af6"/>
    <w:rsid w:val="00A86B38"/>
    <w:rPr>
      <w:rFonts w:ascii="Cambria" w:eastAsia="Times New Roman" w:hAnsi="Cambria"/>
      <w:color w:val="17365D"/>
      <w:spacing w:val="5"/>
      <w:kern w:val="28"/>
      <w:sz w:val="52"/>
      <w:szCs w:val="52"/>
    </w:rPr>
  </w:style>
  <w:style w:type="paragraph" w:customStyle="1" w:styleId="s15">
    <w:name w:val="s_15"/>
    <w:basedOn w:val="a"/>
    <w:rsid w:val="00314BD9"/>
    <w:pPr>
      <w:spacing w:before="100" w:beforeAutospacing="1" w:after="100" w:afterAutospacing="1"/>
    </w:pPr>
  </w:style>
  <w:style w:type="character" w:customStyle="1" w:styleId="s10">
    <w:name w:val="s_10"/>
    <w:rsid w:val="00314BD9"/>
  </w:style>
  <w:style w:type="character" w:customStyle="1" w:styleId="blk">
    <w:name w:val="blk"/>
    <w:rsid w:val="000E3B81"/>
  </w:style>
  <w:style w:type="paragraph" w:styleId="22">
    <w:name w:val="Body Text 2"/>
    <w:basedOn w:val="a"/>
    <w:link w:val="23"/>
    <w:rsid w:val="00CF74E3"/>
    <w:pPr>
      <w:spacing w:after="120" w:line="480" w:lineRule="auto"/>
    </w:pPr>
  </w:style>
  <w:style w:type="character" w:customStyle="1" w:styleId="23">
    <w:name w:val="Основной текст 2 Знак"/>
    <w:link w:val="22"/>
    <w:rsid w:val="00CF74E3"/>
    <w:rPr>
      <w:rFonts w:ascii="Times New Roman" w:eastAsia="Times New Roman" w:hAnsi="Times New Roman"/>
      <w:sz w:val="24"/>
      <w:szCs w:val="24"/>
    </w:r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4"/>
    <w:uiPriority w:val="34"/>
    <w:locked/>
    <w:rsid w:val="0090118F"/>
    <w:rPr>
      <w:rFonts w:eastAsia="Times New Roman"/>
      <w:sz w:val="22"/>
      <w:szCs w:val="22"/>
    </w:rPr>
  </w:style>
  <w:style w:type="character" w:customStyle="1" w:styleId="0pt">
    <w:name w:val="Основной текст + Полужирный;Интервал 0 pt"/>
    <w:rsid w:val="006A4B81"/>
    <w:rPr>
      <w:rFonts w:ascii="Times New Roman" w:eastAsia="Times New Roman" w:hAnsi="Times New Roman" w:cs="Times New Roman"/>
      <w:b/>
      <w:bCs/>
      <w:i w:val="0"/>
      <w:iCs w:val="0"/>
      <w:smallCaps w:val="0"/>
      <w:strike w:val="0"/>
      <w:spacing w:val="10"/>
      <w:sz w:val="18"/>
      <w:szCs w:val="18"/>
    </w:rPr>
  </w:style>
  <w:style w:type="paragraph" w:customStyle="1" w:styleId="ConsPlusNonformat">
    <w:name w:val="ConsPlusNonformat"/>
    <w:uiPriority w:val="99"/>
    <w:rsid w:val="00AB46AD"/>
    <w:pPr>
      <w:widowControl w:val="0"/>
      <w:autoSpaceDE w:val="0"/>
      <w:autoSpaceDN w:val="0"/>
      <w:adjustRightInd w:val="0"/>
    </w:pPr>
    <w:rPr>
      <w:rFonts w:ascii="Courier New" w:hAnsi="Courier New" w:cs="Courier New"/>
    </w:rPr>
  </w:style>
  <w:style w:type="paragraph" w:customStyle="1" w:styleId="consplusnormal">
    <w:name w:val="consplusnormal"/>
    <w:basedOn w:val="a"/>
    <w:rsid w:val="003D7328"/>
    <w:pPr>
      <w:spacing w:before="100" w:beforeAutospacing="1" w:after="100" w:afterAutospacing="1"/>
    </w:pPr>
  </w:style>
  <w:style w:type="paragraph" w:styleId="af8">
    <w:name w:val="Subtitle"/>
    <w:basedOn w:val="a"/>
    <w:link w:val="af9"/>
    <w:qFormat/>
    <w:rsid w:val="00FF67FE"/>
    <w:pPr>
      <w:jc w:val="both"/>
    </w:pPr>
    <w:rPr>
      <w:szCs w:val="20"/>
    </w:rPr>
  </w:style>
  <w:style w:type="character" w:customStyle="1" w:styleId="af9">
    <w:name w:val="Подзаголовок Знак"/>
    <w:link w:val="af8"/>
    <w:rsid w:val="00FF67FE"/>
    <w:rPr>
      <w:rFonts w:ascii="Times New Roman" w:eastAsia="Times New Roman" w:hAnsi="Times New Roman"/>
      <w:sz w:val="24"/>
    </w:rPr>
  </w:style>
  <w:style w:type="character" w:customStyle="1" w:styleId="afa">
    <w:name w:val="Заголовок Знак"/>
    <w:uiPriority w:val="99"/>
    <w:rsid w:val="0087287C"/>
    <w:rPr>
      <w:rFonts w:ascii="Times New Roman" w:eastAsia="Times New Roman" w:hAnsi="Times New Roman" w:cs="Times New Roman"/>
      <w:b/>
      <w:bCs/>
      <w:sz w:val="24"/>
      <w:szCs w:val="24"/>
    </w:rPr>
  </w:style>
  <w:style w:type="paragraph" w:styleId="afb">
    <w:name w:val="Plain Text"/>
    <w:aliases w:val="Знак2,Знак2 Знак,Знак2 Знак Знак Знак,Знак2 Знак Знак Знак Знак Знак1 Знак Знак,Знак2 Знак Знак Знак Знак Знак1,Текст Знак2,Знак2 Знак4,Знак2 Знак Знак3,Знак2 Знак Знак Знак Знак2,Знак2 Знак3,Знак2 Зна"/>
    <w:basedOn w:val="a"/>
    <w:link w:val="afc"/>
    <w:uiPriority w:val="99"/>
    <w:rsid w:val="0087287C"/>
    <w:pPr>
      <w:autoSpaceDE w:val="0"/>
      <w:autoSpaceDN w:val="0"/>
    </w:pPr>
    <w:rPr>
      <w:rFonts w:ascii="Courier New" w:hAnsi="Courier New"/>
      <w:sz w:val="20"/>
      <w:szCs w:val="20"/>
    </w:rPr>
  </w:style>
  <w:style w:type="character" w:customStyle="1" w:styleId="afc">
    <w:name w:val="Текст Знак"/>
    <w:aliases w:val="Знак2 Знак1,Знак2 Знак Знак,Знак2 Знак Знак Знак Знак,Знак2 Знак Знак Знак Знак Знак1 Знак Знак Знак,Знак2 Знак Знак Знак Знак Знак1 Знак,Текст Знак2 Знак,Знак2 Знак4 Знак,Знак2 Знак Знак3 Знак,Знак2 Знак Знак Знак Знак2 Знак,Знак2 Знак3 Знак"/>
    <w:link w:val="afb"/>
    <w:uiPriority w:val="99"/>
    <w:rsid w:val="0087287C"/>
    <w:rPr>
      <w:rFonts w:ascii="Courier New" w:eastAsia="Times New Roman" w:hAnsi="Courier New" w:cs="Courier New"/>
    </w:rPr>
  </w:style>
  <w:style w:type="paragraph" w:customStyle="1" w:styleId="210">
    <w:name w:val="Основной текст с отступом 21"/>
    <w:basedOn w:val="a"/>
    <w:uiPriority w:val="99"/>
    <w:rsid w:val="0087287C"/>
    <w:pPr>
      <w:suppressAutoHyphens/>
      <w:autoSpaceDE w:val="0"/>
      <w:ind w:right="-99" w:firstLine="360"/>
      <w:jc w:val="both"/>
    </w:pPr>
    <w:rPr>
      <w:sz w:val="28"/>
      <w:szCs w:val="28"/>
      <w:lang w:eastAsia="ar-SA"/>
    </w:rPr>
  </w:style>
  <w:style w:type="paragraph" w:customStyle="1" w:styleId="11">
    <w:name w:val="Текст1"/>
    <w:basedOn w:val="a"/>
    <w:rsid w:val="0087287C"/>
    <w:pPr>
      <w:suppressAutoHyphens/>
      <w:autoSpaceDE w:val="0"/>
    </w:pPr>
    <w:rPr>
      <w:rFonts w:ascii="Courier New" w:hAnsi="Courier New" w:cs="Courier New"/>
      <w:sz w:val="20"/>
      <w:szCs w:val="20"/>
      <w:lang w:eastAsia="ar-SA"/>
    </w:rPr>
  </w:style>
  <w:style w:type="character" w:styleId="afd">
    <w:name w:val="Emphasis"/>
    <w:uiPriority w:val="20"/>
    <w:qFormat/>
    <w:rsid w:val="0087287C"/>
    <w:rPr>
      <w:i/>
      <w:iCs/>
    </w:rPr>
  </w:style>
  <w:style w:type="character" w:styleId="afe">
    <w:name w:val="Strong"/>
    <w:uiPriority w:val="22"/>
    <w:qFormat/>
    <w:rsid w:val="0087287C"/>
    <w:rPr>
      <w:b/>
      <w:bCs/>
    </w:rPr>
  </w:style>
  <w:style w:type="paragraph" w:customStyle="1" w:styleId="Standard">
    <w:name w:val="Standard"/>
    <w:qFormat/>
    <w:rsid w:val="00803695"/>
    <w:pPr>
      <w:widowControl w:val="0"/>
      <w:suppressAutoHyphens/>
      <w:autoSpaceDN w:val="0"/>
    </w:pPr>
    <w:rPr>
      <w:rFonts w:ascii="Times New Roman" w:eastAsia="Lucida Sans Unicode" w:hAnsi="Times New Roman" w:cs="Tahoma"/>
      <w:color w:val="000000"/>
      <w:kern w:val="3"/>
      <w:sz w:val="24"/>
      <w:szCs w:val="24"/>
      <w:lang w:val="en-US" w:eastAsia="en-US" w:bidi="en-US"/>
    </w:rPr>
  </w:style>
  <w:style w:type="character" w:customStyle="1" w:styleId="ff1">
    <w:name w:val="ff1"/>
    <w:basedOn w:val="a0"/>
    <w:rsid w:val="00803695"/>
  </w:style>
  <w:style w:type="character" w:customStyle="1" w:styleId="attachment">
    <w:name w:val="attachment"/>
    <w:basedOn w:val="a0"/>
    <w:rsid w:val="00C153F6"/>
  </w:style>
  <w:style w:type="paragraph" w:customStyle="1" w:styleId="msonormalbullet2gif">
    <w:name w:val="msonormalbullet2.gif"/>
    <w:basedOn w:val="a"/>
    <w:uiPriority w:val="99"/>
    <w:qFormat/>
    <w:rsid w:val="00C153F6"/>
    <w:pPr>
      <w:spacing w:before="100" w:beforeAutospacing="1" w:after="100" w:afterAutospacing="1"/>
    </w:pPr>
  </w:style>
  <w:style w:type="character" w:customStyle="1" w:styleId="c12">
    <w:name w:val="c12"/>
    <w:basedOn w:val="a0"/>
    <w:rsid w:val="009E68D4"/>
  </w:style>
  <w:style w:type="paragraph" w:customStyle="1" w:styleId="western">
    <w:name w:val="western"/>
    <w:basedOn w:val="a"/>
    <w:rsid w:val="00337D40"/>
    <w:pPr>
      <w:spacing w:before="100" w:after="119"/>
    </w:pPr>
    <w:rPr>
      <w:color w:val="000000"/>
      <w:kern w:val="1"/>
      <w:lang w:eastAsia="zh-CN"/>
    </w:rPr>
  </w:style>
  <w:style w:type="character" w:customStyle="1" w:styleId="c4">
    <w:name w:val="c4"/>
    <w:uiPriority w:val="99"/>
    <w:rsid w:val="00337D40"/>
    <w:rPr>
      <w:rFonts w:cs="Times New Roman"/>
    </w:rPr>
  </w:style>
  <w:style w:type="character" w:customStyle="1" w:styleId="aff">
    <w:name w:val="Основной текст_"/>
    <w:link w:val="12"/>
    <w:rsid w:val="00DA68CA"/>
    <w:rPr>
      <w:rFonts w:ascii="Times New Roman" w:eastAsia="Times New Roman" w:hAnsi="Times New Roman"/>
      <w:sz w:val="28"/>
      <w:szCs w:val="28"/>
      <w:shd w:val="clear" w:color="auto" w:fill="FFFFFF"/>
    </w:rPr>
  </w:style>
  <w:style w:type="paragraph" w:customStyle="1" w:styleId="12">
    <w:name w:val="Основной текст1"/>
    <w:basedOn w:val="a"/>
    <w:link w:val="aff"/>
    <w:rsid w:val="00DA68CA"/>
    <w:pPr>
      <w:widowControl w:val="0"/>
      <w:shd w:val="clear" w:color="auto" w:fill="FFFFFF"/>
    </w:pPr>
    <w:rPr>
      <w:sz w:val="28"/>
      <w:szCs w:val="28"/>
    </w:rPr>
  </w:style>
  <w:style w:type="character" w:customStyle="1" w:styleId="extended-textshort">
    <w:name w:val="extended-text__short"/>
    <w:basedOn w:val="a0"/>
    <w:rsid w:val="00DA68CA"/>
  </w:style>
  <w:style w:type="paragraph" w:customStyle="1" w:styleId="artsans">
    <w:name w:val="artsans"/>
    <w:basedOn w:val="a"/>
    <w:rsid w:val="00DA68CA"/>
    <w:pPr>
      <w:spacing w:before="100" w:beforeAutospacing="1" w:after="100" w:afterAutospacing="1"/>
    </w:pPr>
  </w:style>
  <w:style w:type="character" w:customStyle="1" w:styleId="markedcontent">
    <w:name w:val="markedcontent"/>
    <w:basedOn w:val="a0"/>
    <w:rsid w:val="00C34344"/>
  </w:style>
  <w:style w:type="paragraph" w:customStyle="1" w:styleId="Default">
    <w:name w:val="Default"/>
    <w:rsid w:val="00485C3E"/>
    <w:pPr>
      <w:autoSpaceDE w:val="0"/>
      <w:autoSpaceDN w:val="0"/>
      <w:adjustRightInd w:val="0"/>
    </w:pPr>
    <w:rPr>
      <w:rFonts w:ascii="Times New Roman" w:hAnsi="Times New Roman"/>
      <w:color w:val="000000"/>
      <w:sz w:val="24"/>
      <w:szCs w:val="24"/>
      <w:lang w:eastAsia="en-US"/>
    </w:rPr>
  </w:style>
  <w:style w:type="paragraph" w:customStyle="1" w:styleId="Textbody">
    <w:name w:val="Text body"/>
    <w:basedOn w:val="a"/>
    <w:rsid w:val="00485C3E"/>
    <w:pPr>
      <w:suppressAutoHyphens/>
      <w:autoSpaceDN w:val="0"/>
      <w:spacing w:after="140" w:line="276" w:lineRule="auto"/>
      <w:textAlignment w:val="baseline"/>
    </w:pPr>
    <w:rPr>
      <w:rFonts w:eastAsia="Tahoma" w:cs="Droid Sans Devanagari"/>
      <w:kern w:val="3"/>
      <w:lang w:eastAsia="zh-CN" w:bidi="hi-IN"/>
    </w:rPr>
  </w:style>
  <w:style w:type="paragraph" w:customStyle="1" w:styleId="aff0">
    <w:name w:val="Текст (Простой текст)"/>
    <w:basedOn w:val="a"/>
    <w:uiPriority w:val="99"/>
    <w:qFormat/>
    <w:rsid w:val="007D53B6"/>
    <w:pPr>
      <w:autoSpaceDE w:val="0"/>
      <w:autoSpaceDN w:val="0"/>
      <w:adjustRightInd w:val="0"/>
      <w:spacing w:before="57" w:line="200" w:lineRule="atLeast"/>
      <w:ind w:firstLine="227"/>
      <w:jc w:val="both"/>
    </w:pPr>
    <w:rPr>
      <w:rFonts w:eastAsia="Calibri"/>
      <w:color w:val="000000"/>
      <w:spacing w:val="-1"/>
      <w:sz w:val="19"/>
      <w:szCs w:val="19"/>
      <w:lang w:eastAsia="en-US"/>
    </w:rPr>
  </w:style>
  <w:style w:type="character" w:customStyle="1" w:styleId="StrongEmphasis">
    <w:name w:val="Strong Emphasis"/>
    <w:rsid w:val="00D4532B"/>
    <w:rPr>
      <w:b/>
      <w:bCs/>
    </w:rPr>
  </w:style>
  <w:style w:type="character" w:customStyle="1" w:styleId="layout">
    <w:name w:val="layout"/>
    <w:basedOn w:val="a0"/>
    <w:rsid w:val="00D4532B"/>
  </w:style>
  <w:style w:type="table" w:customStyle="1" w:styleId="61">
    <w:name w:val="Сетка таблицы61"/>
    <w:basedOn w:val="a1"/>
    <w:next w:val="a3"/>
    <w:uiPriority w:val="59"/>
    <w:rsid w:val="00D4532B"/>
    <w:rPr>
      <w:rFonts w:eastAsia="Times New Roman"/>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Обычный (веб) Знак Знак Знак Знак"/>
    <w:aliases w:val="Знак Знак Знак Знак Знак,Знак4 Зна"/>
    <w:basedOn w:val="a"/>
    <w:next w:val="ad"/>
    <w:uiPriority w:val="99"/>
    <w:unhideWhenUsed/>
    <w:qFormat/>
    <w:rsid w:val="000612AC"/>
    <w:pPr>
      <w:spacing w:before="100" w:beforeAutospacing="1" w:after="100" w:afterAutospacing="1"/>
    </w:pPr>
    <w:rPr>
      <w:lang/>
    </w:rPr>
  </w:style>
  <w:style w:type="character" w:customStyle="1" w:styleId="unchanged">
    <w:name w:val="unchanged"/>
    <w:basedOn w:val="a0"/>
    <w:rsid w:val="000612AC"/>
  </w:style>
  <w:style w:type="character" w:customStyle="1" w:styleId="m7eme">
    <w:name w:val="m7eme"/>
    <w:basedOn w:val="a0"/>
    <w:rsid w:val="00DF79B7"/>
  </w:style>
  <w:style w:type="paragraph" w:customStyle="1" w:styleId="person1">
    <w:name w:val="person_1"/>
    <w:basedOn w:val="a"/>
    <w:rsid w:val="00DF79B7"/>
    <w:pPr>
      <w:spacing w:before="100" w:beforeAutospacing="1" w:after="100" w:afterAutospacing="1"/>
    </w:pPr>
  </w:style>
  <w:style w:type="character" w:customStyle="1" w:styleId="c2">
    <w:name w:val="c2"/>
    <w:basedOn w:val="a0"/>
    <w:rsid w:val="00DF79B7"/>
  </w:style>
</w:styles>
</file>

<file path=word/webSettings.xml><?xml version="1.0" encoding="utf-8"?>
<w:webSettings xmlns:r="http://schemas.openxmlformats.org/officeDocument/2006/relationships" xmlns:w="http://schemas.openxmlformats.org/wordprocessingml/2006/main">
  <w:divs>
    <w:div w:id="67895469">
      <w:bodyDiv w:val="1"/>
      <w:marLeft w:val="0"/>
      <w:marRight w:val="0"/>
      <w:marTop w:val="0"/>
      <w:marBottom w:val="0"/>
      <w:divBdr>
        <w:top w:val="none" w:sz="0" w:space="0" w:color="auto"/>
        <w:left w:val="none" w:sz="0" w:space="0" w:color="auto"/>
        <w:bottom w:val="none" w:sz="0" w:space="0" w:color="auto"/>
        <w:right w:val="none" w:sz="0" w:space="0" w:color="auto"/>
      </w:divBdr>
    </w:div>
    <w:div w:id="135298752">
      <w:bodyDiv w:val="1"/>
      <w:marLeft w:val="0"/>
      <w:marRight w:val="0"/>
      <w:marTop w:val="0"/>
      <w:marBottom w:val="0"/>
      <w:divBdr>
        <w:top w:val="none" w:sz="0" w:space="0" w:color="auto"/>
        <w:left w:val="none" w:sz="0" w:space="0" w:color="auto"/>
        <w:bottom w:val="none" w:sz="0" w:space="0" w:color="auto"/>
        <w:right w:val="none" w:sz="0" w:space="0" w:color="auto"/>
      </w:divBdr>
    </w:div>
    <w:div w:id="305859893">
      <w:bodyDiv w:val="1"/>
      <w:marLeft w:val="0"/>
      <w:marRight w:val="0"/>
      <w:marTop w:val="0"/>
      <w:marBottom w:val="0"/>
      <w:divBdr>
        <w:top w:val="none" w:sz="0" w:space="0" w:color="auto"/>
        <w:left w:val="none" w:sz="0" w:space="0" w:color="auto"/>
        <w:bottom w:val="none" w:sz="0" w:space="0" w:color="auto"/>
        <w:right w:val="none" w:sz="0" w:space="0" w:color="auto"/>
      </w:divBdr>
    </w:div>
    <w:div w:id="468204674">
      <w:bodyDiv w:val="1"/>
      <w:marLeft w:val="0"/>
      <w:marRight w:val="0"/>
      <w:marTop w:val="0"/>
      <w:marBottom w:val="0"/>
      <w:divBdr>
        <w:top w:val="none" w:sz="0" w:space="0" w:color="auto"/>
        <w:left w:val="none" w:sz="0" w:space="0" w:color="auto"/>
        <w:bottom w:val="none" w:sz="0" w:space="0" w:color="auto"/>
        <w:right w:val="none" w:sz="0" w:space="0" w:color="auto"/>
      </w:divBdr>
    </w:div>
    <w:div w:id="581568277">
      <w:bodyDiv w:val="1"/>
      <w:marLeft w:val="0"/>
      <w:marRight w:val="0"/>
      <w:marTop w:val="0"/>
      <w:marBottom w:val="0"/>
      <w:divBdr>
        <w:top w:val="none" w:sz="0" w:space="0" w:color="auto"/>
        <w:left w:val="none" w:sz="0" w:space="0" w:color="auto"/>
        <w:bottom w:val="none" w:sz="0" w:space="0" w:color="auto"/>
        <w:right w:val="none" w:sz="0" w:space="0" w:color="auto"/>
      </w:divBdr>
    </w:div>
    <w:div w:id="728456908">
      <w:bodyDiv w:val="1"/>
      <w:marLeft w:val="0"/>
      <w:marRight w:val="0"/>
      <w:marTop w:val="0"/>
      <w:marBottom w:val="0"/>
      <w:divBdr>
        <w:top w:val="none" w:sz="0" w:space="0" w:color="auto"/>
        <w:left w:val="none" w:sz="0" w:space="0" w:color="auto"/>
        <w:bottom w:val="none" w:sz="0" w:space="0" w:color="auto"/>
        <w:right w:val="none" w:sz="0" w:space="0" w:color="auto"/>
      </w:divBdr>
    </w:div>
    <w:div w:id="747651357">
      <w:bodyDiv w:val="1"/>
      <w:marLeft w:val="0"/>
      <w:marRight w:val="0"/>
      <w:marTop w:val="0"/>
      <w:marBottom w:val="0"/>
      <w:divBdr>
        <w:top w:val="none" w:sz="0" w:space="0" w:color="auto"/>
        <w:left w:val="none" w:sz="0" w:space="0" w:color="auto"/>
        <w:bottom w:val="none" w:sz="0" w:space="0" w:color="auto"/>
        <w:right w:val="none" w:sz="0" w:space="0" w:color="auto"/>
      </w:divBdr>
    </w:div>
    <w:div w:id="840319181">
      <w:bodyDiv w:val="1"/>
      <w:marLeft w:val="0"/>
      <w:marRight w:val="0"/>
      <w:marTop w:val="0"/>
      <w:marBottom w:val="0"/>
      <w:divBdr>
        <w:top w:val="none" w:sz="0" w:space="0" w:color="auto"/>
        <w:left w:val="none" w:sz="0" w:space="0" w:color="auto"/>
        <w:bottom w:val="none" w:sz="0" w:space="0" w:color="auto"/>
        <w:right w:val="none" w:sz="0" w:space="0" w:color="auto"/>
      </w:divBdr>
    </w:div>
    <w:div w:id="956833896">
      <w:bodyDiv w:val="1"/>
      <w:marLeft w:val="0"/>
      <w:marRight w:val="0"/>
      <w:marTop w:val="0"/>
      <w:marBottom w:val="0"/>
      <w:divBdr>
        <w:top w:val="none" w:sz="0" w:space="0" w:color="auto"/>
        <w:left w:val="none" w:sz="0" w:space="0" w:color="auto"/>
        <w:bottom w:val="none" w:sz="0" w:space="0" w:color="auto"/>
        <w:right w:val="none" w:sz="0" w:space="0" w:color="auto"/>
      </w:divBdr>
    </w:div>
    <w:div w:id="1101336864">
      <w:bodyDiv w:val="1"/>
      <w:marLeft w:val="0"/>
      <w:marRight w:val="0"/>
      <w:marTop w:val="0"/>
      <w:marBottom w:val="0"/>
      <w:divBdr>
        <w:top w:val="none" w:sz="0" w:space="0" w:color="auto"/>
        <w:left w:val="none" w:sz="0" w:space="0" w:color="auto"/>
        <w:bottom w:val="none" w:sz="0" w:space="0" w:color="auto"/>
        <w:right w:val="none" w:sz="0" w:space="0" w:color="auto"/>
      </w:divBdr>
      <w:divsChild>
        <w:div w:id="386146058">
          <w:marLeft w:val="0"/>
          <w:marRight w:val="0"/>
          <w:marTop w:val="0"/>
          <w:marBottom w:val="0"/>
          <w:divBdr>
            <w:top w:val="none" w:sz="0" w:space="0" w:color="auto"/>
            <w:left w:val="none" w:sz="0" w:space="0" w:color="auto"/>
            <w:bottom w:val="none" w:sz="0" w:space="0" w:color="auto"/>
            <w:right w:val="none" w:sz="0" w:space="0" w:color="auto"/>
          </w:divBdr>
        </w:div>
        <w:div w:id="590092380">
          <w:marLeft w:val="0"/>
          <w:marRight w:val="0"/>
          <w:marTop w:val="0"/>
          <w:marBottom w:val="0"/>
          <w:divBdr>
            <w:top w:val="none" w:sz="0" w:space="0" w:color="auto"/>
            <w:left w:val="none" w:sz="0" w:space="0" w:color="auto"/>
            <w:bottom w:val="none" w:sz="0" w:space="0" w:color="auto"/>
            <w:right w:val="none" w:sz="0" w:space="0" w:color="auto"/>
          </w:divBdr>
        </w:div>
        <w:div w:id="755782907">
          <w:marLeft w:val="0"/>
          <w:marRight w:val="0"/>
          <w:marTop w:val="0"/>
          <w:marBottom w:val="0"/>
          <w:divBdr>
            <w:top w:val="none" w:sz="0" w:space="0" w:color="auto"/>
            <w:left w:val="none" w:sz="0" w:space="0" w:color="auto"/>
            <w:bottom w:val="none" w:sz="0" w:space="0" w:color="auto"/>
            <w:right w:val="none" w:sz="0" w:space="0" w:color="auto"/>
          </w:divBdr>
        </w:div>
        <w:div w:id="952902027">
          <w:marLeft w:val="0"/>
          <w:marRight w:val="0"/>
          <w:marTop w:val="0"/>
          <w:marBottom w:val="0"/>
          <w:divBdr>
            <w:top w:val="none" w:sz="0" w:space="0" w:color="auto"/>
            <w:left w:val="none" w:sz="0" w:space="0" w:color="auto"/>
            <w:bottom w:val="none" w:sz="0" w:space="0" w:color="auto"/>
            <w:right w:val="none" w:sz="0" w:space="0" w:color="auto"/>
          </w:divBdr>
        </w:div>
        <w:div w:id="959920460">
          <w:marLeft w:val="0"/>
          <w:marRight w:val="0"/>
          <w:marTop w:val="0"/>
          <w:marBottom w:val="0"/>
          <w:divBdr>
            <w:top w:val="none" w:sz="0" w:space="0" w:color="auto"/>
            <w:left w:val="none" w:sz="0" w:space="0" w:color="auto"/>
            <w:bottom w:val="none" w:sz="0" w:space="0" w:color="auto"/>
            <w:right w:val="none" w:sz="0" w:space="0" w:color="auto"/>
          </w:divBdr>
        </w:div>
        <w:div w:id="1070421256">
          <w:marLeft w:val="0"/>
          <w:marRight w:val="0"/>
          <w:marTop w:val="0"/>
          <w:marBottom w:val="0"/>
          <w:divBdr>
            <w:top w:val="none" w:sz="0" w:space="0" w:color="auto"/>
            <w:left w:val="none" w:sz="0" w:space="0" w:color="auto"/>
            <w:bottom w:val="none" w:sz="0" w:space="0" w:color="auto"/>
            <w:right w:val="none" w:sz="0" w:space="0" w:color="auto"/>
          </w:divBdr>
        </w:div>
        <w:div w:id="1121531303">
          <w:marLeft w:val="0"/>
          <w:marRight w:val="0"/>
          <w:marTop w:val="0"/>
          <w:marBottom w:val="0"/>
          <w:divBdr>
            <w:top w:val="none" w:sz="0" w:space="0" w:color="auto"/>
            <w:left w:val="none" w:sz="0" w:space="0" w:color="auto"/>
            <w:bottom w:val="none" w:sz="0" w:space="0" w:color="auto"/>
            <w:right w:val="none" w:sz="0" w:space="0" w:color="auto"/>
          </w:divBdr>
        </w:div>
        <w:div w:id="1172336219">
          <w:marLeft w:val="0"/>
          <w:marRight w:val="0"/>
          <w:marTop w:val="0"/>
          <w:marBottom w:val="0"/>
          <w:divBdr>
            <w:top w:val="none" w:sz="0" w:space="0" w:color="auto"/>
            <w:left w:val="none" w:sz="0" w:space="0" w:color="auto"/>
            <w:bottom w:val="none" w:sz="0" w:space="0" w:color="auto"/>
            <w:right w:val="none" w:sz="0" w:space="0" w:color="auto"/>
          </w:divBdr>
        </w:div>
        <w:div w:id="1202942265">
          <w:marLeft w:val="0"/>
          <w:marRight w:val="0"/>
          <w:marTop w:val="0"/>
          <w:marBottom w:val="0"/>
          <w:divBdr>
            <w:top w:val="none" w:sz="0" w:space="0" w:color="auto"/>
            <w:left w:val="none" w:sz="0" w:space="0" w:color="auto"/>
            <w:bottom w:val="none" w:sz="0" w:space="0" w:color="auto"/>
            <w:right w:val="none" w:sz="0" w:space="0" w:color="auto"/>
          </w:divBdr>
        </w:div>
        <w:div w:id="1771394052">
          <w:marLeft w:val="0"/>
          <w:marRight w:val="0"/>
          <w:marTop w:val="0"/>
          <w:marBottom w:val="0"/>
          <w:divBdr>
            <w:top w:val="none" w:sz="0" w:space="0" w:color="auto"/>
            <w:left w:val="none" w:sz="0" w:space="0" w:color="auto"/>
            <w:bottom w:val="none" w:sz="0" w:space="0" w:color="auto"/>
            <w:right w:val="none" w:sz="0" w:space="0" w:color="auto"/>
          </w:divBdr>
        </w:div>
        <w:div w:id="1899702793">
          <w:marLeft w:val="0"/>
          <w:marRight w:val="0"/>
          <w:marTop w:val="0"/>
          <w:marBottom w:val="0"/>
          <w:divBdr>
            <w:top w:val="none" w:sz="0" w:space="0" w:color="auto"/>
            <w:left w:val="none" w:sz="0" w:space="0" w:color="auto"/>
            <w:bottom w:val="none" w:sz="0" w:space="0" w:color="auto"/>
            <w:right w:val="none" w:sz="0" w:space="0" w:color="auto"/>
          </w:divBdr>
        </w:div>
      </w:divsChild>
    </w:div>
    <w:div w:id="1239897828">
      <w:bodyDiv w:val="1"/>
      <w:marLeft w:val="0"/>
      <w:marRight w:val="0"/>
      <w:marTop w:val="0"/>
      <w:marBottom w:val="0"/>
      <w:divBdr>
        <w:top w:val="none" w:sz="0" w:space="0" w:color="auto"/>
        <w:left w:val="none" w:sz="0" w:space="0" w:color="auto"/>
        <w:bottom w:val="none" w:sz="0" w:space="0" w:color="auto"/>
        <w:right w:val="none" w:sz="0" w:space="0" w:color="auto"/>
      </w:divBdr>
    </w:div>
    <w:div w:id="1256479391">
      <w:bodyDiv w:val="1"/>
      <w:marLeft w:val="0"/>
      <w:marRight w:val="0"/>
      <w:marTop w:val="0"/>
      <w:marBottom w:val="0"/>
      <w:divBdr>
        <w:top w:val="none" w:sz="0" w:space="0" w:color="auto"/>
        <w:left w:val="none" w:sz="0" w:space="0" w:color="auto"/>
        <w:bottom w:val="none" w:sz="0" w:space="0" w:color="auto"/>
        <w:right w:val="none" w:sz="0" w:space="0" w:color="auto"/>
      </w:divBdr>
    </w:div>
    <w:div w:id="1294600351">
      <w:bodyDiv w:val="1"/>
      <w:marLeft w:val="0"/>
      <w:marRight w:val="0"/>
      <w:marTop w:val="0"/>
      <w:marBottom w:val="0"/>
      <w:divBdr>
        <w:top w:val="none" w:sz="0" w:space="0" w:color="auto"/>
        <w:left w:val="none" w:sz="0" w:space="0" w:color="auto"/>
        <w:bottom w:val="none" w:sz="0" w:space="0" w:color="auto"/>
        <w:right w:val="none" w:sz="0" w:space="0" w:color="auto"/>
      </w:divBdr>
    </w:div>
    <w:div w:id="1398282086">
      <w:bodyDiv w:val="1"/>
      <w:marLeft w:val="0"/>
      <w:marRight w:val="0"/>
      <w:marTop w:val="0"/>
      <w:marBottom w:val="0"/>
      <w:divBdr>
        <w:top w:val="none" w:sz="0" w:space="0" w:color="auto"/>
        <w:left w:val="none" w:sz="0" w:space="0" w:color="auto"/>
        <w:bottom w:val="none" w:sz="0" w:space="0" w:color="auto"/>
        <w:right w:val="none" w:sz="0" w:space="0" w:color="auto"/>
      </w:divBdr>
    </w:div>
    <w:div w:id="1524440375">
      <w:bodyDiv w:val="1"/>
      <w:marLeft w:val="0"/>
      <w:marRight w:val="0"/>
      <w:marTop w:val="0"/>
      <w:marBottom w:val="0"/>
      <w:divBdr>
        <w:top w:val="none" w:sz="0" w:space="0" w:color="auto"/>
        <w:left w:val="none" w:sz="0" w:space="0" w:color="auto"/>
        <w:bottom w:val="none" w:sz="0" w:space="0" w:color="auto"/>
        <w:right w:val="none" w:sz="0" w:space="0" w:color="auto"/>
      </w:divBdr>
    </w:div>
    <w:div w:id="1728063857">
      <w:bodyDiv w:val="1"/>
      <w:marLeft w:val="0"/>
      <w:marRight w:val="0"/>
      <w:marTop w:val="0"/>
      <w:marBottom w:val="0"/>
      <w:divBdr>
        <w:top w:val="none" w:sz="0" w:space="0" w:color="auto"/>
        <w:left w:val="none" w:sz="0" w:space="0" w:color="auto"/>
        <w:bottom w:val="none" w:sz="0" w:space="0" w:color="auto"/>
        <w:right w:val="none" w:sz="0" w:space="0" w:color="auto"/>
      </w:divBdr>
    </w:div>
    <w:div w:id="1819765750">
      <w:bodyDiv w:val="1"/>
      <w:marLeft w:val="0"/>
      <w:marRight w:val="0"/>
      <w:marTop w:val="0"/>
      <w:marBottom w:val="0"/>
      <w:divBdr>
        <w:top w:val="none" w:sz="0" w:space="0" w:color="auto"/>
        <w:left w:val="none" w:sz="0" w:space="0" w:color="auto"/>
        <w:bottom w:val="none" w:sz="0" w:space="0" w:color="auto"/>
        <w:right w:val="none" w:sz="0" w:space="0" w:color="auto"/>
      </w:divBdr>
    </w:div>
    <w:div w:id="1982686164">
      <w:bodyDiv w:val="1"/>
      <w:marLeft w:val="0"/>
      <w:marRight w:val="0"/>
      <w:marTop w:val="0"/>
      <w:marBottom w:val="0"/>
      <w:divBdr>
        <w:top w:val="none" w:sz="0" w:space="0" w:color="auto"/>
        <w:left w:val="none" w:sz="0" w:space="0" w:color="auto"/>
        <w:bottom w:val="none" w:sz="0" w:space="0" w:color="auto"/>
        <w:right w:val="none" w:sz="0" w:space="0" w:color="auto"/>
      </w:divBdr>
    </w:div>
    <w:div w:id="206887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ublic1988054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k.com/public1988054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FE833-62A6-4585-8775-1D00C919C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94</Pages>
  <Words>31610</Words>
  <Characters>180183</Characters>
  <Application>Microsoft Office Word</Application>
  <DocSecurity>0</DocSecurity>
  <Lines>1501</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211371</CharactersWithSpaces>
  <SharedDoc>false</SharedDoc>
  <HLinks>
    <vt:vector size="12" baseType="variant">
      <vt:variant>
        <vt:i4>5767254</vt:i4>
      </vt:variant>
      <vt:variant>
        <vt:i4>3</vt:i4>
      </vt:variant>
      <vt:variant>
        <vt:i4>0</vt:i4>
      </vt:variant>
      <vt:variant>
        <vt:i4>5</vt:i4>
      </vt:variant>
      <vt:variant>
        <vt:lpwstr>https://kirenskraion.mo38.ru/molodezhnaya-politika/profilaktika-i-preduprezhdenie-vovlecheniya-molodezhi-v-destruktivnuyu-deyatelnost-radikalnoy-naprav/</vt:lpwstr>
      </vt:variant>
      <vt:variant>
        <vt:lpwstr/>
      </vt:variant>
      <vt:variant>
        <vt:i4>3473528</vt:i4>
      </vt:variant>
      <vt:variant>
        <vt:i4>0</vt:i4>
      </vt:variant>
      <vt:variant>
        <vt:i4>0</vt:i4>
      </vt:variant>
      <vt:variant>
        <vt:i4>5</vt:i4>
      </vt:variant>
      <vt:variant>
        <vt:lpwstr>https://kirenskraion.mo38.ru/molodezhnaya-politika/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cp:lastModifiedBy>
  <cp:revision>12</cp:revision>
  <cp:lastPrinted>2025-01-20T09:19:00Z</cp:lastPrinted>
  <dcterms:created xsi:type="dcterms:W3CDTF">2024-01-23T05:44:00Z</dcterms:created>
  <dcterms:modified xsi:type="dcterms:W3CDTF">2025-01-20T09:34:00Z</dcterms:modified>
</cp:coreProperties>
</file>