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B5" w:rsidRDefault="005D10B5" w:rsidP="005D10B5">
      <w:pPr>
        <w:pStyle w:val="a3"/>
        <w:contextualSpacing/>
        <w:rPr>
          <w:noProof/>
        </w:rPr>
      </w:pPr>
      <w:r>
        <w:rPr>
          <w:noProof/>
        </w:rPr>
        <w:drawing>
          <wp:inline distT="0" distB="0" distL="0" distR="0">
            <wp:extent cx="490348" cy="630091"/>
            <wp:effectExtent l="0" t="0" r="5080" b="0"/>
            <wp:docPr id="1" name="Рисунок 1" descr="Описание: 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3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0B5" w:rsidRDefault="005D10B5" w:rsidP="005D10B5">
      <w:pPr>
        <w:pStyle w:val="a3"/>
        <w:contextualSpacing/>
        <w:rPr>
          <w:b w:val="0"/>
          <w:bCs/>
          <w:sz w:val="28"/>
        </w:rPr>
      </w:pPr>
      <w:r>
        <w:rPr>
          <w:b w:val="0"/>
          <w:bCs/>
          <w:sz w:val="28"/>
        </w:rPr>
        <w:t>Российская Федерация</w:t>
      </w:r>
    </w:p>
    <w:p w:rsidR="005D10B5" w:rsidRPr="009A69C0" w:rsidRDefault="005D10B5" w:rsidP="005D10B5">
      <w:pPr>
        <w:contextualSpacing/>
        <w:jc w:val="center"/>
        <w:rPr>
          <w:bCs/>
          <w:sz w:val="28"/>
          <w:szCs w:val="28"/>
        </w:rPr>
      </w:pPr>
      <w:r w:rsidRPr="009A69C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ркутская область</w:t>
      </w:r>
    </w:p>
    <w:p w:rsidR="005D10B5" w:rsidRPr="009A69C0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 Д М И Н И С Т </w:t>
      </w: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А Ц И Я</w:t>
      </w:r>
    </w:p>
    <w:p w:rsidR="005D10B5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Городского поселения</w:t>
      </w:r>
    </w:p>
    <w:p w:rsidR="005D10B5" w:rsidRDefault="005D10B5" w:rsidP="005D10B5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Тайтурского муниципального образования</w:t>
      </w:r>
    </w:p>
    <w:p w:rsidR="005D10B5" w:rsidRPr="00C56893" w:rsidRDefault="005D10B5" w:rsidP="005D10B5">
      <w:pPr>
        <w:contextualSpacing/>
        <w:jc w:val="center"/>
        <w:rPr>
          <w:bCs/>
          <w:sz w:val="28"/>
          <w:szCs w:val="28"/>
        </w:rPr>
      </w:pPr>
    </w:p>
    <w:p w:rsidR="005D10B5" w:rsidRDefault="005D10B5" w:rsidP="005D1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D10B5" w:rsidRDefault="005D10B5" w:rsidP="005D10B5">
      <w:pPr>
        <w:jc w:val="center"/>
        <w:rPr>
          <w:b/>
          <w:sz w:val="28"/>
          <w:szCs w:val="28"/>
        </w:rPr>
      </w:pP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от  </w:t>
      </w:r>
      <w:r w:rsidR="00B24403">
        <w:rPr>
          <w:sz w:val="28"/>
        </w:rPr>
        <w:t>10.08.2015г.</w:t>
      </w:r>
      <w:r w:rsidR="00B24403">
        <w:rPr>
          <w:sz w:val="28"/>
        </w:rPr>
        <w:tab/>
      </w:r>
      <w:r w:rsidR="00B24403">
        <w:rPr>
          <w:sz w:val="28"/>
        </w:rPr>
        <w:tab/>
      </w:r>
      <w:r w:rsidR="00B24403">
        <w:rPr>
          <w:sz w:val="28"/>
        </w:rPr>
        <w:tab/>
      </w:r>
      <w:r w:rsidR="00B24403">
        <w:rPr>
          <w:sz w:val="28"/>
        </w:rPr>
        <w:tab/>
      </w:r>
      <w:r w:rsidR="00B24403">
        <w:rPr>
          <w:sz w:val="28"/>
        </w:rPr>
        <w:tab/>
      </w:r>
      <w:r w:rsidR="00B24403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№ </w:t>
      </w:r>
      <w:r w:rsidR="00B24403">
        <w:rPr>
          <w:sz w:val="28"/>
        </w:rPr>
        <w:t>209</w:t>
      </w:r>
    </w:p>
    <w:p w:rsidR="005D10B5" w:rsidRDefault="005D10B5" w:rsidP="005D10B5">
      <w:pPr>
        <w:ind w:left="2832" w:firstLine="708"/>
        <w:rPr>
          <w:sz w:val="28"/>
        </w:rPr>
      </w:pPr>
      <w:r>
        <w:rPr>
          <w:sz w:val="28"/>
        </w:rPr>
        <w:t xml:space="preserve">      п. Тайтурка</w:t>
      </w:r>
    </w:p>
    <w:p w:rsidR="005D10B5" w:rsidRDefault="005D10B5" w:rsidP="005D10B5">
      <w:pPr>
        <w:jc w:val="both"/>
        <w:rPr>
          <w:sz w:val="28"/>
        </w:rPr>
      </w:pPr>
    </w:p>
    <w:p w:rsidR="005D10B5" w:rsidRPr="00C56893" w:rsidRDefault="005D10B5" w:rsidP="005D10B5">
      <w:pPr>
        <w:jc w:val="center"/>
        <w:rPr>
          <w:b/>
        </w:rPr>
      </w:pPr>
      <w:r w:rsidRPr="00C56893">
        <w:rPr>
          <w:b/>
          <w:sz w:val="28"/>
        </w:rPr>
        <w:t>О</w:t>
      </w:r>
      <w:r>
        <w:rPr>
          <w:b/>
          <w:sz w:val="28"/>
        </w:rPr>
        <w:t xml:space="preserve">б утверждении градостроительного плана земельного участка </w:t>
      </w:r>
    </w:p>
    <w:p w:rsidR="005D10B5" w:rsidRDefault="005D10B5" w:rsidP="005D10B5">
      <w:pPr>
        <w:jc w:val="both"/>
      </w:pPr>
      <w:r>
        <w:tab/>
      </w:r>
    </w:p>
    <w:p w:rsidR="005D10B5" w:rsidRDefault="005D10B5" w:rsidP="005D10B5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ст. 44 Градостроительного кодекса </w:t>
      </w:r>
      <w:proofErr w:type="gramStart"/>
      <w:r>
        <w:rPr>
          <w:sz w:val="28"/>
          <w:szCs w:val="28"/>
        </w:rPr>
        <w:t>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Федерации, ст. 4 Федерального закона от 29.12.2004г. № 191-ФЗ «О введении в действие Градостроительного кодекса Российской Федерации», ст. 14 Федерального закона от 06.10.2003г. № 131-ФЗ «Об общих принципах организации местного самоуправления в Российской Федерации», </w:t>
      </w:r>
      <w:r w:rsidRPr="00E44369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E44369">
        <w:rPr>
          <w:sz w:val="28"/>
          <w:szCs w:val="28"/>
        </w:rPr>
        <w:t xml:space="preserve"> о порядке</w:t>
      </w:r>
      <w:r>
        <w:rPr>
          <w:sz w:val="28"/>
          <w:szCs w:val="28"/>
        </w:rPr>
        <w:t xml:space="preserve"> оформления</w:t>
      </w:r>
      <w:r w:rsidRPr="00E44369">
        <w:rPr>
          <w:sz w:val="28"/>
          <w:szCs w:val="28"/>
        </w:rPr>
        <w:t xml:space="preserve"> градостроительных планов земельных участков, расположенных на территории </w:t>
      </w:r>
      <w:r>
        <w:rPr>
          <w:sz w:val="28"/>
          <w:szCs w:val="28"/>
        </w:rPr>
        <w:t>городского поселения Тайтурского муниципального образования, утвержденным Постановлением администрации Тайтурского муниципального образования№ 26 от 17.03.2010г</w:t>
      </w:r>
      <w:proofErr w:type="gramEnd"/>
      <w:r>
        <w:rPr>
          <w:sz w:val="28"/>
          <w:szCs w:val="28"/>
        </w:rPr>
        <w:t xml:space="preserve">., руководствуясь ст.ст. 23,46 Устава городского поселения Тайтурского муниципального образования, администрация городского поселения Тайтурского муниципального образования </w:t>
      </w:r>
    </w:p>
    <w:p w:rsidR="005D10B5" w:rsidRDefault="005D10B5" w:rsidP="005D10B5">
      <w:pPr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5D10B5" w:rsidRDefault="005D10B5" w:rsidP="005D10B5">
      <w:pPr>
        <w:ind w:firstLine="426"/>
        <w:jc w:val="both"/>
        <w:rPr>
          <w:sz w:val="28"/>
        </w:rPr>
      </w:pPr>
      <w:r>
        <w:rPr>
          <w:sz w:val="28"/>
        </w:rPr>
        <w:t xml:space="preserve">  1.Утвердить градостроительный план земельного участка</w:t>
      </w:r>
      <w:r w:rsidR="00FF742B">
        <w:rPr>
          <w:sz w:val="28"/>
        </w:rPr>
        <w:t xml:space="preserve"> № </w:t>
      </w:r>
      <w:r w:rsidR="00FF742B">
        <w:rPr>
          <w:sz w:val="28"/>
          <w:lang w:val="en-US"/>
        </w:rPr>
        <w:t>RU</w:t>
      </w:r>
      <w:r w:rsidR="00654811">
        <w:rPr>
          <w:sz w:val="28"/>
        </w:rPr>
        <w:t xml:space="preserve"> 38521103-009</w:t>
      </w:r>
      <w:r>
        <w:rPr>
          <w:sz w:val="28"/>
        </w:rPr>
        <w:t xml:space="preserve">, расположенного по адресу: Иркутская область, Усольский район, </w:t>
      </w:r>
      <w:r w:rsidR="009A0637">
        <w:rPr>
          <w:sz w:val="28"/>
        </w:rPr>
        <w:t xml:space="preserve">р.п. Тайтурка,  </w:t>
      </w:r>
      <w:r w:rsidR="00654811">
        <w:rPr>
          <w:sz w:val="28"/>
        </w:rPr>
        <w:t>пер. Почтовый, 1</w:t>
      </w:r>
      <w:r w:rsidR="002E3C5A">
        <w:rPr>
          <w:sz w:val="28"/>
        </w:rPr>
        <w:t xml:space="preserve">, </w:t>
      </w:r>
      <w:r>
        <w:rPr>
          <w:sz w:val="28"/>
        </w:rPr>
        <w:t>с кадастров</w:t>
      </w:r>
      <w:r w:rsidR="007D3145">
        <w:rPr>
          <w:sz w:val="28"/>
        </w:rPr>
        <w:t>ым номером 38:16:000017:1968</w:t>
      </w:r>
      <w:bookmarkStart w:id="0" w:name="_GoBack"/>
      <w:bookmarkEnd w:id="0"/>
      <w:r>
        <w:rPr>
          <w:sz w:val="28"/>
        </w:rPr>
        <w:t xml:space="preserve"> из земель населенных пунктов, с разрешенным использованием </w:t>
      </w:r>
      <w:proofErr w:type="gramStart"/>
      <w:r>
        <w:rPr>
          <w:sz w:val="28"/>
        </w:rPr>
        <w:t>–</w:t>
      </w:r>
      <w:r w:rsidR="009A0637">
        <w:rPr>
          <w:sz w:val="28"/>
        </w:rPr>
        <w:t>д</w:t>
      </w:r>
      <w:proofErr w:type="gramEnd"/>
      <w:r w:rsidR="009A0637">
        <w:rPr>
          <w:sz w:val="28"/>
        </w:rPr>
        <w:t xml:space="preserve">ля </w:t>
      </w:r>
      <w:r w:rsidR="00654811">
        <w:rPr>
          <w:sz w:val="28"/>
        </w:rPr>
        <w:t>эксплуатации жилого дома</w:t>
      </w:r>
      <w:r>
        <w:rPr>
          <w:sz w:val="28"/>
        </w:rPr>
        <w:t xml:space="preserve">, принадлежащего на праве </w:t>
      </w:r>
      <w:r w:rsidR="00654811">
        <w:rPr>
          <w:sz w:val="28"/>
        </w:rPr>
        <w:t>собственности Рябининой Евгении Григорьевне</w:t>
      </w:r>
      <w:r>
        <w:rPr>
          <w:sz w:val="28"/>
        </w:rPr>
        <w:t>.</w:t>
      </w: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          2. Ведущему специалисту по делопроизводству и кадрам (</w:t>
      </w:r>
      <w:proofErr w:type="spellStart"/>
      <w:r>
        <w:rPr>
          <w:sz w:val="28"/>
        </w:rPr>
        <w:t>Перетолчиной</w:t>
      </w:r>
      <w:proofErr w:type="spellEnd"/>
      <w:r>
        <w:rPr>
          <w:sz w:val="28"/>
        </w:rPr>
        <w:t xml:space="preserve"> О.С.) опубликовать данное постановление в средствах массовой информации.</w:t>
      </w:r>
    </w:p>
    <w:p w:rsidR="005D10B5" w:rsidRDefault="005D10B5" w:rsidP="005D10B5">
      <w:pPr>
        <w:jc w:val="both"/>
        <w:rPr>
          <w:sz w:val="28"/>
        </w:rPr>
      </w:pP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>Глава городского поселения</w:t>
      </w:r>
    </w:p>
    <w:p w:rsidR="005D10B5" w:rsidRDefault="005D10B5" w:rsidP="005D10B5">
      <w:pPr>
        <w:jc w:val="both"/>
        <w:rPr>
          <w:sz w:val="28"/>
        </w:rPr>
      </w:pPr>
      <w:r>
        <w:rPr>
          <w:sz w:val="28"/>
        </w:rPr>
        <w:t xml:space="preserve">Тайтурского муниципального </w:t>
      </w:r>
    </w:p>
    <w:p w:rsidR="005D10B5" w:rsidRDefault="005D10B5" w:rsidP="005D10B5">
      <w:pPr>
        <w:jc w:val="both"/>
      </w:pPr>
      <w:r>
        <w:rPr>
          <w:sz w:val="28"/>
        </w:rPr>
        <w:t>образования                                                                                   Артёмов Е.А.</w:t>
      </w:r>
    </w:p>
    <w:p w:rsidR="00E756F2" w:rsidRDefault="00E756F2"/>
    <w:sectPr w:rsidR="00E756F2" w:rsidSect="005E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C2E1F"/>
    <w:rsid w:val="002377E2"/>
    <w:rsid w:val="002E3C5A"/>
    <w:rsid w:val="003F6B43"/>
    <w:rsid w:val="00443E3C"/>
    <w:rsid w:val="00596252"/>
    <w:rsid w:val="005D10B5"/>
    <w:rsid w:val="005E17E8"/>
    <w:rsid w:val="00654811"/>
    <w:rsid w:val="00774B13"/>
    <w:rsid w:val="007D3145"/>
    <w:rsid w:val="009A0637"/>
    <w:rsid w:val="00B24403"/>
    <w:rsid w:val="00CA0F21"/>
    <w:rsid w:val="00CE2544"/>
    <w:rsid w:val="00DE620B"/>
    <w:rsid w:val="00E756F2"/>
    <w:rsid w:val="00E93073"/>
    <w:rsid w:val="00EF6A24"/>
    <w:rsid w:val="00FB10C6"/>
    <w:rsid w:val="00FC2E1F"/>
    <w:rsid w:val="00FF7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10B5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D1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10B5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D10B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99EAB-C221-4321-9821-6C643B7A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User</cp:lastModifiedBy>
  <cp:revision>18</cp:revision>
  <cp:lastPrinted>2015-02-09T06:53:00Z</cp:lastPrinted>
  <dcterms:created xsi:type="dcterms:W3CDTF">2015-02-09T06:37:00Z</dcterms:created>
  <dcterms:modified xsi:type="dcterms:W3CDTF">2015-09-01T09:09:00Z</dcterms:modified>
</cp:coreProperties>
</file>