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2285" w14:textId="77777777" w:rsidR="00737A14" w:rsidRDefault="00737A14" w:rsidP="00737A14">
      <w:pPr>
        <w:widowControl w:val="0"/>
        <w:jc w:val="center"/>
        <w:rPr>
          <w:rFonts w:ascii="Arial" w:hAnsi="Arial" w:cs="Arial"/>
          <w:b/>
          <w:bCs/>
          <w:sz w:val="32"/>
          <w:szCs w:val="32"/>
        </w:rPr>
      </w:pPr>
      <w:r>
        <w:rPr>
          <w:rFonts w:ascii="Arial" w:hAnsi="Arial" w:cs="Arial"/>
          <w:b/>
          <w:bCs/>
          <w:noProof/>
          <w:sz w:val="32"/>
          <w:szCs w:val="32"/>
        </w:rPr>
        <w:drawing>
          <wp:inline distT="0" distB="0" distL="0" distR="0" wp14:anchorId="0FB3BE02" wp14:editId="7D8D1004">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357D0DDA" w14:textId="5D6C6052" w:rsidR="00737A14" w:rsidRPr="00405C0B" w:rsidRDefault="007C4B16" w:rsidP="00737A14">
      <w:pPr>
        <w:widowControl w:val="0"/>
        <w:jc w:val="center"/>
        <w:rPr>
          <w:rFonts w:ascii="Arial" w:hAnsi="Arial" w:cs="Arial"/>
          <w:b/>
          <w:bCs/>
          <w:sz w:val="32"/>
          <w:szCs w:val="32"/>
        </w:rPr>
      </w:pPr>
      <w:r w:rsidRPr="00405C0B">
        <w:rPr>
          <w:rFonts w:ascii="Arial" w:hAnsi="Arial" w:cs="Arial"/>
          <w:b/>
          <w:bCs/>
          <w:sz w:val="32"/>
          <w:szCs w:val="32"/>
        </w:rPr>
        <w:t>РОССИЙСКАЯ ФЕДЕРАЦИЯ</w:t>
      </w:r>
    </w:p>
    <w:p w14:paraId="19892D41" w14:textId="2EA3444E" w:rsidR="00737A14" w:rsidRPr="00405C0B" w:rsidRDefault="007C4B16" w:rsidP="00737A14">
      <w:pPr>
        <w:widowControl w:val="0"/>
        <w:jc w:val="center"/>
        <w:rPr>
          <w:rFonts w:ascii="Arial" w:hAnsi="Arial" w:cs="Arial"/>
          <w:b/>
          <w:bCs/>
          <w:sz w:val="32"/>
          <w:szCs w:val="32"/>
        </w:rPr>
      </w:pPr>
      <w:r w:rsidRPr="00405C0B">
        <w:rPr>
          <w:rFonts w:ascii="Arial" w:hAnsi="Arial" w:cs="Arial"/>
          <w:b/>
          <w:bCs/>
          <w:sz w:val="32"/>
          <w:szCs w:val="32"/>
        </w:rPr>
        <w:t>ИРКУТСКАЯ ОБЛАСТЬ</w:t>
      </w:r>
    </w:p>
    <w:p w14:paraId="3E99CDE9" w14:textId="77435F88" w:rsidR="00737A14" w:rsidRPr="00405C0B" w:rsidRDefault="007C4B16" w:rsidP="00737A14">
      <w:pPr>
        <w:widowControl w:val="0"/>
        <w:jc w:val="center"/>
        <w:rPr>
          <w:rFonts w:ascii="Arial" w:hAnsi="Arial" w:cs="Arial"/>
          <w:b/>
          <w:bCs/>
          <w:sz w:val="32"/>
          <w:szCs w:val="32"/>
        </w:rPr>
      </w:pPr>
      <w:r w:rsidRPr="00405C0B">
        <w:rPr>
          <w:rFonts w:ascii="Arial" w:hAnsi="Arial" w:cs="Arial"/>
          <w:b/>
          <w:bCs/>
          <w:sz w:val="32"/>
          <w:szCs w:val="32"/>
        </w:rPr>
        <w:t>ЖИГАЛОВСКИЙ МУНИЦИПАЛЬНЫЙ ОКРУГ</w:t>
      </w:r>
    </w:p>
    <w:p w14:paraId="2D7D3F6F" w14:textId="29A80965" w:rsidR="00737A14" w:rsidRPr="00405C0B" w:rsidRDefault="007C4B16" w:rsidP="00737A14">
      <w:pPr>
        <w:widowControl w:val="0"/>
        <w:jc w:val="center"/>
        <w:rPr>
          <w:rFonts w:ascii="Arial" w:hAnsi="Arial" w:cs="Arial"/>
          <w:b/>
          <w:bCs/>
          <w:sz w:val="32"/>
          <w:szCs w:val="32"/>
        </w:rPr>
      </w:pPr>
      <w:r w:rsidRPr="00405C0B">
        <w:rPr>
          <w:rFonts w:ascii="Arial" w:hAnsi="Arial" w:cs="Arial"/>
          <w:b/>
          <w:bCs/>
          <w:sz w:val="32"/>
          <w:szCs w:val="32"/>
        </w:rPr>
        <w:t>ДУМА</w:t>
      </w:r>
    </w:p>
    <w:p w14:paraId="38F74C5B" w14:textId="111D8B92" w:rsidR="00737A14" w:rsidRPr="00405C0B" w:rsidRDefault="007C4B16" w:rsidP="00737A14">
      <w:pPr>
        <w:widowControl w:val="0"/>
        <w:jc w:val="center"/>
        <w:rPr>
          <w:rFonts w:ascii="Arial" w:hAnsi="Arial" w:cs="Arial"/>
          <w:b/>
          <w:bCs/>
          <w:sz w:val="32"/>
          <w:szCs w:val="32"/>
        </w:rPr>
      </w:pPr>
      <w:r w:rsidRPr="00405C0B">
        <w:rPr>
          <w:rFonts w:ascii="Arial" w:hAnsi="Arial" w:cs="Arial"/>
          <w:b/>
          <w:bCs/>
          <w:sz w:val="32"/>
          <w:szCs w:val="32"/>
        </w:rPr>
        <w:t>ПЕРВОГО СОЗЫВА</w:t>
      </w:r>
    </w:p>
    <w:p w14:paraId="02392065" w14:textId="0FC9A5FD" w:rsidR="00737A14" w:rsidRPr="00405C0B" w:rsidRDefault="007C4B16" w:rsidP="00737A14">
      <w:pPr>
        <w:widowControl w:val="0"/>
        <w:jc w:val="center"/>
        <w:rPr>
          <w:rFonts w:ascii="Arial" w:hAnsi="Arial" w:cs="Arial"/>
          <w:b/>
          <w:sz w:val="32"/>
          <w:szCs w:val="32"/>
        </w:rPr>
      </w:pPr>
      <w:r w:rsidRPr="00405C0B">
        <w:rPr>
          <w:rFonts w:ascii="Arial" w:hAnsi="Arial" w:cs="Arial"/>
          <w:b/>
          <w:bCs/>
          <w:sz w:val="32"/>
          <w:szCs w:val="32"/>
        </w:rPr>
        <w:t>РЕШЕНИЕ</w:t>
      </w:r>
    </w:p>
    <w:p w14:paraId="649C744B" w14:textId="77777777" w:rsidR="00737A14" w:rsidRPr="00405C0B" w:rsidRDefault="00737A14" w:rsidP="00737A14">
      <w:pPr>
        <w:widowControl w:val="0"/>
        <w:autoSpaceDE w:val="0"/>
        <w:autoSpaceDN w:val="0"/>
        <w:adjustRightInd w:val="0"/>
        <w:jc w:val="center"/>
        <w:rPr>
          <w:rFonts w:ascii="Arial" w:hAnsi="Arial" w:cs="Arial"/>
          <w:b/>
          <w:sz w:val="32"/>
          <w:szCs w:val="32"/>
        </w:rPr>
      </w:pPr>
    </w:p>
    <w:p w14:paraId="61264487" w14:textId="0DAF280E" w:rsidR="00737A14" w:rsidRPr="00405C0B" w:rsidRDefault="00737A14" w:rsidP="00737A14">
      <w:pPr>
        <w:widowControl w:val="0"/>
        <w:autoSpaceDE w:val="0"/>
        <w:autoSpaceDN w:val="0"/>
        <w:adjustRightInd w:val="0"/>
        <w:rPr>
          <w:rFonts w:ascii="Arial" w:hAnsi="Arial" w:cs="Arial"/>
        </w:rPr>
      </w:pPr>
      <w:r w:rsidRPr="00405C0B">
        <w:rPr>
          <w:rFonts w:ascii="Arial" w:hAnsi="Arial" w:cs="Arial"/>
        </w:rPr>
        <w:t>«</w:t>
      </w:r>
      <w:r w:rsidR="00D1348E">
        <w:rPr>
          <w:rFonts w:ascii="Arial" w:hAnsi="Arial" w:cs="Arial"/>
        </w:rPr>
        <w:t>19</w:t>
      </w:r>
      <w:r w:rsidRPr="00405C0B">
        <w:rPr>
          <w:rFonts w:ascii="Arial" w:hAnsi="Arial" w:cs="Arial"/>
        </w:rPr>
        <w:t>»</w:t>
      </w:r>
      <w:r w:rsidR="00D1348E">
        <w:rPr>
          <w:rFonts w:ascii="Arial" w:hAnsi="Arial" w:cs="Arial"/>
        </w:rPr>
        <w:t xml:space="preserve"> февраля </w:t>
      </w:r>
      <w:r w:rsidRPr="00405C0B">
        <w:rPr>
          <w:rFonts w:ascii="Arial" w:hAnsi="Arial" w:cs="Arial"/>
        </w:rPr>
        <w:t>20</w:t>
      </w:r>
      <w:r w:rsidR="00D1348E">
        <w:rPr>
          <w:rFonts w:ascii="Arial" w:hAnsi="Arial" w:cs="Arial"/>
        </w:rPr>
        <w:t>26</w:t>
      </w:r>
      <w:r w:rsidRPr="00405C0B">
        <w:rPr>
          <w:rFonts w:ascii="Arial" w:hAnsi="Arial" w:cs="Arial"/>
        </w:rPr>
        <w:t xml:space="preserve"> г.</w:t>
      </w:r>
      <w:r w:rsidRPr="00405C0B">
        <w:rPr>
          <w:rFonts w:ascii="Arial" w:hAnsi="Arial" w:cs="Arial"/>
        </w:rPr>
        <w:tab/>
      </w:r>
      <w:r w:rsidRPr="00405C0B">
        <w:rPr>
          <w:rFonts w:ascii="Arial" w:hAnsi="Arial" w:cs="Arial"/>
        </w:rPr>
        <w:tab/>
      </w:r>
      <w:r w:rsidRPr="00405C0B">
        <w:rPr>
          <w:rFonts w:ascii="Arial" w:hAnsi="Arial" w:cs="Arial"/>
        </w:rPr>
        <w:tab/>
      </w:r>
      <w:r w:rsidRPr="00405C0B">
        <w:rPr>
          <w:rFonts w:ascii="Arial" w:hAnsi="Arial" w:cs="Arial"/>
        </w:rPr>
        <w:tab/>
      </w:r>
      <w:r w:rsidRPr="00405C0B">
        <w:rPr>
          <w:rFonts w:ascii="Arial" w:hAnsi="Arial" w:cs="Arial"/>
        </w:rPr>
        <w:tab/>
      </w:r>
      <w:r w:rsidRPr="00405C0B">
        <w:rPr>
          <w:rFonts w:ascii="Arial" w:hAnsi="Arial" w:cs="Arial"/>
        </w:rPr>
        <w:tab/>
      </w:r>
      <w:r w:rsidRPr="00405C0B">
        <w:rPr>
          <w:rFonts w:ascii="Arial" w:hAnsi="Arial" w:cs="Arial"/>
        </w:rPr>
        <w:tab/>
        <w:t xml:space="preserve">      </w:t>
      </w:r>
      <w:r w:rsidRPr="00405C0B">
        <w:rPr>
          <w:rFonts w:ascii="Arial" w:hAnsi="Arial" w:cs="Arial"/>
        </w:rPr>
        <w:tab/>
      </w:r>
      <w:r w:rsidRPr="00405C0B">
        <w:rPr>
          <w:rFonts w:ascii="Arial" w:hAnsi="Arial" w:cs="Arial"/>
        </w:rPr>
        <w:tab/>
        <w:t>№</w:t>
      </w:r>
      <w:r w:rsidR="00D1348E">
        <w:rPr>
          <w:rFonts w:ascii="Arial" w:hAnsi="Arial" w:cs="Arial"/>
        </w:rPr>
        <w:t>123</w:t>
      </w:r>
    </w:p>
    <w:p w14:paraId="141FD360" w14:textId="77777777" w:rsidR="00737A14" w:rsidRPr="00405C0B" w:rsidRDefault="00737A14" w:rsidP="00737A14">
      <w:pPr>
        <w:widowControl w:val="0"/>
        <w:autoSpaceDE w:val="0"/>
        <w:autoSpaceDN w:val="0"/>
        <w:adjustRightInd w:val="0"/>
        <w:jc w:val="center"/>
        <w:rPr>
          <w:rFonts w:ascii="Arial" w:hAnsi="Arial" w:cs="Arial"/>
        </w:rPr>
      </w:pPr>
      <w:r w:rsidRPr="00405C0B">
        <w:rPr>
          <w:rFonts w:ascii="Arial" w:hAnsi="Arial" w:cs="Arial"/>
        </w:rPr>
        <w:t>р.п. Жигалово</w:t>
      </w:r>
    </w:p>
    <w:p w14:paraId="23FCC5AB" w14:textId="77777777" w:rsidR="00737A14" w:rsidRPr="00405C0B" w:rsidRDefault="00737A14" w:rsidP="00737A14">
      <w:pPr>
        <w:widowControl w:val="0"/>
        <w:autoSpaceDE w:val="0"/>
        <w:autoSpaceDN w:val="0"/>
        <w:adjustRightInd w:val="0"/>
        <w:jc w:val="center"/>
        <w:rPr>
          <w:rFonts w:ascii="Arial" w:hAnsi="Arial" w:cs="Arial"/>
          <w:sz w:val="32"/>
          <w:szCs w:val="32"/>
        </w:rPr>
      </w:pPr>
    </w:p>
    <w:p w14:paraId="33380903" w14:textId="6D353B2A" w:rsidR="00737A14" w:rsidRDefault="007C4B16" w:rsidP="00D87BEC">
      <w:pPr>
        <w:ind w:left="567"/>
        <w:jc w:val="center"/>
        <w:rPr>
          <w:rFonts w:ascii="Arial" w:hAnsi="Arial" w:cs="Arial"/>
          <w:b/>
          <w:sz w:val="32"/>
        </w:rPr>
      </w:pPr>
      <w:r w:rsidRPr="00405C0B">
        <w:rPr>
          <w:rFonts w:ascii="Arial" w:hAnsi="Arial" w:cs="Arial"/>
          <w:b/>
          <w:sz w:val="32"/>
          <w:szCs w:val="32"/>
        </w:rPr>
        <w:t xml:space="preserve">ОБ УТВЕРЖДЕНИИ </w:t>
      </w:r>
      <w:r w:rsidRPr="006958EF">
        <w:rPr>
          <w:rFonts w:ascii="Arial" w:hAnsi="Arial" w:cs="Arial"/>
          <w:b/>
          <w:sz w:val="32"/>
        </w:rPr>
        <w:t>ПОЛОЖЕНИЯ О МУНИЦИПАЛЬНОМ КОНТРОЛЕ</w:t>
      </w:r>
      <w:r w:rsidRPr="00D87BEC">
        <w:t xml:space="preserve"> </w:t>
      </w:r>
      <w:r w:rsidRPr="00D87BEC">
        <w:rPr>
          <w:rFonts w:ascii="Arial" w:hAnsi="Arial" w:cs="Arial"/>
          <w:b/>
          <w:sz w:val="32"/>
        </w:rPr>
        <w:t>НА АВТОМОБИЛЬНОМ ТРАНСПОРТЕ, ГОРОДСКОМ НАЗЕМНОМ ЭЛЕКТРИЧЕСКОМ ТРАНСПОРТЕ И В ДОРОЖНОМ ХОЗЯЙСТВЕ</w:t>
      </w:r>
      <w:r>
        <w:rPr>
          <w:rFonts w:ascii="Arial" w:hAnsi="Arial" w:cs="Arial"/>
          <w:b/>
          <w:sz w:val="32"/>
        </w:rPr>
        <w:t xml:space="preserve"> В ГРАНИЦАХ НАСЕЛЕННЫХ ПУНКТОВ Ж</w:t>
      </w:r>
      <w:r w:rsidRPr="00D87BEC">
        <w:rPr>
          <w:rFonts w:ascii="Arial" w:hAnsi="Arial" w:cs="Arial"/>
          <w:b/>
          <w:sz w:val="32"/>
        </w:rPr>
        <w:t>ИГАЛОВСКОГО МУНИЦИПАЛЬНОГО ОКРУГА</w:t>
      </w:r>
    </w:p>
    <w:p w14:paraId="07BE9468" w14:textId="77777777" w:rsidR="00D87BEC" w:rsidRPr="00405C0B" w:rsidRDefault="00D87BEC" w:rsidP="00D87BEC">
      <w:pPr>
        <w:ind w:left="567"/>
        <w:jc w:val="center"/>
        <w:rPr>
          <w:rFonts w:ascii="Arial" w:hAnsi="Arial" w:cs="Arial"/>
        </w:rPr>
      </w:pPr>
    </w:p>
    <w:p w14:paraId="355004DE" w14:textId="13CE4089" w:rsidR="00737A14" w:rsidRPr="00116E7D" w:rsidRDefault="00737A14" w:rsidP="00F507B6">
      <w:pPr>
        <w:ind w:firstLine="708"/>
        <w:jc w:val="both"/>
        <w:rPr>
          <w:rFonts w:ascii="Arial" w:hAnsi="Arial" w:cs="Arial"/>
        </w:rPr>
      </w:pPr>
      <w:r w:rsidRPr="00A8625A">
        <w:rPr>
          <w:rFonts w:ascii="Arial" w:hAnsi="Arial" w:cs="Arial"/>
        </w:rPr>
        <w:t xml:space="preserve">В соответствии с пунктом </w:t>
      </w:r>
      <w:r w:rsidR="00EB1183" w:rsidRPr="00A8625A">
        <w:rPr>
          <w:rFonts w:ascii="Arial" w:hAnsi="Arial" w:cs="Arial"/>
        </w:rPr>
        <w:t>5</w:t>
      </w:r>
      <w:r w:rsidRPr="00A8625A">
        <w:rPr>
          <w:rFonts w:ascii="Arial" w:hAnsi="Arial" w:cs="Arial"/>
        </w:rPr>
        <w:t xml:space="preserve"> части 1 статьи 1</w:t>
      </w:r>
      <w:r w:rsidR="008C4E89" w:rsidRPr="00A8625A">
        <w:rPr>
          <w:rFonts w:ascii="Arial" w:hAnsi="Arial" w:cs="Arial"/>
        </w:rPr>
        <w:t>6</w:t>
      </w:r>
      <w:r w:rsidRPr="00A8625A">
        <w:rPr>
          <w:rFonts w:ascii="Arial" w:hAnsi="Arial" w:cs="Arial"/>
        </w:rPr>
        <w:t xml:space="preserve"> </w:t>
      </w:r>
      <w:r w:rsidRPr="00116E7D">
        <w:rPr>
          <w:rFonts w:ascii="Arial" w:hAnsi="Arial" w:cs="Arial"/>
        </w:rPr>
        <w:t xml:space="preserve">Федерального закона от </w:t>
      </w:r>
      <w:r w:rsidRPr="00F90D38">
        <w:rPr>
          <w:rFonts w:ascii="Arial" w:hAnsi="Arial" w:cs="Arial"/>
        </w:rPr>
        <w:t xml:space="preserve">6 октября </w:t>
      </w:r>
      <w:r w:rsidRPr="00116E7D">
        <w:rPr>
          <w:rFonts w:ascii="Arial" w:hAnsi="Arial" w:cs="Arial"/>
        </w:rPr>
        <w:t xml:space="preserve">2003 года № 131-ФЗ «Об общих принципах организации местного самоуправления в Российской Федерации», </w:t>
      </w:r>
      <w:r w:rsidR="00F507B6" w:rsidRPr="00F507B6">
        <w:rPr>
          <w:rFonts w:ascii="Arial" w:hAnsi="Arial" w:cs="Arial"/>
        </w:rPr>
        <w:t>статьей 31 Федерального закона от 8 ноября 2007 года № 259-ФЗ «Устав автомобильного транспорта и городского наземного электрического транспорта», статьей 131 Федерального</w:t>
      </w:r>
      <w:r w:rsidR="00F507B6">
        <w:rPr>
          <w:rFonts w:ascii="Arial" w:hAnsi="Arial" w:cs="Arial"/>
        </w:rPr>
        <w:t xml:space="preserve"> </w:t>
      </w:r>
      <w:r w:rsidR="00F507B6" w:rsidRPr="00F507B6">
        <w:rPr>
          <w:rFonts w:ascii="Arial" w:hAnsi="Arial" w:cs="Arial"/>
        </w:rPr>
        <w:t>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00897979">
        <w:rPr>
          <w:rFonts w:ascii="Arial" w:hAnsi="Arial" w:cs="Arial"/>
        </w:rPr>
        <w:t xml:space="preserve"> </w:t>
      </w:r>
      <w:r w:rsidRPr="00116E7D">
        <w:rPr>
          <w:rFonts w:ascii="Arial" w:hAnsi="Arial" w:cs="Arial"/>
        </w:rPr>
        <w:t xml:space="preserve">руководствуясь статьёй </w:t>
      </w:r>
      <w:r>
        <w:rPr>
          <w:rFonts w:ascii="Arial" w:hAnsi="Arial" w:cs="Arial"/>
        </w:rPr>
        <w:t>24</w:t>
      </w:r>
      <w:r w:rsidRPr="00116E7D">
        <w:rPr>
          <w:rFonts w:ascii="Arial" w:hAnsi="Arial" w:cs="Arial"/>
        </w:rPr>
        <w:t xml:space="preserve"> </w:t>
      </w:r>
      <w:r w:rsidRPr="00116E7D">
        <w:rPr>
          <w:rFonts w:ascii="Arial" w:hAnsi="Arial" w:cs="Arial"/>
          <w:lang w:eastAsia="en-US"/>
        </w:rPr>
        <w:t xml:space="preserve">Устава </w:t>
      </w:r>
      <w:r w:rsidRPr="00116E7D">
        <w:rPr>
          <w:rFonts w:ascii="Arial" w:hAnsi="Arial" w:cs="Arial"/>
        </w:rPr>
        <w:t xml:space="preserve">Жигаловского муниципального </w:t>
      </w:r>
      <w:r>
        <w:rPr>
          <w:rFonts w:ascii="Arial" w:hAnsi="Arial" w:cs="Arial"/>
        </w:rPr>
        <w:t>округа,</w:t>
      </w:r>
      <w:r w:rsidRPr="002712ED">
        <w:t xml:space="preserve"> </w:t>
      </w:r>
      <w:r w:rsidRPr="002712ED">
        <w:rPr>
          <w:rFonts w:ascii="Arial" w:hAnsi="Arial" w:cs="Arial"/>
        </w:rPr>
        <w:t xml:space="preserve">Положением о </w:t>
      </w:r>
      <w:r>
        <w:rPr>
          <w:rFonts w:ascii="Arial" w:hAnsi="Arial" w:cs="Arial"/>
        </w:rPr>
        <w:t xml:space="preserve">Комитете по работе с территориями </w:t>
      </w:r>
      <w:r w:rsidRPr="002712ED">
        <w:rPr>
          <w:rFonts w:ascii="Arial" w:hAnsi="Arial" w:cs="Arial"/>
        </w:rPr>
        <w:t xml:space="preserve"> Жигаловского муниципального округа Иркутской области, утвержденным решением Думы Жигаловского муниципального округа Иркутской области от 02</w:t>
      </w:r>
      <w:r w:rsidR="00E271B1">
        <w:rPr>
          <w:rFonts w:ascii="Arial" w:hAnsi="Arial" w:cs="Arial"/>
        </w:rPr>
        <w:t xml:space="preserve"> октября </w:t>
      </w:r>
      <w:r w:rsidRPr="002712ED">
        <w:rPr>
          <w:rFonts w:ascii="Arial" w:hAnsi="Arial" w:cs="Arial"/>
        </w:rPr>
        <w:t xml:space="preserve">2025 </w:t>
      </w:r>
      <w:r w:rsidR="00BC2894" w:rsidRPr="00BC2894">
        <w:rPr>
          <w:rFonts w:ascii="Arial" w:hAnsi="Arial" w:cs="Arial"/>
        </w:rPr>
        <w:t>года</w:t>
      </w:r>
      <w:r w:rsidRPr="00BC2894">
        <w:rPr>
          <w:rFonts w:ascii="Arial" w:hAnsi="Arial" w:cs="Arial"/>
        </w:rPr>
        <w:t xml:space="preserve"> №</w:t>
      </w:r>
      <w:r w:rsidR="00450ABC" w:rsidRPr="00BC2894">
        <w:rPr>
          <w:rFonts w:ascii="Arial" w:hAnsi="Arial" w:cs="Arial"/>
        </w:rPr>
        <w:t xml:space="preserve"> </w:t>
      </w:r>
      <w:r w:rsidRPr="00BC2894">
        <w:rPr>
          <w:rFonts w:ascii="Arial" w:hAnsi="Arial" w:cs="Arial"/>
        </w:rPr>
        <w:t>13,</w:t>
      </w:r>
      <w:r w:rsidR="00B97F6C" w:rsidRPr="00B97F6C">
        <w:t xml:space="preserve"> </w:t>
      </w:r>
      <w:r w:rsidR="00B97F6C" w:rsidRPr="00B97F6C">
        <w:rPr>
          <w:rFonts w:ascii="Arial" w:hAnsi="Arial" w:cs="Arial"/>
        </w:rPr>
        <w:t>Дум</w:t>
      </w:r>
      <w:r w:rsidR="00B97F6C">
        <w:rPr>
          <w:rFonts w:ascii="Arial" w:hAnsi="Arial" w:cs="Arial"/>
        </w:rPr>
        <w:t>а</w:t>
      </w:r>
      <w:r w:rsidR="00B97F6C" w:rsidRPr="00B97F6C">
        <w:rPr>
          <w:rFonts w:ascii="Arial" w:hAnsi="Arial" w:cs="Arial"/>
        </w:rPr>
        <w:t xml:space="preserve"> Жигаловского муниципального округа</w:t>
      </w:r>
      <w:r w:rsidR="00A51379">
        <w:rPr>
          <w:rFonts w:ascii="Arial" w:hAnsi="Arial" w:cs="Arial"/>
        </w:rPr>
        <w:t>,</w:t>
      </w:r>
    </w:p>
    <w:p w14:paraId="55AC6167" w14:textId="77777777" w:rsidR="00A51379" w:rsidRPr="00A51379" w:rsidRDefault="00A51379" w:rsidP="00737A14">
      <w:pPr>
        <w:widowControl w:val="0"/>
        <w:autoSpaceDE w:val="0"/>
        <w:autoSpaceDN w:val="0"/>
        <w:adjustRightInd w:val="0"/>
        <w:jc w:val="center"/>
        <w:rPr>
          <w:rFonts w:ascii="Arial" w:hAnsi="Arial" w:cs="Arial"/>
          <w:b/>
        </w:rPr>
      </w:pPr>
    </w:p>
    <w:p w14:paraId="59D77D22" w14:textId="77777777" w:rsidR="00737A14" w:rsidRPr="00A51379" w:rsidRDefault="00737A14" w:rsidP="00737A14">
      <w:pPr>
        <w:widowControl w:val="0"/>
        <w:autoSpaceDE w:val="0"/>
        <w:autoSpaceDN w:val="0"/>
        <w:adjustRightInd w:val="0"/>
        <w:jc w:val="center"/>
        <w:rPr>
          <w:rFonts w:ascii="Arial" w:hAnsi="Arial" w:cs="Arial"/>
          <w:b/>
          <w:sz w:val="32"/>
          <w:szCs w:val="32"/>
        </w:rPr>
      </w:pPr>
      <w:r w:rsidRPr="00A51379">
        <w:rPr>
          <w:rFonts w:ascii="Arial" w:hAnsi="Arial" w:cs="Arial"/>
          <w:b/>
          <w:sz w:val="32"/>
          <w:szCs w:val="32"/>
        </w:rPr>
        <w:t>РЕШИЛА:</w:t>
      </w:r>
    </w:p>
    <w:p w14:paraId="51219970" w14:textId="77777777" w:rsidR="00A51379" w:rsidRPr="00A51379" w:rsidRDefault="00A51379" w:rsidP="00737A14">
      <w:pPr>
        <w:widowControl w:val="0"/>
        <w:autoSpaceDE w:val="0"/>
        <w:autoSpaceDN w:val="0"/>
        <w:adjustRightInd w:val="0"/>
        <w:jc w:val="center"/>
        <w:rPr>
          <w:rFonts w:ascii="Arial" w:hAnsi="Arial" w:cs="Arial"/>
          <w:b/>
        </w:rPr>
      </w:pPr>
    </w:p>
    <w:p w14:paraId="3AE85BF1" w14:textId="2050477C" w:rsidR="00A813E2" w:rsidRDefault="00737A14" w:rsidP="00A813E2">
      <w:pPr>
        <w:widowControl w:val="0"/>
        <w:autoSpaceDE w:val="0"/>
        <w:autoSpaceDN w:val="0"/>
        <w:adjustRightInd w:val="0"/>
        <w:ind w:firstLine="709"/>
        <w:jc w:val="both"/>
        <w:rPr>
          <w:rFonts w:ascii="Arial" w:hAnsi="Arial" w:cs="Arial"/>
        </w:rPr>
      </w:pPr>
      <w:bookmarkStart w:id="0" w:name="sub_1"/>
      <w:r w:rsidRPr="00405C0B">
        <w:rPr>
          <w:rFonts w:ascii="Arial" w:hAnsi="Arial" w:cs="Arial"/>
        </w:rPr>
        <w:t xml:space="preserve">1. </w:t>
      </w:r>
      <w:bookmarkEnd w:id="0"/>
      <w:r w:rsidRPr="00FC330E">
        <w:rPr>
          <w:rFonts w:ascii="Arial" w:hAnsi="Arial" w:cs="Arial"/>
        </w:rPr>
        <w:t xml:space="preserve">Утвердить </w:t>
      </w:r>
      <w:r w:rsidR="00A813E2">
        <w:rPr>
          <w:rFonts w:ascii="Arial" w:hAnsi="Arial" w:cs="Arial"/>
        </w:rPr>
        <w:t>П</w:t>
      </w:r>
      <w:r w:rsidR="00A813E2" w:rsidRPr="00A813E2">
        <w:rPr>
          <w:rFonts w:ascii="Arial" w:hAnsi="Arial" w:cs="Arial"/>
        </w:rPr>
        <w:t>оложени</w:t>
      </w:r>
      <w:r w:rsidR="00A813E2">
        <w:rPr>
          <w:rFonts w:ascii="Arial" w:hAnsi="Arial" w:cs="Arial"/>
        </w:rPr>
        <w:t>е</w:t>
      </w:r>
      <w:r w:rsidR="00A813E2" w:rsidRPr="00A813E2">
        <w:rPr>
          <w:rFonts w:ascii="Arial" w:hAnsi="Arial" w:cs="Arial"/>
        </w:rPr>
        <w:t xml:space="preserve"> о муниципальном контроле на автомобильном транспорте, городском наземном электрическом транспорте и в дорожном хозяйстве</w:t>
      </w:r>
      <w:r w:rsidR="00A813E2">
        <w:rPr>
          <w:rFonts w:ascii="Arial" w:hAnsi="Arial" w:cs="Arial"/>
        </w:rPr>
        <w:t xml:space="preserve"> в границах населенных пунктов Ж</w:t>
      </w:r>
      <w:r w:rsidR="00A813E2" w:rsidRPr="00A813E2">
        <w:rPr>
          <w:rFonts w:ascii="Arial" w:hAnsi="Arial" w:cs="Arial"/>
        </w:rPr>
        <w:t>игаловского муниципального округа</w:t>
      </w:r>
      <w:r w:rsidR="00A51379">
        <w:rPr>
          <w:rFonts w:ascii="Arial" w:hAnsi="Arial" w:cs="Arial"/>
        </w:rPr>
        <w:t xml:space="preserve"> </w:t>
      </w:r>
      <w:r w:rsidR="00A51379" w:rsidRPr="00E271B1">
        <w:rPr>
          <w:rFonts w:ascii="Arial" w:hAnsi="Arial" w:cs="Arial"/>
        </w:rPr>
        <w:t>(прилагается)</w:t>
      </w:r>
      <w:r w:rsidR="007C6A19" w:rsidRPr="00E271B1">
        <w:rPr>
          <w:rFonts w:ascii="Arial" w:hAnsi="Arial" w:cs="Arial"/>
        </w:rPr>
        <w:t>.</w:t>
      </w:r>
    </w:p>
    <w:p w14:paraId="10CD8CFE" w14:textId="11B4E6F0" w:rsidR="007C6A19" w:rsidRPr="00E72E92" w:rsidRDefault="007C6A19" w:rsidP="00A813E2">
      <w:pPr>
        <w:widowControl w:val="0"/>
        <w:autoSpaceDE w:val="0"/>
        <w:autoSpaceDN w:val="0"/>
        <w:adjustRightInd w:val="0"/>
        <w:ind w:firstLine="709"/>
        <w:jc w:val="both"/>
        <w:rPr>
          <w:rFonts w:ascii="Arial" w:hAnsi="Arial" w:cs="Arial"/>
          <w:color w:val="FF0000"/>
        </w:rPr>
      </w:pPr>
      <w:r>
        <w:rPr>
          <w:rFonts w:ascii="Arial" w:hAnsi="Arial" w:cs="Arial"/>
        </w:rPr>
        <w:t>2. Признать утратившими силу:</w:t>
      </w:r>
    </w:p>
    <w:p w14:paraId="71D4B7F9" w14:textId="63E2B956" w:rsidR="007C6A19" w:rsidRDefault="007C6A19" w:rsidP="00A813E2">
      <w:pPr>
        <w:widowControl w:val="0"/>
        <w:autoSpaceDE w:val="0"/>
        <w:autoSpaceDN w:val="0"/>
        <w:adjustRightInd w:val="0"/>
        <w:ind w:firstLine="709"/>
        <w:jc w:val="both"/>
        <w:rPr>
          <w:rFonts w:ascii="Arial" w:hAnsi="Arial" w:cs="Arial"/>
        </w:rPr>
      </w:pPr>
      <w:r>
        <w:rPr>
          <w:rFonts w:ascii="Arial" w:hAnsi="Arial" w:cs="Arial"/>
        </w:rPr>
        <w:t>2.1. решение Думы Дальне-Закорского сельского поселения от 29</w:t>
      </w:r>
      <w:r w:rsidR="00E271B1">
        <w:rPr>
          <w:rFonts w:ascii="Arial" w:hAnsi="Arial" w:cs="Arial"/>
        </w:rPr>
        <w:t xml:space="preserve"> июня </w:t>
      </w:r>
      <w:r>
        <w:rPr>
          <w:rFonts w:ascii="Arial" w:hAnsi="Arial" w:cs="Arial"/>
        </w:rPr>
        <w:t>2025</w:t>
      </w:r>
      <w:r w:rsidR="002B4074">
        <w:rPr>
          <w:rFonts w:ascii="Arial" w:hAnsi="Arial" w:cs="Arial"/>
        </w:rPr>
        <w:t xml:space="preserve"> года</w:t>
      </w:r>
      <w:r>
        <w:rPr>
          <w:rFonts w:ascii="Arial" w:hAnsi="Arial" w:cs="Arial"/>
        </w:rPr>
        <w:t xml:space="preserve"> </w:t>
      </w:r>
      <w:r w:rsidR="006C677C">
        <w:rPr>
          <w:rFonts w:ascii="Arial" w:hAnsi="Arial" w:cs="Arial"/>
        </w:rPr>
        <w:t xml:space="preserve">№101 </w:t>
      </w:r>
      <w:r>
        <w:rPr>
          <w:rFonts w:ascii="Arial" w:hAnsi="Arial" w:cs="Arial"/>
        </w:rPr>
        <w:t>«Об утверждении Положения о муниципальном контроле на автомобильном транспорте и в дорожном хозяйстве в границах населенных пунктов Дальне-Закорского муниципального образования</w:t>
      </w:r>
      <w:r w:rsidR="006C677C">
        <w:rPr>
          <w:rFonts w:ascii="Arial" w:hAnsi="Arial" w:cs="Arial"/>
        </w:rPr>
        <w:t>»;</w:t>
      </w:r>
    </w:p>
    <w:p w14:paraId="71365DA3" w14:textId="5E2B7174" w:rsidR="006C677C" w:rsidRDefault="006C677C" w:rsidP="00A813E2">
      <w:pPr>
        <w:widowControl w:val="0"/>
        <w:autoSpaceDE w:val="0"/>
        <w:autoSpaceDN w:val="0"/>
        <w:adjustRightInd w:val="0"/>
        <w:ind w:firstLine="709"/>
        <w:jc w:val="both"/>
        <w:rPr>
          <w:rFonts w:ascii="Arial" w:hAnsi="Arial" w:cs="Arial"/>
        </w:rPr>
      </w:pPr>
      <w:r>
        <w:rPr>
          <w:rFonts w:ascii="Arial" w:hAnsi="Arial" w:cs="Arial"/>
        </w:rPr>
        <w:t>2.2. решение Думы Знаменского сельского поселения от 28</w:t>
      </w:r>
      <w:r w:rsidR="00E271B1">
        <w:rPr>
          <w:rFonts w:ascii="Arial" w:hAnsi="Arial" w:cs="Arial"/>
        </w:rPr>
        <w:t xml:space="preserve"> декабря </w:t>
      </w:r>
      <w:r w:rsidR="002B4074">
        <w:rPr>
          <w:rFonts w:ascii="Arial" w:hAnsi="Arial" w:cs="Arial"/>
        </w:rPr>
        <w:t>2021 года</w:t>
      </w:r>
      <w:r>
        <w:rPr>
          <w:rFonts w:ascii="Arial" w:hAnsi="Arial" w:cs="Arial"/>
        </w:rPr>
        <w:t xml:space="preserve"> №116 «Об утверждении положения о муниципальном контроле на автомобильном транспорте и в дорожном хозяйстве в границах населенных пунктов Знаменского муниципального образования»;</w:t>
      </w:r>
    </w:p>
    <w:p w14:paraId="296ED535" w14:textId="749A8195" w:rsidR="006C677C" w:rsidRDefault="006C677C" w:rsidP="00A813E2">
      <w:pPr>
        <w:widowControl w:val="0"/>
        <w:autoSpaceDE w:val="0"/>
        <w:autoSpaceDN w:val="0"/>
        <w:adjustRightInd w:val="0"/>
        <w:ind w:firstLine="709"/>
        <w:jc w:val="both"/>
        <w:rPr>
          <w:rFonts w:ascii="Arial" w:hAnsi="Arial" w:cs="Arial"/>
        </w:rPr>
      </w:pPr>
      <w:r>
        <w:rPr>
          <w:rFonts w:ascii="Arial" w:hAnsi="Arial" w:cs="Arial"/>
        </w:rPr>
        <w:t>2.3. решение Думы Лукиновского сельского поселения от 27</w:t>
      </w:r>
      <w:r w:rsidR="000353CF">
        <w:rPr>
          <w:rFonts w:ascii="Arial" w:hAnsi="Arial" w:cs="Arial"/>
        </w:rPr>
        <w:t xml:space="preserve"> марта </w:t>
      </w:r>
      <w:r>
        <w:rPr>
          <w:rFonts w:ascii="Arial" w:hAnsi="Arial" w:cs="Arial"/>
        </w:rPr>
        <w:t>2024</w:t>
      </w:r>
      <w:r w:rsidR="002B4074">
        <w:rPr>
          <w:rFonts w:ascii="Arial" w:hAnsi="Arial" w:cs="Arial"/>
        </w:rPr>
        <w:t xml:space="preserve"> года</w:t>
      </w:r>
      <w:r>
        <w:rPr>
          <w:rFonts w:ascii="Arial" w:hAnsi="Arial" w:cs="Arial"/>
        </w:rPr>
        <w:t xml:space="preserve"> №37 «Об утверждении положения о муниципальном контроле на автомобильном транспорте </w:t>
      </w:r>
      <w:r>
        <w:rPr>
          <w:rFonts w:ascii="Arial" w:hAnsi="Arial" w:cs="Arial"/>
        </w:rPr>
        <w:lastRenderedPageBreak/>
        <w:t>и в дорожном хозяйстве в границах населенных пунктов Лукиновского муниципального образования»;</w:t>
      </w:r>
    </w:p>
    <w:p w14:paraId="74EAB001" w14:textId="51001DC3" w:rsidR="006C677C" w:rsidRDefault="006C677C" w:rsidP="00A813E2">
      <w:pPr>
        <w:widowControl w:val="0"/>
        <w:autoSpaceDE w:val="0"/>
        <w:autoSpaceDN w:val="0"/>
        <w:adjustRightInd w:val="0"/>
        <w:ind w:firstLine="709"/>
        <w:jc w:val="both"/>
        <w:rPr>
          <w:rFonts w:ascii="Arial" w:hAnsi="Arial" w:cs="Arial"/>
        </w:rPr>
      </w:pPr>
      <w:r>
        <w:rPr>
          <w:rFonts w:ascii="Arial" w:hAnsi="Arial" w:cs="Arial"/>
        </w:rPr>
        <w:t>2.4. решение Думы</w:t>
      </w:r>
      <w:r w:rsidRPr="00DE6C71">
        <w:rPr>
          <w:rFonts w:ascii="Arial" w:hAnsi="Arial" w:cs="Arial"/>
          <w:color w:val="FF0000"/>
        </w:rPr>
        <w:t xml:space="preserve"> </w:t>
      </w:r>
      <w:r w:rsidRPr="00DB75CD">
        <w:rPr>
          <w:rFonts w:ascii="Arial" w:hAnsi="Arial" w:cs="Arial"/>
          <w:color w:val="000000" w:themeColor="text1"/>
        </w:rPr>
        <w:t xml:space="preserve">Петровского </w:t>
      </w:r>
      <w:r w:rsidR="000353CF" w:rsidRPr="00DB75CD">
        <w:rPr>
          <w:rFonts w:ascii="Arial" w:hAnsi="Arial" w:cs="Arial"/>
          <w:color w:val="000000" w:themeColor="text1"/>
        </w:rPr>
        <w:t>сельского поселения</w:t>
      </w:r>
      <w:r w:rsidR="00DE6C71" w:rsidRPr="00DB75CD">
        <w:rPr>
          <w:rFonts w:ascii="Arial" w:hAnsi="Arial" w:cs="Arial"/>
          <w:color w:val="000000" w:themeColor="text1"/>
        </w:rPr>
        <w:t xml:space="preserve"> </w:t>
      </w:r>
      <w:r>
        <w:rPr>
          <w:rFonts w:ascii="Arial" w:hAnsi="Arial" w:cs="Arial"/>
        </w:rPr>
        <w:t>от 31</w:t>
      </w:r>
      <w:r w:rsidR="000353CF">
        <w:rPr>
          <w:rFonts w:ascii="Arial" w:hAnsi="Arial" w:cs="Arial"/>
        </w:rPr>
        <w:t xml:space="preserve"> января </w:t>
      </w:r>
      <w:r>
        <w:rPr>
          <w:rFonts w:ascii="Arial" w:hAnsi="Arial" w:cs="Arial"/>
        </w:rPr>
        <w:t>2024</w:t>
      </w:r>
      <w:r w:rsidR="002A29E0">
        <w:rPr>
          <w:rFonts w:ascii="Arial" w:hAnsi="Arial" w:cs="Arial"/>
        </w:rPr>
        <w:t xml:space="preserve"> года</w:t>
      </w:r>
      <w:r>
        <w:rPr>
          <w:rFonts w:ascii="Arial" w:hAnsi="Arial" w:cs="Arial"/>
        </w:rPr>
        <w:t xml:space="preserve"> №40 «Об утверждении положения о муниципальном контроле на автомобильном транспорте и в дорожном хозяйстве в границах населенных пунктов</w:t>
      </w:r>
      <w:r w:rsidR="00DE6C71">
        <w:rPr>
          <w:rFonts w:ascii="Arial" w:hAnsi="Arial" w:cs="Arial"/>
        </w:rPr>
        <w:t xml:space="preserve"> Петровского муниципального о</w:t>
      </w:r>
      <w:r w:rsidR="008B16BF">
        <w:rPr>
          <w:rFonts w:ascii="Arial" w:hAnsi="Arial" w:cs="Arial"/>
        </w:rPr>
        <w:t>бразования»;</w:t>
      </w:r>
    </w:p>
    <w:p w14:paraId="203CA846" w14:textId="66BDF992" w:rsidR="00C7190B" w:rsidRDefault="00C7190B" w:rsidP="00A813E2">
      <w:pPr>
        <w:widowControl w:val="0"/>
        <w:autoSpaceDE w:val="0"/>
        <w:autoSpaceDN w:val="0"/>
        <w:adjustRightInd w:val="0"/>
        <w:ind w:firstLine="709"/>
        <w:jc w:val="both"/>
        <w:rPr>
          <w:rFonts w:ascii="Arial" w:hAnsi="Arial" w:cs="Arial"/>
        </w:rPr>
      </w:pPr>
      <w:r>
        <w:rPr>
          <w:rFonts w:ascii="Arial" w:hAnsi="Arial" w:cs="Arial"/>
        </w:rPr>
        <w:t>2.5. решение Думы Рудовского муниципального образования от 28</w:t>
      </w:r>
      <w:r w:rsidR="000353CF">
        <w:rPr>
          <w:rFonts w:ascii="Arial" w:hAnsi="Arial" w:cs="Arial"/>
        </w:rPr>
        <w:t xml:space="preserve"> декабря </w:t>
      </w:r>
      <w:r>
        <w:rPr>
          <w:rFonts w:ascii="Arial" w:hAnsi="Arial" w:cs="Arial"/>
        </w:rPr>
        <w:t>2021</w:t>
      </w:r>
      <w:r w:rsidR="002A29E0">
        <w:rPr>
          <w:rFonts w:ascii="Arial" w:hAnsi="Arial" w:cs="Arial"/>
        </w:rPr>
        <w:t xml:space="preserve"> года</w:t>
      </w:r>
      <w:r>
        <w:rPr>
          <w:rFonts w:ascii="Arial" w:hAnsi="Arial" w:cs="Arial"/>
        </w:rPr>
        <w:t xml:space="preserve"> №117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Рудовского муниципального образования»;</w:t>
      </w:r>
    </w:p>
    <w:p w14:paraId="39D47B8C" w14:textId="583AEC78" w:rsidR="00765767" w:rsidRDefault="00765767" w:rsidP="00A813E2">
      <w:pPr>
        <w:widowControl w:val="0"/>
        <w:autoSpaceDE w:val="0"/>
        <w:autoSpaceDN w:val="0"/>
        <w:adjustRightInd w:val="0"/>
        <w:ind w:firstLine="709"/>
        <w:jc w:val="both"/>
        <w:rPr>
          <w:rFonts w:ascii="Arial" w:hAnsi="Arial" w:cs="Arial"/>
        </w:rPr>
      </w:pPr>
      <w:r>
        <w:rPr>
          <w:rFonts w:ascii="Arial" w:hAnsi="Arial" w:cs="Arial"/>
        </w:rPr>
        <w:t>2.6. решение Думы Тимошинского сельского поселения от 25</w:t>
      </w:r>
      <w:r w:rsidR="000353CF">
        <w:rPr>
          <w:rFonts w:ascii="Arial" w:hAnsi="Arial" w:cs="Arial"/>
        </w:rPr>
        <w:t xml:space="preserve"> января </w:t>
      </w:r>
      <w:r>
        <w:rPr>
          <w:rFonts w:ascii="Arial" w:hAnsi="Arial" w:cs="Arial"/>
        </w:rPr>
        <w:t>2022</w:t>
      </w:r>
      <w:r w:rsidR="002A29E0">
        <w:rPr>
          <w:rFonts w:ascii="Arial" w:hAnsi="Arial" w:cs="Arial"/>
        </w:rPr>
        <w:t xml:space="preserve"> года</w:t>
      </w:r>
      <w:r>
        <w:rPr>
          <w:rFonts w:ascii="Arial" w:hAnsi="Arial" w:cs="Arial"/>
        </w:rPr>
        <w:t xml:space="preserve"> №130 «Об утверждении положения о муниципальном контроле на автомобильном транспорте и в дорожном хозяйстве в границах населенных пунктов Тимошинского сельского поселения»;</w:t>
      </w:r>
    </w:p>
    <w:p w14:paraId="3C7B0F52" w14:textId="708643D5" w:rsidR="00765767" w:rsidRDefault="00765767" w:rsidP="00A813E2">
      <w:pPr>
        <w:widowControl w:val="0"/>
        <w:autoSpaceDE w:val="0"/>
        <w:autoSpaceDN w:val="0"/>
        <w:adjustRightInd w:val="0"/>
        <w:ind w:firstLine="709"/>
        <w:jc w:val="both"/>
        <w:rPr>
          <w:rFonts w:ascii="Arial" w:hAnsi="Arial" w:cs="Arial"/>
        </w:rPr>
      </w:pPr>
      <w:r>
        <w:rPr>
          <w:rFonts w:ascii="Arial" w:hAnsi="Arial" w:cs="Arial"/>
        </w:rPr>
        <w:t>2.7. решения Думы Тутурского сельского поселения от 28</w:t>
      </w:r>
      <w:r w:rsidR="000353CF">
        <w:rPr>
          <w:rFonts w:ascii="Arial" w:hAnsi="Arial" w:cs="Arial"/>
        </w:rPr>
        <w:t xml:space="preserve"> декабря </w:t>
      </w:r>
      <w:r>
        <w:rPr>
          <w:rFonts w:ascii="Arial" w:hAnsi="Arial" w:cs="Arial"/>
        </w:rPr>
        <w:t>2021</w:t>
      </w:r>
      <w:r w:rsidR="00DE31A6">
        <w:rPr>
          <w:rFonts w:ascii="Arial" w:hAnsi="Arial" w:cs="Arial"/>
        </w:rPr>
        <w:t xml:space="preserve"> </w:t>
      </w:r>
      <w:r>
        <w:rPr>
          <w:rFonts w:ascii="Arial" w:hAnsi="Arial" w:cs="Arial"/>
        </w:rPr>
        <w:t>года №103 «Об утверждении положения о муниципальном контроле на автомобильном транспорте и в дорожном хозяйстве в границах населенных пунктов Тутурского муниципального образования»;</w:t>
      </w:r>
    </w:p>
    <w:p w14:paraId="0017CB2D" w14:textId="3159154C" w:rsidR="00765767" w:rsidRDefault="00765767" w:rsidP="00A813E2">
      <w:pPr>
        <w:widowControl w:val="0"/>
        <w:autoSpaceDE w:val="0"/>
        <w:autoSpaceDN w:val="0"/>
        <w:adjustRightInd w:val="0"/>
        <w:ind w:firstLine="709"/>
        <w:jc w:val="both"/>
        <w:rPr>
          <w:rFonts w:ascii="Arial" w:hAnsi="Arial" w:cs="Arial"/>
        </w:rPr>
      </w:pPr>
      <w:r>
        <w:rPr>
          <w:rFonts w:ascii="Arial" w:hAnsi="Arial" w:cs="Arial"/>
        </w:rPr>
        <w:t xml:space="preserve">2.8. решения Думы Усть-Илгинского </w:t>
      </w:r>
      <w:r w:rsidR="00A01BAC" w:rsidRPr="00A01BAC">
        <w:rPr>
          <w:rFonts w:ascii="Arial" w:hAnsi="Arial" w:cs="Arial"/>
        </w:rPr>
        <w:t>сельского поселения</w:t>
      </w:r>
      <w:r w:rsidRPr="00A01BAC">
        <w:rPr>
          <w:rFonts w:ascii="Arial" w:hAnsi="Arial" w:cs="Arial"/>
        </w:rPr>
        <w:t xml:space="preserve"> </w:t>
      </w:r>
      <w:r>
        <w:rPr>
          <w:rFonts w:ascii="Arial" w:hAnsi="Arial" w:cs="Arial"/>
        </w:rPr>
        <w:t>от 24</w:t>
      </w:r>
      <w:r w:rsidR="00F93E27">
        <w:rPr>
          <w:rFonts w:ascii="Arial" w:hAnsi="Arial" w:cs="Arial"/>
        </w:rPr>
        <w:t xml:space="preserve"> декабря </w:t>
      </w:r>
      <w:r>
        <w:rPr>
          <w:rFonts w:ascii="Arial" w:hAnsi="Arial" w:cs="Arial"/>
        </w:rPr>
        <w:t xml:space="preserve">2021 года №97 «Об утверждении положения о муниципальном контроле на автомобильном транспорте и в дорожном хозяйстве в границах населенных пунктов Усть-Илгинского </w:t>
      </w:r>
      <w:r w:rsidR="00F93E27">
        <w:rPr>
          <w:rFonts w:ascii="Arial" w:hAnsi="Arial" w:cs="Arial"/>
        </w:rPr>
        <w:t>муниципального образования</w:t>
      </w:r>
      <w:r>
        <w:rPr>
          <w:rFonts w:ascii="Arial" w:hAnsi="Arial" w:cs="Arial"/>
        </w:rPr>
        <w:t>»;</w:t>
      </w:r>
    </w:p>
    <w:p w14:paraId="683F0A4F" w14:textId="0DAEB0E2" w:rsidR="00182E2D" w:rsidRDefault="00182E2D" w:rsidP="00A813E2">
      <w:pPr>
        <w:widowControl w:val="0"/>
        <w:autoSpaceDE w:val="0"/>
        <w:autoSpaceDN w:val="0"/>
        <w:adjustRightInd w:val="0"/>
        <w:ind w:firstLine="709"/>
        <w:jc w:val="both"/>
        <w:rPr>
          <w:rFonts w:ascii="Arial" w:hAnsi="Arial" w:cs="Arial"/>
        </w:rPr>
      </w:pPr>
      <w:r>
        <w:rPr>
          <w:rFonts w:ascii="Arial" w:hAnsi="Arial" w:cs="Arial"/>
        </w:rPr>
        <w:t xml:space="preserve">2.9. решения Думы Усть-Илгинского </w:t>
      </w:r>
      <w:r w:rsidR="00F93E27">
        <w:rPr>
          <w:rFonts w:ascii="Arial" w:hAnsi="Arial" w:cs="Arial"/>
        </w:rPr>
        <w:t>сельского поселения</w:t>
      </w:r>
      <w:r>
        <w:rPr>
          <w:rFonts w:ascii="Arial" w:hAnsi="Arial" w:cs="Arial"/>
        </w:rPr>
        <w:t xml:space="preserve"> от 21</w:t>
      </w:r>
      <w:r w:rsidR="00F93E27">
        <w:rPr>
          <w:rFonts w:ascii="Arial" w:hAnsi="Arial" w:cs="Arial"/>
        </w:rPr>
        <w:t xml:space="preserve"> октября </w:t>
      </w:r>
      <w:r>
        <w:rPr>
          <w:rFonts w:ascii="Arial" w:hAnsi="Arial" w:cs="Arial"/>
        </w:rPr>
        <w:t>2022 года №05 «О внесении изменений в положение о муниципальном контроле на автомобильном транспорте и в дорожном хозяйстве в границах населенных пунктов Усть-Илгинского муниципального образования»;</w:t>
      </w:r>
    </w:p>
    <w:p w14:paraId="1E1E2854" w14:textId="1F732DE2" w:rsidR="00182E2D" w:rsidRDefault="00182E2D" w:rsidP="00A813E2">
      <w:pPr>
        <w:widowControl w:val="0"/>
        <w:autoSpaceDE w:val="0"/>
        <w:autoSpaceDN w:val="0"/>
        <w:adjustRightInd w:val="0"/>
        <w:ind w:firstLine="709"/>
        <w:jc w:val="both"/>
        <w:rPr>
          <w:rFonts w:ascii="Arial" w:hAnsi="Arial" w:cs="Arial"/>
        </w:rPr>
      </w:pPr>
      <w:r>
        <w:rPr>
          <w:rFonts w:ascii="Arial" w:hAnsi="Arial" w:cs="Arial"/>
        </w:rPr>
        <w:t xml:space="preserve">2.10. решения Думы Усть-Илгинского </w:t>
      </w:r>
      <w:r w:rsidR="00F93E27">
        <w:rPr>
          <w:rFonts w:ascii="Arial" w:hAnsi="Arial" w:cs="Arial"/>
        </w:rPr>
        <w:t>сельского поселения</w:t>
      </w:r>
      <w:r>
        <w:rPr>
          <w:rFonts w:ascii="Arial" w:hAnsi="Arial" w:cs="Arial"/>
        </w:rPr>
        <w:t xml:space="preserve"> от 20</w:t>
      </w:r>
      <w:r w:rsidR="00F93E27">
        <w:rPr>
          <w:rFonts w:ascii="Arial" w:hAnsi="Arial" w:cs="Arial"/>
        </w:rPr>
        <w:t xml:space="preserve"> июня </w:t>
      </w:r>
      <w:r>
        <w:rPr>
          <w:rFonts w:ascii="Arial" w:hAnsi="Arial" w:cs="Arial"/>
        </w:rPr>
        <w:t>2025 года №75 «О внесении изменений в положение о муниципальном контроле на автомобильном транспорте и в дорожном хозяйстве в границах населенных пунктов Усть-Илгинского муниципального образования»;</w:t>
      </w:r>
    </w:p>
    <w:p w14:paraId="6036961C" w14:textId="24AB5212" w:rsidR="00182E2D" w:rsidRDefault="00182E2D" w:rsidP="00A813E2">
      <w:pPr>
        <w:widowControl w:val="0"/>
        <w:autoSpaceDE w:val="0"/>
        <w:autoSpaceDN w:val="0"/>
        <w:adjustRightInd w:val="0"/>
        <w:ind w:firstLine="709"/>
        <w:jc w:val="both"/>
        <w:rPr>
          <w:rFonts w:ascii="Arial" w:hAnsi="Arial" w:cs="Arial"/>
        </w:rPr>
      </w:pPr>
      <w:r>
        <w:rPr>
          <w:rFonts w:ascii="Arial" w:hAnsi="Arial" w:cs="Arial"/>
        </w:rPr>
        <w:t>2.11. решение Думы Чиканского сельского поселения от 09</w:t>
      </w:r>
      <w:r w:rsidR="00903BDD">
        <w:rPr>
          <w:rFonts w:ascii="Arial" w:hAnsi="Arial" w:cs="Arial"/>
        </w:rPr>
        <w:t xml:space="preserve"> февраля </w:t>
      </w:r>
      <w:r>
        <w:rPr>
          <w:rFonts w:ascii="Arial" w:hAnsi="Arial" w:cs="Arial"/>
        </w:rPr>
        <w:t>2023 года №17 «Об утверждении положения о муниципальном контроле на автомобильном транспорте и в дорожном хозяйстве в границах населенных пунктов Чиканского муниципального образования»;</w:t>
      </w:r>
    </w:p>
    <w:p w14:paraId="4373A89A" w14:textId="77777777" w:rsidR="00140AA7" w:rsidRDefault="00182E2D" w:rsidP="00A813E2">
      <w:pPr>
        <w:widowControl w:val="0"/>
        <w:autoSpaceDE w:val="0"/>
        <w:autoSpaceDN w:val="0"/>
        <w:adjustRightInd w:val="0"/>
        <w:ind w:firstLine="709"/>
        <w:jc w:val="both"/>
        <w:rPr>
          <w:rFonts w:ascii="Arial" w:hAnsi="Arial" w:cs="Arial"/>
          <w:color w:val="000000" w:themeColor="text1"/>
        </w:rPr>
      </w:pPr>
      <w:r>
        <w:rPr>
          <w:rFonts w:ascii="Arial" w:hAnsi="Arial" w:cs="Arial"/>
        </w:rPr>
        <w:t>2.12</w:t>
      </w:r>
      <w:r w:rsidRPr="00DB75CD">
        <w:rPr>
          <w:rFonts w:ascii="Arial" w:hAnsi="Arial" w:cs="Arial"/>
          <w:color w:val="000000" w:themeColor="text1"/>
        </w:rPr>
        <w:t>. решение Думы Чиканского сельского поселения от 28</w:t>
      </w:r>
      <w:r w:rsidR="00903BDD" w:rsidRPr="00DB75CD">
        <w:rPr>
          <w:rFonts w:ascii="Arial" w:hAnsi="Arial" w:cs="Arial"/>
          <w:color w:val="000000" w:themeColor="text1"/>
        </w:rPr>
        <w:t xml:space="preserve"> апреля </w:t>
      </w:r>
      <w:r w:rsidRPr="00DB75CD">
        <w:rPr>
          <w:rFonts w:ascii="Arial" w:hAnsi="Arial" w:cs="Arial"/>
          <w:color w:val="000000" w:themeColor="text1"/>
        </w:rPr>
        <w:t xml:space="preserve">2025 года </w:t>
      </w:r>
      <w:r w:rsidR="0007433E" w:rsidRPr="00DB75CD">
        <w:rPr>
          <w:rFonts w:ascii="Arial" w:hAnsi="Arial" w:cs="Arial"/>
          <w:color w:val="000000" w:themeColor="text1"/>
        </w:rPr>
        <w:t>№92 «О внесении изменений в решение Думы №17 от 09.02.2023г. «Об утверждении положения о муниципальном контроле на автомобильном транспорте и в дорожном хозяйстве в границах населенных пунктов в Чиканском муниципальном образовании»;</w:t>
      </w:r>
    </w:p>
    <w:p w14:paraId="48B6D969" w14:textId="559F8F1B" w:rsidR="00182E2D" w:rsidRDefault="00140AA7" w:rsidP="00A813E2">
      <w:pPr>
        <w:widowControl w:val="0"/>
        <w:autoSpaceDE w:val="0"/>
        <w:autoSpaceDN w:val="0"/>
        <w:adjustRightInd w:val="0"/>
        <w:ind w:firstLine="709"/>
        <w:jc w:val="both"/>
        <w:rPr>
          <w:rFonts w:ascii="Arial" w:hAnsi="Arial" w:cs="Arial"/>
        </w:rPr>
      </w:pPr>
      <w:r>
        <w:rPr>
          <w:rFonts w:ascii="Arial" w:hAnsi="Arial" w:cs="Arial"/>
          <w:color w:val="000000" w:themeColor="text1"/>
        </w:rPr>
        <w:t>2.13.</w:t>
      </w:r>
      <w:r w:rsidR="0007433E" w:rsidRPr="00DB75CD">
        <w:rPr>
          <w:rFonts w:ascii="Arial" w:hAnsi="Arial" w:cs="Arial"/>
          <w:color w:val="000000" w:themeColor="text1"/>
        </w:rPr>
        <w:t xml:space="preserve"> </w:t>
      </w:r>
      <w:bookmarkStart w:id="1" w:name="_Hlk221786710"/>
      <w:r>
        <w:rPr>
          <w:rFonts w:ascii="Arial" w:hAnsi="Arial" w:cs="Arial"/>
        </w:rPr>
        <w:t>решение Думы Жигаловского муниципального образования от 27.1</w:t>
      </w:r>
      <w:r w:rsidR="002E450E">
        <w:rPr>
          <w:rFonts w:ascii="Arial" w:hAnsi="Arial" w:cs="Arial"/>
        </w:rPr>
        <w:t xml:space="preserve">2.2021 № 27-21 «Об утверждении </w:t>
      </w:r>
      <w:r>
        <w:rPr>
          <w:rFonts w:ascii="Arial" w:hAnsi="Arial" w:cs="Arial"/>
        </w:rPr>
        <w:t>положения о муниципальном контроле на автомобильном транспорте и в дорожном хозяйстве в границах Жигаловского муниципального образования»;</w:t>
      </w:r>
    </w:p>
    <w:bookmarkEnd w:id="1"/>
    <w:p w14:paraId="39C15FEB" w14:textId="6BF65B5E" w:rsidR="001E206D" w:rsidRDefault="001E206D" w:rsidP="001E206D">
      <w:pPr>
        <w:widowControl w:val="0"/>
        <w:autoSpaceDE w:val="0"/>
        <w:autoSpaceDN w:val="0"/>
        <w:adjustRightInd w:val="0"/>
        <w:ind w:firstLine="709"/>
        <w:jc w:val="both"/>
        <w:rPr>
          <w:rFonts w:ascii="Arial" w:hAnsi="Arial" w:cs="Arial"/>
        </w:rPr>
      </w:pPr>
      <w:r>
        <w:rPr>
          <w:rFonts w:ascii="Arial" w:hAnsi="Arial" w:cs="Arial"/>
        </w:rPr>
        <w:t>2.14.</w:t>
      </w:r>
      <w:r w:rsidRPr="001E206D">
        <w:rPr>
          <w:rFonts w:ascii="Arial" w:hAnsi="Arial" w:cs="Arial"/>
        </w:rPr>
        <w:t xml:space="preserve"> </w:t>
      </w:r>
      <w:r>
        <w:rPr>
          <w:rFonts w:ascii="Arial" w:hAnsi="Arial" w:cs="Arial"/>
        </w:rPr>
        <w:t>решение Думы Жигаловского муниципального образования от 24.10.2022</w:t>
      </w:r>
      <w:r w:rsidR="002E450E">
        <w:rPr>
          <w:rFonts w:ascii="Arial" w:hAnsi="Arial" w:cs="Arial"/>
        </w:rPr>
        <w:t xml:space="preserve"> № 09-22 «О внесении изменений </w:t>
      </w:r>
      <w:r>
        <w:rPr>
          <w:rFonts w:ascii="Arial" w:hAnsi="Arial" w:cs="Arial"/>
        </w:rPr>
        <w:t>в решение Думы Жигаловского МО 27.12</w:t>
      </w:r>
      <w:r w:rsidR="002E450E">
        <w:rPr>
          <w:rFonts w:ascii="Arial" w:hAnsi="Arial" w:cs="Arial"/>
        </w:rPr>
        <w:t xml:space="preserve">.2021Г. №27-21 «Об утверждении </w:t>
      </w:r>
      <w:r>
        <w:rPr>
          <w:rFonts w:ascii="Arial" w:hAnsi="Arial" w:cs="Arial"/>
        </w:rPr>
        <w:t>положения о муниципальном контроле на автомобильном транспорте и в дорожном хозяйстве в границах Жигаловского муниципального образования»;</w:t>
      </w:r>
    </w:p>
    <w:p w14:paraId="2E7EFA02" w14:textId="091305A5" w:rsidR="001E206D" w:rsidRDefault="001E206D" w:rsidP="001E206D">
      <w:pPr>
        <w:widowControl w:val="0"/>
        <w:autoSpaceDE w:val="0"/>
        <w:autoSpaceDN w:val="0"/>
        <w:adjustRightInd w:val="0"/>
        <w:ind w:firstLine="709"/>
        <w:jc w:val="both"/>
        <w:rPr>
          <w:rFonts w:ascii="Arial" w:hAnsi="Arial" w:cs="Arial"/>
        </w:rPr>
      </w:pPr>
      <w:r>
        <w:rPr>
          <w:rFonts w:ascii="Arial" w:hAnsi="Arial" w:cs="Arial"/>
        </w:rPr>
        <w:t>2.15.</w:t>
      </w:r>
      <w:r w:rsidRPr="001E206D">
        <w:rPr>
          <w:rFonts w:ascii="Arial" w:hAnsi="Arial" w:cs="Arial"/>
        </w:rPr>
        <w:t xml:space="preserve"> </w:t>
      </w:r>
      <w:r>
        <w:rPr>
          <w:rFonts w:ascii="Arial" w:hAnsi="Arial" w:cs="Arial"/>
        </w:rPr>
        <w:t>решение Думы Жигаловского муниципального образования от 28.11.2022</w:t>
      </w:r>
      <w:r w:rsidR="002E450E">
        <w:rPr>
          <w:rFonts w:ascii="Arial" w:hAnsi="Arial" w:cs="Arial"/>
        </w:rPr>
        <w:t xml:space="preserve"> № 18-22 «О внесении изменений </w:t>
      </w:r>
      <w:r>
        <w:rPr>
          <w:rFonts w:ascii="Arial" w:hAnsi="Arial" w:cs="Arial"/>
        </w:rPr>
        <w:t>в решение Думы Жигаловского МО 27.12</w:t>
      </w:r>
      <w:r w:rsidR="002E450E">
        <w:rPr>
          <w:rFonts w:ascii="Arial" w:hAnsi="Arial" w:cs="Arial"/>
        </w:rPr>
        <w:t xml:space="preserve">.2021Г. №27-21 «Об утверждении </w:t>
      </w:r>
      <w:r>
        <w:rPr>
          <w:rFonts w:ascii="Arial" w:hAnsi="Arial" w:cs="Arial"/>
        </w:rPr>
        <w:t>положения о муниципальном контроле на автомобильном транспорте и в дорожном хозяйстве в границах Жигаловского муниципального образования»;</w:t>
      </w:r>
    </w:p>
    <w:p w14:paraId="45E5CA16" w14:textId="020B93E1" w:rsidR="001E206D" w:rsidRDefault="001E206D" w:rsidP="001E206D">
      <w:pPr>
        <w:widowControl w:val="0"/>
        <w:autoSpaceDE w:val="0"/>
        <w:autoSpaceDN w:val="0"/>
        <w:adjustRightInd w:val="0"/>
        <w:ind w:firstLine="709"/>
        <w:jc w:val="both"/>
        <w:rPr>
          <w:rFonts w:ascii="Arial" w:hAnsi="Arial" w:cs="Arial"/>
        </w:rPr>
      </w:pPr>
      <w:r>
        <w:rPr>
          <w:rFonts w:ascii="Arial" w:hAnsi="Arial" w:cs="Arial"/>
        </w:rPr>
        <w:t>2.16.</w:t>
      </w:r>
      <w:r w:rsidRPr="001E206D">
        <w:rPr>
          <w:rFonts w:ascii="Arial" w:hAnsi="Arial" w:cs="Arial"/>
        </w:rPr>
        <w:t xml:space="preserve"> </w:t>
      </w:r>
      <w:r>
        <w:rPr>
          <w:rFonts w:ascii="Arial" w:hAnsi="Arial" w:cs="Arial"/>
        </w:rPr>
        <w:t>решение Думы Жигаловского муниципального образования от 26.12.2022</w:t>
      </w:r>
      <w:r w:rsidR="002E450E">
        <w:rPr>
          <w:rFonts w:ascii="Arial" w:hAnsi="Arial" w:cs="Arial"/>
        </w:rPr>
        <w:t xml:space="preserve"> № 24-22 «О внесении изменений </w:t>
      </w:r>
      <w:r>
        <w:rPr>
          <w:rFonts w:ascii="Arial" w:hAnsi="Arial" w:cs="Arial"/>
        </w:rPr>
        <w:t>в решение Думы Жигаловского МО 27.12</w:t>
      </w:r>
      <w:r w:rsidR="002E450E">
        <w:rPr>
          <w:rFonts w:ascii="Arial" w:hAnsi="Arial" w:cs="Arial"/>
        </w:rPr>
        <w:t xml:space="preserve">.2021Г. №27-21 «Об утверждении </w:t>
      </w:r>
      <w:r>
        <w:rPr>
          <w:rFonts w:ascii="Arial" w:hAnsi="Arial" w:cs="Arial"/>
        </w:rPr>
        <w:t xml:space="preserve">положения о муниципальном контроле на автомобильном транспорте </w:t>
      </w:r>
      <w:r>
        <w:rPr>
          <w:rFonts w:ascii="Arial" w:hAnsi="Arial" w:cs="Arial"/>
        </w:rPr>
        <w:lastRenderedPageBreak/>
        <w:t>и в дорожном хозяйстве в границах Жигаловского муниципального образования»;</w:t>
      </w:r>
    </w:p>
    <w:p w14:paraId="7F1BF72D" w14:textId="6492275E" w:rsidR="00737A14" w:rsidRPr="00405C0B" w:rsidRDefault="0007433E" w:rsidP="00A813E2">
      <w:pPr>
        <w:widowControl w:val="0"/>
        <w:autoSpaceDE w:val="0"/>
        <w:autoSpaceDN w:val="0"/>
        <w:adjustRightInd w:val="0"/>
        <w:ind w:firstLine="709"/>
        <w:jc w:val="both"/>
        <w:rPr>
          <w:rFonts w:ascii="Arial" w:hAnsi="Arial" w:cs="Arial"/>
        </w:rPr>
      </w:pPr>
      <w:r>
        <w:rPr>
          <w:rFonts w:ascii="Arial" w:hAnsi="Arial" w:cs="Arial"/>
        </w:rPr>
        <w:t>3</w:t>
      </w:r>
      <w:r w:rsidR="00737A14" w:rsidRPr="00405C0B">
        <w:rPr>
          <w:rFonts w:ascii="Arial" w:hAnsi="Arial" w:cs="Arial"/>
        </w:rPr>
        <w:t>. Опубликовать настоящее решение в сетевом издании «Портал правовой информации Жигаловского муниципального округа» (жигаловскийокруг-право.рф) и на официальном сайте Жигаловского муниципального округа (жигаловский-район.рф) в информационно-телекоммуникационной сети «Интернет».</w:t>
      </w:r>
    </w:p>
    <w:p w14:paraId="6EE67640" w14:textId="6E709A7F" w:rsidR="00737A14" w:rsidRPr="00405C0B" w:rsidRDefault="0007433E" w:rsidP="00737A14">
      <w:pPr>
        <w:widowControl w:val="0"/>
        <w:autoSpaceDE w:val="0"/>
        <w:autoSpaceDN w:val="0"/>
        <w:adjustRightInd w:val="0"/>
        <w:ind w:firstLine="709"/>
        <w:jc w:val="both"/>
        <w:rPr>
          <w:rFonts w:ascii="Arial" w:hAnsi="Arial" w:cs="Arial"/>
        </w:rPr>
      </w:pPr>
      <w:r>
        <w:rPr>
          <w:rFonts w:ascii="Arial" w:hAnsi="Arial" w:cs="Arial"/>
        </w:rPr>
        <w:t>4</w:t>
      </w:r>
      <w:r w:rsidR="00737A14" w:rsidRPr="00405C0B">
        <w:rPr>
          <w:rFonts w:ascii="Arial" w:hAnsi="Arial" w:cs="Arial"/>
        </w:rPr>
        <w:t>. Настоящее решение вступает в силу после официального опубликования.</w:t>
      </w:r>
    </w:p>
    <w:p w14:paraId="1A536DAA" w14:textId="77777777" w:rsidR="00737A14" w:rsidRPr="00405C0B" w:rsidRDefault="00737A14" w:rsidP="00737A14">
      <w:pPr>
        <w:widowControl w:val="0"/>
        <w:autoSpaceDE w:val="0"/>
        <w:autoSpaceDN w:val="0"/>
        <w:adjustRightInd w:val="0"/>
        <w:jc w:val="both"/>
        <w:rPr>
          <w:rFonts w:ascii="Arial" w:hAnsi="Arial" w:cs="Arial"/>
        </w:rPr>
      </w:pPr>
    </w:p>
    <w:p w14:paraId="0DA2C257" w14:textId="77777777" w:rsidR="00737A14" w:rsidRPr="00405C0B" w:rsidRDefault="00737A14" w:rsidP="00737A14">
      <w:pPr>
        <w:widowControl w:val="0"/>
        <w:autoSpaceDE w:val="0"/>
        <w:autoSpaceDN w:val="0"/>
        <w:adjustRightInd w:val="0"/>
        <w:jc w:val="both"/>
        <w:rPr>
          <w:rFonts w:ascii="Arial" w:hAnsi="Arial" w:cs="Arial"/>
        </w:rPr>
      </w:pPr>
      <w:r w:rsidRPr="00405C0B">
        <w:rPr>
          <w:rFonts w:ascii="Arial" w:hAnsi="Arial" w:cs="Arial"/>
        </w:rPr>
        <w:t>Председатель Думы</w:t>
      </w:r>
    </w:p>
    <w:p w14:paraId="38064432" w14:textId="5152BE5C" w:rsidR="00737A14" w:rsidRPr="00405C0B" w:rsidRDefault="00737A14" w:rsidP="00737A14">
      <w:pPr>
        <w:widowControl w:val="0"/>
        <w:autoSpaceDE w:val="0"/>
        <w:autoSpaceDN w:val="0"/>
        <w:adjustRightInd w:val="0"/>
        <w:jc w:val="both"/>
        <w:rPr>
          <w:rFonts w:ascii="Arial" w:hAnsi="Arial" w:cs="Arial"/>
        </w:rPr>
      </w:pPr>
      <w:r w:rsidRPr="00405C0B">
        <w:rPr>
          <w:rFonts w:ascii="Arial" w:hAnsi="Arial" w:cs="Arial"/>
        </w:rPr>
        <w:t>Жигаловского муниципального округа</w:t>
      </w:r>
      <w:r w:rsidRPr="00405C0B">
        <w:rPr>
          <w:rFonts w:ascii="Arial" w:hAnsi="Arial" w:cs="Arial"/>
        </w:rPr>
        <w:tab/>
      </w:r>
      <w:r w:rsidRPr="00405C0B">
        <w:rPr>
          <w:rFonts w:ascii="Arial" w:hAnsi="Arial" w:cs="Arial"/>
        </w:rPr>
        <w:tab/>
      </w:r>
      <w:r w:rsidRPr="00405C0B">
        <w:rPr>
          <w:rFonts w:ascii="Arial" w:hAnsi="Arial" w:cs="Arial"/>
        </w:rPr>
        <w:tab/>
      </w:r>
      <w:r w:rsidRPr="00405C0B">
        <w:rPr>
          <w:rFonts w:ascii="Arial" w:hAnsi="Arial" w:cs="Arial"/>
        </w:rPr>
        <w:tab/>
      </w:r>
      <w:r w:rsidRPr="00405C0B">
        <w:rPr>
          <w:rFonts w:ascii="Arial" w:hAnsi="Arial" w:cs="Arial"/>
        </w:rPr>
        <w:tab/>
      </w:r>
      <w:r w:rsidR="00DE31A6">
        <w:rPr>
          <w:rFonts w:ascii="Arial" w:hAnsi="Arial" w:cs="Arial"/>
        </w:rPr>
        <w:t xml:space="preserve">                </w:t>
      </w:r>
      <w:r w:rsidR="007C6A19">
        <w:rPr>
          <w:rFonts w:ascii="Arial" w:hAnsi="Arial" w:cs="Arial"/>
        </w:rPr>
        <w:t>Н.И.Алферов</w:t>
      </w:r>
    </w:p>
    <w:p w14:paraId="6372FBAB" w14:textId="77777777" w:rsidR="00737A14" w:rsidRPr="00405C0B" w:rsidRDefault="00737A14" w:rsidP="00737A14">
      <w:pPr>
        <w:widowControl w:val="0"/>
        <w:autoSpaceDE w:val="0"/>
        <w:autoSpaceDN w:val="0"/>
        <w:adjustRightInd w:val="0"/>
        <w:jc w:val="both"/>
        <w:rPr>
          <w:rFonts w:ascii="Arial" w:hAnsi="Arial" w:cs="Arial"/>
        </w:rPr>
      </w:pPr>
    </w:p>
    <w:p w14:paraId="487DD0F3" w14:textId="77777777" w:rsidR="00744FA6" w:rsidRPr="00744FA6" w:rsidRDefault="00744FA6" w:rsidP="00744FA6">
      <w:pPr>
        <w:widowControl w:val="0"/>
        <w:autoSpaceDE w:val="0"/>
        <w:autoSpaceDN w:val="0"/>
        <w:adjustRightInd w:val="0"/>
        <w:jc w:val="both"/>
        <w:rPr>
          <w:rFonts w:ascii="Arial" w:hAnsi="Arial" w:cs="Arial"/>
        </w:rPr>
      </w:pPr>
      <w:r w:rsidRPr="00744FA6">
        <w:rPr>
          <w:rFonts w:ascii="Arial" w:hAnsi="Arial" w:cs="Arial"/>
        </w:rPr>
        <w:t xml:space="preserve">И.о. мэра Жигаловского </w:t>
      </w:r>
    </w:p>
    <w:p w14:paraId="727B2AA2" w14:textId="4C5479BC" w:rsidR="0007433E" w:rsidRPr="00405C0B" w:rsidRDefault="00744FA6" w:rsidP="00744FA6">
      <w:pPr>
        <w:widowControl w:val="0"/>
        <w:autoSpaceDE w:val="0"/>
        <w:autoSpaceDN w:val="0"/>
        <w:adjustRightInd w:val="0"/>
        <w:jc w:val="both"/>
        <w:rPr>
          <w:rFonts w:ascii="Arial" w:hAnsi="Arial" w:cs="Arial"/>
        </w:rPr>
      </w:pPr>
      <w:r w:rsidRPr="00744FA6">
        <w:rPr>
          <w:rFonts w:ascii="Arial" w:hAnsi="Arial" w:cs="Arial"/>
        </w:rPr>
        <w:t xml:space="preserve">муниципального округа </w:t>
      </w:r>
      <w:r w:rsidRPr="00744FA6">
        <w:rPr>
          <w:rFonts w:ascii="Arial" w:hAnsi="Arial" w:cs="Arial"/>
        </w:rPr>
        <w:tab/>
      </w:r>
      <w:r w:rsidRPr="00744FA6">
        <w:rPr>
          <w:rFonts w:ascii="Arial" w:hAnsi="Arial" w:cs="Arial"/>
        </w:rPr>
        <w:tab/>
      </w:r>
      <w:r w:rsidRPr="00744FA6">
        <w:rPr>
          <w:rFonts w:ascii="Arial" w:hAnsi="Arial" w:cs="Arial"/>
        </w:rPr>
        <w:tab/>
      </w:r>
      <w:r w:rsidRPr="00744FA6">
        <w:rPr>
          <w:rFonts w:ascii="Arial" w:hAnsi="Arial" w:cs="Arial"/>
        </w:rPr>
        <w:tab/>
      </w:r>
      <w:r w:rsidRPr="00744FA6">
        <w:rPr>
          <w:rFonts w:ascii="Arial" w:hAnsi="Arial" w:cs="Arial"/>
        </w:rPr>
        <w:tab/>
      </w:r>
      <w:r w:rsidRPr="00744FA6">
        <w:rPr>
          <w:rFonts w:ascii="Arial" w:hAnsi="Arial" w:cs="Arial"/>
        </w:rPr>
        <w:tab/>
      </w:r>
      <w:r>
        <w:rPr>
          <w:rFonts w:ascii="Arial" w:hAnsi="Arial" w:cs="Arial"/>
        </w:rPr>
        <w:t xml:space="preserve">       </w:t>
      </w:r>
      <w:r w:rsidRPr="00744FA6">
        <w:rPr>
          <w:rFonts w:ascii="Arial" w:hAnsi="Arial" w:cs="Arial"/>
        </w:rPr>
        <w:tab/>
        <w:t xml:space="preserve">     </w:t>
      </w:r>
      <w:r>
        <w:rPr>
          <w:rFonts w:ascii="Arial" w:hAnsi="Arial" w:cs="Arial"/>
        </w:rPr>
        <w:t xml:space="preserve">    </w:t>
      </w:r>
      <w:r w:rsidRPr="00744FA6">
        <w:rPr>
          <w:rFonts w:ascii="Arial" w:hAnsi="Arial" w:cs="Arial"/>
        </w:rPr>
        <w:t>В.В. Желябовский</w:t>
      </w:r>
    </w:p>
    <w:p w14:paraId="4AA3F36B" w14:textId="77777777" w:rsidR="00374710" w:rsidRPr="00310961" w:rsidRDefault="00374710" w:rsidP="00DC3AE5">
      <w:pPr>
        <w:ind w:firstLine="567"/>
        <w:jc w:val="right"/>
        <w:rPr>
          <w:color w:val="000000"/>
          <w:sz w:val="17"/>
          <w:szCs w:val="17"/>
        </w:rPr>
      </w:pPr>
    </w:p>
    <w:p w14:paraId="3C142AA0" w14:textId="77777777" w:rsidR="00565AD8" w:rsidRDefault="00565AD8" w:rsidP="003749D7">
      <w:pPr>
        <w:suppressAutoHyphens/>
        <w:ind w:firstLine="36"/>
        <w:jc w:val="right"/>
        <w:rPr>
          <w:rFonts w:ascii="Courier New" w:hAnsi="Courier New" w:cs="Courier New"/>
          <w:kern w:val="2"/>
          <w:sz w:val="22"/>
          <w:szCs w:val="22"/>
        </w:rPr>
      </w:pPr>
    </w:p>
    <w:p w14:paraId="5287E43D" w14:textId="77777777" w:rsidR="00565AD8" w:rsidRDefault="00565AD8" w:rsidP="003749D7">
      <w:pPr>
        <w:suppressAutoHyphens/>
        <w:ind w:firstLine="36"/>
        <w:jc w:val="right"/>
        <w:rPr>
          <w:rFonts w:ascii="Courier New" w:hAnsi="Courier New" w:cs="Courier New"/>
          <w:kern w:val="2"/>
          <w:sz w:val="22"/>
          <w:szCs w:val="22"/>
        </w:rPr>
      </w:pPr>
    </w:p>
    <w:p w14:paraId="4F4844C8" w14:textId="77777777" w:rsidR="007818E1" w:rsidRDefault="007818E1" w:rsidP="003749D7">
      <w:pPr>
        <w:suppressAutoHyphens/>
        <w:ind w:firstLine="36"/>
        <w:jc w:val="right"/>
        <w:rPr>
          <w:rFonts w:ascii="Courier New" w:hAnsi="Courier New" w:cs="Courier New"/>
          <w:kern w:val="2"/>
          <w:sz w:val="22"/>
          <w:szCs w:val="22"/>
        </w:rPr>
      </w:pPr>
    </w:p>
    <w:p w14:paraId="292D9A6F" w14:textId="77777777" w:rsidR="007818E1" w:rsidRDefault="007818E1" w:rsidP="003749D7">
      <w:pPr>
        <w:suppressAutoHyphens/>
        <w:ind w:firstLine="36"/>
        <w:jc w:val="right"/>
        <w:rPr>
          <w:rFonts w:ascii="Courier New" w:hAnsi="Courier New" w:cs="Courier New"/>
          <w:kern w:val="2"/>
          <w:sz w:val="22"/>
          <w:szCs w:val="22"/>
        </w:rPr>
      </w:pPr>
    </w:p>
    <w:p w14:paraId="3791F6E2" w14:textId="77777777" w:rsidR="007818E1" w:rsidRDefault="007818E1" w:rsidP="003749D7">
      <w:pPr>
        <w:suppressAutoHyphens/>
        <w:ind w:firstLine="36"/>
        <w:jc w:val="right"/>
        <w:rPr>
          <w:rFonts w:ascii="Courier New" w:hAnsi="Courier New" w:cs="Courier New"/>
          <w:kern w:val="2"/>
          <w:sz w:val="22"/>
          <w:szCs w:val="22"/>
        </w:rPr>
      </w:pPr>
    </w:p>
    <w:p w14:paraId="57B11A0D" w14:textId="77777777" w:rsidR="007818E1" w:rsidRDefault="007818E1" w:rsidP="003749D7">
      <w:pPr>
        <w:suppressAutoHyphens/>
        <w:ind w:firstLine="36"/>
        <w:jc w:val="right"/>
        <w:rPr>
          <w:rFonts w:ascii="Courier New" w:hAnsi="Courier New" w:cs="Courier New"/>
          <w:kern w:val="2"/>
          <w:sz w:val="22"/>
          <w:szCs w:val="22"/>
        </w:rPr>
      </w:pPr>
    </w:p>
    <w:p w14:paraId="22EFE1A4" w14:textId="77777777" w:rsidR="007818E1" w:rsidRDefault="007818E1" w:rsidP="003749D7">
      <w:pPr>
        <w:suppressAutoHyphens/>
        <w:ind w:firstLine="36"/>
        <w:jc w:val="right"/>
        <w:rPr>
          <w:rFonts w:ascii="Courier New" w:hAnsi="Courier New" w:cs="Courier New"/>
          <w:kern w:val="2"/>
          <w:sz w:val="22"/>
          <w:szCs w:val="22"/>
        </w:rPr>
      </w:pPr>
    </w:p>
    <w:p w14:paraId="68DD04A2" w14:textId="77777777" w:rsidR="007818E1" w:rsidRDefault="007818E1" w:rsidP="003749D7">
      <w:pPr>
        <w:suppressAutoHyphens/>
        <w:ind w:firstLine="36"/>
        <w:jc w:val="right"/>
        <w:rPr>
          <w:rFonts w:ascii="Courier New" w:hAnsi="Courier New" w:cs="Courier New"/>
          <w:kern w:val="2"/>
          <w:sz w:val="22"/>
          <w:szCs w:val="22"/>
        </w:rPr>
      </w:pPr>
    </w:p>
    <w:p w14:paraId="798988D4" w14:textId="77777777" w:rsidR="007818E1" w:rsidRDefault="007818E1" w:rsidP="003749D7">
      <w:pPr>
        <w:suppressAutoHyphens/>
        <w:ind w:firstLine="36"/>
        <w:jc w:val="right"/>
        <w:rPr>
          <w:rFonts w:ascii="Courier New" w:hAnsi="Courier New" w:cs="Courier New"/>
          <w:kern w:val="2"/>
          <w:sz w:val="22"/>
          <w:szCs w:val="22"/>
        </w:rPr>
      </w:pPr>
    </w:p>
    <w:p w14:paraId="0E7EE013" w14:textId="77777777" w:rsidR="007818E1" w:rsidRDefault="007818E1" w:rsidP="003749D7">
      <w:pPr>
        <w:suppressAutoHyphens/>
        <w:ind w:firstLine="36"/>
        <w:jc w:val="right"/>
        <w:rPr>
          <w:rFonts w:ascii="Courier New" w:hAnsi="Courier New" w:cs="Courier New"/>
          <w:kern w:val="2"/>
          <w:sz w:val="22"/>
          <w:szCs w:val="22"/>
        </w:rPr>
      </w:pPr>
    </w:p>
    <w:p w14:paraId="6A704374" w14:textId="77777777" w:rsidR="007818E1" w:rsidRDefault="007818E1" w:rsidP="003749D7">
      <w:pPr>
        <w:suppressAutoHyphens/>
        <w:ind w:firstLine="36"/>
        <w:jc w:val="right"/>
        <w:rPr>
          <w:rFonts w:ascii="Courier New" w:hAnsi="Courier New" w:cs="Courier New"/>
          <w:kern w:val="2"/>
          <w:sz w:val="22"/>
          <w:szCs w:val="22"/>
        </w:rPr>
      </w:pPr>
    </w:p>
    <w:p w14:paraId="64E43DD3" w14:textId="77777777" w:rsidR="007818E1" w:rsidRDefault="007818E1" w:rsidP="003749D7">
      <w:pPr>
        <w:suppressAutoHyphens/>
        <w:ind w:firstLine="36"/>
        <w:jc w:val="right"/>
        <w:rPr>
          <w:rFonts w:ascii="Courier New" w:hAnsi="Courier New" w:cs="Courier New"/>
          <w:kern w:val="2"/>
          <w:sz w:val="22"/>
          <w:szCs w:val="22"/>
        </w:rPr>
      </w:pPr>
    </w:p>
    <w:p w14:paraId="526D8CC0" w14:textId="77777777" w:rsidR="007818E1" w:rsidRDefault="007818E1" w:rsidP="003749D7">
      <w:pPr>
        <w:suppressAutoHyphens/>
        <w:ind w:firstLine="36"/>
        <w:jc w:val="right"/>
        <w:rPr>
          <w:rFonts w:ascii="Courier New" w:hAnsi="Courier New" w:cs="Courier New"/>
          <w:kern w:val="2"/>
          <w:sz w:val="22"/>
          <w:szCs w:val="22"/>
        </w:rPr>
      </w:pPr>
    </w:p>
    <w:p w14:paraId="352F4B07" w14:textId="77777777" w:rsidR="007818E1" w:rsidRDefault="007818E1" w:rsidP="003749D7">
      <w:pPr>
        <w:suppressAutoHyphens/>
        <w:ind w:firstLine="36"/>
        <w:jc w:val="right"/>
        <w:rPr>
          <w:rFonts w:ascii="Courier New" w:hAnsi="Courier New" w:cs="Courier New"/>
          <w:kern w:val="2"/>
          <w:sz w:val="22"/>
          <w:szCs w:val="22"/>
        </w:rPr>
      </w:pPr>
    </w:p>
    <w:p w14:paraId="1CC220D5" w14:textId="77777777" w:rsidR="007818E1" w:rsidRDefault="007818E1" w:rsidP="003749D7">
      <w:pPr>
        <w:suppressAutoHyphens/>
        <w:ind w:firstLine="36"/>
        <w:jc w:val="right"/>
        <w:rPr>
          <w:rFonts w:ascii="Courier New" w:hAnsi="Courier New" w:cs="Courier New"/>
          <w:kern w:val="2"/>
          <w:sz w:val="22"/>
          <w:szCs w:val="22"/>
        </w:rPr>
      </w:pPr>
    </w:p>
    <w:p w14:paraId="63B37D42" w14:textId="77777777" w:rsidR="007818E1" w:rsidRDefault="007818E1" w:rsidP="003749D7">
      <w:pPr>
        <w:suppressAutoHyphens/>
        <w:ind w:firstLine="36"/>
        <w:jc w:val="right"/>
        <w:rPr>
          <w:rFonts w:ascii="Courier New" w:hAnsi="Courier New" w:cs="Courier New"/>
          <w:kern w:val="2"/>
          <w:sz w:val="22"/>
          <w:szCs w:val="22"/>
        </w:rPr>
      </w:pPr>
    </w:p>
    <w:p w14:paraId="635F12D1" w14:textId="77777777" w:rsidR="007818E1" w:rsidRDefault="007818E1" w:rsidP="003749D7">
      <w:pPr>
        <w:suppressAutoHyphens/>
        <w:ind w:firstLine="36"/>
        <w:jc w:val="right"/>
        <w:rPr>
          <w:rFonts w:ascii="Courier New" w:hAnsi="Courier New" w:cs="Courier New"/>
          <w:kern w:val="2"/>
          <w:sz w:val="22"/>
          <w:szCs w:val="22"/>
        </w:rPr>
      </w:pPr>
    </w:p>
    <w:p w14:paraId="2EF3D5F1" w14:textId="77777777" w:rsidR="007818E1" w:rsidRDefault="007818E1" w:rsidP="003749D7">
      <w:pPr>
        <w:suppressAutoHyphens/>
        <w:ind w:firstLine="36"/>
        <w:jc w:val="right"/>
        <w:rPr>
          <w:rFonts w:ascii="Courier New" w:hAnsi="Courier New" w:cs="Courier New"/>
          <w:kern w:val="2"/>
          <w:sz w:val="22"/>
          <w:szCs w:val="22"/>
        </w:rPr>
      </w:pPr>
    </w:p>
    <w:p w14:paraId="0C06943B" w14:textId="77777777" w:rsidR="007818E1" w:rsidRDefault="007818E1" w:rsidP="003749D7">
      <w:pPr>
        <w:suppressAutoHyphens/>
        <w:ind w:firstLine="36"/>
        <w:jc w:val="right"/>
        <w:rPr>
          <w:rFonts w:ascii="Courier New" w:hAnsi="Courier New" w:cs="Courier New"/>
          <w:kern w:val="2"/>
          <w:sz w:val="22"/>
          <w:szCs w:val="22"/>
        </w:rPr>
      </w:pPr>
    </w:p>
    <w:p w14:paraId="5BCD9F3F" w14:textId="77777777" w:rsidR="007818E1" w:rsidRDefault="007818E1" w:rsidP="003749D7">
      <w:pPr>
        <w:suppressAutoHyphens/>
        <w:ind w:firstLine="36"/>
        <w:jc w:val="right"/>
        <w:rPr>
          <w:rFonts w:ascii="Courier New" w:hAnsi="Courier New" w:cs="Courier New"/>
          <w:kern w:val="2"/>
          <w:sz w:val="22"/>
          <w:szCs w:val="22"/>
        </w:rPr>
      </w:pPr>
    </w:p>
    <w:p w14:paraId="494B399E" w14:textId="77777777" w:rsidR="007818E1" w:rsidRDefault="007818E1" w:rsidP="003749D7">
      <w:pPr>
        <w:suppressAutoHyphens/>
        <w:ind w:firstLine="36"/>
        <w:jc w:val="right"/>
        <w:rPr>
          <w:rFonts w:ascii="Courier New" w:hAnsi="Courier New" w:cs="Courier New"/>
          <w:kern w:val="2"/>
          <w:sz w:val="22"/>
          <w:szCs w:val="22"/>
        </w:rPr>
      </w:pPr>
    </w:p>
    <w:p w14:paraId="7D3F5C36" w14:textId="77777777" w:rsidR="007818E1" w:rsidRDefault="007818E1" w:rsidP="003749D7">
      <w:pPr>
        <w:suppressAutoHyphens/>
        <w:ind w:firstLine="36"/>
        <w:jc w:val="right"/>
        <w:rPr>
          <w:rFonts w:ascii="Courier New" w:hAnsi="Courier New" w:cs="Courier New"/>
          <w:kern w:val="2"/>
          <w:sz w:val="22"/>
          <w:szCs w:val="22"/>
        </w:rPr>
      </w:pPr>
    </w:p>
    <w:p w14:paraId="545B2780" w14:textId="77777777" w:rsidR="007818E1" w:rsidRDefault="007818E1" w:rsidP="003749D7">
      <w:pPr>
        <w:suppressAutoHyphens/>
        <w:ind w:firstLine="36"/>
        <w:jc w:val="right"/>
        <w:rPr>
          <w:rFonts w:ascii="Courier New" w:hAnsi="Courier New" w:cs="Courier New"/>
          <w:kern w:val="2"/>
          <w:sz w:val="22"/>
          <w:szCs w:val="22"/>
        </w:rPr>
      </w:pPr>
    </w:p>
    <w:p w14:paraId="5A65B575" w14:textId="77777777" w:rsidR="007818E1" w:rsidRDefault="007818E1" w:rsidP="003749D7">
      <w:pPr>
        <w:suppressAutoHyphens/>
        <w:ind w:firstLine="36"/>
        <w:jc w:val="right"/>
        <w:rPr>
          <w:rFonts w:ascii="Courier New" w:hAnsi="Courier New" w:cs="Courier New"/>
          <w:kern w:val="2"/>
          <w:sz w:val="22"/>
          <w:szCs w:val="22"/>
        </w:rPr>
      </w:pPr>
    </w:p>
    <w:p w14:paraId="1325F8E7" w14:textId="77777777" w:rsidR="007818E1" w:rsidRDefault="007818E1" w:rsidP="003749D7">
      <w:pPr>
        <w:suppressAutoHyphens/>
        <w:ind w:firstLine="36"/>
        <w:jc w:val="right"/>
        <w:rPr>
          <w:rFonts w:ascii="Courier New" w:hAnsi="Courier New" w:cs="Courier New"/>
          <w:kern w:val="2"/>
          <w:sz w:val="22"/>
          <w:szCs w:val="22"/>
        </w:rPr>
      </w:pPr>
    </w:p>
    <w:p w14:paraId="1B650BEA" w14:textId="77777777" w:rsidR="007818E1" w:rsidRDefault="007818E1" w:rsidP="003749D7">
      <w:pPr>
        <w:suppressAutoHyphens/>
        <w:ind w:firstLine="36"/>
        <w:jc w:val="right"/>
        <w:rPr>
          <w:rFonts w:ascii="Courier New" w:hAnsi="Courier New" w:cs="Courier New"/>
          <w:kern w:val="2"/>
          <w:sz w:val="22"/>
          <w:szCs w:val="22"/>
        </w:rPr>
      </w:pPr>
    </w:p>
    <w:p w14:paraId="67B7C7A9" w14:textId="77777777" w:rsidR="007818E1" w:rsidRDefault="007818E1" w:rsidP="003749D7">
      <w:pPr>
        <w:suppressAutoHyphens/>
        <w:ind w:firstLine="36"/>
        <w:jc w:val="right"/>
        <w:rPr>
          <w:rFonts w:ascii="Courier New" w:hAnsi="Courier New" w:cs="Courier New"/>
          <w:kern w:val="2"/>
          <w:sz w:val="22"/>
          <w:szCs w:val="22"/>
        </w:rPr>
      </w:pPr>
    </w:p>
    <w:p w14:paraId="3956E1C7" w14:textId="77777777" w:rsidR="007818E1" w:rsidRDefault="007818E1" w:rsidP="003749D7">
      <w:pPr>
        <w:suppressAutoHyphens/>
        <w:ind w:firstLine="36"/>
        <w:jc w:val="right"/>
        <w:rPr>
          <w:rFonts w:ascii="Courier New" w:hAnsi="Courier New" w:cs="Courier New"/>
          <w:kern w:val="2"/>
          <w:sz w:val="22"/>
          <w:szCs w:val="22"/>
        </w:rPr>
      </w:pPr>
    </w:p>
    <w:p w14:paraId="58EF3DB1" w14:textId="77777777" w:rsidR="007818E1" w:rsidRDefault="007818E1" w:rsidP="003749D7">
      <w:pPr>
        <w:suppressAutoHyphens/>
        <w:ind w:firstLine="36"/>
        <w:jc w:val="right"/>
        <w:rPr>
          <w:rFonts w:ascii="Courier New" w:hAnsi="Courier New" w:cs="Courier New"/>
          <w:kern w:val="2"/>
          <w:sz w:val="22"/>
          <w:szCs w:val="22"/>
        </w:rPr>
      </w:pPr>
    </w:p>
    <w:p w14:paraId="4AE9D46F" w14:textId="77777777" w:rsidR="007818E1" w:rsidRDefault="007818E1" w:rsidP="003749D7">
      <w:pPr>
        <w:suppressAutoHyphens/>
        <w:ind w:firstLine="36"/>
        <w:jc w:val="right"/>
        <w:rPr>
          <w:rFonts w:ascii="Courier New" w:hAnsi="Courier New" w:cs="Courier New"/>
          <w:kern w:val="2"/>
          <w:sz w:val="22"/>
          <w:szCs w:val="22"/>
        </w:rPr>
      </w:pPr>
    </w:p>
    <w:p w14:paraId="763B06AF" w14:textId="77777777" w:rsidR="007818E1" w:rsidRDefault="007818E1" w:rsidP="003749D7">
      <w:pPr>
        <w:suppressAutoHyphens/>
        <w:ind w:firstLine="36"/>
        <w:jc w:val="right"/>
        <w:rPr>
          <w:rFonts w:ascii="Courier New" w:hAnsi="Courier New" w:cs="Courier New"/>
          <w:kern w:val="2"/>
          <w:sz w:val="22"/>
          <w:szCs w:val="22"/>
        </w:rPr>
      </w:pPr>
    </w:p>
    <w:p w14:paraId="29D76F5F" w14:textId="77777777" w:rsidR="007818E1" w:rsidRDefault="007818E1" w:rsidP="003749D7">
      <w:pPr>
        <w:suppressAutoHyphens/>
        <w:ind w:firstLine="36"/>
        <w:jc w:val="right"/>
        <w:rPr>
          <w:rFonts w:ascii="Courier New" w:hAnsi="Courier New" w:cs="Courier New"/>
          <w:kern w:val="2"/>
          <w:sz w:val="22"/>
          <w:szCs w:val="22"/>
        </w:rPr>
      </w:pPr>
    </w:p>
    <w:p w14:paraId="3173D1B0" w14:textId="77777777" w:rsidR="007818E1" w:rsidRDefault="007818E1" w:rsidP="003749D7">
      <w:pPr>
        <w:suppressAutoHyphens/>
        <w:ind w:firstLine="36"/>
        <w:jc w:val="right"/>
        <w:rPr>
          <w:rFonts w:ascii="Courier New" w:hAnsi="Courier New" w:cs="Courier New"/>
          <w:kern w:val="2"/>
          <w:sz w:val="22"/>
          <w:szCs w:val="22"/>
        </w:rPr>
      </w:pPr>
    </w:p>
    <w:p w14:paraId="0CC3ACFF" w14:textId="77777777" w:rsidR="007818E1" w:rsidRDefault="007818E1" w:rsidP="003749D7">
      <w:pPr>
        <w:suppressAutoHyphens/>
        <w:ind w:firstLine="36"/>
        <w:jc w:val="right"/>
        <w:rPr>
          <w:rFonts w:ascii="Courier New" w:hAnsi="Courier New" w:cs="Courier New"/>
          <w:kern w:val="2"/>
          <w:sz w:val="22"/>
          <w:szCs w:val="22"/>
        </w:rPr>
      </w:pPr>
    </w:p>
    <w:p w14:paraId="5D70FB1B" w14:textId="77777777" w:rsidR="007818E1" w:rsidRDefault="007818E1" w:rsidP="003749D7">
      <w:pPr>
        <w:suppressAutoHyphens/>
        <w:ind w:firstLine="36"/>
        <w:jc w:val="right"/>
        <w:rPr>
          <w:rFonts w:ascii="Courier New" w:hAnsi="Courier New" w:cs="Courier New"/>
          <w:kern w:val="2"/>
          <w:sz w:val="22"/>
          <w:szCs w:val="22"/>
        </w:rPr>
      </w:pPr>
    </w:p>
    <w:p w14:paraId="02FF5FCB" w14:textId="77777777" w:rsidR="007818E1" w:rsidRDefault="007818E1" w:rsidP="003749D7">
      <w:pPr>
        <w:suppressAutoHyphens/>
        <w:ind w:firstLine="36"/>
        <w:jc w:val="right"/>
        <w:rPr>
          <w:rFonts w:ascii="Courier New" w:hAnsi="Courier New" w:cs="Courier New"/>
          <w:kern w:val="2"/>
          <w:sz w:val="22"/>
          <w:szCs w:val="22"/>
        </w:rPr>
      </w:pPr>
    </w:p>
    <w:p w14:paraId="24DE97CE" w14:textId="77777777" w:rsidR="007818E1" w:rsidRDefault="007818E1" w:rsidP="003749D7">
      <w:pPr>
        <w:suppressAutoHyphens/>
        <w:ind w:firstLine="36"/>
        <w:jc w:val="right"/>
        <w:rPr>
          <w:rFonts w:ascii="Courier New" w:hAnsi="Courier New" w:cs="Courier New"/>
          <w:kern w:val="2"/>
          <w:sz w:val="22"/>
          <w:szCs w:val="22"/>
        </w:rPr>
      </w:pPr>
    </w:p>
    <w:p w14:paraId="6744F4C7" w14:textId="77777777" w:rsidR="007818E1" w:rsidRDefault="007818E1" w:rsidP="003749D7">
      <w:pPr>
        <w:suppressAutoHyphens/>
        <w:ind w:firstLine="36"/>
        <w:jc w:val="right"/>
        <w:rPr>
          <w:rFonts w:ascii="Courier New" w:hAnsi="Courier New" w:cs="Courier New"/>
          <w:kern w:val="2"/>
          <w:sz w:val="22"/>
          <w:szCs w:val="22"/>
        </w:rPr>
      </w:pPr>
    </w:p>
    <w:p w14:paraId="5C334E0D" w14:textId="77777777" w:rsidR="007818E1" w:rsidRDefault="007818E1" w:rsidP="003749D7">
      <w:pPr>
        <w:suppressAutoHyphens/>
        <w:ind w:firstLine="36"/>
        <w:jc w:val="right"/>
        <w:rPr>
          <w:rFonts w:ascii="Courier New" w:hAnsi="Courier New" w:cs="Courier New"/>
          <w:kern w:val="2"/>
          <w:sz w:val="22"/>
          <w:szCs w:val="22"/>
        </w:rPr>
      </w:pPr>
    </w:p>
    <w:p w14:paraId="1B54E135" w14:textId="77777777" w:rsidR="007818E1" w:rsidRDefault="007818E1" w:rsidP="003749D7">
      <w:pPr>
        <w:suppressAutoHyphens/>
        <w:ind w:firstLine="36"/>
        <w:jc w:val="right"/>
        <w:rPr>
          <w:rFonts w:ascii="Courier New" w:hAnsi="Courier New" w:cs="Courier New"/>
          <w:kern w:val="2"/>
          <w:sz w:val="22"/>
          <w:szCs w:val="22"/>
        </w:rPr>
      </w:pPr>
    </w:p>
    <w:p w14:paraId="032EF8AD" w14:textId="77777777" w:rsidR="007818E1" w:rsidRDefault="007818E1" w:rsidP="003749D7">
      <w:pPr>
        <w:suppressAutoHyphens/>
        <w:ind w:firstLine="36"/>
        <w:jc w:val="right"/>
        <w:rPr>
          <w:rFonts w:ascii="Courier New" w:hAnsi="Courier New" w:cs="Courier New"/>
          <w:kern w:val="2"/>
          <w:sz w:val="22"/>
          <w:szCs w:val="22"/>
        </w:rPr>
      </w:pPr>
    </w:p>
    <w:p w14:paraId="679DE80D" w14:textId="77777777" w:rsidR="007818E1" w:rsidRDefault="007818E1" w:rsidP="003749D7">
      <w:pPr>
        <w:suppressAutoHyphens/>
        <w:ind w:firstLine="36"/>
        <w:jc w:val="right"/>
        <w:rPr>
          <w:rFonts w:ascii="Courier New" w:hAnsi="Courier New" w:cs="Courier New"/>
          <w:kern w:val="2"/>
          <w:sz w:val="22"/>
          <w:szCs w:val="22"/>
        </w:rPr>
      </w:pPr>
    </w:p>
    <w:p w14:paraId="2B60AF37" w14:textId="77777777" w:rsidR="007818E1" w:rsidRDefault="007818E1" w:rsidP="003749D7">
      <w:pPr>
        <w:suppressAutoHyphens/>
        <w:ind w:firstLine="36"/>
        <w:jc w:val="right"/>
        <w:rPr>
          <w:rFonts w:ascii="Courier New" w:hAnsi="Courier New" w:cs="Courier New"/>
          <w:kern w:val="2"/>
          <w:sz w:val="22"/>
          <w:szCs w:val="22"/>
        </w:rPr>
      </w:pPr>
    </w:p>
    <w:p w14:paraId="1EA670E4" w14:textId="77777777" w:rsidR="002C6899" w:rsidRDefault="002C6899" w:rsidP="003749D7">
      <w:pPr>
        <w:suppressAutoHyphens/>
        <w:ind w:firstLine="36"/>
        <w:jc w:val="right"/>
        <w:rPr>
          <w:rFonts w:ascii="Courier New" w:hAnsi="Courier New" w:cs="Courier New"/>
          <w:kern w:val="2"/>
          <w:sz w:val="22"/>
          <w:szCs w:val="22"/>
        </w:rPr>
      </w:pPr>
    </w:p>
    <w:p w14:paraId="2C967B48" w14:textId="221870A7" w:rsidR="003749D7" w:rsidRPr="007C4B16" w:rsidRDefault="003749D7" w:rsidP="003749D7">
      <w:pPr>
        <w:suppressAutoHyphens/>
        <w:ind w:firstLine="36"/>
        <w:jc w:val="right"/>
        <w:rPr>
          <w:rFonts w:ascii="Courier New" w:hAnsi="Courier New" w:cs="Courier New"/>
          <w:kern w:val="2"/>
          <w:sz w:val="22"/>
          <w:szCs w:val="22"/>
          <w:lang w:eastAsia="en-US"/>
        </w:rPr>
      </w:pPr>
      <w:r w:rsidRPr="007C4B16">
        <w:rPr>
          <w:rFonts w:ascii="Courier New" w:hAnsi="Courier New" w:cs="Courier New"/>
          <w:kern w:val="2"/>
          <w:sz w:val="22"/>
          <w:szCs w:val="22"/>
        </w:rPr>
        <w:lastRenderedPageBreak/>
        <w:t>УТВЕРЖДЕНО</w:t>
      </w:r>
    </w:p>
    <w:p w14:paraId="50FFDFB4" w14:textId="34635B29" w:rsidR="003749D7" w:rsidRPr="007C4B16" w:rsidRDefault="00143BAB" w:rsidP="00645D99">
      <w:pPr>
        <w:suppressAutoHyphens/>
        <w:jc w:val="right"/>
        <w:rPr>
          <w:rFonts w:ascii="Courier New" w:hAnsi="Courier New" w:cs="Courier New"/>
          <w:kern w:val="2"/>
          <w:sz w:val="22"/>
          <w:szCs w:val="22"/>
        </w:rPr>
      </w:pPr>
      <w:r w:rsidRPr="00143BAB">
        <w:rPr>
          <w:rFonts w:ascii="Courier New" w:hAnsi="Courier New" w:cs="Courier New"/>
          <w:kern w:val="2"/>
          <w:sz w:val="22"/>
          <w:szCs w:val="22"/>
        </w:rPr>
        <w:t>р</w:t>
      </w:r>
      <w:r w:rsidR="00645D99" w:rsidRPr="00143BAB">
        <w:rPr>
          <w:rFonts w:ascii="Courier New" w:hAnsi="Courier New" w:cs="Courier New"/>
          <w:kern w:val="2"/>
          <w:sz w:val="22"/>
          <w:szCs w:val="22"/>
        </w:rPr>
        <w:t xml:space="preserve">ешением </w:t>
      </w:r>
      <w:r w:rsidR="003749D7" w:rsidRPr="00143BAB">
        <w:rPr>
          <w:rFonts w:ascii="Courier New" w:hAnsi="Courier New" w:cs="Courier New"/>
          <w:kern w:val="2"/>
          <w:sz w:val="22"/>
          <w:szCs w:val="22"/>
        </w:rPr>
        <w:t>Думы Жигаловского</w:t>
      </w:r>
      <w:r w:rsidR="003749D7" w:rsidRPr="007C4B16">
        <w:rPr>
          <w:rFonts w:ascii="Courier New" w:hAnsi="Courier New" w:cs="Courier New"/>
          <w:kern w:val="2"/>
          <w:sz w:val="22"/>
          <w:szCs w:val="22"/>
        </w:rPr>
        <w:t xml:space="preserve"> </w:t>
      </w:r>
    </w:p>
    <w:p w14:paraId="0335CA78" w14:textId="77777777" w:rsidR="003749D7" w:rsidRPr="007C4B16" w:rsidRDefault="003749D7" w:rsidP="003749D7">
      <w:pPr>
        <w:suppressAutoHyphens/>
        <w:jc w:val="right"/>
        <w:rPr>
          <w:rFonts w:ascii="Courier New" w:hAnsi="Courier New" w:cs="Courier New"/>
          <w:kern w:val="2"/>
          <w:sz w:val="22"/>
          <w:szCs w:val="22"/>
        </w:rPr>
      </w:pPr>
      <w:r w:rsidRPr="007C4B16">
        <w:rPr>
          <w:rFonts w:ascii="Courier New" w:hAnsi="Courier New" w:cs="Courier New"/>
          <w:kern w:val="2"/>
          <w:sz w:val="22"/>
          <w:szCs w:val="22"/>
        </w:rPr>
        <w:t>муниципального округа</w:t>
      </w:r>
    </w:p>
    <w:p w14:paraId="2C82FD0C" w14:textId="6190D1E8" w:rsidR="00DC3AE5" w:rsidRPr="007C4B16" w:rsidRDefault="003749D7" w:rsidP="003749D7">
      <w:pPr>
        <w:ind w:firstLine="567"/>
        <w:jc w:val="right"/>
        <w:rPr>
          <w:rFonts w:ascii="Courier New" w:hAnsi="Courier New" w:cs="Courier New"/>
          <w:kern w:val="2"/>
          <w:sz w:val="22"/>
          <w:szCs w:val="22"/>
        </w:rPr>
      </w:pPr>
      <w:r w:rsidRPr="007C4B16">
        <w:rPr>
          <w:rFonts w:ascii="Courier New" w:hAnsi="Courier New" w:cs="Courier New"/>
          <w:kern w:val="2"/>
          <w:sz w:val="22"/>
          <w:szCs w:val="22"/>
        </w:rPr>
        <w:t>от «</w:t>
      </w:r>
      <w:r w:rsidR="00D1348E">
        <w:rPr>
          <w:rFonts w:ascii="Courier New" w:hAnsi="Courier New" w:cs="Courier New"/>
          <w:kern w:val="2"/>
          <w:sz w:val="22"/>
          <w:szCs w:val="22"/>
        </w:rPr>
        <w:t>19</w:t>
      </w:r>
      <w:r w:rsidRPr="007C4B16">
        <w:rPr>
          <w:rFonts w:ascii="Courier New" w:hAnsi="Courier New" w:cs="Courier New"/>
          <w:kern w:val="2"/>
          <w:sz w:val="22"/>
          <w:szCs w:val="22"/>
        </w:rPr>
        <w:t xml:space="preserve">» </w:t>
      </w:r>
      <w:r w:rsidR="00D1348E">
        <w:rPr>
          <w:rFonts w:ascii="Courier New" w:hAnsi="Courier New" w:cs="Courier New"/>
          <w:kern w:val="2"/>
          <w:sz w:val="22"/>
          <w:szCs w:val="22"/>
        </w:rPr>
        <w:t>февраля 2026</w:t>
      </w:r>
      <w:r w:rsidRPr="007C4B16">
        <w:rPr>
          <w:rFonts w:ascii="Courier New" w:hAnsi="Courier New" w:cs="Courier New"/>
          <w:kern w:val="2"/>
          <w:sz w:val="22"/>
          <w:szCs w:val="22"/>
        </w:rPr>
        <w:t xml:space="preserve"> г. №</w:t>
      </w:r>
      <w:r w:rsidR="00D1348E">
        <w:rPr>
          <w:rFonts w:ascii="Courier New" w:hAnsi="Courier New" w:cs="Courier New"/>
          <w:kern w:val="2"/>
          <w:sz w:val="22"/>
          <w:szCs w:val="22"/>
        </w:rPr>
        <w:t>123</w:t>
      </w:r>
    </w:p>
    <w:p w14:paraId="76195F5D" w14:textId="77777777" w:rsidR="003749D7" w:rsidRPr="00310961" w:rsidRDefault="003749D7" w:rsidP="003749D7">
      <w:pPr>
        <w:ind w:firstLine="567"/>
        <w:jc w:val="right"/>
        <w:rPr>
          <w:color w:val="000000"/>
          <w:sz w:val="28"/>
          <w:szCs w:val="28"/>
        </w:rPr>
      </w:pPr>
    </w:p>
    <w:p w14:paraId="38327340" w14:textId="631DD98E" w:rsidR="00DC3AE5" w:rsidRPr="00465E75" w:rsidRDefault="00903BDD" w:rsidP="00374710">
      <w:pPr>
        <w:jc w:val="center"/>
        <w:rPr>
          <w:rFonts w:ascii="Arial" w:hAnsi="Arial" w:cs="Arial"/>
          <w:b/>
          <w:color w:val="FF0000"/>
          <w:sz w:val="32"/>
          <w:szCs w:val="32"/>
        </w:rPr>
      </w:pPr>
      <w:r w:rsidRPr="002413FA">
        <w:rPr>
          <w:rFonts w:ascii="Arial" w:hAnsi="Arial" w:cs="Arial"/>
          <w:b/>
          <w:bCs/>
          <w:color w:val="000000"/>
          <w:sz w:val="32"/>
          <w:szCs w:val="32"/>
        </w:rPr>
        <w:t xml:space="preserve">ПОЛОЖЕНИЕ О МУНИЦИПАЛЬНОМ КОНТРОЛЕ </w:t>
      </w:r>
      <w:r w:rsidRPr="002413FA">
        <w:rPr>
          <w:rFonts w:ascii="Arial" w:hAnsi="Arial" w:cs="Arial"/>
          <w:b/>
          <w:bCs/>
          <w:color w:val="000000"/>
          <w:sz w:val="32"/>
          <w:szCs w:val="32"/>
        </w:rPr>
        <w:br/>
        <w:t xml:space="preserve">НА АВТОМОБИЛЬНОМ ТРАНСПОРТЕ, ГОРОДСКОМ НАЗЕМНОМ ЭЛЕКТРИЧЕСКОМ ТРАНСПОРТЕ И В ДОРОЖНОМ ХОЗЯЙСТВЕ В ГРАНИЦАХ НАСЕЛЕННЫХ ПУНКТОВ </w:t>
      </w:r>
      <w:r w:rsidRPr="002413FA">
        <w:rPr>
          <w:rFonts w:ascii="Arial" w:hAnsi="Arial" w:cs="Arial"/>
          <w:b/>
          <w:color w:val="000000"/>
          <w:sz w:val="32"/>
          <w:szCs w:val="32"/>
        </w:rPr>
        <w:t>ЖИГАЛОВСКОГО МУНИЦИПАЛЬНОГО</w:t>
      </w:r>
      <w:r w:rsidR="00494060" w:rsidRPr="002413FA">
        <w:rPr>
          <w:rFonts w:ascii="Arial" w:hAnsi="Arial" w:cs="Arial"/>
          <w:b/>
          <w:color w:val="000000"/>
          <w:sz w:val="32"/>
          <w:szCs w:val="32"/>
        </w:rPr>
        <w:t xml:space="preserve"> </w:t>
      </w:r>
      <w:r w:rsidR="00494060" w:rsidRPr="00475E1A">
        <w:rPr>
          <w:rFonts w:ascii="Arial" w:hAnsi="Arial" w:cs="Arial"/>
          <w:b/>
          <w:sz w:val="32"/>
          <w:szCs w:val="32"/>
        </w:rPr>
        <w:t>ОКРУГА</w:t>
      </w:r>
      <w:r w:rsidR="00B97F6C" w:rsidRPr="00465E75">
        <w:rPr>
          <w:rFonts w:ascii="Arial" w:hAnsi="Arial" w:cs="Arial"/>
          <w:b/>
          <w:color w:val="FF0000"/>
          <w:sz w:val="32"/>
          <w:szCs w:val="32"/>
        </w:rPr>
        <w:t xml:space="preserve"> </w:t>
      </w:r>
    </w:p>
    <w:p w14:paraId="027C3971" w14:textId="77777777" w:rsidR="00494060" w:rsidRDefault="00494060" w:rsidP="00374710">
      <w:pPr>
        <w:pStyle w:val="ConsPlusNormal"/>
        <w:ind w:firstLine="0"/>
        <w:jc w:val="center"/>
        <w:rPr>
          <w:b/>
          <w:bCs/>
          <w:color w:val="000000"/>
          <w:sz w:val="24"/>
          <w:szCs w:val="24"/>
        </w:rPr>
      </w:pPr>
    </w:p>
    <w:p w14:paraId="72B459B2" w14:textId="6108899D" w:rsidR="00DC3AE5" w:rsidRPr="00465E75" w:rsidRDefault="00475E1A" w:rsidP="00374710">
      <w:pPr>
        <w:pStyle w:val="ConsPlusNormal"/>
        <w:ind w:firstLine="0"/>
        <w:jc w:val="center"/>
        <w:rPr>
          <w:b/>
          <w:bCs/>
          <w:color w:val="FF0000"/>
          <w:sz w:val="24"/>
          <w:szCs w:val="24"/>
        </w:rPr>
      </w:pPr>
      <w:r w:rsidRPr="00475E1A">
        <w:rPr>
          <w:bCs/>
          <w:color w:val="000000"/>
          <w:sz w:val="24"/>
          <w:szCs w:val="24"/>
        </w:rPr>
        <w:t>РАЗДЕЛ 1. ОБЩИЕ ПОЛОЖЕНИЯ</w:t>
      </w:r>
    </w:p>
    <w:p w14:paraId="0BE203F8" w14:textId="77777777" w:rsidR="00374710" w:rsidRPr="00285C96" w:rsidRDefault="00374710" w:rsidP="00374710">
      <w:pPr>
        <w:pStyle w:val="ConsPlusNormal"/>
        <w:ind w:firstLine="0"/>
        <w:jc w:val="center"/>
        <w:rPr>
          <w:b/>
          <w:bCs/>
          <w:color w:val="000000"/>
          <w:sz w:val="24"/>
          <w:szCs w:val="24"/>
        </w:rPr>
      </w:pPr>
    </w:p>
    <w:p w14:paraId="78BF06B3" w14:textId="77777777" w:rsidR="00943DEF" w:rsidRPr="00285C96" w:rsidRDefault="00DC3AE5" w:rsidP="00943DEF">
      <w:pPr>
        <w:pStyle w:val="ConsPlusNormal"/>
        <w:ind w:firstLine="709"/>
        <w:jc w:val="both"/>
        <w:rPr>
          <w:color w:val="FF0000"/>
          <w:sz w:val="24"/>
          <w:szCs w:val="24"/>
        </w:rPr>
      </w:pPr>
      <w:r w:rsidRPr="00285C96">
        <w:rPr>
          <w:color w:val="000000"/>
          <w:sz w:val="24"/>
          <w:szCs w:val="24"/>
        </w:rPr>
        <w:t xml:space="preserve">1.1. Настоящее Положение устанавливает порядок осуществления </w:t>
      </w:r>
      <w:bookmarkStart w:id="2" w:name="_Hlk79156810"/>
      <w:bookmarkStart w:id="3" w:name="_Hlk79673330"/>
      <w:r w:rsidRPr="00285C96">
        <w:rPr>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533BB1">
        <w:rPr>
          <w:color w:val="000000"/>
          <w:sz w:val="24"/>
          <w:szCs w:val="24"/>
        </w:rPr>
        <w:t>Жигаловского муниципального округа</w:t>
      </w:r>
      <w:r w:rsidRPr="00285C96">
        <w:rPr>
          <w:color w:val="000000"/>
          <w:sz w:val="24"/>
          <w:szCs w:val="24"/>
        </w:rPr>
        <w:t xml:space="preserve"> </w:t>
      </w:r>
      <w:bookmarkEnd w:id="2"/>
      <w:r w:rsidRPr="00285C96">
        <w:rPr>
          <w:color w:val="000000"/>
          <w:sz w:val="24"/>
          <w:szCs w:val="24"/>
        </w:rPr>
        <w:t>(далее – муниципальный контроль на автомобильном транспорте</w:t>
      </w:r>
      <w:r w:rsidRPr="00285C96">
        <w:rPr>
          <w:sz w:val="24"/>
          <w:szCs w:val="24"/>
        </w:rPr>
        <w:t>)</w:t>
      </w:r>
      <w:bookmarkEnd w:id="3"/>
      <w:r w:rsidR="00434EDF" w:rsidRPr="00285C96">
        <w:rPr>
          <w:sz w:val="24"/>
          <w:szCs w:val="24"/>
        </w:rPr>
        <w:t>.</w:t>
      </w:r>
      <w:r w:rsidR="00FB59D0" w:rsidRPr="00285C96">
        <w:rPr>
          <w:color w:val="FF0000"/>
          <w:sz w:val="24"/>
          <w:szCs w:val="24"/>
        </w:rPr>
        <w:t xml:space="preserve"> </w:t>
      </w:r>
    </w:p>
    <w:p w14:paraId="5370F76A" w14:textId="77777777" w:rsidR="00DC3AE5" w:rsidRPr="00285C96" w:rsidRDefault="00DC3AE5" w:rsidP="00374710">
      <w:pPr>
        <w:pStyle w:val="ConsPlusNormal"/>
        <w:ind w:firstLine="709"/>
        <w:jc w:val="both"/>
        <w:rPr>
          <w:color w:val="000000"/>
          <w:sz w:val="24"/>
          <w:szCs w:val="24"/>
        </w:rPr>
      </w:pPr>
      <w:r w:rsidRPr="00285C96">
        <w:rPr>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2FD0770C" w14:textId="77777777" w:rsidR="00DC3AE5" w:rsidRPr="00285C96" w:rsidRDefault="00DC3AE5" w:rsidP="00374710">
      <w:pPr>
        <w:pStyle w:val="ConsPlusNormal"/>
        <w:ind w:firstLine="709"/>
        <w:jc w:val="both"/>
        <w:rPr>
          <w:color w:val="000000"/>
          <w:sz w:val="24"/>
          <w:szCs w:val="24"/>
        </w:rPr>
      </w:pPr>
      <w:r w:rsidRPr="00285C96">
        <w:rPr>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533BB1">
        <w:rPr>
          <w:color w:val="000000"/>
          <w:sz w:val="24"/>
          <w:szCs w:val="24"/>
        </w:rPr>
        <w:t>Жигаловского муниципального округа</w:t>
      </w:r>
      <w:r w:rsidRPr="00285C96">
        <w:rPr>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14:paraId="6B73E385" w14:textId="77777777" w:rsidR="00DC3AE5" w:rsidRPr="00285C96" w:rsidRDefault="00DC3AE5" w:rsidP="00374710">
      <w:pPr>
        <w:pStyle w:val="ConsPlusNormal"/>
        <w:ind w:firstLine="709"/>
        <w:jc w:val="both"/>
        <w:rPr>
          <w:color w:val="000000"/>
          <w:sz w:val="24"/>
          <w:szCs w:val="24"/>
        </w:rPr>
      </w:pPr>
      <w:r w:rsidRPr="00285C96">
        <w:rPr>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57EC4F30" w14:textId="77777777" w:rsidR="00DC3AE5" w:rsidRPr="00285C96" w:rsidRDefault="00DC3AE5" w:rsidP="00374710">
      <w:pPr>
        <w:pStyle w:val="ConsPlusNormal"/>
        <w:ind w:firstLine="709"/>
        <w:jc w:val="both"/>
        <w:rPr>
          <w:color w:val="000000"/>
          <w:sz w:val="24"/>
          <w:szCs w:val="24"/>
        </w:rPr>
      </w:pPr>
      <w:r w:rsidRPr="00285C96">
        <w:rPr>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FA6D79B" w14:textId="2DD7E5E4" w:rsidR="00DC3AE5" w:rsidRPr="00285C96" w:rsidRDefault="00DC3AE5" w:rsidP="00374710">
      <w:pPr>
        <w:pStyle w:val="ConsPlusNormal"/>
        <w:ind w:firstLine="709"/>
        <w:jc w:val="both"/>
        <w:rPr>
          <w:color w:val="000000"/>
          <w:sz w:val="24"/>
          <w:szCs w:val="24"/>
        </w:rPr>
      </w:pPr>
      <w:r w:rsidRPr="00285C96">
        <w:rPr>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EAA0FC0" w14:textId="77777777" w:rsidR="00DC3AE5" w:rsidRPr="00285C96" w:rsidRDefault="00DC3AE5" w:rsidP="00374710">
      <w:pPr>
        <w:ind w:firstLine="709"/>
        <w:contextualSpacing/>
        <w:jc w:val="both"/>
        <w:rPr>
          <w:rFonts w:ascii="Arial" w:hAnsi="Arial" w:cs="Arial"/>
          <w:color w:val="000000"/>
        </w:rPr>
      </w:pPr>
      <w:r w:rsidRPr="00285C96">
        <w:rPr>
          <w:rFonts w:ascii="Arial" w:hAnsi="Arial" w:cs="Arial"/>
          <w:color w:val="000000"/>
        </w:rPr>
        <w:t>1.3.</w:t>
      </w:r>
      <w:r w:rsidR="00943DEF" w:rsidRPr="00285C96">
        <w:rPr>
          <w:rFonts w:ascii="Arial" w:hAnsi="Arial" w:cs="Arial"/>
          <w:color w:val="000000"/>
        </w:rPr>
        <w:t> </w:t>
      </w:r>
      <w:r w:rsidRPr="00285C96">
        <w:rPr>
          <w:rFonts w:ascii="Arial" w:hAnsi="Arial" w:cs="Arial"/>
          <w:color w:val="000000"/>
        </w:rPr>
        <w:t xml:space="preserve">Муниципальный контроль на автомобильном транспорте осуществляется </w:t>
      </w:r>
      <w:r w:rsidR="00533BB1">
        <w:rPr>
          <w:rFonts w:ascii="Arial" w:hAnsi="Arial" w:cs="Arial"/>
          <w:color w:val="000000"/>
        </w:rPr>
        <w:t>Комитетом по работе с территориями Жигаловского муниципального округа</w:t>
      </w:r>
      <w:r w:rsidRPr="00285C96">
        <w:rPr>
          <w:rFonts w:ascii="Arial" w:hAnsi="Arial" w:cs="Arial"/>
          <w:i/>
          <w:iCs/>
          <w:color w:val="000000"/>
        </w:rPr>
        <w:t xml:space="preserve"> </w:t>
      </w:r>
      <w:r w:rsidRPr="00285C96">
        <w:rPr>
          <w:rFonts w:ascii="Arial" w:hAnsi="Arial" w:cs="Arial"/>
          <w:color w:val="000000"/>
        </w:rPr>
        <w:t xml:space="preserve">(далее – </w:t>
      </w:r>
      <w:r w:rsidR="004F4537" w:rsidRPr="005F69D0">
        <w:rPr>
          <w:rFonts w:ascii="Arial" w:hAnsi="Arial" w:cs="Arial"/>
          <w:color w:val="000000"/>
        </w:rPr>
        <w:t>контрольный орган</w:t>
      </w:r>
      <w:r w:rsidRPr="00285C96">
        <w:rPr>
          <w:rFonts w:ascii="Arial" w:hAnsi="Arial" w:cs="Arial"/>
          <w:color w:val="000000"/>
        </w:rPr>
        <w:t>)</w:t>
      </w:r>
      <w:r w:rsidR="006B58CF" w:rsidRPr="00285C96">
        <w:rPr>
          <w:rFonts w:ascii="Arial" w:hAnsi="Arial" w:cs="Arial"/>
          <w:color w:val="000000"/>
        </w:rPr>
        <w:t>.</w:t>
      </w:r>
    </w:p>
    <w:p w14:paraId="3895B068" w14:textId="1AA73179" w:rsidR="00DF1DB8" w:rsidRPr="00DF2B0F" w:rsidRDefault="00DC3AE5" w:rsidP="00DF1DB8">
      <w:pPr>
        <w:ind w:firstLine="709"/>
        <w:contextualSpacing/>
        <w:jc w:val="both"/>
        <w:rPr>
          <w:rFonts w:ascii="Arial" w:hAnsi="Arial" w:cs="Arial"/>
        </w:rPr>
      </w:pPr>
      <w:r w:rsidRPr="00285C96">
        <w:rPr>
          <w:rFonts w:ascii="Arial" w:hAnsi="Arial" w:cs="Arial"/>
          <w:color w:val="000000"/>
        </w:rPr>
        <w:t>1.4.</w:t>
      </w:r>
      <w:r w:rsidR="00943DEF" w:rsidRPr="009339F3">
        <w:rPr>
          <w:rFonts w:ascii="Arial" w:hAnsi="Arial" w:cs="Arial"/>
          <w:color w:val="FF0000"/>
        </w:rPr>
        <w:t> </w:t>
      </w:r>
      <w:r w:rsidRPr="0053620D">
        <w:rPr>
          <w:rFonts w:ascii="Arial" w:hAnsi="Arial" w:cs="Arial"/>
        </w:rPr>
        <w:t xml:space="preserve">Должностными лицами </w:t>
      </w:r>
      <w:r w:rsidR="004F4537" w:rsidRPr="005F69D0">
        <w:rPr>
          <w:rFonts w:ascii="Arial" w:hAnsi="Arial" w:cs="Arial"/>
          <w:color w:val="000000"/>
        </w:rPr>
        <w:t>контрольного органа</w:t>
      </w:r>
      <w:r w:rsidRPr="00285C96">
        <w:rPr>
          <w:rFonts w:ascii="Arial" w:hAnsi="Arial" w:cs="Arial"/>
          <w:color w:val="000000"/>
        </w:rPr>
        <w:t>, уполномоченны</w:t>
      </w:r>
      <w:r w:rsidR="00F522FB" w:rsidRPr="00285C96">
        <w:rPr>
          <w:rFonts w:ascii="Arial" w:hAnsi="Arial" w:cs="Arial"/>
          <w:color w:val="000000"/>
        </w:rPr>
        <w:t>ми</w:t>
      </w:r>
      <w:r w:rsidRPr="00285C96">
        <w:rPr>
          <w:rFonts w:ascii="Arial" w:hAnsi="Arial" w:cs="Arial"/>
          <w:color w:val="000000"/>
        </w:rPr>
        <w:t xml:space="preserve"> </w:t>
      </w:r>
      <w:r w:rsidR="00F522FB" w:rsidRPr="00285C96">
        <w:rPr>
          <w:rFonts w:ascii="Arial" w:hAnsi="Arial" w:cs="Arial"/>
          <w:color w:val="000000"/>
        </w:rPr>
        <w:t xml:space="preserve">на проведение </w:t>
      </w:r>
      <w:r w:rsidRPr="00285C96">
        <w:rPr>
          <w:rFonts w:ascii="Arial" w:hAnsi="Arial" w:cs="Arial"/>
          <w:color w:val="000000"/>
        </w:rPr>
        <w:t>муниципальн</w:t>
      </w:r>
      <w:r w:rsidR="00F522FB" w:rsidRPr="00285C96">
        <w:rPr>
          <w:rFonts w:ascii="Arial" w:hAnsi="Arial" w:cs="Arial"/>
          <w:color w:val="000000"/>
        </w:rPr>
        <w:t>ого</w:t>
      </w:r>
      <w:r w:rsidRPr="00285C96">
        <w:rPr>
          <w:rFonts w:ascii="Arial" w:hAnsi="Arial" w:cs="Arial"/>
          <w:color w:val="000000"/>
        </w:rPr>
        <w:t xml:space="preserve"> контрол</w:t>
      </w:r>
      <w:r w:rsidR="00F522FB" w:rsidRPr="00285C96">
        <w:rPr>
          <w:rFonts w:ascii="Arial" w:hAnsi="Arial" w:cs="Arial"/>
          <w:color w:val="000000"/>
        </w:rPr>
        <w:t>я</w:t>
      </w:r>
      <w:r w:rsidRPr="00285C96">
        <w:rPr>
          <w:rFonts w:ascii="Arial" w:hAnsi="Arial" w:cs="Arial"/>
          <w:color w:val="000000"/>
        </w:rPr>
        <w:t xml:space="preserve"> на автомобильном транспорте, являются</w:t>
      </w:r>
      <w:r w:rsidR="00E4446B">
        <w:rPr>
          <w:rFonts w:ascii="Arial" w:hAnsi="Arial" w:cs="Arial"/>
          <w:color w:val="000000"/>
        </w:rPr>
        <w:t xml:space="preserve"> </w:t>
      </w:r>
      <w:r w:rsidR="00DF2B0F" w:rsidRPr="00DF2B0F">
        <w:rPr>
          <w:rFonts w:ascii="Arial" w:hAnsi="Arial" w:cs="Arial"/>
        </w:rPr>
        <w:t>специалисты Комитета по работе с территориями Жигаловского муниципального округа в должностные обязанности, которых входит проведение муниципального контроля на автомобильном транспорте.</w:t>
      </w:r>
    </w:p>
    <w:p w14:paraId="3C5D4F86" w14:textId="53CE2DBC" w:rsidR="006B58CF" w:rsidRPr="00285C96" w:rsidRDefault="00DC3AE5" w:rsidP="006B58CF">
      <w:pPr>
        <w:ind w:firstLine="709"/>
        <w:contextualSpacing/>
        <w:jc w:val="both"/>
        <w:rPr>
          <w:rFonts w:ascii="Arial" w:hAnsi="Arial" w:cs="Arial"/>
          <w:color w:val="000000"/>
        </w:rPr>
      </w:pPr>
      <w:r w:rsidRPr="008355AF">
        <w:rPr>
          <w:rFonts w:ascii="Arial" w:hAnsi="Arial" w:cs="Arial"/>
          <w:color w:val="000000" w:themeColor="text1"/>
        </w:rPr>
        <w:t xml:space="preserve">Должностные лица </w:t>
      </w:r>
      <w:r w:rsidR="006B58CF" w:rsidRPr="008355AF">
        <w:rPr>
          <w:rFonts w:ascii="Arial" w:hAnsi="Arial" w:cs="Arial"/>
          <w:color w:val="000000" w:themeColor="text1"/>
        </w:rPr>
        <w:t xml:space="preserve">при </w:t>
      </w:r>
      <w:r w:rsidR="006B58CF" w:rsidRPr="00285C96">
        <w:rPr>
          <w:rFonts w:ascii="Arial" w:hAnsi="Arial" w:cs="Arial"/>
          <w:color w:val="000000"/>
        </w:rPr>
        <w:t xml:space="preserve">проведении муниципального контроля на автомобильном транспорте </w:t>
      </w:r>
      <w:r w:rsidRPr="00285C96">
        <w:rPr>
          <w:rFonts w:ascii="Arial" w:hAnsi="Arial" w:cs="Arial"/>
          <w:color w:val="000000"/>
        </w:rPr>
        <w:t xml:space="preserve">имеют права, обязанности и несут ответственность в соответствии с </w:t>
      </w:r>
      <w:r w:rsidR="006B58CF" w:rsidRPr="00285C96">
        <w:rPr>
          <w:rFonts w:ascii="Arial" w:hAnsi="Arial" w:cs="Arial"/>
          <w:color w:val="000000"/>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62C09262" w14:textId="77777777" w:rsidR="00997657" w:rsidRPr="00285C96" w:rsidRDefault="00997657" w:rsidP="00997657">
      <w:pPr>
        <w:pStyle w:val="ConsPlusNormal"/>
        <w:ind w:firstLine="709"/>
        <w:jc w:val="both"/>
        <w:rPr>
          <w:sz w:val="24"/>
          <w:szCs w:val="24"/>
        </w:rPr>
      </w:pPr>
      <w:r w:rsidRPr="00285C96">
        <w:rPr>
          <w:sz w:val="24"/>
          <w:szCs w:val="24"/>
        </w:rPr>
        <w:t xml:space="preserve">1.5. К отношениям, связанным с осуществлением </w:t>
      </w:r>
      <w:r w:rsidR="009465D0" w:rsidRPr="00285C96">
        <w:rPr>
          <w:sz w:val="24"/>
          <w:szCs w:val="24"/>
        </w:rPr>
        <w:t>муниципального контроля на автомобильном транспорте</w:t>
      </w:r>
      <w:r w:rsidRPr="00285C96">
        <w:rPr>
          <w:sz w:val="24"/>
          <w:szCs w:val="24"/>
        </w:rPr>
        <w:t>, организацией и проведением профилактических мероприятий, контрольных мероприятий применяются положения статьи 13</w:t>
      </w:r>
      <w:r w:rsidRPr="00285C96">
        <w:rPr>
          <w:sz w:val="24"/>
          <w:szCs w:val="24"/>
          <w:vertAlign w:val="superscript"/>
        </w:rPr>
        <w:t>1</w:t>
      </w:r>
      <w:r w:rsidRPr="00285C96">
        <w:rPr>
          <w:sz w:val="24"/>
          <w:szCs w:val="24"/>
        </w:rPr>
        <w:t xml:space="preserve"> </w:t>
      </w:r>
      <w:r w:rsidRPr="00285C96">
        <w:rPr>
          <w:sz w:val="24"/>
          <w:szCs w:val="24"/>
        </w:rPr>
        <w:lastRenderedPageBreak/>
        <w:t>Федерального закона от 8 ноября</w:t>
      </w:r>
      <w:r w:rsidRPr="00285C96">
        <w:rPr>
          <w:color w:val="000000"/>
          <w:sz w:val="24"/>
          <w:szCs w:val="24"/>
        </w:rPr>
        <w:t xml:space="preserve">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285C96">
        <w:rPr>
          <w:sz w:val="24"/>
          <w:szCs w:val="24"/>
        </w:rPr>
        <w:t xml:space="preserve">, </w:t>
      </w:r>
      <w:r w:rsidRPr="00285C96">
        <w:rPr>
          <w:color w:val="000000"/>
          <w:sz w:val="24"/>
          <w:szCs w:val="24"/>
        </w:rPr>
        <w:t xml:space="preserve">Федерального закона от 8 ноября 2007 года № 259-ФЗ «Устав автомобильного транспорта и городского наземного электрического транспорта», </w:t>
      </w:r>
      <w:r w:rsidRPr="00285C96">
        <w:rPr>
          <w:sz w:val="24"/>
          <w:szCs w:val="24"/>
        </w:rPr>
        <w:t xml:space="preserve">Федерального </w:t>
      </w:r>
      <w:r w:rsidRPr="00285C96">
        <w:rPr>
          <w:rStyle w:val="a5"/>
          <w:color w:val="auto"/>
          <w:sz w:val="24"/>
          <w:szCs w:val="24"/>
          <w:u w:val="none"/>
        </w:rPr>
        <w:t>закона</w:t>
      </w:r>
      <w:r w:rsidRPr="00285C96">
        <w:rPr>
          <w:sz w:val="24"/>
          <w:szCs w:val="24"/>
        </w:rPr>
        <w:t xml:space="preserve"> от 6 октября 2003 года № 131-ФЗ «Об общих принципах организации местного самоуправления в Российской Федерации» и Федерального </w:t>
      </w:r>
      <w:r w:rsidRPr="00285C96">
        <w:rPr>
          <w:rStyle w:val="a5"/>
          <w:color w:val="auto"/>
          <w:sz w:val="24"/>
          <w:szCs w:val="24"/>
          <w:u w:val="none"/>
        </w:rPr>
        <w:t>закона</w:t>
      </w:r>
      <w:r w:rsidRPr="00285C96">
        <w:rPr>
          <w:sz w:val="24"/>
          <w:szCs w:val="24"/>
        </w:rPr>
        <w:t xml:space="preserve"> № 248-ФЗ.</w:t>
      </w:r>
    </w:p>
    <w:p w14:paraId="10BC971E" w14:textId="77777777" w:rsidR="00DC3AE5" w:rsidRPr="00285C96" w:rsidRDefault="00DC3AE5" w:rsidP="00374710">
      <w:pPr>
        <w:pStyle w:val="ConsPlusNormal"/>
        <w:ind w:firstLine="709"/>
        <w:jc w:val="both"/>
        <w:rPr>
          <w:sz w:val="24"/>
          <w:szCs w:val="24"/>
        </w:rPr>
      </w:pPr>
      <w:r w:rsidRPr="00285C96">
        <w:rPr>
          <w:sz w:val="24"/>
          <w:szCs w:val="24"/>
        </w:rPr>
        <w:t>1.</w:t>
      </w:r>
      <w:r w:rsidR="00997657" w:rsidRPr="00285C96">
        <w:rPr>
          <w:sz w:val="24"/>
          <w:szCs w:val="24"/>
        </w:rPr>
        <w:t>6</w:t>
      </w:r>
      <w:r w:rsidRPr="00285C96">
        <w:rPr>
          <w:sz w:val="24"/>
          <w:szCs w:val="24"/>
        </w:rPr>
        <w:t xml:space="preserve">. Объектами </w:t>
      </w:r>
      <w:bookmarkStart w:id="4" w:name="_Hlk77676821"/>
      <w:r w:rsidRPr="00285C96">
        <w:rPr>
          <w:sz w:val="24"/>
          <w:szCs w:val="24"/>
        </w:rPr>
        <w:t xml:space="preserve">муниципального контроля на автомобильном транспорте </w:t>
      </w:r>
      <w:bookmarkEnd w:id="4"/>
      <w:r w:rsidRPr="00285C96">
        <w:rPr>
          <w:sz w:val="24"/>
          <w:szCs w:val="24"/>
        </w:rPr>
        <w:t>являются:</w:t>
      </w:r>
    </w:p>
    <w:p w14:paraId="2DFE0163" w14:textId="77777777" w:rsidR="00DC3AE5" w:rsidRPr="00285C96" w:rsidRDefault="00943DEF" w:rsidP="00374710">
      <w:pPr>
        <w:pStyle w:val="ConsPlusNormal"/>
        <w:ind w:firstLine="709"/>
        <w:jc w:val="both"/>
        <w:rPr>
          <w:sz w:val="24"/>
          <w:szCs w:val="24"/>
        </w:rPr>
      </w:pPr>
      <w:r w:rsidRPr="00285C96">
        <w:rPr>
          <w:sz w:val="24"/>
          <w:szCs w:val="24"/>
        </w:rPr>
        <w:t>1</w:t>
      </w:r>
      <w:r w:rsidR="00DC3AE5" w:rsidRPr="00285C96">
        <w:rPr>
          <w:sz w:val="24"/>
          <w:szCs w:val="24"/>
        </w:rPr>
        <w:t xml:space="preserve">) </w:t>
      </w:r>
      <w:r w:rsidR="004F29C8" w:rsidRPr="00285C96">
        <w:rPr>
          <w:sz w:val="24"/>
          <w:szCs w:val="24"/>
        </w:rPr>
        <w:t xml:space="preserve">деятельность, действия (бездействие) контролируемых лиц </w:t>
      </w:r>
      <w:r w:rsidR="00A81662" w:rsidRPr="00285C96">
        <w:rPr>
          <w:rFonts w:eastAsiaTheme="minorHAnsi"/>
          <w:iCs/>
          <w:sz w:val="24"/>
          <w:szCs w:val="24"/>
          <w:lang w:eastAsia="en-US"/>
        </w:rPr>
        <w:t xml:space="preserve">в области </w:t>
      </w:r>
      <w:r w:rsidR="004F29C8" w:rsidRPr="00285C96">
        <w:rPr>
          <w:rFonts w:eastAsiaTheme="minorHAnsi"/>
          <w:iCs/>
          <w:sz w:val="24"/>
          <w:szCs w:val="24"/>
          <w:lang w:eastAsia="en-US"/>
        </w:rPr>
        <w:t>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285C96">
        <w:rPr>
          <w:rFonts w:eastAsiaTheme="minorHAnsi"/>
          <w:iCs/>
          <w:sz w:val="24"/>
          <w:szCs w:val="24"/>
          <w:lang w:eastAsia="en-US"/>
        </w:rPr>
        <w:t>, в рамках которых должны соблюдаться обязательные требования по</w:t>
      </w:r>
      <w:r w:rsidR="004F29C8" w:rsidRPr="00285C96">
        <w:rPr>
          <w:rFonts w:eastAsiaTheme="minorHAnsi"/>
          <w:iCs/>
          <w:sz w:val="24"/>
          <w:szCs w:val="24"/>
          <w:lang w:eastAsia="en-US"/>
        </w:rPr>
        <w:t>:</w:t>
      </w:r>
    </w:p>
    <w:p w14:paraId="0488023E" w14:textId="77777777" w:rsidR="00DC3AE5" w:rsidRPr="00285C96" w:rsidRDefault="00943DEF" w:rsidP="00374710">
      <w:pPr>
        <w:pStyle w:val="ConsPlusNormal"/>
        <w:ind w:firstLine="709"/>
        <w:jc w:val="both"/>
        <w:rPr>
          <w:sz w:val="24"/>
          <w:szCs w:val="24"/>
        </w:rPr>
      </w:pPr>
      <w:r w:rsidRPr="00285C96">
        <w:rPr>
          <w:sz w:val="24"/>
          <w:szCs w:val="24"/>
        </w:rPr>
        <w:t xml:space="preserve">а) </w:t>
      </w:r>
      <w:r w:rsidR="00DC3AE5" w:rsidRPr="00285C96">
        <w:rPr>
          <w:sz w:val="24"/>
          <w:szCs w:val="24"/>
        </w:rPr>
        <w:t>использованию полос отвода и (или) придорожных полос автомобильных дорог общего пользования местного значения;</w:t>
      </w:r>
    </w:p>
    <w:p w14:paraId="70CABEBD" w14:textId="77777777" w:rsidR="00DC3AE5" w:rsidRPr="00285C96" w:rsidRDefault="00943DEF" w:rsidP="00374710">
      <w:pPr>
        <w:pStyle w:val="ConsPlusNormal"/>
        <w:ind w:firstLine="709"/>
        <w:jc w:val="both"/>
        <w:rPr>
          <w:sz w:val="24"/>
          <w:szCs w:val="24"/>
        </w:rPr>
      </w:pPr>
      <w:r w:rsidRPr="00285C96">
        <w:rPr>
          <w:sz w:val="24"/>
          <w:szCs w:val="24"/>
        </w:rPr>
        <w:t xml:space="preserve">б) </w:t>
      </w:r>
      <w:r w:rsidR="00DC3AE5" w:rsidRPr="00285C96">
        <w:rPr>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D045E09" w14:textId="4E9B245C" w:rsidR="00DC3AE5" w:rsidRPr="00285C96" w:rsidRDefault="00943DEF" w:rsidP="00374710">
      <w:pPr>
        <w:pStyle w:val="ConsPlusNormal"/>
        <w:ind w:firstLine="709"/>
        <w:jc w:val="both"/>
        <w:rPr>
          <w:sz w:val="24"/>
          <w:szCs w:val="24"/>
        </w:rPr>
      </w:pPr>
      <w:r w:rsidRPr="00285C96">
        <w:rPr>
          <w:sz w:val="24"/>
          <w:szCs w:val="24"/>
        </w:rPr>
        <w:t xml:space="preserve">в) </w:t>
      </w:r>
      <w:r w:rsidR="00DC3AE5" w:rsidRPr="00285C96">
        <w:rPr>
          <w:sz w:val="24"/>
          <w:szCs w:val="24"/>
        </w:rPr>
        <w:t>перевозкам по муниципальным маршрутам регулярных перевозок, не относящихся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B983F09" w14:textId="77777777" w:rsidR="00310961" w:rsidRPr="00285C96" w:rsidRDefault="00943DEF" w:rsidP="00310961">
      <w:pPr>
        <w:pStyle w:val="ConsPlusNormal"/>
        <w:ind w:firstLine="709"/>
        <w:jc w:val="both"/>
        <w:rPr>
          <w:rFonts w:eastAsiaTheme="minorHAnsi"/>
          <w:b/>
          <w:bCs/>
          <w:i/>
          <w:iCs/>
          <w:sz w:val="24"/>
          <w:szCs w:val="24"/>
          <w:lang w:eastAsia="en-US"/>
        </w:rPr>
      </w:pPr>
      <w:r w:rsidRPr="00285C96">
        <w:rPr>
          <w:color w:val="000000"/>
          <w:sz w:val="24"/>
          <w:szCs w:val="24"/>
        </w:rPr>
        <w:t>2</w:t>
      </w:r>
      <w:r w:rsidR="00DC3AE5" w:rsidRPr="00285C96">
        <w:rPr>
          <w:color w:val="000000"/>
          <w:sz w:val="24"/>
          <w:szCs w:val="24"/>
        </w:rPr>
        <w:t xml:space="preserve">) </w:t>
      </w:r>
      <w:r w:rsidR="00310961" w:rsidRPr="00285C96">
        <w:rPr>
          <w:rFonts w:eastAsiaTheme="minorHAnsi"/>
          <w:bCs/>
          <w:iCs/>
          <w:sz w:val="24"/>
          <w:szCs w:val="24"/>
          <w:lang w:eastAsia="en-US"/>
        </w:rPr>
        <w:t xml:space="preserve">результаты деятельности </w:t>
      </w:r>
      <w:r w:rsidR="00310961" w:rsidRPr="00285C96">
        <w:rPr>
          <w:sz w:val="24"/>
          <w:szCs w:val="24"/>
        </w:rPr>
        <w:t>контролируемых лиц</w:t>
      </w:r>
      <w:r w:rsidR="00310961" w:rsidRPr="00285C96">
        <w:rPr>
          <w:rFonts w:eastAsiaTheme="minorHAnsi"/>
          <w:bCs/>
          <w:iCs/>
          <w:sz w:val="24"/>
          <w:szCs w:val="24"/>
          <w:lang w:eastAsia="en-US"/>
        </w:rPr>
        <w:t>, в том числе услуги</w:t>
      </w:r>
      <w:r w:rsidR="00A81662" w:rsidRPr="00285C96">
        <w:rPr>
          <w:rFonts w:eastAsiaTheme="minorHAnsi"/>
          <w:iCs/>
          <w:sz w:val="24"/>
          <w:szCs w:val="24"/>
          <w:lang w:eastAsia="en-US"/>
        </w:rPr>
        <w:t xml:space="preserve"> в области </w:t>
      </w:r>
      <w:r w:rsidR="00310961" w:rsidRPr="00285C96">
        <w:rPr>
          <w:rFonts w:eastAsiaTheme="minorHAnsi"/>
          <w:iCs/>
          <w:sz w:val="24"/>
          <w:szCs w:val="24"/>
          <w:lang w:eastAsia="en-US"/>
        </w:rPr>
        <w:t>использования автомобильных дорог и осуществления дорожной деятельности</w:t>
      </w:r>
      <w:r w:rsidR="00310961" w:rsidRPr="00285C96">
        <w:rPr>
          <w:rFonts w:eastAsiaTheme="minorHAnsi"/>
          <w:bCs/>
          <w:iCs/>
          <w:sz w:val="24"/>
          <w:szCs w:val="24"/>
          <w:lang w:eastAsia="en-US"/>
        </w:rPr>
        <w:t>, к которым предъявляются обязательные требования по:</w:t>
      </w:r>
    </w:p>
    <w:p w14:paraId="3AB705DA" w14:textId="77777777" w:rsidR="00DC3AE5" w:rsidRPr="00285C96" w:rsidRDefault="00943DEF" w:rsidP="00374710">
      <w:pPr>
        <w:pStyle w:val="ConsPlusNormal"/>
        <w:ind w:firstLine="709"/>
        <w:jc w:val="both"/>
        <w:rPr>
          <w:color w:val="000000"/>
          <w:sz w:val="24"/>
          <w:szCs w:val="24"/>
        </w:rPr>
      </w:pPr>
      <w:r w:rsidRPr="00285C96">
        <w:rPr>
          <w:color w:val="000000"/>
          <w:sz w:val="24"/>
          <w:szCs w:val="24"/>
        </w:rPr>
        <w:t xml:space="preserve">а) </w:t>
      </w:r>
      <w:r w:rsidR="00DC3AE5" w:rsidRPr="00285C96">
        <w:rPr>
          <w:color w:val="000000"/>
          <w:sz w:val="24"/>
          <w:szCs w:val="24"/>
        </w:rPr>
        <w:t>внесени</w:t>
      </w:r>
      <w:r w:rsidR="00310961" w:rsidRPr="00285C96">
        <w:rPr>
          <w:color w:val="000000"/>
          <w:sz w:val="24"/>
          <w:szCs w:val="24"/>
        </w:rPr>
        <w:t>ю</w:t>
      </w:r>
      <w:r w:rsidR="00DC3AE5" w:rsidRPr="00285C96">
        <w:rPr>
          <w:color w:val="000000"/>
          <w:sz w:val="24"/>
          <w:szCs w:val="24"/>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A683DE9" w14:textId="77777777" w:rsidR="00DC3AE5" w:rsidRPr="00285C96" w:rsidRDefault="00943DEF" w:rsidP="00374710">
      <w:pPr>
        <w:pStyle w:val="ConsPlusNormal"/>
        <w:ind w:firstLine="709"/>
        <w:jc w:val="both"/>
        <w:rPr>
          <w:color w:val="000000"/>
          <w:sz w:val="24"/>
          <w:szCs w:val="24"/>
        </w:rPr>
      </w:pPr>
      <w:bookmarkStart w:id="5" w:name="_Hlk77675416"/>
      <w:r w:rsidRPr="00285C96">
        <w:rPr>
          <w:color w:val="000000"/>
          <w:sz w:val="24"/>
          <w:szCs w:val="24"/>
        </w:rPr>
        <w:t xml:space="preserve">б) </w:t>
      </w:r>
      <w:r w:rsidR="00DC3AE5" w:rsidRPr="00285C96">
        <w:rPr>
          <w:color w:val="000000"/>
          <w:sz w:val="24"/>
          <w:szCs w:val="24"/>
        </w:rPr>
        <w:t>внесени</w:t>
      </w:r>
      <w:r w:rsidR="00310961" w:rsidRPr="00285C96">
        <w:rPr>
          <w:color w:val="000000"/>
          <w:sz w:val="24"/>
          <w:szCs w:val="24"/>
        </w:rPr>
        <w:t>ю</w:t>
      </w:r>
      <w:r w:rsidR="00DC3AE5" w:rsidRPr="00285C96">
        <w:rPr>
          <w:color w:val="000000"/>
          <w:sz w:val="24"/>
          <w:szCs w:val="24"/>
        </w:rPr>
        <w:t xml:space="preserve"> платы за </w:t>
      </w:r>
      <w:bookmarkEnd w:id="5"/>
      <w:r w:rsidR="00DC3AE5" w:rsidRPr="00285C96">
        <w:rPr>
          <w:color w:val="000000"/>
          <w:sz w:val="24"/>
          <w:szCs w:val="24"/>
        </w:rPr>
        <w:t xml:space="preserve">пользование на платной основе парковками (парковочными местами), расположенными на автомобильных дорогах общего </w:t>
      </w:r>
      <w:r w:rsidR="00DC3AE5" w:rsidRPr="00285C96">
        <w:rPr>
          <w:color w:val="000000"/>
          <w:spacing w:val="-6"/>
          <w:sz w:val="24"/>
          <w:szCs w:val="24"/>
        </w:rPr>
        <w:t>пользования местного значения (в случае создания таких парковок (парковочных мест);</w:t>
      </w:r>
    </w:p>
    <w:p w14:paraId="2C1BD296" w14:textId="77777777" w:rsidR="00D1692F" w:rsidRDefault="00BF3EAB" w:rsidP="00D1692F">
      <w:pPr>
        <w:pStyle w:val="ConsPlusNormal"/>
        <w:ind w:firstLine="709"/>
        <w:jc w:val="both"/>
        <w:rPr>
          <w:color w:val="000000"/>
          <w:sz w:val="24"/>
          <w:szCs w:val="24"/>
        </w:rPr>
      </w:pPr>
      <w:r w:rsidRPr="00285C96">
        <w:rPr>
          <w:color w:val="000000"/>
          <w:sz w:val="24"/>
          <w:szCs w:val="24"/>
        </w:rPr>
        <w:t>в</w:t>
      </w:r>
      <w:r w:rsidR="00943DEF" w:rsidRPr="00285C96">
        <w:rPr>
          <w:color w:val="000000"/>
          <w:sz w:val="24"/>
          <w:szCs w:val="24"/>
        </w:rPr>
        <w:t xml:space="preserve">) </w:t>
      </w:r>
      <w:r w:rsidR="00DC3AE5" w:rsidRPr="00285C96">
        <w:rPr>
          <w:color w:val="000000"/>
          <w:sz w:val="24"/>
          <w:szCs w:val="24"/>
        </w:rPr>
        <w:t>внесени</w:t>
      </w:r>
      <w:r w:rsidR="00310961" w:rsidRPr="00285C96">
        <w:rPr>
          <w:color w:val="000000"/>
          <w:sz w:val="24"/>
          <w:szCs w:val="24"/>
        </w:rPr>
        <w:t>ю</w:t>
      </w:r>
      <w:r w:rsidR="00DC3AE5" w:rsidRPr="00285C96">
        <w:rPr>
          <w:color w:val="000000"/>
          <w:sz w:val="24"/>
          <w:szCs w:val="24"/>
        </w:rPr>
        <w:t xml:space="preserve"> платы за</w:t>
      </w:r>
      <w:r w:rsidR="00DC3AE5" w:rsidRPr="00285C96">
        <w:rPr>
          <w:sz w:val="24"/>
          <w:szCs w:val="24"/>
        </w:rPr>
        <w:t xml:space="preserve"> </w:t>
      </w:r>
      <w:r w:rsidR="00DC3AE5" w:rsidRPr="00285C96">
        <w:rPr>
          <w:color w:val="000000"/>
          <w:sz w:val="24"/>
          <w:szCs w:val="24"/>
        </w:rPr>
        <w:t>присоединение объектов дорожного сервиса к автомобильным дорогам общего пользования местного значения;</w:t>
      </w:r>
    </w:p>
    <w:p w14:paraId="426A8E26" w14:textId="77777777" w:rsidR="00D1692F" w:rsidRDefault="00BF3EAB" w:rsidP="00D1692F">
      <w:pPr>
        <w:pStyle w:val="ConsPlusNormal"/>
        <w:ind w:firstLine="709"/>
        <w:jc w:val="both"/>
        <w:rPr>
          <w:color w:val="000000"/>
          <w:sz w:val="24"/>
          <w:szCs w:val="24"/>
        </w:rPr>
      </w:pPr>
      <w:r w:rsidRPr="00285C96">
        <w:rPr>
          <w:color w:val="000000"/>
          <w:sz w:val="24"/>
          <w:szCs w:val="24"/>
        </w:rPr>
        <w:t>г</w:t>
      </w:r>
      <w:r w:rsidR="00943DEF" w:rsidRPr="00285C96">
        <w:rPr>
          <w:color w:val="000000"/>
          <w:sz w:val="24"/>
          <w:szCs w:val="24"/>
        </w:rPr>
        <w:t xml:space="preserve">) </w:t>
      </w:r>
      <w:r w:rsidR="00DC3AE5" w:rsidRPr="00285C96">
        <w:rPr>
          <w:color w:val="000000"/>
          <w:sz w:val="24"/>
          <w:szCs w:val="24"/>
        </w:rPr>
        <w:t>дорожно-строительны</w:t>
      </w:r>
      <w:r w:rsidR="00310961" w:rsidRPr="00285C96">
        <w:rPr>
          <w:color w:val="000000"/>
          <w:sz w:val="24"/>
          <w:szCs w:val="24"/>
        </w:rPr>
        <w:t>м</w:t>
      </w:r>
      <w:r w:rsidR="00DC3AE5" w:rsidRPr="00285C96">
        <w:rPr>
          <w:color w:val="000000"/>
          <w:sz w:val="24"/>
          <w:szCs w:val="24"/>
        </w:rPr>
        <w:t xml:space="preserve"> материал</w:t>
      </w:r>
      <w:r w:rsidR="00310961" w:rsidRPr="00285C96">
        <w:rPr>
          <w:color w:val="000000"/>
          <w:sz w:val="24"/>
          <w:szCs w:val="24"/>
        </w:rPr>
        <w:t>ам, указанным</w:t>
      </w:r>
      <w:r w:rsidR="00DC3AE5" w:rsidRPr="00285C96">
        <w:rPr>
          <w:color w:val="000000"/>
          <w:sz w:val="24"/>
          <w:szCs w:val="24"/>
        </w:rPr>
        <w:t xml:space="preserve"> в </w:t>
      </w:r>
      <w:r w:rsidR="0069710E" w:rsidRPr="00285C96">
        <w:rPr>
          <w:color w:val="000000"/>
          <w:sz w:val="24"/>
          <w:szCs w:val="24"/>
        </w:rPr>
        <w:t>П</w:t>
      </w:r>
      <w:r w:rsidR="00DC3AE5" w:rsidRPr="00285C96">
        <w:rPr>
          <w:color w:val="000000"/>
          <w:sz w:val="24"/>
          <w:szCs w:val="24"/>
        </w:rPr>
        <w:t>риложении 1 к техническому регламенту Таможенного союза «Безопасность автомобильных дорог» (ТР ТС 014/2011)</w:t>
      </w:r>
      <w:r w:rsidR="0069710E" w:rsidRPr="00285C96">
        <w:rPr>
          <w:color w:val="000000"/>
          <w:sz w:val="24"/>
          <w:szCs w:val="24"/>
        </w:rPr>
        <w:t>, утвержденному Решением комиссии Таможенного союза от</w:t>
      </w:r>
      <w:r w:rsidR="008E6ED0" w:rsidRPr="00285C96">
        <w:rPr>
          <w:color w:val="000000"/>
          <w:sz w:val="24"/>
          <w:szCs w:val="24"/>
        </w:rPr>
        <w:t xml:space="preserve"> 18 октября 2011 года № 827</w:t>
      </w:r>
      <w:r w:rsidR="00DC3AE5" w:rsidRPr="00285C96">
        <w:rPr>
          <w:color w:val="000000"/>
          <w:sz w:val="24"/>
          <w:szCs w:val="24"/>
        </w:rPr>
        <w:t>;</w:t>
      </w:r>
      <w:r w:rsidR="0069710E" w:rsidRPr="00285C96">
        <w:rPr>
          <w:color w:val="000000"/>
          <w:sz w:val="24"/>
          <w:szCs w:val="24"/>
        </w:rPr>
        <w:t xml:space="preserve"> </w:t>
      </w:r>
    </w:p>
    <w:p w14:paraId="0CDC107D" w14:textId="77777777" w:rsidR="00D1692F" w:rsidRDefault="00BF3EAB" w:rsidP="00D1692F">
      <w:pPr>
        <w:pStyle w:val="ConsPlusNormal"/>
        <w:ind w:firstLine="709"/>
        <w:jc w:val="both"/>
        <w:rPr>
          <w:color w:val="000000"/>
          <w:sz w:val="24"/>
          <w:szCs w:val="24"/>
        </w:rPr>
      </w:pPr>
      <w:r w:rsidRPr="00285C96">
        <w:rPr>
          <w:color w:val="000000"/>
          <w:sz w:val="24"/>
          <w:szCs w:val="24"/>
        </w:rPr>
        <w:t>д</w:t>
      </w:r>
      <w:r w:rsidR="00943DEF" w:rsidRPr="00285C96">
        <w:rPr>
          <w:color w:val="000000"/>
          <w:sz w:val="24"/>
          <w:szCs w:val="24"/>
        </w:rPr>
        <w:t xml:space="preserve">) </w:t>
      </w:r>
      <w:r w:rsidR="00310961" w:rsidRPr="00285C96">
        <w:rPr>
          <w:color w:val="000000"/>
          <w:sz w:val="24"/>
          <w:szCs w:val="24"/>
        </w:rPr>
        <w:t xml:space="preserve">дорожно-строительным </w:t>
      </w:r>
      <w:r w:rsidR="00DC3AE5" w:rsidRPr="00285C96">
        <w:rPr>
          <w:color w:val="000000"/>
          <w:sz w:val="24"/>
          <w:szCs w:val="24"/>
        </w:rPr>
        <w:t>изделия</w:t>
      </w:r>
      <w:r w:rsidR="00310961" w:rsidRPr="00285C96">
        <w:rPr>
          <w:color w:val="000000"/>
          <w:sz w:val="24"/>
          <w:szCs w:val="24"/>
        </w:rPr>
        <w:t>м</w:t>
      </w:r>
      <w:r w:rsidR="00DC3AE5" w:rsidRPr="00285C96">
        <w:rPr>
          <w:color w:val="000000"/>
          <w:sz w:val="24"/>
          <w:szCs w:val="24"/>
        </w:rPr>
        <w:t>, указанны</w:t>
      </w:r>
      <w:r w:rsidR="00310961" w:rsidRPr="00285C96">
        <w:rPr>
          <w:color w:val="000000"/>
          <w:sz w:val="24"/>
          <w:szCs w:val="24"/>
        </w:rPr>
        <w:t>м</w:t>
      </w:r>
      <w:r w:rsidR="00DC3AE5" w:rsidRPr="00285C96">
        <w:rPr>
          <w:color w:val="000000"/>
          <w:sz w:val="24"/>
          <w:szCs w:val="24"/>
        </w:rPr>
        <w:t xml:space="preserve"> в </w:t>
      </w:r>
      <w:r w:rsidR="008E6ED0" w:rsidRPr="00285C96">
        <w:rPr>
          <w:color w:val="000000"/>
          <w:sz w:val="24"/>
          <w:szCs w:val="24"/>
        </w:rPr>
        <w:t>П</w:t>
      </w:r>
      <w:r w:rsidR="00DC3AE5" w:rsidRPr="00285C96">
        <w:rPr>
          <w:color w:val="000000"/>
          <w:sz w:val="24"/>
          <w:szCs w:val="24"/>
        </w:rPr>
        <w:t>риложении 2 к техническому регламенту Таможенного союза «Безопасность автомобильных дорог» (ТР ТС 014/2011)</w:t>
      </w:r>
      <w:r w:rsidR="008E6ED0" w:rsidRPr="00285C96">
        <w:rPr>
          <w:color w:val="000000"/>
          <w:sz w:val="24"/>
          <w:szCs w:val="24"/>
        </w:rPr>
        <w:t>, утвержденному Решением комиссии Таможенного союза от 18 октября 2011 года № 827;</w:t>
      </w:r>
    </w:p>
    <w:p w14:paraId="7171463A" w14:textId="77777777" w:rsidR="00DC3AE5" w:rsidRPr="00285C96" w:rsidRDefault="0069710E" w:rsidP="00D1692F">
      <w:pPr>
        <w:pStyle w:val="ConsPlusNormal"/>
        <w:ind w:firstLine="709"/>
        <w:jc w:val="both"/>
        <w:rPr>
          <w:color w:val="000000"/>
          <w:sz w:val="24"/>
          <w:szCs w:val="24"/>
        </w:rPr>
      </w:pPr>
      <w:r w:rsidRPr="00285C96">
        <w:rPr>
          <w:color w:val="000000"/>
          <w:sz w:val="24"/>
          <w:szCs w:val="24"/>
        </w:rPr>
        <w:t>3</w:t>
      </w:r>
      <w:r w:rsidRPr="00285C96">
        <w:rPr>
          <w:sz w:val="24"/>
          <w:szCs w:val="24"/>
        </w:rPr>
        <w:t>)</w:t>
      </w:r>
      <w:r w:rsidR="00DC3AE5" w:rsidRPr="00285C96">
        <w:rPr>
          <w:sz w:val="24"/>
          <w:szCs w:val="24"/>
        </w:rPr>
        <w:t xml:space="preserve"> </w:t>
      </w:r>
      <w:r w:rsidR="00310961" w:rsidRPr="00285C96">
        <w:rPr>
          <w:rFonts w:eastAsiaTheme="minorHAnsi"/>
          <w:sz w:val="24"/>
          <w:szCs w:val="24"/>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DC3AE5" w:rsidRPr="00285C96">
        <w:rPr>
          <w:color w:val="000000"/>
          <w:sz w:val="24"/>
          <w:szCs w:val="24"/>
        </w:rPr>
        <w:t>:</w:t>
      </w:r>
    </w:p>
    <w:p w14:paraId="21A00F77" w14:textId="77777777" w:rsidR="00DC3AE5" w:rsidRPr="00285C96" w:rsidRDefault="0069710E" w:rsidP="00374710">
      <w:pPr>
        <w:pStyle w:val="ConsPlusNormal"/>
        <w:ind w:firstLine="709"/>
        <w:jc w:val="both"/>
        <w:rPr>
          <w:color w:val="000000"/>
          <w:sz w:val="24"/>
          <w:szCs w:val="24"/>
        </w:rPr>
      </w:pPr>
      <w:r w:rsidRPr="00285C96">
        <w:rPr>
          <w:color w:val="000000"/>
          <w:sz w:val="24"/>
          <w:szCs w:val="24"/>
        </w:rPr>
        <w:t xml:space="preserve">а) </w:t>
      </w:r>
      <w:r w:rsidR="00DC3AE5" w:rsidRPr="00285C96">
        <w:rPr>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47E0D64" w14:textId="77777777" w:rsidR="00DC3AE5" w:rsidRPr="00285C96" w:rsidRDefault="0069710E" w:rsidP="00374710">
      <w:pPr>
        <w:pStyle w:val="ConsPlusNormal"/>
        <w:ind w:firstLine="709"/>
        <w:jc w:val="both"/>
        <w:rPr>
          <w:color w:val="000000"/>
          <w:sz w:val="24"/>
          <w:szCs w:val="24"/>
        </w:rPr>
      </w:pPr>
      <w:r w:rsidRPr="00285C96">
        <w:rPr>
          <w:color w:val="000000"/>
          <w:sz w:val="24"/>
          <w:szCs w:val="24"/>
        </w:rPr>
        <w:t xml:space="preserve">б) </w:t>
      </w:r>
      <w:r w:rsidR="00DC3AE5" w:rsidRPr="00285C96">
        <w:rPr>
          <w:color w:val="000000"/>
          <w:sz w:val="24"/>
          <w:szCs w:val="24"/>
        </w:rPr>
        <w:t>придорожные полосы и полосы отвода автомобильных дорог общего пользования местного значения;</w:t>
      </w:r>
    </w:p>
    <w:p w14:paraId="42D481E8" w14:textId="795CFAB8" w:rsidR="00DC3AE5" w:rsidRPr="00285C96" w:rsidRDefault="0069710E" w:rsidP="00374710">
      <w:pPr>
        <w:pStyle w:val="ConsPlusNormal"/>
        <w:ind w:firstLine="709"/>
        <w:jc w:val="both"/>
        <w:rPr>
          <w:color w:val="000000"/>
          <w:sz w:val="24"/>
          <w:szCs w:val="24"/>
        </w:rPr>
      </w:pPr>
      <w:r w:rsidRPr="00285C96">
        <w:rPr>
          <w:color w:val="000000"/>
          <w:sz w:val="24"/>
          <w:szCs w:val="24"/>
        </w:rPr>
        <w:t xml:space="preserve">в) </w:t>
      </w:r>
      <w:r w:rsidR="00DC3AE5" w:rsidRPr="00CA71F0">
        <w:rPr>
          <w:color w:val="000000"/>
          <w:sz w:val="24"/>
          <w:szCs w:val="24"/>
        </w:rPr>
        <w:t>автомобильн</w:t>
      </w:r>
      <w:r w:rsidR="002D32EE" w:rsidRPr="00CA71F0">
        <w:rPr>
          <w:color w:val="000000"/>
          <w:sz w:val="24"/>
          <w:szCs w:val="24"/>
        </w:rPr>
        <w:t>ые</w:t>
      </w:r>
      <w:r w:rsidR="00DC3AE5" w:rsidRPr="00CA71F0">
        <w:rPr>
          <w:color w:val="000000"/>
          <w:sz w:val="24"/>
          <w:szCs w:val="24"/>
        </w:rPr>
        <w:t xml:space="preserve"> дорог</w:t>
      </w:r>
      <w:r w:rsidR="002D32EE">
        <w:rPr>
          <w:color w:val="000000"/>
          <w:sz w:val="24"/>
          <w:szCs w:val="24"/>
        </w:rPr>
        <w:t>и</w:t>
      </w:r>
      <w:r w:rsidR="00DC3AE5" w:rsidRPr="00285C96">
        <w:rPr>
          <w:color w:val="000000"/>
          <w:sz w:val="24"/>
          <w:szCs w:val="24"/>
        </w:rPr>
        <w:t xml:space="preserve"> общего пользования местного значения и искусственные дорожные сооружения </w:t>
      </w:r>
      <w:r w:rsidR="00DC3AE5" w:rsidRPr="00CA71F0">
        <w:rPr>
          <w:color w:val="000000"/>
          <w:sz w:val="24"/>
          <w:szCs w:val="24"/>
        </w:rPr>
        <w:t>на н</w:t>
      </w:r>
      <w:r w:rsidR="002D32EE" w:rsidRPr="00CA71F0">
        <w:rPr>
          <w:color w:val="000000"/>
          <w:sz w:val="24"/>
          <w:szCs w:val="24"/>
        </w:rPr>
        <w:t>их</w:t>
      </w:r>
      <w:r w:rsidR="00DC3AE5" w:rsidRPr="00CA71F0">
        <w:rPr>
          <w:color w:val="000000"/>
          <w:sz w:val="24"/>
          <w:szCs w:val="24"/>
        </w:rPr>
        <w:t>;</w:t>
      </w:r>
    </w:p>
    <w:p w14:paraId="6D886D2E" w14:textId="77777777" w:rsidR="00DC3AE5" w:rsidRPr="00285C96" w:rsidRDefault="0069710E" w:rsidP="00374710">
      <w:pPr>
        <w:pStyle w:val="ConsPlusNormal"/>
        <w:ind w:firstLine="709"/>
        <w:jc w:val="both"/>
        <w:rPr>
          <w:color w:val="000000"/>
          <w:sz w:val="24"/>
          <w:szCs w:val="24"/>
        </w:rPr>
      </w:pPr>
      <w:r w:rsidRPr="00285C96">
        <w:rPr>
          <w:color w:val="000000"/>
          <w:sz w:val="24"/>
          <w:szCs w:val="24"/>
        </w:rPr>
        <w:lastRenderedPageBreak/>
        <w:t xml:space="preserve">г) </w:t>
      </w:r>
      <w:r w:rsidR="00DC3AE5" w:rsidRPr="00285C96">
        <w:rPr>
          <w:color w:val="000000"/>
          <w:sz w:val="24"/>
          <w:szCs w:val="24"/>
        </w:rPr>
        <w:t>примыкания к автомобильным дорогам местного значения, в том числе примыкания объектов дорожного сервиса.</w:t>
      </w:r>
    </w:p>
    <w:p w14:paraId="25D17DFD" w14:textId="77777777" w:rsidR="00253893" w:rsidRPr="00285C96" w:rsidRDefault="00DC3AE5" w:rsidP="00374710">
      <w:pPr>
        <w:pStyle w:val="ConsPlusNormal"/>
        <w:ind w:firstLine="709"/>
        <w:jc w:val="both"/>
        <w:rPr>
          <w:color w:val="000000"/>
          <w:sz w:val="24"/>
          <w:szCs w:val="24"/>
        </w:rPr>
      </w:pPr>
      <w:r w:rsidRPr="00285C96">
        <w:rPr>
          <w:color w:val="000000"/>
          <w:sz w:val="24"/>
          <w:szCs w:val="24"/>
        </w:rPr>
        <w:t>1.</w:t>
      </w:r>
      <w:r w:rsidR="00997657" w:rsidRPr="00285C96">
        <w:rPr>
          <w:color w:val="000000"/>
          <w:sz w:val="24"/>
          <w:szCs w:val="24"/>
        </w:rPr>
        <w:t>7</w:t>
      </w:r>
      <w:r w:rsidRPr="00285C96">
        <w:rPr>
          <w:color w:val="000000"/>
          <w:sz w:val="24"/>
          <w:szCs w:val="24"/>
        </w:rPr>
        <w:t>.</w:t>
      </w:r>
      <w:r w:rsidRPr="005E54FA">
        <w:rPr>
          <w:color w:val="000000"/>
          <w:sz w:val="24"/>
          <w:szCs w:val="24"/>
        </w:rPr>
        <w:t xml:space="preserve"> </w:t>
      </w:r>
      <w:r w:rsidR="00253893" w:rsidRPr="005E54FA">
        <w:rPr>
          <w:color w:val="000000"/>
          <w:sz w:val="24"/>
          <w:szCs w:val="24"/>
        </w:rPr>
        <w:t>Контрольным органом</w:t>
      </w:r>
      <w:r w:rsidRPr="00285C96">
        <w:rPr>
          <w:color w:val="000000"/>
          <w:sz w:val="24"/>
          <w:szCs w:val="24"/>
        </w:rPr>
        <w:t xml:space="preserve">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r w:rsidR="00205584" w:rsidRPr="00285C96">
        <w:rPr>
          <w:color w:val="000000"/>
          <w:sz w:val="24"/>
          <w:szCs w:val="24"/>
        </w:rPr>
        <w:t>.</w:t>
      </w:r>
      <w:r w:rsidRPr="00285C96">
        <w:rPr>
          <w:color w:val="000000"/>
          <w:sz w:val="24"/>
          <w:szCs w:val="24"/>
        </w:rPr>
        <w:t xml:space="preserve"> </w:t>
      </w:r>
    </w:p>
    <w:p w14:paraId="70DB2B8C" w14:textId="77777777" w:rsidR="005E54FA" w:rsidRDefault="005E54FA" w:rsidP="00253893">
      <w:pPr>
        <w:pStyle w:val="ConsPlusNormal"/>
        <w:ind w:firstLine="709"/>
        <w:jc w:val="center"/>
        <w:rPr>
          <w:b/>
          <w:color w:val="000000"/>
          <w:sz w:val="24"/>
          <w:szCs w:val="24"/>
        </w:rPr>
      </w:pPr>
    </w:p>
    <w:p w14:paraId="2322957E" w14:textId="36D9995D" w:rsidR="00253893" w:rsidRPr="00822E51" w:rsidRDefault="00822E51" w:rsidP="00253893">
      <w:pPr>
        <w:pStyle w:val="ConsPlusNormal"/>
        <w:ind w:firstLine="709"/>
        <w:jc w:val="center"/>
        <w:rPr>
          <w:sz w:val="24"/>
          <w:szCs w:val="24"/>
        </w:rPr>
      </w:pPr>
      <w:r w:rsidRPr="00822E51">
        <w:rPr>
          <w:sz w:val="24"/>
          <w:szCs w:val="24"/>
        </w:rPr>
        <w:t>РАЗДЕЛ 2. УПРАВЛЕНИЕ РИСКАМИ ПРИЧИНЕНИЯ ВРЕДА (УЩЕРБА)</w:t>
      </w:r>
    </w:p>
    <w:p w14:paraId="00CDD187" w14:textId="6FE3F5DD" w:rsidR="00253893" w:rsidRPr="00822E51" w:rsidRDefault="00822E51" w:rsidP="00253893">
      <w:pPr>
        <w:pStyle w:val="ConsPlusNormal"/>
        <w:ind w:firstLine="709"/>
        <w:jc w:val="center"/>
        <w:rPr>
          <w:sz w:val="24"/>
          <w:szCs w:val="24"/>
        </w:rPr>
      </w:pPr>
      <w:r w:rsidRPr="00822E51">
        <w:rPr>
          <w:sz w:val="24"/>
          <w:szCs w:val="24"/>
        </w:rPr>
        <w:t>ОХРАНЯЕМЫМ ЗАКОНОМ ЦЕННОСТЯМ ПРИ ОСУЩЕСТВЛЕНИИ</w:t>
      </w:r>
    </w:p>
    <w:p w14:paraId="72EBD7D8" w14:textId="44B50A35" w:rsidR="00253893" w:rsidRPr="00822E51" w:rsidRDefault="00822E51" w:rsidP="00253893">
      <w:pPr>
        <w:pStyle w:val="ConsPlusNormal"/>
        <w:ind w:firstLine="709"/>
        <w:jc w:val="center"/>
        <w:rPr>
          <w:sz w:val="24"/>
          <w:szCs w:val="24"/>
        </w:rPr>
      </w:pPr>
      <w:r w:rsidRPr="00822E51">
        <w:rPr>
          <w:sz w:val="24"/>
          <w:szCs w:val="24"/>
        </w:rPr>
        <w:t>МУНИЦИПАЛЬНОГО КОНТРОЛЯ НА АВТОМОБИЛЬНОМ ТРАНСПОРТЕ</w:t>
      </w:r>
    </w:p>
    <w:p w14:paraId="5CC47553" w14:textId="77777777" w:rsidR="00253893" w:rsidRPr="005E54FA" w:rsidRDefault="00253893" w:rsidP="00253893">
      <w:pPr>
        <w:pStyle w:val="ConsPlusNormal"/>
        <w:ind w:firstLine="709"/>
        <w:jc w:val="both"/>
        <w:rPr>
          <w:color w:val="000000"/>
          <w:sz w:val="24"/>
          <w:szCs w:val="24"/>
        </w:rPr>
      </w:pPr>
    </w:p>
    <w:p w14:paraId="77D5E045"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2.1. Контрольный орган осуществляет муниципальный контроль на автомобильном транспорте на основе управления рисками причинения вреда (ущерба).</w:t>
      </w:r>
    </w:p>
    <w:p w14:paraId="63099F37"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 xml:space="preserve">2.2. Контрольный орган для целей управления рисками причинения вреда (ущерба) при осуществлении муниципального контроля на автомобильном транспорте относит объекты муниципального </w:t>
      </w:r>
      <w:r w:rsidR="00205584" w:rsidRPr="005E54FA">
        <w:rPr>
          <w:color w:val="000000"/>
          <w:sz w:val="24"/>
          <w:szCs w:val="24"/>
        </w:rPr>
        <w:t>контроля на автомобильном транспорте</w:t>
      </w:r>
      <w:r w:rsidRPr="005E54FA">
        <w:rPr>
          <w:color w:val="000000"/>
          <w:sz w:val="24"/>
          <w:szCs w:val="24"/>
        </w:rPr>
        <w:t>, предусмотренные пунктом 1.6 настоящего Положения (далее – объекты контроля), к одной из следующих категорий риска причинения вреда (ущерба) (далее – категории риска):</w:t>
      </w:r>
    </w:p>
    <w:p w14:paraId="032DED68"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1) средний риск;</w:t>
      </w:r>
    </w:p>
    <w:p w14:paraId="13F95BE4"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2) умеренный риск;</w:t>
      </w:r>
    </w:p>
    <w:p w14:paraId="6046FAA4"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3) низкий риск.</w:t>
      </w:r>
    </w:p>
    <w:p w14:paraId="1E0A5AFE" w14:textId="77777777" w:rsidR="00253893" w:rsidRPr="004A7CA6" w:rsidRDefault="00253893" w:rsidP="00F56EDF">
      <w:pPr>
        <w:pStyle w:val="ConsPlusNormal"/>
        <w:ind w:firstLine="709"/>
        <w:jc w:val="both"/>
        <w:rPr>
          <w:color w:val="000000"/>
          <w:sz w:val="24"/>
          <w:szCs w:val="24"/>
        </w:rPr>
      </w:pPr>
      <w:r w:rsidRPr="005E54FA">
        <w:rPr>
          <w:color w:val="000000"/>
          <w:sz w:val="24"/>
          <w:szCs w:val="24"/>
        </w:rPr>
        <w:t>2.3. Отнесение контрольным органом объектов контроля к определенной категории риска осуществляется согласно Приложению № 1 к настоящему Положению</w:t>
      </w:r>
      <w:r w:rsidR="00F56EDF" w:rsidRPr="005E54FA">
        <w:rPr>
          <w:color w:val="000000"/>
          <w:sz w:val="24"/>
          <w:szCs w:val="24"/>
        </w:rPr>
        <w:t xml:space="preserve"> «Критерии отнесения объектов контроля к определенной категории риска при осуществлении контрольным органом муниципального контроля на автомобильном транспорте, городском наземном электрическом транспорте и в дорожном хозяйстве в </w:t>
      </w:r>
      <w:r w:rsidR="00F56EDF" w:rsidRPr="004A7CA6">
        <w:rPr>
          <w:color w:val="000000"/>
          <w:sz w:val="24"/>
          <w:szCs w:val="24"/>
        </w:rPr>
        <w:t>границах населенных пунктов»</w:t>
      </w:r>
      <w:r w:rsidRPr="004A7CA6">
        <w:rPr>
          <w:color w:val="000000"/>
          <w:sz w:val="24"/>
          <w:szCs w:val="24"/>
        </w:rPr>
        <w:t>.</w:t>
      </w:r>
    </w:p>
    <w:p w14:paraId="549EA53A" w14:textId="30CEB0AB" w:rsidR="0018505F" w:rsidRPr="004A7CA6" w:rsidRDefault="0018505F" w:rsidP="00253893">
      <w:pPr>
        <w:pStyle w:val="ConsPlusNormal"/>
        <w:ind w:firstLine="709"/>
        <w:jc w:val="both"/>
        <w:rPr>
          <w:sz w:val="24"/>
          <w:szCs w:val="24"/>
        </w:rPr>
      </w:pPr>
      <w:r w:rsidRPr="0031493C">
        <w:rPr>
          <w:sz w:val="24"/>
          <w:szCs w:val="24"/>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w:t>
      </w:r>
      <w:r w:rsidRPr="004A7CA6">
        <w:rPr>
          <w:sz w:val="24"/>
          <w:szCs w:val="24"/>
          <w:shd w:val="clear" w:color="auto" w:fill="F3F1E9"/>
        </w:rPr>
        <w:t> </w:t>
      </w:r>
      <w:r w:rsidRPr="004A7CA6">
        <w:rPr>
          <w:rStyle w:val="aff5"/>
          <w:i w:val="0"/>
          <w:iCs w:val="0"/>
          <w:sz w:val="24"/>
          <w:szCs w:val="24"/>
        </w:rPr>
        <w:t>Объект контроля считается отнесенным к одной из категорий риска после внесения сведений в единый реестр видов контроля.</w:t>
      </w:r>
    </w:p>
    <w:p w14:paraId="69BF8EA6" w14:textId="77777777" w:rsidR="00253893" w:rsidRPr="005E54FA" w:rsidRDefault="00253893" w:rsidP="00253893">
      <w:pPr>
        <w:pStyle w:val="ConsPlusNormal"/>
        <w:ind w:firstLine="709"/>
        <w:jc w:val="both"/>
        <w:rPr>
          <w:color w:val="000000"/>
          <w:sz w:val="24"/>
          <w:szCs w:val="24"/>
        </w:rPr>
      </w:pPr>
      <w:r w:rsidRPr="004A7CA6">
        <w:rPr>
          <w:sz w:val="24"/>
          <w:szCs w:val="24"/>
        </w:rPr>
        <w:t xml:space="preserve">При отнесении контрольным органом объектов контроля к категориям </w:t>
      </w:r>
      <w:r w:rsidRPr="005E54FA">
        <w:rPr>
          <w:color w:val="000000"/>
          <w:sz w:val="24"/>
          <w:szCs w:val="24"/>
        </w:rPr>
        <w:t>риска используются в том числе:</w:t>
      </w:r>
    </w:p>
    <w:p w14:paraId="74D05B4E"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1) сведения, получаемые при проведении должностными лицами профилактических мероприятий в соответствии с разделом 3 настоящего Положения;</w:t>
      </w:r>
    </w:p>
    <w:p w14:paraId="784BB9D7"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2) иные сведения, имеющиеся в распоряжении контрольного органа.</w:t>
      </w:r>
    </w:p>
    <w:p w14:paraId="0C256CB6"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2.4. Плановые контрольные мероприятия при осуществлении муниципального контроля на автомобильном транспорте не проводятся.</w:t>
      </w:r>
    </w:p>
    <w:p w14:paraId="12C8427C"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 xml:space="preserve">2.5. 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 </w:t>
      </w:r>
    </w:p>
    <w:p w14:paraId="27AB43A6"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В отношении объектов контроля, отнесенных к категории низкого риска, обязательные профилактические визиты не проводятся.</w:t>
      </w:r>
    </w:p>
    <w:p w14:paraId="704EFE69"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2.6. 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2182EA72"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Правообладатель объекта контроля вправе подать в контрольный орган заявление об изменении присвоенной ранее объекту контроля категории риска.</w:t>
      </w:r>
    </w:p>
    <w:p w14:paraId="3668EB42"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2.7. 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контрольного органа, указанным в пункте 2.3 настоящего Положения.</w:t>
      </w:r>
    </w:p>
    <w:p w14:paraId="721626A1" w14:textId="7C4E061C" w:rsidR="00253893" w:rsidRPr="005E54FA" w:rsidRDefault="00253893" w:rsidP="00253893">
      <w:pPr>
        <w:pStyle w:val="ConsPlusNormal"/>
        <w:ind w:firstLine="709"/>
        <w:jc w:val="both"/>
        <w:rPr>
          <w:color w:val="000000"/>
          <w:sz w:val="24"/>
          <w:szCs w:val="24"/>
        </w:rPr>
      </w:pPr>
      <w:r w:rsidRPr="005E54FA">
        <w:rPr>
          <w:color w:val="000000"/>
          <w:sz w:val="24"/>
          <w:szCs w:val="24"/>
        </w:rPr>
        <w:lastRenderedPageBreak/>
        <w:t xml:space="preserve">Перечни объектов контроля с указанием категорий риска размещаются на официальном сайте </w:t>
      </w:r>
      <w:r w:rsidR="00790EDA" w:rsidRPr="00790EDA">
        <w:rPr>
          <w:color w:val="000000"/>
          <w:sz w:val="24"/>
          <w:szCs w:val="24"/>
        </w:rPr>
        <w:t>Жигаловского муниципального округа</w:t>
      </w:r>
      <w:r w:rsidRPr="005E54FA">
        <w:rPr>
          <w:color w:val="000000"/>
          <w:sz w:val="24"/>
          <w:szCs w:val="24"/>
        </w:rPr>
        <w:t xml:space="preserve"> в 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w:t>
      </w:r>
    </w:p>
    <w:p w14:paraId="56D4DEA8"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2.8. Перечни объектов контроля содержат следующую информацию:</w:t>
      </w:r>
    </w:p>
    <w:p w14:paraId="3F6EA9B9"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1) информация, идентифицирующая объект контроля;</w:t>
      </w:r>
    </w:p>
    <w:p w14:paraId="1371FE1E" w14:textId="77777777" w:rsidR="00253893" w:rsidRPr="005E54FA" w:rsidRDefault="00253893" w:rsidP="00253893">
      <w:pPr>
        <w:pStyle w:val="ConsPlusNormal"/>
        <w:ind w:firstLine="709"/>
        <w:jc w:val="both"/>
        <w:rPr>
          <w:color w:val="000000"/>
          <w:sz w:val="24"/>
          <w:szCs w:val="24"/>
        </w:rPr>
      </w:pPr>
      <w:r w:rsidRPr="005E54FA">
        <w:rPr>
          <w:color w:val="000000"/>
          <w:sz w:val="24"/>
          <w:szCs w:val="24"/>
        </w:rPr>
        <w:t>2) присвоенная категория риска;</w:t>
      </w:r>
    </w:p>
    <w:p w14:paraId="172E8B8F" w14:textId="77777777" w:rsidR="00DC3AE5" w:rsidRPr="005E54FA" w:rsidRDefault="00253893" w:rsidP="00253893">
      <w:pPr>
        <w:pStyle w:val="ConsPlusNormal"/>
        <w:ind w:firstLine="709"/>
        <w:jc w:val="both"/>
        <w:rPr>
          <w:color w:val="000000"/>
          <w:sz w:val="24"/>
          <w:szCs w:val="24"/>
        </w:rPr>
      </w:pPr>
      <w:r w:rsidRPr="005E54FA">
        <w:rPr>
          <w:color w:val="000000"/>
          <w:sz w:val="24"/>
          <w:szCs w:val="24"/>
        </w:rPr>
        <w:t>3) реквизиты решения о присвоении объекту контроля категории риска.</w:t>
      </w:r>
    </w:p>
    <w:p w14:paraId="4E39D442" w14:textId="77777777" w:rsidR="00253893" w:rsidRPr="00285C96" w:rsidRDefault="00253893" w:rsidP="00374710">
      <w:pPr>
        <w:pStyle w:val="ConsPlusNormal"/>
        <w:ind w:firstLine="709"/>
        <w:jc w:val="both"/>
        <w:rPr>
          <w:color w:val="000000"/>
          <w:sz w:val="24"/>
          <w:szCs w:val="24"/>
        </w:rPr>
      </w:pPr>
    </w:p>
    <w:p w14:paraId="1B90C976" w14:textId="1230F705" w:rsidR="00DC3AE5" w:rsidRPr="002D1F7F" w:rsidRDefault="002D1F7F" w:rsidP="00374710">
      <w:pPr>
        <w:pStyle w:val="ConsPlusNormal"/>
        <w:ind w:firstLine="0"/>
        <w:jc w:val="center"/>
        <w:rPr>
          <w:bCs/>
          <w:color w:val="000000"/>
          <w:sz w:val="24"/>
          <w:szCs w:val="24"/>
        </w:rPr>
      </w:pPr>
      <w:r w:rsidRPr="002D1F7F">
        <w:rPr>
          <w:bCs/>
          <w:color w:val="000000"/>
          <w:sz w:val="24"/>
          <w:szCs w:val="24"/>
        </w:rPr>
        <w:t>РАЗДЕЛ 3. ПРОФИЛАКТИКА РИСКОВ ПРИЧИНЕНИЯ ВРЕДА (УЩЕРБА) ОХРАНЯЕМЫМ ЗАКОНОМ ЦЕННОСТЯМ</w:t>
      </w:r>
    </w:p>
    <w:p w14:paraId="1C8D7369" w14:textId="77777777" w:rsidR="00DC3AE5" w:rsidRPr="00285C96" w:rsidRDefault="00DC3AE5" w:rsidP="00374710">
      <w:pPr>
        <w:pStyle w:val="ConsPlusNormal"/>
        <w:ind w:firstLine="0"/>
        <w:jc w:val="center"/>
        <w:rPr>
          <w:b/>
          <w:bCs/>
          <w:color w:val="000000"/>
          <w:sz w:val="24"/>
          <w:szCs w:val="24"/>
        </w:rPr>
      </w:pPr>
    </w:p>
    <w:p w14:paraId="799137D1" w14:textId="77777777" w:rsidR="00DC3AE5" w:rsidRPr="00285C96" w:rsidRDefault="00F412F3" w:rsidP="00374710">
      <w:pPr>
        <w:pStyle w:val="ConsPlusNormal"/>
        <w:ind w:firstLine="709"/>
        <w:jc w:val="both"/>
        <w:rPr>
          <w:sz w:val="24"/>
          <w:szCs w:val="24"/>
        </w:rPr>
      </w:pPr>
      <w:r w:rsidRPr="00285C96">
        <w:rPr>
          <w:color w:val="000000"/>
          <w:sz w:val="24"/>
          <w:szCs w:val="24"/>
        </w:rPr>
        <w:t>3</w:t>
      </w:r>
      <w:r w:rsidR="00DC3AE5" w:rsidRPr="00285C96">
        <w:rPr>
          <w:color w:val="000000"/>
          <w:sz w:val="24"/>
          <w:szCs w:val="24"/>
        </w:rPr>
        <w:t xml:space="preserve">.1. </w:t>
      </w:r>
      <w:r w:rsidR="001242E5" w:rsidRPr="00790EDA">
        <w:rPr>
          <w:color w:val="000000"/>
          <w:sz w:val="24"/>
          <w:szCs w:val="24"/>
        </w:rPr>
        <w:t>Контрольный орган</w:t>
      </w:r>
      <w:r w:rsidR="00DC3AE5" w:rsidRPr="00285C96">
        <w:rPr>
          <w:color w:val="000000"/>
          <w:sz w:val="24"/>
          <w:szCs w:val="24"/>
        </w:rPr>
        <w:t xml:space="preserve"> осуществляет муниципальный контроль на автомобильном транспорте в том числе посредством проведения профилактических мероприятий.</w:t>
      </w:r>
    </w:p>
    <w:p w14:paraId="5317415D" w14:textId="77777777" w:rsidR="00DC3AE5" w:rsidRPr="00285C96" w:rsidRDefault="00F412F3" w:rsidP="00374710">
      <w:pPr>
        <w:pStyle w:val="ConsPlusNormal"/>
        <w:ind w:firstLine="709"/>
        <w:jc w:val="both"/>
        <w:rPr>
          <w:sz w:val="24"/>
          <w:szCs w:val="24"/>
        </w:rPr>
      </w:pPr>
      <w:r w:rsidRPr="00285C96">
        <w:rPr>
          <w:color w:val="000000"/>
          <w:sz w:val="24"/>
          <w:szCs w:val="24"/>
        </w:rPr>
        <w:t>3</w:t>
      </w:r>
      <w:r w:rsidR="00DC3AE5" w:rsidRPr="00285C96">
        <w:rPr>
          <w:color w:val="000000"/>
          <w:sz w:val="24"/>
          <w:szCs w:val="24"/>
        </w:rPr>
        <w:t xml:space="preserve">.2. Профилактические мероприятия осуществляются </w:t>
      </w:r>
      <w:r w:rsidR="000D0C14" w:rsidRPr="00790EDA">
        <w:rPr>
          <w:color w:val="000000"/>
          <w:sz w:val="24"/>
          <w:szCs w:val="24"/>
        </w:rPr>
        <w:t>контрольным органом</w:t>
      </w:r>
      <w:r w:rsidR="00DC3AE5" w:rsidRPr="00285C96">
        <w:rPr>
          <w:color w:val="000000"/>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E33711D" w14:textId="77777777" w:rsidR="00DC3AE5" w:rsidRPr="00285C96" w:rsidRDefault="00F412F3" w:rsidP="00374710">
      <w:pPr>
        <w:pStyle w:val="ConsPlusNormal"/>
        <w:ind w:firstLine="709"/>
        <w:jc w:val="both"/>
        <w:rPr>
          <w:sz w:val="24"/>
          <w:szCs w:val="24"/>
        </w:rPr>
      </w:pPr>
      <w:r w:rsidRPr="00285C96">
        <w:rPr>
          <w:color w:val="000000"/>
          <w:sz w:val="24"/>
          <w:szCs w:val="24"/>
        </w:rPr>
        <w:t>3</w:t>
      </w:r>
      <w:r w:rsidR="00DC3AE5" w:rsidRPr="00285C96">
        <w:rPr>
          <w:color w:val="000000"/>
          <w:sz w:val="24"/>
          <w:szCs w:val="24"/>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68747B1" w14:textId="77777777" w:rsidR="008E6ED0" w:rsidRPr="00285C96" w:rsidRDefault="00F412F3" w:rsidP="008E6ED0">
      <w:pPr>
        <w:pStyle w:val="ConsPlusNormal"/>
        <w:ind w:firstLine="709"/>
        <w:jc w:val="both"/>
        <w:rPr>
          <w:rFonts w:eastAsiaTheme="minorHAnsi"/>
          <w:sz w:val="24"/>
          <w:szCs w:val="24"/>
          <w:lang w:eastAsia="en-US"/>
        </w:rPr>
      </w:pPr>
      <w:r w:rsidRPr="00285C96">
        <w:rPr>
          <w:color w:val="000000"/>
          <w:sz w:val="24"/>
          <w:szCs w:val="24"/>
        </w:rPr>
        <w:t>3</w:t>
      </w:r>
      <w:r w:rsidR="00DC3AE5" w:rsidRPr="00285C96">
        <w:rPr>
          <w:color w:val="000000"/>
          <w:sz w:val="24"/>
          <w:szCs w:val="24"/>
        </w:rPr>
        <w:t xml:space="preserve">.4. </w:t>
      </w:r>
      <w:r w:rsidR="008E6ED0" w:rsidRPr="00285C96">
        <w:rPr>
          <w:color w:val="000000"/>
          <w:sz w:val="24"/>
          <w:szCs w:val="24"/>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w:t>
      </w:r>
      <w:r w:rsidR="008E6ED0" w:rsidRPr="00285C96">
        <w:rPr>
          <w:rFonts w:eastAsiaTheme="minorHAnsi"/>
          <w:sz w:val="24"/>
          <w:szCs w:val="24"/>
          <w:lang w:eastAsia="en-US"/>
        </w:rPr>
        <w:t xml:space="preserve">утверждаемой органом местного самоуправления, наделенный полномочиями по осуществлению </w:t>
      </w:r>
      <w:r w:rsidR="00F64528" w:rsidRPr="00285C96">
        <w:rPr>
          <w:sz w:val="24"/>
          <w:szCs w:val="24"/>
        </w:rPr>
        <w:t>муниципального контроля на автомобильном транспорте</w:t>
      </w:r>
      <w:r w:rsidR="008E6ED0" w:rsidRPr="00285C96">
        <w:rPr>
          <w:rFonts w:eastAsiaTheme="minorHAnsi"/>
          <w:sz w:val="24"/>
          <w:szCs w:val="24"/>
          <w:lang w:eastAsia="en-US"/>
        </w:rPr>
        <w:t>,</w:t>
      </w:r>
      <w:r w:rsidR="008E6ED0" w:rsidRPr="00285C96">
        <w:rPr>
          <w:rFonts w:eastAsiaTheme="minorHAnsi"/>
          <w:color w:val="FF0000"/>
          <w:sz w:val="24"/>
          <w:szCs w:val="24"/>
          <w:lang w:eastAsia="en-US"/>
        </w:rPr>
        <w:t xml:space="preserve"> </w:t>
      </w:r>
      <w:r w:rsidR="008E6ED0" w:rsidRPr="00285C96">
        <w:rPr>
          <w:rFonts w:eastAsiaTheme="minorHAnsi"/>
          <w:sz w:val="24"/>
          <w:szCs w:val="24"/>
          <w:lang w:eastAsia="en-US"/>
        </w:rPr>
        <w:t>в соответствии с постановлением Правит</w:t>
      </w:r>
      <w:r w:rsidR="00F64528" w:rsidRPr="00285C96">
        <w:rPr>
          <w:rFonts w:eastAsiaTheme="minorHAnsi"/>
          <w:sz w:val="24"/>
          <w:szCs w:val="24"/>
          <w:lang w:eastAsia="en-US"/>
        </w:rPr>
        <w:t>ельства Российской Федерации от</w:t>
      </w:r>
      <w:r w:rsidR="00802941" w:rsidRPr="00285C96">
        <w:rPr>
          <w:rFonts w:eastAsiaTheme="minorHAnsi"/>
          <w:sz w:val="24"/>
          <w:szCs w:val="24"/>
          <w:lang w:eastAsia="en-US"/>
        </w:rPr>
        <w:t xml:space="preserve"> </w:t>
      </w:r>
      <w:r w:rsidR="008E6ED0" w:rsidRPr="00285C96">
        <w:rPr>
          <w:rFonts w:eastAsiaTheme="minorHAnsi"/>
          <w:sz w:val="24"/>
          <w:szCs w:val="24"/>
          <w:lang w:eastAsia="en-US"/>
        </w:rPr>
        <w:t xml:space="preserve">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14:paraId="1ED62932" w14:textId="77777777" w:rsidR="008E6ED0" w:rsidRPr="00285C96" w:rsidRDefault="008E6ED0" w:rsidP="008E6ED0">
      <w:pPr>
        <w:pStyle w:val="ConsPlusNormal"/>
        <w:ind w:firstLine="709"/>
        <w:jc w:val="both"/>
        <w:rPr>
          <w:sz w:val="24"/>
          <w:szCs w:val="24"/>
        </w:rPr>
      </w:pPr>
      <w:r w:rsidRPr="00285C96">
        <w:rPr>
          <w:color w:val="000000"/>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14:paraId="18F7191D" w14:textId="77777777" w:rsidR="00DC3AE5" w:rsidRPr="00790EDA" w:rsidRDefault="00DC3AE5" w:rsidP="000D0C14">
      <w:pPr>
        <w:pStyle w:val="ConsPlusNormal"/>
        <w:ind w:firstLine="709"/>
        <w:jc w:val="both"/>
        <w:rPr>
          <w:color w:val="000000"/>
          <w:sz w:val="24"/>
          <w:szCs w:val="24"/>
        </w:rPr>
      </w:pPr>
      <w:r w:rsidRPr="00285C96">
        <w:rPr>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008E6ED0" w:rsidRPr="00285C96">
        <w:rPr>
          <w:sz w:val="24"/>
          <w:szCs w:val="24"/>
        </w:rPr>
        <w:t>должностные лица</w:t>
      </w:r>
      <w:r w:rsidR="008E6ED0" w:rsidRPr="00285C96">
        <w:rPr>
          <w:color w:val="000000"/>
          <w:sz w:val="24"/>
          <w:szCs w:val="24"/>
        </w:rPr>
        <w:t xml:space="preserve">, проводящие </w:t>
      </w:r>
      <w:r w:rsidR="00F64528" w:rsidRPr="00285C96">
        <w:rPr>
          <w:sz w:val="24"/>
          <w:szCs w:val="24"/>
        </w:rPr>
        <w:t>муниципальный контроль на автомобильном транспорте</w:t>
      </w:r>
      <w:r w:rsidR="008E6ED0" w:rsidRPr="00285C96">
        <w:rPr>
          <w:sz w:val="24"/>
          <w:szCs w:val="24"/>
        </w:rPr>
        <w:t>,</w:t>
      </w:r>
      <w:r w:rsidR="008E6ED0" w:rsidRPr="00285C96">
        <w:rPr>
          <w:color w:val="FF0000"/>
          <w:sz w:val="24"/>
          <w:szCs w:val="24"/>
        </w:rPr>
        <w:t xml:space="preserve"> </w:t>
      </w:r>
      <w:r w:rsidR="008E6ED0" w:rsidRPr="00285C96">
        <w:rPr>
          <w:color w:val="000000"/>
          <w:sz w:val="24"/>
          <w:szCs w:val="24"/>
        </w:rPr>
        <w:t xml:space="preserve">незамедлительно направляют </w:t>
      </w:r>
      <w:r w:rsidRPr="00285C96">
        <w:rPr>
          <w:color w:val="000000"/>
          <w:sz w:val="24"/>
          <w:szCs w:val="24"/>
        </w:rPr>
        <w:t xml:space="preserve">информацию об этом </w:t>
      </w:r>
      <w:r w:rsidR="00790EDA">
        <w:rPr>
          <w:color w:val="000000"/>
          <w:sz w:val="24"/>
          <w:szCs w:val="24"/>
        </w:rPr>
        <w:t>Председателю Комитета по работе с территориями Жигаловского муниципального округа</w:t>
      </w:r>
      <w:r w:rsidRPr="00285C96">
        <w:rPr>
          <w:color w:val="000000"/>
          <w:sz w:val="24"/>
          <w:szCs w:val="24"/>
        </w:rPr>
        <w:t xml:space="preserve"> </w:t>
      </w:r>
      <w:r w:rsidR="002E28D0" w:rsidRPr="00285C96">
        <w:rPr>
          <w:color w:val="000000"/>
          <w:sz w:val="24"/>
          <w:szCs w:val="24"/>
        </w:rPr>
        <w:t xml:space="preserve">(далее – </w:t>
      </w:r>
      <w:r w:rsidR="00790EDA">
        <w:rPr>
          <w:color w:val="000000"/>
          <w:sz w:val="24"/>
          <w:szCs w:val="24"/>
        </w:rPr>
        <w:t>Председатель</w:t>
      </w:r>
      <w:r w:rsidR="002E28D0" w:rsidRPr="00285C96">
        <w:rPr>
          <w:color w:val="000000"/>
          <w:sz w:val="24"/>
          <w:szCs w:val="24"/>
        </w:rPr>
        <w:t xml:space="preserve">) </w:t>
      </w:r>
      <w:r w:rsidRPr="00285C96">
        <w:rPr>
          <w:color w:val="000000"/>
          <w:sz w:val="24"/>
          <w:szCs w:val="24"/>
        </w:rPr>
        <w:t>дл</w:t>
      </w:r>
      <w:r w:rsidR="000D0C14" w:rsidRPr="00285C96">
        <w:rPr>
          <w:color w:val="000000"/>
          <w:sz w:val="24"/>
          <w:szCs w:val="24"/>
        </w:rPr>
        <w:t xml:space="preserve">я принятия решения о проведении </w:t>
      </w:r>
      <w:r w:rsidR="000D0C14" w:rsidRPr="00790EDA">
        <w:rPr>
          <w:color w:val="000000"/>
          <w:sz w:val="24"/>
          <w:szCs w:val="24"/>
        </w:rPr>
        <w:t>внеплановых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5A8B3EFB" w14:textId="77777777" w:rsidR="00DC3AE5" w:rsidRPr="00285C96" w:rsidRDefault="00F412F3" w:rsidP="00374710">
      <w:pPr>
        <w:pStyle w:val="ConsPlusNormal"/>
        <w:ind w:firstLine="709"/>
        <w:jc w:val="both"/>
        <w:rPr>
          <w:sz w:val="24"/>
          <w:szCs w:val="24"/>
        </w:rPr>
      </w:pPr>
      <w:r w:rsidRPr="00285C96">
        <w:rPr>
          <w:color w:val="000000"/>
          <w:sz w:val="24"/>
          <w:szCs w:val="24"/>
        </w:rPr>
        <w:t>3</w:t>
      </w:r>
      <w:r w:rsidR="00DC3AE5" w:rsidRPr="00285C96">
        <w:rPr>
          <w:color w:val="000000"/>
          <w:sz w:val="24"/>
          <w:szCs w:val="24"/>
        </w:rPr>
        <w:t xml:space="preserve">.5. При осуществлении </w:t>
      </w:r>
      <w:r w:rsidR="000D0C14" w:rsidRPr="00790EDA">
        <w:rPr>
          <w:color w:val="000000"/>
          <w:sz w:val="24"/>
          <w:szCs w:val="24"/>
        </w:rPr>
        <w:t>контрольным органом</w:t>
      </w:r>
      <w:r w:rsidR="00DC3AE5" w:rsidRPr="00790EDA">
        <w:rPr>
          <w:color w:val="000000"/>
          <w:sz w:val="24"/>
          <w:szCs w:val="24"/>
        </w:rPr>
        <w:t xml:space="preserve"> </w:t>
      </w:r>
      <w:r w:rsidR="00DC3AE5" w:rsidRPr="00285C96">
        <w:rPr>
          <w:color w:val="000000"/>
          <w:sz w:val="24"/>
          <w:szCs w:val="24"/>
        </w:rPr>
        <w:t>муниципального контроля на автомобильном транспорте могут проводиться следующие виды профилактических мероприятий:</w:t>
      </w:r>
    </w:p>
    <w:p w14:paraId="2AFC0E08" w14:textId="77777777" w:rsidR="00DC3AE5" w:rsidRPr="00285C96" w:rsidRDefault="00DC3AE5" w:rsidP="00374710">
      <w:pPr>
        <w:pStyle w:val="ConsPlusNormal"/>
        <w:ind w:firstLine="709"/>
        <w:jc w:val="both"/>
        <w:rPr>
          <w:sz w:val="24"/>
          <w:szCs w:val="24"/>
        </w:rPr>
      </w:pPr>
      <w:r w:rsidRPr="00285C96">
        <w:rPr>
          <w:color w:val="000000"/>
          <w:sz w:val="24"/>
          <w:szCs w:val="24"/>
        </w:rPr>
        <w:t>1) информирование;</w:t>
      </w:r>
    </w:p>
    <w:p w14:paraId="22B3237F" w14:textId="77777777" w:rsidR="000D0C14" w:rsidRPr="00285C96" w:rsidRDefault="009C2275" w:rsidP="00374710">
      <w:pPr>
        <w:pStyle w:val="ConsPlusNormal"/>
        <w:ind w:firstLine="709"/>
        <w:jc w:val="both"/>
        <w:rPr>
          <w:color w:val="000000"/>
          <w:sz w:val="24"/>
          <w:szCs w:val="24"/>
        </w:rPr>
      </w:pPr>
      <w:r w:rsidRPr="00285C96">
        <w:rPr>
          <w:color w:val="000000"/>
          <w:sz w:val="24"/>
          <w:szCs w:val="24"/>
        </w:rPr>
        <w:t>2</w:t>
      </w:r>
      <w:r w:rsidR="00DC3AE5" w:rsidRPr="00285C96">
        <w:rPr>
          <w:color w:val="000000"/>
          <w:sz w:val="24"/>
          <w:szCs w:val="24"/>
        </w:rPr>
        <w:t xml:space="preserve">) </w:t>
      </w:r>
      <w:r w:rsidR="00DE4546" w:rsidRPr="00285C96">
        <w:rPr>
          <w:color w:val="000000"/>
          <w:sz w:val="24"/>
          <w:szCs w:val="24"/>
        </w:rPr>
        <w:t>консультирование</w:t>
      </w:r>
      <w:r w:rsidR="000D0C14" w:rsidRPr="00285C96">
        <w:rPr>
          <w:color w:val="000000"/>
          <w:sz w:val="24"/>
          <w:szCs w:val="24"/>
        </w:rPr>
        <w:t>;</w:t>
      </w:r>
    </w:p>
    <w:p w14:paraId="4D6589C4" w14:textId="77777777" w:rsidR="000D0C14" w:rsidRPr="00790EDA" w:rsidRDefault="000D0C14" w:rsidP="00374710">
      <w:pPr>
        <w:pStyle w:val="ConsPlusNormal"/>
        <w:ind w:firstLine="709"/>
        <w:jc w:val="both"/>
        <w:rPr>
          <w:color w:val="000000"/>
          <w:sz w:val="24"/>
          <w:szCs w:val="24"/>
        </w:rPr>
      </w:pPr>
      <w:r w:rsidRPr="00790EDA">
        <w:rPr>
          <w:color w:val="000000"/>
          <w:sz w:val="24"/>
          <w:szCs w:val="24"/>
        </w:rPr>
        <w:t>3) объявление предостережения;</w:t>
      </w:r>
    </w:p>
    <w:p w14:paraId="4B62FABF" w14:textId="77777777" w:rsidR="00DC3AE5" w:rsidRPr="00790EDA" w:rsidRDefault="000D0C14" w:rsidP="00374710">
      <w:pPr>
        <w:pStyle w:val="ConsPlusNormal"/>
        <w:ind w:firstLine="709"/>
        <w:jc w:val="both"/>
        <w:rPr>
          <w:color w:val="000000"/>
          <w:sz w:val="24"/>
          <w:szCs w:val="24"/>
        </w:rPr>
      </w:pPr>
      <w:r w:rsidRPr="00790EDA">
        <w:rPr>
          <w:color w:val="000000"/>
          <w:sz w:val="24"/>
          <w:szCs w:val="24"/>
        </w:rPr>
        <w:lastRenderedPageBreak/>
        <w:t>4) профилактический визит</w:t>
      </w:r>
      <w:r w:rsidR="00DC3AE5" w:rsidRPr="00790EDA">
        <w:rPr>
          <w:color w:val="000000"/>
          <w:sz w:val="24"/>
          <w:szCs w:val="24"/>
        </w:rPr>
        <w:t>.</w:t>
      </w:r>
    </w:p>
    <w:p w14:paraId="2F3A435C" w14:textId="77777777" w:rsidR="00DC3AE5" w:rsidRPr="00285C96" w:rsidRDefault="00F412F3" w:rsidP="00374710">
      <w:pPr>
        <w:pStyle w:val="ConsPlusNormal"/>
        <w:ind w:firstLine="709"/>
        <w:jc w:val="both"/>
        <w:rPr>
          <w:color w:val="000000"/>
          <w:sz w:val="24"/>
          <w:szCs w:val="24"/>
        </w:rPr>
      </w:pPr>
      <w:r w:rsidRPr="00285C96">
        <w:rPr>
          <w:color w:val="000000"/>
          <w:sz w:val="24"/>
          <w:szCs w:val="24"/>
        </w:rPr>
        <w:t>3</w:t>
      </w:r>
      <w:r w:rsidR="00DC3AE5" w:rsidRPr="00285C96">
        <w:rPr>
          <w:color w:val="000000"/>
          <w:sz w:val="24"/>
          <w:szCs w:val="24"/>
        </w:rPr>
        <w:t xml:space="preserve">.6. Информирование осуществляется </w:t>
      </w:r>
      <w:r w:rsidR="000D0C14" w:rsidRPr="00555ED3">
        <w:rPr>
          <w:color w:val="000000"/>
          <w:sz w:val="24"/>
          <w:szCs w:val="24"/>
        </w:rPr>
        <w:t>контрольным органом</w:t>
      </w:r>
      <w:r w:rsidR="00DC3AE5" w:rsidRPr="00285C96">
        <w:rPr>
          <w:color w:val="000000"/>
          <w:sz w:val="24"/>
          <w:szCs w:val="24"/>
        </w:rPr>
        <w:t xml:space="preserve"> по вопросам соблюдения обязательных требований посредством размещения соответствующих сведений на официальном сайте </w:t>
      </w:r>
      <w:r w:rsidR="000D0C14" w:rsidRPr="00555ED3">
        <w:rPr>
          <w:color w:val="000000"/>
          <w:sz w:val="24"/>
          <w:szCs w:val="24"/>
        </w:rPr>
        <w:t>контрольного органа</w:t>
      </w:r>
      <w:r w:rsidR="00DC3AE5" w:rsidRPr="00285C96">
        <w:rPr>
          <w:color w:val="000000"/>
          <w:sz w:val="24"/>
          <w:szCs w:val="24"/>
        </w:rPr>
        <w:t xml:space="preserve"> в информационно-телекоммуникационной сети «Интернет» в специальном разделе, посвященном контрольной деятельности, в средствах массовой информации,</w:t>
      </w:r>
      <w:r w:rsidR="00DC3AE5" w:rsidRPr="00285C96">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936EF52" w14:textId="77777777" w:rsidR="00DC3AE5" w:rsidRPr="00285C96" w:rsidRDefault="000D0C14" w:rsidP="00374710">
      <w:pPr>
        <w:pStyle w:val="ConsPlusNormal"/>
        <w:ind w:firstLine="709"/>
        <w:jc w:val="both"/>
        <w:rPr>
          <w:color w:val="000000"/>
          <w:sz w:val="24"/>
          <w:szCs w:val="24"/>
        </w:rPr>
      </w:pPr>
      <w:r w:rsidRPr="006602DC">
        <w:rPr>
          <w:color w:val="000000"/>
          <w:sz w:val="24"/>
          <w:szCs w:val="24"/>
        </w:rPr>
        <w:t>Контрольный орган обязан</w:t>
      </w:r>
      <w:r w:rsidRPr="00285C96">
        <w:rPr>
          <w:color w:val="000000"/>
          <w:sz w:val="24"/>
          <w:szCs w:val="24"/>
        </w:rPr>
        <w:t xml:space="preserve"> </w:t>
      </w:r>
      <w:r w:rsidR="00DC3AE5" w:rsidRPr="00285C96">
        <w:rPr>
          <w:color w:val="000000"/>
          <w:sz w:val="24"/>
          <w:szCs w:val="24"/>
        </w:rPr>
        <w:t xml:space="preserve">размещать и поддерживать в актуальном состоянии на официальном сайте </w:t>
      </w:r>
      <w:r w:rsidRPr="006602DC">
        <w:rPr>
          <w:color w:val="000000"/>
          <w:sz w:val="24"/>
          <w:szCs w:val="24"/>
        </w:rPr>
        <w:t xml:space="preserve">контрольного </w:t>
      </w:r>
      <w:r w:rsidRPr="00CA71F0">
        <w:rPr>
          <w:color w:val="000000"/>
          <w:sz w:val="24"/>
          <w:szCs w:val="24"/>
        </w:rPr>
        <w:t>органа</w:t>
      </w:r>
      <w:r w:rsidR="00DC3AE5" w:rsidRPr="00CA71F0">
        <w:rPr>
          <w:color w:val="000000"/>
          <w:sz w:val="24"/>
          <w:szCs w:val="24"/>
        </w:rPr>
        <w:t xml:space="preserve"> в</w:t>
      </w:r>
      <w:r w:rsidR="00DC3AE5" w:rsidRPr="00285C96">
        <w:rPr>
          <w:color w:val="000000"/>
          <w:sz w:val="24"/>
          <w:szCs w:val="24"/>
        </w:rPr>
        <w:t xml:space="preserve"> специальном разделе, посвященном контрольной деятельности, сведения, предусмотренные </w:t>
      </w:r>
      <w:hyperlink r:id="rId9" w:history="1">
        <w:r w:rsidR="00DC3AE5" w:rsidRPr="00285C96">
          <w:rPr>
            <w:rStyle w:val="a5"/>
            <w:color w:val="000000"/>
            <w:sz w:val="24"/>
            <w:szCs w:val="24"/>
            <w:u w:val="none"/>
          </w:rPr>
          <w:t>частью 3 статьи 46</w:t>
        </w:r>
      </w:hyperlink>
      <w:r w:rsidR="00DC3AE5" w:rsidRPr="00285C96">
        <w:rPr>
          <w:color w:val="000000"/>
          <w:sz w:val="24"/>
          <w:szCs w:val="24"/>
        </w:rPr>
        <w:t xml:space="preserve"> </w:t>
      </w:r>
      <w:r w:rsidR="00EC6BFC" w:rsidRPr="00285C96">
        <w:rPr>
          <w:color w:val="000000"/>
          <w:sz w:val="24"/>
          <w:szCs w:val="24"/>
        </w:rPr>
        <w:t>Федерального закона № 248-ФЗ</w:t>
      </w:r>
      <w:r w:rsidR="00DC3AE5" w:rsidRPr="00285C96">
        <w:rPr>
          <w:color w:val="000000"/>
          <w:sz w:val="24"/>
          <w:szCs w:val="24"/>
        </w:rPr>
        <w:t>.</w:t>
      </w:r>
    </w:p>
    <w:p w14:paraId="7B8800E4" w14:textId="4F9DDBB2" w:rsidR="00DC3AE5" w:rsidRPr="006602DC" w:rsidRDefault="000D0C14" w:rsidP="00374710">
      <w:pPr>
        <w:pStyle w:val="ConsPlusNormal"/>
        <w:ind w:firstLine="709"/>
        <w:jc w:val="both"/>
        <w:rPr>
          <w:color w:val="000000"/>
          <w:sz w:val="24"/>
          <w:szCs w:val="24"/>
        </w:rPr>
      </w:pPr>
      <w:r w:rsidRPr="006602DC">
        <w:rPr>
          <w:color w:val="000000"/>
          <w:sz w:val="24"/>
          <w:szCs w:val="24"/>
        </w:rPr>
        <w:t>Контрольный орган</w:t>
      </w:r>
      <w:r w:rsidR="00DC3AE5" w:rsidRPr="00285C96">
        <w:rPr>
          <w:color w:val="000000"/>
          <w:sz w:val="24"/>
          <w:szCs w:val="24"/>
        </w:rPr>
        <w:t xml:space="preserve"> также вправе информировать население </w:t>
      </w:r>
      <w:r w:rsidR="006602DC">
        <w:rPr>
          <w:color w:val="000000"/>
          <w:sz w:val="24"/>
          <w:szCs w:val="24"/>
        </w:rPr>
        <w:t>Жигаловского муниципального округа</w:t>
      </w:r>
      <w:r w:rsidR="00DC3AE5" w:rsidRPr="00285C96">
        <w:rPr>
          <w:i/>
          <w:iCs/>
          <w:color w:val="000000"/>
          <w:sz w:val="24"/>
          <w:szCs w:val="24"/>
        </w:rPr>
        <w:t xml:space="preserve"> </w:t>
      </w:r>
      <w:r w:rsidR="00DC3AE5" w:rsidRPr="00285C96">
        <w:rPr>
          <w:color w:val="000000"/>
          <w:sz w:val="24"/>
          <w:szCs w:val="24"/>
        </w:rPr>
        <w:t xml:space="preserve">на </w:t>
      </w:r>
      <w:r w:rsidR="0031493C" w:rsidRPr="00CA71F0">
        <w:rPr>
          <w:color w:val="000000"/>
          <w:sz w:val="24"/>
          <w:szCs w:val="24"/>
        </w:rPr>
        <w:t xml:space="preserve">собраниях </w:t>
      </w:r>
      <w:r w:rsidR="00DC3AE5" w:rsidRPr="00285C96">
        <w:rPr>
          <w:color w:val="000000"/>
          <w:sz w:val="24"/>
          <w:szCs w:val="24"/>
        </w:rPr>
        <w:t>граждан об обязательных требованиях, пр</w:t>
      </w:r>
      <w:r w:rsidRPr="00285C96">
        <w:rPr>
          <w:color w:val="000000"/>
          <w:sz w:val="24"/>
          <w:szCs w:val="24"/>
        </w:rPr>
        <w:t xml:space="preserve">едъявляемых к объектам контроля, </w:t>
      </w:r>
      <w:r w:rsidRPr="006602DC">
        <w:rPr>
          <w:color w:val="000000"/>
          <w:sz w:val="24"/>
          <w:szCs w:val="24"/>
        </w:rPr>
        <w:t>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2B971E72" w14:textId="424262C8" w:rsidR="00DC3AE5" w:rsidRDefault="00F412F3" w:rsidP="00374710">
      <w:pPr>
        <w:pStyle w:val="ConsPlusNormal"/>
        <w:ind w:firstLine="709"/>
        <w:jc w:val="both"/>
        <w:rPr>
          <w:color w:val="000000"/>
          <w:sz w:val="24"/>
          <w:szCs w:val="24"/>
        </w:rPr>
      </w:pPr>
      <w:r w:rsidRPr="00285C96">
        <w:rPr>
          <w:color w:val="000000"/>
          <w:sz w:val="24"/>
          <w:szCs w:val="24"/>
        </w:rPr>
        <w:t>3</w:t>
      </w:r>
      <w:r w:rsidR="00DC3AE5" w:rsidRPr="00285C96">
        <w:rPr>
          <w:color w:val="000000"/>
          <w:sz w:val="24"/>
          <w:szCs w:val="24"/>
        </w:rPr>
        <w:t>.</w:t>
      </w:r>
      <w:r w:rsidR="003838AE" w:rsidRPr="00285C96">
        <w:rPr>
          <w:color w:val="000000"/>
          <w:sz w:val="24"/>
          <w:szCs w:val="24"/>
        </w:rPr>
        <w:t>7</w:t>
      </w:r>
      <w:r w:rsidR="00DC3AE5" w:rsidRPr="00285C96">
        <w:rPr>
          <w:color w:val="000000"/>
          <w:sz w:val="24"/>
          <w:szCs w:val="24"/>
        </w:rPr>
        <w:t>.</w:t>
      </w:r>
      <w:r w:rsidR="00122AF4" w:rsidRPr="00285C96">
        <w:rPr>
          <w:color w:val="000000"/>
          <w:sz w:val="24"/>
          <w:szCs w:val="24"/>
        </w:rPr>
        <w:t> </w:t>
      </w:r>
      <w:r w:rsidR="00DC3AE5" w:rsidRPr="00285C96">
        <w:rPr>
          <w:color w:val="000000"/>
          <w:sz w:val="24"/>
          <w:szCs w:val="24"/>
        </w:rPr>
        <w:t>Консультирование контролируемых лиц осуществляется должностным</w:t>
      </w:r>
      <w:r w:rsidR="00122AF4" w:rsidRPr="00285C96">
        <w:rPr>
          <w:color w:val="000000"/>
          <w:sz w:val="24"/>
          <w:szCs w:val="24"/>
        </w:rPr>
        <w:t>и</w:t>
      </w:r>
      <w:r w:rsidR="00DC3AE5" w:rsidRPr="00285C96">
        <w:rPr>
          <w:color w:val="000000"/>
          <w:sz w:val="24"/>
          <w:szCs w:val="24"/>
        </w:rPr>
        <w:t xml:space="preserve"> лиц</w:t>
      </w:r>
      <w:r w:rsidR="00122AF4" w:rsidRPr="00285C96">
        <w:rPr>
          <w:color w:val="000000"/>
          <w:sz w:val="24"/>
          <w:szCs w:val="24"/>
        </w:rPr>
        <w:t>ами</w:t>
      </w:r>
      <w:r w:rsidR="00DC3AE5" w:rsidRPr="00285C96">
        <w:rPr>
          <w:color w:val="000000"/>
          <w:sz w:val="24"/>
          <w:szCs w:val="24"/>
        </w:rPr>
        <w:t xml:space="preserve"> по телефону, посредством видео-конференц-связи, </w:t>
      </w:r>
      <w:r w:rsidR="00F266B0" w:rsidRPr="00386C71">
        <w:rPr>
          <w:sz w:val="24"/>
          <w:szCs w:val="24"/>
        </w:rPr>
        <w:t xml:space="preserve">или мобильного приложения «Инспектор», </w:t>
      </w:r>
      <w:r w:rsidR="00DC3AE5" w:rsidRPr="00285C96">
        <w:rPr>
          <w:color w:val="000000"/>
          <w:sz w:val="24"/>
          <w:szCs w:val="24"/>
        </w:rPr>
        <w:t>на личном приеме либо в ходе проведения профилактических мероприятий, контрольных мероприятий и не должно превышать 15 минут.</w:t>
      </w:r>
    </w:p>
    <w:p w14:paraId="07D46B60" w14:textId="67378119" w:rsidR="001C25AB" w:rsidRPr="0056465E" w:rsidRDefault="001C25AB" w:rsidP="00374710">
      <w:pPr>
        <w:pStyle w:val="ConsPlusNormal"/>
        <w:ind w:firstLine="709"/>
        <w:jc w:val="both"/>
        <w:rPr>
          <w:sz w:val="24"/>
          <w:szCs w:val="24"/>
        </w:rPr>
      </w:pPr>
      <w:r w:rsidRPr="0056465E">
        <w:rPr>
          <w:sz w:val="24"/>
          <w:szCs w:val="24"/>
        </w:rPr>
        <w:t>Должностное лицо контрольного  органа по обращениям контролируемых лиц и их представителей</w:t>
      </w:r>
      <w:r w:rsidRPr="0056465E">
        <w:rPr>
          <w:rStyle w:val="aff5"/>
          <w:i w:val="0"/>
          <w:iCs w:val="0"/>
          <w:sz w:val="24"/>
          <w:szCs w:val="24"/>
        </w:rPr>
        <w:t>,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56465E">
        <w:rPr>
          <w:sz w:val="24"/>
          <w:szCs w:val="24"/>
        </w:rPr>
        <w:t> осуществляет консультирование (дает разъяснения по вопросам, связанным с организацией и осуществлением государственного контроля , муниципального контроля). Консультирование осуществляется без взимания платы.</w:t>
      </w:r>
    </w:p>
    <w:p w14:paraId="5F77B961" w14:textId="77777777" w:rsidR="00DC3AE5" w:rsidRPr="00285C96" w:rsidRDefault="00DC3AE5" w:rsidP="00374710">
      <w:pPr>
        <w:pStyle w:val="ConsPlusNormal"/>
        <w:ind w:firstLine="709"/>
        <w:jc w:val="both"/>
        <w:rPr>
          <w:sz w:val="24"/>
          <w:szCs w:val="24"/>
        </w:rPr>
      </w:pPr>
      <w:r w:rsidRPr="0056465E">
        <w:rPr>
          <w:color w:val="000000"/>
          <w:sz w:val="24"/>
          <w:szCs w:val="24"/>
        </w:rPr>
        <w:t xml:space="preserve">Личный прием граждан проводится </w:t>
      </w:r>
      <w:r w:rsidR="00746C8C" w:rsidRPr="0056465E">
        <w:rPr>
          <w:color w:val="000000"/>
          <w:sz w:val="24"/>
          <w:szCs w:val="24"/>
        </w:rPr>
        <w:t>Председателем</w:t>
      </w:r>
      <w:r w:rsidRPr="0056465E">
        <w:rPr>
          <w:color w:val="000000"/>
          <w:sz w:val="24"/>
          <w:szCs w:val="24"/>
        </w:rPr>
        <w:t xml:space="preserve"> и (или) должностным</w:t>
      </w:r>
      <w:r w:rsidR="00122AF4" w:rsidRPr="0056465E">
        <w:rPr>
          <w:color w:val="000000"/>
          <w:sz w:val="24"/>
          <w:szCs w:val="24"/>
        </w:rPr>
        <w:t>и</w:t>
      </w:r>
      <w:r w:rsidRPr="00285C96">
        <w:rPr>
          <w:color w:val="000000"/>
          <w:sz w:val="24"/>
          <w:szCs w:val="24"/>
        </w:rPr>
        <w:t xml:space="preserve"> лиц</w:t>
      </w:r>
      <w:r w:rsidR="00122AF4" w:rsidRPr="00285C96">
        <w:rPr>
          <w:color w:val="000000"/>
          <w:sz w:val="24"/>
          <w:szCs w:val="24"/>
        </w:rPr>
        <w:t>ами</w:t>
      </w:r>
      <w:r w:rsidRPr="00285C96">
        <w:rPr>
          <w:color w:val="000000"/>
          <w:sz w:val="24"/>
          <w:szCs w:val="24"/>
        </w:rPr>
        <w:t xml:space="preserve">. Информация о месте приема, а также об установленных для приема днях и часах размещается на официальном сайте </w:t>
      </w:r>
      <w:r w:rsidR="000D0C14" w:rsidRPr="00746C8C">
        <w:rPr>
          <w:color w:val="000000"/>
          <w:sz w:val="24"/>
          <w:szCs w:val="24"/>
        </w:rPr>
        <w:t>контрольного органа</w:t>
      </w:r>
      <w:r w:rsidRPr="00746C8C">
        <w:rPr>
          <w:sz w:val="24"/>
          <w:szCs w:val="24"/>
        </w:rPr>
        <w:t xml:space="preserve"> </w:t>
      </w:r>
      <w:r w:rsidRPr="00285C96">
        <w:rPr>
          <w:color w:val="000000"/>
          <w:sz w:val="24"/>
          <w:szCs w:val="24"/>
        </w:rPr>
        <w:t>в специальном разделе, посвященном контрольной деятельности.</w:t>
      </w:r>
    </w:p>
    <w:p w14:paraId="0F0FA066" w14:textId="77777777" w:rsidR="00DC3AE5" w:rsidRPr="00285C96" w:rsidRDefault="00DC3AE5" w:rsidP="00374710">
      <w:pPr>
        <w:pStyle w:val="ConsPlusNormal"/>
        <w:ind w:firstLine="709"/>
        <w:jc w:val="both"/>
        <w:rPr>
          <w:sz w:val="24"/>
          <w:szCs w:val="24"/>
        </w:rPr>
      </w:pPr>
      <w:r w:rsidRPr="00285C96">
        <w:rPr>
          <w:color w:val="000000"/>
          <w:sz w:val="24"/>
          <w:szCs w:val="24"/>
        </w:rPr>
        <w:t>Консультирование осуществляется в устной или письменной форме по следующим вопросам:</w:t>
      </w:r>
    </w:p>
    <w:p w14:paraId="65891A95" w14:textId="77777777" w:rsidR="00DC3AE5" w:rsidRPr="00285C96" w:rsidRDefault="00DC3AE5" w:rsidP="00374710">
      <w:pPr>
        <w:pStyle w:val="ConsPlusNormal"/>
        <w:ind w:firstLine="709"/>
        <w:jc w:val="both"/>
        <w:rPr>
          <w:sz w:val="24"/>
          <w:szCs w:val="24"/>
        </w:rPr>
      </w:pPr>
      <w:r w:rsidRPr="00285C96">
        <w:rPr>
          <w:color w:val="000000"/>
          <w:sz w:val="24"/>
          <w:szCs w:val="24"/>
        </w:rPr>
        <w:t>1) организация и осуществление муниципального контроля на автомобильном транспорте</w:t>
      </w:r>
      <w:r w:rsidR="00F06F61" w:rsidRPr="00285C96">
        <w:rPr>
          <w:color w:val="000000"/>
          <w:sz w:val="24"/>
          <w:szCs w:val="24"/>
        </w:rPr>
        <w:t xml:space="preserve"> за </w:t>
      </w:r>
      <w:r w:rsidR="00F06F61" w:rsidRPr="00285C96">
        <w:rPr>
          <w:sz w:val="24"/>
          <w:szCs w:val="24"/>
        </w:rPr>
        <w:t xml:space="preserve">соблюдением </w:t>
      </w:r>
      <w:r w:rsidR="00AC3A89" w:rsidRPr="00285C96">
        <w:rPr>
          <w:sz w:val="24"/>
          <w:szCs w:val="24"/>
        </w:rPr>
        <w:t>контролируемыми лицами</w:t>
      </w:r>
      <w:r w:rsidR="00F06F61" w:rsidRPr="00285C96">
        <w:rPr>
          <w:color w:val="000000"/>
          <w:sz w:val="24"/>
          <w:szCs w:val="24"/>
        </w:rPr>
        <w:t xml:space="preserve"> обязательных требований</w:t>
      </w:r>
      <w:r w:rsidRPr="00285C96">
        <w:rPr>
          <w:color w:val="000000"/>
          <w:sz w:val="24"/>
          <w:szCs w:val="24"/>
        </w:rPr>
        <w:t>;</w:t>
      </w:r>
    </w:p>
    <w:p w14:paraId="57CDA270" w14:textId="77777777" w:rsidR="00DC3AE5" w:rsidRPr="00285C96" w:rsidRDefault="00DC3AE5" w:rsidP="00374710">
      <w:pPr>
        <w:pStyle w:val="ConsPlusNormal"/>
        <w:ind w:firstLine="709"/>
        <w:jc w:val="both"/>
        <w:rPr>
          <w:sz w:val="24"/>
          <w:szCs w:val="24"/>
        </w:rPr>
      </w:pPr>
      <w:r w:rsidRPr="00285C96">
        <w:rPr>
          <w:color w:val="000000"/>
          <w:sz w:val="24"/>
          <w:szCs w:val="24"/>
        </w:rPr>
        <w:t>2) порядок осуществления контрольных мероприятий, установленных настоящим Положением;</w:t>
      </w:r>
    </w:p>
    <w:p w14:paraId="06DD9A80" w14:textId="77777777" w:rsidR="00DC3AE5" w:rsidRPr="00285C96" w:rsidRDefault="00DC3AE5" w:rsidP="00374710">
      <w:pPr>
        <w:pStyle w:val="ConsPlusNormal"/>
        <w:ind w:firstLine="709"/>
        <w:jc w:val="both"/>
        <w:rPr>
          <w:sz w:val="24"/>
          <w:szCs w:val="24"/>
        </w:rPr>
      </w:pPr>
      <w:r w:rsidRPr="00285C96">
        <w:rPr>
          <w:color w:val="000000"/>
          <w:sz w:val="24"/>
          <w:szCs w:val="24"/>
        </w:rPr>
        <w:t>3) порядок обжалования действи</w:t>
      </w:r>
      <w:r w:rsidR="00F06F61" w:rsidRPr="00285C96">
        <w:rPr>
          <w:color w:val="000000"/>
          <w:sz w:val="24"/>
          <w:szCs w:val="24"/>
        </w:rPr>
        <w:t>й (бездействия) должностных лиц</w:t>
      </w:r>
      <w:r w:rsidRPr="00285C96">
        <w:rPr>
          <w:color w:val="000000"/>
          <w:sz w:val="24"/>
          <w:szCs w:val="24"/>
        </w:rPr>
        <w:t>;</w:t>
      </w:r>
    </w:p>
    <w:p w14:paraId="7E7CE4FB" w14:textId="77777777" w:rsidR="00DC3AE5" w:rsidRPr="00285C96" w:rsidRDefault="00DC3AE5" w:rsidP="00374710">
      <w:pPr>
        <w:pStyle w:val="ConsPlusNormal"/>
        <w:ind w:firstLine="709"/>
        <w:jc w:val="both"/>
        <w:rPr>
          <w:color w:val="000000"/>
          <w:sz w:val="24"/>
          <w:szCs w:val="24"/>
        </w:rPr>
      </w:pPr>
      <w:r w:rsidRPr="00285C96">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w:t>
      </w:r>
      <w:r w:rsidR="000D0C14" w:rsidRPr="00285C96">
        <w:rPr>
          <w:color w:val="000000"/>
          <w:sz w:val="24"/>
          <w:szCs w:val="24"/>
        </w:rPr>
        <w:t xml:space="preserve">людения которых осуществляется </w:t>
      </w:r>
      <w:r w:rsidR="000D0C14" w:rsidRPr="00746C8C">
        <w:rPr>
          <w:color w:val="000000"/>
          <w:sz w:val="24"/>
          <w:szCs w:val="24"/>
        </w:rPr>
        <w:t>контрольным органом</w:t>
      </w:r>
      <w:r w:rsidRPr="00746C8C">
        <w:rPr>
          <w:color w:val="000000"/>
          <w:sz w:val="24"/>
          <w:szCs w:val="24"/>
        </w:rPr>
        <w:t xml:space="preserve"> </w:t>
      </w:r>
      <w:r w:rsidRPr="00285C96">
        <w:rPr>
          <w:color w:val="000000"/>
          <w:sz w:val="24"/>
          <w:szCs w:val="24"/>
        </w:rPr>
        <w:t>в рамках контрольных мероприятий.</w:t>
      </w:r>
    </w:p>
    <w:p w14:paraId="18697223" w14:textId="4F8056F0" w:rsidR="00DC3AE5" w:rsidRPr="00285C96" w:rsidRDefault="00DC3AE5" w:rsidP="00374710">
      <w:pPr>
        <w:pStyle w:val="ConsPlusNormal"/>
        <w:ind w:firstLine="709"/>
        <w:jc w:val="both"/>
        <w:rPr>
          <w:sz w:val="24"/>
          <w:szCs w:val="24"/>
        </w:rPr>
      </w:pPr>
      <w:r w:rsidRPr="00285C96">
        <w:rPr>
          <w:color w:val="000000"/>
          <w:sz w:val="24"/>
          <w:szCs w:val="24"/>
        </w:rPr>
        <w:t xml:space="preserve">Консультирование контролируемых лиц в устной форме может </w:t>
      </w:r>
      <w:r w:rsidRPr="00285C96">
        <w:rPr>
          <w:sz w:val="24"/>
          <w:szCs w:val="24"/>
        </w:rPr>
        <w:t xml:space="preserve">осуществляться также на </w:t>
      </w:r>
      <w:r w:rsidRPr="006504E8">
        <w:rPr>
          <w:sz w:val="24"/>
          <w:szCs w:val="24"/>
        </w:rPr>
        <w:t xml:space="preserve">собраниях </w:t>
      </w:r>
      <w:r w:rsidRPr="00285C96">
        <w:rPr>
          <w:sz w:val="24"/>
          <w:szCs w:val="24"/>
        </w:rPr>
        <w:t xml:space="preserve">граждан. </w:t>
      </w:r>
    </w:p>
    <w:p w14:paraId="204C736C" w14:textId="77777777" w:rsidR="00434EDF" w:rsidRPr="00285C96" w:rsidRDefault="00F412F3" w:rsidP="00434EDF">
      <w:pPr>
        <w:pStyle w:val="ConsPlusNormal"/>
        <w:ind w:firstLine="709"/>
        <w:jc w:val="both"/>
        <w:rPr>
          <w:sz w:val="24"/>
          <w:szCs w:val="24"/>
        </w:rPr>
      </w:pPr>
      <w:r w:rsidRPr="00285C96">
        <w:rPr>
          <w:sz w:val="24"/>
          <w:szCs w:val="24"/>
        </w:rPr>
        <w:t>3</w:t>
      </w:r>
      <w:r w:rsidR="00DC3AE5" w:rsidRPr="00285C96">
        <w:rPr>
          <w:sz w:val="24"/>
          <w:szCs w:val="24"/>
        </w:rPr>
        <w:t>.</w:t>
      </w:r>
      <w:r w:rsidR="003838AE" w:rsidRPr="00285C96">
        <w:rPr>
          <w:sz w:val="24"/>
          <w:szCs w:val="24"/>
        </w:rPr>
        <w:t>8</w:t>
      </w:r>
      <w:r w:rsidR="00DC3AE5" w:rsidRPr="00285C96">
        <w:rPr>
          <w:sz w:val="24"/>
          <w:szCs w:val="24"/>
        </w:rPr>
        <w:t>.</w:t>
      </w:r>
      <w:r w:rsidR="002E28D0" w:rsidRPr="00285C96">
        <w:rPr>
          <w:sz w:val="24"/>
          <w:szCs w:val="24"/>
        </w:rPr>
        <w:t> </w:t>
      </w:r>
      <w:r w:rsidR="00434EDF" w:rsidRPr="00285C96">
        <w:rPr>
          <w:sz w:val="24"/>
          <w:szCs w:val="24"/>
        </w:rPr>
        <w:t>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14:paraId="2FF4AD62" w14:textId="77777777" w:rsidR="00DC3AE5" w:rsidRPr="00285C96" w:rsidRDefault="00DC3AE5" w:rsidP="00434EDF">
      <w:pPr>
        <w:pStyle w:val="ConsPlusNormal"/>
        <w:ind w:firstLine="709"/>
        <w:jc w:val="both"/>
        <w:rPr>
          <w:sz w:val="24"/>
          <w:szCs w:val="24"/>
        </w:rPr>
      </w:pPr>
      <w:r w:rsidRPr="00285C96">
        <w:rPr>
          <w:color w:val="000000"/>
          <w:sz w:val="24"/>
          <w:szCs w:val="24"/>
        </w:rPr>
        <w:t>При осуществлении консультирования должностн</w:t>
      </w:r>
      <w:r w:rsidR="00F06F61" w:rsidRPr="00285C96">
        <w:rPr>
          <w:color w:val="000000"/>
          <w:sz w:val="24"/>
          <w:szCs w:val="24"/>
        </w:rPr>
        <w:t>ые</w:t>
      </w:r>
      <w:r w:rsidRPr="00285C96">
        <w:rPr>
          <w:color w:val="000000"/>
          <w:sz w:val="24"/>
          <w:szCs w:val="24"/>
        </w:rPr>
        <w:t xml:space="preserve"> лиц</w:t>
      </w:r>
      <w:r w:rsidR="00F06F61" w:rsidRPr="00285C96">
        <w:rPr>
          <w:color w:val="000000"/>
          <w:sz w:val="24"/>
          <w:szCs w:val="24"/>
        </w:rPr>
        <w:t>а</w:t>
      </w:r>
      <w:r w:rsidRPr="00285C96">
        <w:rPr>
          <w:color w:val="000000"/>
          <w:sz w:val="24"/>
          <w:szCs w:val="24"/>
        </w:rPr>
        <w:t xml:space="preserve"> обязан</w:t>
      </w:r>
      <w:r w:rsidR="00F06F61" w:rsidRPr="00285C96">
        <w:rPr>
          <w:color w:val="000000"/>
          <w:sz w:val="24"/>
          <w:szCs w:val="24"/>
        </w:rPr>
        <w:t>ы</w:t>
      </w:r>
      <w:r w:rsidRPr="00285C96">
        <w:rPr>
          <w:color w:val="000000"/>
          <w:sz w:val="24"/>
          <w:szCs w:val="24"/>
        </w:rPr>
        <w:t xml:space="preserve"> соблюдать конфиденциальность информации, доступ к которой ограничен в соответствии с законодательством Российской Федерации.</w:t>
      </w:r>
    </w:p>
    <w:p w14:paraId="58AC5673" w14:textId="77777777" w:rsidR="00DC3AE5" w:rsidRPr="00285C96" w:rsidRDefault="00DC3AE5" w:rsidP="00374710">
      <w:pPr>
        <w:pStyle w:val="ConsPlusNormal"/>
        <w:ind w:firstLine="709"/>
        <w:jc w:val="both"/>
        <w:rPr>
          <w:sz w:val="24"/>
          <w:szCs w:val="24"/>
        </w:rPr>
      </w:pPr>
      <w:r w:rsidRPr="00285C96">
        <w:rPr>
          <w:color w:val="000000"/>
          <w:sz w:val="24"/>
          <w:szCs w:val="24"/>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667D6F6A" w14:textId="77777777" w:rsidR="00DC3AE5" w:rsidRPr="00285C96" w:rsidRDefault="00DC3AE5" w:rsidP="00374710">
      <w:pPr>
        <w:pStyle w:val="ConsPlusNormal"/>
        <w:ind w:firstLine="709"/>
        <w:jc w:val="both"/>
        <w:rPr>
          <w:sz w:val="24"/>
          <w:szCs w:val="24"/>
        </w:rPr>
      </w:pPr>
      <w:r w:rsidRPr="00285C96">
        <w:rPr>
          <w:color w:val="000000"/>
          <w:sz w:val="24"/>
          <w:szCs w:val="24"/>
        </w:rPr>
        <w:t>Информация, ставшая известной должностн</w:t>
      </w:r>
      <w:r w:rsidR="00F06F61" w:rsidRPr="00285C96">
        <w:rPr>
          <w:color w:val="000000"/>
          <w:sz w:val="24"/>
          <w:szCs w:val="24"/>
        </w:rPr>
        <w:t>ым</w:t>
      </w:r>
      <w:r w:rsidRPr="00285C96">
        <w:rPr>
          <w:color w:val="000000"/>
          <w:sz w:val="24"/>
          <w:szCs w:val="24"/>
        </w:rPr>
        <w:t xml:space="preserve"> лиц</w:t>
      </w:r>
      <w:r w:rsidR="00F06F61" w:rsidRPr="00285C96">
        <w:rPr>
          <w:color w:val="000000"/>
          <w:sz w:val="24"/>
          <w:szCs w:val="24"/>
        </w:rPr>
        <w:t>ам</w:t>
      </w:r>
      <w:r w:rsidRPr="00285C96">
        <w:rPr>
          <w:color w:val="000000"/>
          <w:sz w:val="24"/>
          <w:szCs w:val="24"/>
        </w:rPr>
        <w:t xml:space="preserve">, в ходе </w:t>
      </w:r>
      <w:r w:rsidRPr="00285C96">
        <w:rPr>
          <w:sz w:val="24"/>
          <w:szCs w:val="24"/>
        </w:rPr>
        <w:t xml:space="preserve">консультирования, не может использоваться </w:t>
      </w:r>
      <w:r w:rsidR="00746C8C">
        <w:rPr>
          <w:sz w:val="24"/>
          <w:szCs w:val="24"/>
        </w:rPr>
        <w:t>контрольным органом</w:t>
      </w:r>
      <w:r w:rsidRPr="00285C96">
        <w:rPr>
          <w:sz w:val="24"/>
          <w:szCs w:val="24"/>
        </w:rPr>
        <w:t xml:space="preserve"> в целях оценки контролируемого лица по вопросам соблюдения обязательных требований.</w:t>
      </w:r>
    </w:p>
    <w:p w14:paraId="75281616" w14:textId="77777777" w:rsidR="00234165" w:rsidRPr="00285C96" w:rsidRDefault="00234165" w:rsidP="00234165">
      <w:pPr>
        <w:pStyle w:val="ConsPlusNormal"/>
        <w:ind w:firstLine="709"/>
        <w:jc w:val="both"/>
        <w:rPr>
          <w:sz w:val="24"/>
          <w:szCs w:val="24"/>
        </w:rPr>
      </w:pPr>
      <w:r w:rsidRPr="00285C96">
        <w:rPr>
          <w:sz w:val="24"/>
          <w:szCs w:val="24"/>
        </w:rPr>
        <w:t xml:space="preserve">Должностными лицами ведутся журналы учета консультирований. </w:t>
      </w:r>
    </w:p>
    <w:p w14:paraId="1DE44F5E" w14:textId="77777777" w:rsidR="00434EDF" w:rsidRPr="00285C96" w:rsidRDefault="00434EDF" w:rsidP="00434EDF">
      <w:pPr>
        <w:pStyle w:val="ConsPlusNormal"/>
        <w:ind w:firstLine="709"/>
        <w:jc w:val="both"/>
        <w:rPr>
          <w:sz w:val="24"/>
          <w:szCs w:val="24"/>
        </w:rPr>
      </w:pPr>
      <w:r w:rsidRPr="00285C96">
        <w:rPr>
          <w:sz w:val="24"/>
          <w:szCs w:val="24"/>
        </w:rPr>
        <w:t xml:space="preserve">В случае поступления в </w:t>
      </w:r>
      <w:r w:rsidR="00325530">
        <w:rPr>
          <w:sz w:val="24"/>
          <w:szCs w:val="24"/>
        </w:rPr>
        <w:t>контрольный орган</w:t>
      </w:r>
      <w:r w:rsidRPr="00285C96">
        <w:rPr>
          <w:sz w:val="24"/>
          <w:szCs w:val="24"/>
        </w:rPr>
        <w:t xml:space="preserve"> 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w:t>
      </w:r>
      <w:r w:rsidR="00E10FAE" w:rsidRPr="00285C96">
        <w:rPr>
          <w:sz w:val="24"/>
          <w:szCs w:val="24"/>
        </w:rPr>
        <w:t xml:space="preserve">сайте </w:t>
      </w:r>
      <w:r w:rsidR="00325530">
        <w:rPr>
          <w:sz w:val="24"/>
          <w:szCs w:val="24"/>
        </w:rPr>
        <w:t>контрольного органа</w:t>
      </w:r>
      <w:r w:rsidRPr="00285C96">
        <w:rPr>
          <w:sz w:val="24"/>
          <w:szCs w:val="24"/>
        </w:rPr>
        <w:t xml:space="preserve"> в специальном разделе, посвященном контрольной деятельности, письменного разъяснения</w:t>
      </w:r>
      <w:r w:rsidR="00A81662" w:rsidRPr="00285C96">
        <w:rPr>
          <w:sz w:val="24"/>
          <w:szCs w:val="24"/>
        </w:rPr>
        <w:t>.</w:t>
      </w:r>
    </w:p>
    <w:p w14:paraId="5AC588E9" w14:textId="3BF72AF0" w:rsidR="008D4F68" w:rsidRDefault="008D4F68" w:rsidP="008D4F68">
      <w:pPr>
        <w:pStyle w:val="ConsPlusNormal"/>
        <w:ind w:firstLine="709"/>
        <w:jc w:val="both"/>
        <w:rPr>
          <w:sz w:val="24"/>
          <w:szCs w:val="24"/>
        </w:rPr>
      </w:pPr>
      <w:r w:rsidRPr="00325530">
        <w:rPr>
          <w:sz w:val="24"/>
          <w:szCs w:val="24"/>
        </w:rPr>
        <w:t>3.9.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67224296" w14:textId="77777777" w:rsidR="008D4F68" w:rsidRPr="00325530" w:rsidRDefault="008D4F68" w:rsidP="008D4F68">
      <w:pPr>
        <w:pStyle w:val="ConsPlusNormal"/>
        <w:ind w:firstLine="709"/>
        <w:jc w:val="both"/>
        <w:rPr>
          <w:sz w:val="24"/>
          <w:szCs w:val="24"/>
        </w:rPr>
      </w:pPr>
      <w:r w:rsidRPr="00325530">
        <w:rPr>
          <w:sz w:val="24"/>
          <w:szCs w:val="24"/>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C87E080" w14:textId="41827C0B" w:rsidR="002E15C4" w:rsidRPr="004A7CA6" w:rsidRDefault="002E15C4" w:rsidP="00972BD3">
      <w:pPr>
        <w:pStyle w:val="ConsPlusNormal"/>
        <w:ind w:firstLine="709"/>
        <w:jc w:val="both"/>
        <w:rPr>
          <w:sz w:val="24"/>
          <w:szCs w:val="24"/>
        </w:rPr>
      </w:pPr>
      <w:r w:rsidRPr="00E94452">
        <w:rPr>
          <w:sz w:val="24"/>
          <w:szCs w:val="24"/>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r w:rsidRPr="00E94452">
        <w:rPr>
          <w:rStyle w:val="aff5"/>
          <w:i w:val="0"/>
          <w:iCs w:val="0"/>
          <w:sz w:val="24"/>
          <w:szCs w:val="24"/>
        </w:rPr>
        <w:t>,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E94452">
        <w:rPr>
          <w:sz w:val="24"/>
          <w:szCs w:val="24"/>
        </w:rPr>
        <w:t>. Порядок подачи и рассмотрения возражения в отношении предостережения устанавливаетс</w:t>
      </w:r>
      <w:r w:rsidRPr="004A7CA6">
        <w:rPr>
          <w:sz w:val="24"/>
          <w:szCs w:val="24"/>
          <w:shd w:val="clear" w:color="auto" w:fill="F3F1E9"/>
        </w:rPr>
        <w:t xml:space="preserve">я </w:t>
      </w:r>
      <w:r w:rsidR="006504E8" w:rsidRPr="006504E8">
        <w:rPr>
          <w:sz w:val="24"/>
          <w:szCs w:val="24"/>
          <w:shd w:val="clear" w:color="auto" w:fill="F3F1E9"/>
        </w:rPr>
        <w:t>положением.</w:t>
      </w:r>
    </w:p>
    <w:p w14:paraId="3A290BFB" w14:textId="77777777" w:rsidR="008D4F68" w:rsidRPr="00325530" w:rsidRDefault="008D4F68" w:rsidP="008D4F68">
      <w:pPr>
        <w:pStyle w:val="ConsPlusNormal"/>
        <w:ind w:firstLine="709"/>
        <w:jc w:val="both"/>
        <w:rPr>
          <w:sz w:val="24"/>
          <w:szCs w:val="24"/>
        </w:rPr>
      </w:pPr>
      <w:r w:rsidRPr="00325530">
        <w:rPr>
          <w:sz w:val="24"/>
          <w:szCs w:val="24"/>
        </w:rPr>
        <w:t xml:space="preserve">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w:t>
      </w:r>
    </w:p>
    <w:p w14:paraId="53BD65D6" w14:textId="77777777" w:rsidR="008D4F68" w:rsidRPr="00325530" w:rsidRDefault="008D4F68" w:rsidP="008D4F68">
      <w:pPr>
        <w:pStyle w:val="ConsPlusNormal"/>
        <w:ind w:firstLine="709"/>
        <w:jc w:val="both"/>
        <w:rPr>
          <w:sz w:val="24"/>
          <w:szCs w:val="24"/>
        </w:rPr>
      </w:pPr>
      <w:r w:rsidRPr="00325530">
        <w:rPr>
          <w:sz w:val="24"/>
          <w:szCs w:val="24"/>
        </w:rPr>
        <w:t xml:space="preserve">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 </w:t>
      </w:r>
    </w:p>
    <w:p w14:paraId="23F8B1CA" w14:textId="77777777" w:rsidR="008D4F68" w:rsidRPr="00325530" w:rsidRDefault="008D4F68" w:rsidP="008D4F68">
      <w:pPr>
        <w:pStyle w:val="ConsPlusNormal"/>
        <w:ind w:firstLine="709"/>
        <w:jc w:val="both"/>
        <w:rPr>
          <w:sz w:val="24"/>
          <w:szCs w:val="24"/>
        </w:rPr>
      </w:pPr>
      <w:r w:rsidRPr="00325530">
        <w:rPr>
          <w:sz w:val="24"/>
          <w:szCs w:val="24"/>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6C94D34" w14:textId="77777777" w:rsidR="008D4F68" w:rsidRPr="00325530" w:rsidRDefault="008D4F68" w:rsidP="008D4F68">
      <w:pPr>
        <w:pStyle w:val="ConsPlusNormal"/>
        <w:ind w:firstLine="709"/>
        <w:jc w:val="both"/>
        <w:rPr>
          <w:sz w:val="24"/>
          <w:szCs w:val="24"/>
        </w:rPr>
      </w:pPr>
      <w:r w:rsidRPr="00325530">
        <w:rPr>
          <w:sz w:val="24"/>
          <w:szCs w:val="24"/>
        </w:rPr>
        <w:t xml:space="preserve">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w:t>
      </w:r>
      <w:r w:rsidRPr="00325530">
        <w:rPr>
          <w:sz w:val="24"/>
          <w:szCs w:val="24"/>
        </w:rPr>
        <w:lastRenderedPageBreak/>
        <w:t>путем использования видео-конференц-связи или мобильного приложения «Инспектор».</w:t>
      </w:r>
    </w:p>
    <w:p w14:paraId="43A38DEB" w14:textId="77777777" w:rsidR="008D4F68" w:rsidRPr="00325530" w:rsidRDefault="008D4F68" w:rsidP="008D4F68">
      <w:pPr>
        <w:pStyle w:val="ConsPlusNormal"/>
        <w:ind w:firstLine="709"/>
        <w:jc w:val="both"/>
        <w:rPr>
          <w:sz w:val="24"/>
          <w:szCs w:val="24"/>
        </w:rPr>
      </w:pPr>
      <w:r w:rsidRPr="00325530">
        <w:rPr>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74885BE4" w14:textId="77777777" w:rsidR="008D4F68" w:rsidRPr="00325530" w:rsidRDefault="008D4F68" w:rsidP="008D4F68">
      <w:pPr>
        <w:pStyle w:val="ConsPlusNormal"/>
        <w:ind w:firstLine="709"/>
        <w:jc w:val="both"/>
        <w:rPr>
          <w:sz w:val="24"/>
          <w:szCs w:val="24"/>
        </w:rPr>
      </w:pPr>
      <w:r w:rsidRPr="00325530">
        <w:rPr>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E3A2CC5" w14:textId="77777777" w:rsidR="008D4F68" w:rsidRPr="00325530" w:rsidRDefault="008D4F68" w:rsidP="008D4F68">
      <w:pPr>
        <w:pStyle w:val="ConsPlusNormal"/>
        <w:ind w:firstLine="709"/>
        <w:jc w:val="both"/>
        <w:rPr>
          <w:sz w:val="24"/>
          <w:szCs w:val="24"/>
        </w:rPr>
      </w:pPr>
      <w:r w:rsidRPr="00325530">
        <w:rPr>
          <w:sz w:val="24"/>
          <w:szCs w:val="24"/>
        </w:rPr>
        <w:t>Обязательный профилактический визит проводится в соответствии со статей 52.1 Федерального закона № 248-ФЗ.</w:t>
      </w:r>
    </w:p>
    <w:p w14:paraId="08D44D9F" w14:textId="77777777" w:rsidR="008D4F68" w:rsidRPr="00325530" w:rsidRDefault="008D4F68" w:rsidP="008D4F68">
      <w:pPr>
        <w:pStyle w:val="ConsPlusNormal"/>
        <w:ind w:firstLine="709"/>
        <w:jc w:val="both"/>
        <w:rPr>
          <w:sz w:val="24"/>
          <w:szCs w:val="24"/>
        </w:rPr>
      </w:pPr>
      <w:r w:rsidRPr="00325530">
        <w:rPr>
          <w:sz w:val="24"/>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3B28E40" w14:textId="3993CF0F" w:rsidR="008D4F68" w:rsidRDefault="008D4F68" w:rsidP="008D4F68">
      <w:pPr>
        <w:pStyle w:val="ConsPlusNormal"/>
        <w:ind w:firstLine="709"/>
        <w:jc w:val="both"/>
        <w:rPr>
          <w:sz w:val="24"/>
          <w:szCs w:val="24"/>
        </w:rPr>
      </w:pPr>
      <w:r w:rsidRPr="00325530">
        <w:rPr>
          <w:sz w:val="24"/>
          <w:szCs w:val="24"/>
        </w:rPr>
        <w:t>Проведение профилактического визита по инициативе контролируемого лица осуществляется в соответствии со статьей 52.2 Федерального закона № 248-ФЗ.</w:t>
      </w:r>
    </w:p>
    <w:p w14:paraId="767B5833" w14:textId="5F87361B" w:rsidR="004A36F9" w:rsidRPr="004A7CA6" w:rsidRDefault="004A36F9" w:rsidP="008D4F68">
      <w:pPr>
        <w:pStyle w:val="ConsPlusNormal"/>
        <w:ind w:firstLine="709"/>
        <w:jc w:val="both"/>
        <w:rPr>
          <w:sz w:val="24"/>
          <w:szCs w:val="24"/>
          <w:u w:val="single"/>
        </w:rPr>
      </w:pPr>
      <w:r w:rsidRPr="00DA7738">
        <w:rPr>
          <w:sz w:val="24"/>
          <w:szCs w:val="24"/>
          <w:shd w:val="clear" w:color="auto" w:fill="F3F1E9"/>
        </w:rPr>
        <w:t>Контрольный</w:t>
      </w:r>
      <w:r w:rsidRPr="004A7CA6">
        <w:rPr>
          <w:sz w:val="24"/>
          <w:szCs w:val="24"/>
          <w:shd w:val="clear" w:color="auto" w:fill="F3F1E9"/>
        </w:rPr>
        <w:t xml:space="preserve"> орган вправе провести вместо планового контрольного мероприятия, указанного в </w:t>
      </w:r>
      <w:hyperlink r:id="rId10" w:anchor="/document/74449814/entry/25021" w:history="1">
        <w:r w:rsidRPr="004A7CA6">
          <w:rPr>
            <w:rStyle w:val="a5"/>
            <w:color w:val="auto"/>
            <w:sz w:val="24"/>
            <w:szCs w:val="24"/>
            <w:u w:val="none"/>
            <w:shd w:val="clear" w:color="auto" w:fill="F3F1E9"/>
          </w:rPr>
          <w:t>пункте 1 части 2</w:t>
        </w:r>
      </w:hyperlink>
      <w:r w:rsidRPr="004A7CA6">
        <w:rPr>
          <w:sz w:val="24"/>
          <w:szCs w:val="24"/>
          <w:shd w:val="clear" w:color="auto" w:fill="F3F1E9"/>
        </w:rPr>
        <w:t xml:space="preserve"> статьи 25 </w:t>
      </w:r>
      <w:r w:rsidRPr="004A7CA6">
        <w:rPr>
          <w:sz w:val="24"/>
          <w:szCs w:val="24"/>
        </w:rPr>
        <w:t>Федерального закона № 248-ФЗ</w:t>
      </w:r>
      <w:r w:rsidRPr="004A7CA6">
        <w:rPr>
          <w:sz w:val="24"/>
          <w:szCs w:val="24"/>
          <w:shd w:val="clear" w:color="auto" w:fill="F3F1E9"/>
        </w:rPr>
        <w:t>, обязательный профилактический визит </w:t>
      </w:r>
      <w:r w:rsidRPr="004A7CA6">
        <w:rPr>
          <w:rStyle w:val="aff5"/>
          <w:i w:val="0"/>
          <w:iCs w:val="0"/>
          <w:sz w:val="24"/>
          <w:szCs w:val="24"/>
        </w:rPr>
        <w:t xml:space="preserve">в случаях, установленных </w:t>
      </w:r>
      <w:r w:rsidR="006504E8" w:rsidRPr="006504E8">
        <w:rPr>
          <w:rStyle w:val="aff5"/>
          <w:i w:val="0"/>
          <w:iCs w:val="0"/>
          <w:sz w:val="24"/>
          <w:szCs w:val="24"/>
        </w:rPr>
        <w:t>положением</w:t>
      </w:r>
      <w:r w:rsidRPr="006504E8">
        <w:rPr>
          <w:rStyle w:val="aff5"/>
          <w:i w:val="0"/>
          <w:iCs w:val="0"/>
          <w:sz w:val="24"/>
          <w:szCs w:val="24"/>
        </w:rPr>
        <w:t>,</w:t>
      </w:r>
      <w:r w:rsidRPr="004A7CA6">
        <w:rPr>
          <w:rStyle w:val="aff5"/>
          <w:i w:val="0"/>
          <w:iCs w:val="0"/>
          <w:sz w:val="24"/>
          <w:szCs w:val="24"/>
        </w:rPr>
        <w:t xml:space="preserve"> притом обязательный профилактический визит может быть проведен не более одного раза в год</w:t>
      </w:r>
      <w:r w:rsidRPr="004A7CA6">
        <w:rPr>
          <w:sz w:val="24"/>
          <w:szCs w:val="24"/>
          <w:shd w:val="clear" w:color="auto" w:fill="F3F1E9"/>
        </w:rPr>
        <w:t>.</w:t>
      </w:r>
    </w:p>
    <w:p w14:paraId="0407FDA7" w14:textId="77777777" w:rsidR="00A81662" w:rsidRPr="0052678E" w:rsidRDefault="00A81662" w:rsidP="00374710">
      <w:pPr>
        <w:pStyle w:val="ConsPlusNormal"/>
        <w:ind w:firstLine="0"/>
        <w:jc w:val="center"/>
        <w:rPr>
          <w:color w:val="FF0000"/>
          <w:sz w:val="24"/>
          <w:szCs w:val="24"/>
        </w:rPr>
      </w:pPr>
    </w:p>
    <w:p w14:paraId="419A9F53" w14:textId="7606AEE3" w:rsidR="00DC3AE5" w:rsidRPr="002D1F7F" w:rsidRDefault="002D1F7F" w:rsidP="00374710">
      <w:pPr>
        <w:pStyle w:val="ConsPlusNormal"/>
        <w:ind w:firstLine="0"/>
        <w:jc w:val="center"/>
        <w:rPr>
          <w:bCs/>
          <w:sz w:val="24"/>
          <w:szCs w:val="24"/>
        </w:rPr>
      </w:pPr>
      <w:r w:rsidRPr="002D1F7F">
        <w:rPr>
          <w:bCs/>
          <w:sz w:val="24"/>
          <w:szCs w:val="24"/>
        </w:rPr>
        <w:t>РАЗДЕЛ 4. ОСУЩЕСТВЛЕНИЕ КОНТРОЛЬНЫХ МЕРОПРИЯТИЙ И КОНТРОЛЬНЫХ ДЕЙСТВИЙ</w:t>
      </w:r>
    </w:p>
    <w:p w14:paraId="63DEFAB5" w14:textId="77777777" w:rsidR="00DC3AE5" w:rsidRPr="002D1F7F" w:rsidRDefault="00DC3AE5" w:rsidP="00374710">
      <w:pPr>
        <w:pStyle w:val="ConsPlusNormal"/>
        <w:ind w:firstLine="0"/>
        <w:jc w:val="center"/>
        <w:rPr>
          <w:bCs/>
          <w:sz w:val="24"/>
          <w:szCs w:val="24"/>
        </w:rPr>
      </w:pPr>
    </w:p>
    <w:p w14:paraId="7C44DD7F" w14:textId="77777777" w:rsidR="00434EDF" w:rsidRPr="00285C96" w:rsidRDefault="00093A76" w:rsidP="00A23E88">
      <w:pPr>
        <w:autoSpaceDE w:val="0"/>
        <w:autoSpaceDN w:val="0"/>
        <w:adjustRightInd w:val="0"/>
        <w:ind w:firstLine="709"/>
        <w:jc w:val="both"/>
        <w:rPr>
          <w:rFonts w:ascii="Arial" w:eastAsiaTheme="minorHAnsi" w:hAnsi="Arial" w:cs="Arial"/>
          <w:lang w:eastAsia="en-US"/>
        </w:rPr>
      </w:pPr>
      <w:r w:rsidRPr="00727E16">
        <w:rPr>
          <w:rFonts w:ascii="Arial" w:hAnsi="Arial" w:cs="Arial"/>
        </w:rPr>
        <w:t>4</w:t>
      </w:r>
      <w:r w:rsidR="00DC3AE5" w:rsidRPr="00727E16">
        <w:rPr>
          <w:rFonts w:ascii="Arial" w:hAnsi="Arial" w:cs="Arial"/>
        </w:rPr>
        <w:t>.</w:t>
      </w:r>
      <w:r w:rsidR="00DC3AE5" w:rsidRPr="00285C96">
        <w:rPr>
          <w:rFonts w:ascii="Arial" w:hAnsi="Arial" w:cs="Arial"/>
        </w:rPr>
        <w:t>1.</w:t>
      </w:r>
      <w:r w:rsidR="009465D0" w:rsidRPr="00285C96">
        <w:rPr>
          <w:rFonts w:ascii="Arial" w:hAnsi="Arial" w:cs="Arial"/>
        </w:rPr>
        <w:t> </w:t>
      </w:r>
      <w:r w:rsidR="00434EDF" w:rsidRPr="00285C96">
        <w:rPr>
          <w:rFonts w:ascii="Arial" w:hAnsi="Arial" w:cs="Arial"/>
        </w:rPr>
        <w:t xml:space="preserve">При осуществлении </w:t>
      </w:r>
      <w:r w:rsidR="009465D0" w:rsidRPr="00285C96">
        <w:rPr>
          <w:rFonts w:ascii="Arial" w:hAnsi="Arial" w:cs="Arial"/>
        </w:rPr>
        <w:t>муниципального контроля на автомобильном транспорте</w:t>
      </w:r>
      <w:r w:rsidR="00434EDF" w:rsidRPr="00285C96">
        <w:rPr>
          <w:rFonts w:ascii="Arial" w:hAnsi="Arial" w:cs="Arial"/>
        </w:rPr>
        <w:t xml:space="preserve"> в отношении контролируемого лица </w:t>
      </w:r>
      <w:r w:rsidR="00A23E88" w:rsidRPr="008574E1">
        <w:rPr>
          <w:rFonts w:ascii="Arial" w:hAnsi="Arial" w:cs="Arial"/>
        </w:rPr>
        <w:t>контрольным органом</w:t>
      </w:r>
      <w:r w:rsidR="00D9733B" w:rsidRPr="00285C96">
        <w:rPr>
          <w:rFonts w:ascii="Arial" w:hAnsi="Arial" w:cs="Arial"/>
        </w:rPr>
        <w:t xml:space="preserve"> могут проводиться следующие</w:t>
      </w:r>
      <w:r w:rsidR="00434EDF" w:rsidRPr="00285C96">
        <w:rPr>
          <w:rFonts w:ascii="Arial" w:hAnsi="Arial" w:cs="Arial"/>
        </w:rPr>
        <w:t xml:space="preserve"> внеплановые контрольные мероприятия:</w:t>
      </w:r>
    </w:p>
    <w:p w14:paraId="78F258FB" w14:textId="77777777" w:rsidR="00434EDF" w:rsidRPr="00285C96" w:rsidRDefault="00434EDF" w:rsidP="00434EDF">
      <w:pPr>
        <w:pStyle w:val="ConsPlusNormal"/>
        <w:ind w:firstLine="709"/>
        <w:jc w:val="both"/>
        <w:rPr>
          <w:sz w:val="24"/>
          <w:szCs w:val="24"/>
        </w:rPr>
      </w:pPr>
      <w:r w:rsidRPr="00285C96">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w:t>
      </w:r>
      <w:r w:rsidRPr="00285C96">
        <w:rPr>
          <w:color w:val="000000"/>
          <w:sz w:val="24"/>
          <w:szCs w:val="24"/>
        </w:rPr>
        <w:t xml:space="preserve">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r w:rsidRPr="00285C96">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14:paraId="044C7B2A" w14:textId="77777777" w:rsidR="00434EDF" w:rsidRPr="00285C96" w:rsidRDefault="00434EDF" w:rsidP="00434EDF">
      <w:pPr>
        <w:pStyle w:val="ConsPlusNormal"/>
        <w:ind w:firstLine="709"/>
        <w:jc w:val="both"/>
        <w:rPr>
          <w:sz w:val="24"/>
          <w:szCs w:val="24"/>
        </w:rPr>
      </w:pPr>
      <w:r w:rsidRPr="00285C96">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285C96">
        <w:rPr>
          <w:rFonts w:eastAsiaTheme="minorHAnsi"/>
          <w:sz w:val="24"/>
          <w:szCs w:val="24"/>
          <w:lang w:eastAsia="en-US"/>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51DB5FB" w14:textId="77777777" w:rsidR="00434EDF" w:rsidRPr="00285C96" w:rsidRDefault="00434EDF" w:rsidP="00434EDF">
      <w:pPr>
        <w:pStyle w:val="ConsPlusNormal"/>
        <w:ind w:firstLine="709"/>
        <w:jc w:val="both"/>
        <w:rPr>
          <w:sz w:val="24"/>
          <w:szCs w:val="24"/>
        </w:rPr>
      </w:pPr>
      <w:r w:rsidRPr="00285C96">
        <w:rPr>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5FDB08BE" w14:textId="77777777" w:rsidR="00434EDF" w:rsidRDefault="00434EDF" w:rsidP="00434EDF">
      <w:pPr>
        <w:pStyle w:val="ConsPlusNormal"/>
        <w:ind w:firstLine="709"/>
        <w:jc w:val="both"/>
        <w:rPr>
          <w:sz w:val="24"/>
          <w:szCs w:val="24"/>
        </w:rPr>
      </w:pPr>
      <w:r w:rsidRPr="00285C96">
        <w:rPr>
          <w:sz w:val="24"/>
          <w:szCs w:val="24"/>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w:t>
      </w:r>
      <w:r w:rsidRPr="00285C96">
        <w:rPr>
          <w:sz w:val="24"/>
          <w:szCs w:val="24"/>
        </w:rPr>
        <w:lastRenderedPageBreak/>
        <w:t>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w:t>
      </w:r>
      <w:r w:rsidR="00A23E88" w:rsidRPr="00285C96">
        <w:rPr>
          <w:sz w:val="24"/>
          <w:szCs w:val="24"/>
        </w:rPr>
        <w:t>а или производственному объекту.</w:t>
      </w:r>
    </w:p>
    <w:p w14:paraId="70EB4174" w14:textId="2F69D8ED" w:rsidR="00EF6398" w:rsidRPr="009C75ED" w:rsidRDefault="00EF6398" w:rsidP="00EF6398">
      <w:pPr>
        <w:pStyle w:val="s1"/>
        <w:shd w:val="clear" w:color="auto" w:fill="FFFFFF"/>
        <w:rPr>
          <w:sz w:val="24"/>
          <w:szCs w:val="24"/>
        </w:rPr>
      </w:pPr>
      <w:r w:rsidRPr="009C75ED">
        <w:rPr>
          <w:sz w:val="24"/>
          <w:szCs w:val="24"/>
        </w:rPr>
        <w:t>5) выездное обследование (проводится без информирования контролируемого лица, может быть проведено с использованием беспилотных аппаратов (систем),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(осмотр, отбор проб (образцов), инструментальное обследование (с применением видеозаписи), испытание, экспертиза).</w:t>
      </w:r>
    </w:p>
    <w:p w14:paraId="0C3AF694" w14:textId="77777777" w:rsidR="00A23E88" w:rsidRPr="001054EF" w:rsidRDefault="00A23E88" w:rsidP="00434EDF">
      <w:pPr>
        <w:pStyle w:val="ConsPlusNormal"/>
        <w:ind w:firstLine="709"/>
        <w:jc w:val="both"/>
        <w:rPr>
          <w:sz w:val="24"/>
          <w:szCs w:val="24"/>
        </w:rPr>
      </w:pPr>
      <w:r w:rsidRPr="001054EF">
        <w:rPr>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4D1253EC" w14:textId="77777777" w:rsidR="00EC6BFC" w:rsidRPr="00285C96" w:rsidRDefault="00093A76" w:rsidP="00EC6BFC">
      <w:pPr>
        <w:pStyle w:val="ConsPlusNormal"/>
        <w:ind w:firstLine="709"/>
        <w:jc w:val="both"/>
        <w:rPr>
          <w:sz w:val="24"/>
          <w:szCs w:val="24"/>
        </w:rPr>
      </w:pPr>
      <w:r w:rsidRPr="001054EF">
        <w:rPr>
          <w:sz w:val="24"/>
          <w:szCs w:val="24"/>
        </w:rPr>
        <w:t>4.2</w:t>
      </w:r>
      <w:r w:rsidR="00A23E88" w:rsidRPr="001054EF">
        <w:rPr>
          <w:sz w:val="24"/>
          <w:szCs w:val="24"/>
        </w:rPr>
        <w:t>.</w:t>
      </w:r>
      <w:r w:rsidR="00A23E88" w:rsidRPr="00285C96">
        <w:rPr>
          <w:sz w:val="24"/>
          <w:szCs w:val="24"/>
        </w:rPr>
        <w:t xml:space="preserve"> Контрольные мероприятия</w:t>
      </w:r>
      <w:r w:rsidR="00EC6BFC" w:rsidRPr="00285C96">
        <w:rPr>
          <w:sz w:val="24"/>
          <w:szCs w:val="24"/>
        </w:rPr>
        <w:t xml:space="preserve"> осуществляются по основаниям, предусмотренным пунктами 1, 3 – 5</w:t>
      </w:r>
      <w:r w:rsidR="00A23E88" w:rsidRPr="00285C96">
        <w:rPr>
          <w:sz w:val="24"/>
          <w:szCs w:val="24"/>
        </w:rPr>
        <w:t xml:space="preserve">, </w:t>
      </w:r>
      <w:r w:rsidR="00A23E88" w:rsidRPr="001054EF">
        <w:rPr>
          <w:sz w:val="24"/>
          <w:szCs w:val="24"/>
        </w:rPr>
        <w:t>7, 9</w:t>
      </w:r>
      <w:r w:rsidR="00EC6BFC" w:rsidRPr="001054EF">
        <w:rPr>
          <w:sz w:val="24"/>
          <w:szCs w:val="24"/>
        </w:rPr>
        <w:t xml:space="preserve"> </w:t>
      </w:r>
      <w:r w:rsidR="00EC6BFC" w:rsidRPr="00285C96">
        <w:rPr>
          <w:sz w:val="24"/>
          <w:szCs w:val="24"/>
        </w:rPr>
        <w:t>части 1 статьи 57 Федерального закона № 248</w:t>
      </w:r>
      <w:r w:rsidR="003B1B93" w:rsidRPr="00285C96">
        <w:rPr>
          <w:sz w:val="24"/>
          <w:szCs w:val="24"/>
        </w:rPr>
        <w:t>-ФЗ</w:t>
      </w:r>
      <w:r w:rsidR="00EC6BFC" w:rsidRPr="00285C96">
        <w:rPr>
          <w:sz w:val="24"/>
          <w:szCs w:val="24"/>
        </w:rPr>
        <w:t>.</w:t>
      </w:r>
    </w:p>
    <w:p w14:paraId="532A5B80" w14:textId="77777777" w:rsidR="00EE4C24" w:rsidRPr="00285C96" w:rsidRDefault="00EE4C24" w:rsidP="00EE4C24">
      <w:pPr>
        <w:pStyle w:val="ConsPlusNormal"/>
        <w:ind w:firstLine="709"/>
        <w:jc w:val="both"/>
        <w:rPr>
          <w:sz w:val="24"/>
          <w:szCs w:val="24"/>
        </w:rPr>
      </w:pPr>
      <w:r w:rsidRPr="00285C96">
        <w:rPr>
          <w:sz w:val="24"/>
          <w:szCs w:val="24"/>
        </w:rPr>
        <w:t xml:space="preserve">Индикаторы риска нарушения обязательных требований указаны в приложении </w:t>
      </w:r>
      <w:r w:rsidRPr="001054EF">
        <w:rPr>
          <w:sz w:val="24"/>
          <w:szCs w:val="24"/>
        </w:rPr>
        <w:t xml:space="preserve">№ </w:t>
      </w:r>
      <w:r w:rsidR="00A23E88" w:rsidRPr="001054EF">
        <w:rPr>
          <w:sz w:val="24"/>
          <w:szCs w:val="24"/>
        </w:rPr>
        <w:t>2</w:t>
      </w:r>
      <w:r w:rsidRPr="00285C96">
        <w:rPr>
          <w:sz w:val="24"/>
          <w:szCs w:val="24"/>
        </w:rPr>
        <w:t xml:space="preserve"> к настоящему Положению.</w:t>
      </w:r>
    </w:p>
    <w:p w14:paraId="1B052461" w14:textId="77777777" w:rsidR="00EE4C24" w:rsidRPr="001054EF" w:rsidRDefault="00EE4C24" w:rsidP="00EE4C24">
      <w:pPr>
        <w:pStyle w:val="ConsPlusNormal"/>
        <w:ind w:firstLine="709"/>
        <w:jc w:val="both"/>
        <w:rPr>
          <w:sz w:val="24"/>
          <w:szCs w:val="24"/>
        </w:rPr>
      </w:pPr>
      <w:r w:rsidRPr="00285C96">
        <w:rPr>
          <w:sz w:val="24"/>
          <w:szCs w:val="24"/>
        </w:rPr>
        <w:t xml:space="preserve">Перечень индикаторов риска нарушения обязательных требований размещается на официальном сайте </w:t>
      </w:r>
      <w:r w:rsidR="00A23E88" w:rsidRPr="001054EF">
        <w:rPr>
          <w:sz w:val="24"/>
          <w:szCs w:val="24"/>
        </w:rPr>
        <w:t>контрольного органа</w:t>
      </w:r>
      <w:r w:rsidR="003C797B" w:rsidRPr="001054EF">
        <w:rPr>
          <w:sz w:val="24"/>
          <w:szCs w:val="24"/>
        </w:rPr>
        <w:t xml:space="preserve"> в специальном разделе, посвященном контрольной деятельности</w:t>
      </w:r>
      <w:r w:rsidRPr="001054EF">
        <w:rPr>
          <w:sz w:val="24"/>
          <w:szCs w:val="24"/>
        </w:rPr>
        <w:t>.</w:t>
      </w:r>
    </w:p>
    <w:p w14:paraId="2F515FC7" w14:textId="77777777" w:rsidR="00DC3AE5" w:rsidRPr="00285C96" w:rsidRDefault="00093A76" w:rsidP="00374710">
      <w:pPr>
        <w:pStyle w:val="ConsPlusNormal"/>
        <w:ind w:firstLine="709"/>
        <w:jc w:val="both"/>
        <w:rPr>
          <w:sz w:val="24"/>
          <w:szCs w:val="24"/>
        </w:rPr>
      </w:pPr>
      <w:r w:rsidRPr="001054EF">
        <w:rPr>
          <w:sz w:val="24"/>
          <w:szCs w:val="24"/>
        </w:rPr>
        <w:t>4.3</w:t>
      </w:r>
      <w:r w:rsidR="00A23E88" w:rsidRPr="001054EF">
        <w:rPr>
          <w:sz w:val="24"/>
          <w:szCs w:val="24"/>
        </w:rPr>
        <w:t>.</w:t>
      </w:r>
      <w:r w:rsidR="00A23E88" w:rsidRPr="00285C96">
        <w:rPr>
          <w:sz w:val="24"/>
          <w:szCs w:val="24"/>
        </w:rPr>
        <w:t xml:space="preserve"> Контрольные мероприятия </w:t>
      </w:r>
      <w:r w:rsidR="00DC3AE5" w:rsidRPr="00285C96">
        <w:rPr>
          <w:sz w:val="24"/>
          <w:szCs w:val="24"/>
        </w:rPr>
        <w:t xml:space="preserve">проводятся на основании распоряжения </w:t>
      </w:r>
      <w:r w:rsidR="00A23E88" w:rsidRPr="001054EF">
        <w:rPr>
          <w:sz w:val="24"/>
          <w:szCs w:val="24"/>
        </w:rPr>
        <w:t>контрольного органа</w:t>
      </w:r>
      <w:r w:rsidR="00DC3AE5" w:rsidRPr="001054EF">
        <w:rPr>
          <w:sz w:val="24"/>
          <w:szCs w:val="24"/>
        </w:rPr>
        <w:t xml:space="preserve"> </w:t>
      </w:r>
      <w:r w:rsidR="00DC3AE5" w:rsidRPr="00285C96">
        <w:rPr>
          <w:sz w:val="24"/>
          <w:szCs w:val="24"/>
        </w:rPr>
        <w:t>о проведении контрольного мероприятия.</w:t>
      </w:r>
    </w:p>
    <w:p w14:paraId="5FD41428" w14:textId="77777777" w:rsidR="00DC3AE5" w:rsidRPr="00285C96" w:rsidRDefault="00093A76" w:rsidP="00374710">
      <w:pPr>
        <w:pStyle w:val="ConsPlusNormal"/>
        <w:ind w:firstLine="709"/>
        <w:jc w:val="both"/>
        <w:rPr>
          <w:sz w:val="24"/>
          <w:szCs w:val="24"/>
        </w:rPr>
      </w:pPr>
      <w:r w:rsidRPr="001054EF">
        <w:rPr>
          <w:sz w:val="24"/>
          <w:szCs w:val="24"/>
        </w:rPr>
        <w:t>4.4</w:t>
      </w:r>
      <w:r w:rsidR="00DC3AE5" w:rsidRPr="001054EF">
        <w:rPr>
          <w:sz w:val="24"/>
          <w:szCs w:val="24"/>
        </w:rPr>
        <w:t xml:space="preserve">. </w:t>
      </w:r>
      <w:r w:rsidR="00DC3AE5" w:rsidRPr="00285C96">
        <w:rPr>
          <w:sz w:val="24"/>
          <w:szCs w:val="24"/>
        </w:rPr>
        <w:t xml:space="preserve">В случае принятия распоряжения </w:t>
      </w:r>
      <w:r w:rsidR="00A23E88" w:rsidRPr="001054EF">
        <w:rPr>
          <w:sz w:val="24"/>
          <w:szCs w:val="24"/>
        </w:rPr>
        <w:t>контрольного органа</w:t>
      </w:r>
      <w:r w:rsidR="00DC3AE5" w:rsidRPr="001054EF">
        <w:rPr>
          <w:sz w:val="24"/>
          <w:szCs w:val="24"/>
        </w:rPr>
        <w:t xml:space="preserve"> о проведении контрольного мероприятия на основании</w:t>
      </w:r>
      <w:r w:rsidR="00A23E88" w:rsidRPr="001054EF">
        <w:rPr>
          <w:sz w:val="24"/>
          <w:szCs w:val="24"/>
        </w:rPr>
        <w:t xml:space="preserve"> выявления соответствия объекта контроля параметрам деятельности контролируемого лица</w:t>
      </w:r>
      <w:r w:rsidR="00DC3AE5" w:rsidRPr="001054EF">
        <w:rPr>
          <w:sz w:val="24"/>
          <w:szCs w:val="24"/>
        </w:rPr>
        <w:t xml:space="preserve">, </w:t>
      </w:r>
      <w:r w:rsidR="00A23E88" w:rsidRPr="001054EF">
        <w:rPr>
          <w:sz w:val="24"/>
          <w:szCs w:val="24"/>
        </w:rPr>
        <w:t xml:space="preserve">утвержденным индикаторами риска нарушения обязательных требований или отклонения объекта контроля от таких параметров, </w:t>
      </w:r>
      <w:r w:rsidR="00DC3AE5" w:rsidRPr="001054EF">
        <w:rPr>
          <w:sz w:val="24"/>
          <w:szCs w:val="24"/>
        </w:rPr>
        <w:t xml:space="preserve">такое распоряжение принимается на основании мотивированного </w:t>
      </w:r>
      <w:r w:rsidR="00DC3AE5" w:rsidRPr="00285C96">
        <w:rPr>
          <w:sz w:val="24"/>
          <w:szCs w:val="24"/>
        </w:rPr>
        <w:t>представления должностн</w:t>
      </w:r>
      <w:r w:rsidR="00EC6BFC" w:rsidRPr="00285C96">
        <w:rPr>
          <w:sz w:val="24"/>
          <w:szCs w:val="24"/>
        </w:rPr>
        <w:t>ых</w:t>
      </w:r>
      <w:r w:rsidR="00DC3AE5" w:rsidRPr="00285C96">
        <w:rPr>
          <w:sz w:val="24"/>
          <w:szCs w:val="24"/>
        </w:rPr>
        <w:t xml:space="preserve"> лиц о проведении контрольного мероприятия.</w:t>
      </w:r>
    </w:p>
    <w:p w14:paraId="66162B94" w14:textId="77777777" w:rsidR="00CF29D5" w:rsidRPr="00285C96" w:rsidRDefault="00093A76" w:rsidP="008F7812">
      <w:pPr>
        <w:pStyle w:val="ConsPlusNormal"/>
        <w:ind w:firstLine="709"/>
        <w:jc w:val="both"/>
        <w:rPr>
          <w:sz w:val="24"/>
          <w:szCs w:val="24"/>
        </w:rPr>
      </w:pPr>
      <w:r w:rsidRPr="001054EF">
        <w:rPr>
          <w:sz w:val="24"/>
          <w:szCs w:val="24"/>
        </w:rPr>
        <w:t>4.5</w:t>
      </w:r>
      <w:r w:rsidR="00DC3AE5" w:rsidRPr="001054EF">
        <w:rPr>
          <w:sz w:val="24"/>
          <w:szCs w:val="24"/>
        </w:rPr>
        <w:t>.</w:t>
      </w:r>
      <w:r w:rsidR="00DC3AE5" w:rsidRPr="00285C96">
        <w:rPr>
          <w:sz w:val="24"/>
          <w:szCs w:val="24"/>
        </w:rPr>
        <w:t xml:space="preserve"> </w:t>
      </w:r>
      <w:r w:rsidR="00CF29D5" w:rsidRPr="00285C96">
        <w:rPr>
          <w:sz w:val="24"/>
          <w:szCs w:val="24"/>
        </w:rPr>
        <w:t>В</w:t>
      </w:r>
      <w:r w:rsidR="00CF29D5" w:rsidRPr="00285C96">
        <w:rPr>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008F7812" w:rsidRPr="001054EF">
        <w:rPr>
          <w:sz w:val="24"/>
          <w:szCs w:val="24"/>
          <w:shd w:val="clear" w:color="auto" w:fill="FFFFFF"/>
        </w:rPr>
        <w:t>контрольный орган</w:t>
      </w:r>
      <w:r w:rsidR="00CF29D5" w:rsidRPr="001054EF">
        <w:rPr>
          <w:sz w:val="24"/>
          <w:szCs w:val="24"/>
          <w:shd w:val="clear" w:color="auto" w:fill="FFFFFF"/>
        </w:rPr>
        <w:t xml:space="preserve"> и</w:t>
      </w:r>
      <w:r w:rsidR="00CF29D5" w:rsidRPr="00285C96">
        <w:rPr>
          <w:sz w:val="24"/>
          <w:szCs w:val="24"/>
          <w:shd w:val="clear" w:color="auto" w:fill="FFFFFF"/>
        </w:rPr>
        <w:t xml:space="preserve">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8F7812" w:rsidRPr="001054EF">
        <w:rPr>
          <w:sz w:val="24"/>
          <w:szCs w:val="24"/>
          <w:shd w:val="clear" w:color="auto" w:fill="FFFFFF"/>
        </w:rPr>
        <w:t xml:space="preserve">контрольным органом </w:t>
      </w:r>
      <w:r w:rsidR="00CF29D5" w:rsidRPr="001054EF">
        <w:rPr>
          <w:sz w:val="24"/>
          <w:szCs w:val="24"/>
          <w:shd w:val="clear" w:color="auto" w:fill="FFFFFF"/>
        </w:rPr>
        <w:t xml:space="preserve">на срок, необходимый для устранения обстоятельств, послуживших поводом для данного обращения в </w:t>
      </w:r>
      <w:r w:rsidR="008F7812" w:rsidRPr="001054EF">
        <w:rPr>
          <w:sz w:val="24"/>
          <w:szCs w:val="24"/>
          <w:shd w:val="clear" w:color="auto" w:fill="FFFFFF"/>
        </w:rPr>
        <w:t xml:space="preserve">контрольный орган </w:t>
      </w:r>
      <w:r w:rsidR="00CF29D5" w:rsidRPr="001054EF">
        <w:rPr>
          <w:sz w:val="24"/>
          <w:szCs w:val="24"/>
          <w:shd w:val="clear" w:color="auto" w:fill="FFFFFF"/>
        </w:rPr>
        <w:t>(но не более чем на 20 дней), при одновременн</w:t>
      </w:r>
      <w:r w:rsidR="00CF29D5" w:rsidRPr="00285C96">
        <w:rPr>
          <w:sz w:val="24"/>
          <w:szCs w:val="24"/>
          <w:shd w:val="clear" w:color="auto" w:fill="FFFFFF"/>
        </w:rPr>
        <w:t>ом соблюдении следующих условий:</w:t>
      </w:r>
    </w:p>
    <w:p w14:paraId="7B92BFED" w14:textId="77777777" w:rsidR="00CF29D5" w:rsidRPr="00285C96" w:rsidRDefault="00CF29D5" w:rsidP="00CF29D5">
      <w:pPr>
        <w:ind w:firstLine="709"/>
        <w:jc w:val="both"/>
        <w:rPr>
          <w:rFonts w:ascii="Arial" w:hAnsi="Arial" w:cs="Arial"/>
        </w:rPr>
      </w:pPr>
      <w:r w:rsidRPr="00285C96">
        <w:rPr>
          <w:rFonts w:ascii="Arial" w:hAnsi="Arial" w:cs="Arial"/>
          <w:shd w:val="clear" w:color="auto" w:fill="FFFFFF"/>
        </w:rPr>
        <w:t xml:space="preserve">1) отсутствие признаков </w:t>
      </w:r>
      <w:r w:rsidRPr="00285C96">
        <w:rPr>
          <w:rFonts w:ascii="Arial" w:hAnsi="Arial" w:cs="Arial"/>
        </w:rPr>
        <w:t>явной непосредственной угрозы причинения или фактического причинения вреда (ущерба) охраняемым законом ценностям;</w:t>
      </w:r>
    </w:p>
    <w:p w14:paraId="47D9EE45" w14:textId="77777777" w:rsidR="00CF29D5" w:rsidRPr="00285C96" w:rsidRDefault="00CF29D5" w:rsidP="00CF29D5">
      <w:pPr>
        <w:ind w:firstLine="709"/>
        <w:jc w:val="both"/>
        <w:rPr>
          <w:rFonts w:ascii="Arial" w:hAnsi="Arial" w:cs="Arial"/>
        </w:rPr>
      </w:pPr>
      <w:r w:rsidRPr="00285C96">
        <w:rPr>
          <w:rFonts w:ascii="Arial" w:hAnsi="Arial" w:cs="Arial"/>
        </w:rPr>
        <w:t xml:space="preserve">2) имеются уважительные причины для отсутствия </w:t>
      </w:r>
      <w:r w:rsidRPr="00285C96">
        <w:rPr>
          <w:rFonts w:ascii="Arial" w:hAnsi="Arial" w:cs="Arial"/>
          <w:shd w:val="clear" w:color="auto" w:fill="FFFFFF"/>
        </w:rPr>
        <w:t xml:space="preserve">индивидуального предпринимателя, гражданина, являющихся контролируемыми лицами </w:t>
      </w:r>
      <w:r w:rsidRPr="00285C96">
        <w:rPr>
          <w:rFonts w:ascii="Arial" w:hAnsi="Arial" w:cs="Arial"/>
        </w:rPr>
        <w:t>(болезнь, командировка и т.п.) при проведении</w:t>
      </w:r>
      <w:r w:rsidRPr="00285C96">
        <w:rPr>
          <w:rFonts w:ascii="Arial" w:hAnsi="Arial" w:cs="Arial"/>
          <w:shd w:val="clear" w:color="auto" w:fill="FFFFFF"/>
        </w:rPr>
        <w:t xml:space="preserve"> контрольного мероприятия</w:t>
      </w:r>
      <w:r w:rsidRPr="00285C96">
        <w:rPr>
          <w:rFonts w:ascii="Arial" w:hAnsi="Arial" w:cs="Arial"/>
        </w:rPr>
        <w:t>.</w:t>
      </w:r>
    </w:p>
    <w:p w14:paraId="0E969A9F" w14:textId="77777777" w:rsidR="00DC3AE5" w:rsidRPr="00285C96" w:rsidRDefault="00093A76" w:rsidP="003838AE">
      <w:pPr>
        <w:pStyle w:val="ConsPlusNormal"/>
        <w:ind w:firstLine="709"/>
        <w:jc w:val="both"/>
        <w:rPr>
          <w:sz w:val="24"/>
          <w:szCs w:val="24"/>
        </w:rPr>
      </w:pPr>
      <w:r w:rsidRPr="00D222F2">
        <w:rPr>
          <w:sz w:val="24"/>
          <w:szCs w:val="24"/>
        </w:rPr>
        <w:t>4.6</w:t>
      </w:r>
      <w:r w:rsidRPr="00285C96">
        <w:rPr>
          <w:sz w:val="24"/>
          <w:szCs w:val="24"/>
          <w:u w:val="single"/>
        </w:rPr>
        <w:t>.</w:t>
      </w:r>
      <w:r w:rsidR="00DC3AE5" w:rsidRPr="00285C96">
        <w:rPr>
          <w:sz w:val="24"/>
          <w:szCs w:val="24"/>
        </w:rPr>
        <w:t xml:space="preserve"> Во всех случаях проведения контрольных мероприятий</w:t>
      </w:r>
      <w:r w:rsidR="00DC3AE5" w:rsidRPr="00285C96">
        <w:rPr>
          <w:color w:val="000000"/>
          <w:sz w:val="24"/>
          <w:szCs w:val="24"/>
        </w:rPr>
        <w:t xml:space="preserve">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w:t>
      </w:r>
      <w:r w:rsidR="00DC3AE5" w:rsidRPr="00285C96">
        <w:rPr>
          <w:color w:val="000000"/>
          <w:sz w:val="24"/>
          <w:szCs w:val="24"/>
        </w:rPr>
        <w:lastRenderedPageBreak/>
        <w:t xml:space="preserve">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00DC3AE5" w:rsidRPr="00285C96">
        <w:rPr>
          <w:sz w:val="24"/>
          <w:szCs w:val="24"/>
        </w:rPr>
        <w:t>контрольного мероприятия, и протоколе, составляемом по результатам контрольного действия, проводимого в рамках контрольного мероприятия.</w:t>
      </w:r>
    </w:p>
    <w:p w14:paraId="42B6792A" w14:textId="77777777" w:rsidR="00DC3AE5" w:rsidRPr="00D222F2" w:rsidRDefault="00093A76" w:rsidP="00374710">
      <w:pPr>
        <w:pStyle w:val="ConsPlusNormal"/>
        <w:ind w:firstLine="709"/>
        <w:jc w:val="both"/>
        <w:rPr>
          <w:sz w:val="24"/>
          <w:szCs w:val="24"/>
        </w:rPr>
      </w:pPr>
      <w:r w:rsidRPr="00D222F2">
        <w:rPr>
          <w:sz w:val="24"/>
          <w:szCs w:val="24"/>
        </w:rPr>
        <w:t>4.7.</w:t>
      </w:r>
      <w:r w:rsidR="00DC3AE5" w:rsidRPr="00D222F2">
        <w:rPr>
          <w:sz w:val="24"/>
          <w:szCs w:val="24"/>
        </w:rPr>
        <w:t xml:space="preserve"> К </w:t>
      </w:r>
      <w:r w:rsidR="00DC3AE5" w:rsidRPr="00285C96">
        <w:rPr>
          <w:sz w:val="24"/>
          <w:szCs w:val="24"/>
        </w:rPr>
        <w:t>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w:t>
      </w:r>
      <w:r w:rsidR="00DC3AE5" w:rsidRPr="00D222F2">
        <w:rPr>
          <w:sz w:val="24"/>
          <w:szCs w:val="24"/>
        </w:rPr>
        <w:t xml:space="preserve"> </w:t>
      </w:r>
      <w:r w:rsidR="008F7812" w:rsidRPr="00D222F2">
        <w:rPr>
          <w:sz w:val="24"/>
          <w:szCs w:val="24"/>
        </w:rPr>
        <w:t xml:space="preserve">контрольным органом </w:t>
      </w:r>
      <w:r w:rsidR="00DC3AE5" w:rsidRPr="00D222F2">
        <w:rPr>
          <w:sz w:val="24"/>
          <w:szCs w:val="24"/>
        </w:rPr>
        <w:t>мер, предусмотренных</w:t>
      </w:r>
      <w:r w:rsidR="0029210F" w:rsidRPr="00D222F2">
        <w:rPr>
          <w:sz w:val="24"/>
          <w:szCs w:val="24"/>
        </w:rPr>
        <w:t xml:space="preserve"> </w:t>
      </w:r>
      <w:r w:rsidR="00A3743C" w:rsidRPr="00D222F2">
        <w:rPr>
          <w:sz w:val="24"/>
          <w:szCs w:val="24"/>
        </w:rPr>
        <w:t>Федеральным законом</w:t>
      </w:r>
      <w:r w:rsidR="00DC3AE5" w:rsidRPr="00D222F2">
        <w:rPr>
          <w:sz w:val="24"/>
          <w:szCs w:val="24"/>
        </w:rPr>
        <w:t xml:space="preserve"> № 248-ФЗ.</w:t>
      </w:r>
    </w:p>
    <w:p w14:paraId="6D530AF5" w14:textId="77777777" w:rsidR="00DC3AE5" w:rsidRPr="00285C96" w:rsidRDefault="00093A76" w:rsidP="00374710">
      <w:pPr>
        <w:pStyle w:val="ConsPlusNormal"/>
        <w:ind w:firstLine="709"/>
        <w:jc w:val="both"/>
        <w:rPr>
          <w:sz w:val="24"/>
          <w:szCs w:val="24"/>
        </w:rPr>
      </w:pPr>
      <w:r w:rsidRPr="00D222F2">
        <w:rPr>
          <w:sz w:val="24"/>
          <w:szCs w:val="24"/>
        </w:rPr>
        <w:t>4.8. </w:t>
      </w:r>
      <w:r w:rsidR="00DC3AE5" w:rsidRPr="00D222F2">
        <w:rPr>
          <w:sz w:val="24"/>
          <w:szCs w:val="24"/>
        </w:rPr>
        <w:t>По окончании проведения контрольног</w:t>
      </w:r>
      <w:r w:rsidR="008F7812" w:rsidRPr="00D222F2">
        <w:rPr>
          <w:sz w:val="24"/>
          <w:szCs w:val="24"/>
        </w:rPr>
        <w:t xml:space="preserve">о мероприятия </w:t>
      </w:r>
      <w:r w:rsidR="00DC3AE5" w:rsidRPr="00D222F2">
        <w:rPr>
          <w:sz w:val="24"/>
          <w:szCs w:val="24"/>
        </w:rPr>
        <w:t>с</w:t>
      </w:r>
      <w:r w:rsidR="00DC3AE5" w:rsidRPr="00285C96">
        <w:rPr>
          <w:sz w:val="24"/>
          <w:szCs w:val="24"/>
        </w:rPr>
        <w:t>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25D85CE1" w14:textId="77777777" w:rsidR="00DC3AE5" w:rsidRPr="00285C96" w:rsidRDefault="00DC3AE5" w:rsidP="00374710">
      <w:pPr>
        <w:ind w:firstLine="709"/>
        <w:jc w:val="both"/>
        <w:rPr>
          <w:rFonts w:ascii="Arial" w:hAnsi="Arial" w:cs="Arial"/>
        </w:rPr>
      </w:pPr>
      <w:r w:rsidRPr="00285C96">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Pr="00285C96">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Pr="00285C96">
        <w:rPr>
          <w:rFonts w:ascii="Arial" w:hAnsi="Arial" w:cs="Arial"/>
        </w:rPr>
        <w:t>.</w:t>
      </w:r>
    </w:p>
    <w:p w14:paraId="786FF196" w14:textId="45DD8910" w:rsidR="00DC3AE5" w:rsidRPr="00285C96" w:rsidRDefault="00DC3AE5" w:rsidP="00374710">
      <w:pPr>
        <w:pStyle w:val="ConsPlusNormal"/>
        <w:ind w:firstLine="709"/>
        <w:jc w:val="both"/>
        <w:rPr>
          <w:sz w:val="24"/>
          <w:szCs w:val="24"/>
        </w:rPr>
      </w:pPr>
      <w:r w:rsidRPr="00285C96">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7993FD20" w14:textId="5EE00733" w:rsidR="00DC3AE5" w:rsidRPr="00285C96" w:rsidRDefault="00093A76" w:rsidP="00374710">
      <w:pPr>
        <w:pStyle w:val="ConsPlusNormal"/>
        <w:ind w:firstLine="709"/>
        <w:jc w:val="both"/>
        <w:rPr>
          <w:sz w:val="24"/>
          <w:szCs w:val="24"/>
        </w:rPr>
      </w:pPr>
      <w:r w:rsidRPr="00D222F2">
        <w:rPr>
          <w:sz w:val="24"/>
          <w:szCs w:val="24"/>
        </w:rPr>
        <w:t>4.9.</w:t>
      </w:r>
      <w:r w:rsidR="00DC3AE5" w:rsidRPr="00285C96">
        <w:rPr>
          <w:sz w:val="24"/>
          <w:szCs w:val="24"/>
        </w:rPr>
        <w:t xml:space="preserve"> Информация о контрольных мероприятиях размещается в Едином реестре контрольных мероприятий.</w:t>
      </w:r>
    </w:p>
    <w:p w14:paraId="3D62BBB9" w14:textId="348F71AB" w:rsidR="0029210F" w:rsidRPr="00285C96" w:rsidRDefault="006A2651" w:rsidP="0029210F">
      <w:pPr>
        <w:pStyle w:val="ConsPlusNormal"/>
        <w:ind w:firstLine="709"/>
        <w:jc w:val="both"/>
        <w:rPr>
          <w:sz w:val="24"/>
          <w:szCs w:val="24"/>
        </w:rPr>
      </w:pPr>
      <w:r w:rsidRPr="00D222F2">
        <w:rPr>
          <w:sz w:val="24"/>
          <w:szCs w:val="24"/>
        </w:rPr>
        <w:t>4.10.</w:t>
      </w:r>
      <w:r w:rsidR="00DC3AE5" w:rsidRPr="00D222F2">
        <w:rPr>
          <w:sz w:val="24"/>
          <w:szCs w:val="24"/>
        </w:rPr>
        <w:t xml:space="preserve"> </w:t>
      </w:r>
      <w:r w:rsidR="0029210F" w:rsidRPr="00285C96">
        <w:rPr>
          <w:sz w:val="24"/>
          <w:szCs w:val="24"/>
        </w:rPr>
        <w:t xml:space="preserve">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мероприятий, а также </w:t>
      </w:r>
      <w:r w:rsidR="0029210F" w:rsidRPr="00285C96">
        <w:rPr>
          <w:sz w:val="24"/>
          <w:szCs w:val="24"/>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9210F" w:rsidRPr="00285C96">
        <w:rPr>
          <w:sz w:val="24"/>
          <w:szCs w:val="24"/>
        </w:rPr>
        <w:t>Единый портал</w:t>
      </w:r>
      <w:r w:rsidR="0029210F" w:rsidRPr="00285C96">
        <w:rPr>
          <w:sz w:val="24"/>
          <w:szCs w:val="24"/>
          <w:shd w:val="clear" w:color="auto" w:fill="FFFFFF"/>
        </w:rPr>
        <w:t xml:space="preserve"> государственных и муниципальных услуг </w:t>
      </w:r>
      <w:r w:rsidR="0029210F" w:rsidRPr="00285C96">
        <w:rPr>
          <w:spacing w:val="-6"/>
          <w:sz w:val="24"/>
          <w:szCs w:val="24"/>
          <w:shd w:val="clear" w:color="auto" w:fill="FFFFFF"/>
        </w:rPr>
        <w:t>(функций)» (далее – единый портал государственных и муниципальных услуг).</w:t>
      </w:r>
    </w:p>
    <w:p w14:paraId="0FC86EDE" w14:textId="77777777" w:rsidR="00DC3AE5" w:rsidRPr="00285C96" w:rsidRDefault="00DC3AE5" w:rsidP="00374710">
      <w:pPr>
        <w:pStyle w:val="ConsPlusNormal"/>
        <w:ind w:firstLine="709"/>
        <w:jc w:val="both"/>
        <w:rPr>
          <w:sz w:val="24"/>
          <w:szCs w:val="24"/>
        </w:rPr>
      </w:pPr>
      <w:r w:rsidRPr="00285C96">
        <w:rPr>
          <w:sz w:val="24"/>
          <w:szCs w:val="24"/>
        </w:rPr>
        <w:t>Гражданин, не осуществляющий предпринимательск</w:t>
      </w:r>
      <w:r w:rsidR="0029210F" w:rsidRPr="00285C96">
        <w:rPr>
          <w:sz w:val="24"/>
          <w:szCs w:val="24"/>
        </w:rPr>
        <w:t>ую</w:t>
      </w:r>
      <w:r w:rsidRPr="00285C96">
        <w:rPr>
          <w:sz w:val="24"/>
          <w:szCs w:val="24"/>
        </w:rPr>
        <w:t xml:space="preserve"> деятельност</w:t>
      </w:r>
      <w:r w:rsidR="0029210F" w:rsidRPr="00285C96">
        <w:rPr>
          <w:sz w:val="24"/>
          <w:szCs w:val="24"/>
        </w:rPr>
        <w:t>ь</w:t>
      </w:r>
      <w:r w:rsidRPr="00285C96">
        <w:rPr>
          <w:sz w:val="24"/>
          <w:szCs w:val="24"/>
        </w:rPr>
        <w:t xml:space="preserve">,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8F7812" w:rsidRPr="00D222F2">
        <w:rPr>
          <w:sz w:val="24"/>
          <w:szCs w:val="24"/>
        </w:rPr>
        <w:t>контрольного органа</w:t>
      </w:r>
      <w:r w:rsidRPr="00D222F2">
        <w:rPr>
          <w:sz w:val="24"/>
          <w:szCs w:val="24"/>
        </w:rPr>
        <w:t xml:space="preserve"> </w:t>
      </w:r>
      <w:r w:rsidRPr="00285C96">
        <w:rPr>
          <w:sz w:val="24"/>
          <w:szCs w:val="24"/>
        </w:rPr>
        <w:t xml:space="preserve">уведомления о необходимости получения документов на бумажном носителе либо отсутствия у </w:t>
      </w:r>
      <w:r w:rsidR="008F7812" w:rsidRPr="00D222F2">
        <w:rPr>
          <w:sz w:val="24"/>
          <w:szCs w:val="24"/>
        </w:rPr>
        <w:t xml:space="preserve">контрольного органа </w:t>
      </w:r>
      <w:r w:rsidRPr="00285C96">
        <w:rPr>
          <w:sz w:val="24"/>
          <w:szCs w:val="24"/>
        </w:rPr>
        <w:t>сведений об адресе электронной почты контролируемого лица и возможности направить ему</w:t>
      </w:r>
      <w:r w:rsidRPr="00285C96">
        <w:rPr>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285C96">
        <w:rPr>
          <w:sz w:val="24"/>
          <w:szCs w:val="24"/>
        </w:rPr>
        <w:t xml:space="preserve"> Указанный гражданин вправе направлять </w:t>
      </w:r>
      <w:r w:rsidR="008F7812" w:rsidRPr="00A66352">
        <w:rPr>
          <w:sz w:val="24"/>
          <w:szCs w:val="24"/>
        </w:rPr>
        <w:t xml:space="preserve">контрольному органу </w:t>
      </w:r>
      <w:r w:rsidRPr="00285C96">
        <w:rPr>
          <w:sz w:val="24"/>
          <w:szCs w:val="24"/>
        </w:rPr>
        <w:t>документы на бумажном носителе.</w:t>
      </w:r>
    </w:p>
    <w:p w14:paraId="1751F924" w14:textId="538107F1" w:rsidR="00716D29" w:rsidRPr="00A66352" w:rsidRDefault="006A2651" w:rsidP="00716D29">
      <w:pPr>
        <w:pStyle w:val="ConsPlusNormal"/>
        <w:ind w:firstLine="709"/>
        <w:jc w:val="both"/>
        <w:rPr>
          <w:sz w:val="24"/>
          <w:szCs w:val="24"/>
        </w:rPr>
      </w:pPr>
      <w:r w:rsidRPr="00A66352">
        <w:rPr>
          <w:sz w:val="24"/>
          <w:szCs w:val="24"/>
        </w:rPr>
        <w:lastRenderedPageBreak/>
        <w:t>4.11.</w:t>
      </w:r>
      <w:r w:rsidR="00DC3AE5" w:rsidRPr="00285C96">
        <w:rPr>
          <w:sz w:val="24"/>
          <w:szCs w:val="24"/>
        </w:rPr>
        <w:t xml:space="preserve"> </w:t>
      </w:r>
      <w:r w:rsidR="00716D29" w:rsidRPr="00285C96">
        <w:rPr>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Должностные лица вправе выдать рекомендации по соблюдению обязательных требований, провести иные </w:t>
      </w:r>
      <w:r w:rsidR="00716D29" w:rsidRPr="00A66352">
        <w:rPr>
          <w:sz w:val="24"/>
          <w:szCs w:val="24"/>
        </w:rPr>
        <w:t>мероприятия</w:t>
      </w:r>
      <w:r w:rsidR="008F7812" w:rsidRPr="00A66352">
        <w:rPr>
          <w:sz w:val="24"/>
          <w:szCs w:val="24"/>
        </w:rPr>
        <w:t>, направленные на профилактику рисков,</w:t>
      </w:r>
      <w:r w:rsidR="00716D29" w:rsidRPr="00A66352">
        <w:rPr>
          <w:sz w:val="24"/>
          <w:szCs w:val="24"/>
        </w:rPr>
        <w:t xml:space="preserve"> в соответствии с разделом </w:t>
      </w:r>
      <w:r w:rsidR="008F7812" w:rsidRPr="00A66352">
        <w:rPr>
          <w:sz w:val="24"/>
          <w:szCs w:val="24"/>
        </w:rPr>
        <w:t>3</w:t>
      </w:r>
      <w:r w:rsidR="00716D29" w:rsidRPr="00A66352">
        <w:rPr>
          <w:sz w:val="24"/>
          <w:szCs w:val="24"/>
        </w:rPr>
        <w:t xml:space="preserve"> настоящего Положения.</w:t>
      </w:r>
    </w:p>
    <w:p w14:paraId="3ECFA049" w14:textId="77777777" w:rsidR="00DC3AE5" w:rsidRPr="00285C96" w:rsidRDefault="006A2651" w:rsidP="00374710">
      <w:pPr>
        <w:pStyle w:val="ConsPlusNormal"/>
        <w:ind w:firstLine="709"/>
        <w:jc w:val="both"/>
        <w:rPr>
          <w:sz w:val="24"/>
          <w:szCs w:val="24"/>
        </w:rPr>
      </w:pPr>
      <w:r w:rsidRPr="00A66352">
        <w:rPr>
          <w:sz w:val="24"/>
          <w:szCs w:val="24"/>
        </w:rPr>
        <w:t>4.12.</w:t>
      </w:r>
      <w:r w:rsidR="00DC3AE5" w:rsidRPr="00285C96">
        <w:rPr>
          <w:sz w:val="24"/>
          <w:szCs w:val="24"/>
        </w:rPr>
        <w:t xml:space="preserve"> В случае выявления при проведении контрольного мероприятия нарушений обязательных требований контролируемым лицом </w:t>
      </w:r>
      <w:r w:rsidR="00E4578F" w:rsidRPr="00A66352">
        <w:rPr>
          <w:sz w:val="24"/>
          <w:szCs w:val="24"/>
        </w:rPr>
        <w:t>контрольный орган</w:t>
      </w:r>
      <w:r w:rsidR="00DC3AE5" w:rsidRPr="00A66352">
        <w:rPr>
          <w:sz w:val="24"/>
          <w:szCs w:val="24"/>
        </w:rPr>
        <w:t xml:space="preserve"> </w:t>
      </w:r>
      <w:r w:rsidR="00DC3AE5" w:rsidRPr="00285C96">
        <w:rPr>
          <w:sz w:val="24"/>
          <w:szCs w:val="24"/>
        </w:rPr>
        <w:t>(должностн</w:t>
      </w:r>
      <w:r w:rsidR="0029210F" w:rsidRPr="00285C96">
        <w:rPr>
          <w:sz w:val="24"/>
          <w:szCs w:val="24"/>
        </w:rPr>
        <w:t>ые</w:t>
      </w:r>
      <w:r w:rsidR="00DC3AE5" w:rsidRPr="00285C96">
        <w:rPr>
          <w:sz w:val="24"/>
          <w:szCs w:val="24"/>
        </w:rPr>
        <w:t xml:space="preserve"> лиц</w:t>
      </w:r>
      <w:r w:rsidR="0029210F" w:rsidRPr="00285C96">
        <w:rPr>
          <w:sz w:val="24"/>
          <w:szCs w:val="24"/>
        </w:rPr>
        <w:t>а)</w:t>
      </w:r>
      <w:r w:rsidR="00DC3AE5" w:rsidRPr="00285C96">
        <w:rPr>
          <w:sz w:val="24"/>
          <w:szCs w:val="24"/>
        </w:rPr>
        <w:t xml:space="preserve"> в пределах полномочий, предусмотренных законодательством </w:t>
      </w:r>
      <w:r w:rsidR="00E4578F" w:rsidRPr="00285C96">
        <w:rPr>
          <w:sz w:val="24"/>
          <w:szCs w:val="24"/>
        </w:rPr>
        <w:t>Российской Федерации, обязан</w:t>
      </w:r>
      <w:r w:rsidR="00DC3AE5" w:rsidRPr="00285C96">
        <w:rPr>
          <w:sz w:val="24"/>
          <w:szCs w:val="24"/>
        </w:rPr>
        <w:t>:</w:t>
      </w:r>
    </w:p>
    <w:p w14:paraId="3E44F1ED" w14:textId="77777777" w:rsidR="00DC3AE5" w:rsidRPr="00285C96" w:rsidRDefault="00DC3AE5" w:rsidP="00374710">
      <w:pPr>
        <w:pStyle w:val="ConsPlusNormal"/>
        <w:ind w:firstLine="709"/>
        <w:jc w:val="both"/>
        <w:rPr>
          <w:sz w:val="24"/>
          <w:szCs w:val="24"/>
        </w:rPr>
      </w:pPr>
      <w:bookmarkStart w:id="6" w:name="Par318"/>
      <w:bookmarkEnd w:id="6"/>
      <w:r w:rsidRPr="00285C96">
        <w:rPr>
          <w:sz w:val="24"/>
          <w:szCs w:val="24"/>
        </w:rPr>
        <w:t>1) выдать после оформления акта контрольного мероприятия контролируемому лицу предписание об устранении выявленных нарушений</w:t>
      </w:r>
      <w:r w:rsidRPr="00A66352">
        <w:rPr>
          <w:sz w:val="24"/>
          <w:szCs w:val="24"/>
        </w:rPr>
        <w:t xml:space="preserve"> </w:t>
      </w:r>
      <w:r w:rsidR="00E4578F" w:rsidRPr="00A66352">
        <w:rPr>
          <w:sz w:val="24"/>
          <w:szCs w:val="24"/>
        </w:rPr>
        <w:t xml:space="preserve">обязательных требований </w:t>
      </w:r>
      <w:r w:rsidRPr="00A66352">
        <w:rPr>
          <w:sz w:val="24"/>
          <w:szCs w:val="24"/>
        </w:rPr>
        <w:t xml:space="preserve">с </w:t>
      </w:r>
      <w:r w:rsidRPr="00285C96">
        <w:rPr>
          <w:sz w:val="24"/>
          <w:szCs w:val="24"/>
        </w:rPr>
        <w:t>указанием разумных сроков их устранения;</w:t>
      </w:r>
    </w:p>
    <w:p w14:paraId="7601F007" w14:textId="77777777" w:rsidR="00DC3AE5" w:rsidRPr="00285C96" w:rsidRDefault="00DC3AE5" w:rsidP="00374710">
      <w:pPr>
        <w:pStyle w:val="ConsPlusNormal"/>
        <w:ind w:firstLine="709"/>
        <w:jc w:val="both"/>
        <w:rPr>
          <w:sz w:val="24"/>
          <w:szCs w:val="24"/>
        </w:rPr>
      </w:pPr>
      <w:r w:rsidRPr="00285C96">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w:t>
      </w:r>
      <w:r w:rsidR="00E4578F" w:rsidRPr="00285C96">
        <w:rPr>
          <w:sz w:val="24"/>
          <w:szCs w:val="24"/>
        </w:rPr>
        <w:t xml:space="preserve"> </w:t>
      </w:r>
      <w:r w:rsidR="00E4578F" w:rsidRPr="00A66352">
        <w:rPr>
          <w:sz w:val="24"/>
          <w:szCs w:val="24"/>
        </w:rPr>
        <w:t>контролируемых лиц</w:t>
      </w:r>
      <w:r w:rsidRPr="00A66352">
        <w:rPr>
          <w:sz w:val="24"/>
          <w:szCs w:val="24"/>
        </w:rPr>
        <w:t xml:space="preserve">, </w:t>
      </w:r>
      <w:r w:rsidRPr="00285C96">
        <w:rPr>
          <w:sz w:val="24"/>
          <w:szCs w:val="24"/>
        </w:rPr>
        <w:t>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3624211" w14:textId="77777777" w:rsidR="00DC3AE5" w:rsidRPr="00285C96" w:rsidRDefault="00DC3AE5" w:rsidP="00374710">
      <w:pPr>
        <w:pStyle w:val="ConsPlusNormal"/>
        <w:ind w:firstLine="709"/>
        <w:jc w:val="both"/>
        <w:rPr>
          <w:sz w:val="24"/>
          <w:szCs w:val="24"/>
        </w:rPr>
      </w:pPr>
      <w:r w:rsidRPr="00285C96">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B8D5407" w14:textId="77777777" w:rsidR="00DC3AE5" w:rsidRPr="00285C96" w:rsidRDefault="00DC3AE5" w:rsidP="00374710">
      <w:pPr>
        <w:ind w:firstLine="709"/>
        <w:jc w:val="both"/>
        <w:rPr>
          <w:rFonts w:ascii="Arial" w:hAnsi="Arial" w:cs="Arial"/>
        </w:rPr>
      </w:pPr>
      <w:r w:rsidRPr="00285C96">
        <w:rPr>
          <w:rFonts w:ascii="Arial" w:hAnsi="Arial" w:cs="Arial"/>
        </w:rPr>
        <w:t xml:space="preserve">4) </w:t>
      </w:r>
      <w:r w:rsidRPr="00285C96">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285C96">
        <w:rPr>
          <w:rFonts w:ascii="Arial" w:hAnsi="Arial" w:cs="Arial"/>
        </w:rPr>
        <w:t>;</w:t>
      </w:r>
    </w:p>
    <w:p w14:paraId="67DD5FD1" w14:textId="77777777" w:rsidR="00DC3AE5" w:rsidRPr="00285C96" w:rsidRDefault="00DC3AE5" w:rsidP="00374710">
      <w:pPr>
        <w:pStyle w:val="ConsPlusNormal"/>
        <w:ind w:firstLine="709"/>
        <w:jc w:val="both"/>
        <w:rPr>
          <w:sz w:val="24"/>
          <w:szCs w:val="24"/>
        </w:rPr>
      </w:pPr>
      <w:r w:rsidRPr="00285C96">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2B1B582" w14:textId="77777777" w:rsidR="00DC3AE5" w:rsidRPr="00285C96" w:rsidRDefault="006A2651" w:rsidP="00374710">
      <w:pPr>
        <w:pStyle w:val="ConsPlusNormal"/>
        <w:ind w:firstLine="709"/>
        <w:jc w:val="both"/>
        <w:rPr>
          <w:sz w:val="24"/>
          <w:szCs w:val="24"/>
        </w:rPr>
      </w:pPr>
      <w:r w:rsidRPr="0060422C">
        <w:rPr>
          <w:sz w:val="24"/>
          <w:szCs w:val="24"/>
        </w:rPr>
        <w:t>4.13.</w:t>
      </w:r>
      <w:r w:rsidR="00DC3AE5" w:rsidRPr="00285C96">
        <w:rPr>
          <w:sz w:val="24"/>
          <w:szCs w:val="24"/>
        </w:rPr>
        <w:t xml:space="preserve"> Должностные лица</w:t>
      </w:r>
      <w:r w:rsidR="0029210F" w:rsidRPr="00285C96">
        <w:rPr>
          <w:sz w:val="24"/>
          <w:szCs w:val="24"/>
        </w:rPr>
        <w:t xml:space="preserve"> при проведении муниципального контроля </w:t>
      </w:r>
      <w:r w:rsidR="00DC3AE5" w:rsidRPr="00285C96">
        <w:rPr>
          <w:sz w:val="24"/>
          <w:szCs w:val="24"/>
        </w:rPr>
        <w:t>на автомобильном транспорте</w:t>
      </w:r>
      <w:r w:rsidR="0029210F" w:rsidRPr="00285C96">
        <w:rPr>
          <w:sz w:val="24"/>
          <w:szCs w:val="24"/>
        </w:rPr>
        <w:t>,</w:t>
      </w:r>
      <w:r w:rsidR="00DC3AE5" w:rsidRPr="00285C96">
        <w:rPr>
          <w:sz w:val="24"/>
          <w:szCs w:val="24"/>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0422C">
        <w:rPr>
          <w:sz w:val="24"/>
          <w:szCs w:val="24"/>
        </w:rPr>
        <w:t>Иркутской области</w:t>
      </w:r>
      <w:r w:rsidR="00DC3AE5" w:rsidRPr="00285C96">
        <w:rPr>
          <w:sz w:val="24"/>
          <w:szCs w:val="24"/>
        </w:rPr>
        <w:t>, органами местного самоуправления, правоохранительными органами, организациями и гражданами.</w:t>
      </w:r>
    </w:p>
    <w:p w14:paraId="668D1B3C" w14:textId="77777777" w:rsidR="00716D29" w:rsidRPr="00285C96" w:rsidRDefault="00716D29" w:rsidP="00716D29">
      <w:pPr>
        <w:pStyle w:val="ConsPlusNormal"/>
        <w:ind w:firstLine="709"/>
        <w:jc w:val="both"/>
        <w:rPr>
          <w:sz w:val="24"/>
          <w:szCs w:val="24"/>
        </w:rPr>
      </w:pPr>
      <w:r w:rsidRPr="00285C96">
        <w:rPr>
          <w:sz w:val="24"/>
          <w:szCs w:val="24"/>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285C96">
        <w:rPr>
          <w:sz w:val="24"/>
          <w:szCs w:val="24"/>
        </w:rPr>
        <w:lastRenderedPageBreak/>
        <w:t>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14:paraId="4E5AB2EC" w14:textId="77777777" w:rsidR="00DD08DD" w:rsidRPr="00285C96" w:rsidRDefault="00DD08DD" w:rsidP="00374710">
      <w:pPr>
        <w:pStyle w:val="ConsPlusNormal"/>
        <w:ind w:firstLine="709"/>
        <w:jc w:val="both"/>
        <w:rPr>
          <w:sz w:val="24"/>
          <w:szCs w:val="24"/>
        </w:rPr>
      </w:pPr>
    </w:p>
    <w:p w14:paraId="088EF7AE" w14:textId="0DC383A2" w:rsidR="00DC3AE5" w:rsidRPr="002D1F7F" w:rsidRDefault="002D1F7F" w:rsidP="00374710">
      <w:pPr>
        <w:pStyle w:val="ConsPlusNormal"/>
        <w:ind w:firstLine="0"/>
        <w:jc w:val="center"/>
        <w:rPr>
          <w:bCs/>
          <w:sz w:val="24"/>
          <w:szCs w:val="24"/>
        </w:rPr>
      </w:pPr>
      <w:r w:rsidRPr="002D1F7F">
        <w:rPr>
          <w:bCs/>
          <w:sz w:val="24"/>
          <w:szCs w:val="24"/>
        </w:rPr>
        <w:t>РАЗДЕЛ 5. ОБЖАЛОВАНИЕ РЕШЕНИЙ КОНТРОЛЬНОГО ОРГАНА, ДЕЙСТВИЙ (БЕЗДЕЙСТВИЯ) ДОЛЖНОСТНЫХ ЛИЦ</w:t>
      </w:r>
    </w:p>
    <w:p w14:paraId="6FC08FEC" w14:textId="77777777" w:rsidR="00DD08DD" w:rsidRPr="002D1F7F" w:rsidRDefault="00DD08DD" w:rsidP="00374710">
      <w:pPr>
        <w:pStyle w:val="ConsPlusNormal"/>
        <w:ind w:firstLine="0"/>
        <w:jc w:val="center"/>
        <w:rPr>
          <w:bCs/>
          <w:sz w:val="24"/>
          <w:szCs w:val="24"/>
        </w:rPr>
      </w:pPr>
    </w:p>
    <w:p w14:paraId="495E360A" w14:textId="482920D6" w:rsidR="004C3A5A" w:rsidRPr="003A28C0" w:rsidRDefault="004C3A5A" w:rsidP="004C3A5A">
      <w:pPr>
        <w:pStyle w:val="ConsPlusNormal"/>
        <w:ind w:firstLine="709"/>
        <w:jc w:val="both"/>
        <w:rPr>
          <w:sz w:val="24"/>
          <w:szCs w:val="24"/>
        </w:rPr>
      </w:pPr>
      <w:r w:rsidRPr="003A28C0">
        <w:rPr>
          <w:color w:val="000000"/>
          <w:sz w:val="24"/>
          <w:szCs w:val="24"/>
        </w:rPr>
        <w:t xml:space="preserve">5.1. </w:t>
      </w:r>
      <w:r w:rsidRPr="006F3E3A">
        <w:rPr>
          <w:color w:val="000000"/>
          <w:sz w:val="24"/>
          <w:szCs w:val="24"/>
        </w:rPr>
        <w:t>В соответствии с частью 3 ст</w:t>
      </w:r>
      <w:r w:rsidR="006F3E3A">
        <w:rPr>
          <w:color w:val="000000"/>
          <w:sz w:val="24"/>
          <w:szCs w:val="24"/>
        </w:rPr>
        <w:t>атьи</w:t>
      </w:r>
      <w:r>
        <w:rPr>
          <w:color w:val="000000"/>
          <w:sz w:val="24"/>
          <w:szCs w:val="24"/>
        </w:rPr>
        <w:t xml:space="preserve"> 39 Федерального закона № 248-ФЗ досудебный порядок подачи жалоб при осуществлении муниципального контроля в сфере благоустройства не применяются</w:t>
      </w:r>
      <w:r w:rsidRPr="003A28C0">
        <w:rPr>
          <w:color w:val="000000"/>
          <w:sz w:val="24"/>
          <w:szCs w:val="24"/>
        </w:rPr>
        <w:t>.</w:t>
      </w:r>
    </w:p>
    <w:p w14:paraId="3E4BE74A" w14:textId="77777777" w:rsidR="004C3A5A" w:rsidRPr="003A28C0" w:rsidRDefault="004C3A5A" w:rsidP="004C3A5A">
      <w:pPr>
        <w:pStyle w:val="16"/>
        <w:ind w:firstLine="709"/>
        <w:jc w:val="both"/>
        <w:rPr>
          <w:rFonts w:ascii="Arial" w:hAnsi="Arial" w:cs="Arial"/>
          <w:color w:val="000000"/>
          <w:sz w:val="24"/>
          <w:szCs w:val="24"/>
        </w:rPr>
      </w:pPr>
    </w:p>
    <w:p w14:paraId="00F4CA91" w14:textId="77777777" w:rsidR="00DC3AE5" w:rsidRPr="00285C96" w:rsidRDefault="00DC3AE5" w:rsidP="00374710">
      <w:pPr>
        <w:pStyle w:val="16"/>
        <w:ind w:firstLine="709"/>
        <w:jc w:val="both"/>
        <w:rPr>
          <w:rFonts w:ascii="Arial" w:hAnsi="Arial" w:cs="Arial"/>
          <w:sz w:val="24"/>
          <w:szCs w:val="24"/>
        </w:rPr>
      </w:pPr>
    </w:p>
    <w:p w14:paraId="4A0BD77F" w14:textId="105AA394" w:rsidR="005C7E8F" w:rsidRPr="002D1F7F" w:rsidRDefault="002D1F7F" w:rsidP="005C7E8F">
      <w:pPr>
        <w:pStyle w:val="16"/>
        <w:jc w:val="center"/>
        <w:rPr>
          <w:rFonts w:ascii="Arial" w:hAnsi="Arial" w:cs="Arial"/>
          <w:bCs/>
          <w:sz w:val="24"/>
          <w:szCs w:val="24"/>
        </w:rPr>
      </w:pPr>
      <w:r w:rsidRPr="002D1F7F">
        <w:rPr>
          <w:rFonts w:ascii="Arial" w:hAnsi="Arial" w:cs="Arial"/>
          <w:bCs/>
          <w:sz w:val="24"/>
          <w:szCs w:val="24"/>
        </w:rPr>
        <w:t>РАЗДЕЛ 6. КЛЮЧЕВЫЕ ПОКАЗАТЕЛИ</w:t>
      </w:r>
      <w:r w:rsidRPr="002D1F7F">
        <w:rPr>
          <w:rFonts w:ascii="Arial" w:hAnsi="Arial" w:cs="Arial"/>
          <w:color w:val="000000"/>
          <w:sz w:val="24"/>
          <w:szCs w:val="24"/>
        </w:rPr>
        <w:t xml:space="preserve"> </w:t>
      </w:r>
      <w:r w:rsidRPr="002D1F7F">
        <w:rPr>
          <w:rFonts w:ascii="Arial" w:hAnsi="Arial" w:cs="Arial"/>
          <w:sz w:val="24"/>
          <w:szCs w:val="24"/>
        </w:rPr>
        <w:t>МУНИЦИПАЛЬНОГО КОНТРОЛЯ НА АВТОМОБИЛЬНОМ ТРАНСПОРТЕ</w:t>
      </w:r>
      <w:r w:rsidRPr="002D1F7F">
        <w:rPr>
          <w:rFonts w:ascii="Arial" w:hAnsi="Arial" w:cs="Arial"/>
          <w:bCs/>
          <w:color w:val="FF0000"/>
          <w:sz w:val="24"/>
          <w:szCs w:val="24"/>
        </w:rPr>
        <w:t xml:space="preserve"> </w:t>
      </w:r>
      <w:r w:rsidRPr="002D1F7F">
        <w:rPr>
          <w:rFonts w:ascii="Arial" w:hAnsi="Arial" w:cs="Arial"/>
          <w:bCs/>
          <w:sz w:val="24"/>
          <w:szCs w:val="24"/>
        </w:rPr>
        <w:t>И ИХ ЦЕЛЕВЫЕ ЗНАЧЕНИЯ</w:t>
      </w:r>
    </w:p>
    <w:p w14:paraId="4356ED2B" w14:textId="77777777" w:rsidR="00DC3AE5" w:rsidRPr="00285C96" w:rsidRDefault="00DC3AE5" w:rsidP="00374710">
      <w:pPr>
        <w:pStyle w:val="16"/>
        <w:jc w:val="center"/>
        <w:rPr>
          <w:rFonts w:ascii="Arial" w:hAnsi="Arial" w:cs="Arial"/>
          <w:b/>
          <w:bCs/>
          <w:sz w:val="24"/>
          <w:szCs w:val="24"/>
        </w:rPr>
      </w:pPr>
    </w:p>
    <w:p w14:paraId="78D55B3E" w14:textId="77777777" w:rsidR="00DC3AE5" w:rsidRPr="00285C96" w:rsidRDefault="00F1228D" w:rsidP="00374710">
      <w:pPr>
        <w:pStyle w:val="16"/>
        <w:tabs>
          <w:tab w:val="left" w:pos="851"/>
        </w:tabs>
        <w:ind w:firstLine="709"/>
        <w:jc w:val="both"/>
        <w:rPr>
          <w:rFonts w:ascii="Arial" w:hAnsi="Arial" w:cs="Arial"/>
          <w:sz w:val="24"/>
          <w:szCs w:val="24"/>
        </w:rPr>
      </w:pPr>
      <w:r w:rsidRPr="00285C96">
        <w:rPr>
          <w:rFonts w:ascii="Arial" w:hAnsi="Arial" w:cs="Arial"/>
          <w:sz w:val="24"/>
          <w:szCs w:val="24"/>
        </w:rPr>
        <w:t>6</w:t>
      </w:r>
      <w:r w:rsidR="00DC3AE5" w:rsidRPr="00285C96">
        <w:rPr>
          <w:rFonts w:ascii="Arial" w:hAnsi="Arial" w:cs="Arial"/>
          <w:sz w:val="24"/>
          <w:szCs w:val="24"/>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14:paraId="2C1A4473" w14:textId="77777777" w:rsidR="00B7741E" w:rsidRPr="00285C96" w:rsidRDefault="00F1228D" w:rsidP="00754A8A">
      <w:pPr>
        <w:tabs>
          <w:tab w:val="left" w:pos="851"/>
        </w:tabs>
        <w:ind w:firstLine="709"/>
        <w:jc w:val="both"/>
        <w:rPr>
          <w:rFonts w:ascii="Arial" w:hAnsi="Arial" w:cs="Arial"/>
        </w:rPr>
      </w:pPr>
      <w:r w:rsidRPr="00285C96">
        <w:rPr>
          <w:rFonts w:ascii="Arial" w:hAnsi="Arial" w:cs="Arial"/>
        </w:rPr>
        <w:t>6</w:t>
      </w:r>
      <w:r w:rsidR="00DC3AE5" w:rsidRPr="00285C96">
        <w:rPr>
          <w:rFonts w:ascii="Arial" w:hAnsi="Arial" w:cs="Arial"/>
        </w:rPr>
        <w:t xml:space="preserve">.2. Ключевые показатели вида контроля и их целевые значения, индикативные показатели для муниципального контроля на автомобильном транспорте </w:t>
      </w:r>
      <w:r w:rsidR="00754A8A" w:rsidRPr="00754A8A">
        <w:rPr>
          <w:rFonts w:ascii="Arial" w:hAnsi="Arial" w:cs="Arial"/>
        </w:rPr>
        <w:t>указаны в приложении № 2 к настоящему Положению.</w:t>
      </w:r>
    </w:p>
    <w:p w14:paraId="06C0AB0D" w14:textId="77777777" w:rsidR="00B7741E" w:rsidRPr="00285C96" w:rsidRDefault="00B7741E" w:rsidP="00EE4C24">
      <w:pPr>
        <w:pStyle w:val="ConsPlusNormal"/>
        <w:ind w:firstLine="0"/>
        <w:jc w:val="right"/>
        <w:rPr>
          <w:sz w:val="24"/>
          <w:szCs w:val="24"/>
        </w:rPr>
      </w:pPr>
    </w:p>
    <w:p w14:paraId="286EB8D6" w14:textId="77777777" w:rsidR="009F7E60" w:rsidRPr="00285C96" w:rsidRDefault="009F7E60" w:rsidP="00EE4C24">
      <w:pPr>
        <w:pStyle w:val="ConsPlusNormal"/>
        <w:ind w:firstLine="0"/>
        <w:jc w:val="right"/>
        <w:rPr>
          <w:sz w:val="24"/>
          <w:szCs w:val="24"/>
        </w:rPr>
      </w:pPr>
    </w:p>
    <w:p w14:paraId="3AB5BC8A" w14:textId="77777777" w:rsidR="009F7E60" w:rsidRPr="00285C96" w:rsidRDefault="009F7E60" w:rsidP="00EE4C24">
      <w:pPr>
        <w:pStyle w:val="ConsPlusNormal"/>
        <w:ind w:firstLine="0"/>
        <w:jc w:val="right"/>
        <w:rPr>
          <w:sz w:val="24"/>
          <w:szCs w:val="24"/>
        </w:rPr>
      </w:pPr>
    </w:p>
    <w:p w14:paraId="690EC8F5" w14:textId="77777777" w:rsidR="009F7E60" w:rsidRPr="00285C96" w:rsidRDefault="009F7E60" w:rsidP="00EE4C24">
      <w:pPr>
        <w:pStyle w:val="ConsPlusNormal"/>
        <w:ind w:firstLine="0"/>
        <w:jc w:val="right"/>
        <w:rPr>
          <w:sz w:val="24"/>
          <w:szCs w:val="24"/>
        </w:rPr>
      </w:pPr>
    </w:p>
    <w:p w14:paraId="77403C23" w14:textId="77777777" w:rsidR="009F7E60" w:rsidRPr="00285C96" w:rsidRDefault="009F7E60" w:rsidP="00EE4C24">
      <w:pPr>
        <w:pStyle w:val="ConsPlusNormal"/>
        <w:ind w:firstLine="0"/>
        <w:jc w:val="right"/>
        <w:rPr>
          <w:sz w:val="24"/>
          <w:szCs w:val="24"/>
        </w:rPr>
      </w:pPr>
    </w:p>
    <w:p w14:paraId="76500273" w14:textId="77777777" w:rsidR="009F7E60" w:rsidRPr="00285C96" w:rsidRDefault="009F7E60" w:rsidP="00EE4C24">
      <w:pPr>
        <w:pStyle w:val="ConsPlusNormal"/>
        <w:ind w:firstLine="0"/>
        <w:jc w:val="right"/>
        <w:rPr>
          <w:sz w:val="24"/>
          <w:szCs w:val="24"/>
        </w:rPr>
      </w:pPr>
    </w:p>
    <w:p w14:paraId="767AD9CE" w14:textId="159B2070" w:rsidR="009F7E60" w:rsidRDefault="009F7E60" w:rsidP="00EE4C24">
      <w:pPr>
        <w:pStyle w:val="ConsPlusNormal"/>
        <w:ind w:firstLine="0"/>
        <w:jc w:val="right"/>
        <w:rPr>
          <w:sz w:val="24"/>
          <w:szCs w:val="24"/>
        </w:rPr>
      </w:pPr>
    </w:p>
    <w:p w14:paraId="7B382BF8" w14:textId="34FBCDA5" w:rsidR="00BD651F" w:rsidRDefault="00BD651F" w:rsidP="00EE4C24">
      <w:pPr>
        <w:pStyle w:val="ConsPlusNormal"/>
        <w:ind w:firstLine="0"/>
        <w:jc w:val="right"/>
        <w:rPr>
          <w:sz w:val="24"/>
          <w:szCs w:val="24"/>
        </w:rPr>
      </w:pPr>
    </w:p>
    <w:p w14:paraId="3B0CF2DB" w14:textId="7ACD9312" w:rsidR="00BD651F" w:rsidRDefault="00BD651F" w:rsidP="00EE4C24">
      <w:pPr>
        <w:pStyle w:val="ConsPlusNormal"/>
        <w:ind w:firstLine="0"/>
        <w:jc w:val="right"/>
        <w:rPr>
          <w:sz w:val="24"/>
          <w:szCs w:val="24"/>
        </w:rPr>
      </w:pPr>
    </w:p>
    <w:p w14:paraId="3B901FBC" w14:textId="231E556D" w:rsidR="00BD651F" w:rsidRDefault="00BD651F" w:rsidP="00EE4C24">
      <w:pPr>
        <w:pStyle w:val="ConsPlusNormal"/>
        <w:ind w:firstLine="0"/>
        <w:jc w:val="right"/>
        <w:rPr>
          <w:sz w:val="24"/>
          <w:szCs w:val="24"/>
        </w:rPr>
      </w:pPr>
    </w:p>
    <w:p w14:paraId="5DC0002D" w14:textId="29D3A66D" w:rsidR="00BD651F" w:rsidRDefault="00BD651F" w:rsidP="00EE4C24">
      <w:pPr>
        <w:pStyle w:val="ConsPlusNormal"/>
        <w:ind w:firstLine="0"/>
        <w:jc w:val="right"/>
        <w:rPr>
          <w:sz w:val="24"/>
          <w:szCs w:val="24"/>
        </w:rPr>
      </w:pPr>
    </w:p>
    <w:p w14:paraId="37A4628A" w14:textId="386511CA" w:rsidR="00BD651F" w:rsidRDefault="00BD651F" w:rsidP="00EE4C24">
      <w:pPr>
        <w:pStyle w:val="ConsPlusNormal"/>
        <w:ind w:firstLine="0"/>
        <w:jc w:val="right"/>
        <w:rPr>
          <w:sz w:val="24"/>
          <w:szCs w:val="24"/>
        </w:rPr>
      </w:pPr>
    </w:p>
    <w:p w14:paraId="18683B11" w14:textId="71AEB5FE" w:rsidR="00BD651F" w:rsidRDefault="00BD651F" w:rsidP="00EE4C24">
      <w:pPr>
        <w:pStyle w:val="ConsPlusNormal"/>
        <w:ind w:firstLine="0"/>
        <w:jc w:val="right"/>
        <w:rPr>
          <w:sz w:val="24"/>
          <w:szCs w:val="24"/>
        </w:rPr>
      </w:pPr>
    </w:p>
    <w:p w14:paraId="5688C1AA" w14:textId="577A8247" w:rsidR="00BD651F" w:rsidRDefault="00BD651F" w:rsidP="00EE4C24">
      <w:pPr>
        <w:pStyle w:val="ConsPlusNormal"/>
        <w:ind w:firstLine="0"/>
        <w:jc w:val="right"/>
        <w:rPr>
          <w:sz w:val="24"/>
          <w:szCs w:val="24"/>
        </w:rPr>
      </w:pPr>
    </w:p>
    <w:p w14:paraId="11E4D0BC" w14:textId="12288834" w:rsidR="00BD651F" w:rsidRDefault="00BD651F" w:rsidP="00EE4C24">
      <w:pPr>
        <w:pStyle w:val="ConsPlusNormal"/>
        <w:ind w:firstLine="0"/>
        <w:jc w:val="right"/>
        <w:rPr>
          <w:sz w:val="24"/>
          <w:szCs w:val="24"/>
        </w:rPr>
      </w:pPr>
    </w:p>
    <w:p w14:paraId="37FDE671" w14:textId="372EA14E" w:rsidR="00BD651F" w:rsidRDefault="00BD651F" w:rsidP="00EE4C24">
      <w:pPr>
        <w:pStyle w:val="ConsPlusNormal"/>
        <w:ind w:firstLine="0"/>
        <w:jc w:val="right"/>
        <w:rPr>
          <w:sz w:val="24"/>
          <w:szCs w:val="24"/>
        </w:rPr>
      </w:pPr>
    </w:p>
    <w:p w14:paraId="12EEFC63" w14:textId="75552DA4" w:rsidR="007818E1" w:rsidRDefault="007818E1" w:rsidP="00EE4C24">
      <w:pPr>
        <w:pStyle w:val="ConsPlusNormal"/>
        <w:ind w:firstLine="0"/>
        <w:jc w:val="right"/>
        <w:rPr>
          <w:sz w:val="24"/>
          <w:szCs w:val="24"/>
        </w:rPr>
      </w:pPr>
    </w:p>
    <w:p w14:paraId="5FC4D7F3" w14:textId="1D9D6A5C" w:rsidR="007818E1" w:rsidRDefault="007818E1" w:rsidP="00EE4C24">
      <w:pPr>
        <w:pStyle w:val="ConsPlusNormal"/>
        <w:ind w:firstLine="0"/>
        <w:jc w:val="right"/>
        <w:rPr>
          <w:sz w:val="24"/>
          <w:szCs w:val="24"/>
        </w:rPr>
      </w:pPr>
    </w:p>
    <w:p w14:paraId="3B06002C" w14:textId="70416D06" w:rsidR="007818E1" w:rsidRDefault="007818E1" w:rsidP="00EE4C24">
      <w:pPr>
        <w:pStyle w:val="ConsPlusNormal"/>
        <w:ind w:firstLine="0"/>
        <w:jc w:val="right"/>
        <w:rPr>
          <w:sz w:val="24"/>
          <w:szCs w:val="24"/>
        </w:rPr>
      </w:pPr>
    </w:p>
    <w:p w14:paraId="1900859B" w14:textId="441239B0" w:rsidR="007818E1" w:rsidRDefault="007818E1" w:rsidP="00EE4C24">
      <w:pPr>
        <w:pStyle w:val="ConsPlusNormal"/>
        <w:ind w:firstLine="0"/>
        <w:jc w:val="right"/>
        <w:rPr>
          <w:sz w:val="24"/>
          <w:szCs w:val="24"/>
        </w:rPr>
      </w:pPr>
    </w:p>
    <w:p w14:paraId="0A3BFF7D" w14:textId="3AC51D20" w:rsidR="007818E1" w:rsidRDefault="007818E1" w:rsidP="00EE4C24">
      <w:pPr>
        <w:pStyle w:val="ConsPlusNormal"/>
        <w:ind w:firstLine="0"/>
        <w:jc w:val="right"/>
        <w:rPr>
          <w:sz w:val="24"/>
          <w:szCs w:val="24"/>
        </w:rPr>
      </w:pPr>
    </w:p>
    <w:p w14:paraId="36FB2FBD" w14:textId="5D633AB4" w:rsidR="007818E1" w:rsidRDefault="007818E1" w:rsidP="00EE4C24">
      <w:pPr>
        <w:pStyle w:val="ConsPlusNormal"/>
        <w:ind w:firstLine="0"/>
        <w:jc w:val="right"/>
        <w:rPr>
          <w:sz w:val="24"/>
          <w:szCs w:val="24"/>
        </w:rPr>
      </w:pPr>
    </w:p>
    <w:p w14:paraId="42CFEB73" w14:textId="3D886F5F" w:rsidR="007818E1" w:rsidRDefault="007818E1" w:rsidP="00EE4C24">
      <w:pPr>
        <w:pStyle w:val="ConsPlusNormal"/>
        <w:ind w:firstLine="0"/>
        <w:jc w:val="right"/>
        <w:rPr>
          <w:sz w:val="24"/>
          <w:szCs w:val="24"/>
        </w:rPr>
      </w:pPr>
    </w:p>
    <w:p w14:paraId="36256C20" w14:textId="54B1CE95" w:rsidR="007818E1" w:rsidRDefault="007818E1" w:rsidP="00EE4C24">
      <w:pPr>
        <w:pStyle w:val="ConsPlusNormal"/>
        <w:ind w:firstLine="0"/>
        <w:jc w:val="right"/>
        <w:rPr>
          <w:sz w:val="24"/>
          <w:szCs w:val="24"/>
        </w:rPr>
      </w:pPr>
    </w:p>
    <w:p w14:paraId="444F047E" w14:textId="266C31DD" w:rsidR="007818E1" w:rsidRDefault="007818E1" w:rsidP="00EE4C24">
      <w:pPr>
        <w:pStyle w:val="ConsPlusNormal"/>
        <w:ind w:firstLine="0"/>
        <w:jc w:val="right"/>
        <w:rPr>
          <w:sz w:val="24"/>
          <w:szCs w:val="24"/>
        </w:rPr>
      </w:pPr>
    </w:p>
    <w:p w14:paraId="1FC1A7D4" w14:textId="635040DD" w:rsidR="007818E1" w:rsidRDefault="007818E1" w:rsidP="00EE4C24">
      <w:pPr>
        <w:pStyle w:val="ConsPlusNormal"/>
        <w:ind w:firstLine="0"/>
        <w:jc w:val="right"/>
        <w:rPr>
          <w:sz w:val="24"/>
          <w:szCs w:val="24"/>
        </w:rPr>
      </w:pPr>
    </w:p>
    <w:p w14:paraId="18D537C1" w14:textId="46C895F2" w:rsidR="007818E1" w:rsidRDefault="007818E1" w:rsidP="00EE4C24">
      <w:pPr>
        <w:pStyle w:val="ConsPlusNormal"/>
        <w:ind w:firstLine="0"/>
        <w:jc w:val="right"/>
        <w:rPr>
          <w:sz w:val="24"/>
          <w:szCs w:val="24"/>
        </w:rPr>
      </w:pPr>
    </w:p>
    <w:p w14:paraId="182D2C8C" w14:textId="1812C337" w:rsidR="007818E1" w:rsidRDefault="007818E1" w:rsidP="00EE4C24">
      <w:pPr>
        <w:pStyle w:val="ConsPlusNormal"/>
        <w:ind w:firstLine="0"/>
        <w:jc w:val="right"/>
        <w:rPr>
          <w:sz w:val="24"/>
          <w:szCs w:val="24"/>
        </w:rPr>
      </w:pPr>
    </w:p>
    <w:p w14:paraId="22D7CBFB" w14:textId="4BB91C19" w:rsidR="007818E1" w:rsidRDefault="007818E1" w:rsidP="00EE4C24">
      <w:pPr>
        <w:pStyle w:val="ConsPlusNormal"/>
        <w:ind w:firstLine="0"/>
        <w:jc w:val="right"/>
        <w:rPr>
          <w:sz w:val="24"/>
          <w:szCs w:val="24"/>
        </w:rPr>
      </w:pPr>
    </w:p>
    <w:p w14:paraId="1777C29A" w14:textId="6871476A" w:rsidR="007818E1" w:rsidRDefault="007818E1" w:rsidP="00EE4C24">
      <w:pPr>
        <w:pStyle w:val="ConsPlusNormal"/>
        <w:ind w:firstLine="0"/>
        <w:jc w:val="right"/>
        <w:rPr>
          <w:sz w:val="24"/>
          <w:szCs w:val="24"/>
        </w:rPr>
      </w:pPr>
    </w:p>
    <w:p w14:paraId="5CCD938F" w14:textId="55A2BDEC" w:rsidR="007818E1" w:rsidRDefault="007818E1" w:rsidP="00EE4C24">
      <w:pPr>
        <w:pStyle w:val="ConsPlusNormal"/>
        <w:ind w:firstLine="0"/>
        <w:jc w:val="right"/>
        <w:rPr>
          <w:sz w:val="24"/>
          <w:szCs w:val="24"/>
        </w:rPr>
      </w:pPr>
    </w:p>
    <w:p w14:paraId="5F5CF2EE" w14:textId="77777777" w:rsidR="007818E1" w:rsidRDefault="007818E1" w:rsidP="00EE4C24">
      <w:pPr>
        <w:pStyle w:val="ConsPlusNormal"/>
        <w:ind w:firstLine="0"/>
        <w:jc w:val="right"/>
        <w:rPr>
          <w:sz w:val="24"/>
          <w:szCs w:val="24"/>
        </w:rPr>
      </w:pPr>
    </w:p>
    <w:p w14:paraId="2C05CD0C" w14:textId="77777777" w:rsidR="009F7E60" w:rsidRPr="002D1F7F" w:rsidRDefault="009F7E60" w:rsidP="009F7E60">
      <w:pPr>
        <w:pStyle w:val="ConsPlusNormal"/>
        <w:jc w:val="right"/>
        <w:rPr>
          <w:rFonts w:ascii="Courier New" w:hAnsi="Courier New" w:cs="Courier New"/>
          <w:sz w:val="22"/>
          <w:szCs w:val="22"/>
        </w:rPr>
      </w:pPr>
      <w:r w:rsidRPr="002D1F7F">
        <w:rPr>
          <w:rFonts w:ascii="Courier New" w:hAnsi="Courier New" w:cs="Courier New"/>
          <w:sz w:val="22"/>
          <w:szCs w:val="22"/>
        </w:rPr>
        <w:lastRenderedPageBreak/>
        <w:t>Приложение № 1</w:t>
      </w:r>
    </w:p>
    <w:p w14:paraId="0176C4DF" w14:textId="62A4A9F7" w:rsidR="00744F82" w:rsidRPr="007E5229" w:rsidRDefault="009F7E60" w:rsidP="00744F82">
      <w:pPr>
        <w:widowControl w:val="0"/>
        <w:autoSpaceDE w:val="0"/>
        <w:autoSpaceDN w:val="0"/>
        <w:adjustRightInd w:val="0"/>
        <w:ind w:left="4346"/>
        <w:jc w:val="both"/>
        <w:rPr>
          <w:rFonts w:ascii="Courier New" w:hAnsi="Courier New" w:cs="Courier New"/>
          <w:sz w:val="22"/>
          <w:szCs w:val="22"/>
        </w:rPr>
      </w:pPr>
      <w:r w:rsidRPr="0017110C">
        <w:rPr>
          <w:rFonts w:ascii="Courier New" w:hAnsi="Courier New" w:cs="Courier New"/>
          <w:sz w:val="22"/>
          <w:szCs w:val="22"/>
        </w:rPr>
        <w:t xml:space="preserve">к </w:t>
      </w:r>
      <w:r w:rsidR="00744F82" w:rsidRPr="002D1F7F">
        <w:rPr>
          <w:rFonts w:ascii="Courier New" w:hAnsi="Courier New" w:cs="Courier New"/>
          <w:sz w:val="22"/>
          <w:szCs w:val="22"/>
        </w:rPr>
        <w:t xml:space="preserve">Положению </w:t>
      </w:r>
      <w:r w:rsidR="00744F82" w:rsidRPr="007E5229">
        <w:rPr>
          <w:rFonts w:ascii="Courier New" w:hAnsi="Courier New" w:cs="Courier New"/>
          <w:sz w:val="22"/>
          <w:szCs w:val="22"/>
        </w:rPr>
        <w:t>о муниципа</w:t>
      </w:r>
      <w:r w:rsidR="00744F82">
        <w:rPr>
          <w:rFonts w:ascii="Courier New" w:hAnsi="Courier New" w:cs="Courier New"/>
          <w:sz w:val="22"/>
          <w:szCs w:val="22"/>
        </w:rPr>
        <w:t xml:space="preserve">льном контроле на автомобильном </w:t>
      </w:r>
      <w:r w:rsidR="00744F82" w:rsidRPr="007E5229">
        <w:rPr>
          <w:rFonts w:ascii="Courier New" w:hAnsi="Courier New" w:cs="Courier New"/>
          <w:sz w:val="22"/>
          <w:szCs w:val="22"/>
        </w:rPr>
        <w:t xml:space="preserve">транспорте, городском наземном электрическом транспорте и в дорожном хозяйстве в границах населенных пунктов </w:t>
      </w:r>
      <w:r w:rsidR="00744F82">
        <w:rPr>
          <w:rFonts w:ascii="Courier New" w:hAnsi="Courier New" w:cs="Courier New"/>
          <w:sz w:val="22"/>
          <w:szCs w:val="22"/>
        </w:rPr>
        <w:t>Ж</w:t>
      </w:r>
      <w:r w:rsidR="00744F82" w:rsidRPr="007E5229">
        <w:rPr>
          <w:rFonts w:ascii="Courier New" w:hAnsi="Courier New" w:cs="Courier New"/>
          <w:sz w:val="22"/>
          <w:szCs w:val="22"/>
        </w:rPr>
        <w:t>игаловского муниципального округа</w:t>
      </w:r>
    </w:p>
    <w:p w14:paraId="25D70CDD" w14:textId="345A2629" w:rsidR="0003335B" w:rsidRPr="0008673A" w:rsidRDefault="0003335B" w:rsidP="0017110C">
      <w:pPr>
        <w:pStyle w:val="ConsPlusNormal"/>
        <w:ind w:firstLine="0"/>
        <w:jc w:val="right"/>
        <w:rPr>
          <w:rFonts w:ascii="Courier New" w:hAnsi="Courier New" w:cs="Courier New"/>
        </w:rPr>
      </w:pPr>
    </w:p>
    <w:p w14:paraId="3BCB2501" w14:textId="724885EB" w:rsidR="009F7E60" w:rsidRPr="00866E0B" w:rsidRDefault="009F7E60" w:rsidP="0003335B">
      <w:pPr>
        <w:pStyle w:val="ConsPlusNormal"/>
        <w:jc w:val="right"/>
        <w:rPr>
          <w:rFonts w:ascii="Courier New" w:hAnsi="Courier New" w:cs="Courier New"/>
        </w:rPr>
      </w:pPr>
    </w:p>
    <w:p w14:paraId="7B5766A2" w14:textId="77777777" w:rsidR="009F7E60" w:rsidRPr="00285C96" w:rsidRDefault="009F7E60" w:rsidP="009F7E60">
      <w:pPr>
        <w:pStyle w:val="ConsPlusNormal"/>
        <w:ind w:firstLine="0"/>
        <w:jc w:val="right"/>
        <w:rPr>
          <w:sz w:val="24"/>
          <w:szCs w:val="24"/>
          <w:u w:val="single"/>
        </w:rPr>
      </w:pPr>
    </w:p>
    <w:p w14:paraId="63095BCC" w14:textId="13262818" w:rsidR="009F7E60" w:rsidRPr="00287364" w:rsidRDefault="00FB1088" w:rsidP="009F7E60">
      <w:pPr>
        <w:pStyle w:val="ConsPlusNormal"/>
        <w:jc w:val="center"/>
        <w:rPr>
          <w:b/>
          <w:sz w:val="32"/>
          <w:szCs w:val="32"/>
        </w:rPr>
      </w:pPr>
      <w:r w:rsidRPr="00287364">
        <w:rPr>
          <w:b/>
          <w:sz w:val="32"/>
          <w:szCs w:val="32"/>
        </w:rPr>
        <w:t>КРИТЕРИИ</w:t>
      </w:r>
      <w:r>
        <w:rPr>
          <w:b/>
          <w:sz w:val="32"/>
          <w:szCs w:val="32"/>
        </w:rPr>
        <w:t xml:space="preserve"> </w:t>
      </w:r>
      <w:r w:rsidRPr="00287364">
        <w:rPr>
          <w:b/>
          <w:sz w:val="32"/>
          <w:szCs w:val="32"/>
        </w:rPr>
        <w:t>ОТНЕСЕНИЯ ОБЪЕКТОВ КОНТРОЛЯ К ОПРЕДЕЛЕННОЙ КАТЕГОРИИ РИСКА</w:t>
      </w:r>
      <w:r>
        <w:rPr>
          <w:b/>
          <w:sz w:val="32"/>
          <w:szCs w:val="32"/>
        </w:rPr>
        <w:t xml:space="preserve"> </w:t>
      </w:r>
      <w:r w:rsidRPr="00287364">
        <w:rPr>
          <w:b/>
          <w:sz w:val="32"/>
          <w:szCs w:val="32"/>
        </w:rPr>
        <w:t>ПРИ ОСУЩЕСТВЛЕНИИ КОНТРОЛЬНЫМ ОРГАНОМ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p>
    <w:p w14:paraId="79138031" w14:textId="77777777" w:rsidR="009F7E60" w:rsidRPr="00287364" w:rsidRDefault="009F7E60" w:rsidP="009F7E60">
      <w:pPr>
        <w:pStyle w:val="ConsPlusNormal"/>
        <w:ind w:firstLine="0"/>
        <w:jc w:val="center"/>
        <w:rPr>
          <w:rFonts w:ascii="Courier New" w:hAnsi="Courier New" w:cs="Courier New"/>
        </w:rPr>
      </w:pPr>
    </w:p>
    <w:tbl>
      <w:tblPr>
        <w:tblW w:w="0" w:type="auto"/>
        <w:shd w:val="clear" w:color="auto" w:fill="FFFFFF"/>
        <w:tblCellMar>
          <w:left w:w="0" w:type="dxa"/>
          <w:right w:w="0" w:type="dxa"/>
        </w:tblCellMar>
        <w:tblLook w:val="04A0" w:firstRow="1" w:lastRow="0" w:firstColumn="1" w:lastColumn="0" w:noHBand="0" w:noVBand="1"/>
      </w:tblPr>
      <w:tblGrid>
        <w:gridCol w:w="695"/>
        <w:gridCol w:w="2772"/>
        <w:gridCol w:w="3881"/>
        <w:gridCol w:w="2218"/>
      </w:tblGrid>
      <w:tr w:rsidR="003F38EC" w:rsidRPr="002D1F7F" w14:paraId="4115F150" w14:textId="77777777" w:rsidTr="00E2668D">
        <w:tc>
          <w:tcPr>
            <w:tcW w:w="695"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7C29C4E5" w14:textId="77777777" w:rsidR="008924BD" w:rsidRPr="002D1F7F" w:rsidRDefault="008924BD" w:rsidP="008924BD">
            <w:pPr>
              <w:jc w:val="center"/>
              <w:textAlignment w:val="baseline"/>
              <w:rPr>
                <w:rFonts w:ascii="Courier New" w:hAnsi="Courier New" w:cs="Courier New"/>
                <w:sz w:val="22"/>
                <w:szCs w:val="22"/>
              </w:rPr>
            </w:pPr>
            <w:r w:rsidRPr="002D1F7F">
              <w:rPr>
                <w:rFonts w:ascii="Courier New" w:hAnsi="Courier New" w:cs="Courier New"/>
                <w:sz w:val="22"/>
                <w:szCs w:val="22"/>
              </w:rPr>
              <w:t>N п/п</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9737103" w14:textId="29704E8E" w:rsidR="008924BD" w:rsidRPr="002D1F7F" w:rsidRDefault="008924BD" w:rsidP="007E5229">
            <w:pPr>
              <w:jc w:val="center"/>
              <w:textAlignment w:val="baseline"/>
              <w:rPr>
                <w:rFonts w:ascii="Courier New" w:hAnsi="Courier New" w:cs="Courier New"/>
                <w:sz w:val="22"/>
                <w:szCs w:val="22"/>
              </w:rPr>
            </w:pPr>
            <w:r w:rsidRPr="002D1F7F">
              <w:rPr>
                <w:rFonts w:ascii="Courier New" w:hAnsi="Courier New" w:cs="Courier New"/>
                <w:sz w:val="22"/>
                <w:szCs w:val="22"/>
              </w:rPr>
              <w:t>Критерии отнесения объектов контроля  к категориям риска</w:t>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CC3689E" w14:textId="77777777" w:rsidR="008924BD" w:rsidRPr="002D1F7F" w:rsidRDefault="008924BD" w:rsidP="008924BD">
            <w:pPr>
              <w:jc w:val="center"/>
              <w:textAlignment w:val="baseline"/>
              <w:rPr>
                <w:rFonts w:ascii="Courier New" w:hAnsi="Courier New" w:cs="Courier New"/>
                <w:sz w:val="22"/>
                <w:szCs w:val="22"/>
              </w:rPr>
            </w:pPr>
            <w:r w:rsidRPr="002D1F7F">
              <w:rPr>
                <w:rFonts w:ascii="Courier New" w:hAnsi="Courier New" w:cs="Courier New"/>
                <w:sz w:val="22"/>
                <w:szCs w:val="22"/>
              </w:rPr>
              <w:t>Показатели соблюдения (несоблюдение) обязательных требований</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F9137C9" w14:textId="77777777" w:rsidR="008924BD" w:rsidRPr="002D1F7F" w:rsidRDefault="008924BD" w:rsidP="008924BD">
            <w:pPr>
              <w:jc w:val="center"/>
              <w:textAlignment w:val="baseline"/>
              <w:rPr>
                <w:rFonts w:ascii="Courier New" w:hAnsi="Courier New" w:cs="Courier New"/>
                <w:sz w:val="22"/>
                <w:szCs w:val="22"/>
              </w:rPr>
            </w:pPr>
            <w:r w:rsidRPr="002D1F7F">
              <w:rPr>
                <w:rFonts w:ascii="Courier New" w:hAnsi="Courier New" w:cs="Courier New"/>
                <w:sz w:val="22"/>
                <w:szCs w:val="22"/>
              </w:rPr>
              <w:t>Классификация категорий риска</w:t>
            </w:r>
          </w:p>
        </w:tc>
      </w:tr>
      <w:tr w:rsidR="003F38EC" w:rsidRPr="002D1F7F" w14:paraId="3F29DD28" w14:textId="77777777" w:rsidTr="00E2668D">
        <w:tc>
          <w:tcPr>
            <w:tcW w:w="695"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01D754FF" w14:textId="4FBDDA74"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1</w:t>
            </w:r>
            <w:r w:rsidR="00E2668D">
              <w:rPr>
                <w:rFonts w:ascii="Courier New" w:hAnsi="Courier New" w:cs="Courier New"/>
                <w:sz w:val="22"/>
                <w:szCs w:val="22"/>
              </w:rPr>
              <w:t>.</w:t>
            </w:r>
            <w:r w:rsidRPr="002D1F7F">
              <w:rPr>
                <w:rFonts w:ascii="Courier New" w:hAnsi="Courier New" w:cs="Courier New"/>
                <w:sz w:val="22"/>
                <w:szCs w:val="22"/>
              </w:rPr>
              <w:br/>
            </w:r>
          </w:p>
        </w:tc>
        <w:tc>
          <w:tcPr>
            <w:tcW w:w="2772"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3CE46053"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Соблюдение (несоблюдение) при проверке контролируемыми лицами обязательных требований законодательства в области автомобильных дорог и дорожной деятельности</w:t>
            </w:r>
            <w:r w:rsidRPr="002D1F7F">
              <w:rPr>
                <w:rFonts w:ascii="Courier New" w:hAnsi="Courier New" w:cs="Courier New"/>
                <w:sz w:val="22"/>
                <w:szCs w:val="22"/>
              </w:rPr>
              <w:br/>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0503802"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Установление фактов несоблюдения контролируемым лицом обязательных требований законодательства в области автомобильных дорог и дорожной деятельности - составлены протокол об административном правонарушении и предписание об устранении выявленных нарушений</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08165C4" w14:textId="77777777" w:rsidR="008924BD" w:rsidRPr="002D1F7F" w:rsidRDefault="001A154D" w:rsidP="008924BD">
            <w:pPr>
              <w:textAlignment w:val="baseline"/>
              <w:rPr>
                <w:rFonts w:ascii="Courier New" w:hAnsi="Courier New" w:cs="Courier New"/>
                <w:sz w:val="22"/>
                <w:szCs w:val="22"/>
              </w:rPr>
            </w:pPr>
            <w:r w:rsidRPr="002D1F7F">
              <w:rPr>
                <w:rFonts w:ascii="Courier New" w:hAnsi="Courier New" w:cs="Courier New"/>
                <w:sz w:val="22"/>
                <w:szCs w:val="22"/>
              </w:rPr>
              <w:t>К</w:t>
            </w:r>
            <w:r w:rsidR="008924BD" w:rsidRPr="002D1F7F">
              <w:rPr>
                <w:rFonts w:ascii="Courier New" w:hAnsi="Courier New" w:cs="Courier New"/>
                <w:sz w:val="22"/>
                <w:szCs w:val="22"/>
              </w:rPr>
              <w:t xml:space="preserve">атегория </w:t>
            </w:r>
            <w:r w:rsidRPr="002D1F7F">
              <w:rPr>
                <w:rFonts w:ascii="Courier New" w:hAnsi="Courier New" w:cs="Courier New"/>
                <w:sz w:val="22"/>
                <w:szCs w:val="22"/>
              </w:rPr>
              <w:t xml:space="preserve">среднего </w:t>
            </w:r>
            <w:r w:rsidR="008924BD" w:rsidRPr="002D1F7F">
              <w:rPr>
                <w:rFonts w:ascii="Courier New" w:hAnsi="Courier New" w:cs="Courier New"/>
                <w:sz w:val="22"/>
                <w:szCs w:val="22"/>
              </w:rPr>
              <w:t>риска</w:t>
            </w:r>
            <w:r w:rsidR="008924BD" w:rsidRPr="002D1F7F">
              <w:rPr>
                <w:rFonts w:ascii="Courier New" w:hAnsi="Courier New" w:cs="Courier New"/>
                <w:sz w:val="22"/>
                <w:szCs w:val="22"/>
              </w:rPr>
              <w:br/>
            </w:r>
          </w:p>
        </w:tc>
      </w:tr>
      <w:tr w:rsidR="003F38EC" w:rsidRPr="002D1F7F" w14:paraId="58CEC147" w14:textId="77777777" w:rsidTr="00E2668D">
        <w:tc>
          <w:tcPr>
            <w:tcW w:w="695"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44160FE9" w14:textId="77777777" w:rsidR="008924BD" w:rsidRPr="002D1F7F" w:rsidRDefault="008924BD" w:rsidP="008924BD">
            <w:pPr>
              <w:rPr>
                <w:rFonts w:ascii="Courier New" w:hAnsi="Courier New" w:cs="Courier New"/>
                <w:sz w:val="22"/>
                <w:szCs w:val="22"/>
              </w:rPr>
            </w:pPr>
          </w:p>
        </w:tc>
        <w:tc>
          <w:tcPr>
            <w:tcW w:w="2772" w:type="dxa"/>
            <w:tcBorders>
              <w:top w:val="nil"/>
              <w:left w:val="single" w:sz="4" w:space="0" w:color="000000"/>
              <w:right w:val="single" w:sz="4" w:space="0" w:color="000000"/>
            </w:tcBorders>
            <w:shd w:val="clear" w:color="auto" w:fill="auto"/>
            <w:tcMar>
              <w:top w:w="0" w:type="dxa"/>
              <w:left w:w="149" w:type="dxa"/>
              <w:bottom w:w="0" w:type="dxa"/>
              <w:right w:w="149" w:type="dxa"/>
            </w:tcMar>
            <w:hideMark/>
          </w:tcPr>
          <w:p w14:paraId="1D6D4952" w14:textId="77777777" w:rsidR="008924BD" w:rsidRPr="002D1F7F" w:rsidRDefault="008924BD" w:rsidP="008924BD">
            <w:pPr>
              <w:rPr>
                <w:rFonts w:ascii="Courier New" w:hAnsi="Courier New" w:cs="Courier New"/>
                <w:sz w:val="22"/>
                <w:szCs w:val="22"/>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4A282F1"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Установление фактов несоблюдения контролируемым лицом обязательных требований законодательства в области автомобильных дорог и дорожной деятельности - составлено предписание об устранении выявленных нарушений</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9861B35" w14:textId="77777777" w:rsidR="008924BD" w:rsidRPr="002D1F7F" w:rsidRDefault="001A154D" w:rsidP="008924BD">
            <w:pPr>
              <w:textAlignment w:val="baseline"/>
              <w:rPr>
                <w:rFonts w:ascii="Courier New" w:hAnsi="Courier New" w:cs="Courier New"/>
                <w:sz w:val="22"/>
                <w:szCs w:val="22"/>
              </w:rPr>
            </w:pPr>
            <w:r w:rsidRPr="002D1F7F">
              <w:rPr>
                <w:rFonts w:ascii="Courier New" w:hAnsi="Courier New" w:cs="Courier New"/>
                <w:sz w:val="22"/>
                <w:szCs w:val="22"/>
              </w:rPr>
              <w:t>К</w:t>
            </w:r>
            <w:r w:rsidR="008924BD" w:rsidRPr="002D1F7F">
              <w:rPr>
                <w:rFonts w:ascii="Courier New" w:hAnsi="Courier New" w:cs="Courier New"/>
                <w:sz w:val="22"/>
                <w:szCs w:val="22"/>
              </w:rPr>
              <w:t xml:space="preserve">атегория </w:t>
            </w:r>
            <w:r w:rsidRPr="002D1F7F">
              <w:rPr>
                <w:rFonts w:ascii="Courier New" w:hAnsi="Courier New" w:cs="Courier New"/>
                <w:sz w:val="22"/>
                <w:szCs w:val="22"/>
              </w:rPr>
              <w:t xml:space="preserve">умеренного </w:t>
            </w:r>
            <w:r w:rsidR="008924BD" w:rsidRPr="002D1F7F">
              <w:rPr>
                <w:rFonts w:ascii="Courier New" w:hAnsi="Courier New" w:cs="Courier New"/>
                <w:sz w:val="22"/>
                <w:szCs w:val="22"/>
              </w:rPr>
              <w:t>риска</w:t>
            </w:r>
            <w:r w:rsidR="008924BD" w:rsidRPr="002D1F7F">
              <w:rPr>
                <w:rFonts w:ascii="Courier New" w:hAnsi="Courier New" w:cs="Courier New"/>
                <w:sz w:val="22"/>
                <w:szCs w:val="22"/>
              </w:rPr>
              <w:br/>
            </w:r>
          </w:p>
        </w:tc>
      </w:tr>
      <w:tr w:rsidR="003F38EC" w:rsidRPr="002D1F7F" w14:paraId="0B04ED4C" w14:textId="77777777" w:rsidTr="00E2668D">
        <w:tc>
          <w:tcPr>
            <w:tcW w:w="695"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ED9B8C2" w14:textId="77777777" w:rsidR="008924BD" w:rsidRPr="002D1F7F" w:rsidRDefault="008924BD" w:rsidP="008924BD">
            <w:pPr>
              <w:rPr>
                <w:rFonts w:ascii="Courier New" w:hAnsi="Courier New" w:cs="Courier New"/>
                <w:sz w:val="22"/>
                <w:szCs w:val="22"/>
              </w:rPr>
            </w:pPr>
          </w:p>
        </w:tc>
        <w:tc>
          <w:tcPr>
            <w:tcW w:w="2772" w:type="dxa"/>
            <w:tcBorders>
              <w:top w:val="nil"/>
              <w:left w:val="single" w:sz="4" w:space="0" w:color="000000"/>
              <w:bottom w:val="single" w:sz="4" w:space="0" w:color="auto"/>
              <w:right w:val="single" w:sz="4" w:space="0" w:color="000000"/>
            </w:tcBorders>
            <w:shd w:val="clear" w:color="auto" w:fill="auto"/>
            <w:tcMar>
              <w:top w:w="0" w:type="dxa"/>
              <w:left w:w="149" w:type="dxa"/>
              <w:bottom w:w="0" w:type="dxa"/>
              <w:right w:w="149" w:type="dxa"/>
            </w:tcMar>
            <w:hideMark/>
          </w:tcPr>
          <w:p w14:paraId="51919689" w14:textId="77777777" w:rsidR="008924BD" w:rsidRPr="002D1F7F" w:rsidRDefault="008924BD" w:rsidP="008924BD">
            <w:pPr>
              <w:rPr>
                <w:rFonts w:ascii="Courier New" w:hAnsi="Courier New" w:cs="Courier New"/>
                <w:sz w:val="22"/>
                <w:szCs w:val="22"/>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5948D81D"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Установление фактов соблюдения контролируемым лицом обязательных требований законодательства в области автомобильных дорог и дорожной деятельности - отсутствие нарушений</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5A97C246" w14:textId="77777777" w:rsidR="008924BD" w:rsidRPr="002D1F7F" w:rsidRDefault="001A154D" w:rsidP="008924BD">
            <w:pPr>
              <w:textAlignment w:val="baseline"/>
              <w:rPr>
                <w:rFonts w:ascii="Courier New" w:hAnsi="Courier New" w:cs="Courier New"/>
                <w:sz w:val="22"/>
                <w:szCs w:val="22"/>
              </w:rPr>
            </w:pPr>
            <w:r w:rsidRPr="002D1F7F">
              <w:rPr>
                <w:rFonts w:ascii="Courier New" w:hAnsi="Courier New" w:cs="Courier New"/>
                <w:sz w:val="22"/>
                <w:szCs w:val="22"/>
              </w:rPr>
              <w:t>К</w:t>
            </w:r>
            <w:r w:rsidR="008924BD" w:rsidRPr="002D1F7F">
              <w:rPr>
                <w:rFonts w:ascii="Courier New" w:hAnsi="Courier New" w:cs="Courier New"/>
                <w:sz w:val="22"/>
                <w:szCs w:val="22"/>
              </w:rPr>
              <w:t xml:space="preserve">атегория </w:t>
            </w:r>
            <w:r w:rsidRPr="002D1F7F">
              <w:rPr>
                <w:rFonts w:ascii="Courier New" w:hAnsi="Courier New" w:cs="Courier New"/>
                <w:sz w:val="22"/>
                <w:szCs w:val="22"/>
              </w:rPr>
              <w:t xml:space="preserve">низкого </w:t>
            </w:r>
            <w:r w:rsidR="008924BD" w:rsidRPr="002D1F7F">
              <w:rPr>
                <w:rFonts w:ascii="Courier New" w:hAnsi="Courier New" w:cs="Courier New"/>
                <w:sz w:val="22"/>
                <w:szCs w:val="22"/>
              </w:rPr>
              <w:t>риска</w:t>
            </w:r>
            <w:r w:rsidR="008924BD" w:rsidRPr="002D1F7F">
              <w:rPr>
                <w:rFonts w:ascii="Courier New" w:hAnsi="Courier New" w:cs="Courier New"/>
                <w:sz w:val="22"/>
                <w:szCs w:val="22"/>
              </w:rPr>
              <w:br/>
            </w:r>
          </w:p>
        </w:tc>
      </w:tr>
      <w:tr w:rsidR="00E2668D" w:rsidRPr="002D1F7F" w14:paraId="21CC1CE5" w14:textId="77777777" w:rsidTr="00893566">
        <w:trPr>
          <w:trHeight w:val="857"/>
        </w:trPr>
        <w:tc>
          <w:tcPr>
            <w:tcW w:w="695" w:type="dxa"/>
            <w:vMerge w:val="restart"/>
            <w:tcBorders>
              <w:top w:val="single" w:sz="4" w:space="0" w:color="000000"/>
              <w:left w:val="single" w:sz="4" w:space="0" w:color="000000"/>
              <w:right w:val="single" w:sz="4" w:space="0" w:color="000000"/>
            </w:tcBorders>
            <w:shd w:val="clear" w:color="auto" w:fill="auto"/>
            <w:tcMar>
              <w:top w:w="0" w:type="dxa"/>
              <w:left w:w="149" w:type="dxa"/>
              <w:bottom w:w="0" w:type="dxa"/>
              <w:right w:w="149" w:type="dxa"/>
            </w:tcMar>
            <w:hideMark/>
          </w:tcPr>
          <w:p w14:paraId="5710255F" w14:textId="41728090" w:rsidR="00E2668D" w:rsidRPr="002D1F7F" w:rsidRDefault="00E2668D" w:rsidP="008924BD">
            <w:pPr>
              <w:textAlignment w:val="baseline"/>
              <w:rPr>
                <w:rFonts w:ascii="Courier New" w:hAnsi="Courier New" w:cs="Courier New"/>
                <w:sz w:val="22"/>
                <w:szCs w:val="22"/>
              </w:rPr>
            </w:pPr>
            <w:r w:rsidRPr="002D1F7F">
              <w:rPr>
                <w:rFonts w:ascii="Courier New" w:hAnsi="Courier New" w:cs="Courier New"/>
                <w:sz w:val="22"/>
                <w:szCs w:val="22"/>
              </w:rPr>
              <w:t>2</w:t>
            </w:r>
            <w:r>
              <w:rPr>
                <w:rFonts w:ascii="Courier New" w:hAnsi="Courier New" w:cs="Courier New"/>
                <w:sz w:val="22"/>
                <w:szCs w:val="22"/>
              </w:rPr>
              <w:t>.</w:t>
            </w:r>
            <w:r w:rsidRPr="002D1F7F">
              <w:rPr>
                <w:rFonts w:ascii="Courier New" w:hAnsi="Courier New" w:cs="Courier New"/>
                <w:sz w:val="22"/>
                <w:szCs w:val="22"/>
              </w:rPr>
              <w:br/>
            </w:r>
          </w:p>
        </w:tc>
        <w:tc>
          <w:tcPr>
            <w:tcW w:w="2772" w:type="dxa"/>
            <w:vMerge w:val="restart"/>
            <w:tcBorders>
              <w:top w:val="single" w:sz="4" w:space="0" w:color="auto"/>
              <w:left w:val="single" w:sz="4" w:space="0" w:color="000000"/>
              <w:right w:val="single" w:sz="4" w:space="0" w:color="000000"/>
            </w:tcBorders>
            <w:shd w:val="clear" w:color="auto" w:fill="auto"/>
            <w:tcMar>
              <w:top w:w="0" w:type="dxa"/>
              <w:left w:w="149" w:type="dxa"/>
              <w:bottom w:w="0" w:type="dxa"/>
              <w:right w:w="149" w:type="dxa"/>
            </w:tcMar>
            <w:hideMark/>
          </w:tcPr>
          <w:p w14:paraId="21768029" w14:textId="77777777" w:rsidR="00E2668D" w:rsidRPr="002D1F7F" w:rsidRDefault="00E2668D" w:rsidP="008924BD">
            <w:pPr>
              <w:textAlignment w:val="baseline"/>
              <w:rPr>
                <w:rFonts w:ascii="Courier New" w:hAnsi="Courier New" w:cs="Courier New"/>
                <w:sz w:val="22"/>
                <w:szCs w:val="22"/>
              </w:rPr>
            </w:pPr>
            <w:r w:rsidRPr="002D1F7F">
              <w:rPr>
                <w:rFonts w:ascii="Courier New" w:hAnsi="Courier New" w:cs="Courier New"/>
                <w:sz w:val="22"/>
                <w:szCs w:val="22"/>
              </w:rPr>
              <w:t xml:space="preserve">Неисполнение (исполнение) контролируемым лицом предписаний, выданных в рамках </w:t>
            </w:r>
            <w:r w:rsidRPr="002D1F7F">
              <w:rPr>
                <w:rFonts w:ascii="Courier New" w:hAnsi="Courier New" w:cs="Courier New"/>
                <w:sz w:val="22"/>
                <w:szCs w:val="22"/>
              </w:rPr>
              <w:lastRenderedPageBreak/>
              <w:t>ранее проведенных проверок</w:t>
            </w:r>
            <w:r w:rsidRPr="002D1F7F">
              <w:rPr>
                <w:rFonts w:ascii="Courier New" w:hAnsi="Courier New" w:cs="Courier New"/>
                <w:sz w:val="22"/>
                <w:szCs w:val="22"/>
              </w:rPr>
              <w:br/>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5A1F65C8" w14:textId="77777777" w:rsidR="00E2668D" w:rsidRPr="002D1F7F" w:rsidRDefault="00E2668D" w:rsidP="008924BD">
            <w:pPr>
              <w:textAlignment w:val="baseline"/>
              <w:rPr>
                <w:rFonts w:ascii="Courier New" w:hAnsi="Courier New" w:cs="Courier New"/>
                <w:sz w:val="22"/>
                <w:szCs w:val="22"/>
              </w:rPr>
            </w:pPr>
            <w:r w:rsidRPr="002D1F7F">
              <w:rPr>
                <w:rFonts w:ascii="Courier New" w:hAnsi="Courier New" w:cs="Courier New"/>
                <w:sz w:val="22"/>
                <w:szCs w:val="22"/>
              </w:rPr>
              <w:lastRenderedPageBreak/>
              <w:t>Предписание, выданное в ходе проведенной проверки, контролируемым лицом не исполнено</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1908F0A" w14:textId="77777777" w:rsidR="00E2668D" w:rsidRPr="002D1F7F" w:rsidRDefault="00E2668D" w:rsidP="008924BD">
            <w:pPr>
              <w:textAlignment w:val="baseline"/>
              <w:rPr>
                <w:rFonts w:ascii="Courier New" w:hAnsi="Courier New" w:cs="Courier New"/>
                <w:sz w:val="22"/>
                <w:szCs w:val="22"/>
              </w:rPr>
            </w:pPr>
            <w:r w:rsidRPr="002D1F7F">
              <w:rPr>
                <w:rFonts w:ascii="Courier New" w:hAnsi="Courier New" w:cs="Courier New"/>
                <w:sz w:val="22"/>
                <w:szCs w:val="22"/>
              </w:rPr>
              <w:t>Категория среднего риска</w:t>
            </w:r>
            <w:r w:rsidRPr="002D1F7F">
              <w:rPr>
                <w:rFonts w:ascii="Courier New" w:hAnsi="Courier New" w:cs="Courier New"/>
                <w:sz w:val="22"/>
                <w:szCs w:val="22"/>
              </w:rPr>
              <w:br/>
            </w:r>
          </w:p>
        </w:tc>
      </w:tr>
      <w:tr w:rsidR="00E2668D" w:rsidRPr="002D1F7F" w14:paraId="077FBE90" w14:textId="77777777" w:rsidTr="00893566">
        <w:tc>
          <w:tcPr>
            <w:tcW w:w="695" w:type="dxa"/>
            <w:vMerge/>
            <w:tcBorders>
              <w:left w:val="single" w:sz="4" w:space="0" w:color="000000"/>
              <w:bottom w:val="nil"/>
              <w:right w:val="single" w:sz="4" w:space="0" w:color="000000"/>
            </w:tcBorders>
            <w:shd w:val="clear" w:color="auto" w:fill="auto"/>
            <w:tcMar>
              <w:top w:w="0" w:type="dxa"/>
              <w:left w:w="149" w:type="dxa"/>
              <w:bottom w:w="0" w:type="dxa"/>
              <w:right w:w="149" w:type="dxa"/>
            </w:tcMar>
            <w:hideMark/>
          </w:tcPr>
          <w:p w14:paraId="2E7D41C1" w14:textId="77777777" w:rsidR="00E2668D" w:rsidRPr="002D1F7F" w:rsidRDefault="00E2668D" w:rsidP="008924BD">
            <w:pPr>
              <w:rPr>
                <w:rFonts w:ascii="Courier New" w:hAnsi="Courier New" w:cs="Courier New"/>
                <w:sz w:val="22"/>
                <w:szCs w:val="22"/>
              </w:rPr>
            </w:pPr>
          </w:p>
        </w:tc>
        <w:tc>
          <w:tcPr>
            <w:tcW w:w="2772" w:type="dxa"/>
            <w:vMerge/>
            <w:tcBorders>
              <w:left w:val="single" w:sz="4" w:space="0" w:color="000000"/>
              <w:bottom w:val="nil"/>
              <w:right w:val="single" w:sz="4" w:space="0" w:color="000000"/>
            </w:tcBorders>
            <w:shd w:val="clear" w:color="auto" w:fill="auto"/>
            <w:tcMar>
              <w:top w:w="0" w:type="dxa"/>
              <w:left w:w="149" w:type="dxa"/>
              <w:bottom w:w="0" w:type="dxa"/>
              <w:right w:w="149" w:type="dxa"/>
            </w:tcMar>
            <w:hideMark/>
          </w:tcPr>
          <w:p w14:paraId="16504FD0" w14:textId="77777777" w:rsidR="00E2668D" w:rsidRPr="002D1F7F" w:rsidRDefault="00E2668D" w:rsidP="008924BD">
            <w:pPr>
              <w:rPr>
                <w:rFonts w:ascii="Courier New" w:hAnsi="Courier New" w:cs="Courier New"/>
                <w:sz w:val="22"/>
                <w:szCs w:val="22"/>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2128D5B" w14:textId="77777777" w:rsidR="00E2668D" w:rsidRPr="002D1F7F" w:rsidRDefault="00E2668D" w:rsidP="008924BD">
            <w:pPr>
              <w:textAlignment w:val="baseline"/>
              <w:rPr>
                <w:rFonts w:ascii="Courier New" w:hAnsi="Courier New" w:cs="Courier New"/>
                <w:sz w:val="22"/>
                <w:szCs w:val="22"/>
              </w:rPr>
            </w:pPr>
            <w:r w:rsidRPr="002D1F7F">
              <w:rPr>
                <w:rFonts w:ascii="Courier New" w:hAnsi="Courier New" w:cs="Courier New"/>
                <w:sz w:val="22"/>
                <w:szCs w:val="22"/>
              </w:rPr>
              <w:t>Предписание, выданное в ходе проведенной проверки, контролируемым лицом исполнено частично либо с нарушением сроков, установленных для его исполнения</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CC5B363" w14:textId="77777777" w:rsidR="00E2668D" w:rsidRPr="002D1F7F" w:rsidRDefault="00E2668D" w:rsidP="008924BD">
            <w:pPr>
              <w:textAlignment w:val="baseline"/>
              <w:rPr>
                <w:rFonts w:ascii="Courier New" w:hAnsi="Courier New" w:cs="Courier New"/>
                <w:sz w:val="22"/>
                <w:szCs w:val="22"/>
              </w:rPr>
            </w:pPr>
            <w:r w:rsidRPr="002D1F7F">
              <w:rPr>
                <w:rFonts w:ascii="Courier New" w:hAnsi="Courier New" w:cs="Courier New"/>
                <w:sz w:val="22"/>
                <w:szCs w:val="22"/>
              </w:rPr>
              <w:t>Категория умеренного риска</w:t>
            </w:r>
          </w:p>
        </w:tc>
      </w:tr>
      <w:tr w:rsidR="003F38EC" w:rsidRPr="002D1F7F" w14:paraId="6F840938" w14:textId="77777777" w:rsidTr="00E2668D">
        <w:tc>
          <w:tcPr>
            <w:tcW w:w="695"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4ABE5129" w14:textId="77777777" w:rsidR="008924BD" w:rsidRPr="002D1F7F" w:rsidRDefault="008924BD" w:rsidP="008924BD">
            <w:pPr>
              <w:rPr>
                <w:rFonts w:ascii="Courier New" w:hAnsi="Courier New" w:cs="Courier New"/>
                <w:sz w:val="22"/>
                <w:szCs w:val="22"/>
              </w:rPr>
            </w:pPr>
          </w:p>
        </w:tc>
        <w:tc>
          <w:tcPr>
            <w:tcW w:w="2772"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023C6A3D" w14:textId="77777777" w:rsidR="008924BD" w:rsidRPr="002D1F7F" w:rsidRDefault="008924BD" w:rsidP="008924BD">
            <w:pPr>
              <w:rPr>
                <w:rFonts w:ascii="Courier New" w:hAnsi="Courier New" w:cs="Courier New"/>
                <w:sz w:val="22"/>
                <w:szCs w:val="22"/>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2C45F8E"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Предписание, выданное в ходе проведенной проверки, контролируемым лицом исполнено полностью и в сроки, установленные для его исполнения</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292A9AD" w14:textId="77777777" w:rsidR="008924BD" w:rsidRPr="002D1F7F" w:rsidRDefault="001A154D" w:rsidP="008924BD">
            <w:pPr>
              <w:textAlignment w:val="baseline"/>
              <w:rPr>
                <w:rFonts w:ascii="Courier New" w:hAnsi="Courier New" w:cs="Courier New"/>
                <w:sz w:val="22"/>
                <w:szCs w:val="22"/>
              </w:rPr>
            </w:pPr>
            <w:r w:rsidRPr="002D1F7F">
              <w:rPr>
                <w:rFonts w:ascii="Courier New" w:hAnsi="Courier New" w:cs="Courier New"/>
                <w:sz w:val="22"/>
                <w:szCs w:val="22"/>
              </w:rPr>
              <w:t>Категория низкого риска</w:t>
            </w:r>
            <w:r w:rsidR="008924BD" w:rsidRPr="002D1F7F">
              <w:rPr>
                <w:rFonts w:ascii="Courier New" w:hAnsi="Courier New" w:cs="Courier New"/>
                <w:sz w:val="22"/>
                <w:szCs w:val="22"/>
              </w:rPr>
              <w:br/>
            </w:r>
          </w:p>
        </w:tc>
      </w:tr>
      <w:tr w:rsidR="003F38EC" w:rsidRPr="002D1F7F" w14:paraId="7B460E62" w14:textId="77777777" w:rsidTr="00E2668D">
        <w:tc>
          <w:tcPr>
            <w:tcW w:w="695" w:type="dxa"/>
            <w:tcBorders>
              <w:top w:val="single" w:sz="4" w:space="0" w:color="000000"/>
              <w:left w:val="single" w:sz="4" w:space="0" w:color="000000"/>
              <w:right w:val="single" w:sz="4" w:space="0" w:color="000000"/>
            </w:tcBorders>
            <w:shd w:val="clear" w:color="auto" w:fill="auto"/>
            <w:tcMar>
              <w:top w:w="0" w:type="dxa"/>
              <w:left w:w="149" w:type="dxa"/>
              <w:bottom w:w="0" w:type="dxa"/>
              <w:right w:w="149" w:type="dxa"/>
            </w:tcMar>
            <w:hideMark/>
          </w:tcPr>
          <w:p w14:paraId="37628C1A" w14:textId="60BAE7C8" w:rsidR="008924BD" w:rsidRPr="002D1F7F" w:rsidRDefault="001A154D" w:rsidP="008924BD">
            <w:pPr>
              <w:textAlignment w:val="baseline"/>
              <w:rPr>
                <w:rFonts w:ascii="Courier New" w:hAnsi="Courier New" w:cs="Courier New"/>
                <w:sz w:val="22"/>
                <w:szCs w:val="22"/>
              </w:rPr>
            </w:pPr>
            <w:r w:rsidRPr="002D1F7F">
              <w:rPr>
                <w:rFonts w:ascii="Courier New" w:hAnsi="Courier New" w:cs="Courier New"/>
                <w:sz w:val="22"/>
                <w:szCs w:val="22"/>
              </w:rPr>
              <w:t>3</w:t>
            </w:r>
            <w:r w:rsidR="00E2668D">
              <w:rPr>
                <w:rFonts w:ascii="Courier New" w:hAnsi="Courier New" w:cs="Courier New"/>
                <w:sz w:val="22"/>
                <w:szCs w:val="22"/>
              </w:rPr>
              <w:t>.</w:t>
            </w:r>
            <w:r w:rsidR="008924BD" w:rsidRPr="002D1F7F">
              <w:rPr>
                <w:rFonts w:ascii="Courier New" w:hAnsi="Courier New" w:cs="Courier New"/>
                <w:sz w:val="22"/>
                <w:szCs w:val="22"/>
              </w:rPr>
              <w:br/>
            </w:r>
          </w:p>
        </w:tc>
        <w:tc>
          <w:tcPr>
            <w:tcW w:w="2772" w:type="dxa"/>
            <w:tcBorders>
              <w:top w:val="single" w:sz="4" w:space="0" w:color="000000"/>
              <w:left w:val="single" w:sz="4" w:space="0" w:color="000000"/>
              <w:right w:val="single" w:sz="4" w:space="0" w:color="000000"/>
            </w:tcBorders>
            <w:shd w:val="clear" w:color="auto" w:fill="auto"/>
            <w:tcMar>
              <w:top w:w="0" w:type="dxa"/>
              <w:left w:w="149" w:type="dxa"/>
              <w:bottom w:w="0" w:type="dxa"/>
              <w:right w:w="149" w:type="dxa"/>
            </w:tcMar>
            <w:hideMark/>
          </w:tcPr>
          <w:p w14:paraId="5AA58481"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Поступление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w:t>
            </w:r>
            <w:r w:rsidRPr="002D1F7F">
              <w:rPr>
                <w:rFonts w:ascii="Courier New" w:hAnsi="Courier New" w:cs="Courier New"/>
                <w:sz w:val="22"/>
                <w:szCs w:val="22"/>
              </w:rPr>
              <w:br/>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AD93882"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поступило более 10</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A599F6E" w14:textId="77777777" w:rsidR="008924BD" w:rsidRPr="002D1F7F" w:rsidRDefault="001A154D" w:rsidP="008924BD">
            <w:pPr>
              <w:textAlignment w:val="baseline"/>
              <w:rPr>
                <w:rFonts w:ascii="Courier New" w:hAnsi="Courier New" w:cs="Courier New"/>
                <w:sz w:val="22"/>
                <w:szCs w:val="22"/>
              </w:rPr>
            </w:pPr>
            <w:r w:rsidRPr="002D1F7F">
              <w:rPr>
                <w:rFonts w:ascii="Courier New" w:hAnsi="Courier New" w:cs="Courier New"/>
                <w:sz w:val="22"/>
                <w:szCs w:val="22"/>
              </w:rPr>
              <w:t>Категория среднего риска</w:t>
            </w:r>
            <w:r w:rsidR="008924BD" w:rsidRPr="002D1F7F">
              <w:rPr>
                <w:rFonts w:ascii="Courier New" w:hAnsi="Courier New" w:cs="Courier New"/>
                <w:sz w:val="22"/>
                <w:szCs w:val="22"/>
              </w:rPr>
              <w:br/>
            </w:r>
          </w:p>
        </w:tc>
      </w:tr>
      <w:tr w:rsidR="003F38EC" w:rsidRPr="002D1F7F" w14:paraId="13938A01" w14:textId="77777777" w:rsidTr="00E2668D">
        <w:tc>
          <w:tcPr>
            <w:tcW w:w="695" w:type="dxa"/>
            <w:tcBorders>
              <w:top w:val="nil"/>
              <w:left w:val="single" w:sz="4" w:space="0" w:color="000000"/>
              <w:bottom w:val="single" w:sz="4" w:space="0" w:color="auto"/>
              <w:right w:val="single" w:sz="4" w:space="0" w:color="000000"/>
            </w:tcBorders>
            <w:shd w:val="clear" w:color="auto" w:fill="auto"/>
            <w:tcMar>
              <w:top w:w="0" w:type="dxa"/>
              <w:left w:w="149" w:type="dxa"/>
              <w:bottom w:w="0" w:type="dxa"/>
              <w:right w:w="149" w:type="dxa"/>
            </w:tcMar>
            <w:hideMark/>
          </w:tcPr>
          <w:p w14:paraId="49A2B41F" w14:textId="77777777" w:rsidR="008924BD" w:rsidRPr="002D1F7F" w:rsidRDefault="008924BD" w:rsidP="008924BD">
            <w:pPr>
              <w:rPr>
                <w:rFonts w:ascii="Courier New" w:hAnsi="Courier New" w:cs="Courier New"/>
                <w:sz w:val="22"/>
                <w:szCs w:val="22"/>
              </w:rPr>
            </w:pPr>
          </w:p>
        </w:tc>
        <w:tc>
          <w:tcPr>
            <w:tcW w:w="2772" w:type="dxa"/>
            <w:tcBorders>
              <w:left w:val="single" w:sz="4" w:space="0" w:color="000000"/>
              <w:bottom w:val="single" w:sz="4" w:space="0" w:color="auto"/>
              <w:right w:val="single" w:sz="4" w:space="0" w:color="000000"/>
            </w:tcBorders>
            <w:shd w:val="clear" w:color="auto" w:fill="auto"/>
            <w:tcMar>
              <w:top w:w="0" w:type="dxa"/>
              <w:left w:w="149" w:type="dxa"/>
              <w:bottom w:w="0" w:type="dxa"/>
              <w:right w:w="149" w:type="dxa"/>
            </w:tcMar>
            <w:hideMark/>
          </w:tcPr>
          <w:p w14:paraId="01E4E01C" w14:textId="77777777" w:rsidR="008924BD" w:rsidRPr="002D1F7F" w:rsidRDefault="008924BD" w:rsidP="008924BD">
            <w:pPr>
              <w:rPr>
                <w:rFonts w:ascii="Courier New" w:hAnsi="Courier New" w:cs="Courier New"/>
                <w:sz w:val="22"/>
                <w:szCs w:val="22"/>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476334A"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поступило менее 10</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59A82AB" w14:textId="77777777" w:rsidR="008924BD" w:rsidRPr="002D1F7F" w:rsidRDefault="001A154D" w:rsidP="008924BD">
            <w:pPr>
              <w:textAlignment w:val="baseline"/>
              <w:rPr>
                <w:rFonts w:ascii="Courier New" w:hAnsi="Courier New" w:cs="Courier New"/>
                <w:sz w:val="22"/>
                <w:szCs w:val="22"/>
              </w:rPr>
            </w:pPr>
            <w:r w:rsidRPr="002D1F7F">
              <w:rPr>
                <w:rFonts w:ascii="Courier New" w:hAnsi="Courier New" w:cs="Courier New"/>
                <w:sz w:val="22"/>
                <w:szCs w:val="22"/>
              </w:rPr>
              <w:t>Категория умеренного риска</w:t>
            </w:r>
            <w:r w:rsidR="008924BD" w:rsidRPr="002D1F7F">
              <w:rPr>
                <w:rFonts w:ascii="Courier New" w:hAnsi="Courier New" w:cs="Courier New"/>
                <w:sz w:val="22"/>
                <w:szCs w:val="22"/>
              </w:rPr>
              <w:br/>
            </w:r>
          </w:p>
        </w:tc>
      </w:tr>
      <w:tr w:rsidR="008924BD" w:rsidRPr="002D1F7F" w14:paraId="5CC3DC23" w14:textId="77777777" w:rsidTr="00E2668D">
        <w:tc>
          <w:tcPr>
            <w:tcW w:w="695" w:type="dxa"/>
            <w:tcBorders>
              <w:top w:val="single" w:sz="4" w:space="0" w:color="auto"/>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E21FE77" w14:textId="77777777" w:rsidR="008924BD" w:rsidRPr="002D1F7F" w:rsidRDefault="008924BD" w:rsidP="008924BD">
            <w:pPr>
              <w:rPr>
                <w:rFonts w:ascii="Courier New" w:hAnsi="Courier New" w:cs="Courier New"/>
                <w:sz w:val="22"/>
                <w:szCs w:val="22"/>
              </w:rPr>
            </w:pPr>
          </w:p>
        </w:tc>
        <w:tc>
          <w:tcPr>
            <w:tcW w:w="2772" w:type="dxa"/>
            <w:tcBorders>
              <w:top w:val="single" w:sz="4" w:space="0" w:color="auto"/>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92BD441" w14:textId="77777777" w:rsidR="008924BD" w:rsidRPr="002D1F7F" w:rsidRDefault="008924BD" w:rsidP="008924BD">
            <w:pPr>
              <w:rPr>
                <w:rFonts w:ascii="Courier New" w:hAnsi="Courier New" w:cs="Courier New"/>
                <w:sz w:val="22"/>
                <w:szCs w:val="22"/>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17A7DDB" w14:textId="77777777" w:rsidR="008924BD" w:rsidRPr="002D1F7F" w:rsidRDefault="008924BD" w:rsidP="008924BD">
            <w:pPr>
              <w:textAlignment w:val="baseline"/>
              <w:rPr>
                <w:rFonts w:ascii="Courier New" w:hAnsi="Courier New" w:cs="Courier New"/>
                <w:sz w:val="22"/>
                <w:szCs w:val="22"/>
              </w:rPr>
            </w:pPr>
            <w:r w:rsidRPr="002D1F7F">
              <w:rPr>
                <w:rFonts w:ascii="Courier New" w:hAnsi="Courier New" w:cs="Courier New"/>
                <w:sz w:val="22"/>
                <w:szCs w:val="22"/>
              </w:rPr>
              <w:t xml:space="preserve">В течение года обращений от граждан, индивидуальных предпринимателей, </w:t>
            </w:r>
            <w:r w:rsidRPr="002D1F7F">
              <w:rPr>
                <w:rFonts w:ascii="Courier New" w:hAnsi="Courier New" w:cs="Courier New"/>
                <w:sz w:val="22"/>
                <w:szCs w:val="22"/>
              </w:rPr>
              <w:lastRenderedPageBreak/>
              <w:t>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не поступило</w:t>
            </w:r>
            <w:r w:rsidRPr="002D1F7F">
              <w:rPr>
                <w:rFonts w:ascii="Courier New" w:hAnsi="Courier New" w:cs="Courier New"/>
                <w:sz w:val="22"/>
                <w:szCs w:val="22"/>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33B15E6" w14:textId="77777777" w:rsidR="008924BD" w:rsidRPr="002D1F7F" w:rsidRDefault="001A154D" w:rsidP="008924BD">
            <w:pPr>
              <w:textAlignment w:val="baseline"/>
              <w:rPr>
                <w:rFonts w:ascii="Courier New" w:hAnsi="Courier New" w:cs="Courier New"/>
                <w:sz w:val="22"/>
                <w:szCs w:val="22"/>
              </w:rPr>
            </w:pPr>
            <w:r w:rsidRPr="002D1F7F">
              <w:rPr>
                <w:rFonts w:ascii="Courier New" w:hAnsi="Courier New" w:cs="Courier New"/>
                <w:sz w:val="22"/>
                <w:szCs w:val="22"/>
              </w:rPr>
              <w:lastRenderedPageBreak/>
              <w:t>Категория низкого риска</w:t>
            </w:r>
          </w:p>
        </w:tc>
      </w:tr>
    </w:tbl>
    <w:p w14:paraId="60E124C5" w14:textId="77777777" w:rsidR="00253195" w:rsidRPr="00287364" w:rsidRDefault="00253195" w:rsidP="003D3C44">
      <w:pPr>
        <w:pStyle w:val="ConsPlusNormal"/>
        <w:jc w:val="both"/>
        <w:rPr>
          <w:rFonts w:ascii="Courier New" w:hAnsi="Courier New" w:cs="Courier New"/>
        </w:rPr>
      </w:pPr>
    </w:p>
    <w:p w14:paraId="384C95A6" w14:textId="77777777" w:rsidR="00253195" w:rsidRPr="00285C96" w:rsidRDefault="00253195" w:rsidP="009F7E60">
      <w:pPr>
        <w:pStyle w:val="ConsPlusNormal"/>
        <w:ind w:firstLine="0"/>
        <w:jc w:val="center"/>
        <w:rPr>
          <w:sz w:val="24"/>
          <w:szCs w:val="24"/>
          <w:u w:val="single"/>
        </w:rPr>
      </w:pPr>
    </w:p>
    <w:p w14:paraId="6D15D359" w14:textId="77777777" w:rsidR="00374260" w:rsidRDefault="00374260" w:rsidP="009F7E60">
      <w:pPr>
        <w:pStyle w:val="ConsPlusNormal"/>
        <w:ind w:firstLine="0"/>
        <w:jc w:val="center"/>
        <w:rPr>
          <w:sz w:val="24"/>
          <w:szCs w:val="24"/>
          <w:u w:val="single"/>
        </w:rPr>
      </w:pPr>
    </w:p>
    <w:p w14:paraId="7959F98F" w14:textId="77777777" w:rsidR="00032E19" w:rsidRDefault="00032E19" w:rsidP="009F7E60">
      <w:pPr>
        <w:pStyle w:val="ConsPlusNormal"/>
        <w:ind w:firstLine="0"/>
        <w:jc w:val="center"/>
        <w:rPr>
          <w:sz w:val="24"/>
          <w:szCs w:val="24"/>
          <w:u w:val="single"/>
        </w:rPr>
      </w:pPr>
    </w:p>
    <w:p w14:paraId="0BC7E973" w14:textId="55A59729" w:rsidR="00032E19" w:rsidRDefault="00032E19" w:rsidP="009F7E60">
      <w:pPr>
        <w:pStyle w:val="ConsPlusNormal"/>
        <w:ind w:firstLine="0"/>
        <w:jc w:val="center"/>
        <w:rPr>
          <w:sz w:val="24"/>
          <w:szCs w:val="24"/>
          <w:u w:val="single"/>
        </w:rPr>
      </w:pPr>
    </w:p>
    <w:p w14:paraId="4CA4E98B" w14:textId="6DA057AE" w:rsidR="002D1F7F" w:rsidRDefault="002D1F7F" w:rsidP="009F7E60">
      <w:pPr>
        <w:pStyle w:val="ConsPlusNormal"/>
        <w:ind w:firstLine="0"/>
        <w:jc w:val="center"/>
        <w:rPr>
          <w:sz w:val="24"/>
          <w:szCs w:val="24"/>
          <w:u w:val="single"/>
        </w:rPr>
      </w:pPr>
    </w:p>
    <w:p w14:paraId="3B50946A" w14:textId="1D5A770F" w:rsidR="002D1F7F" w:rsidRDefault="002D1F7F" w:rsidP="009F7E60">
      <w:pPr>
        <w:pStyle w:val="ConsPlusNormal"/>
        <w:ind w:firstLine="0"/>
        <w:jc w:val="center"/>
        <w:rPr>
          <w:sz w:val="24"/>
          <w:szCs w:val="24"/>
          <w:u w:val="single"/>
        </w:rPr>
      </w:pPr>
    </w:p>
    <w:p w14:paraId="3296380B" w14:textId="47F0BD4F" w:rsidR="002D1F7F" w:rsidRDefault="002D1F7F" w:rsidP="009F7E60">
      <w:pPr>
        <w:pStyle w:val="ConsPlusNormal"/>
        <w:ind w:firstLine="0"/>
        <w:jc w:val="center"/>
        <w:rPr>
          <w:sz w:val="24"/>
          <w:szCs w:val="24"/>
          <w:u w:val="single"/>
        </w:rPr>
      </w:pPr>
    </w:p>
    <w:p w14:paraId="799B6C31" w14:textId="5A92949A" w:rsidR="002D1F7F" w:rsidRDefault="002D1F7F" w:rsidP="009F7E60">
      <w:pPr>
        <w:pStyle w:val="ConsPlusNormal"/>
        <w:ind w:firstLine="0"/>
        <w:jc w:val="center"/>
        <w:rPr>
          <w:sz w:val="24"/>
          <w:szCs w:val="24"/>
          <w:u w:val="single"/>
        </w:rPr>
      </w:pPr>
    </w:p>
    <w:p w14:paraId="445BBB13" w14:textId="0E24ADA9" w:rsidR="002D1F7F" w:rsidRDefault="002D1F7F" w:rsidP="009F7E60">
      <w:pPr>
        <w:pStyle w:val="ConsPlusNormal"/>
        <w:ind w:firstLine="0"/>
        <w:jc w:val="center"/>
        <w:rPr>
          <w:sz w:val="24"/>
          <w:szCs w:val="24"/>
          <w:u w:val="single"/>
        </w:rPr>
      </w:pPr>
    </w:p>
    <w:p w14:paraId="3026D322" w14:textId="5C7E95AB" w:rsidR="002D1F7F" w:rsidRDefault="002D1F7F" w:rsidP="009F7E60">
      <w:pPr>
        <w:pStyle w:val="ConsPlusNormal"/>
        <w:ind w:firstLine="0"/>
        <w:jc w:val="center"/>
        <w:rPr>
          <w:sz w:val="24"/>
          <w:szCs w:val="24"/>
          <w:u w:val="single"/>
        </w:rPr>
      </w:pPr>
    </w:p>
    <w:p w14:paraId="7F40A48C" w14:textId="6DF5907C" w:rsidR="002D1F7F" w:rsidRDefault="002D1F7F" w:rsidP="009F7E60">
      <w:pPr>
        <w:pStyle w:val="ConsPlusNormal"/>
        <w:ind w:firstLine="0"/>
        <w:jc w:val="center"/>
        <w:rPr>
          <w:sz w:val="24"/>
          <w:szCs w:val="24"/>
          <w:u w:val="single"/>
        </w:rPr>
      </w:pPr>
    </w:p>
    <w:p w14:paraId="00B4C82E" w14:textId="32704C2D" w:rsidR="002D1F7F" w:rsidRDefault="002D1F7F" w:rsidP="009F7E60">
      <w:pPr>
        <w:pStyle w:val="ConsPlusNormal"/>
        <w:ind w:firstLine="0"/>
        <w:jc w:val="center"/>
        <w:rPr>
          <w:sz w:val="24"/>
          <w:szCs w:val="24"/>
          <w:u w:val="single"/>
        </w:rPr>
      </w:pPr>
    </w:p>
    <w:p w14:paraId="19272E6C" w14:textId="0F2C9C92" w:rsidR="002D1F7F" w:rsidRDefault="002D1F7F" w:rsidP="009F7E60">
      <w:pPr>
        <w:pStyle w:val="ConsPlusNormal"/>
        <w:ind w:firstLine="0"/>
        <w:jc w:val="center"/>
        <w:rPr>
          <w:sz w:val="24"/>
          <w:szCs w:val="24"/>
          <w:u w:val="single"/>
        </w:rPr>
      </w:pPr>
    </w:p>
    <w:p w14:paraId="3D7F5921" w14:textId="598B1F24" w:rsidR="002D1F7F" w:rsidRDefault="002D1F7F" w:rsidP="009F7E60">
      <w:pPr>
        <w:pStyle w:val="ConsPlusNormal"/>
        <w:ind w:firstLine="0"/>
        <w:jc w:val="center"/>
        <w:rPr>
          <w:sz w:val="24"/>
          <w:szCs w:val="24"/>
          <w:u w:val="single"/>
        </w:rPr>
      </w:pPr>
    </w:p>
    <w:p w14:paraId="493689A2" w14:textId="4C4AF8B9" w:rsidR="002D1F7F" w:rsidRDefault="002D1F7F" w:rsidP="009F7E60">
      <w:pPr>
        <w:pStyle w:val="ConsPlusNormal"/>
        <w:ind w:firstLine="0"/>
        <w:jc w:val="center"/>
        <w:rPr>
          <w:sz w:val="24"/>
          <w:szCs w:val="24"/>
          <w:u w:val="single"/>
        </w:rPr>
      </w:pPr>
    </w:p>
    <w:p w14:paraId="7334A81F" w14:textId="4622A213" w:rsidR="002D1F7F" w:rsidRDefault="002D1F7F" w:rsidP="009F7E60">
      <w:pPr>
        <w:pStyle w:val="ConsPlusNormal"/>
        <w:ind w:firstLine="0"/>
        <w:jc w:val="center"/>
        <w:rPr>
          <w:sz w:val="24"/>
          <w:szCs w:val="24"/>
          <w:u w:val="single"/>
        </w:rPr>
      </w:pPr>
    </w:p>
    <w:p w14:paraId="39B093A3" w14:textId="461C9ACC" w:rsidR="002D1F7F" w:rsidRDefault="002D1F7F" w:rsidP="009F7E60">
      <w:pPr>
        <w:pStyle w:val="ConsPlusNormal"/>
        <w:ind w:firstLine="0"/>
        <w:jc w:val="center"/>
        <w:rPr>
          <w:sz w:val="24"/>
          <w:szCs w:val="24"/>
          <w:u w:val="single"/>
        </w:rPr>
      </w:pPr>
    </w:p>
    <w:p w14:paraId="526B61FE" w14:textId="7C9B3DF6" w:rsidR="002D1F7F" w:rsidRDefault="002D1F7F" w:rsidP="009F7E60">
      <w:pPr>
        <w:pStyle w:val="ConsPlusNormal"/>
        <w:ind w:firstLine="0"/>
        <w:jc w:val="center"/>
        <w:rPr>
          <w:sz w:val="24"/>
          <w:szCs w:val="24"/>
          <w:u w:val="single"/>
        </w:rPr>
      </w:pPr>
    </w:p>
    <w:p w14:paraId="6AA50DC3" w14:textId="590DD45F" w:rsidR="002D1F7F" w:rsidRDefault="002D1F7F" w:rsidP="009F7E60">
      <w:pPr>
        <w:pStyle w:val="ConsPlusNormal"/>
        <w:ind w:firstLine="0"/>
        <w:jc w:val="center"/>
        <w:rPr>
          <w:sz w:val="24"/>
          <w:szCs w:val="24"/>
          <w:u w:val="single"/>
        </w:rPr>
      </w:pPr>
    </w:p>
    <w:p w14:paraId="029914E3" w14:textId="45C2E9CF" w:rsidR="002D1F7F" w:rsidRDefault="002D1F7F" w:rsidP="009F7E60">
      <w:pPr>
        <w:pStyle w:val="ConsPlusNormal"/>
        <w:ind w:firstLine="0"/>
        <w:jc w:val="center"/>
        <w:rPr>
          <w:sz w:val="24"/>
          <w:szCs w:val="24"/>
          <w:u w:val="single"/>
        </w:rPr>
      </w:pPr>
    </w:p>
    <w:p w14:paraId="61907D85" w14:textId="7F2C478E" w:rsidR="002D1F7F" w:rsidRDefault="002D1F7F" w:rsidP="009F7E60">
      <w:pPr>
        <w:pStyle w:val="ConsPlusNormal"/>
        <w:ind w:firstLine="0"/>
        <w:jc w:val="center"/>
        <w:rPr>
          <w:sz w:val="24"/>
          <w:szCs w:val="24"/>
          <w:u w:val="single"/>
        </w:rPr>
      </w:pPr>
    </w:p>
    <w:p w14:paraId="60C21688" w14:textId="10E75AAB" w:rsidR="002D1F7F" w:rsidRDefault="002D1F7F" w:rsidP="009F7E60">
      <w:pPr>
        <w:pStyle w:val="ConsPlusNormal"/>
        <w:ind w:firstLine="0"/>
        <w:jc w:val="center"/>
        <w:rPr>
          <w:sz w:val="24"/>
          <w:szCs w:val="24"/>
          <w:u w:val="single"/>
        </w:rPr>
      </w:pPr>
    </w:p>
    <w:p w14:paraId="168DFDE2" w14:textId="60517D93" w:rsidR="002D1F7F" w:rsidRDefault="002D1F7F" w:rsidP="009F7E60">
      <w:pPr>
        <w:pStyle w:val="ConsPlusNormal"/>
        <w:ind w:firstLine="0"/>
        <w:jc w:val="center"/>
        <w:rPr>
          <w:sz w:val="24"/>
          <w:szCs w:val="24"/>
          <w:u w:val="single"/>
        </w:rPr>
      </w:pPr>
    </w:p>
    <w:p w14:paraId="314B4C44" w14:textId="30B99AB4" w:rsidR="002D1F7F" w:rsidRDefault="002D1F7F" w:rsidP="009F7E60">
      <w:pPr>
        <w:pStyle w:val="ConsPlusNormal"/>
        <w:ind w:firstLine="0"/>
        <w:jc w:val="center"/>
        <w:rPr>
          <w:sz w:val="24"/>
          <w:szCs w:val="24"/>
          <w:u w:val="single"/>
        </w:rPr>
      </w:pPr>
    </w:p>
    <w:p w14:paraId="5B70C89A" w14:textId="10CC944A" w:rsidR="002D1F7F" w:rsidRDefault="002D1F7F" w:rsidP="009F7E60">
      <w:pPr>
        <w:pStyle w:val="ConsPlusNormal"/>
        <w:ind w:firstLine="0"/>
        <w:jc w:val="center"/>
        <w:rPr>
          <w:sz w:val="24"/>
          <w:szCs w:val="24"/>
          <w:u w:val="single"/>
        </w:rPr>
      </w:pPr>
    </w:p>
    <w:p w14:paraId="13619448" w14:textId="218246E1" w:rsidR="002D1F7F" w:rsidRDefault="002D1F7F" w:rsidP="009F7E60">
      <w:pPr>
        <w:pStyle w:val="ConsPlusNormal"/>
        <w:ind w:firstLine="0"/>
        <w:jc w:val="center"/>
        <w:rPr>
          <w:sz w:val="24"/>
          <w:szCs w:val="24"/>
          <w:u w:val="single"/>
        </w:rPr>
      </w:pPr>
    </w:p>
    <w:p w14:paraId="1DE5EC79" w14:textId="18ADA36B" w:rsidR="002D1F7F" w:rsidRDefault="002D1F7F" w:rsidP="009F7E60">
      <w:pPr>
        <w:pStyle w:val="ConsPlusNormal"/>
        <w:ind w:firstLine="0"/>
        <w:jc w:val="center"/>
        <w:rPr>
          <w:sz w:val="24"/>
          <w:szCs w:val="24"/>
          <w:u w:val="single"/>
        </w:rPr>
      </w:pPr>
    </w:p>
    <w:p w14:paraId="586301F5" w14:textId="694EF5C8" w:rsidR="002D1F7F" w:rsidRDefault="002D1F7F" w:rsidP="009F7E60">
      <w:pPr>
        <w:pStyle w:val="ConsPlusNormal"/>
        <w:ind w:firstLine="0"/>
        <w:jc w:val="center"/>
        <w:rPr>
          <w:sz w:val="24"/>
          <w:szCs w:val="24"/>
          <w:u w:val="single"/>
        </w:rPr>
      </w:pPr>
    </w:p>
    <w:p w14:paraId="1537FB6F" w14:textId="1FB59BE1" w:rsidR="002D1F7F" w:rsidRDefault="002D1F7F" w:rsidP="009F7E60">
      <w:pPr>
        <w:pStyle w:val="ConsPlusNormal"/>
        <w:ind w:firstLine="0"/>
        <w:jc w:val="center"/>
        <w:rPr>
          <w:sz w:val="24"/>
          <w:szCs w:val="24"/>
          <w:u w:val="single"/>
        </w:rPr>
      </w:pPr>
    </w:p>
    <w:p w14:paraId="1529D651" w14:textId="010F9129" w:rsidR="002D1F7F" w:rsidRDefault="002D1F7F" w:rsidP="009F7E60">
      <w:pPr>
        <w:pStyle w:val="ConsPlusNormal"/>
        <w:ind w:firstLine="0"/>
        <w:jc w:val="center"/>
        <w:rPr>
          <w:sz w:val="24"/>
          <w:szCs w:val="24"/>
          <w:u w:val="single"/>
        </w:rPr>
      </w:pPr>
    </w:p>
    <w:p w14:paraId="4D407A0E" w14:textId="3D9752B7" w:rsidR="002D1F7F" w:rsidRDefault="002D1F7F" w:rsidP="009F7E60">
      <w:pPr>
        <w:pStyle w:val="ConsPlusNormal"/>
        <w:ind w:firstLine="0"/>
        <w:jc w:val="center"/>
        <w:rPr>
          <w:sz w:val="24"/>
          <w:szCs w:val="24"/>
          <w:u w:val="single"/>
        </w:rPr>
      </w:pPr>
    </w:p>
    <w:p w14:paraId="714CFD6F" w14:textId="31A38C0D" w:rsidR="002D1F7F" w:rsidRDefault="002D1F7F" w:rsidP="009F7E60">
      <w:pPr>
        <w:pStyle w:val="ConsPlusNormal"/>
        <w:ind w:firstLine="0"/>
        <w:jc w:val="center"/>
        <w:rPr>
          <w:sz w:val="24"/>
          <w:szCs w:val="24"/>
          <w:u w:val="single"/>
        </w:rPr>
      </w:pPr>
    </w:p>
    <w:p w14:paraId="6A40AAF5" w14:textId="4DEB69D8" w:rsidR="002D1F7F" w:rsidRDefault="002D1F7F" w:rsidP="009F7E60">
      <w:pPr>
        <w:pStyle w:val="ConsPlusNormal"/>
        <w:ind w:firstLine="0"/>
        <w:jc w:val="center"/>
        <w:rPr>
          <w:sz w:val="24"/>
          <w:szCs w:val="24"/>
          <w:u w:val="single"/>
        </w:rPr>
      </w:pPr>
    </w:p>
    <w:p w14:paraId="5B487270" w14:textId="055B0CE8" w:rsidR="002D1F7F" w:rsidRDefault="002D1F7F" w:rsidP="009F7E60">
      <w:pPr>
        <w:pStyle w:val="ConsPlusNormal"/>
        <w:ind w:firstLine="0"/>
        <w:jc w:val="center"/>
        <w:rPr>
          <w:sz w:val="24"/>
          <w:szCs w:val="24"/>
          <w:u w:val="single"/>
        </w:rPr>
      </w:pPr>
    </w:p>
    <w:p w14:paraId="110AC812" w14:textId="65AA1F52" w:rsidR="002D1F7F" w:rsidRDefault="002D1F7F" w:rsidP="009F7E60">
      <w:pPr>
        <w:pStyle w:val="ConsPlusNormal"/>
        <w:ind w:firstLine="0"/>
        <w:jc w:val="center"/>
        <w:rPr>
          <w:sz w:val="24"/>
          <w:szCs w:val="24"/>
          <w:u w:val="single"/>
        </w:rPr>
      </w:pPr>
    </w:p>
    <w:p w14:paraId="0C5B98F9" w14:textId="73154902" w:rsidR="002D1F7F" w:rsidRDefault="002D1F7F" w:rsidP="00195A16">
      <w:pPr>
        <w:pStyle w:val="ConsPlusNormal"/>
        <w:ind w:firstLine="0"/>
        <w:rPr>
          <w:sz w:val="24"/>
          <w:szCs w:val="24"/>
          <w:u w:val="single"/>
        </w:rPr>
      </w:pPr>
    </w:p>
    <w:p w14:paraId="129EC771" w14:textId="1C09D671" w:rsidR="00195A16" w:rsidRDefault="00195A16" w:rsidP="00195A16">
      <w:pPr>
        <w:pStyle w:val="ConsPlusNormal"/>
        <w:ind w:firstLine="0"/>
        <w:rPr>
          <w:sz w:val="24"/>
          <w:szCs w:val="24"/>
          <w:u w:val="single"/>
        </w:rPr>
      </w:pPr>
    </w:p>
    <w:p w14:paraId="407478BB" w14:textId="295BE547" w:rsidR="001F2121" w:rsidRDefault="001F2121" w:rsidP="00195A16">
      <w:pPr>
        <w:pStyle w:val="ConsPlusNormal"/>
        <w:ind w:firstLine="0"/>
        <w:rPr>
          <w:sz w:val="24"/>
          <w:szCs w:val="24"/>
          <w:u w:val="single"/>
        </w:rPr>
      </w:pPr>
    </w:p>
    <w:p w14:paraId="45779648" w14:textId="17CD188F" w:rsidR="0017110C" w:rsidRDefault="0017110C" w:rsidP="00195A16">
      <w:pPr>
        <w:pStyle w:val="ConsPlusNormal"/>
        <w:ind w:firstLine="0"/>
        <w:rPr>
          <w:sz w:val="24"/>
          <w:szCs w:val="24"/>
          <w:u w:val="single"/>
        </w:rPr>
      </w:pPr>
    </w:p>
    <w:p w14:paraId="3233D59B" w14:textId="099662DE" w:rsidR="0017110C" w:rsidRDefault="0017110C" w:rsidP="00195A16">
      <w:pPr>
        <w:pStyle w:val="ConsPlusNormal"/>
        <w:ind w:firstLine="0"/>
        <w:rPr>
          <w:sz w:val="24"/>
          <w:szCs w:val="24"/>
          <w:u w:val="single"/>
        </w:rPr>
      </w:pPr>
    </w:p>
    <w:p w14:paraId="695BA408" w14:textId="7BB0A862" w:rsidR="0017110C" w:rsidRDefault="0017110C" w:rsidP="00195A16">
      <w:pPr>
        <w:pStyle w:val="ConsPlusNormal"/>
        <w:ind w:firstLine="0"/>
        <w:rPr>
          <w:sz w:val="24"/>
          <w:szCs w:val="24"/>
          <w:u w:val="single"/>
        </w:rPr>
      </w:pPr>
    </w:p>
    <w:p w14:paraId="14B0502F" w14:textId="6D73CD0B" w:rsidR="0008673A" w:rsidRPr="002D1F7F" w:rsidRDefault="0008673A" w:rsidP="0008673A">
      <w:pPr>
        <w:pStyle w:val="ConsPlusNormal"/>
        <w:ind w:firstLine="0"/>
        <w:jc w:val="right"/>
        <w:rPr>
          <w:rFonts w:ascii="Courier New" w:hAnsi="Courier New" w:cs="Courier New"/>
          <w:sz w:val="22"/>
          <w:szCs w:val="22"/>
        </w:rPr>
      </w:pPr>
      <w:r w:rsidRPr="002D1F7F">
        <w:rPr>
          <w:rFonts w:ascii="Courier New" w:hAnsi="Courier New" w:cs="Courier New"/>
          <w:sz w:val="22"/>
          <w:szCs w:val="22"/>
        </w:rPr>
        <w:lastRenderedPageBreak/>
        <w:t>Приложение № 2</w:t>
      </w:r>
    </w:p>
    <w:p w14:paraId="4B00DE49" w14:textId="00916E41" w:rsidR="0017110C" w:rsidRPr="007E5229" w:rsidRDefault="0008673A" w:rsidP="00927742">
      <w:pPr>
        <w:widowControl w:val="0"/>
        <w:autoSpaceDE w:val="0"/>
        <w:autoSpaceDN w:val="0"/>
        <w:adjustRightInd w:val="0"/>
        <w:ind w:left="4346"/>
        <w:jc w:val="both"/>
        <w:rPr>
          <w:rFonts w:ascii="Courier New" w:hAnsi="Courier New" w:cs="Courier New"/>
          <w:sz w:val="22"/>
          <w:szCs w:val="22"/>
        </w:rPr>
      </w:pPr>
      <w:r w:rsidRPr="002D1F7F">
        <w:rPr>
          <w:rFonts w:ascii="Courier New" w:hAnsi="Courier New" w:cs="Courier New"/>
          <w:sz w:val="22"/>
          <w:szCs w:val="22"/>
        </w:rPr>
        <w:t xml:space="preserve">к Положению </w:t>
      </w:r>
      <w:r w:rsidR="00927742" w:rsidRPr="007E5229">
        <w:rPr>
          <w:rFonts w:ascii="Courier New" w:hAnsi="Courier New" w:cs="Courier New"/>
          <w:sz w:val="22"/>
          <w:szCs w:val="22"/>
        </w:rPr>
        <w:t>о муниципа</w:t>
      </w:r>
      <w:r w:rsidR="00927742">
        <w:rPr>
          <w:rFonts w:ascii="Courier New" w:hAnsi="Courier New" w:cs="Courier New"/>
          <w:sz w:val="22"/>
          <w:szCs w:val="22"/>
        </w:rPr>
        <w:t xml:space="preserve">льном контроле на автомобильном </w:t>
      </w:r>
      <w:r w:rsidR="00927742" w:rsidRPr="007E5229">
        <w:rPr>
          <w:rFonts w:ascii="Courier New" w:hAnsi="Courier New" w:cs="Courier New"/>
          <w:sz w:val="22"/>
          <w:szCs w:val="22"/>
        </w:rPr>
        <w:t xml:space="preserve">транспорте, городском наземном электрическом транспорте и в дорожном хозяйстве в границах населенных пунктов </w:t>
      </w:r>
      <w:r w:rsidR="00927742">
        <w:rPr>
          <w:rFonts w:ascii="Courier New" w:hAnsi="Courier New" w:cs="Courier New"/>
          <w:sz w:val="22"/>
          <w:szCs w:val="22"/>
        </w:rPr>
        <w:t>Ж</w:t>
      </w:r>
      <w:r w:rsidR="00927742" w:rsidRPr="007E5229">
        <w:rPr>
          <w:rFonts w:ascii="Courier New" w:hAnsi="Courier New" w:cs="Courier New"/>
          <w:sz w:val="22"/>
          <w:szCs w:val="22"/>
        </w:rPr>
        <w:t>игаловского муниципального округа</w:t>
      </w:r>
    </w:p>
    <w:p w14:paraId="6F2B362B" w14:textId="32C3BA60" w:rsidR="0008673A" w:rsidRPr="007E5229" w:rsidRDefault="0008673A" w:rsidP="0008673A">
      <w:pPr>
        <w:pStyle w:val="ConsPlusNormal"/>
        <w:ind w:firstLine="0"/>
        <w:jc w:val="right"/>
        <w:rPr>
          <w:rFonts w:ascii="Courier New" w:hAnsi="Courier New" w:cs="Courier New"/>
          <w:sz w:val="22"/>
          <w:szCs w:val="22"/>
        </w:rPr>
      </w:pPr>
    </w:p>
    <w:p w14:paraId="635271D8" w14:textId="2290BC4A" w:rsidR="00374260" w:rsidRPr="007E5229" w:rsidRDefault="00374260" w:rsidP="00195A16">
      <w:pPr>
        <w:pStyle w:val="ConsPlusNormal"/>
        <w:ind w:firstLine="0"/>
        <w:rPr>
          <w:rFonts w:ascii="Courier New" w:hAnsi="Courier New" w:cs="Courier New"/>
          <w:sz w:val="22"/>
          <w:szCs w:val="22"/>
        </w:rPr>
      </w:pPr>
    </w:p>
    <w:p w14:paraId="25942A97" w14:textId="77777777" w:rsidR="00195A16" w:rsidRPr="00FE01BC" w:rsidRDefault="00195A16" w:rsidP="00195A16">
      <w:pPr>
        <w:pStyle w:val="ConsPlusNormal"/>
        <w:ind w:firstLine="0"/>
        <w:rPr>
          <w:rFonts w:ascii="Courier New" w:hAnsi="Courier New" w:cs="Courier New"/>
        </w:rPr>
      </w:pPr>
    </w:p>
    <w:p w14:paraId="6CE66274" w14:textId="1DD53A88" w:rsidR="00FE01BC" w:rsidRPr="00FE01BC" w:rsidRDefault="00195A16" w:rsidP="00195A16">
      <w:pPr>
        <w:jc w:val="center"/>
        <w:rPr>
          <w:rFonts w:ascii="Arial" w:eastAsia="Calibri" w:hAnsi="Arial" w:cs="Arial"/>
          <w:b/>
          <w:bCs/>
          <w:sz w:val="32"/>
          <w:szCs w:val="32"/>
          <w:lang w:bidi="ru-RU"/>
        </w:rPr>
      </w:pPr>
      <w:r w:rsidRPr="00FE01BC">
        <w:rPr>
          <w:rFonts w:ascii="Arial" w:eastAsia="Calibri" w:hAnsi="Arial" w:cs="Arial"/>
          <w:b/>
          <w:bCs/>
          <w:sz w:val="32"/>
          <w:szCs w:val="32"/>
          <w:lang w:bidi="ru-RU"/>
        </w:rPr>
        <w:t>КЛЮЧЕВЫЕ ПОКАЗАТЕЛИ ВИДА КОНТРОЛЯ И ИХ ЦЕЛЕВЫЕ ЗНАЧЕНИЯ, ИНДИКАТИВНЫЕ</w:t>
      </w:r>
      <w:r>
        <w:rPr>
          <w:rFonts w:ascii="Arial" w:eastAsia="Calibri" w:hAnsi="Arial" w:cs="Arial"/>
          <w:b/>
          <w:bCs/>
          <w:sz w:val="32"/>
          <w:szCs w:val="32"/>
          <w:lang w:bidi="ru-RU"/>
        </w:rPr>
        <w:t xml:space="preserve"> </w:t>
      </w:r>
      <w:r w:rsidRPr="00FE01BC">
        <w:rPr>
          <w:rFonts w:ascii="Arial" w:eastAsia="Calibri" w:hAnsi="Arial" w:cs="Arial"/>
          <w:b/>
          <w:bCs/>
          <w:sz w:val="32"/>
          <w:szCs w:val="32"/>
          <w:lang w:bidi="ru-RU"/>
        </w:rPr>
        <w:t>ПОКАЗАТЕЛИ ДЛЯ МУНИЦИПАЛЬНОГО КОНТРОЛЯ НА АВТОМОБИЛЬНОМ ТРАНСПОРТЕ</w:t>
      </w:r>
    </w:p>
    <w:p w14:paraId="5D5BE710" w14:textId="77777777" w:rsidR="00FE01BC" w:rsidRPr="00FE01BC" w:rsidRDefault="00FE01BC" w:rsidP="00FE01BC">
      <w:pPr>
        <w:widowControl w:val="0"/>
        <w:spacing w:line="274" w:lineRule="exact"/>
        <w:ind w:right="120"/>
        <w:jc w:val="center"/>
        <w:rPr>
          <w:rFonts w:ascii="Courier New" w:hAnsi="Courier New" w:cs="Courier New"/>
          <w:b/>
          <w:bCs/>
          <w:color w:val="000000"/>
          <w:sz w:val="20"/>
          <w:szCs w:val="20"/>
          <w:lang w:bidi="ru-RU"/>
        </w:rPr>
      </w:pPr>
    </w:p>
    <w:p w14:paraId="29BC3272" w14:textId="77777777" w:rsidR="00FE01BC" w:rsidRPr="00FE01BC" w:rsidRDefault="00FE01BC" w:rsidP="00FE01BC">
      <w:pPr>
        <w:widowControl w:val="0"/>
        <w:spacing w:line="240" w:lineRule="exact"/>
        <w:rPr>
          <w:rFonts w:ascii="Courier New" w:hAnsi="Courier New" w:cs="Courier New"/>
          <w:color w:val="000000"/>
          <w:sz w:val="20"/>
          <w:szCs w:val="20"/>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8006"/>
        <w:gridCol w:w="1411"/>
      </w:tblGrid>
      <w:tr w:rsidR="00FE01BC" w:rsidRPr="00FE01BC" w14:paraId="5F0ED27D" w14:textId="77777777" w:rsidTr="007A25C2">
        <w:trPr>
          <w:trHeight w:hRule="exact" w:val="290"/>
          <w:jc w:val="center"/>
        </w:trPr>
        <w:tc>
          <w:tcPr>
            <w:tcW w:w="571" w:type="dxa"/>
            <w:tcBorders>
              <w:top w:val="single" w:sz="4" w:space="0" w:color="auto"/>
              <w:left w:val="single" w:sz="4" w:space="0" w:color="auto"/>
            </w:tcBorders>
            <w:shd w:val="clear" w:color="auto" w:fill="FFFFFF"/>
            <w:vAlign w:val="bottom"/>
          </w:tcPr>
          <w:p w14:paraId="33E80CE4" w14:textId="77777777" w:rsidR="00FE01BC" w:rsidRPr="00FE01BC" w:rsidRDefault="00FE01BC" w:rsidP="00FE01BC">
            <w:pPr>
              <w:widowControl w:val="0"/>
              <w:spacing w:after="60" w:line="240" w:lineRule="exact"/>
              <w:ind w:left="220"/>
              <w:rPr>
                <w:rFonts w:ascii="Courier New" w:hAnsi="Courier New" w:cs="Courier New"/>
                <w:color w:val="000000"/>
                <w:sz w:val="20"/>
                <w:szCs w:val="20"/>
                <w:lang w:bidi="ru-RU"/>
              </w:rPr>
            </w:pPr>
            <w:r w:rsidRPr="00FE01BC">
              <w:rPr>
                <w:rFonts w:ascii="Courier New" w:hAnsi="Courier New" w:cs="Courier New"/>
                <w:color w:val="000000"/>
                <w:sz w:val="20"/>
                <w:szCs w:val="20"/>
                <w:lang w:bidi="ru-RU"/>
              </w:rPr>
              <w:t>№</w:t>
            </w:r>
          </w:p>
          <w:p w14:paraId="6843599F" w14:textId="77777777" w:rsidR="00FE01BC" w:rsidRPr="00FE01BC" w:rsidRDefault="00FE01BC" w:rsidP="00FE01BC">
            <w:pPr>
              <w:widowControl w:val="0"/>
              <w:spacing w:before="60" w:line="240" w:lineRule="exact"/>
              <w:ind w:left="220"/>
              <w:rPr>
                <w:rFonts w:ascii="Courier New" w:hAnsi="Courier New" w:cs="Courier New"/>
                <w:color w:val="000000"/>
                <w:sz w:val="20"/>
                <w:szCs w:val="20"/>
                <w:lang w:bidi="ru-RU"/>
              </w:rPr>
            </w:pPr>
            <w:r w:rsidRPr="00FE01BC">
              <w:rPr>
                <w:rFonts w:ascii="Courier New" w:hAnsi="Courier New" w:cs="Courier New"/>
                <w:color w:val="000000"/>
                <w:sz w:val="20"/>
                <w:szCs w:val="20"/>
                <w:lang w:bidi="ru-RU"/>
              </w:rPr>
              <w:t>п/п</w:t>
            </w:r>
          </w:p>
        </w:tc>
        <w:tc>
          <w:tcPr>
            <w:tcW w:w="8006" w:type="dxa"/>
            <w:tcBorders>
              <w:top w:val="single" w:sz="4" w:space="0" w:color="auto"/>
              <w:left w:val="single" w:sz="4" w:space="0" w:color="auto"/>
            </w:tcBorders>
            <w:shd w:val="clear" w:color="auto" w:fill="FFFFFF"/>
          </w:tcPr>
          <w:p w14:paraId="7AD21DF2" w14:textId="77777777" w:rsidR="00FE01BC" w:rsidRPr="00FE01BC" w:rsidRDefault="00FE01BC" w:rsidP="00FE01BC">
            <w:pPr>
              <w:widowControl w:val="0"/>
              <w:spacing w:line="220" w:lineRule="exact"/>
              <w:jc w:val="center"/>
              <w:rPr>
                <w:rFonts w:ascii="Courier New" w:hAnsi="Courier New" w:cs="Courier New"/>
                <w:color w:val="000000"/>
                <w:sz w:val="20"/>
                <w:szCs w:val="20"/>
                <w:lang w:bidi="ru-RU"/>
              </w:rPr>
            </w:pPr>
            <w:r w:rsidRPr="00FE01BC">
              <w:rPr>
                <w:rFonts w:ascii="Courier New" w:hAnsi="Courier New" w:cs="Courier New"/>
                <w:b/>
                <w:bCs/>
                <w:color w:val="000000"/>
                <w:sz w:val="20"/>
                <w:szCs w:val="20"/>
                <w:lang w:bidi="ru-RU"/>
              </w:rPr>
              <w:t>Ключевые показатели вида контроля</w:t>
            </w:r>
          </w:p>
        </w:tc>
        <w:tc>
          <w:tcPr>
            <w:tcW w:w="1411" w:type="dxa"/>
            <w:tcBorders>
              <w:top w:val="single" w:sz="4" w:space="0" w:color="auto"/>
              <w:left w:val="single" w:sz="4" w:space="0" w:color="auto"/>
              <w:right w:val="single" w:sz="4" w:space="0" w:color="auto"/>
            </w:tcBorders>
            <w:shd w:val="clear" w:color="auto" w:fill="FFFFFF"/>
            <w:vAlign w:val="bottom"/>
          </w:tcPr>
          <w:p w14:paraId="69D3D069" w14:textId="77777777" w:rsidR="00FE01BC" w:rsidRPr="00FE01BC" w:rsidRDefault="00FE01BC" w:rsidP="00FE01BC">
            <w:pPr>
              <w:widowControl w:val="0"/>
              <w:spacing w:after="120" w:line="220" w:lineRule="exact"/>
              <w:ind w:left="220"/>
              <w:rPr>
                <w:rFonts w:ascii="Courier New" w:hAnsi="Courier New" w:cs="Courier New"/>
                <w:color w:val="000000"/>
                <w:sz w:val="20"/>
                <w:szCs w:val="20"/>
                <w:lang w:bidi="ru-RU"/>
              </w:rPr>
            </w:pPr>
            <w:r w:rsidRPr="00FE01BC">
              <w:rPr>
                <w:rFonts w:ascii="Courier New" w:hAnsi="Courier New" w:cs="Courier New"/>
                <w:b/>
                <w:bCs/>
                <w:color w:val="000000"/>
                <w:sz w:val="20"/>
                <w:szCs w:val="20"/>
                <w:lang w:bidi="ru-RU"/>
              </w:rPr>
              <w:t>Целевые</w:t>
            </w:r>
          </w:p>
          <w:p w14:paraId="7DEF43F4" w14:textId="77777777" w:rsidR="00FE01BC" w:rsidRPr="00FE01BC" w:rsidRDefault="00FE01BC" w:rsidP="00FE01BC">
            <w:pPr>
              <w:widowControl w:val="0"/>
              <w:spacing w:before="120" w:line="220" w:lineRule="exact"/>
              <w:ind w:left="220"/>
              <w:rPr>
                <w:rFonts w:ascii="Courier New" w:hAnsi="Courier New" w:cs="Courier New"/>
                <w:color w:val="000000"/>
                <w:sz w:val="20"/>
                <w:szCs w:val="20"/>
                <w:lang w:bidi="ru-RU"/>
              </w:rPr>
            </w:pPr>
            <w:r w:rsidRPr="00FE01BC">
              <w:rPr>
                <w:rFonts w:ascii="Courier New" w:hAnsi="Courier New" w:cs="Courier New"/>
                <w:b/>
                <w:bCs/>
                <w:color w:val="000000"/>
                <w:sz w:val="20"/>
                <w:szCs w:val="20"/>
                <w:lang w:bidi="ru-RU"/>
              </w:rPr>
              <w:t>значения</w:t>
            </w:r>
          </w:p>
        </w:tc>
      </w:tr>
      <w:tr w:rsidR="00FE01BC" w:rsidRPr="00CA5809" w14:paraId="07505A4A" w14:textId="77777777" w:rsidTr="007A25C2">
        <w:trPr>
          <w:trHeight w:hRule="exact" w:val="283"/>
          <w:jc w:val="center"/>
        </w:trPr>
        <w:tc>
          <w:tcPr>
            <w:tcW w:w="571" w:type="dxa"/>
            <w:tcBorders>
              <w:top w:val="single" w:sz="4" w:space="0" w:color="auto"/>
              <w:left w:val="single" w:sz="4" w:space="0" w:color="auto"/>
            </w:tcBorders>
            <w:shd w:val="clear" w:color="auto" w:fill="FFFFFF"/>
            <w:vAlign w:val="bottom"/>
          </w:tcPr>
          <w:p w14:paraId="56ADE026" w14:textId="77777777" w:rsidR="00FE01BC" w:rsidRPr="00CA5809" w:rsidRDefault="00FE01BC" w:rsidP="00FE01BC">
            <w:pPr>
              <w:widowControl w:val="0"/>
              <w:spacing w:line="240" w:lineRule="exact"/>
              <w:ind w:left="300"/>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1</w:t>
            </w:r>
          </w:p>
        </w:tc>
        <w:tc>
          <w:tcPr>
            <w:tcW w:w="8006" w:type="dxa"/>
            <w:tcBorders>
              <w:top w:val="single" w:sz="4" w:space="0" w:color="auto"/>
              <w:left w:val="single" w:sz="4" w:space="0" w:color="auto"/>
            </w:tcBorders>
            <w:shd w:val="clear" w:color="auto" w:fill="FFFFFF"/>
            <w:vAlign w:val="bottom"/>
          </w:tcPr>
          <w:p w14:paraId="677CEA5E"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2</w:t>
            </w:r>
          </w:p>
        </w:tc>
        <w:tc>
          <w:tcPr>
            <w:tcW w:w="1411" w:type="dxa"/>
            <w:tcBorders>
              <w:top w:val="single" w:sz="4" w:space="0" w:color="auto"/>
              <w:left w:val="single" w:sz="4" w:space="0" w:color="auto"/>
              <w:right w:val="single" w:sz="4" w:space="0" w:color="auto"/>
            </w:tcBorders>
            <w:shd w:val="clear" w:color="auto" w:fill="FFFFFF"/>
            <w:vAlign w:val="center"/>
          </w:tcPr>
          <w:p w14:paraId="3E380CD0"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3</w:t>
            </w:r>
          </w:p>
        </w:tc>
      </w:tr>
      <w:tr w:rsidR="00FE01BC" w:rsidRPr="00CA5809" w14:paraId="02D458BD" w14:textId="77777777" w:rsidTr="007A25C2">
        <w:trPr>
          <w:trHeight w:hRule="exact" w:val="1114"/>
          <w:jc w:val="center"/>
        </w:trPr>
        <w:tc>
          <w:tcPr>
            <w:tcW w:w="571" w:type="dxa"/>
            <w:tcBorders>
              <w:top w:val="single" w:sz="4" w:space="0" w:color="auto"/>
              <w:left w:val="single" w:sz="4" w:space="0" w:color="auto"/>
            </w:tcBorders>
            <w:shd w:val="clear" w:color="auto" w:fill="FFFFFF"/>
            <w:vAlign w:val="center"/>
          </w:tcPr>
          <w:p w14:paraId="30A46A61" w14:textId="77777777" w:rsidR="00FE01BC" w:rsidRPr="00CA5809" w:rsidRDefault="00FE01BC" w:rsidP="00F50497">
            <w:pPr>
              <w:widowControl w:val="0"/>
              <w:spacing w:line="210" w:lineRule="exact"/>
              <w:jc w:val="right"/>
              <w:rPr>
                <w:rFonts w:ascii="Courier New" w:hAnsi="Courier New" w:cs="Courier New"/>
                <w:color w:val="000000"/>
                <w:sz w:val="22"/>
                <w:szCs w:val="22"/>
                <w:lang w:bidi="ru-RU"/>
              </w:rPr>
            </w:pPr>
            <w:r w:rsidRPr="00CA5809">
              <w:rPr>
                <w:rFonts w:ascii="Courier New" w:eastAsia="Gulim" w:hAnsi="Courier New" w:cs="Courier New"/>
                <w:color w:val="000000"/>
                <w:sz w:val="22"/>
                <w:szCs w:val="22"/>
                <w:lang w:bidi="ru-RU"/>
              </w:rPr>
              <w:t>1</w:t>
            </w:r>
            <w:r w:rsidRPr="00CA5809">
              <w:rPr>
                <w:rFonts w:ascii="Courier New" w:eastAsia="Tahoma" w:hAnsi="Courier New" w:cs="Courier New"/>
                <w:color w:val="000000"/>
                <w:sz w:val="22"/>
                <w:szCs w:val="22"/>
                <w:lang w:bidi="ru-RU"/>
              </w:rPr>
              <w:t>.</w:t>
            </w:r>
          </w:p>
        </w:tc>
        <w:tc>
          <w:tcPr>
            <w:tcW w:w="8006" w:type="dxa"/>
            <w:tcBorders>
              <w:top w:val="single" w:sz="4" w:space="0" w:color="auto"/>
              <w:left w:val="single" w:sz="4" w:space="0" w:color="auto"/>
            </w:tcBorders>
            <w:shd w:val="clear" w:color="auto" w:fill="FFFFFF"/>
            <w:vAlign w:val="bottom"/>
          </w:tcPr>
          <w:p w14:paraId="2E91C622" w14:textId="77777777" w:rsidR="00FE01BC" w:rsidRPr="00CA5809" w:rsidRDefault="00FE01BC" w:rsidP="00FE01BC">
            <w:pPr>
              <w:widowControl w:val="0"/>
              <w:spacing w:line="274" w:lineRule="exact"/>
              <w:jc w:val="both"/>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Процент устраненных нарушений из числа выявленных нарушений за</w:t>
            </w:r>
            <w:r w:rsidRPr="00CA5809">
              <w:rPr>
                <w:rFonts w:ascii="Courier New" w:hAnsi="Courier New" w:cs="Courier New"/>
                <w:color w:val="000000"/>
                <w:sz w:val="22"/>
                <w:szCs w:val="22"/>
                <w:lang w:bidi="ru-RU"/>
              </w:rPr>
              <w:softHyphen/>
              <w:t>конодательства в области автомобильных дорог и дорожной деятельности, а также в отношении перевозок по муниципальным маршрутам регуляр</w:t>
            </w:r>
            <w:r w:rsidRPr="00CA5809">
              <w:rPr>
                <w:rFonts w:ascii="Courier New" w:hAnsi="Courier New" w:cs="Courier New"/>
                <w:color w:val="000000"/>
                <w:sz w:val="22"/>
                <w:szCs w:val="22"/>
                <w:lang w:bidi="ru-RU"/>
              </w:rPr>
              <w:softHyphen/>
              <w:t>ных перевозок</w:t>
            </w:r>
          </w:p>
        </w:tc>
        <w:tc>
          <w:tcPr>
            <w:tcW w:w="1411" w:type="dxa"/>
            <w:tcBorders>
              <w:top w:val="single" w:sz="4" w:space="0" w:color="auto"/>
              <w:left w:val="single" w:sz="4" w:space="0" w:color="auto"/>
              <w:right w:val="single" w:sz="4" w:space="0" w:color="auto"/>
            </w:tcBorders>
            <w:shd w:val="clear" w:color="auto" w:fill="FFFFFF"/>
          </w:tcPr>
          <w:p w14:paraId="296AD75A"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70%</w:t>
            </w:r>
          </w:p>
        </w:tc>
      </w:tr>
      <w:tr w:rsidR="00FE01BC" w:rsidRPr="00CA5809" w14:paraId="288F1FB5" w14:textId="77777777" w:rsidTr="007A25C2">
        <w:trPr>
          <w:trHeight w:hRule="exact" w:val="562"/>
          <w:jc w:val="center"/>
        </w:trPr>
        <w:tc>
          <w:tcPr>
            <w:tcW w:w="571" w:type="dxa"/>
            <w:tcBorders>
              <w:top w:val="single" w:sz="4" w:space="0" w:color="auto"/>
              <w:left w:val="single" w:sz="4" w:space="0" w:color="auto"/>
            </w:tcBorders>
            <w:shd w:val="clear" w:color="auto" w:fill="FFFFFF"/>
            <w:vAlign w:val="center"/>
          </w:tcPr>
          <w:p w14:paraId="275CF140" w14:textId="77777777" w:rsidR="00FE01BC" w:rsidRPr="00CA5809" w:rsidRDefault="00FE01BC" w:rsidP="00F50497">
            <w:pPr>
              <w:widowControl w:val="0"/>
              <w:spacing w:line="240" w:lineRule="exact"/>
              <w:ind w:left="220"/>
              <w:jc w:val="right"/>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2.</w:t>
            </w:r>
          </w:p>
        </w:tc>
        <w:tc>
          <w:tcPr>
            <w:tcW w:w="8006" w:type="dxa"/>
            <w:tcBorders>
              <w:top w:val="single" w:sz="4" w:space="0" w:color="auto"/>
              <w:left w:val="single" w:sz="4" w:space="0" w:color="auto"/>
            </w:tcBorders>
            <w:shd w:val="clear" w:color="auto" w:fill="FFFFFF"/>
            <w:vAlign w:val="bottom"/>
          </w:tcPr>
          <w:p w14:paraId="339FECA2" w14:textId="77777777" w:rsidR="00FE01BC" w:rsidRPr="00CA5809" w:rsidRDefault="00FE01BC" w:rsidP="00FE01BC">
            <w:pPr>
              <w:widowControl w:val="0"/>
              <w:spacing w:line="274" w:lineRule="exact"/>
              <w:jc w:val="both"/>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Процент выполнения плана проведения плановых контрольных меро</w:t>
            </w:r>
            <w:r w:rsidRPr="00CA5809">
              <w:rPr>
                <w:rFonts w:ascii="Courier New" w:hAnsi="Courier New" w:cs="Courier New"/>
                <w:color w:val="000000"/>
                <w:sz w:val="22"/>
                <w:szCs w:val="22"/>
                <w:lang w:bidi="ru-RU"/>
              </w:rPr>
              <w:softHyphen/>
              <w:t>приятий на очередной календарный год</w:t>
            </w:r>
          </w:p>
        </w:tc>
        <w:tc>
          <w:tcPr>
            <w:tcW w:w="1411" w:type="dxa"/>
            <w:tcBorders>
              <w:top w:val="single" w:sz="4" w:space="0" w:color="auto"/>
              <w:left w:val="single" w:sz="4" w:space="0" w:color="auto"/>
              <w:right w:val="single" w:sz="4" w:space="0" w:color="auto"/>
            </w:tcBorders>
            <w:shd w:val="clear" w:color="auto" w:fill="FFFFFF"/>
          </w:tcPr>
          <w:p w14:paraId="1945DF2A"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100%</w:t>
            </w:r>
          </w:p>
        </w:tc>
      </w:tr>
      <w:tr w:rsidR="00FE01BC" w:rsidRPr="00CA5809" w14:paraId="5797E0C8" w14:textId="77777777" w:rsidTr="007A25C2">
        <w:trPr>
          <w:trHeight w:hRule="exact" w:val="830"/>
          <w:jc w:val="center"/>
        </w:trPr>
        <w:tc>
          <w:tcPr>
            <w:tcW w:w="571" w:type="dxa"/>
            <w:tcBorders>
              <w:top w:val="single" w:sz="4" w:space="0" w:color="auto"/>
              <w:left w:val="single" w:sz="4" w:space="0" w:color="auto"/>
            </w:tcBorders>
            <w:shd w:val="clear" w:color="auto" w:fill="FFFFFF"/>
            <w:vAlign w:val="center"/>
          </w:tcPr>
          <w:p w14:paraId="15C0273E" w14:textId="77777777" w:rsidR="00FE01BC" w:rsidRPr="00CA5809" w:rsidRDefault="00FE01BC" w:rsidP="00F50497">
            <w:pPr>
              <w:widowControl w:val="0"/>
              <w:spacing w:line="240" w:lineRule="exact"/>
              <w:ind w:left="220"/>
              <w:jc w:val="right"/>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3.</w:t>
            </w:r>
          </w:p>
        </w:tc>
        <w:tc>
          <w:tcPr>
            <w:tcW w:w="8006" w:type="dxa"/>
            <w:tcBorders>
              <w:top w:val="single" w:sz="4" w:space="0" w:color="auto"/>
              <w:left w:val="single" w:sz="4" w:space="0" w:color="auto"/>
            </w:tcBorders>
            <w:shd w:val="clear" w:color="auto" w:fill="FFFFFF"/>
            <w:vAlign w:val="bottom"/>
          </w:tcPr>
          <w:p w14:paraId="07AE29C1" w14:textId="77777777" w:rsidR="00FE01BC" w:rsidRPr="00CA5809" w:rsidRDefault="00FE01BC" w:rsidP="00FE01BC">
            <w:pPr>
              <w:widowControl w:val="0"/>
              <w:spacing w:line="274" w:lineRule="exact"/>
              <w:jc w:val="both"/>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Процент обоснованных жалоб на действия (бездействие) органа муни</w:t>
            </w:r>
            <w:r w:rsidRPr="00CA5809">
              <w:rPr>
                <w:rFonts w:ascii="Courier New" w:hAnsi="Courier New" w:cs="Courier New"/>
                <w:color w:val="000000"/>
                <w:sz w:val="22"/>
                <w:szCs w:val="22"/>
                <w:lang w:bidi="ru-RU"/>
              </w:rPr>
              <w:softHyphen/>
              <w:t>ципального контроля и (или) его должностного лица при проведении кон</w:t>
            </w:r>
            <w:r w:rsidRPr="00CA5809">
              <w:rPr>
                <w:rFonts w:ascii="Courier New" w:hAnsi="Courier New" w:cs="Courier New"/>
                <w:color w:val="000000"/>
                <w:sz w:val="22"/>
                <w:szCs w:val="22"/>
                <w:lang w:bidi="ru-RU"/>
              </w:rPr>
              <w:softHyphen/>
              <w:t>трольных мероприятий</w:t>
            </w:r>
          </w:p>
        </w:tc>
        <w:tc>
          <w:tcPr>
            <w:tcW w:w="1411" w:type="dxa"/>
            <w:tcBorders>
              <w:top w:val="single" w:sz="4" w:space="0" w:color="auto"/>
              <w:left w:val="single" w:sz="4" w:space="0" w:color="auto"/>
              <w:right w:val="single" w:sz="4" w:space="0" w:color="auto"/>
            </w:tcBorders>
            <w:shd w:val="clear" w:color="auto" w:fill="FFFFFF"/>
          </w:tcPr>
          <w:p w14:paraId="3F847561"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0%</w:t>
            </w:r>
          </w:p>
        </w:tc>
      </w:tr>
      <w:tr w:rsidR="00FE01BC" w:rsidRPr="00CA5809" w14:paraId="08F76AAA" w14:textId="77777777" w:rsidTr="007A25C2">
        <w:trPr>
          <w:trHeight w:hRule="exact" w:val="288"/>
          <w:jc w:val="center"/>
        </w:trPr>
        <w:tc>
          <w:tcPr>
            <w:tcW w:w="571" w:type="dxa"/>
            <w:tcBorders>
              <w:top w:val="single" w:sz="4" w:space="0" w:color="auto"/>
              <w:left w:val="single" w:sz="4" w:space="0" w:color="auto"/>
            </w:tcBorders>
            <w:shd w:val="clear" w:color="auto" w:fill="FFFFFF"/>
            <w:vAlign w:val="bottom"/>
          </w:tcPr>
          <w:p w14:paraId="78972AA0" w14:textId="77777777" w:rsidR="00FE01BC" w:rsidRPr="00CA5809" w:rsidRDefault="00FE01BC" w:rsidP="00F50497">
            <w:pPr>
              <w:widowControl w:val="0"/>
              <w:spacing w:line="240" w:lineRule="exact"/>
              <w:ind w:left="220"/>
              <w:jc w:val="right"/>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4.</w:t>
            </w:r>
          </w:p>
        </w:tc>
        <w:tc>
          <w:tcPr>
            <w:tcW w:w="8006" w:type="dxa"/>
            <w:tcBorders>
              <w:top w:val="single" w:sz="4" w:space="0" w:color="auto"/>
              <w:left w:val="single" w:sz="4" w:space="0" w:color="auto"/>
            </w:tcBorders>
            <w:shd w:val="clear" w:color="auto" w:fill="FFFFFF"/>
            <w:vAlign w:val="bottom"/>
          </w:tcPr>
          <w:p w14:paraId="5A4B3163" w14:textId="77777777" w:rsidR="00FE01BC" w:rsidRPr="00CA5809" w:rsidRDefault="00FE01BC" w:rsidP="00FE01BC">
            <w:pPr>
              <w:widowControl w:val="0"/>
              <w:spacing w:line="240" w:lineRule="exact"/>
              <w:jc w:val="both"/>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Процент отмененных результатов контрольных мероприятий</w:t>
            </w:r>
          </w:p>
        </w:tc>
        <w:tc>
          <w:tcPr>
            <w:tcW w:w="1411" w:type="dxa"/>
            <w:tcBorders>
              <w:top w:val="single" w:sz="4" w:space="0" w:color="auto"/>
              <w:left w:val="single" w:sz="4" w:space="0" w:color="auto"/>
              <w:right w:val="single" w:sz="4" w:space="0" w:color="auto"/>
            </w:tcBorders>
            <w:shd w:val="clear" w:color="auto" w:fill="FFFFFF"/>
            <w:vAlign w:val="bottom"/>
          </w:tcPr>
          <w:p w14:paraId="11B28726"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0%</w:t>
            </w:r>
          </w:p>
        </w:tc>
      </w:tr>
      <w:tr w:rsidR="00FE01BC" w:rsidRPr="00CA5809" w14:paraId="7C64D8E0" w14:textId="77777777" w:rsidTr="007A25C2">
        <w:trPr>
          <w:trHeight w:hRule="exact" w:val="557"/>
          <w:jc w:val="center"/>
        </w:trPr>
        <w:tc>
          <w:tcPr>
            <w:tcW w:w="571" w:type="dxa"/>
            <w:tcBorders>
              <w:top w:val="single" w:sz="4" w:space="0" w:color="auto"/>
              <w:left w:val="single" w:sz="4" w:space="0" w:color="auto"/>
            </w:tcBorders>
            <w:shd w:val="clear" w:color="auto" w:fill="FFFFFF"/>
            <w:vAlign w:val="center"/>
          </w:tcPr>
          <w:p w14:paraId="16C3B588" w14:textId="77777777" w:rsidR="00FE01BC" w:rsidRPr="00CA5809" w:rsidRDefault="00FE01BC" w:rsidP="00F50497">
            <w:pPr>
              <w:widowControl w:val="0"/>
              <w:spacing w:line="240" w:lineRule="exact"/>
              <w:ind w:left="220"/>
              <w:jc w:val="right"/>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5.</w:t>
            </w:r>
          </w:p>
        </w:tc>
        <w:tc>
          <w:tcPr>
            <w:tcW w:w="8006" w:type="dxa"/>
            <w:tcBorders>
              <w:top w:val="single" w:sz="4" w:space="0" w:color="auto"/>
              <w:left w:val="single" w:sz="4" w:space="0" w:color="auto"/>
            </w:tcBorders>
            <w:shd w:val="clear" w:color="auto" w:fill="FFFFFF"/>
            <w:vAlign w:val="bottom"/>
          </w:tcPr>
          <w:p w14:paraId="6D17D79A" w14:textId="77777777" w:rsidR="00FE01BC" w:rsidRPr="00CA5809" w:rsidRDefault="00FE01BC" w:rsidP="00FE01BC">
            <w:pPr>
              <w:widowControl w:val="0"/>
              <w:spacing w:line="274" w:lineRule="exact"/>
              <w:jc w:val="both"/>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Процент результативных контрольных мероприятий, по которым не были приняты соответствующие меры административного воздействия</w:t>
            </w:r>
          </w:p>
        </w:tc>
        <w:tc>
          <w:tcPr>
            <w:tcW w:w="1411" w:type="dxa"/>
            <w:tcBorders>
              <w:top w:val="single" w:sz="4" w:space="0" w:color="auto"/>
              <w:left w:val="single" w:sz="4" w:space="0" w:color="auto"/>
              <w:right w:val="single" w:sz="4" w:space="0" w:color="auto"/>
            </w:tcBorders>
            <w:shd w:val="clear" w:color="auto" w:fill="FFFFFF"/>
          </w:tcPr>
          <w:p w14:paraId="46B72DCD"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5%</w:t>
            </w:r>
          </w:p>
        </w:tc>
      </w:tr>
      <w:tr w:rsidR="00FE01BC" w:rsidRPr="00CA5809" w14:paraId="7CD6A63C" w14:textId="77777777" w:rsidTr="007A25C2">
        <w:trPr>
          <w:trHeight w:hRule="exact" w:val="562"/>
          <w:jc w:val="center"/>
        </w:trPr>
        <w:tc>
          <w:tcPr>
            <w:tcW w:w="571" w:type="dxa"/>
            <w:tcBorders>
              <w:top w:val="single" w:sz="4" w:space="0" w:color="auto"/>
              <w:left w:val="single" w:sz="4" w:space="0" w:color="auto"/>
            </w:tcBorders>
            <w:shd w:val="clear" w:color="auto" w:fill="FFFFFF"/>
            <w:vAlign w:val="center"/>
          </w:tcPr>
          <w:p w14:paraId="43E10D8C" w14:textId="77777777" w:rsidR="00FE01BC" w:rsidRPr="00CA5809" w:rsidRDefault="00FE01BC" w:rsidP="00F50497">
            <w:pPr>
              <w:widowControl w:val="0"/>
              <w:spacing w:line="240" w:lineRule="exact"/>
              <w:ind w:left="220"/>
              <w:jc w:val="right"/>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6.</w:t>
            </w:r>
          </w:p>
        </w:tc>
        <w:tc>
          <w:tcPr>
            <w:tcW w:w="8006" w:type="dxa"/>
            <w:tcBorders>
              <w:top w:val="single" w:sz="4" w:space="0" w:color="auto"/>
              <w:left w:val="single" w:sz="4" w:space="0" w:color="auto"/>
            </w:tcBorders>
            <w:shd w:val="clear" w:color="auto" w:fill="FFFFFF"/>
            <w:vAlign w:val="bottom"/>
          </w:tcPr>
          <w:p w14:paraId="2BD19D96" w14:textId="77777777" w:rsidR="00FE01BC" w:rsidRPr="00CA5809" w:rsidRDefault="00FE01BC" w:rsidP="00FE01BC">
            <w:pPr>
              <w:widowControl w:val="0"/>
              <w:spacing w:line="274" w:lineRule="exact"/>
              <w:jc w:val="both"/>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Процент внесенных судебных решений о назначении административ</w:t>
            </w:r>
            <w:r w:rsidRPr="00CA5809">
              <w:rPr>
                <w:rFonts w:ascii="Courier New" w:hAnsi="Courier New" w:cs="Courier New"/>
                <w:color w:val="000000"/>
                <w:sz w:val="22"/>
                <w:szCs w:val="22"/>
                <w:lang w:bidi="ru-RU"/>
              </w:rPr>
              <w:softHyphen/>
              <w:t>ного наказания по материалам органа муниципального контроля</w:t>
            </w:r>
          </w:p>
        </w:tc>
        <w:tc>
          <w:tcPr>
            <w:tcW w:w="1411" w:type="dxa"/>
            <w:tcBorders>
              <w:top w:val="single" w:sz="4" w:space="0" w:color="auto"/>
              <w:left w:val="single" w:sz="4" w:space="0" w:color="auto"/>
              <w:right w:val="single" w:sz="4" w:space="0" w:color="auto"/>
            </w:tcBorders>
            <w:shd w:val="clear" w:color="auto" w:fill="FFFFFF"/>
          </w:tcPr>
          <w:p w14:paraId="23974249"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95%</w:t>
            </w:r>
          </w:p>
        </w:tc>
      </w:tr>
      <w:tr w:rsidR="00FE01BC" w:rsidRPr="00CA5809" w14:paraId="65996F78" w14:textId="77777777" w:rsidTr="007A25C2">
        <w:trPr>
          <w:trHeight w:hRule="exact" w:val="854"/>
          <w:jc w:val="center"/>
        </w:trPr>
        <w:tc>
          <w:tcPr>
            <w:tcW w:w="571" w:type="dxa"/>
            <w:tcBorders>
              <w:top w:val="single" w:sz="4" w:space="0" w:color="auto"/>
              <w:left w:val="single" w:sz="4" w:space="0" w:color="auto"/>
              <w:bottom w:val="single" w:sz="4" w:space="0" w:color="auto"/>
            </w:tcBorders>
            <w:shd w:val="clear" w:color="auto" w:fill="FFFFFF"/>
            <w:vAlign w:val="center"/>
          </w:tcPr>
          <w:p w14:paraId="51B44315" w14:textId="77777777" w:rsidR="00FE01BC" w:rsidRPr="00CA5809" w:rsidRDefault="00FE01BC" w:rsidP="00F50497">
            <w:pPr>
              <w:widowControl w:val="0"/>
              <w:spacing w:line="240" w:lineRule="exact"/>
              <w:ind w:left="220"/>
              <w:jc w:val="right"/>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7.</w:t>
            </w:r>
          </w:p>
        </w:tc>
        <w:tc>
          <w:tcPr>
            <w:tcW w:w="8006" w:type="dxa"/>
            <w:tcBorders>
              <w:top w:val="single" w:sz="4" w:space="0" w:color="auto"/>
              <w:left w:val="single" w:sz="4" w:space="0" w:color="auto"/>
              <w:bottom w:val="single" w:sz="4" w:space="0" w:color="auto"/>
            </w:tcBorders>
            <w:shd w:val="clear" w:color="auto" w:fill="FFFFFF"/>
            <w:vAlign w:val="bottom"/>
          </w:tcPr>
          <w:p w14:paraId="0B7E5D11" w14:textId="77777777" w:rsidR="00FE01BC" w:rsidRPr="00CA5809" w:rsidRDefault="00FE01BC" w:rsidP="00FE01BC">
            <w:pPr>
              <w:widowControl w:val="0"/>
              <w:spacing w:line="274" w:lineRule="exact"/>
              <w:jc w:val="both"/>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09C4FFE3" w14:textId="77777777" w:rsidR="00FE01BC" w:rsidRPr="00CA5809" w:rsidRDefault="00FE01BC" w:rsidP="00FE01BC">
            <w:pPr>
              <w:widowControl w:val="0"/>
              <w:spacing w:line="240" w:lineRule="exact"/>
              <w:jc w:val="center"/>
              <w:rPr>
                <w:rFonts w:ascii="Courier New" w:hAnsi="Courier New" w:cs="Courier New"/>
                <w:color w:val="000000"/>
                <w:sz w:val="22"/>
                <w:szCs w:val="22"/>
                <w:lang w:bidi="ru-RU"/>
              </w:rPr>
            </w:pPr>
            <w:r w:rsidRPr="00CA5809">
              <w:rPr>
                <w:rFonts w:ascii="Courier New" w:hAnsi="Courier New" w:cs="Courier New"/>
                <w:color w:val="000000"/>
                <w:sz w:val="22"/>
                <w:szCs w:val="22"/>
                <w:lang w:bidi="ru-RU"/>
              </w:rPr>
              <w:t>0%</w:t>
            </w:r>
          </w:p>
        </w:tc>
      </w:tr>
    </w:tbl>
    <w:p w14:paraId="4A563DC9" w14:textId="77777777" w:rsidR="00374260" w:rsidRPr="00CA5809" w:rsidRDefault="00374260" w:rsidP="009F7E60">
      <w:pPr>
        <w:pStyle w:val="ConsPlusNormal"/>
        <w:ind w:firstLine="0"/>
        <w:jc w:val="center"/>
        <w:rPr>
          <w:rFonts w:ascii="Courier New" w:hAnsi="Courier New" w:cs="Courier New"/>
          <w:sz w:val="22"/>
          <w:szCs w:val="22"/>
        </w:rPr>
      </w:pPr>
    </w:p>
    <w:p w14:paraId="698D3723" w14:textId="77777777" w:rsidR="00374260" w:rsidRPr="00CA5809" w:rsidRDefault="00374260" w:rsidP="009F7E60">
      <w:pPr>
        <w:pStyle w:val="ConsPlusNormal"/>
        <w:ind w:firstLine="0"/>
        <w:jc w:val="center"/>
        <w:rPr>
          <w:rFonts w:ascii="Courier New" w:hAnsi="Courier New" w:cs="Courier New"/>
          <w:sz w:val="22"/>
          <w:szCs w:val="22"/>
        </w:rPr>
      </w:pPr>
    </w:p>
    <w:p w14:paraId="698921DD" w14:textId="77777777" w:rsidR="00374260" w:rsidRPr="00CA5809" w:rsidRDefault="00374260" w:rsidP="009F7E60">
      <w:pPr>
        <w:pStyle w:val="ConsPlusNormal"/>
        <w:ind w:firstLine="0"/>
        <w:jc w:val="center"/>
        <w:rPr>
          <w:rFonts w:ascii="Courier New" w:hAnsi="Courier New" w:cs="Courier New"/>
          <w:sz w:val="22"/>
          <w:szCs w:val="22"/>
        </w:rPr>
      </w:pPr>
    </w:p>
    <w:p w14:paraId="4CE5078E" w14:textId="77777777" w:rsidR="00374260" w:rsidRPr="00CA5809" w:rsidRDefault="00374260" w:rsidP="009F7E60">
      <w:pPr>
        <w:pStyle w:val="ConsPlusNormal"/>
        <w:ind w:firstLine="0"/>
        <w:jc w:val="center"/>
        <w:rPr>
          <w:rFonts w:ascii="Courier New" w:hAnsi="Courier New" w:cs="Courier New"/>
          <w:sz w:val="22"/>
          <w:szCs w:val="22"/>
        </w:rPr>
      </w:pPr>
    </w:p>
    <w:p w14:paraId="095FBE7D" w14:textId="77777777" w:rsidR="00374260" w:rsidRPr="00CA5809" w:rsidRDefault="00374260" w:rsidP="009F7E60">
      <w:pPr>
        <w:pStyle w:val="ConsPlusNormal"/>
        <w:ind w:firstLine="0"/>
        <w:jc w:val="center"/>
        <w:rPr>
          <w:sz w:val="22"/>
          <w:szCs w:val="22"/>
        </w:rPr>
      </w:pPr>
    </w:p>
    <w:p w14:paraId="186F4299" w14:textId="77777777" w:rsidR="00F56EDF" w:rsidRPr="00CA5809" w:rsidRDefault="00F56EDF" w:rsidP="001A154D">
      <w:pPr>
        <w:pStyle w:val="ConsPlusNormal"/>
        <w:ind w:firstLine="0"/>
        <w:rPr>
          <w:sz w:val="22"/>
          <w:szCs w:val="22"/>
        </w:rPr>
      </w:pPr>
    </w:p>
    <w:p w14:paraId="7F5AAEAF" w14:textId="77777777" w:rsidR="001A154D" w:rsidRPr="00CA5809" w:rsidRDefault="001A154D" w:rsidP="001A154D">
      <w:pPr>
        <w:pStyle w:val="ConsPlusNormal"/>
        <w:ind w:firstLine="0"/>
        <w:rPr>
          <w:sz w:val="22"/>
          <w:szCs w:val="22"/>
        </w:rPr>
      </w:pPr>
    </w:p>
    <w:p w14:paraId="54EC7E3D" w14:textId="77777777" w:rsidR="00374260" w:rsidRPr="00CA5809" w:rsidRDefault="00374260" w:rsidP="009F7E60">
      <w:pPr>
        <w:pStyle w:val="ConsPlusNormal"/>
        <w:ind w:firstLine="0"/>
        <w:jc w:val="center"/>
        <w:rPr>
          <w:sz w:val="22"/>
          <w:szCs w:val="22"/>
        </w:rPr>
      </w:pPr>
    </w:p>
    <w:sectPr w:rsidR="00374260" w:rsidRPr="00CA5809" w:rsidSect="00565AD8">
      <w:headerReference w:type="even" r:id="rId11"/>
      <w:headerReference w:type="default" r:id="rId12"/>
      <w:pgSz w:w="11906" w:h="16838"/>
      <w:pgMar w:top="567" w:right="707"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DB5D" w14:textId="77777777" w:rsidR="000B0D97" w:rsidRDefault="000B0D97" w:rsidP="00DC3AE5">
      <w:r>
        <w:separator/>
      </w:r>
    </w:p>
  </w:endnote>
  <w:endnote w:type="continuationSeparator" w:id="0">
    <w:p w14:paraId="54D43A28" w14:textId="77777777" w:rsidR="000B0D97" w:rsidRDefault="000B0D97"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74A1" w14:textId="77777777" w:rsidR="000B0D97" w:rsidRDefault="000B0D97" w:rsidP="00DC3AE5">
      <w:r>
        <w:separator/>
      </w:r>
    </w:p>
  </w:footnote>
  <w:footnote w:type="continuationSeparator" w:id="0">
    <w:p w14:paraId="04BAF4EF" w14:textId="77777777" w:rsidR="000B0D97" w:rsidRDefault="000B0D97"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2BAC" w14:textId="77777777" w:rsidR="004E6C30" w:rsidRDefault="00BD442D" w:rsidP="00434EDF">
    <w:pPr>
      <w:pStyle w:val="af7"/>
      <w:framePr w:wrap="none" w:vAnchor="text" w:hAnchor="margin" w:xAlign="center" w:y="1"/>
      <w:rPr>
        <w:rStyle w:val="afb"/>
      </w:rPr>
    </w:pPr>
    <w:r>
      <w:rPr>
        <w:rStyle w:val="afb"/>
      </w:rPr>
      <w:fldChar w:fldCharType="begin"/>
    </w:r>
    <w:r w:rsidR="004E6C30">
      <w:rPr>
        <w:rStyle w:val="afb"/>
      </w:rPr>
      <w:instrText xml:space="preserve"> PAGE </w:instrText>
    </w:r>
    <w:r>
      <w:rPr>
        <w:rStyle w:val="afb"/>
      </w:rPr>
      <w:fldChar w:fldCharType="end"/>
    </w:r>
  </w:p>
  <w:p w14:paraId="48235281" w14:textId="77777777" w:rsidR="004E6C30" w:rsidRDefault="004E6C3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700E" w14:textId="77777777" w:rsidR="004E6C30" w:rsidRDefault="004E6C30" w:rsidP="00434EDF">
    <w:pPr>
      <w:pStyle w:val="af7"/>
      <w:framePr w:wrap="none" w:vAnchor="text" w:hAnchor="margin" w:xAlign="center" w:y="1"/>
      <w:rPr>
        <w:rStyle w:val="afb"/>
      </w:rPr>
    </w:pPr>
  </w:p>
  <w:p w14:paraId="2A0F8422" w14:textId="77777777" w:rsidR="004E6C30" w:rsidRDefault="004E6C30" w:rsidP="0036370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20639"/>
    <w:rsid w:val="00026C48"/>
    <w:rsid w:val="00032E19"/>
    <w:rsid w:val="0003335B"/>
    <w:rsid w:val="000353CF"/>
    <w:rsid w:val="000417A6"/>
    <w:rsid w:val="000577DE"/>
    <w:rsid w:val="00061198"/>
    <w:rsid w:val="0007292C"/>
    <w:rsid w:val="0007433E"/>
    <w:rsid w:val="0008673A"/>
    <w:rsid w:val="00093A76"/>
    <w:rsid w:val="000B0D97"/>
    <w:rsid w:val="000C5B1E"/>
    <w:rsid w:val="000D0C14"/>
    <w:rsid w:val="000E245E"/>
    <w:rsid w:val="000F021D"/>
    <w:rsid w:val="001054EF"/>
    <w:rsid w:val="00122AF4"/>
    <w:rsid w:val="001242E5"/>
    <w:rsid w:val="001363C9"/>
    <w:rsid w:val="00140AA7"/>
    <w:rsid w:val="00143BAB"/>
    <w:rsid w:val="00152DC4"/>
    <w:rsid w:val="0016671A"/>
    <w:rsid w:val="0017110C"/>
    <w:rsid w:val="00176AFA"/>
    <w:rsid w:val="00182E2D"/>
    <w:rsid w:val="0018505F"/>
    <w:rsid w:val="00195A16"/>
    <w:rsid w:val="001A154D"/>
    <w:rsid w:val="001C25AB"/>
    <w:rsid w:val="001D0A34"/>
    <w:rsid w:val="001E206D"/>
    <w:rsid w:val="001F2121"/>
    <w:rsid w:val="00200232"/>
    <w:rsid w:val="00205584"/>
    <w:rsid w:val="002205F6"/>
    <w:rsid w:val="002224AD"/>
    <w:rsid w:val="00234165"/>
    <w:rsid w:val="002349AF"/>
    <w:rsid w:val="002413FA"/>
    <w:rsid w:val="0025073A"/>
    <w:rsid w:val="00253195"/>
    <w:rsid w:val="00253893"/>
    <w:rsid w:val="00263AF9"/>
    <w:rsid w:val="00281DA9"/>
    <w:rsid w:val="00283C82"/>
    <w:rsid w:val="00285C96"/>
    <w:rsid w:val="00287364"/>
    <w:rsid w:val="0029210F"/>
    <w:rsid w:val="002A29E0"/>
    <w:rsid w:val="002A2A16"/>
    <w:rsid w:val="002B4074"/>
    <w:rsid w:val="002C6899"/>
    <w:rsid w:val="002D0A73"/>
    <w:rsid w:val="002D1F7F"/>
    <w:rsid w:val="002D32EE"/>
    <w:rsid w:val="002E15C4"/>
    <w:rsid w:val="002E28D0"/>
    <w:rsid w:val="002E450E"/>
    <w:rsid w:val="002E5179"/>
    <w:rsid w:val="003023B1"/>
    <w:rsid w:val="00310961"/>
    <w:rsid w:val="0031493C"/>
    <w:rsid w:val="00322A52"/>
    <w:rsid w:val="00325530"/>
    <w:rsid w:val="00325F3F"/>
    <w:rsid w:val="003326E6"/>
    <w:rsid w:val="00342A36"/>
    <w:rsid w:val="003615A6"/>
    <w:rsid w:val="00361DD1"/>
    <w:rsid w:val="0036370B"/>
    <w:rsid w:val="00374260"/>
    <w:rsid w:val="00374710"/>
    <w:rsid w:val="003749D7"/>
    <w:rsid w:val="0038286F"/>
    <w:rsid w:val="003838AE"/>
    <w:rsid w:val="003839D1"/>
    <w:rsid w:val="00384AB1"/>
    <w:rsid w:val="0038586F"/>
    <w:rsid w:val="00386C71"/>
    <w:rsid w:val="00393E8C"/>
    <w:rsid w:val="00396E87"/>
    <w:rsid w:val="003A4AB1"/>
    <w:rsid w:val="003B1B93"/>
    <w:rsid w:val="003B2385"/>
    <w:rsid w:val="003C797B"/>
    <w:rsid w:val="003D3C44"/>
    <w:rsid w:val="003D5DF7"/>
    <w:rsid w:val="003F3186"/>
    <w:rsid w:val="003F38EC"/>
    <w:rsid w:val="00415FC0"/>
    <w:rsid w:val="0042075A"/>
    <w:rsid w:val="00434EDF"/>
    <w:rsid w:val="00437543"/>
    <w:rsid w:val="004441CE"/>
    <w:rsid w:val="00450ABC"/>
    <w:rsid w:val="00465E75"/>
    <w:rsid w:val="004727B2"/>
    <w:rsid w:val="00475E1A"/>
    <w:rsid w:val="00494060"/>
    <w:rsid w:val="004A36F9"/>
    <w:rsid w:val="004A7CA6"/>
    <w:rsid w:val="004C3A5A"/>
    <w:rsid w:val="004E023F"/>
    <w:rsid w:val="004E6C30"/>
    <w:rsid w:val="004F29C8"/>
    <w:rsid w:val="004F4537"/>
    <w:rsid w:val="00511658"/>
    <w:rsid w:val="0052678E"/>
    <w:rsid w:val="00533BB1"/>
    <w:rsid w:val="0053620D"/>
    <w:rsid w:val="00552925"/>
    <w:rsid w:val="00552B0E"/>
    <w:rsid w:val="00555ED3"/>
    <w:rsid w:val="00560AF0"/>
    <w:rsid w:val="0056465E"/>
    <w:rsid w:val="00565AD8"/>
    <w:rsid w:val="00567818"/>
    <w:rsid w:val="005740A5"/>
    <w:rsid w:val="005A145C"/>
    <w:rsid w:val="005B0045"/>
    <w:rsid w:val="005C7E8F"/>
    <w:rsid w:val="005E54FA"/>
    <w:rsid w:val="005F69D0"/>
    <w:rsid w:val="005F7A07"/>
    <w:rsid w:val="0060422C"/>
    <w:rsid w:val="0063035A"/>
    <w:rsid w:val="006360FE"/>
    <w:rsid w:val="006411C2"/>
    <w:rsid w:val="00645D99"/>
    <w:rsid w:val="006504E8"/>
    <w:rsid w:val="006602DC"/>
    <w:rsid w:val="0069710E"/>
    <w:rsid w:val="006A2651"/>
    <w:rsid w:val="006A4158"/>
    <w:rsid w:val="006B58CF"/>
    <w:rsid w:val="006C677C"/>
    <w:rsid w:val="006D3465"/>
    <w:rsid w:val="006F3E3A"/>
    <w:rsid w:val="00702104"/>
    <w:rsid w:val="007027C1"/>
    <w:rsid w:val="0071316D"/>
    <w:rsid w:val="00716D29"/>
    <w:rsid w:val="00727E16"/>
    <w:rsid w:val="00737A14"/>
    <w:rsid w:val="007441D6"/>
    <w:rsid w:val="00744F82"/>
    <w:rsid w:val="00744FA6"/>
    <w:rsid w:val="00746C8C"/>
    <w:rsid w:val="00754A8A"/>
    <w:rsid w:val="00765767"/>
    <w:rsid w:val="00767CCC"/>
    <w:rsid w:val="007818E1"/>
    <w:rsid w:val="00790EDA"/>
    <w:rsid w:val="0079315A"/>
    <w:rsid w:val="007C2456"/>
    <w:rsid w:val="007C4B16"/>
    <w:rsid w:val="007C6A19"/>
    <w:rsid w:val="007E5229"/>
    <w:rsid w:val="00802941"/>
    <w:rsid w:val="00811B05"/>
    <w:rsid w:val="008220E9"/>
    <w:rsid w:val="00822E51"/>
    <w:rsid w:val="00832DFC"/>
    <w:rsid w:val="008355AF"/>
    <w:rsid w:val="00843294"/>
    <w:rsid w:val="00856BB5"/>
    <w:rsid w:val="008574E1"/>
    <w:rsid w:val="00866E0B"/>
    <w:rsid w:val="00874BF1"/>
    <w:rsid w:val="008845EB"/>
    <w:rsid w:val="008924BD"/>
    <w:rsid w:val="00897979"/>
    <w:rsid w:val="008A0C4E"/>
    <w:rsid w:val="008A29B3"/>
    <w:rsid w:val="008A361F"/>
    <w:rsid w:val="008A4E08"/>
    <w:rsid w:val="008A75D2"/>
    <w:rsid w:val="008B16BF"/>
    <w:rsid w:val="008C4E89"/>
    <w:rsid w:val="008D4F68"/>
    <w:rsid w:val="008E6ED0"/>
    <w:rsid w:val="008F7812"/>
    <w:rsid w:val="00903BDD"/>
    <w:rsid w:val="00927742"/>
    <w:rsid w:val="009310A7"/>
    <w:rsid w:val="009339F3"/>
    <w:rsid w:val="00935631"/>
    <w:rsid w:val="00935F49"/>
    <w:rsid w:val="00943DEF"/>
    <w:rsid w:val="009465D0"/>
    <w:rsid w:val="0095306E"/>
    <w:rsid w:val="00972BD3"/>
    <w:rsid w:val="00997657"/>
    <w:rsid w:val="009B186B"/>
    <w:rsid w:val="009B6CA3"/>
    <w:rsid w:val="009C2275"/>
    <w:rsid w:val="009D07EB"/>
    <w:rsid w:val="009E2B1A"/>
    <w:rsid w:val="009F0C18"/>
    <w:rsid w:val="009F36DC"/>
    <w:rsid w:val="009F7E60"/>
    <w:rsid w:val="00A01673"/>
    <w:rsid w:val="00A01BAC"/>
    <w:rsid w:val="00A01EB5"/>
    <w:rsid w:val="00A23E88"/>
    <w:rsid w:val="00A242BD"/>
    <w:rsid w:val="00A254D7"/>
    <w:rsid w:val="00A3743C"/>
    <w:rsid w:val="00A430D3"/>
    <w:rsid w:val="00A51379"/>
    <w:rsid w:val="00A576AB"/>
    <w:rsid w:val="00A61DD8"/>
    <w:rsid w:val="00A66352"/>
    <w:rsid w:val="00A74854"/>
    <w:rsid w:val="00A813E2"/>
    <w:rsid w:val="00A81662"/>
    <w:rsid w:val="00A8625A"/>
    <w:rsid w:val="00A873B9"/>
    <w:rsid w:val="00AB6FAA"/>
    <w:rsid w:val="00AC3A89"/>
    <w:rsid w:val="00AD4814"/>
    <w:rsid w:val="00AF089A"/>
    <w:rsid w:val="00B13E77"/>
    <w:rsid w:val="00B15ADC"/>
    <w:rsid w:val="00B2288D"/>
    <w:rsid w:val="00B27097"/>
    <w:rsid w:val="00B334DC"/>
    <w:rsid w:val="00B33B24"/>
    <w:rsid w:val="00B366A4"/>
    <w:rsid w:val="00B4635C"/>
    <w:rsid w:val="00B7741E"/>
    <w:rsid w:val="00B97F6C"/>
    <w:rsid w:val="00BA31BA"/>
    <w:rsid w:val="00BC0D0D"/>
    <w:rsid w:val="00BC2894"/>
    <w:rsid w:val="00BC4B72"/>
    <w:rsid w:val="00BD442D"/>
    <w:rsid w:val="00BD651F"/>
    <w:rsid w:val="00BE01A4"/>
    <w:rsid w:val="00BF3EAB"/>
    <w:rsid w:val="00C1767B"/>
    <w:rsid w:val="00C40AEF"/>
    <w:rsid w:val="00C54075"/>
    <w:rsid w:val="00C65E1B"/>
    <w:rsid w:val="00C7190B"/>
    <w:rsid w:val="00C91201"/>
    <w:rsid w:val="00C96833"/>
    <w:rsid w:val="00CA3002"/>
    <w:rsid w:val="00CA5809"/>
    <w:rsid w:val="00CA71F0"/>
    <w:rsid w:val="00CC7F09"/>
    <w:rsid w:val="00CD0FBC"/>
    <w:rsid w:val="00CD1C48"/>
    <w:rsid w:val="00CD78B1"/>
    <w:rsid w:val="00CF29D5"/>
    <w:rsid w:val="00D00DA5"/>
    <w:rsid w:val="00D1348E"/>
    <w:rsid w:val="00D1692F"/>
    <w:rsid w:val="00D222F2"/>
    <w:rsid w:val="00D33F8F"/>
    <w:rsid w:val="00D450C7"/>
    <w:rsid w:val="00D476B8"/>
    <w:rsid w:val="00D70382"/>
    <w:rsid w:val="00D73925"/>
    <w:rsid w:val="00D87BEC"/>
    <w:rsid w:val="00D9733B"/>
    <w:rsid w:val="00D975DF"/>
    <w:rsid w:val="00DA6DCE"/>
    <w:rsid w:val="00DA7738"/>
    <w:rsid w:val="00DB75CD"/>
    <w:rsid w:val="00DC3AE5"/>
    <w:rsid w:val="00DD08DD"/>
    <w:rsid w:val="00DD177C"/>
    <w:rsid w:val="00DE31A6"/>
    <w:rsid w:val="00DE4546"/>
    <w:rsid w:val="00DE6C71"/>
    <w:rsid w:val="00DF1DB8"/>
    <w:rsid w:val="00DF2B0F"/>
    <w:rsid w:val="00E10FAE"/>
    <w:rsid w:val="00E11CA5"/>
    <w:rsid w:val="00E2668D"/>
    <w:rsid w:val="00E271B1"/>
    <w:rsid w:val="00E32A7B"/>
    <w:rsid w:val="00E333EC"/>
    <w:rsid w:val="00E342D0"/>
    <w:rsid w:val="00E4446B"/>
    <w:rsid w:val="00E4578F"/>
    <w:rsid w:val="00E72E92"/>
    <w:rsid w:val="00E731DF"/>
    <w:rsid w:val="00E876E6"/>
    <w:rsid w:val="00E94452"/>
    <w:rsid w:val="00EB1183"/>
    <w:rsid w:val="00EC6BFC"/>
    <w:rsid w:val="00ED4A8D"/>
    <w:rsid w:val="00EE211E"/>
    <w:rsid w:val="00EE4285"/>
    <w:rsid w:val="00EE4C24"/>
    <w:rsid w:val="00EE6906"/>
    <w:rsid w:val="00EF6398"/>
    <w:rsid w:val="00F06F61"/>
    <w:rsid w:val="00F1228D"/>
    <w:rsid w:val="00F266B0"/>
    <w:rsid w:val="00F412F3"/>
    <w:rsid w:val="00F50497"/>
    <w:rsid w:val="00F507B6"/>
    <w:rsid w:val="00F522FB"/>
    <w:rsid w:val="00F56EDF"/>
    <w:rsid w:val="00F6445E"/>
    <w:rsid w:val="00F64528"/>
    <w:rsid w:val="00F82E77"/>
    <w:rsid w:val="00F90D38"/>
    <w:rsid w:val="00F90F4D"/>
    <w:rsid w:val="00F93E27"/>
    <w:rsid w:val="00FA17B3"/>
    <w:rsid w:val="00FB0642"/>
    <w:rsid w:val="00FB1088"/>
    <w:rsid w:val="00FB59D0"/>
    <w:rsid w:val="00FB67F5"/>
    <w:rsid w:val="00FC47F8"/>
    <w:rsid w:val="00FC7772"/>
    <w:rsid w:val="00FD5C9D"/>
    <w:rsid w:val="00FD6A90"/>
    <w:rsid w:val="00FE01BC"/>
    <w:rsid w:val="00FF4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E888"/>
  <w15:docId w15:val="{810DC1A2-AA55-4638-AB87-E2044A09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paragraph" w:customStyle="1" w:styleId="formattext">
    <w:name w:val="formattext"/>
    <w:basedOn w:val="a"/>
    <w:rsid w:val="008924BD"/>
    <w:pPr>
      <w:spacing w:before="100" w:beforeAutospacing="1" w:after="100" w:afterAutospacing="1"/>
    </w:pPr>
  </w:style>
  <w:style w:type="paragraph" w:styleId="aff4">
    <w:name w:val="List Paragraph"/>
    <w:basedOn w:val="a"/>
    <w:uiPriority w:val="34"/>
    <w:qFormat/>
    <w:rsid w:val="007C6A19"/>
    <w:pPr>
      <w:ind w:left="720"/>
      <w:contextualSpacing/>
    </w:pPr>
  </w:style>
  <w:style w:type="character" w:styleId="aff5">
    <w:name w:val="Emphasis"/>
    <w:basedOn w:val="a1"/>
    <w:uiPriority w:val="20"/>
    <w:qFormat/>
    <w:rsid w:val="00185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664548151">
      <w:bodyDiv w:val="1"/>
      <w:marLeft w:val="0"/>
      <w:marRight w:val="0"/>
      <w:marTop w:val="0"/>
      <w:marBottom w:val="0"/>
      <w:divBdr>
        <w:top w:val="none" w:sz="0" w:space="0" w:color="auto"/>
        <w:left w:val="none" w:sz="0" w:space="0" w:color="auto"/>
        <w:bottom w:val="none" w:sz="0" w:space="0" w:color="auto"/>
        <w:right w:val="none" w:sz="0" w:space="0" w:color="auto"/>
      </w:divBdr>
    </w:div>
    <w:div w:id="1017971634">
      <w:bodyDiv w:val="1"/>
      <w:marLeft w:val="0"/>
      <w:marRight w:val="0"/>
      <w:marTop w:val="0"/>
      <w:marBottom w:val="0"/>
      <w:divBdr>
        <w:top w:val="none" w:sz="0" w:space="0" w:color="auto"/>
        <w:left w:val="none" w:sz="0" w:space="0" w:color="auto"/>
        <w:bottom w:val="none" w:sz="0" w:space="0" w:color="auto"/>
        <w:right w:val="none" w:sz="0" w:space="0" w:color="auto"/>
      </w:divBdr>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6C90-6135-41B8-8691-53C2C55D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18</Pages>
  <Words>7010</Words>
  <Characters>39961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69</cp:revision>
  <cp:lastPrinted>2025-03-20T03:52:00Z</cp:lastPrinted>
  <dcterms:created xsi:type="dcterms:W3CDTF">2026-01-16T09:28:00Z</dcterms:created>
  <dcterms:modified xsi:type="dcterms:W3CDTF">2026-02-19T05:25:00Z</dcterms:modified>
</cp:coreProperties>
</file>