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61" w:rsidRPr="00585461" w:rsidRDefault="00585461" w:rsidP="00585461">
      <w:pPr>
        <w:keepNext/>
        <w:tabs>
          <w:tab w:val="left" w:pos="4395"/>
        </w:tabs>
        <w:spacing w:after="0" w:line="240" w:lineRule="auto"/>
        <w:ind w:left="-397" w:right="0" w:firstLine="0"/>
        <w:jc w:val="center"/>
        <w:outlineLvl w:val="5"/>
        <w:rPr>
          <w:b/>
          <w:color w:val="auto"/>
          <w:sz w:val="28"/>
          <w:szCs w:val="20"/>
        </w:rPr>
      </w:pPr>
      <w:bookmarkStart w:id="0" w:name="_GoBack"/>
      <w:r w:rsidRPr="00585461">
        <w:rPr>
          <w:b/>
          <w:color w:val="auto"/>
          <w:sz w:val="28"/>
          <w:szCs w:val="20"/>
        </w:rPr>
        <w:t>Администрация муниципального образования</w:t>
      </w:r>
    </w:p>
    <w:p w:rsidR="00585461" w:rsidRPr="00585461" w:rsidRDefault="00585461" w:rsidP="00585461">
      <w:pPr>
        <w:keepNext/>
        <w:tabs>
          <w:tab w:val="left" w:pos="4395"/>
        </w:tabs>
        <w:spacing w:after="0" w:line="240" w:lineRule="auto"/>
        <w:ind w:left="-397" w:right="0" w:firstLine="0"/>
        <w:jc w:val="center"/>
        <w:outlineLvl w:val="5"/>
        <w:rPr>
          <w:b/>
          <w:color w:val="auto"/>
          <w:sz w:val="28"/>
          <w:szCs w:val="20"/>
        </w:rPr>
      </w:pPr>
      <w:r w:rsidRPr="00585461">
        <w:rPr>
          <w:b/>
          <w:color w:val="auto"/>
          <w:sz w:val="28"/>
          <w:szCs w:val="20"/>
        </w:rPr>
        <w:t>«Жигаловский район»</w:t>
      </w:r>
    </w:p>
    <w:p w:rsidR="00585461" w:rsidRPr="00585461" w:rsidRDefault="00585461" w:rsidP="00585461">
      <w:pPr>
        <w:spacing w:after="0" w:line="240" w:lineRule="auto"/>
        <w:ind w:right="0" w:firstLine="0"/>
        <w:jc w:val="center"/>
        <w:rPr>
          <w:b/>
          <w:color w:val="auto"/>
          <w:sz w:val="40"/>
          <w:szCs w:val="40"/>
        </w:rPr>
      </w:pPr>
      <w:r w:rsidRPr="00585461">
        <w:rPr>
          <w:b/>
          <w:color w:val="auto"/>
          <w:sz w:val="40"/>
          <w:szCs w:val="40"/>
        </w:rPr>
        <w:t>ПОСТАНОВЛЕНИЕ</w:t>
      </w:r>
    </w:p>
    <w:p w:rsidR="004C406F" w:rsidRDefault="004C406F" w:rsidP="004C406F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4C406F" w:rsidRPr="004C406F" w:rsidRDefault="004C406F" w:rsidP="004C406F">
      <w:pPr>
        <w:spacing w:after="0" w:line="240" w:lineRule="auto"/>
        <w:ind w:right="0" w:firstLine="0"/>
        <w:jc w:val="left"/>
        <w:rPr>
          <w:b/>
          <w:color w:val="auto"/>
          <w:szCs w:val="24"/>
        </w:rPr>
      </w:pPr>
      <w:r w:rsidRPr="004C406F">
        <w:rPr>
          <w:b/>
          <w:color w:val="auto"/>
          <w:szCs w:val="24"/>
        </w:rPr>
        <w:t>“17” июля 2020 г. №117</w:t>
      </w:r>
    </w:p>
    <w:p w:rsidR="004C406F" w:rsidRPr="004C406F" w:rsidRDefault="004C406F" w:rsidP="004C406F">
      <w:pPr>
        <w:spacing w:after="0" w:line="240" w:lineRule="auto"/>
        <w:ind w:right="0" w:firstLine="0"/>
        <w:jc w:val="left"/>
        <w:rPr>
          <w:b/>
          <w:color w:val="auto"/>
          <w:szCs w:val="24"/>
        </w:rPr>
      </w:pPr>
    </w:p>
    <w:p w:rsidR="00585461" w:rsidRPr="004C406F" w:rsidRDefault="00585461" w:rsidP="008E622B">
      <w:pPr>
        <w:tabs>
          <w:tab w:val="left" w:pos="1701"/>
        </w:tabs>
        <w:spacing w:after="0" w:line="240" w:lineRule="auto"/>
        <w:ind w:right="0" w:firstLine="0"/>
        <w:contextualSpacing/>
        <w:rPr>
          <w:b/>
        </w:rPr>
      </w:pPr>
      <w:r w:rsidRPr="004C406F">
        <w:rPr>
          <w:b/>
        </w:rPr>
        <w:t>О</w:t>
      </w:r>
      <w:r w:rsidR="009D3FB9" w:rsidRPr="004C406F">
        <w:rPr>
          <w:b/>
        </w:rPr>
        <w:t>б утверждении</w:t>
      </w:r>
      <w:r w:rsidRPr="004C406F">
        <w:rPr>
          <w:b/>
        </w:rPr>
        <w:t xml:space="preserve"> порядк</w:t>
      </w:r>
      <w:r w:rsidR="009D3FB9" w:rsidRPr="004C406F">
        <w:rPr>
          <w:b/>
        </w:rPr>
        <w:t>а</w:t>
      </w:r>
      <w:r w:rsidRPr="004C406F">
        <w:rPr>
          <w:b/>
        </w:rPr>
        <w:t xml:space="preserve"> и </w:t>
      </w:r>
      <w:r w:rsidR="009D3FB9" w:rsidRPr="004C406F">
        <w:rPr>
          <w:b/>
        </w:rPr>
        <w:t>условий</w:t>
      </w:r>
      <w:r w:rsidRPr="004C406F">
        <w:rPr>
          <w:b/>
        </w:rPr>
        <w:t xml:space="preserve"> предоставления, приостановления и прекращения предоставления мер материального стимулирования граждан, проживающих на территории района, заключивших договор о целевом обучении по образовательным программам</w:t>
      </w:r>
      <w:r w:rsidRPr="004C406F">
        <w:rPr>
          <w:b/>
          <w:bCs/>
        </w:rPr>
        <w:t xml:space="preserve"> средне-специального и</w:t>
      </w:r>
      <w:r w:rsidRPr="004C406F">
        <w:rPr>
          <w:b/>
        </w:rPr>
        <w:t xml:space="preserve"> </w:t>
      </w:r>
      <w:r w:rsidRPr="004C406F">
        <w:rPr>
          <w:b/>
          <w:bCs/>
        </w:rPr>
        <w:t>высшего образования по направлению</w:t>
      </w:r>
      <w:r w:rsidRPr="004C406F">
        <w:rPr>
          <w:b/>
        </w:rPr>
        <w:t xml:space="preserve"> «Образование и педагогические</w:t>
      </w:r>
      <w:r w:rsidR="00445F25" w:rsidRPr="004C406F">
        <w:rPr>
          <w:b/>
        </w:rPr>
        <w:t xml:space="preserve"> науки», «Культура», «Медицина»</w:t>
      </w:r>
    </w:p>
    <w:p w:rsidR="009D3FB9" w:rsidRDefault="009D3FB9" w:rsidP="008E622B">
      <w:pPr>
        <w:spacing w:line="240" w:lineRule="auto"/>
        <w:ind w:right="0" w:firstLine="0"/>
        <w:contextualSpacing/>
        <w:rPr>
          <w:color w:val="auto"/>
          <w:szCs w:val="24"/>
        </w:rPr>
      </w:pPr>
    </w:p>
    <w:p w:rsidR="00585461" w:rsidRPr="00585461" w:rsidRDefault="00585461" w:rsidP="0073612E">
      <w:pPr>
        <w:spacing w:line="240" w:lineRule="auto"/>
        <w:ind w:right="0" w:firstLine="709"/>
        <w:contextualSpacing/>
        <w:rPr>
          <w:color w:val="auto"/>
          <w:szCs w:val="24"/>
        </w:rPr>
      </w:pPr>
      <w:r w:rsidRPr="00585461">
        <w:t>В целях привлечения и закрепления молодых кадров на территорию района, в соответствии со статьей 56 Федера</w:t>
      </w:r>
      <w:r w:rsidR="008E622B">
        <w:t>льного закона от 29 декабря 2012 года №</w:t>
      </w:r>
      <w:r w:rsidRPr="00585461">
        <w:t>273-ФЗ «Об образовании в Российской Фед</w:t>
      </w:r>
      <w:r w:rsidR="008E622B">
        <w:t xml:space="preserve">ерации», </w:t>
      </w:r>
      <w:r w:rsidRPr="00585461">
        <w:t>постановлением Правительства Р</w:t>
      </w:r>
      <w:r w:rsidR="008E622B">
        <w:t xml:space="preserve">оссийской </w:t>
      </w:r>
      <w:r w:rsidRPr="00585461">
        <w:t>Ф</w:t>
      </w:r>
      <w:r w:rsidR="008E622B">
        <w:t>едерации от 21 марта 2019 года №</w:t>
      </w:r>
      <w:r w:rsidRPr="00585461">
        <w:t>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</w:t>
      </w:r>
      <w:r w:rsidR="008E622B">
        <w:t>ря 2013 года №</w:t>
      </w:r>
      <w:r w:rsidRPr="00585461">
        <w:t xml:space="preserve">1076», Законом Иркутской </w:t>
      </w:r>
      <w:r w:rsidR="008E622B">
        <w:t>области от 8 ноября 2018 года №</w:t>
      </w:r>
      <w:r w:rsidRPr="00585461">
        <w:t xml:space="preserve">94-ОЗ «Об областной государственной поддержке отдельных категорий студентов в целях привлечения их для дальнейшей работы в государственных образовательных организациях Иркутской области и муниципальных образовательных организациях, расположенных на территории Иркутской области», руководствуясь </w:t>
      </w:r>
      <w:hyperlink r:id="rId8" w:history="1">
        <w:r w:rsidRPr="00585461">
          <w:rPr>
            <w:color w:val="auto"/>
            <w:szCs w:val="24"/>
          </w:rPr>
          <w:t>статьей</w:t>
        </w:r>
      </w:hyperlink>
      <w:r w:rsidRPr="00585461">
        <w:rPr>
          <w:color w:val="auto"/>
          <w:szCs w:val="24"/>
        </w:rPr>
        <w:t xml:space="preserve"> 31 Устава муниципального образования «Жигаловский район», </w:t>
      </w:r>
    </w:p>
    <w:p w:rsidR="00585461" w:rsidRPr="00585461" w:rsidRDefault="00585461" w:rsidP="0073612E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585461">
        <w:rPr>
          <w:color w:val="auto"/>
          <w:szCs w:val="24"/>
        </w:rPr>
        <w:t>ПОСТАНОВЛЯЮ:</w:t>
      </w:r>
    </w:p>
    <w:p w:rsidR="00585461" w:rsidRPr="009D3FB9" w:rsidRDefault="009D3FB9" w:rsidP="0073612E">
      <w:pPr>
        <w:spacing w:after="0" w:line="240" w:lineRule="auto"/>
        <w:ind w:right="0" w:firstLine="709"/>
        <w:rPr>
          <w:color w:val="auto"/>
          <w:szCs w:val="24"/>
        </w:rPr>
      </w:pPr>
      <w:bookmarkStart w:id="1" w:name="sub_1"/>
      <w:r>
        <w:rPr>
          <w:color w:val="auto"/>
          <w:szCs w:val="24"/>
        </w:rPr>
        <w:t xml:space="preserve">1. </w:t>
      </w:r>
      <w:r w:rsidR="00585461" w:rsidRPr="009D3FB9">
        <w:rPr>
          <w:color w:val="auto"/>
          <w:szCs w:val="24"/>
        </w:rPr>
        <w:t xml:space="preserve">Утвердить </w:t>
      </w:r>
      <w:r w:rsidR="00585461" w:rsidRPr="00585461">
        <w:t>поряд</w:t>
      </w:r>
      <w:r>
        <w:t>о</w:t>
      </w:r>
      <w:r w:rsidR="00585461" w:rsidRPr="00585461">
        <w:t>к и условия предоставления, приостановления и прекращения</w:t>
      </w:r>
      <w:r w:rsidR="00585461">
        <w:t xml:space="preserve"> </w:t>
      </w:r>
      <w:r w:rsidR="00585461" w:rsidRPr="00585461">
        <w:t>предоставления мер материального стимулирования граждан, проживающих на территории района, заключивших договор о целевом обучении по образовательным программам</w:t>
      </w:r>
      <w:r w:rsidR="00585461" w:rsidRPr="009D3FB9">
        <w:rPr>
          <w:bCs/>
        </w:rPr>
        <w:t xml:space="preserve"> средне-специального и</w:t>
      </w:r>
      <w:r w:rsidR="00585461" w:rsidRPr="00585461">
        <w:t xml:space="preserve"> </w:t>
      </w:r>
      <w:r w:rsidR="00585461" w:rsidRPr="009D3FB9">
        <w:rPr>
          <w:bCs/>
        </w:rPr>
        <w:t>высшего образования по направлению</w:t>
      </w:r>
      <w:r w:rsidR="00585461" w:rsidRPr="00585461">
        <w:t xml:space="preserve"> «Образование и педагогические науки», «Культура», «Медицина»</w:t>
      </w:r>
      <w:r w:rsidR="00585461" w:rsidRPr="009D3FB9">
        <w:rPr>
          <w:bCs/>
          <w:color w:val="auto"/>
          <w:szCs w:val="24"/>
        </w:rPr>
        <w:t xml:space="preserve"> </w:t>
      </w:r>
      <w:r w:rsidR="00585461" w:rsidRPr="009D3FB9">
        <w:rPr>
          <w:color w:val="auto"/>
          <w:szCs w:val="24"/>
        </w:rPr>
        <w:t>(</w:t>
      </w:r>
      <w:hyperlink w:anchor="sub_9991" w:history="1">
        <w:r w:rsidR="00585461" w:rsidRPr="009D3FB9">
          <w:rPr>
            <w:color w:val="auto"/>
            <w:szCs w:val="24"/>
          </w:rPr>
          <w:t>приложение</w:t>
        </w:r>
      </w:hyperlink>
      <w:r w:rsidR="00585461" w:rsidRPr="009D3FB9">
        <w:rPr>
          <w:color w:val="auto"/>
          <w:sz w:val="20"/>
          <w:szCs w:val="20"/>
        </w:rPr>
        <w:t xml:space="preserve"> </w:t>
      </w:r>
      <w:r w:rsidR="00585461" w:rsidRPr="009D3FB9">
        <w:rPr>
          <w:color w:val="auto"/>
          <w:szCs w:val="24"/>
        </w:rPr>
        <w:t xml:space="preserve">1). </w:t>
      </w:r>
      <w:bookmarkStart w:id="2" w:name="sub_2"/>
      <w:bookmarkEnd w:id="1"/>
    </w:p>
    <w:p w:rsidR="00585461" w:rsidRPr="009D3FB9" w:rsidRDefault="009D3FB9" w:rsidP="0073612E">
      <w:pPr>
        <w:spacing w:after="0" w:line="240" w:lineRule="auto"/>
        <w:ind w:right="0" w:firstLine="709"/>
        <w:rPr>
          <w:color w:val="auto"/>
          <w:szCs w:val="24"/>
        </w:rPr>
      </w:pPr>
      <w:r>
        <w:rPr>
          <w:color w:val="auto"/>
          <w:szCs w:val="24"/>
        </w:rPr>
        <w:t xml:space="preserve">2. </w:t>
      </w:r>
      <w:r w:rsidR="00585461" w:rsidRPr="009D3FB9">
        <w:rPr>
          <w:color w:val="auto"/>
          <w:szCs w:val="24"/>
        </w:rPr>
        <w:t xml:space="preserve">Источником финансового обеспечения материального стимулирования определить средства </w:t>
      </w:r>
      <w:r w:rsidR="00AA0B53" w:rsidRPr="009D3FB9">
        <w:rPr>
          <w:color w:val="auto"/>
          <w:szCs w:val="24"/>
        </w:rPr>
        <w:t>бюджета муниципального</w:t>
      </w:r>
      <w:r w:rsidR="00895327" w:rsidRPr="009D3FB9">
        <w:rPr>
          <w:color w:val="auto"/>
          <w:szCs w:val="24"/>
        </w:rPr>
        <w:t xml:space="preserve"> образования «Жигаловский район»</w:t>
      </w:r>
      <w:r w:rsidR="00585461" w:rsidRPr="009D3FB9">
        <w:rPr>
          <w:color w:val="auto"/>
          <w:szCs w:val="24"/>
        </w:rPr>
        <w:t xml:space="preserve"> на соответствующий финансовый год и планов</w:t>
      </w:r>
      <w:r w:rsidR="00895327" w:rsidRPr="009D3FB9">
        <w:rPr>
          <w:color w:val="auto"/>
          <w:szCs w:val="24"/>
        </w:rPr>
        <w:t xml:space="preserve">ый период в рамках </w:t>
      </w:r>
      <w:r w:rsidR="005F71BA" w:rsidRPr="009D3FB9">
        <w:rPr>
          <w:color w:val="auto"/>
          <w:szCs w:val="24"/>
        </w:rPr>
        <w:t xml:space="preserve">утвержденных </w:t>
      </w:r>
      <w:r w:rsidR="00895327" w:rsidRPr="009D3FB9">
        <w:rPr>
          <w:color w:val="auto"/>
          <w:szCs w:val="24"/>
        </w:rPr>
        <w:t>муниципальных программ</w:t>
      </w:r>
      <w:r w:rsidR="00585461" w:rsidRPr="009D3FB9">
        <w:rPr>
          <w:color w:val="auto"/>
          <w:szCs w:val="24"/>
        </w:rPr>
        <w:t>.</w:t>
      </w:r>
    </w:p>
    <w:p w:rsidR="00585461" w:rsidRPr="00585461" w:rsidRDefault="001F7630" w:rsidP="0073612E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r w:rsidRPr="00AA0B53">
        <w:rPr>
          <w:color w:val="auto"/>
          <w:szCs w:val="24"/>
        </w:rPr>
        <w:t>3</w:t>
      </w:r>
      <w:r w:rsidR="00585461" w:rsidRPr="00AA0B53">
        <w:rPr>
          <w:color w:val="auto"/>
          <w:szCs w:val="24"/>
        </w:rPr>
        <w:t xml:space="preserve">. </w:t>
      </w:r>
      <w:bookmarkStart w:id="3" w:name="sub_5"/>
      <w:bookmarkEnd w:id="2"/>
      <w:r w:rsidR="00585461" w:rsidRPr="00AA0B53">
        <w:rPr>
          <w:color w:val="auto"/>
          <w:sz w:val="20"/>
          <w:szCs w:val="20"/>
        </w:rPr>
        <w:fldChar w:fldCharType="begin"/>
      </w:r>
      <w:r w:rsidR="00585461" w:rsidRPr="00AA0B53">
        <w:rPr>
          <w:color w:val="auto"/>
          <w:sz w:val="20"/>
          <w:szCs w:val="20"/>
        </w:rPr>
        <w:instrText>HYPERLINK "garantF1://34764048.0"</w:instrText>
      </w:r>
      <w:r w:rsidR="00585461" w:rsidRPr="00AA0B53">
        <w:rPr>
          <w:color w:val="auto"/>
          <w:sz w:val="20"/>
          <w:szCs w:val="20"/>
        </w:rPr>
        <w:fldChar w:fldCharType="separate"/>
      </w:r>
      <w:r w:rsidR="00585461" w:rsidRPr="00AA0B53">
        <w:rPr>
          <w:color w:val="auto"/>
          <w:szCs w:val="24"/>
        </w:rPr>
        <w:t>Опубликовать</w:t>
      </w:r>
      <w:r w:rsidR="00585461" w:rsidRPr="00AA0B53">
        <w:rPr>
          <w:color w:val="auto"/>
          <w:sz w:val="20"/>
          <w:szCs w:val="20"/>
        </w:rPr>
        <w:fldChar w:fldCharType="end"/>
      </w:r>
      <w:r w:rsidR="00585461" w:rsidRPr="00AA0B53">
        <w:rPr>
          <w:color w:val="auto"/>
          <w:szCs w:val="24"/>
        </w:rPr>
        <w:t xml:space="preserve"> </w:t>
      </w:r>
      <w:r w:rsidR="00585461" w:rsidRPr="00585461">
        <w:rPr>
          <w:color w:val="auto"/>
          <w:szCs w:val="24"/>
        </w:rPr>
        <w:t>настоящее постановление в муниципальной газете «Жигаловский район» и разместить на официальном сайте муниципального образования «Жигаловский район» в информационно-телекоммуникационной сети «Интернет».</w:t>
      </w:r>
    </w:p>
    <w:p w:rsidR="00585461" w:rsidRPr="00585461" w:rsidRDefault="009D3FB9" w:rsidP="0073612E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4"/>
        </w:rPr>
      </w:pPr>
      <w:bookmarkStart w:id="4" w:name="sub_7"/>
      <w:bookmarkEnd w:id="3"/>
      <w:r>
        <w:rPr>
          <w:color w:val="auto"/>
          <w:szCs w:val="24"/>
        </w:rPr>
        <w:t>4</w:t>
      </w:r>
      <w:r w:rsidR="00585461" w:rsidRPr="00585461">
        <w:rPr>
          <w:color w:val="auto"/>
          <w:szCs w:val="24"/>
        </w:rPr>
        <w:t xml:space="preserve">. Настоящее постановление вступает в силу после его </w:t>
      </w:r>
      <w:hyperlink r:id="rId9" w:history="1">
        <w:r w:rsidR="00585461" w:rsidRPr="00585461">
          <w:rPr>
            <w:color w:val="auto"/>
            <w:szCs w:val="24"/>
          </w:rPr>
          <w:t>официального опубликования</w:t>
        </w:r>
      </w:hyperlink>
      <w:r w:rsidR="00585461" w:rsidRPr="00585461">
        <w:rPr>
          <w:color w:val="auto"/>
          <w:szCs w:val="24"/>
        </w:rPr>
        <w:t>.</w:t>
      </w:r>
    </w:p>
    <w:bookmarkEnd w:id="4"/>
    <w:p w:rsidR="00585461" w:rsidRDefault="00585461" w:rsidP="00585461">
      <w:pPr>
        <w:tabs>
          <w:tab w:val="left" w:pos="701"/>
        </w:tabs>
        <w:spacing w:after="0" w:line="240" w:lineRule="auto"/>
        <w:ind w:right="0" w:firstLine="0"/>
        <w:rPr>
          <w:color w:val="auto"/>
          <w:szCs w:val="24"/>
        </w:rPr>
      </w:pPr>
    </w:p>
    <w:p w:rsidR="00603045" w:rsidRDefault="00603045" w:rsidP="00585461">
      <w:pPr>
        <w:tabs>
          <w:tab w:val="left" w:pos="701"/>
        </w:tabs>
        <w:spacing w:after="0" w:line="240" w:lineRule="auto"/>
        <w:ind w:right="0" w:firstLine="0"/>
        <w:rPr>
          <w:color w:val="auto"/>
          <w:szCs w:val="24"/>
        </w:rPr>
      </w:pPr>
    </w:p>
    <w:p w:rsidR="00603045" w:rsidRPr="00585461" w:rsidRDefault="00603045" w:rsidP="00585461">
      <w:pPr>
        <w:tabs>
          <w:tab w:val="left" w:pos="701"/>
        </w:tabs>
        <w:spacing w:after="0" w:line="240" w:lineRule="auto"/>
        <w:ind w:right="0" w:firstLine="0"/>
        <w:rPr>
          <w:color w:val="auto"/>
          <w:szCs w:val="24"/>
        </w:rPr>
      </w:pPr>
    </w:p>
    <w:p w:rsidR="00585461" w:rsidRPr="00585461" w:rsidRDefault="00585461" w:rsidP="00585461">
      <w:pPr>
        <w:tabs>
          <w:tab w:val="left" w:pos="701"/>
        </w:tabs>
        <w:spacing w:after="0" w:line="240" w:lineRule="auto"/>
        <w:ind w:right="0" w:firstLine="0"/>
        <w:rPr>
          <w:color w:val="auto"/>
          <w:szCs w:val="24"/>
        </w:rPr>
      </w:pPr>
      <w:r w:rsidRPr="00585461">
        <w:rPr>
          <w:color w:val="auto"/>
          <w:szCs w:val="24"/>
        </w:rPr>
        <w:t>Мэр муниципального образования</w:t>
      </w:r>
    </w:p>
    <w:p w:rsidR="00585461" w:rsidRDefault="00585461" w:rsidP="00585461">
      <w:pPr>
        <w:tabs>
          <w:tab w:val="left" w:pos="701"/>
        </w:tabs>
        <w:spacing w:after="0" w:line="240" w:lineRule="auto"/>
        <w:ind w:right="0" w:firstLine="0"/>
        <w:rPr>
          <w:color w:val="auto"/>
          <w:szCs w:val="24"/>
        </w:rPr>
      </w:pPr>
      <w:r w:rsidRPr="00585461">
        <w:rPr>
          <w:color w:val="auto"/>
          <w:szCs w:val="24"/>
        </w:rPr>
        <w:t xml:space="preserve">«Жигаловский район» </w:t>
      </w:r>
      <w:r w:rsidRPr="00585461">
        <w:rPr>
          <w:color w:val="auto"/>
          <w:szCs w:val="24"/>
        </w:rPr>
        <w:tab/>
      </w:r>
      <w:r w:rsidRPr="00585461">
        <w:rPr>
          <w:color w:val="auto"/>
          <w:szCs w:val="24"/>
        </w:rPr>
        <w:tab/>
      </w:r>
      <w:r w:rsidRPr="00585461">
        <w:rPr>
          <w:color w:val="auto"/>
          <w:szCs w:val="24"/>
        </w:rPr>
        <w:tab/>
      </w:r>
      <w:r w:rsidRPr="00585461">
        <w:rPr>
          <w:color w:val="auto"/>
          <w:szCs w:val="24"/>
        </w:rPr>
        <w:tab/>
      </w:r>
      <w:r w:rsidRPr="00585461">
        <w:rPr>
          <w:color w:val="auto"/>
          <w:szCs w:val="24"/>
        </w:rPr>
        <w:tab/>
        <w:t xml:space="preserve">                             </w:t>
      </w:r>
      <w:r w:rsidR="00603045">
        <w:rPr>
          <w:color w:val="auto"/>
          <w:szCs w:val="24"/>
        </w:rPr>
        <w:t xml:space="preserve">       </w:t>
      </w:r>
      <w:r w:rsidRPr="00585461">
        <w:rPr>
          <w:color w:val="auto"/>
          <w:szCs w:val="24"/>
        </w:rPr>
        <w:t xml:space="preserve">   И.Н. Федоровский</w:t>
      </w:r>
    </w:p>
    <w:p w:rsidR="00603045" w:rsidRDefault="00603045" w:rsidP="001F7630">
      <w:pPr>
        <w:spacing w:line="240" w:lineRule="auto"/>
        <w:ind w:left="814" w:right="0" w:firstLine="4"/>
        <w:contextualSpacing/>
        <w:jc w:val="right"/>
        <w:rPr>
          <w:szCs w:val="24"/>
        </w:rPr>
      </w:pPr>
    </w:p>
    <w:p w:rsidR="00603045" w:rsidRDefault="00603045" w:rsidP="001F7630">
      <w:pPr>
        <w:spacing w:line="240" w:lineRule="auto"/>
        <w:ind w:left="814" w:right="0" w:firstLine="4"/>
        <w:contextualSpacing/>
        <w:jc w:val="right"/>
        <w:rPr>
          <w:szCs w:val="24"/>
        </w:rPr>
      </w:pPr>
    </w:p>
    <w:p w:rsidR="00603045" w:rsidRDefault="00603045" w:rsidP="001F7630">
      <w:pPr>
        <w:spacing w:line="240" w:lineRule="auto"/>
        <w:ind w:left="814" w:right="0" w:firstLine="4"/>
        <w:contextualSpacing/>
        <w:jc w:val="right"/>
        <w:rPr>
          <w:szCs w:val="24"/>
        </w:rPr>
      </w:pPr>
    </w:p>
    <w:p w:rsidR="000E3429" w:rsidRPr="001F7630" w:rsidRDefault="00105DF9" w:rsidP="001F7630">
      <w:pPr>
        <w:spacing w:line="240" w:lineRule="auto"/>
        <w:ind w:left="814" w:right="0" w:firstLine="4"/>
        <w:contextualSpacing/>
        <w:jc w:val="right"/>
        <w:rPr>
          <w:szCs w:val="24"/>
        </w:rPr>
      </w:pPr>
      <w:r w:rsidRPr="001F7630">
        <w:rPr>
          <w:szCs w:val="24"/>
        </w:rPr>
        <w:t>ПРИЛОЖЕНИЕ</w:t>
      </w:r>
    </w:p>
    <w:p w:rsidR="00061913" w:rsidRPr="001F7630" w:rsidRDefault="00061913" w:rsidP="001F7630">
      <w:pPr>
        <w:jc w:val="right"/>
        <w:rPr>
          <w:szCs w:val="24"/>
        </w:rPr>
      </w:pPr>
      <w:r w:rsidRPr="001F7630">
        <w:rPr>
          <w:szCs w:val="24"/>
        </w:rPr>
        <w:t>к п</w:t>
      </w:r>
      <w:r w:rsidR="004D6EB2" w:rsidRPr="001F7630">
        <w:rPr>
          <w:szCs w:val="24"/>
        </w:rPr>
        <w:t xml:space="preserve">остановлению </w:t>
      </w:r>
      <w:r w:rsidRPr="001F7630">
        <w:rPr>
          <w:szCs w:val="24"/>
        </w:rPr>
        <w:t xml:space="preserve">администрации </w:t>
      </w:r>
    </w:p>
    <w:p w:rsidR="00061913" w:rsidRPr="001F7630" w:rsidRDefault="00263D71" w:rsidP="004C406F">
      <w:pPr>
        <w:ind w:left="5670" w:firstLine="0"/>
        <w:jc w:val="right"/>
        <w:rPr>
          <w:szCs w:val="24"/>
        </w:rPr>
      </w:pPr>
      <w:r w:rsidRPr="001F7630">
        <w:rPr>
          <w:szCs w:val="24"/>
        </w:rPr>
        <w:t>от</w:t>
      </w:r>
      <w:r w:rsidR="004C406F">
        <w:rPr>
          <w:szCs w:val="24"/>
        </w:rPr>
        <w:t xml:space="preserve"> «17» июля 2020 г. №117</w:t>
      </w:r>
    </w:p>
    <w:p w:rsidR="004C406F" w:rsidRDefault="004C406F" w:rsidP="00B854C0">
      <w:pPr>
        <w:spacing w:after="0" w:line="240" w:lineRule="auto"/>
        <w:ind w:right="0" w:firstLine="0"/>
        <w:contextualSpacing/>
        <w:jc w:val="center"/>
        <w:rPr>
          <w:szCs w:val="24"/>
        </w:rPr>
      </w:pPr>
    </w:p>
    <w:p w:rsidR="004C406F" w:rsidRDefault="004C406F" w:rsidP="00B854C0">
      <w:pPr>
        <w:spacing w:after="0" w:line="240" w:lineRule="auto"/>
        <w:ind w:right="0" w:firstLine="0"/>
        <w:contextualSpacing/>
        <w:jc w:val="center"/>
        <w:rPr>
          <w:szCs w:val="24"/>
        </w:rPr>
      </w:pPr>
    </w:p>
    <w:p w:rsidR="007C52E3" w:rsidRDefault="009D3FB9" w:rsidP="00B854C0">
      <w:pPr>
        <w:spacing w:after="0" w:line="240" w:lineRule="auto"/>
        <w:ind w:right="0" w:firstLine="0"/>
        <w:contextualSpacing/>
        <w:jc w:val="center"/>
      </w:pPr>
      <w:r>
        <w:rPr>
          <w:szCs w:val="24"/>
        </w:rPr>
        <w:t>П</w:t>
      </w:r>
      <w:r w:rsidR="00EA5ABF" w:rsidRPr="001F7630">
        <w:rPr>
          <w:szCs w:val="24"/>
        </w:rPr>
        <w:t>оряд</w:t>
      </w:r>
      <w:r>
        <w:rPr>
          <w:szCs w:val="24"/>
        </w:rPr>
        <w:t>о</w:t>
      </w:r>
      <w:r w:rsidR="00EA5ABF" w:rsidRPr="001F7630">
        <w:rPr>
          <w:szCs w:val="24"/>
        </w:rPr>
        <w:t>к</w:t>
      </w:r>
      <w:r>
        <w:rPr>
          <w:szCs w:val="24"/>
        </w:rPr>
        <w:t xml:space="preserve"> и условия</w:t>
      </w:r>
      <w:r w:rsidR="00EA5ABF" w:rsidRPr="001F7630">
        <w:rPr>
          <w:szCs w:val="24"/>
        </w:rPr>
        <w:t xml:space="preserve"> предоставления</w:t>
      </w:r>
      <w:r w:rsidR="007C52E3" w:rsidRPr="001F7630">
        <w:rPr>
          <w:szCs w:val="24"/>
        </w:rPr>
        <w:t>, приостановления и прекращения</w:t>
      </w:r>
      <w:r>
        <w:rPr>
          <w:szCs w:val="24"/>
        </w:rPr>
        <w:t xml:space="preserve"> </w:t>
      </w:r>
      <w:r w:rsidR="007C52E3" w:rsidRPr="001F7630">
        <w:rPr>
          <w:szCs w:val="24"/>
        </w:rPr>
        <w:t>предоставления</w:t>
      </w:r>
      <w:r w:rsidR="00EA5ABF" w:rsidRPr="001F7630">
        <w:rPr>
          <w:szCs w:val="24"/>
        </w:rPr>
        <w:t xml:space="preserve"> мер материального</w:t>
      </w:r>
      <w:r w:rsidR="007C52E3" w:rsidRPr="001F7630">
        <w:rPr>
          <w:szCs w:val="24"/>
        </w:rPr>
        <w:t xml:space="preserve"> стимулирования граждан, проживающих на территории</w:t>
      </w:r>
      <w:r w:rsidR="00462A4A" w:rsidRPr="001F7630">
        <w:rPr>
          <w:szCs w:val="24"/>
        </w:rPr>
        <w:t xml:space="preserve"> района</w:t>
      </w:r>
      <w:r w:rsidR="007C52E3" w:rsidRPr="001F7630">
        <w:rPr>
          <w:szCs w:val="24"/>
        </w:rPr>
        <w:t xml:space="preserve">, заключивших </w:t>
      </w:r>
      <w:r w:rsidR="007C52E3" w:rsidRPr="001F7630">
        <w:rPr>
          <w:szCs w:val="24"/>
        </w:rPr>
        <w:lastRenderedPageBreak/>
        <w:t xml:space="preserve">договор о целевом обучении по образовательным программам </w:t>
      </w:r>
      <w:r w:rsidR="001F7630" w:rsidRPr="00585461">
        <w:rPr>
          <w:bCs/>
        </w:rPr>
        <w:t>средне-специального и</w:t>
      </w:r>
      <w:r w:rsidR="001F7630" w:rsidRPr="00585461">
        <w:t xml:space="preserve"> </w:t>
      </w:r>
      <w:r w:rsidR="001F7630" w:rsidRPr="00585461">
        <w:rPr>
          <w:bCs/>
        </w:rPr>
        <w:t>высшего образования по направлению</w:t>
      </w:r>
      <w:r w:rsidR="001F7630" w:rsidRPr="00585461">
        <w:t xml:space="preserve"> «Образование и педагогические</w:t>
      </w:r>
      <w:r w:rsidR="00B854C0">
        <w:t xml:space="preserve"> науки», «Культура», «Медицина»</w:t>
      </w:r>
    </w:p>
    <w:p w:rsidR="00B854C0" w:rsidRPr="001F7630" w:rsidRDefault="00B854C0" w:rsidP="00B854C0">
      <w:pPr>
        <w:spacing w:after="0" w:line="240" w:lineRule="auto"/>
        <w:ind w:right="0" w:firstLine="0"/>
        <w:contextualSpacing/>
        <w:jc w:val="center"/>
        <w:rPr>
          <w:szCs w:val="24"/>
        </w:rPr>
      </w:pPr>
    </w:p>
    <w:p w:rsidR="00DC5E31" w:rsidRDefault="00190CB3" w:rsidP="00B854C0">
      <w:pPr>
        <w:spacing w:after="0" w:line="240" w:lineRule="auto"/>
        <w:ind w:right="0" w:firstLine="0"/>
        <w:jc w:val="center"/>
        <w:rPr>
          <w:b/>
        </w:rPr>
      </w:pPr>
      <w:r w:rsidRPr="00105BF1">
        <w:rPr>
          <w:b/>
        </w:rPr>
        <w:t xml:space="preserve">1. </w:t>
      </w:r>
      <w:r w:rsidR="004D6EB2" w:rsidRPr="00105BF1">
        <w:rPr>
          <w:b/>
        </w:rPr>
        <w:t>Общие положения</w:t>
      </w:r>
    </w:p>
    <w:p w:rsidR="00B854C0" w:rsidRPr="00105BF1" w:rsidRDefault="00B854C0" w:rsidP="00B854C0">
      <w:pPr>
        <w:spacing w:after="0" w:line="240" w:lineRule="auto"/>
        <w:ind w:right="0" w:firstLine="0"/>
        <w:jc w:val="center"/>
        <w:rPr>
          <w:b/>
        </w:rPr>
      </w:pPr>
    </w:p>
    <w:p w:rsidR="00CA62C9" w:rsidRPr="00B854C0" w:rsidRDefault="00341824" w:rsidP="00B854C0">
      <w:pPr>
        <w:spacing w:after="0" w:line="240" w:lineRule="auto"/>
        <w:ind w:right="0" w:firstLine="709"/>
        <w:contextualSpacing/>
      </w:pPr>
      <w:r w:rsidRPr="001F7630">
        <w:t xml:space="preserve">1.1. </w:t>
      </w:r>
      <w:r w:rsidRPr="00105BF1">
        <w:t>Настоящ</w:t>
      </w:r>
      <w:r w:rsidR="009D3FB9" w:rsidRPr="00105BF1">
        <w:t>ий</w:t>
      </w:r>
      <w:r w:rsidR="004D6EB2" w:rsidRPr="00105BF1">
        <w:t xml:space="preserve"> П</w:t>
      </w:r>
      <w:r w:rsidR="009D3FB9" w:rsidRPr="00105BF1">
        <w:t>орядок</w:t>
      </w:r>
      <w:r w:rsidRPr="00105BF1">
        <w:t xml:space="preserve"> определяет условия</w:t>
      </w:r>
      <w:r w:rsidR="00B854C0">
        <w:t xml:space="preserve"> </w:t>
      </w:r>
      <w:r w:rsidRPr="001F7630">
        <w:t>предоставления</w:t>
      </w:r>
      <w:r w:rsidR="00094094" w:rsidRPr="001F7630">
        <w:t>, приостановления и прекращения предоставления</w:t>
      </w:r>
      <w:r w:rsidRPr="001F7630">
        <w:t xml:space="preserve"> мер материального стимулирования граждан, прожи</w:t>
      </w:r>
      <w:r w:rsidR="00674C8B" w:rsidRPr="001F7630">
        <w:t>вающих на территории района</w:t>
      </w:r>
      <w:r w:rsidRPr="001F7630">
        <w:t xml:space="preserve">, заключивших договор о целевом обучении по образовательным программам высшего </w:t>
      </w:r>
      <w:r w:rsidR="009D3FB9">
        <w:t>и средне-специального</w:t>
      </w:r>
      <w:r w:rsidRPr="001F7630">
        <w:t xml:space="preserve"> </w:t>
      </w:r>
      <w:r w:rsidR="001F7630" w:rsidRPr="001F7630">
        <w:t xml:space="preserve">образования </w:t>
      </w:r>
      <w:r w:rsidRPr="001F7630">
        <w:t>в образовательных организациях</w:t>
      </w:r>
      <w:r w:rsidR="00750B50" w:rsidRPr="001F7630">
        <w:t xml:space="preserve"> Иркутской области</w:t>
      </w:r>
      <w:r w:rsidR="00D01A85" w:rsidRPr="001F7630">
        <w:t xml:space="preserve"> в рамках укрупненной группы специальностей и направлений</w:t>
      </w:r>
      <w:r w:rsidR="008635AC" w:rsidRPr="001F7630">
        <w:t xml:space="preserve"> подготовки</w:t>
      </w:r>
      <w:r w:rsidR="00AA4F60" w:rsidRPr="001F7630">
        <w:t xml:space="preserve"> </w:t>
      </w:r>
      <w:r w:rsidR="00674C8B" w:rsidRPr="001F7630">
        <w:t>«Образование и педагогические науки»</w:t>
      </w:r>
      <w:r w:rsidR="001F7630" w:rsidRPr="001F7630">
        <w:t>, «Культура», «Медицина»</w:t>
      </w:r>
      <w:r w:rsidR="00266495" w:rsidRPr="001F7630">
        <w:t xml:space="preserve"> </w:t>
      </w:r>
      <w:r w:rsidR="00750B50" w:rsidRPr="001F7630">
        <w:t>(далее – меры материального стимулирования</w:t>
      </w:r>
      <w:r w:rsidR="004D6EB2" w:rsidRPr="001F7630">
        <w:t>)</w:t>
      </w:r>
      <w:r w:rsidR="00750B50" w:rsidRPr="001F7630">
        <w:t>.</w:t>
      </w:r>
      <w:r w:rsidR="004D6EB2" w:rsidRPr="001F7630">
        <w:t xml:space="preserve"> </w:t>
      </w:r>
    </w:p>
    <w:p w:rsidR="00D7441E" w:rsidRPr="001F7630" w:rsidRDefault="00CA62C9" w:rsidP="00B854C0">
      <w:pPr>
        <w:spacing w:line="240" w:lineRule="auto"/>
        <w:ind w:right="0" w:firstLine="709"/>
        <w:contextualSpacing/>
      </w:pPr>
      <w:r w:rsidRPr="001F7630">
        <w:rPr>
          <w:color w:val="auto"/>
          <w:spacing w:val="2"/>
          <w:szCs w:val="24"/>
        </w:rPr>
        <w:t xml:space="preserve">1.2. </w:t>
      </w:r>
      <w:r w:rsidR="00F1115A" w:rsidRPr="001F7630">
        <w:rPr>
          <w:color w:val="auto"/>
          <w:spacing w:val="2"/>
          <w:szCs w:val="24"/>
        </w:rPr>
        <w:t>Назначение меры материального стимулирования</w:t>
      </w:r>
      <w:r w:rsidRPr="001F7630">
        <w:rPr>
          <w:color w:val="auto"/>
          <w:spacing w:val="2"/>
          <w:szCs w:val="24"/>
        </w:rPr>
        <w:t xml:space="preserve"> является </w:t>
      </w:r>
      <w:r w:rsidRPr="0073612E">
        <w:rPr>
          <w:color w:val="auto"/>
          <w:spacing w:val="2"/>
          <w:szCs w:val="24"/>
        </w:rPr>
        <w:t xml:space="preserve">нормативно-публичным обязательством </w:t>
      </w:r>
      <w:r w:rsidRPr="001F7630">
        <w:rPr>
          <w:color w:val="auto"/>
          <w:spacing w:val="2"/>
          <w:szCs w:val="24"/>
        </w:rPr>
        <w:t xml:space="preserve">муниципального образования </w:t>
      </w:r>
      <w:r w:rsidR="001F7630" w:rsidRPr="001F7630">
        <w:rPr>
          <w:color w:val="auto"/>
          <w:spacing w:val="2"/>
          <w:szCs w:val="24"/>
        </w:rPr>
        <w:t xml:space="preserve">«Жигаловский район» </w:t>
      </w:r>
      <w:r w:rsidRPr="001F7630">
        <w:rPr>
          <w:color w:val="auto"/>
          <w:spacing w:val="2"/>
          <w:szCs w:val="24"/>
        </w:rPr>
        <w:t>перед физическим лицом, подлежащим исполнению в денежной форме (далее - публичное обязательство).</w:t>
      </w:r>
    </w:p>
    <w:p w:rsidR="00CA62C9" w:rsidRPr="001F7630" w:rsidRDefault="00CA62C9" w:rsidP="00B854C0">
      <w:pPr>
        <w:spacing w:line="240" w:lineRule="auto"/>
        <w:ind w:right="0" w:firstLine="709"/>
        <w:contextualSpacing/>
      </w:pPr>
      <w:r w:rsidRPr="001F7630">
        <w:rPr>
          <w:color w:val="auto"/>
          <w:spacing w:val="2"/>
          <w:szCs w:val="24"/>
        </w:rPr>
        <w:t xml:space="preserve">1.3. </w:t>
      </w:r>
      <w:r w:rsidRPr="00AA0B53">
        <w:rPr>
          <w:color w:val="auto"/>
          <w:spacing w:val="2"/>
          <w:szCs w:val="24"/>
        </w:rPr>
        <w:t>Уполномоченным</w:t>
      </w:r>
      <w:r w:rsidR="009826F2" w:rsidRPr="00AA0B53">
        <w:rPr>
          <w:color w:val="auto"/>
          <w:spacing w:val="2"/>
          <w:szCs w:val="24"/>
        </w:rPr>
        <w:t>и</w:t>
      </w:r>
      <w:r w:rsidRPr="00AA0B53">
        <w:rPr>
          <w:color w:val="auto"/>
          <w:spacing w:val="2"/>
          <w:szCs w:val="24"/>
        </w:rPr>
        <w:t xml:space="preserve"> орган</w:t>
      </w:r>
      <w:r w:rsidR="009826F2" w:rsidRPr="00AA0B53">
        <w:rPr>
          <w:color w:val="auto"/>
          <w:spacing w:val="2"/>
          <w:szCs w:val="24"/>
        </w:rPr>
        <w:t>ами</w:t>
      </w:r>
      <w:r w:rsidRPr="00AA0B53">
        <w:rPr>
          <w:color w:val="auto"/>
          <w:spacing w:val="2"/>
          <w:szCs w:val="24"/>
        </w:rPr>
        <w:t xml:space="preserve"> </w:t>
      </w:r>
      <w:r w:rsidR="00014BBA" w:rsidRPr="00AA0B53">
        <w:rPr>
          <w:color w:val="auto"/>
          <w:spacing w:val="2"/>
          <w:szCs w:val="24"/>
        </w:rPr>
        <w:t>муниципального образования</w:t>
      </w:r>
      <w:r w:rsidR="001F7630" w:rsidRPr="00AA0B53">
        <w:rPr>
          <w:color w:val="auto"/>
          <w:spacing w:val="2"/>
          <w:szCs w:val="24"/>
        </w:rPr>
        <w:t xml:space="preserve"> «Жигаловский район»</w:t>
      </w:r>
      <w:r w:rsidR="00014BBA" w:rsidRPr="00AA0B53">
        <w:rPr>
          <w:color w:val="auto"/>
          <w:spacing w:val="2"/>
          <w:szCs w:val="24"/>
        </w:rPr>
        <w:t xml:space="preserve">, </w:t>
      </w:r>
      <w:r w:rsidRPr="00AA0B53">
        <w:rPr>
          <w:color w:val="auto"/>
          <w:spacing w:val="2"/>
          <w:szCs w:val="24"/>
        </w:rPr>
        <w:t>осуществляющим</w:t>
      </w:r>
      <w:r w:rsidR="009826F2" w:rsidRPr="00AA0B53">
        <w:rPr>
          <w:color w:val="auto"/>
          <w:spacing w:val="2"/>
          <w:szCs w:val="24"/>
        </w:rPr>
        <w:t>и</w:t>
      </w:r>
      <w:r w:rsidRPr="00AA0B53">
        <w:rPr>
          <w:color w:val="auto"/>
          <w:spacing w:val="2"/>
          <w:szCs w:val="24"/>
        </w:rPr>
        <w:t xml:space="preserve"> назначение, финансовое обеспечение осуществления полномочий по исполнению публичного обязательства, явля</w:t>
      </w:r>
      <w:r w:rsidR="009826F2" w:rsidRPr="00AA0B53">
        <w:rPr>
          <w:color w:val="auto"/>
          <w:spacing w:val="2"/>
          <w:szCs w:val="24"/>
        </w:rPr>
        <w:t>ю</w:t>
      </w:r>
      <w:r w:rsidRPr="00AA0B53">
        <w:rPr>
          <w:color w:val="auto"/>
          <w:spacing w:val="2"/>
          <w:szCs w:val="24"/>
        </w:rPr>
        <w:t>тся</w:t>
      </w:r>
      <w:r w:rsidR="00895327" w:rsidRPr="00AA0B53">
        <w:rPr>
          <w:color w:val="auto"/>
          <w:spacing w:val="2"/>
          <w:szCs w:val="24"/>
        </w:rPr>
        <w:t>:</w:t>
      </w:r>
      <w:r w:rsidRPr="00AA0B53">
        <w:rPr>
          <w:color w:val="auto"/>
          <w:spacing w:val="2"/>
          <w:szCs w:val="24"/>
        </w:rPr>
        <w:t xml:space="preserve"> </w:t>
      </w:r>
      <w:r w:rsidRPr="00AA0B53">
        <w:t>Управление образования</w:t>
      </w:r>
      <w:r w:rsidR="009D3FB9">
        <w:t xml:space="preserve"> администрации муниципального образования</w:t>
      </w:r>
      <w:r w:rsidR="001F7630" w:rsidRPr="00AA0B53">
        <w:t xml:space="preserve"> «Жигаловский район», Управление культуры, молодежной п</w:t>
      </w:r>
      <w:r w:rsidR="009D3FB9">
        <w:t>олитики и спорта администрации муниципального образования</w:t>
      </w:r>
      <w:r w:rsidR="001F7630" w:rsidRPr="00AA0B53">
        <w:t xml:space="preserve"> «Жигаловский район», </w:t>
      </w:r>
      <w:r w:rsidR="009826F2" w:rsidRPr="00AA0B53">
        <w:t>А</w:t>
      </w:r>
      <w:r w:rsidR="001F7630" w:rsidRPr="00AA0B53">
        <w:t>дминистрация</w:t>
      </w:r>
      <w:r w:rsidR="009D3FB9">
        <w:t xml:space="preserve"> муницпального образования</w:t>
      </w:r>
      <w:r w:rsidR="001F7630" w:rsidRPr="001F7630">
        <w:t xml:space="preserve"> «Жигаловский район»</w:t>
      </w:r>
      <w:r w:rsidRPr="001F7630">
        <w:t xml:space="preserve"> (далее</w:t>
      </w:r>
      <w:r w:rsidR="00EF3476" w:rsidRPr="001F7630">
        <w:t xml:space="preserve"> </w:t>
      </w:r>
      <w:r w:rsidRPr="001F7630">
        <w:t>- уполномоченный орган).</w:t>
      </w:r>
    </w:p>
    <w:p w:rsidR="00CA62C9" w:rsidRPr="001F7630" w:rsidRDefault="00CA62C9" w:rsidP="00B854C0">
      <w:pPr>
        <w:spacing w:line="240" w:lineRule="auto"/>
        <w:ind w:right="0" w:firstLine="709"/>
        <w:contextualSpacing/>
        <w:rPr>
          <w:color w:val="auto"/>
          <w:spacing w:val="2"/>
          <w:szCs w:val="24"/>
        </w:rPr>
      </w:pPr>
      <w:r w:rsidRPr="001F7630">
        <w:t>1.4.</w:t>
      </w:r>
      <w:r w:rsidRPr="001F7630">
        <w:rPr>
          <w:color w:val="auto"/>
          <w:spacing w:val="2"/>
          <w:szCs w:val="24"/>
        </w:rPr>
        <w:t xml:space="preserve"> Исполнение публичного обязательства осуществляет уполномоченный орган.</w:t>
      </w:r>
    </w:p>
    <w:p w:rsidR="00DC5E31" w:rsidRPr="00AA0B53" w:rsidRDefault="004D6EB2" w:rsidP="00B854C0">
      <w:pPr>
        <w:spacing w:line="240" w:lineRule="auto"/>
        <w:ind w:right="0" w:firstLine="709"/>
        <w:contextualSpacing/>
      </w:pPr>
      <w:r w:rsidRPr="00AA0B53">
        <w:t>1</w:t>
      </w:r>
      <w:r w:rsidR="00E70DF9" w:rsidRPr="00AA0B53">
        <w:t>.</w:t>
      </w:r>
      <w:r w:rsidR="00CA62C9" w:rsidRPr="00AA0B53">
        <w:t>5</w:t>
      </w:r>
      <w:r w:rsidRPr="00AA0B53">
        <w:t xml:space="preserve"> </w:t>
      </w:r>
      <w:r w:rsidR="00014BBA" w:rsidRPr="00AA0B53">
        <w:t>Меры материального стимулирования устанавливаю</w:t>
      </w:r>
      <w:r w:rsidR="00CA62C9" w:rsidRPr="00AA0B53">
        <w:t>тся с учетом налога на доходы физических лиц и без начисления районного коэффициента</w:t>
      </w:r>
      <w:r w:rsidR="00802AE1">
        <w:t>,</w:t>
      </w:r>
      <w:r w:rsidR="00014BBA" w:rsidRPr="00AA0B53">
        <w:t xml:space="preserve"> выплачиваю</w:t>
      </w:r>
      <w:r w:rsidR="00CA62C9" w:rsidRPr="00AA0B53">
        <w:t>тся из средств бюджета</w:t>
      </w:r>
      <w:r w:rsidR="00895327" w:rsidRPr="00AA0B53">
        <w:t xml:space="preserve"> муниципального образования «Жигаловский район»</w:t>
      </w:r>
      <w:r w:rsidR="00CA62C9" w:rsidRPr="00AA0B53">
        <w:t xml:space="preserve"> на соответствующий финансовый год в пределах бюджетных ассигнований, предусмотренных уполномоченному органу, в рамках </w:t>
      </w:r>
      <w:r w:rsidR="009F2229" w:rsidRPr="00AA0B53">
        <w:t xml:space="preserve">утвержденных </w:t>
      </w:r>
      <w:r w:rsidR="00CA62C9" w:rsidRPr="00AA0B53">
        <w:t>муниципальн</w:t>
      </w:r>
      <w:r w:rsidR="00895327" w:rsidRPr="00AA0B53">
        <w:t xml:space="preserve">ых </w:t>
      </w:r>
      <w:r w:rsidR="00CA62C9" w:rsidRPr="00AA0B53">
        <w:t>программ</w:t>
      </w:r>
      <w:r w:rsidR="009F2229" w:rsidRPr="00AA0B53">
        <w:t xml:space="preserve"> </w:t>
      </w:r>
      <w:r w:rsidR="00014BBA" w:rsidRPr="00AA0B53">
        <w:t>и выплачиваю</w:t>
      </w:r>
      <w:r w:rsidRPr="00AA0B53">
        <w:t xml:space="preserve">тся </w:t>
      </w:r>
      <w:r w:rsidR="00286D35" w:rsidRPr="00AA0B53">
        <w:t>гражданам</w:t>
      </w:r>
      <w:r w:rsidRPr="00AA0B53">
        <w:t xml:space="preserve">, </w:t>
      </w:r>
      <w:r w:rsidR="004707FA" w:rsidRPr="00AA0B53">
        <w:t>обучающимся в государственных образовательных организациях,</w:t>
      </w:r>
      <w:r w:rsidR="006C75E9" w:rsidRPr="00AA0B53">
        <w:t xml:space="preserve"> </w:t>
      </w:r>
      <w:r w:rsidR="00EA5CAC" w:rsidRPr="00AA0B53">
        <w:t>находящихся</w:t>
      </w:r>
      <w:r w:rsidR="006C75E9" w:rsidRPr="00AA0B53">
        <w:t xml:space="preserve"> н</w:t>
      </w:r>
      <w:r w:rsidR="00EA5CAC" w:rsidRPr="00AA0B53">
        <w:t>а территории Иркутской области,</w:t>
      </w:r>
      <w:r w:rsidR="004707FA" w:rsidRPr="00AA0B53">
        <w:t xml:space="preserve"> осуществляющих образовательную деятельность по имеющим государственную аккредитацию образовательным программам на основании </w:t>
      </w:r>
      <w:r w:rsidRPr="00AA0B53">
        <w:t>договор</w:t>
      </w:r>
      <w:r w:rsidR="004707FA" w:rsidRPr="00AA0B53">
        <w:t>а</w:t>
      </w:r>
      <w:r w:rsidR="00E70DF9" w:rsidRPr="00AA0B53">
        <w:t xml:space="preserve"> </w:t>
      </w:r>
      <w:r w:rsidR="004707FA" w:rsidRPr="00AA0B53">
        <w:t xml:space="preserve">о целевом обучении </w:t>
      </w:r>
      <w:r w:rsidR="00E70DF9" w:rsidRPr="00AA0B53">
        <w:t>с</w:t>
      </w:r>
      <w:r w:rsidR="00895327" w:rsidRPr="00AA0B53">
        <w:t xml:space="preserve"> уполномоченным органом.</w:t>
      </w:r>
      <w:r w:rsidR="00E70DF9" w:rsidRPr="00AA0B53">
        <w:t xml:space="preserve"> </w:t>
      </w:r>
    </w:p>
    <w:p w:rsidR="009E75BE" w:rsidRDefault="009D3FB9" w:rsidP="00B854C0">
      <w:pPr>
        <w:spacing w:after="563" w:line="240" w:lineRule="auto"/>
        <w:ind w:right="0" w:firstLine="709"/>
        <w:contextualSpacing/>
        <w:rPr>
          <w:color w:val="FF0000"/>
        </w:rPr>
      </w:pPr>
      <w:r>
        <w:t>1.6</w:t>
      </w:r>
      <w:r w:rsidR="00E875A0" w:rsidRPr="006E5A67">
        <w:t xml:space="preserve"> Меры материального стимулирования предоставляются гражданину по итогам учебн</w:t>
      </w:r>
      <w:r w:rsidR="006E5A67" w:rsidRPr="006E5A67">
        <w:t>ого года</w:t>
      </w:r>
      <w:r w:rsidR="00E875A0" w:rsidRPr="006E5A67">
        <w:t xml:space="preserve"> </w:t>
      </w:r>
      <w:r w:rsidR="006E5A67" w:rsidRPr="006E5A67">
        <w:t xml:space="preserve">один </w:t>
      </w:r>
      <w:r w:rsidR="00E875A0" w:rsidRPr="006E5A67">
        <w:t>раз в год</w:t>
      </w:r>
      <w:r w:rsidR="005F63B9" w:rsidRPr="006E5A67">
        <w:t>, при условии сдачи экзаменов</w:t>
      </w:r>
      <w:r w:rsidR="00AA0B53">
        <w:t xml:space="preserve"> на «4» и «5» </w:t>
      </w:r>
      <w:r w:rsidR="00AA0B53" w:rsidRPr="0073612E">
        <w:rPr>
          <w:color w:val="auto"/>
        </w:rPr>
        <w:t>(или успешной)</w:t>
      </w:r>
      <w:r w:rsidR="005F63B9" w:rsidRPr="0073612E">
        <w:rPr>
          <w:color w:val="auto"/>
        </w:rPr>
        <w:t>.</w:t>
      </w:r>
    </w:p>
    <w:p w:rsidR="00B854C0" w:rsidRPr="006E5A67" w:rsidRDefault="00B854C0" w:rsidP="00B854C0">
      <w:pPr>
        <w:spacing w:after="563" w:line="240" w:lineRule="auto"/>
        <w:ind w:right="0" w:firstLine="709"/>
        <w:contextualSpacing/>
      </w:pPr>
    </w:p>
    <w:p w:rsidR="00DC5E31" w:rsidRDefault="004D6EB2" w:rsidP="00B854C0">
      <w:pPr>
        <w:spacing w:after="241" w:line="240" w:lineRule="auto"/>
        <w:ind w:right="0" w:firstLine="0"/>
        <w:contextualSpacing/>
        <w:jc w:val="center"/>
        <w:rPr>
          <w:b/>
        </w:rPr>
      </w:pPr>
      <w:r w:rsidRPr="00105BF1">
        <w:rPr>
          <w:b/>
        </w:rPr>
        <w:t xml:space="preserve">2. </w:t>
      </w:r>
      <w:r w:rsidR="006F2F63" w:rsidRPr="00105BF1">
        <w:rPr>
          <w:b/>
        </w:rPr>
        <w:t>П</w:t>
      </w:r>
      <w:r w:rsidRPr="00105BF1">
        <w:rPr>
          <w:b/>
        </w:rPr>
        <w:t>орядок</w:t>
      </w:r>
      <w:r w:rsidR="000D0361" w:rsidRPr="00105BF1">
        <w:rPr>
          <w:b/>
        </w:rPr>
        <w:t xml:space="preserve"> </w:t>
      </w:r>
      <w:r w:rsidR="00A3762C" w:rsidRPr="00105BF1">
        <w:rPr>
          <w:b/>
        </w:rPr>
        <w:t>предоставления</w:t>
      </w:r>
      <w:r w:rsidR="001F72F7" w:rsidRPr="00105BF1">
        <w:rPr>
          <w:b/>
        </w:rPr>
        <w:t xml:space="preserve"> </w:t>
      </w:r>
      <w:r w:rsidR="001360B1" w:rsidRPr="00105BF1">
        <w:rPr>
          <w:b/>
        </w:rPr>
        <w:t xml:space="preserve">и приостановления </w:t>
      </w:r>
      <w:r w:rsidR="001F72F7" w:rsidRPr="00105BF1">
        <w:rPr>
          <w:b/>
        </w:rPr>
        <w:t>мер</w:t>
      </w:r>
      <w:r w:rsidR="00105BF1" w:rsidRPr="00105BF1">
        <w:rPr>
          <w:b/>
        </w:rPr>
        <w:t xml:space="preserve"> </w:t>
      </w:r>
      <w:r w:rsidR="00105BF1">
        <w:rPr>
          <w:b/>
        </w:rPr>
        <w:t>материального стимулирования</w:t>
      </w:r>
    </w:p>
    <w:p w:rsidR="00B854C0" w:rsidRPr="00105BF1" w:rsidRDefault="00B854C0" w:rsidP="00B854C0">
      <w:pPr>
        <w:spacing w:after="241" w:line="240" w:lineRule="auto"/>
        <w:ind w:right="0" w:firstLine="0"/>
        <w:contextualSpacing/>
        <w:jc w:val="center"/>
        <w:rPr>
          <w:b/>
        </w:rPr>
      </w:pPr>
    </w:p>
    <w:p w:rsidR="00F268BA" w:rsidRPr="006E5A67" w:rsidRDefault="004D6EB2" w:rsidP="00B854C0">
      <w:pPr>
        <w:spacing w:line="240" w:lineRule="auto"/>
        <w:ind w:right="0" w:firstLine="709"/>
        <w:contextualSpacing/>
      </w:pPr>
      <w:r w:rsidRPr="006E5A67">
        <w:t xml:space="preserve">2.1. </w:t>
      </w:r>
      <w:r w:rsidR="00F268BA" w:rsidRPr="006E5A67">
        <w:t xml:space="preserve">Для назначения </w:t>
      </w:r>
      <w:r w:rsidR="001D2AA4" w:rsidRPr="006E5A67">
        <w:t>меры материального стимулирования гражданин</w:t>
      </w:r>
      <w:r w:rsidR="00F268BA" w:rsidRPr="006E5A67">
        <w:t xml:space="preserve"> пред</w:t>
      </w:r>
      <w:r w:rsidR="000C441A" w:rsidRPr="006E5A67">
        <w:t>о</w:t>
      </w:r>
      <w:r w:rsidR="00F268BA" w:rsidRPr="006E5A67">
        <w:t xml:space="preserve">ставляет в </w:t>
      </w:r>
      <w:r w:rsidR="006F2F63" w:rsidRPr="006E5A67">
        <w:t>уполномоченный орган</w:t>
      </w:r>
      <w:r w:rsidR="00F268BA" w:rsidRPr="006E5A67">
        <w:t xml:space="preserve"> заявление</w:t>
      </w:r>
      <w:r w:rsidR="00103D88" w:rsidRPr="006E5A67">
        <w:t xml:space="preserve"> (приложение 1)</w:t>
      </w:r>
      <w:r w:rsidR="00F268BA" w:rsidRPr="006E5A67">
        <w:t xml:space="preserve"> и следующие документы:</w:t>
      </w:r>
    </w:p>
    <w:p w:rsidR="00F268BA" w:rsidRPr="006E5A67" w:rsidRDefault="00F268BA" w:rsidP="00B854C0">
      <w:pPr>
        <w:spacing w:line="240" w:lineRule="auto"/>
        <w:ind w:right="0" w:firstLine="709"/>
        <w:contextualSpacing/>
      </w:pPr>
      <w:r w:rsidRPr="006E5A67">
        <w:t xml:space="preserve">1) паспорт или иной документ, </w:t>
      </w:r>
      <w:r w:rsidR="00424963" w:rsidRPr="006E5A67">
        <w:t>удостоверяющий личность</w:t>
      </w:r>
      <w:r w:rsidRPr="006E5A67">
        <w:t>;</w:t>
      </w:r>
    </w:p>
    <w:p w:rsidR="00F268BA" w:rsidRPr="006E5A67" w:rsidRDefault="00424963" w:rsidP="00B854C0">
      <w:pPr>
        <w:spacing w:line="240" w:lineRule="auto"/>
        <w:ind w:right="0" w:firstLine="709"/>
        <w:contextualSpacing/>
      </w:pPr>
      <w:r w:rsidRPr="006E5A67">
        <w:t>2</w:t>
      </w:r>
      <w:r w:rsidR="00F268BA" w:rsidRPr="006E5A67">
        <w:t>) выписку и</w:t>
      </w:r>
      <w:r w:rsidRPr="006E5A67">
        <w:t xml:space="preserve">з приказа о зачислении </w:t>
      </w:r>
      <w:r w:rsidR="00F268BA" w:rsidRPr="006E5A67">
        <w:t xml:space="preserve">на </w:t>
      </w:r>
      <w:r w:rsidR="007B1E83" w:rsidRPr="0073612E">
        <w:t>(очное или заочное)</w:t>
      </w:r>
      <w:r w:rsidR="007B1E83">
        <w:t xml:space="preserve"> </w:t>
      </w:r>
      <w:r w:rsidR="00F268BA" w:rsidRPr="006E5A67">
        <w:t>обучение в государственную образовательную организацию;</w:t>
      </w:r>
    </w:p>
    <w:p w:rsidR="00F268BA" w:rsidRPr="006E5A67" w:rsidRDefault="008F0989" w:rsidP="00B854C0">
      <w:pPr>
        <w:spacing w:line="240" w:lineRule="auto"/>
        <w:ind w:right="0" w:firstLine="709"/>
        <w:contextualSpacing/>
      </w:pPr>
      <w:r w:rsidRPr="006E5A67">
        <w:t>4) договор о целевом обучении;</w:t>
      </w:r>
    </w:p>
    <w:p w:rsidR="00AA0B53" w:rsidRDefault="008572BF" w:rsidP="00B854C0">
      <w:pPr>
        <w:spacing w:line="240" w:lineRule="auto"/>
        <w:ind w:right="0" w:firstLine="709"/>
        <w:contextualSpacing/>
        <w:rPr>
          <w:strike/>
        </w:rPr>
      </w:pPr>
      <w:r w:rsidRPr="00AA0B53">
        <w:t xml:space="preserve">5) </w:t>
      </w:r>
      <w:r w:rsidR="009F2229" w:rsidRPr="00AA0B53">
        <w:t>банковские реквизиты для перечисления денежных средств.</w:t>
      </w:r>
      <w:r w:rsidR="009F2229">
        <w:t xml:space="preserve"> </w:t>
      </w:r>
    </w:p>
    <w:p w:rsidR="005F71BA" w:rsidRDefault="00F268BA" w:rsidP="00B854C0">
      <w:pPr>
        <w:spacing w:line="240" w:lineRule="auto"/>
        <w:ind w:right="0" w:firstLine="709"/>
        <w:contextualSpacing/>
      </w:pPr>
      <w:r w:rsidRPr="006E5A67">
        <w:t xml:space="preserve">Прием документов осуществляется </w:t>
      </w:r>
      <w:r w:rsidR="00C33EFC" w:rsidRPr="006E5A67">
        <w:t>уполномоченным органом</w:t>
      </w:r>
      <w:r w:rsidRPr="006E5A67">
        <w:t xml:space="preserve"> по </w:t>
      </w:r>
      <w:r w:rsidR="005F71BA">
        <w:t>месту его нахождения.</w:t>
      </w:r>
    </w:p>
    <w:p w:rsidR="00F268BA" w:rsidRPr="006E5A67" w:rsidRDefault="00F268BA" w:rsidP="00B854C0">
      <w:pPr>
        <w:spacing w:line="240" w:lineRule="auto"/>
        <w:ind w:right="0" w:firstLine="709"/>
        <w:contextualSpacing/>
      </w:pPr>
      <w:r w:rsidRPr="006E5A67">
        <w:t>2.2. Заявление и документы, указанные в пункте 2.1</w:t>
      </w:r>
      <w:r w:rsidR="00187FE1" w:rsidRPr="006E5A67">
        <w:t xml:space="preserve"> настоящего п</w:t>
      </w:r>
      <w:r w:rsidRPr="006E5A67">
        <w:t>орядка</w:t>
      </w:r>
      <w:r w:rsidRPr="005508D2">
        <w:t>, могут быть пред</w:t>
      </w:r>
      <w:r w:rsidR="00187FE1" w:rsidRPr="005508D2">
        <w:t>о</w:t>
      </w:r>
      <w:r w:rsidRPr="005508D2">
        <w:t>ставле</w:t>
      </w:r>
      <w:r w:rsidR="008F0989" w:rsidRPr="005508D2">
        <w:t xml:space="preserve">ны </w:t>
      </w:r>
      <w:r w:rsidRPr="005508D2">
        <w:t xml:space="preserve">путем личного обращения </w:t>
      </w:r>
      <w:r w:rsidR="00103D88" w:rsidRPr="005508D2">
        <w:t>гражданина</w:t>
      </w:r>
      <w:r w:rsidR="00037A3B" w:rsidRPr="005508D2">
        <w:t xml:space="preserve"> или </w:t>
      </w:r>
      <w:r w:rsidR="00103D88" w:rsidRPr="005508D2">
        <w:t xml:space="preserve">его </w:t>
      </w:r>
      <w:r w:rsidR="00037A3B" w:rsidRPr="005508D2">
        <w:t xml:space="preserve">представителя </w:t>
      </w:r>
      <w:r w:rsidRPr="005508D2">
        <w:t xml:space="preserve">в </w:t>
      </w:r>
      <w:r w:rsidR="00C33EFC" w:rsidRPr="005508D2">
        <w:t>уполномоченный орган</w:t>
      </w:r>
      <w:r w:rsidRPr="005508D2">
        <w:t>. В этом случае копии с подлинников документов снимает</w:t>
      </w:r>
      <w:r w:rsidRPr="006E5A67">
        <w:t xml:space="preserve"> лицо, ответственное за прием документов, и удостоверяет их при сверке с подлинниками. Подлинники документов возвращаются пред</w:t>
      </w:r>
      <w:r w:rsidR="00CB4FBE" w:rsidRPr="006E5A67">
        <w:t>о</w:t>
      </w:r>
      <w:r w:rsidRPr="006E5A67">
        <w:t>ставившему их лицу в день личного обращения</w:t>
      </w:r>
      <w:r w:rsidR="008F0989" w:rsidRPr="006E5A67">
        <w:t>.</w:t>
      </w:r>
    </w:p>
    <w:p w:rsidR="002E209E" w:rsidRPr="00A35AF0" w:rsidRDefault="002E209E" w:rsidP="00B854C0">
      <w:pPr>
        <w:spacing w:line="240" w:lineRule="auto"/>
        <w:ind w:right="0" w:firstLine="709"/>
        <w:contextualSpacing/>
      </w:pPr>
      <w:r w:rsidRPr="00A35AF0">
        <w:lastRenderedPageBreak/>
        <w:t xml:space="preserve">2.3. </w:t>
      </w:r>
      <w:r w:rsidR="00913C6E" w:rsidRPr="00A35AF0">
        <w:t>Днем обращения гражданина</w:t>
      </w:r>
      <w:r w:rsidRPr="00A35AF0">
        <w:t xml:space="preserve"> или его предста</w:t>
      </w:r>
      <w:r w:rsidR="0009325F" w:rsidRPr="00A35AF0">
        <w:t>вителя за назначением</w:t>
      </w:r>
      <w:r w:rsidR="00B3429A" w:rsidRPr="00A35AF0">
        <w:t xml:space="preserve"> </w:t>
      </w:r>
      <w:r w:rsidR="00913C6E" w:rsidRPr="00A35AF0">
        <w:t>меры материального стимулирования</w:t>
      </w:r>
      <w:r w:rsidR="0009325F" w:rsidRPr="00A35AF0">
        <w:t xml:space="preserve"> </w:t>
      </w:r>
      <w:r w:rsidRPr="00A35AF0">
        <w:t>является дата регистрации заявления и документов в день их поступления в</w:t>
      </w:r>
      <w:r w:rsidR="00C33EFC" w:rsidRPr="00A35AF0">
        <w:t xml:space="preserve"> </w:t>
      </w:r>
      <w:r w:rsidR="005C6B34" w:rsidRPr="00A35AF0">
        <w:t>уполномоченный орган.</w:t>
      </w:r>
    </w:p>
    <w:p w:rsidR="004D6EB2" w:rsidRPr="00A35AF0" w:rsidRDefault="004D6EB2" w:rsidP="00B854C0">
      <w:pPr>
        <w:spacing w:line="240" w:lineRule="auto"/>
        <w:ind w:right="0" w:firstLine="709"/>
        <w:contextualSpacing/>
      </w:pPr>
      <w:r w:rsidRPr="00A35AF0">
        <w:t>2.</w:t>
      </w:r>
      <w:r w:rsidR="00DE4AE8" w:rsidRPr="00A35AF0">
        <w:t>4</w:t>
      </w:r>
      <w:r w:rsidRPr="00A35AF0">
        <w:t xml:space="preserve">. Основаниями </w:t>
      </w:r>
      <w:r w:rsidR="005C6B34" w:rsidRPr="00A35AF0">
        <w:t>отказа в назначении меры материального стимулирования</w:t>
      </w:r>
      <w:r w:rsidR="00322F27" w:rsidRPr="00A35AF0">
        <w:t xml:space="preserve"> </w:t>
      </w:r>
      <w:r w:rsidRPr="00A35AF0">
        <w:t>являются:</w:t>
      </w:r>
    </w:p>
    <w:p w:rsidR="004D6EB2" w:rsidRPr="00A35AF0" w:rsidRDefault="000C441A" w:rsidP="00B854C0">
      <w:pPr>
        <w:spacing w:line="240" w:lineRule="auto"/>
        <w:ind w:right="0" w:firstLine="709"/>
        <w:contextualSpacing/>
      </w:pPr>
      <w:r w:rsidRPr="00A35AF0">
        <w:t>1</w:t>
      </w:r>
      <w:r w:rsidR="004D6EB2" w:rsidRPr="00A35AF0">
        <w:t>) пред</w:t>
      </w:r>
      <w:r w:rsidRPr="00A35AF0">
        <w:t>о</w:t>
      </w:r>
      <w:r w:rsidR="004D6EB2" w:rsidRPr="00A35AF0">
        <w:t>ставление неполного перечня документов, указанных в пункте 2.1</w:t>
      </w:r>
      <w:r w:rsidRPr="00A35AF0">
        <w:t xml:space="preserve"> настоящего п</w:t>
      </w:r>
      <w:r w:rsidR="004D6EB2" w:rsidRPr="00A35AF0">
        <w:t>орядка;</w:t>
      </w:r>
    </w:p>
    <w:p w:rsidR="00047DAD" w:rsidRPr="00A35AF0" w:rsidRDefault="000C441A" w:rsidP="00B854C0">
      <w:pPr>
        <w:spacing w:line="240" w:lineRule="auto"/>
        <w:ind w:right="0" w:firstLine="709"/>
        <w:contextualSpacing/>
      </w:pPr>
      <w:r w:rsidRPr="00A35AF0">
        <w:t>2</w:t>
      </w:r>
      <w:r w:rsidR="004D6EB2" w:rsidRPr="00A35AF0">
        <w:t>) пред</w:t>
      </w:r>
      <w:r w:rsidR="00733752" w:rsidRPr="00A35AF0">
        <w:t>о</w:t>
      </w:r>
      <w:r w:rsidR="004D6EB2" w:rsidRPr="00A35AF0">
        <w:t>ставление недостоверных сведений в заявлении и (или) документах.</w:t>
      </w:r>
    </w:p>
    <w:p w:rsidR="0019291E" w:rsidRPr="00A35AF0" w:rsidRDefault="0019291E" w:rsidP="00B854C0">
      <w:pPr>
        <w:spacing w:line="240" w:lineRule="auto"/>
        <w:ind w:right="0" w:firstLine="709"/>
        <w:contextualSpacing/>
      </w:pPr>
      <w:r w:rsidRPr="00A35AF0">
        <w:t xml:space="preserve">2.5. Для получения меры материального стимулирования гражданин должен предоставить в </w:t>
      </w:r>
      <w:r w:rsidRPr="005508D2">
        <w:rPr>
          <w:color w:val="auto"/>
        </w:rPr>
        <w:t xml:space="preserve">уполномоченный орган </w:t>
      </w:r>
      <w:r w:rsidR="005508D2" w:rsidRPr="005508D2">
        <w:rPr>
          <w:color w:val="auto"/>
        </w:rPr>
        <w:t>до 1 октября текущего года</w:t>
      </w:r>
      <w:r w:rsidR="00521E36" w:rsidRPr="005508D2">
        <w:rPr>
          <w:color w:val="auto"/>
        </w:rPr>
        <w:t xml:space="preserve"> </w:t>
      </w:r>
      <w:r w:rsidRPr="005508D2">
        <w:rPr>
          <w:color w:val="auto"/>
        </w:rPr>
        <w:t xml:space="preserve">достоверные </w:t>
      </w:r>
      <w:r w:rsidRPr="00A35AF0">
        <w:t xml:space="preserve">сведения о результатах освоения образовательной программы за </w:t>
      </w:r>
      <w:r w:rsidR="00A35AF0" w:rsidRPr="00A35AF0">
        <w:t>год</w:t>
      </w:r>
      <w:r w:rsidRPr="00A35AF0">
        <w:t>, выданные образовательной организацией</w:t>
      </w:r>
      <w:r w:rsidR="00C67B93" w:rsidRPr="00A35AF0">
        <w:t>.</w:t>
      </w:r>
    </w:p>
    <w:p w:rsidR="00495DE6" w:rsidRPr="00A35AF0" w:rsidRDefault="00C67B93" w:rsidP="00B854C0">
      <w:pPr>
        <w:spacing w:line="240" w:lineRule="auto"/>
        <w:ind w:right="0" w:firstLine="709"/>
        <w:contextualSpacing/>
      </w:pPr>
      <w:bookmarkStart w:id="5" w:name="sub_9213"/>
      <w:r w:rsidRPr="00A35AF0">
        <w:t>2.6</w:t>
      </w:r>
      <w:r w:rsidR="009C7817" w:rsidRPr="00A35AF0">
        <w:t xml:space="preserve">. Уполномоченный орган в срок не позднее 5 рабочих дней со дня обращения </w:t>
      </w:r>
      <w:r w:rsidRPr="00A35AF0">
        <w:t>гражданина</w:t>
      </w:r>
      <w:r w:rsidR="009C7817" w:rsidRPr="00A35AF0">
        <w:t xml:space="preserve"> за предоставлением</w:t>
      </w:r>
      <w:r w:rsidRPr="00A35AF0">
        <w:t xml:space="preserve"> меры материального стимулирования</w:t>
      </w:r>
      <w:r w:rsidR="009C7817" w:rsidRPr="00A35AF0">
        <w:t xml:space="preserve"> рассматривает заявление и документы,</w:t>
      </w:r>
      <w:r w:rsidR="00495DE6" w:rsidRPr="00A35AF0">
        <w:t xml:space="preserve"> специально созданной правовым актом уполномоченного органа комиссией (далее - комиссия).</w:t>
      </w:r>
    </w:p>
    <w:p w:rsidR="00495DE6" w:rsidRPr="00A35AF0" w:rsidRDefault="00495DE6" w:rsidP="00B854C0">
      <w:pPr>
        <w:spacing w:line="240" w:lineRule="auto"/>
        <w:ind w:right="0" w:firstLine="709"/>
        <w:contextualSpacing/>
      </w:pPr>
      <w:r w:rsidRPr="00A35AF0">
        <w:t>Решения комиссии оформляются протоколом и носят рекомендательный характер.</w:t>
      </w:r>
    </w:p>
    <w:p w:rsidR="009C7817" w:rsidRPr="00A35AF0" w:rsidRDefault="00495DE6" w:rsidP="00B854C0">
      <w:pPr>
        <w:spacing w:line="240" w:lineRule="auto"/>
        <w:ind w:right="0" w:firstLine="709"/>
        <w:contextualSpacing/>
      </w:pPr>
      <w:r w:rsidRPr="00A35AF0">
        <w:t xml:space="preserve">Решение о </w:t>
      </w:r>
      <w:r w:rsidR="00875B94" w:rsidRPr="00A35AF0">
        <w:t>предоставлении</w:t>
      </w:r>
      <w:r w:rsidRPr="00A35AF0">
        <w:t xml:space="preserve"> либо </w:t>
      </w:r>
      <w:r w:rsidR="00875B94" w:rsidRPr="00A35AF0">
        <w:t>об отказе в предоставлении</w:t>
      </w:r>
      <w:r w:rsidRPr="00A35AF0">
        <w:t xml:space="preserve"> </w:t>
      </w:r>
      <w:r w:rsidR="00875B94" w:rsidRPr="00A35AF0">
        <w:t>меры материального стимулирования гражданину</w:t>
      </w:r>
      <w:r w:rsidRPr="00A35AF0">
        <w:t xml:space="preserve"> принимается уполномоченным органом с учетом рекомендаций комиссии путем издания соответствующего правового акта в течение </w:t>
      </w:r>
      <w:r w:rsidR="00322F27" w:rsidRPr="00A35AF0">
        <w:t>5-ти рабочих</w:t>
      </w:r>
      <w:r w:rsidRPr="00A35AF0">
        <w:t xml:space="preserve"> дней</w:t>
      </w:r>
      <w:r w:rsidR="00322F27" w:rsidRPr="00A35AF0">
        <w:t>.</w:t>
      </w:r>
    </w:p>
    <w:p w:rsidR="00DE4AE8" w:rsidRPr="00931835" w:rsidRDefault="00415250" w:rsidP="00B854C0">
      <w:pPr>
        <w:ind w:firstLine="709"/>
      </w:pPr>
      <w:bookmarkStart w:id="6" w:name="sub_9214"/>
      <w:bookmarkEnd w:id="5"/>
      <w:r w:rsidRPr="00931835">
        <w:t>2.7</w:t>
      </w:r>
      <w:r w:rsidR="009C7817" w:rsidRPr="00931835">
        <w:t>.</w:t>
      </w:r>
      <w:r w:rsidR="00D87ABF" w:rsidRPr="00931835">
        <w:t xml:space="preserve"> Уполномоченный орган </w:t>
      </w:r>
      <w:r w:rsidR="009C7817" w:rsidRPr="00931835">
        <w:t xml:space="preserve">в течение 5 рабочих дней со дня принятия решения направляет </w:t>
      </w:r>
      <w:r w:rsidR="00D87ABF" w:rsidRPr="00931835">
        <w:t>гражданину</w:t>
      </w:r>
      <w:r w:rsidR="009C7817" w:rsidRPr="00931835">
        <w:t xml:space="preserve"> письменное уведомление о </w:t>
      </w:r>
      <w:r w:rsidR="009F4736" w:rsidRPr="00931835">
        <w:t>предоставлении</w:t>
      </w:r>
      <w:r w:rsidR="009C7817" w:rsidRPr="00931835">
        <w:t xml:space="preserve"> </w:t>
      </w:r>
      <w:r w:rsidR="009F4736" w:rsidRPr="00931835">
        <w:t xml:space="preserve">либо об отказе в предоставлении </w:t>
      </w:r>
      <w:r w:rsidR="0009591F" w:rsidRPr="00931835">
        <w:t>м</w:t>
      </w:r>
      <w:r w:rsidR="009F4736" w:rsidRPr="00931835">
        <w:t>еры материального стимулирования</w:t>
      </w:r>
      <w:r w:rsidR="009C7817" w:rsidRPr="00931835">
        <w:t xml:space="preserve"> с изложением основан</w:t>
      </w:r>
      <w:r w:rsidR="00215D18" w:rsidRPr="00931835">
        <w:t>ий отказа</w:t>
      </w:r>
      <w:r w:rsidR="009C7817" w:rsidRPr="00931835">
        <w:t xml:space="preserve"> посредством почтовой связи по адресу, указанному в заявлении.</w:t>
      </w:r>
      <w:bookmarkEnd w:id="6"/>
    </w:p>
    <w:p w:rsidR="00047DAD" w:rsidRPr="00931835" w:rsidRDefault="00047DAD" w:rsidP="00B854C0">
      <w:pPr>
        <w:spacing w:after="271" w:line="240" w:lineRule="auto"/>
        <w:ind w:right="0" w:firstLine="709"/>
        <w:contextualSpacing/>
      </w:pPr>
      <w:r w:rsidRPr="00931835">
        <w:t>2.</w:t>
      </w:r>
      <w:r w:rsidR="006C083A" w:rsidRPr="00931835">
        <w:t>8</w:t>
      </w:r>
      <w:r w:rsidRPr="00931835">
        <w:t>. В случае изменения ре</w:t>
      </w:r>
      <w:r w:rsidR="003D6416" w:rsidRPr="00931835">
        <w:t>квизитов лицевого счета гражданина</w:t>
      </w:r>
      <w:r w:rsidRPr="00931835">
        <w:t xml:space="preserve">, открытого в кредитной организации, </w:t>
      </w:r>
      <w:r w:rsidR="003D6416" w:rsidRPr="00931835">
        <w:t>гражданин</w:t>
      </w:r>
      <w:r w:rsidRPr="00931835">
        <w:t xml:space="preserve"> в срок не позднее 3 рабочих дней со дня такого изменения представляет в </w:t>
      </w:r>
      <w:r w:rsidR="00495DE6" w:rsidRPr="00931835">
        <w:t xml:space="preserve">уполномоченный орган </w:t>
      </w:r>
      <w:r w:rsidRPr="00931835">
        <w:t>письменное уведомление.</w:t>
      </w:r>
    </w:p>
    <w:p w:rsidR="00D9036E" w:rsidRPr="00931835" w:rsidRDefault="0021575E" w:rsidP="00B854C0">
      <w:pPr>
        <w:ind w:firstLine="709"/>
        <w:rPr>
          <w:color w:val="auto"/>
        </w:rPr>
      </w:pPr>
      <w:bookmarkStart w:id="7" w:name="sub_61"/>
      <w:r w:rsidRPr="00931835">
        <w:rPr>
          <w:color w:val="auto"/>
        </w:rPr>
        <w:t>2.9</w:t>
      </w:r>
      <w:r w:rsidR="00D9036E" w:rsidRPr="00931835">
        <w:rPr>
          <w:color w:val="auto"/>
        </w:rPr>
        <w:t xml:space="preserve">. Предоставление </w:t>
      </w:r>
      <w:r w:rsidR="000B42CE" w:rsidRPr="00931835">
        <w:rPr>
          <w:color w:val="auto"/>
        </w:rPr>
        <w:t>меры материального стимулирования</w:t>
      </w:r>
      <w:r w:rsidR="00D9036E" w:rsidRPr="00931835">
        <w:rPr>
          <w:color w:val="auto"/>
        </w:rPr>
        <w:t xml:space="preserve"> приостанавливается в следующих случаях:</w:t>
      </w:r>
    </w:p>
    <w:p w:rsidR="00D9036E" w:rsidRPr="00931835" w:rsidRDefault="00985A00" w:rsidP="00B854C0">
      <w:pPr>
        <w:ind w:firstLine="709"/>
        <w:rPr>
          <w:color w:val="auto"/>
        </w:rPr>
      </w:pPr>
      <w:bookmarkStart w:id="8" w:name="sub_611"/>
      <w:bookmarkEnd w:id="7"/>
      <w:r w:rsidRPr="00931835">
        <w:rPr>
          <w:color w:val="auto"/>
        </w:rPr>
        <w:t>1) нахождение гражданина</w:t>
      </w:r>
      <w:r w:rsidR="00D9036E" w:rsidRPr="00931835">
        <w:rPr>
          <w:color w:val="auto"/>
        </w:rPr>
        <w:t xml:space="preserve"> в академическом отпуске по любому основанию;</w:t>
      </w:r>
    </w:p>
    <w:p w:rsidR="00D9036E" w:rsidRPr="00931835" w:rsidRDefault="00D9036E" w:rsidP="00B854C0">
      <w:pPr>
        <w:ind w:firstLine="709"/>
        <w:rPr>
          <w:color w:val="auto"/>
        </w:rPr>
      </w:pPr>
      <w:bookmarkStart w:id="9" w:name="sub_612"/>
      <w:bookmarkEnd w:id="8"/>
      <w:r w:rsidRPr="00931835">
        <w:rPr>
          <w:color w:val="auto"/>
        </w:rPr>
        <w:t xml:space="preserve">2) </w:t>
      </w:r>
      <w:r w:rsidR="00C445BD" w:rsidRPr="00931835">
        <w:rPr>
          <w:color w:val="auto"/>
        </w:rPr>
        <w:t>не предоставление</w:t>
      </w:r>
      <w:r w:rsidRPr="00931835">
        <w:rPr>
          <w:color w:val="auto"/>
        </w:rPr>
        <w:t xml:space="preserve"> </w:t>
      </w:r>
      <w:r w:rsidR="002236CE" w:rsidRPr="00931835">
        <w:rPr>
          <w:color w:val="auto"/>
        </w:rPr>
        <w:t>сведений и документов, указанных в п.2.5.</w:t>
      </w:r>
      <w:r w:rsidR="00985A00" w:rsidRPr="00931835">
        <w:rPr>
          <w:color w:val="auto"/>
        </w:rPr>
        <w:t xml:space="preserve"> настоящего порядка.</w:t>
      </w:r>
    </w:p>
    <w:p w:rsidR="000D0361" w:rsidRPr="00931835" w:rsidRDefault="0021575E" w:rsidP="00B854C0">
      <w:pPr>
        <w:ind w:firstLine="709"/>
        <w:rPr>
          <w:color w:val="auto"/>
        </w:rPr>
      </w:pPr>
      <w:bookmarkStart w:id="10" w:name="sub_64"/>
      <w:bookmarkEnd w:id="9"/>
      <w:r w:rsidRPr="00931835">
        <w:rPr>
          <w:color w:val="auto"/>
        </w:rPr>
        <w:t>2.10</w:t>
      </w:r>
      <w:r w:rsidR="00985A00" w:rsidRPr="00931835">
        <w:rPr>
          <w:color w:val="auto"/>
        </w:rPr>
        <w:t xml:space="preserve">. </w:t>
      </w:r>
      <w:r w:rsidR="005167E5" w:rsidRPr="00931835">
        <w:rPr>
          <w:color w:val="auto"/>
        </w:rPr>
        <w:t>В случае подтверждения гражданином</w:t>
      </w:r>
      <w:r w:rsidR="00D9036E" w:rsidRPr="00931835">
        <w:rPr>
          <w:color w:val="auto"/>
        </w:rPr>
        <w:t xml:space="preserve"> условий, указанных в </w:t>
      </w:r>
      <w:r w:rsidR="00A44844" w:rsidRPr="00931835">
        <w:rPr>
          <w:color w:val="auto"/>
        </w:rPr>
        <w:t>п.2.</w:t>
      </w:r>
      <w:r w:rsidR="005167E5" w:rsidRPr="00931835">
        <w:rPr>
          <w:color w:val="auto"/>
        </w:rPr>
        <w:t>5</w:t>
      </w:r>
      <w:r w:rsidR="00A44844" w:rsidRPr="00931835">
        <w:rPr>
          <w:color w:val="auto"/>
        </w:rPr>
        <w:t>.</w:t>
      </w:r>
      <w:r w:rsidR="005167E5" w:rsidRPr="00931835">
        <w:rPr>
          <w:color w:val="auto"/>
        </w:rPr>
        <w:t xml:space="preserve"> </w:t>
      </w:r>
      <w:r w:rsidR="00A44844" w:rsidRPr="00931835">
        <w:rPr>
          <w:color w:val="auto"/>
        </w:rPr>
        <w:t>настоящего</w:t>
      </w:r>
      <w:r w:rsidR="00D9036E" w:rsidRPr="00931835">
        <w:rPr>
          <w:color w:val="auto"/>
        </w:rPr>
        <w:t xml:space="preserve"> порядк</w:t>
      </w:r>
      <w:r w:rsidR="00A44844" w:rsidRPr="00931835">
        <w:rPr>
          <w:color w:val="auto"/>
        </w:rPr>
        <w:t>а</w:t>
      </w:r>
      <w:r w:rsidR="00D9036E" w:rsidRPr="00931835">
        <w:rPr>
          <w:color w:val="auto"/>
        </w:rPr>
        <w:t xml:space="preserve">, предоставление </w:t>
      </w:r>
      <w:r w:rsidR="005167E5" w:rsidRPr="00931835">
        <w:rPr>
          <w:color w:val="auto"/>
        </w:rPr>
        <w:t>меры материального стимулирования возобновляется.</w:t>
      </w:r>
    </w:p>
    <w:bookmarkEnd w:id="10"/>
    <w:p w:rsidR="00CB69F2" w:rsidRPr="00931835" w:rsidRDefault="0021575E" w:rsidP="00B854C0">
      <w:pPr>
        <w:spacing w:line="240" w:lineRule="auto"/>
        <w:ind w:right="0" w:firstLine="709"/>
        <w:contextualSpacing/>
      </w:pPr>
      <w:r w:rsidRPr="00931835">
        <w:t>2.11</w:t>
      </w:r>
      <w:r w:rsidR="00CB69F2" w:rsidRPr="00931835">
        <w:t xml:space="preserve">. В </w:t>
      </w:r>
      <w:r w:rsidR="006702C6" w:rsidRPr="00931835">
        <w:t xml:space="preserve">случае нахождения гражданина в </w:t>
      </w:r>
      <w:r w:rsidR="00BC32D3" w:rsidRPr="00931835">
        <w:t>академическом отпуске он обязан</w:t>
      </w:r>
      <w:r w:rsidR="00CB69F2" w:rsidRPr="00931835">
        <w:t xml:space="preserve"> не позднее десяти календарных дней</w:t>
      </w:r>
      <w:r w:rsidR="006702C6" w:rsidRPr="00931835">
        <w:t>,</w:t>
      </w:r>
      <w:r w:rsidR="00CB69F2" w:rsidRPr="00931835">
        <w:t xml:space="preserve"> с момента </w:t>
      </w:r>
      <w:r w:rsidR="00BB26AD" w:rsidRPr="00931835">
        <w:t>оформления академического отпуска по любому основанию</w:t>
      </w:r>
      <w:r w:rsidR="006702C6" w:rsidRPr="00931835">
        <w:t>, обратиться</w:t>
      </w:r>
      <w:r w:rsidR="00CB69F2" w:rsidRPr="00931835">
        <w:t xml:space="preserve"> в </w:t>
      </w:r>
      <w:r w:rsidR="00A44844" w:rsidRPr="00931835">
        <w:t>уполномоченный орган</w:t>
      </w:r>
      <w:r w:rsidR="00CB69F2" w:rsidRPr="00931835">
        <w:t xml:space="preserve"> с заявлением по форме (Приложение 2).</w:t>
      </w:r>
    </w:p>
    <w:p w:rsidR="00CB69F2" w:rsidRDefault="0021575E" w:rsidP="00B854C0">
      <w:pPr>
        <w:spacing w:line="240" w:lineRule="auto"/>
        <w:ind w:right="0" w:firstLine="709"/>
        <w:contextualSpacing/>
      </w:pPr>
      <w:r w:rsidRPr="00931835">
        <w:t>2.12</w:t>
      </w:r>
      <w:r w:rsidR="00BB26AD" w:rsidRPr="00931835">
        <w:t>.</w:t>
      </w:r>
      <w:r w:rsidR="00CB69F2" w:rsidRPr="00931835">
        <w:t xml:space="preserve"> К заявлению прилагается выписка из приказа государственной образовательной организации</w:t>
      </w:r>
      <w:r w:rsidR="00BC32D3" w:rsidRPr="00931835">
        <w:t xml:space="preserve"> </w:t>
      </w:r>
      <w:r w:rsidR="00CB69F2" w:rsidRPr="00931835">
        <w:t xml:space="preserve">о предоставлении </w:t>
      </w:r>
      <w:r w:rsidR="00BC32D3" w:rsidRPr="00931835">
        <w:t>гражданину</w:t>
      </w:r>
      <w:r w:rsidR="00CB69F2" w:rsidRPr="00931835">
        <w:t xml:space="preserve"> академического отпуска.</w:t>
      </w:r>
    </w:p>
    <w:p w:rsidR="00B854C0" w:rsidRPr="00931835" w:rsidRDefault="00B854C0" w:rsidP="00B854C0">
      <w:pPr>
        <w:spacing w:line="240" w:lineRule="auto"/>
        <w:ind w:right="0" w:firstLine="709"/>
        <w:contextualSpacing/>
      </w:pPr>
    </w:p>
    <w:p w:rsidR="00467E20" w:rsidRDefault="007C52E3" w:rsidP="00B854C0">
      <w:pPr>
        <w:spacing w:line="240" w:lineRule="auto"/>
        <w:ind w:right="0" w:firstLine="0"/>
        <w:contextualSpacing/>
        <w:jc w:val="center"/>
        <w:rPr>
          <w:b/>
        </w:rPr>
      </w:pPr>
      <w:r w:rsidRPr="00105BF1">
        <w:rPr>
          <w:b/>
        </w:rPr>
        <w:t>3</w:t>
      </w:r>
      <w:r w:rsidR="006E713F" w:rsidRPr="00105BF1">
        <w:rPr>
          <w:b/>
        </w:rPr>
        <w:t xml:space="preserve">. </w:t>
      </w:r>
      <w:r w:rsidR="007B4A6E" w:rsidRPr="00105BF1">
        <w:rPr>
          <w:b/>
        </w:rPr>
        <w:t xml:space="preserve">Условия и порядок прекращения предоставления </w:t>
      </w:r>
      <w:r w:rsidR="00467E20" w:rsidRPr="00105BF1">
        <w:rPr>
          <w:b/>
        </w:rPr>
        <w:t>гражданину</w:t>
      </w:r>
      <w:r w:rsidR="009D3FB9" w:rsidRPr="00105BF1">
        <w:rPr>
          <w:b/>
        </w:rPr>
        <w:t xml:space="preserve"> </w:t>
      </w:r>
      <w:r w:rsidR="00467E20" w:rsidRPr="00105BF1">
        <w:rPr>
          <w:b/>
        </w:rPr>
        <w:t>м</w:t>
      </w:r>
      <w:r w:rsidR="00105BF1">
        <w:rPr>
          <w:b/>
        </w:rPr>
        <w:t>ер материального стимулирования</w:t>
      </w:r>
    </w:p>
    <w:p w:rsidR="00B854C0" w:rsidRPr="00105BF1" w:rsidRDefault="00B854C0" w:rsidP="00B854C0">
      <w:pPr>
        <w:spacing w:line="240" w:lineRule="auto"/>
        <w:ind w:right="0" w:firstLine="0"/>
        <w:contextualSpacing/>
        <w:jc w:val="center"/>
        <w:rPr>
          <w:b/>
        </w:rPr>
      </w:pPr>
    </w:p>
    <w:p w:rsidR="003C29FA" w:rsidRPr="00931835" w:rsidRDefault="001941A4" w:rsidP="00B854C0">
      <w:pPr>
        <w:spacing w:after="0" w:line="240" w:lineRule="auto"/>
        <w:ind w:right="0" w:firstLine="709"/>
        <w:contextualSpacing/>
      </w:pPr>
      <w:r w:rsidRPr="00931835">
        <w:t>3</w:t>
      </w:r>
      <w:r w:rsidR="003C29FA" w:rsidRPr="00931835">
        <w:t xml:space="preserve">.1. Предоставление </w:t>
      </w:r>
      <w:r w:rsidR="00FC1A07" w:rsidRPr="00931835">
        <w:t xml:space="preserve">меры материального </w:t>
      </w:r>
      <w:r w:rsidR="00FC1A07" w:rsidRPr="00A1119B">
        <w:t>ст</w:t>
      </w:r>
      <w:r w:rsidR="00C445BD" w:rsidRPr="00A1119B">
        <w:t>имулирования</w:t>
      </w:r>
      <w:r w:rsidR="003C29FA" w:rsidRPr="00A1119B">
        <w:t xml:space="preserve"> прекращается</w:t>
      </w:r>
      <w:r w:rsidR="003C29FA" w:rsidRPr="00931835">
        <w:t xml:space="preserve"> в случаях:</w:t>
      </w:r>
    </w:p>
    <w:p w:rsidR="003C29FA" w:rsidRPr="00931835" w:rsidRDefault="003C29FA" w:rsidP="00B854C0">
      <w:pPr>
        <w:spacing w:after="0" w:line="240" w:lineRule="auto"/>
        <w:ind w:right="0" w:firstLine="709"/>
        <w:contextualSpacing/>
      </w:pPr>
      <w:r w:rsidRPr="00931835">
        <w:t xml:space="preserve">1) отчисления </w:t>
      </w:r>
      <w:r w:rsidR="0026204E" w:rsidRPr="00931835">
        <w:t>гражданина</w:t>
      </w:r>
      <w:r w:rsidRPr="00931835">
        <w:t xml:space="preserve"> из государственной образовательной организации;</w:t>
      </w:r>
    </w:p>
    <w:p w:rsidR="003C29FA" w:rsidRPr="00931835" w:rsidRDefault="003C29FA" w:rsidP="00B854C0">
      <w:pPr>
        <w:spacing w:after="0" w:line="240" w:lineRule="auto"/>
        <w:ind w:right="0" w:firstLine="709"/>
        <w:contextualSpacing/>
      </w:pPr>
      <w:r w:rsidRPr="00931835">
        <w:t xml:space="preserve">2) перевода </w:t>
      </w:r>
      <w:r w:rsidR="00CB3705" w:rsidRPr="00931835">
        <w:t>гражданина</w:t>
      </w:r>
      <w:r w:rsidRPr="00931835">
        <w:t xml:space="preserve"> в государственную образовательную организацию</w:t>
      </w:r>
      <w:r w:rsidRPr="003C29FA">
        <w:rPr>
          <w:rFonts w:ascii="Arial" w:hAnsi="Arial" w:cs="Arial"/>
        </w:rPr>
        <w:t xml:space="preserve">, </w:t>
      </w:r>
      <w:r w:rsidRPr="00931835">
        <w:t>находящуюся за пределами территории Иркутской области;</w:t>
      </w:r>
    </w:p>
    <w:p w:rsidR="003C29FA" w:rsidRPr="00931835" w:rsidRDefault="003C29FA" w:rsidP="00B854C0">
      <w:pPr>
        <w:spacing w:after="0" w:line="240" w:lineRule="auto"/>
        <w:ind w:right="0" w:firstLine="709"/>
        <w:contextualSpacing/>
      </w:pPr>
      <w:r w:rsidRPr="00931835">
        <w:t>3) прекращения дейст</w:t>
      </w:r>
      <w:r w:rsidR="00797DFF" w:rsidRPr="00931835">
        <w:t>вия договора о целевом обучении;</w:t>
      </w:r>
    </w:p>
    <w:p w:rsidR="00797DFF" w:rsidRPr="00931835" w:rsidRDefault="00797DFF" w:rsidP="00B854C0">
      <w:pPr>
        <w:spacing w:after="0" w:line="240" w:lineRule="auto"/>
        <w:ind w:right="0" w:firstLine="709"/>
        <w:contextualSpacing/>
      </w:pPr>
      <w:r w:rsidRPr="00931835">
        <w:t>4) отказа гражданина от заключения трудового договора с муниципальным образовательным учреждением.</w:t>
      </w:r>
    </w:p>
    <w:p w:rsidR="00B67C25" w:rsidRPr="00931835" w:rsidRDefault="000F5E24" w:rsidP="00B854C0">
      <w:pPr>
        <w:spacing w:line="240" w:lineRule="auto"/>
        <w:ind w:right="0" w:firstLine="709"/>
        <w:contextualSpacing/>
      </w:pPr>
      <w:r w:rsidRPr="00931835">
        <w:t xml:space="preserve">3.2. О наступлении </w:t>
      </w:r>
      <w:r w:rsidR="00B67C25" w:rsidRPr="00931835">
        <w:t xml:space="preserve">вышеперечисленных случаев </w:t>
      </w:r>
      <w:r w:rsidRPr="00931835">
        <w:t>гражданин</w:t>
      </w:r>
      <w:r w:rsidR="00B67C25" w:rsidRPr="00931835">
        <w:t xml:space="preserve"> в течение 3-х рабочих дней информирует уполномоченный орган путем личного обращения или</w:t>
      </w:r>
      <w:r w:rsidR="008518C2" w:rsidRPr="00931835">
        <w:t xml:space="preserve"> через своего </w:t>
      </w:r>
      <w:r w:rsidRPr="00931835">
        <w:t>представителя</w:t>
      </w:r>
      <w:r w:rsidR="00B67C25" w:rsidRPr="00931835">
        <w:t xml:space="preserve">. </w:t>
      </w:r>
    </w:p>
    <w:p w:rsidR="008518C2" w:rsidRPr="00354BDA" w:rsidRDefault="008518C2" w:rsidP="00B854C0">
      <w:pPr>
        <w:spacing w:line="240" w:lineRule="auto"/>
        <w:ind w:right="0" w:firstLine="709"/>
        <w:contextualSpacing/>
        <w:rPr>
          <w:color w:val="auto"/>
          <w:spacing w:val="2"/>
          <w:szCs w:val="24"/>
        </w:rPr>
      </w:pPr>
      <w:r w:rsidRPr="00354BDA">
        <w:lastRenderedPageBreak/>
        <w:t xml:space="preserve">3.3. </w:t>
      </w:r>
      <w:r w:rsidR="00CD7CFB" w:rsidRPr="00354BDA">
        <w:rPr>
          <w:color w:val="auto"/>
          <w:spacing w:val="2"/>
          <w:szCs w:val="24"/>
        </w:rPr>
        <w:t>Уполномоченный орган в течение 5 рабочих дней со дня наступления события вручает лично либо направляет почтовым отправлением гражданину уведомление о возврате мер материального стимулирования, в котором указывается сумма, подлежащая возврату и реквизиты счета, необходимые для перечисления указанной суммы.</w:t>
      </w:r>
    </w:p>
    <w:p w:rsidR="00B22271" w:rsidRPr="00354BDA" w:rsidRDefault="00B22271" w:rsidP="00B854C0">
      <w:pPr>
        <w:spacing w:line="240" w:lineRule="auto"/>
        <w:ind w:right="0" w:firstLine="709"/>
        <w:contextualSpacing/>
        <w:rPr>
          <w:color w:val="auto"/>
          <w:spacing w:val="2"/>
          <w:szCs w:val="24"/>
        </w:rPr>
      </w:pPr>
      <w:r w:rsidRPr="005508D2">
        <w:rPr>
          <w:color w:val="auto"/>
          <w:spacing w:val="2"/>
          <w:szCs w:val="24"/>
        </w:rPr>
        <w:t>3.4. Возврат указанно</w:t>
      </w:r>
      <w:r w:rsidR="00FD7156" w:rsidRPr="005508D2">
        <w:rPr>
          <w:color w:val="auto"/>
          <w:spacing w:val="2"/>
          <w:szCs w:val="24"/>
        </w:rPr>
        <w:t>й суммы осуществляется гражданином</w:t>
      </w:r>
      <w:r w:rsidRPr="005508D2">
        <w:rPr>
          <w:color w:val="auto"/>
          <w:spacing w:val="2"/>
          <w:szCs w:val="24"/>
        </w:rPr>
        <w:t xml:space="preserve"> </w:t>
      </w:r>
      <w:r w:rsidR="006C23ED" w:rsidRPr="005508D2">
        <w:rPr>
          <w:color w:val="auto"/>
          <w:spacing w:val="2"/>
          <w:szCs w:val="24"/>
        </w:rPr>
        <w:t xml:space="preserve">в бюджет муниципального образования «Жигаловский район» </w:t>
      </w:r>
      <w:r w:rsidRPr="005508D2">
        <w:rPr>
          <w:color w:val="auto"/>
          <w:spacing w:val="2"/>
          <w:szCs w:val="24"/>
        </w:rPr>
        <w:t xml:space="preserve">в течение 15 дней с момента получения </w:t>
      </w:r>
      <w:r w:rsidR="005508D2" w:rsidRPr="005508D2">
        <w:rPr>
          <w:color w:val="auto"/>
          <w:spacing w:val="2"/>
          <w:szCs w:val="24"/>
        </w:rPr>
        <w:t>уведомления,</w:t>
      </w:r>
      <w:r w:rsidR="005F71BA" w:rsidRPr="005508D2">
        <w:rPr>
          <w:color w:val="auto"/>
          <w:spacing w:val="2"/>
          <w:szCs w:val="24"/>
        </w:rPr>
        <w:t xml:space="preserve"> в котором указаны </w:t>
      </w:r>
      <w:r w:rsidR="005508D2" w:rsidRPr="005508D2">
        <w:rPr>
          <w:color w:val="auto"/>
          <w:spacing w:val="2"/>
          <w:szCs w:val="24"/>
        </w:rPr>
        <w:t>реквизиты для</w:t>
      </w:r>
      <w:r w:rsidR="00D1449C" w:rsidRPr="005508D2">
        <w:rPr>
          <w:color w:val="auto"/>
          <w:spacing w:val="2"/>
          <w:szCs w:val="24"/>
        </w:rPr>
        <w:t xml:space="preserve"> возврата денежных средств</w:t>
      </w:r>
      <w:r w:rsidRPr="005508D2">
        <w:rPr>
          <w:color w:val="auto"/>
          <w:spacing w:val="2"/>
          <w:szCs w:val="24"/>
        </w:rPr>
        <w:t>.</w:t>
      </w:r>
    </w:p>
    <w:p w:rsidR="00B22271" w:rsidRPr="00354BDA" w:rsidRDefault="00B22271" w:rsidP="00B854C0">
      <w:pPr>
        <w:spacing w:line="240" w:lineRule="auto"/>
        <w:ind w:right="0" w:firstLine="709"/>
        <w:contextualSpacing/>
      </w:pPr>
      <w:r w:rsidRPr="00354BDA">
        <w:rPr>
          <w:color w:val="auto"/>
          <w:spacing w:val="2"/>
          <w:szCs w:val="24"/>
        </w:rPr>
        <w:t>3.5. В случае если сумма, подлежащая возврату, указанная в уведомлении</w:t>
      </w:r>
      <w:r w:rsidR="00CF2E22" w:rsidRPr="00354BDA">
        <w:rPr>
          <w:color w:val="auto"/>
          <w:spacing w:val="2"/>
          <w:szCs w:val="24"/>
        </w:rPr>
        <w:t>,</w:t>
      </w:r>
      <w:r w:rsidRPr="00354BDA">
        <w:rPr>
          <w:color w:val="auto"/>
          <w:spacing w:val="2"/>
          <w:szCs w:val="24"/>
        </w:rPr>
        <w:t xml:space="preserve"> не возвращена в добровольном порядке, ее взыскание производится в судебном порядке в соответствии с действующим законодательством Российской Федерации.</w:t>
      </w:r>
    </w:p>
    <w:p w:rsidR="009D3FB9" w:rsidRDefault="009D3FB9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9D3FB9" w:rsidRDefault="009D3FB9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9D3FB9" w:rsidRDefault="009D3FB9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9D3FB9" w:rsidRDefault="009D3FB9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B854C0" w:rsidRDefault="00B854C0" w:rsidP="00E21677">
      <w:pPr>
        <w:spacing w:after="0" w:line="240" w:lineRule="auto"/>
        <w:ind w:left="4666" w:right="0" w:firstLine="3233"/>
        <w:contextualSpacing/>
        <w:jc w:val="right"/>
        <w:rPr>
          <w:rFonts w:ascii="Arial" w:hAnsi="Arial" w:cs="Arial"/>
        </w:rPr>
      </w:pPr>
    </w:p>
    <w:p w:rsidR="003C1E96" w:rsidRPr="005508D2" w:rsidRDefault="004D6EB2" w:rsidP="00E21677">
      <w:pPr>
        <w:spacing w:after="0" w:line="240" w:lineRule="auto"/>
        <w:ind w:left="4666" w:right="0" w:firstLine="3233"/>
        <w:contextualSpacing/>
        <w:jc w:val="right"/>
        <w:rPr>
          <w:noProof/>
          <w:szCs w:val="24"/>
        </w:rPr>
      </w:pPr>
      <w:r w:rsidRPr="005508D2">
        <w:rPr>
          <w:szCs w:val="24"/>
        </w:rPr>
        <w:t xml:space="preserve">Приложение </w:t>
      </w:r>
      <w:r w:rsidR="00045277" w:rsidRPr="005508D2">
        <w:rPr>
          <w:noProof/>
          <w:szCs w:val="24"/>
        </w:rPr>
        <w:t>1</w:t>
      </w:r>
    </w:p>
    <w:p w:rsidR="00DA3BA3" w:rsidRPr="005508D2" w:rsidRDefault="005508D2" w:rsidP="00E21677">
      <w:pPr>
        <w:pStyle w:val="ConsPlusNonformat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5508D2">
        <w:rPr>
          <w:rFonts w:ascii="Times New Roman" w:hAnsi="Times New Roman" w:cs="Times New Roman"/>
          <w:sz w:val="24"/>
          <w:szCs w:val="24"/>
        </w:rPr>
        <w:t>В уполномоченный орган</w:t>
      </w:r>
    </w:p>
    <w:p w:rsidR="00DA3BA3" w:rsidRPr="005508D2" w:rsidRDefault="00DA3BA3" w:rsidP="00E216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08D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508D2">
        <w:rPr>
          <w:rFonts w:ascii="Times New Roman" w:hAnsi="Times New Roman" w:cs="Times New Roman"/>
          <w:sz w:val="24"/>
          <w:szCs w:val="24"/>
        </w:rPr>
        <w:tab/>
      </w:r>
      <w:r w:rsidRPr="005508D2">
        <w:rPr>
          <w:rFonts w:ascii="Times New Roman" w:hAnsi="Times New Roman" w:cs="Times New Roman"/>
          <w:sz w:val="24"/>
          <w:szCs w:val="24"/>
        </w:rPr>
        <w:tab/>
      </w:r>
      <w:r w:rsidRPr="005508D2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DA3BA3" w:rsidRPr="005508D2" w:rsidRDefault="00DA3BA3" w:rsidP="00E216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08D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Pr="005508D2">
        <w:rPr>
          <w:rFonts w:ascii="Times New Roman" w:hAnsi="Times New Roman" w:cs="Times New Roman"/>
          <w:sz w:val="24"/>
          <w:szCs w:val="24"/>
        </w:rPr>
        <w:tab/>
      </w:r>
      <w:r w:rsidRPr="005508D2">
        <w:rPr>
          <w:rFonts w:ascii="Times New Roman" w:hAnsi="Times New Roman" w:cs="Times New Roman"/>
          <w:sz w:val="24"/>
          <w:szCs w:val="24"/>
        </w:rPr>
        <w:tab/>
      </w:r>
      <w:r w:rsidRPr="005508D2">
        <w:rPr>
          <w:rFonts w:ascii="Times New Roman" w:hAnsi="Times New Roman" w:cs="Times New Roman"/>
          <w:sz w:val="24"/>
          <w:szCs w:val="24"/>
        </w:rPr>
        <w:tab/>
      </w:r>
      <w:r w:rsidRPr="005508D2">
        <w:rPr>
          <w:rFonts w:ascii="Times New Roman" w:hAnsi="Times New Roman" w:cs="Times New Roman"/>
          <w:sz w:val="24"/>
          <w:szCs w:val="24"/>
        </w:rPr>
        <w:tab/>
      </w:r>
      <w:r w:rsidRPr="005508D2">
        <w:rPr>
          <w:rFonts w:ascii="Times New Roman" w:hAnsi="Times New Roman" w:cs="Times New Roman"/>
          <w:sz w:val="24"/>
          <w:szCs w:val="24"/>
        </w:rPr>
        <w:tab/>
        <w:t>(Ф.И.О. гражданина</w:t>
      </w:r>
      <w:r w:rsidR="002961AB" w:rsidRPr="005508D2">
        <w:rPr>
          <w:rFonts w:ascii="Times New Roman" w:hAnsi="Times New Roman" w:cs="Times New Roman"/>
          <w:sz w:val="24"/>
          <w:szCs w:val="24"/>
        </w:rPr>
        <w:t>, дата рождения</w:t>
      </w:r>
      <w:r w:rsidRPr="005508D2">
        <w:rPr>
          <w:rFonts w:ascii="Times New Roman" w:hAnsi="Times New Roman" w:cs="Times New Roman"/>
          <w:sz w:val="24"/>
          <w:szCs w:val="24"/>
        </w:rPr>
        <w:t>);</w:t>
      </w:r>
    </w:p>
    <w:p w:rsidR="00DA3BA3" w:rsidRPr="00E21677" w:rsidRDefault="00DA3BA3" w:rsidP="00E216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3BA3" w:rsidRPr="00E21677" w:rsidRDefault="00DA3BA3" w:rsidP="00E216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21677">
        <w:rPr>
          <w:rFonts w:ascii="Times New Roman" w:hAnsi="Times New Roman" w:cs="Times New Roman"/>
          <w:sz w:val="24"/>
          <w:szCs w:val="24"/>
        </w:rPr>
        <w:tab/>
      </w:r>
      <w:r w:rsidRPr="00E21677">
        <w:rPr>
          <w:rFonts w:ascii="Times New Roman" w:hAnsi="Times New Roman" w:cs="Times New Roman"/>
          <w:sz w:val="24"/>
          <w:szCs w:val="24"/>
        </w:rPr>
        <w:tab/>
      </w:r>
      <w:r w:rsidRPr="00E21677">
        <w:rPr>
          <w:rFonts w:ascii="Times New Roman" w:hAnsi="Times New Roman" w:cs="Times New Roman"/>
          <w:sz w:val="24"/>
          <w:szCs w:val="24"/>
        </w:rPr>
        <w:tab/>
      </w:r>
      <w:r w:rsidRPr="00E21677">
        <w:rPr>
          <w:rFonts w:ascii="Times New Roman" w:hAnsi="Times New Roman" w:cs="Times New Roman"/>
          <w:sz w:val="24"/>
          <w:szCs w:val="24"/>
        </w:rPr>
        <w:tab/>
        <w:t xml:space="preserve"> зарегистрированного по адресу: ____________________</w:t>
      </w:r>
    </w:p>
    <w:p w:rsidR="00DA3BA3" w:rsidRPr="00E21677" w:rsidRDefault="00DA3BA3" w:rsidP="00E216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21677">
        <w:rPr>
          <w:rFonts w:ascii="Times New Roman" w:hAnsi="Times New Roman" w:cs="Times New Roman"/>
          <w:sz w:val="24"/>
          <w:szCs w:val="24"/>
        </w:rPr>
        <w:tab/>
      </w:r>
      <w:r w:rsidRPr="00E21677">
        <w:rPr>
          <w:rFonts w:ascii="Times New Roman" w:hAnsi="Times New Roman" w:cs="Times New Roman"/>
          <w:sz w:val="24"/>
          <w:szCs w:val="24"/>
        </w:rPr>
        <w:tab/>
      </w:r>
      <w:r w:rsidRPr="00E21677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DA3BA3" w:rsidRPr="00E21677" w:rsidRDefault="00DA3BA3" w:rsidP="00E216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21677">
        <w:rPr>
          <w:rFonts w:ascii="Times New Roman" w:hAnsi="Times New Roman" w:cs="Times New Roman"/>
          <w:sz w:val="24"/>
          <w:szCs w:val="24"/>
        </w:rPr>
        <w:tab/>
      </w:r>
      <w:r w:rsidRPr="00E21677">
        <w:rPr>
          <w:rFonts w:ascii="Times New Roman" w:hAnsi="Times New Roman" w:cs="Times New Roman"/>
          <w:sz w:val="24"/>
          <w:szCs w:val="24"/>
        </w:rPr>
        <w:tab/>
      </w:r>
      <w:r w:rsidRPr="00E21677">
        <w:rPr>
          <w:rFonts w:ascii="Times New Roman" w:hAnsi="Times New Roman" w:cs="Times New Roman"/>
          <w:sz w:val="24"/>
          <w:szCs w:val="24"/>
        </w:rPr>
        <w:tab/>
      </w:r>
      <w:r w:rsidRPr="00E21677">
        <w:rPr>
          <w:rFonts w:ascii="Times New Roman" w:hAnsi="Times New Roman" w:cs="Times New Roman"/>
          <w:sz w:val="24"/>
          <w:szCs w:val="24"/>
        </w:rPr>
        <w:tab/>
        <w:t>контактный телефон: ______________________________</w:t>
      </w:r>
    </w:p>
    <w:p w:rsidR="00DA3BA3" w:rsidRPr="00E21677" w:rsidRDefault="00DA3BA3" w:rsidP="00E216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21677">
        <w:rPr>
          <w:rFonts w:ascii="Times New Roman" w:hAnsi="Times New Roman" w:cs="Times New Roman"/>
          <w:sz w:val="24"/>
          <w:szCs w:val="24"/>
        </w:rPr>
        <w:tab/>
      </w:r>
      <w:r w:rsidRPr="00E21677">
        <w:rPr>
          <w:rFonts w:ascii="Times New Roman" w:hAnsi="Times New Roman" w:cs="Times New Roman"/>
          <w:sz w:val="24"/>
          <w:szCs w:val="24"/>
        </w:rPr>
        <w:tab/>
      </w:r>
      <w:r w:rsidRPr="00E21677">
        <w:rPr>
          <w:rFonts w:ascii="Times New Roman" w:hAnsi="Times New Roman" w:cs="Times New Roman"/>
          <w:sz w:val="24"/>
          <w:szCs w:val="24"/>
        </w:rPr>
        <w:tab/>
      </w:r>
      <w:r w:rsidRPr="00E21677">
        <w:rPr>
          <w:rFonts w:ascii="Times New Roman" w:hAnsi="Times New Roman" w:cs="Times New Roman"/>
          <w:sz w:val="24"/>
          <w:szCs w:val="24"/>
        </w:rPr>
        <w:tab/>
        <w:t>электронная почта: _______________________________</w:t>
      </w:r>
    </w:p>
    <w:p w:rsidR="00DA3BA3" w:rsidRPr="00E21677" w:rsidRDefault="00DA3BA3" w:rsidP="00E216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21677">
        <w:rPr>
          <w:rFonts w:ascii="Times New Roman" w:hAnsi="Times New Roman" w:cs="Times New Roman"/>
          <w:sz w:val="24"/>
          <w:szCs w:val="24"/>
        </w:rPr>
        <w:tab/>
      </w:r>
      <w:r w:rsidRPr="00E21677">
        <w:rPr>
          <w:rFonts w:ascii="Times New Roman" w:hAnsi="Times New Roman" w:cs="Times New Roman"/>
          <w:sz w:val="24"/>
          <w:szCs w:val="24"/>
        </w:rPr>
        <w:tab/>
      </w:r>
      <w:r w:rsidRPr="00E21677">
        <w:rPr>
          <w:rFonts w:ascii="Times New Roman" w:hAnsi="Times New Roman" w:cs="Times New Roman"/>
          <w:sz w:val="24"/>
          <w:szCs w:val="24"/>
        </w:rPr>
        <w:tab/>
      </w:r>
      <w:r w:rsidRPr="00E21677">
        <w:rPr>
          <w:rFonts w:ascii="Times New Roman" w:hAnsi="Times New Roman" w:cs="Times New Roman"/>
          <w:sz w:val="24"/>
          <w:szCs w:val="24"/>
        </w:rPr>
        <w:tab/>
        <w:t>идентификационный номер налогоплательщика:</w:t>
      </w:r>
    </w:p>
    <w:p w:rsidR="00DA3BA3" w:rsidRPr="00E21677" w:rsidRDefault="00DA3BA3" w:rsidP="00E216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21677">
        <w:rPr>
          <w:rFonts w:ascii="Times New Roman" w:hAnsi="Times New Roman" w:cs="Times New Roman"/>
          <w:sz w:val="24"/>
          <w:szCs w:val="24"/>
        </w:rPr>
        <w:tab/>
      </w:r>
      <w:r w:rsidRPr="00E21677">
        <w:rPr>
          <w:rFonts w:ascii="Times New Roman" w:hAnsi="Times New Roman" w:cs="Times New Roman"/>
          <w:sz w:val="24"/>
          <w:szCs w:val="24"/>
        </w:rPr>
        <w:tab/>
      </w:r>
      <w:r w:rsidRPr="00E21677">
        <w:rPr>
          <w:rFonts w:ascii="Times New Roman" w:hAnsi="Times New Roman" w:cs="Times New Roman"/>
          <w:sz w:val="24"/>
          <w:szCs w:val="24"/>
        </w:rPr>
        <w:tab/>
        <w:t>(ИНН гражданина);</w:t>
      </w:r>
    </w:p>
    <w:p w:rsidR="00DA3BA3" w:rsidRPr="00E21677" w:rsidRDefault="00DA3BA3" w:rsidP="00E216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21677">
        <w:rPr>
          <w:rFonts w:ascii="Times New Roman" w:hAnsi="Times New Roman" w:cs="Times New Roman"/>
          <w:sz w:val="24"/>
          <w:szCs w:val="24"/>
        </w:rPr>
        <w:tab/>
      </w:r>
      <w:r w:rsidRPr="00E21677">
        <w:rPr>
          <w:rFonts w:ascii="Times New Roman" w:hAnsi="Times New Roman" w:cs="Times New Roman"/>
          <w:sz w:val="24"/>
          <w:szCs w:val="24"/>
        </w:rPr>
        <w:tab/>
      </w:r>
      <w:r w:rsidRPr="00E21677">
        <w:rPr>
          <w:rFonts w:ascii="Times New Roman" w:hAnsi="Times New Roman" w:cs="Times New Roman"/>
          <w:sz w:val="24"/>
          <w:szCs w:val="24"/>
        </w:rPr>
        <w:tab/>
      </w:r>
      <w:r w:rsidRPr="00E21677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DA3BA3" w:rsidRPr="00E21677" w:rsidRDefault="00DA3BA3" w:rsidP="00E216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3BA3" w:rsidRPr="00E21677" w:rsidRDefault="00DA3BA3" w:rsidP="007361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45"/>
      <w:bookmarkEnd w:id="11"/>
      <w:r w:rsidRPr="00E21677">
        <w:rPr>
          <w:rFonts w:ascii="Times New Roman" w:hAnsi="Times New Roman" w:cs="Times New Roman"/>
          <w:sz w:val="24"/>
          <w:szCs w:val="24"/>
        </w:rPr>
        <w:t>ЗАЯВЛЕНИЕ</w:t>
      </w:r>
    </w:p>
    <w:p w:rsidR="00DA3BA3" w:rsidRPr="00E21677" w:rsidRDefault="00DA3BA3" w:rsidP="00DA3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 xml:space="preserve"> </w:t>
      </w:r>
      <w:r w:rsidR="00E21677">
        <w:rPr>
          <w:rFonts w:ascii="Times New Roman" w:hAnsi="Times New Roman" w:cs="Times New Roman"/>
          <w:sz w:val="24"/>
          <w:szCs w:val="24"/>
        </w:rPr>
        <w:t>Я</w:t>
      </w:r>
      <w:r w:rsidRPr="00E2167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854C0">
        <w:rPr>
          <w:rFonts w:ascii="Times New Roman" w:hAnsi="Times New Roman" w:cs="Times New Roman"/>
          <w:sz w:val="24"/>
          <w:szCs w:val="24"/>
        </w:rPr>
        <w:t>_______</w:t>
      </w:r>
      <w:r w:rsidRPr="00E2167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961AB" w:rsidRPr="00E21677">
        <w:rPr>
          <w:rFonts w:ascii="Times New Roman" w:hAnsi="Times New Roman" w:cs="Times New Roman"/>
          <w:sz w:val="24"/>
          <w:szCs w:val="24"/>
        </w:rPr>
        <w:t>_____</w:t>
      </w:r>
    </w:p>
    <w:p w:rsidR="00DA3BA3" w:rsidRPr="00B854C0" w:rsidRDefault="00DA3BA3" w:rsidP="00DA3BA3">
      <w:pPr>
        <w:pStyle w:val="ConsPlusNonformat"/>
        <w:jc w:val="both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379A7" w:rsidRPr="00E2167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854C0">
        <w:rPr>
          <w:rFonts w:ascii="Times New Roman" w:hAnsi="Times New Roman" w:cs="Times New Roman"/>
        </w:rPr>
        <w:t>(Ф.И.О. гражданина)</w:t>
      </w:r>
    </w:p>
    <w:p w:rsidR="00DA3BA3" w:rsidRPr="00E21677" w:rsidRDefault="00DA3BA3" w:rsidP="00DA3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 xml:space="preserve">прошу предоставить мне </w:t>
      </w:r>
      <w:r w:rsidR="007F1004" w:rsidRPr="00E21677">
        <w:rPr>
          <w:rFonts w:ascii="Times New Roman" w:hAnsi="Times New Roman" w:cs="Times New Roman"/>
          <w:sz w:val="24"/>
          <w:szCs w:val="24"/>
        </w:rPr>
        <w:t>меру материального стимулирования</w:t>
      </w:r>
      <w:r w:rsidRPr="00E21677">
        <w:rPr>
          <w:rFonts w:ascii="Times New Roman" w:hAnsi="Times New Roman" w:cs="Times New Roman"/>
          <w:sz w:val="24"/>
          <w:szCs w:val="24"/>
        </w:rPr>
        <w:t>, как</w:t>
      </w:r>
      <w:r w:rsidR="003379A7" w:rsidRPr="00E21677">
        <w:rPr>
          <w:rFonts w:ascii="Times New Roman" w:hAnsi="Times New Roman" w:cs="Times New Roman"/>
          <w:sz w:val="24"/>
          <w:szCs w:val="24"/>
        </w:rPr>
        <w:t xml:space="preserve"> </w:t>
      </w:r>
      <w:r w:rsidRPr="00E21677">
        <w:rPr>
          <w:rFonts w:ascii="Times New Roman" w:hAnsi="Times New Roman" w:cs="Times New Roman"/>
          <w:sz w:val="24"/>
          <w:szCs w:val="24"/>
        </w:rPr>
        <w:t>студенту _____________________________________________________________________________</w:t>
      </w:r>
      <w:r w:rsidR="00B854C0">
        <w:rPr>
          <w:rFonts w:ascii="Times New Roman" w:hAnsi="Times New Roman" w:cs="Times New Roman"/>
          <w:sz w:val="24"/>
          <w:szCs w:val="24"/>
        </w:rPr>
        <w:t>_____</w:t>
      </w:r>
      <w:r w:rsidRPr="00E21677">
        <w:rPr>
          <w:rFonts w:ascii="Times New Roman" w:hAnsi="Times New Roman" w:cs="Times New Roman"/>
          <w:sz w:val="24"/>
          <w:szCs w:val="24"/>
        </w:rPr>
        <w:t>,</w:t>
      </w:r>
    </w:p>
    <w:p w:rsidR="00DA3BA3" w:rsidRPr="00B854C0" w:rsidRDefault="00DA3BA3" w:rsidP="003379A7">
      <w:pPr>
        <w:pStyle w:val="ConsPlusNonformat"/>
        <w:jc w:val="center"/>
        <w:rPr>
          <w:rFonts w:ascii="Times New Roman" w:hAnsi="Times New Roman" w:cs="Times New Roman"/>
        </w:rPr>
      </w:pPr>
      <w:r w:rsidRPr="00B854C0">
        <w:rPr>
          <w:rFonts w:ascii="Times New Roman" w:hAnsi="Times New Roman" w:cs="Times New Roman"/>
        </w:rPr>
        <w:t>(наименование образовательной организации, расположенной на территории Иркутской области)</w:t>
      </w:r>
    </w:p>
    <w:p w:rsidR="00DA3BA3" w:rsidRPr="00E21677" w:rsidRDefault="00DA3BA3" w:rsidP="00DA3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 по имеющим государственную</w:t>
      </w:r>
      <w:r w:rsidR="003379A7" w:rsidRPr="00E21677">
        <w:rPr>
          <w:rFonts w:ascii="Times New Roman" w:hAnsi="Times New Roman" w:cs="Times New Roman"/>
          <w:sz w:val="24"/>
          <w:szCs w:val="24"/>
        </w:rPr>
        <w:t xml:space="preserve"> </w:t>
      </w:r>
      <w:r w:rsidRPr="00E21677">
        <w:rPr>
          <w:rFonts w:ascii="Times New Roman" w:hAnsi="Times New Roman" w:cs="Times New Roman"/>
          <w:sz w:val="24"/>
          <w:szCs w:val="24"/>
        </w:rPr>
        <w:t>аккредитацию, на основании договора о</w:t>
      </w:r>
      <w:r w:rsidR="003379A7" w:rsidRPr="00E21677">
        <w:rPr>
          <w:rFonts w:ascii="Times New Roman" w:hAnsi="Times New Roman" w:cs="Times New Roman"/>
          <w:sz w:val="24"/>
          <w:szCs w:val="24"/>
        </w:rPr>
        <w:t xml:space="preserve"> </w:t>
      </w:r>
      <w:r w:rsidRPr="00E21677">
        <w:rPr>
          <w:rFonts w:ascii="Times New Roman" w:hAnsi="Times New Roman" w:cs="Times New Roman"/>
          <w:sz w:val="24"/>
          <w:szCs w:val="24"/>
        </w:rPr>
        <w:t>целевом обучении.</w:t>
      </w:r>
    </w:p>
    <w:p w:rsidR="00DA3BA3" w:rsidRPr="00E21677" w:rsidRDefault="00C42813" w:rsidP="003379A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 xml:space="preserve">Меру материального стимулирования </w:t>
      </w:r>
      <w:r w:rsidR="00DA3BA3" w:rsidRPr="00E21677">
        <w:rPr>
          <w:rFonts w:ascii="Times New Roman" w:hAnsi="Times New Roman" w:cs="Times New Roman"/>
          <w:sz w:val="24"/>
          <w:szCs w:val="24"/>
        </w:rPr>
        <w:t>прошу предоставлять путем перечисления денежных средств на</w:t>
      </w:r>
      <w:r w:rsidR="003379A7" w:rsidRPr="00E21677">
        <w:rPr>
          <w:rFonts w:ascii="Times New Roman" w:hAnsi="Times New Roman" w:cs="Times New Roman"/>
          <w:sz w:val="24"/>
          <w:szCs w:val="24"/>
        </w:rPr>
        <w:t xml:space="preserve"> </w:t>
      </w:r>
      <w:r w:rsidR="00DA3BA3" w:rsidRPr="00E21677">
        <w:rPr>
          <w:rFonts w:ascii="Times New Roman" w:hAnsi="Times New Roman" w:cs="Times New Roman"/>
          <w:sz w:val="24"/>
          <w:szCs w:val="24"/>
        </w:rPr>
        <w:t>лицевой счет, открытый в кредитной организации, по следующим реквизитам:</w:t>
      </w:r>
    </w:p>
    <w:p w:rsidR="00DA3BA3" w:rsidRPr="00E21677" w:rsidRDefault="00DA3BA3" w:rsidP="00DA3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BE5F3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21677">
        <w:rPr>
          <w:rFonts w:ascii="Times New Roman" w:hAnsi="Times New Roman" w:cs="Times New Roman"/>
          <w:sz w:val="24"/>
          <w:szCs w:val="24"/>
        </w:rPr>
        <w:t>.</w:t>
      </w:r>
    </w:p>
    <w:p w:rsidR="00DA3BA3" w:rsidRPr="00E21677" w:rsidRDefault="00DA3BA3" w:rsidP="003379A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>В случае изменения реквизитов лицевого счета, открытого в кредитной</w:t>
      </w:r>
      <w:r w:rsidR="003379A7" w:rsidRPr="00E21677">
        <w:rPr>
          <w:rFonts w:ascii="Times New Roman" w:hAnsi="Times New Roman" w:cs="Times New Roman"/>
          <w:sz w:val="24"/>
          <w:szCs w:val="24"/>
        </w:rPr>
        <w:t xml:space="preserve"> </w:t>
      </w:r>
      <w:r w:rsidRPr="00E21677">
        <w:rPr>
          <w:rFonts w:ascii="Times New Roman" w:hAnsi="Times New Roman" w:cs="Times New Roman"/>
          <w:sz w:val="24"/>
          <w:szCs w:val="24"/>
        </w:rPr>
        <w:t>организации, обязуюсь в срок не позднее трех рабочих дней со дня такого</w:t>
      </w:r>
      <w:r w:rsidR="003379A7" w:rsidRPr="00E21677">
        <w:rPr>
          <w:rFonts w:ascii="Times New Roman" w:hAnsi="Times New Roman" w:cs="Times New Roman"/>
          <w:sz w:val="24"/>
          <w:szCs w:val="24"/>
        </w:rPr>
        <w:t xml:space="preserve"> </w:t>
      </w:r>
      <w:r w:rsidRPr="00E21677">
        <w:rPr>
          <w:rFonts w:ascii="Times New Roman" w:hAnsi="Times New Roman" w:cs="Times New Roman"/>
          <w:sz w:val="24"/>
          <w:szCs w:val="24"/>
        </w:rPr>
        <w:t xml:space="preserve">изменения направить в </w:t>
      </w:r>
      <w:r w:rsidR="00BE5F3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E21677">
        <w:rPr>
          <w:rFonts w:ascii="Times New Roman" w:hAnsi="Times New Roman" w:cs="Times New Roman"/>
          <w:sz w:val="24"/>
          <w:szCs w:val="24"/>
        </w:rPr>
        <w:t xml:space="preserve"> письменное</w:t>
      </w:r>
      <w:r w:rsidR="003379A7" w:rsidRPr="00E21677">
        <w:rPr>
          <w:rFonts w:ascii="Times New Roman" w:hAnsi="Times New Roman" w:cs="Times New Roman"/>
          <w:sz w:val="24"/>
          <w:szCs w:val="24"/>
        </w:rPr>
        <w:t xml:space="preserve"> </w:t>
      </w:r>
      <w:r w:rsidRPr="00E21677">
        <w:rPr>
          <w:rFonts w:ascii="Times New Roman" w:hAnsi="Times New Roman" w:cs="Times New Roman"/>
          <w:sz w:val="24"/>
          <w:szCs w:val="24"/>
        </w:rPr>
        <w:t>уведомление.</w:t>
      </w:r>
    </w:p>
    <w:p w:rsidR="00DA3BA3" w:rsidRPr="00E21677" w:rsidRDefault="00DA3BA3" w:rsidP="003379A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>Даю свое согласие на автоматизированную, а также без использования средств</w:t>
      </w:r>
      <w:r w:rsidR="003379A7" w:rsidRPr="00E21677">
        <w:rPr>
          <w:rFonts w:ascii="Times New Roman" w:hAnsi="Times New Roman" w:cs="Times New Roman"/>
          <w:sz w:val="24"/>
          <w:szCs w:val="24"/>
        </w:rPr>
        <w:t xml:space="preserve"> </w:t>
      </w:r>
      <w:r w:rsidRPr="00E21677">
        <w:rPr>
          <w:rFonts w:ascii="Times New Roman" w:hAnsi="Times New Roman" w:cs="Times New Roman"/>
          <w:sz w:val="24"/>
          <w:szCs w:val="24"/>
        </w:rPr>
        <w:t>автоматизации</w:t>
      </w:r>
      <w:r w:rsidR="00BE5F36">
        <w:rPr>
          <w:rFonts w:ascii="Times New Roman" w:hAnsi="Times New Roman" w:cs="Times New Roman"/>
          <w:sz w:val="24"/>
          <w:szCs w:val="24"/>
        </w:rPr>
        <w:t>,</w:t>
      </w:r>
      <w:r w:rsidRPr="00E21677">
        <w:rPr>
          <w:rFonts w:ascii="Times New Roman" w:hAnsi="Times New Roman" w:cs="Times New Roman"/>
          <w:sz w:val="24"/>
          <w:szCs w:val="24"/>
        </w:rPr>
        <w:t xml:space="preserve"> обработку моих персональных данных, указанных в заявлении и</w:t>
      </w:r>
      <w:r w:rsidR="003379A7" w:rsidRPr="00E21677">
        <w:rPr>
          <w:rFonts w:ascii="Times New Roman" w:hAnsi="Times New Roman" w:cs="Times New Roman"/>
          <w:sz w:val="24"/>
          <w:szCs w:val="24"/>
        </w:rPr>
        <w:t xml:space="preserve"> </w:t>
      </w:r>
      <w:r w:rsidRPr="00E21677">
        <w:rPr>
          <w:rFonts w:ascii="Times New Roman" w:hAnsi="Times New Roman" w:cs="Times New Roman"/>
          <w:sz w:val="24"/>
          <w:szCs w:val="24"/>
        </w:rPr>
        <w:t>документах, а именно на совершение действий, предусмотренных</w:t>
      </w:r>
      <w:r w:rsidR="003379A7" w:rsidRPr="00E2167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21677">
          <w:rPr>
            <w:rFonts w:ascii="Times New Roman" w:hAnsi="Times New Roman" w:cs="Times New Roman"/>
            <w:sz w:val="24"/>
            <w:szCs w:val="24"/>
          </w:rPr>
          <w:t>пунктом 3 части 1 статьи 3</w:t>
        </w:r>
      </w:hyperlink>
      <w:r w:rsidRPr="00E2167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  <w:r w:rsidR="003379A7" w:rsidRPr="00E21677">
        <w:rPr>
          <w:rFonts w:ascii="Times New Roman" w:hAnsi="Times New Roman" w:cs="Times New Roman"/>
          <w:sz w:val="24"/>
          <w:szCs w:val="24"/>
        </w:rPr>
        <w:t xml:space="preserve"> </w:t>
      </w:r>
      <w:r w:rsidRPr="00E21677">
        <w:rPr>
          <w:rFonts w:ascii="Times New Roman" w:hAnsi="Times New Roman" w:cs="Times New Roman"/>
          <w:sz w:val="24"/>
          <w:szCs w:val="24"/>
        </w:rPr>
        <w:t>N 152-ФЗ "О персональных данных".</w:t>
      </w:r>
    </w:p>
    <w:p w:rsidR="00DA3BA3" w:rsidRPr="00E21677" w:rsidRDefault="00DA3BA3" w:rsidP="003379A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 xml:space="preserve">Данное согласие дано в целях предоставления мне </w:t>
      </w:r>
      <w:r w:rsidR="00DD6104" w:rsidRPr="00E21677">
        <w:rPr>
          <w:rFonts w:ascii="Times New Roman" w:hAnsi="Times New Roman" w:cs="Times New Roman"/>
          <w:sz w:val="24"/>
          <w:szCs w:val="24"/>
        </w:rPr>
        <w:t xml:space="preserve">меры материального стимулирования </w:t>
      </w:r>
      <w:r w:rsidRPr="00E21677">
        <w:rPr>
          <w:rFonts w:ascii="Times New Roman" w:hAnsi="Times New Roman" w:cs="Times New Roman"/>
          <w:sz w:val="24"/>
          <w:szCs w:val="24"/>
        </w:rPr>
        <w:t>и действует до</w:t>
      </w:r>
      <w:r w:rsidR="003379A7" w:rsidRPr="00E21677">
        <w:rPr>
          <w:rFonts w:ascii="Times New Roman" w:hAnsi="Times New Roman" w:cs="Times New Roman"/>
          <w:sz w:val="24"/>
          <w:szCs w:val="24"/>
        </w:rPr>
        <w:t xml:space="preserve"> </w:t>
      </w:r>
      <w:r w:rsidRPr="00E21677">
        <w:rPr>
          <w:rFonts w:ascii="Times New Roman" w:hAnsi="Times New Roman" w:cs="Times New Roman"/>
          <w:sz w:val="24"/>
          <w:szCs w:val="24"/>
        </w:rPr>
        <w:t>достижения целей обработки персональных данных.</w:t>
      </w:r>
    </w:p>
    <w:p w:rsidR="00DA3BA3" w:rsidRPr="00E21677" w:rsidRDefault="00DA3BA3" w:rsidP="003379A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на обработку</w:t>
      </w:r>
      <w:r w:rsidR="003379A7" w:rsidRPr="00E21677">
        <w:rPr>
          <w:rFonts w:ascii="Times New Roman" w:hAnsi="Times New Roman" w:cs="Times New Roman"/>
          <w:sz w:val="24"/>
          <w:szCs w:val="24"/>
        </w:rPr>
        <w:t xml:space="preserve"> </w:t>
      </w:r>
      <w:r w:rsidRPr="00E21677">
        <w:rPr>
          <w:rFonts w:ascii="Times New Roman" w:hAnsi="Times New Roman" w:cs="Times New Roman"/>
          <w:sz w:val="24"/>
          <w:szCs w:val="24"/>
        </w:rPr>
        <w:t>персональных данных в любое время на основании письменного заявления.</w:t>
      </w:r>
    </w:p>
    <w:p w:rsidR="00DA3BA3" w:rsidRPr="00E21677" w:rsidRDefault="00DA3BA3" w:rsidP="003379A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>Подтверждаю, что права и обязанности в области защиты персональных</w:t>
      </w:r>
      <w:r w:rsidR="003379A7" w:rsidRPr="00E21677">
        <w:rPr>
          <w:rFonts w:ascii="Times New Roman" w:hAnsi="Times New Roman" w:cs="Times New Roman"/>
          <w:sz w:val="24"/>
          <w:szCs w:val="24"/>
        </w:rPr>
        <w:t xml:space="preserve"> </w:t>
      </w:r>
      <w:r w:rsidRPr="00E21677">
        <w:rPr>
          <w:rFonts w:ascii="Times New Roman" w:hAnsi="Times New Roman" w:cs="Times New Roman"/>
          <w:sz w:val="24"/>
          <w:szCs w:val="24"/>
        </w:rPr>
        <w:t>данных мне разъяснены.</w:t>
      </w:r>
    </w:p>
    <w:p w:rsidR="00DA3BA3" w:rsidRPr="00E21677" w:rsidRDefault="00DA3BA3" w:rsidP="00DA3BA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DA3BA3" w:rsidRPr="00E21677" w:rsidRDefault="00DA3BA3" w:rsidP="00DA3BA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>1. ____________________________</w:t>
      </w:r>
      <w:r w:rsidR="00E542A4" w:rsidRPr="00E21677">
        <w:rPr>
          <w:rFonts w:ascii="Times New Roman" w:hAnsi="Times New Roman" w:cs="Times New Roman"/>
          <w:sz w:val="24"/>
          <w:szCs w:val="24"/>
        </w:rPr>
        <w:t>____________________</w:t>
      </w:r>
      <w:r w:rsidRPr="00E21677">
        <w:rPr>
          <w:rFonts w:ascii="Times New Roman" w:hAnsi="Times New Roman" w:cs="Times New Roman"/>
          <w:sz w:val="24"/>
          <w:szCs w:val="24"/>
        </w:rPr>
        <w:t>.</w:t>
      </w:r>
    </w:p>
    <w:p w:rsidR="00DA3BA3" w:rsidRPr="00E21677" w:rsidRDefault="00DA3BA3" w:rsidP="00DA3BA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>2. ____________________________</w:t>
      </w:r>
      <w:r w:rsidR="00E542A4" w:rsidRPr="00E21677">
        <w:rPr>
          <w:rFonts w:ascii="Times New Roman" w:hAnsi="Times New Roman" w:cs="Times New Roman"/>
          <w:sz w:val="24"/>
          <w:szCs w:val="24"/>
        </w:rPr>
        <w:t>____________________</w:t>
      </w:r>
      <w:r w:rsidRPr="00E21677">
        <w:rPr>
          <w:rFonts w:ascii="Times New Roman" w:hAnsi="Times New Roman" w:cs="Times New Roman"/>
          <w:sz w:val="24"/>
          <w:szCs w:val="24"/>
        </w:rPr>
        <w:t>.</w:t>
      </w:r>
    </w:p>
    <w:p w:rsidR="00DA3BA3" w:rsidRPr="00E21677" w:rsidRDefault="00DA3BA3" w:rsidP="0073612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>3. ____________________________</w:t>
      </w:r>
      <w:r w:rsidR="00E542A4" w:rsidRPr="00E21677">
        <w:rPr>
          <w:rFonts w:ascii="Times New Roman" w:hAnsi="Times New Roman" w:cs="Times New Roman"/>
          <w:sz w:val="24"/>
          <w:szCs w:val="24"/>
        </w:rPr>
        <w:t>____________________</w:t>
      </w:r>
      <w:r w:rsidRPr="00E21677">
        <w:rPr>
          <w:rFonts w:ascii="Times New Roman" w:hAnsi="Times New Roman" w:cs="Times New Roman"/>
          <w:sz w:val="24"/>
          <w:szCs w:val="24"/>
        </w:rPr>
        <w:t>.</w:t>
      </w:r>
    </w:p>
    <w:p w:rsidR="00DA3BA3" w:rsidRPr="00E21677" w:rsidRDefault="00DA3BA3" w:rsidP="00DA3B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 xml:space="preserve">    ________    </w:t>
      </w:r>
      <w:r w:rsidR="003379A7" w:rsidRPr="00E216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21677">
        <w:rPr>
          <w:rFonts w:ascii="Times New Roman" w:hAnsi="Times New Roman" w:cs="Times New Roman"/>
          <w:sz w:val="24"/>
          <w:szCs w:val="24"/>
        </w:rPr>
        <w:t xml:space="preserve">_____________________   </w:t>
      </w:r>
      <w:r w:rsidR="003379A7" w:rsidRPr="00E2167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21677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2961AB" w:rsidRPr="00E21677" w:rsidRDefault="00DA3BA3" w:rsidP="00E54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 xml:space="preserve">    </w:t>
      </w:r>
      <w:r w:rsidR="003379A7" w:rsidRPr="00E21677">
        <w:rPr>
          <w:rFonts w:ascii="Times New Roman" w:hAnsi="Times New Roman" w:cs="Times New Roman"/>
          <w:sz w:val="24"/>
          <w:szCs w:val="24"/>
        </w:rPr>
        <w:t xml:space="preserve">   </w:t>
      </w:r>
      <w:r w:rsidRPr="00E21677">
        <w:rPr>
          <w:rFonts w:ascii="Times New Roman" w:hAnsi="Times New Roman" w:cs="Times New Roman"/>
          <w:sz w:val="24"/>
          <w:szCs w:val="24"/>
        </w:rPr>
        <w:t xml:space="preserve"> (дата)          </w:t>
      </w:r>
      <w:r w:rsidR="003379A7" w:rsidRPr="00E2167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542A4" w:rsidRPr="00E21677">
        <w:rPr>
          <w:rFonts w:ascii="Times New Roman" w:hAnsi="Times New Roman" w:cs="Times New Roman"/>
          <w:sz w:val="24"/>
          <w:szCs w:val="24"/>
        </w:rPr>
        <w:t xml:space="preserve">  </w:t>
      </w:r>
      <w:r w:rsidR="003379A7" w:rsidRPr="00E21677">
        <w:rPr>
          <w:rFonts w:ascii="Times New Roman" w:hAnsi="Times New Roman" w:cs="Times New Roman"/>
          <w:sz w:val="24"/>
          <w:szCs w:val="24"/>
        </w:rPr>
        <w:t xml:space="preserve"> </w:t>
      </w:r>
      <w:r w:rsidRPr="00E21677">
        <w:rPr>
          <w:rFonts w:ascii="Times New Roman" w:hAnsi="Times New Roman" w:cs="Times New Roman"/>
          <w:sz w:val="24"/>
          <w:szCs w:val="24"/>
        </w:rPr>
        <w:t xml:space="preserve"> (подпись)               </w:t>
      </w:r>
      <w:r w:rsidR="003379A7" w:rsidRPr="00E2167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42A4" w:rsidRPr="00E21677">
        <w:rPr>
          <w:rFonts w:ascii="Times New Roman" w:hAnsi="Times New Roman" w:cs="Times New Roman"/>
          <w:sz w:val="24"/>
          <w:szCs w:val="24"/>
        </w:rPr>
        <w:t xml:space="preserve">             (Ф.И.О. гражданина)</w:t>
      </w:r>
    </w:p>
    <w:p w:rsidR="00603045" w:rsidRDefault="00603045" w:rsidP="00BE5F36">
      <w:pPr>
        <w:spacing w:after="0" w:line="240" w:lineRule="auto"/>
        <w:ind w:left="4666" w:right="0" w:firstLine="3233"/>
        <w:contextualSpacing/>
        <w:jc w:val="right"/>
        <w:rPr>
          <w:color w:val="auto"/>
          <w:szCs w:val="24"/>
        </w:rPr>
      </w:pPr>
    </w:p>
    <w:p w:rsidR="00603045" w:rsidRDefault="00603045" w:rsidP="00BE5F36">
      <w:pPr>
        <w:spacing w:after="0" w:line="240" w:lineRule="auto"/>
        <w:ind w:left="4666" w:right="0" w:firstLine="3233"/>
        <w:contextualSpacing/>
        <w:jc w:val="right"/>
        <w:rPr>
          <w:color w:val="auto"/>
          <w:szCs w:val="24"/>
        </w:rPr>
      </w:pPr>
    </w:p>
    <w:p w:rsidR="00603045" w:rsidRDefault="00603045" w:rsidP="00BE5F36">
      <w:pPr>
        <w:spacing w:after="0" w:line="240" w:lineRule="auto"/>
        <w:ind w:left="4666" w:right="0" w:firstLine="3233"/>
        <w:contextualSpacing/>
        <w:jc w:val="right"/>
        <w:rPr>
          <w:color w:val="auto"/>
          <w:szCs w:val="24"/>
        </w:rPr>
      </w:pPr>
    </w:p>
    <w:p w:rsidR="00B67C25" w:rsidRPr="00316F77" w:rsidRDefault="00B67C25" w:rsidP="00BE5F36">
      <w:pPr>
        <w:spacing w:after="0" w:line="240" w:lineRule="auto"/>
        <w:ind w:left="4666" w:right="0" w:firstLine="3233"/>
        <w:contextualSpacing/>
        <w:jc w:val="right"/>
        <w:rPr>
          <w:color w:val="auto"/>
          <w:szCs w:val="24"/>
        </w:rPr>
      </w:pPr>
      <w:r w:rsidRPr="00316F77">
        <w:rPr>
          <w:color w:val="auto"/>
          <w:szCs w:val="24"/>
        </w:rPr>
        <w:t>Приложение 2</w:t>
      </w:r>
    </w:p>
    <w:p w:rsidR="00BE5F36" w:rsidRPr="00316F77" w:rsidRDefault="000C1FA2" w:rsidP="00BE5F36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316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1AB" w:rsidRPr="00316F77" w:rsidRDefault="00316F77" w:rsidP="00BE5F36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316F7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C1FA2" w:rsidRPr="00316F77">
        <w:rPr>
          <w:rFonts w:ascii="Times New Roman" w:hAnsi="Times New Roman" w:cs="Times New Roman"/>
          <w:sz w:val="24"/>
          <w:szCs w:val="24"/>
        </w:rPr>
        <w:t>В</w:t>
      </w:r>
      <w:r w:rsidRPr="00316F77"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</w:p>
    <w:p w:rsidR="002961AB" w:rsidRPr="00316F77" w:rsidRDefault="002961AB" w:rsidP="00E216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6F7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  <w:r w:rsidRPr="00316F77">
        <w:rPr>
          <w:rFonts w:ascii="Times New Roman" w:hAnsi="Times New Roman" w:cs="Times New Roman"/>
          <w:sz w:val="24"/>
          <w:szCs w:val="24"/>
        </w:rPr>
        <w:tab/>
      </w:r>
      <w:r w:rsidRPr="00316F77">
        <w:rPr>
          <w:rFonts w:ascii="Times New Roman" w:hAnsi="Times New Roman" w:cs="Times New Roman"/>
          <w:sz w:val="24"/>
          <w:szCs w:val="24"/>
        </w:rPr>
        <w:tab/>
      </w:r>
      <w:r w:rsidRPr="00316F77">
        <w:rPr>
          <w:rFonts w:ascii="Times New Roman" w:hAnsi="Times New Roman" w:cs="Times New Roman"/>
          <w:sz w:val="24"/>
          <w:szCs w:val="24"/>
        </w:rPr>
        <w:tab/>
      </w:r>
      <w:r w:rsidRPr="00316F77">
        <w:rPr>
          <w:rFonts w:ascii="Times New Roman" w:hAnsi="Times New Roman" w:cs="Times New Roman"/>
          <w:sz w:val="24"/>
          <w:szCs w:val="24"/>
        </w:rPr>
        <w:tab/>
      </w:r>
      <w:r w:rsidR="00E21677" w:rsidRPr="00316F7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16F7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961AB" w:rsidRPr="00E21677" w:rsidRDefault="002961AB" w:rsidP="002961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F7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16F77">
        <w:rPr>
          <w:rFonts w:ascii="Times New Roman" w:hAnsi="Times New Roman" w:cs="Times New Roman"/>
          <w:sz w:val="24"/>
          <w:szCs w:val="24"/>
        </w:rPr>
        <w:tab/>
      </w:r>
      <w:r w:rsidRPr="00316F77">
        <w:rPr>
          <w:rFonts w:ascii="Times New Roman" w:hAnsi="Times New Roman" w:cs="Times New Roman"/>
          <w:sz w:val="24"/>
          <w:szCs w:val="24"/>
        </w:rPr>
        <w:tab/>
      </w:r>
      <w:r w:rsidRPr="00316F77">
        <w:rPr>
          <w:rFonts w:ascii="Times New Roman" w:hAnsi="Times New Roman" w:cs="Times New Roman"/>
          <w:sz w:val="24"/>
          <w:szCs w:val="24"/>
        </w:rPr>
        <w:tab/>
      </w:r>
      <w:r w:rsidRPr="00316F77">
        <w:rPr>
          <w:rFonts w:ascii="Times New Roman" w:hAnsi="Times New Roman" w:cs="Times New Roman"/>
          <w:sz w:val="24"/>
          <w:szCs w:val="24"/>
        </w:rPr>
        <w:tab/>
        <w:t xml:space="preserve">    (Ф.И.О. гражданина, дата рождения</w:t>
      </w:r>
      <w:r w:rsidRPr="00E21677">
        <w:rPr>
          <w:rFonts w:ascii="Times New Roman" w:hAnsi="Times New Roman" w:cs="Times New Roman"/>
          <w:sz w:val="24"/>
          <w:szCs w:val="24"/>
        </w:rPr>
        <w:t>);</w:t>
      </w:r>
    </w:p>
    <w:p w:rsidR="009139E5" w:rsidRPr="00E21677" w:rsidRDefault="009139E5" w:rsidP="00913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39E5" w:rsidRPr="00E21677" w:rsidRDefault="009139E5" w:rsidP="002961AB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2961AB" w:rsidRPr="00E216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9139E5" w:rsidRPr="00E21677" w:rsidRDefault="009139E5" w:rsidP="00913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961AB" w:rsidRPr="00E21677">
        <w:rPr>
          <w:rFonts w:ascii="Times New Roman" w:hAnsi="Times New Roman" w:cs="Times New Roman"/>
          <w:sz w:val="24"/>
          <w:szCs w:val="24"/>
        </w:rPr>
        <w:tab/>
      </w:r>
      <w:r w:rsidR="002961AB" w:rsidRPr="00E21677">
        <w:rPr>
          <w:rFonts w:ascii="Times New Roman" w:hAnsi="Times New Roman" w:cs="Times New Roman"/>
          <w:sz w:val="24"/>
          <w:szCs w:val="24"/>
        </w:rPr>
        <w:tab/>
      </w:r>
      <w:r w:rsidR="002961AB" w:rsidRPr="00E21677">
        <w:rPr>
          <w:rFonts w:ascii="Times New Roman" w:hAnsi="Times New Roman" w:cs="Times New Roman"/>
          <w:sz w:val="24"/>
          <w:szCs w:val="24"/>
        </w:rPr>
        <w:tab/>
      </w:r>
      <w:r w:rsidR="002961AB" w:rsidRPr="00E21677">
        <w:rPr>
          <w:rFonts w:ascii="Times New Roman" w:hAnsi="Times New Roman" w:cs="Times New Roman"/>
          <w:sz w:val="24"/>
          <w:szCs w:val="24"/>
        </w:rPr>
        <w:tab/>
      </w:r>
      <w:r w:rsidR="002961AB" w:rsidRPr="00E21677">
        <w:rPr>
          <w:rFonts w:ascii="Times New Roman" w:hAnsi="Times New Roman" w:cs="Times New Roman"/>
          <w:sz w:val="24"/>
          <w:szCs w:val="24"/>
        </w:rPr>
        <w:tab/>
      </w:r>
      <w:r w:rsidRPr="00E21677">
        <w:rPr>
          <w:rFonts w:ascii="Times New Roman" w:hAnsi="Times New Roman" w:cs="Times New Roman"/>
          <w:sz w:val="24"/>
          <w:szCs w:val="24"/>
        </w:rPr>
        <w:t xml:space="preserve">  (серия, номер, кем выдан, дата выдачи)</w:t>
      </w:r>
    </w:p>
    <w:p w:rsidR="009139E5" w:rsidRPr="00E21677" w:rsidRDefault="009139E5" w:rsidP="00913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42A4" w:rsidRPr="00E21677" w:rsidRDefault="00E542A4" w:rsidP="00913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F77" w:rsidRDefault="00316F77" w:rsidP="002961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246"/>
      <w:bookmarkEnd w:id="12"/>
    </w:p>
    <w:p w:rsidR="009139E5" w:rsidRPr="00E21677" w:rsidRDefault="009139E5" w:rsidP="002961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>Заявление</w:t>
      </w:r>
    </w:p>
    <w:p w:rsidR="009139E5" w:rsidRPr="00E21677" w:rsidRDefault="009139E5" w:rsidP="00913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42A4" w:rsidRPr="00E21677" w:rsidRDefault="002961AB" w:rsidP="00B854C0">
      <w:pPr>
        <w:spacing w:after="0" w:line="240" w:lineRule="auto"/>
        <w:ind w:right="0" w:firstLine="709"/>
        <w:contextualSpacing/>
        <w:rPr>
          <w:szCs w:val="24"/>
        </w:rPr>
      </w:pPr>
      <w:r w:rsidRPr="00E21677">
        <w:rPr>
          <w:szCs w:val="24"/>
        </w:rPr>
        <w:t xml:space="preserve">Прошу приостановить предоставление </w:t>
      </w:r>
      <w:r w:rsidR="000C1FA2" w:rsidRPr="00E21677">
        <w:rPr>
          <w:szCs w:val="24"/>
        </w:rPr>
        <w:t>меры материального стимулирования</w:t>
      </w:r>
      <w:r w:rsidRPr="00E21677">
        <w:rPr>
          <w:szCs w:val="24"/>
        </w:rPr>
        <w:t xml:space="preserve"> в </w:t>
      </w:r>
      <w:r w:rsidR="009139E5" w:rsidRPr="00E21677">
        <w:rPr>
          <w:szCs w:val="24"/>
        </w:rPr>
        <w:t xml:space="preserve">соответствии </w:t>
      </w:r>
      <w:r w:rsidR="007958AC" w:rsidRPr="00E21677">
        <w:rPr>
          <w:szCs w:val="24"/>
        </w:rPr>
        <w:t xml:space="preserve">с </w:t>
      </w:r>
      <w:r w:rsidR="007958AC" w:rsidRPr="0073612E">
        <w:rPr>
          <w:szCs w:val="24"/>
        </w:rPr>
        <w:t xml:space="preserve">постановлением </w:t>
      </w:r>
      <w:r w:rsidR="0073612E">
        <w:rPr>
          <w:szCs w:val="24"/>
        </w:rPr>
        <w:t>администрации муниципального образования «Жигаловский район» от «____» _________ 2020 года №___</w:t>
      </w:r>
      <w:r w:rsidR="004C4A51" w:rsidRPr="00E21677">
        <w:rPr>
          <w:szCs w:val="24"/>
        </w:rPr>
        <w:t xml:space="preserve"> </w:t>
      </w:r>
      <w:r w:rsidR="00C82696" w:rsidRPr="00E21677">
        <w:rPr>
          <w:szCs w:val="24"/>
        </w:rPr>
        <w:t>«</w:t>
      </w:r>
      <w:r w:rsidR="004C4A51" w:rsidRPr="00E21677">
        <w:rPr>
          <w:szCs w:val="24"/>
        </w:rPr>
        <w:t>О порядке и условиях предоставления, приостановления и прекращения</w:t>
      </w:r>
      <w:r w:rsidR="00C82696" w:rsidRPr="00E21677">
        <w:rPr>
          <w:szCs w:val="24"/>
        </w:rPr>
        <w:t xml:space="preserve"> предоставления мер материального стимулирования граждан, проживающих на территории района, заключивших договор о целевом обучении по образовательным программам</w:t>
      </w:r>
      <w:r w:rsidR="00E21677" w:rsidRPr="00E21677">
        <w:rPr>
          <w:bCs/>
          <w:szCs w:val="24"/>
        </w:rPr>
        <w:t xml:space="preserve"> средне-специального и</w:t>
      </w:r>
      <w:r w:rsidR="00E21677" w:rsidRPr="00E21677">
        <w:rPr>
          <w:szCs w:val="24"/>
        </w:rPr>
        <w:t xml:space="preserve"> </w:t>
      </w:r>
      <w:r w:rsidR="00E21677" w:rsidRPr="00E21677">
        <w:rPr>
          <w:bCs/>
          <w:szCs w:val="24"/>
        </w:rPr>
        <w:t>высшего образования по направлению</w:t>
      </w:r>
      <w:r w:rsidR="00E21677" w:rsidRPr="00E21677">
        <w:rPr>
          <w:szCs w:val="24"/>
        </w:rPr>
        <w:t xml:space="preserve"> «Образование и педагогические науки», «Культура», «Медицина»</w:t>
      </w:r>
      <w:r w:rsidRPr="00E21677">
        <w:rPr>
          <w:szCs w:val="24"/>
        </w:rPr>
        <w:t xml:space="preserve"> </w:t>
      </w:r>
      <w:r w:rsidR="009139E5" w:rsidRPr="00E21677">
        <w:rPr>
          <w:szCs w:val="24"/>
        </w:rPr>
        <w:t>в связи с нахо</w:t>
      </w:r>
      <w:r w:rsidR="00E542A4" w:rsidRPr="00E21677">
        <w:rPr>
          <w:szCs w:val="24"/>
        </w:rPr>
        <w:t xml:space="preserve">ждением в академическом отпуске </w:t>
      </w:r>
      <w:r w:rsidR="009139E5" w:rsidRPr="00E21677">
        <w:rPr>
          <w:szCs w:val="24"/>
        </w:rPr>
        <w:t>с</w:t>
      </w:r>
      <w:r w:rsidRPr="00E21677">
        <w:rPr>
          <w:szCs w:val="24"/>
        </w:rPr>
        <w:t xml:space="preserve"> </w:t>
      </w:r>
    </w:p>
    <w:p w:rsidR="009139E5" w:rsidRPr="00E21677" w:rsidRDefault="00E542A4" w:rsidP="00E54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>__</w:t>
      </w:r>
      <w:r w:rsidR="009139E5" w:rsidRPr="00E2167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961AB" w:rsidRPr="00E21677">
        <w:rPr>
          <w:rFonts w:ascii="Times New Roman" w:hAnsi="Times New Roman" w:cs="Times New Roman"/>
          <w:sz w:val="24"/>
          <w:szCs w:val="24"/>
        </w:rPr>
        <w:t>____________</w:t>
      </w:r>
      <w:r w:rsidR="00B854C0">
        <w:rPr>
          <w:rFonts w:ascii="Times New Roman" w:hAnsi="Times New Roman" w:cs="Times New Roman"/>
          <w:sz w:val="24"/>
          <w:szCs w:val="24"/>
        </w:rPr>
        <w:t>___</w:t>
      </w:r>
      <w:r w:rsidR="009139E5" w:rsidRPr="00E21677">
        <w:rPr>
          <w:rFonts w:ascii="Times New Roman" w:hAnsi="Times New Roman" w:cs="Times New Roman"/>
          <w:sz w:val="24"/>
          <w:szCs w:val="24"/>
        </w:rPr>
        <w:t>.</w:t>
      </w:r>
    </w:p>
    <w:p w:rsidR="009139E5" w:rsidRPr="00E21677" w:rsidRDefault="002961AB" w:rsidP="002961AB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139E5" w:rsidRPr="00E21677">
        <w:rPr>
          <w:rFonts w:ascii="Times New Roman" w:hAnsi="Times New Roman" w:cs="Times New Roman"/>
          <w:sz w:val="24"/>
          <w:szCs w:val="24"/>
        </w:rPr>
        <w:t>(указать дату предоставления академического отпуска)</w:t>
      </w:r>
    </w:p>
    <w:p w:rsidR="009139E5" w:rsidRPr="00E21677" w:rsidRDefault="009139E5" w:rsidP="00913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39E5" w:rsidRPr="00E21677" w:rsidRDefault="009139E5" w:rsidP="00913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>Приложение:</w:t>
      </w:r>
    </w:p>
    <w:p w:rsidR="009139E5" w:rsidRPr="00E21677" w:rsidRDefault="009139E5" w:rsidP="00913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961AB" w:rsidRPr="00E21677">
        <w:rPr>
          <w:rFonts w:ascii="Times New Roman" w:hAnsi="Times New Roman" w:cs="Times New Roman"/>
          <w:sz w:val="24"/>
          <w:szCs w:val="24"/>
        </w:rPr>
        <w:t>___________</w:t>
      </w:r>
      <w:r w:rsidRPr="00E21677">
        <w:rPr>
          <w:rFonts w:ascii="Times New Roman" w:hAnsi="Times New Roman" w:cs="Times New Roman"/>
          <w:sz w:val="24"/>
          <w:szCs w:val="24"/>
        </w:rPr>
        <w:t>___________</w:t>
      </w:r>
      <w:r w:rsidR="00B854C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139E5" w:rsidRPr="00E21677" w:rsidRDefault="009139E5" w:rsidP="00913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961AB" w:rsidRPr="00E21677">
        <w:rPr>
          <w:rFonts w:ascii="Times New Roman" w:hAnsi="Times New Roman" w:cs="Times New Roman"/>
          <w:sz w:val="24"/>
          <w:szCs w:val="24"/>
        </w:rPr>
        <w:t>___________</w:t>
      </w:r>
      <w:r w:rsidRPr="00E21677">
        <w:rPr>
          <w:rFonts w:ascii="Times New Roman" w:hAnsi="Times New Roman" w:cs="Times New Roman"/>
          <w:sz w:val="24"/>
          <w:szCs w:val="24"/>
        </w:rPr>
        <w:t>______</w:t>
      </w:r>
      <w:r w:rsidR="00B854C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139E5" w:rsidRPr="00E21677" w:rsidRDefault="009139E5" w:rsidP="00913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961AB" w:rsidRPr="00E2167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21677">
        <w:rPr>
          <w:rFonts w:ascii="Times New Roman" w:hAnsi="Times New Roman" w:cs="Times New Roman"/>
          <w:sz w:val="24"/>
          <w:szCs w:val="24"/>
        </w:rPr>
        <w:t xml:space="preserve">  </w:t>
      </w:r>
      <w:r w:rsidR="00E542A4" w:rsidRPr="00E2167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21677">
        <w:rPr>
          <w:rFonts w:ascii="Times New Roman" w:hAnsi="Times New Roman" w:cs="Times New Roman"/>
          <w:sz w:val="24"/>
          <w:szCs w:val="24"/>
        </w:rPr>
        <w:t>(список прилагаемых документов)</w:t>
      </w:r>
    </w:p>
    <w:p w:rsidR="009139E5" w:rsidRPr="00E21677" w:rsidRDefault="009139E5" w:rsidP="00913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39E5" w:rsidRPr="00E21677" w:rsidRDefault="009139E5" w:rsidP="00913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1677">
        <w:rPr>
          <w:rFonts w:ascii="Times New Roman" w:hAnsi="Times New Roman" w:cs="Times New Roman"/>
          <w:sz w:val="24"/>
          <w:szCs w:val="24"/>
        </w:rPr>
        <w:t>"___" __________ 20____ г.</w:t>
      </w:r>
      <w:r w:rsidR="002961AB" w:rsidRPr="00E2167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21677">
        <w:rPr>
          <w:rFonts w:ascii="Times New Roman" w:hAnsi="Times New Roman" w:cs="Times New Roman"/>
          <w:sz w:val="24"/>
          <w:szCs w:val="24"/>
        </w:rPr>
        <w:t xml:space="preserve">  ___________/__________________________</w:t>
      </w:r>
    </w:p>
    <w:p w:rsidR="00E266A6" w:rsidRPr="00B854C0" w:rsidRDefault="009139E5" w:rsidP="009139E5">
      <w:pPr>
        <w:pStyle w:val="ConsPlusNonformat"/>
        <w:jc w:val="both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961AB" w:rsidRPr="00E2167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854C0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1AB" w:rsidRPr="00E21677">
        <w:rPr>
          <w:rFonts w:ascii="Times New Roman" w:hAnsi="Times New Roman" w:cs="Times New Roman"/>
          <w:sz w:val="24"/>
          <w:szCs w:val="24"/>
        </w:rPr>
        <w:t xml:space="preserve">      </w:t>
      </w:r>
      <w:r w:rsidRPr="00B854C0">
        <w:rPr>
          <w:rFonts w:ascii="Times New Roman" w:hAnsi="Times New Roman" w:cs="Times New Roman"/>
        </w:rPr>
        <w:t xml:space="preserve">(подпись)     </w:t>
      </w:r>
      <w:r w:rsidR="002961AB" w:rsidRPr="00B854C0">
        <w:rPr>
          <w:rFonts w:ascii="Times New Roman" w:hAnsi="Times New Roman" w:cs="Times New Roman"/>
        </w:rPr>
        <w:t xml:space="preserve">        </w:t>
      </w:r>
      <w:r w:rsidRPr="00B854C0">
        <w:rPr>
          <w:rFonts w:ascii="Times New Roman" w:hAnsi="Times New Roman" w:cs="Times New Roman"/>
        </w:rPr>
        <w:t xml:space="preserve"> (Ф.И.О. полностью)</w:t>
      </w:r>
      <w:bookmarkEnd w:id="0"/>
    </w:p>
    <w:sectPr w:rsidR="00E266A6" w:rsidRPr="00B854C0" w:rsidSect="008E622B">
      <w:pgSz w:w="11902" w:h="16819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9CD" w:rsidRDefault="00AE19CD" w:rsidP="00B67C25">
      <w:pPr>
        <w:spacing w:after="0" w:line="240" w:lineRule="auto"/>
      </w:pPr>
      <w:r>
        <w:separator/>
      </w:r>
    </w:p>
  </w:endnote>
  <w:endnote w:type="continuationSeparator" w:id="0">
    <w:p w:rsidR="00AE19CD" w:rsidRDefault="00AE19CD" w:rsidP="00B6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9CD" w:rsidRDefault="00AE19CD" w:rsidP="00B67C25">
      <w:pPr>
        <w:spacing w:after="0" w:line="240" w:lineRule="auto"/>
      </w:pPr>
      <w:r>
        <w:separator/>
      </w:r>
    </w:p>
  </w:footnote>
  <w:footnote w:type="continuationSeparator" w:id="0">
    <w:p w:rsidR="00AE19CD" w:rsidRDefault="00AE19CD" w:rsidP="00B67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1D85"/>
    <w:multiLevelType w:val="hybridMultilevel"/>
    <w:tmpl w:val="8904DC72"/>
    <w:lvl w:ilvl="0" w:tplc="99CEFC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FEE47AB"/>
    <w:multiLevelType w:val="multilevel"/>
    <w:tmpl w:val="6A8263D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0739E1"/>
    <w:multiLevelType w:val="hybridMultilevel"/>
    <w:tmpl w:val="4A14762E"/>
    <w:lvl w:ilvl="0" w:tplc="3A2C3D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BC1412">
      <w:start w:val="1"/>
      <w:numFmt w:val="decimal"/>
      <w:lvlRestart w:val="0"/>
      <w:lvlText w:val="%2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A8DD0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4BCD4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05152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8BFEC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E1222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E7BC4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8B64A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696105"/>
    <w:multiLevelType w:val="multilevel"/>
    <w:tmpl w:val="6E5E72D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930454"/>
    <w:multiLevelType w:val="hybridMultilevel"/>
    <w:tmpl w:val="5A9435FE"/>
    <w:lvl w:ilvl="0" w:tplc="BECAE702">
      <w:start w:val="1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66FC6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42C24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82630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CEA8F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C8384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8C142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A0F02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65CE6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A805C6"/>
    <w:multiLevelType w:val="hybridMultilevel"/>
    <w:tmpl w:val="38AC89AC"/>
    <w:lvl w:ilvl="0" w:tplc="12D03082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14E04E">
      <w:start w:val="1"/>
      <w:numFmt w:val="lowerLetter"/>
      <w:lvlText w:val="%2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0416CC">
      <w:start w:val="1"/>
      <w:numFmt w:val="lowerRoman"/>
      <w:lvlText w:val="%3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CC788">
      <w:start w:val="1"/>
      <w:numFmt w:val="decimal"/>
      <w:lvlText w:val="%4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A891F8">
      <w:start w:val="1"/>
      <w:numFmt w:val="lowerLetter"/>
      <w:lvlText w:val="%5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4A6FA6">
      <w:start w:val="1"/>
      <w:numFmt w:val="lowerRoman"/>
      <w:lvlText w:val="%6"/>
      <w:lvlJc w:val="left"/>
      <w:pPr>
        <w:ind w:left="7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3E8D72">
      <w:start w:val="1"/>
      <w:numFmt w:val="decimal"/>
      <w:lvlText w:val="%7"/>
      <w:lvlJc w:val="left"/>
      <w:pPr>
        <w:ind w:left="8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DEF178">
      <w:start w:val="1"/>
      <w:numFmt w:val="lowerLetter"/>
      <w:lvlText w:val="%8"/>
      <w:lvlJc w:val="left"/>
      <w:pPr>
        <w:ind w:left="8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C0F9DE">
      <w:start w:val="1"/>
      <w:numFmt w:val="lowerRoman"/>
      <w:lvlText w:val="%9"/>
      <w:lvlJc w:val="left"/>
      <w:pPr>
        <w:ind w:left="9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884D0C"/>
    <w:multiLevelType w:val="hybridMultilevel"/>
    <w:tmpl w:val="F6B63192"/>
    <w:lvl w:ilvl="0" w:tplc="CAE695A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7" w15:restartNumberingAfterBreak="0">
    <w:nsid w:val="590C67E3"/>
    <w:multiLevelType w:val="hybridMultilevel"/>
    <w:tmpl w:val="58F4F8D0"/>
    <w:lvl w:ilvl="0" w:tplc="D036318C">
      <w:start w:val="1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0164A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1821F4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AF212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6E7AD0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2CC2C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CA762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E3786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61C9C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1F0314"/>
    <w:multiLevelType w:val="hybridMultilevel"/>
    <w:tmpl w:val="241E1934"/>
    <w:lvl w:ilvl="0" w:tplc="321EF508">
      <w:start w:val="1"/>
      <w:numFmt w:val="decimal"/>
      <w:lvlText w:val="%1."/>
      <w:lvlJc w:val="left"/>
      <w:pPr>
        <w:ind w:left="8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6B59C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985722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0AB70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EC0204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299D4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438E2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68F68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D08C72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211F44"/>
    <w:multiLevelType w:val="hybridMultilevel"/>
    <w:tmpl w:val="0DDAA44E"/>
    <w:lvl w:ilvl="0" w:tplc="C43015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7F78F5"/>
    <w:multiLevelType w:val="hybridMultilevel"/>
    <w:tmpl w:val="2B48F40C"/>
    <w:lvl w:ilvl="0" w:tplc="F7029032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4CAC8E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72BAFE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096DC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073EC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6CA10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47DFC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8F702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ED3A0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31"/>
    <w:rsid w:val="00013746"/>
    <w:rsid w:val="00014BBA"/>
    <w:rsid w:val="000158B7"/>
    <w:rsid w:val="00030C35"/>
    <w:rsid w:val="00037A3B"/>
    <w:rsid w:val="00045277"/>
    <w:rsid w:val="00047DAD"/>
    <w:rsid w:val="00061913"/>
    <w:rsid w:val="000847D8"/>
    <w:rsid w:val="00087FD0"/>
    <w:rsid w:val="0009325F"/>
    <w:rsid w:val="00094094"/>
    <w:rsid w:val="0009591F"/>
    <w:rsid w:val="000B42CE"/>
    <w:rsid w:val="000C01A9"/>
    <w:rsid w:val="000C1FA2"/>
    <w:rsid w:val="000C3E7B"/>
    <w:rsid w:val="000C441A"/>
    <w:rsid w:val="000D0361"/>
    <w:rsid w:val="000E3429"/>
    <w:rsid w:val="000E36C9"/>
    <w:rsid w:val="000E57CE"/>
    <w:rsid w:val="000F5E24"/>
    <w:rsid w:val="00103D88"/>
    <w:rsid w:val="00105BF1"/>
    <w:rsid w:val="00105DF9"/>
    <w:rsid w:val="001360B1"/>
    <w:rsid w:val="00152B60"/>
    <w:rsid w:val="00161DF4"/>
    <w:rsid w:val="00164D6B"/>
    <w:rsid w:val="00182C16"/>
    <w:rsid w:val="00187FE1"/>
    <w:rsid w:val="00190CB3"/>
    <w:rsid w:val="0019291E"/>
    <w:rsid w:val="001941A4"/>
    <w:rsid w:val="001C528F"/>
    <w:rsid w:val="001D2AA4"/>
    <w:rsid w:val="001F72F7"/>
    <w:rsid w:val="001F7394"/>
    <w:rsid w:val="001F7630"/>
    <w:rsid w:val="0021575E"/>
    <w:rsid w:val="00215D18"/>
    <w:rsid w:val="002236CE"/>
    <w:rsid w:val="002458BA"/>
    <w:rsid w:val="002554BE"/>
    <w:rsid w:val="0026204E"/>
    <w:rsid w:val="00263D71"/>
    <w:rsid w:val="00266495"/>
    <w:rsid w:val="00281742"/>
    <w:rsid w:val="00286D26"/>
    <w:rsid w:val="00286D35"/>
    <w:rsid w:val="00291227"/>
    <w:rsid w:val="002922F8"/>
    <w:rsid w:val="002961AB"/>
    <w:rsid w:val="002A2B5B"/>
    <w:rsid w:val="002B172C"/>
    <w:rsid w:val="002B57F0"/>
    <w:rsid w:val="002B6C1E"/>
    <w:rsid w:val="002B6E89"/>
    <w:rsid w:val="002D70C9"/>
    <w:rsid w:val="002E209E"/>
    <w:rsid w:val="002F2FC8"/>
    <w:rsid w:val="00314B8A"/>
    <w:rsid w:val="00316F77"/>
    <w:rsid w:val="00322F27"/>
    <w:rsid w:val="00325C64"/>
    <w:rsid w:val="003379A7"/>
    <w:rsid w:val="00341824"/>
    <w:rsid w:val="00343208"/>
    <w:rsid w:val="00346F5B"/>
    <w:rsid w:val="00354BDA"/>
    <w:rsid w:val="0035707E"/>
    <w:rsid w:val="003577F3"/>
    <w:rsid w:val="00381894"/>
    <w:rsid w:val="0038499F"/>
    <w:rsid w:val="003970F7"/>
    <w:rsid w:val="003C1E96"/>
    <w:rsid w:val="003C1FB5"/>
    <w:rsid w:val="003C29FA"/>
    <w:rsid w:val="003C6030"/>
    <w:rsid w:val="003D19C2"/>
    <w:rsid w:val="003D6416"/>
    <w:rsid w:val="003D7B3E"/>
    <w:rsid w:val="00415250"/>
    <w:rsid w:val="00424963"/>
    <w:rsid w:val="00445F25"/>
    <w:rsid w:val="00446603"/>
    <w:rsid w:val="004571FD"/>
    <w:rsid w:val="00462A4A"/>
    <w:rsid w:val="00467E20"/>
    <w:rsid w:val="004707FA"/>
    <w:rsid w:val="00472D59"/>
    <w:rsid w:val="00475F4E"/>
    <w:rsid w:val="00486927"/>
    <w:rsid w:val="00494CC6"/>
    <w:rsid w:val="00495DE6"/>
    <w:rsid w:val="004A4B55"/>
    <w:rsid w:val="004B3F68"/>
    <w:rsid w:val="004B4405"/>
    <w:rsid w:val="004B606A"/>
    <w:rsid w:val="004B7D6A"/>
    <w:rsid w:val="004C406F"/>
    <w:rsid w:val="004C4A51"/>
    <w:rsid w:val="004D3092"/>
    <w:rsid w:val="004D6EB2"/>
    <w:rsid w:val="004F50D9"/>
    <w:rsid w:val="00512D3F"/>
    <w:rsid w:val="005167E5"/>
    <w:rsid w:val="00517DF4"/>
    <w:rsid w:val="00521E36"/>
    <w:rsid w:val="005412F2"/>
    <w:rsid w:val="0054313C"/>
    <w:rsid w:val="005508D2"/>
    <w:rsid w:val="00556F8C"/>
    <w:rsid w:val="00585461"/>
    <w:rsid w:val="005A43B3"/>
    <w:rsid w:val="005C6B34"/>
    <w:rsid w:val="005F128D"/>
    <w:rsid w:val="005F63B9"/>
    <w:rsid w:val="005F71BA"/>
    <w:rsid w:val="005F7CF3"/>
    <w:rsid w:val="00603045"/>
    <w:rsid w:val="00622874"/>
    <w:rsid w:val="006634A8"/>
    <w:rsid w:val="006678EC"/>
    <w:rsid w:val="006702C6"/>
    <w:rsid w:val="006714EF"/>
    <w:rsid w:val="00674C8B"/>
    <w:rsid w:val="006A4AA8"/>
    <w:rsid w:val="006B7E70"/>
    <w:rsid w:val="006C083A"/>
    <w:rsid w:val="006C23ED"/>
    <w:rsid w:val="006C75E9"/>
    <w:rsid w:val="006E5A67"/>
    <w:rsid w:val="006E65E9"/>
    <w:rsid w:val="006E713F"/>
    <w:rsid w:val="006F0266"/>
    <w:rsid w:val="006F2F63"/>
    <w:rsid w:val="00733752"/>
    <w:rsid w:val="0073612E"/>
    <w:rsid w:val="00742A2A"/>
    <w:rsid w:val="00746C80"/>
    <w:rsid w:val="00750B50"/>
    <w:rsid w:val="0076551A"/>
    <w:rsid w:val="007801DA"/>
    <w:rsid w:val="00780903"/>
    <w:rsid w:val="00786D2C"/>
    <w:rsid w:val="007937C0"/>
    <w:rsid w:val="0079458E"/>
    <w:rsid w:val="007958AC"/>
    <w:rsid w:val="00797DFF"/>
    <w:rsid w:val="007B1E83"/>
    <w:rsid w:val="007B4A6E"/>
    <w:rsid w:val="007C52E3"/>
    <w:rsid w:val="007F1004"/>
    <w:rsid w:val="00802AE1"/>
    <w:rsid w:val="00803AA0"/>
    <w:rsid w:val="00815624"/>
    <w:rsid w:val="008517F3"/>
    <w:rsid w:val="008518C2"/>
    <w:rsid w:val="0085190A"/>
    <w:rsid w:val="00855E85"/>
    <w:rsid w:val="008572BF"/>
    <w:rsid w:val="00857848"/>
    <w:rsid w:val="008635AC"/>
    <w:rsid w:val="0087198B"/>
    <w:rsid w:val="00871A24"/>
    <w:rsid w:val="00875B94"/>
    <w:rsid w:val="008808FC"/>
    <w:rsid w:val="008930C5"/>
    <w:rsid w:val="00895327"/>
    <w:rsid w:val="008E43AA"/>
    <w:rsid w:val="008E622B"/>
    <w:rsid w:val="008F0989"/>
    <w:rsid w:val="009016D3"/>
    <w:rsid w:val="009139E5"/>
    <w:rsid w:val="00913C6E"/>
    <w:rsid w:val="009206B7"/>
    <w:rsid w:val="00924B41"/>
    <w:rsid w:val="0092699D"/>
    <w:rsid w:val="00931835"/>
    <w:rsid w:val="0093565E"/>
    <w:rsid w:val="009361C7"/>
    <w:rsid w:val="00955035"/>
    <w:rsid w:val="00964049"/>
    <w:rsid w:val="00976124"/>
    <w:rsid w:val="009826F2"/>
    <w:rsid w:val="00985A00"/>
    <w:rsid w:val="009913EE"/>
    <w:rsid w:val="009940BB"/>
    <w:rsid w:val="009A3BCD"/>
    <w:rsid w:val="009A7F99"/>
    <w:rsid w:val="009B4C2B"/>
    <w:rsid w:val="009C7817"/>
    <w:rsid w:val="009D078C"/>
    <w:rsid w:val="009D3FB9"/>
    <w:rsid w:val="009E75BE"/>
    <w:rsid w:val="009F2229"/>
    <w:rsid w:val="009F3D4A"/>
    <w:rsid w:val="009F4736"/>
    <w:rsid w:val="00A04787"/>
    <w:rsid w:val="00A1119B"/>
    <w:rsid w:val="00A35AF0"/>
    <w:rsid w:val="00A361C2"/>
    <w:rsid w:val="00A3762C"/>
    <w:rsid w:val="00A44844"/>
    <w:rsid w:val="00A72AC5"/>
    <w:rsid w:val="00A85964"/>
    <w:rsid w:val="00A86C8E"/>
    <w:rsid w:val="00AA0B53"/>
    <w:rsid w:val="00AA4F60"/>
    <w:rsid w:val="00AC5646"/>
    <w:rsid w:val="00AE19CD"/>
    <w:rsid w:val="00AE22B9"/>
    <w:rsid w:val="00AF1AC3"/>
    <w:rsid w:val="00B03123"/>
    <w:rsid w:val="00B10034"/>
    <w:rsid w:val="00B22271"/>
    <w:rsid w:val="00B3429A"/>
    <w:rsid w:val="00B41813"/>
    <w:rsid w:val="00B62412"/>
    <w:rsid w:val="00B67C25"/>
    <w:rsid w:val="00B82A5A"/>
    <w:rsid w:val="00B854C0"/>
    <w:rsid w:val="00BB26AD"/>
    <w:rsid w:val="00BC1E21"/>
    <w:rsid w:val="00BC32D3"/>
    <w:rsid w:val="00BC43EA"/>
    <w:rsid w:val="00BE0AEE"/>
    <w:rsid w:val="00BE44DD"/>
    <w:rsid w:val="00BE5D50"/>
    <w:rsid w:val="00BE5F36"/>
    <w:rsid w:val="00C021D4"/>
    <w:rsid w:val="00C33EFC"/>
    <w:rsid w:val="00C42813"/>
    <w:rsid w:val="00C445BD"/>
    <w:rsid w:val="00C54671"/>
    <w:rsid w:val="00C64A28"/>
    <w:rsid w:val="00C67B93"/>
    <w:rsid w:val="00C814E3"/>
    <w:rsid w:val="00C82696"/>
    <w:rsid w:val="00C91816"/>
    <w:rsid w:val="00C944CB"/>
    <w:rsid w:val="00CA62C9"/>
    <w:rsid w:val="00CB17E9"/>
    <w:rsid w:val="00CB3705"/>
    <w:rsid w:val="00CB4FBE"/>
    <w:rsid w:val="00CB69F2"/>
    <w:rsid w:val="00CD2214"/>
    <w:rsid w:val="00CD7CFB"/>
    <w:rsid w:val="00CE3B4C"/>
    <w:rsid w:val="00CF2E22"/>
    <w:rsid w:val="00D01A85"/>
    <w:rsid w:val="00D07396"/>
    <w:rsid w:val="00D1449C"/>
    <w:rsid w:val="00D405BA"/>
    <w:rsid w:val="00D42BCF"/>
    <w:rsid w:val="00D7441E"/>
    <w:rsid w:val="00D82F0A"/>
    <w:rsid w:val="00D87ABF"/>
    <w:rsid w:val="00D9036E"/>
    <w:rsid w:val="00DA3BA3"/>
    <w:rsid w:val="00DB4F56"/>
    <w:rsid w:val="00DC5E31"/>
    <w:rsid w:val="00DC7D9E"/>
    <w:rsid w:val="00DD4286"/>
    <w:rsid w:val="00DD6104"/>
    <w:rsid w:val="00DE03F9"/>
    <w:rsid w:val="00DE1173"/>
    <w:rsid w:val="00DE4AE8"/>
    <w:rsid w:val="00DF0CC4"/>
    <w:rsid w:val="00E10384"/>
    <w:rsid w:val="00E21677"/>
    <w:rsid w:val="00E2649B"/>
    <w:rsid w:val="00E266A6"/>
    <w:rsid w:val="00E27F13"/>
    <w:rsid w:val="00E31482"/>
    <w:rsid w:val="00E34F22"/>
    <w:rsid w:val="00E413BC"/>
    <w:rsid w:val="00E542A4"/>
    <w:rsid w:val="00E673DA"/>
    <w:rsid w:val="00E70DF9"/>
    <w:rsid w:val="00E74166"/>
    <w:rsid w:val="00E77827"/>
    <w:rsid w:val="00E807D3"/>
    <w:rsid w:val="00E875A0"/>
    <w:rsid w:val="00E96E7B"/>
    <w:rsid w:val="00EA5ABF"/>
    <w:rsid w:val="00EA5CAC"/>
    <w:rsid w:val="00EB0759"/>
    <w:rsid w:val="00EB15E5"/>
    <w:rsid w:val="00EB2337"/>
    <w:rsid w:val="00EB2F9B"/>
    <w:rsid w:val="00EB6596"/>
    <w:rsid w:val="00EC7A88"/>
    <w:rsid w:val="00EF1FBC"/>
    <w:rsid w:val="00EF3476"/>
    <w:rsid w:val="00EF5F30"/>
    <w:rsid w:val="00F02D21"/>
    <w:rsid w:val="00F101E5"/>
    <w:rsid w:val="00F1115A"/>
    <w:rsid w:val="00F20A67"/>
    <w:rsid w:val="00F21ADA"/>
    <w:rsid w:val="00F268BA"/>
    <w:rsid w:val="00F462F2"/>
    <w:rsid w:val="00F5103D"/>
    <w:rsid w:val="00F5580B"/>
    <w:rsid w:val="00F63D66"/>
    <w:rsid w:val="00F83530"/>
    <w:rsid w:val="00FB4948"/>
    <w:rsid w:val="00FC1A07"/>
    <w:rsid w:val="00FD7156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8EBC"/>
  <w15:docId w15:val="{66E2F3C0-C06C-4A32-A227-EE49E6E0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4" w:lineRule="auto"/>
      <w:ind w:right="36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0"/>
      <w:ind w:left="7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2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4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4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90CB3"/>
    <w:pPr>
      <w:ind w:left="720"/>
      <w:contextualSpacing/>
    </w:pPr>
  </w:style>
  <w:style w:type="paragraph" w:customStyle="1" w:styleId="ConsPlusNonformat">
    <w:name w:val="ConsPlusNonformat"/>
    <w:rsid w:val="00D405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139E5"/>
    <w:pPr>
      <w:spacing w:after="0" w:line="240" w:lineRule="auto"/>
      <w:ind w:right="0" w:firstLine="0"/>
      <w:jc w:val="left"/>
    </w:pPr>
    <w:rPr>
      <w:rFonts w:ascii="Calibri" w:eastAsiaTheme="minorHAnsi" w:hAnsi="Calibri" w:cs="Calibri"/>
      <w:color w:val="auto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139E5"/>
    <w:rPr>
      <w:rFonts w:ascii="Calibri" w:eastAsiaTheme="minorHAnsi" w:hAnsi="Calibri" w:cs="Calibri"/>
      <w:sz w:val="18"/>
      <w:szCs w:val="18"/>
      <w:lang w:eastAsia="en-US"/>
    </w:rPr>
  </w:style>
  <w:style w:type="character" w:customStyle="1" w:styleId="a6">
    <w:name w:val="Гипертекстовая ссылка"/>
    <w:basedOn w:val="a0"/>
    <w:uiPriority w:val="99"/>
    <w:rsid w:val="00D9036E"/>
    <w:rPr>
      <w:rFonts w:cs="Times New Roman"/>
      <w:b w:val="0"/>
      <w:color w:val="106BBE"/>
    </w:rPr>
  </w:style>
  <w:style w:type="paragraph" w:styleId="a7">
    <w:name w:val="header"/>
    <w:basedOn w:val="a"/>
    <w:link w:val="a8"/>
    <w:uiPriority w:val="99"/>
    <w:unhideWhenUsed/>
    <w:rsid w:val="00B6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C25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B6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C2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85461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85461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60269.38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84FA05BC268AC6B46467667433B4A88EA2C75A4C98E406317FDE53D2E123B14DE6977ACCA59EEDF7E4ACB8BF6CC988B3513D95CFDE9174eFxCE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47640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4AF2D-F702-4317-97C5-4621684F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COMPEM</cp:lastModifiedBy>
  <cp:revision>11</cp:revision>
  <cp:lastPrinted>2020-07-07T05:36:00Z</cp:lastPrinted>
  <dcterms:created xsi:type="dcterms:W3CDTF">2020-06-19T08:45:00Z</dcterms:created>
  <dcterms:modified xsi:type="dcterms:W3CDTF">2020-07-28T02:53:00Z</dcterms:modified>
</cp:coreProperties>
</file>