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5" w:rsidRDefault="00932005" w:rsidP="00932005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932005" w:rsidRDefault="00932005" w:rsidP="0093200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932005" w:rsidRDefault="00932005" w:rsidP="0093200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932005" w:rsidRDefault="00932005" w:rsidP="0093200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932005" w:rsidRDefault="00932005" w:rsidP="0093200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932005" w:rsidRDefault="004116D3" w:rsidP="0093200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51</w:t>
      </w:r>
    </w:p>
    <w:p w:rsidR="00932005" w:rsidRDefault="00932005" w:rsidP="00932005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932005" w:rsidRDefault="00932005" w:rsidP="00932005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Одиннадцатая сессия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932005" w:rsidTr="00932005">
        <w:tc>
          <w:tcPr>
            <w:tcW w:w="4674" w:type="dxa"/>
            <w:hideMark/>
          </w:tcPr>
          <w:p w:rsidR="00932005" w:rsidRDefault="004116D3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932005">
              <w:rPr>
                <w:bCs/>
                <w:color w:val="000000"/>
                <w:sz w:val="28"/>
                <w:szCs w:val="28"/>
              </w:rPr>
              <w:t xml:space="preserve"> марта 2015 года</w:t>
            </w:r>
          </w:p>
        </w:tc>
        <w:tc>
          <w:tcPr>
            <w:tcW w:w="4589" w:type="dxa"/>
            <w:hideMark/>
          </w:tcPr>
          <w:p w:rsidR="00932005" w:rsidRDefault="00932005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932005" w:rsidRDefault="00932005" w:rsidP="00932005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32005" w:rsidRDefault="00932005" w:rsidP="0093200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2005" w:rsidRDefault="00932005" w:rsidP="00932005">
      <w:pPr>
        <w:rPr>
          <w:sz w:val="28"/>
          <w:szCs w:val="28"/>
        </w:rPr>
      </w:pPr>
      <w:r>
        <w:rPr>
          <w:sz w:val="28"/>
          <w:szCs w:val="28"/>
        </w:rPr>
        <w:t xml:space="preserve">Думы МО «Тихоновка» № 31 от 19.09.2014 г. </w:t>
      </w:r>
    </w:p>
    <w:p w:rsidR="00932005" w:rsidRDefault="00932005" w:rsidP="0093200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земельном налоге </w:t>
      </w:r>
    </w:p>
    <w:p w:rsidR="00932005" w:rsidRDefault="00932005" w:rsidP="00932005">
      <w:pPr>
        <w:rPr>
          <w:sz w:val="28"/>
          <w:szCs w:val="28"/>
        </w:rPr>
      </w:pPr>
      <w:r>
        <w:rPr>
          <w:sz w:val="28"/>
          <w:szCs w:val="28"/>
        </w:rPr>
        <w:t>на территории МО «Тихоновка»</w:t>
      </w:r>
    </w:p>
    <w:p w:rsidR="00932005" w:rsidRDefault="00932005" w:rsidP="00932005">
      <w:pPr>
        <w:jc w:val="center"/>
        <w:rPr>
          <w:sz w:val="28"/>
          <w:szCs w:val="28"/>
        </w:rPr>
      </w:pPr>
    </w:p>
    <w:p w:rsidR="00932005" w:rsidRDefault="005F522D" w:rsidP="005F522D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№ 131-ФЗ от 06.10.2003 года «Об общих принципах организации местного самоуправления в Российской Федерации», Налоговым кодексом Российской Федерации, Уставом МО «Тихоновка»</w:t>
      </w:r>
    </w:p>
    <w:p w:rsidR="005F522D" w:rsidRDefault="005F522D" w:rsidP="005F522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932005" w:rsidRDefault="005F522D" w:rsidP="005F522D">
      <w:pPr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ст.5  пункт 5.1 Положения о земельном налоге на территории МО «Тихоновка» вместо </w:t>
      </w:r>
      <w:r w:rsidR="008C4D41">
        <w:rPr>
          <w:sz w:val="28"/>
          <w:szCs w:val="28"/>
        </w:rPr>
        <w:t>слов «до 1 октября года» написать «до 1 февраля года»</w:t>
      </w:r>
      <w:r w:rsidR="003B177F">
        <w:rPr>
          <w:sz w:val="28"/>
          <w:szCs w:val="28"/>
        </w:rPr>
        <w:t xml:space="preserve"> далее по тексту.</w:t>
      </w:r>
      <w:bookmarkStart w:id="0" w:name="_GoBack"/>
      <w:bookmarkEnd w:id="0"/>
    </w:p>
    <w:p w:rsidR="00932005" w:rsidRDefault="00425B0B" w:rsidP="00425B0B">
      <w:pPr>
        <w:rPr>
          <w:sz w:val="28"/>
          <w:szCs w:val="28"/>
        </w:rPr>
      </w:pPr>
      <w:r>
        <w:rPr>
          <w:sz w:val="28"/>
          <w:szCs w:val="28"/>
        </w:rPr>
        <w:t>2.Внести изменения в ст.3 пункт 3.3 Положения о земельном налоге на территории МО «Тихоновка» в первом предложении после слов «платежи по налогу» дополнить словами «не позднее последнего числа месяца, следующего за истекшим налоговым периодом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932005" w:rsidRDefault="00932005" w:rsidP="00932005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Вестнике МО «Тихоновка» и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932005" w:rsidRDefault="00932005" w:rsidP="00932005">
      <w:pPr>
        <w:jc w:val="both"/>
        <w:rPr>
          <w:sz w:val="28"/>
          <w:szCs w:val="28"/>
        </w:rPr>
      </w:pPr>
    </w:p>
    <w:p w:rsidR="00932005" w:rsidRDefault="00932005" w:rsidP="00932005">
      <w:pPr>
        <w:jc w:val="both"/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«Тихоновка» ____________ М.В. Скоробогатова</w:t>
      </w: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rPr>
          <w:sz w:val="28"/>
          <w:szCs w:val="28"/>
        </w:rPr>
      </w:pPr>
    </w:p>
    <w:p w:rsidR="00932005" w:rsidRDefault="00932005" w:rsidP="00932005">
      <w:pPr>
        <w:jc w:val="center"/>
        <w:rPr>
          <w:sz w:val="28"/>
          <w:szCs w:val="28"/>
        </w:rPr>
      </w:pPr>
    </w:p>
    <w:p w:rsidR="00932005" w:rsidRDefault="00932005" w:rsidP="00932005">
      <w:pPr>
        <w:jc w:val="center"/>
        <w:rPr>
          <w:sz w:val="28"/>
          <w:szCs w:val="28"/>
        </w:rPr>
      </w:pPr>
    </w:p>
    <w:p w:rsidR="00932005" w:rsidRDefault="00932005" w:rsidP="00932005">
      <w:pPr>
        <w:jc w:val="center"/>
        <w:rPr>
          <w:sz w:val="28"/>
          <w:szCs w:val="28"/>
        </w:rPr>
      </w:pPr>
    </w:p>
    <w:p w:rsidR="00932005" w:rsidRDefault="00932005" w:rsidP="00932005">
      <w:pPr>
        <w:jc w:val="center"/>
        <w:rPr>
          <w:sz w:val="28"/>
          <w:szCs w:val="28"/>
        </w:rPr>
      </w:pPr>
    </w:p>
    <w:p w:rsidR="00207C74" w:rsidRDefault="00207C74"/>
    <w:sectPr w:rsidR="0020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E7"/>
    <w:rsid w:val="00207C74"/>
    <w:rsid w:val="003B177F"/>
    <w:rsid w:val="004116D3"/>
    <w:rsid w:val="00425B0B"/>
    <w:rsid w:val="005F522D"/>
    <w:rsid w:val="006031E7"/>
    <w:rsid w:val="008C4D41"/>
    <w:rsid w:val="00932005"/>
    <w:rsid w:val="00973CD3"/>
    <w:rsid w:val="00A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2015-03-19T07:29:00Z</cp:lastPrinted>
  <dcterms:created xsi:type="dcterms:W3CDTF">2015-02-25T04:18:00Z</dcterms:created>
  <dcterms:modified xsi:type="dcterms:W3CDTF">2015-03-19T07:45:00Z</dcterms:modified>
</cp:coreProperties>
</file>