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AA" w:rsidRDefault="00920AAA" w:rsidP="00920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-240665</wp:posOffset>
            </wp:positionV>
            <wp:extent cx="601980" cy="643890"/>
            <wp:effectExtent l="19050" t="0" r="762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3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--</w:t>
      </w:r>
    </w:p>
    <w:p w:rsidR="00920AAA" w:rsidRDefault="00920AAA" w:rsidP="00920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AAA" w:rsidRDefault="00920AAA" w:rsidP="00920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20AAA" w:rsidRDefault="00920AAA" w:rsidP="00920AAA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920AAA" w:rsidRDefault="00920AAA" w:rsidP="00920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920AAA" w:rsidRDefault="00920AAA" w:rsidP="00920AAA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20AAA" w:rsidRPr="008805B4" w:rsidRDefault="00920AAA" w:rsidP="00920AAA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20AAA" w:rsidRPr="00DD2AA6" w:rsidRDefault="00920AAA" w:rsidP="00920AAA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2AA6">
        <w:rPr>
          <w:rFonts w:ascii="Times New Roman" w:hAnsi="Times New Roman"/>
          <w:b/>
          <w:sz w:val="32"/>
          <w:szCs w:val="32"/>
        </w:rPr>
        <w:t>ПОСТАНОВЛЕНИЕ</w:t>
      </w:r>
    </w:p>
    <w:p w:rsidR="00920AAA" w:rsidRDefault="00920AAA" w:rsidP="00920AAA">
      <w:pPr>
        <w:pStyle w:val="1"/>
        <w:shd w:val="clear" w:color="auto" w:fill="auto"/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</w:pPr>
    </w:p>
    <w:p w:rsidR="00920AAA" w:rsidRPr="007A1AD9" w:rsidRDefault="007A1AD9" w:rsidP="00920AAA">
      <w:pPr>
        <w:pStyle w:val="1"/>
        <w:shd w:val="clear" w:color="auto" w:fill="auto"/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  <w:rPr>
          <w:b/>
          <w:u w:val="single"/>
        </w:rPr>
      </w:pPr>
      <w:r w:rsidRPr="007A1AD9">
        <w:rPr>
          <w:b/>
          <w:u w:val="single"/>
        </w:rPr>
        <w:t>От 17.04.2018 г.№302</w:t>
      </w:r>
    </w:p>
    <w:p w:rsidR="00920AAA" w:rsidRDefault="00920AAA" w:rsidP="00920AAA">
      <w:pPr>
        <w:pStyle w:val="1"/>
        <w:shd w:val="clear" w:color="auto" w:fill="auto"/>
        <w:spacing w:after="222" w:line="370" w:lineRule="exact"/>
        <w:ind w:left="40"/>
        <w:jc w:val="both"/>
        <w:rPr>
          <w:sz w:val="28"/>
          <w:szCs w:val="28"/>
        </w:rPr>
      </w:pPr>
      <w:r w:rsidRPr="007C0AEF">
        <w:rPr>
          <w:sz w:val="28"/>
          <w:szCs w:val="28"/>
        </w:rPr>
        <w:t>г</w:t>
      </w:r>
      <w:r w:rsidRPr="008805B4">
        <w:rPr>
          <w:sz w:val="28"/>
          <w:szCs w:val="28"/>
        </w:rPr>
        <w:t>. Железногорск-Илимский</w:t>
      </w:r>
    </w:p>
    <w:p w:rsidR="00920AAA" w:rsidRPr="008317AB" w:rsidRDefault="00920AAA" w:rsidP="00920AAA">
      <w:pPr>
        <w:pStyle w:val="rtecenter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«О внесении изменений в</w:t>
      </w:r>
      <w:r w:rsidRPr="008317AB">
        <w:rPr>
          <w:sz w:val="28"/>
          <w:szCs w:val="28"/>
        </w:rPr>
        <w:t xml:space="preserve"> </w:t>
      </w:r>
      <w:r w:rsidRPr="008317AB">
        <w:rPr>
          <w:rStyle w:val="a4"/>
          <w:b w:val="0"/>
          <w:sz w:val="28"/>
          <w:szCs w:val="28"/>
        </w:rPr>
        <w:t>Поряд</w:t>
      </w:r>
      <w:r>
        <w:rPr>
          <w:rStyle w:val="a4"/>
          <w:b w:val="0"/>
          <w:sz w:val="28"/>
          <w:szCs w:val="28"/>
        </w:rPr>
        <w:t>о</w:t>
      </w:r>
      <w:r w:rsidRPr="008317AB">
        <w:rPr>
          <w:rStyle w:val="a4"/>
          <w:b w:val="0"/>
          <w:sz w:val="28"/>
          <w:szCs w:val="28"/>
        </w:rPr>
        <w:t>к</w:t>
      </w:r>
    </w:p>
    <w:p w:rsidR="00920AAA" w:rsidRPr="008317AB" w:rsidRDefault="00920AAA" w:rsidP="00920AAA">
      <w:pPr>
        <w:pStyle w:val="rtecenter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317AB">
        <w:rPr>
          <w:rStyle w:val="a4"/>
          <w:b w:val="0"/>
          <w:sz w:val="28"/>
          <w:szCs w:val="28"/>
        </w:rPr>
        <w:t>выдачи разрешения на про</w:t>
      </w:r>
      <w:r>
        <w:rPr>
          <w:rStyle w:val="a4"/>
          <w:b w:val="0"/>
          <w:sz w:val="28"/>
          <w:szCs w:val="28"/>
        </w:rPr>
        <w:t>изводство</w:t>
      </w:r>
    </w:p>
    <w:p w:rsidR="00920AAA" w:rsidRPr="008317AB" w:rsidRDefault="00920AAA" w:rsidP="00920AAA">
      <w:pPr>
        <w:pStyle w:val="rtecenter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317AB">
        <w:rPr>
          <w:rStyle w:val="a4"/>
          <w:b w:val="0"/>
          <w:sz w:val="28"/>
          <w:szCs w:val="28"/>
        </w:rPr>
        <w:t>земляных работ</w:t>
      </w:r>
      <w:r w:rsidRPr="008317AB">
        <w:rPr>
          <w:bCs/>
          <w:sz w:val="28"/>
          <w:szCs w:val="28"/>
        </w:rPr>
        <w:t xml:space="preserve"> </w:t>
      </w:r>
      <w:r w:rsidRPr="008317AB">
        <w:rPr>
          <w:rStyle w:val="a4"/>
          <w:b w:val="0"/>
          <w:sz w:val="28"/>
          <w:szCs w:val="28"/>
        </w:rPr>
        <w:t xml:space="preserve">на </w:t>
      </w:r>
      <w:proofErr w:type="gramStart"/>
      <w:r w:rsidRPr="008317AB">
        <w:rPr>
          <w:rStyle w:val="a4"/>
          <w:b w:val="0"/>
          <w:sz w:val="28"/>
          <w:szCs w:val="28"/>
        </w:rPr>
        <w:t>межселенной</w:t>
      </w:r>
      <w:proofErr w:type="gramEnd"/>
      <w:r w:rsidRPr="008317AB">
        <w:rPr>
          <w:rStyle w:val="a4"/>
          <w:b w:val="0"/>
          <w:sz w:val="28"/>
          <w:szCs w:val="28"/>
        </w:rPr>
        <w:t xml:space="preserve"> </w:t>
      </w:r>
    </w:p>
    <w:p w:rsidR="00920AAA" w:rsidRPr="008317AB" w:rsidRDefault="00920AAA" w:rsidP="00920AAA">
      <w:pPr>
        <w:pStyle w:val="rtecenter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317AB">
        <w:rPr>
          <w:rStyle w:val="a4"/>
          <w:b w:val="0"/>
          <w:sz w:val="28"/>
          <w:szCs w:val="28"/>
        </w:rPr>
        <w:t xml:space="preserve">территории Нижнеилимского </w:t>
      </w:r>
    </w:p>
    <w:p w:rsidR="00920AAA" w:rsidRDefault="00920AAA" w:rsidP="00920AAA">
      <w:pPr>
        <w:pStyle w:val="rtecenter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317AB">
        <w:rPr>
          <w:rStyle w:val="a4"/>
          <w:b w:val="0"/>
          <w:sz w:val="28"/>
          <w:szCs w:val="28"/>
        </w:rPr>
        <w:t>муниципального района</w:t>
      </w:r>
      <w:r>
        <w:rPr>
          <w:rStyle w:val="a4"/>
          <w:b w:val="0"/>
          <w:sz w:val="28"/>
          <w:szCs w:val="28"/>
        </w:rPr>
        <w:t xml:space="preserve">, </w:t>
      </w:r>
      <w:proofErr w:type="gramStart"/>
      <w:r>
        <w:rPr>
          <w:rStyle w:val="a4"/>
          <w:b w:val="0"/>
          <w:sz w:val="28"/>
          <w:szCs w:val="28"/>
        </w:rPr>
        <w:t>утвержденн</w:t>
      </w:r>
      <w:r w:rsidR="00755279">
        <w:rPr>
          <w:rStyle w:val="a4"/>
          <w:b w:val="0"/>
          <w:sz w:val="28"/>
          <w:szCs w:val="28"/>
        </w:rPr>
        <w:t>ый</w:t>
      </w:r>
      <w:proofErr w:type="gramEnd"/>
      <w:r>
        <w:rPr>
          <w:rStyle w:val="a4"/>
          <w:b w:val="0"/>
          <w:sz w:val="28"/>
          <w:szCs w:val="28"/>
        </w:rPr>
        <w:t xml:space="preserve">  </w:t>
      </w:r>
    </w:p>
    <w:p w:rsidR="00920AAA" w:rsidRDefault="00920AAA" w:rsidP="00920AAA">
      <w:pPr>
        <w:pStyle w:val="rtecenter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постановлением администрации </w:t>
      </w:r>
    </w:p>
    <w:p w:rsidR="00920AAA" w:rsidRDefault="00920AAA" w:rsidP="00920AAA">
      <w:pPr>
        <w:pStyle w:val="rtecenter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Нижнеилимского муниципального района </w:t>
      </w:r>
    </w:p>
    <w:p w:rsidR="00920AAA" w:rsidRPr="008317AB" w:rsidRDefault="00920AAA" w:rsidP="00920AAA">
      <w:pPr>
        <w:pStyle w:val="rte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от 06.10.2017 года №780</w:t>
      </w:r>
      <w:r w:rsidRPr="008317AB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>.</w:t>
      </w:r>
      <w:r w:rsidRPr="00165C8F">
        <w:rPr>
          <w:b/>
          <w:bCs/>
          <w:sz w:val="28"/>
          <w:szCs w:val="28"/>
        </w:rPr>
        <w:br/>
      </w:r>
    </w:p>
    <w:p w:rsidR="00920AAA" w:rsidRDefault="00920AAA" w:rsidP="00920AAA">
      <w:pPr>
        <w:pStyle w:val="1"/>
        <w:shd w:val="clear" w:color="auto" w:fill="auto"/>
        <w:spacing w:line="240" w:lineRule="auto"/>
        <w:ind w:left="40" w:right="20" w:firstLine="7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На основании экспертного заключения Главного правового управления Губернатора Иркутской области и Правительства Иркутской области</w:t>
      </w:r>
      <w:r w:rsidR="00F27F1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 w:rsidR="00F27F1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 марта 2018г., руководствуясь </w:t>
      </w:r>
      <w:r w:rsidRPr="008317AB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ым</w:t>
      </w:r>
      <w:r w:rsidRPr="008317AB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ом</w:t>
      </w:r>
      <w:r w:rsidRPr="008317AB">
        <w:rPr>
          <w:rFonts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653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F6530">
        <w:rPr>
          <w:sz w:val="28"/>
          <w:szCs w:val="28"/>
        </w:rPr>
        <w:t xml:space="preserve"> муниципального образования «Нижнеилимский район», администрация Нижнеилимского муниципального района</w:t>
      </w:r>
    </w:p>
    <w:p w:rsidR="00920AAA" w:rsidRPr="000035AF" w:rsidRDefault="00920AAA" w:rsidP="00920AAA">
      <w:pPr>
        <w:pStyle w:val="1"/>
        <w:shd w:val="clear" w:color="auto" w:fill="auto"/>
        <w:spacing w:line="240" w:lineRule="auto"/>
        <w:ind w:right="20"/>
        <w:jc w:val="center"/>
        <w:rPr>
          <w:sz w:val="16"/>
          <w:szCs w:val="16"/>
        </w:rPr>
      </w:pPr>
    </w:p>
    <w:p w:rsidR="00F86E1C" w:rsidRDefault="00920AAA" w:rsidP="00920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A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55279" w:rsidRPr="008317AB" w:rsidRDefault="00F27F12" w:rsidP="00755279">
      <w:pPr>
        <w:pStyle w:val="rtecenter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920AAA" w:rsidRPr="00F27F12">
        <w:rPr>
          <w:sz w:val="28"/>
          <w:szCs w:val="28"/>
        </w:rPr>
        <w:t>1.</w:t>
      </w:r>
      <w:r w:rsidR="00755279">
        <w:rPr>
          <w:sz w:val="28"/>
          <w:szCs w:val="28"/>
        </w:rPr>
        <w:t>Внести изменения в</w:t>
      </w:r>
      <w:r w:rsidR="00755279" w:rsidRPr="00755279">
        <w:rPr>
          <w:sz w:val="28"/>
          <w:szCs w:val="28"/>
        </w:rPr>
        <w:t xml:space="preserve"> </w:t>
      </w:r>
      <w:r w:rsidR="00755279" w:rsidRPr="008317AB">
        <w:rPr>
          <w:rStyle w:val="a4"/>
          <w:b w:val="0"/>
          <w:sz w:val="28"/>
          <w:szCs w:val="28"/>
        </w:rPr>
        <w:t>Поряд</w:t>
      </w:r>
      <w:r w:rsidR="00755279">
        <w:rPr>
          <w:rStyle w:val="a4"/>
          <w:b w:val="0"/>
          <w:sz w:val="28"/>
          <w:szCs w:val="28"/>
        </w:rPr>
        <w:t>о</w:t>
      </w:r>
      <w:r w:rsidR="00755279" w:rsidRPr="008317AB">
        <w:rPr>
          <w:rStyle w:val="a4"/>
          <w:b w:val="0"/>
          <w:sz w:val="28"/>
          <w:szCs w:val="28"/>
        </w:rPr>
        <w:t>к</w:t>
      </w:r>
      <w:r w:rsidR="00755279">
        <w:rPr>
          <w:rStyle w:val="a4"/>
          <w:b w:val="0"/>
          <w:sz w:val="28"/>
          <w:szCs w:val="28"/>
        </w:rPr>
        <w:t xml:space="preserve"> </w:t>
      </w:r>
      <w:r w:rsidR="00755279" w:rsidRPr="008317AB">
        <w:rPr>
          <w:rStyle w:val="a4"/>
          <w:b w:val="0"/>
          <w:sz w:val="28"/>
          <w:szCs w:val="28"/>
        </w:rPr>
        <w:t>выдачи разрешения на про</w:t>
      </w:r>
      <w:r w:rsidR="00755279">
        <w:rPr>
          <w:rStyle w:val="a4"/>
          <w:b w:val="0"/>
          <w:sz w:val="28"/>
          <w:szCs w:val="28"/>
        </w:rPr>
        <w:t>изводство</w:t>
      </w:r>
    </w:p>
    <w:p w:rsidR="00755279" w:rsidRDefault="00755279" w:rsidP="00755279">
      <w:pPr>
        <w:pStyle w:val="rtecenter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317AB">
        <w:rPr>
          <w:rStyle w:val="a4"/>
          <w:b w:val="0"/>
          <w:sz w:val="28"/>
          <w:szCs w:val="28"/>
        </w:rPr>
        <w:t>земляных работ</w:t>
      </w:r>
      <w:r w:rsidRPr="008317AB">
        <w:rPr>
          <w:bCs/>
          <w:sz w:val="28"/>
          <w:szCs w:val="28"/>
        </w:rPr>
        <w:t xml:space="preserve"> </w:t>
      </w:r>
      <w:r w:rsidRPr="008317AB">
        <w:rPr>
          <w:rStyle w:val="a4"/>
          <w:b w:val="0"/>
          <w:sz w:val="28"/>
          <w:szCs w:val="28"/>
        </w:rPr>
        <w:t>на межселенной территории Нижнеилимского</w:t>
      </w:r>
      <w:r>
        <w:rPr>
          <w:rStyle w:val="a4"/>
          <w:b w:val="0"/>
          <w:sz w:val="28"/>
          <w:szCs w:val="28"/>
        </w:rPr>
        <w:t xml:space="preserve"> </w:t>
      </w:r>
      <w:r w:rsidRPr="008317AB">
        <w:rPr>
          <w:rStyle w:val="a4"/>
          <w:b w:val="0"/>
          <w:sz w:val="28"/>
          <w:szCs w:val="28"/>
        </w:rPr>
        <w:t>муниципального района</w:t>
      </w:r>
      <w:r>
        <w:rPr>
          <w:rStyle w:val="a4"/>
          <w:b w:val="0"/>
          <w:sz w:val="28"/>
          <w:szCs w:val="28"/>
        </w:rPr>
        <w:t xml:space="preserve">, </w:t>
      </w:r>
      <w:proofErr w:type="gramStart"/>
      <w:r>
        <w:rPr>
          <w:rStyle w:val="a4"/>
          <w:b w:val="0"/>
          <w:sz w:val="28"/>
          <w:szCs w:val="28"/>
        </w:rPr>
        <w:t>утвержденный</w:t>
      </w:r>
      <w:proofErr w:type="gramEnd"/>
      <w:r>
        <w:rPr>
          <w:rStyle w:val="a4"/>
          <w:b w:val="0"/>
          <w:sz w:val="28"/>
          <w:szCs w:val="28"/>
        </w:rPr>
        <w:t xml:space="preserve">  постановлением администрации </w:t>
      </w:r>
    </w:p>
    <w:p w:rsidR="00755279" w:rsidRDefault="00755279" w:rsidP="00755279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Нижнеилимского муниципального района от 06.10.2017 года №780 (далее - Порядок)</w:t>
      </w:r>
      <w:proofErr w:type="gramStart"/>
      <w:r>
        <w:rPr>
          <w:rStyle w:val="a4"/>
          <w:b w:val="0"/>
          <w:sz w:val="28"/>
          <w:szCs w:val="28"/>
        </w:rPr>
        <w:t xml:space="preserve">  :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7F12" w:rsidRPr="00F27F12" w:rsidRDefault="00755279" w:rsidP="00755279">
      <w:pPr>
        <w:pStyle w:val="rtecenter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1.1.П</w:t>
      </w:r>
      <w:r w:rsidR="00F27F12">
        <w:rPr>
          <w:sz w:val="28"/>
          <w:szCs w:val="28"/>
        </w:rPr>
        <w:t>ервый абзац п</w:t>
      </w:r>
      <w:r w:rsidR="00F27F12" w:rsidRPr="00F27F12">
        <w:rPr>
          <w:sz w:val="28"/>
          <w:szCs w:val="28"/>
        </w:rPr>
        <w:t>ункт</w:t>
      </w:r>
      <w:r w:rsidR="00F27F12">
        <w:rPr>
          <w:sz w:val="28"/>
          <w:szCs w:val="28"/>
        </w:rPr>
        <w:t>а</w:t>
      </w:r>
      <w:r w:rsidR="00F27F12" w:rsidRPr="00F27F12">
        <w:rPr>
          <w:sz w:val="28"/>
          <w:szCs w:val="28"/>
        </w:rPr>
        <w:t xml:space="preserve"> 1.2. Порядка</w:t>
      </w:r>
      <w:r w:rsidR="00F27F12" w:rsidRPr="00F27F12">
        <w:rPr>
          <w:rStyle w:val="a4"/>
          <w:b w:val="0"/>
          <w:sz w:val="28"/>
          <w:szCs w:val="28"/>
        </w:rPr>
        <w:t xml:space="preserve"> </w:t>
      </w:r>
      <w:r w:rsidR="00F27F12">
        <w:rPr>
          <w:rStyle w:val="a4"/>
          <w:b w:val="0"/>
          <w:sz w:val="28"/>
          <w:szCs w:val="28"/>
        </w:rPr>
        <w:t>читать в следующей редакции:</w:t>
      </w:r>
    </w:p>
    <w:p w:rsidR="00F27F12" w:rsidRPr="000035AF" w:rsidRDefault="00F27F12" w:rsidP="00755279">
      <w:pPr>
        <w:pStyle w:val="rtecenter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035AF">
        <w:rPr>
          <w:sz w:val="28"/>
          <w:szCs w:val="28"/>
        </w:rPr>
        <w:t xml:space="preserve">«Выполнение </w:t>
      </w:r>
      <w:r w:rsidRPr="000035AF">
        <w:rPr>
          <w:color w:val="000000"/>
          <w:sz w:val="28"/>
          <w:szCs w:val="28"/>
          <w:lang w:bidi="ru-RU"/>
        </w:rPr>
        <w:t>мероприятий</w:t>
      </w:r>
      <w:r w:rsidRPr="000035AF">
        <w:rPr>
          <w:sz w:val="28"/>
          <w:szCs w:val="28"/>
        </w:rPr>
        <w:t xml:space="preserve"> настоящего Порядка обязательно для всех юридических лиц, физических лиц и индивидуальных предпринимателей, проводящих земляные работы на</w:t>
      </w:r>
      <w:r w:rsidRPr="000035AF">
        <w:rPr>
          <w:b/>
          <w:sz w:val="28"/>
          <w:szCs w:val="28"/>
        </w:rPr>
        <w:t xml:space="preserve"> </w:t>
      </w:r>
      <w:r w:rsidRPr="000035AF">
        <w:rPr>
          <w:rStyle w:val="a4"/>
          <w:b w:val="0"/>
          <w:sz w:val="28"/>
          <w:szCs w:val="28"/>
        </w:rPr>
        <w:t>межселенной территории Нижнеилимского муниципального района».</w:t>
      </w:r>
    </w:p>
    <w:p w:rsidR="00254CAD" w:rsidRDefault="002E7DB7" w:rsidP="00755279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527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254CAD">
        <w:rPr>
          <w:sz w:val="28"/>
          <w:szCs w:val="28"/>
        </w:rPr>
        <w:t>Пункт 2.</w:t>
      </w:r>
      <w:r w:rsidR="00755279">
        <w:rPr>
          <w:sz w:val="28"/>
          <w:szCs w:val="28"/>
        </w:rPr>
        <w:t>2</w:t>
      </w:r>
      <w:r w:rsidR="00254CAD">
        <w:rPr>
          <w:sz w:val="28"/>
          <w:szCs w:val="28"/>
        </w:rPr>
        <w:t>. Порядка читать в следующей редакции:</w:t>
      </w:r>
      <w:r w:rsidR="00254CAD" w:rsidRPr="00254CAD">
        <w:rPr>
          <w:sz w:val="28"/>
          <w:szCs w:val="28"/>
        </w:rPr>
        <w:t xml:space="preserve"> </w:t>
      </w:r>
    </w:p>
    <w:p w:rsidR="00F27F12" w:rsidRPr="000035AF" w:rsidRDefault="00254CAD" w:rsidP="00755279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5AF">
        <w:rPr>
          <w:sz w:val="28"/>
          <w:szCs w:val="28"/>
        </w:rPr>
        <w:t xml:space="preserve">«Разрешение - документ, выданный уполномоченным органом, разрешающий производство земляных работ на </w:t>
      </w:r>
      <w:r w:rsidRPr="000035AF">
        <w:rPr>
          <w:rStyle w:val="a4"/>
          <w:b w:val="0"/>
          <w:sz w:val="28"/>
          <w:szCs w:val="28"/>
        </w:rPr>
        <w:t>межселенной территории Нижнеилимского</w:t>
      </w:r>
      <w:r w:rsidRPr="000035AF">
        <w:rPr>
          <w:sz w:val="28"/>
          <w:szCs w:val="28"/>
        </w:rPr>
        <w:t xml:space="preserve"> </w:t>
      </w:r>
      <w:r w:rsidRPr="000035AF">
        <w:rPr>
          <w:rStyle w:val="a4"/>
          <w:b w:val="0"/>
          <w:sz w:val="28"/>
          <w:szCs w:val="28"/>
        </w:rPr>
        <w:t xml:space="preserve">муниципального района </w:t>
      </w:r>
      <w:proofErr w:type="gramStart"/>
      <w:r w:rsidRPr="000035AF">
        <w:rPr>
          <w:rStyle w:val="a4"/>
          <w:b w:val="0"/>
          <w:sz w:val="28"/>
          <w:szCs w:val="28"/>
        </w:rPr>
        <w:t xml:space="preserve">( </w:t>
      </w:r>
      <w:proofErr w:type="gramEnd"/>
      <w:r w:rsidRPr="000035AF">
        <w:rPr>
          <w:rStyle w:val="a4"/>
          <w:b w:val="0"/>
          <w:sz w:val="28"/>
          <w:szCs w:val="28"/>
        </w:rPr>
        <w:t>далее - Разрешение)».</w:t>
      </w:r>
    </w:p>
    <w:p w:rsidR="00755279" w:rsidRDefault="00254CAD" w:rsidP="00755279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CAD" w:rsidRPr="00F27F12" w:rsidRDefault="00755279" w:rsidP="00755279">
      <w:pPr>
        <w:pStyle w:val="rtecenter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2E7DB7">
        <w:rPr>
          <w:sz w:val="28"/>
          <w:szCs w:val="28"/>
        </w:rPr>
        <w:t xml:space="preserve"> </w:t>
      </w:r>
      <w:r w:rsidR="00254CAD">
        <w:rPr>
          <w:sz w:val="28"/>
          <w:szCs w:val="28"/>
        </w:rPr>
        <w:t>3.Пункт 2.3. Порядка читать в следующей редакции:</w:t>
      </w:r>
    </w:p>
    <w:p w:rsidR="00254CAD" w:rsidRPr="000035AF" w:rsidRDefault="00254CAD" w:rsidP="0075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AF">
        <w:rPr>
          <w:rFonts w:ascii="Times New Roman" w:hAnsi="Times New Roman" w:cs="Times New Roman"/>
          <w:sz w:val="28"/>
          <w:szCs w:val="28"/>
        </w:rPr>
        <w:tab/>
        <w:t>«Заявитель - юридическое лицо, физическое лицо и индивидуальные предприниматели, которые получают разрешение и несут полную ответственность за производство работ и восстановление разрушенного благоустройства  (далее - Заявитель)»</w:t>
      </w:r>
      <w:r w:rsidR="00A82235" w:rsidRPr="000035AF">
        <w:rPr>
          <w:rFonts w:ascii="Times New Roman" w:hAnsi="Times New Roman" w:cs="Times New Roman"/>
          <w:sz w:val="28"/>
          <w:szCs w:val="28"/>
        </w:rPr>
        <w:t>.</w:t>
      </w:r>
      <w:r w:rsidRPr="000035A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4CAD" w:rsidRPr="00F27F12" w:rsidRDefault="00254CAD" w:rsidP="00755279">
      <w:pPr>
        <w:pStyle w:val="rtecenter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55279">
        <w:rPr>
          <w:sz w:val="28"/>
          <w:szCs w:val="28"/>
        </w:rPr>
        <w:t>1.</w:t>
      </w:r>
      <w:r>
        <w:rPr>
          <w:sz w:val="28"/>
          <w:szCs w:val="28"/>
        </w:rPr>
        <w:t>4.Пункт 3.2. Порядка читать в следующей редакции:</w:t>
      </w:r>
    </w:p>
    <w:p w:rsidR="00E33EF9" w:rsidRDefault="00254CAD" w:rsidP="00755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5AF">
        <w:rPr>
          <w:rFonts w:ascii="Times New Roman" w:hAnsi="Times New Roman" w:cs="Times New Roman"/>
          <w:sz w:val="28"/>
          <w:szCs w:val="28"/>
        </w:rPr>
        <w:t xml:space="preserve">«Заявитель выполняет земляные работы на основании </w:t>
      </w:r>
      <w:hyperlink w:anchor="P205" w:history="1">
        <w:r w:rsidRPr="000035AF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0035AF">
        <w:rPr>
          <w:rFonts w:ascii="Times New Roman" w:hAnsi="Times New Roman" w:cs="Times New Roman"/>
          <w:sz w:val="28"/>
          <w:szCs w:val="28"/>
        </w:rPr>
        <w:t xml:space="preserve"> (приложение 2)».</w:t>
      </w:r>
      <w:r w:rsidRPr="000035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54CAD" w:rsidRPr="002E7DB7" w:rsidRDefault="00755279" w:rsidP="00755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5279">
        <w:rPr>
          <w:rFonts w:ascii="Times New Roman" w:hAnsi="Times New Roman" w:cs="Times New Roman"/>
          <w:sz w:val="28"/>
          <w:szCs w:val="28"/>
        </w:rPr>
        <w:t>1.</w:t>
      </w:r>
      <w:r w:rsidR="00254CAD" w:rsidRPr="0075527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254CAD" w:rsidRPr="002E7DB7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254CAD" w:rsidRPr="002E7DB7">
        <w:rPr>
          <w:rFonts w:ascii="Times New Roman" w:hAnsi="Times New Roman" w:cs="Times New Roman"/>
          <w:sz w:val="28"/>
          <w:szCs w:val="28"/>
        </w:rPr>
        <w:t xml:space="preserve"> 5 пункта 3.4. Порядка вместо слов «ОГПС и ГИБДД» читать слова: «отделом </w:t>
      </w:r>
      <w:r w:rsidR="00254CAD" w:rsidRPr="002E7DB7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254CAD" w:rsidRPr="002E7DB7">
        <w:rPr>
          <w:rFonts w:ascii="Times New Roman" w:hAnsi="Times New Roman" w:cs="Times New Roman"/>
          <w:sz w:val="28"/>
          <w:szCs w:val="28"/>
        </w:rPr>
        <w:t xml:space="preserve"> </w:t>
      </w:r>
      <w:r w:rsidR="00254CAD" w:rsidRPr="002E7DB7">
        <w:rPr>
          <w:rFonts w:ascii="Times New Roman" w:hAnsi="Times New Roman" w:cs="Times New Roman"/>
          <w:bCs/>
          <w:sz w:val="28"/>
          <w:szCs w:val="28"/>
        </w:rPr>
        <w:t>противопожарной</w:t>
      </w:r>
      <w:r w:rsidR="00254CAD" w:rsidRPr="002E7DB7">
        <w:rPr>
          <w:rFonts w:ascii="Times New Roman" w:hAnsi="Times New Roman" w:cs="Times New Roman"/>
          <w:sz w:val="28"/>
          <w:szCs w:val="28"/>
        </w:rPr>
        <w:t xml:space="preserve"> </w:t>
      </w:r>
      <w:r w:rsidR="00254CAD" w:rsidRPr="002E7DB7">
        <w:rPr>
          <w:rFonts w:ascii="Times New Roman" w:hAnsi="Times New Roman" w:cs="Times New Roman"/>
          <w:bCs/>
          <w:sz w:val="28"/>
          <w:szCs w:val="28"/>
        </w:rPr>
        <w:t xml:space="preserve">службы (далее - </w:t>
      </w:r>
      <w:r w:rsidR="00254CAD" w:rsidRPr="002E7DB7">
        <w:rPr>
          <w:rFonts w:ascii="Times New Roman" w:hAnsi="Times New Roman" w:cs="Times New Roman"/>
          <w:sz w:val="28"/>
          <w:szCs w:val="28"/>
        </w:rPr>
        <w:t>ОГПС) и Государственной инспекцией безопасности дорожного движения (дале</w:t>
      </w:r>
      <w:proofErr w:type="gramStart"/>
      <w:r w:rsidR="00254CAD" w:rsidRPr="002E7DB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54CAD" w:rsidRPr="002E7DB7">
        <w:rPr>
          <w:rFonts w:ascii="Times New Roman" w:hAnsi="Times New Roman" w:cs="Times New Roman"/>
          <w:sz w:val="28"/>
          <w:szCs w:val="28"/>
        </w:rPr>
        <w:t xml:space="preserve">  ГИБДД)</w:t>
      </w:r>
      <w:r w:rsidR="00A82235" w:rsidRPr="002E7DB7">
        <w:rPr>
          <w:rFonts w:ascii="Times New Roman" w:hAnsi="Times New Roman" w:cs="Times New Roman"/>
          <w:sz w:val="28"/>
          <w:szCs w:val="28"/>
        </w:rPr>
        <w:t>».</w:t>
      </w:r>
    </w:p>
    <w:p w:rsidR="00254CAD" w:rsidRDefault="00254CAD" w:rsidP="00755279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4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5279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="00755279">
        <w:rPr>
          <w:sz w:val="28"/>
          <w:szCs w:val="28"/>
        </w:rPr>
        <w:t>Подпункт 5</w:t>
      </w:r>
      <w:r w:rsidRPr="00254CAD">
        <w:rPr>
          <w:sz w:val="28"/>
          <w:szCs w:val="28"/>
        </w:rPr>
        <w:t xml:space="preserve"> пункта 3.4. Порядка вместо слов</w:t>
      </w:r>
      <w:r>
        <w:rPr>
          <w:sz w:val="28"/>
          <w:szCs w:val="28"/>
        </w:rPr>
        <w:t>а</w:t>
      </w:r>
      <w:r w:rsidR="00A8223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>»</w:t>
      </w:r>
      <w:r w:rsidR="00A82235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слово</w:t>
      </w:r>
      <w:r w:rsidR="00A82235">
        <w:rPr>
          <w:sz w:val="28"/>
          <w:szCs w:val="28"/>
        </w:rPr>
        <w:t xml:space="preserve">: </w:t>
      </w:r>
      <w:r w:rsidR="00A82235" w:rsidRPr="000035AF">
        <w:rPr>
          <w:sz w:val="28"/>
          <w:szCs w:val="28"/>
        </w:rPr>
        <w:t>«фотографии».</w:t>
      </w:r>
    </w:p>
    <w:p w:rsidR="00F27F12" w:rsidRDefault="00A82235" w:rsidP="0075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2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8441C">
        <w:rPr>
          <w:rFonts w:ascii="Times New Roman" w:hAnsi="Times New Roman" w:cs="Times New Roman"/>
          <w:sz w:val="28"/>
          <w:szCs w:val="28"/>
        </w:rPr>
        <w:t>Абзац 7 пункта 3.5.</w:t>
      </w:r>
      <w:r w:rsidR="0078441C" w:rsidRPr="0078441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8441C" w:rsidRPr="0078441C">
        <w:rPr>
          <w:sz w:val="28"/>
          <w:szCs w:val="28"/>
        </w:rPr>
        <w:t xml:space="preserve"> </w:t>
      </w:r>
      <w:r w:rsidR="0078441C" w:rsidRPr="0078441C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2E7DB7" w:rsidRPr="002E7DB7" w:rsidRDefault="00755279" w:rsidP="00755279">
      <w:pPr>
        <w:pStyle w:val="2"/>
        <w:shd w:val="clear" w:color="auto" w:fill="auto"/>
        <w:spacing w:before="0" w:after="0" w:line="240" w:lineRule="auto"/>
        <w:ind w:left="20" w:firstLine="5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="0078441C" w:rsidRPr="000F57B2">
        <w:rPr>
          <w:color w:val="000000"/>
          <w:sz w:val="28"/>
          <w:szCs w:val="28"/>
          <w:lang w:bidi="ru-RU"/>
        </w:rPr>
        <w:t>б) отсутствия согласований схемы расположения земельного участка</w:t>
      </w:r>
      <w:r w:rsidR="0078441C">
        <w:rPr>
          <w:color w:val="000000"/>
          <w:sz w:val="28"/>
          <w:szCs w:val="28"/>
          <w:lang w:bidi="ru-RU"/>
        </w:rPr>
        <w:t xml:space="preserve"> с</w:t>
      </w:r>
      <w:r w:rsidR="0078441C" w:rsidRPr="0078441C">
        <w:rPr>
          <w:sz w:val="28"/>
          <w:szCs w:val="28"/>
        </w:rPr>
        <w:t xml:space="preserve"> </w:t>
      </w:r>
      <w:r w:rsidR="0078441C" w:rsidRPr="00165C8F">
        <w:rPr>
          <w:sz w:val="28"/>
          <w:szCs w:val="28"/>
        </w:rPr>
        <w:t>организациями, эксплуатирующими инженерные коммуникации в районе производства работ, ОГПС и ГИБДД</w:t>
      </w:r>
      <w:r>
        <w:rPr>
          <w:sz w:val="28"/>
          <w:szCs w:val="28"/>
        </w:rPr>
        <w:t>»</w:t>
      </w:r>
      <w:r w:rsidR="00884E70">
        <w:rPr>
          <w:color w:val="000000"/>
          <w:sz w:val="28"/>
          <w:szCs w:val="28"/>
          <w:lang w:bidi="ru-RU"/>
        </w:rPr>
        <w:t>.</w:t>
      </w:r>
    </w:p>
    <w:p w:rsidR="00884E70" w:rsidRPr="002E7DB7" w:rsidRDefault="00755279" w:rsidP="00755279">
      <w:pPr>
        <w:pStyle w:val="2"/>
        <w:shd w:val="clear" w:color="auto" w:fill="auto"/>
        <w:spacing w:before="0" w:after="0" w:line="240" w:lineRule="auto"/>
        <w:ind w:left="2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DB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2E7DB7" w:rsidRPr="002E7DB7">
        <w:rPr>
          <w:sz w:val="28"/>
          <w:szCs w:val="28"/>
        </w:rPr>
        <w:t xml:space="preserve">8. </w:t>
      </w:r>
      <w:r w:rsidR="002E7DB7">
        <w:rPr>
          <w:sz w:val="28"/>
          <w:szCs w:val="28"/>
        </w:rPr>
        <w:t>Пункт 4.1. Порядка читать в следующей редакции:</w:t>
      </w:r>
    </w:p>
    <w:p w:rsidR="002E7DB7" w:rsidRDefault="00CC6364" w:rsidP="00755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165C8F">
        <w:rPr>
          <w:rFonts w:ascii="Times New Roman" w:eastAsia="Times New Roman" w:hAnsi="Times New Roman" w:cs="Times New Roman"/>
          <w:color w:val="222222"/>
          <w:sz w:val="28"/>
          <w:szCs w:val="28"/>
        </w:rPr>
        <w:t>Для закрытия Разрешения, производитель работ не менее чем за 2 дня до окончания срока действия Разрешения письменно извещает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Администрацию</w:t>
      </w:r>
      <w:r w:rsidRPr="00165C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выполнении всех, предусмотренных Разрешением, земляных работ, </w:t>
      </w:r>
      <w:r w:rsidRPr="00CC6364">
        <w:rPr>
          <w:rFonts w:ascii="Times New Roman" w:eastAsia="Times New Roman" w:hAnsi="Times New Roman" w:cs="Times New Roman"/>
          <w:color w:val="222222"/>
          <w:sz w:val="28"/>
          <w:szCs w:val="28"/>
        </w:rPr>
        <w:t>включая восстановление разрушенного  благоустройства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CC636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C6364" w:rsidRPr="00CC6364" w:rsidRDefault="00CC6364" w:rsidP="00755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8441C" w:rsidRDefault="002E7DB7" w:rsidP="00755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441C">
        <w:rPr>
          <w:rFonts w:ascii="Times New Roman" w:hAnsi="Times New Roman"/>
          <w:sz w:val="28"/>
          <w:szCs w:val="28"/>
        </w:rPr>
        <w:t>2.</w:t>
      </w:r>
      <w:r w:rsidR="0078441C" w:rsidRPr="006F197F">
        <w:rPr>
          <w:rFonts w:ascii="Times New Roman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78441C" w:rsidRPr="006F197F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78441C" w:rsidRPr="006F197F">
        <w:rPr>
          <w:rFonts w:ascii="Times New Roman" w:hAnsi="Times New Roman"/>
          <w:sz w:val="28"/>
          <w:szCs w:val="28"/>
        </w:rPr>
        <w:t xml:space="preserve"> на официальном</w:t>
      </w:r>
      <w:r w:rsidR="0078441C">
        <w:rPr>
          <w:rFonts w:ascii="Times New Roman" w:hAnsi="Times New Roman"/>
          <w:sz w:val="28"/>
          <w:szCs w:val="28"/>
        </w:rPr>
        <w:t xml:space="preserve"> информационном</w:t>
      </w:r>
      <w:r w:rsidR="0078441C" w:rsidRPr="006F197F">
        <w:rPr>
          <w:rFonts w:ascii="Times New Roman" w:hAnsi="Times New Roman"/>
          <w:sz w:val="28"/>
          <w:szCs w:val="28"/>
        </w:rPr>
        <w:t xml:space="preserve"> сайте муниципального образования «Нижнеилимский район».</w:t>
      </w:r>
    </w:p>
    <w:p w:rsidR="00884E70" w:rsidRPr="00CC6364" w:rsidRDefault="00884E70" w:rsidP="007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441C" w:rsidRDefault="0078441C" w:rsidP="00755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78441C" w:rsidRDefault="0078441C" w:rsidP="0075527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441C" w:rsidRDefault="0078441C" w:rsidP="0078441C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</w:p>
    <w:p w:rsidR="0078441C" w:rsidRDefault="0078441C" w:rsidP="0078441C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78441C" w:rsidRPr="00755279" w:rsidRDefault="0078441C" w:rsidP="00755279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Мэр </w:t>
      </w:r>
      <w:r w:rsidRPr="007C0AEF">
        <w:rPr>
          <w:b/>
          <w:sz w:val="28"/>
          <w:szCs w:val="28"/>
        </w:rPr>
        <w:t xml:space="preserve"> района</w:t>
      </w:r>
      <w:r w:rsidRPr="007C0A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CC636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М.С. Романов</w:t>
      </w:r>
    </w:p>
    <w:p w:rsidR="0078441C" w:rsidRDefault="0078441C" w:rsidP="0078441C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78441C" w:rsidRDefault="0078441C" w:rsidP="0078441C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78441C" w:rsidRDefault="0078441C" w:rsidP="0078441C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78441C" w:rsidRDefault="0078441C" w:rsidP="0078441C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755279" w:rsidRDefault="00755279" w:rsidP="0078441C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755279" w:rsidRDefault="00755279" w:rsidP="0078441C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755279" w:rsidRDefault="00755279" w:rsidP="0078441C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755279" w:rsidRDefault="00755279" w:rsidP="0078441C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78441C" w:rsidRPr="007F49D6" w:rsidRDefault="0078441C" w:rsidP="0078441C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Рассылка: в дело-2, отдел АиГ-</w:t>
      </w:r>
      <w:r>
        <w:rPr>
          <w:sz w:val="22"/>
          <w:szCs w:val="22"/>
        </w:rPr>
        <w:t>2,</w:t>
      </w:r>
      <w:r w:rsidRPr="00D45B43">
        <w:rPr>
          <w:bCs/>
        </w:rPr>
        <w:t xml:space="preserve"> </w:t>
      </w:r>
      <w:r>
        <w:rPr>
          <w:bCs/>
        </w:rPr>
        <w:t>юридический отдел, пресс-служба.</w:t>
      </w:r>
    </w:p>
    <w:p w:rsidR="0078441C" w:rsidRPr="007F49D6" w:rsidRDefault="0078441C" w:rsidP="0078441C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Н.Н.Зеленина</w:t>
      </w:r>
    </w:p>
    <w:p w:rsidR="0078441C" w:rsidRPr="007F49D6" w:rsidRDefault="0078441C" w:rsidP="0078441C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30652</w:t>
      </w:r>
    </w:p>
    <w:sectPr w:rsidR="0078441C" w:rsidRPr="007F49D6" w:rsidSect="00755279"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AAA"/>
    <w:rsid w:val="000035AF"/>
    <w:rsid w:val="000E0B82"/>
    <w:rsid w:val="00254CAD"/>
    <w:rsid w:val="002E7DB7"/>
    <w:rsid w:val="005A652B"/>
    <w:rsid w:val="00755279"/>
    <w:rsid w:val="0078441C"/>
    <w:rsid w:val="007A1AD9"/>
    <w:rsid w:val="00884E70"/>
    <w:rsid w:val="00917FAE"/>
    <w:rsid w:val="00920AAA"/>
    <w:rsid w:val="00A82235"/>
    <w:rsid w:val="00B00F17"/>
    <w:rsid w:val="00CC6364"/>
    <w:rsid w:val="00CE5F93"/>
    <w:rsid w:val="00E33EF9"/>
    <w:rsid w:val="00EC2EBA"/>
    <w:rsid w:val="00F27F12"/>
    <w:rsid w:val="00F8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0AA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20AAA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paragraph" w:customStyle="1" w:styleId="rtecenter">
    <w:name w:val="rtecenter"/>
    <w:basedOn w:val="a"/>
    <w:rsid w:val="0092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AAA"/>
    <w:rPr>
      <w:b/>
      <w:bCs/>
    </w:rPr>
  </w:style>
  <w:style w:type="paragraph" w:styleId="a5">
    <w:name w:val="Normal (Web)"/>
    <w:basedOn w:val="a"/>
    <w:uiPriority w:val="99"/>
    <w:unhideWhenUsed/>
    <w:rsid w:val="002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78441C"/>
    <w:pPr>
      <w:widowControl w:val="0"/>
      <w:shd w:val="clear" w:color="auto" w:fill="FFFFFF"/>
      <w:spacing w:before="360" w:after="120" w:line="0" w:lineRule="atLeast"/>
      <w:ind w:hanging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844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441C"/>
    <w:pPr>
      <w:widowControl w:val="0"/>
      <w:shd w:val="clear" w:color="auto" w:fill="FFFFFF"/>
      <w:spacing w:before="10440"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ody Text Indent"/>
    <w:basedOn w:val="a"/>
    <w:link w:val="a7"/>
    <w:uiPriority w:val="99"/>
    <w:rsid w:val="007844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44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5777-F96B-447B-9127-F858F7C5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8</cp:revision>
  <cp:lastPrinted>2018-04-13T08:00:00Z</cp:lastPrinted>
  <dcterms:created xsi:type="dcterms:W3CDTF">2018-04-11T04:03:00Z</dcterms:created>
  <dcterms:modified xsi:type="dcterms:W3CDTF">2018-04-18T06:48:00Z</dcterms:modified>
</cp:coreProperties>
</file>