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8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РОССИЙСКАЯ ФЕДЕРАЦИЯ</w:t>
      </w: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АДМИНИСТРАЦИЯ  УСТЬ-ИЛИМСК</w:t>
      </w:r>
      <w:r w:rsidR="009F1E16" w:rsidRPr="009F1E16">
        <w:rPr>
          <w:sz w:val="28"/>
          <w:szCs w:val="28"/>
        </w:rPr>
        <w:t>ОГО МУНИЦИПАЛЬНОГО ОКРУГА</w:t>
      </w:r>
    </w:p>
    <w:p w:rsidR="006A4386" w:rsidRPr="009F1E16" w:rsidRDefault="006A4386" w:rsidP="006A4386">
      <w:pPr>
        <w:rPr>
          <w:sz w:val="28"/>
          <w:szCs w:val="28"/>
        </w:rPr>
      </w:pPr>
    </w:p>
    <w:p w:rsidR="006A4386" w:rsidRPr="009F1E16" w:rsidRDefault="006A438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КОМИТЕТ ПО УПРАВЛЕНИЮ</w:t>
      </w:r>
      <w:r w:rsidR="009F1E16" w:rsidRPr="009F1E16">
        <w:rPr>
          <w:sz w:val="28"/>
          <w:szCs w:val="28"/>
        </w:rPr>
        <w:t xml:space="preserve"> МУНИЦИПАЛЬНЫМ </w:t>
      </w:r>
      <w:r w:rsidRPr="009F1E16">
        <w:rPr>
          <w:sz w:val="28"/>
          <w:szCs w:val="28"/>
        </w:rPr>
        <w:t xml:space="preserve"> ИМУЩЕСТВОМ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УСТЬ-ИЛИМСКОГО МУНИЦИПАЛЬНОГО ОКРУГА</w:t>
      </w:r>
    </w:p>
    <w:p w:rsidR="009F1E16" w:rsidRPr="009F1E16" w:rsidRDefault="009F1E16" w:rsidP="006A4386">
      <w:pPr>
        <w:jc w:val="center"/>
        <w:rPr>
          <w:sz w:val="28"/>
          <w:szCs w:val="28"/>
        </w:rPr>
      </w:pPr>
      <w:r w:rsidRPr="009F1E16">
        <w:rPr>
          <w:sz w:val="28"/>
          <w:szCs w:val="28"/>
        </w:rPr>
        <w:t>ПРЕДСЕДАТЕЛЬ КОМИТЕТА</w:t>
      </w:r>
    </w:p>
    <w:p w:rsidR="006A4386" w:rsidRDefault="006A4386" w:rsidP="006A4386">
      <w:pPr>
        <w:jc w:val="center"/>
        <w:rPr>
          <w:sz w:val="24"/>
        </w:rPr>
      </w:pPr>
    </w:p>
    <w:p w:rsidR="006A4386" w:rsidRDefault="006A4386" w:rsidP="006A4386"/>
    <w:p w:rsidR="006A4386" w:rsidRPr="009F1E16" w:rsidRDefault="006A4386" w:rsidP="006A4386">
      <w:pPr>
        <w:pStyle w:val="1"/>
        <w:rPr>
          <w:sz w:val="28"/>
          <w:szCs w:val="28"/>
        </w:rPr>
      </w:pPr>
      <w:r w:rsidRPr="009F1E16">
        <w:rPr>
          <w:b w:val="0"/>
          <w:sz w:val="28"/>
          <w:szCs w:val="28"/>
        </w:rPr>
        <w:t>РАСПОРЯЖЕНИЕ</w:t>
      </w:r>
    </w:p>
    <w:p w:rsidR="006A4386" w:rsidRDefault="006A4386" w:rsidP="006A4386">
      <w:pPr>
        <w:rPr>
          <w:sz w:val="28"/>
        </w:rPr>
      </w:pPr>
    </w:p>
    <w:p w:rsidR="006A4386" w:rsidRDefault="006A4386" w:rsidP="006A4386">
      <w:pPr>
        <w:rPr>
          <w:sz w:val="24"/>
        </w:rPr>
      </w:pPr>
    </w:p>
    <w:p w:rsidR="006A4386" w:rsidRPr="00251B74" w:rsidRDefault="0009673D" w:rsidP="006A4386">
      <w:pPr>
        <w:rPr>
          <w:sz w:val="24"/>
        </w:rPr>
      </w:pPr>
      <w:r>
        <w:rPr>
          <w:sz w:val="24"/>
        </w:rPr>
        <w:t>02.10.2025</w:t>
      </w:r>
      <w:r w:rsidR="006A4386">
        <w:rPr>
          <w:sz w:val="24"/>
        </w:rPr>
        <w:t xml:space="preserve">                                                                                           </w:t>
      </w:r>
      <w:r w:rsidR="004007F5">
        <w:rPr>
          <w:sz w:val="24"/>
        </w:rPr>
        <w:t xml:space="preserve">                            </w:t>
      </w:r>
      <w:r w:rsidR="006A4386">
        <w:rPr>
          <w:sz w:val="24"/>
        </w:rPr>
        <w:t xml:space="preserve">№ </w:t>
      </w:r>
      <w:r>
        <w:rPr>
          <w:sz w:val="24"/>
        </w:rPr>
        <w:t>670</w:t>
      </w:r>
      <w:r w:rsidR="004007F5">
        <w:rPr>
          <w:sz w:val="24"/>
        </w:rPr>
        <w:t>-рк</w:t>
      </w:r>
    </w:p>
    <w:p w:rsidR="006A4386" w:rsidRDefault="006A4386" w:rsidP="006A4386">
      <w:pPr>
        <w:jc w:val="center"/>
        <w:rPr>
          <w:b/>
          <w:sz w:val="24"/>
        </w:rPr>
      </w:pPr>
      <w:r>
        <w:rPr>
          <w:sz w:val="24"/>
        </w:rPr>
        <w:t>г. Усть-Илимск</w:t>
      </w:r>
    </w:p>
    <w:p w:rsidR="006A4386" w:rsidRDefault="006A4386" w:rsidP="006A4386">
      <w:pPr>
        <w:jc w:val="center"/>
        <w:rPr>
          <w:sz w:val="24"/>
        </w:rPr>
      </w:pPr>
    </w:p>
    <w:p w:rsidR="00C743F2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некоторых </w:t>
      </w:r>
    </w:p>
    <w:p w:rsidR="00C743F2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 xml:space="preserve">распоряжений Комитет по управлению имуществом </w:t>
      </w:r>
    </w:p>
    <w:p w:rsidR="00AA2C90" w:rsidRDefault="00C743F2" w:rsidP="005064D7">
      <w:pPr>
        <w:rPr>
          <w:sz w:val="24"/>
          <w:szCs w:val="24"/>
        </w:rPr>
      </w:pPr>
      <w:r>
        <w:rPr>
          <w:sz w:val="24"/>
          <w:szCs w:val="24"/>
        </w:rPr>
        <w:t>Усть-илимского муниципального округа</w:t>
      </w:r>
    </w:p>
    <w:p w:rsidR="005064D7" w:rsidRPr="00F64383" w:rsidRDefault="005064D7" w:rsidP="005064D7">
      <w:pPr>
        <w:rPr>
          <w:bCs/>
          <w:sz w:val="24"/>
          <w:szCs w:val="24"/>
        </w:rPr>
      </w:pPr>
    </w:p>
    <w:p w:rsidR="006A4386" w:rsidRPr="00E05673" w:rsidRDefault="0009673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9673D">
        <w:rPr>
          <w:sz w:val="24"/>
          <w:szCs w:val="24"/>
        </w:rPr>
        <w:t>В соответствии с решением Думы Усть-Илимского муниципального округа от 25.09.2025 № 13/6 «</w:t>
      </w:r>
      <w:r w:rsidRPr="0009673D">
        <w:rPr>
          <w:rStyle w:val="a7"/>
          <w:sz w:val="24"/>
          <w:szCs w:val="24"/>
        </w:rPr>
        <w:t xml:space="preserve">О внесении изменений в Положение </w:t>
      </w:r>
      <w:r w:rsidRPr="0009673D">
        <w:rPr>
          <w:sz w:val="24"/>
          <w:szCs w:val="24"/>
        </w:rPr>
        <w:t>о муниципальном жилищном контроле на территории Усть-Илимского муниципального округа</w:t>
      </w:r>
      <w:r w:rsidRPr="0009673D">
        <w:rPr>
          <w:rStyle w:val="a7"/>
          <w:sz w:val="24"/>
          <w:szCs w:val="24"/>
        </w:rPr>
        <w:t>, утвержденное решением Думы Усть-Илимского муниципального округа от 03.10.2024 № 2/10»</w:t>
      </w:r>
      <w:r w:rsidR="00CF4E4D" w:rsidRPr="0009673D">
        <w:rPr>
          <w:sz w:val="24"/>
          <w:szCs w:val="24"/>
        </w:rPr>
        <w:t xml:space="preserve">, </w:t>
      </w:r>
      <w:r w:rsidR="00CF4E4D" w:rsidRPr="0009673D">
        <w:rPr>
          <w:rFonts w:eastAsiaTheme="minorHAnsi"/>
          <w:sz w:val="24"/>
          <w:szCs w:val="24"/>
          <w:lang w:eastAsia="en-US"/>
        </w:rPr>
        <w:t xml:space="preserve"> </w:t>
      </w:r>
      <w:r w:rsidR="006A4386" w:rsidRPr="0009673D">
        <w:rPr>
          <w:rFonts w:eastAsiaTheme="minorHAnsi"/>
          <w:sz w:val="24"/>
          <w:szCs w:val="24"/>
          <w:lang w:eastAsia="en-US"/>
        </w:rPr>
        <w:t xml:space="preserve">Положением </w:t>
      </w:r>
      <w:r>
        <w:rPr>
          <w:rFonts w:eastAsiaTheme="minorHAnsi"/>
          <w:sz w:val="24"/>
          <w:szCs w:val="24"/>
          <w:lang w:eastAsia="en-US"/>
        </w:rPr>
        <w:t>о</w:t>
      </w:r>
      <w:r w:rsidR="006A4386" w:rsidRPr="0009673D">
        <w:rPr>
          <w:rFonts w:eastAsiaTheme="minorHAnsi"/>
          <w:sz w:val="24"/>
          <w:szCs w:val="24"/>
          <w:lang w:eastAsia="en-US"/>
        </w:rPr>
        <w:t xml:space="preserve"> </w:t>
      </w:r>
      <w:r w:rsidR="00CF4E4D" w:rsidRPr="0009673D">
        <w:rPr>
          <w:sz w:val="24"/>
          <w:szCs w:val="24"/>
        </w:rPr>
        <w:t>Комитете по управлению муниципальным имуществом Усть-Илимского муниципального округа</w:t>
      </w:r>
      <w:r w:rsidR="006A4386" w:rsidRPr="0009673D">
        <w:rPr>
          <w:rFonts w:eastAsiaTheme="minorHAnsi"/>
          <w:sz w:val="24"/>
          <w:szCs w:val="24"/>
          <w:lang w:eastAsia="en-US"/>
        </w:rPr>
        <w:t>, утвержденного решением Думы Усть-Илимск</w:t>
      </w:r>
      <w:r w:rsidR="009F1E16" w:rsidRPr="0009673D">
        <w:rPr>
          <w:rFonts w:eastAsiaTheme="minorHAnsi"/>
          <w:sz w:val="24"/>
          <w:szCs w:val="24"/>
          <w:lang w:eastAsia="en-US"/>
        </w:rPr>
        <w:t xml:space="preserve">ого муниципального округа </w:t>
      </w:r>
      <w:r w:rsidR="00CF4E4D" w:rsidRPr="0009673D">
        <w:rPr>
          <w:rFonts w:eastAsiaTheme="minorHAnsi"/>
          <w:sz w:val="24"/>
          <w:szCs w:val="24"/>
          <w:lang w:eastAsia="en-US"/>
        </w:rPr>
        <w:t xml:space="preserve">первого созыва </w:t>
      </w:r>
      <w:r w:rsidR="006A4386" w:rsidRPr="0009673D">
        <w:rPr>
          <w:rFonts w:eastAsiaTheme="minorHAnsi"/>
          <w:sz w:val="24"/>
          <w:szCs w:val="24"/>
          <w:lang w:eastAsia="en-US"/>
        </w:rPr>
        <w:t xml:space="preserve">от </w:t>
      </w:r>
      <w:r w:rsidR="00CF4E4D" w:rsidRPr="0009673D">
        <w:rPr>
          <w:rFonts w:eastAsiaTheme="minorHAnsi"/>
          <w:sz w:val="24"/>
          <w:szCs w:val="24"/>
          <w:lang w:eastAsia="en-US"/>
        </w:rPr>
        <w:t>03.10.</w:t>
      </w:r>
      <w:r w:rsidR="009F1E16" w:rsidRPr="0009673D">
        <w:rPr>
          <w:rFonts w:eastAsiaTheme="minorHAnsi"/>
          <w:sz w:val="24"/>
          <w:szCs w:val="24"/>
          <w:lang w:eastAsia="en-US"/>
        </w:rPr>
        <w:t>2024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 года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E05673" w:rsidRPr="00E05673">
        <w:rPr>
          <w:rFonts w:eastAsiaTheme="minorHAnsi"/>
          <w:sz w:val="24"/>
          <w:szCs w:val="24"/>
          <w:lang w:eastAsia="en-US"/>
        </w:rPr>
        <w:t>2/7</w:t>
      </w:r>
      <w:proofErr w:type="gramEnd"/>
    </w:p>
    <w:p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673D" w:rsidRDefault="0009673D" w:rsidP="0009673D">
      <w:pPr>
        <w:pStyle w:val="a3"/>
        <w:numPr>
          <w:ilvl w:val="0"/>
          <w:numId w:val="12"/>
        </w:numPr>
        <w:ind w:left="0" w:firstLine="705"/>
        <w:jc w:val="both"/>
        <w:rPr>
          <w:sz w:val="24"/>
          <w:szCs w:val="24"/>
        </w:rPr>
      </w:pPr>
      <w:r w:rsidRPr="0009673D">
        <w:rPr>
          <w:sz w:val="24"/>
          <w:szCs w:val="24"/>
          <w:lang w:eastAsia="fa-IR" w:bidi="fa-IR"/>
        </w:rPr>
        <w:t xml:space="preserve">Признать утратившими силу распоряжения </w:t>
      </w:r>
      <w:r w:rsidRPr="0009673D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09673D">
        <w:rPr>
          <w:sz w:val="24"/>
          <w:szCs w:val="24"/>
        </w:rPr>
        <w:t xml:space="preserve"> по управлению имуществом Усть-илимского муниципального округа</w:t>
      </w:r>
      <w:r>
        <w:rPr>
          <w:sz w:val="24"/>
          <w:szCs w:val="24"/>
        </w:rPr>
        <w:t>:</w:t>
      </w:r>
    </w:p>
    <w:p w:rsidR="003F08FD" w:rsidRDefault="0009673D" w:rsidP="003F08FD">
      <w:pPr>
        <w:pStyle w:val="a3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3F08FD">
        <w:rPr>
          <w:sz w:val="24"/>
          <w:szCs w:val="24"/>
        </w:rPr>
        <w:t>от 24.10.2024 № 10 «О назначении лиц, ответственных за работу  в федеральной  государственной  информационной системе «Единый реестр контрольных  (надзорных) мероприятий»;</w:t>
      </w:r>
    </w:p>
    <w:p w:rsidR="003F08FD" w:rsidRPr="003F08FD" w:rsidRDefault="003F08FD" w:rsidP="003F08FD">
      <w:pPr>
        <w:pStyle w:val="a3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3F08FD">
        <w:rPr>
          <w:sz w:val="24"/>
          <w:szCs w:val="24"/>
        </w:rPr>
        <w:t>о</w:t>
      </w:r>
      <w:r w:rsidR="0009673D" w:rsidRPr="003F08FD">
        <w:rPr>
          <w:sz w:val="24"/>
          <w:szCs w:val="24"/>
        </w:rPr>
        <w:t xml:space="preserve">т 11.12.2024 № 81-рк «Об утверждении Руководства по соблюдению  обязательных </w:t>
      </w:r>
      <w:r w:rsidRPr="003F08FD">
        <w:rPr>
          <w:sz w:val="24"/>
          <w:szCs w:val="24"/>
        </w:rPr>
        <w:t>т</w:t>
      </w:r>
      <w:r w:rsidR="0009673D" w:rsidRPr="003F08FD">
        <w:rPr>
          <w:sz w:val="24"/>
          <w:szCs w:val="24"/>
        </w:rPr>
        <w:t>ребований, оценка соблюдения которых является предметом муниципального жилищного контроля на территории  Усть-Илимского муниципального округа</w:t>
      </w:r>
      <w:r w:rsidRPr="003F08FD">
        <w:rPr>
          <w:sz w:val="24"/>
          <w:szCs w:val="24"/>
        </w:rPr>
        <w:t>»;</w:t>
      </w:r>
    </w:p>
    <w:p w:rsidR="003F08FD" w:rsidRPr="003F08FD" w:rsidRDefault="0009673D" w:rsidP="003F08FD">
      <w:pPr>
        <w:pStyle w:val="a3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3F08FD">
        <w:rPr>
          <w:sz w:val="24"/>
          <w:szCs w:val="24"/>
        </w:rPr>
        <w:t xml:space="preserve">от  11.12.2024 № 82-рк «Об утверждении </w:t>
      </w:r>
      <w:r w:rsidRPr="003F08FD">
        <w:rPr>
          <w:bCs/>
          <w:color w:val="000000"/>
          <w:sz w:val="24"/>
          <w:szCs w:val="24"/>
          <w:shd w:val="clear" w:color="auto" w:fill="FFFFFF"/>
        </w:rPr>
        <w:t>исчерпывающего Перечня  сведений, которые могут запрашиваться у контролируемого лица при осуществлении</w:t>
      </w:r>
      <w:r w:rsidRPr="003F08F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F08FD">
        <w:rPr>
          <w:sz w:val="24"/>
          <w:szCs w:val="24"/>
        </w:rPr>
        <w:t xml:space="preserve">муниципального жилищного  контроля на территории  Усть-Илимского муниципального»;  </w:t>
      </w:r>
    </w:p>
    <w:p w:rsidR="0009673D" w:rsidRPr="003F08FD" w:rsidRDefault="0009673D" w:rsidP="003F08FD">
      <w:pPr>
        <w:pStyle w:val="a3"/>
        <w:numPr>
          <w:ilvl w:val="0"/>
          <w:numId w:val="13"/>
        </w:numPr>
        <w:ind w:left="0" w:firstLine="705"/>
        <w:jc w:val="both"/>
        <w:rPr>
          <w:sz w:val="24"/>
          <w:szCs w:val="24"/>
        </w:rPr>
      </w:pPr>
      <w:r w:rsidRPr="003F08FD">
        <w:rPr>
          <w:sz w:val="24"/>
          <w:szCs w:val="24"/>
        </w:rPr>
        <w:t xml:space="preserve">от 02.12.2024 № 71 </w:t>
      </w:r>
      <w:r w:rsidR="003F08FD">
        <w:rPr>
          <w:sz w:val="24"/>
          <w:szCs w:val="24"/>
        </w:rPr>
        <w:t>«</w:t>
      </w:r>
      <w:r w:rsidRPr="003F08FD">
        <w:rPr>
          <w:sz w:val="24"/>
          <w:szCs w:val="24"/>
        </w:rPr>
        <w:t>Об утверждении формы проверочного листа (</w:t>
      </w:r>
      <w:r w:rsidRPr="003F08FD">
        <w:rPr>
          <w:rFonts w:eastAsiaTheme="minorHAnsi"/>
          <w:sz w:val="24"/>
          <w:szCs w:val="24"/>
          <w:lang w:eastAsia="en-US"/>
        </w:rPr>
        <w:t xml:space="preserve">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при осуществлении </w:t>
      </w:r>
      <w:r w:rsidRPr="003F08FD">
        <w:rPr>
          <w:sz w:val="24"/>
          <w:szCs w:val="24"/>
          <w:lang w:eastAsia="ru-RU"/>
        </w:rPr>
        <w:t xml:space="preserve">муниципального </w:t>
      </w:r>
      <w:r w:rsidRPr="003F08FD">
        <w:rPr>
          <w:sz w:val="24"/>
          <w:szCs w:val="24"/>
        </w:rPr>
        <w:t xml:space="preserve">жилищного контроля </w:t>
      </w:r>
      <w:proofErr w:type="gramStart"/>
      <w:r w:rsidRPr="003F08FD">
        <w:rPr>
          <w:sz w:val="24"/>
          <w:szCs w:val="24"/>
        </w:rPr>
        <w:t>на</w:t>
      </w:r>
      <w:proofErr w:type="gramEnd"/>
      <w:r w:rsidRPr="003F08FD">
        <w:rPr>
          <w:sz w:val="24"/>
          <w:szCs w:val="24"/>
        </w:rPr>
        <w:t xml:space="preserve"> </w:t>
      </w:r>
    </w:p>
    <w:p w:rsidR="0009673D" w:rsidRPr="003F08FD" w:rsidRDefault="0009673D" w:rsidP="0009673D">
      <w:pPr>
        <w:jc w:val="both"/>
        <w:rPr>
          <w:sz w:val="24"/>
          <w:szCs w:val="24"/>
        </w:rPr>
      </w:pPr>
      <w:r w:rsidRPr="003F08FD">
        <w:rPr>
          <w:sz w:val="24"/>
          <w:szCs w:val="24"/>
        </w:rPr>
        <w:t>территории Усть-Илимского муниципального округа»</w:t>
      </w:r>
      <w:r w:rsidR="003F08FD">
        <w:rPr>
          <w:sz w:val="24"/>
          <w:szCs w:val="24"/>
        </w:rPr>
        <w:t>.</w:t>
      </w:r>
    </w:p>
    <w:p w:rsidR="003F08FD" w:rsidRDefault="003F08FD" w:rsidP="003F08FD">
      <w:pPr>
        <w:pStyle w:val="a4"/>
        <w:numPr>
          <w:ilvl w:val="0"/>
          <w:numId w:val="12"/>
        </w:numPr>
        <w:ind w:left="0" w:firstLine="708"/>
        <w:rPr>
          <w:lang w:val="ru-RU" w:eastAsia="fa-IR" w:bidi="fa-IR"/>
        </w:rPr>
      </w:pPr>
      <w:r w:rsidRPr="003F08FD">
        <w:rPr>
          <w:lang w:val="ru-RU" w:eastAsia="ru-RU"/>
        </w:rPr>
        <w:t>Главн</w:t>
      </w:r>
      <w:r>
        <w:rPr>
          <w:lang w:val="ru-RU" w:eastAsia="ru-RU"/>
        </w:rPr>
        <w:t xml:space="preserve">ому </w:t>
      </w:r>
      <w:r w:rsidRPr="003F08FD">
        <w:rPr>
          <w:lang w:val="ru-RU" w:eastAsia="ru-RU"/>
        </w:rPr>
        <w:t xml:space="preserve"> специалист</w:t>
      </w:r>
      <w:r>
        <w:rPr>
          <w:lang w:val="ru-RU" w:eastAsia="ru-RU"/>
        </w:rPr>
        <w:t>у</w:t>
      </w:r>
      <w:r w:rsidRPr="003F08FD">
        <w:rPr>
          <w:lang w:val="ru-RU" w:eastAsia="ru-RU"/>
        </w:rPr>
        <w:t xml:space="preserve">  отдела договорных отношений Комитета по управлению муниципальным имуществом Усть-Илимского муниципального округа</w:t>
      </w:r>
      <w:r>
        <w:rPr>
          <w:lang w:val="ru-RU" w:eastAsia="ru-RU"/>
        </w:rPr>
        <w:t xml:space="preserve"> (</w:t>
      </w:r>
      <w:proofErr w:type="spellStart"/>
      <w:r>
        <w:rPr>
          <w:lang w:val="ru-RU" w:eastAsia="ru-RU"/>
        </w:rPr>
        <w:t>Казеевой</w:t>
      </w:r>
      <w:proofErr w:type="spellEnd"/>
      <w:r>
        <w:rPr>
          <w:lang w:val="ru-RU" w:eastAsia="ru-RU"/>
        </w:rPr>
        <w:t xml:space="preserve"> О.В.) до 30.10.2025 внести изменения в </w:t>
      </w:r>
      <w:r w:rsidRPr="003F08FD">
        <w:rPr>
          <w:lang w:val="ru-RU"/>
        </w:rPr>
        <w:t>федеральн</w:t>
      </w:r>
      <w:r>
        <w:rPr>
          <w:lang w:val="ru-RU"/>
        </w:rPr>
        <w:t>ую</w:t>
      </w:r>
      <w:r w:rsidRPr="003F08FD">
        <w:rPr>
          <w:lang w:val="ru-RU"/>
        </w:rPr>
        <w:t xml:space="preserve">  государственн</w:t>
      </w:r>
      <w:r>
        <w:rPr>
          <w:lang w:val="ru-RU"/>
        </w:rPr>
        <w:t>ую</w:t>
      </w:r>
      <w:r w:rsidRPr="003F08FD">
        <w:rPr>
          <w:lang w:val="ru-RU"/>
        </w:rPr>
        <w:t xml:space="preserve">  информационн</w:t>
      </w:r>
      <w:r>
        <w:rPr>
          <w:lang w:val="ru-RU"/>
        </w:rPr>
        <w:t>ую</w:t>
      </w:r>
      <w:r w:rsidRPr="003F08FD">
        <w:rPr>
          <w:lang w:val="ru-RU"/>
        </w:rPr>
        <w:t xml:space="preserve">  систем</w:t>
      </w:r>
      <w:r>
        <w:rPr>
          <w:lang w:val="ru-RU"/>
        </w:rPr>
        <w:t>у</w:t>
      </w:r>
      <w:r w:rsidRPr="003F08FD">
        <w:rPr>
          <w:lang w:val="ru-RU"/>
        </w:rPr>
        <w:t xml:space="preserve"> «Единый реестр контрольных (надзорных) мероприятий</w:t>
      </w:r>
      <w:r>
        <w:rPr>
          <w:lang w:val="ru-RU"/>
        </w:rPr>
        <w:t>».</w:t>
      </w:r>
    </w:p>
    <w:p w:rsidR="00E05673" w:rsidRPr="007D52EB" w:rsidRDefault="00E05673" w:rsidP="003F08FD">
      <w:pPr>
        <w:pStyle w:val="a4"/>
        <w:numPr>
          <w:ilvl w:val="0"/>
          <w:numId w:val="12"/>
        </w:numPr>
        <w:ind w:left="0" w:firstLine="708"/>
        <w:rPr>
          <w:lang w:val="ru-RU" w:eastAsia="fa-IR" w:bidi="fa-IR"/>
        </w:rPr>
      </w:pPr>
      <w:proofErr w:type="gramStart"/>
      <w:r w:rsidRPr="007D52EB">
        <w:rPr>
          <w:lang w:val="ru-RU"/>
        </w:rPr>
        <w:t>Разместить</w:t>
      </w:r>
      <w:proofErr w:type="gramEnd"/>
      <w:r w:rsidRPr="007D52EB">
        <w:rPr>
          <w:lang w:val="ru-RU"/>
        </w:rPr>
        <w:t xml:space="preserve"> настоящее распоряжение на официальном сайте </w:t>
      </w:r>
      <w:r w:rsidRPr="007D52EB">
        <w:rPr>
          <w:bCs/>
          <w:lang w:val="ru-RU"/>
        </w:rPr>
        <w:t xml:space="preserve"> </w:t>
      </w:r>
      <w:r w:rsidRPr="007D52EB">
        <w:rPr>
          <w:lang w:val="ru-RU"/>
        </w:rPr>
        <w:t xml:space="preserve">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:rsidR="00F64383" w:rsidRPr="002860C5" w:rsidRDefault="00F64383" w:rsidP="006A4386">
      <w:pPr>
        <w:jc w:val="both"/>
        <w:rPr>
          <w:sz w:val="24"/>
          <w:szCs w:val="24"/>
        </w:rPr>
      </w:pPr>
    </w:p>
    <w:p w:rsidR="00E02895" w:rsidRDefault="006A4386" w:rsidP="009F1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</w:t>
      </w:r>
      <w:r w:rsidR="009F1E16">
        <w:rPr>
          <w:bCs/>
          <w:sz w:val="24"/>
          <w:szCs w:val="24"/>
        </w:rPr>
        <w:t xml:space="preserve">         </w:t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А.С. Бубелова</w:t>
      </w:r>
      <w:r>
        <w:rPr>
          <w:bCs/>
          <w:sz w:val="24"/>
          <w:szCs w:val="24"/>
        </w:rPr>
        <w:tab/>
      </w: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6A4386" w:rsidRDefault="006A4386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F64383" w:rsidRDefault="00F64383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CF7C45" w:rsidRDefault="00CF7C45" w:rsidP="006A4386">
      <w:pPr>
        <w:rPr>
          <w:bCs/>
          <w:sz w:val="24"/>
          <w:szCs w:val="24"/>
        </w:rPr>
      </w:pP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Приложение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Комитета</w:t>
      </w:r>
      <w:r w:rsidRPr="001B0397">
        <w:rPr>
          <w:sz w:val="24"/>
          <w:szCs w:val="24"/>
        </w:rPr>
        <w:t xml:space="preserve"> по управлению </w:t>
      </w:r>
    </w:p>
    <w:p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муниципальным имуществом Усть-Илимского </w:t>
      </w:r>
    </w:p>
    <w:p w:rsidR="001B0397" w:rsidRDefault="001B0397" w:rsidP="001B0397">
      <w:pPr>
        <w:jc w:val="right"/>
      </w:pPr>
      <w:r w:rsidRPr="00E05673">
        <w:rPr>
          <w:sz w:val="24"/>
          <w:szCs w:val="24"/>
        </w:rPr>
        <w:t>муниципального округа</w:t>
      </w:r>
      <w:r>
        <w:t xml:space="preserve"> </w:t>
      </w:r>
    </w:p>
    <w:p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18719A">
        <w:rPr>
          <w:sz w:val="24"/>
          <w:szCs w:val="24"/>
        </w:rPr>
        <w:t xml:space="preserve"> </w:t>
      </w:r>
      <w:r w:rsidR="004007F5">
        <w:rPr>
          <w:sz w:val="24"/>
          <w:szCs w:val="24"/>
        </w:rPr>
        <w:t>11</w:t>
      </w:r>
      <w:r w:rsidR="00CF7C45">
        <w:rPr>
          <w:sz w:val="24"/>
          <w:szCs w:val="24"/>
        </w:rPr>
        <w:t>.12</w:t>
      </w:r>
      <w:r w:rsidR="0018719A">
        <w:rPr>
          <w:sz w:val="24"/>
          <w:szCs w:val="24"/>
        </w:rPr>
        <w:t>.</w:t>
      </w:r>
      <w:r w:rsidRPr="001B039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B0397">
        <w:rPr>
          <w:sz w:val="24"/>
          <w:szCs w:val="24"/>
        </w:rPr>
        <w:t xml:space="preserve"> № </w:t>
      </w:r>
      <w:r w:rsidR="004007F5">
        <w:rPr>
          <w:sz w:val="24"/>
          <w:szCs w:val="24"/>
        </w:rPr>
        <w:t>8</w:t>
      </w:r>
      <w:r w:rsidR="006B4A1D">
        <w:rPr>
          <w:sz w:val="24"/>
          <w:szCs w:val="24"/>
        </w:rPr>
        <w:t>2</w:t>
      </w:r>
      <w:r w:rsidR="004007F5">
        <w:rPr>
          <w:sz w:val="24"/>
          <w:szCs w:val="24"/>
        </w:rPr>
        <w:t>-рк</w:t>
      </w:r>
    </w:p>
    <w:p w:rsidR="001B0397" w:rsidRDefault="001B0397" w:rsidP="001B0397">
      <w:pPr>
        <w:jc w:val="right"/>
      </w:pPr>
    </w:p>
    <w:p w:rsidR="001B0397" w:rsidRPr="001B0397" w:rsidRDefault="001B0397" w:rsidP="001B0397">
      <w:pPr>
        <w:jc w:val="center"/>
        <w:rPr>
          <w:sz w:val="24"/>
          <w:szCs w:val="24"/>
        </w:rPr>
      </w:pPr>
    </w:p>
    <w:p w:rsidR="005064D7" w:rsidRDefault="005064D7" w:rsidP="00F82E16">
      <w:pPr>
        <w:autoSpaceDE w:val="0"/>
        <w:autoSpaceDN w:val="0"/>
        <w:jc w:val="center"/>
        <w:outlineLvl w:val="1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И</w:t>
      </w:r>
      <w:r w:rsidRPr="005064D7">
        <w:rPr>
          <w:bCs/>
          <w:color w:val="000000"/>
          <w:sz w:val="24"/>
          <w:szCs w:val="24"/>
          <w:shd w:val="clear" w:color="auto" w:fill="FFFFFF"/>
        </w:rPr>
        <w:t>счерпывающий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 Перечень </w:t>
      </w:r>
    </w:p>
    <w:p w:rsidR="00CF7C45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сведений, которые могут запрашиваться у 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CF7C45">
        <w:rPr>
          <w:sz w:val="24"/>
          <w:szCs w:val="24"/>
        </w:rPr>
        <w:t>муниципального жилищного  контроля на территории  Усть-Илимского муниципального округа</w:t>
      </w:r>
    </w:p>
    <w:p w:rsidR="005064D7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 Учредительные и регистрационные документы юридического лица (контролируемого лица):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1.1. Документы (приказы, должностные инструкции), подтверждающие полномочия должностных лиц юридического лица (контролируемого лица);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1.2. Документы, удостоверяющи</w:t>
      </w:r>
      <w:r w:rsidR="006B4A1D">
        <w:rPr>
          <w:color w:val="000000"/>
        </w:rPr>
        <w:t>е личность гражданина (контроли</w:t>
      </w:r>
      <w:r w:rsidRPr="005064D7">
        <w:rPr>
          <w:color w:val="000000"/>
        </w:rPr>
        <w:t>руемого лица).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2. Документы, подтверждающие полномочия представителя контролируемого лица на участие в проведении профилактического/ контрольного (надзорного) мероприятия.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 Документы, используемые при осуществлении деятельности юридического лица, индивидуального предпринимателя при осуществлении деятельности по управлению многоквартирным домом: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3.1. Договор управления многоквартирным домом;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3.2. Договор об использовании общего имущества собственников помещений в многоквартирном доме;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3.3. Протокол общего собрания собственников многоквартирного дома по выбору управляющей организации (при наличии) или иной документ, подтверждающий выбор управляющей организации, создание товарищества собственников жилья.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3.4. Технический паспорт указанного многоквартирного дома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многоквартирного дома.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4. Сведения (информация) о состоянии лицевых счетов по статьям «содержание» и «текущий ремонт»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5. Сведения (информация) о текущей задолженности за содержание и текущий ремонт общего имущества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6. Сведения (информация) о причинах неведения в эксплантацию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7. Сведения (информация) о порядке передачи показаний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8. Сведения (информация) о периодичности проведения работ по содержанию и ремонту мест общего пользования в многоквартирных домах.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9. Сведения (информация) о поступивших обращениях граждан и мероприятиях по их рассмотрению.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10. Сведения (информация) о заключенных договорах на выполнение работ по дератизации, дезинфекции и дезинсекции.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lastRenderedPageBreak/>
        <w:t>11. Сведения (информация) о техническом состоянии внутридомовых инженерных систем на момент осуществления проверочных мероприятий.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12. Сведения (информация) о р</w:t>
      </w:r>
      <w:r w:rsidR="006B4A1D">
        <w:rPr>
          <w:color w:val="000000"/>
        </w:rPr>
        <w:t>езультатах профилактических (се</w:t>
      </w:r>
      <w:r w:rsidRPr="005064D7">
        <w:rPr>
          <w:color w:val="000000"/>
        </w:rPr>
        <w:t>зонных) осмотров многоквартирных жилых домов, в т.ч. конструкций, санитарно-технического оборудования жилых домов по проверяемым адресам.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13. Сведения (информация), подтверждающие отсутствие технической возможности для установки </w:t>
      </w:r>
      <w:proofErr w:type="spellStart"/>
      <w:r w:rsidRPr="005064D7">
        <w:rPr>
          <w:color w:val="000000"/>
        </w:rPr>
        <w:t>общедомового</w:t>
      </w:r>
      <w:proofErr w:type="spellEnd"/>
      <w:r w:rsidRPr="005064D7">
        <w:rPr>
          <w:color w:val="000000"/>
        </w:rPr>
        <w:t xml:space="preserve"> (коллективного) прибора учета (средств изменения).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14. Сведения (информация), подтверждающие примененный порядок начисления (корректировки, перерасчета)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 xml:space="preserve">15. Документы, подтверждающие исправность и дату ввода в эксплуатацию </w:t>
      </w:r>
      <w:proofErr w:type="spellStart"/>
      <w:r w:rsidRPr="005064D7">
        <w:rPr>
          <w:color w:val="000000"/>
        </w:rPr>
        <w:t>общедомовых</w:t>
      </w:r>
      <w:proofErr w:type="spellEnd"/>
      <w:r w:rsidRPr="005064D7">
        <w:rPr>
          <w:color w:val="000000"/>
        </w:rPr>
        <w:t xml:space="preserve"> приборов учета.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16. Документы, подтверждающие сроки начала и окончания проведения работ по влажной уборке мест общего пользования.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17. Перечень услуг, включенных в плату за содержание и ремонт жилого помещения.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18. Паспорт готовности многоквартирного дома к эксплуатации в осенне-зимний период.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19. Протокол или иной документ, подтверждающий факт согласия либо отказа проведения работ по ремонту общего имущества.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20. Протокол или иной документ, подтверждающий факт наделения полномочиями совет многоквартирного дома либо иное лицо.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21. План выполнения работ по герметизации межпанельных стыков многоквартирных домов.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22. Акт прочистки вентиляционных каналов, акт о пригодности вентиляционных каналов к работе (по проверяемым адресам).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23. Акты выполненных работ по ремонту общего имущества в многоквартирных домах.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24. Акт ввода в эксплуатацию игрового детского оборудования.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25. Паспорт соответствия игрового детского оборудования.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26. Решения и протоколы общих собраний собственников помещений в многоквартирном доме.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27. Документы, подтверждающие соблюдение порядка уведомления собственников помещений о проведении собрания.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28. Сведения, подтверждающие исполнение ранее выданного предписания.</w:t>
      </w:r>
    </w:p>
    <w:p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29. Пояснения и объяснения, документы, относящиеся к предмету проверки.</w:t>
      </w:r>
    </w:p>
    <w:p w:rsidR="000C6C47" w:rsidRPr="00E35D06" w:rsidRDefault="000C6C47">
      <w:pPr>
        <w:ind w:firstLine="708"/>
        <w:jc w:val="both"/>
        <w:rPr>
          <w:sz w:val="24"/>
          <w:szCs w:val="24"/>
        </w:rPr>
      </w:pPr>
    </w:p>
    <w:sectPr w:rsidR="000C6C47" w:rsidRPr="00E35D06" w:rsidSect="003F08F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>
    <w:nsid w:val="10B52492"/>
    <w:multiLevelType w:val="hybridMultilevel"/>
    <w:tmpl w:val="08AC2032"/>
    <w:lvl w:ilvl="0" w:tplc="9E129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D62499"/>
    <w:multiLevelType w:val="hybridMultilevel"/>
    <w:tmpl w:val="08AC2032"/>
    <w:lvl w:ilvl="0" w:tplc="9E129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6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F0E22AE"/>
    <w:multiLevelType w:val="hybridMultilevel"/>
    <w:tmpl w:val="BF7C6FAC"/>
    <w:lvl w:ilvl="0" w:tplc="A90CA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B014DC"/>
    <w:multiLevelType w:val="hybridMultilevel"/>
    <w:tmpl w:val="D8EA0564"/>
    <w:lvl w:ilvl="0" w:tplc="F4866E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13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4386"/>
    <w:rsid w:val="0009673D"/>
    <w:rsid w:val="000C6C47"/>
    <w:rsid w:val="001026D4"/>
    <w:rsid w:val="001339B9"/>
    <w:rsid w:val="00151114"/>
    <w:rsid w:val="0018719A"/>
    <w:rsid w:val="001B0397"/>
    <w:rsid w:val="00232EC6"/>
    <w:rsid w:val="002820DE"/>
    <w:rsid w:val="002860C5"/>
    <w:rsid w:val="00296E90"/>
    <w:rsid w:val="003741ED"/>
    <w:rsid w:val="003B185D"/>
    <w:rsid w:val="003F08FD"/>
    <w:rsid w:val="004007F5"/>
    <w:rsid w:val="004D4C6F"/>
    <w:rsid w:val="004D7E9B"/>
    <w:rsid w:val="005064D7"/>
    <w:rsid w:val="00523E4B"/>
    <w:rsid w:val="00524D9D"/>
    <w:rsid w:val="00535EEC"/>
    <w:rsid w:val="00571142"/>
    <w:rsid w:val="005E0E84"/>
    <w:rsid w:val="00606BFF"/>
    <w:rsid w:val="00650185"/>
    <w:rsid w:val="00660A57"/>
    <w:rsid w:val="0069026F"/>
    <w:rsid w:val="006A041C"/>
    <w:rsid w:val="006A4386"/>
    <w:rsid w:val="006B4A1D"/>
    <w:rsid w:val="006D6217"/>
    <w:rsid w:val="007221AF"/>
    <w:rsid w:val="007269F9"/>
    <w:rsid w:val="00760C1A"/>
    <w:rsid w:val="00881BA3"/>
    <w:rsid w:val="0089055D"/>
    <w:rsid w:val="00893E87"/>
    <w:rsid w:val="008D7D2C"/>
    <w:rsid w:val="008D7F91"/>
    <w:rsid w:val="008E2AAF"/>
    <w:rsid w:val="009152AE"/>
    <w:rsid w:val="00961887"/>
    <w:rsid w:val="009F1E16"/>
    <w:rsid w:val="00A61568"/>
    <w:rsid w:val="00A76626"/>
    <w:rsid w:val="00A77338"/>
    <w:rsid w:val="00AA2C90"/>
    <w:rsid w:val="00AA3AB4"/>
    <w:rsid w:val="00AC3281"/>
    <w:rsid w:val="00C743F2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35D06"/>
    <w:rsid w:val="00E4376B"/>
    <w:rsid w:val="00F3506E"/>
    <w:rsid w:val="00F64383"/>
    <w:rsid w:val="00F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character" w:customStyle="1" w:styleId="a7">
    <w:name w:val="Основной текст_"/>
    <w:link w:val="13"/>
    <w:rsid w:val="0009673D"/>
  </w:style>
  <w:style w:type="paragraph" w:customStyle="1" w:styleId="13">
    <w:name w:val="Основной текст1"/>
    <w:basedOn w:val="a"/>
    <w:link w:val="a7"/>
    <w:rsid w:val="0009673D"/>
    <w:pPr>
      <w:widowControl w:val="0"/>
      <w:suppressAutoHyphens w:val="0"/>
      <w:spacing w:line="254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2024-12-12T03:47:00Z</cp:lastPrinted>
  <dcterms:created xsi:type="dcterms:W3CDTF">2022-01-25T04:20:00Z</dcterms:created>
  <dcterms:modified xsi:type="dcterms:W3CDTF">2025-10-02T03:24:00Z</dcterms:modified>
</cp:coreProperties>
</file>