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CE05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06455D3" wp14:editId="643D6840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F579A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36809B38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7ECF78E0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785D18CA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268D017C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5958BA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A7EAE85" w14:textId="77777777" w:rsidR="005958BA" w:rsidRPr="005958BA" w:rsidRDefault="005958BA" w:rsidP="005958BA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8F9C7D5" w14:textId="2D07F578" w:rsidR="005958BA" w:rsidRPr="005958BA" w:rsidRDefault="005958BA" w:rsidP="005958B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958BA">
        <w:rPr>
          <w:rFonts w:ascii="Arial" w:hAnsi="Arial" w:cs="Arial"/>
          <w:sz w:val="24"/>
          <w:szCs w:val="24"/>
        </w:rPr>
        <w:t>«</w:t>
      </w:r>
      <w:r w:rsidR="00BD47A7">
        <w:rPr>
          <w:rFonts w:ascii="Arial" w:hAnsi="Arial" w:cs="Arial"/>
          <w:sz w:val="24"/>
          <w:szCs w:val="24"/>
        </w:rPr>
        <w:t>29</w:t>
      </w:r>
      <w:r w:rsidRPr="005958BA">
        <w:rPr>
          <w:rFonts w:ascii="Arial" w:hAnsi="Arial" w:cs="Arial"/>
          <w:sz w:val="24"/>
          <w:szCs w:val="24"/>
        </w:rPr>
        <w:t>»</w:t>
      </w:r>
      <w:r w:rsidR="00BD47A7">
        <w:rPr>
          <w:rFonts w:ascii="Arial" w:hAnsi="Arial" w:cs="Arial"/>
          <w:sz w:val="24"/>
          <w:szCs w:val="24"/>
        </w:rPr>
        <w:t xml:space="preserve"> декабря </w:t>
      </w:r>
      <w:r w:rsidRPr="005958BA">
        <w:rPr>
          <w:rFonts w:ascii="Arial" w:hAnsi="Arial" w:cs="Arial"/>
          <w:sz w:val="24"/>
          <w:szCs w:val="24"/>
        </w:rPr>
        <w:t>20</w:t>
      </w:r>
      <w:r w:rsidR="00BD47A7">
        <w:rPr>
          <w:rFonts w:ascii="Arial" w:hAnsi="Arial" w:cs="Arial"/>
          <w:sz w:val="24"/>
          <w:szCs w:val="24"/>
        </w:rPr>
        <w:t>25</w:t>
      </w:r>
      <w:r w:rsidRPr="005958BA">
        <w:rPr>
          <w:rFonts w:ascii="Arial" w:hAnsi="Arial" w:cs="Arial"/>
          <w:sz w:val="24"/>
          <w:szCs w:val="24"/>
        </w:rPr>
        <w:t xml:space="preserve"> г.</w:t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  <w:t xml:space="preserve">      </w:t>
      </w:r>
      <w:r w:rsidRPr="005958BA">
        <w:rPr>
          <w:rFonts w:ascii="Arial" w:hAnsi="Arial" w:cs="Arial"/>
          <w:sz w:val="24"/>
          <w:szCs w:val="24"/>
        </w:rPr>
        <w:tab/>
      </w:r>
      <w:r w:rsidRPr="005958BA">
        <w:rPr>
          <w:rFonts w:ascii="Arial" w:hAnsi="Arial" w:cs="Arial"/>
          <w:sz w:val="24"/>
          <w:szCs w:val="24"/>
        </w:rPr>
        <w:tab/>
        <w:t xml:space="preserve">     №</w:t>
      </w:r>
      <w:r w:rsidR="00BD47A7">
        <w:rPr>
          <w:rFonts w:ascii="Arial" w:hAnsi="Arial" w:cs="Arial"/>
          <w:sz w:val="24"/>
          <w:szCs w:val="24"/>
        </w:rPr>
        <w:t>80</w:t>
      </w:r>
    </w:p>
    <w:p w14:paraId="617413F6" w14:textId="77777777" w:rsidR="005958BA" w:rsidRPr="005958BA" w:rsidRDefault="005958BA" w:rsidP="005958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958BA">
        <w:rPr>
          <w:rFonts w:ascii="Arial" w:hAnsi="Arial" w:cs="Arial"/>
          <w:sz w:val="24"/>
          <w:szCs w:val="24"/>
        </w:rPr>
        <w:t>р.п. Жигалово</w:t>
      </w:r>
    </w:p>
    <w:p w14:paraId="3D2EBF8D" w14:textId="77777777" w:rsidR="00F24007" w:rsidRDefault="00F24007" w:rsidP="00E32AF0">
      <w:pPr>
        <w:jc w:val="both"/>
        <w:rPr>
          <w:sz w:val="24"/>
        </w:rPr>
      </w:pPr>
    </w:p>
    <w:p w14:paraId="096A86DA" w14:textId="7FCC708D" w:rsidR="003B52F6" w:rsidRPr="003B52F6" w:rsidRDefault="003B52F6" w:rsidP="003B52F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B52F6">
        <w:rPr>
          <w:rFonts w:ascii="Arial" w:hAnsi="Arial" w:cs="Arial"/>
          <w:b/>
          <w:bCs/>
          <w:sz w:val="32"/>
          <w:szCs w:val="32"/>
        </w:rPr>
        <w:t xml:space="preserve">О </w:t>
      </w:r>
      <w:r w:rsidR="00006058" w:rsidRPr="003B52F6">
        <w:rPr>
          <w:rFonts w:ascii="Arial" w:hAnsi="Arial" w:cs="Arial"/>
          <w:b/>
          <w:bCs/>
          <w:sz w:val="32"/>
          <w:szCs w:val="32"/>
        </w:rPr>
        <w:t xml:space="preserve">ВНЕСЕНИИ ИЗМЕНЕНИЙ В МУНИЦИПАЛЬНУЮ ПРОГРАММУ МУНИЦИПАЛЬНОГО ОБРАЗОВАНИЯ «ЖИГАЛОВСКИЙ РАЙОН» </w:t>
      </w:r>
      <w:bookmarkStart w:id="0" w:name="_Hlk185604025"/>
      <w:r w:rsidR="00006058" w:rsidRPr="003B52F6">
        <w:rPr>
          <w:rFonts w:ascii="Arial" w:hAnsi="Arial" w:cs="Arial"/>
          <w:b/>
          <w:bCs/>
          <w:sz w:val="32"/>
          <w:szCs w:val="32"/>
        </w:rPr>
        <w:t>«ОХРАНА ОКРУЖАЮЩЕЙ СРЕДЫ И ЭКОЛОГИЯ МУНИЦИПАЛЬНОГО ОБРАЗОВАНИЯ «ЖИГАЛОВСКИЙ РАЙОН» НА 2022-2027 ГОДЫ»</w:t>
      </w:r>
      <w:bookmarkEnd w:id="0"/>
      <w:r w:rsidR="00006058" w:rsidRPr="003B52F6">
        <w:rPr>
          <w:rFonts w:ascii="Arial" w:hAnsi="Arial" w:cs="Arial"/>
          <w:b/>
          <w:bCs/>
          <w:sz w:val="32"/>
          <w:szCs w:val="32"/>
        </w:rPr>
        <w:t xml:space="preserve">, </w:t>
      </w:r>
      <w:bookmarkStart w:id="1" w:name="_Hlk185604338"/>
      <w:r w:rsidR="00006058" w:rsidRPr="003B52F6">
        <w:rPr>
          <w:rFonts w:ascii="Arial" w:hAnsi="Arial" w:cs="Arial"/>
          <w:b/>
          <w:bCs/>
          <w:sz w:val="32"/>
          <w:szCs w:val="32"/>
        </w:rPr>
        <w:t xml:space="preserve">УТВЕРЖДЕННУЮ ПОСТАНОВЛЕНИЕМ АДМИНИСТРАЦИИ МУНИЦИПАЛЬНОГО ОБРАЗОВАНИЯ «ЖИГАЛОВСКИЙ РАЙОН» </w:t>
      </w:r>
      <w:bookmarkStart w:id="2" w:name="_Hlk185604054"/>
      <w:r w:rsidR="00006058" w:rsidRPr="003B52F6">
        <w:rPr>
          <w:rFonts w:ascii="Arial" w:hAnsi="Arial" w:cs="Arial"/>
          <w:b/>
          <w:bCs/>
          <w:sz w:val="32"/>
          <w:szCs w:val="32"/>
        </w:rPr>
        <w:t>ОТ 27.12.2021 ГОДА №194</w:t>
      </w:r>
      <w:bookmarkEnd w:id="1"/>
      <w:bookmarkEnd w:id="2"/>
    </w:p>
    <w:p w14:paraId="0D2CF6D6" w14:textId="77777777" w:rsidR="00666DD4" w:rsidRPr="00FE3DA6" w:rsidRDefault="00666DD4" w:rsidP="001664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0DCDBD8" w14:textId="1E01C9ED" w:rsidR="003B52F6" w:rsidRPr="003B52F6" w:rsidRDefault="003B52F6" w:rsidP="003B52F6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B52F6">
        <w:rPr>
          <w:rFonts w:ascii="Arial" w:hAnsi="Arial" w:cs="Arial"/>
          <w:bCs/>
          <w:sz w:val="24"/>
          <w:szCs w:val="24"/>
        </w:rPr>
        <w:t>В соответствии со статьей 179 Бюджетного кодекса Российской Федерации, Федеральным законом от 24.07.2007 года №209-ФЗ «О развитии малого и среднего предпринимательства в Российской Федерации», Положением о порядке принятия решений о разработке муниципальных программ муниципального образования «Жигаловский район», их формирования, реализации и оценке эффективности, утвержденным постановлением Администрации муниципального образования «Жигаловский район» от 30.10.2017 года №123, статьей 3</w:t>
      </w:r>
      <w:r w:rsidR="005B419A">
        <w:rPr>
          <w:rFonts w:ascii="Arial" w:hAnsi="Arial" w:cs="Arial"/>
          <w:bCs/>
          <w:sz w:val="24"/>
          <w:szCs w:val="24"/>
        </w:rPr>
        <w:t>4</w:t>
      </w:r>
      <w:r w:rsidRPr="003B52F6">
        <w:rPr>
          <w:rFonts w:ascii="Arial" w:hAnsi="Arial" w:cs="Arial"/>
          <w:bCs/>
          <w:sz w:val="24"/>
          <w:szCs w:val="24"/>
        </w:rPr>
        <w:t xml:space="preserve"> Устава </w:t>
      </w:r>
      <w:r w:rsidR="005B419A">
        <w:rPr>
          <w:rFonts w:ascii="Arial" w:hAnsi="Arial" w:cs="Arial"/>
          <w:bCs/>
          <w:sz w:val="24"/>
          <w:szCs w:val="24"/>
        </w:rPr>
        <w:t>Жигаловского муниципального округа, Администрации Жигаловского муниципального округа</w:t>
      </w:r>
      <w:r w:rsidRPr="003B52F6">
        <w:rPr>
          <w:rFonts w:ascii="Arial" w:hAnsi="Arial" w:cs="Arial"/>
          <w:bCs/>
          <w:sz w:val="24"/>
          <w:szCs w:val="24"/>
        </w:rPr>
        <w:t xml:space="preserve">, </w:t>
      </w:r>
    </w:p>
    <w:p w14:paraId="33C12A2C" w14:textId="77777777" w:rsidR="00F94363" w:rsidRPr="00FE3DA6" w:rsidRDefault="00F94363" w:rsidP="00437A4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47BA571" w14:textId="77777777" w:rsidR="00166419" w:rsidRPr="004347BC" w:rsidRDefault="004347BC" w:rsidP="004347B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347BC">
        <w:rPr>
          <w:rFonts w:ascii="Arial" w:hAnsi="Arial" w:cs="Arial"/>
          <w:b/>
          <w:sz w:val="32"/>
          <w:szCs w:val="32"/>
        </w:rPr>
        <w:t>ПОСТАНОВЛЯЕТ</w:t>
      </w:r>
      <w:r w:rsidR="00437A44" w:rsidRPr="004347BC">
        <w:rPr>
          <w:rFonts w:ascii="Arial" w:hAnsi="Arial" w:cs="Arial"/>
          <w:b/>
          <w:sz w:val="32"/>
          <w:szCs w:val="32"/>
        </w:rPr>
        <w:t>:</w:t>
      </w:r>
    </w:p>
    <w:p w14:paraId="66869027" w14:textId="77777777" w:rsidR="004347BC" w:rsidRPr="00FE3DA6" w:rsidRDefault="004347BC" w:rsidP="004347BC">
      <w:pPr>
        <w:ind w:firstLine="709"/>
        <w:jc w:val="center"/>
        <w:rPr>
          <w:rFonts w:ascii="Arial" w:hAnsi="Arial" w:cs="Arial"/>
          <w:sz w:val="24"/>
          <w:szCs w:val="24"/>
        </w:rPr>
      </w:pPr>
    </w:p>
    <w:p w14:paraId="65E3E057" w14:textId="56DC1B4A" w:rsidR="003B52F6" w:rsidRPr="003B52F6" w:rsidRDefault="00842F57" w:rsidP="003B52F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 xml:space="preserve">1. </w:t>
      </w:r>
      <w:r w:rsidR="003B52F6" w:rsidRPr="003B52F6">
        <w:rPr>
          <w:rFonts w:ascii="Arial" w:hAnsi="Arial" w:cs="Arial"/>
          <w:bCs/>
          <w:sz w:val="24"/>
          <w:szCs w:val="24"/>
        </w:rPr>
        <w:t>Внести изменения в муниципальную программу муниципального образования «Жигаловский район» «Охрана окружающей среды и экология муниципального образования «Жигаловский район» на 2022-2027 годы» (далее - Муниципальная программа), утвержденную постановлением Администрации муниципального образования «Жигаловский район» от 27.12.2021 года №194</w:t>
      </w:r>
      <w:r w:rsidR="00387009">
        <w:rPr>
          <w:rFonts w:ascii="Arial" w:hAnsi="Arial" w:cs="Arial"/>
          <w:bCs/>
          <w:sz w:val="24"/>
          <w:szCs w:val="24"/>
        </w:rPr>
        <w:t xml:space="preserve">, с изменениями </w:t>
      </w:r>
      <w:r w:rsidR="00387009" w:rsidRPr="00387009">
        <w:rPr>
          <w:rFonts w:ascii="Arial" w:hAnsi="Arial" w:cs="Arial"/>
          <w:bCs/>
          <w:sz w:val="24"/>
          <w:szCs w:val="24"/>
          <w:lang w:val="x-none"/>
        </w:rPr>
        <w:t>от 24.07.2025</w:t>
      </w:r>
      <w:r w:rsidR="00387009">
        <w:rPr>
          <w:rFonts w:ascii="Arial" w:hAnsi="Arial" w:cs="Arial"/>
          <w:bCs/>
          <w:sz w:val="24"/>
          <w:szCs w:val="24"/>
        </w:rPr>
        <w:t xml:space="preserve"> </w:t>
      </w:r>
      <w:r w:rsidR="00387009" w:rsidRPr="00387009">
        <w:rPr>
          <w:rFonts w:ascii="Arial" w:hAnsi="Arial" w:cs="Arial"/>
          <w:bCs/>
          <w:sz w:val="24"/>
          <w:szCs w:val="24"/>
          <w:lang w:val="x-none"/>
        </w:rPr>
        <w:t>№145</w:t>
      </w:r>
      <w:r w:rsidR="003B52F6" w:rsidRPr="003B52F6">
        <w:rPr>
          <w:rFonts w:ascii="Arial" w:hAnsi="Arial" w:cs="Arial"/>
          <w:bCs/>
          <w:sz w:val="24"/>
          <w:szCs w:val="24"/>
        </w:rPr>
        <w:t>:</w:t>
      </w:r>
    </w:p>
    <w:p w14:paraId="7222604A" w14:textId="77777777" w:rsidR="003B52F6" w:rsidRPr="003B52F6" w:rsidRDefault="003B52F6" w:rsidP="003B52F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B52F6">
        <w:rPr>
          <w:rFonts w:ascii="Arial" w:hAnsi="Arial" w:cs="Arial"/>
          <w:sz w:val="24"/>
          <w:szCs w:val="24"/>
        </w:rPr>
        <w:t>1.1. Строку «Ресурсное обеспечение программы» паспорта программы изложить в следующей редакции:</w:t>
      </w:r>
    </w:p>
    <w:p w14:paraId="51EA7C1D" w14:textId="2BD4EC4C" w:rsidR="00597298" w:rsidRDefault="00597298" w:rsidP="003B52F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t>«</w:t>
      </w:r>
    </w:p>
    <w:tbl>
      <w:tblPr>
        <w:tblpPr w:leftFromText="180" w:rightFromText="180" w:vertAnchor="text" w:tblpY="1"/>
        <w:tblOverlap w:val="never"/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371"/>
      </w:tblGrid>
      <w:tr w:rsidR="003B52F6" w:rsidRPr="003B52F6" w14:paraId="4BF7BC6A" w14:textId="77777777" w:rsidTr="00BD47A7">
        <w:trPr>
          <w:trHeight w:val="345"/>
        </w:trPr>
        <w:tc>
          <w:tcPr>
            <w:tcW w:w="2088" w:type="dxa"/>
          </w:tcPr>
          <w:p w14:paraId="1269F535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Ресурсное обеспечение реализации муниципальной</w:t>
            </w:r>
          </w:p>
          <w:p w14:paraId="05F0A85B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программы</w:t>
            </w:r>
          </w:p>
        </w:tc>
        <w:tc>
          <w:tcPr>
            <w:tcW w:w="7371" w:type="dxa"/>
          </w:tcPr>
          <w:p w14:paraId="7C776413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составляет 67288,9 тыс. рублей, в том числе:</w:t>
            </w:r>
          </w:p>
          <w:p w14:paraId="0B4735E0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2022 год – 171,7 тыс. рублей;</w:t>
            </w:r>
          </w:p>
          <w:p w14:paraId="45EA8759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2023 год – 3383,2 тыс. рублей;</w:t>
            </w:r>
          </w:p>
          <w:p w14:paraId="51574B48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2024 год – 14396,8 тыс. рублей;</w:t>
            </w:r>
          </w:p>
          <w:p w14:paraId="1CEFDCDB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2025 год – 17143,2 тыс. рублей;</w:t>
            </w:r>
          </w:p>
          <w:p w14:paraId="38F86CEA" w14:textId="70A34525" w:rsidR="003B52F6" w:rsidRPr="003B52F6" w:rsidRDefault="00D00331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2026 год – 27919,0 тыс. рублей;</w:t>
            </w:r>
          </w:p>
          <w:p w14:paraId="2D771F0E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2027 год – 4275,0 тыс. рублей.</w:t>
            </w:r>
          </w:p>
          <w:p w14:paraId="4DEF31F4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федерального бюджета составляет 0,0 тыс. рублей, в том числе:</w:t>
            </w:r>
          </w:p>
          <w:p w14:paraId="6C5C3D9F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2022 год – 0,0 тыс. рублей;</w:t>
            </w:r>
          </w:p>
          <w:p w14:paraId="29B4F0C1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2023 год – 0,0 тыс. рублей;</w:t>
            </w:r>
          </w:p>
          <w:p w14:paraId="1D84D67C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2024 год – 0,0 тыс. рублей;</w:t>
            </w:r>
          </w:p>
          <w:p w14:paraId="0C2519A2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2025 год – 0,0 тыс. рублей;</w:t>
            </w:r>
          </w:p>
          <w:p w14:paraId="06551361" w14:textId="4FCC573B" w:rsidR="003B52F6" w:rsidRPr="003B52F6" w:rsidRDefault="00D00331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 год – 0,0 тыс. рублей;</w:t>
            </w:r>
          </w:p>
          <w:p w14:paraId="08D51435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2027 год – 0,0 тыс. рублей.</w:t>
            </w:r>
          </w:p>
          <w:p w14:paraId="7174EFEC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</w:t>
            </w:r>
          </w:p>
          <w:p w14:paraId="2E251331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составляет 20944,0 тыс. рублей, в том числе:</w:t>
            </w:r>
          </w:p>
          <w:p w14:paraId="5F5E0C5A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2022 год – 0,0 тыс. рублей;</w:t>
            </w:r>
          </w:p>
          <w:p w14:paraId="360CB276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2023 год – 0,0 тыс. рублей;</w:t>
            </w:r>
          </w:p>
          <w:p w14:paraId="20272393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2024 год – 0,0 тыс. рублей;</w:t>
            </w:r>
          </w:p>
          <w:p w14:paraId="188C758D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2025 год – 0,0 тыс. рублей;</w:t>
            </w:r>
          </w:p>
          <w:p w14:paraId="5F867012" w14:textId="347B947F" w:rsidR="003B52F6" w:rsidRPr="003B52F6" w:rsidRDefault="00D00331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 год – 20944,0 тыс. рублей;</w:t>
            </w:r>
          </w:p>
          <w:p w14:paraId="4386582D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2027 год – 0,0 тыс. рублей.</w:t>
            </w:r>
          </w:p>
          <w:p w14:paraId="13F196EF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местного бюджета</w:t>
            </w:r>
          </w:p>
          <w:p w14:paraId="36380779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составляет 46344,9 тыс. рублей, в том числе:</w:t>
            </w:r>
          </w:p>
          <w:p w14:paraId="1E836CB9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2022 год – 171,7 тыс. рублей;</w:t>
            </w:r>
          </w:p>
          <w:p w14:paraId="32EEBECA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2023 год – 3383,2 тыс. рублей;</w:t>
            </w:r>
          </w:p>
          <w:p w14:paraId="0C1A0D19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2024 год – 14396,8 тыс. рублей;</w:t>
            </w:r>
          </w:p>
          <w:p w14:paraId="5E753705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2025 год – 17143,2 тыс. рублей;</w:t>
            </w:r>
          </w:p>
          <w:p w14:paraId="51CCAAD5" w14:textId="2794DC66" w:rsidR="003B52F6" w:rsidRPr="003B52F6" w:rsidRDefault="00D00331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 год – 6975,0 тыс. рублей;</w:t>
            </w:r>
          </w:p>
          <w:p w14:paraId="33C29C6C" w14:textId="77777777" w:rsidR="003B52F6" w:rsidRPr="003B52F6" w:rsidRDefault="003B52F6" w:rsidP="00BD47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B52F6">
              <w:rPr>
                <w:rFonts w:ascii="Courier New" w:hAnsi="Courier New" w:cs="Courier New"/>
                <w:sz w:val="22"/>
                <w:szCs w:val="22"/>
              </w:rPr>
              <w:t>2027 год – 4275,0 тыс. рублей.</w:t>
            </w:r>
          </w:p>
        </w:tc>
      </w:tr>
    </w:tbl>
    <w:p w14:paraId="45A75C5D" w14:textId="77777777" w:rsidR="00597298" w:rsidRPr="00FE3DA6" w:rsidRDefault="00597298" w:rsidP="00BD47A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FE3DA6">
        <w:rPr>
          <w:rFonts w:ascii="Arial" w:hAnsi="Arial" w:cs="Arial"/>
          <w:sz w:val="24"/>
          <w:szCs w:val="24"/>
        </w:rPr>
        <w:lastRenderedPageBreak/>
        <w:t>»</w:t>
      </w:r>
      <w:r w:rsidR="00D321B6">
        <w:rPr>
          <w:rFonts w:ascii="Arial" w:hAnsi="Arial" w:cs="Arial"/>
          <w:sz w:val="24"/>
          <w:szCs w:val="24"/>
        </w:rPr>
        <w:t>;</w:t>
      </w:r>
    </w:p>
    <w:p w14:paraId="205C8427" w14:textId="7EC180DC" w:rsidR="003B52F6" w:rsidRPr="003B52F6" w:rsidRDefault="003B52F6" w:rsidP="003B52F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B52F6">
        <w:rPr>
          <w:rFonts w:ascii="Arial" w:hAnsi="Arial" w:cs="Arial"/>
          <w:sz w:val="24"/>
          <w:szCs w:val="24"/>
        </w:rPr>
        <w:t>1.2. Приложения 1 к Муниципальной программе изложить в новой редакции (прилагается)</w:t>
      </w:r>
      <w:r w:rsidR="005B419A">
        <w:rPr>
          <w:rFonts w:ascii="Arial" w:hAnsi="Arial" w:cs="Arial"/>
          <w:sz w:val="24"/>
          <w:szCs w:val="24"/>
        </w:rPr>
        <w:t>;</w:t>
      </w:r>
      <w:r w:rsidRPr="003B52F6">
        <w:rPr>
          <w:rFonts w:ascii="Arial" w:hAnsi="Arial" w:cs="Arial"/>
          <w:sz w:val="24"/>
          <w:szCs w:val="24"/>
        </w:rPr>
        <w:t xml:space="preserve"> </w:t>
      </w:r>
    </w:p>
    <w:p w14:paraId="18467EE6" w14:textId="77777777" w:rsidR="003B52F6" w:rsidRPr="003B52F6" w:rsidRDefault="003B52F6" w:rsidP="003B52F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B52F6">
        <w:rPr>
          <w:rFonts w:ascii="Arial" w:hAnsi="Arial" w:cs="Arial"/>
          <w:sz w:val="24"/>
          <w:szCs w:val="24"/>
        </w:rPr>
        <w:t>1.3. Приложения 2 к Муниципальной программе изложить в новой редакции (прилагается).</w:t>
      </w:r>
    </w:p>
    <w:p w14:paraId="17C67385" w14:textId="6E5548CC" w:rsidR="003B52F6" w:rsidRPr="003B52F6" w:rsidRDefault="004B619C" w:rsidP="003B52F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3B52F6" w:rsidRPr="003B52F6">
        <w:rPr>
          <w:rFonts w:ascii="Arial" w:hAnsi="Arial" w:cs="Arial"/>
          <w:bCs/>
          <w:sz w:val="24"/>
          <w:szCs w:val="24"/>
        </w:rPr>
        <w:t xml:space="preserve">. Контроль за исполнением настоящего постановления возложить на </w:t>
      </w:r>
      <w:r w:rsidR="00006058">
        <w:rPr>
          <w:rFonts w:ascii="Arial" w:hAnsi="Arial" w:cs="Arial"/>
          <w:bCs/>
          <w:sz w:val="24"/>
          <w:szCs w:val="24"/>
        </w:rPr>
        <w:t xml:space="preserve">председателя </w:t>
      </w:r>
      <w:r w:rsidR="005B419A">
        <w:rPr>
          <w:rFonts w:ascii="Arial" w:hAnsi="Arial" w:cs="Arial"/>
          <w:bCs/>
          <w:sz w:val="24"/>
          <w:szCs w:val="24"/>
        </w:rPr>
        <w:t>К</w:t>
      </w:r>
      <w:r w:rsidR="00006058">
        <w:rPr>
          <w:rFonts w:ascii="Arial" w:hAnsi="Arial" w:cs="Arial"/>
          <w:bCs/>
          <w:sz w:val="24"/>
          <w:szCs w:val="24"/>
        </w:rPr>
        <w:t>омитета экономики и труда</w:t>
      </w:r>
      <w:r w:rsidR="005E2DFE">
        <w:rPr>
          <w:rFonts w:ascii="Arial" w:hAnsi="Arial" w:cs="Arial"/>
          <w:bCs/>
          <w:sz w:val="24"/>
          <w:szCs w:val="24"/>
        </w:rPr>
        <w:t xml:space="preserve"> Администрации </w:t>
      </w:r>
      <w:r w:rsidR="005E2DFE" w:rsidRPr="005E2DFE">
        <w:rPr>
          <w:rFonts w:ascii="Arial" w:hAnsi="Arial" w:cs="Arial"/>
          <w:bCs/>
          <w:sz w:val="24"/>
          <w:szCs w:val="24"/>
        </w:rPr>
        <w:t>Жигаловского муниципального округа</w:t>
      </w:r>
      <w:r w:rsidR="003B52F6" w:rsidRPr="003B52F6">
        <w:rPr>
          <w:rFonts w:ascii="Arial" w:hAnsi="Arial" w:cs="Arial"/>
          <w:bCs/>
          <w:sz w:val="24"/>
          <w:szCs w:val="24"/>
        </w:rPr>
        <w:t xml:space="preserve"> Н.Ю. Ефименко. </w:t>
      </w:r>
    </w:p>
    <w:p w14:paraId="279AA691" w14:textId="55E38175" w:rsidR="00842F57" w:rsidRPr="00FE3DA6" w:rsidRDefault="004B619C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42F57" w:rsidRPr="00FE3DA6">
        <w:rPr>
          <w:rFonts w:ascii="Arial" w:hAnsi="Arial" w:cs="Arial"/>
          <w:sz w:val="24"/>
          <w:szCs w:val="24"/>
        </w:rPr>
        <w:t xml:space="preserve">. </w:t>
      </w:r>
      <w:r w:rsidR="00FE3DA6" w:rsidRPr="00FE3DA6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72F4CC8F" w14:textId="646E45A6" w:rsidR="00842F57" w:rsidRPr="00FE3DA6" w:rsidRDefault="004B619C" w:rsidP="00955131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016B7" w:rsidRPr="00FE3DA6">
        <w:rPr>
          <w:rFonts w:ascii="Arial" w:hAnsi="Arial" w:cs="Arial"/>
          <w:sz w:val="24"/>
          <w:szCs w:val="24"/>
        </w:rPr>
        <w:t>. Настоящее постановление вступает в</w:t>
      </w:r>
      <w:r w:rsidR="00532C49" w:rsidRPr="00FE3DA6">
        <w:rPr>
          <w:rFonts w:ascii="Arial" w:hAnsi="Arial" w:cs="Arial"/>
          <w:sz w:val="24"/>
          <w:szCs w:val="24"/>
        </w:rPr>
        <w:t xml:space="preserve"> силу с даты его опубликования.</w:t>
      </w:r>
    </w:p>
    <w:p w14:paraId="34587985" w14:textId="77777777" w:rsidR="00E32AF0" w:rsidRDefault="00E32AF0" w:rsidP="00166419">
      <w:pPr>
        <w:jc w:val="both"/>
        <w:rPr>
          <w:rFonts w:ascii="Arial" w:hAnsi="Arial" w:cs="Arial"/>
          <w:sz w:val="24"/>
          <w:szCs w:val="24"/>
        </w:rPr>
      </w:pPr>
    </w:p>
    <w:p w14:paraId="413AA8A0" w14:textId="77777777" w:rsidR="00CC71F2" w:rsidRDefault="00CC71F2" w:rsidP="00166419">
      <w:pPr>
        <w:jc w:val="both"/>
        <w:rPr>
          <w:rFonts w:ascii="Arial" w:hAnsi="Arial" w:cs="Arial"/>
          <w:sz w:val="24"/>
          <w:szCs w:val="24"/>
        </w:rPr>
      </w:pPr>
    </w:p>
    <w:p w14:paraId="0263DCA4" w14:textId="5E477E3B" w:rsidR="00CC71F2" w:rsidRDefault="00B33F6B" w:rsidP="001664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м</w:t>
      </w:r>
      <w:r w:rsidR="00CC71F2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CC71F2">
        <w:rPr>
          <w:rFonts w:ascii="Arial" w:hAnsi="Arial" w:cs="Arial"/>
          <w:sz w:val="24"/>
          <w:szCs w:val="24"/>
        </w:rPr>
        <w:t xml:space="preserve"> Жигаловского </w:t>
      </w:r>
    </w:p>
    <w:p w14:paraId="4C14433D" w14:textId="6EEE47FC" w:rsidR="00CC71F2" w:rsidRDefault="00CC71F2" w:rsidP="001664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                    </w:t>
      </w:r>
      <w:r w:rsidR="00B33F6B">
        <w:rPr>
          <w:rFonts w:ascii="Arial" w:hAnsi="Arial" w:cs="Arial"/>
          <w:sz w:val="24"/>
          <w:szCs w:val="24"/>
        </w:rPr>
        <w:t>В.В. Желябовский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AFC082F" w14:textId="77777777" w:rsidR="00006058" w:rsidRDefault="00006058" w:rsidP="00166419">
      <w:pPr>
        <w:jc w:val="both"/>
        <w:rPr>
          <w:rFonts w:ascii="Arial" w:hAnsi="Arial" w:cs="Arial"/>
          <w:sz w:val="24"/>
          <w:szCs w:val="24"/>
        </w:rPr>
      </w:pPr>
    </w:p>
    <w:p w14:paraId="054A36DA" w14:textId="77777777" w:rsidR="00006058" w:rsidRDefault="00006058" w:rsidP="00166419">
      <w:pPr>
        <w:jc w:val="both"/>
        <w:rPr>
          <w:rFonts w:ascii="Arial" w:hAnsi="Arial" w:cs="Arial"/>
          <w:sz w:val="24"/>
          <w:szCs w:val="24"/>
        </w:rPr>
      </w:pPr>
    </w:p>
    <w:p w14:paraId="41C5A8FD" w14:textId="77777777" w:rsidR="00006058" w:rsidRDefault="00006058" w:rsidP="00166419">
      <w:pPr>
        <w:jc w:val="both"/>
        <w:rPr>
          <w:rFonts w:ascii="Arial" w:hAnsi="Arial" w:cs="Arial"/>
          <w:sz w:val="24"/>
          <w:szCs w:val="24"/>
        </w:rPr>
      </w:pPr>
    </w:p>
    <w:p w14:paraId="3D02510F" w14:textId="77777777" w:rsidR="00006058" w:rsidRDefault="00006058" w:rsidP="00166419">
      <w:pPr>
        <w:jc w:val="both"/>
        <w:rPr>
          <w:rFonts w:ascii="Arial" w:hAnsi="Arial" w:cs="Arial"/>
          <w:sz w:val="24"/>
          <w:szCs w:val="24"/>
        </w:rPr>
      </w:pPr>
    </w:p>
    <w:p w14:paraId="3A782494" w14:textId="77777777" w:rsidR="00006058" w:rsidRDefault="00006058" w:rsidP="00166419">
      <w:pPr>
        <w:jc w:val="both"/>
        <w:rPr>
          <w:rFonts w:ascii="Arial" w:hAnsi="Arial" w:cs="Arial"/>
          <w:sz w:val="24"/>
          <w:szCs w:val="24"/>
        </w:rPr>
      </w:pPr>
    </w:p>
    <w:p w14:paraId="2123373B" w14:textId="77777777" w:rsidR="00006058" w:rsidRDefault="00006058" w:rsidP="00166419">
      <w:pPr>
        <w:jc w:val="both"/>
        <w:rPr>
          <w:rFonts w:ascii="Arial" w:hAnsi="Arial" w:cs="Arial"/>
          <w:sz w:val="24"/>
          <w:szCs w:val="24"/>
        </w:rPr>
      </w:pPr>
    </w:p>
    <w:p w14:paraId="36C4F382" w14:textId="77777777" w:rsidR="00006058" w:rsidRDefault="00006058" w:rsidP="00166419">
      <w:pPr>
        <w:jc w:val="both"/>
        <w:rPr>
          <w:rFonts w:ascii="Arial" w:hAnsi="Arial" w:cs="Arial"/>
          <w:sz w:val="24"/>
          <w:szCs w:val="24"/>
        </w:rPr>
      </w:pPr>
    </w:p>
    <w:p w14:paraId="69F85B96" w14:textId="77777777" w:rsidR="00006058" w:rsidRDefault="00006058" w:rsidP="00166419">
      <w:pPr>
        <w:jc w:val="both"/>
        <w:rPr>
          <w:rFonts w:ascii="Arial" w:hAnsi="Arial" w:cs="Arial"/>
          <w:sz w:val="24"/>
          <w:szCs w:val="24"/>
        </w:rPr>
        <w:sectPr w:rsidR="00006058" w:rsidSect="00CA5C11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70D24BFF" w14:textId="7E40D2F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bookmarkStart w:id="3" w:name="_Hlk217545108"/>
      <w:r w:rsidRPr="0000605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="005B419A">
        <w:rPr>
          <w:rFonts w:ascii="Courier New" w:hAnsi="Courier New" w:cs="Courier New"/>
          <w:sz w:val="22"/>
          <w:szCs w:val="22"/>
        </w:rPr>
        <w:t xml:space="preserve"> 1</w:t>
      </w:r>
      <w:r w:rsidRPr="00006058">
        <w:rPr>
          <w:rFonts w:ascii="Courier New" w:hAnsi="Courier New" w:cs="Courier New"/>
          <w:sz w:val="22"/>
          <w:szCs w:val="22"/>
        </w:rPr>
        <w:t xml:space="preserve"> </w:t>
      </w:r>
    </w:p>
    <w:p w14:paraId="4EBA65CE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5FE06687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2F2D0E1B" w14:textId="5AE7FB1D" w:rsidR="00BD47A7" w:rsidRPr="00BD47A7" w:rsidRDefault="00BD47A7" w:rsidP="00BD47A7">
      <w:pPr>
        <w:widowControl w:val="0"/>
        <w:autoSpaceDE w:val="0"/>
        <w:autoSpaceDN w:val="0"/>
        <w:adjustRightInd w:val="0"/>
        <w:ind w:right="-31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BD47A7">
        <w:rPr>
          <w:rFonts w:ascii="Courier New" w:hAnsi="Courier New" w:cs="Courier New"/>
          <w:bCs/>
          <w:sz w:val="22"/>
          <w:szCs w:val="22"/>
        </w:rPr>
        <w:t xml:space="preserve">от 29 декабря 2025 г. № </w:t>
      </w:r>
      <w:r>
        <w:rPr>
          <w:rFonts w:ascii="Courier New" w:hAnsi="Courier New" w:cs="Courier New"/>
          <w:bCs/>
          <w:sz w:val="22"/>
          <w:szCs w:val="22"/>
        </w:rPr>
        <w:t>80</w:t>
      </w:r>
    </w:p>
    <w:p w14:paraId="49FF1435" w14:textId="77777777" w:rsid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0833EA0F" w14:textId="349EC52D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>Приложение 1</w:t>
      </w:r>
    </w:p>
    <w:p w14:paraId="4AA6F4DA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 xml:space="preserve">к муниципальной программе муниципального образования «Жигаловский район» </w:t>
      </w:r>
    </w:p>
    <w:p w14:paraId="020C19E7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 xml:space="preserve">«Охрана окружающей среды и экология муниципального образования </w:t>
      </w:r>
    </w:p>
    <w:p w14:paraId="254A6A11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>«Жигаловский район» на 2022-2027 годы»</w:t>
      </w:r>
    </w:p>
    <w:p w14:paraId="32D3DC08" w14:textId="77777777" w:rsidR="00006058" w:rsidRPr="00006058" w:rsidRDefault="00006058" w:rsidP="00006058">
      <w:pPr>
        <w:jc w:val="both"/>
        <w:rPr>
          <w:rFonts w:ascii="Arial" w:hAnsi="Arial" w:cs="Arial"/>
          <w:bCs/>
          <w:sz w:val="24"/>
          <w:szCs w:val="24"/>
        </w:rPr>
      </w:pPr>
    </w:p>
    <w:p w14:paraId="04ACDED3" w14:textId="1FD5C764" w:rsidR="00006058" w:rsidRPr="00555C5B" w:rsidRDefault="00006058" w:rsidP="00006058">
      <w:pPr>
        <w:jc w:val="center"/>
        <w:rPr>
          <w:rFonts w:ascii="Arial" w:hAnsi="Arial" w:cs="Arial"/>
          <w:sz w:val="30"/>
          <w:szCs w:val="30"/>
        </w:rPr>
      </w:pPr>
      <w:r w:rsidRPr="00555C5B">
        <w:rPr>
          <w:rFonts w:ascii="Arial" w:hAnsi="Arial" w:cs="Arial"/>
          <w:b/>
          <w:bCs/>
          <w:sz w:val="30"/>
          <w:szCs w:val="30"/>
        </w:rPr>
        <w:t>СВЕДЕНИЯ О СОСТАВЕ И ЗНАЧЕНИЯХ ЦЕЛЕВЫХ ПОКАЗАТЕЛЕЙ</w:t>
      </w:r>
    </w:p>
    <w:p w14:paraId="76ECF5CD" w14:textId="5638DB89" w:rsidR="00006058" w:rsidRPr="00555C5B" w:rsidRDefault="00006058" w:rsidP="00006058">
      <w:pPr>
        <w:jc w:val="center"/>
        <w:rPr>
          <w:rFonts w:ascii="Arial" w:hAnsi="Arial" w:cs="Arial"/>
          <w:sz w:val="30"/>
          <w:szCs w:val="30"/>
        </w:rPr>
      </w:pPr>
      <w:r w:rsidRPr="00555C5B">
        <w:rPr>
          <w:rFonts w:ascii="Arial" w:hAnsi="Arial" w:cs="Arial"/>
          <w:b/>
          <w:bCs/>
          <w:sz w:val="30"/>
          <w:szCs w:val="30"/>
        </w:rPr>
        <w:t>МУНИЦИПАЛЬНОЙ ПРОГРАММЫ МУНИЦИПАЛЬНОГО ОБРАЗОВАНИЯ «ЖИГАЛОВСКИЙ РАЙОН»</w:t>
      </w:r>
    </w:p>
    <w:p w14:paraId="7B9EBFAA" w14:textId="0DC0EAE9" w:rsidR="00006058" w:rsidRPr="00555C5B" w:rsidRDefault="00006058" w:rsidP="00006058">
      <w:pPr>
        <w:jc w:val="center"/>
        <w:rPr>
          <w:rFonts w:ascii="Arial" w:hAnsi="Arial" w:cs="Arial"/>
          <w:b/>
          <w:sz w:val="30"/>
          <w:szCs w:val="30"/>
        </w:rPr>
      </w:pPr>
      <w:r w:rsidRPr="00555C5B">
        <w:rPr>
          <w:rFonts w:ascii="Arial" w:hAnsi="Arial" w:cs="Arial"/>
          <w:b/>
          <w:sz w:val="30"/>
          <w:szCs w:val="30"/>
        </w:rPr>
        <w:t>«ОХРАНА ОКРУЖАЮЩЕЙ СРЕДЫ И ЭКОЛОГИЯ МУНИЦИПАЛЬНОГО ОБРАЗОВАНИЯ «ЖИГАЛОВСКИЙ РАЙОН» НА 2022-2027 ГОДЫ»</w:t>
      </w:r>
    </w:p>
    <w:p w14:paraId="1C953110" w14:textId="77777777" w:rsidR="00006058" w:rsidRPr="00006058" w:rsidRDefault="00006058" w:rsidP="00006058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513"/>
        <w:gridCol w:w="2065"/>
        <w:gridCol w:w="853"/>
        <w:gridCol w:w="1262"/>
        <w:gridCol w:w="1201"/>
        <w:gridCol w:w="1129"/>
        <w:gridCol w:w="1025"/>
        <w:gridCol w:w="1130"/>
        <w:gridCol w:w="1052"/>
      </w:tblGrid>
      <w:tr w:rsidR="00006058" w:rsidRPr="00006058" w14:paraId="2A20B48E" w14:textId="77777777" w:rsidTr="00352325">
        <w:trPr>
          <w:trHeight w:val="562"/>
        </w:trPr>
        <w:tc>
          <w:tcPr>
            <w:tcW w:w="540" w:type="dxa"/>
            <w:vMerge w:val="restart"/>
            <w:shd w:val="clear" w:color="auto" w:fill="auto"/>
          </w:tcPr>
          <w:p w14:paraId="142BE94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N п/п</w:t>
            </w:r>
          </w:p>
        </w:tc>
        <w:tc>
          <w:tcPr>
            <w:tcW w:w="4688" w:type="dxa"/>
            <w:vMerge w:val="restart"/>
            <w:shd w:val="clear" w:color="auto" w:fill="auto"/>
          </w:tcPr>
          <w:p w14:paraId="73A005E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933" w:type="dxa"/>
            <w:vMerge w:val="restart"/>
          </w:tcPr>
          <w:p w14:paraId="5D0F5DF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65" w:type="dxa"/>
            <w:vMerge w:val="restart"/>
            <w:shd w:val="clear" w:color="auto" w:fill="auto"/>
          </w:tcPr>
          <w:p w14:paraId="319487B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Ед. изм.</w:t>
            </w:r>
          </w:p>
        </w:tc>
        <w:tc>
          <w:tcPr>
            <w:tcW w:w="7043" w:type="dxa"/>
            <w:gridSpan w:val="6"/>
          </w:tcPr>
          <w:p w14:paraId="2A26B5F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Значения целевых показателей</w:t>
            </w:r>
          </w:p>
        </w:tc>
      </w:tr>
      <w:tr w:rsidR="00006058" w:rsidRPr="00006058" w14:paraId="356C6B98" w14:textId="77777777" w:rsidTr="00352325">
        <w:tc>
          <w:tcPr>
            <w:tcW w:w="540" w:type="dxa"/>
            <w:vMerge/>
            <w:shd w:val="clear" w:color="auto" w:fill="auto"/>
          </w:tcPr>
          <w:p w14:paraId="43BB78E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688" w:type="dxa"/>
            <w:vMerge/>
            <w:shd w:val="clear" w:color="auto" w:fill="auto"/>
          </w:tcPr>
          <w:p w14:paraId="0A1A6DD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3" w:type="dxa"/>
            <w:vMerge/>
          </w:tcPr>
          <w:p w14:paraId="32F5B4B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14:paraId="1722ACD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14:paraId="284E991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1249" w:type="dxa"/>
            <w:shd w:val="clear" w:color="auto" w:fill="auto"/>
          </w:tcPr>
          <w:p w14:paraId="6A52E18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1169" w:type="dxa"/>
            <w:shd w:val="clear" w:color="auto" w:fill="auto"/>
          </w:tcPr>
          <w:p w14:paraId="08A3461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1054" w:type="dxa"/>
            <w:shd w:val="clear" w:color="auto" w:fill="auto"/>
          </w:tcPr>
          <w:p w14:paraId="7AC4F43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1170" w:type="dxa"/>
            <w:shd w:val="clear" w:color="auto" w:fill="auto"/>
          </w:tcPr>
          <w:p w14:paraId="70D8BDB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1084" w:type="dxa"/>
          </w:tcPr>
          <w:p w14:paraId="45F3CF8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</w:tr>
      <w:tr w:rsidR="00006058" w:rsidRPr="00006058" w14:paraId="06B0FC40" w14:textId="77777777" w:rsidTr="00352325">
        <w:tc>
          <w:tcPr>
            <w:tcW w:w="540" w:type="dxa"/>
            <w:shd w:val="clear" w:color="auto" w:fill="auto"/>
          </w:tcPr>
          <w:p w14:paraId="1B6876F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688" w:type="dxa"/>
            <w:shd w:val="clear" w:color="auto" w:fill="auto"/>
          </w:tcPr>
          <w:p w14:paraId="11A9C0C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933" w:type="dxa"/>
          </w:tcPr>
          <w:p w14:paraId="38551EE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65" w:type="dxa"/>
            <w:shd w:val="clear" w:color="auto" w:fill="auto"/>
          </w:tcPr>
          <w:p w14:paraId="348E8B5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317" w:type="dxa"/>
            <w:shd w:val="clear" w:color="auto" w:fill="auto"/>
          </w:tcPr>
          <w:p w14:paraId="5B85184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49" w:type="dxa"/>
            <w:shd w:val="clear" w:color="auto" w:fill="auto"/>
          </w:tcPr>
          <w:p w14:paraId="1C01E73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169" w:type="dxa"/>
            <w:shd w:val="clear" w:color="auto" w:fill="auto"/>
          </w:tcPr>
          <w:p w14:paraId="100FE70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054" w:type="dxa"/>
            <w:shd w:val="clear" w:color="auto" w:fill="auto"/>
          </w:tcPr>
          <w:p w14:paraId="4D1E93F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170" w:type="dxa"/>
            <w:shd w:val="clear" w:color="auto" w:fill="auto"/>
          </w:tcPr>
          <w:p w14:paraId="291E585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084" w:type="dxa"/>
          </w:tcPr>
          <w:p w14:paraId="0C2F1E7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</w:tr>
      <w:tr w:rsidR="00006058" w:rsidRPr="00006058" w14:paraId="5F0E3AD4" w14:textId="77777777" w:rsidTr="00352325">
        <w:tc>
          <w:tcPr>
            <w:tcW w:w="540" w:type="dxa"/>
            <w:shd w:val="clear" w:color="auto" w:fill="auto"/>
          </w:tcPr>
          <w:p w14:paraId="4EC9D32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4688" w:type="dxa"/>
            <w:shd w:val="clear" w:color="auto" w:fill="auto"/>
          </w:tcPr>
          <w:p w14:paraId="2FB5757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Количество человек, вовлеченных в работу по охране окружающей среды на основе повышения уровня экологического образования</w:t>
            </w:r>
          </w:p>
        </w:tc>
        <w:tc>
          <w:tcPr>
            <w:tcW w:w="1933" w:type="dxa"/>
          </w:tcPr>
          <w:p w14:paraId="5F679C2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65" w:type="dxa"/>
            <w:shd w:val="clear" w:color="auto" w:fill="auto"/>
          </w:tcPr>
          <w:p w14:paraId="24DEB38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чел.</w:t>
            </w:r>
          </w:p>
        </w:tc>
        <w:tc>
          <w:tcPr>
            <w:tcW w:w="1317" w:type="dxa"/>
            <w:shd w:val="clear" w:color="auto" w:fill="auto"/>
          </w:tcPr>
          <w:p w14:paraId="0E9910D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49" w:type="dxa"/>
            <w:shd w:val="clear" w:color="auto" w:fill="auto"/>
          </w:tcPr>
          <w:p w14:paraId="2127CBB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220</w:t>
            </w:r>
          </w:p>
        </w:tc>
        <w:tc>
          <w:tcPr>
            <w:tcW w:w="1169" w:type="dxa"/>
            <w:shd w:val="clear" w:color="auto" w:fill="auto"/>
          </w:tcPr>
          <w:p w14:paraId="0EBE190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054" w:type="dxa"/>
            <w:shd w:val="clear" w:color="auto" w:fill="auto"/>
          </w:tcPr>
          <w:p w14:paraId="2DD1C45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260</w:t>
            </w:r>
          </w:p>
        </w:tc>
        <w:tc>
          <w:tcPr>
            <w:tcW w:w="1170" w:type="dxa"/>
            <w:shd w:val="clear" w:color="auto" w:fill="auto"/>
          </w:tcPr>
          <w:p w14:paraId="6366A91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280</w:t>
            </w:r>
          </w:p>
        </w:tc>
        <w:tc>
          <w:tcPr>
            <w:tcW w:w="1084" w:type="dxa"/>
          </w:tcPr>
          <w:p w14:paraId="747246A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285</w:t>
            </w:r>
          </w:p>
        </w:tc>
      </w:tr>
      <w:tr w:rsidR="00006058" w:rsidRPr="00006058" w14:paraId="7DFF19A9" w14:textId="77777777" w:rsidTr="00352325">
        <w:tc>
          <w:tcPr>
            <w:tcW w:w="540" w:type="dxa"/>
            <w:shd w:val="clear" w:color="auto" w:fill="auto"/>
          </w:tcPr>
          <w:p w14:paraId="3FF3CB1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688" w:type="dxa"/>
            <w:shd w:val="clear" w:color="auto" w:fill="auto"/>
          </w:tcPr>
          <w:p w14:paraId="06C2A5F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Количество мероприятий по санитарной очистке территорий муниципального образования</w:t>
            </w:r>
          </w:p>
        </w:tc>
        <w:tc>
          <w:tcPr>
            <w:tcW w:w="1933" w:type="dxa"/>
          </w:tcPr>
          <w:p w14:paraId="7465DD8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</w:tc>
        <w:tc>
          <w:tcPr>
            <w:tcW w:w="865" w:type="dxa"/>
            <w:shd w:val="clear" w:color="auto" w:fill="auto"/>
          </w:tcPr>
          <w:p w14:paraId="02F16ED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317" w:type="dxa"/>
            <w:shd w:val="clear" w:color="auto" w:fill="auto"/>
          </w:tcPr>
          <w:p w14:paraId="033641C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249" w:type="dxa"/>
            <w:shd w:val="clear" w:color="auto" w:fill="auto"/>
          </w:tcPr>
          <w:p w14:paraId="5386BCB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169" w:type="dxa"/>
            <w:shd w:val="clear" w:color="auto" w:fill="auto"/>
          </w:tcPr>
          <w:p w14:paraId="7303DE7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054" w:type="dxa"/>
            <w:shd w:val="clear" w:color="auto" w:fill="auto"/>
          </w:tcPr>
          <w:p w14:paraId="767A9A2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170" w:type="dxa"/>
            <w:shd w:val="clear" w:color="auto" w:fill="auto"/>
          </w:tcPr>
          <w:p w14:paraId="5878AE0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084" w:type="dxa"/>
          </w:tcPr>
          <w:p w14:paraId="28B9E12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</w:tr>
      <w:tr w:rsidR="00006058" w:rsidRPr="00006058" w14:paraId="2BC5FC1E" w14:textId="77777777" w:rsidTr="00352325">
        <w:tc>
          <w:tcPr>
            <w:tcW w:w="540" w:type="dxa"/>
            <w:shd w:val="clear" w:color="auto" w:fill="auto"/>
          </w:tcPr>
          <w:p w14:paraId="3E8864B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4688" w:type="dxa"/>
            <w:shd w:val="clear" w:color="auto" w:fill="auto"/>
          </w:tcPr>
          <w:p w14:paraId="118C0E0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Количество экологических мероприятий (субботники, конкурсы, эко-квесты и др.)</w:t>
            </w:r>
          </w:p>
        </w:tc>
        <w:tc>
          <w:tcPr>
            <w:tcW w:w="1933" w:type="dxa"/>
          </w:tcPr>
          <w:p w14:paraId="4503FF8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65" w:type="dxa"/>
            <w:shd w:val="clear" w:color="auto" w:fill="auto"/>
          </w:tcPr>
          <w:p w14:paraId="456FEDE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317" w:type="dxa"/>
            <w:shd w:val="clear" w:color="auto" w:fill="auto"/>
          </w:tcPr>
          <w:p w14:paraId="7207D39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249" w:type="dxa"/>
            <w:shd w:val="clear" w:color="auto" w:fill="auto"/>
          </w:tcPr>
          <w:p w14:paraId="314E66E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169" w:type="dxa"/>
            <w:shd w:val="clear" w:color="auto" w:fill="auto"/>
          </w:tcPr>
          <w:p w14:paraId="27CDCA2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1054" w:type="dxa"/>
            <w:shd w:val="clear" w:color="auto" w:fill="auto"/>
          </w:tcPr>
          <w:p w14:paraId="1CD078F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</w:t>
            </w:r>
          </w:p>
        </w:tc>
        <w:tc>
          <w:tcPr>
            <w:tcW w:w="1170" w:type="dxa"/>
            <w:shd w:val="clear" w:color="auto" w:fill="auto"/>
          </w:tcPr>
          <w:p w14:paraId="04BE0DF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</w:t>
            </w:r>
          </w:p>
        </w:tc>
        <w:tc>
          <w:tcPr>
            <w:tcW w:w="1084" w:type="dxa"/>
          </w:tcPr>
          <w:p w14:paraId="0A2AECA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22</w:t>
            </w:r>
          </w:p>
        </w:tc>
      </w:tr>
      <w:tr w:rsidR="00006058" w:rsidRPr="00006058" w14:paraId="22A448FA" w14:textId="77777777" w:rsidTr="00352325">
        <w:tc>
          <w:tcPr>
            <w:tcW w:w="540" w:type="dxa"/>
            <w:shd w:val="clear" w:color="auto" w:fill="auto"/>
          </w:tcPr>
          <w:p w14:paraId="6565D3E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4688" w:type="dxa"/>
            <w:shd w:val="clear" w:color="auto" w:fill="auto"/>
          </w:tcPr>
          <w:p w14:paraId="0E7E356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 xml:space="preserve">Количество публикаций экологической направленности, размещённых в средствах массовой информации, на официальном сайте муниципального образования </w:t>
            </w:r>
            <w:r w:rsidRPr="00006058">
              <w:rPr>
                <w:rFonts w:ascii="Courier New" w:hAnsi="Courier New" w:cs="Courier New"/>
                <w:sz w:val="22"/>
                <w:szCs w:val="22"/>
              </w:rPr>
              <w:lastRenderedPageBreak/>
              <w:t>«Жигаловский район» в сети «Интернет»</w:t>
            </w:r>
          </w:p>
        </w:tc>
        <w:tc>
          <w:tcPr>
            <w:tcW w:w="1933" w:type="dxa"/>
          </w:tcPr>
          <w:p w14:paraId="1AD49CD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lastRenderedPageBreak/>
              <w:t>Администрация Жигаловского муниципального округа</w:t>
            </w:r>
          </w:p>
        </w:tc>
        <w:tc>
          <w:tcPr>
            <w:tcW w:w="865" w:type="dxa"/>
            <w:shd w:val="clear" w:color="auto" w:fill="auto"/>
          </w:tcPr>
          <w:p w14:paraId="6992DDA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317" w:type="dxa"/>
            <w:shd w:val="clear" w:color="auto" w:fill="auto"/>
          </w:tcPr>
          <w:p w14:paraId="424ECDF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6440B60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169" w:type="dxa"/>
            <w:shd w:val="clear" w:color="auto" w:fill="auto"/>
          </w:tcPr>
          <w:p w14:paraId="21940BF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14:paraId="479B483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14:paraId="2B2E1EC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084" w:type="dxa"/>
          </w:tcPr>
          <w:p w14:paraId="235F85F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006058" w:rsidRPr="00006058" w14:paraId="7A96FC24" w14:textId="77777777" w:rsidTr="00352325">
        <w:tc>
          <w:tcPr>
            <w:tcW w:w="540" w:type="dxa"/>
            <w:shd w:val="clear" w:color="auto" w:fill="auto"/>
          </w:tcPr>
          <w:p w14:paraId="1390614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4688" w:type="dxa"/>
            <w:shd w:val="clear" w:color="auto" w:fill="auto"/>
          </w:tcPr>
          <w:p w14:paraId="24F0E56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Количество проведенных маркшейдерских работ по определению объемов на местах несанкционированного размещения отходов</w:t>
            </w:r>
          </w:p>
        </w:tc>
        <w:tc>
          <w:tcPr>
            <w:tcW w:w="1933" w:type="dxa"/>
          </w:tcPr>
          <w:p w14:paraId="489E00A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65" w:type="dxa"/>
            <w:shd w:val="clear" w:color="auto" w:fill="auto"/>
          </w:tcPr>
          <w:p w14:paraId="708CDFA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317" w:type="dxa"/>
            <w:shd w:val="clear" w:color="auto" w:fill="auto"/>
          </w:tcPr>
          <w:p w14:paraId="676C548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41F43AB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69" w:type="dxa"/>
            <w:shd w:val="clear" w:color="auto" w:fill="auto"/>
          </w:tcPr>
          <w:p w14:paraId="517DD06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14:paraId="62B1E42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5D8A7DF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84" w:type="dxa"/>
          </w:tcPr>
          <w:p w14:paraId="25103A3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006058" w:rsidRPr="00006058" w14:paraId="1F0082C1" w14:textId="77777777" w:rsidTr="00352325">
        <w:tc>
          <w:tcPr>
            <w:tcW w:w="540" w:type="dxa"/>
            <w:shd w:val="clear" w:color="auto" w:fill="auto"/>
          </w:tcPr>
          <w:p w14:paraId="0D53E3F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4688" w:type="dxa"/>
            <w:shd w:val="clear" w:color="auto" w:fill="auto"/>
          </w:tcPr>
          <w:p w14:paraId="665C7FE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Количество ликвидированных мест несанкционированного размещения отходов</w:t>
            </w:r>
          </w:p>
        </w:tc>
        <w:tc>
          <w:tcPr>
            <w:tcW w:w="1933" w:type="dxa"/>
          </w:tcPr>
          <w:p w14:paraId="05A465B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65" w:type="dxa"/>
            <w:shd w:val="clear" w:color="auto" w:fill="auto"/>
          </w:tcPr>
          <w:p w14:paraId="0EDFD7C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317" w:type="dxa"/>
            <w:shd w:val="clear" w:color="auto" w:fill="auto"/>
          </w:tcPr>
          <w:p w14:paraId="3C66D30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14:paraId="4FB986A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69" w:type="dxa"/>
            <w:shd w:val="clear" w:color="auto" w:fill="auto"/>
          </w:tcPr>
          <w:p w14:paraId="1B70BFB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54" w:type="dxa"/>
            <w:shd w:val="clear" w:color="auto" w:fill="auto"/>
          </w:tcPr>
          <w:p w14:paraId="4F76B42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17EA279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84" w:type="dxa"/>
          </w:tcPr>
          <w:p w14:paraId="0CFE9E0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</w:tr>
      <w:tr w:rsidR="00006058" w:rsidRPr="00006058" w14:paraId="2A5F4658" w14:textId="77777777" w:rsidTr="00352325">
        <w:tc>
          <w:tcPr>
            <w:tcW w:w="540" w:type="dxa"/>
            <w:shd w:val="clear" w:color="auto" w:fill="auto"/>
          </w:tcPr>
          <w:p w14:paraId="71A4D94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4688" w:type="dxa"/>
            <w:shd w:val="clear" w:color="auto" w:fill="auto"/>
          </w:tcPr>
          <w:p w14:paraId="5C30C80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Количество приобретенных комплексов (установок) по обезвреживанию твердых коммунальных отходов.</w:t>
            </w:r>
          </w:p>
        </w:tc>
        <w:tc>
          <w:tcPr>
            <w:tcW w:w="1933" w:type="dxa"/>
          </w:tcPr>
          <w:p w14:paraId="5677380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65" w:type="dxa"/>
            <w:shd w:val="clear" w:color="auto" w:fill="auto"/>
          </w:tcPr>
          <w:p w14:paraId="36ACF27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317" w:type="dxa"/>
            <w:shd w:val="clear" w:color="auto" w:fill="auto"/>
          </w:tcPr>
          <w:p w14:paraId="23DF2A4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49" w:type="dxa"/>
            <w:shd w:val="clear" w:color="auto" w:fill="auto"/>
          </w:tcPr>
          <w:p w14:paraId="4365DE9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69" w:type="dxa"/>
            <w:shd w:val="clear" w:color="auto" w:fill="auto"/>
          </w:tcPr>
          <w:p w14:paraId="3618A61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54" w:type="dxa"/>
            <w:shd w:val="clear" w:color="auto" w:fill="auto"/>
          </w:tcPr>
          <w:p w14:paraId="6AA971E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0183ED8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084" w:type="dxa"/>
          </w:tcPr>
          <w:p w14:paraId="3D3B635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bookmarkEnd w:id="3"/>
    </w:tbl>
    <w:p w14:paraId="3AED4503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7B2F08F5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463A84F7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383CAB26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37DE33B1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46F3BF4B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3050D328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449C588E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7BC614E5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57D5BE6F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5FB0243B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372C65E8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7E38C135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0F699AC9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4D67576F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51E27D29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05735966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70DD3864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4F0B2D36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70EC7742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5E36FFAA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7EB327A7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74A1C665" w14:textId="77777777" w:rsidR="005E2DFE" w:rsidRDefault="005E2DFE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069934BD" w14:textId="2BE1532E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 w:rsidR="005B419A">
        <w:rPr>
          <w:rFonts w:ascii="Courier New" w:hAnsi="Courier New" w:cs="Courier New"/>
          <w:sz w:val="22"/>
          <w:szCs w:val="22"/>
        </w:rPr>
        <w:t xml:space="preserve"> 2</w:t>
      </w:r>
      <w:r w:rsidRPr="00006058">
        <w:rPr>
          <w:rFonts w:ascii="Courier New" w:hAnsi="Courier New" w:cs="Courier New"/>
          <w:sz w:val="22"/>
          <w:szCs w:val="22"/>
        </w:rPr>
        <w:t xml:space="preserve"> </w:t>
      </w:r>
    </w:p>
    <w:p w14:paraId="3E88F8AC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27B8B94D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6A25CBAF" w14:textId="5A201AD7" w:rsidR="00BD47A7" w:rsidRPr="00BD47A7" w:rsidRDefault="00BD47A7" w:rsidP="00BD47A7">
      <w:pPr>
        <w:widowControl w:val="0"/>
        <w:autoSpaceDE w:val="0"/>
        <w:autoSpaceDN w:val="0"/>
        <w:adjustRightInd w:val="0"/>
        <w:ind w:right="-31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BD47A7">
        <w:rPr>
          <w:rFonts w:ascii="Courier New" w:hAnsi="Courier New" w:cs="Courier New"/>
          <w:bCs/>
          <w:sz w:val="22"/>
          <w:szCs w:val="22"/>
        </w:rPr>
        <w:t xml:space="preserve">от 29 декабря 2025 г. № </w:t>
      </w:r>
      <w:r>
        <w:rPr>
          <w:rFonts w:ascii="Courier New" w:hAnsi="Courier New" w:cs="Courier New"/>
          <w:bCs/>
          <w:sz w:val="22"/>
          <w:szCs w:val="22"/>
        </w:rPr>
        <w:t>80</w:t>
      </w:r>
    </w:p>
    <w:p w14:paraId="6C1697DB" w14:textId="77777777" w:rsid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</w:p>
    <w:p w14:paraId="246DA927" w14:textId="51134A4F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>Приложение 2</w:t>
      </w:r>
    </w:p>
    <w:p w14:paraId="1DFEFD16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>к муниципальной программе муниципального образования «Жигаловский район»</w:t>
      </w:r>
    </w:p>
    <w:p w14:paraId="5A3FE625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 xml:space="preserve"> «Охрана окружающей среды и экология муниципального образования </w:t>
      </w:r>
    </w:p>
    <w:p w14:paraId="606CF946" w14:textId="77777777" w:rsidR="00006058" w:rsidRPr="00006058" w:rsidRDefault="00006058" w:rsidP="00006058">
      <w:pPr>
        <w:jc w:val="right"/>
        <w:rPr>
          <w:rFonts w:ascii="Courier New" w:hAnsi="Courier New" w:cs="Courier New"/>
          <w:sz w:val="22"/>
          <w:szCs w:val="22"/>
        </w:rPr>
      </w:pPr>
      <w:r w:rsidRPr="00006058">
        <w:rPr>
          <w:rFonts w:ascii="Courier New" w:hAnsi="Courier New" w:cs="Courier New"/>
          <w:sz w:val="22"/>
          <w:szCs w:val="22"/>
        </w:rPr>
        <w:t>«Жигаловский район» на 2022-2027 годы»</w:t>
      </w:r>
    </w:p>
    <w:p w14:paraId="4FA3D87B" w14:textId="77777777" w:rsidR="00006058" w:rsidRPr="00006058" w:rsidRDefault="00006058" w:rsidP="0000605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BB4CFA8" w14:textId="350C4814" w:rsidR="00006058" w:rsidRPr="00555C5B" w:rsidRDefault="00006058" w:rsidP="00006058">
      <w:pPr>
        <w:jc w:val="center"/>
        <w:rPr>
          <w:rFonts w:ascii="Arial" w:hAnsi="Arial" w:cs="Arial"/>
          <w:sz w:val="30"/>
          <w:szCs w:val="30"/>
        </w:rPr>
      </w:pPr>
      <w:r w:rsidRPr="00555C5B">
        <w:rPr>
          <w:rFonts w:ascii="Arial" w:hAnsi="Arial" w:cs="Arial"/>
          <w:b/>
          <w:bCs/>
          <w:sz w:val="30"/>
          <w:szCs w:val="30"/>
        </w:rPr>
        <w:t>РЕСУРСНОЕ ОБЕСПЕЧЕНИЕ</w:t>
      </w:r>
    </w:p>
    <w:p w14:paraId="428F4C3A" w14:textId="43861FB5" w:rsidR="00006058" w:rsidRPr="00555C5B" w:rsidRDefault="00006058" w:rsidP="00006058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555C5B">
        <w:rPr>
          <w:rFonts w:ascii="Arial" w:hAnsi="Arial" w:cs="Arial"/>
          <w:b/>
          <w:bCs/>
          <w:sz w:val="30"/>
          <w:szCs w:val="30"/>
        </w:rPr>
        <w:t>РЕАЛИЗАЦИИ МУНИЦИПАЛЬНОЙ ПРОГРАММЫ МУНИЦИПАЛЬНОГО ОБРАЗОВАНИЯ «ЖИГАЛОВСКИЙ РАЙОН» «ОХРАНА ОКРУЖАЮЩЕЙ СРЕДЫ И ЭКОЛОГИЯ МУНИЦИПАЛЬНОГО ОБРАЗОВАНИЯ «ЖИГАЛОВСКИЙ РАЙОН» НА 2022-2027 ГОДЫ»</w:t>
      </w:r>
    </w:p>
    <w:p w14:paraId="0E6C3201" w14:textId="77777777" w:rsidR="00006058" w:rsidRPr="00006058" w:rsidRDefault="00006058" w:rsidP="00006058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149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9"/>
        <w:gridCol w:w="2425"/>
        <w:gridCol w:w="2156"/>
        <w:gridCol w:w="1375"/>
        <w:gridCol w:w="1186"/>
        <w:gridCol w:w="1212"/>
        <w:gridCol w:w="1141"/>
        <w:gridCol w:w="1213"/>
        <w:gridCol w:w="1049"/>
      </w:tblGrid>
      <w:tr w:rsidR="00006058" w:rsidRPr="00006058" w14:paraId="1A8BC4DF" w14:textId="77777777" w:rsidTr="00352325">
        <w:trPr>
          <w:trHeight w:val="330"/>
        </w:trPr>
        <w:tc>
          <w:tcPr>
            <w:tcW w:w="3230" w:type="dxa"/>
            <w:vMerge w:val="restart"/>
            <w:shd w:val="clear" w:color="auto" w:fill="auto"/>
          </w:tcPr>
          <w:p w14:paraId="67C6F72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429" w:type="dxa"/>
            <w:vMerge w:val="restart"/>
            <w:shd w:val="clear" w:color="auto" w:fill="auto"/>
          </w:tcPr>
          <w:p w14:paraId="570556A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соисполнители, участники, участники мероприятий</w:t>
            </w:r>
          </w:p>
        </w:tc>
        <w:tc>
          <w:tcPr>
            <w:tcW w:w="2157" w:type="dxa"/>
            <w:vMerge w:val="restart"/>
            <w:shd w:val="clear" w:color="auto" w:fill="auto"/>
          </w:tcPr>
          <w:p w14:paraId="02D9642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160" w:type="dxa"/>
            <w:gridSpan w:val="6"/>
            <w:shd w:val="clear" w:color="auto" w:fill="auto"/>
          </w:tcPr>
          <w:p w14:paraId="68E4548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Расходы (тыс. руб.), годы</w:t>
            </w:r>
          </w:p>
        </w:tc>
      </w:tr>
      <w:tr w:rsidR="00006058" w:rsidRPr="00006058" w14:paraId="449C3EC1" w14:textId="77777777" w:rsidTr="00352325">
        <w:trPr>
          <w:trHeight w:val="1785"/>
        </w:trPr>
        <w:tc>
          <w:tcPr>
            <w:tcW w:w="3230" w:type="dxa"/>
            <w:vMerge/>
          </w:tcPr>
          <w:p w14:paraId="7F0C52D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</w:tcPr>
          <w:p w14:paraId="16D3B67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vMerge/>
          </w:tcPr>
          <w:p w14:paraId="530AAB8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80" w:type="dxa"/>
            <w:shd w:val="clear" w:color="auto" w:fill="auto"/>
          </w:tcPr>
          <w:p w14:paraId="5B63F0E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2022</w:t>
            </w:r>
          </w:p>
        </w:tc>
        <w:tc>
          <w:tcPr>
            <w:tcW w:w="1188" w:type="dxa"/>
            <w:shd w:val="clear" w:color="auto" w:fill="auto"/>
          </w:tcPr>
          <w:p w14:paraId="241E907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2023</w:t>
            </w:r>
          </w:p>
        </w:tc>
        <w:tc>
          <w:tcPr>
            <w:tcW w:w="1213" w:type="dxa"/>
            <w:shd w:val="clear" w:color="auto" w:fill="auto"/>
          </w:tcPr>
          <w:p w14:paraId="4399BD7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2024</w:t>
            </w:r>
          </w:p>
        </w:tc>
        <w:tc>
          <w:tcPr>
            <w:tcW w:w="1116" w:type="dxa"/>
          </w:tcPr>
          <w:p w14:paraId="7C063E9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1214" w:type="dxa"/>
          </w:tcPr>
          <w:p w14:paraId="169C282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1049" w:type="dxa"/>
          </w:tcPr>
          <w:p w14:paraId="7FBE5A5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</w:tr>
      <w:tr w:rsidR="00006058" w:rsidRPr="00006058" w14:paraId="790E2FE6" w14:textId="77777777" w:rsidTr="00352325">
        <w:trPr>
          <w:trHeight w:val="330"/>
        </w:trPr>
        <w:tc>
          <w:tcPr>
            <w:tcW w:w="3230" w:type="dxa"/>
            <w:vMerge w:val="restart"/>
            <w:shd w:val="clear" w:color="auto" w:fill="auto"/>
            <w:vAlign w:val="center"/>
          </w:tcPr>
          <w:p w14:paraId="39203DD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 xml:space="preserve">Программа муниципального образования «Жигаловский район» «Охрана окружающей среды и экология муниципального образования «Жигаловский район» на 2022-2027 годы» </w:t>
            </w: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24F239A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7B99900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D36713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3CA3538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60C8537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037960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F83B6E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27919,0</w:t>
            </w:r>
          </w:p>
        </w:tc>
        <w:tc>
          <w:tcPr>
            <w:tcW w:w="1049" w:type="dxa"/>
          </w:tcPr>
          <w:p w14:paraId="2B0BA6E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122EDC98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305077C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1A10C70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10AFD29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42F11D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5CCD6D2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4FE0720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082D3E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609081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0387F78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7C7D2996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2AD166B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3E5D8C5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25DD98A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1354D1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34DAC40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479EBFC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030AFA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6CE880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20944,0</w:t>
            </w:r>
          </w:p>
        </w:tc>
        <w:tc>
          <w:tcPr>
            <w:tcW w:w="1049" w:type="dxa"/>
          </w:tcPr>
          <w:p w14:paraId="4C448A5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01C63D58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68B15FD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77B6C12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391CCD4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0FC346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06720BF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6041A1F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0EFC3D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9390F0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6975,0</w:t>
            </w:r>
          </w:p>
        </w:tc>
        <w:tc>
          <w:tcPr>
            <w:tcW w:w="1049" w:type="dxa"/>
          </w:tcPr>
          <w:p w14:paraId="3D019BE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2B9967C7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2D2BFF5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0BEF39B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7386308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E002EA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680A18A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665FA43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E2CAA7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295D16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27919,0</w:t>
            </w:r>
          </w:p>
        </w:tc>
        <w:tc>
          <w:tcPr>
            <w:tcW w:w="1049" w:type="dxa"/>
          </w:tcPr>
          <w:p w14:paraId="188E713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3371887A" w14:textId="77777777" w:rsidTr="00352325">
        <w:trPr>
          <w:trHeight w:val="365"/>
        </w:trPr>
        <w:tc>
          <w:tcPr>
            <w:tcW w:w="3230" w:type="dxa"/>
            <w:vMerge/>
            <w:vAlign w:val="center"/>
          </w:tcPr>
          <w:p w14:paraId="372F044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21C2E59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4CEF941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E124C2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3F00DE7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1F637B0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674C3A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882589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0B8CCBC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50A0EDC6" w14:textId="77777777" w:rsidTr="00352325">
        <w:trPr>
          <w:trHeight w:val="538"/>
        </w:trPr>
        <w:tc>
          <w:tcPr>
            <w:tcW w:w="3230" w:type="dxa"/>
            <w:vMerge/>
            <w:vAlign w:val="center"/>
          </w:tcPr>
          <w:p w14:paraId="258D703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3E17855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27622DE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C87903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77B5837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09828B6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02B00C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CC8BC2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20944,0</w:t>
            </w:r>
          </w:p>
        </w:tc>
        <w:tc>
          <w:tcPr>
            <w:tcW w:w="1049" w:type="dxa"/>
          </w:tcPr>
          <w:p w14:paraId="7BE6644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7490B9B3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48CEAEF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3C1AA14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64AAFEE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F02E94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7DBAE83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066C112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ADBBAF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AA1A5B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6975,0</w:t>
            </w:r>
          </w:p>
        </w:tc>
        <w:tc>
          <w:tcPr>
            <w:tcW w:w="1049" w:type="dxa"/>
          </w:tcPr>
          <w:p w14:paraId="065E8E9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28D86495" w14:textId="77777777" w:rsidTr="00352325">
        <w:trPr>
          <w:trHeight w:val="330"/>
        </w:trPr>
        <w:tc>
          <w:tcPr>
            <w:tcW w:w="3230" w:type="dxa"/>
            <w:vMerge w:val="restart"/>
            <w:shd w:val="clear" w:color="auto" w:fill="auto"/>
            <w:vAlign w:val="center"/>
          </w:tcPr>
          <w:p w14:paraId="6F31047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lastRenderedPageBreak/>
              <w:t>Основное мероприятие: Предотвращение и снижение негативного воздействия хозяйственной и иной деятельности на окружающую среду, сохранение и восстановление природной среды, рациональное использование и воспроизводство природных ресурсов, обеспечение экологической безопасности.</w:t>
            </w: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4685D7A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17AEC39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6931C6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74B46D8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48D9FDE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DED58B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5710BE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27919,0</w:t>
            </w:r>
          </w:p>
        </w:tc>
        <w:tc>
          <w:tcPr>
            <w:tcW w:w="1049" w:type="dxa"/>
          </w:tcPr>
          <w:p w14:paraId="1CE218A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13730CA5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10977E8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1EDD9EB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371EA99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E5E1C1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6B697F3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494161E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C55B25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EA84C4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098376D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0C125431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3FB8D70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311F080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0E82F8F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196C79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2073E93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19C6920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1DD3FC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FE5A83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20944,0</w:t>
            </w:r>
          </w:p>
        </w:tc>
        <w:tc>
          <w:tcPr>
            <w:tcW w:w="1049" w:type="dxa"/>
          </w:tcPr>
          <w:p w14:paraId="3872181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6609957D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363493A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1A1020F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77CD744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FF2ABC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3BB3A43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75AFA60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</w:tcPr>
          <w:p w14:paraId="6E8212E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F1CA54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6975,0</w:t>
            </w:r>
          </w:p>
        </w:tc>
        <w:tc>
          <w:tcPr>
            <w:tcW w:w="1049" w:type="dxa"/>
          </w:tcPr>
          <w:p w14:paraId="58FC670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26D17406" w14:textId="77777777" w:rsidTr="00352325">
        <w:trPr>
          <w:trHeight w:val="641"/>
        </w:trPr>
        <w:tc>
          <w:tcPr>
            <w:tcW w:w="3230" w:type="dxa"/>
            <w:vMerge/>
            <w:vAlign w:val="center"/>
          </w:tcPr>
          <w:p w14:paraId="18B8D8B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065ECB7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7DAF2AD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40AE81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7177D6A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1D73E73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27A1BB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185590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27919,0</w:t>
            </w:r>
          </w:p>
        </w:tc>
        <w:tc>
          <w:tcPr>
            <w:tcW w:w="1049" w:type="dxa"/>
            <w:vAlign w:val="center"/>
          </w:tcPr>
          <w:p w14:paraId="13B5217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044C906D" w14:textId="77777777" w:rsidTr="00352325">
        <w:trPr>
          <w:trHeight w:val="549"/>
        </w:trPr>
        <w:tc>
          <w:tcPr>
            <w:tcW w:w="3230" w:type="dxa"/>
            <w:vMerge/>
            <w:vAlign w:val="center"/>
          </w:tcPr>
          <w:p w14:paraId="4C5CE0F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222E8AC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6E8F504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B07BF6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4345FBB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6ED6E25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4B6004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5360B4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555A4D1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16AB3483" w14:textId="77777777" w:rsidTr="00352325">
        <w:trPr>
          <w:trHeight w:val="573"/>
        </w:trPr>
        <w:tc>
          <w:tcPr>
            <w:tcW w:w="3230" w:type="dxa"/>
            <w:vMerge/>
            <w:vAlign w:val="center"/>
          </w:tcPr>
          <w:p w14:paraId="084D5EF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1B42155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513A312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07C90F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05D3225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0FDA053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A06774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51BB5E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20944,0</w:t>
            </w:r>
          </w:p>
        </w:tc>
        <w:tc>
          <w:tcPr>
            <w:tcW w:w="1049" w:type="dxa"/>
          </w:tcPr>
          <w:p w14:paraId="331DBB6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1FB8F1E1" w14:textId="77777777" w:rsidTr="00352325">
        <w:trPr>
          <w:trHeight w:val="411"/>
        </w:trPr>
        <w:tc>
          <w:tcPr>
            <w:tcW w:w="3230" w:type="dxa"/>
            <w:vMerge/>
            <w:vAlign w:val="center"/>
          </w:tcPr>
          <w:p w14:paraId="410A541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4449C42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5CF73AC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395BA2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721270C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487D9EF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64862B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200D3E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6975,0</w:t>
            </w:r>
          </w:p>
        </w:tc>
        <w:tc>
          <w:tcPr>
            <w:tcW w:w="1049" w:type="dxa"/>
            <w:vAlign w:val="center"/>
          </w:tcPr>
          <w:p w14:paraId="24CE770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6893E457" w14:textId="77777777" w:rsidTr="00352325">
        <w:trPr>
          <w:trHeight w:val="330"/>
        </w:trPr>
        <w:tc>
          <w:tcPr>
            <w:tcW w:w="3230" w:type="dxa"/>
            <w:vMerge w:val="restart"/>
            <w:shd w:val="clear" w:color="auto" w:fill="auto"/>
            <w:vAlign w:val="center"/>
          </w:tcPr>
          <w:p w14:paraId="1524104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Мероприятие 1 «Приобретение комплексов (установок) по обезвреживанию твердых коммунальных отходов»</w:t>
            </w: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2390DE2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07A6D1F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5D19DC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759E220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4E8D08E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39AE74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8A7371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23800,0</w:t>
            </w:r>
          </w:p>
        </w:tc>
        <w:tc>
          <w:tcPr>
            <w:tcW w:w="1049" w:type="dxa"/>
          </w:tcPr>
          <w:p w14:paraId="01F9D60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42273639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0CABC0B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340DE90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14B2822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F36B66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110070C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58F3303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48DE1D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21C99A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2E3F017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609F3F6D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7558114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4E9CCD0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7073655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603402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15C0DCB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22E0AD2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05E918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7008C0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20944,0</w:t>
            </w:r>
          </w:p>
        </w:tc>
        <w:tc>
          <w:tcPr>
            <w:tcW w:w="1049" w:type="dxa"/>
          </w:tcPr>
          <w:p w14:paraId="1B09C38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372F11C0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58511E9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3B0ECF6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4237B91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EC4D8A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10B7B5E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72CA9D9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20D4E1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379180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2856,0</w:t>
            </w:r>
          </w:p>
        </w:tc>
        <w:tc>
          <w:tcPr>
            <w:tcW w:w="1049" w:type="dxa"/>
          </w:tcPr>
          <w:p w14:paraId="479B985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75DFC2AF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23C8C0A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6794831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4775E5D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0FE625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0A0E534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629EB2A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D395A6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C4F280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23800,0</w:t>
            </w:r>
          </w:p>
        </w:tc>
        <w:tc>
          <w:tcPr>
            <w:tcW w:w="1049" w:type="dxa"/>
          </w:tcPr>
          <w:p w14:paraId="23BF1D9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3474158C" w14:textId="77777777" w:rsidTr="00352325">
        <w:trPr>
          <w:trHeight w:val="365"/>
        </w:trPr>
        <w:tc>
          <w:tcPr>
            <w:tcW w:w="3230" w:type="dxa"/>
            <w:vMerge/>
            <w:vAlign w:val="center"/>
          </w:tcPr>
          <w:p w14:paraId="243CABB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4693390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18FED2C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2E9CA7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5E09998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315325B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DDA8FE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4CF9A7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4B6673C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525A892F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646B728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09166B2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3C18BE0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C3E379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19E7155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512A65A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28A703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400B35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20944,0</w:t>
            </w:r>
          </w:p>
        </w:tc>
        <w:tc>
          <w:tcPr>
            <w:tcW w:w="1049" w:type="dxa"/>
          </w:tcPr>
          <w:p w14:paraId="59EC1E7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3B21AFE5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764DBFD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1FC681C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1D6DE9A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CA9087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1BB615B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336CFE6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76984B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261580F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2856,0</w:t>
            </w:r>
          </w:p>
        </w:tc>
        <w:tc>
          <w:tcPr>
            <w:tcW w:w="1049" w:type="dxa"/>
          </w:tcPr>
          <w:p w14:paraId="2201D3A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7ACEE525" w14:textId="77777777" w:rsidTr="00352325">
        <w:trPr>
          <w:trHeight w:val="330"/>
        </w:trPr>
        <w:tc>
          <w:tcPr>
            <w:tcW w:w="3230" w:type="dxa"/>
            <w:vMerge w:val="restart"/>
            <w:shd w:val="clear" w:color="auto" w:fill="auto"/>
            <w:vAlign w:val="center"/>
          </w:tcPr>
          <w:p w14:paraId="1665B23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Мероприятие 2</w:t>
            </w:r>
          </w:p>
          <w:p w14:paraId="5671DF0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«Предотвращение и снижение негативного воздействия хозяйственной и иной деятельности на окружающую среду»</w:t>
            </w: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69854E6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3A1EB1B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Всего, в том числе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694BEE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536D773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29827EA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E40823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5BD0336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4119,0</w:t>
            </w:r>
          </w:p>
        </w:tc>
        <w:tc>
          <w:tcPr>
            <w:tcW w:w="1049" w:type="dxa"/>
          </w:tcPr>
          <w:p w14:paraId="5D50AB7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781DFA71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6E39B26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367D097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75E1903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9669AB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20497D4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3E58B64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C54E02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F286B1A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1CA16EA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7FF108E1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311DA6B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59921A2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5501B87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E0F4BF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6BE2BB5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7439ECA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D3943E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8EE980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044C58A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30D7C070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5CEE8B4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466155F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1F2CC42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136D953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6E02F7C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02E9B85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</w:tcPr>
          <w:p w14:paraId="5B508F2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3C8FDC6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4119,0</w:t>
            </w:r>
          </w:p>
        </w:tc>
        <w:tc>
          <w:tcPr>
            <w:tcW w:w="1049" w:type="dxa"/>
          </w:tcPr>
          <w:p w14:paraId="7608209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0D05B250" w14:textId="77777777" w:rsidTr="00352325">
        <w:trPr>
          <w:trHeight w:val="348"/>
        </w:trPr>
        <w:tc>
          <w:tcPr>
            <w:tcW w:w="3230" w:type="dxa"/>
            <w:vMerge/>
            <w:vAlign w:val="center"/>
          </w:tcPr>
          <w:p w14:paraId="5FFE525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3AA9C2A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 xml:space="preserve">Администрация Жигаловского </w:t>
            </w:r>
            <w:r w:rsidRPr="00006058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2157" w:type="dxa"/>
            <w:shd w:val="clear" w:color="auto" w:fill="auto"/>
            <w:vAlign w:val="center"/>
          </w:tcPr>
          <w:p w14:paraId="1D9D3B7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3FFF47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7D51583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34B1DC32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</w:tcPr>
          <w:p w14:paraId="2659363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4781C3D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4119,0</w:t>
            </w:r>
          </w:p>
        </w:tc>
        <w:tc>
          <w:tcPr>
            <w:tcW w:w="1049" w:type="dxa"/>
            <w:vAlign w:val="center"/>
          </w:tcPr>
          <w:p w14:paraId="584292C7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  <w:tr w:rsidR="00006058" w:rsidRPr="00006058" w14:paraId="42D28978" w14:textId="77777777" w:rsidTr="00352325">
        <w:trPr>
          <w:trHeight w:val="411"/>
        </w:trPr>
        <w:tc>
          <w:tcPr>
            <w:tcW w:w="3230" w:type="dxa"/>
            <w:vMerge/>
            <w:vAlign w:val="center"/>
          </w:tcPr>
          <w:p w14:paraId="2E966E9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5C1E8F25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1B665FED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17AC6A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1E23364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47E529B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D7D291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059F381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4838B70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43DC5B52" w14:textId="77777777" w:rsidTr="00352325">
        <w:trPr>
          <w:trHeight w:val="416"/>
        </w:trPr>
        <w:tc>
          <w:tcPr>
            <w:tcW w:w="3230" w:type="dxa"/>
            <w:vMerge/>
            <w:vAlign w:val="center"/>
          </w:tcPr>
          <w:p w14:paraId="21F0991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262DA853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409F4EF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3AA6541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88" w:type="dxa"/>
            <w:vAlign w:val="center"/>
          </w:tcPr>
          <w:p w14:paraId="19F5E7AE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3" w:type="dxa"/>
            <w:vAlign w:val="center"/>
          </w:tcPr>
          <w:p w14:paraId="09C5BD74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201CA4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9BAF0E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049" w:type="dxa"/>
          </w:tcPr>
          <w:p w14:paraId="33B863E0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06058" w:rsidRPr="00006058" w14:paraId="27CBE2A5" w14:textId="77777777" w:rsidTr="00352325">
        <w:trPr>
          <w:trHeight w:val="330"/>
        </w:trPr>
        <w:tc>
          <w:tcPr>
            <w:tcW w:w="3230" w:type="dxa"/>
            <w:vMerge/>
            <w:vAlign w:val="center"/>
          </w:tcPr>
          <w:p w14:paraId="77A8358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9" w:type="dxa"/>
            <w:vMerge/>
            <w:vAlign w:val="center"/>
          </w:tcPr>
          <w:p w14:paraId="0B1B371F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57" w:type="dxa"/>
            <w:shd w:val="clear" w:color="auto" w:fill="auto"/>
            <w:vAlign w:val="center"/>
          </w:tcPr>
          <w:p w14:paraId="2E1E4C19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B5A1886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171,7</w:t>
            </w:r>
          </w:p>
        </w:tc>
        <w:tc>
          <w:tcPr>
            <w:tcW w:w="1188" w:type="dxa"/>
            <w:vAlign w:val="center"/>
          </w:tcPr>
          <w:p w14:paraId="2A6BA46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3383,2</w:t>
            </w:r>
          </w:p>
        </w:tc>
        <w:tc>
          <w:tcPr>
            <w:tcW w:w="1213" w:type="dxa"/>
            <w:vAlign w:val="center"/>
          </w:tcPr>
          <w:p w14:paraId="7E8F919B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14396,8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4D1E75C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17143,2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63A59E98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4119,0</w:t>
            </w:r>
          </w:p>
        </w:tc>
        <w:tc>
          <w:tcPr>
            <w:tcW w:w="1049" w:type="dxa"/>
          </w:tcPr>
          <w:p w14:paraId="63C215D1" w14:textId="77777777" w:rsidR="00006058" w:rsidRPr="00006058" w:rsidRDefault="00006058" w:rsidP="00006058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06058">
              <w:rPr>
                <w:rFonts w:ascii="Courier New" w:hAnsi="Courier New" w:cs="Courier New"/>
                <w:sz w:val="22"/>
                <w:szCs w:val="22"/>
              </w:rPr>
              <w:t>4275,0</w:t>
            </w:r>
          </w:p>
        </w:tc>
      </w:tr>
    </w:tbl>
    <w:p w14:paraId="53C2A71C" w14:textId="77777777" w:rsidR="00006058" w:rsidRPr="00006058" w:rsidRDefault="00006058" w:rsidP="00006058">
      <w:pPr>
        <w:jc w:val="both"/>
        <w:rPr>
          <w:rFonts w:ascii="Arial" w:hAnsi="Arial" w:cs="Arial"/>
          <w:sz w:val="24"/>
          <w:szCs w:val="24"/>
        </w:rPr>
      </w:pPr>
    </w:p>
    <w:p w14:paraId="774AEBC9" w14:textId="77777777" w:rsidR="00006058" w:rsidRPr="00FE3DA6" w:rsidRDefault="00006058" w:rsidP="00166419">
      <w:pPr>
        <w:jc w:val="both"/>
        <w:rPr>
          <w:rFonts w:ascii="Arial" w:hAnsi="Arial" w:cs="Arial"/>
          <w:sz w:val="24"/>
          <w:szCs w:val="24"/>
        </w:rPr>
      </w:pPr>
    </w:p>
    <w:sectPr w:rsidR="00006058" w:rsidRPr="00FE3DA6" w:rsidSect="00BB593E">
      <w:pgSz w:w="16838" w:h="11906" w:orient="landscape" w:code="9"/>
      <w:pgMar w:top="1134" w:right="567" w:bottom="1134" w:left="1418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A4CC4"/>
    <w:multiLevelType w:val="hybridMultilevel"/>
    <w:tmpl w:val="5208603E"/>
    <w:lvl w:ilvl="0" w:tplc="D2A0BB1A">
      <w:start w:val="1"/>
      <w:numFmt w:val="decimal"/>
      <w:lvlText w:val="%1."/>
      <w:lvlJc w:val="left"/>
      <w:pPr>
        <w:ind w:left="1639" w:hanging="93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419"/>
    <w:rsid w:val="00006058"/>
    <w:rsid w:val="00011CC0"/>
    <w:rsid w:val="00015CC3"/>
    <w:rsid w:val="00027DC8"/>
    <w:rsid w:val="00046774"/>
    <w:rsid w:val="00051F57"/>
    <w:rsid w:val="000569AB"/>
    <w:rsid w:val="00096B88"/>
    <w:rsid w:val="000A1446"/>
    <w:rsid w:val="000B3AB7"/>
    <w:rsid w:val="000C179D"/>
    <w:rsid w:val="000D5CA2"/>
    <w:rsid w:val="000E5A2D"/>
    <w:rsid w:val="00116317"/>
    <w:rsid w:val="00116B42"/>
    <w:rsid w:val="00164467"/>
    <w:rsid w:val="0016578F"/>
    <w:rsid w:val="00166419"/>
    <w:rsid w:val="00167FA3"/>
    <w:rsid w:val="001B6D32"/>
    <w:rsid w:val="001C1160"/>
    <w:rsid w:val="002359F0"/>
    <w:rsid w:val="00244B99"/>
    <w:rsid w:val="00244D7A"/>
    <w:rsid w:val="00252564"/>
    <w:rsid w:val="00312FC7"/>
    <w:rsid w:val="00347179"/>
    <w:rsid w:val="003649ED"/>
    <w:rsid w:val="00384777"/>
    <w:rsid w:val="003860A6"/>
    <w:rsid w:val="00387009"/>
    <w:rsid w:val="00392E9A"/>
    <w:rsid w:val="003B52F6"/>
    <w:rsid w:val="003C785D"/>
    <w:rsid w:val="003F0463"/>
    <w:rsid w:val="003F4B2C"/>
    <w:rsid w:val="004016B7"/>
    <w:rsid w:val="004347BC"/>
    <w:rsid w:val="00437A44"/>
    <w:rsid w:val="004904F3"/>
    <w:rsid w:val="0049345C"/>
    <w:rsid w:val="004A1CF5"/>
    <w:rsid w:val="004B5E36"/>
    <w:rsid w:val="004B619C"/>
    <w:rsid w:val="004C36EE"/>
    <w:rsid w:val="004F12F7"/>
    <w:rsid w:val="004F4DB7"/>
    <w:rsid w:val="005239C7"/>
    <w:rsid w:val="00532C49"/>
    <w:rsid w:val="00555C5B"/>
    <w:rsid w:val="005958BA"/>
    <w:rsid w:val="00596126"/>
    <w:rsid w:val="00597298"/>
    <w:rsid w:val="005B419A"/>
    <w:rsid w:val="005B6762"/>
    <w:rsid w:val="005E2DFE"/>
    <w:rsid w:val="005E38C5"/>
    <w:rsid w:val="00611745"/>
    <w:rsid w:val="00620C8D"/>
    <w:rsid w:val="00644623"/>
    <w:rsid w:val="00664D23"/>
    <w:rsid w:val="00666DD4"/>
    <w:rsid w:val="00677C82"/>
    <w:rsid w:val="006A674B"/>
    <w:rsid w:val="006B3E7D"/>
    <w:rsid w:val="006C7C4D"/>
    <w:rsid w:val="006D42AE"/>
    <w:rsid w:val="006F399F"/>
    <w:rsid w:val="007528AB"/>
    <w:rsid w:val="00785765"/>
    <w:rsid w:val="007B1F29"/>
    <w:rsid w:val="007B70E5"/>
    <w:rsid w:val="00842F57"/>
    <w:rsid w:val="0084454D"/>
    <w:rsid w:val="00884611"/>
    <w:rsid w:val="00885B68"/>
    <w:rsid w:val="008A7AF6"/>
    <w:rsid w:val="008E495C"/>
    <w:rsid w:val="008E4D40"/>
    <w:rsid w:val="00932584"/>
    <w:rsid w:val="00937435"/>
    <w:rsid w:val="00955131"/>
    <w:rsid w:val="00971EDA"/>
    <w:rsid w:val="00984A67"/>
    <w:rsid w:val="009A02D0"/>
    <w:rsid w:val="009B68FC"/>
    <w:rsid w:val="009D7506"/>
    <w:rsid w:val="009E48E7"/>
    <w:rsid w:val="009F4D9F"/>
    <w:rsid w:val="009F5190"/>
    <w:rsid w:val="00A14BE3"/>
    <w:rsid w:val="00A34510"/>
    <w:rsid w:val="00A35279"/>
    <w:rsid w:val="00A83966"/>
    <w:rsid w:val="00A87C02"/>
    <w:rsid w:val="00AC6AF4"/>
    <w:rsid w:val="00B2169B"/>
    <w:rsid w:val="00B33F6B"/>
    <w:rsid w:val="00B4187E"/>
    <w:rsid w:val="00B524A1"/>
    <w:rsid w:val="00B52D12"/>
    <w:rsid w:val="00BD47A7"/>
    <w:rsid w:val="00C20CAC"/>
    <w:rsid w:val="00C30523"/>
    <w:rsid w:val="00C95AE7"/>
    <w:rsid w:val="00CA5C11"/>
    <w:rsid w:val="00CB203E"/>
    <w:rsid w:val="00CC71F2"/>
    <w:rsid w:val="00CE3568"/>
    <w:rsid w:val="00CF0D01"/>
    <w:rsid w:val="00D00331"/>
    <w:rsid w:val="00D321B6"/>
    <w:rsid w:val="00D41FA0"/>
    <w:rsid w:val="00D6736E"/>
    <w:rsid w:val="00D97F2A"/>
    <w:rsid w:val="00E177F3"/>
    <w:rsid w:val="00E32AF0"/>
    <w:rsid w:val="00E35C6A"/>
    <w:rsid w:val="00E9344E"/>
    <w:rsid w:val="00EB6D65"/>
    <w:rsid w:val="00EC303A"/>
    <w:rsid w:val="00EE1FE7"/>
    <w:rsid w:val="00F03E74"/>
    <w:rsid w:val="00F24007"/>
    <w:rsid w:val="00F25C7B"/>
    <w:rsid w:val="00F90E4E"/>
    <w:rsid w:val="00F94363"/>
    <w:rsid w:val="00FA4F06"/>
    <w:rsid w:val="00FB2A9F"/>
    <w:rsid w:val="00FE3DA6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5343"/>
  <w15:docId w15:val="{1676ED84-FFBB-468A-A887-F7331206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4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E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66419"/>
    <w:pPr>
      <w:keepNext/>
      <w:ind w:left="-1701"/>
      <w:jc w:val="center"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nhideWhenUsed/>
    <w:qFormat/>
    <w:rsid w:val="00166419"/>
    <w:pPr>
      <w:keepNext/>
      <w:ind w:left="-1701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6641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641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166419"/>
    <w:pPr>
      <w:ind w:left="720"/>
      <w:contextualSpacing/>
    </w:pPr>
  </w:style>
  <w:style w:type="paragraph" w:customStyle="1" w:styleId="ConsNormal">
    <w:name w:val="ConsNormal"/>
    <w:rsid w:val="0016641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6D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B1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1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E7DB6-3F21-474B-9AB0-3AFEE739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</cp:lastModifiedBy>
  <cp:revision>13</cp:revision>
  <cp:lastPrinted>2025-12-29T02:24:00Z</cp:lastPrinted>
  <dcterms:created xsi:type="dcterms:W3CDTF">2025-12-25T06:00:00Z</dcterms:created>
  <dcterms:modified xsi:type="dcterms:W3CDTF">2025-12-30T02:25:00Z</dcterms:modified>
</cp:coreProperties>
</file>