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 xml:space="preserve">Р О С </w:t>
      </w:r>
      <w:proofErr w:type="spellStart"/>
      <w:r w:rsidRPr="009F6448">
        <w:rPr>
          <w:b/>
          <w:sz w:val="28"/>
          <w:szCs w:val="28"/>
        </w:rPr>
        <w:t>С</w:t>
      </w:r>
      <w:proofErr w:type="spell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B84768" w:rsidRPr="00987A3D" w:rsidTr="00B84768">
        <w:tc>
          <w:tcPr>
            <w:tcW w:w="3189" w:type="dxa"/>
          </w:tcPr>
          <w:p w:rsidR="00B84768" w:rsidRPr="00B97288" w:rsidRDefault="00B84768" w:rsidP="00B84768">
            <w:pPr>
              <w:jc w:val="center"/>
            </w:pPr>
            <w:r w:rsidRPr="00B97288">
              <w:t>от 5 августа 2026 года</w:t>
            </w:r>
          </w:p>
        </w:tc>
        <w:tc>
          <w:tcPr>
            <w:tcW w:w="3190" w:type="dxa"/>
          </w:tcPr>
          <w:p w:rsidR="00B84768" w:rsidRPr="00B97288" w:rsidRDefault="00B84768" w:rsidP="00B84768">
            <w:pPr>
              <w:jc w:val="center"/>
            </w:pPr>
          </w:p>
        </w:tc>
        <w:tc>
          <w:tcPr>
            <w:tcW w:w="3191" w:type="dxa"/>
          </w:tcPr>
          <w:p w:rsidR="00B84768" w:rsidRPr="00B97288" w:rsidRDefault="00B84768" w:rsidP="00B84768">
            <w:pPr>
              <w:jc w:val="center"/>
            </w:pPr>
            <w:r w:rsidRPr="00B97288">
              <w:t>№ 10</w:t>
            </w:r>
            <w:r>
              <w:t>5</w:t>
            </w:r>
            <w:r>
              <w:t>1</w:t>
            </w:r>
          </w:p>
        </w:tc>
      </w:tr>
      <w:tr w:rsidR="00B84768" w:rsidRPr="00987A3D" w:rsidTr="00B84768">
        <w:tc>
          <w:tcPr>
            <w:tcW w:w="3189" w:type="dxa"/>
          </w:tcPr>
          <w:p w:rsidR="00B84768" w:rsidRPr="00B97288" w:rsidRDefault="00B84768" w:rsidP="00B84768">
            <w:pPr>
              <w:jc w:val="center"/>
            </w:pPr>
          </w:p>
        </w:tc>
        <w:tc>
          <w:tcPr>
            <w:tcW w:w="3190" w:type="dxa"/>
          </w:tcPr>
          <w:p w:rsidR="00B84768" w:rsidRPr="00B97288" w:rsidRDefault="00B84768" w:rsidP="00B84768">
            <w:pPr>
              <w:jc w:val="center"/>
            </w:pPr>
            <w:r w:rsidRPr="00B97288">
              <w:t>г.</w:t>
            </w:r>
            <w:r>
              <w:t xml:space="preserve"> </w:t>
            </w:r>
            <w:r w:rsidRPr="00B97288">
              <w:t>Киренск</w:t>
            </w:r>
          </w:p>
        </w:tc>
        <w:tc>
          <w:tcPr>
            <w:tcW w:w="3191" w:type="dxa"/>
          </w:tcPr>
          <w:p w:rsidR="00B84768" w:rsidRPr="00B97288" w:rsidRDefault="00B84768" w:rsidP="00B84768">
            <w:pPr>
              <w:jc w:val="center"/>
            </w:pPr>
          </w:p>
        </w:tc>
      </w:tr>
    </w:tbl>
    <w:p w:rsidR="00517629" w:rsidRDefault="00517629"/>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C2448" w:rsidRPr="00987A3D" w:rsidTr="00496F2D">
        <w:trPr>
          <w:trHeight w:val="639"/>
        </w:trPr>
        <w:tc>
          <w:tcPr>
            <w:tcW w:w="4786" w:type="dxa"/>
          </w:tcPr>
          <w:p w:rsidR="002C2448" w:rsidRPr="00987A3D" w:rsidRDefault="00300907" w:rsidP="003474AF">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496F2D" w:rsidRPr="00496F2D">
              <w:t>Перевод жилого помещения в нежилое помещение и нежилого помещения в жилое помещение</w:t>
            </w:r>
            <w:r w:rsidR="003474AF">
              <w:t>»</w:t>
            </w:r>
          </w:p>
        </w:tc>
      </w:tr>
    </w:tbl>
    <w:p w:rsidR="00497FEF" w:rsidRPr="00497FEF" w:rsidRDefault="00496F2D" w:rsidP="00497FEF">
      <w:pPr>
        <w:pStyle w:val="a7"/>
        <w:spacing w:line="184" w:lineRule="atLeast"/>
        <w:ind w:firstLine="567"/>
        <w:jc w:val="both"/>
      </w:pPr>
      <w:r w:rsidRPr="00496F2D">
        <w:t>с Жилищным кодексом Российской Федерации, Федеральным законом от 27 июля 2010 года № 210 ФЗ «Об организации предоставления государственных и муниципальных услуг»</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496F2D" w:rsidRDefault="00496F2D" w:rsidP="00B84768">
      <w:pPr>
        <w:pStyle w:val="a6"/>
        <w:numPr>
          <w:ilvl w:val="0"/>
          <w:numId w:val="9"/>
        </w:numPr>
        <w:ind w:left="0" w:firstLine="567"/>
        <w:jc w:val="both"/>
      </w:pPr>
      <w:r>
        <w:t>Утвердить административный регламент предоставления муниципальной услуги «Перевод жилого помещения в нежилое помещение и нежилого помещения в жилое помещение» (прилагается).</w:t>
      </w:r>
    </w:p>
    <w:p w:rsidR="00B84768" w:rsidRDefault="00B84768" w:rsidP="00B84768">
      <w:pPr>
        <w:pStyle w:val="a6"/>
        <w:numPr>
          <w:ilvl w:val="0"/>
          <w:numId w:val="9"/>
        </w:numPr>
        <w:ind w:left="0" w:firstLine="567"/>
        <w:jc w:val="both"/>
      </w:pPr>
      <w:r>
        <w:t xml:space="preserve">Признать утратившим силу </w:t>
      </w:r>
    </w:p>
    <w:p w:rsidR="00B84768" w:rsidRDefault="00B84768" w:rsidP="00B84768">
      <w:pPr>
        <w:ind w:firstLine="567"/>
        <w:jc w:val="both"/>
      </w:pPr>
      <w:r>
        <w:t>- постановление администрации Киренского городского поселения от 26.12.2024 г. № 9</w:t>
      </w:r>
      <w:r>
        <w:t>33</w:t>
      </w:r>
      <w:r>
        <w:t xml:space="preserve"> </w:t>
      </w:r>
      <w:r>
        <w:t>«</w:t>
      </w:r>
      <w:r w:rsidRPr="00B84768">
        <w:t>Об утверждении административного регламента по предоставлению муниципальной услуги «Перевод жилого помещения в нежилое помещение и нежилого помещения в жилое помещение»</w:t>
      </w:r>
      <w:r>
        <w:t>;</w:t>
      </w:r>
    </w:p>
    <w:p w:rsidR="00B84768" w:rsidRDefault="00B84768" w:rsidP="00B84768">
      <w:pPr>
        <w:ind w:firstLine="567"/>
        <w:jc w:val="both"/>
      </w:pPr>
      <w:r>
        <w:t xml:space="preserve">-  постановление администрации Киренского муниципального района от </w:t>
      </w:r>
      <w:r>
        <w:t>07</w:t>
      </w:r>
      <w:r>
        <w:t>.0</w:t>
      </w:r>
      <w:r>
        <w:t>9</w:t>
      </w:r>
      <w:r>
        <w:t>.2022 г. № 5</w:t>
      </w:r>
      <w:r>
        <w:t>53</w:t>
      </w:r>
      <w:r>
        <w:t xml:space="preserve"> «Об утверждении административного регламента»;</w:t>
      </w:r>
    </w:p>
    <w:p w:rsidR="00B84768" w:rsidRDefault="00115928" w:rsidP="00B84768">
      <w:pPr>
        <w:pStyle w:val="a6"/>
        <w:numPr>
          <w:ilvl w:val="0"/>
          <w:numId w:val="9"/>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B84768" w:rsidRDefault="00115928" w:rsidP="00B84768">
      <w:pPr>
        <w:pStyle w:val="a6"/>
        <w:numPr>
          <w:ilvl w:val="0"/>
          <w:numId w:val="9"/>
        </w:numPr>
        <w:ind w:left="0" w:firstLine="567"/>
      </w:pPr>
      <w:r>
        <w:t>Постановление вступает в силу со дня подписания.</w:t>
      </w:r>
    </w:p>
    <w:p w:rsidR="00BC37E5" w:rsidRPr="00B84768" w:rsidRDefault="00115928" w:rsidP="00B84768">
      <w:pPr>
        <w:pStyle w:val="a6"/>
        <w:numPr>
          <w:ilvl w:val="0"/>
          <w:numId w:val="9"/>
        </w:numPr>
        <w:ind w:left="0" w:firstLine="567"/>
      </w:pPr>
      <w:r>
        <w:t>Контроль за выполнением настоящего постановления возложить на начальника отдела по капитальному строительству.</w:t>
      </w:r>
    </w:p>
    <w:p w:rsidR="00B84768" w:rsidRDefault="00B84768" w:rsidP="00497FEF">
      <w:pPr>
        <w:rPr>
          <w:b/>
        </w:rPr>
      </w:pPr>
    </w:p>
    <w:p w:rsidR="00497FEF" w:rsidRDefault="00497FEF" w:rsidP="00497FEF">
      <w:pPr>
        <w:rPr>
          <w:b/>
        </w:rPr>
      </w:pPr>
    </w:p>
    <w:p w:rsidR="00B84768" w:rsidRPr="00B84768" w:rsidRDefault="00B84768" w:rsidP="00B84768">
      <w:pPr>
        <w:rPr>
          <w:b/>
        </w:rPr>
      </w:pPr>
      <w:r w:rsidRPr="00B84768">
        <w:rPr>
          <w:b/>
        </w:rPr>
        <w:t>Временно исполняющий полномочия мэра</w:t>
      </w:r>
    </w:p>
    <w:p w:rsidR="00497FEF" w:rsidRDefault="00B84768" w:rsidP="00A33B3F">
      <w:pPr>
        <w:rPr>
          <w:b/>
        </w:rPr>
      </w:pPr>
      <w:r w:rsidRPr="00B84768">
        <w:rPr>
          <w:b/>
        </w:rPr>
        <w:t>Киренского муниципального округа</w:t>
      </w:r>
      <w:r w:rsidRPr="00B84768">
        <w:rPr>
          <w:b/>
        </w:rPr>
        <w:tab/>
      </w:r>
      <w:r w:rsidRPr="00B84768">
        <w:rPr>
          <w:b/>
        </w:rPr>
        <w:tab/>
      </w:r>
      <w:r w:rsidRPr="00B84768">
        <w:rPr>
          <w:b/>
        </w:rPr>
        <w:tab/>
      </w:r>
      <w:r w:rsidRPr="00B84768">
        <w:rPr>
          <w:b/>
        </w:rPr>
        <w:tab/>
      </w:r>
      <w:r w:rsidRPr="00B84768">
        <w:rPr>
          <w:b/>
        </w:rPr>
        <w:tab/>
        <w:t xml:space="preserve">           И.А. Кравченко</w:t>
      </w:r>
    </w:p>
    <w:p w:rsidR="00497FEF" w:rsidRDefault="00497FEF" w:rsidP="00A33B3F">
      <w:pPr>
        <w:rPr>
          <w:b/>
        </w:rPr>
      </w:pPr>
      <w:bookmarkStart w:id="0" w:name="_GoBack"/>
      <w:bookmarkEnd w:id="0"/>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497FEF">
        <w:rPr>
          <w:b/>
        </w:rPr>
        <w:t xml:space="preserve">Киренского </w:t>
      </w:r>
      <w:r w:rsidR="00497FEF" w:rsidRPr="00BC37E5">
        <w:rPr>
          <w:b/>
        </w:rPr>
        <w:t>муниципального</w:t>
      </w:r>
      <w:r w:rsidRPr="00BC37E5">
        <w:rPr>
          <w:b/>
        </w:rPr>
        <w:t xml:space="preserve"> </w:t>
      </w:r>
      <w:r>
        <w:rPr>
          <w:b/>
        </w:rPr>
        <w:t>округа</w:t>
      </w:r>
    </w:p>
    <w:p w:rsidR="00BC37E5" w:rsidRPr="00BC37E5" w:rsidRDefault="00B84768" w:rsidP="00BC37E5">
      <w:pPr>
        <w:ind w:left="5670"/>
        <w:rPr>
          <w:b/>
        </w:rPr>
      </w:pPr>
      <w:r w:rsidRPr="00B84768">
        <w:rPr>
          <w:b/>
        </w:rPr>
        <w:t>от 5 августа 2026 г. № 105</w:t>
      </w:r>
      <w:r>
        <w:rPr>
          <w:b/>
        </w:rPr>
        <w:t>1</w:t>
      </w:r>
    </w:p>
    <w:p w:rsidR="00BC37E5" w:rsidRPr="00BC37E5" w:rsidRDefault="00BC37E5" w:rsidP="00BC37E5">
      <w:pPr>
        <w:rPr>
          <w:b/>
        </w:rPr>
      </w:pPr>
    </w:p>
    <w:p w:rsidR="00BC37E5" w:rsidRPr="00BC37E5" w:rsidRDefault="00BC37E5" w:rsidP="00BC37E5">
      <w:pPr>
        <w:rPr>
          <w:b/>
        </w:rPr>
      </w:pPr>
    </w:p>
    <w:p w:rsidR="00496F2D" w:rsidRPr="00496F2D" w:rsidRDefault="00496F2D" w:rsidP="00496F2D">
      <w:pPr>
        <w:jc w:val="center"/>
        <w:rPr>
          <w:b/>
        </w:rPr>
      </w:pPr>
      <w:r w:rsidRPr="00496F2D">
        <w:rPr>
          <w:b/>
        </w:rPr>
        <w:t>АДМИНИСТРАТИВНЫЙ РЕГЛАМЕНТ</w:t>
      </w:r>
    </w:p>
    <w:p w:rsidR="00496F2D" w:rsidRPr="00496F2D" w:rsidRDefault="00496F2D" w:rsidP="00496F2D">
      <w:pPr>
        <w:jc w:val="center"/>
        <w:rPr>
          <w:b/>
        </w:rPr>
      </w:pPr>
      <w:r w:rsidRPr="00496F2D">
        <w:rPr>
          <w:b/>
        </w:rPr>
        <w:t>ПРЕДОСТАВЛЕНИЯ МУНИЦИПАЛЬНОЙ УСЛУГИ</w:t>
      </w:r>
    </w:p>
    <w:p w:rsidR="00496F2D" w:rsidRPr="00496F2D" w:rsidRDefault="00496F2D" w:rsidP="00496F2D">
      <w:pPr>
        <w:jc w:val="center"/>
        <w:rPr>
          <w:b/>
        </w:rPr>
      </w:pPr>
      <w:r w:rsidRPr="00496F2D">
        <w:rPr>
          <w:b/>
        </w:rPr>
        <w:t>«ПЕРЕВОД ЖИЛОГО ПОМЕЩЕНИЯ В НЕЖИЛОЕ ПОМЕЩЕНИЕ</w:t>
      </w:r>
    </w:p>
    <w:p w:rsidR="00BC37E5" w:rsidRPr="00BC37E5" w:rsidRDefault="00496F2D" w:rsidP="00496F2D">
      <w:pPr>
        <w:jc w:val="center"/>
        <w:rPr>
          <w:b/>
        </w:rPr>
      </w:pPr>
      <w:r w:rsidRPr="00496F2D">
        <w:rPr>
          <w:b/>
        </w:rPr>
        <w:t>И НЕЖИЛОГО ПОМЕЩЕНИЯ В ЖИЛОЕ ПОМЕЩЕНИЕ»</w:t>
      </w:r>
    </w:p>
    <w:p w:rsidR="00BC37E5" w:rsidRPr="00BC37E5" w:rsidRDefault="00BC37E5" w:rsidP="00BC37E5">
      <w:pP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482D68" w:rsidRDefault="00BC37E5" w:rsidP="00BC37E5">
      <w:pPr>
        <w:jc w:val="center"/>
        <w:rPr>
          <w:b/>
        </w:rPr>
      </w:pPr>
      <w:r w:rsidRPr="00482D68">
        <w:rPr>
          <w:b/>
        </w:rPr>
        <w:t>Глава 1. Предмет регулирования административного регламента</w:t>
      </w:r>
    </w:p>
    <w:p w:rsidR="00BC37E5" w:rsidRPr="00BC37E5" w:rsidRDefault="00BC37E5" w:rsidP="00BC37E5">
      <w:pPr>
        <w:ind w:firstLine="567"/>
        <w:jc w:val="both"/>
      </w:pPr>
    </w:p>
    <w:p w:rsidR="00BC37E5" w:rsidRPr="00BC37E5" w:rsidRDefault="00496F2D" w:rsidP="00BC37E5">
      <w:pPr>
        <w:ind w:firstLine="567"/>
        <w:jc w:val="both"/>
      </w:pPr>
      <w:r w:rsidRPr="00496F2D">
        <w:t>1. Настоящий административный регламент устанавливает порядок и стандарт предоставления муниципальной услуги «Перевод жилого помещения в нежилое помещение и нежилого помещения в жилое помещение», в том числе порядок взаимодействия</w:t>
      </w:r>
      <w:r w:rsidR="00BC37E5" w:rsidRPr="00BC37E5">
        <w:t xml:space="preserve"> администрации </w:t>
      </w:r>
      <w:r w:rsidR="00BC37E5">
        <w:t xml:space="preserve">Киренского </w:t>
      </w:r>
      <w:r w:rsidR="00BC37E5" w:rsidRPr="00BC37E5">
        <w:t>муниципального о</w:t>
      </w:r>
      <w:r w:rsidR="00BC37E5">
        <w:t xml:space="preserve">круга </w:t>
      </w:r>
      <w:r w:rsidR="00BC37E5" w:rsidRPr="00BC37E5">
        <w:t xml:space="preserve">(далее – администрация) </w:t>
      </w:r>
      <w:r w:rsidRPr="00496F2D">
        <w:t xml:space="preserve">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переводе жилых помещений, расположенных на территории </w:t>
      </w:r>
      <w:r w:rsidR="00BC37E5">
        <w:t xml:space="preserve">Киренского </w:t>
      </w:r>
      <w:r w:rsidR="00BC37E5" w:rsidRPr="00BC37E5">
        <w:t>муниципального о</w:t>
      </w:r>
      <w:r w:rsidR="00BC37E5">
        <w:t xml:space="preserve">круга </w:t>
      </w:r>
      <w:r w:rsidR="00BC37E5" w:rsidRPr="00BC37E5">
        <w:t xml:space="preserve"> </w:t>
      </w:r>
      <w:r w:rsidRPr="00496F2D">
        <w:t>(далее соответственно – жилое помещение, муниципальное образование), в нежилые помещения и нежилых помещений, расположенных на территории муниципального образования (далее – нежило</w:t>
      </w:r>
      <w:r>
        <w:t>е помещение), в жилые помещения</w:t>
      </w:r>
      <w:r w:rsidR="00BC37E5" w:rsidRPr="00BC37E5">
        <w:t>.</w:t>
      </w:r>
    </w:p>
    <w:p w:rsidR="00BC37E5" w:rsidRDefault="00496F2D" w:rsidP="00BC37E5">
      <w:pPr>
        <w:ind w:firstLine="567"/>
        <w:jc w:val="both"/>
      </w:pPr>
      <w:r w:rsidRPr="00496F2D">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202B2C" w:rsidRDefault="00202B2C" w:rsidP="00BC37E5">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496F2D" w:rsidRDefault="00496F2D" w:rsidP="00496F2D">
      <w:pPr>
        <w:ind w:firstLine="567"/>
        <w:jc w:val="both"/>
      </w:pPr>
      <w:r>
        <w:t>3. Заявителями, имеющими право на предоставление муниципальной услуги, являются физические и юридические лица, являющиеся собственниками жилых (нежилых) помещений, подлежащих переводу в нежилые (жилые) помещения (далее – заявители).</w:t>
      </w:r>
    </w:p>
    <w:p w:rsidR="00496F2D" w:rsidRDefault="00496F2D" w:rsidP="00496F2D">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02B2C" w:rsidRDefault="00496F2D" w:rsidP="00496F2D">
      <w:pPr>
        <w:ind w:firstLine="567"/>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lastRenderedPageBreak/>
        <w:t>муниципальной услуги, с приложением заверенной МФЦ копии комплексного запроса, без составления и подписания такого запроса заявителем.</w:t>
      </w:r>
    </w:p>
    <w:p w:rsidR="00202B2C" w:rsidRDefault="00202B2C" w:rsidP="00202B2C">
      <w:pPr>
        <w:ind w:firstLine="567"/>
        <w:jc w:val="both"/>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202B2C" w:rsidRDefault="00496F2D" w:rsidP="00202B2C">
      <w:pPr>
        <w:ind w:firstLine="567"/>
        <w:jc w:val="both"/>
      </w:pPr>
      <w:r w:rsidRPr="00496F2D">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02B2C" w:rsidRDefault="00202B2C"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02B2C" w:rsidRDefault="00496F2D" w:rsidP="00202B2C">
      <w:pPr>
        <w:ind w:firstLine="567"/>
        <w:jc w:val="both"/>
      </w:pPr>
      <w:r w:rsidRPr="00496F2D">
        <w:t>7. Под муниципальной услугой в настоящем административном регламенте понимается перевод жилого помещения в нежилое помещение и нежилого помещения в жилое помещение (далее – перевод жилого (нежилого) помещения в нежилое (жилое) помещение).</w:t>
      </w:r>
    </w:p>
    <w:p w:rsidR="00202B2C" w:rsidRDefault="00202B2C" w:rsidP="00202B2C">
      <w:pPr>
        <w:ind w:firstLine="567"/>
        <w:jc w:val="both"/>
      </w:pPr>
    </w:p>
    <w:p w:rsidR="00202B2C" w:rsidRPr="00482D68" w:rsidRDefault="00202B2C" w:rsidP="00202B2C">
      <w:pPr>
        <w:jc w:val="center"/>
        <w:rPr>
          <w:b/>
        </w:rPr>
      </w:pPr>
      <w:r w:rsidRPr="00482D68">
        <w:rPr>
          <w:b/>
        </w:rPr>
        <w:t>Глава 5. Наименование органа, предоставляющего муниципальную услугу</w:t>
      </w:r>
    </w:p>
    <w:p w:rsidR="00202B2C" w:rsidRDefault="00202B2C" w:rsidP="00202B2C">
      <w:pPr>
        <w:ind w:firstLine="567"/>
        <w:jc w:val="both"/>
      </w:pPr>
    </w:p>
    <w:p w:rsidR="00496F2D" w:rsidRDefault="00496F2D" w:rsidP="00496F2D">
      <w:pPr>
        <w:ind w:firstLine="567"/>
        <w:jc w:val="both"/>
      </w:pPr>
      <w:r>
        <w:t>8. Органом местного самоуправления, предоставляющим муниципальную услугу, является администрация.</w:t>
      </w:r>
    </w:p>
    <w:p w:rsidR="00496F2D" w:rsidRDefault="00496F2D" w:rsidP="00496F2D">
      <w:pPr>
        <w:ind w:firstLine="567"/>
        <w:jc w:val="both"/>
      </w:pPr>
      <w:r>
        <w:t>9. В предоставлении муниципальной услуги участвуют:</w:t>
      </w:r>
    </w:p>
    <w:p w:rsidR="00496F2D" w:rsidRDefault="00496F2D" w:rsidP="00496F2D">
      <w:pPr>
        <w:ind w:firstLine="567"/>
        <w:jc w:val="both"/>
      </w:pPr>
      <w:r>
        <w:t>1) Филиал публично-правовой компании «</w:t>
      </w:r>
      <w:proofErr w:type="spellStart"/>
      <w:r>
        <w:t>Роскадастр</w:t>
      </w:r>
      <w:proofErr w:type="spellEnd"/>
      <w:r>
        <w:t>» по Иркутской области;</w:t>
      </w:r>
    </w:p>
    <w:p w:rsidR="00496F2D" w:rsidRDefault="00496F2D" w:rsidP="00496F2D">
      <w:pPr>
        <w:ind w:firstLine="567"/>
        <w:jc w:val="both"/>
      </w:pPr>
      <w:r>
        <w:t>2) служба по охране объектов культурного наследия Иркутской области;</w:t>
      </w:r>
    </w:p>
    <w:p w:rsidR="00202B2C" w:rsidRDefault="00496F2D" w:rsidP="00496F2D">
      <w:pPr>
        <w:ind w:firstLine="567"/>
        <w:jc w:val="both"/>
      </w:pPr>
      <w:r>
        <w:t>3) орган (организация) по государственному техническому учету и (или) технической инвентаризации.</w:t>
      </w:r>
    </w:p>
    <w:p w:rsidR="00496F2D" w:rsidRDefault="00496F2D" w:rsidP="00496F2D">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496F2D" w:rsidRDefault="00496F2D" w:rsidP="00496F2D">
      <w:pPr>
        <w:ind w:firstLine="567"/>
        <w:jc w:val="both"/>
      </w:pPr>
      <w:r>
        <w:t>10. Результатом предоставления муниципальной услуги является:</w:t>
      </w:r>
    </w:p>
    <w:p w:rsidR="00496F2D" w:rsidRDefault="00496F2D" w:rsidP="00496F2D">
      <w:pPr>
        <w:ind w:firstLine="567"/>
        <w:jc w:val="both"/>
      </w:pPr>
      <w:r>
        <w:t xml:space="preserve">1) решение о переводе жилого (нежилого) помещения в нежилое (жилое) помещение; </w:t>
      </w:r>
    </w:p>
    <w:p w:rsidR="00202B2C" w:rsidRDefault="00496F2D" w:rsidP="00496F2D">
      <w:pPr>
        <w:ind w:firstLine="567"/>
        <w:jc w:val="both"/>
      </w:pPr>
      <w:r>
        <w:t>2) решение об отказе в переводе жилого (нежилого) помещения в нежилое (жилое) помещение.</w:t>
      </w:r>
    </w:p>
    <w:p w:rsidR="00482D68" w:rsidRDefault="00482D68" w:rsidP="00202B2C">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496F2D" w:rsidRDefault="00496F2D" w:rsidP="00496F2D">
      <w:pPr>
        <w:ind w:firstLine="567"/>
        <w:jc w:val="both"/>
      </w:pPr>
      <w:r>
        <w:t>11. Муниципальная услуга предоставляется не позднее чем через сорок пять дней со дня поступления в администрацию документов, обязанность по представлению которых возложена на заявителя.</w:t>
      </w:r>
    </w:p>
    <w:p w:rsidR="00496F2D" w:rsidRDefault="00496F2D" w:rsidP="00496F2D">
      <w:pPr>
        <w:ind w:firstLine="567"/>
        <w:jc w:val="both"/>
      </w:pPr>
      <w:r>
        <w:t>В случае представления заявителем заявления о переводе жилого (нежилого) помещения в нежилое (жилое) помещение через МФЦ срок предоставления муниципальной услуги исчисляется со дня передачи МФЦ такого заявления в администрацию.</w:t>
      </w:r>
    </w:p>
    <w:p w:rsidR="00496F2D" w:rsidRDefault="00496F2D" w:rsidP="00496F2D">
      <w:pPr>
        <w:ind w:firstLine="567"/>
        <w:jc w:val="both"/>
      </w:pPr>
      <w:r>
        <w:t>12. Приостановление предоставления муниципальной услуги законодательством не предусмотрено.</w:t>
      </w:r>
    </w:p>
    <w:p w:rsidR="00496F2D" w:rsidRDefault="00496F2D" w:rsidP="00496F2D">
      <w:pPr>
        <w:ind w:firstLine="567"/>
        <w:jc w:val="both"/>
      </w:pPr>
      <w:r>
        <w:t>13. Решение о переводе (отказе в переводе) жилого (нежилого) помещения в нежилое (жилое) помещение направляется (выдается) заявителю или его представителю не позднее чем через три рабочих дня со дня принятия соответствующего решения.</w:t>
      </w:r>
    </w:p>
    <w:p w:rsidR="00482D68" w:rsidRDefault="00496F2D" w:rsidP="00496F2D">
      <w:pPr>
        <w:ind w:firstLine="567"/>
        <w:jc w:val="both"/>
      </w:pPr>
      <w:r>
        <w:t xml:space="preserve">В случае представления заявителем заявления о переводе жилого (нежилого) помещения в нежилое (жилое) помещение через МФЦ документ, подтверждающий </w:t>
      </w:r>
      <w:r>
        <w:lastRenderedPageBreak/>
        <w:t>принятие решения, направляется в МФЦ, если иной способ получения не указан заявителем.</w:t>
      </w:r>
    </w:p>
    <w:p w:rsidR="00482D68" w:rsidRDefault="00482D68" w:rsidP="00482D68">
      <w:pPr>
        <w:ind w:firstLine="567"/>
        <w:jc w:val="both"/>
      </w:pPr>
    </w:p>
    <w:p w:rsidR="00482D68" w:rsidRPr="00482D68" w:rsidRDefault="00496F2D" w:rsidP="00482D68">
      <w:pPr>
        <w:jc w:val="center"/>
        <w:rPr>
          <w:b/>
        </w:rPr>
      </w:pPr>
      <w:r w:rsidRPr="00496F2D">
        <w:rPr>
          <w:b/>
        </w:rPr>
        <w:t>Глава 8. Правовые основания для предоставления муниципальной услуги</w:t>
      </w:r>
    </w:p>
    <w:p w:rsidR="00482D68" w:rsidRPr="00482D68" w:rsidRDefault="00482D68" w:rsidP="00482D68">
      <w:pPr>
        <w:ind w:firstLine="567"/>
        <w:jc w:val="both"/>
        <w:rPr>
          <w:b/>
        </w:rPr>
      </w:pPr>
    </w:p>
    <w:p w:rsidR="00482D68" w:rsidRDefault="00496F2D" w:rsidP="00482D68">
      <w:pPr>
        <w:ind w:firstLine="567"/>
        <w:jc w:val="both"/>
      </w:pPr>
      <w:r w:rsidRPr="00496F2D">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и в федеральной государственной информационной системе «Единый портал государственных и муниципальных услуг» в сети «Интернет» по адресу http://gosuslugi.ru (далее – Единый портал).</w:t>
      </w:r>
    </w:p>
    <w:p w:rsidR="00496F2D" w:rsidRDefault="00496F2D" w:rsidP="00482D68">
      <w:pPr>
        <w:ind w:firstLine="567"/>
        <w:jc w:val="both"/>
      </w:pPr>
    </w:p>
    <w:p w:rsidR="00496F2D" w:rsidRPr="00496F2D" w:rsidRDefault="00496F2D" w:rsidP="00496F2D">
      <w:pPr>
        <w:jc w:val="center"/>
        <w:rPr>
          <w:b/>
        </w:rPr>
      </w:pPr>
      <w:r w:rsidRPr="00496F2D">
        <w:rPr>
          <w:b/>
        </w:rPr>
        <w:t>Глава 9. Исчерпывающий перечень документов, необходимых</w:t>
      </w:r>
    </w:p>
    <w:p w:rsidR="00482D68" w:rsidRPr="00496F2D" w:rsidRDefault="00496F2D" w:rsidP="00496F2D">
      <w:pPr>
        <w:jc w:val="center"/>
        <w:rPr>
          <w:b/>
        </w:rPr>
      </w:pPr>
      <w:r w:rsidRPr="00496F2D">
        <w:rPr>
          <w:b/>
        </w:rPr>
        <w:t>для предоставления муниципальной услуги</w:t>
      </w:r>
    </w:p>
    <w:p w:rsidR="00482D68" w:rsidRDefault="00482D68" w:rsidP="00482D68">
      <w:pPr>
        <w:ind w:firstLine="567"/>
        <w:jc w:val="both"/>
      </w:pPr>
    </w:p>
    <w:p w:rsidR="00496F2D" w:rsidRDefault="00496F2D" w:rsidP="00496F2D">
      <w:pPr>
        <w:ind w:firstLine="567"/>
        <w:jc w:val="both"/>
      </w:pPr>
      <w:r>
        <w:t>15. Для перевода жилого (нежилого) помещения в нежилое (жилое) помещение заявителем в администрацию представляет (направляет) письменное заявление по форме согласно приложению 1 к настоящему административному регламенту (далее – заявление).</w:t>
      </w:r>
    </w:p>
    <w:p w:rsidR="00496F2D" w:rsidRDefault="00496F2D" w:rsidP="00496F2D">
      <w:pPr>
        <w:ind w:firstLine="567"/>
        <w:jc w:val="both"/>
      </w:pPr>
      <w:r>
        <w:t xml:space="preserve">16. К заявлению заявитель или его представитель прилагает следующие документы: </w:t>
      </w:r>
    </w:p>
    <w:p w:rsidR="00496F2D" w:rsidRDefault="00496F2D" w:rsidP="00496F2D">
      <w:pPr>
        <w:ind w:firstLine="567"/>
        <w:jc w:val="both"/>
      </w:pPr>
      <w:r>
        <w:t>1) документы, удостоверяющие личность заявителя;</w:t>
      </w:r>
    </w:p>
    <w:p w:rsidR="00496F2D" w:rsidRDefault="00496F2D" w:rsidP="00496F2D">
      <w:pPr>
        <w:ind w:firstLine="567"/>
        <w:jc w:val="both"/>
      </w:pPr>
      <w:r>
        <w:t>2) доверенность или иной документ, удостоверяющий полномочия представителя заявителя, – в случае подачи документов представителем заявителя;</w:t>
      </w:r>
    </w:p>
    <w:p w:rsidR="00496F2D" w:rsidRDefault="00496F2D" w:rsidP="00496F2D">
      <w:pPr>
        <w:ind w:firstLine="567"/>
        <w:jc w:val="both"/>
      </w:pPr>
      <w:r>
        <w:t>3) правоустанавливающие документы на переводимое помещение, если право на переводимое помещение не зарегистрировано в Едином государственном реестре недвижимости (далее – ЕГРН) (подлинники или засвидетельствованные в нотариальном порядке копии);</w:t>
      </w:r>
    </w:p>
    <w:p w:rsidR="00496F2D" w:rsidRDefault="00496F2D" w:rsidP="00496F2D">
      <w:pPr>
        <w:ind w:firstLine="567"/>
        <w:jc w:val="both"/>
      </w:pPr>
      <w: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96F2D" w:rsidRDefault="00496F2D" w:rsidP="00496F2D">
      <w:pPr>
        <w:ind w:firstLine="567"/>
        <w:jc w:val="both"/>
      </w:pPr>
      <w: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(в случае подачи заявления о переводе жилого помещения в нежилое помещение);</w:t>
      </w:r>
    </w:p>
    <w:p w:rsidR="00496F2D" w:rsidRDefault="00496F2D" w:rsidP="00496F2D">
      <w:pPr>
        <w:ind w:firstLine="567"/>
        <w:jc w:val="both"/>
      </w:pPr>
      <w:r>
        <w:t>6) согласие каждого собственника всех помещений, примыкающих к переводимому помещению, на перевод жилого помещения в нежилое помещение (в случае подачи заявления о переводе жилого помещения в нежилое помещение при наличии помещений, примыкающих к переводимому помещению).</w:t>
      </w:r>
    </w:p>
    <w:p w:rsidR="00496F2D" w:rsidRDefault="00496F2D" w:rsidP="00496F2D">
      <w:pPr>
        <w:ind w:firstLine="567"/>
        <w:jc w:val="both"/>
      </w:pPr>
      <w:r>
        <w:t xml:space="preserve">17. Для получения документа, указанного в подпункте 2 пункта 16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 </w:t>
      </w:r>
    </w:p>
    <w:p w:rsidR="00496F2D" w:rsidRDefault="00496F2D" w:rsidP="00496F2D">
      <w:pPr>
        <w:ind w:firstLine="567"/>
        <w:jc w:val="both"/>
      </w:pPr>
      <w:r>
        <w:t>Для получения документа, указанного в подпункте 3 пункта 16 настоящего административного регламента, заявитель или его представитель в случае отсутствия у них соответствующих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 в целях получения 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w:t>
      </w:r>
    </w:p>
    <w:p w:rsidR="00496F2D" w:rsidRDefault="00496F2D" w:rsidP="00496F2D">
      <w:pPr>
        <w:ind w:firstLine="567"/>
        <w:jc w:val="both"/>
      </w:pPr>
      <w:r>
        <w:t>Для получения документа, указанного в подпункте 4 пункта 16 настоящего административного регламента, заявитель или его представитель обращается в проектную организацию.</w:t>
      </w:r>
    </w:p>
    <w:p w:rsidR="00496F2D" w:rsidRDefault="00496F2D" w:rsidP="00496F2D">
      <w:pPr>
        <w:ind w:firstLine="567"/>
        <w:jc w:val="both"/>
      </w:pPr>
      <w:r>
        <w:lastRenderedPageBreak/>
        <w:t>Для получения документов, указанных в подпунктах 5, 6 пункта 16 настоящего административного регламента, заявитель или его представитель обращается к собственникам соответствующих помещений.</w:t>
      </w:r>
    </w:p>
    <w:p w:rsidR="00496F2D" w:rsidRDefault="00496F2D" w:rsidP="00496F2D">
      <w:pPr>
        <w:ind w:firstLine="567"/>
        <w:jc w:val="both"/>
      </w:pPr>
      <w:r>
        <w:t>18. Заявитель или его представитель представляет (направляет) заявление и документы, указанные в пункте 16 настоящего административного регламента, одним из следующих способов:</w:t>
      </w:r>
    </w:p>
    <w:p w:rsidR="00496F2D" w:rsidRDefault="00496F2D" w:rsidP="00496F2D">
      <w:pPr>
        <w:ind w:firstLine="567"/>
        <w:jc w:val="both"/>
      </w:pPr>
      <w:r>
        <w:t>1) путем личного обращения в администрацию;</w:t>
      </w:r>
    </w:p>
    <w:p w:rsidR="00496F2D" w:rsidRDefault="00496F2D" w:rsidP="00496F2D">
      <w:pPr>
        <w:ind w:firstLine="567"/>
        <w:jc w:val="both"/>
      </w:pPr>
      <w:r>
        <w:t>2) через организации почтовой связи;</w:t>
      </w:r>
    </w:p>
    <w:p w:rsidR="00496F2D" w:rsidRDefault="00496F2D" w:rsidP="00496F2D">
      <w:pPr>
        <w:ind w:firstLine="567"/>
        <w:jc w:val="both"/>
      </w:pPr>
      <w:r>
        <w:t>3) через личный кабинет на Едином портале;</w:t>
      </w:r>
    </w:p>
    <w:p w:rsidR="00496F2D" w:rsidRDefault="00496F2D" w:rsidP="00496F2D">
      <w:pPr>
        <w:ind w:firstLine="567"/>
        <w:jc w:val="both"/>
      </w:pPr>
      <w:r>
        <w:t>4) путем направления на официальный адрес электронной почты администрации;</w:t>
      </w:r>
    </w:p>
    <w:p w:rsidR="00496F2D" w:rsidRDefault="00496F2D" w:rsidP="00496F2D">
      <w:pPr>
        <w:ind w:firstLine="567"/>
        <w:jc w:val="both"/>
      </w:pPr>
      <w:r>
        <w:t xml:space="preserve">5) через </w:t>
      </w:r>
      <w:proofErr w:type="gramStart"/>
      <w:r>
        <w:t>МФЦ .</w:t>
      </w:r>
      <w:proofErr w:type="gramEnd"/>
    </w:p>
    <w:p w:rsidR="00496F2D" w:rsidRDefault="00496F2D" w:rsidP="00496F2D">
      <w:pPr>
        <w:ind w:firstLine="567"/>
        <w:jc w:val="both"/>
      </w:pPr>
      <w:r>
        <w:t>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496F2D" w:rsidRDefault="00496F2D" w:rsidP="00496F2D">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496F2D" w:rsidRDefault="00496F2D" w:rsidP="00496F2D">
      <w:pPr>
        <w:ind w:firstLine="567"/>
        <w:jc w:val="both"/>
      </w:pPr>
      <w: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496F2D" w:rsidRDefault="00496F2D" w:rsidP="00496F2D">
      <w:pPr>
        <w:ind w:firstLine="567"/>
        <w:jc w:val="both"/>
      </w:pPr>
      <w:r>
        <w:t>1) правоустанавливающие документы на переводимое помещение, если право на него зарегистрировано в ЕГРН;</w:t>
      </w:r>
    </w:p>
    <w:p w:rsidR="00496F2D" w:rsidRDefault="00496F2D" w:rsidP="00496F2D">
      <w:pPr>
        <w:ind w:firstLine="567"/>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496F2D" w:rsidRDefault="00496F2D" w:rsidP="00496F2D">
      <w:pPr>
        <w:ind w:firstLine="567"/>
        <w:jc w:val="both"/>
      </w:pPr>
      <w:r>
        <w:t>3) поэтажный план дома, в котором находится переводимое помещение.</w:t>
      </w:r>
    </w:p>
    <w:p w:rsidR="00496F2D" w:rsidRDefault="00496F2D" w:rsidP="00496F2D">
      <w:pPr>
        <w:ind w:firstLine="567"/>
        <w:jc w:val="both"/>
      </w:pPr>
      <w:r>
        <w:t>22. Для получения документа, указанного в подпункте 1 пункта 21 настоящего административного регламента, заявитель или его представитель вправе обратиться в Филиал публично-правовой компании «</w:t>
      </w:r>
      <w:proofErr w:type="spellStart"/>
      <w:r>
        <w:t>Роскадастр</w:t>
      </w:r>
      <w:proofErr w:type="spellEnd"/>
      <w:r>
        <w:t>» по Иркутской области с запросом в виде бумажного документа путем направления по почте, представления непосредственно в указанную организацию,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публично-правовой компании «</w:t>
      </w:r>
      <w:proofErr w:type="spellStart"/>
      <w:r>
        <w:t>Роскадастр</w:t>
      </w:r>
      <w:proofErr w:type="spellEnd"/>
      <w:r>
        <w:t>»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496F2D" w:rsidRDefault="00496F2D" w:rsidP="00496F2D">
      <w:pPr>
        <w:ind w:firstLine="567"/>
        <w:jc w:val="both"/>
      </w:pPr>
      <w:r>
        <w:t>Для получения документов, указанных в подпунктах 2, 3 пункта 21 настоящего административного регламента, заявитель обращается в орган (организацию) по государственному техническому учету и (или) технической инвентаризации.</w:t>
      </w:r>
    </w:p>
    <w:p w:rsidR="00496F2D" w:rsidRDefault="00496F2D" w:rsidP="00496F2D">
      <w:pPr>
        <w:ind w:firstLine="567"/>
        <w:jc w:val="both"/>
      </w:pPr>
      <w:r>
        <w:lastRenderedPageBreak/>
        <w:t>23. Подлинники документов, указанных в пункте 21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496F2D" w:rsidRDefault="00496F2D" w:rsidP="00496F2D">
      <w:pPr>
        <w:ind w:firstLine="567"/>
        <w:jc w:val="both"/>
      </w:pPr>
      <w:r>
        <w:t>24. Заявитель или его представитель вправе представить в администрацию документы, указанные в пункте 21 настоящего административного регламента, способами, установленными в пункте 18 настоящего административного регламента.</w:t>
      </w:r>
    </w:p>
    <w:p w:rsidR="00496F2D" w:rsidRDefault="00496F2D" w:rsidP="00496F2D">
      <w:pPr>
        <w:ind w:firstLine="567"/>
        <w:jc w:val="both"/>
      </w:pPr>
      <w:r>
        <w:t>25. Требования к документам, представляемым заявителем или его представителем:</w:t>
      </w:r>
    </w:p>
    <w:p w:rsidR="00496F2D" w:rsidRDefault="00496F2D" w:rsidP="00496F2D">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63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496F2D" w:rsidRDefault="00496F2D" w:rsidP="00496F2D">
      <w:pPr>
        <w:ind w:firstLine="567"/>
        <w:jc w:val="both"/>
      </w:pPr>
      <w:r>
        <w:t>2) тексты документов должны быть написаны разборчиво;</w:t>
      </w:r>
    </w:p>
    <w:p w:rsidR="00496F2D" w:rsidRDefault="00496F2D" w:rsidP="00496F2D">
      <w:pPr>
        <w:ind w:firstLine="567"/>
        <w:jc w:val="both"/>
      </w:pPr>
      <w:r>
        <w:t>3) документы не должны иметь подчисток, приписок, зачеркнутых слов и не оговоренных в них исправлений;</w:t>
      </w:r>
    </w:p>
    <w:p w:rsidR="00496F2D" w:rsidRDefault="00496F2D" w:rsidP="00496F2D">
      <w:pPr>
        <w:ind w:firstLine="567"/>
        <w:jc w:val="both"/>
      </w:pPr>
      <w:r>
        <w:t>4) документы не должны быть исполнены карандашом;</w:t>
      </w:r>
    </w:p>
    <w:p w:rsidR="00496F2D" w:rsidRDefault="00496F2D" w:rsidP="00496F2D">
      <w:pPr>
        <w:ind w:firstLine="567"/>
        <w:jc w:val="both"/>
      </w:pPr>
      <w:r>
        <w:t>5) документы не должны иметь повреждений, наличие которых не позволяет однозначно истолковать их содержание.</w:t>
      </w:r>
    </w:p>
    <w:p w:rsidR="00496F2D" w:rsidRDefault="00496F2D" w:rsidP="00496F2D">
      <w:pPr>
        <w:ind w:firstLine="567"/>
        <w:jc w:val="both"/>
      </w:pPr>
      <w:r>
        <w:t>26. Администрация при предоставлении муниципальной услуги не вправе требовать от заявителей или их представителей:</w:t>
      </w:r>
    </w:p>
    <w:p w:rsidR="00496F2D" w:rsidRDefault="00496F2D" w:rsidP="00496F2D">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6F2D" w:rsidRDefault="00496F2D" w:rsidP="00496F2D">
      <w:pPr>
        <w:ind w:firstLine="567"/>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496F2D" w:rsidRDefault="00496F2D" w:rsidP="00496F2D">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96F2D" w:rsidRDefault="00496F2D" w:rsidP="00496F2D">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482D68" w:rsidRDefault="00496F2D" w:rsidP="00496F2D">
      <w:pPr>
        <w:ind w:firstLine="567"/>
        <w:jc w:val="both"/>
      </w:pPr>
      <w:r>
        <w:t xml:space="preserve">5) предоставления на бумажном носителе документов и информации, электронные образы которых ранее были заверены в соответствии с пунктом 7²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w:t>
      </w:r>
      <w:r>
        <w:lastRenderedPageBreak/>
        <w:t>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82D68" w:rsidRDefault="00482D68" w:rsidP="00482D68">
      <w:pPr>
        <w:ind w:firstLine="567"/>
        <w:jc w:val="both"/>
      </w:pPr>
    </w:p>
    <w:p w:rsidR="00482D68" w:rsidRDefault="00496F2D" w:rsidP="00482D68">
      <w:pPr>
        <w:jc w:val="center"/>
        <w:rPr>
          <w:b/>
        </w:rPr>
      </w:pPr>
      <w:r w:rsidRPr="00496F2D">
        <w:rPr>
          <w:b/>
        </w:rPr>
        <w:t>Глава 10. Исчерпывающий перечень оснований для отказа в приеме документов, необходимых для предоставления муниципальной услуги</w:t>
      </w:r>
    </w:p>
    <w:p w:rsidR="00482D68" w:rsidRDefault="00482D68" w:rsidP="00482D68">
      <w:pPr>
        <w:jc w:val="center"/>
        <w:rPr>
          <w:b/>
        </w:rPr>
      </w:pPr>
    </w:p>
    <w:p w:rsidR="00496F2D" w:rsidRDefault="00496F2D" w:rsidP="00496F2D">
      <w:pPr>
        <w:ind w:firstLine="567"/>
        <w:jc w:val="both"/>
      </w:pPr>
      <w:r>
        <w:t>27. Основаниями для отказа в приеме документов являются:</w:t>
      </w:r>
    </w:p>
    <w:p w:rsidR="00496F2D" w:rsidRDefault="00496F2D" w:rsidP="00496F2D">
      <w:pPr>
        <w:ind w:firstLine="567"/>
        <w:jc w:val="both"/>
      </w:pPr>
      <w:r>
        <w:t>1) несоответствие представленных заявителем или его представителем документов требованиям, указанным в пункте 25 настоящего административного регламента;</w:t>
      </w:r>
    </w:p>
    <w:p w:rsidR="00496F2D" w:rsidRDefault="00496F2D" w:rsidP="00496F2D">
      <w:pPr>
        <w:ind w:firstLine="567"/>
        <w:jc w:val="both"/>
      </w:pPr>
      <w:r>
        <w:t>2)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496F2D" w:rsidRDefault="00496F2D" w:rsidP="00496F2D">
      <w:pPr>
        <w:ind w:firstLine="567"/>
        <w:jc w:val="both"/>
      </w:pPr>
      <w:r>
        <w:t>28. В случае установления оснований для отказа в принятии документов должностное лицо администрации, ответственное за прием, регистрацию и рассмотрение документов совершает действия по уведомлению заявителя в порядке, предусмотренном пунктом 76 настоящего административного регламента.</w:t>
      </w:r>
    </w:p>
    <w:p w:rsidR="00482D68" w:rsidRDefault="00496F2D" w:rsidP="00496F2D">
      <w:pPr>
        <w:ind w:firstLine="567"/>
        <w:jc w:val="both"/>
      </w:pPr>
      <w:r>
        <w:t>29.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B53CBE" w:rsidRDefault="00B53CBE" w:rsidP="0080214C">
      <w:pPr>
        <w:jc w:val="both"/>
      </w:pPr>
    </w:p>
    <w:p w:rsidR="00613054" w:rsidRPr="00613054" w:rsidRDefault="00496F2D" w:rsidP="00496F2D">
      <w:pPr>
        <w:jc w:val="center"/>
        <w:rPr>
          <w:b/>
        </w:rPr>
      </w:pPr>
      <w:r w:rsidRPr="00496F2D">
        <w:rPr>
          <w:b/>
        </w:rPr>
        <w:t>Глава 11. Исчерпывающий перечень оснований для приостановления пред</w:t>
      </w:r>
      <w:r>
        <w:rPr>
          <w:b/>
        </w:rPr>
        <w:t xml:space="preserve">оставления муниципальной услуги </w:t>
      </w:r>
      <w:r w:rsidRPr="00496F2D">
        <w:rPr>
          <w:b/>
        </w:rPr>
        <w:t>или отказа в предоставлении муниципальной услуги</w:t>
      </w:r>
    </w:p>
    <w:p w:rsidR="00613054" w:rsidRDefault="00613054" w:rsidP="00613054">
      <w:pPr>
        <w:ind w:firstLine="567"/>
        <w:jc w:val="both"/>
      </w:pPr>
    </w:p>
    <w:p w:rsidR="00496F2D" w:rsidRDefault="00496F2D" w:rsidP="00496F2D">
      <w:pPr>
        <w:ind w:firstLine="567"/>
        <w:jc w:val="both"/>
      </w:pPr>
      <w:r>
        <w:t>30. Основания для приостановления предоставления муниципальной услуги законодательством не предусмотрены.</w:t>
      </w:r>
    </w:p>
    <w:p w:rsidR="00613054" w:rsidRDefault="00496F2D" w:rsidP="00496F2D">
      <w:pPr>
        <w:ind w:firstLine="567"/>
        <w:jc w:val="both"/>
      </w:pPr>
      <w:r>
        <w:t>31. Основания для отказа в предоставлении муниципальной услуги законодательством не предусмотрены.</w:t>
      </w:r>
    </w:p>
    <w:p w:rsidR="00E41CC7" w:rsidRDefault="00E41CC7" w:rsidP="00E41CC7">
      <w:pPr>
        <w:ind w:firstLine="567"/>
        <w:jc w:val="both"/>
      </w:pPr>
    </w:p>
    <w:p w:rsidR="00496F2D" w:rsidRPr="00496F2D" w:rsidRDefault="00496F2D" w:rsidP="00496F2D">
      <w:pPr>
        <w:ind w:firstLine="567"/>
        <w:jc w:val="center"/>
        <w:rPr>
          <w:b/>
        </w:rPr>
      </w:pPr>
      <w:r w:rsidRPr="00496F2D">
        <w:rPr>
          <w:b/>
        </w:rPr>
        <w:t>Глава 12. Размер платы, взимаемой с заявителя при предоставлении</w:t>
      </w:r>
    </w:p>
    <w:p w:rsidR="00E41CC7" w:rsidRPr="00E41CC7" w:rsidRDefault="00496F2D" w:rsidP="00496F2D">
      <w:pPr>
        <w:ind w:firstLine="567"/>
        <w:jc w:val="center"/>
        <w:rPr>
          <w:b/>
        </w:rPr>
      </w:pPr>
      <w:r w:rsidRPr="00496F2D">
        <w:rPr>
          <w:b/>
        </w:rPr>
        <w:t>муниципальной услуги, и способы ее взимания</w:t>
      </w:r>
    </w:p>
    <w:p w:rsidR="00E41CC7" w:rsidRDefault="00E41CC7" w:rsidP="00E41CC7">
      <w:pPr>
        <w:ind w:firstLine="567"/>
        <w:jc w:val="both"/>
      </w:pPr>
    </w:p>
    <w:p w:rsidR="00496F2D" w:rsidRDefault="00496F2D" w:rsidP="00496F2D">
      <w:pPr>
        <w:ind w:firstLine="567"/>
        <w:jc w:val="both"/>
      </w:pPr>
      <w:r>
        <w:t>32. Муниципальная услуга предоставляется без взимания государственной пошлины или иной платы.</w:t>
      </w:r>
    </w:p>
    <w:p w:rsidR="00E41CC7" w:rsidRDefault="00496F2D" w:rsidP="00496F2D">
      <w:pPr>
        <w:ind w:firstLine="567"/>
        <w:jc w:val="both"/>
      </w:pPr>
      <w:r>
        <w:t>33.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E41CC7" w:rsidRDefault="00E41CC7" w:rsidP="00E41CC7">
      <w:pPr>
        <w:ind w:firstLine="567"/>
        <w:jc w:val="both"/>
      </w:pPr>
    </w:p>
    <w:p w:rsidR="00E41CC7" w:rsidRPr="00E41CC7" w:rsidRDefault="0080214C" w:rsidP="0080214C">
      <w:pPr>
        <w:ind w:firstLine="567"/>
        <w:jc w:val="center"/>
        <w:rPr>
          <w:b/>
        </w:rPr>
      </w:pPr>
      <w:r w:rsidRPr="0080214C">
        <w:rPr>
          <w:b/>
        </w:rPr>
        <w:t>Глава 13. Макси</w:t>
      </w:r>
      <w:r>
        <w:rPr>
          <w:b/>
        </w:rPr>
        <w:t xml:space="preserve">мальный срок ожидания в очереди </w:t>
      </w:r>
      <w:r w:rsidRPr="0080214C">
        <w:rPr>
          <w:b/>
        </w:rPr>
        <w:t>при подаче заяви</w:t>
      </w:r>
      <w:r>
        <w:rPr>
          <w:b/>
        </w:rPr>
        <w:t xml:space="preserve">телем заявления и при получении </w:t>
      </w:r>
      <w:r w:rsidRPr="0080214C">
        <w:rPr>
          <w:b/>
        </w:rPr>
        <w:t>результата предоставления муниципальной услуги</w:t>
      </w:r>
    </w:p>
    <w:p w:rsidR="00E41CC7" w:rsidRDefault="00E41CC7" w:rsidP="00E41CC7">
      <w:pPr>
        <w:ind w:firstLine="567"/>
        <w:jc w:val="both"/>
      </w:pPr>
    </w:p>
    <w:p w:rsidR="0080214C" w:rsidRDefault="0080214C" w:rsidP="0080214C">
      <w:pPr>
        <w:ind w:firstLine="567"/>
        <w:jc w:val="both"/>
      </w:pPr>
      <w:r>
        <w:t>34. Максимальное время ожидания в очереди при подаче заявления и документов не должно превышать 15 минут.</w:t>
      </w:r>
    </w:p>
    <w:p w:rsidR="00F2165E" w:rsidRDefault="0080214C" w:rsidP="0080214C">
      <w:pPr>
        <w:ind w:firstLine="567"/>
        <w:jc w:val="both"/>
      </w:pPr>
      <w:r>
        <w:t>35. Максимальное время ожидания в очереди при получении результата муниципальной услуги не должно превышать 15 минут.</w:t>
      </w:r>
    </w:p>
    <w:p w:rsidR="00153F32" w:rsidRDefault="00153F32" w:rsidP="00F2165E">
      <w:pPr>
        <w:ind w:firstLine="567"/>
        <w:jc w:val="both"/>
      </w:pPr>
    </w:p>
    <w:p w:rsidR="00153F32" w:rsidRDefault="0080214C" w:rsidP="0080214C">
      <w:pPr>
        <w:ind w:firstLine="567"/>
        <w:jc w:val="center"/>
      </w:pPr>
      <w:r w:rsidRPr="0080214C">
        <w:rPr>
          <w:b/>
        </w:rPr>
        <w:t>Глава 14. Срок и порядок регистрации заявления</w:t>
      </w:r>
    </w:p>
    <w:p w:rsidR="0080214C" w:rsidRDefault="0080214C" w:rsidP="0080214C">
      <w:pPr>
        <w:ind w:firstLine="567"/>
        <w:jc w:val="both"/>
      </w:pPr>
      <w:r>
        <w:t xml:space="preserve">36. Регистрацию заявления и документов, представленных заявителем, осуществляет должностное лицо администрации, ответственное за прием, регистрацию и рассмотрение документов, в том числе в электронной форме, </w:t>
      </w:r>
      <w:r w:rsidRPr="0080214C">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80214C" w:rsidRDefault="0080214C" w:rsidP="0080214C">
      <w:pPr>
        <w:ind w:firstLine="567"/>
        <w:jc w:val="both"/>
      </w:pPr>
      <w:r>
        <w:lastRenderedPageBreak/>
        <w:t>37.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6C10CA" w:rsidRDefault="0080214C" w:rsidP="0080214C">
      <w:pPr>
        <w:ind w:firstLine="567"/>
        <w:jc w:val="both"/>
      </w:pPr>
      <w:r>
        <w:t>38.</w:t>
      </w:r>
      <w:r w:rsidRPr="0080214C">
        <w:t xml:space="preserve"> Днем регистрации заявления и документов, представленных заявителем или его представителем,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6C10CA" w:rsidRDefault="006C10CA" w:rsidP="006C10CA">
      <w:pPr>
        <w:ind w:firstLine="567"/>
        <w:jc w:val="both"/>
      </w:pPr>
    </w:p>
    <w:p w:rsidR="0080214C" w:rsidRPr="0080214C" w:rsidRDefault="0080214C" w:rsidP="0080214C">
      <w:pPr>
        <w:ind w:firstLine="567"/>
        <w:jc w:val="center"/>
        <w:rPr>
          <w:b/>
        </w:rPr>
      </w:pPr>
      <w:r w:rsidRPr="0080214C">
        <w:rPr>
          <w:b/>
        </w:rPr>
        <w:t>Глава 15. Требования к помещениям, в которых</w:t>
      </w:r>
    </w:p>
    <w:p w:rsidR="006C10CA" w:rsidRDefault="0080214C" w:rsidP="0080214C">
      <w:pPr>
        <w:ind w:firstLine="567"/>
        <w:jc w:val="center"/>
        <w:rPr>
          <w:b/>
        </w:rPr>
      </w:pPr>
      <w:r w:rsidRPr="0080214C">
        <w:rPr>
          <w:b/>
        </w:rPr>
        <w:t>предоставляется муниципальная услуга</w:t>
      </w:r>
    </w:p>
    <w:p w:rsidR="006C10CA" w:rsidRDefault="006C10CA" w:rsidP="006C10CA">
      <w:pPr>
        <w:ind w:firstLine="567"/>
        <w:jc w:val="center"/>
        <w:rPr>
          <w:b/>
        </w:rPr>
      </w:pPr>
    </w:p>
    <w:p w:rsidR="0080214C" w:rsidRDefault="0080214C" w:rsidP="0080214C">
      <w:pPr>
        <w:ind w:firstLine="567"/>
        <w:jc w:val="both"/>
      </w:pPr>
      <w:r>
        <w:t>39. Вход в здание администрации оборудуется информационной табличкой (вывеской), содержащей информацию о полном наименовании администрации.</w:t>
      </w:r>
    </w:p>
    <w:p w:rsidR="0080214C" w:rsidRDefault="0080214C" w:rsidP="0080214C">
      <w:pPr>
        <w:ind w:firstLine="567"/>
        <w:jc w:val="both"/>
      </w:pPr>
      <w:r>
        <w:t>40. Администрация обеспечивает инвалидам (включая инвалидов, использующих кресла-коляски и собак-проводников):</w:t>
      </w:r>
    </w:p>
    <w:p w:rsidR="0080214C" w:rsidRDefault="0080214C" w:rsidP="0080214C">
      <w:pPr>
        <w:ind w:firstLine="567"/>
        <w:jc w:val="both"/>
      </w:pPr>
      <w:r>
        <w:t>1) условия для беспрепятственного доступа к зданию администрации;</w:t>
      </w:r>
    </w:p>
    <w:p w:rsidR="0080214C" w:rsidRDefault="0080214C" w:rsidP="0080214C">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80214C" w:rsidRDefault="0080214C" w:rsidP="0080214C">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0214C" w:rsidRDefault="0080214C" w:rsidP="0080214C">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80214C" w:rsidRDefault="0080214C" w:rsidP="0080214C">
      <w:pPr>
        <w:ind w:firstLine="567"/>
        <w:jc w:val="both"/>
      </w:pPr>
      <w: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80214C" w:rsidRDefault="0080214C" w:rsidP="0080214C">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0214C" w:rsidRDefault="0080214C" w:rsidP="0080214C">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0214C" w:rsidRDefault="0080214C" w:rsidP="0080214C">
      <w:pPr>
        <w:ind w:firstLine="567"/>
        <w:jc w:val="both"/>
      </w:pPr>
      <w: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80214C" w:rsidRDefault="0080214C" w:rsidP="0080214C">
      <w:pPr>
        <w:ind w:firstLine="567"/>
        <w:jc w:val="both"/>
      </w:pPr>
      <w:r>
        <w:t>41.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80214C" w:rsidRDefault="0080214C" w:rsidP="0080214C">
      <w:pPr>
        <w:ind w:firstLine="567"/>
        <w:jc w:val="both"/>
      </w:pPr>
      <w: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0214C" w:rsidRDefault="0080214C" w:rsidP="0080214C">
      <w:pPr>
        <w:ind w:firstLine="567"/>
        <w:jc w:val="both"/>
      </w:pPr>
      <w: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0214C" w:rsidRDefault="0080214C" w:rsidP="0080214C">
      <w:pPr>
        <w:ind w:firstLine="567"/>
        <w:jc w:val="both"/>
      </w:pPr>
      <w: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0214C" w:rsidRDefault="0080214C" w:rsidP="0080214C">
      <w:pPr>
        <w:ind w:firstLine="567"/>
        <w:jc w:val="both"/>
      </w:pPr>
      <w:r>
        <w:lastRenderedPageBreak/>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0214C" w:rsidRDefault="0080214C" w:rsidP="0080214C">
      <w:pPr>
        <w:ind w:firstLine="567"/>
        <w:jc w:val="both"/>
      </w:pPr>
      <w: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0214C" w:rsidRDefault="0080214C" w:rsidP="0080214C">
      <w:pPr>
        <w:ind w:firstLine="567"/>
        <w:jc w:val="both"/>
      </w:pPr>
      <w:r>
        <w:t>47. Места для заполнения документов оборудуются информационными стендами, стульями и столами для возможности оформления документов.</w:t>
      </w:r>
    </w:p>
    <w:p w:rsidR="006C10CA" w:rsidRDefault="0080214C" w:rsidP="0080214C">
      <w:pPr>
        <w:ind w:firstLine="567"/>
        <w:jc w:val="both"/>
      </w:pPr>
      <w:r>
        <w:t>48.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80214C" w:rsidRDefault="0080214C" w:rsidP="0080214C">
      <w:pPr>
        <w:ind w:firstLine="567"/>
        <w:jc w:val="both"/>
      </w:pPr>
    </w:p>
    <w:p w:rsidR="006C10CA" w:rsidRPr="006C10CA" w:rsidRDefault="0080214C" w:rsidP="006C10CA">
      <w:pPr>
        <w:ind w:firstLine="567"/>
        <w:jc w:val="center"/>
        <w:rPr>
          <w:b/>
        </w:rPr>
      </w:pPr>
      <w:r w:rsidRPr="0080214C">
        <w:rPr>
          <w:b/>
        </w:rPr>
        <w:t>Глава 16. Показатели доступности и качества муниципальной услуги</w:t>
      </w:r>
    </w:p>
    <w:p w:rsidR="006C10CA" w:rsidRDefault="006C10CA" w:rsidP="006C10CA">
      <w:pPr>
        <w:ind w:firstLine="567"/>
        <w:jc w:val="both"/>
      </w:pPr>
    </w:p>
    <w:p w:rsidR="0080214C" w:rsidRDefault="0080214C" w:rsidP="0080214C">
      <w:pPr>
        <w:ind w:firstLine="567"/>
        <w:jc w:val="both"/>
      </w:pPr>
      <w:r>
        <w:t>49. Основными показателями доступности и качества муниципальной услуги являются:</w:t>
      </w:r>
    </w:p>
    <w:p w:rsidR="0080214C" w:rsidRDefault="0080214C" w:rsidP="0080214C">
      <w:pPr>
        <w:ind w:firstLine="567"/>
        <w:jc w:val="both"/>
      </w:pPr>
      <w:r>
        <w:t>1) соблюдение требований к местам предоставления муниципальной услуги, их транспортной доступности;</w:t>
      </w:r>
    </w:p>
    <w:p w:rsidR="0080214C" w:rsidRDefault="0080214C" w:rsidP="0080214C">
      <w:pPr>
        <w:ind w:firstLine="567"/>
        <w:jc w:val="both"/>
      </w:pPr>
      <w:r>
        <w:t>2) возможность представления заявления и документов, необходимых для предоставления муниципальной услуги, через МФЦ;</w:t>
      </w:r>
    </w:p>
    <w:p w:rsidR="0080214C" w:rsidRDefault="0080214C" w:rsidP="0080214C">
      <w:pPr>
        <w:ind w:firstLine="567"/>
        <w:jc w:val="both"/>
      </w:pPr>
      <w:r>
        <w:t>3) среднее время ожидания в очереди при подаче документов;</w:t>
      </w:r>
    </w:p>
    <w:p w:rsidR="0080214C" w:rsidRDefault="0080214C" w:rsidP="0080214C">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80214C" w:rsidRDefault="0080214C" w:rsidP="0080214C">
      <w:pPr>
        <w:ind w:firstLine="567"/>
        <w:jc w:val="both"/>
      </w:pPr>
      <w:r>
        <w:t>5) количество взаимодействий заявителя или его представителя с должностными лицами, их продолжительность;</w:t>
      </w:r>
    </w:p>
    <w:p w:rsidR="0080214C" w:rsidRDefault="0080214C" w:rsidP="0080214C">
      <w:pPr>
        <w:ind w:firstLine="567"/>
        <w:jc w:val="both"/>
      </w:pPr>
      <w:r>
        <w:t>6) возможность получения информации о ходе предоставления муниципальной услуги.</w:t>
      </w:r>
    </w:p>
    <w:p w:rsidR="0080214C" w:rsidRDefault="0080214C" w:rsidP="0080214C">
      <w:pPr>
        <w:ind w:firstLine="567"/>
        <w:jc w:val="both"/>
      </w:pPr>
      <w:r>
        <w:t>50.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0214C" w:rsidRDefault="0080214C" w:rsidP="0080214C">
      <w:pPr>
        <w:ind w:firstLine="567"/>
        <w:jc w:val="both"/>
      </w:pPr>
      <w:r>
        <w:t>51.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0214C" w:rsidRDefault="0080214C" w:rsidP="0080214C">
      <w:pPr>
        <w:ind w:firstLine="567"/>
        <w:jc w:val="both"/>
      </w:pPr>
      <w:r>
        <w:t>1) для подачи документов, необходимых для предоставления муниципальной услуги;</w:t>
      </w:r>
    </w:p>
    <w:p w:rsidR="0080214C" w:rsidRDefault="0080214C" w:rsidP="0080214C">
      <w:pPr>
        <w:ind w:firstLine="567"/>
        <w:jc w:val="both"/>
      </w:pPr>
      <w:r>
        <w:t>2) для получения результата предоставления муниципальной услуги.</w:t>
      </w:r>
    </w:p>
    <w:p w:rsidR="0080214C" w:rsidRDefault="0080214C" w:rsidP="0080214C">
      <w:pPr>
        <w:ind w:firstLine="567"/>
        <w:jc w:val="both"/>
      </w:pPr>
      <w:r>
        <w:t>52.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51 настоящего административного регламента видов взаимодействия.</w:t>
      </w:r>
    </w:p>
    <w:p w:rsidR="0080214C" w:rsidRDefault="0080214C" w:rsidP="0080214C">
      <w:pPr>
        <w:ind w:firstLine="567"/>
        <w:jc w:val="both"/>
      </w:pPr>
      <w:r>
        <w:t>53.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0214C" w:rsidRDefault="0080214C" w:rsidP="0080214C">
      <w:pPr>
        <w:ind w:firstLine="567"/>
        <w:jc w:val="both"/>
      </w:pPr>
      <w:r>
        <w:t>54. Заявителю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80214C" w:rsidRDefault="0080214C" w:rsidP="0080214C">
      <w:pPr>
        <w:ind w:firstLine="567"/>
        <w:jc w:val="both"/>
      </w:pPr>
      <w:r>
        <w:t>55. Заявитель или его представитель имеет возможность получить информацию о ходе предоставления муниципальной услуги в администрации.</w:t>
      </w:r>
    </w:p>
    <w:p w:rsidR="006C10CA" w:rsidRDefault="0080214C" w:rsidP="0080214C">
      <w:pPr>
        <w:ind w:firstLine="567"/>
        <w:jc w:val="both"/>
      </w:pPr>
      <w:r>
        <w:t>Заявителю или его представителю, подавшему заявления через Единый портал, обеспечивается возможность получения информации о ходе предоставления муниципальной услуги на Едином портале.</w:t>
      </w:r>
    </w:p>
    <w:p w:rsidR="006C10CA" w:rsidRDefault="006C10CA" w:rsidP="006C10CA">
      <w:pPr>
        <w:ind w:firstLine="567"/>
        <w:jc w:val="both"/>
      </w:pPr>
    </w:p>
    <w:p w:rsidR="00A67ECF" w:rsidRDefault="00A67ECF" w:rsidP="006C10CA">
      <w:pPr>
        <w:ind w:firstLine="567"/>
        <w:jc w:val="both"/>
      </w:pPr>
    </w:p>
    <w:p w:rsidR="00A67ECF" w:rsidRDefault="00A67ECF" w:rsidP="006C10CA">
      <w:pPr>
        <w:ind w:firstLine="567"/>
        <w:jc w:val="both"/>
      </w:pPr>
    </w:p>
    <w:p w:rsidR="00A67ECF" w:rsidRDefault="00A67ECF" w:rsidP="006C10CA">
      <w:pPr>
        <w:ind w:firstLine="567"/>
        <w:jc w:val="both"/>
      </w:pPr>
    </w:p>
    <w:p w:rsidR="0080214C" w:rsidRPr="0080214C" w:rsidRDefault="0080214C" w:rsidP="0080214C">
      <w:pPr>
        <w:ind w:firstLine="567"/>
        <w:jc w:val="center"/>
        <w:rPr>
          <w:b/>
        </w:rPr>
      </w:pPr>
      <w:r w:rsidRPr="0080214C">
        <w:rPr>
          <w:b/>
        </w:rPr>
        <w:lastRenderedPageBreak/>
        <w:t xml:space="preserve">Глава 17. Иные требования к предоставлению муниципальной услуги, </w:t>
      </w:r>
    </w:p>
    <w:p w:rsidR="006C10CA" w:rsidRDefault="0080214C" w:rsidP="0080214C">
      <w:pPr>
        <w:ind w:firstLine="567"/>
        <w:jc w:val="center"/>
        <w:rPr>
          <w:b/>
        </w:rPr>
      </w:pPr>
      <w:r w:rsidRPr="0080214C">
        <w:rPr>
          <w:b/>
        </w:rPr>
        <w:t xml:space="preserve">в том числе учитывающие особенности предоставления муниципальной услуги в МФЦ и особенности предоставления </w:t>
      </w:r>
      <w:r>
        <w:rPr>
          <w:b/>
        </w:rPr>
        <w:t>муниципальной</w:t>
      </w:r>
      <w:r w:rsidRPr="0080214C">
        <w:rPr>
          <w:b/>
        </w:rPr>
        <w:t xml:space="preserve"> услуги в электронной форме</w:t>
      </w:r>
    </w:p>
    <w:p w:rsidR="006C10CA" w:rsidRDefault="006C10CA" w:rsidP="006C10CA">
      <w:pPr>
        <w:ind w:firstLine="567"/>
        <w:jc w:val="both"/>
      </w:pPr>
    </w:p>
    <w:p w:rsidR="0080214C" w:rsidRDefault="0080214C" w:rsidP="0080214C">
      <w:pPr>
        <w:ind w:firstLine="567"/>
        <w:jc w:val="both"/>
      </w:pPr>
      <w:r>
        <w:t>56. Муниципальная услуга по экстерриториальному принципу не предоставляется.</w:t>
      </w:r>
    </w:p>
    <w:p w:rsidR="0080214C" w:rsidRDefault="0080214C" w:rsidP="0080214C">
      <w:pPr>
        <w:ind w:firstLine="567"/>
        <w:jc w:val="both"/>
      </w:pPr>
      <w:r>
        <w:t>57.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80214C" w:rsidRDefault="0080214C" w:rsidP="0080214C">
      <w:pPr>
        <w:ind w:firstLine="567"/>
        <w:jc w:val="both"/>
      </w:pPr>
      <w:r>
        <w:t>58.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80214C" w:rsidRDefault="0080214C" w:rsidP="0080214C">
      <w:pPr>
        <w:ind w:firstLine="567"/>
        <w:jc w:val="both"/>
      </w:pPr>
      <w:r>
        <w:t>59. При предоставлении муниципальной услуги универсальными специалистами МФЦ осуществляются административные действия, указанные в пункте 67 настоящего административного регламента.</w:t>
      </w:r>
    </w:p>
    <w:p w:rsidR="0080214C" w:rsidRDefault="0080214C" w:rsidP="0080214C">
      <w:pPr>
        <w:ind w:firstLine="567"/>
        <w:jc w:val="both"/>
      </w:pPr>
      <w:r>
        <w:t>60. Доступ к информации о сроках и порядке предоставления муниципальной услуги, размещенной на Едином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0214C" w:rsidRDefault="0080214C" w:rsidP="0080214C">
      <w:pPr>
        <w:ind w:firstLine="567"/>
        <w:jc w:val="both"/>
      </w:pPr>
      <w:r>
        <w:t>61.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80214C" w:rsidRDefault="0080214C" w:rsidP="0080214C">
      <w:pPr>
        <w:ind w:firstLine="567"/>
        <w:jc w:val="both"/>
      </w:pPr>
      <w:r>
        <w:t>62.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0214C" w:rsidRDefault="0080214C" w:rsidP="0080214C">
      <w:pPr>
        <w:ind w:firstLine="567"/>
        <w:jc w:val="both"/>
      </w:pPr>
      <w: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w:t>
      </w:r>
      <w:proofErr w:type="spellStart"/>
      <w:r>
        <w:t>rtf</w:t>
      </w:r>
      <w:proofErr w:type="spellEnd"/>
      <w:r>
        <w:t>.</w:t>
      </w:r>
    </w:p>
    <w:p w:rsidR="0080214C" w:rsidRDefault="0080214C" w:rsidP="0080214C">
      <w:pPr>
        <w:ind w:firstLine="567"/>
        <w:jc w:val="both"/>
      </w:pPr>
      <w: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t>pdf</w:t>
      </w:r>
      <w:proofErr w:type="spellEnd"/>
      <w:r>
        <w:t xml:space="preserve">, </w:t>
      </w:r>
      <w:proofErr w:type="spellStart"/>
      <w:r>
        <w:t>tif</w:t>
      </w:r>
      <w:proofErr w:type="spellEnd"/>
      <w:r>
        <w:t>.</w:t>
      </w:r>
    </w:p>
    <w:p w:rsidR="0080214C" w:rsidRDefault="0080214C" w:rsidP="0080214C">
      <w:pPr>
        <w:ind w:firstLine="567"/>
        <w:jc w:val="both"/>
      </w:pPr>
      <w:r>
        <w:t>63.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80214C" w:rsidRDefault="0080214C" w:rsidP="0080214C">
      <w:pPr>
        <w:ind w:firstLine="567"/>
        <w:jc w:val="both"/>
      </w:pPr>
      <w:r>
        <w:t>Усиленная квалифицированная электронная подпись должна соответствовать следующим требованиям:</w:t>
      </w:r>
    </w:p>
    <w:p w:rsidR="0080214C" w:rsidRDefault="0080214C" w:rsidP="0080214C">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0214C" w:rsidRDefault="0080214C" w:rsidP="0080214C">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0214C" w:rsidRDefault="0080214C" w:rsidP="0080214C">
      <w:pPr>
        <w:ind w:firstLine="567"/>
        <w:jc w:val="both"/>
      </w:pPr>
      <w: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w:t>
      </w:r>
      <w:r>
        <w:lastRenderedPageBreak/>
        <w:t>квалифицированного сертификата лица, подписавшего запрос и прилагаемые к нему документы.</w:t>
      </w:r>
    </w:p>
    <w:p w:rsidR="00831C32" w:rsidRDefault="0080214C" w:rsidP="0080214C">
      <w:pPr>
        <w:ind w:firstLine="567"/>
        <w:jc w:val="both"/>
      </w:pPr>
      <w:r>
        <w:t>64.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303DFC" w:rsidRPr="00303DFC" w:rsidRDefault="00303DFC" w:rsidP="00831C32">
      <w:pPr>
        <w:ind w:firstLine="567"/>
        <w:jc w:val="both"/>
      </w:pPr>
    </w:p>
    <w:p w:rsidR="0080214C" w:rsidRPr="0080214C" w:rsidRDefault="0080214C" w:rsidP="0080214C">
      <w:pPr>
        <w:ind w:firstLine="567"/>
        <w:jc w:val="center"/>
        <w:rPr>
          <w:b/>
        </w:rPr>
      </w:pPr>
      <w:r w:rsidRPr="0080214C">
        <w:rPr>
          <w:b/>
        </w:rPr>
        <w:t xml:space="preserve">РАЗДЕЛ III. СОСТАВ, ПОСЛЕДОВАТЕЛЬНОСТЬ И СРОКИ ВЫПОЛНЕНИЯ АДМИНИСТРАТИВНЫХ ПРОЦЕДУР, </w:t>
      </w:r>
    </w:p>
    <w:p w:rsidR="0080214C" w:rsidRPr="0080214C" w:rsidRDefault="0080214C" w:rsidP="0080214C">
      <w:pPr>
        <w:ind w:firstLine="567"/>
        <w:jc w:val="center"/>
        <w:rPr>
          <w:b/>
        </w:rPr>
      </w:pPr>
      <w:r w:rsidRPr="0080214C">
        <w:rPr>
          <w:b/>
        </w:rPr>
        <w:t>ТРЕБОВАНИЯ К ПОРЯДКУ ИХ ВЫПОЛНЕНИЯ, В ТОМ ЧИСЛЕ ОСОБЕННОСТИ ВЫПОЛНЕНИЯ АДМИНИСТРАТИВНЫХ</w:t>
      </w:r>
    </w:p>
    <w:p w:rsidR="0080214C" w:rsidRDefault="0080214C" w:rsidP="0080214C">
      <w:pPr>
        <w:ind w:firstLine="567"/>
        <w:jc w:val="center"/>
        <w:rPr>
          <w:b/>
        </w:rPr>
      </w:pPr>
      <w:r w:rsidRPr="0080214C">
        <w:rPr>
          <w:b/>
        </w:rPr>
        <w:t>ПРОЦЕДУР В ЭЛЕКТРОННОЙ ФОРМЕ</w:t>
      </w:r>
    </w:p>
    <w:p w:rsidR="00921DAB" w:rsidRDefault="00921DAB" w:rsidP="0080214C">
      <w:pPr>
        <w:ind w:firstLine="567"/>
        <w:jc w:val="center"/>
        <w:rPr>
          <w:b/>
        </w:rPr>
      </w:pPr>
    </w:p>
    <w:p w:rsidR="00921DAB" w:rsidRPr="0080214C" w:rsidRDefault="00921DAB" w:rsidP="0080214C">
      <w:pPr>
        <w:ind w:firstLine="567"/>
        <w:jc w:val="center"/>
        <w:rPr>
          <w:b/>
        </w:rPr>
      </w:pPr>
      <w:r w:rsidRPr="00921DAB">
        <w:rPr>
          <w:b/>
        </w:rPr>
        <w:t>Глава 18. Состав и последовательность административных процедур</w:t>
      </w:r>
    </w:p>
    <w:p w:rsidR="0080214C" w:rsidRPr="0080214C" w:rsidRDefault="0080214C" w:rsidP="0080214C">
      <w:pPr>
        <w:ind w:firstLine="567"/>
        <w:jc w:val="center"/>
        <w:rPr>
          <w:b/>
        </w:rPr>
      </w:pPr>
    </w:p>
    <w:p w:rsidR="0080214C" w:rsidRPr="0080214C" w:rsidRDefault="0080214C" w:rsidP="0080214C">
      <w:pPr>
        <w:ind w:firstLine="567"/>
        <w:jc w:val="both"/>
      </w:pPr>
      <w:r w:rsidRPr="0080214C">
        <w:t>65. Предоставление муниципальной услуги включает в себя следующие административные процедуры:</w:t>
      </w:r>
    </w:p>
    <w:p w:rsidR="0080214C" w:rsidRPr="0080214C" w:rsidRDefault="0080214C" w:rsidP="0080214C">
      <w:pPr>
        <w:ind w:firstLine="567"/>
        <w:jc w:val="both"/>
      </w:pPr>
      <w:r w:rsidRPr="0080214C">
        <w:t>1) прием, регистрация, рассмотрение заявления и документов, представленных заявителем или его представителем;</w:t>
      </w:r>
    </w:p>
    <w:p w:rsidR="0080214C" w:rsidRPr="0080214C" w:rsidRDefault="0080214C" w:rsidP="0080214C">
      <w:pPr>
        <w:ind w:firstLine="567"/>
        <w:jc w:val="both"/>
      </w:pPr>
      <w:r w:rsidRPr="0080214C">
        <w:t>2) формирование и направление межведомственных запросов в органы (организации), участвующие в предоставлении муниципальной услуги;</w:t>
      </w:r>
    </w:p>
    <w:p w:rsidR="0080214C" w:rsidRPr="0080214C" w:rsidRDefault="0080214C" w:rsidP="0080214C">
      <w:pPr>
        <w:ind w:firstLine="567"/>
        <w:jc w:val="both"/>
      </w:pPr>
      <w:r w:rsidRPr="0080214C">
        <w:t>3) подготовка и принятие решения о переводе (отказе в переводе) жилого (нежилого) помещения в нежилое (жилое) помещение;</w:t>
      </w:r>
    </w:p>
    <w:p w:rsidR="0080214C" w:rsidRPr="0080214C" w:rsidRDefault="0080214C" w:rsidP="0080214C">
      <w:pPr>
        <w:ind w:firstLine="567"/>
        <w:jc w:val="both"/>
      </w:pPr>
      <w:r w:rsidRPr="0080214C">
        <w:t>4) выдача (направление) заявителю результата муниципальной услуги.</w:t>
      </w:r>
    </w:p>
    <w:p w:rsidR="0080214C" w:rsidRPr="0080214C" w:rsidRDefault="0080214C" w:rsidP="0080214C">
      <w:pPr>
        <w:ind w:firstLine="567"/>
        <w:jc w:val="both"/>
      </w:pPr>
      <w:r w:rsidRPr="0080214C">
        <w:t>66. В электронной форме при предоставлении муниципальной услуги осуществляются следующие административные процедуры (действия):</w:t>
      </w:r>
    </w:p>
    <w:p w:rsidR="0080214C" w:rsidRPr="0080214C" w:rsidRDefault="0080214C" w:rsidP="0080214C">
      <w:pPr>
        <w:ind w:firstLine="567"/>
        <w:jc w:val="both"/>
      </w:pPr>
      <w:r>
        <w:t xml:space="preserve">1) прием, регистрация </w:t>
      </w:r>
      <w:r w:rsidRPr="0080214C">
        <w:t>заявления и документов, представленных заявителем;</w:t>
      </w:r>
    </w:p>
    <w:p w:rsidR="0080214C" w:rsidRPr="0080214C" w:rsidRDefault="0080214C" w:rsidP="0080214C">
      <w:pPr>
        <w:ind w:firstLine="567"/>
        <w:jc w:val="both"/>
      </w:pPr>
      <w:r w:rsidRPr="0080214C">
        <w:t>2) формирование и направление межведомственных запросов в органы (организации), участвующие в предоставлении муниципальной услуги.</w:t>
      </w:r>
    </w:p>
    <w:p w:rsidR="0080214C" w:rsidRPr="0080214C" w:rsidRDefault="0080214C" w:rsidP="0080214C">
      <w:pPr>
        <w:ind w:firstLine="567"/>
        <w:jc w:val="both"/>
      </w:pPr>
      <w:r w:rsidRPr="0080214C">
        <w:t>67. При предоставлении муниципальной услуги МФЦ выполняет следующие действия:</w:t>
      </w:r>
    </w:p>
    <w:p w:rsidR="0080214C" w:rsidRPr="0080214C" w:rsidRDefault="0080214C" w:rsidP="0080214C">
      <w:pPr>
        <w:ind w:firstLine="567"/>
        <w:jc w:val="both"/>
      </w:pPr>
      <w:r w:rsidRPr="0080214C">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0214C" w:rsidRPr="0080214C" w:rsidRDefault="0080214C" w:rsidP="0080214C">
      <w:pPr>
        <w:ind w:firstLine="567"/>
        <w:jc w:val="both"/>
      </w:pPr>
      <w:r w:rsidRPr="0080214C">
        <w:t>2) прием заявления и документов, представленных заявителем или его представителем, в том числе комплексного запроса;</w:t>
      </w:r>
    </w:p>
    <w:p w:rsidR="0080214C" w:rsidRPr="0080214C" w:rsidRDefault="0080214C" w:rsidP="0080214C">
      <w:pPr>
        <w:ind w:firstLine="567"/>
        <w:jc w:val="both"/>
      </w:pPr>
      <w:r w:rsidRPr="0080214C">
        <w:t>3) обработка заявления и представленных документов, в том числе комплексного запроса;</w:t>
      </w:r>
    </w:p>
    <w:p w:rsidR="0080214C" w:rsidRPr="0080214C" w:rsidRDefault="0080214C" w:rsidP="0080214C">
      <w:pPr>
        <w:ind w:firstLine="567"/>
        <w:jc w:val="both"/>
      </w:pPr>
      <w:r w:rsidRPr="0080214C">
        <w:t>4) направление заявления и документов, представленных заявителем или его представителем, в администрацию;</w:t>
      </w:r>
    </w:p>
    <w:p w:rsidR="0080214C" w:rsidRPr="0080214C" w:rsidRDefault="0080214C" w:rsidP="0080214C">
      <w:pPr>
        <w:ind w:firstLine="567"/>
        <w:jc w:val="both"/>
      </w:pPr>
      <w:r w:rsidRPr="0080214C">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5829FA" w:rsidRDefault="0080214C" w:rsidP="0080214C">
      <w:pPr>
        <w:ind w:firstLine="567"/>
        <w:jc w:val="both"/>
      </w:pPr>
      <w:r w:rsidRPr="0080214C">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A67ECF" w:rsidRDefault="00A67ECF" w:rsidP="0080214C">
      <w:pPr>
        <w:ind w:firstLine="567"/>
        <w:jc w:val="both"/>
      </w:pPr>
    </w:p>
    <w:p w:rsidR="00A67ECF" w:rsidRDefault="00A67ECF" w:rsidP="0080214C">
      <w:pPr>
        <w:ind w:firstLine="567"/>
        <w:jc w:val="both"/>
        <w:rPr>
          <w:b/>
        </w:rPr>
      </w:pPr>
    </w:p>
    <w:p w:rsidR="0080214C" w:rsidRDefault="0080214C" w:rsidP="0080214C">
      <w:pPr>
        <w:ind w:firstLine="567"/>
        <w:jc w:val="both"/>
      </w:pPr>
    </w:p>
    <w:p w:rsidR="005829FA" w:rsidRDefault="0080214C" w:rsidP="005829FA">
      <w:pPr>
        <w:ind w:firstLine="567"/>
        <w:jc w:val="center"/>
        <w:rPr>
          <w:b/>
        </w:rPr>
      </w:pPr>
      <w:r w:rsidRPr="0080214C">
        <w:rPr>
          <w:b/>
        </w:rPr>
        <w:lastRenderedPageBreak/>
        <w:t>Глава 19. Прием, регистрация, рассмотрение заявления и документов, представленных заявителем или его представителем</w:t>
      </w:r>
    </w:p>
    <w:p w:rsidR="005829FA" w:rsidRDefault="005829FA" w:rsidP="005829FA">
      <w:pPr>
        <w:ind w:firstLine="567"/>
        <w:jc w:val="center"/>
        <w:rPr>
          <w:b/>
        </w:rPr>
      </w:pPr>
    </w:p>
    <w:p w:rsidR="0080214C" w:rsidRDefault="0080214C" w:rsidP="0080214C">
      <w:pPr>
        <w:ind w:firstLine="567"/>
        <w:jc w:val="both"/>
      </w:pPr>
      <w:r>
        <w:t>68. Основаниями для начала осуществления административной процедуры являются:</w:t>
      </w:r>
    </w:p>
    <w:p w:rsidR="0080214C" w:rsidRDefault="0080214C" w:rsidP="0080214C">
      <w:pPr>
        <w:ind w:firstLine="567"/>
        <w:jc w:val="both"/>
      </w:pPr>
      <w:r>
        <w:t>1)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80214C" w:rsidRDefault="0080214C" w:rsidP="0080214C">
      <w:pPr>
        <w:ind w:firstLine="567"/>
        <w:jc w:val="both"/>
      </w:pPr>
      <w:r>
        <w:t>2) представление заявителем дополнительных документов в связи с уведомлением заявителя администрацией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одним из способов, указанных в пункте 18 настоящего административного регламента.</w:t>
      </w:r>
    </w:p>
    <w:p w:rsidR="0080214C" w:rsidRDefault="0080214C" w:rsidP="0080214C">
      <w:pPr>
        <w:ind w:firstLine="567"/>
        <w:jc w:val="both"/>
      </w:pPr>
      <w:r>
        <w:t>69.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80214C" w:rsidRDefault="0080214C" w:rsidP="0080214C">
      <w:pPr>
        <w:ind w:firstLine="567"/>
        <w:jc w:val="both"/>
      </w:pPr>
      <w:r>
        <w:t xml:space="preserve">70. В день поступления (получения через организации почтовой связи, по адресу электронной почты администрации, от МФЦ, через Единый портал) заявление регистрируется должностным лицом администрации, ответственным за прием, регистрацию и рассмотрение документов, </w:t>
      </w:r>
      <w:r w:rsidRPr="0080214C">
        <w:t>в информационной системе электронного управления документами администрации</w:t>
      </w:r>
      <w:r>
        <w:t>.</w:t>
      </w:r>
    </w:p>
    <w:p w:rsidR="0080214C" w:rsidRDefault="0080214C" w:rsidP="0080214C">
      <w:pPr>
        <w:ind w:firstLine="567"/>
        <w:jc w:val="both"/>
      </w:pPr>
      <w:r>
        <w:t>71.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80214C" w:rsidRDefault="0080214C" w:rsidP="0080214C">
      <w:pPr>
        <w:ind w:firstLine="567"/>
        <w:jc w:val="both"/>
      </w:pPr>
      <w:r>
        <w:t>72. Должностное лицо администрации, ответственное за прием, регистрацию и рассмотрение документов, в срок не позднее одного рабочего дня со дня получения заявления и документов:</w:t>
      </w:r>
    </w:p>
    <w:p w:rsidR="0080214C" w:rsidRDefault="0080214C" w:rsidP="0080214C">
      <w:pPr>
        <w:ind w:firstLine="567"/>
        <w:jc w:val="both"/>
      </w:pPr>
      <w:r>
        <w:t>1) просматривает поступившие документы, проверяет их целостность и комплектность;</w:t>
      </w:r>
    </w:p>
    <w:p w:rsidR="0080214C" w:rsidRDefault="0080214C" w:rsidP="0080214C">
      <w:pPr>
        <w:ind w:firstLine="567"/>
        <w:jc w:val="both"/>
      </w:pPr>
      <w:r>
        <w:t>2) в случае личного представления заявителем подлинников документов, предусмотренных пунктами 16, 21 настоящего административного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80214C" w:rsidRDefault="0080214C" w:rsidP="0080214C">
      <w:pPr>
        <w:ind w:firstLine="567"/>
        <w:jc w:val="both"/>
      </w:pPr>
      <w:r>
        <w:t>3) устанавливает наличие или отсутствие оснований для отказа в приеме документов, предусмотренных пунктом 27 настоящего административного регламента.</w:t>
      </w:r>
    </w:p>
    <w:p w:rsidR="0080214C" w:rsidRDefault="0080214C" w:rsidP="0080214C">
      <w:pPr>
        <w:ind w:firstLine="567"/>
        <w:jc w:val="both"/>
      </w:pPr>
      <w:r>
        <w:t>73.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72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63 настоящего административного регламента.</w:t>
      </w:r>
    </w:p>
    <w:p w:rsidR="0080214C" w:rsidRDefault="0080214C" w:rsidP="0080214C">
      <w:pPr>
        <w:ind w:firstLine="567"/>
        <w:jc w:val="both"/>
      </w:pPr>
      <w:r>
        <w:t>74. 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80214C" w:rsidRDefault="0080214C" w:rsidP="0080214C">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0214C" w:rsidRDefault="0080214C" w:rsidP="0080214C">
      <w:pPr>
        <w:ind w:firstLine="567"/>
        <w:jc w:val="both"/>
      </w:pPr>
      <w:r>
        <w:lastRenderedPageBreak/>
        <w:t>75. В случае выявления в представленных документах хотя бы одного из обстоятельств, предусмотренных пунктом 27 настоящего административного регламента, должностное лицо, указанное в пункте 72 настоящего административного регламента, не позднее срока, предусмотренного пунктом 72 настоящего административного регламента, принимает решение об отказе в приеме документов.</w:t>
      </w:r>
    </w:p>
    <w:p w:rsidR="0080214C" w:rsidRDefault="0080214C" w:rsidP="0080214C">
      <w:pPr>
        <w:ind w:firstLine="567"/>
        <w:jc w:val="both"/>
      </w:pPr>
      <w:r>
        <w:t>76. В случае отказа в приеме документов, поданных путем личного обращения, должностное лицо, указанное в пункте 72 настоящего административного регламента,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80214C" w:rsidRDefault="0080214C" w:rsidP="0080214C">
      <w:pPr>
        <w:ind w:firstLine="567"/>
        <w:jc w:val="both"/>
      </w:pPr>
      <w:r>
        <w:t>В случае отказа в приеме документов, поданных через организации почтовой связи, должностное лицо, указанное в пункте 72 настоящего административного регламента,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80214C" w:rsidRDefault="0080214C" w:rsidP="0080214C">
      <w:pPr>
        <w:ind w:firstLine="567"/>
        <w:jc w:val="both"/>
      </w:pPr>
      <w:r>
        <w:t>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указанное в пункте 72 настоящего административного регламента, направляет уведомление об отказе в приеме документов на адрес электронной почты, с которого поступили заявление и документы.</w:t>
      </w:r>
    </w:p>
    <w:p w:rsidR="0080214C" w:rsidRDefault="0080214C" w:rsidP="0080214C">
      <w:pPr>
        <w:ind w:firstLine="567"/>
        <w:jc w:val="both"/>
      </w:pPr>
      <w:r>
        <w:t>В случае отказа в приеме документов, поданных через МФЦ, должностное лицо, указанное в пункте 72 настоящего административного регламента,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80214C" w:rsidRDefault="0080214C" w:rsidP="0080214C">
      <w:pPr>
        <w:ind w:firstLine="567"/>
        <w:jc w:val="both"/>
      </w:pPr>
      <w:r>
        <w:t>77. При отсутствии в представленных заявителем документах оснований, предусмотренных пунктом 27 настоящего административного регламента, должностное лицо администрации, указанное в пункте 72 настоящего административного регламента, не позднее срока, предусмотренного пунктом 72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80214C" w:rsidRDefault="0080214C" w:rsidP="0080214C">
      <w:pPr>
        <w:ind w:firstLine="567"/>
        <w:jc w:val="both"/>
      </w:pPr>
      <w:r>
        <w:t xml:space="preserve">78. В случае принятия указанного в пункте 77 настоящего административного регламента решения должностное лицо администрации, ответственное за прием, регистрацию и рассмотрение документов, оформляет расписку в получении указанных документов (по форме согласно приложению 2 к настоящему административному регламенту) в двух экземплярах с указанием их перечня и даты их получения администрацией. </w:t>
      </w:r>
    </w:p>
    <w:p w:rsidR="0080214C" w:rsidRDefault="0080214C" w:rsidP="0080214C">
      <w:pPr>
        <w:ind w:firstLine="567"/>
        <w:jc w:val="both"/>
      </w:pPr>
      <w: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80214C" w:rsidRDefault="0080214C" w:rsidP="0080214C">
      <w:pPr>
        <w:ind w:firstLine="567"/>
        <w:jc w:val="both"/>
      </w:pPr>
      <w:r>
        <w:t>В случае поступления заявления и прилагаемых к нему документов в электронной форме должностное лицо администрации, ответственное за прием, регистрацию и рассмотрение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Едином портале (в случае поступления в администрацию документов через Единый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80214C" w:rsidRDefault="0080214C" w:rsidP="0080214C">
      <w:pPr>
        <w:ind w:firstLine="567"/>
        <w:jc w:val="both"/>
      </w:pPr>
      <w:r>
        <w:lastRenderedPageBreak/>
        <w:t>79. 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5829FA" w:rsidRPr="005829FA" w:rsidRDefault="0080214C" w:rsidP="0080214C">
      <w:pPr>
        <w:ind w:firstLine="567"/>
        <w:jc w:val="both"/>
      </w:pPr>
      <w:r>
        <w:t>80. Способом фиксации результата административной процедуры является регистрация должностным лицом администрации, ответственным за прием, регистрацию и рассмотрение документов, представленных заявителем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в журнале входящей корреспонденции, либо уведомления об отказе в приеме представленных документов в журнале исходящей корреспонденции.</w:t>
      </w:r>
    </w:p>
    <w:p w:rsidR="00B3460D" w:rsidRDefault="00B3460D" w:rsidP="00831C32">
      <w:pPr>
        <w:ind w:firstLine="567"/>
        <w:jc w:val="both"/>
      </w:pPr>
    </w:p>
    <w:p w:rsidR="00B3460D" w:rsidRPr="00B3460D" w:rsidRDefault="0080214C" w:rsidP="0080214C">
      <w:pPr>
        <w:ind w:firstLine="567"/>
        <w:jc w:val="center"/>
        <w:rPr>
          <w:b/>
        </w:rPr>
      </w:pPr>
      <w:r w:rsidRPr="0080214C">
        <w:rPr>
          <w:b/>
        </w:rPr>
        <w:t>Глава 20. Формирование</w:t>
      </w:r>
      <w:r>
        <w:rPr>
          <w:b/>
        </w:rPr>
        <w:t xml:space="preserve"> и направление межведомственных </w:t>
      </w:r>
      <w:r w:rsidRPr="0080214C">
        <w:rPr>
          <w:b/>
        </w:rPr>
        <w:t>запросов в ор</w:t>
      </w:r>
      <w:r>
        <w:rPr>
          <w:b/>
        </w:rPr>
        <w:t xml:space="preserve">ганы (организации), участвующие </w:t>
      </w:r>
      <w:r w:rsidRPr="0080214C">
        <w:rPr>
          <w:b/>
        </w:rPr>
        <w:t>в предоставлении муниципальной услуги</w:t>
      </w:r>
    </w:p>
    <w:p w:rsidR="00B3460D" w:rsidRDefault="00B3460D" w:rsidP="00B3460D">
      <w:pPr>
        <w:ind w:firstLine="567"/>
        <w:jc w:val="both"/>
      </w:pPr>
    </w:p>
    <w:p w:rsidR="0080214C" w:rsidRDefault="0080214C" w:rsidP="0080214C">
      <w:pPr>
        <w:ind w:firstLine="567"/>
        <w:jc w:val="both"/>
      </w:pPr>
      <w:r>
        <w:t>81. Основанием для начала административной процедуры является непредставление заявителем хотя бы одного из документов, указанных в пункте 21 настоящего административного регламента, при условии его (их) отсутствия в распоряжении администрации.</w:t>
      </w:r>
    </w:p>
    <w:p w:rsidR="0080214C" w:rsidRDefault="0080214C" w:rsidP="0080214C">
      <w:pPr>
        <w:ind w:firstLine="567"/>
        <w:jc w:val="both"/>
      </w:pPr>
      <w:r>
        <w:t>82.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80214C" w:rsidRDefault="0080214C" w:rsidP="0080214C">
      <w:pPr>
        <w:ind w:firstLine="567"/>
        <w:jc w:val="both"/>
      </w:pPr>
      <w:r>
        <w:t>1) в Филиал публично-правовой компании «</w:t>
      </w:r>
      <w:proofErr w:type="spellStart"/>
      <w:r>
        <w:t>Роскадастр</w:t>
      </w:r>
      <w:proofErr w:type="spellEnd"/>
      <w:r>
        <w:t>» по Иркутской области – в целях получения правоустанавливающих документов на переводимое помещение, если право на него зарегистрировано в ЕГРН;</w:t>
      </w:r>
    </w:p>
    <w:p w:rsidR="0080214C" w:rsidRDefault="0080214C" w:rsidP="0080214C">
      <w:pPr>
        <w:ind w:firstLine="567"/>
        <w:jc w:val="both"/>
      </w:pPr>
      <w:r>
        <w:t>2) в орган (организацию) по государственному техническому учету и (или) технической инвентаризации – в целях получения плана переводимого помещения с его техническим описанием (в случае, если переводимое помещение является жилым, технического паспорта такого помещения), а также поэтажного плана дома, в котором находится переводимое помещение;</w:t>
      </w:r>
    </w:p>
    <w:p w:rsidR="0080214C" w:rsidRDefault="0080214C" w:rsidP="0080214C">
      <w:pPr>
        <w:ind w:firstLine="567"/>
        <w:jc w:val="both"/>
      </w:pPr>
      <w:r>
        <w:t>3) в службу по охране объектов культурного наследия Иркутской области – в целях получения заключения о допустимости проведения переустройства и (или) перепланировки жилого (нежилого) помещения, если такое помещение или дом, в котором оно находится, является памятником архитектуры, истории или культуры.</w:t>
      </w:r>
    </w:p>
    <w:p w:rsidR="0080214C" w:rsidRDefault="0080214C" w:rsidP="0080214C">
      <w:pPr>
        <w:ind w:firstLine="567"/>
        <w:jc w:val="both"/>
      </w:pPr>
      <w:r>
        <w:t>83. Межведомственный запрос о представлении документов, указанных в пункте 21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80214C" w:rsidRDefault="0080214C" w:rsidP="0080214C">
      <w:pPr>
        <w:ind w:firstLine="567"/>
        <w:jc w:val="both"/>
      </w:pPr>
      <w:r>
        <w:t>84.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80214C" w:rsidRDefault="0080214C" w:rsidP="0080214C">
      <w:pPr>
        <w:ind w:firstLine="567"/>
        <w:jc w:val="both"/>
      </w:pPr>
      <w:r>
        <w:t xml:space="preserve">85.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Pr="0080214C">
        <w:t>в информационной системе электронного управления документами администрации</w:t>
      </w:r>
      <w:r>
        <w:t>.</w:t>
      </w:r>
    </w:p>
    <w:p w:rsidR="0080214C" w:rsidRDefault="0080214C" w:rsidP="0080214C">
      <w:pPr>
        <w:ind w:firstLine="567"/>
        <w:jc w:val="both"/>
      </w:pPr>
      <w:r>
        <w:t xml:space="preserve">86. В случае поступления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 должностное лицо администрации, ответственное за предоставление муниципальной услуги, в течение одного рабочего дня со дня поступления ответа на межведомственный запрос подготавливает уведомление об отсутствии документа и (или) информации, необходимых для предоставления </w:t>
      </w:r>
      <w:r>
        <w:lastRenderedPageBreak/>
        <w:t>муниципальной услуги, запрашиваемых в рамках межведомственного взаимодействия, обеспечивает подписание указанного уведомления главой администрации и направляет его заявителю в порядке, предусмотренном главой 22 настоящего административного регламента.</w:t>
      </w:r>
    </w:p>
    <w:p w:rsidR="0080214C" w:rsidRDefault="0080214C" w:rsidP="0080214C">
      <w:pPr>
        <w:ind w:firstLine="567"/>
        <w:jc w:val="both"/>
      </w:pPr>
      <w:r>
        <w:t>В уведомлении, предусмотренном абзацем первым настоящего пункта, указывается документ (документы) и (или) информация, необходимые для предоставления муниципальной услуги, а также необходимость представления заявителем указанных документа (документов) и (или) информации в течение пятнадцати рабочих дней со дня направления уведомления.</w:t>
      </w:r>
    </w:p>
    <w:p w:rsidR="0080214C" w:rsidRDefault="0080214C" w:rsidP="0080214C">
      <w:pPr>
        <w:ind w:firstLine="567"/>
        <w:jc w:val="both"/>
      </w:pPr>
      <w:r>
        <w:t>87. Результатом административной процедуры является получение в рамках межведомственного взаимодействия информации (документов), указанных в пункте 21 настоящего административного регламента, либо поступление ответа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B3460D" w:rsidRDefault="0080214C" w:rsidP="0080214C">
      <w:pPr>
        <w:ind w:firstLine="567"/>
        <w:jc w:val="both"/>
      </w:pPr>
      <w:r>
        <w:t xml:space="preserve">88.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либо ответа на межведомственный запрос, свидетельствующего об отсутствии документа и (или) информации, необходимых для предоставления муниципальной услуги, </w:t>
      </w:r>
      <w:r w:rsidRPr="0080214C">
        <w:t>в информационной системе электронного управления документами администрации</w:t>
      </w:r>
      <w:r>
        <w:t>.</w:t>
      </w:r>
    </w:p>
    <w:p w:rsidR="00B3460D" w:rsidRDefault="00B3460D" w:rsidP="00B3460D">
      <w:pPr>
        <w:ind w:firstLine="567"/>
        <w:jc w:val="both"/>
      </w:pPr>
    </w:p>
    <w:p w:rsidR="00B3460D" w:rsidRDefault="0080214C" w:rsidP="00B3460D">
      <w:pPr>
        <w:ind w:firstLine="567"/>
        <w:jc w:val="center"/>
        <w:rPr>
          <w:b/>
        </w:rPr>
      </w:pPr>
      <w:r w:rsidRPr="0080214C">
        <w:rPr>
          <w:b/>
        </w:rPr>
        <w:t>Глава 21. Подготовка и принятие решения о переводе (отказе в переводе) жилого (нежилого) помещения в нежилое (жилое) помещение</w:t>
      </w:r>
    </w:p>
    <w:p w:rsidR="00B3460D" w:rsidRDefault="00B3460D" w:rsidP="00B3460D">
      <w:pPr>
        <w:ind w:firstLine="567"/>
        <w:jc w:val="center"/>
        <w:rPr>
          <w:b/>
        </w:rPr>
      </w:pPr>
    </w:p>
    <w:p w:rsidR="0080214C" w:rsidRDefault="0080214C" w:rsidP="0080214C">
      <w:pPr>
        <w:ind w:firstLine="567"/>
        <w:jc w:val="both"/>
      </w:pPr>
      <w:r>
        <w:t>89. Основаниями для начала административной процедуры являются:</w:t>
      </w:r>
    </w:p>
    <w:p w:rsidR="0080214C" w:rsidRDefault="0080214C" w:rsidP="0080214C">
      <w:pPr>
        <w:ind w:firstLine="567"/>
        <w:jc w:val="both"/>
      </w:pPr>
      <w:r>
        <w:t>1)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15, 16, 21 настоящего административного регламента;</w:t>
      </w:r>
    </w:p>
    <w:p w:rsidR="0080214C" w:rsidRDefault="0080214C" w:rsidP="0080214C">
      <w:pPr>
        <w:ind w:firstLine="567"/>
        <w:jc w:val="both"/>
      </w:pPr>
      <w:r>
        <w:t>2) получение должностным лицом администрации, ответственным за предоставление муниципальной услуги, комплекта документов, в котором отсутствуют документы, предусмотренные пунктом 15, подпунктами 3–6 пункта 16 настоящего административного регламента;</w:t>
      </w:r>
    </w:p>
    <w:p w:rsidR="0080214C" w:rsidRDefault="0080214C" w:rsidP="0080214C">
      <w:pPr>
        <w:ind w:firstLine="567"/>
        <w:jc w:val="both"/>
      </w:pPr>
      <w:r>
        <w:t>3) истечение пятнадцати рабочих дней со дня направления уведомления, предусмотренного пунктом 86 настоящего административного регламента.</w:t>
      </w:r>
    </w:p>
    <w:p w:rsidR="0080214C" w:rsidRDefault="0080214C" w:rsidP="0080214C">
      <w:pPr>
        <w:ind w:firstLine="567"/>
        <w:jc w:val="both"/>
      </w:pPr>
      <w:r>
        <w:t>90. Должностное лицо администрации, ответственное за предоставление муниципальной услуги, в течение десяти календарных дней со дня получения документов, необходимых для предоставления муниципальной услуги, указанных в пунктах 15, 16 и 21 настоящего административного регламента, проводит правовую экспертизу указанных документов.</w:t>
      </w:r>
    </w:p>
    <w:p w:rsidR="0080214C" w:rsidRDefault="0080214C" w:rsidP="0080214C">
      <w:pPr>
        <w:ind w:firstLine="567"/>
        <w:jc w:val="both"/>
      </w:pPr>
      <w:r>
        <w:t>91. По результатам проведенной экспертизы и оценки документов, указанных в пункте 90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80214C" w:rsidRDefault="0080214C" w:rsidP="0080214C">
      <w:pPr>
        <w:ind w:firstLine="567"/>
        <w:jc w:val="both"/>
      </w:pPr>
      <w:r>
        <w:t xml:space="preserve">1) решение о переводе жилого (нежилого) помещения в нежилое (жилое) помещение; </w:t>
      </w:r>
    </w:p>
    <w:p w:rsidR="0080214C" w:rsidRDefault="0080214C" w:rsidP="0080214C">
      <w:pPr>
        <w:ind w:firstLine="567"/>
        <w:jc w:val="both"/>
      </w:pPr>
      <w:r>
        <w:t>2) решение об отказе в переводе жилого (нежилого) помещения в нежилое (жилое) помещение.</w:t>
      </w:r>
    </w:p>
    <w:p w:rsidR="0080214C" w:rsidRDefault="0080214C" w:rsidP="0080214C">
      <w:pPr>
        <w:ind w:firstLine="567"/>
        <w:jc w:val="both"/>
      </w:pPr>
      <w:r>
        <w:t xml:space="preserve">92. Решения, предусмотренные в пункте 91 настоящего регламента, оформляются в форме уведомления о переводе (отказе в переводе) жилого (нежилого) помещения в нежилое (жилое) помещение, утвержденной постановлением Правительства Российской Федерации </w:t>
      </w:r>
    </w:p>
    <w:p w:rsidR="0080214C" w:rsidRDefault="0080214C" w:rsidP="0080214C">
      <w:pPr>
        <w:ind w:firstLine="567"/>
        <w:jc w:val="both"/>
      </w:pPr>
      <w:r>
        <w:t>от 10 августа 2005 года № 502 «Об утверждении формы уведомления о переводе (отказе в переводе) жилого (нежилого) помещения в нежилое (жилое) помещение».</w:t>
      </w:r>
    </w:p>
    <w:p w:rsidR="0080214C" w:rsidRDefault="0080214C" w:rsidP="0080214C">
      <w:pPr>
        <w:ind w:firstLine="567"/>
        <w:jc w:val="both"/>
      </w:pPr>
      <w:r>
        <w:lastRenderedPageBreak/>
        <w:t>93. Решение, предусмотренное подпунктом 1 пункта 91 настоящего административного регламента, принимается при отсутствии оснований, предусмотренных пунктом 95 настоящего административного регламента.</w:t>
      </w:r>
    </w:p>
    <w:p w:rsidR="0080214C" w:rsidRDefault="0080214C" w:rsidP="0080214C">
      <w:pPr>
        <w:ind w:firstLine="567"/>
        <w:jc w:val="both"/>
      </w:pPr>
      <w:r>
        <w:t>Решение, предусмотренное подпунктом 2 пункта 91 настоящего административного регламента, принимается при наличии оснований, предусмотренных пунктом 95 настоящего административного регламента, и должно содержать основания такого отказа с обязательной ссылкой на соответствующий подпункт (подпункты) части 1 статьи 24 Жилищного кодекса Российской Федерации.</w:t>
      </w:r>
    </w:p>
    <w:p w:rsidR="0080214C" w:rsidRDefault="0080214C" w:rsidP="0080214C">
      <w:pPr>
        <w:ind w:firstLine="567"/>
        <w:jc w:val="both"/>
      </w:pPr>
      <w:r>
        <w:t>94. После подготовки документа, указанного в пункте 91 настоящего административного регламента, должностное лицо администрации, ответственное за предоставление муниципальной услуги, в течение 5 календарных дней со дня его подготовки обеспечивает согласование уполномоченными лицами администрации и подписание документа главой администрации.</w:t>
      </w:r>
    </w:p>
    <w:p w:rsidR="0080214C" w:rsidRDefault="0080214C" w:rsidP="0080214C">
      <w:pPr>
        <w:ind w:firstLine="567"/>
        <w:jc w:val="both"/>
      </w:pPr>
      <w:r>
        <w:t>95. Критерием принятия решения о принятии гражданина на учет или решения об отказе в принятии гражданина на учет является наличие или отсутствие следующих оснований:</w:t>
      </w:r>
    </w:p>
    <w:p w:rsidR="0080214C" w:rsidRDefault="0080214C" w:rsidP="0080214C">
      <w:pPr>
        <w:ind w:firstLine="567"/>
        <w:jc w:val="both"/>
      </w:pPr>
      <w:r>
        <w:t>1) не представлены документы, предусмотренные пунктом 15, подпунктами 3–6 пункта 16 настоящего административного регламента;</w:t>
      </w:r>
    </w:p>
    <w:p w:rsidR="0080214C" w:rsidRDefault="0080214C" w:rsidP="0080214C">
      <w:pPr>
        <w:ind w:firstLine="567"/>
        <w:jc w:val="both"/>
      </w:pPr>
      <w:r>
        <w:t>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(нежилого) помещения в нежилое (жилое) помещение в соответствии с пунктом 21 настоящего административного регламента, если соответствующий документ не представлен заявителем по собственной инициативе.</w:t>
      </w:r>
    </w:p>
    <w:p w:rsidR="0080214C" w:rsidRDefault="0080214C" w:rsidP="0080214C">
      <w:pPr>
        <w:ind w:firstLine="567"/>
        <w:jc w:val="both"/>
      </w:pPr>
      <w:r>
        <w:t>Отказ в переводе помещения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пунктом 21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p>
    <w:p w:rsidR="0080214C" w:rsidRDefault="0080214C" w:rsidP="0080214C">
      <w:pPr>
        <w:ind w:firstLine="567"/>
        <w:jc w:val="both"/>
      </w:pPr>
      <w:r>
        <w:t>3) представления документов в ненадлежащий орган;</w:t>
      </w:r>
    </w:p>
    <w:p w:rsidR="0080214C" w:rsidRDefault="0080214C" w:rsidP="0080214C">
      <w:pPr>
        <w:ind w:firstLine="567"/>
        <w:jc w:val="both"/>
      </w:pPr>
      <w:r>
        <w:t>4) несоблюдения предусмотренных статьей 22 Жилищного кодекса Российской Федерации условий перевода помещения;</w:t>
      </w:r>
    </w:p>
    <w:p w:rsidR="0080214C" w:rsidRDefault="0080214C" w:rsidP="0080214C">
      <w:pPr>
        <w:ind w:firstLine="567"/>
        <w:jc w:val="both"/>
      </w:pPr>
      <w:r>
        <w:t>5) несоответствие проекта переустройства и (или) перепланировки помещения в многоквартирном доме требованиям законодательства (в случае, если переустройство и (или) перепланировка требуется для обеспечения использования такого помещения в качестве жилого или нежилого помещения).</w:t>
      </w:r>
    </w:p>
    <w:p w:rsidR="0080214C" w:rsidRDefault="0080214C" w:rsidP="0080214C">
      <w:pPr>
        <w:ind w:firstLine="567"/>
        <w:jc w:val="both"/>
      </w:pPr>
      <w:r>
        <w:t xml:space="preserve">96. Должностное лицо администрации, ответственное за предоставление муниципальной услуги, в течение двух рабочих дней со дня подписания решения, предусмотренного пунктом 91 настоящего административного регламента, производит соответствующую отметку </w:t>
      </w:r>
      <w:r w:rsidR="001B5155" w:rsidRPr="001B5155">
        <w:t>в информационной системе электронного управления документами администрации</w:t>
      </w:r>
      <w:r>
        <w:t>.</w:t>
      </w:r>
    </w:p>
    <w:p w:rsidR="0080214C" w:rsidRDefault="0080214C" w:rsidP="0080214C">
      <w:pPr>
        <w:ind w:firstLine="567"/>
        <w:jc w:val="both"/>
      </w:pPr>
      <w:r>
        <w:t>97. Результатом административной процедуры является уведомление о переводе (отказе в переводе) жилого (нежилого) помещения в нежилое (жилое) помещение.</w:t>
      </w:r>
    </w:p>
    <w:p w:rsidR="00B3460D" w:rsidRDefault="0080214C" w:rsidP="0080214C">
      <w:pPr>
        <w:ind w:firstLine="567"/>
        <w:jc w:val="both"/>
      </w:pPr>
      <w:r>
        <w:t xml:space="preserve">98. Способом фиксации результата административной процедуры является внесение отметки о принятом главой администрации решения о переводе (отказе в переводе) жилого (нежилого) помещения в нежилое (жилое) помещение </w:t>
      </w:r>
      <w:r w:rsidR="001B5155" w:rsidRPr="001B5155">
        <w:t>в информационной системе электронного управления документами администрации</w:t>
      </w:r>
      <w:r>
        <w:t>.</w:t>
      </w:r>
    </w:p>
    <w:p w:rsidR="00A67ECF" w:rsidRDefault="00A67ECF" w:rsidP="0080214C">
      <w:pPr>
        <w:ind w:firstLine="567"/>
        <w:jc w:val="both"/>
      </w:pPr>
    </w:p>
    <w:p w:rsidR="00A67ECF" w:rsidRDefault="00A67ECF" w:rsidP="0080214C">
      <w:pPr>
        <w:ind w:firstLine="567"/>
        <w:jc w:val="both"/>
      </w:pPr>
    </w:p>
    <w:p w:rsidR="00A67ECF" w:rsidRDefault="00A67ECF" w:rsidP="0080214C">
      <w:pPr>
        <w:ind w:firstLine="567"/>
        <w:jc w:val="both"/>
      </w:pPr>
    </w:p>
    <w:p w:rsidR="00B3460D" w:rsidRDefault="00B3460D" w:rsidP="00B3460D">
      <w:pPr>
        <w:ind w:firstLine="567"/>
        <w:jc w:val="both"/>
      </w:pPr>
    </w:p>
    <w:p w:rsidR="00B3460D" w:rsidRDefault="001B5155" w:rsidP="001B5155">
      <w:pPr>
        <w:ind w:firstLine="567"/>
        <w:jc w:val="center"/>
        <w:rPr>
          <w:b/>
        </w:rPr>
      </w:pPr>
      <w:r w:rsidRPr="001B5155">
        <w:rPr>
          <w:b/>
        </w:rPr>
        <w:lastRenderedPageBreak/>
        <w:t>Глава 22. Выдача (направление) заявителю или его представителю</w:t>
      </w:r>
      <w:r>
        <w:rPr>
          <w:b/>
        </w:rPr>
        <w:t xml:space="preserve"> </w:t>
      </w:r>
      <w:r w:rsidRPr="001B5155">
        <w:rPr>
          <w:b/>
        </w:rPr>
        <w:t>документов по результатам предоставления муниципальной услуги</w:t>
      </w:r>
    </w:p>
    <w:p w:rsidR="001B5155" w:rsidRDefault="001B5155" w:rsidP="001B5155">
      <w:pPr>
        <w:ind w:firstLine="567"/>
        <w:jc w:val="both"/>
      </w:pPr>
    </w:p>
    <w:p w:rsidR="001B5155" w:rsidRDefault="001B5155" w:rsidP="001B5155">
      <w:pPr>
        <w:ind w:firstLine="567"/>
        <w:jc w:val="both"/>
      </w:pPr>
      <w:r>
        <w:t>99. Основанием для начала административной процедуры является подписание главой администрации уведомления о переводе (отказе в переводе) жилого (нежилого) помещения в нежилое (жилое) помещение.</w:t>
      </w:r>
    </w:p>
    <w:p w:rsidR="001B5155" w:rsidRDefault="001B5155" w:rsidP="001B5155">
      <w:pPr>
        <w:ind w:firstLine="567"/>
        <w:jc w:val="both"/>
      </w:pPr>
      <w:r>
        <w:t>100. Должностное лицо администрации, ответственное за направление (выдачу) заявителю результата муниципальной услуги, не позднее чем через три рабочих дня со дня принятия решения о переводе (отказе в переводе) жилого (нежилого) помещения в нежилое (жилое) помещение:</w:t>
      </w:r>
    </w:p>
    <w:p w:rsidR="001B5155" w:rsidRDefault="001B5155" w:rsidP="001B5155">
      <w:pPr>
        <w:ind w:firstLine="567"/>
        <w:jc w:val="both"/>
      </w:pPr>
      <w:r>
        <w:t xml:space="preserve">1) производит соответствующую отметку </w:t>
      </w:r>
      <w:r w:rsidRPr="001B5155">
        <w:t>в информационной системе электронного управления документами администрации</w:t>
      </w:r>
      <w:r>
        <w:t>;</w:t>
      </w:r>
    </w:p>
    <w:p w:rsidR="001B5155" w:rsidRDefault="001B5155" w:rsidP="001B5155">
      <w:pPr>
        <w:ind w:firstLine="567"/>
        <w:jc w:val="both"/>
      </w:pPr>
      <w:r>
        <w:t>2) направляет заявителю указанное решение почтовым отправлением по почтовому адресу заявителя, указанному в заявлении, либо по обращению заявителя – вручает его лично.</w:t>
      </w:r>
    </w:p>
    <w:p w:rsidR="001B5155" w:rsidRDefault="001B5155" w:rsidP="001B5155">
      <w:pPr>
        <w:ind w:firstLine="567"/>
        <w:jc w:val="both"/>
      </w:pPr>
      <w:r>
        <w:t xml:space="preserve">101. При личном получении уведомления о переводе (отказе в переводе) жилого (нежилого) помещения в нежилое (жилое) помещение заявитель расписывается в их получении </w:t>
      </w:r>
      <w:r w:rsidRPr="001B5155">
        <w:t>в информационной системе электронного управления документами администрации</w:t>
      </w:r>
      <w:r>
        <w:t>.</w:t>
      </w:r>
    </w:p>
    <w:p w:rsidR="001B5155" w:rsidRDefault="001B5155" w:rsidP="001B5155">
      <w:pPr>
        <w:ind w:firstLine="567"/>
        <w:jc w:val="both"/>
      </w:pPr>
      <w:r>
        <w:t>102. В случае, если заявление заявителя представлялось через МФЦ, уведомление о переводе (отказе в переводе) жилого (нежилого) помещения в нежилое (жилое) помещение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100 настоящего административного регламента, в МФЦ для предоставления заявителю.</w:t>
      </w:r>
    </w:p>
    <w:p w:rsidR="001B5155" w:rsidRDefault="001B5155" w:rsidP="001B5155">
      <w:pPr>
        <w:ind w:firstLine="567"/>
        <w:jc w:val="both"/>
      </w:pPr>
      <w:r>
        <w:t>103. Результатом административной процедуры является направление (выдача) заявителю уведомления о переводе (отказе в переводе) жилого (нежилого) помещения в нежилое (жилое) помещение.</w:t>
      </w:r>
    </w:p>
    <w:p w:rsidR="001E7102" w:rsidRDefault="001B5155" w:rsidP="001B5155">
      <w:pPr>
        <w:ind w:firstLine="567"/>
        <w:jc w:val="both"/>
      </w:pPr>
      <w:r>
        <w:t xml:space="preserve">104.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1B5155">
        <w:t>в информационной системе электронного управления документами администрации</w:t>
      </w:r>
      <w:r>
        <w:t xml:space="preserve"> отметки о направлении уведомления о переводе (отказе в переводе) жилого (нежилого) помещения в нежилое (жилое) помещение заявителю или МФЦ, или о получении указанного документа лично заявителем или его представителем.</w:t>
      </w:r>
    </w:p>
    <w:p w:rsidR="001E7102" w:rsidRDefault="001E7102" w:rsidP="001E7102">
      <w:pPr>
        <w:ind w:firstLine="567"/>
        <w:jc w:val="both"/>
      </w:pPr>
    </w:p>
    <w:p w:rsidR="001E7102" w:rsidRDefault="001B5155" w:rsidP="001E7102">
      <w:pPr>
        <w:ind w:firstLine="567"/>
        <w:jc w:val="both"/>
        <w:rPr>
          <w:b/>
        </w:rPr>
      </w:pPr>
      <w:r w:rsidRPr="001B5155">
        <w:rPr>
          <w:b/>
        </w:rPr>
        <w:t>Глава 23. Особенности выполнения административных действий в МФЦ</w:t>
      </w:r>
    </w:p>
    <w:p w:rsidR="001B5155" w:rsidRDefault="001B5155" w:rsidP="001E7102">
      <w:pPr>
        <w:ind w:firstLine="567"/>
        <w:jc w:val="both"/>
      </w:pPr>
    </w:p>
    <w:p w:rsidR="001B5155" w:rsidRDefault="001B5155" w:rsidP="001B5155">
      <w:pPr>
        <w:ind w:firstLine="567"/>
        <w:jc w:val="both"/>
      </w:pPr>
      <w:r>
        <w:t>105.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B5155" w:rsidRDefault="001B5155" w:rsidP="001B5155">
      <w:pPr>
        <w:ind w:firstLine="567"/>
        <w:jc w:val="both"/>
      </w:pPr>
      <w:r>
        <w:t>106. Информация, указанная в пункте 105 настоящего административного регламента, предоставляется МФЦ:</w:t>
      </w:r>
    </w:p>
    <w:p w:rsidR="001B5155" w:rsidRDefault="001B5155" w:rsidP="001B5155">
      <w:pPr>
        <w:ind w:firstLine="567"/>
        <w:jc w:val="both"/>
      </w:pPr>
      <w:r>
        <w:t>1) при личном обращении заявителя или его представителя в МФЦ или при поступлении обращений в МФЦ с использованием средств электросвязи, в том числе через официальный сайт МФЦ в сети «Интернет</w:t>
      </w:r>
      <w:r w:rsidRPr="001B5155">
        <w:t xml:space="preserve"> https://mfc38.ru;</w:t>
      </w:r>
    </w:p>
    <w:p w:rsidR="001B5155" w:rsidRDefault="001B5155" w:rsidP="001B5155">
      <w:pPr>
        <w:ind w:firstLine="567"/>
        <w:jc w:val="both"/>
      </w:pPr>
      <w:r>
        <w:t xml:space="preserve">2) с использованием </w:t>
      </w:r>
      <w:proofErr w:type="spellStart"/>
      <w:r>
        <w:t>инфоматов</w:t>
      </w:r>
      <w:proofErr w:type="spellEnd"/>
      <w: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B5155" w:rsidRDefault="001B5155" w:rsidP="001B5155">
      <w:pPr>
        <w:ind w:firstLine="567"/>
        <w:jc w:val="both"/>
      </w:pPr>
      <w:r>
        <w:t>107. МФЦ предоставляет информацию:</w:t>
      </w:r>
    </w:p>
    <w:p w:rsidR="001B5155" w:rsidRDefault="001B5155" w:rsidP="001B5155">
      <w:pPr>
        <w:ind w:firstLine="567"/>
        <w:jc w:val="both"/>
      </w:pPr>
      <w:r>
        <w:t>1) по общим вопросам предоставления государственных и муниципальных услуг в МФЦ;</w:t>
      </w:r>
    </w:p>
    <w:p w:rsidR="001B5155" w:rsidRDefault="001B5155" w:rsidP="001B5155">
      <w:pPr>
        <w:ind w:firstLine="567"/>
        <w:jc w:val="both"/>
      </w:pPr>
      <w:r>
        <w:t>2) о ходе предоставления муниципальной услуги;</w:t>
      </w:r>
    </w:p>
    <w:p w:rsidR="001B5155" w:rsidRDefault="001B5155" w:rsidP="001B5155">
      <w:pPr>
        <w:ind w:firstLine="567"/>
        <w:jc w:val="both"/>
      </w:pPr>
      <w:r>
        <w:t>3) о ходе рассмотрения запроса о предоставлении муниципальной услуги;</w:t>
      </w:r>
    </w:p>
    <w:p w:rsidR="001B5155" w:rsidRDefault="001B5155" w:rsidP="001B5155">
      <w:pPr>
        <w:ind w:firstLine="567"/>
        <w:jc w:val="both"/>
      </w:pPr>
      <w:r>
        <w:lastRenderedPageBreak/>
        <w:t>4) о порядке предоставления государственных и (или) муниципальных услуг посредством комплексного запроса, в том числе:</w:t>
      </w:r>
    </w:p>
    <w:p w:rsidR="001B5155" w:rsidRDefault="001B5155" w:rsidP="001B5155">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1B5155" w:rsidRDefault="001B5155" w:rsidP="001B5155">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1B5155" w:rsidRDefault="001B5155" w:rsidP="001B5155">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B5155" w:rsidRDefault="001B5155" w:rsidP="001B5155">
      <w:pPr>
        <w:ind w:firstLine="567"/>
        <w:jc w:val="both"/>
      </w:pPr>
      <w:r>
        <w:t>г) перечень результатов государственных и (или) муниципальных услуг, входящих в комплексный запрос.</w:t>
      </w:r>
    </w:p>
    <w:p w:rsidR="001B5155" w:rsidRDefault="001B5155" w:rsidP="001B5155">
      <w:pPr>
        <w:ind w:firstLine="567"/>
        <w:jc w:val="both"/>
      </w:pPr>
      <w:r>
        <w:t>108.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B5155" w:rsidRDefault="001B5155" w:rsidP="001B5155">
      <w:pPr>
        <w:ind w:firstLine="567"/>
        <w:jc w:val="both"/>
      </w:pPr>
      <w:r>
        <w:t>Предварительная запись на прием в МФЦ осуществляется по телефону или через официальный сайт МФЦ в сети «Интернет».</w:t>
      </w:r>
    </w:p>
    <w:p w:rsidR="001B5155" w:rsidRDefault="001B5155" w:rsidP="001B5155">
      <w:pPr>
        <w:ind w:firstLine="567"/>
        <w:jc w:val="both"/>
      </w:pPr>
      <w:r>
        <w:t>109. В случае подачи заявления посредством МФЦ (за исключением случая, предусмотренного пунктом 112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B5155" w:rsidRDefault="001B5155" w:rsidP="001B5155">
      <w:pPr>
        <w:ind w:firstLine="567"/>
        <w:jc w:val="both"/>
      </w:pPr>
      <w:r>
        <w:t>1) определяет предмет обращения;</w:t>
      </w:r>
    </w:p>
    <w:p w:rsidR="001B5155" w:rsidRDefault="001B5155" w:rsidP="001B5155">
      <w:pPr>
        <w:ind w:firstLine="567"/>
        <w:jc w:val="both"/>
      </w:pPr>
      <w:r>
        <w:t>2) устанавливает личность заявителя или личность и полномочия представителя заявителя;</w:t>
      </w:r>
    </w:p>
    <w:p w:rsidR="001B5155" w:rsidRDefault="001B5155" w:rsidP="001B5155">
      <w:pPr>
        <w:ind w:firstLine="567"/>
        <w:jc w:val="both"/>
      </w:pPr>
      <w:r>
        <w:t>3) проводит проверку правильности заполнения формы заявления;</w:t>
      </w:r>
    </w:p>
    <w:p w:rsidR="001B5155" w:rsidRDefault="001B5155" w:rsidP="001B5155">
      <w:pPr>
        <w:ind w:firstLine="567"/>
        <w:jc w:val="both"/>
      </w:pPr>
      <w:r>
        <w:t>4) проводит проверку полноты пакета документов и соответствия документов требованиям, указанным в пункте 25 настоящего административного регламента;</w:t>
      </w:r>
    </w:p>
    <w:p w:rsidR="001B5155" w:rsidRDefault="001B5155" w:rsidP="001B5155">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B5155" w:rsidRDefault="001B5155" w:rsidP="001B5155">
      <w:pPr>
        <w:ind w:firstLine="567"/>
        <w:jc w:val="both"/>
      </w:pPr>
      <w:r>
        <w:t>6) направляет пакет документов в администрацию:</w:t>
      </w:r>
    </w:p>
    <w:p w:rsidR="001B5155" w:rsidRDefault="001B5155" w:rsidP="001B5155">
      <w:pPr>
        <w:ind w:firstLine="567"/>
        <w:jc w:val="both"/>
      </w:pPr>
      <w:r>
        <w:t>а) в электронном виде (в составе пакетов электронных дел) – в день обращения заявителя в МФЦ;</w:t>
      </w:r>
    </w:p>
    <w:p w:rsidR="001B5155" w:rsidRDefault="001B5155" w:rsidP="001B5155">
      <w:pPr>
        <w:ind w:firstLine="567"/>
        <w:jc w:val="both"/>
      </w:pPr>
      <w:r>
        <w:t>б) на бумажных носителях – в течение 2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1B5155" w:rsidRDefault="001B5155" w:rsidP="001B5155">
      <w:pPr>
        <w:ind w:firstLine="567"/>
        <w:jc w:val="both"/>
      </w:pPr>
      <w:r>
        <w:t>110.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25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B5155" w:rsidRDefault="001B5155" w:rsidP="001B5155">
      <w:pPr>
        <w:ind w:firstLine="567"/>
        <w:jc w:val="both"/>
      </w:pPr>
      <w:r>
        <w:t>111.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B5155" w:rsidRDefault="001B5155" w:rsidP="001B5155">
      <w:pPr>
        <w:ind w:firstLine="567"/>
        <w:jc w:val="both"/>
      </w:pPr>
      <w:r>
        <w:lastRenderedPageBreak/>
        <w:t>Каждый экземпляр расписки подписывается работником МФЦ и заявителем или его представителем.</w:t>
      </w:r>
    </w:p>
    <w:p w:rsidR="001B5155" w:rsidRDefault="001B5155" w:rsidP="001B5155">
      <w:pPr>
        <w:ind w:firstLine="567"/>
        <w:jc w:val="both"/>
      </w:pPr>
      <w:r>
        <w:t>112.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B5155" w:rsidRDefault="001B5155" w:rsidP="001B5155">
      <w:pPr>
        <w:ind w:firstLine="567"/>
        <w:jc w:val="both"/>
      </w:pPr>
      <w:r>
        <w:t>1) устанавливает личность заявителя или личность и полномочия представителя заявителя;</w:t>
      </w:r>
    </w:p>
    <w:p w:rsidR="001B5155" w:rsidRDefault="001B5155" w:rsidP="001B5155">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B5155" w:rsidRDefault="001B5155" w:rsidP="001B5155">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1B5155" w:rsidRDefault="001B5155" w:rsidP="001B5155">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1B5155" w:rsidRDefault="001B5155" w:rsidP="001B5155">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B5155" w:rsidRDefault="001B5155" w:rsidP="001B5155">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B5155" w:rsidRDefault="001B5155" w:rsidP="001B5155">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B5155" w:rsidRDefault="001B5155" w:rsidP="001B5155">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1B5155" w:rsidRDefault="001B5155" w:rsidP="001B5155">
      <w:pPr>
        <w:ind w:firstLine="567"/>
        <w:jc w:val="both"/>
      </w:pPr>
      <w: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1B5155" w:rsidRDefault="001B5155" w:rsidP="001B5155">
      <w:pPr>
        <w:ind w:firstLine="567"/>
        <w:jc w:val="both"/>
      </w:pPr>
      <w:r>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1B5155" w:rsidRDefault="001B5155" w:rsidP="001B5155">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B5155" w:rsidRDefault="001B5155" w:rsidP="001B5155">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B5155" w:rsidRDefault="001B5155" w:rsidP="001B5155">
      <w:pPr>
        <w:ind w:firstLine="567"/>
        <w:jc w:val="both"/>
      </w:pPr>
      <w:r>
        <w:lastRenderedPageBreak/>
        <w:t>113.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B5155" w:rsidRDefault="001B5155" w:rsidP="001B5155">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1B5155" w:rsidRDefault="001B5155" w:rsidP="001B5155">
      <w:pPr>
        <w:ind w:firstLine="567"/>
        <w:jc w:val="both"/>
      </w:pPr>
      <w: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B5155" w:rsidRDefault="001B5155" w:rsidP="001B5155">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109 настоящего административного регламента.</w:t>
      </w:r>
    </w:p>
    <w:p w:rsidR="001B5155" w:rsidRDefault="001B5155" w:rsidP="001B5155">
      <w:pPr>
        <w:ind w:firstLine="567"/>
        <w:jc w:val="both"/>
      </w:pPr>
      <w:r>
        <w:t>114. В случае подачи заявителем заявления об исправлении технической ошибки, указанного в пункте 116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1B5155" w:rsidRDefault="001B5155" w:rsidP="001B5155">
      <w:pPr>
        <w:ind w:firstLine="567"/>
        <w:jc w:val="both"/>
      </w:pPr>
      <w:r>
        <w:t>1) устанавливает личность заявителя или личность и полномочия представителя заявителя;</w:t>
      </w:r>
    </w:p>
    <w:p w:rsidR="001B5155" w:rsidRDefault="001B5155" w:rsidP="001B5155">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1B5155" w:rsidRDefault="001B5155" w:rsidP="001B5155">
      <w:pPr>
        <w:ind w:firstLine="567"/>
        <w:jc w:val="both"/>
      </w:pPr>
      <w:r>
        <w:t>3) направляет заявление об исправлении технической ошибки в администрацию:</w:t>
      </w:r>
    </w:p>
    <w:p w:rsidR="001B5155" w:rsidRDefault="001B5155" w:rsidP="001B5155">
      <w:pPr>
        <w:ind w:firstLine="567"/>
        <w:jc w:val="both"/>
      </w:pPr>
      <w:r>
        <w:t>а) в электронном виде – в день обращения заявителя в МФЦ;</w:t>
      </w:r>
    </w:p>
    <w:p w:rsidR="001B5155" w:rsidRDefault="001B5155" w:rsidP="001B5155">
      <w:pPr>
        <w:ind w:firstLine="567"/>
        <w:jc w:val="both"/>
      </w:pPr>
      <w:r>
        <w:t>б) на бумажном носителе – в течение 2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1B5155" w:rsidRDefault="001B5155" w:rsidP="001B5155">
      <w:pPr>
        <w:ind w:firstLine="567"/>
        <w:jc w:val="both"/>
      </w:pPr>
      <w:r>
        <w:t>115. При получении МФЦ акта о переводе (отказе в переводе) жилого (нежилого) помещения в нежилое (жилое) помещение, или уведомления об отказе в принятии заявления к рассмотрению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SMS-информирования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E7102" w:rsidRDefault="001B5155" w:rsidP="001B5155">
      <w:pPr>
        <w:ind w:firstLine="567"/>
        <w:jc w:val="both"/>
      </w:pPr>
      <w:r>
        <w:t>После выдачи акта о переводе (отказа в переводе) жилого (нежилого) помещения в нежилое (жилое) помещение, или уведомления об отказе в приеме документов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1E7102" w:rsidRDefault="001E7102" w:rsidP="001E7102">
      <w:pPr>
        <w:ind w:firstLine="567"/>
        <w:jc w:val="both"/>
      </w:pPr>
    </w:p>
    <w:p w:rsidR="001E7102" w:rsidRDefault="001B5155" w:rsidP="001B5155">
      <w:pPr>
        <w:ind w:firstLine="567"/>
        <w:jc w:val="center"/>
        <w:rPr>
          <w:b/>
        </w:rPr>
      </w:pPr>
      <w:r w:rsidRPr="001B5155">
        <w:rPr>
          <w:b/>
        </w:rPr>
        <w:t>Глава 24. Исправление допущенн</w:t>
      </w:r>
      <w:r>
        <w:rPr>
          <w:b/>
        </w:rPr>
        <w:t xml:space="preserve">ых опечаток и ошибок в выданных </w:t>
      </w:r>
      <w:r w:rsidRPr="001B5155">
        <w:rPr>
          <w:b/>
        </w:rPr>
        <w:t>в результате предоставления муниципальной услуги документах</w:t>
      </w:r>
    </w:p>
    <w:p w:rsidR="001B5155" w:rsidRPr="00D36028" w:rsidRDefault="001B5155" w:rsidP="001B5155">
      <w:pPr>
        <w:ind w:firstLine="567"/>
        <w:jc w:val="both"/>
      </w:pPr>
    </w:p>
    <w:p w:rsidR="001B5155" w:rsidRDefault="001B5155" w:rsidP="001B5155">
      <w:pPr>
        <w:ind w:firstLine="567"/>
        <w:jc w:val="both"/>
      </w:pPr>
      <w:r>
        <w:t>116. Основанием для исправления допущенных опечаток и ошибок в выданном в результате предоставления муниципальной услуги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B5155" w:rsidRDefault="001B5155" w:rsidP="001B5155">
      <w:pPr>
        <w:ind w:firstLine="567"/>
        <w:jc w:val="both"/>
      </w:pPr>
      <w:r>
        <w:t xml:space="preserve">117.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1B5155" w:rsidRDefault="001B5155" w:rsidP="001B5155">
      <w:pPr>
        <w:ind w:firstLine="567"/>
        <w:jc w:val="both"/>
      </w:pPr>
      <w:r>
        <w:lastRenderedPageBreak/>
        <w:t>118.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1B5155" w:rsidRDefault="001B5155" w:rsidP="001B5155">
      <w:pPr>
        <w:ind w:firstLine="567"/>
        <w:jc w:val="both"/>
      </w:pPr>
      <w:r>
        <w:t>119.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B5155" w:rsidRDefault="001B5155" w:rsidP="001B5155">
      <w:pPr>
        <w:ind w:firstLine="567"/>
        <w:jc w:val="both"/>
      </w:pPr>
      <w:r>
        <w:t>1) об исправлении технической ошибки;</w:t>
      </w:r>
    </w:p>
    <w:p w:rsidR="001B5155" w:rsidRDefault="001B5155" w:rsidP="001B5155">
      <w:pPr>
        <w:ind w:firstLine="567"/>
        <w:jc w:val="both"/>
      </w:pPr>
      <w:r>
        <w:t>2) об отсутствии технической ошибки.</w:t>
      </w:r>
    </w:p>
    <w:p w:rsidR="001B5155" w:rsidRDefault="001B5155" w:rsidP="001B5155">
      <w:pPr>
        <w:ind w:firstLine="567"/>
        <w:jc w:val="both"/>
      </w:pPr>
      <w:r>
        <w:t>120. Критерием принятия решения, указанного в пункте 119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1B5155" w:rsidRDefault="001B5155" w:rsidP="001B5155">
      <w:pPr>
        <w:ind w:firstLine="567"/>
        <w:jc w:val="both"/>
      </w:pPr>
      <w:r>
        <w:t>121. В случае принятия решения, указанного в подпункте 1 пункта 119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B5155" w:rsidRDefault="001B5155" w:rsidP="001B5155">
      <w:pPr>
        <w:ind w:firstLine="567"/>
        <w:jc w:val="both"/>
      </w:pPr>
      <w:r>
        <w:t>122. В случае принятия решения, указанного в подпункте 2 пункта 119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1B5155" w:rsidRDefault="001B5155" w:rsidP="001B5155">
      <w:pPr>
        <w:ind w:firstLine="567"/>
        <w:jc w:val="both"/>
      </w:pPr>
      <w:r>
        <w:t>123. Должностное лицо администрации, ответственное за предоставление муниципальной услуги, в течение 2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1B5155" w:rsidRDefault="001B5155" w:rsidP="001B5155">
      <w:pPr>
        <w:ind w:firstLine="567"/>
        <w:jc w:val="both"/>
      </w:pPr>
      <w:r>
        <w:t>124. Глава администрации немедленно после подписания документа, указанного в пункте 123 настоящего административного регламента, передает его:</w:t>
      </w:r>
    </w:p>
    <w:p w:rsidR="001B5155" w:rsidRDefault="001B5155" w:rsidP="001B5155">
      <w:pPr>
        <w:ind w:firstLine="567"/>
        <w:jc w:val="both"/>
      </w:pPr>
      <w: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1B5155" w:rsidRDefault="001B5155" w:rsidP="001B5155">
      <w:pPr>
        <w:ind w:firstLine="567"/>
        <w:jc w:val="both"/>
      </w:pPr>
      <w:r>
        <w:t>2) должностному лицу администрации, ответственному за направление (выдачу) заявителю результата муниципальной услуги, – в случае принятия решения об отказе в исправлении технической ошибки.</w:t>
      </w:r>
    </w:p>
    <w:p w:rsidR="001B5155" w:rsidRDefault="001B5155" w:rsidP="001B5155">
      <w:pPr>
        <w:ind w:firstLine="567"/>
        <w:jc w:val="both"/>
      </w:pPr>
      <w:r>
        <w:t xml:space="preserve">125. Должностное лицо администрации, ответственное за предоставление муниципальной услуги, в течение одного рабочего дня со дня получения им решения об исправлении технической ошибки производит соответствующую отметку </w:t>
      </w:r>
      <w:r w:rsidRPr="001B5155">
        <w:t>в информационной системе электронного управления документами администрации</w:t>
      </w:r>
      <w:r>
        <w:t xml:space="preserve"> после чего не позднее рабочего дня, следующего за днем внесения соответствующих отметок передает решение об исправлении технической ошибки должностному лицу администрации, ответственному за направление (выдачу) заявителю результата муниципальной услуги.</w:t>
      </w:r>
    </w:p>
    <w:p w:rsidR="001B5155" w:rsidRDefault="001B5155" w:rsidP="001B5155">
      <w:pPr>
        <w:ind w:firstLine="567"/>
        <w:jc w:val="both"/>
      </w:pPr>
      <w:r>
        <w:t>126.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им документа в соответствии с пунктами 124 или 125 настоящего административного регламента направляет указанный документ заявителю почтовым отправлением по почтовому адресу заявителя, указанному в заявлении об исправлении технической ошибки либо по обращению заявителя – вручает его лично.</w:t>
      </w:r>
    </w:p>
    <w:p w:rsidR="001B5155" w:rsidRDefault="001B5155" w:rsidP="001B5155">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им документа в соответствии с пунктами </w:t>
      </w:r>
      <w:r>
        <w:lastRenderedPageBreak/>
        <w:t xml:space="preserve">124 или 125 настоящего административного регламента направляет указанный документ в МФЦ. </w:t>
      </w:r>
    </w:p>
    <w:p w:rsidR="001B5155" w:rsidRDefault="001B5155" w:rsidP="001B5155">
      <w:pPr>
        <w:ind w:firstLine="567"/>
        <w:jc w:val="both"/>
      </w:pPr>
      <w:r>
        <w:t>127.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B5155" w:rsidRDefault="001B5155" w:rsidP="001B5155">
      <w:pPr>
        <w:ind w:firstLine="567"/>
        <w:jc w:val="both"/>
      </w:pPr>
      <w: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B5155" w:rsidRDefault="001B5155" w:rsidP="001B5155">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E7102" w:rsidRDefault="001B5155" w:rsidP="001B5155">
      <w:pPr>
        <w:ind w:firstLine="567"/>
        <w:jc w:val="both"/>
      </w:pPr>
      <w:r>
        <w:t xml:space="preserve">128.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w:t>
      </w:r>
      <w:r w:rsidRPr="001B5155">
        <w:t>в информационной системе электронного управления документами администрации</w:t>
      </w:r>
      <w: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1E7102" w:rsidRDefault="001E7102" w:rsidP="001E7102">
      <w:pPr>
        <w:ind w:firstLine="567"/>
        <w:jc w:val="both"/>
      </w:pPr>
    </w:p>
    <w:p w:rsidR="00A90EC0" w:rsidRPr="00A90EC0" w:rsidRDefault="00A90EC0" w:rsidP="00A90EC0">
      <w:pPr>
        <w:ind w:firstLine="567"/>
        <w:jc w:val="center"/>
        <w:rPr>
          <w:b/>
        </w:rPr>
      </w:pPr>
      <w:r w:rsidRPr="00A90EC0">
        <w:rPr>
          <w:b/>
        </w:rPr>
        <w:t>РАЗДЕЛ IV. ФОРМЫ КОНТРОЛЯ ЗА ПРЕДОСТАВЛЕНИЕМ МУНИЦИПАЛЬНОЙ УСЛУГИ</w:t>
      </w:r>
    </w:p>
    <w:p w:rsidR="00A90EC0" w:rsidRPr="00A90EC0" w:rsidRDefault="00A90EC0" w:rsidP="00A90EC0">
      <w:pPr>
        <w:ind w:firstLine="567"/>
        <w:jc w:val="center"/>
        <w:rPr>
          <w:b/>
        </w:rPr>
      </w:pPr>
    </w:p>
    <w:p w:rsidR="001E7102" w:rsidRDefault="00A90EC0" w:rsidP="00A90EC0">
      <w:pPr>
        <w:ind w:firstLine="567"/>
        <w:jc w:val="center"/>
        <w:rPr>
          <w:b/>
        </w:rPr>
      </w:pPr>
      <w:r w:rsidRPr="00A90EC0">
        <w:rPr>
          <w:b/>
        </w:rPr>
        <w:t>Глава 25. Порядок осуществления т</w:t>
      </w:r>
      <w:r>
        <w:rPr>
          <w:b/>
        </w:rPr>
        <w:t xml:space="preserve">екущего контроля за соблюдением </w:t>
      </w:r>
      <w:r w:rsidRPr="00A90EC0">
        <w:rPr>
          <w:b/>
        </w:rPr>
        <w:t>и исполнением ответственными должностными лицами положений настоящего административног</w:t>
      </w:r>
      <w:r>
        <w:rPr>
          <w:b/>
        </w:rPr>
        <w:t xml:space="preserve">о регламента и иных нормативных </w:t>
      </w:r>
      <w:r w:rsidRPr="00A90EC0">
        <w:rPr>
          <w:b/>
        </w:rPr>
        <w:t>правовых актов, устанавливающих требования к предоставлению муниципальной услуги, а также за принятием ими решений</w:t>
      </w:r>
    </w:p>
    <w:p w:rsidR="00A90EC0" w:rsidRDefault="00A90EC0" w:rsidP="00A90EC0">
      <w:pPr>
        <w:ind w:firstLine="567"/>
        <w:jc w:val="center"/>
        <w:rPr>
          <w:b/>
        </w:rPr>
      </w:pPr>
    </w:p>
    <w:p w:rsidR="006A43CC" w:rsidRPr="006A43CC" w:rsidRDefault="006A43CC" w:rsidP="006A43CC">
      <w:pPr>
        <w:ind w:firstLine="567"/>
        <w:jc w:val="both"/>
      </w:pPr>
      <w:r w:rsidRPr="006A43CC">
        <w:t>129.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A43CC" w:rsidRPr="006A43CC" w:rsidRDefault="006A43CC" w:rsidP="006A43CC">
      <w:pPr>
        <w:ind w:firstLine="567"/>
        <w:jc w:val="both"/>
      </w:pPr>
      <w:r w:rsidRPr="006A43CC">
        <w:t>130. Основными задачами текущего контроля являются:</w:t>
      </w:r>
    </w:p>
    <w:p w:rsidR="006A43CC" w:rsidRPr="006A43CC" w:rsidRDefault="006A43CC" w:rsidP="006A43CC">
      <w:pPr>
        <w:ind w:firstLine="567"/>
        <w:jc w:val="both"/>
      </w:pPr>
      <w:r w:rsidRPr="006A43CC">
        <w:t>1) обеспечение своевременного и качественного предоставления муниципальной услуги;</w:t>
      </w:r>
    </w:p>
    <w:p w:rsidR="006A43CC" w:rsidRPr="006A43CC" w:rsidRDefault="006A43CC" w:rsidP="006A43CC">
      <w:pPr>
        <w:ind w:firstLine="567"/>
        <w:jc w:val="both"/>
      </w:pPr>
      <w:r w:rsidRPr="006A43CC">
        <w:t>2) выявление нарушений в сроках и качестве предоставления муниципальной услуги;</w:t>
      </w:r>
    </w:p>
    <w:p w:rsidR="006A43CC" w:rsidRPr="006A43CC" w:rsidRDefault="006A43CC" w:rsidP="006A43CC">
      <w:pPr>
        <w:ind w:firstLine="567"/>
        <w:jc w:val="both"/>
      </w:pPr>
      <w:r w:rsidRPr="006A43CC">
        <w:t>3) выявление и устранение причин и условий, способствующих ненадлежащему предоставлению муниципальной услуги;</w:t>
      </w:r>
    </w:p>
    <w:p w:rsidR="00A90EC0" w:rsidRPr="006A43CC" w:rsidRDefault="006A43CC" w:rsidP="006A43CC">
      <w:pPr>
        <w:ind w:firstLine="567"/>
        <w:jc w:val="both"/>
      </w:pPr>
      <w:r w:rsidRPr="006A43CC">
        <w:t>4) принятие мер по надлежащему предоставлению муниципальной услуги.</w:t>
      </w:r>
    </w:p>
    <w:p w:rsidR="00D36028" w:rsidRDefault="00D36028" w:rsidP="001E7102">
      <w:pPr>
        <w:ind w:firstLine="567"/>
        <w:jc w:val="both"/>
      </w:pPr>
    </w:p>
    <w:p w:rsidR="006A43CC" w:rsidRPr="006A43CC" w:rsidRDefault="006A43CC" w:rsidP="006A43CC">
      <w:pPr>
        <w:ind w:firstLine="567"/>
        <w:jc w:val="center"/>
        <w:rPr>
          <w:b/>
        </w:rPr>
      </w:pPr>
      <w:r w:rsidRPr="006A43CC">
        <w:rPr>
          <w:b/>
        </w:rPr>
        <w:t>Глава 26. Порядок и периодичность осуществления плановых</w:t>
      </w:r>
      <w:r>
        <w:rPr>
          <w:b/>
        </w:rPr>
        <w:t xml:space="preserve"> </w:t>
      </w:r>
      <w:r w:rsidRPr="006A43CC">
        <w:rPr>
          <w:b/>
        </w:rPr>
        <w:t>и внеплановых проверок по</w:t>
      </w:r>
      <w:r>
        <w:rPr>
          <w:b/>
        </w:rPr>
        <w:t xml:space="preserve">лноты и качества предоставления </w:t>
      </w:r>
      <w:r w:rsidRPr="006A43CC">
        <w:rPr>
          <w:b/>
        </w:rPr>
        <w:t>муниципальной услуги, в том</w:t>
      </w:r>
      <w:r>
        <w:rPr>
          <w:b/>
        </w:rPr>
        <w:t xml:space="preserve"> числе порядок и формы контроля </w:t>
      </w:r>
      <w:r w:rsidRPr="006A43CC">
        <w:rPr>
          <w:b/>
        </w:rPr>
        <w:t>за полнотой и качеством предоставления муниципальной услуги</w:t>
      </w:r>
    </w:p>
    <w:p w:rsidR="006A43CC" w:rsidRPr="006A43CC" w:rsidRDefault="006A43CC" w:rsidP="006A43CC">
      <w:pPr>
        <w:ind w:firstLine="567"/>
        <w:jc w:val="center"/>
        <w:rPr>
          <w:b/>
        </w:rPr>
      </w:pPr>
    </w:p>
    <w:p w:rsidR="006A43CC" w:rsidRDefault="006A43CC" w:rsidP="006A43CC">
      <w:pPr>
        <w:ind w:firstLine="567"/>
        <w:jc w:val="both"/>
      </w:pPr>
      <w:r>
        <w:t>132.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6A43CC" w:rsidRDefault="006A43CC" w:rsidP="006A43CC">
      <w:pPr>
        <w:ind w:firstLine="567"/>
        <w:jc w:val="both"/>
      </w:pPr>
      <w:r>
        <w:t>133.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6A43CC" w:rsidRDefault="006A43CC" w:rsidP="006A43CC">
      <w:pPr>
        <w:ind w:firstLine="567"/>
        <w:jc w:val="both"/>
      </w:pPr>
      <w:r>
        <w:lastRenderedPageBreak/>
        <w:t>134.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6A43CC" w:rsidRDefault="006A43CC" w:rsidP="006A43CC">
      <w:pPr>
        <w:ind w:firstLine="567"/>
        <w:jc w:val="both"/>
      </w:pPr>
      <w:r>
        <w:t xml:space="preserve">135.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6A43CC" w:rsidRDefault="006A43CC" w:rsidP="006A43CC">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 ФЗ «Об организации предоставления государственных и муниципальных услуг».</w:t>
      </w:r>
    </w:p>
    <w:p w:rsidR="00D36028" w:rsidRDefault="006A43CC" w:rsidP="006A43CC">
      <w:pPr>
        <w:ind w:firstLine="567"/>
        <w:jc w:val="both"/>
      </w:pPr>
      <w:r>
        <w:t>136.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D36028" w:rsidRDefault="00D36028" w:rsidP="001E7102">
      <w:pPr>
        <w:ind w:firstLine="567"/>
        <w:jc w:val="both"/>
      </w:pPr>
    </w:p>
    <w:p w:rsidR="006A43CC" w:rsidRPr="006A43CC" w:rsidRDefault="006A43CC" w:rsidP="006A43CC">
      <w:pPr>
        <w:ind w:firstLine="567"/>
        <w:jc w:val="center"/>
        <w:rPr>
          <w:b/>
        </w:rPr>
      </w:pPr>
      <w:r w:rsidRPr="006A43CC">
        <w:rPr>
          <w:b/>
        </w:rPr>
        <w:t>Глава 27. Ответственность должностных лиц администрации</w:t>
      </w:r>
    </w:p>
    <w:p w:rsidR="006A43CC" w:rsidRPr="006A43CC" w:rsidRDefault="006A43CC" w:rsidP="006A43CC">
      <w:pPr>
        <w:ind w:firstLine="567"/>
        <w:jc w:val="center"/>
        <w:rPr>
          <w:b/>
        </w:rPr>
      </w:pPr>
      <w:r w:rsidRPr="006A43CC">
        <w:rPr>
          <w:b/>
        </w:rPr>
        <w:t>за решения и действия (бездействие), принимаемые (осуществляемые)</w:t>
      </w:r>
    </w:p>
    <w:p w:rsidR="006A43CC" w:rsidRPr="006A43CC" w:rsidRDefault="006A43CC" w:rsidP="006A43CC">
      <w:pPr>
        <w:ind w:firstLine="567"/>
        <w:jc w:val="center"/>
        <w:rPr>
          <w:b/>
        </w:rPr>
      </w:pPr>
      <w:r w:rsidRPr="006A43CC">
        <w:rPr>
          <w:b/>
        </w:rPr>
        <w:t>ими в ходе предоставления муниципальной услуги</w:t>
      </w:r>
    </w:p>
    <w:p w:rsidR="006A43CC" w:rsidRDefault="006A43CC" w:rsidP="006A43CC">
      <w:pPr>
        <w:ind w:firstLine="567"/>
        <w:jc w:val="both"/>
      </w:pPr>
    </w:p>
    <w:p w:rsidR="006A43CC" w:rsidRDefault="006A43CC" w:rsidP="006A43CC">
      <w:pPr>
        <w:ind w:firstLine="567"/>
        <w:jc w:val="both"/>
      </w:pPr>
      <w:r>
        <w:t>137.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6A43CC" w:rsidRDefault="006A43CC" w:rsidP="006A43CC">
      <w:pPr>
        <w:ind w:firstLine="567"/>
        <w:jc w:val="both"/>
      </w:pPr>
      <w:r>
        <w:t>138.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6A43CC" w:rsidRDefault="006A43CC" w:rsidP="006A43CC">
      <w:pPr>
        <w:ind w:firstLine="567"/>
        <w:jc w:val="both"/>
      </w:pPr>
    </w:p>
    <w:p w:rsidR="006A43CC" w:rsidRPr="006A43CC" w:rsidRDefault="006A43CC" w:rsidP="006A43CC">
      <w:pPr>
        <w:ind w:firstLine="567"/>
        <w:jc w:val="center"/>
        <w:rPr>
          <w:b/>
        </w:rPr>
      </w:pPr>
      <w:r w:rsidRPr="006A43CC">
        <w:rPr>
          <w:b/>
        </w:rPr>
        <w:t>Глава 28. Положения, характеризующие требования к порядку</w:t>
      </w:r>
    </w:p>
    <w:p w:rsidR="006A43CC" w:rsidRPr="006A43CC" w:rsidRDefault="006A43CC" w:rsidP="006A43CC">
      <w:pPr>
        <w:ind w:firstLine="567"/>
        <w:jc w:val="center"/>
        <w:rPr>
          <w:b/>
        </w:rPr>
      </w:pPr>
      <w:r w:rsidRPr="006A43CC">
        <w:rPr>
          <w:b/>
        </w:rPr>
        <w:t>и формам контроля за предоставлением муниципальной услуги,</w:t>
      </w:r>
    </w:p>
    <w:p w:rsidR="006A43CC" w:rsidRPr="006A43CC" w:rsidRDefault="006A43CC" w:rsidP="006A43CC">
      <w:pPr>
        <w:ind w:firstLine="567"/>
        <w:jc w:val="center"/>
        <w:rPr>
          <w:b/>
        </w:rPr>
      </w:pPr>
      <w:r w:rsidRPr="006A43CC">
        <w:rPr>
          <w:b/>
        </w:rPr>
        <w:t>в том числе со стороны граждан, их объединений и организаций</w:t>
      </w:r>
    </w:p>
    <w:p w:rsidR="006A43CC" w:rsidRDefault="006A43CC" w:rsidP="006A43CC">
      <w:pPr>
        <w:ind w:firstLine="567"/>
        <w:jc w:val="both"/>
      </w:pPr>
    </w:p>
    <w:p w:rsidR="006A43CC" w:rsidRDefault="006A43CC" w:rsidP="006A43CC">
      <w:pPr>
        <w:ind w:firstLine="567"/>
        <w:jc w:val="both"/>
      </w:pPr>
      <w:r>
        <w:t>139.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6A43CC" w:rsidRDefault="006A43CC" w:rsidP="006A43CC">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6A43CC" w:rsidRDefault="006A43CC" w:rsidP="006A43CC">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6A43CC" w:rsidRDefault="006A43CC" w:rsidP="006A43CC">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6A43CC" w:rsidRDefault="006A43CC" w:rsidP="006A43CC">
      <w:pPr>
        <w:ind w:firstLine="567"/>
        <w:jc w:val="both"/>
      </w:pPr>
      <w:r>
        <w:t>140. Информацию, указанную в пункте 139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6A43CC" w:rsidRDefault="006A43CC" w:rsidP="006A43CC">
      <w:pPr>
        <w:ind w:firstLine="567"/>
        <w:jc w:val="both"/>
      </w:pPr>
      <w:r>
        <w:t>141. Контроль за предоставлением муниципальной услуги осуществляется в соответствии с действующим законодательством.</w:t>
      </w:r>
    </w:p>
    <w:p w:rsidR="006A43CC" w:rsidRDefault="006A43CC" w:rsidP="006A43CC">
      <w:pPr>
        <w:ind w:firstLine="567"/>
        <w:jc w:val="both"/>
      </w:pPr>
      <w:r>
        <w:t>142. Срок рассмотрения обращений со стороны граждан, их объединений и организаций составляет 30 календарных дней с момента их регистрации.</w:t>
      </w:r>
    </w:p>
    <w:p w:rsidR="00D36028" w:rsidRDefault="006A43CC" w:rsidP="001E7102">
      <w:pPr>
        <w:ind w:firstLine="567"/>
        <w:jc w:val="both"/>
      </w:pPr>
      <w:r w:rsidRPr="006A43CC">
        <w:t xml:space="preserve">Днем регистрации заявления и документов, представленных заявителем или его представителем, является день их поступления в администрацию (до 17:30 часов в понедельник, до 16:30 вторник - пятница). При поступлении заявления и документов </w:t>
      </w:r>
      <w:r w:rsidRPr="006A43CC">
        <w:lastRenderedPageBreak/>
        <w:t>после 17:30 часов в понедельник, после 16:30 вторник - пятница или в нерабочий день их регистрация происходит следующим рабочим днем.</w:t>
      </w:r>
    </w:p>
    <w:p w:rsidR="006A43CC" w:rsidRDefault="006A43CC" w:rsidP="001E7102">
      <w:pPr>
        <w:ind w:firstLine="567"/>
        <w:jc w:val="both"/>
      </w:pPr>
    </w:p>
    <w:p w:rsidR="006A43CC" w:rsidRPr="006A43CC" w:rsidRDefault="006A43CC" w:rsidP="006A43CC">
      <w:pPr>
        <w:ind w:firstLine="567"/>
        <w:jc w:val="center"/>
        <w:rPr>
          <w:b/>
        </w:rPr>
      </w:pPr>
      <w:r w:rsidRPr="006A43CC">
        <w:rPr>
          <w:b/>
        </w:rPr>
        <w:t>РАЗДЕЛ V. ДОСУДЕБНЫЙ (ВНЕСУДЕБНЫЙ) ПОРЯДОК</w:t>
      </w:r>
    </w:p>
    <w:p w:rsidR="006A43CC" w:rsidRPr="006A43CC" w:rsidRDefault="006A43CC" w:rsidP="006A43CC">
      <w:pPr>
        <w:ind w:firstLine="567"/>
        <w:jc w:val="center"/>
        <w:rPr>
          <w:b/>
        </w:rPr>
      </w:pPr>
      <w:r w:rsidRPr="006A43CC">
        <w:rPr>
          <w:b/>
        </w:rPr>
        <w:t xml:space="preserve">ОБЖАЛОВАНИЯ РЕШЕНИЙ И ДЕЙСТВИЙ (БЕЗДЕЙСТВИЯ) АДМИНИСТРАЦИИ ЛИБО ЕЕ ДОЛЖНОСТНОГО </w:t>
      </w:r>
      <w:r>
        <w:rPr>
          <w:b/>
        </w:rPr>
        <w:t xml:space="preserve">ЛИЦА, МУНИЦИПАЛЬНОГО СЛУЖАЩЕГО, </w:t>
      </w:r>
      <w:r w:rsidRPr="006A43CC">
        <w:rPr>
          <w:b/>
        </w:rPr>
        <w:t>МФЦ, РАБОТНИКА МФЦ</w:t>
      </w:r>
    </w:p>
    <w:p w:rsidR="006A43CC" w:rsidRPr="006A43CC" w:rsidRDefault="006A43CC" w:rsidP="006A43CC">
      <w:pPr>
        <w:ind w:firstLine="567"/>
        <w:jc w:val="center"/>
        <w:rPr>
          <w:b/>
        </w:rPr>
      </w:pPr>
    </w:p>
    <w:p w:rsidR="006A43CC" w:rsidRPr="006A43CC" w:rsidRDefault="006A43CC" w:rsidP="006A43CC">
      <w:pPr>
        <w:ind w:firstLine="567"/>
        <w:jc w:val="center"/>
        <w:rPr>
          <w:b/>
        </w:rPr>
      </w:pPr>
      <w:r w:rsidRPr="006A43CC">
        <w:rPr>
          <w:b/>
        </w:rPr>
        <w:t>Глава 29. Инфо</w:t>
      </w:r>
      <w:r>
        <w:rPr>
          <w:b/>
        </w:rPr>
        <w:t xml:space="preserve">рмация для заинтересованных лиц </w:t>
      </w:r>
      <w:r w:rsidRPr="006A43CC">
        <w:rPr>
          <w:b/>
        </w:rPr>
        <w:t>об их праве на досудебное (внесудебное) обжалование действий (бездействия) и (или) решений, принятых (осуществленных)</w:t>
      </w:r>
      <w:r>
        <w:rPr>
          <w:b/>
        </w:rPr>
        <w:t xml:space="preserve"> </w:t>
      </w:r>
      <w:r w:rsidRPr="006A43CC">
        <w:rPr>
          <w:b/>
        </w:rPr>
        <w:t>в ходе предоставления муниципальной услуги</w:t>
      </w:r>
    </w:p>
    <w:p w:rsidR="006A43CC" w:rsidRDefault="006A43CC" w:rsidP="006A43CC">
      <w:pPr>
        <w:ind w:firstLine="567"/>
        <w:jc w:val="both"/>
      </w:pPr>
    </w:p>
    <w:p w:rsidR="006A43CC" w:rsidRDefault="006A43CC" w:rsidP="006A43CC">
      <w:pPr>
        <w:ind w:firstLine="567"/>
        <w:jc w:val="both"/>
      </w:pPr>
      <w:r>
        <w:t>143. Заявитель или его представитель вправе подать жалобу на решение и (или) действие (бездействие) администрации, МФЦ, а также должностных лиц, муниципальных служащих администрации, работников МФЦ (далее – жалоба) одним из следующих способов:</w:t>
      </w:r>
    </w:p>
    <w:p w:rsidR="006A43CC" w:rsidRDefault="006A43CC" w:rsidP="006A43CC">
      <w:pPr>
        <w:ind w:firstLine="567"/>
        <w:jc w:val="both"/>
      </w:pPr>
      <w:r>
        <w:t>1) путем личного обращения в администрацию;</w:t>
      </w:r>
    </w:p>
    <w:p w:rsidR="006A43CC" w:rsidRDefault="006A43CC" w:rsidP="006A43CC">
      <w:pPr>
        <w:ind w:firstLine="567"/>
        <w:jc w:val="both"/>
      </w:pPr>
      <w:r>
        <w:t>2) через организации почтовой связи;</w:t>
      </w:r>
    </w:p>
    <w:p w:rsidR="006A43CC" w:rsidRDefault="006A43CC" w:rsidP="006A43CC">
      <w:pPr>
        <w:ind w:firstLine="567"/>
        <w:jc w:val="both"/>
      </w:pPr>
      <w:r>
        <w:t>3) через личный кабинет на Едином портале;</w:t>
      </w:r>
    </w:p>
    <w:p w:rsidR="006A43CC" w:rsidRDefault="006A43CC" w:rsidP="006A43CC">
      <w:pPr>
        <w:ind w:firstLine="567"/>
        <w:jc w:val="both"/>
      </w:pPr>
      <w:r>
        <w:t>4) путем направления на официальный адрес электронной почты администрации;</w:t>
      </w:r>
    </w:p>
    <w:p w:rsidR="006A43CC" w:rsidRDefault="006A43CC" w:rsidP="006A43CC">
      <w:pPr>
        <w:ind w:firstLine="567"/>
        <w:jc w:val="both"/>
      </w:pPr>
      <w:r>
        <w:t>5) через МФЦ.</w:t>
      </w:r>
    </w:p>
    <w:p w:rsidR="006A43CC" w:rsidRDefault="006A43CC" w:rsidP="006A43CC">
      <w:pPr>
        <w:ind w:firstLine="567"/>
        <w:jc w:val="both"/>
      </w:pPr>
      <w:r>
        <w:t>144. Заявитель или его представитель может обратиться с жалобой, в том числе в следующих случаях:</w:t>
      </w:r>
    </w:p>
    <w:p w:rsidR="006A43CC" w:rsidRDefault="006A43CC" w:rsidP="006A43CC">
      <w:pPr>
        <w:ind w:firstLine="567"/>
        <w:jc w:val="both"/>
      </w:pPr>
      <w:r>
        <w:t>1) нарушение срока регистрации заявления о предоставлении муниципальной услуги, комплексного запроса;</w:t>
      </w:r>
    </w:p>
    <w:p w:rsidR="006A43CC" w:rsidRDefault="006A43CC" w:rsidP="006A43CC">
      <w:pPr>
        <w:ind w:firstLine="567"/>
        <w:jc w:val="both"/>
      </w:pPr>
      <w:r>
        <w:t>2) нарушение срока предоставления муниципальной услуги;</w:t>
      </w:r>
    </w:p>
    <w:p w:rsidR="006A43CC" w:rsidRDefault="006A43CC" w:rsidP="006A43CC">
      <w:pPr>
        <w:ind w:firstLine="567"/>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6A43CC" w:rsidRDefault="006A43CC" w:rsidP="006A43CC">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w:t>
      </w:r>
    </w:p>
    <w:p w:rsidR="006A43CC" w:rsidRDefault="006A43CC" w:rsidP="006A43CC">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A43CC" w:rsidRDefault="006A43CC" w:rsidP="006A43CC">
      <w:pPr>
        <w:ind w:firstLine="567"/>
        <w:jc w:val="both"/>
      </w:pPr>
      <w: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6A43CC" w:rsidRDefault="006A43CC" w:rsidP="006A43CC">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A43CC" w:rsidRDefault="006A43CC" w:rsidP="006A43CC">
      <w:pPr>
        <w:ind w:firstLine="567"/>
        <w:jc w:val="both"/>
      </w:pPr>
      <w:r>
        <w:t>8) нарушение срока или порядка выдачи документов по результатам предоставления муниципальной услуги;</w:t>
      </w:r>
    </w:p>
    <w:p w:rsidR="006A43CC" w:rsidRDefault="006A43CC" w:rsidP="006A43CC">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A43CC" w:rsidRDefault="006A43CC" w:rsidP="006A43CC">
      <w:pPr>
        <w:ind w:firstLine="567"/>
        <w:jc w:val="both"/>
      </w:pPr>
      <w:r>
        <w:lastRenderedPageBreak/>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6A43CC" w:rsidRDefault="006A43CC" w:rsidP="006A43CC">
      <w:pPr>
        <w:ind w:firstLine="567"/>
        <w:jc w:val="both"/>
      </w:pPr>
      <w:r>
        <w:t>145. В случаях, указанных в подпунктах 2, 5, 7, 9 и 10 пункта 144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6A43CC" w:rsidRDefault="006A43CC" w:rsidP="006A43CC">
      <w:pPr>
        <w:ind w:firstLine="567"/>
        <w:jc w:val="both"/>
      </w:pPr>
      <w:r>
        <w:t>146. Рассмотрение жалобы осуществляется в порядке и сроки, установленные статьей 11² Федерального закона от 27 июля 2010 года № 210 ФЗ «Об организации предоставления государственных и муниципальных услуг».</w:t>
      </w:r>
    </w:p>
    <w:p w:rsidR="006A43CC" w:rsidRDefault="006A43CC" w:rsidP="006A43CC">
      <w:pPr>
        <w:ind w:firstLine="567"/>
        <w:jc w:val="both"/>
      </w:pPr>
    </w:p>
    <w:p w:rsidR="006A43CC" w:rsidRPr="006A43CC" w:rsidRDefault="006A43CC" w:rsidP="006A43CC">
      <w:pPr>
        <w:ind w:firstLine="567"/>
        <w:jc w:val="center"/>
        <w:rPr>
          <w:b/>
        </w:rPr>
      </w:pPr>
      <w:r w:rsidRPr="006A43CC">
        <w:rPr>
          <w:b/>
        </w:rPr>
        <w:t>Глава 30. Органы государственной власти, органы местного самоуправления, организации и уполномоченные на рассмотрение жалобы лица,</w:t>
      </w:r>
      <w:r>
        <w:rPr>
          <w:b/>
        </w:rPr>
        <w:t xml:space="preserve"> </w:t>
      </w:r>
      <w:r w:rsidRPr="006A43CC">
        <w:rPr>
          <w:b/>
        </w:rPr>
        <w:t>которым может быть направлена жалоба заявителя в досудебном (внесудебном) порядке</w:t>
      </w:r>
    </w:p>
    <w:p w:rsidR="006A43CC" w:rsidRDefault="006A43CC" w:rsidP="006A43CC">
      <w:pPr>
        <w:ind w:firstLine="567"/>
        <w:jc w:val="both"/>
      </w:pPr>
    </w:p>
    <w:p w:rsidR="006A43CC" w:rsidRDefault="006A43CC" w:rsidP="006A43CC">
      <w:pPr>
        <w:ind w:firstLine="567"/>
        <w:jc w:val="both"/>
      </w:pPr>
      <w:r>
        <w:t>147. Жалобы на решения и действия (бездействие) главы администрации подаются главе администрации.</w:t>
      </w:r>
    </w:p>
    <w:p w:rsidR="006A43CC" w:rsidRDefault="006A43CC" w:rsidP="006A43CC">
      <w:pPr>
        <w:ind w:firstLine="567"/>
        <w:jc w:val="both"/>
      </w:pPr>
      <w:r>
        <w:t>148. Жалобы на решения и действия (бездействие) должностных лиц и муниципальных служащих администрации подаются главе администрации.</w:t>
      </w:r>
    </w:p>
    <w:p w:rsidR="006A43CC" w:rsidRDefault="006A43CC" w:rsidP="006A43CC">
      <w:pPr>
        <w:ind w:firstLine="567"/>
        <w:jc w:val="both"/>
      </w:pPr>
      <w:r>
        <w:t>149. Жалобы на решения и действия (бездействие) работника МФЦ подаются руководителю этого МФЦ.</w:t>
      </w:r>
    </w:p>
    <w:p w:rsidR="006A43CC" w:rsidRDefault="006A43CC" w:rsidP="006A43CC">
      <w:pPr>
        <w:ind w:firstLine="567"/>
        <w:jc w:val="both"/>
      </w:pPr>
      <w:r>
        <w:t>150.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6A43CC" w:rsidRDefault="006A43CC" w:rsidP="006A43CC">
      <w:pPr>
        <w:ind w:firstLine="567"/>
        <w:jc w:val="both"/>
      </w:pPr>
    </w:p>
    <w:p w:rsidR="006A43CC" w:rsidRPr="006A43CC" w:rsidRDefault="006A43CC" w:rsidP="006A43CC">
      <w:pPr>
        <w:ind w:firstLine="567"/>
        <w:jc w:val="center"/>
        <w:rPr>
          <w:b/>
        </w:rPr>
      </w:pPr>
      <w:r w:rsidRPr="006A43CC">
        <w:rPr>
          <w:b/>
        </w:rPr>
        <w:t>Глава 31. Способы информирования заявителей о порядке</w:t>
      </w:r>
      <w:r>
        <w:rPr>
          <w:b/>
        </w:rPr>
        <w:t xml:space="preserve"> </w:t>
      </w:r>
      <w:r w:rsidRPr="006A43CC">
        <w:rPr>
          <w:b/>
        </w:rPr>
        <w:t>подачи и рассмотрения жалобы, в том числе с испол</w:t>
      </w:r>
      <w:r>
        <w:rPr>
          <w:b/>
        </w:rPr>
        <w:t xml:space="preserve">ьзованием </w:t>
      </w:r>
      <w:r w:rsidRPr="006A43CC">
        <w:rPr>
          <w:b/>
        </w:rPr>
        <w:t>Единого портала</w:t>
      </w:r>
    </w:p>
    <w:p w:rsidR="006A43CC" w:rsidRDefault="006A43CC" w:rsidP="006A43CC">
      <w:pPr>
        <w:ind w:firstLine="567"/>
        <w:jc w:val="both"/>
      </w:pPr>
    </w:p>
    <w:p w:rsidR="006A43CC" w:rsidRDefault="006A43CC" w:rsidP="006A43CC">
      <w:pPr>
        <w:ind w:firstLine="567"/>
        <w:jc w:val="both"/>
      </w:pPr>
      <w:r>
        <w:t>151. Информацию о порядке подачи и рассмотрения жалобы заявитель и его представитель могут получить:</w:t>
      </w:r>
    </w:p>
    <w:p w:rsidR="006A43CC" w:rsidRDefault="006A43CC" w:rsidP="006A43CC">
      <w:pPr>
        <w:ind w:firstLine="567"/>
        <w:jc w:val="both"/>
      </w:pPr>
      <w:r>
        <w:t>1) на информационных стендах, расположенных в помещениях, занимаемых администрацией, или в помещениях МФЦ;</w:t>
      </w:r>
    </w:p>
    <w:p w:rsidR="006A43CC" w:rsidRDefault="006A43CC" w:rsidP="006A43CC">
      <w:pPr>
        <w:ind w:firstLine="567"/>
        <w:jc w:val="both"/>
      </w:pPr>
      <w:r>
        <w:t>2) на официальном сайте администрации, сайте МФЦ;</w:t>
      </w:r>
    </w:p>
    <w:p w:rsidR="006A43CC" w:rsidRDefault="006A43CC" w:rsidP="006A43CC">
      <w:pPr>
        <w:ind w:firstLine="567"/>
        <w:jc w:val="both"/>
      </w:pPr>
      <w:r>
        <w:t>3) на Едином портале;</w:t>
      </w:r>
    </w:p>
    <w:p w:rsidR="006A43CC" w:rsidRDefault="006A43CC" w:rsidP="006A43CC">
      <w:pPr>
        <w:ind w:firstLine="567"/>
        <w:jc w:val="both"/>
      </w:pPr>
      <w:r>
        <w:t>4) лично у муниципального служащего администрации, у работников МФЦ;</w:t>
      </w:r>
    </w:p>
    <w:p w:rsidR="006A43CC" w:rsidRDefault="006A43CC" w:rsidP="006A43CC">
      <w:pPr>
        <w:ind w:firstLine="567"/>
        <w:jc w:val="both"/>
      </w:pPr>
      <w:r>
        <w:t>5) путем обращения заявителя или его представителя в администрацию, МФЦ с использованием средств телефонной связи;</w:t>
      </w:r>
    </w:p>
    <w:p w:rsidR="006A43CC" w:rsidRDefault="006A43CC" w:rsidP="006A43CC">
      <w:pPr>
        <w:ind w:firstLine="567"/>
        <w:jc w:val="both"/>
      </w:pPr>
      <w:r>
        <w:t>6) путем обращения заявителя или его представителя через организации почтовой связи в администрацию;</w:t>
      </w:r>
    </w:p>
    <w:p w:rsidR="006A43CC" w:rsidRDefault="006A43CC" w:rsidP="006A43CC">
      <w:pPr>
        <w:ind w:firstLine="567"/>
        <w:jc w:val="both"/>
      </w:pPr>
      <w:r>
        <w:t>7) по электронной почте администрации.</w:t>
      </w:r>
    </w:p>
    <w:p w:rsidR="00D36028" w:rsidRDefault="00D36028" w:rsidP="001E7102">
      <w:pPr>
        <w:ind w:firstLine="567"/>
        <w:jc w:val="both"/>
      </w:pPr>
    </w:p>
    <w:p w:rsidR="006A43CC" w:rsidRPr="006A43CC" w:rsidRDefault="006A43CC" w:rsidP="006A43CC">
      <w:pPr>
        <w:ind w:firstLine="567"/>
        <w:jc w:val="center"/>
        <w:rPr>
          <w:b/>
        </w:rPr>
      </w:pPr>
      <w:r w:rsidRPr="006A43CC">
        <w:rPr>
          <w:b/>
        </w:rPr>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b/>
        </w:rPr>
        <w:t xml:space="preserve"> </w:t>
      </w:r>
      <w:r w:rsidRPr="006A43CC">
        <w:rPr>
          <w:b/>
        </w:rPr>
        <w:t>в ходе предоставления муниципальной услуги</w:t>
      </w:r>
    </w:p>
    <w:p w:rsidR="006A43CC" w:rsidRDefault="006A43CC" w:rsidP="006A43CC">
      <w:pPr>
        <w:ind w:firstLine="567"/>
        <w:jc w:val="both"/>
      </w:pPr>
    </w:p>
    <w:p w:rsidR="006A43CC" w:rsidRDefault="006A43CC" w:rsidP="006A43CC">
      <w:pPr>
        <w:ind w:firstLine="567"/>
        <w:jc w:val="both"/>
      </w:pPr>
      <w:r>
        <w:t>152.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Федеральный закон от 27 июля 2010 года № 210-ФЗ «Об организации предоставления государственных и муниципальных услуг».</w:t>
      </w:r>
    </w:p>
    <w:p w:rsidR="00D36028" w:rsidRDefault="006A43CC" w:rsidP="006A43CC">
      <w:pPr>
        <w:ind w:firstLine="567"/>
        <w:jc w:val="both"/>
      </w:pPr>
      <w:r>
        <w:t>153. Информация, содержащаяся в настоящем разделе, подлежит размещению на Едином портале.</w:t>
      </w:r>
    </w:p>
    <w:p w:rsidR="00D36028" w:rsidRDefault="00D36028" w:rsidP="001E7102">
      <w:pPr>
        <w:ind w:firstLine="567"/>
        <w:jc w:val="both"/>
      </w:pPr>
    </w:p>
    <w:p w:rsidR="001E7102" w:rsidRDefault="001E7102" w:rsidP="00921DAB">
      <w:pPr>
        <w:jc w:val="both"/>
      </w:pPr>
    </w:p>
    <w:p w:rsidR="00921DAB" w:rsidRDefault="00921DAB" w:rsidP="00921DAB">
      <w:pPr>
        <w:jc w:val="both"/>
      </w:pPr>
    </w:p>
    <w:tbl>
      <w:tblPr>
        <w:tblW w:w="0" w:type="auto"/>
        <w:tblLook w:val="00A0" w:firstRow="1" w:lastRow="0" w:firstColumn="1" w:lastColumn="0" w:noHBand="0" w:noVBand="0"/>
      </w:tblPr>
      <w:tblGrid>
        <w:gridCol w:w="4784"/>
        <w:gridCol w:w="4786"/>
      </w:tblGrid>
      <w:tr w:rsidR="001E7102" w:rsidRPr="00873903" w:rsidTr="00496F2D">
        <w:tc>
          <w:tcPr>
            <w:tcW w:w="4785" w:type="dxa"/>
          </w:tcPr>
          <w:p w:rsidR="001E7102" w:rsidRPr="00873903" w:rsidRDefault="001E7102" w:rsidP="00496F2D">
            <w:pPr>
              <w:rPr>
                <w:b/>
                <w:bCs/>
                <w:kern w:val="2"/>
                <w:sz w:val="26"/>
                <w:szCs w:val="26"/>
              </w:rPr>
            </w:pPr>
          </w:p>
        </w:tc>
        <w:tc>
          <w:tcPr>
            <w:tcW w:w="4786" w:type="dxa"/>
          </w:tcPr>
          <w:p w:rsidR="001E7102" w:rsidRPr="00873903" w:rsidRDefault="001E7102" w:rsidP="00496F2D">
            <w:pPr>
              <w:autoSpaceDE w:val="0"/>
              <w:autoSpaceDN w:val="0"/>
              <w:adjustRightInd w:val="0"/>
              <w:rPr>
                <w:kern w:val="2"/>
              </w:rPr>
            </w:pPr>
            <w:r w:rsidRPr="00873903">
              <w:rPr>
                <w:kern w:val="2"/>
              </w:rPr>
              <w:t>Приложение</w:t>
            </w:r>
            <w:r>
              <w:rPr>
                <w:kern w:val="2"/>
              </w:rPr>
              <w:t xml:space="preserve"> № 1</w:t>
            </w:r>
          </w:p>
          <w:p w:rsidR="006A43CC" w:rsidRPr="006A43CC" w:rsidRDefault="001E7102" w:rsidP="006A43CC">
            <w:pPr>
              <w:rPr>
                <w:kern w:val="2"/>
              </w:rPr>
            </w:pPr>
            <w:r w:rsidRPr="00873903">
              <w:rPr>
                <w:kern w:val="2"/>
              </w:rPr>
              <w:t>к административному регламенту предоставления муниципальной услуги «</w:t>
            </w:r>
            <w:r w:rsidR="006A43CC" w:rsidRPr="006A43CC">
              <w:rPr>
                <w:kern w:val="2"/>
              </w:rPr>
              <w:t>Перевод жилого помещения в нежилое</w:t>
            </w:r>
          </w:p>
          <w:p w:rsidR="001E7102" w:rsidRDefault="006A43CC" w:rsidP="006A43CC">
            <w:pPr>
              <w:rPr>
                <w:bCs/>
                <w:kern w:val="2"/>
              </w:rPr>
            </w:pPr>
            <w:r w:rsidRPr="006A43CC">
              <w:rPr>
                <w:kern w:val="2"/>
              </w:rPr>
              <w:t>помещение и нежилого помещения в жилое помещение</w:t>
            </w:r>
            <w:r w:rsidR="001E7102" w:rsidRPr="00873903">
              <w:rPr>
                <w:kern w:val="2"/>
              </w:rPr>
              <w:t>»</w:t>
            </w:r>
          </w:p>
          <w:p w:rsidR="001E7102" w:rsidRDefault="001E7102" w:rsidP="00496F2D">
            <w:pPr>
              <w:rPr>
                <w:bCs/>
                <w:kern w:val="2"/>
              </w:rPr>
            </w:pPr>
          </w:p>
          <w:p w:rsidR="001E7102" w:rsidRPr="00873903" w:rsidRDefault="003547A0" w:rsidP="00496F2D">
            <w:pPr>
              <w:rPr>
                <w:bCs/>
                <w:kern w:val="2"/>
              </w:rPr>
            </w:pPr>
            <w:r w:rsidRPr="003547A0">
              <w:rPr>
                <w:bCs/>
                <w:kern w:val="2"/>
              </w:rPr>
              <w:t>В администрацию Киренского муниципального округа</w:t>
            </w:r>
          </w:p>
        </w:tc>
      </w:tr>
      <w:tr w:rsidR="001E7102" w:rsidRPr="00873903" w:rsidTr="00496F2D">
        <w:tc>
          <w:tcPr>
            <w:tcW w:w="4785" w:type="dxa"/>
          </w:tcPr>
          <w:p w:rsidR="001E7102" w:rsidRPr="00873903" w:rsidRDefault="001E7102" w:rsidP="00496F2D">
            <w:pPr>
              <w:rPr>
                <w:b/>
                <w:bCs/>
                <w:kern w:val="2"/>
                <w:sz w:val="26"/>
                <w:szCs w:val="26"/>
              </w:rPr>
            </w:pPr>
          </w:p>
        </w:tc>
        <w:tc>
          <w:tcPr>
            <w:tcW w:w="4786" w:type="dxa"/>
          </w:tcPr>
          <w:p w:rsidR="001E7102" w:rsidRPr="00873903" w:rsidRDefault="001E7102" w:rsidP="00496F2D">
            <w:pPr>
              <w:rPr>
                <w:bCs/>
                <w:kern w:val="2"/>
              </w:rPr>
            </w:pPr>
          </w:p>
          <w:p w:rsidR="001E7102" w:rsidRPr="00873903" w:rsidRDefault="001E7102" w:rsidP="00496F2D">
            <w:pPr>
              <w:rPr>
                <w:bCs/>
                <w:kern w:val="2"/>
              </w:rPr>
            </w:pPr>
            <w:r w:rsidRPr="00873903">
              <w:rPr>
                <w:bCs/>
                <w:kern w:val="2"/>
              </w:rPr>
              <w:t>От _______________________________</w:t>
            </w:r>
          </w:p>
          <w:p w:rsidR="001E7102" w:rsidRPr="00873903" w:rsidRDefault="001E7102" w:rsidP="00496F2D">
            <w:pPr>
              <w:rPr>
                <w:bCs/>
                <w:kern w:val="2"/>
              </w:rPr>
            </w:pPr>
            <w:r w:rsidRPr="00873903">
              <w:rPr>
                <w:bCs/>
                <w:kern w:val="2"/>
              </w:rPr>
              <w:t>(</w:t>
            </w:r>
            <w:r w:rsidRPr="00873903">
              <w:rPr>
                <w:bCs/>
                <w:i/>
                <w:kern w:val="2"/>
              </w:rPr>
              <w:t>указываются сведения о заявителе)</w:t>
            </w:r>
            <w:r w:rsidRPr="00873903">
              <w:rPr>
                <w:rStyle w:val="ab"/>
                <w:bCs/>
                <w:i/>
                <w:kern w:val="2"/>
              </w:rPr>
              <w:footnoteReference w:id="1"/>
            </w:r>
          </w:p>
        </w:tc>
      </w:tr>
    </w:tbl>
    <w:p w:rsidR="001E7102" w:rsidRPr="00873903" w:rsidRDefault="001E7102" w:rsidP="001E7102">
      <w:pPr>
        <w:jc w:val="both"/>
        <w:rPr>
          <w:b/>
          <w:bCs/>
          <w:kern w:val="2"/>
          <w:sz w:val="26"/>
          <w:szCs w:val="26"/>
        </w:rPr>
      </w:pPr>
    </w:p>
    <w:p w:rsidR="006A43CC" w:rsidRDefault="006A43CC" w:rsidP="006A43CC">
      <w:pPr>
        <w:pStyle w:val="1"/>
        <w:autoSpaceDE w:val="0"/>
        <w:autoSpaceDN w:val="0"/>
        <w:adjustRightInd w:val="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6A43CC">
        <w:rPr>
          <w:rFonts w:ascii="Times New Roman" w:hAnsi="Times New Roman" w:cs="Times New Roman"/>
          <w:b w:val="0"/>
          <w:sz w:val="24"/>
          <w:szCs w:val="24"/>
        </w:rPr>
        <w:t xml:space="preserve">Прошу перевести ____________________ помещение в _____________________ </w:t>
      </w:r>
      <w:r>
        <w:rPr>
          <w:rFonts w:ascii="Times New Roman" w:hAnsi="Times New Roman" w:cs="Times New Roman"/>
          <w:b w:val="0"/>
          <w:sz w:val="24"/>
          <w:szCs w:val="24"/>
        </w:rPr>
        <w:t xml:space="preserve">                </w:t>
      </w:r>
    </w:p>
    <w:p w:rsidR="006A43CC" w:rsidRPr="006A43CC" w:rsidRDefault="006A43CC" w:rsidP="006A43CC">
      <w:pPr>
        <w:pStyle w:val="1"/>
        <w:autoSpaceDE w:val="0"/>
        <w:autoSpaceDN w:val="0"/>
        <w:adjustRightInd w:val="0"/>
        <w:jc w:val="both"/>
        <w:rPr>
          <w:rFonts w:ascii="Times New Roman" w:hAnsi="Times New Roman" w:cs="Times New Roman"/>
          <w:b w:val="0"/>
          <w:sz w:val="20"/>
          <w:szCs w:val="20"/>
        </w:rPr>
      </w:pPr>
      <w:r>
        <w:rPr>
          <w:rFonts w:ascii="Times New Roman" w:hAnsi="Times New Roman" w:cs="Times New Roman"/>
          <w:b w:val="0"/>
          <w:sz w:val="24"/>
          <w:szCs w:val="24"/>
        </w:rPr>
        <w:t xml:space="preserve">                                         </w:t>
      </w:r>
      <w:r w:rsidRPr="006A43CC">
        <w:rPr>
          <w:rFonts w:ascii="Times New Roman" w:hAnsi="Times New Roman" w:cs="Times New Roman"/>
          <w:b w:val="0"/>
          <w:sz w:val="20"/>
          <w:szCs w:val="20"/>
        </w:rPr>
        <w:t xml:space="preserve">(жилое/нежилое – </w:t>
      </w:r>
      <w:proofErr w:type="gramStart"/>
      <w:r w:rsidRPr="006A43CC">
        <w:rPr>
          <w:rFonts w:ascii="Times New Roman" w:hAnsi="Times New Roman" w:cs="Times New Roman"/>
          <w:b w:val="0"/>
          <w:sz w:val="20"/>
          <w:szCs w:val="20"/>
        </w:rPr>
        <w:t xml:space="preserve">указать)  </w:t>
      </w:r>
      <w:r>
        <w:rPr>
          <w:rFonts w:ascii="Times New Roman" w:hAnsi="Times New Roman" w:cs="Times New Roman"/>
          <w:b w:val="0"/>
          <w:sz w:val="20"/>
          <w:szCs w:val="20"/>
        </w:rPr>
        <w:t xml:space="preserve"> </w:t>
      </w:r>
      <w:proofErr w:type="gramEnd"/>
      <w:r>
        <w:rPr>
          <w:rFonts w:ascii="Times New Roman" w:hAnsi="Times New Roman" w:cs="Times New Roman"/>
          <w:b w:val="0"/>
          <w:sz w:val="20"/>
          <w:szCs w:val="20"/>
        </w:rPr>
        <w:t xml:space="preserve">                           </w:t>
      </w:r>
      <w:r w:rsidRPr="006A43CC">
        <w:rPr>
          <w:rFonts w:ascii="Times New Roman" w:hAnsi="Times New Roman" w:cs="Times New Roman"/>
          <w:b w:val="0"/>
          <w:sz w:val="20"/>
          <w:szCs w:val="20"/>
        </w:rPr>
        <w:t>(нежилое/жилое – указать)</w:t>
      </w:r>
    </w:p>
    <w:p w:rsidR="006A43CC" w:rsidRPr="006A43CC" w:rsidRDefault="006A43CC" w:rsidP="006A43CC">
      <w:pPr>
        <w:pStyle w:val="1"/>
        <w:autoSpaceDE w:val="0"/>
        <w:autoSpaceDN w:val="0"/>
        <w:adjustRightInd w:val="0"/>
        <w:jc w:val="both"/>
        <w:rPr>
          <w:rFonts w:ascii="Times New Roman" w:hAnsi="Times New Roman" w:cs="Times New Roman"/>
          <w:b w:val="0"/>
          <w:sz w:val="24"/>
          <w:szCs w:val="24"/>
        </w:rPr>
      </w:pPr>
      <w:r>
        <w:rPr>
          <w:rFonts w:ascii="Times New Roman" w:hAnsi="Times New Roman" w:cs="Times New Roman"/>
          <w:b w:val="0"/>
        </w:rPr>
        <w:t xml:space="preserve">      </w:t>
      </w:r>
      <w:r w:rsidRPr="006A43CC">
        <w:rPr>
          <w:rFonts w:ascii="Times New Roman" w:hAnsi="Times New Roman" w:cs="Times New Roman"/>
          <w:b w:val="0"/>
          <w:sz w:val="24"/>
          <w:szCs w:val="24"/>
        </w:rPr>
        <w:t>от __________________________________________________________</w:t>
      </w:r>
      <w:r>
        <w:rPr>
          <w:rFonts w:ascii="Times New Roman" w:hAnsi="Times New Roman" w:cs="Times New Roman"/>
          <w:b w:val="0"/>
          <w:sz w:val="24"/>
          <w:szCs w:val="24"/>
        </w:rPr>
        <w:t>___________</w:t>
      </w:r>
      <w:r w:rsidRPr="006A43CC">
        <w:rPr>
          <w:rFonts w:ascii="Times New Roman" w:hAnsi="Times New Roman" w:cs="Times New Roman"/>
          <w:b w:val="0"/>
          <w:sz w:val="24"/>
          <w:szCs w:val="24"/>
        </w:rPr>
        <w:t>__</w:t>
      </w:r>
    </w:p>
    <w:p w:rsidR="006A43CC" w:rsidRPr="006A43CC" w:rsidRDefault="006A43CC" w:rsidP="00422ED4">
      <w:pPr>
        <w:pStyle w:val="1"/>
        <w:autoSpaceDE w:val="0"/>
        <w:autoSpaceDN w:val="0"/>
        <w:adjustRightInd w:val="0"/>
        <w:rPr>
          <w:rFonts w:ascii="Times New Roman" w:hAnsi="Times New Roman" w:cs="Times New Roman"/>
          <w:b w:val="0"/>
          <w:sz w:val="20"/>
          <w:szCs w:val="20"/>
        </w:rPr>
      </w:pPr>
      <w:r w:rsidRPr="006A43CC">
        <w:rPr>
          <w:rFonts w:ascii="Times New Roman" w:hAnsi="Times New Roman" w:cs="Times New Roman"/>
          <w:b w:val="0"/>
          <w:sz w:val="20"/>
          <w:szCs w:val="20"/>
        </w:rPr>
        <w:t>(указывается собственник помещения, либо собственники помещения, находящегося в общей</w:t>
      </w:r>
    </w:p>
    <w:p w:rsidR="006A43CC" w:rsidRPr="006A43CC" w:rsidRDefault="006A43CC" w:rsidP="006A43CC">
      <w:pPr>
        <w:pStyle w:val="1"/>
        <w:autoSpaceDE w:val="0"/>
        <w:autoSpaceDN w:val="0"/>
        <w:adjustRightInd w:val="0"/>
        <w:jc w:val="both"/>
        <w:rPr>
          <w:rFonts w:ascii="Times New Roman" w:hAnsi="Times New Roman" w:cs="Times New Roman"/>
          <w:b w:val="0"/>
          <w:sz w:val="24"/>
          <w:szCs w:val="24"/>
        </w:rPr>
      </w:pPr>
      <w:r w:rsidRPr="006A43CC">
        <w:rPr>
          <w:rFonts w:ascii="Times New Roman" w:hAnsi="Times New Roman" w:cs="Times New Roman"/>
          <w:b w:val="0"/>
          <w:sz w:val="24"/>
          <w:szCs w:val="24"/>
        </w:rPr>
        <w:t>_____________________________________________________________________________</w:t>
      </w:r>
    </w:p>
    <w:p w:rsidR="00422ED4" w:rsidRPr="00422ED4" w:rsidRDefault="006A43CC" w:rsidP="00422ED4">
      <w:pPr>
        <w:pStyle w:val="1"/>
        <w:autoSpaceDE w:val="0"/>
        <w:autoSpaceDN w:val="0"/>
        <w:adjustRightInd w:val="0"/>
        <w:rPr>
          <w:rFonts w:ascii="Times New Roman" w:hAnsi="Times New Roman" w:cs="Times New Roman"/>
          <w:b w:val="0"/>
          <w:sz w:val="20"/>
          <w:szCs w:val="20"/>
        </w:rPr>
      </w:pPr>
      <w:r w:rsidRPr="00422ED4">
        <w:rPr>
          <w:rFonts w:ascii="Times New Roman" w:hAnsi="Times New Roman" w:cs="Times New Roman"/>
          <w:b w:val="0"/>
          <w:sz w:val="20"/>
          <w:szCs w:val="20"/>
        </w:rPr>
        <w:t>собственности двух и более лиц, в случае, если ни один из собственников, не уполномочен</w:t>
      </w:r>
    </w:p>
    <w:p w:rsidR="006A43CC" w:rsidRPr="006A43CC" w:rsidRDefault="006A43CC" w:rsidP="006A43CC">
      <w:pPr>
        <w:pStyle w:val="1"/>
        <w:autoSpaceDE w:val="0"/>
        <w:autoSpaceDN w:val="0"/>
        <w:adjustRightInd w:val="0"/>
        <w:jc w:val="both"/>
        <w:rPr>
          <w:rFonts w:ascii="Times New Roman" w:hAnsi="Times New Roman" w:cs="Times New Roman"/>
          <w:b w:val="0"/>
          <w:sz w:val="24"/>
          <w:szCs w:val="24"/>
        </w:rPr>
      </w:pPr>
      <w:r w:rsidRPr="006A43CC">
        <w:rPr>
          <w:rFonts w:ascii="Times New Roman" w:hAnsi="Times New Roman" w:cs="Times New Roman"/>
          <w:b w:val="0"/>
          <w:sz w:val="24"/>
          <w:szCs w:val="24"/>
        </w:rPr>
        <w:t>______________________________ _______________________________________________</w:t>
      </w:r>
    </w:p>
    <w:p w:rsidR="00422ED4" w:rsidRPr="00422ED4" w:rsidRDefault="006A43CC" w:rsidP="00422ED4">
      <w:pPr>
        <w:pStyle w:val="1"/>
        <w:autoSpaceDE w:val="0"/>
        <w:autoSpaceDN w:val="0"/>
        <w:adjustRightInd w:val="0"/>
        <w:rPr>
          <w:rFonts w:ascii="Times New Roman" w:hAnsi="Times New Roman" w:cs="Times New Roman"/>
          <w:b w:val="0"/>
          <w:sz w:val="20"/>
          <w:szCs w:val="20"/>
        </w:rPr>
      </w:pPr>
      <w:r w:rsidRPr="00422ED4">
        <w:rPr>
          <w:rFonts w:ascii="Times New Roman" w:hAnsi="Times New Roman" w:cs="Times New Roman"/>
          <w:b w:val="0"/>
          <w:sz w:val="20"/>
          <w:szCs w:val="20"/>
        </w:rPr>
        <w:t>в установленном порядке представлять их интересы)</w:t>
      </w:r>
    </w:p>
    <w:p w:rsidR="006A43CC" w:rsidRPr="006A43CC" w:rsidRDefault="006A43CC" w:rsidP="006A43CC">
      <w:pPr>
        <w:pStyle w:val="1"/>
        <w:autoSpaceDE w:val="0"/>
        <w:autoSpaceDN w:val="0"/>
        <w:adjustRightInd w:val="0"/>
        <w:jc w:val="both"/>
        <w:rPr>
          <w:rFonts w:ascii="Times New Roman" w:hAnsi="Times New Roman" w:cs="Times New Roman"/>
          <w:b w:val="0"/>
          <w:sz w:val="24"/>
          <w:szCs w:val="24"/>
        </w:rPr>
      </w:pPr>
      <w:r w:rsidRPr="006A43CC">
        <w:rPr>
          <w:rFonts w:ascii="Times New Roman" w:hAnsi="Times New Roman" w:cs="Times New Roman"/>
          <w:b w:val="0"/>
          <w:sz w:val="24"/>
          <w:szCs w:val="24"/>
        </w:rPr>
        <w:t>___________________________________________________________</w:t>
      </w:r>
      <w:r w:rsidR="00422ED4">
        <w:rPr>
          <w:rFonts w:ascii="Times New Roman" w:hAnsi="Times New Roman" w:cs="Times New Roman"/>
          <w:b w:val="0"/>
          <w:sz w:val="24"/>
          <w:szCs w:val="24"/>
        </w:rPr>
        <w:t>________________</w:t>
      </w:r>
      <w:r w:rsidRPr="006A43CC">
        <w:rPr>
          <w:rFonts w:ascii="Times New Roman" w:hAnsi="Times New Roman" w:cs="Times New Roman"/>
          <w:b w:val="0"/>
          <w:sz w:val="24"/>
          <w:szCs w:val="24"/>
        </w:rPr>
        <w:t xml:space="preserve">__ </w:t>
      </w:r>
    </w:p>
    <w:p w:rsidR="006A43CC" w:rsidRPr="006A43CC" w:rsidRDefault="006A43CC" w:rsidP="006A43CC">
      <w:pPr>
        <w:pStyle w:val="1"/>
        <w:autoSpaceDE w:val="0"/>
        <w:autoSpaceDN w:val="0"/>
        <w:adjustRightInd w:val="0"/>
        <w:jc w:val="both"/>
        <w:rPr>
          <w:rFonts w:ascii="Times New Roman" w:hAnsi="Times New Roman" w:cs="Times New Roman"/>
          <w:b w:val="0"/>
          <w:sz w:val="24"/>
          <w:szCs w:val="24"/>
        </w:rPr>
      </w:pPr>
    </w:p>
    <w:p w:rsidR="001E7102" w:rsidRPr="006A43CC" w:rsidRDefault="006A43CC" w:rsidP="006A43CC">
      <w:pPr>
        <w:pStyle w:val="1"/>
        <w:keepNext w:val="0"/>
        <w:autoSpaceDE w:val="0"/>
        <w:autoSpaceDN w:val="0"/>
        <w:adjustRightInd w:val="0"/>
        <w:jc w:val="both"/>
        <w:rPr>
          <w:rFonts w:ascii="Times New Roman" w:hAnsi="Times New Roman"/>
          <w:sz w:val="24"/>
          <w:szCs w:val="24"/>
        </w:rPr>
      </w:pPr>
      <w:r w:rsidRPr="006A43CC">
        <w:rPr>
          <w:rFonts w:ascii="Times New Roman" w:hAnsi="Times New Roman" w:cs="Times New Roman"/>
          <w:b w:val="0"/>
          <w:sz w:val="24"/>
          <w:szCs w:val="24"/>
        </w:rPr>
        <w:t>_____________________________________________________________________________</w:t>
      </w:r>
    </w:p>
    <w:p w:rsidR="00422ED4" w:rsidRDefault="00422ED4" w:rsidP="001E7102">
      <w:pPr>
        <w:pStyle w:val="1"/>
        <w:keepNext w:val="0"/>
        <w:autoSpaceDE w:val="0"/>
        <w:autoSpaceDN w:val="0"/>
        <w:adjustRightInd w:val="0"/>
        <w:jc w:val="both"/>
        <w:rPr>
          <w:rFonts w:ascii="Times New Roman" w:hAnsi="Times New Roman"/>
          <w:b w:val="0"/>
          <w:sz w:val="24"/>
          <w:szCs w:val="24"/>
        </w:rPr>
      </w:pPr>
    </w:p>
    <w:p w:rsidR="00422ED4" w:rsidRPr="00422ED4" w:rsidRDefault="00422ED4" w:rsidP="00422ED4">
      <w:pPr>
        <w:pStyle w:val="1"/>
        <w:autoSpaceDE w:val="0"/>
        <w:autoSpaceDN w:val="0"/>
        <w:adjustRightInd w:val="0"/>
        <w:ind w:firstLine="567"/>
        <w:jc w:val="both"/>
        <w:rPr>
          <w:rFonts w:ascii="Times New Roman" w:hAnsi="Times New Roman"/>
          <w:b w:val="0"/>
          <w:sz w:val="20"/>
          <w:szCs w:val="20"/>
        </w:rPr>
      </w:pPr>
      <w:r w:rsidRPr="00422ED4">
        <w:rPr>
          <w:rFonts w:ascii="Times New Roman" w:hAnsi="Times New Roman"/>
          <w:b w:val="0"/>
          <w:sz w:val="20"/>
          <w:szCs w:val="20"/>
        </w:rP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422ED4" w:rsidRPr="00422ED4" w:rsidRDefault="00422ED4" w:rsidP="00422ED4">
      <w:pPr>
        <w:pStyle w:val="1"/>
        <w:keepNext w:val="0"/>
        <w:autoSpaceDE w:val="0"/>
        <w:autoSpaceDN w:val="0"/>
        <w:adjustRightInd w:val="0"/>
        <w:ind w:firstLine="567"/>
        <w:jc w:val="both"/>
        <w:rPr>
          <w:rFonts w:ascii="Times New Roman" w:hAnsi="Times New Roman"/>
          <w:b w:val="0"/>
          <w:sz w:val="20"/>
          <w:szCs w:val="20"/>
        </w:rPr>
      </w:pPr>
      <w:r w:rsidRPr="00422ED4">
        <w:rPr>
          <w:rFonts w:ascii="Times New Roman" w:hAnsi="Times New Roman"/>
          <w:b w:val="0"/>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 xml:space="preserve">Место нахождения </w:t>
      </w:r>
      <w:r w:rsidR="00751D12" w:rsidRPr="00422ED4">
        <w:rPr>
          <w:rFonts w:ascii="Times New Roman" w:hAnsi="Times New Roman"/>
          <w:b w:val="0"/>
          <w:sz w:val="24"/>
          <w:szCs w:val="24"/>
        </w:rPr>
        <w:t>помещения: _</w:t>
      </w:r>
      <w:r w:rsidRPr="00422ED4">
        <w:rPr>
          <w:rFonts w:ascii="Times New Roman" w:hAnsi="Times New Roman"/>
          <w:b w:val="0"/>
          <w:sz w:val="24"/>
          <w:szCs w:val="24"/>
        </w:rPr>
        <w:t>____________________________________________</w:t>
      </w:r>
    </w:p>
    <w:p w:rsidR="00422ED4" w:rsidRPr="00422ED4" w:rsidRDefault="00422ED4" w:rsidP="00422ED4">
      <w:pPr>
        <w:pStyle w:val="1"/>
        <w:autoSpaceDE w:val="0"/>
        <w:autoSpaceDN w:val="0"/>
        <w:adjustRightInd w:val="0"/>
        <w:ind w:firstLine="567"/>
        <w:jc w:val="both"/>
        <w:rPr>
          <w:rFonts w:ascii="Times New Roman" w:hAnsi="Times New Roman"/>
          <w:b w:val="0"/>
          <w:sz w:val="20"/>
          <w:szCs w:val="20"/>
        </w:rPr>
      </w:pPr>
      <w:r w:rsidRPr="00422ED4">
        <w:rPr>
          <w:rFonts w:ascii="Times New Roman" w:hAnsi="Times New Roman"/>
          <w:b w:val="0"/>
          <w:sz w:val="20"/>
          <w:szCs w:val="20"/>
        </w:rPr>
        <w:t xml:space="preserve">                                         </w:t>
      </w:r>
      <w:r>
        <w:rPr>
          <w:rFonts w:ascii="Times New Roman" w:hAnsi="Times New Roman"/>
          <w:b w:val="0"/>
          <w:sz w:val="20"/>
          <w:szCs w:val="20"/>
        </w:rPr>
        <w:t xml:space="preserve">                                           </w:t>
      </w:r>
      <w:r w:rsidRPr="00422ED4">
        <w:rPr>
          <w:rFonts w:ascii="Times New Roman" w:hAnsi="Times New Roman"/>
          <w:b w:val="0"/>
          <w:sz w:val="20"/>
          <w:szCs w:val="20"/>
        </w:rPr>
        <w:t xml:space="preserve"> (указываются улица, дом, корпус, строение </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_______________________________________</w:t>
      </w:r>
      <w:r>
        <w:rPr>
          <w:rFonts w:ascii="Times New Roman" w:hAnsi="Times New Roman"/>
          <w:b w:val="0"/>
          <w:sz w:val="24"/>
          <w:szCs w:val="24"/>
        </w:rPr>
        <w:t>_______________________________</w:t>
      </w:r>
      <w:r w:rsidRPr="00422ED4">
        <w:rPr>
          <w:rFonts w:ascii="Times New Roman" w:hAnsi="Times New Roman"/>
          <w:b w:val="0"/>
          <w:sz w:val="24"/>
          <w:szCs w:val="24"/>
        </w:rPr>
        <w:t>__</w:t>
      </w:r>
    </w:p>
    <w:p w:rsidR="00422ED4" w:rsidRPr="00422ED4" w:rsidRDefault="00422ED4" w:rsidP="00422ED4">
      <w:pPr>
        <w:pStyle w:val="1"/>
        <w:autoSpaceDE w:val="0"/>
        <w:autoSpaceDN w:val="0"/>
        <w:adjustRightInd w:val="0"/>
        <w:ind w:firstLine="567"/>
        <w:jc w:val="both"/>
        <w:rPr>
          <w:rFonts w:ascii="Times New Roman" w:hAnsi="Times New Roman"/>
          <w:b w:val="0"/>
          <w:sz w:val="20"/>
          <w:szCs w:val="20"/>
        </w:rPr>
      </w:pPr>
      <w:r w:rsidRPr="00422ED4">
        <w:rPr>
          <w:rFonts w:ascii="Times New Roman" w:hAnsi="Times New Roman"/>
          <w:b w:val="0"/>
          <w:sz w:val="20"/>
          <w:szCs w:val="20"/>
        </w:rPr>
        <w:t xml:space="preserve">                                    квартира (комната), подъезд, этаж)</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 xml:space="preserve">Собственник (и) </w:t>
      </w:r>
      <w:r w:rsidR="00751D12" w:rsidRPr="00422ED4">
        <w:rPr>
          <w:rFonts w:ascii="Times New Roman" w:hAnsi="Times New Roman"/>
          <w:b w:val="0"/>
          <w:sz w:val="24"/>
          <w:szCs w:val="24"/>
        </w:rPr>
        <w:t>помещения: _</w:t>
      </w:r>
      <w:r w:rsidRPr="00422ED4">
        <w:rPr>
          <w:rFonts w:ascii="Times New Roman" w:hAnsi="Times New Roman"/>
          <w:b w:val="0"/>
          <w:sz w:val="24"/>
          <w:szCs w:val="24"/>
        </w:rPr>
        <w:t>____________________________________</w:t>
      </w:r>
      <w:r>
        <w:rPr>
          <w:rFonts w:ascii="Times New Roman" w:hAnsi="Times New Roman"/>
          <w:b w:val="0"/>
          <w:sz w:val="24"/>
          <w:szCs w:val="24"/>
        </w:rPr>
        <w:t>_______</w:t>
      </w:r>
      <w:r w:rsidRPr="00422ED4">
        <w:rPr>
          <w:rFonts w:ascii="Times New Roman" w:hAnsi="Times New Roman"/>
          <w:b w:val="0"/>
          <w:sz w:val="24"/>
          <w:szCs w:val="24"/>
        </w:rPr>
        <w:t>___</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_____________________________________________________________</w:t>
      </w:r>
      <w:r>
        <w:rPr>
          <w:rFonts w:ascii="Times New Roman" w:hAnsi="Times New Roman"/>
          <w:b w:val="0"/>
          <w:sz w:val="24"/>
          <w:szCs w:val="24"/>
        </w:rPr>
        <w:t>__________</w:t>
      </w:r>
      <w:r w:rsidRPr="00422ED4">
        <w:rPr>
          <w:rFonts w:ascii="Times New Roman" w:hAnsi="Times New Roman"/>
          <w:b w:val="0"/>
          <w:sz w:val="24"/>
          <w:szCs w:val="24"/>
        </w:rPr>
        <w:t>_</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____________________________________________________________</w:t>
      </w:r>
      <w:r>
        <w:rPr>
          <w:rFonts w:ascii="Times New Roman" w:hAnsi="Times New Roman"/>
          <w:b w:val="0"/>
          <w:sz w:val="24"/>
          <w:szCs w:val="24"/>
        </w:rPr>
        <w:t>__________</w:t>
      </w:r>
      <w:r w:rsidRPr="00422ED4">
        <w:rPr>
          <w:rFonts w:ascii="Times New Roman" w:hAnsi="Times New Roman"/>
          <w:b w:val="0"/>
          <w:sz w:val="24"/>
          <w:szCs w:val="24"/>
        </w:rPr>
        <w:t>__</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Прошу разрешить перевод _____________________ помещения в _____________</w:t>
      </w:r>
      <w:r w:rsidR="00751D12">
        <w:rPr>
          <w:rFonts w:ascii="Times New Roman" w:hAnsi="Times New Roman"/>
          <w:b w:val="0"/>
          <w:sz w:val="24"/>
          <w:szCs w:val="24"/>
        </w:rPr>
        <w:t>_</w:t>
      </w:r>
      <w:r w:rsidRPr="00422ED4">
        <w:rPr>
          <w:rFonts w:ascii="Times New Roman" w:hAnsi="Times New Roman"/>
          <w:b w:val="0"/>
          <w:sz w:val="24"/>
          <w:szCs w:val="24"/>
        </w:rPr>
        <w:t>_</w:t>
      </w:r>
    </w:p>
    <w:p w:rsidR="00422ED4" w:rsidRPr="00422ED4" w:rsidRDefault="00422ED4" w:rsidP="00422ED4">
      <w:pPr>
        <w:pStyle w:val="1"/>
        <w:autoSpaceDE w:val="0"/>
        <w:autoSpaceDN w:val="0"/>
        <w:adjustRightInd w:val="0"/>
        <w:ind w:firstLine="567"/>
        <w:jc w:val="both"/>
        <w:rPr>
          <w:rFonts w:ascii="Times New Roman" w:hAnsi="Times New Roman"/>
          <w:b w:val="0"/>
          <w:sz w:val="20"/>
          <w:szCs w:val="20"/>
        </w:rPr>
      </w:pPr>
      <w:r w:rsidRPr="00422ED4">
        <w:rPr>
          <w:rFonts w:ascii="Times New Roman" w:hAnsi="Times New Roman"/>
          <w:b w:val="0"/>
          <w:sz w:val="20"/>
          <w:szCs w:val="20"/>
        </w:rPr>
        <w:t xml:space="preserve">                                                      (жилого/нежилого – </w:t>
      </w:r>
      <w:proofErr w:type="gramStart"/>
      <w:r w:rsidR="00751D12" w:rsidRPr="00422ED4">
        <w:rPr>
          <w:rFonts w:ascii="Times New Roman" w:hAnsi="Times New Roman"/>
          <w:b w:val="0"/>
          <w:sz w:val="20"/>
          <w:szCs w:val="20"/>
        </w:rPr>
        <w:t xml:space="preserve">указать)  </w:t>
      </w:r>
      <w:r w:rsidRPr="00422ED4">
        <w:rPr>
          <w:rFonts w:ascii="Times New Roman" w:hAnsi="Times New Roman"/>
          <w:b w:val="0"/>
          <w:sz w:val="20"/>
          <w:szCs w:val="20"/>
        </w:rPr>
        <w:t xml:space="preserve"> </w:t>
      </w:r>
      <w:proofErr w:type="gramEnd"/>
      <w:r w:rsidRPr="00422ED4">
        <w:rPr>
          <w:rFonts w:ascii="Times New Roman" w:hAnsi="Times New Roman"/>
          <w:b w:val="0"/>
          <w:sz w:val="20"/>
          <w:szCs w:val="20"/>
        </w:rPr>
        <w:t xml:space="preserve">                 </w:t>
      </w:r>
      <w:r w:rsidR="00751D12">
        <w:rPr>
          <w:rFonts w:ascii="Times New Roman" w:hAnsi="Times New Roman"/>
          <w:b w:val="0"/>
          <w:sz w:val="20"/>
          <w:szCs w:val="20"/>
        </w:rPr>
        <w:t xml:space="preserve">   </w:t>
      </w:r>
      <w:r w:rsidRPr="00422ED4">
        <w:rPr>
          <w:rFonts w:ascii="Times New Roman" w:hAnsi="Times New Roman"/>
          <w:b w:val="0"/>
          <w:sz w:val="20"/>
          <w:szCs w:val="20"/>
        </w:rPr>
        <w:t>(нежилое/жилое – указать)</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помещение, занимаемого на основании права собственности.</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Нежилое помещение будет использоваться для размещения в нем ____________________________________________________________________________</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Подтверждаю, что право собственности на помещение не обременено правами каких-либо лиц.</w:t>
      </w:r>
    </w:p>
    <w:p w:rsidR="00422ED4" w:rsidRPr="00422ED4" w:rsidRDefault="00422ED4" w:rsidP="00422ED4">
      <w:pPr>
        <w:pStyle w:val="1"/>
        <w:autoSpaceDE w:val="0"/>
        <w:autoSpaceDN w:val="0"/>
        <w:adjustRightInd w:val="0"/>
        <w:ind w:firstLine="567"/>
        <w:jc w:val="both"/>
        <w:rPr>
          <w:rFonts w:ascii="Times New Roman" w:hAnsi="Times New Roman"/>
          <w:b w:val="0"/>
          <w:sz w:val="24"/>
          <w:szCs w:val="24"/>
        </w:rPr>
      </w:pPr>
    </w:p>
    <w:p w:rsidR="00422ED4" w:rsidRDefault="00422ED4" w:rsidP="00422ED4">
      <w:pPr>
        <w:pStyle w:val="1"/>
        <w:keepNext w:val="0"/>
        <w:autoSpaceDE w:val="0"/>
        <w:autoSpaceDN w:val="0"/>
        <w:adjustRightInd w:val="0"/>
        <w:ind w:firstLine="567"/>
        <w:jc w:val="both"/>
        <w:rPr>
          <w:rFonts w:ascii="Times New Roman" w:hAnsi="Times New Roman"/>
          <w:b w:val="0"/>
          <w:sz w:val="24"/>
          <w:szCs w:val="24"/>
        </w:rPr>
      </w:pPr>
      <w:r w:rsidRPr="00422ED4">
        <w:rPr>
          <w:rFonts w:ascii="Times New Roman" w:hAnsi="Times New Roman"/>
          <w:b w:val="0"/>
          <w:sz w:val="24"/>
          <w:szCs w:val="24"/>
        </w:rPr>
        <w:t xml:space="preserve">Обязуюсь использовать данное помещение, не нарушая прав и охраняемых законом интересов других лиц согласно действующему законодательству, участвовать в расходах </w:t>
      </w:r>
      <w:r w:rsidRPr="00422ED4">
        <w:rPr>
          <w:rFonts w:ascii="Times New Roman" w:hAnsi="Times New Roman"/>
          <w:b w:val="0"/>
          <w:sz w:val="24"/>
          <w:szCs w:val="24"/>
        </w:rPr>
        <w:lastRenderedPageBreak/>
        <w:t xml:space="preserve">по совместной </w:t>
      </w:r>
      <w:r w:rsidR="00751D12" w:rsidRPr="00422ED4">
        <w:rPr>
          <w:rFonts w:ascii="Times New Roman" w:hAnsi="Times New Roman"/>
          <w:b w:val="0"/>
          <w:sz w:val="24"/>
          <w:szCs w:val="24"/>
        </w:rPr>
        <w:t>эксплуатации и</w:t>
      </w:r>
      <w:r w:rsidRPr="00422ED4">
        <w:rPr>
          <w:rFonts w:ascii="Times New Roman" w:hAnsi="Times New Roman"/>
          <w:b w:val="0"/>
          <w:sz w:val="24"/>
          <w:szCs w:val="24"/>
        </w:rPr>
        <w:t xml:space="preserve"> обслуживанию всего строения, соразмерно занимаемой площади.</w:t>
      </w:r>
    </w:p>
    <w:p w:rsidR="00422ED4" w:rsidRDefault="00422ED4" w:rsidP="00422ED4"/>
    <w:p w:rsidR="00422ED4" w:rsidRDefault="00422ED4" w:rsidP="00422ED4">
      <w:pPr>
        <w:ind w:firstLine="567"/>
      </w:pPr>
      <w:r>
        <w:t>К заявлению прилагаются следующие документы:</w:t>
      </w:r>
    </w:p>
    <w:p w:rsidR="00422ED4" w:rsidRDefault="00422ED4" w:rsidP="00422ED4">
      <w:pPr>
        <w:ind w:firstLine="567"/>
      </w:pPr>
      <w:r>
        <w:t>1)</w:t>
      </w:r>
      <w:r>
        <w:tab/>
        <w:t>______________________________________________________ на ____ листах</w:t>
      </w:r>
    </w:p>
    <w:p w:rsidR="00422ED4" w:rsidRDefault="00422ED4" w:rsidP="00422ED4">
      <w:pPr>
        <w:ind w:firstLine="567"/>
      </w:pPr>
      <w:r>
        <w:t>(указываются вид и реквизиты правоустанавливающего документа на переводимое помещение (с отметкой: подлинник или нотариально заверенная копия)</w:t>
      </w:r>
    </w:p>
    <w:p w:rsidR="00422ED4" w:rsidRDefault="00422ED4" w:rsidP="00422ED4">
      <w:pPr>
        <w:ind w:firstLine="567"/>
      </w:pPr>
      <w:r>
        <w:t>2)</w:t>
      </w:r>
      <w:r>
        <w:tab/>
        <w:t>техническая документация___________________________________________</w:t>
      </w:r>
    </w:p>
    <w:p w:rsidR="00422ED4" w:rsidRDefault="00422ED4" w:rsidP="00422ED4">
      <w:pPr>
        <w:ind w:firstLine="567"/>
      </w:pPr>
      <w:r>
        <w:t xml:space="preserve">________________________________________________________________________ </w:t>
      </w:r>
    </w:p>
    <w:p w:rsidR="00422ED4" w:rsidRDefault="00422ED4" w:rsidP="00422ED4">
      <w:pPr>
        <w:ind w:firstLine="567"/>
      </w:pPr>
      <w:r>
        <w:t>(план переводимого помещения с его техническим описанием (в случае, если переводимое помещение является жилым, технический паспорт такого помещения) _______________________________________________________на ____ листах;</w:t>
      </w:r>
    </w:p>
    <w:p w:rsidR="00422ED4" w:rsidRDefault="00422ED4" w:rsidP="00422ED4">
      <w:pPr>
        <w:ind w:firstLine="567"/>
      </w:pPr>
      <w:r>
        <w:t>3)</w:t>
      </w:r>
      <w:r>
        <w:tab/>
        <w:t>поэтажный план дома, в котором находится переводимое помещение на ___ листах.</w:t>
      </w:r>
    </w:p>
    <w:p w:rsidR="00422ED4" w:rsidRDefault="00422ED4" w:rsidP="00422ED4">
      <w:pPr>
        <w:ind w:firstLine="567"/>
      </w:pPr>
      <w:r>
        <w:t>4)</w:t>
      </w:r>
      <w:r>
        <w:tab/>
        <w:t xml:space="preserve">проект переустройства и (или) перепланировки на _____ </w:t>
      </w:r>
      <w:proofErr w:type="gramStart"/>
      <w:r>
        <w:t>листах._</w:t>
      </w:r>
      <w:proofErr w:type="gramEnd"/>
      <w:r>
        <w:t>__________</w:t>
      </w:r>
    </w:p>
    <w:p w:rsidR="00422ED4" w:rsidRDefault="00422ED4" w:rsidP="00422ED4">
      <w:pPr>
        <w:ind w:firstLine="567"/>
      </w:pPr>
      <w:r>
        <w:t xml:space="preserve">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22ED4" w:rsidRDefault="00422ED4" w:rsidP="00422ED4">
      <w:pPr>
        <w:ind w:firstLine="567"/>
      </w:pPr>
      <w:r>
        <w:t>5)</w:t>
      </w:r>
      <w:r>
        <w:tab/>
        <w:t>иные документы: __________________________________________________</w:t>
      </w:r>
    </w:p>
    <w:p w:rsidR="00422ED4" w:rsidRDefault="00422ED4" w:rsidP="00422ED4">
      <w:pPr>
        <w:ind w:firstLine="567"/>
      </w:pPr>
      <w:r>
        <w:t xml:space="preserve">                                                           (доверенности, выписки из уставов и др.) </w:t>
      </w:r>
    </w:p>
    <w:p w:rsidR="00422ED4" w:rsidRDefault="00422ED4" w:rsidP="00422ED4">
      <w:pPr>
        <w:ind w:firstLine="567"/>
      </w:pPr>
      <w:r>
        <w:t>Уведомление о принятом решении о переводе помещения прошу направить: ____________________________________________________________________________</w:t>
      </w:r>
    </w:p>
    <w:p w:rsidR="00422ED4" w:rsidRDefault="00422ED4" w:rsidP="00422ED4">
      <w:pPr>
        <w:ind w:firstLine="567"/>
      </w:pPr>
      <w:r>
        <w:t>(указывается способ получения результата предоставления муниципальной услуги (лично, посредством почтового отправления, МФЦ, в форме электронного документа, подписанного усиленной квалифицированной электронной подписью):</w:t>
      </w:r>
    </w:p>
    <w:p w:rsidR="00422ED4" w:rsidRDefault="00422ED4" w:rsidP="00422ED4">
      <w:pPr>
        <w:ind w:firstLine="567"/>
      </w:pPr>
    </w:p>
    <w:p w:rsidR="00422ED4" w:rsidRDefault="00422ED4" w:rsidP="00422ED4">
      <w:pPr>
        <w:ind w:firstLine="567"/>
      </w:pPr>
      <w:r>
        <w:t>Подписи лиц, подавших заявление:</w:t>
      </w:r>
    </w:p>
    <w:p w:rsidR="00422ED4" w:rsidRDefault="00422ED4" w:rsidP="00422ED4">
      <w:pPr>
        <w:ind w:firstLine="567"/>
      </w:pPr>
      <w:r>
        <w:t>«___» __________ 20 __ г.   _______________   ____________________________</w:t>
      </w:r>
    </w:p>
    <w:p w:rsidR="00422ED4" w:rsidRDefault="00422ED4" w:rsidP="00422ED4">
      <w:pPr>
        <w:ind w:firstLine="567"/>
      </w:pPr>
      <w:r>
        <w:t xml:space="preserve">                 (</w:t>
      </w:r>
      <w:proofErr w:type="gramStart"/>
      <w:r>
        <w:t xml:space="preserve">дата)   </w:t>
      </w:r>
      <w:proofErr w:type="gramEnd"/>
      <w:r>
        <w:t xml:space="preserve">                        (подпись)                 (расшифровка подписи заявителя)</w:t>
      </w:r>
    </w:p>
    <w:p w:rsidR="00422ED4" w:rsidRDefault="00422ED4" w:rsidP="00422ED4">
      <w:pPr>
        <w:ind w:firstLine="567"/>
      </w:pPr>
      <w:r>
        <w:t>«___» __________ 20 __ г.   _______________   ____________________________</w:t>
      </w:r>
    </w:p>
    <w:p w:rsidR="00422ED4" w:rsidRDefault="00422ED4" w:rsidP="00422ED4">
      <w:pPr>
        <w:ind w:firstLine="567"/>
      </w:pPr>
      <w:r>
        <w:t xml:space="preserve">                 (</w:t>
      </w:r>
      <w:proofErr w:type="gramStart"/>
      <w:r>
        <w:t xml:space="preserve">дата)   </w:t>
      </w:r>
      <w:proofErr w:type="gramEnd"/>
      <w:r>
        <w:t xml:space="preserve">                             (подпись)            (расшифровка подписи заявителя)</w:t>
      </w:r>
    </w:p>
    <w:p w:rsidR="00422ED4" w:rsidRDefault="00422ED4" w:rsidP="00422ED4">
      <w:pPr>
        <w:ind w:firstLine="567"/>
      </w:pPr>
      <w:r>
        <w:t>«___» __________ 20 __ г.   _______________   ____________________________</w:t>
      </w:r>
    </w:p>
    <w:p w:rsidR="00422ED4" w:rsidRDefault="00422ED4" w:rsidP="00422ED4">
      <w:pPr>
        <w:ind w:firstLine="567"/>
      </w:pPr>
      <w:r>
        <w:t xml:space="preserve">             (</w:t>
      </w:r>
      <w:proofErr w:type="gramStart"/>
      <w:r>
        <w:t xml:space="preserve">дата)   </w:t>
      </w:r>
      <w:proofErr w:type="gramEnd"/>
      <w:r>
        <w:t xml:space="preserve">                          (подпись)                 (расшифровка подписи заявителя)</w:t>
      </w:r>
    </w:p>
    <w:p w:rsidR="00422ED4" w:rsidRDefault="00422ED4" w:rsidP="00422ED4">
      <w:pPr>
        <w:ind w:firstLine="567"/>
      </w:pPr>
      <w:r>
        <w:t>«___» __________ 20 __ г.   _______________   ____________________________</w:t>
      </w:r>
    </w:p>
    <w:p w:rsidR="00422ED4" w:rsidRDefault="00422ED4" w:rsidP="00422ED4">
      <w:pPr>
        <w:ind w:firstLine="567"/>
      </w:pPr>
      <w:r>
        <w:t xml:space="preserve">                 (</w:t>
      </w:r>
      <w:proofErr w:type="gramStart"/>
      <w:r>
        <w:t xml:space="preserve">дата)   </w:t>
      </w:r>
      <w:proofErr w:type="gramEnd"/>
      <w:r>
        <w:t xml:space="preserve">                      (подпись)                 (расшифровка подписи заявителя)</w:t>
      </w:r>
    </w:p>
    <w:p w:rsidR="00422ED4" w:rsidRDefault="00422ED4" w:rsidP="00422ED4">
      <w:pPr>
        <w:ind w:firstLine="567"/>
      </w:pPr>
      <w:r>
        <w:t>____________________________________________________________</w:t>
      </w:r>
    </w:p>
    <w:p w:rsidR="00422ED4" w:rsidRDefault="00422ED4" w:rsidP="00422ED4">
      <w:pPr>
        <w:ind w:firstLine="567"/>
      </w:pPr>
    </w:p>
    <w:p w:rsidR="00422ED4" w:rsidRDefault="00422ED4" w:rsidP="00422ED4">
      <w:pPr>
        <w:ind w:firstLine="567"/>
      </w:pPr>
      <w:r>
        <w:t>(следующие позиции заполняются должностным лицом, принявшим заявление)</w:t>
      </w:r>
    </w:p>
    <w:p w:rsidR="00422ED4" w:rsidRDefault="00422ED4" w:rsidP="00422ED4">
      <w:pPr>
        <w:ind w:firstLine="567"/>
      </w:pPr>
    </w:p>
    <w:p w:rsidR="00422ED4" w:rsidRDefault="00422ED4" w:rsidP="00422ED4">
      <w:pPr>
        <w:ind w:firstLine="567"/>
      </w:pPr>
      <w:r>
        <w:t xml:space="preserve">Документы представлены на приеме       </w:t>
      </w:r>
      <w:proofErr w:type="gramStart"/>
      <w:r>
        <w:t xml:space="preserve">   «</w:t>
      </w:r>
      <w:proofErr w:type="gramEnd"/>
      <w:r>
        <w:t>____»_________________20__ г.</w:t>
      </w:r>
    </w:p>
    <w:p w:rsidR="00422ED4" w:rsidRDefault="00422ED4" w:rsidP="00422ED4">
      <w:pPr>
        <w:ind w:firstLine="567"/>
      </w:pPr>
      <w:r>
        <w:t>Входящий номер регистрации заявления   _____________________________</w:t>
      </w:r>
    </w:p>
    <w:p w:rsidR="00422ED4" w:rsidRDefault="00422ED4" w:rsidP="00422ED4">
      <w:pPr>
        <w:ind w:firstLine="567"/>
      </w:pPr>
      <w:r>
        <w:t>Выдана расписка в получении документов «___</w:t>
      </w:r>
      <w:proofErr w:type="gramStart"/>
      <w:r>
        <w:t>_»_</w:t>
      </w:r>
      <w:proofErr w:type="gramEnd"/>
      <w:r>
        <w:t xml:space="preserve">________________20__ г. </w:t>
      </w:r>
    </w:p>
    <w:p w:rsidR="00422ED4" w:rsidRDefault="00422ED4" w:rsidP="00422ED4">
      <w:pPr>
        <w:ind w:firstLine="567"/>
      </w:pPr>
      <w:r>
        <w:t xml:space="preserve">                                                                      №_______________</w:t>
      </w:r>
    </w:p>
    <w:p w:rsidR="00422ED4" w:rsidRDefault="00422ED4" w:rsidP="00422ED4">
      <w:pPr>
        <w:ind w:firstLine="567"/>
      </w:pPr>
      <w:r>
        <w:t>_______________________________________</w:t>
      </w:r>
    </w:p>
    <w:p w:rsidR="00422ED4" w:rsidRDefault="00422ED4" w:rsidP="00422ED4">
      <w:pPr>
        <w:ind w:firstLine="567"/>
      </w:pPr>
      <w:r>
        <w:t xml:space="preserve">                       (должность,</w:t>
      </w:r>
    </w:p>
    <w:p w:rsidR="00422ED4" w:rsidRDefault="00422ED4" w:rsidP="00422ED4">
      <w:pPr>
        <w:ind w:firstLine="567"/>
      </w:pPr>
      <w:r>
        <w:t>________________________________________                  _______________________</w:t>
      </w:r>
    </w:p>
    <w:p w:rsidR="00422ED4" w:rsidRDefault="00422ED4" w:rsidP="00422ED4">
      <w:pPr>
        <w:ind w:firstLine="567"/>
      </w:pPr>
      <w:r>
        <w:t xml:space="preserve">Ф.И.О. должностного лица, принявшего </w:t>
      </w:r>
      <w:proofErr w:type="gramStart"/>
      <w:r>
        <w:t xml:space="preserve">заявление)   </w:t>
      </w:r>
      <w:proofErr w:type="gramEnd"/>
      <w:r>
        <w:t xml:space="preserve">                                (подпись)</w:t>
      </w:r>
    </w:p>
    <w:p w:rsidR="00422ED4" w:rsidRDefault="00422ED4" w:rsidP="00422ED4">
      <w:pPr>
        <w:ind w:firstLine="567"/>
      </w:pPr>
    </w:p>
    <w:p w:rsidR="00422ED4" w:rsidRDefault="00422ED4" w:rsidP="00422ED4">
      <w:pPr>
        <w:ind w:firstLine="567"/>
      </w:pPr>
      <w:r>
        <w:t xml:space="preserve">Расписку получил                                     </w:t>
      </w:r>
      <w:proofErr w:type="gramStart"/>
      <w:r>
        <w:t xml:space="preserve">   «</w:t>
      </w:r>
      <w:proofErr w:type="gramEnd"/>
      <w:r>
        <w:t>____»________________20___г.</w:t>
      </w:r>
    </w:p>
    <w:p w:rsidR="00422ED4" w:rsidRDefault="00422ED4" w:rsidP="00422ED4">
      <w:pPr>
        <w:ind w:firstLine="567"/>
      </w:pPr>
      <w:r>
        <w:t xml:space="preserve">                                                                       ___________________________</w:t>
      </w:r>
    </w:p>
    <w:p w:rsidR="00422ED4" w:rsidRDefault="00422ED4" w:rsidP="00422ED4">
      <w:pPr>
        <w:ind w:firstLine="567"/>
      </w:pPr>
      <w:r>
        <w:t xml:space="preserve">                                                                                               (подпись заявителя)</w:t>
      </w:r>
    </w:p>
    <w:p w:rsidR="00422ED4" w:rsidRDefault="00422ED4" w:rsidP="00422ED4">
      <w:pPr>
        <w:ind w:firstLine="567"/>
      </w:pPr>
    </w:p>
    <w:p w:rsidR="00422ED4" w:rsidRDefault="00422ED4" w:rsidP="00422ED4">
      <w:pPr>
        <w:ind w:firstLine="567"/>
      </w:pPr>
    </w:p>
    <w:p w:rsidR="00422ED4" w:rsidRDefault="00422ED4" w:rsidP="00422ED4">
      <w:pPr>
        <w:ind w:firstLine="567"/>
      </w:pPr>
    </w:p>
    <w:p w:rsidR="00422ED4" w:rsidRDefault="00422ED4" w:rsidP="00422ED4">
      <w:pPr>
        <w:ind w:firstLine="567"/>
      </w:pPr>
    </w:p>
    <w:p w:rsidR="00422ED4" w:rsidRDefault="00422ED4" w:rsidP="00422ED4">
      <w:pPr>
        <w:ind w:firstLine="567"/>
      </w:pPr>
    </w:p>
    <w:p w:rsidR="00422ED4" w:rsidRDefault="00422ED4" w:rsidP="00422ED4">
      <w:pPr>
        <w:ind w:firstLine="567"/>
      </w:pPr>
    </w:p>
    <w:p w:rsidR="00422ED4" w:rsidRDefault="00422ED4" w:rsidP="00422ED4">
      <w:pPr>
        <w:ind w:firstLine="567"/>
      </w:pPr>
    </w:p>
    <w:p w:rsidR="00422ED4" w:rsidRDefault="00422ED4" w:rsidP="00422ED4">
      <w:pPr>
        <w:ind w:left="4536"/>
      </w:pPr>
      <w:r>
        <w:t>Приложение 2</w:t>
      </w:r>
    </w:p>
    <w:p w:rsidR="00422ED4" w:rsidRDefault="00422ED4" w:rsidP="00422ED4">
      <w:pPr>
        <w:ind w:left="4536"/>
      </w:pPr>
      <w:r>
        <w:t>к административному регламенту</w:t>
      </w:r>
    </w:p>
    <w:p w:rsidR="00422ED4" w:rsidRDefault="00422ED4" w:rsidP="00422ED4">
      <w:pPr>
        <w:ind w:left="4536"/>
      </w:pPr>
      <w:r>
        <w:t>предоставления муниципальной услуги</w:t>
      </w:r>
    </w:p>
    <w:p w:rsidR="00422ED4" w:rsidRDefault="00422ED4" w:rsidP="00422ED4">
      <w:pPr>
        <w:ind w:left="4536"/>
      </w:pPr>
      <w:r>
        <w:t>«Перевод жилого помещения в нежилое</w:t>
      </w:r>
    </w:p>
    <w:p w:rsidR="00422ED4" w:rsidRDefault="00422ED4" w:rsidP="00422ED4">
      <w:pPr>
        <w:ind w:left="4536"/>
      </w:pPr>
      <w:r>
        <w:t>помещение и нежилого помещения</w:t>
      </w:r>
    </w:p>
    <w:p w:rsidR="00422ED4" w:rsidRDefault="00422ED4" w:rsidP="00422ED4">
      <w:pPr>
        <w:ind w:left="4536"/>
      </w:pPr>
      <w:r>
        <w:t>в жилое помещение»</w:t>
      </w:r>
    </w:p>
    <w:p w:rsidR="00422ED4" w:rsidRDefault="00422ED4" w:rsidP="00422ED4">
      <w:pPr>
        <w:ind w:firstLine="567"/>
      </w:pPr>
    </w:p>
    <w:p w:rsidR="00422ED4" w:rsidRDefault="00422ED4" w:rsidP="00422ED4">
      <w:pPr>
        <w:ind w:firstLine="567"/>
        <w:jc w:val="center"/>
      </w:pPr>
      <w:r>
        <w:t>РАСПИСКА</w:t>
      </w:r>
    </w:p>
    <w:p w:rsidR="00422ED4" w:rsidRDefault="00422ED4" w:rsidP="00422ED4">
      <w:pPr>
        <w:ind w:firstLine="567"/>
        <w:jc w:val="center"/>
      </w:pPr>
      <w:r>
        <w:t>В ПРИЕМЕ ДОКУМЕНТОВ</w:t>
      </w:r>
    </w:p>
    <w:p w:rsidR="00422ED4" w:rsidRDefault="00422ED4" w:rsidP="00422ED4">
      <w:pPr>
        <w:ind w:firstLine="567"/>
        <w:jc w:val="center"/>
      </w:pPr>
      <w:r>
        <w:t>от _____________</w:t>
      </w:r>
    </w:p>
    <w:p w:rsidR="00422ED4" w:rsidRDefault="00422ED4" w:rsidP="00422ED4">
      <w:pPr>
        <w:ind w:firstLine="567"/>
        <w:jc w:val="center"/>
      </w:pPr>
    </w:p>
    <w:p w:rsidR="00422ED4" w:rsidRDefault="00422ED4" w:rsidP="00422ED4">
      <w:pPr>
        <w:ind w:left="-142" w:firstLine="284"/>
      </w:pPr>
      <w:r>
        <w:t>Выдана ________________________________________________________________</w:t>
      </w:r>
    </w:p>
    <w:p w:rsidR="00422ED4" w:rsidRDefault="00422ED4" w:rsidP="00422ED4">
      <w:pPr>
        <w:ind w:left="-142" w:firstLine="284"/>
      </w:pPr>
      <w:r>
        <w:t>Ф.И.О. заявителя (представителя заявителя)</w:t>
      </w:r>
    </w:p>
    <w:p w:rsidR="00422ED4" w:rsidRDefault="00422ED4" w:rsidP="00422ED4">
      <w:pPr>
        <w:ind w:left="-142" w:firstLine="284"/>
      </w:pPr>
    </w:p>
    <w:p w:rsidR="00422ED4" w:rsidRDefault="00422ED4" w:rsidP="00422ED4">
      <w:pPr>
        <w:ind w:left="-142" w:firstLine="284"/>
      </w:pPr>
      <w:r>
        <w:t>Перечень документов, представленных заявителем (представителем заявителя):</w:t>
      </w:r>
    </w:p>
    <w:p w:rsidR="00422ED4" w:rsidRDefault="00422ED4" w:rsidP="00422ED4">
      <w:pPr>
        <w:ind w:left="-142" w:firstLine="284"/>
      </w:pPr>
      <w:r>
        <w:t xml:space="preserve">    1. ____________________________________________________________________</w:t>
      </w:r>
    </w:p>
    <w:p w:rsidR="00422ED4" w:rsidRDefault="00422ED4" w:rsidP="00422ED4">
      <w:pPr>
        <w:ind w:left="-142" w:firstLine="284"/>
      </w:pPr>
      <w:r>
        <w:t xml:space="preserve">    2. ____________________________________________________________________</w:t>
      </w:r>
    </w:p>
    <w:p w:rsidR="00422ED4" w:rsidRDefault="00422ED4" w:rsidP="00422ED4">
      <w:pPr>
        <w:ind w:left="-142" w:firstLine="284"/>
      </w:pPr>
      <w:r>
        <w:t xml:space="preserve">    3. ____________________________________________________________________</w:t>
      </w:r>
    </w:p>
    <w:p w:rsidR="00422ED4" w:rsidRDefault="00422ED4" w:rsidP="00422ED4">
      <w:pPr>
        <w:ind w:left="-142" w:firstLine="284"/>
      </w:pPr>
      <w:r>
        <w:t xml:space="preserve">    4. ____________________________________________________________________</w:t>
      </w:r>
    </w:p>
    <w:p w:rsidR="00422ED4" w:rsidRDefault="00422ED4" w:rsidP="00422ED4">
      <w:pPr>
        <w:ind w:left="-142" w:firstLine="284"/>
      </w:pPr>
    </w:p>
    <w:p w:rsidR="00422ED4" w:rsidRDefault="00422ED4" w:rsidP="00422ED4">
      <w:pPr>
        <w:ind w:left="-142" w:firstLine="284"/>
      </w:pPr>
      <w:r>
        <w:t>Перечень сведений и документов, которые будут получены по межведомственным запросам:</w:t>
      </w:r>
    </w:p>
    <w:p w:rsidR="00422ED4" w:rsidRDefault="00422ED4" w:rsidP="00422ED4">
      <w:pPr>
        <w:ind w:left="-142" w:firstLine="284"/>
      </w:pPr>
      <w:r>
        <w:t xml:space="preserve">    1. ____________________________________________________________________</w:t>
      </w:r>
    </w:p>
    <w:p w:rsidR="00422ED4" w:rsidRDefault="00422ED4" w:rsidP="00422ED4">
      <w:pPr>
        <w:ind w:left="-142" w:firstLine="284"/>
      </w:pPr>
      <w:r>
        <w:t xml:space="preserve">    2. ____________________________________________________________________</w:t>
      </w:r>
    </w:p>
    <w:p w:rsidR="00422ED4" w:rsidRDefault="00422ED4" w:rsidP="00422ED4">
      <w:pPr>
        <w:ind w:left="-142" w:firstLine="284"/>
      </w:pPr>
      <w:r>
        <w:t xml:space="preserve">    3. ____________________________________________________________________</w:t>
      </w:r>
    </w:p>
    <w:p w:rsidR="00422ED4" w:rsidRDefault="00422ED4" w:rsidP="00422ED4">
      <w:pPr>
        <w:ind w:left="-142" w:firstLine="284"/>
      </w:pPr>
      <w:r>
        <w:t xml:space="preserve">    4. ____________________________________________________________________</w:t>
      </w:r>
    </w:p>
    <w:p w:rsidR="00422ED4" w:rsidRDefault="00422ED4" w:rsidP="00422ED4">
      <w:pPr>
        <w:ind w:left="-142" w:firstLine="284"/>
      </w:pPr>
    </w:p>
    <w:p w:rsidR="00422ED4" w:rsidRDefault="00422ED4" w:rsidP="00422ED4">
      <w:pPr>
        <w:ind w:left="-142" w:firstLine="284"/>
      </w:pPr>
      <w:r>
        <w:t xml:space="preserve">       ____________________________________________________________________</w:t>
      </w:r>
    </w:p>
    <w:p w:rsidR="00422ED4" w:rsidRDefault="00422ED4" w:rsidP="00422ED4">
      <w:pPr>
        <w:ind w:left="-142" w:firstLine="284"/>
      </w:pPr>
      <w:r>
        <w:t xml:space="preserve">              (должность, Ф.И.О. должностного лица, выдавшего расписку), дата, подпись    </w:t>
      </w:r>
    </w:p>
    <w:p w:rsidR="00422ED4" w:rsidRDefault="00422ED4" w:rsidP="00422ED4">
      <w:pPr>
        <w:ind w:left="-142" w:firstLine="284"/>
      </w:pPr>
    </w:p>
    <w:p w:rsidR="00422ED4" w:rsidRDefault="00422ED4" w:rsidP="00422ED4">
      <w:pPr>
        <w:ind w:left="-142" w:firstLine="284"/>
      </w:pPr>
      <w:r>
        <w:t>«___» ______________ 20___г.</w:t>
      </w:r>
      <w:r>
        <w:tab/>
        <w:t>_________________________________________</w:t>
      </w:r>
    </w:p>
    <w:p w:rsidR="00422ED4" w:rsidRPr="00422ED4" w:rsidRDefault="00422ED4" w:rsidP="00422ED4">
      <w:pPr>
        <w:ind w:left="-142" w:firstLine="284"/>
        <w:rPr>
          <w:sz w:val="20"/>
          <w:szCs w:val="20"/>
        </w:rPr>
      </w:pPr>
      <w:r>
        <w:tab/>
      </w:r>
      <w:r>
        <w:tab/>
      </w:r>
      <w:r>
        <w:tab/>
      </w:r>
      <w:r>
        <w:tab/>
      </w:r>
      <w:r>
        <w:tab/>
      </w:r>
      <w:r>
        <w:tab/>
        <w:t xml:space="preserve">      </w:t>
      </w:r>
      <w:r w:rsidRPr="00422ED4">
        <w:rPr>
          <w:sz w:val="20"/>
          <w:szCs w:val="20"/>
        </w:rPr>
        <w:t>(подпись заявителя или представителя заявителя)</w:t>
      </w:r>
    </w:p>
    <w:p w:rsidR="00422ED4" w:rsidRPr="00422ED4" w:rsidRDefault="00422ED4" w:rsidP="00422ED4">
      <w:pPr>
        <w:ind w:left="-142" w:firstLine="284"/>
      </w:pPr>
    </w:p>
    <w:p w:rsidR="00422ED4" w:rsidRDefault="00422ED4" w:rsidP="00422ED4">
      <w:pPr>
        <w:ind w:firstLine="567"/>
      </w:pPr>
    </w:p>
    <w:p w:rsidR="00422ED4" w:rsidRPr="00422ED4" w:rsidRDefault="00422ED4" w:rsidP="00422ED4">
      <w:pPr>
        <w:ind w:firstLine="567"/>
      </w:pPr>
    </w:p>
    <w:p w:rsidR="00422ED4" w:rsidRDefault="00422ED4" w:rsidP="00422ED4">
      <w:pPr>
        <w:pStyle w:val="1"/>
        <w:keepNext w:val="0"/>
        <w:autoSpaceDE w:val="0"/>
        <w:autoSpaceDN w:val="0"/>
        <w:adjustRightInd w:val="0"/>
        <w:ind w:firstLine="567"/>
        <w:jc w:val="both"/>
        <w:rPr>
          <w:rFonts w:ascii="Times New Roman" w:hAnsi="Times New Roman"/>
          <w:b w:val="0"/>
          <w:sz w:val="24"/>
          <w:szCs w:val="24"/>
        </w:rPr>
      </w:pPr>
    </w:p>
    <w:p w:rsidR="00422ED4" w:rsidRDefault="00422ED4" w:rsidP="00422ED4">
      <w:pPr>
        <w:pStyle w:val="1"/>
        <w:keepNext w:val="0"/>
        <w:autoSpaceDE w:val="0"/>
        <w:autoSpaceDN w:val="0"/>
        <w:adjustRightInd w:val="0"/>
        <w:ind w:firstLine="567"/>
        <w:jc w:val="both"/>
        <w:rPr>
          <w:rFonts w:ascii="Times New Roman" w:hAnsi="Times New Roman"/>
          <w:b w:val="0"/>
          <w:sz w:val="24"/>
          <w:szCs w:val="24"/>
        </w:rPr>
      </w:pPr>
    </w:p>
    <w:p w:rsidR="001E7102" w:rsidRPr="00B3460D" w:rsidRDefault="001E7102" w:rsidP="00422ED4">
      <w:pPr>
        <w:ind w:firstLine="567"/>
        <w:jc w:val="both"/>
      </w:pPr>
    </w:p>
    <w:sectPr w:rsidR="001E7102" w:rsidRPr="00B3460D" w:rsidSect="00A33B3F">
      <w:pgSz w:w="11906" w:h="16838"/>
      <w:pgMar w:top="709"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B68" w:rsidRDefault="00FF5B68" w:rsidP="001E7102">
      <w:r>
        <w:separator/>
      </w:r>
    </w:p>
  </w:endnote>
  <w:endnote w:type="continuationSeparator" w:id="0">
    <w:p w:rsidR="00FF5B68" w:rsidRDefault="00FF5B68"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B68" w:rsidRDefault="00FF5B68" w:rsidP="001E7102">
      <w:r>
        <w:separator/>
      </w:r>
    </w:p>
  </w:footnote>
  <w:footnote w:type="continuationSeparator" w:id="0">
    <w:p w:rsidR="00FF5B68" w:rsidRDefault="00FF5B68" w:rsidP="001E7102">
      <w:r>
        <w:continuationSeparator/>
      </w:r>
    </w:p>
  </w:footnote>
  <w:footnote w:id="1">
    <w:p w:rsidR="00496F2D" w:rsidRPr="003547A0" w:rsidRDefault="00496F2D" w:rsidP="001E7102">
      <w:pPr>
        <w:pStyle w:val="aa"/>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16105"/>
    <w:multiLevelType w:val="hybridMultilevel"/>
    <w:tmpl w:val="A798F228"/>
    <w:lvl w:ilvl="0" w:tplc="3708AE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6"/>
  </w:num>
  <w:num w:numId="4">
    <w:abstractNumId w:val="7"/>
  </w:num>
  <w:num w:numId="5">
    <w:abstractNumId w:val="8"/>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4023D"/>
    <w:rsid w:val="00052462"/>
    <w:rsid w:val="00055FF5"/>
    <w:rsid w:val="0006245B"/>
    <w:rsid w:val="00063F20"/>
    <w:rsid w:val="00065B0D"/>
    <w:rsid w:val="000751F2"/>
    <w:rsid w:val="00093F3D"/>
    <w:rsid w:val="00094438"/>
    <w:rsid w:val="000A59CA"/>
    <w:rsid w:val="000A610D"/>
    <w:rsid w:val="000B0C81"/>
    <w:rsid w:val="000B1492"/>
    <w:rsid w:val="000B5254"/>
    <w:rsid w:val="000C7871"/>
    <w:rsid w:val="000E47C8"/>
    <w:rsid w:val="000E514C"/>
    <w:rsid w:val="000F0BF4"/>
    <w:rsid w:val="001032EF"/>
    <w:rsid w:val="00103DB9"/>
    <w:rsid w:val="00105B22"/>
    <w:rsid w:val="00114348"/>
    <w:rsid w:val="0011592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73387"/>
    <w:rsid w:val="00176209"/>
    <w:rsid w:val="00182DF6"/>
    <w:rsid w:val="00184875"/>
    <w:rsid w:val="001A2B0F"/>
    <w:rsid w:val="001A3113"/>
    <w:rsid w:val="001B005A"/>
    <w:rsid w:val="001B0B9B"/>
    <w:rsid w:val="001B5155"/>
    <w:rsid w:val="001C5EE3"/>
    <w:rsid w:val="001D1711"/>
    <w:rsid w:val="001D1ED6"/>
    <w:rsid w:val="001D3D10"/>
    <w:rsid w:val="001E04CC"/>
    <w:rsid w:val="001E59F2"/>
    <w:rsid w:val="001E7102"/>
    <w:rsid w:val="001F3995"/>
    <w:rsid w:val="001F585A"/>
    <w:rsid w:val="001F7204"/>
    <w:rsid w:val="00202B2C"/>
    <w:rsid w:val="00202DF3"/>
    <w:rsid w:val="00212212"/>
    <w:rsid w:val="00221DBC"/>
    <w:rsid w:val="002269DA"/>
    <w:rsid w:val="00227CCF"/>
    <w:rsid w:val="002355B0"/>
    <w:rsid w:val="002402E3"/>
    <w:rsid w:val="00241CA6"/>
    <w:rsid w:val="00244E08"/>
    <w:rsid w:val="00246B36"/>
    <w:rsid w:val="002525C1"/>
    <w:rsid w:val="00254187"/>
    <w:rsid w:val="002564C0"/>
    <w:rsid w:val="002749D7"/>
    <w:rsid w:val="00276467"/>
    <w:rsid w:val="002768A6"/>
    <w:rsid w:val="00285E6D"/>
    <w:rsid w:val="00291903"/>
    <w:rsid w:val="0029571E"/>
    <w:rsid w:val="0029780E"/>
    <w:rsid w:val="002A318B"/>
    <w:rsid w:val="002B0740"/>
    <w:rsid w:val="002B4899"/>
    <w:rsid w:val="002C15CA"/>
    <w:rsid w:val="002C2448"/>
    <w:rsid w:val="002C5EC4"/>
    <w:rsid w:val="002C7C2F"/>
    <w:rsid w:val="002D36E9"/>
    <w:rsid w:val="002D42B0"/>
    <w:rsid w:val="002D69A0"/>
    <w:rsid w:val="002E1EDE"/>
    <w:rsid w:val="002E2B3E"/>
    <w:rsid w:val="002F0EBC"/>
    <w:rsid w:val="00300907"/>
    <w:rsid w:val="00303DFC"/>
    <w:rsid w:val="0030591B"/>
    <w:rsid w:val="00306C4F"/>
    <w:rsid w:val="00306D09"/>
    <w:rsid w:val="0032252C"/>
    <w:rsid w:val="00325C10"/>
    <w:rsid w:val="00334200"/>
    <w:rsid w:val="00334B2D"/>
    <w:rsid w:val="00337879"/>
    <w:rsid w:val="00342D22"/>
    <w:rsid w:val="0034496E"/>
    <w:rsid w:val="003474AF"/>
    <w:rsid w:val="00350274"/>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22ED4"/>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96F2D"/>
    <w:rsid w:val="00497FEF"/>
    <w:rsid w:val="004A3925"/>
    <w:rsid w:val="004A3FEA"/>
    <w:rsid w:val="004B10C3"/>
    <w:rsid w:val="004C3AA1"/>
    <w:rsid w:val="004C4659"/>
    <w:rsid w:val="004C730F"/>
    <w:rsid w:val="004D49DD"/>
    <w:rsid w:val="004F0056"/>
    <w:rsid w:val="00502826"/>
    <w:rsid w:val="00503757"/>
    <w:rsid w:val="0050648F"/>
    <w:rsid w:val="00513F2A"/>
    <w:rsid w:val="005140D1"/>
    <w:rsid w:val="00517629"/>
    <w:rsid w:val="00520E01"/>
    <w:rsid w:val="005259AA"/>
    <w:rsid w:val="00530158"/>
    <w:rsid w:val="00555A41"/>
    <w:rsid w:val="00576950"/>
    <w:rsid w:val="005829FA"/>
    <w:rsid w:val="00596B78"/>
    <w:rsid w:val="00596C41"/>
    <w:rsid w:val="005C0632"/>
    <w:rsid w:val="005C5B6A"/>
    <w:rsid w:val="005C7F3E"/>
    <w:rsid w:val="005D12FD"/>
    <w:rsid w:val="005F2718"/>
    <w:rsid w:val="00605975"/>
    <w:rsid w:val="006070F1"/>
    <w:rsid w:val="006101FF"/>
    <w:rsid w:val="00613054"/>
    <w:rsid w:val="00615678"/>
    <w:rsid w:val="00624446"/>
    <w:rsid w:val="00625BE1"/>
    <w:rsid w:val="0064263E"/>
    <w:rsid w:val="00647583"/>
    <w:rsid w:val="00652151"/>
    <w:rsid w:val="00653B35"/>
    <w:rsid w:val="00654800"/>
    <w:rsid w:val="00663484"/>
    <w:rsid w:val="006645DA"/>
    <w:rsid w:val="00667EBE"/>
    <w:rsid w:val="0069036A"/>
    <w:rsid w:val="00692817"/>
    <w:rsid w:val="006A240A"/>
    <w:rsid w:val="006A43CC"/>
    <w:rsid w:val="006B02D5"/>
    <w:rsid w:val="006B3C89"/>
    <w:rsid w:val="006B7021"/>
    <w:rsid w:val="006C10CA"/>
    <w:rsid w:val="006C119D"/>
    <w:rsid w:val="006C1510"/>
    <w:rsid w:val="006E0AA6"/>
    <w:rsid w:val="006E0AC5"/>
    <w:rsid w:val="006E7B4E"/>
    <w:rsid w:val="006F012B"/>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B9D"/>
    <w:rsid w:val="00746EF1"/>
    <w:rsid w:val="00751D12"/>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E0491"/>
    <w:rsid w:val="007F2DB5"/>
    <w:rsid w:val="007F3BDE"/>
    <w:rsid w:val="0080214C"/>
    <w:rsid w:val="008113E9"/>
    <w:rsid w:val="00814779"/>
    <w:rsid w:val="00822CCD"/>
    <w:rsid w:val="00826BE1"/>
    <w:rsid w:val="00831C32"/>
    <w:rsid w:val="00833789"/>
    <w:rsid w:val="008337E3"/>
    <w:rsid w:val="00833EE5"/>
    <w:rsid w:val="008449A6"/>
    <w:rsid w:val="00863377"/>
    <w:rsid w:val="00872164"/>
    <w:rsid w:val="00873722"/>
    <w:rsid w:val="00875C74"/>
    <w:rsid w:val="0089570B"/>
    <w:rsid w:val="008A41D4"/>
    <w:rsid w:val="008A4E28"/>
    <w:rsid w:val="008A54D7"/>
    <w:rsid w:val="008A7DC6"/>
    <w:rsid w:val="008B1692"/>
    <w:rsid w:val="008C4F8B"/>
    <w:rsid w:val="008C70DA"/>
    <w:rsid w:val="008D04A7"/>
    <w:rsid w:val="008E639E"/>
    <w:rsid w:val="008F3655"/>
    <w:rsid w:val="008F5303"/>
    <w:rsid w:val="008F6610"/>
    <w:rsid w:val="008F77D8"/>
    <w:rsid w:val="00906FFF"/>
    <w:rsid w:val="009176A7"/>
    <w:rsid w:val="00917753"/>
    <w:rsid w:val="00921DAB"/>
    <w:rsid w:val="00922320"/>
    <w:rsid w:val="00923EF5"/>
    <w:rsid w:val="0092652F"/>
    <w:rsid w:val="00931476"/>
    <w:rsid w:val="00931828"/>
    <w:rsid w:val="009366FA"/>
    <w:rsid w:val="0094119C"/>
    <w:rsid w:val="00963C85"/>
    <w:rsid w:val="00964D7D"/>
    <w:rsid w:val="00970CBB"/>
    <w:rsid w:val="009762B4"/>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67ECF"/>
    <w:rsid w:val="00A73A33"/>
    <w:rsid w:val="00A75E43"/>
    <w:rsid w:val="00A8437C"/>
    <w:rsid w:val="00A90EC0"/>
    <w:rsid w:val="00A938EF"/>
    <w:rsid w:val="00A94155"/>
    <w:rsid w:val="00AA22DE"/>
    <w:rsid w:val="00AA2F85"/>
    <w:rsid w:val="00AB0D86"/>
    <w:rsid w:val="00AB1043"/>
    <w:rsid w:val="00AB2E07"/>
    <w:rsid w:val="00AC048D"/>
    <w:rsid w:val="00AC761C"/>
    <w:rsid w:val="00AE6356"/>
    <w:rsid w:val="00B015B6"/>
    <w:rsid w:val="00B0442A"/>
    <w:rsid w:val="00B20793"/>
    <w:rsid w:val="00B22B10"/>
    <w:rsid w:val="00B27AF2"/>
    <w:rsid w:val="00B31CDC"/>
    <w:rsid w:val="00B3460D"/>
    <w:rsid w:val="00B362E2"/>
    <w:rsid w:val="00B3649C"/>
    <w:rsid w:val="00B47F10"/>
    <w:rsid w:val="00B53CBE"/>
    <w:rsid w:val="00B614D0"/>
    <w:rsid w:val="00B61E12"/>
    <w:rsid w:val="00B711CC"/>
    <w:rsid w:val="00B76D41"/>
    <w:rsid w:val="00B81775"/>
    <w:rsid w:val="00B8410E"/>
    <w:rsid w:val="00B84768"/>
    <w:rsid w:val="00B9516E"/>
    <w:rsid w:val="00BA0D9B"/>
    <w:rsid w:val="00BA3F34"/>
    <w:rsid w:val="00BB5F3F"/>
    <w:rsid w:val="00BC174C"/>
    <w:rsid w:val="00BC3231"/>
    <w:rsid w:val="00BC37E5"/>
    <w:rsid w:val="00BC6292"/>
    <w:rsid w:val="00BD7604"/>
    <w:rsid w:val="00BD793E"/>
    <w:rsid w:val="00BE2522"/>
    <w:rsid w:val="00BF207D"/>
    <w:rsid w:val="00BF7A2E"/>
    <w:rsid w:val="00C01752"/>
    <w:rsid w:val="00C14E16"/>
    <w:rsid w:val="00C1648E"/>
    <w:rsid w:val="00C177E8"/>
    <w:rsid w:val="00C200FB"/>
    <w:rsid w:val="00C204E3"/>
    <w:rsid w:val="00C23755"/>
    <w:rsid w:val="00C25CF6"/>
    <w:rsid w:val="00C3033A"/>
    <w:rsid w:val="00C47350"/>
    <w:rsid w:val="00C70F09"/>
    <w:rsid w:val="00C71A59"/>
    <w:rsid w:val="00C7242E"/>
    <w:rsid w:val="00C73CBE"/>
    <w:rsid w:val="00C74CD1"/>
    <w:rsid w:val="00C76AC7"/>
    <w:rsid w:val="00C80B7F"/>
    <w:rsid w:val="00C91DBD"/>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6E"/>
    <w:rsid w:val="00D22A64"/>
    <w:rsid w:val="00D2360E"/>
    <w:rsid w:val="00D30217"/>
    <w:rsid w:val="00D36028"/>
    <w:rsid w:val="00D36848"/>
    <w:rsid w:val="00D36E2E"/>
    <w:rsid w:val="00D4558D"/>
    <w:rsid w:val="00D47893"/>
    <w:rsid w:val="00D47C03"/>
    <w:rsid w:val="00D5003C"/>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1777A"/>
    <w:rsid w:val="00E2281D"/>
    <w:rsid w:val="00E378F5"/>
    <w:rsid w:val="00E418EB"/>
    <w:rsid w:val="00E41CC7"/>
    <w:rsid w:val="00E44737"/>
    <w:rsid w:val="00E46E8C"/>
    <w:rsid w:val="00E47A34"/>
    <w:rsid w:val="00E62246"/>
    <w:rsid w:val="00E635AC"/>
    <w:rsid w:val="00E668C6"/>
    <w:rsid w:val="00E71F50"/>
    <w:rsid w:val="00E7675C"/>
    <w:rsid w:val="00E80AE7"/>
    <w:rsid w:val="00E959DE"/>
    <w:rsid w:val="00E96438"/>
    <w:rsid w:val="00EA371F"/>
    <w:rsid w:val="00EB2C99"/>
    <w:rsid w:val="00EB562B"/>
    <w:rsid w:val="00EC6D5E"/>
    <w:rsid w:val="00EE1BEF"/>
    <w:rsid w:val="00EE79C7"/>
    <w:rsid w:val="00F12BF0"/>
    <w:rsid w:val="00F2165E"/>
    <w:rsid w:val="00F32511"/>
    <w:rsid w:val="00F34E24"/>
    <w:rsid w:val="00F40BC5"/>
    <w:rsid w:val="00F81780"/>
    <w:rsid w:val="00F81E00"/>
    <w:rsid w:val="00F92626"/>
    <w:rsid w:val="00F95033"/>
    <w:rsid w:val="00F95FAD"/>
    <w:rsid w:val="00F97FB4"/>
    <w:rsid w:val="00FB1AED"/>
    <w:rsid w:val="00FB7E14"/>
    <w:rsid w:val="00FD6C38"/>
    <w:rsid w:val="00FE04BF"/>
    <w:rsid w:val="00FE5A9A"/>
    <w:rsid w:val="00FE7043"/>
    <w:rsid w:val="00FF5B68"/>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49B0"/>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30AA-9BDE-4768-8640-305EC26D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28</Pages>
  <Words>13446</Words>
  <Characters>76646</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45</cp:revision>
  <cp:lastPrinted>2026-08-06T01:34:00Z</cp:lastPrinted>
  <dcterms:created xsi:type="dcterms:W3CDTF">2026-01-30T04:45:00Z</dcterms:created>
  <dcterms:modified xsi:type="dcterms:W3CDTF">2026-08-06T01:35:00Z</dcterms:modified>
</cp:coreProperties>
</file>