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6EC97" w14:textId="77777777" w:rsidR="001469C5" w:rsidRPr="00EA5503" w:rsidRDefault="001469C5" w:rsidP="00EA5503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A5503"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0796775F" wp14:editId="326E2812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F508B" w14:textId="77777777" w:rsidR="001469C5" w:rsidRPr="00EA5503" w:rsidRDefault="001469C5" w:rsidP="00EA5503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A5503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7A41CFB7" w14:textId="77777777" w:rsidR="001469C5" w:rsidRPr="00EA5503" w:rsidRDefault="001469C5" w:rsidP="00EA5503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A5503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49CA9CE9" w14:textId="77777777" w:rsidR="001469C5" w:rsidRPr="00EA5503" w:rsidRDefault="001469C5" w:rsidP="00EA5503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A5503"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7CF2732D" w14:textId="77777777" w:rsidR="001469C5" w:rsidRPr="00EA5503" w:rsidRDefault="001469C5" w:rsidP="00EA5503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A5503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7C39920F" w14:textId="77777777" w:rsidR="001469C5" w:rsidRPr="00EA5503" w:rsidRDefault="001469C5" w:rsidP="00EA5503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A5503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47A54E72" w14:textId="77777777" w:rsidR="001469C5" w:rsidRPr="00EA5503" w:rsidRDefault="001469C5" w:rsidP="00EA5503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2BBF5524" w14:textId="57186944" w:rsidR="001469C5" w:rsidRPr="00EA5503" w:rsidRDefault="001469C5" w:rsidP="00EA5503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EA5503">
        <w:rPr>
          <w:rFonts w:ascii="Arial" w:hAnsi="Arial" w:cs="Arial"/>
          <w:sz w:val="24"/>
          <w:szCs w:val="24"/>
        </w:rPr>
        <w:t>«</w:t>
      </w:r>
      <w:r w:rsidR="00381090">
        <w:rPr>
          <w:rFonts w:ascii="Arial" w:hAnsi="Arial" w:cs="Arial"/>
          <w:sz w:val="24"/>
          <w:szCs w:val="24"/>
        </w:rPr>
        <w:t>24</w:t>
      </w:r>
      <w:r w:rsidRPr="00EA5503">
        <w:rPr>
          <w:rFonts w:ascii="Arial" w:hAnsi="Arial" w:cs="Arial"/>
          <w:sz w:val="24"/>
          <w:szCs w:val="24"/>
        </w:rPr>
        <w:t>»</w:t>
      </w:r>
      <w:r w:rsidR="00381090">
        <w:rPr>
          <w:rFonts w:ascii="Arial" w:hAnsi="Arial" w:cs="Arial"/>
          <w:sz w:val="24"/>
          <w:szCs w:val="24"/>
        </w:rPr>
        <w:t xml:space="preserve"> февраля</w:t>
      </w:r>
      <w:r w:rsidRPr="00EA5503">
        <w:rPr>
          <w:rFonts w:ascii="Arial" w:hAnsi="Arial" w:cs="Arial"/>
          <w:sz w:val="24"/>
          <w:szCs w:val="24"/>
        </w:rPr>
        <w:t xml:space="preserve"> 20</w:t>
      </w:r>
      <w:r w:rsidR="00381090">
        <w:rPr>
          <w:rFonts w:ascii="Arial" w:hAnsi="Arial" w:cs="Arial"/>
          <w:sz w:val="24"/>
          <w:szCs w:val="24"/>
        </w:rPr>
        <w:t xml:space="preserve">26 </w:t>
      </w:r>
      <w:r w:rsidRPr="00EA5503">
        <w:rPr>
          <w:rFonts w:ascii="Arial" w:hAnsi="Arial" w:cs="Arial"/>
          <w:sz w:val="24"/>
          <w:szCs w:val="24"/>
        </w:rPr>
        <w:t>г.</w:t>
      </w:r>
      <w:r w:rsidRPr="00EA5503">
        <w:rPr>
          <w:rFonts w:ascii="Arial" w:hAnsi="Arial" w:cs="Arial"/>
          <w:sz w:val="24"/>
          <w:szCs w:val="24"/>
        </w:rPr>
        <w:tab/>
      </w:r>
      <w:r w:rsidRPr="00EA5503">
        <w:rPr>
          <w:rFonts w:ascii="Arial" w:hAnsi="Arial" w:cs="Arial"/>
          <w:sz w:val="24"/>
          <w:szCs w:val="24"/>
        </w:rPr>
        <w:tab/>
      </w:r>
      <w:r w:rsidRPr="00EA5503">
        <w:rPr>
          <w:rFonts w:ascii="Arial" w:hAnsi="Arial" w:cs="Arial"/>
          <w:sz w:val="24"/>
          <w:szCs w:val="24"/>
        </w:rPr>
        <w:tab/>
      </w:r>
      <w:r w:rsidRPr="00EA5503">
        <w:rPr>
          <w:rFonts w:ascii="Arial" w:hAnsi="Arial" w:cs="Arial"/>
          <w:sz w:val="24"/>
          <w:szCs w:val="24"/>
        </w:rPr>
        <w:tab/>
      </w:r>
      <w:r w:rsidRPr="00EA5503">
        <w:rPr>
          <w:rFonts w:ascii="Arial" w:hAnsi="Arial" w:cs="Arial"/>
          <w:sz w:val="24"/>
          <w:szCs w:val="24"/>
        </w:rPr>
        <w:tab/>
      </w:r>
      <w:r w:rsidRPr="00EA5503">
        <w:rPr>
          <w:rFonts w:ascii="Arial" w:hAnsi="Arial" w:cs="Arial"/>
          <w:sz w:val="24"/>
          <w:szCs w:val="24"/>
        </w:rPr>
        <w:tab/>
      </w:r>
      <w:r w:rsidRPr="00EA5503">
        <w:rPr>
          <w:rFonts w:ascii="Arial" w:hAnsi="Arial" w:cs="Arial"/>
          <w:sz w:val="24"/>
          <w:szCs w:val="24"/>
        </w:rPr>
        <w:tab/>
        <w:t xml:space="preserve">      </w:t>
      </w:r>
      <w:r w:rsidRPr="00EA5503">
        <w:rPr>
          <w:rFonts w:ascii="Arial" w:hAnsi="Arial" w:cs="Arial"/>
          <w:sz w:val="24"/>
          <w:szCs w:val="24"/>
        </w:rPr>
        <w:tab/>
      </w:r>
      <w:r w:rsidRPr="00EA5503">
        <w:rPr>
          <w:rFonts w:ascii="Arial" w:hAnsi="Arial" w:cs="Arial"/>
          <w:sz w:val="24"/>
          <w:szCs w:val="24"/>
        </w:rPr>
        <w:tab/>
        <w:t>№</w:t>
      </w:r>
      <w:r w:rsidR="00381090">
        <w:rPr>
          <w:rFonts w:ascii="Arial" w:hAnsi="Arial" w:cs="Arial"/>
          <w:sz w:val="24"/>
          <w:szCs w:val="24"/>
        </w:rPr>
        <w:t>53</w:t>
      </w:r>
    </w:p>
    <w:p w14:paraId="663204DE" w14:textId="77777777" w:rsidR="001469C5" w:rsidRPr="00EA5503" w:rsidRDefault="001469C5" w:rsidP="00EA550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EA5503">
        <w:rPr>
          <w:rFonts w:ascii="Arial" w:hAnsi="Arial" w:cs="Arial"/>
          <w:sz w:val="24"/>
          <w:szCs w:val="24"/>
        </w:rPr>
        <w:t>р.п. Жигалово</w:t>
      </w:r>
    </w:p>
    <w:p w14:paraId="27F19ABB" w14:textId="77777777" w:rsidR="001469C5" w:rsidRPr="00EA5503" w:rsidRDefault="001469C5" w:rsidP="00EA550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32"/>
          <w:szCs w:val="32"/>
        </w:rPr>
      </w:pPr>
    </w:p>
    <w:p w14:paraId="7AC9C8DA" w14:textId="77777777" w:rsidR="001469C5" w:rsidRPr="00EA5503" w:rsidRDefault="00D01F86" w:rsidP="00621DF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EA5503">
        <w:rPr>
          <w:rFonts w:ascii="Arial" w:hAnsi="Arial" w:cs="Arial"/>
          <w:b/>
          <w:sz w:val="32"/>
          <w:szCs w:val="32"/>
        </w:rPr>
        <w:t>ОБ УТВЕРЖДЕНИИ ПОРЯДКА ВЗАИМОДЕЙСТВИЯ АДМИНИСТРАЦИИ ЖИГАЛОВСКОГО МУНИЦИПАЛЬНОГО ОКРУГА, ПОДВЕДОМСТВЕННЫХ МУНИЦИПАЛЬНЫХ УЧРЕЖДЕНИЙ С ОРГАНИЗАЦИЯМИ ДОБРОВОЛЬЧЕСКОЙ (ВОЛОНТЕРСКОЙ) ДЕЯТЕЛЬНОСТИ, ДОБРОВОЛЬЧЕСКИМИ (ВОЛОНТЕРСКИМИ) ОРГАНИЗАЦИЯМИ НА ТЕРРИТОРИИ ЖИГАЛОВСКОГО МУНИЦИПАЛЬНОГО ОКРУГА</w:t>
      </w:r>
    </w:p>
    <w:p w14:paraId="2A2B59FE" w14:textId="77777777" w:rsidR="001469C5" w:rsidRPr="00EA5503" w:rsidRDefault="001469C5" w:rsidP="00EA550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5C28366B" w14:textId="77777777" w:rsidR="001C5E9B" w:rsidRPr="00EA5503" w:rsidRDefault="003C4D36" w:rsidP="00EA550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A5503">
        <w:rPr>
          <w:rFonts w:ascii="Arial" w:hAnsi="Arial" w:cs="Arial"/>
          <w:sz w:val="24"/>
        </w:rPr>
        <w:t xml:space="preserve">Руководствуясь </w:t>
      </w:r>
      <w:r w:rsidRPr="00EA5503">
        <w:rPr>
          <w:rFonts w:ascii="Arial" w:hAnsi="Arial" w:cs="Arial"/>
          <w:color w:val="282828"/>
          <w:sz w:val="24"/>
        </w:rPr>
        <w:t xml:space="preserve">Федеральным законом от </w:t>
      </w:r>
      <w:r w:rsidRPr="00EA5503">
        <w:rPr>
          <w:rFonts w:ascii="Arial" w:eastAsia="Calibri" w:hAnsi="Arial" w:cs="Arial"/>
          <w:sz w:val="24"/>
          <w:lang w:eastAsia="en-US"/>
        </w:rPr>
        <w:t>11.08.1995 г. № 135-ФЗ «О благотворительной деятельности и добровольчестве (волонтерстве)», пунктом 3 постановления Правительства Российской Федерации от 28.11.2018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организациями»,</w:t>
      </w:r>
      <w:r w:rsidRPr="00EA5503">
        <w:rPr>
          <w:color w:val="282828"/>
          <w:sz w:val="24"/>
        </w:rPr>
        <w:t xml:space="preserve"> </w:t>
      </w:r>
      <w:r w:rsidR="001C5E9B" w:rsidRPr="00EA5503">
        <w:rPr>
          <w:rFonts w:ascii="Arial" w:hAnsi="Arial" w:cs="Arial"/>
          <w:color w:val="000000"/>
          <w:sz w:val="24"/>
          <w:szCs w:val="24"/>
        </w:rPr>
        <w:t xml:space="preserve">руководствуясь статьей </w:t>
      </w:r>
      <w:r w:rsidR="00515C93" w:rsidRPr="00EA5503">
        <w:rPr>
          <w:rFonts w:ascii="Arial" w:hAnsi="Arial" w:cs="Arial"/>
          <w:color w:val="000000"/>
          <w:sz w:val="24"/>
          <w:szCs w:val="24"/>
        </w:rPr>
        <w:t xml:space="preserve">15, </w:t>
      </w:r>
      <w:r w:rsidR="001C5E9B" w:rsidRPr="00EA5503">
        <w:rPr>
          <w:rFonts w:ascii="Arial" w:hAnsi="Arial" w:cs="Arial"/>
          <w:color w:val="000000"/>
          <w:sz w:val="24"/>
          <w:szCs w:val="24"/>
        </w:rPr>
        <w:t>34</w:t>
      </w:r>
      <w:r w:rsidR="001C5E9B" w:rsidRPr="00EA5503">
        <w:rPr>
          <w:rFonts w:ascii="Arial" w:hAnsi="Arial" w:cs="Arial"/>
          <w:color w:val="FF0000"/>
          <w:sz w:val="24"/>
          <w:szCs w:val="24"/>
        </w:rPr>
        <w:t xml:space="preserve"> </w:t>
      </w:r>
      <w:r w:rsidR="001C5E9B" w:rsidRPr="00EA5503">
        <w:rPr>
          <w:rFonts w:ascii="Arial" w:hAnsi="Arial" w:cs="Arial"/>
          <w:sz w:val="24"/>
          <w:szCs w:val="24"/>
        </w:rPr>
        <w:t>Устава Жигаловского муниципального округа Иркутской области, Администрация Жигаловского муниципального округа,</w:t>
      </w:r>
    </w:p>
    <w:p w14:paraId="0DBC9C36" w14:textId="77777777" w:rsidR="001469C5" w:rsidRPr="00EA5503" w:rsidRDefault="001469C5" w:rsidP="00EA5503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17C18854" w14:textId="77777777" w:rsidR="001469C5" w:rsidRPr="00EA5503" w:rsidRDefault="00A733C1" w:rsidP="00EA5503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 w:rsidRPr="00EA5503">
        <w:rPr>
          <w:rFonts w:ascii="Arial" w:hAnsi="Arial" w:cs="Arial"/>
          <w:b/>
          <w:sz w:val="30"/>
          <w:szCs w:val="30"/>
        </w:rPr>
        <w:t>ПОСТАНОВЛЯЕТ</w:t>
      </w:r>
      <w:r w:rsidR="001469C5" w:rsidRPr="00EA5503">
        <w:rPr>
          <w:rFonts w:ascii="Arial" w:hAnsi="Arial" w:cs="Arial"/>
          <w:b/>
          <w:sz w:val="30"/>
          <w:szCs w:val="30"/>
        </w:rPr>
        <w:t>:</w:t>
      </w:r>
    </w:p>
    <w:p w14:paraId="7697C7A5" w14:textId="77777777" w:rsidR="001469C5" w:rsidRPr="00EA5503" w:rsidRDefault="001469C5" w:rsidP="00EA5503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37D2E992" w14:textId="77777777" w:rsidR="001469C5" w:rsidRPr="00EA5503" w:rsidRDefault="001469C5" w:rsidP="00EA5503">
      <w:pPr>
        <w:pStyle w:val="22"/>
        <w:shd w:val="clear" w:color="auto" w:fill="auto"/>
        <w:tabs>
          <w:tab w:val="left" w:pos="1020"/>
        </w:tabs>
        <w:spacing w:before="0"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EA5503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1. </w:t>
      </w:r>
      <w:r w:rsidRPr="00EA5503">
        <w:rPr>
          <w:rFonts w:ascii="Arial" w:hAnsi="Arial" w:cs="Arial"/>
          <w:sz w:val="24"/>
          <w:szCs w:val="24"/>
          <w:lang w:eastAsia="ru-RU" w:bidi="ru-RU"/>
        </w:rPr>
        <w:t xml:space="preserve">Утвердить </w:t>
      </w:r>
      <w:r w:rsidR="003C4D36" w:rsidRPr="00EA5503">
        <w:rPr>
          <w:rFonts w:ascii="Arial" w:hAnsi="Arial" w:cs="Arial"/>
          <w:sz w:val="24"/>
          <w:szCs w:val="24"/>
          <w:lang w:eastAsia="ru-RU" w:bidi="ru-RU"/>
        </w:rPr>
        <w:t xml:space="preserve">Порядок </w:t>
      </w:r>
      <w:r w:rsidR="003C4D36" w:rsidRPr="00EA5503">
        <w:rPr>
          <w:rFonts w:ascii="Arial" w:hAnsi="Arial" w:cs="Arial"/>
          <w:bCs/>
          <w:sz w:val="24"/>
        </w:rPr>
        <w:t xml:space="preserve">взаимодействия </w:t>
      </w:r>
      <w:r w:rsidR="00D01F86" w:rsidRPr="00EA5503">
        <w:rPr>
          <w:rFonts w:ascii="Arial" w:hAnsi="Arial" w:cs="Arial"/>
          <w:bCs/>
          <w:sz w:val="24"/>
        </w:rPr>
        <w:t>Администрации Жигаловского муниципального округа</w:t>
      </w:r>
      <w:r w:rsidR="003C4D36" w:rsidRPr="00EA5503">
        <w:rPr>
          <w:rFonts w:ascii="Arial" w:hAnsi="Arial" w:cs="Arial"/>
          <w:bCs/>
          <w:sz w:val="24"/>
        </w:rPr>
        <w:t xml:space="preserve">, </w:t>
      </w:r>
      <w:r w:rsidR="00D01F86" w:rsidRPr="00EA5503">
        <w:rPr>
          <w:rFonts w:ascii="Arial" w:hAnsi="Arial" w:cs="Arial"/>
          <w:bCs/>
          <w:sz w:val="24"/>
        </w:rPr>
        <w:t xml:space="preserve">подведомственных </w:t>
      </w:r>
      <w:r w:rsidR="003C4D36" w:rsidRPr="00EA5503">
        <w:rPr>
          <w:rFonts w:ascii="Arial" w:hAnsi="Arial" w:cs="Arial"/>
          <w:bCs/>
          <w:sz w:val="24"/>
        </w:rPr>
        <w:t xml:space="preserve">муниципальных учреждений с организаторами добровольческой (волонтерской) деятельности, добровольческими (волонтерскими) организациями на территории Жигаловского муниципального округа </w:t>
      </w:r>
      <w:r w:rsidR="003C4D36" w:rsidRPr="00EA5503">
        <w:rPr>
          <w:rFonts w:ascii="Arial" w:hAnsi="Arial" w:cs="Arial"/>
          <w:color w:val="000000"/>
          <w:sz w:val="24"/>
          <w:szCs w:val="24"/>
          <w:lang w:eastAsia="ru-RU" w:bidi="ru-RU"/>
        </w:rPr>
        <w:t>(</w:t>
      </w:r>
      <w:r w:rsidR="00076C7C" w:rsidRPr="00EA5503">
        <w:rPr>
          <w:rFonts w:ascii="Arial" w:hAnsi="Arial" w:cs="Arial"/>
          <w:sz w:val="24"/>
          <w:szCs w:val="24"/>
          <w:lang w:eastAsia="ru-RU" w:bidi="ru-RU"/>
        </w:rPr>
        <w:t>прилагается</w:t>
      </w:r>
      <w:r w:rsidRPr="00EA5503">
        <w:rPr>
          <w:rFonts w:ascii="Arial" w:hAnsi="Arial" w:cs="Arial"/>
          <w:color w:val="000000"/>
          <w:sz w:val="24"/>
          <w:szCs w:val="24"/>
          <w:lang w:eastAsia="ru-RU" w:bidi="ru-RU"/>
        </w:rPr>
        <w:t>).</w:t>
      </w:r>
    </w:p>
    <w:p w14:paraId="31575DC8" w14:textId="77777777" w:rsidR="001469C5" w:rsidRPr="00EA5503" w:rsidRDefault="003C4D36" w:rsidP="00EA550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A5503">
        <w:rPr>
          <w:rFonts w:ascii="Arial" w:hAnsi="Arial" w:cs="Arial"/>
          <w:sz w:val="24"/>
          <w:szCs w:val="24"/>
        </w:rPr>
        <w:t>2</w:t>
      </w:r>
      <w:r w:rsidR="001469C5" w:rsidRPr="00EA5503">
        <w:rPr>
          <w:rFonts w:ascii="Arial" w:hAnsi="Arial" w:cs="Arial"/>
          <w:sz w:val="24"/>
          <w:szCs w:val="24"/>
        </w:rPr>
        <w:t xml:space="preserve">. Опубликовать настоящее постановление в сетевом издании «Портал </w:t>
      </w:r>
      <w:r w:rsidR="001469C5" w:rsidRPr="00EA5503">
        <w:rPr>
          <w:rFonts w:ascii="Arial" w:hAnsi="Arial" w:cs="Arial"/>
          <w:sz w:val="24"/>
          <w:szCs w:val="24"/>
        </w:rPr>
        <w:lastRenderedPageBreak/>
        <w:t>правовой информации Жигаловского муниципального округа» (жигаловскийокруг-право.рф)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7FB59007" w14:textId="77777777" w:rsidR="001469C5" w:rsidRPr="00EA5503" w:rsidRDefault="003C4D36" w:rsidP="00EA5503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EA5503">
        <w:rPr>
          <w:rFonts w:ascii="Arial" w:hAnsi="Arial" w:cs="Arial"/>
          <w:sz w:val="24"/>
          <w:szCs w:val="24"/>
        </w:rPr>
        <w:t>3</w:t>
      </w:r>
      <w:r w:rsidR="001469C5" w:rsidRPr="00EA5503">
        <w:rPr>
          <w:rFonts w:ascii="Arial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73635C98" w14:textId="77777777" w:rsidR="001469C5" w:rsidRPr="00EA5503" w:rsidRDefault="001469C5" w:rsidP="00EA5503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45E41D64" w14:textId="77777777" w:rsidR="001469C5" w:rsidRPr="00EA5503" w:rsidRDefault="001469C5" w:rsidP="00EA5503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5B486E00" w14:textId="77777777" w:rsidR="001469C5" w:rsidRPr="00EA5503" w:rsidRDefault="001469C5" w:rsidP="00EA5503">
      <w:pPr>
        <w:widowControl w:val="0"/>
        <w:rPr>
          <w:rFonts w:ascii="Arial" w:hAnsi="Arial" w:cs="Arial"/>
          <w:sz w:val="24"/>
          <w:szCs w:val="24"/>
        </w:rPr>
      </w:pPr>
      <w:r w:rsidRPr="00EA5503"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04B0ECB1" w14:textId="77777777" w:rsidR="001469C5" w:rsidRPr="00EA5503" w:rsidRDefault="001C5E9B" w:rsidP="00EA5503">
      <w:pPr>
        <w:widowControl w:val="0"/>
        <w:rPr>
          <w:rStyle w:val="a3"/>
          <w:rFonts w:ascii="Courier New" w:hAnsi="Courier New" w:cs="Courier New"/>
          <w:b w:val="0"/>
          <w:bCs w:val="0"/>
          <w:sz w:val="22"/>
          <w:szCs w:val="22"/>
        </w:rPr>
      </w:pPr>
      <w:r w:rsidRPr="00EA5503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EA5503">
        <w:rPr>
          <w:rFonts w:ascii="Arial" w:hAnsi="Arial" w:cs="Arial"/>
          <w:sz w:val="24"/>
          <w:szCs w:val="24"/>
        </w:rPr>
        <w:tab/>
      </w:r>
      <w:r w:rsidRPr="00EA5503">
        <w:rPr>
          <w:rFonts w:ascii="Arial" w:hAnsi="Arial" w:cs="Arial"/>
          <w:sz w:val="24"/>
          <w:szCs w:val="24"/>
        </w:rPr>
        <w:tab/>
      </w:r>
      <w:r w:rsidRPr="00EA5503">
        <w:rPr>
          <w:rFonts w:ascii="Arial" w:hAnsi="Arial" w:cs="Arial"/>
          <w:sz w:val="24"/>
          <w:szCs w:val="24"/>
        </w:rPr>
        <w:tab/>
      </w:r>
      <w:r w:rsidRPr="00EA5503">
        <w:rPr>
          <w:rFonts w:ascii="Arial" w:hAnsi="Arial" w:cs="Arial"/>
          <w:sz w:val="24"/>
          <w:szCs w:val="24"/>
        </w:rPr>
        <w:tab/>
      </w:r>
      <w:r w:rsidRPr="00EA5503">
        <w:rPr>
          <w:rFonts w:ascii="Arial" w:hAnsi="Arial" w:cs="Arial"/>
          <w:sz w:val="24"/>
          <w:szCs w:val="24"/>
        </w:rPr>
        <w:tab/>
      </w:r>
      <w:r w:rsidRPr="00EA5503">
        <w:rPr>
          <w:rFonts w:ascii="Arial" w:hAnsi="Arial" w:cs="Arial"/>
          <w:sz w:val="24"/>
          <w:szCs w:val="24"/>
        </w:rPr>
        <w:tab/>
      </w:r>
      <w:r w:rsidR="001469C5" w:rsidRPr="00EA5503">
        <w:rPr>
          <w:rFonts w:ascii="Arial" w:hAnsi="Arial" w:cs="Arial"/>
          <w:sz w:val="24"/>
          <w:szCs w:val="24"/>
        </w:rPr>
        <w:tab/>
      </w:r>
      <w:r w:rsidRPr="00EA5503">
        <w:rPr>
          <w:rFonts w:ascii="Arial" w:hAnsi="Arial" w:cs="Arial"/>
          <w:sz w:val="24"/>
          <w:szCs w:val="24"/>
        </w:rPr>
        <w:t>И.Н.</w:t>
      </w:r>
      <w:r w:rsidR="00726359" w:rsidRPr="00EA5503">
        <w:rPr>
          <w:rFonts w:ascii="Arial" w:hAnsi="Arial" w:cs="Arial"/>
          <w:sz w:val="24"/>
          <w:szCs w:val="24"/>
        </w:rPr>
        <w:t xml:space="preserve"> </w:t>
      </w:r>
      <w:r w:rsidRPr="00EA5503">
        <w:rPr>
          <w:rFonts w:ascii="Arial" w:hAnsi="Arial" w:cs="Arial"/>
          <w:sz w:val="24"/>
          <w:szCs w:val="24"/>
        </w:rPr>
        <w:t>Федоровский</w:t>
      </w:r>
    </w:p>
    <w:p w14:paraId="1274EAFD" w14:textId="77777777" w:rsidR="001469C5" w:rsidRPr="00EA5503" w:rsidRDefault="001469C5" w:rsidP="00EA5503">
      <w:pPr>
        <w:widowControl w:val="0"/>
        <w:ind w:firstLine="709"/>
        <w:jc w:val="right"/>
        <w:rPr>
          <w:rStyle w:val="a3"/>
          <w:rFonts w:ascii="Courier New" w:hAnsi="Courier New" w:cs="Courier New"/>
          <w:b w:val="0"/>
          <w:bCs w:val="0"/>
          <w:sz w:val="22"/>
          <w:szCs w:val="22"/>
        </w:rPr>
      </w:pPr>
    </w:p>
    <w:p w14:paraId="2A67B797" w14:textId="77777777" w:rsidR="001469C5" w:rsidRPr="00EA5503" w:rsidRDefault="001469C5" w:rsidP="00EA5503">
      <w:pPr>
        <w:widowControl w:val="0"/>
        <w:ind w:firstLine="709"/>
        <w:jc w:val="right"/>
        <w:rPr>
          <w:rStyle w:val="a3"/>
          <w:rFonts w:ascii="Courier New" w:hAnsi="Courier New" w:cs="Courier New"/>
          <w:b w:val="0"/>
          <w:bCs w:val="0"/>
          <w:sz w:val="22"/>
          <w:szCs w:val="22"/>
        </w:rPr>
      </w:pPr>
    </w:p>
    <w:p w14:paraId="67FAE0DD" w14:textId="77777777" w:rsidR="00A3353B" w:rsidRPr="00EA5503" w:rsidRDefault="00A3353B" w:rsidP="00EA5503">
      <w:pPr>
        <w:widowControl w:val="0"/>
      </w:pPr>
    </w:p>
    <w:p w14:paraId="1E91634A" w14:textId="77777777" w:rsidR="00E61391" w:rsidRPr="00EA5503" w:rsidRDefault="00E61391" w:rsidP="00EA5503">
      <w:pPr>
        <w:widowControl w:val="0"/>
      </w:pPr>
    </w:p>
    <w:p w14:paraId="4A9AE207" w14:textId="77777777" w:rsidR="00E61391" w:rsidRPr="00EA5503" w:rsidRDefault="00E61391" w:rsidP="00EA5503">
      <w:pPr>
        <w:widowControl w:val="0"/>
      </w:pPr>
    </w:p>
    <w:p w14:paraId="32DDFFB5" w14:textId="77777777" w:rsidR="00E61391" w:rsidRPr="00EA5503" w:rsidRDefault="00E61391" w:rsidP="00EA5503">
      <w:pPr>
        <w:widowControl w:val="0"/>
      </w:pPr>
    </w:p>
    <w:p w14:paraId="09A7A271" w14:textId="77777777" w:rsidR="003C4D36" w:rsidRPr="00EA5503" w:rsidRDefault="003C4D36" w:rsidP="00EA5503">
      <w:pPr>
        <w:widowControl w:val="0"/>
      </w:pPr>
    </w:p>
    <w:p w14:paraId="7F0F7ACD" w14:textId="77777777" w:rsidR="003C4D36" w:rsidRPr="00EA5503" w:rsidRDefault="003C4D36" w:rsidP="00EA5503">
      <w:pPr>
        <w:widowControl w:val="0"/>
      </w:pPr>
    </w:p>
    <w:p w14:paraId="0FE6FBB1" w14:textId="77777777" w:rsidR="003C4D36" w:rsidRPr="00EA5503" w:rsidRDefault="003C4D36" w:rsidP="00EA5503">
      <w:pPr>
        <w:widowControl w:val="0"/>
      </w:pPr>
    </w:p>
    <w:p w14:paraId="2B527A76" w14:textId="77777777" w:rsidR="003C4D36" w:rsidRPr="00EA5503" w:rsidRDefault="003C4D36" w:rsidP="00EA5503">
      <w:pPr>
        <w:widowControl w:val="0"/>
      </w:pPr>
    </w:p>
    <w:p w14:paraId="1630CD72" w14:textId="77777777" w:rsidR="003C4D36" w:rsidRPr="00EA5503" w:rsidRDefault="003C4D36" w:rsidP="00EA5503">
      <w:pPr>
        <w:widowControl w:val="0"/>
      </w:pPr>
    </w:p>
    <w:p w14:paraId="69465A50" w14:textId="77777777" w:rsidR="003C4D36" w:rsidRPr="00EA5503" w:rsidRDefault="003C4D36" w:rsidP="00EA5503">
      <w:pPr>
        <w:widowControl w:val="0"/>
      </w:pPr>
    </w:p>
    <w:p w14:paraId="4B03AF57" w14:textId="77777777" w:rsidR="003C4D36" w:rsidRPr="00EA5503" w:rsidRDefault="003C4D36" w:rsidP="00EA5503">
      <w:pPr>
        <w:widowControl w:val="0"/>
      </w:pPr>
    </w:p>
    <w:p w14:paraId="676A753E" w14:textId="77777777" w:rsidR="003C4D36" w:rsidRPr="00EA5503" w:rsidRDefault="003C4D36" w:rsidP="00EA5503">
      <w:pPr>
        <w:widowControl w:val="0"/>
      </w:pPr>
    </w:p>
    <w:p w14:paraId="7A20C727" w14:textId="77777777" w:rsidR="003C4D36" w:rsidRPr="00EA5503" w:rsidRDefault="003C4D36" w:rsidP="00EA5503">
      <w:pPr>
        <w:widowControl w:val="0"/>
      </w:pPr>
    </w:p>
    <w:p w14:paraId="56851821" w14:textId="77777777" w:rsidR="003C4D36" w:rsidRPr="00EA5503" w:rsidRDefault="003C4D36" w:rsidP="00EA5503">
      <w:pPr>
        <w:widowControl w:val="0"/>
      </w:pPr>
    </w:p>
    <w:p w14:paraId="4AFB98A8" w14:textId="77777777" w:rsidR="003C4D36" w:rsidRPr="00EA5503" w:rsidRDefault="003C4D36" w:rsidP="00EA5503">
      <w:pPr>
        <w:widowControl w:val="0"/>
      </w:pPr>
    </w:p>
    <w:p w14:paraId="311C49BC" w14:textId="77777777" w:rsidR="003C4D36" w:rsidRPr="00EA5503" w:rsidRDefault="003C4D36" w:rsidP="00EA5503">
      <w:pPr>
        <w:widowControl w:val="0"/>
      </w:pPr>
    </w:p>
    <w:p w14:paraId="25458FEF" w14:textId="77777777" w:rsidR="003C4D36" w:rsidRPr="00EA5503" w:rsidRDefault="003C4D36" w:rsidP="00EA5503">
      <w:pPr>
        <w:widowControl w:val="0"/>
      </w:pPr>
    </w:p>
    <w:p w14:paraId="78AF871B" w14:textId="77777777" w:rsidR="003C4D36" w:rsidRPr="00EA5503" w:rsidRDefault="003C4D36" w:rsidP="00EA5503">
      <w:pPr>
        <w:widowControl w:val="0"/>
      </w:pPr>
    </w:p>
    <w:p w14:paraId="00DF1B5C" w14:textId="77777777" w:rsidR="003C4D36" w:rsidRPr="00EA5503" w:rsidRDefault="003C4D36" w:rsidP="00EA5503">
      <w:pPr>
        <w:widowControl w:val="0"/>
      </w:pPr>
    </w:p>
    <w:p w14:paraId="0A295857" w14:textId="77777777" w:rsidR="003C4D36" w:rsidRPr="00EA5503" w:rsidRDefault="003C4D36" w:rsidP="00EA5503">
      <w:pPr>
        <w:widowControl w:val="0"/>
      </w:pPr>
    </w:p>
    <w:p w14:paraId="6F2EB2C2" w14:textId="77777777" w:rsidR="003C4D36" w:rsidRPr="00EA5503" w:rsidRDefault="003C4D36" w:rsidP="00EA5503">
      <w:pPr>
        <w:widowControl w:val="0"/>
      </w:pPr>
    </w:p>
    <w:p w14:paraId="6D8CA7CF" w14:textId="77777777" w:rsidR="003C4D36" w:rsidRPr="00EA5503" w:rsidRDefault="003C4D36" w:rsidP="00EA5503">
      <w:pPr>
        <w:widowControl w:val="0"/>
      </w:pPr>
    </w:p>
    <w:p w14:paraId="480EA503" w14:textId="77777777" w:rsidR="003C4D36" w:rsidRPr="00EA5503" w:rsidRDefault="003C4D36" w:rsidP="00EA5503">
      <w:pPr>
        <w:widowControl w:val="0"/>
      </w:pPr>
    </w:p>
    <w:p w14:paraId="74DD44D2" w14:textId="77777777" w:rsidR="003C4D36" w:rsidRPr="00EA5503" w:rsidRDefault="003C4D36" w:rsidP="00EA5503">
      <w:pPr>
        <w:widowControl w:val="0"/>
      </w:pPr>
    </w:p>
    <w:p w14:paraId="67A6193C" w14:textId="77777777" w:rsidR="003C4D36" w:rsidRPr="00EA5503" w:rsidRDefault="003C4D36" w:rsidP="00EA5503">
      <w:pPr>
        <w:widowControl w:val="0"/>
      </w:pPr>
    </w:p>
    <w:p w14:paraId="6A22F0D4" w14:textId="77777777" w:rsidR="003C4D36" w:rsidRPr="00EA5503" w:rsidRDefault="003C4D36" w:rsidP="00EA5503">
      <w:pPr>
        <w:widowControl w:val="0"/>
      </w:pPr>
    </w:p>
    <w:p w14:paraId="597DF3A5" w14:textId="77777777" w:rsidR="003C4D36" w:rsidRPr="00EA5503" w:rsidRDefault="003C4D36" w:rsidP="00EA5503">
      <w:pPr>
        <w:widowControl w:val="0"/>
      </w:pPr>
    </w:p>
    <w:p w14:paraId="4FF8D9BB" w14:textId="77777777" w:rsidR="003C4D36" w:rsidRPr="00EA5503" w:rsidRDefault="003C4D36" w:rsidP="00EA5503">
      <w:pPr>
        <w:widowControl w:val="0"/>
      </w:pPr>
    </w:p>
    <w:p w14:paraId="18C5BE24" w14:textId="77777777" w:rsidR="003C4D36" w:rsidRPr="00EA5503" w:rsidRDefault="003C4D36" w:rsidP="00EA5503">
      <w:pPr>
        <w:widowControl w:val="0"/>
      </w:pPr>
    </w:p>
    <w:p w14:paraId="751C316F" w14:textId="77777777" w:rsidR="003C4D36" w:rsidRPr="00EA5503" w:rsidRDefault="003C4D36" w:rsidP="00EA5503">
      <w:pPr>
        <w:widowControl w:val="0"/>
      </w:pPr>
    </w:p>
    <w:p w14:paraId="55A15EAB" w14:textId="77777777" w:rsidR="003C4D36" w:rsidRPr="00EA5503" w:rsidRDefault="003C4D36" w:rsidP="00EA5503">
      <w:pPr>
        <w:widowControl w:val="0"/>
      </w:pPr>
    </w:p>
    <w:p w14:paraId="2AB99CF7" w14:textId="77777777" w:rsidR="003C4D36" w:rsidRPr="00EA5503" w:rsidRDefault="003C4D36" w:rsidP="00EA5503">
      <w:pPr>
        <w:widowControl w:val="0"/>
      </w:pPr>
    </w:p>
    <w:p w14:paraId="2DC77737" w14:textId="77777777" w:rsidR="003C4D36" w:rsidRPr="00EA5503" w:rsidRDefault="003C4D36" w:rsidP="00EA5503">
      <w:pPr>
        <w:widowControl w:val="0"/>
      </w:pPr>
    </w:p>
    <w:p w14:paraId="58353765" w14:textId="77777777" w:rsidR="003C4D36" w:rsidRPr="00EA5503" w:rsidRDefault="003C4D36" w:rsidP="00EA5503">
      <w:pPr>
        <w:widowControl w:val="0"/>
      </w:pPr>
    </w:p>
    <w:p w14:paraId="0C9B034C" w14:textId="77777777" w:rsidR="003C4D36" w:rsidRPr="00EA5503" w:rsidRDefault="003C4D36" w:rsidP="00EA5503">
      <w:pPr>
        <w:widowControl w:val="0"/>
      </w:pPr>
    </w:p>
    <w:p w14:paraId="31DA39C6" w14:textId="77777777" w:rsidR="003C4D36" w:rsidRPr="00EA5503" w:rsidRDefault="003C4D36" w:rsidP="00EA5503">
      <w:pPr>
        <w:widowControl w:val="0"/>
      </w:pPr>
    </w:p>
    <w:p w14:paraId="1BE73F7E" w14:textId="77777777" w:rsidR="003C4D36" w:rsidRPr="00EA5503" w:rsidRDefault="003C4D36" w:rsidP="00EA5503">
      <w:pPr>
        <w:widowControl w:val="0"/>
      </w:pPr>
    </w:p>
    <w:p w14:paraId="117B8118" w14:textId="77777777" w:rsidR="003C4D36" w:rsidRPr="00EA5503" w:rsidRDefault="003C4D36" w:rsidP="00EA5503">
      <w:pPr>
        <w:widowControl w:val="0"/>
      </w:pPr>
    </w:p>
    <w:p w14:paraId="4A1431A9" w14:textId="77777777" w:rsidR="003C4D36" w:rsidRPr="00EA5503" w:rsidRDefault="003C4D36" w:rsidP="00EA5503">
      <w:pPr>
        <w:widowControl w:val="0"/>
      </w:pPr>
    </w:p>
    <w:p w14:paraId="03C2063A" w14:textId="77777777" w:rsidR="003C4D36" w:rsidRPr="00EA5503" w:rsidRDefault="003C4D36" w:rsidP="00EA5503">
      <w:pPr>
        <w:widowControl w:val="0"/>
      </w:pPr>
    </w:p>
    <w:p w14:paraId="45758CC7" w14:textId="77777777" w:rsidR="003C4D36" w:rsidRPr="00EA5503" w:rsidRDefault="003C4D36" w:rsidP="00EA5503">
      <w:pPr>
        <w:widowControl w:val="0"/>
      </w:pPr>
    </w:p>
    <w:p w14:paraId="49A6807D" w14:textId="77777777" w:rsidR="003C4D36" w:rsidRPr="00EA5503" w:rsidRDefault="003C4D36" w:rsidP="00EA5503">
      <w:pPr>
        <w:widowControl w:val="0"/>
      </w:pPr>
    </w:p>
    <w:p w14:paraId="139C1F38" w14:textId="77777777" w:rsidR="003C4D36" w:rsidRPr="00EA5503" w:rsidRDefault="003C4D36" w:rsidP="00EA5503">
      <w:pPr>
        <w:widowControl w:val="0"/>
      </w:pPr>
    </w:p>
    <w:p w14:paraId="676658B8" w14:textId="77777777" w:rsidR="003C4D36" w:rsidRPr="00EA5503" w:rsidRDefault="003C4D36" w:rsidP="00EA5503">
      <w:pPr>
        <w:widowControl w:val="0"/>
      </w:pPr>
    </w:p>
    <w:p w14:paraId="5C667F95" w14:textId="77777777" w:rsidR="003C4D36" w:rsidRPr="00EA5503" w:rsidRDefault="003C4D36" w:rsidP="00EA5503">
      <w:pPr>
        <w:widowControl w:val="0"/>
      </w:pPr>
    </w:p>
    <w:p w14:paraId="633950D1" w14:textId="77777777" w:rsidR="003C4D36" w:rsidRPr="00EA5503" w:rsidRDefault="003C4D36" w:rsidP="00EA5503">
      <w:pPr>
        <w:widowControl w:val="0"/>
      </w:pPr>
    </w:p>
    <w:p w14:paraId="28DE4C07" w14:textId="77777777" w:rsidR="00F30BFC" w:rsidRPr="00EA5503" w:rsidRDefault="00F30BFC" w:rsidP="00EA5503">
      <w:pPr>
        <w:widowControl w:val="0"/>
      </w:pPr>
    </w:p>
    <w:p w14:paraId="731763CF" w14:textId="77777777" w:rsidR="00F30BFC" w:rsidRPr="00EA5503" w:rsidRDefault="00F30BFC" w:rsidP="00EA5503">
      <w:pPr>
        <w:widowControl w:val="0"/>
      </w:pPr>
    </w:p>
    <w:p w14:paraId="635CF009" w14:textId="77777777" w:rsidR="00F30BFC" w:rsidRPr="00EA5503" w:rsidRDefault="00F30BFC" w:rsidP="00EA5503">
      <w:pPr>
        <w:widowControl w:val="0"/>
      </w:pPr>
    </w:p>
    <w:p w14:paraId="7F718293" w14:textId="77777777" w:rsidR="00E61391" w:rsidRPr="00EA5503" w:rsidRDefault="00E61391" w:rsidP="00EA5503">
      <w:pPr>
        <w:widowControl w:val="0"/>
        <w:jc w:val="right"/>
        <w:rPr>
          <w:rFonts w:ascii="Courier New" w:eastAsiaTheme="minorHAnsi" w:hAnsi="Courier New" w:cs="Courier New"/>
          <w:sz w:val="22"/>
          <w:szCs w:val="24"/>
          <w:lang w:eastAsia="en-US"/>
        </w:rPr>
      </w:pPr>
      <w:r w:rsidRPr="00EA5503">
        <w:rPr>
          <w:rFonts w:ascii="Courier New" w:eastAsiaTheme="minorHAnsi" w:hAnsi="Courier New" w:cs="Courier New"/>
          <w:sz w:val="22"/>
          <w:szCs w:val="24"/>
          <w:lang w:eastAsia="en-US"/>
        </w:rPr>
        <w:lastRenderedPageBreak/>
        <w:t>Приложение 1</w:t>
      </w:r>
    </w:p>
    <w:p w14:paraId="40AB4487" w14:textId="77777777" w:rsidR="00E61391" w:rsidRPr="00EA5503" w:rsidRDefault="00E61391" w:rsidP="00EA5503">
      <w:pPr>
        <w:widowControl w:val="0"/>
        <w:jc w:val="right"/>
        <w:rPr>
          <w:rFonts w:ascii="Courier New" w:eastAsiaTheme="minorHAnsi" w:hAnsi="Courier New" w:cs="Courier New"/>
          <w:sz w:val="22"/>
          <w:szCs w:val="24"/>
          <w:lang w:eastAsia="en-US"/>
        </w:rPr>
      </w:pPr>
      <w:r w:rsidRPr="00EA5503">
        <w:rPr>
          <w:rFonts w:ascii="Courier New" w:eastAsiaTheme="minorHAnsi" w:hAnsi="Courier New" w:cs="Courier New"/>
          <w:sz w:val="22"/>
          <w:szCs w:val="24"/>
          <w:lang w:eastAsia="en-US"/>
        </w:rPr>
        <w:t>к постановлению</w:t>
      </w:r>
      <w:r w:rsidR="0059646F" w:rsidRPr="00EA5503">
        <w:rPr>
          <w:rFonts w:ascii="Courier New" w:eastAsiaTheme="minorHAnsi" w:hAnsi="Courier New" w:cs="Courier New"/>
          <w:sz w:val="22"/>
          <w:szCs w:val="24"/>
          <w:lang w:eastAsia="en-US"/>
        </w:rPr>
        <w:t xml:space="preserve"> Администрации</w:t>
      </w:r>
      <w:r w:rsidRPr="00EA5503">
        <w:rPr>
          <w:rFonts w:ascii="Courier New" w:eastAsiaTheme="minorHAnsi" w:hAnsi="Courier New" w:cs="Courier New"/>
          <w:sz w:val="22"/>
          <w:szCs w:val="24"/>
          <w:lang w:eastAsia="en-US"/>
        </w:rPr>
        <w:t xml:space="preserve"> </w:t>
      </w:r>
      <w:r w:rsidR="00E801A2" w:rsidRPr="00EA5503">
        <w:rPr>
          <w:rFonts w:ascii="Courier New" w:eastAsiaTheme="minorHAnsi" w:hAnsi="Courier New" w:cs="Courier New"/>
          <w:sz w:val="22"/>
          <w:szCs w:val="24"/>
          <w:lang w:eastAsia="en-US"/>
        </w:rPr>
        <w:t>Жигаловского</w:t>
      </w:r>
    </w:p>
    <w:p w14:paraId="0570C417" w14:textId="77777777" w:rsidR="00E61391" w:rsidRPr="00EA5503" w:rsidRDefault="00D44AAB" w:rsidP="00EA5503">
      <w:pPr>
        <w:widowControl w:val="0"/>
        <w:jc w:val="right"/>
        <w:rPr>
          <w:rFonts w:ascii="Courier New" w:eastAsiaTheme="minorHAnsi" w:hAnsi="Courier New" w:cs="Courier New"/>
          <w:sz w:val="22"/>
          <w:szCs w:val="24"/>
          <w:lang w:eastAsia="en-US"/>
        </w:rPr>
      </w:pPr>
      <w:r w:rsidRPr="00EA5503">
        <w:rPr>
          <w:rFonts w:ascii="Courier New" w:eastAsiaTheme="minorHAnsi" w:hAnsi="Courier New" w:cs="Courier New"/>
          <w:sz w:val="22"/>
          <w:szCs w:val="24"/>
          <w:lang w:eastAsia="en-US"/>
        </w:rPr>
        <w:t xml:space="preserve"> муниципального округа</w:t>
      </w:r>
    </w:p>
    <w:p w14:paraId="521F600D" w14:textId="4E91D94A" w:rsidR="00E61391" w:rsidRPr="00EA5503" w:rsidRDefault="00E61391" w:rsidP="00EA5503">
      <w:pPr>
        <w:widowControl w:val="0"/>
        <w:jc w:val="right"/>
        <w:rPr>
          <w:rFonts w:ascii="Courier New" w:eastAsiaTheme="minorHAnsi" w:hAnsi="Courier New" w:cs="Courier New"/>
          <w:sz w:val="22"/>
          <w:szCs w:val="24"/>
          <w:lang w:eastAsia="en-US"/>
        </w:rPr>
      </w:pPr>
      <w:r w:rsidRPr="00EA5503">
        <w:rPr>
          <w:rFonts w:ascii="Courier New" w:eastAsiaTheme="minorHAnsi" w:hAnsi="Courier New" w:cs="Courier New"/>
          <w:sz w:val="22"/>
          <w:szCs w:val="24"/>
          <w:lang w:eastAsia="en-US"/>
        </w:rPr>
        <w:t xml:space="preserve"> «</w:t>
      </w:r>
      <w:r w:rsidR="00381090">
        <w:rPr>
          <w:rFonts w:ascii="Courier New" w:eastAsiaTheme="minorHAnsi" w:hAnsi="Courier New" w:cs="Courier New"/>
          <w:sz w:val="22"/>
          <w:szCs w:val="24"/>
          <w:lang w:eastAsia="en-US"/>
        </w:rPr>
        <w:t>24</w:t>
      </w:r>
      <w:r w:rsidRPr="00EA5503">
        <w:rPr>
          <w:rFonts w:ascii="Courier New" w:eastAsiaTheme="minorHAnsi" w:hAnsi="Courier New" w:cs="Courier New"/>
          <w:sz w:val="22"/>
          <w:szCs w:val="24"/>
          <w:lang w:eastAsia="en-US"/>
        </w:rPr>
        <w:t>»</w:t>
      </w:r>
      <w:r w:rsidR="00381090">
        <w:rPr>
          <w:rFonts w:ascii="Courier New" w:eastAsiaTheme="minorHAnsi" w:hAnsi="Courier New" w:cs="Courier New"/>
          <w:sz w:val="22"/>
          <w:szCs w:val="24"/>
          <w:lang w:eastAsia="en-US"/>
        </w:rPr>
        <w:t xml:space="preserve"> февраля </w:t>
      </w:r>
      <w:r w:rsidRPr="00EA5503">
        <w:rPr>
          <w:rFonts w:ascii="Courier New" w:eastAsiaTheme="minorHAnsi" w:hAnsi="Courier New" w:cs="Courier New"/>
          <w:sz w:val="22"/>
          <w:szCs w:val="24"/>
          <w:lang w:eastAsia="en-US"/>
        </w:rPr>
        <w:t>202</w:t>
      </w:r>
      <w:r w:rsidR="0059646F" w:rsidRPr="00EA5503">
        <w:rPr>
          <w:rFonts w:ascii="Courier New" w:eastAsiaTheme="minorHAnsi" w:hAnsi="Courier New" w:cs="Courier New"/>
          <w:sz w:val="22"/>
          <w:szCs w:val="24"/>
          <w:lang w:eastAsia="en-US"/>
        </w:rPr>
        <w:t xml:space="preserve">6 </w:t>
      </w:r>
      <w:r w:rsidRPr="00EA5503">
        <w:rPr>
          <w:rFonts w:ascii="Courier New" w:eastAsiaTheme="minorHAnsi" w:hAnsi="Courier New" w:cs="Courier New"/>
          <w:sz w:val="22"/>
          <w:szCs w:val="24"/>
          <w:lang w:eastAsia="en-US"/>
        </w:rPr>
        <w:t>г.</w:t>
      </w:r>
      <w:r w:rsidR="00381090">
        <w:rPr>
          <w:rFonts w:ascii="Courier New" w:eastAsiaTheme="minorHAnsi" w:hAnsi="Courier New" w:cs="Courier New"/>
          <w:sz w:val="22"/>
          <w:szCs w:val="24"/>
          <w:lang w:eastAsia="en-US"/>
        </w:rPr>
        <w:t>№53</w:t>
      </w:r>
    </w:p>
    <w:p w14:paraId="18B4A752" w14:textId="77777777" w:rsidR="00E61391" w:rsidRPr="00EA5503" w:rsidRDefault="00E61391" w:rsidP="00EA5503">
      <w:pPr>
        <w:widowControl w:val="0"/>
        <w:jc w:val="right"/>
        <w:rPr>
          <w:rFonts w:ascii="Arial" w:hAnsi="Arial" w:cs="Arial"/>
          <w:color w:val="000000"/>
          <w:sz w:val="22"/>
          <w:szCs w:val="22"/>
          <w:lang w:bidi="ru-RU"/>
        </w:rPr>
      </w:pPr>
    </w:p>
    <w:p w14:paraId="6583AB09" w14:textId="77777777" w:rsidR="003C4D36" w:rsidRPr="00EA5503" w:rsidRDefault="00EA5503" w:rsidP="00EA550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0"/>
          <w:szCs w:val="30"/>
        </w:rPr>
      </w:pPr>
      <w:r w:rsidRPr="00EA5503">
        <w:rPr>
          <w:rFonts w:ascii="Arial" w:hAnsi="Arial" w:cs="Arial"/>
          <w:b/>
          <w:sz w:val="30"/>
          <w:szCs w:val="30"/>
        </w:rPr>
        <w:t>ПОРЯДОК ВЗАИМОДЕЙСТВИЯ АДМИНИСТРАЦИИ ЖИГАЛОВСКОГО МУНИЦИПАЛЬНОГО ОКРУГА, ПОДВЕДОМСТВЕННЫХ МУНИЦИПАЛЬНЫХ УЧРЕЖДЕНИЙ С ОРГАНИЗАЦИЯМИ ДОБРОВОЛЬЧЕСКОЙ (ВОЛОНТЕРСКОЙ) ДЕЯТЕЛЬНОСТИ, ДОБРОВОЛЬЧЕСКИМИ (ВОЛОНТЕРСКИМИ) ОРГАНИЗАЦИЯМИ НА ТЕРРИТОРИИ ЖИГАЛОВСКОГО МУНИЦИПАЛЬНОГО ОКРУГА (ДАЛЕЕ – ПОРЯДОК)</w:t>
      </w:r>
    </w:p>
    <w:p w14:paraId="07456598" w14:textId="77777777" w:rsidR="00D44AAB" w:rsidRPr="00EA5503" w:rsidRDefault="00D44AAB" w:rsidP="00EA5503">
      <w:pPr>
        <w:widowControl w:val="0"/>
        <w:ind w:firstLine="709"/>
        <w:jc w:val="both"/>
        <w:rPr>
          <w:rFonts w:ascii="Arial" w:hAnsi="Arial" w:cs="Arial"/>
          <w:bCs/>
          <w:color w:val="000000"/>
          <w:sz w:val="24"/>
          <w:szCs w:val="24"/>
          <w:lang w:bidi="ru-RU"/>
        </w:rPr>
      </w:pPr>
    </w:p>
    <w:p w14:paraId="0C572C39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1. Настоящий Порядок определяет процедуру взаимодействия Администрации</w:t>
      </w:r>
      <w:r w:rsidRPr="00EA5503">
        <w:rPr>
          <w:rFonts w:ascii="Arial" w:hAnsi="Arial" w:cs="Arial"/>
          <w:color w:val="161616"/>
          <w:sz w:val="24"/>
          <w:szCs w:val="24"/>
          <w:lang w:eastAsia="en-US"/>
        </w:rPr>
        <w:t xml:space="preserve"> </w:t>
      </w:r>
      <w:r w:rsidR="004C64F9">
        <w:rPr>
          <w:rFonts w:ascii="Arial" w:hAnsi="Arial" w:cs="Arial"/>
          <w:color w:val="161616"/>
          <w:sz w:val="24"/>
          <w:szCs w:val="24"/>
          <w:lang w:eastAsia="en-US"/>
        </w:rPr>
        <w:t xml:space="preserve">Жигаловского </w:t>
      </w:r>
      <w:r w:rsidRPr="004C64F9">
        <w:rPr>
          <w:rFonts w:ascii="Arial" w:hAnsi="Arial" w:cs="Arial"/>
          <w:sz w:val="24"/>
          <w:szCs w:val="24"/>
          <w:lang w:eastAsia="en-US"/>
        </w:rPr>
        <w:t xml:space="preserve">муниципального округа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и подведомственных ей муниципальных учреждений с организаторами добровольческой (волонтерской) деятельности, добровольческими (волонтерскими) организациями, осуществляющими на территории </w:t>
      </w:r>
      <w:r w:rsidR="004C64F9">
        <w:rPr>
          <w:rFonts w:ascii="Arial" w:hAnsi="Arial" w:cs="Arial"/>
          <w:sz w:val="24"/>
          <w:szCs w:val="24"/>
          <w:lang w:eastAsia="en-US"/>
        </w:rPr>
        <w:t xml:space="preserve">Жигаловского </w:t>
      </w:r>
      <w:r w:rsidRPr="004C64F9">
        <w:rPr>
          <w:rFonts w:ascii="Arial" w:hAnsi="Arial" w:cs="Arial"/>
          <w:sz w:val="24"/>
          <w:szCs w:val="24"/>
          <w:lang w:eastAsia="en-US"/>
        </w:rPr>
        <w:t xml:space="preserve">муниципального округа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виды деятельности, включенные в Перечень видов деятельности, в отношении которых федеральными органами исполнительной власти, органами исполнительной власти субъектов </w:t>
      </w:r>
      <w:r w:rsidRPr="00EA5503">
        <w:rPr>
          <w:rFonts w:ascii="Arial" w:hAnsi="Arial" w:cs="Arial"/>
          <w:color w:val="181818"/>
          <w:sz w:val="24"/>
          <w:szCs w:val="24"/>
          <w:lang w:eastAsia="en-US"/>
        </w:rPr>
        <w:t>Р</w:t>
      </w:r>
      <w:r w:rsidRPr="00EA5503">
        <w:rPr>
          <w:rFonts w:ascii="Arial" w:hAnsi="Arial" w:cs="Arial"/>
          <w:sz w:val="24"/>
          <w:szCs w:val="24"/>
          <w:lang w:eastAsia="en-US"/>
        </w:rPr>
        <w:t>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организациями, утвержденный постановлением Правительства Российской Федерации от 28 ноября 2018 года № 1425 (далее — постановление № 1425).</w:t>
      </w:r>
    </w:p>
    <w:p w14:paraId="07483C6F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2. Понятия, используемые в настоящем Порядке, применяются </w:t>
      </w:r>
      <w:r w:rsidRPr="00EA5503">
        <w:rPr>
          <w:rFonts w:ascii="Arial" w:hAnsi="Arial" w:cs="Arial"/>
          <w:color w:val="0F0F0F"/>
          <w:sz w:val="24"/>
          <w:szCs w:val="24"/>
          <w:lang w:eastAsia="en-US"/>
        </w:rPr>
        <w:t xml:space="preserve">в </w:t>
      </w:r>
      <w:r w:rsidRPr="00EA5503">
        <w:rPr>
          <w:rFonts w:ascii="Arial" w:hAnsi="Arial" w:cs="Arial"/>
          <w:sz w:val="24"/>
          <w:szCs w:val="24"/>
          <w:lang w:eastAsia="en-US"/>
        </w:rPr>
        <w:t>значениях, установленных Федеральным законом от 11 августа 1995 года № 135-ФЗ «О благотворительной деятельности и добровольчестве (волонтерстве)» (далее - Закон о волонтерстве).</w:t>
      </w:r>
    </w:p>
    <w:p w14:paraId="79432ADD" w14:textId="77777777" w:rsidR="00F30BFC" w:rsidRPr="00EA5503" w:rsidRDefault="00F30BFC" w:rsidP="00EA5503">
      <w:pPr>
        <w:widowControl w:val="0"/>
        <w:tabs>
          <w:tab w:val="left" w:pos="8093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3 Организатор добровольческой (волонтерской) деятельности, добровольческая (волонтерская) организация (далее – организатор добровольческой деятельности, добровольческая организация) в целях осуществления взаимодействия направляют в Администрацию Жигаловского муниципального округа</w:t>
      </w:r>
      <w:r w:rsidRPr="00EA5503">
        <w:rPr>
          <w:rFonts w:ascii="Arial" w:hAnsi="Arial" w:cs="Arial"/>
          <w:i/>
          <w:sz w:val="24"/>
          <w:szCs w:val="24"/>
          <w:lang w:eastAsia="en-US"/>
        </w:rPr>
        <w:t xml:space="preserve">,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подведомственное ей муниципальное учреждение (далее — Администрация, учреждение) почтовым отправлением с описью вложения или в форме электронного документа через информационно-телекоммуникационную сеть «Интернет» предложение о намерении взаимодействовать </w:t>
      </w:r>
      <w:r w:rsidRPr="00EA5503">
        <w:rPr>
          <w:rFonts w:ascii="Arial" w:hAnsi="Arial" w:cs="Arial"/>
          <w:color w:val="262626"/>
          <w:sz w:val="24"/>
          <w:szCs w:val="24"/>
          <w:lang w:eastAsia="en-US"/>
        </w:rPr>
        <w:t xml:space="preserve">в </w:t>
      </w:r>
      <w:r w:rsidRPr="00EA5503">
        <w:rPr>
          <w:rFonts w:ascii="Arial" w:hAnsi="Arial" w:cs="Arial"/>
          <w:sz w:val="24"/>
          <w:szCs w:val="24"/>
          <w:lang w:eastAsia="en-US"/>
        </w:rPr>
        <w:t>части организации добровольческой деятельности (далее - предложение).</w:t>
      </w:r>
    </w:p>
    <w:p w14:paraId="20D05780" w14:textId="77777777" w:rsidR="00F30BFC" w:rsidRPr="00EA5503" w:rsidRDefault="00F30BFC" w:rsidP="00EA5503">
      <w:pPr>
        <w:widowControl w:val="0"/>
        <w:tabs>
          <w:tab w:val="left" w:pos="9034"/>
          <w:tab w:val="left" w:pos="9355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Предложение должно содержать следующую информацию:</w:t>
      </w:r>
    </w:p>
    <w:p w14:paraId="73B97CAC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1) фамилия, имя, отчество (при наличии), если организатором добровольческой деятельности является физическое лицо;</w:t>
      </w:r>
    </w:p>
    <w:p w14:paraId="2DF0D503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color w:val="131313"/>
          <w:sz w:val="24"/>
          <w:szCs w:val="24"/>
          <w:lang w:eastAsia="en-US"/>
        </w:rPr>
        <w:t xml:space="preserve">2) </w:t>
      </w:r>
      <w:r w:rsidRPr="00EA5503">
        <w:rPr>
          <w:rFonts w:ascii="Arial" w:hAnsi="Arial" w:cs="Arial"/>
          <w:sz w:val="24"/>
          <w:szCs w:val="24"/>
          <w:lang w:eastAsia="en-US"/>
        </w:rPr>
        <w:t>фамилия, имя, отчество (при наличии) и контакты руководителя организации или ее представителя (телефон, электронная почта (при наличии), адрес), если организатором добровольческой деятельности является юридическое лицо;</w:t>
      </w:r>
    </w:p>
    <w:p w14:paraId="0B2897C1" w14:textId="77777777" w:rsidR="00F30BFC" w:rsidRPr="00EA5503" w:rsidRDefault="00F30BFC" w:rsidP="00A53CE3">
      <w:pPr>
        <w:widowControl w:val="0"/>
        <w:tabs>
          <w:tab w:val="left" w:pos="1305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3) государственный регистрационный номер, содержащийся в Едином</w:t>
      </w:r>
      <w:r w:rsidR="00A53CE3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A5503">
        <w:rPr>
          <w:rFonts w:ascii="Arial" w:hAnsi="Arial" w:cs="Arial"/>
          <w:sz w:val="24"/>
          <w:szCs w:val="24"/>
          <w:lang w:eastAsia="en-US"/>
        </w:rPr>
        <w:t>государственном реестре юридических лиц;</w:t>
      </w:r>
    </w:p>
    <w:p w14:paraId="2F527B6A" w14:textId="77777777" w:rsidR="00F30BFC" w:rsidRPr="00EA5503" w:rsidRDefault="00F30BFC" w:rsidP="00EA5503">
      <w:pPr>
        <w:widowControl w:val="0"/>
        <w:tabs>
          <w:tab w:val="left" w:pos="1278"/>
          <w:tab w:val="left" w:pos="9034"/>
          <w:tab w:val="left" w:pos="9072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4) сведения об адресе официального сайта или официальной страницы в информационно телекоммуникационной сети «Интернет» (при наличии);</w:t>
      </w:r>
    </w:p>
    <w:p w14:paraId="0A55631C" w14:textId="77777777" w:rsidR="00F30BFC" w:rsidRPr="00EA5503" w:rsidRDefault="00F30BFC" w:rsidP="00EA5503">
      <w:pPr>
        <w:widowControl w:val="0"/>
        <w:tabs>
          <w:tab w:val="left" w:pos="1678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5) идентификационный номер, содержащийся в единой информационной </w:t>
      </w:r>
      <w:r w:rsidRPr="00EA5503">
        <w:rPr>
          <w:rFonts w:ascii="Arial" w:hAnsi="Arial" w:cs="Arial"/>
          <w:sz w:val="24"/>
          <w:szCs w:val="24"/>
          <w:lang w:eastAsia="en-US"/>
        </w:rPr>
        <w:lastRenderedPageBreak/>
        <w:t>системе в сфере развития добровольчества (волонтерства) (при наличии);</w:t>
      </w:r>
    </w:p>
    <w:p w14:paraId="08C7D53C" w14:textId="77777777" w:rsidR="00F30BFC" w:rsidRPr="00BD7A4F" w:rsidRDefault="00F30BFC" w:rsidP="00BD7A4F">
      <w:pPr>
        <w:widowControl w:val="0"/>
        <w:tabs>
          <w:tab w:val="left" w:pos="1397"/>
        </w:tabs>
        <w:autoSpaceDE w:val="0"/>
        <w:autoSpaceDN w:val="0"/>
        <w:ind w:firstLine="709"/>
        <w:jc w:val="both"/>
        <w:rPr>
          <w:rFonts w:ascii="Arial" w:hAnsi="Arial" w:cs="Arial"/>
          <w:color w:val="282828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6) перечень предлагаемых </w:t>
      </w:r>
      <w:r w:rsidRPr="00EA5503">
        <w:rPr>
          <w:rFonts w:ascii="Arial" w:hAnsi="Arial" w:cs="Arial"/>
          <w:color w:val="111111"/>
          <w:sz w:val="24"/>
          <w:szCs w:val="24"/>
          <w:lang w:eastAsia="en-US"/>
        </w:rPr>
        <w:t xml:space="preserve">к </w:t>
      </w:r>
      <w:r w:rsidRPr="00EA5503">
        <w:rPr>
          <w:rFonts w:ascii="Arial" w:hAnsi="Arial" w:cs="Arial"/>
          <w:sz w:val="24"/>
          <w:szCs w:val="24"/>
          <w:lang w:eastAsia="en-US"/>
        </w:rPr>
        <w:t>осуществлению видов работ (услуг),</w:t>
      </w:r>
      <w:r w:rsidR="00BD7A4F">
        <w:rPr>
          <w:rFonts w:ascii="Arial" w:hAnsi="Arial" w:cs="Arial"/>
          <w:color w:val="282828"/>
          <w:sz w:val="24"/>
          <w:szCs w:val="24"/>
          <w:lang w:eastAsia="en-US"/>
        </w:rPr>
        <w:t xml:space="preserve">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осуществляемых добровольцами </w:t>
      </w:r>
      <w:r w:rsidRPr="00EA5503">
        <w:rPr>
          <w:rFonts w:ascii="Arial" w:hAnsi="Arial" w:cs="Arial"/>
          <w:color w:val="2A2A2A"/>
          <w:sz w:val="24"/>
          <w:szCs w:val="24"/>
          <w:lang w:eastAsia="en-US"/>
        </w:rPr>
        <w:t xml:space="preserve">в </w:t>
      </w:r>
      <w:r w:rsidRPr="00EA5503">
        <w:rPr>
          <w:rFonts w:ascii="Arial" w:hAnsi="Arial" w:cs="Arial"/>
          <w:sz w:val="24"/>
          <w:szCs w:val="24"/>
          <w:lang w:eastAsia="en-US"/>
        </w:rPr>
        <w:t>целях, предусмотренных пунктом 1</w:t>
      </w:r>
      <w:r w:rsidRPr="00EA5503">
        <w:rPr>
          <w:rFonts w:ascii="Arial" w:hAnsi="Arial" w:cs="Arial"/>
          <w:color w:val="2B2B2B"/>
          <w:sz w:val="24"/>
          <w:szCs w:val="24"/>
          <w:lang w:eastAsia="en-US"/>
        </w:rPr>
        <w:t xml:space="preserve"> </w:t>
      </w:r>
      <w:r w:rsidRPr="00EA5503">
        <w:rPr>
          <w:rFonts w:ascii="Arial" w:hAnsi="Arial" w:cs="Arial"/>
          <w:sz w:val="24"/>
          <w:szCs w:val="24"/>
          <w:lang w:eastAsia="en-US"/>
        </w:rPr>
        <w:t>статьи 2 Закона о волонтерстве,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деятельности, добровольческой организации и иных требований, установленных законодательством Российской Федерации.</w:t>
      </w:r>
    </w:p>
    <w:p w14:paraId="754C0AC7" w14:textId="77777777" w:rsidR="00F30BFC" w:rsidRPr="00EA5503" w:rsidRDefault="00F30BFC" w:rsidP="00EA5503">
      <w:pPr>
        <w:widowControl w:val="0"/>
        <w:tabs>
          <w:tab w:val="left" w:pos="1261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4. Предложение подлежит регистрации в день поступления. </w:t>
      </w:r>
    </w:p>
    <w:p w14:paraId="0146660A" w14:textId="77777777" w:rsidR="00F30BFC" w:rsidRPr="00EA5503" w:rsidRDefault="00F30BFC" w:rsidP="00EA5503">
      <w:pPr>
        <w:widowControl w:val="0"/>
        <w:tabs>
          <w:tab w:val="left" w:pos="1261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5. Администрация, учреждение в течение 10 рабочих дней со дня поступления рассматривают предложение </w:t>
      </w:r>
      <w:r w:rsidRPr="00EA5503">
        <w:rPr>
          <w:rFonts w:ascii="Arial" w:hAnsi="Arial" w:cs="Arial"/>
          <w:color w:val="444444"/>
          <w:sz w:val="24"/>
          <w:szCs w:val="24"/>
          <w:lang w:eastAsia="en-US"/>
        </w:rPr>
        <w:t xml:space="preserve">и </w:t>
      </w:r>
      <w:r w:rsidRPr="00EA5503">
        <w:rPr>
          <w:rFonts w:ascii="Arial" w:hAnsi="Arial" w:cs="Arial"/>
          <w:sz w:val="24"/>
          <w:szCs w:val="24"/>
          <w:lang w:eastAsia="en-US"/>
        </w:rPr>
        <w:t>принимают одно из следующих решений:</w:t>
      </w:r>
    </w:p>
    <w:p w14:paraId="04C536EC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решение о принятии предложения;</w:t>
      </w:r>
    </w:p>
    <w:p w14:paraId="1CD8B270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color w:val="181818"/>
          <w:sz w:val="24"/>
          <w:szCs w:val="24"/>
          <w:lang w:eastAsia="en-US"/>
        </w:rPr>
        <w:t xml:space="preserve">oб </w:t>
      </w:r>
      <w:r w:rsidRPr="00EA5503">
        <w:rPr>
          <w:rFonts w:ascii="Arial" w:hAnsi="Arial" w:cs="Arial"/>
          <w:sz w:val="24"/>
          <w:szCs w:val="24"/>
          <w:lang w:eastAsia="en-US"/>
        </w:rPr>
        <w:t>отказе в принятии предложения с указанием причин, послуживших основанием для принятия такого решения.</w:t>
      </w:r>
    </w:p>
    <w:p w14:paraId="4042223A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Принятое решение оформляется правовым актом.</w:t>
      </w:r>
    </w:p>
    <w:p w14:paraId="4427D3B7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Решение об отказе в принятии предложения принимается </w:t>
      </w:r>
      <w:r w:rsidRPr="00EA5503">
        <w:rPr>
          <w:rFonts w:ascii="Arial" w:hAnsi="Arial" w:cs="Arial"/>
          <w:color w:val="161616"/>
          <w:sz w:val="24"/>
          <w:szCs w:val="24"/>
          <w:lang w:eastAsia="en-US"/>
        </w:rPr>
        <w:t xml:space="preserve">в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случае: </w:t>
      </w:r>
    </w:p>
    <w:p w14:paraId="46F1DDF6" w14:textId="77777777" w:rsidR="00F30BFC" w:rsidRPr="00EA5503" w:rsidRDefault="00F30BFC" w:rsidP="00BD7A4F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- несоответствия предложения и содержащейся в нем информации</w:t>
      </w:r>
      <w:r w:rsidR="00BD7A4F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A5503">
        <w:rPr>
          <w:rFonts w:ascii="Arial" w:hAnsi="Arial" w:cs="Arial"/>
          <w:sz w:val="24"/>
          <w:szCs w:val="24"/>
          <w:lang w:eastAsia="en-US"/>
        </w:rPr>
        <w:t>положениям пункта 3 настоящего Порядка;</w:t>
      </w:r>
    </w:p>
    <w:p w14:paraId="47DCEEF9" w14:textId="77777777" w:rsidR="00F30BFC" w:rsidRPr="00EA5503" w:rsidRDefault="00F30BFC" w:rsidP="00EA5503">
      <w:pPr>
        <w:widowControl w:val="0"/>
        <w:tabs>
          <w:tab w:val="left" w:pos="1316"/>
          <w:tab w:val="left" w:pos="3448"/>
          <w:tab w:val="left" w:pos="5471"/>
          <w:tab w:val="left" w:pos="7231"/>
          <w:tab w:val="left" w:pos="7598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- предоставления недостоверной информации о добровольческой организации, добровольцах (волонтерах);</w:t>
      </w:r>
    </w:p>
    <w:p w14:paraId="01C8A0AD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- несоответствия предлагаемых видов работ (услуг), осуществляемых организаторами добровольческой деятельности, добровольческими организациями, целям, указанным в пункте 1 статьи 2 Закона о волонтерстве;</w:t>
      </w:r>
    </w:p>
    <w:p w14:paraId="08C8B4A3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- отсутствия вида деятельности организатора добровольческой деятельности, добровольческой </w:t>
      </w:r>
      <w:r w:rsidRPr="00BD7A4F">
        <w:rPr>
          <w:rFonts w:ascii="Arial" w:hAnsi="Arial" w:cs="Arial"/>
          <w:color w:val="000000" w:themeColor="text1"/>
          <w:sz w:val="24"/>
          <w:szCs w:val="24"/>
          <w:lang w:eastAsia="en-US"/>
        </w:rPr>
        <w:t xml:space="preserve">организации в постановлении </w:t>
      </w:r>
      <w:r w:rsidRPr="00EA5503">
        <w:rPr>
          <w:rFonts w:ascii="Arial" w:hAnsi="Arial" w:cs="Arial"/>
          <w:sz w:val="24"/>
          <w:szCs w:val="24"/>
          <w:lang w:eastAsia="en-US"/>
        </w:rPr>
        <w:t>№ 1425.</w:t>
      </w:r>
    </w:p>
    <w:p w14:paraId="16C69601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В случае необходимости запроса дополнительной информации у организатора добровольческой деятельности, добровольческой организации срок рассмотрения предложения может быть увеличен на 10 рабочих дней.</w:t>
      </w:r>
    </w:p>
    <w:p w14:paraId="5B756517" w14:textId="77777777" w:rsidR="00F30BFC" w:rsidRPr="00EA5503" w:rsidRDefault="00F30BFC" w:rsidP="00EA5503">
      <w:pPr>
        <w:widowControl w:val="0"/>
        <w:tabs>
          <w:tab w:val="left" w:pos="1264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6. Администрация, учреждение в срок, не превышающий 7 рабочих дней со дня истечения срока рассмотрения предложения, информируют организатора добровольческой деятельности, добровольческую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«Интернет» в соответствии со способом направления предложения.</w:t>
      </w:r>
      <w:r w:rsidR="00701E30" w:rsidRPr="00EA5503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Организатор добровольческой деятельности, добровольческая организация </w:t>
      </w:r>
      <w:r w:rsidRPr="00EA5503">
        <w:rPr>
          <w:rFonts w:ascii="Arial" w:hAnsi="Arial" w:cs="Arial"/>
          <w:color w:val="151515"/>
          <w:sz w:val="24"/>
          <w:szCs w:val="24"/>
          <w:lang w:eastAsia="en-US"/>
        </w:rPr>
        <w:t xml:space="preserve">в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случае получения решения об отказе в принятии предложения вправе направить в Администрацию, учреждение повторное доработанное предложение, которое рассматривается </w:t>
      </w:r>
      <w:r w:rsidRPr="00EA5503">
        <w:rPr>
          <w:rFonts w:ascii="Arial" w:hAnsi="Arial" w:cs="Arial"/>
          <w:color w:val="0C0C0C"/>
          <w:sz w:val="24"/>
          <w:szCs w:val="24"/>
          <w:lang w:eastAsia="en-US"/>
        </w:rPr>
        <w:t xml:space="preserve">в </w:t>
      </w:r>
      <w:r w:rsidRPr="00EA5503">
        <w:rPr>
          <w:rFonts w:ascii="Arial" w:hAnsi="Arial" w:cs="Arial"/>
          <w:sz w:val="24"/>
          <w:szCs w:val="24"/>
          <w:lang w:eastAsia="en-US"/>
        </w:rPr>
        <w:t>порядке, установленном настоящим Порядком.</w:t>
      </w:r>
    </w:p>
    <w:p w14:paraId="41B411EA" w14:textId="77777777" w:rsidR="00F30BFC" w:rsidRPr="00EA5503" w:rsidRDefault="00701E30" w:rsidP="00EA5503">
      <w:pPr>
        <w:widowControl w:val="0"/>
        <w:tabs>
          <w:tab w:val="left" w:pos="1485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7.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В случае принятия предложения Администрация, учреждение информируют организатора добровольческой деятельности, добровольческую организацию </w:t>
      </w:r>
      <w:r w:rsidRPr="00EA5503">
        <w:rPr>
          <w:rFonts w:ascii="Arial" w:hAnsi="Arial" w:cs="Arial"/>
          <w:sz w:val="24"/>
          <w:szCs w:val="24"/>
          <w:lang w:eastAsia="en-US"/>
        </w:rPr>
        <w:t>об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 условиях осуществления добровольческой деятельности:</w:t>
      </w:r>
    </w:p>
    <w:p w14:paraId="3420050A" w14:textId="77777777" w:rsidR="00F30BFC" w:rsidRPr="00EA5503" w:rsidRDefault="00701E30" w:rsidP="00EA5503">
      <w:pPr>
        <w:widowControl w:val="0"/>
        <w:tabs>
          <w:tab w:val="left" w:pos="1437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color w:val="0F0F0F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1)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>об ограничениях и о рисках, в том числе вредных или опасных производственных факторах, связанных с осуществлением добровольческой деятельности;</w:t>
      </w:r>
    </w:p>
    <w:p w14:paraId="4B6E31F7" w14:textId="77777777" w:rsidR="00F30BFC" w:rsidRPr="00EA5503" w:rsidRDefault="00F30BFC" w:rsidP="00EA5503">
      <w:pPr>
        <w:widowControl w:val="0"/>
        <w:tabs>
          <w:tab w:val="left" w:pos="1464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2) о правовых нормах, регламентирующих работу Администрации,</w:t>
      </w:r>
      <w:r w:rsidR="001F1908" w:rsidRPr="00EA5503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A5503">
        <w:rPr>
          <w:rFonts w:ascii="Arial" w:hAnsi="Arial" w:cs="Arial"/>
          <w:sz w:val="24"/>
          <w:szCs w:val="24"/>
          <w:lang w:eastAsia="en-US"/>
        </w:rPr>
        <w:t>учреждений;</w:t>
      </w:r>
    </w:p>
    <w:p w14:paraId="5D7FA8B2" w14:textId="77777777" w:rsidR="00F30BFC" w:rsidRPr="00EA5503" w:rsidRDefault="00F30BFC" w:rsidP="00EA5503">
      <w:pPr>
        <w:widowControl w:val="0"/>
        <w:tabs>
          <w:tab w:val="left" w:pos="1588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3) о необходимых режимных требованиях, правилах техники безопасности и других правилах, соблюдение которых требуется при осуществлении добровольческой деятельности;</w:t>
      </w:r>
    </w:p>
    <w:p w14:paraId="057797F3" w14:textId="77777777" w:rsidR="00F30BFC" w:rsidRPr="00EA5503" w:rsidRDefault="00F30BFC" w:rsidP="00EA5503">
      <w:pPr>
        <w:widowControl w:val="0"/>
        <w:tabs>
          <w:tab w:val="left" w:pos="9034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4) о порядке и сроках рассмотрения (урегулирования) разногласий, </w:t>
      </w:r>
      <w:r w:rsidRPr="00EA5503">
        <w:rPr>
          <w:rFonts w:ascii="Arial" w:hAnsi="Arial" w:cs="Arial"/>
          <w:sz w:val="24"/>
          <w:szCs w:val="24"/>
          <w:lang w:eastAsia="en-US"/>
        </w:rPr>
        <w:lastRenderedPageBreak/>
        <w:t xml:space="preserve">возникающих </w:t>
      </w:r>
      <w:r w:rsidRPr="00EA5503">
        <w:rPr>
          <w:rFonts w:ascii="Arial" w:hAnsi="Arial" w:cs="Arial"/>
          <w:color w:val="2A2A2A"/>
          <w:sz w:val="24"/>
          <w:szCs w:val="24"/>
          <w:lang w:eastAsia="en-US"/>
        </w:rPr>
        <w:t xml:space="preserve">в </w:t>
      </w:r>
      <w:r w:rsidRPr="00EA5503">
        <w:rPr>
          <w:rFonts w:ascii="Arial" w:hAnsi="Arial" w:cs="Arial"/>
          <w:sz w:val="24"/>
          <w:szCs w:val="24"/>
          <w:lang w:eastAsia="en-US"/>
        </w:rPr>
        <w:t>ходе взаимодействия сторон;</w:t>
      </w:r>
    </w:p>
    <w:p w14:paraId="580CEC3D" w14:textId="77777777" w:rsidR="00F30BFC" w:rsidRPr="00EA5503" w:rsidRDefault="00701E30" w:rsidP="00EA5503">
      <w:pPr>
        <w:widowControl w:val="0"/>
        <w:tabs>
          <w:tab w:val="left" w:pos="1401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5)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о сроке осуществления добровольческой деятельности </w:t>
      </w:r>
      <w:r w:rsidR="00F30BFC" w:rsidRPr="00EA5503">
        <w:rPr>
          <w:rFonts w:ascii="Arial" w:hAnsi="Arial" w:cs="Arial"/>
          <w:color w:val="131313"/>
          <w:sz w:val="24"/>
          <w:szCs w:val="24"/>
          <w:lang w:eastAsia="en-US"/>
        </w:rPr>
        <w:t xml:space="preserve">и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основаниях </w:t>
      </w:r>
      <w:r w:rsidRPr="00EA5503">
        <w:rPr>
          <w:rFonts w:ascii="Arial" w:hAnsi="Arial" w:cs="Arial"/>
          <w:sz w:val="24"/>
          <w:szCs w:val="24"/>
          <w:lang w:eastAsia="en-US"/>
        </w:rPr>
        <w:t>для досрочного прекращения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 ее осуществления;</w:t>
      </w:r>
    </w:p>
    <w:p w14:paraId="02CFCB63" w14:textId="77777777" w:rsidR="00F30BFC" w:rsidRPr="00EA5503" w:rsidRDefault="00701E30" w:rsidP="00EA5503">
      <w:pPr>
        <w:widowControl w:val="0"/>
        <w:tabs>
          <w:tab w:val="left" w:pos="1386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6) об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 иных условиях осуществления добровольческой деятельности.</w:t>
      </w:r>
    </w:p>
    <w:p w14:paraId="78BA45AA" w14:textId="77777777" w:rsidR="00F30BFC" w:rsidRPr="00EA5503" w:rsidRDefault="00701E30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8.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Взаимодействие Администрации </w:t>
      </w:r>
      <w:r w:rsidR="00F30BFC" w:rsidRPr="00EA5503">
        <w:rPr>
          <w:rFonts w:ascii="Arial" w:hAnsi="Arial" w:cs="Arial"/>
          <w:color w:val="131313"/>
          <w:sz w:val="24"/>
          <w:szCs w:val="24"/>
          <w:lang w:eastAsia="en-US"/>
        </w:rPr>
        <w:t xml:space="preserve">и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>учреждений с организаторами добровольческой деятельности, добровольческими организациями осуществляется на основании соглашения о взаимодействии (далее — соглашение), за исключением случаев, определенных сторонами.</w:t>
      </w:r>
    </w:p>
    <w:p w14:paraId="1D0F8D83" w14:textId="77777777" w:rsidR="00F30BFC" w:rsidRPr="00EA5503" w:rsidRDefault="00701E30" w:rsidP="00EA5503">
      <w:pPr>
        <w:widowControl w:val="0"/>
        <w:tabs>
          <w:tab w:val="left" w:pos="1429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9.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>Соглашение заключается в письменной форме в случае принятия Администрацией, учреждением решения о принятии предложения с организатором добровольческой деятельности, добровольческой организацией и предусматривает:</w:t>
      </w:r>
    </w:p>
    <w:p w14:paraId="78B4A3A4" w14:textId="77777777" w:rsidR="00F30BFC" w:rsidRPr="00EA5503" w:rsidRDefault="00701E30" w:rsidP="00EA5503">
      <w:pPr>
        <w:widowControl w:val="0"/>
        <w:tabs>
          <w:tab w:val="left" w:pos="1519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color w:val="1F1F1F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1)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перечень видов работ (услуг), осуществляемых организатором добровольческой деятельности, добровольческой организацией </w:t>
      </w:r>
      <w:r w:rsidR="00F30BFC" w:rsidRPr="00EA5503">
        <w:rPr>
          <w:rFonts w:ascii="Arial" w:hAnsi="Arial" w:cs="Arial"/>
          <w:color w:val="363636"/>
          <w:sz w:val="24"/>
          <w:szCs w:val="24"/>
          <w:lang w:eastAsia="en-US"/>
        </w:rPr>
        <w:t xml:space="preserve">в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целях, указанных </w:t>
      </w:r>
      <w:r w:rsidR="00F30BFC" w:rsidRPr="00EA5503">
        <w:rPr>
          <w:rFonts w:ascii="Arial" w:hAnsi="Arial" w:cs="Arial"/>
          <w:color w:val="424242"/>
          <w:sz w:val="24"/>
          <w:szCs w:val="24"/>
          <w:lang w:eastAsia="en-US"/>
        </w:rPr>
        <w:t xml:space="preserve">в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пункте 1 статьи </w:t>
      </w:r>
      <w:r w:rsidR="00F30BFC" w:rsidRPr="00EA5503">
        <w:rPr>
          <w:rFonts w:ascii="Arial" w:hAnsi="Arial" w:cs="Arial"/>
          <w:color w:val="161616"/>
          <w:sz w:val="24"/>
          <w:szCs w:val="24"/>
          <w:lang w:eastAsia="en-US"/>
        </w:rPr>
        <w:t xml:space="preserve">2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>Закона о волонтерстве;</w:t>
      </w:r>
    </w:p>
    <w:p w14:paraId="44F6CE9A" w14:textId="77777777" w:rsidR="00F30BFC" w:rsidRPr="00EA5503" w:rsidRDefault="00701E30" w:rsidP="00EA5503">
      <w:pPr>
        <w:widowControl w:val="0"/>
        <w:tabs>
          <w:tab w:val="left" w:pos="1394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2)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>условия осуществления добровольческой деятельности;</w:t>
      </w:r>
    </w:p>
    <w:p w14:paraId="4B60C5E2" w14:textId="77777777" w:rsidR="00F30BFC" w:rsidRPr="00EA5503" w:rsidRDefault="00701E30" w:rsidP="00EA5503">
      <w:pPr>
        <w:widowControl w:val="0"/>
        <w:tabs>
          <w:tab w:val="left" w:pos="1494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3)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>сведения об уполномоченных представителях, ответственных за взаимодействие со стороны организатора добровольческой деятельности, добровольческой организации и со стороны Администрации, учреждения, для оперативного решения вопросов, возникающих при взаимодействии;</w:t>
      </w:r>
    </w:p>
    <w:p w14:paraId="5A944412" w14:textId="77777777" w:rsidR="00F30BFC" w:rsidRPr="00EA5503" w:rsidRDefault="00701E30" w:rsidP="00EA5503">
      <w:pPr>
        <w:widowControl w:val="0"/>
        <w:tabs>
          <w:tab w:val="left" w:pos="1469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4)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порядок, </w:t>
      </w:r>
      <w:r w:rsidR="00F30BFC" w:rsidRPr="00EA5503">
        <w:rPr>
          <w:rFonts w:ascii="Arial" w:hAnsi="Arial" w:cs="Arial"/>
          <w:color w:val="3F3F3F"/>
          <w:sz w:val="24"/>
          <w:szCs w:val="24"/>
          <w:lang w:eastAsia="en-US"/>
        </w:rPr>
        <w:t xml:space="preserve">в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>соответствии с которым Администрация, учреждение</w:t>
      </w:r>
      <w:r w:rsidR="001F1908" w:rsidRPr="00EA5503">
        <w:rPr>
          <w:rFonts w:ascii="Arial" w:hAnsi="Arial" w:cs="Arial"/>
          <w:sz w:val="24"/>
          <w:szCs w:val="24"/>
          <w:lang w:eastAsia="en-US"/>
        </w:rPr>
        <w:t xml:space="preserve">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>информируют организатора добровольческой деятельности, добровольческую организацию о потребности в привлечении добровольцев;</w:t>
      </w:r>
    </w:p>
    <w:p w14:paraId="05043FA2" w14:textId="77777777" w:rsidR="00F30BFC" w:rsidRPr="00EA5503" w:rsidRDefault="00701E30" w:rsidP="00EA5503">
      <w:pPr>
        <w:widowControl w:val="0"/>
        <w:tabs>
          <w:tab w:val="left" w:pos="1483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5)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возможность предоставления Администрацией, учреждением мер поддержки, предусмотренных Законом о волонтерстве, помещений </w:t>
      </w:r>
      <w:r w:rsidR="00F30BFC" w:rsidRPr="00EA5503">
        <w:rPr>
          <w:rFonts w:ascii="Arial" w:hAnsi="Arial" w:cs="Arial"/>
          <w:color w:val="181818"/>
          <w:sz w:val="24"/>
          <w:szCs w:val="24"/>
          <w:lang w:eastAsia="en-US"/>
        </w:rPr>
        <w:t xml:space="preserve">и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>необходимого оборудования;</w:t>
      </w:r>
    </w:p>
    <w:p w14:paraId="0F09DC35" w14:textId="77777777" w:rsidR="00F30BFC" w:rsidRPr="00EA5503" w:rsidRDefault="00701E30" w:rsidP="00EA5503">
      <w:pPr>
        <w:widowControl w:val="0"/>
        <w:tabs>
          <w:tab w:val="left" w:pos="1648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6)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>возможность учета деятельности добровольцев в единой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>информационной системе в сфере развития добровольчества (волонтерства);</w:t>
      </w:r>
    </w:p>
    <w:p w14:paraId="08519322" w14:textId="77777777" w:rsidR="00F30BFC" w:rsidRPr="00EA5503" w:rsidRDefault="00701E30" w:rsidP="00EA5503">
      <w:pPr>
        <w:widowControl w:val="0"/>
        <w:tabs>
          <w:tab w:val="left" w:pos="1674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7)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обязанность организатора добровольческой деятельности, добровольческой организации информировать добровольцев о рисках, связанных с осуществлением добровольческой деятельности (при наличии), с учетом требований, </w:t>
      </w:r>
      <w:r w:rsidR="001F1908" w:rsidRPr="00EA5503">
        <w:rPr>
          <w:rFonts w:ascii="Arial" w:hAnsi="Arial" w:cs="Arial"/>
          <w:sz w:val="24"/>
          <w:szCs w:val="24"/>
          <w:lang w:eastAsia="en-US"/>
        </w:rPr>
        <w:t>устанавливаемых уполномоченным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 федеральным органом исполнительной власти;</w:t>
      </w:r>
    </w:p>
    <w:p w14:paraId="3C862378" w14:textId="77777777" w:rsidR="00F30BFC" w:rsidRPr="00EA5503" w:rsidRDefault="00701E30" w:rsidP="00EA5503">
      <w:pPr>
        <w:widowControl w:val="0"/>
        <w:tabs>
          <w:tab w:val="left" w:pos="1681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8)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обязанности организатора добровольческой деятельности, добровольческой организации информировать добровольцев о необходимости уведомления </w:t>
      </w:r>
      <w:r w:rsidR="00F30BFC" w:rsidRPr="00EA5503">
        <w:rPr>
          <w:rFonts w:ascii="Arial" w:hAnsi="Arial" w:cs="Arial"/>
          <w:color w:val="1D1D1D"/>
          <w:sz w:val="24"/>
          <w:szCs w:val="24"/>
          <w:lang w:eastAsia="en-US"/>
        </w:rPr>
        <w:t xml:space="preserve">о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>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14:paraId="010B7B34" w14:textId="77777777" w:rsidR="00F30BFC" w:rsidRPr="00EA5503" w:rsidRDefault="00701E30" w:rsidP="00EA5503">
      <w:pPr>
        <w:widowControl w:val="0"/>
        <w:tabs>
          <w:tab w:val="left" w:pos="1375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color w:val="1C1C1C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9)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>иные положения, не противоречащие законодательству Российской Федерации.</w:t>
      </w:r>
    </w:p>
    <w:p w14:paraId="30822DBE" w14:textId="77777777" w:rsidR="00F30BFC" w:rsidRPr="00EA5503" w:rsidRDefault="00701E30" w:rsidP="00EA5503">
      <w:pPr>
        <w:widowControl w:val="0"/>
        <w:tabs>
          <w:tab w:val="left" w:pos="1571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10. Администрация, учреждение одновременно с уведомлением </w:t>
      </w:r>
      <w:r w:rsidR="00F30BFC" w:rsidRPr="00EA5503">
        <w:rPr>
          <w:rFonts w:ascii="Arial" w:hAnsi="Arial" w:cs="Arial"/>
          <w:color w:val="151515"/>
          <w:sz w:val="24"/>
          <w:szCs w:val="24"/>
          <w:lang w:eastAsia="en-US"/>
        </w:rPr>
        <w:t>о</w:t>
      </w:r>
      <w:r w:rsidR="001F1908" w:rsidRPr="00EA5503">
        <w:rPr>
          <w:rFonts w:ascii="Arial" w:hAnsi="Arial" w:cs="Arial"/>
          <w:sz w:val="24"/>
          <w:szCs w:val="24"/>
          <w:lang w:eastAsia="en-US"/>
        </w:rPr>
        <w:t xml:space="preserve">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принятии предложения направляет организатору добровольческой деятельности, добровольческой организации способом, установленным пунктом </w:t>
      </w:r>
      <w:r w:rsidR="001F1908" w:rsidRPr="00EA5503">
        <w:rPr>
          <w:rFonts w:ascii="Arial" w:hAnsi="Arial" w:cs="Arial"/>
          <w:sz w:val="24"/>
          <w:szCs w:val="24"/>
          <w:lang w:eastAsia="en-US"/>
        </w:rPr>
        <w:t xml:space="preserve">6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>настоящего Порядка, для рассмотрения и подписания проект соглашения в двух экземплярах.</w:t>
      </w:r>
    </w:p>
    <w:p w14:paraId="0D21A02E" w14:textId="77777777" w:rsidR="00F30BFC" w:rsidRPr="00EA5503" w:rsidRDefault="00F30BFC" w:rsidP="00EA5503">
      <w:pPr>
        <w:widowControl w:val="0"/>
        <w:tabs>
          <w:tab w:val="left" w:pos="1660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11. Организатор добровольческой деятельности,</w:t>
      </w:r>
      <w:r w:rsidR="001F1908" w:rsidRPr="00EA5503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добровольческая организация рассматривают проект соглашения в течение 5 рабочих </w:t>
      </w:r>
      <w:r w:rsidRPr="00EA5503">
        <w:rPr>
          <w:rFonts w:ascii="Arial" w:hAnsi="Arial" w:cs="Arial"/>
          <w:color w:val="0C0C0C"/>
          <w:sz w:val="24"/>
          <w:szCs w:val="24"/>
          <w:lang w:eastAsia="en-US"/>
        </w:rPr>
        <w:t xml:space="preserve">дней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со </w:t>
      </w:r>
      <w:r w:rsidRPr="00EA5503">
        <w:rPr>
          <w:rFonts w:ascii="Arial" w:hAnsi="Arial" w:cs="Arial"/>
          <w:color w:val="1D1D1D"/>
          <w:sz w:val="24"/>
          <w:szCs w:val="24"/>
          <w:lang w:eastAsia="en-US"/>
        </w:rPr>
        <w:t xml:space="preserve">дня </w:t>
      </w:r>
      <w:r w:rsidRPr="00EA5503">
        <w:rPr>
          <w:rFonts w:ascii="Arial" w:hAnsi="Arial" w:cs="Arial"/>
          <w:sz w:val="24"/>
          <w:szCs w:val="24"/>
          <w:lang w:eastAsia="en-US"/>
        </w:rPr>
        <w:t>его получения, после чего принимают одно из следующих решений:</w:t>
      </w:r>
    </w:p>
    <w:p w14:paraId="5E0AAEA2" w14:textId="77777777" w:rsidR="00F30BFC" w:rsidRPr="00EA5503" w:rsidRDefault="00F30BFC" w:rsidP="00EA5503">
      <w:pPr>
        <w:widowControl w:val="0"/>
        <w:tabs>
          <w:tab w:val="left" w:pos="1213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- о подписании соглашения при отсутствии замечаний и предложений </w:t>
      </w:r>
      <w:r w:rsidRPr="00EA5503">
        <w:rPr>
          <w:rFonts w:ascii="Arial" w:hAnsi="Arial" w:cs="Arial"/>
          <w:color w:val="181818"/>
          <w:sz w:val="24"/>
          <w:szCs w:val="24"/>
          <w:lang w:eastAsia="en-US"/>
        </w:rPr>
        <w:t xml:space="preserve">к </w:t>
      </w:r>
      <w:r w:rsidRPr="00EA5503">
        <w:rPr>
          <w:rFonts w:ascii="Arial" w:hAnsi="Arial" w:cs="Arial"/>
          <w:sz w:val="24"/>
          <w:szCs w:val="24"/>
          <w:lang w:eastAsia="en-US"/>
        </w:rPr>
        <w:t>проекту соглашения;</w:t>
      </w:r>
    </w:p>
    <w:p w14:paraId="5ADA5B99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- об урегулировании разногласий при наличии замечаний и предложений </w:t>
      </w:r>
      <w:r w:rsidRPr="00EA5503">
        <w:rPr>
          <w:rFonts w:ascii="Arial" w:hAnsi="Arial" w:cs="Arial"/>
          <w:color w:val="1C1C1C"/>
          <w:sz w:val="24"/>
          <w:szCs w:val="24"/>
          <w:lang w:eastAsia="en-US"/>
        </w:rPr>
        <w:t xml:space="preserve">к </w:t>
      </w:r>
      <w:r w:rsidRPr="00EA5503">
        <w:rPr>
          <w:rFonts w:ascii="Arial" w:hAnsi="Arial" w:cs="Arial"/>
          <w:sz w:val="24"/>
          <w:szCs w:val="24"/>
          <w:lang w:eastAsia="en-US"/>
        </w:rPr>
        <w:t>проекту соглашения;</w:t>
      </w:r>
    </w:p>
    <w:p w14:paraId="05F8DD8B" w14:textId="77777777" w:rsidR="00F30BFC" w:rsidRPr="00EA5503" w:rsidRDefault="00F30BFC" w:rsidP="00EA5503">
      <w:pPr>
        <w:widowControl w:val="0"/>
        <w:tabs>
          <w:tab w:val="left" w:pos="1221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- об отказе принять предложение.</w:t>
      </w:r>
    </w:p>
    <w:p w14:paraId="3757D29F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lastRenderedPageBreak/>
        <w:t xml:space="preserve">Замечания и предложения к проекту соглашения оформляются протоколом разногласий </w:t>
      </w:r>
      <w:r w:rsidRPr="00EA5503">
        <w:rPr>
          <w:rFonts w:ascii="Arial" w:hAnsi="Arial" w:cs="Arial"/>
          <w:color w:val="1C1C1C"/>
          <w:sz w:val="24"/>
          <w:szCs w:val="24"/>
          <w:lang w:eastAsia="en-US"/>
        </w:rPr>
        <w:t xml:space="preserve">в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произвольной форме </w:t>
      </w:r>
      <w:r w:rsidRPr="00EA5503">
        <w:rPr>
          <w:rFonts w:ascii="Arial" w:hAnsi="Arial" w:cs="Arial"/>
          <w:color w:val="131313"/>
          <w:sz w:val="24"/>
          <w:szCs w:val="24"/>
          <w:lang w:eastAsia="en-US"/>
        </w:rPr>
        <w:t xml:space="preserve">и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направляются </w:t>
      </w:r>
      <w:r w:rsidR="00701E30" w:rsidRPr="00EA5503">
        <w:rPr>
          <w:rFonts w:ascii="Arial" w:hAnsi="Arial" w:cs="Arial"/>
          <w:sz w:val="24"/>
          <w:szCs w:val="24"/>
          <w:lang w:eastAsia="en-US"/>
        </w:rPr>
        <w:t xml:space="preserve">организатором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добровольческой деятельности, добровольческой организацией в Администрацию, учреждение </w:t>
      </w:r>
      <w:r w:rsidRPr="00EA5503">
        <w:rPr>
          <w:rFonts w:ascii="Arial" w:hAnsi="Arial" w:cs="Arial"/>
          <w:color w:val="0E0E0E"/>
          <w:sz w:val="24"/>
          <w:szCs w:val="24"/>
          <w:lang w:eastAsia="en-US"/>
        </w:rPr>
        <w:t xml:space="preserve">в </w:t>
      </w:r>
      <w:r w:rsidRPr="00EA5503">
        <w:rPr>
          <w:rFonts w:ascii="Arial" w:hAnsi="Arial" w:cs="Arial"/>
          <w:sz w:val="24"/>
          <w:szCs w:val="24"/>
          <w:lang w:eastAsia="en-US"/>
        </w:rPr>
        <w:t>срок, установленный настоящим пунктом Порядка.</w:t>
      </w:r>
    </w:p>
    <w:p w14:paraId="3F37EF49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Отказ </w:t>
      </w:r>
      <w:r w:rsidRPr="00EA5503">
        <w:rPr>
          <w:rFonts w:ascii="Arial" w:hAnsi="Arial" w:cs="Arial"/>
          <w:color w:val="212121"/>
          <w:sz w:val="24"/>
          <w:szCs w:val="24"/>
          <w:lang w:eastAsia="en-US"/>
        </w:rPr>
        <w:t xml:space="preserve">в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принятии предложения оформляется организатором добровольческой деятельности, добровольческой организацией </w:t>
      </w:r>
      <w:r w:rsidRPr="00EA5503">
        <w:rPr>
          <w:rFonts w:ascii="Arial" w:hAnsi="Arial" w:cs="Arial"/>
          <w:color w:val="181818"/>
          <w:sz w:val="24"/>
          <w:szCs w:val="24"/>
          <w:lang w:eastAsia="en-US"/>
        </w:rPr>
        <w:t xml:space="preserve">в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произвольной форме </w:t>
      </w:r>
      <w:r w:rsidRPr="00EA5503">
        <w:rPr>
          <w:rFonts w:ascii="Arial" w:hAnsi="Arial" w:cs="Arial"/>
          <w:color w:val="1D1D1D"/>
          <w:sz w:val="24"/>
          <w:szCs w:val="24"/>
          <w:lang w:eastAsia="en-US"/>
        </w:rPr>
        <w:t xml:space="preserve">и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направляется </w:t>
      </w:r>
      <w:r w:rsidRPr="00EA5503">
        <w:rPr>
          <w:rFonts w:ascii="Arial" w:hAnsi="Arial" w:cs="Arial"/>
          <w:color w:val="131313"/>
          <w:sz w:val="24"/>
          <w:szCs w:val="24"/>
          <w:lang w:eastAsia="en-US"/>
        </w:rPr>
        <w:t xml:space="preserve">в </w:t>
      </w:r>
      <w:r w:rsidRPr="00EA5503">
        <w:rPr>
          <w:rFonts w:ascii="Arial" w:hAnsi="Arial" w:cs="Arial"/>
          <w:sz w:val="24"/>
          <w:szCs w:val="24"/>
          <w:lang w:eastAsia="en-US"/>
        </w:rPr>
        <w:t>Администрацию, учреждение в срок, установленный настоящим пунктом Порядка.</w:t>
      </w:r>
    </w:p>
    <w:p w14:paraId="5FE38EF8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При отсутствии замечаний и предложений проект соглашения в двух экземплярах подписывается организатором добровольческой деятельности, руководителем добровольческой организации либо уполномоченными ими лицами и направляется </w:t>
      </w:r>
      <w:r w:rsidRPr="00EA5503">
        <w:rPr>
          <w:rFonts w:ascii="Arial" w:hAnsi="Arial" w:cs="Arial"/>
          <w:color w:val="1F1F1F"/>
          <w:sz w:val="24"/>
          <w:szCs w:val="24"/>
          <w:lang w:eastAsia="en-US"/>
        </w:rPr>
        <w:t xml:space="preserve">в </w:t>
      </w:r>
      <w:r w:rsidRPr="00EA5503">
        <w:rPr>
          <w:rFonts w:ascii="Arial" w:hAnsi="Arial" w:cs="Arial"/>
          <w:sz w:val="24"/>
          <w:szCs w:val="24"/>
          <w:lang w:eastAsia="en-US"/>
        </w:rPr>
        <w:t>Администрацию, учреждение в срок, установленный настоящим пунктом Порядка.</w:t>
      </w:r>
    </w:p>
    <w:p w14:paraId="37F0BCED" w14:textId="77777777" w:rsidR="00F30BFC" w:rsidRPr="00EA5503" w:rsidRDefault="00F30BFC" w:rsidP="00A53CE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12. При отсутствии замечаний и предложений подписанный организатором</w:t>
      </w:r>
      <w:r w:rsidR="00A53CE3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A5503">
        <w:rPr>
          <w:rFonts w:ascii="Arial" w:hAnsi="Arial" w:cs="Arial"/>
          <w:sz w:val="24"/>
          <w:szCs w:val="24"/>
          <w:lang w:eastAsia="en-US"/>
        </w:rPr>
        <w:t>добровольческой деятельности, руководителем добровольческой организации либо уполномоченными ими лицами проект соглашения в 2 экземплярах подписывается лицом, уполномоченным Администрацией, учреждением.</w:t>
      </w:r>
    </w:p>
    <w:p w14:paraId="298C9B1A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При </w:t>
      </w:r>
      <w:r w:rsidR="00701E30" w:rsidRPr="00EA5503">
        <w:rPr>
          <w:rFonts w:ascii="Arial" w:hAnsi="Arial" w:cs="Arial"/>
          <w:sz w:val="24"/>
          <w:szCs w:val="24"/>
          <w:lang w:eastAsia="en-US"/>
        </w:rPr>
        <w:t xml:space="preserve">наличии разногласий </w:t>
      </w:r>
      <w:r w:rsidR="00701E30" w:rsidRPr="00EA5503">
        <w:rPr>
          <w:rFonts w:ascii="Arial" w:hAnsi="Arial" w:cs="Arial"/>
          <w:color w:val="212121"/>
          <w:sz w:val="24"/>
          <w:szCs w:val="24"/>
          <w:lang w:eastAsia="en-US"/>
        </w:rPr>
        <w:t xml:space="preserve">и </w:t>
      </w:r>
      <w:r w:rsidR="00701E30" w:rsidRPr="00EA5503">
        <w:rPr>
          <w:rFonts w:ascii="Arial" w:hAnsi="Arial" w:cs="Arial"/>
          <w:sz w:val="24"/>
          <w:szCs w:val="24"/>
          <w:lang w:eastAsia="en-US"/>
        </w:rPr>
        <w:t xml:space="preserve">в целях их урегулирования </w:t>
      </w:r>
      <w:r w:rsidRPr="00EA5503">
        <w:rPr>
          <w:rFonts w:ascii="Arial" w:hAnsi="Arial" w:cs="Arial"/>
          <w:sz w:val="24"/>
          <w:szCs w:val="24"/>
          <w:lang w:eastAsia="en-US"/>
        </w:rPr>
        <w:t>между</w:t>
      </w:r>
      <w:r w:rsidR="00701E30" w:rsidRPr="00EA5503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участниками взаимодействия проводятся согласительные процедуры, в том числе путем переговоров </w:t>
      </w:r>
      <w:r w:rsidRPr="00EA5503">
        <w:rPr>
          <w:rFonts w:ascii="Arial" w:hAnsi="Arial" w:cs="Arial"/>
          <w:color w:val="181818"/>
          <w:sz w:val="24"/>
          <w:szCs w:val="24"/>
          <w:lang w:eastAsia="en-US"/>
        </w:rPr>
        <w:t xml:space="preserve">и </w:t>
      </w:r>
      <w:r w:rsidRPr="00EA5503">
        <w:rPr>
          <w:rFonts w:ascii="Arial" w:hAnsi="Arial" w:cs="Arial"/>
          <w:sz w:val="24"/>
          <w:szCs w:val="24"/>
          <w:lang w:eastAsia="en-US"/>
        </w:rPr>
        <w:t>консультаций.</w:t>
      </w:r>
    </w:p>
    <w:p w14:paraId="12270778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Администрация, учреждение </w:t>
      </w:r>
      <w:r w:rsidRPr="00EA5503">
        <w:rPr>
          <w:rFonts w:ascii="Arial" w:hAnsi="Arial" w:cs="Arial"/>
          <w:color w:val="343434"/>
          <w:sz w:val="24"/>
          <w:szCs w:val="24"/>
          <w:lang w:eastAsia="en-US"/>
        </w:rPr>
        <w:t xml:space="preserve">в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течение 2 рабочих дней со </w:t>
      </w:r>
      <w:r w:rsidRPr="00EA5503">
        <w:rPr>
          <w:rFonts w:ascii="Arial" w:hAnsi="Arial" w:cs="Arial"/>
          <w:color w:val="131313"/>
          <w:sz w:val="24"/>
          <w:szCs w:val="24"/>
          <w:lang w:eastAsia="en-US"/>
        </w:rPr>
        <w:t xml:space="preserve">дня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получения протокола разногласий к проекту соглашения, указанного </w:t>
      </w:r>
      <w:r w:rsidRPr="00EA5503">
        <w:rPr>
          <w:rFonts w:ascii="Arial" w:hAnsi="Arial" w:cs="Arial"/>
          <w:color w:val="464646"/>
          <w:sz w:val="24"/>
          <w:szCs w:val="24"/>
          <w:lang w:eastAsia="en-US"/>
        </w:rPr>
        <w:t xml:space="preserve">в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пункте </w:t>
      </w:r>
      <w:r w:rsidRPr="00BD7A4F">
        <w:rPr>
          <w:rFonts w:ascii="Arial" w:hAnsi="Arial" w:cs="Arial"/>
          <w:color w:val="000000" w:themeColor="text1"/>
          <w:sz w:val="24"/>
          <w:szCs w:val="24"/>
          <w:lang w:eastAsia="en-US"/>
        </w:rPr>
        <w:t xml:space="preserve">11 </w:t>
      </w:r>
      <w:r w:rsidRPr="00EA5503">
        <w:rPr>
          <w:rFonts w:ascii="Arial" w:hAnsi="Arial" w:cs="Arial"/>
          <w:sz w:val="24"/>
          <w:szCs w:val="24"/>
          <w:lang w:eastAsia="en-US"/>
        </w:rPr>
        <w:t>настоящего Порядка, проводят переговоры с организатором добровольческой деятельности, добровольческой организацией, по итогам которых стороны подписывают один из следующих документов:</w:t>
      </w:r>
    </w:p>
    <w:p w14:paraId="7E5643F5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- соглашение на условиях, достигнутых </w:t>
      </w:r>
      <w:r w:rsidRPr="00EA5503">
        <w:rPr>
          <w:rFonts w:ascii="Arial" w:hAnsi="Arial" w:cs="Arial"/>
          <w:color w:val="363636"/>
          <w:sz w:val="24"/>
          <w:szCs w:val="24"/>
          <w:lang w:eastAsia="en-US"/>
        </w:rPr>
        <w:t xml:space="preserve">в </w:t>
      </w:r>
      <w:r w:rsidRPr="00EA5503">
        <w:rPr>
          <w:rFonts w:ascii="Arial" w:hAnsi="Arial" w:cs="Arial"/>
          <w:sz w:val="24"/>
          <w:szCs w:val="24"/>
          <w:lang w:eastAsia="en-US"/>
        </w:rPr>
        <w:t>процессе урегулирования разногласий;</w:t>
      </w:r>
    </w:p>
    <w:p w14:paraId="4E7A0524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- оформленный в произвольной письменной форме отказ от подписания соглашения.</w:t>
      </w:r>
    </w:p>
    <w:p w14:paraId="3A2408BA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>При этом срок заключения соглашения с Администрацией, учреждение не может превышать 4 рабочих дней со дня получения организатором добровольческой деятельности, добровольческой организацией решения о принятии предложения.</w:t>
      </w:r>
    </w:p>
    <w:p w14:paraId="136F8876" w14:textId="77777777" w:rsidR="00F30BFC" w:rsidRPr="00EA5503" w:rsidRDefault="00701E30" w:rsidP="00EA5503">
      <w:pPr>
        <w:widowControl w:val="0"/>
        <w:tabs>
          <w:tab w:val="left" w:pos="1465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13.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>Соглашение подписывается в двух экземплярах, имеющих равную юридическую силу, один из которых остается в Администрации, учреждении, а второй экземпляр передается (направляется) в течение 2 рабочих дней со дня подписания организатору добровольческой деятельности, добровольческой организации.</w:t>
      </w:r>
    </w:p>
    <w:p w14:paraId="38D2D5E2" w14:textId="77777777" w:rsidR="00F30BFC" w:rsidRPr="00EA5503" w:rsidRDefault="00701E30" w:rsidP="00EA5503">
      <w:pPr>
        <w:widowControl w:val="0"/>
        <w:tabs>
          <w:tab w:val="left" w:pos="1491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14.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По соглашению сторон </w:t>
      </w:r>
      <w:r w:rsidR="00F30BFC" w:rsidRPr="00EA5503">
        <w:rPr>
          <w:rFonts w:ascii="Arial" w:hAnsi="Arial" w:cs="Arial"/>
          <w:color w:val="383838"/>
          <w:sz w:val="24"/>
          <w:szCs w:val="24"/>
          <w:lang w:eastAsia="en-US"/>
        </w:rPr>
        <w:t xml:space="preserve">в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соглашение могут вноситься изменения путем заключения дополнительных соглашений </w:t>
      </w:r>
      <w:r w:rsidR="00F30BFC" w:rsidRPr="00EA5503">
        <w:rPr>
          <w:rFonts w:ascii="Arial" w:hAnsi="Arial" w:cs="Arial"/>
          <w:color w:val="0F0F0F"/>
          <w:sz w:val="24"/>
          <w:szCs w:val="24"/>
          <w:lang w:eastAsia="en-US"/>
        </w:rPr>
        <w:t xml:space="preserve">к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нему </w:t>
      </w:r>
      <w:r w:rsidR="00F30BFC" w:rsidRPr="00EA5503">
        <w:rPr>
          <w:rFonts w:ascii="Arial" w:hAnsi="Arial" w:cs="Arial"/>
          <w:color w:val="0E0E0E"/>
          <w:sz w:val="24"/>
          <w:szCs w:val="24"/>
          <w:lang w:eastAsia="en-US"/>
        </w:rPr>
        <w:t xml:space="preserve">в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>соответствии с пунктами 11 - 13.</w:t>
      </w:r>
    </w:p>
    <w:p w14:paraId="0B640FBA" w14:textId="77777777" w:rsidR="00F30BFC" w:rsidRPr="00EA5503" w:rsidRDefault="00701E30" w:rsidP="00EA5503">
      <w:pPr>
        <w:widowControl w:val="0"/>
        <w:tabs>
          <w:tab w:val="left" w:pos="1665"/>
          <w:tab w:val="left" w:pos="8206"/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15.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В случае непредставления организатором добровольческой деятельности, добровольческой организацией подписанного проекта соглашения в течение 3 рабочих дней со дня истечения срока, указанного в пункте 11 настоящего Порядка, организатор добровольческой деятельности, добровольческая организация считаются отказавшимися </w:t>
      </w:r>
      <w:r w:rsidR="00F30BFC" w:rsidRPr="00EA5503">
        <w:rPr>
          <w:rFonts w:ascii="Arial" w:hAnsi="Arial" w:cs="Arial"/>
          <w:color w:val="181818"/>
          <w:sz w:val="24"/>
          <w:szCs w:val="24"/>
          <w:lang w:eastAsia="en-US"/>
        </w:rPr>
        <w:t xml:space="preserve">от 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заключения соглашения. В таком случае Администрация, учреждение отменяют решение, </w:t>
      </w:r>
      <w:r w:rsidRPr="00EA5503">
        <w:rPr>
          <w:rFonts w:ascii="Arial" w:hAnsi="Arial" w:cs="Arial"/>
          <w:sz w:val="24"/>
          <w:szCs w:val="24"/>
          <w:lang w:eastAsia="en-US"/>
        </w:rPr>
        <w:t>предусмотренное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EA5503">
        <w:rPr>
          <w:rFonts w:ascii="Arial" w:hAnsi="Arial" w:cs="Arial"/>
          <w:sz w:val="24"/>
          <w:szCs w:val="24"/>
          <w:lang w:eastAsia="en-US"/>
        </w:rPr>
        <w:t>пунктом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 </w:t>
      </w:r>
      <w:r w:rsidR="00F30BFC" w:rsidRPr="00EA5503">
        <w:rPr>
          <w:rFonts w:ascii="Arial" w:hAnsi="Arial" w:cs="Arial"/>
          <w:color w:val="1C1C1C"/>
          <w:sz w:val="24"/>
          <w:szCs w:val="24"/>
          <w:lang w:eastAsia="en-US"/>
        </w:rPr>
        <w:t xml:space="preserve">5 </w:t>
      </w:r>
      <w:r w:rsidRPr="00EA5503">
        <w:rPr>
          <w:rFonts w:ascii="Arial" w:hAnsi="Arial" w:cs="Arial"/>
          <w:sz w:val="24"/>
          <w:szCs w:val="24"/>
          <w:lang w:eastAsia="en-US"/>
        </w:rPr>
        <w:t>настоящего</w:t>
      </w:r>
      <w:r w:rsidR="00F30BFC" w:rsidRPr="00EA5503">
        <w:rPr>
          <w:rFonts w:ascii="Arial" w:hAnsi="Arial" w:cs="Arial"/>
          <w:sz w:val="24"/>
          <w:szCs w:val="24"/>
          <w:lang w:eastAsia="en-US"/>
        </w:rPr>
        <w:t xml:space="preserve"> Порядка о принятии предложения путем принятия соответствующего правового акта.</w:t>
      </w:r>
    </w:p>
    <w:p w14:paraId="18BC1722" w14:textId="77777777" w:rsidR="00F30BFC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16. Организатор добровольческой деятельности, добровольческая организация в случае отказа учреждения принять предложение вправе направить </w:t>
      </w:r>
      <w:r w:rsidRPr="00EA5503">
        <w:rPr>
          <w:rFonts w:ascii="Arial" w:hAnsi="Arial" w:cs="Arial"/>
          <w:color w:val="262626"/>
          <w:sz w:val="24"/>
          <w:szCs w:val="24"/>
          <w:lang w:eastAsia="en-US"/>
        </w:rPr>
        <w:t xml:space="preserve">в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Администрацию аналогичное предложение, которое рассматривается </w:t>
      </w:r>
      <w:r w:rsidRPr="00EA5503">
        <w:rPr>
          <w:rFonts w:ascii="Arial" w:hAnsi="Arial" w:cs="Arial"/>
          <w:color w:val="131313"/>
          <w:sz w:val="24"/>
          <w:szCs w:val="24"/>
          <w:lang w:eastAsia="en-US"/>
        </w:rPr>
        <w:t xml:space="preserve">в </w:t>
      </w:r>
      <w:r w:rsidRPr="00EA5503">
        <w:rPr>
          <w:rFonts w:ascii="Arial" w:hAnsi="Arial" w:cs="Arial"/>
          <w:sz w:val="24"/>
          <w:szCs w:val="24"/>
          <w:lang w:eastAsia="en-US"/>
        </w:rPr>
        <w:t xml:space="preserve">порядке, установленном настоящим Порядком. Указанное предложение направляется с </w:t>
      </w:r>
      <w:r w:rsidRPr="00EA5503">
        <w:rPr>
          <w:rFonts w:ascii="Arial" w:hAnsi="Arial" w:cs="Arial"/>
          <w:sz w:val="24"/>
          <w:szCs w:val="24"/>
          <w:lang w:eastAsia="en-US"/>
        </w:rPr>
        <w:lastRenderedPageBreak/>
        <w:t xml:space="preserve">объяснением причин для повторного направления предложения </w:t>
      </w:r>
      <w:r w:rsidRPr="00EA5503">
        <w:rPr>
          <w:rFonts w:ascii="Arial" w:hAnsi="Arial" w:cs="Arial"/>
          <w:color w:val="282828"/>
          <w:sz w:val="24"/>
          <w:szCs w:val="24"/>
          <w:lang w:eastAsia="en-US"/>
        </w:rPr>
        <w:t xml:space="preserve">и </w:t>
      </w:r>
      <w:r w:rsidRPr="00EA5503">
        <w:rPr>
          <w:rFonts w:ascii="Arial" w:hAnsi="Arial" w:cs="Arial"/>
          <w:sz w:val="24"/>
          <w:szCs w:val="24"/>
          <w:lang w:eastAsia="en-US"/>
        </w:rPr>
        <w:t>приложением отказа учреждения.</w:t>
      </w:r>
    </w:p>
    <w:p w14:paraId="02D02E8D" w14:textId="77777777" w:rsidR="001F1908" w:rsidRPr="00EA5503" w:rsidRDefault="00F30BFC" w:rsidP="00EA5503">
      <w:pPr>
        <w:widowControl w:val="0"/>
        <w:tabs>
          <w:tab w:val="left" w:pos="9034"/>
        </w:tabs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EA5503">
        <w:rPr>
          <w:rFonts w:ascii="Arial" w:hAnsi="Arial" w:cs="Arial"/>
          <w:sz w:val="24"/>
          <w:szCs w:val="24"/>
          <w:lang w:eastAsia="en-US"/>
        </w:rPr>
        <w:t xml:space="preserve">17. Должностное лицо Администрации, учреждения, ответственное за взаимодействие </w:t>
      </w:r>
      <w:r w:rsidRPr="00EA5503">
        <w:rPr>
          <w:rFonts w:ascii="Arial" w:hAnsi="Arial" w:cs="Arial"/>
          <w:color w:val="0E0E0E"/>
          <w:sz w:val="24"/>
          <w:szCs w:val="24"/>
          <w:lang w:eastAsia="en-US"/>
        </w:rPr>
        <w:t xml:space="preserve">с </w:t>
      </w:r>
      <w:r w:rsidRPr="00EA5503">
        <w:rPr>
          <w:rFonts w:ascii="Arial" w:hAnsi="Arial" w:cs="Arial"/>
          <w:sz w:val="24"/>
          <w:szCs w:val="24"/>
          <w:lang w:eastAsia="en-US"/>
        </w:rPr>
        <w:t>организаторами добровольческой деятельности, добровольческими (волонтерскими) организациями, ведет учет заключенных соглашений.</w:t>
      </w:r>
    </w:p>
    <w:sectPr w:rsidR="001F1908" w:rsidRPr="00EA5503" w:rsidSect="00701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tcouriervk">
    <w:altName w:val="Tahoma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B35"/>
    <w:rsid w:val="00021B81"/>
    <w:rsid w:val="00025340"/>
    <w:rsid w:val="00076C7C"/>
    <w:rsid w:val="00081AEB"/>
    <w:rsid w:val="000820AE"/>
    <w:rsid w:val="000D12EE"/>
    <w:rsid w:val="000D29FB"/>
    <w:rsid w:val="00104559"/>
    <w:rsid w:val="001469C5"/>
    <w:rsid w:val="001C5E9B"/>
    <w:rsid w:val="001F1908"/>
    <w:rsid w:val="00201D7B"/>
    <w:rsid w:val="00244DA1"/>
    <w:rsid w:val="002709ED"/>
    <w:rsid w:val="00282073"/>
    <w:rsid w:val="002A5773"/>
    <w:rsid w:val="00306A25"/>
    <w:rsid w:val="00307FAD"/>
    <w:rsid w:val="00381090"/>
    <w:rsid w:val="003C4D36"/>
    <w:rsid w:val="004002A9"/>
    <w:rsid w:val="00450F07"/>
    <w:rsid w:val="004802CE"/>
    <w:rsid w:val="00486842"/>
    <w:rsid w:val="00486C4A"/>
    <w:rsid w:val="004A5B2E"/>
    <w:rsid w:val="004C64F9"/>
    <w:rsid w:val="004F7773"/>
    <w:rsid w:val="00505922"/>
    <w:rsid w:val="00515C93"/>
    <w:rsid w:val="00540C9F"/>
    <w:rsid w:val="005730EB"/>
    <w:rsid w:val="0059646F"/>
    <w:rsid w:val="005A6486"/>
    <w:rsid w:val="005D2B90"/>
    <w:rsid w:val="00621DF7"/>
    <w:rsid w:val="00643407"/>
    <w:rsid w:val="00650B35"/>
    <w:rsid w:val="00673035"/>
    <w:rsid w:val="006A2183"/>
    <w:rsid w:val="00701E30"/>
    <w:rsid w:val="00714E89"/>
    <w:rsid w:val="00726359"/>
    <w:rsid w:val="00745F35"/>
    <w:rsid w:val="00792B0E"/>
    <w:rsid w:val="007D4F17"/>
    <w:rsid w:val="008D1094"/>
    <w:rsid w:val="009A33E0"/>
    <w:rsid w:val="009E73DC"/>
    <w:rsid w:val="009E7418"/>
    <w:rsid w:val="00A066E1"/>
    <w:rsid w:val="00A3353B"/>
    <w:rsid w:val="00A472D5"/>
    <w:rsid w:val="00A53CE3"/>
    <w:rsid w:val="00A733C1"/>
    <w:rsid w:val="00AE76C6"/>
    <w:rsid w:val="00B07ADF"/>
    <w:rsid w:val="00BB12BD"/>
    <w:rsid w:val="00BC46FE"/>
    <w:rsid w:val="00BC4CEB"/>
    <w:rsid w:val="00BD7A4F"/>
    <w:rsid w:val="00C03C38"/>
    <w:rsid w:val="00C35EE4"/>
    <w:rsid w:val="00C46F73"/>
    <w:rsid w:val="00C554D5"/>
    <w:rsid w:val="00D01F86"/>
    <w:rsid w:val="00D20E1F"/>
    <w:rsid w:val="00D44AAB"/>
    <w:rsid w:val="00D82EDD"/>
    <w:rsid w:val="00DA5BA7"/>
    <w:rsid w:val="00E61391"/>
    <w:rsid w:val="00E65B57"/>
    <w:rsid w:val="00E801A2"/>
    <w:rsid w:val="00E946E1"/>
    <w:rsid w:val="00EA5503"/>
    <w:rsid w:val="00ED08C7"/>
    <w:rsid w:val="00F20C6E"/>
    <w:rsid w:val="00F30BFC"/>
    <w:rsid w:val="00FA20BE"/>
    <w:rsid w:val="00FB21EE"/>
    <w:rsid w:val="00FB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111A"/>
  <w15:chartTrackingRefBased/>
  <w15:docId w15:val="{1B2F92EC-C574-4CAE-B4C6-EC944FFE7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9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30BFC"/>
    <w:pPr>
      <w:keepNext/>
      <w:tabs>
        <w:tab w:val="left" w:pos="3060"/>
      </w:tabs>
      <w:spacing w:line="360" w:lineRule="auto"/>
      <w:ind w:firstLine="709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0BFC"/>
    <w:pPr>
      <w:keepNext/>
      <w:keepLines/>
      <w:spacing w:before="200" w:line="360" w:lineRule="atLeast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BFC"/>
    <w:pPr>
      <w:keepNext/>
      <w:keepLines/>
      <w:spacing w:before="200" w:line="360" w:lineRule="atLeast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1469C5"/>
    <w:rPr>
      <w:b/>
      <w:bCs/>
      <w:color w:val="26282F"/>
      <w:sz w:val="26"/>
      <w:szCs w:val="26"/>
    </w:rPr>
  </w:style>
  <w:style w:type="character" w:customStyle="1" w:styleId="21">
    <w:name w:val="Основной текст (2)_"/>
    <w:basedOn w:val="a0"/>
    <w:link w:val="22"/>
    <w:rsid w:val="001469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469C5"/>
    <w:pPr>
      <w:widowControl w:val="0"/>
      <w:shd w:val="clear" w:color="auto" w:fill="FFFFFF"/>
      <w:spacing w:before="240" w:after="240" w:line="0" w:lineRule="atLeast"/>
      <w:jc w:val="both"/>
    </w:pPr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469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69C5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Emphasis"/>
    <w:basedOn w:val="a0"/>
    <w:uiPriority w:val="20"/>
    <w:qFormat/>
    <w:rsid w:val="004802CE"/>
    <w:rPr>
      <w:i/>
      <w:iCs/>
    </w:rPr>
  </w:style>
  <w:style w:type="paragraph" w:customStyle="1" w:styleId="ConsPlusTitle">
    <w:name w:val="ConsPlusTitle"/>
    <w:rsid w:val="003C4D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C4D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rsid w:val="003C4D3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F30BF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0BF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30BFC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customStyle="1" w:styleId="a8">
    <w:name w:val="подпись к объекту"/>
    <w:basedOn w:val="a"/>
    <w:next w:val="a"/>
    <w:rsid w:val="00F30BFC"/>
    <w:pPr>
      <w:tabs>
        <w:tab w:val="left" w:pos="3060"/>
      </w:tabs>
      <w:spacing w:line="240" w:lineRule="atLeast"/>
      <w:ind w:firstLine="709"/>
      <w:jc w:val="center"/>
    </w:pPr>
    <w:rPr>
      <w:b/>
      <w:caps/>
      <w:sz w:val="28"/>
    </w:rPr>
  </w:style>
  <w:style w:type="paragraph" w:styleId="a9">
    <w:name w:val="Body Text"/>
    <w:basedOn w:val="a"/>
    <w:link w:val="aa"/>
    <w:uiPriority w:val="1"/>
    <w:unhideWhenUsed/>
    <w:qFormat/>
    <w:rsid w:val="00F30BFC"/>
    <w:pPr>
      <w:tabs>
        <w:tab w:val="left" w:pos="3060"/>
      </w:tabs>
      <w:spacing w:line="360" w:lineRule="atLeast"/>
      <w:ind w:firstLine="709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uiPriority w:val="1"/>
    <w:rsid w:val="00F30B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1"/>
    <w:qFormat/>
    <w:rsid w:val="00F30BFC"/>
    <w:pPr>
      <w:spacing w:line="360" w:lineRule="atLeast"/>
      <w:ind w:left="720" w:firstLine="709"/>
      <w:contextualSpacing/>
      <w:jc w:val="both"/>
    </w:pPr>
    <w:rPr>
      <w:bCs/>
      <w:sz w:val="24"/>
    </w:rPr>
  </w:style>
  <w:style w:type="paragraph" w:customStyle="1" w:styleId="dt-p">
    <w:name w:val="dt-p"/>
    <w:basedOn w:val="a"/>
    <w:rsid w:val="00F30BFC"/>
    <w:pPr>
      <w:spacing w:before="100" w:beforeAutospacing="1" w:after="100" w:afterAutospacing="1" w:line="360" w:lineRule="atLeast"/>
      <w:ind w:firstLine="709"/>
      <w:jc w:val="both"/>
    </w:pPr>
    <w:rPr>
      <w:sz w:val="24"/>
      <w:szCs w:val="24"/>
    </w:rPr>
  </w:style>
  <w:style w:type="character" w:customStyle="1" w:styleId="dt-m">
    <w:name w:val="dt-m"/>
    <w:basedOn w:val="a0"/>
    <w:rsid w:val="00F30BFC"/>
  </w:style>
  <w:style w:type="paragraph" w:styleId="ac">
    <w:name w:val="No Spacing"/>
    <w:link w:val="ad"/>
    <w:uiPriority w:val="1"/>
    <w:qFormat/>
    <w:rsid w:val="00F30BFC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rsid w:val="00F30BFC"/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"/>
    <w:link w:val="af"/>
    <w:unhideWhenUsed/>
    <w:rsid w:val="00F30BFC"/>
    <w:pPr>
      <w:spacing w:after="120" w:line="360" w:lineRule="atLeast"/>
      <w:ind w:left="283" w:firstLine="709"/>
      <w:jc w:val="both"/>
    </w:pPr>
  </w:style>
  <w:style w:type="character" w:customStyle="1" w:styleId="af">
    <w:name w:val="Основной текст с отступом Знак"/>
    <w:basedOn w:val="a0"/>
    <w:link w:val="ae"/>
    <w:rsid w:val="00F30B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F30BF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F30BFC"/>
    <w:pPr>
      <w:widowControl w:val="0"/>
      <w:shd w:val="clear" w:color="auto" w:fill="FFFFFF"/>
      <w:spacing w:before="420" w:after="600" w:line="0" w:lineRule="atLeast"/>
      <w:ind w:firstLine="709"/>
      <w:jc w:val="both"/>
      <w:outlineLvl w:val="0"/>
    </w:pPr>
    <w:rPr>
      <w:b/>
      <w:bCs/>
      <w:sz w:val="26"/>
      <w:szCs w:val="26"/>
      <w:lang w:eastAsia="en-US"/>
    </w:rPr>
  </w:style>
  <w:style w:type="paragraph" w:styleId="31">
    <w:name w:val="Body Text Indent 3"/>
    <w:basedOn w:val="a"/>
    <w:link w:val="32"/>
    <w:unhideWhenUsed/>
    <w:rsid w:val="00F30BFC"/>
    <w:pPr>
      <w:spacing w:after="120" w:line="360" w:lineRule="atLeast"/>
      <w:ind w:left="283" w:firstLine="709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30BF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0">
    <w:name w:val="Table Grid"/>
    <w:basedOn w:val="a1"/>
    <w:uiPriority w:val="99"/>
    <w:rsid w:val="00F30BFC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Title"/>
    <w:basedOn w:val="a"/>
    <w:link w:val="af2"/>
    <w:qFormat/>
    <w:rsid w:val="00F30BFC"/>
    <w:pPr>
      <w:spacing w:line="360" w:lineRule="atLeast"/>
      <w:ind w:left="1985" w:right="680" w:firstLine="709"/>
      <w:jc w:val="center"/>
    </w:pPr>
    <w:rPr>
      <w:b/>
      <w:sz w:val="28"/>
    </w:rPr>
  </w:style>
  <w:style w:type="character" w:customStyle="1" w:styleId="af2">
    <w:name w:val="Заголовок Знак"/>
    <w:basedOn w:val="a0"/>
    <w:link w:val="af1"/>
    <w:rsid w:val="00F30BF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customStyle="1" w:styleId="13">
    <w:name w:val="Сетка таблицы1"/>
    <w:basedOn w:val="a1"/>
    <w:next w:val="af0"/>
    <w:uiPriority w:val="39"/>
    <w:rsid w:val="00F30BF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0"/>
    <w:uiPriority w:val="39"/>
    <w:rsid w:val="00F30BF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0"/>
    <w:uiPriority w:val="39"/>
    <w:rsid w:val="00F30BF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6">
    <w:name w:val="Сетка таблицы6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0">
    <w:name w:val="Сетка таблицы10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nhideWhenUsed/>
    <w:rsid w:val="00F30BFC"/>
    <w:pPr>
      <w:tabs>
        <w:tab w:val="center" w:pos="4677"/>
        <w:tab w:val="right" w:pos="9355"/>
      </w:tabs>
      <w:ind w:firstLine="709"/>
      <w:jc w:val="both"/>
    </w:pPr>
  </w:style>
  <w:style w:type="character" w:customStyle="1" w:styleId="af4">
    <w:name w:val="Верхний колонтитул Знак"/>
    <w:basedOn w:val="a0"/>
    <w:link w:val="af3"/>
    <w:rsid w:val="00F30B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nhideWhenUsed/>
    <w:rsid w:val="00F30BFC"/>
    <w:pPr>
      <w:tabs>
        <w:tab w:val="center" w:pos="4677"/>
        <w:tab w:val="right" w:pos="9355"/>
      </w:tabs>
      <w:ind w:firstLine="709"/>
      <w:jc w:val="both"/>
    </w:pPr>
  </w:style>
  <w:style w:type="character" w:customStyle="1" w:styleId="af6">
    <w:name w:val="Нижний колонтитул Знак"/>
    <w:basedOn w:val="a0"/>
    <w:link w:val="af5"/>
    <w:rsid w:val="00F30B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5">
    <w:name w:val="Сетка таблицы15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PrilogSubsection">
    <w:name w:val="TPrilogSubsection"/>
    <w:basedOn w:val="a"/>
    <w:rsid w:val="00F30BFC"/>
    <w:pPr>
      <w:spacing w:before="120" w:after="120" w:line="360" w:lineRule="auto"/>
      <w:ind w:firstLine="510"/>
    </w:pPr>
    <w:rPr>
      <w:sz w:val="24"/>
    </w:rPr>
  </w:style>
  <w:style w:type="table" w:customStyle="1" w:styleId="17">
    <w:name w:val="Сетка таблицы17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0"/>
    <w:uiPriority w:val="99"/>
    <w:rsid w:val="00F3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0">
    <w:name w:val="Сетка таблицы23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4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30B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30B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xl63">
    <w:name w:val="xl63"/>
    <w:basedOn w:val="a"/>
    <w:rsid w:val="00F30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F30B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F30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F30BF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F30BFC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F30B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F30BFC"/>
    <w:pP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F30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F30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2">
    <w:name w:val="xl72"/>
    <w:basedOn w:val="a"/>
    <w:rsid w:val="00F30B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3">
    <w:name w:val="xl73"/>
    <w:basedOn w:val="a"/>
    <w:rsid w:val="00F30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4">
    <w:name w:val="xl74"/>
    <w:basedOn w:val="a"/>
    <w:rsid w:val="00F30BFC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F30BFC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6">
    <w:name w:val="xl76"/>
    <w:basedOn w:val="a"/>
    <w:rsid w:val="00F30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7">
    <w:name w:val="xl77"/>
    <w:basedOn w:val="a"/>
    <w:rsid w:val="00F30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8">
    <w:name w:val="xl78"/>
    <w:basedOn w:val="a"/>
    <w:rsid w:val="00F30BFC"/>
    <w:pP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F30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F30BFC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F30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F30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F30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F30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F30B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F30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F30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F30B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F30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F30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F30B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F30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F30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F30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F30B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F30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F30BFC"/>
    <w:pP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F30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F30BF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F30B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30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F30BFC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F30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04">
    <w:name w:val="xl104"/>
    <w:basedOn w:val="a"/>
    <w:rsid w:val="00F30B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05">
    <w:name w:val="xl105"/>
    <w:basedOn w:val="a"/>
    <w:rsid w:val="00F30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06">
    <w:name w:val="xl106"/>
    <w:basedOn w:val="a"/>
    <w:rsid w:val="00F30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F30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F30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F30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"/>
    <w:rsid w:val="00F30B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F30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a"/>
    <w:rsid w:val="00F30BFC"/>
    <w:pPr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rsid w:val="00F30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14">
    <w:name w:val="xl114"/>
    <w:basedOn w:val="a"/>
    <w:rsid w:val="00F30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15">
    <w:name w:val="xl115"/>
    <w:basedOn w:val="a"/>
    <w:rsid w:val="00F30B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16">
    <w:name w:val="xl116"/>
    <w:basedOn w:val="a"/>
    <w:rsid w:val="00F30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17">
    <w:name w:val="xl117"/>
    <w:basedOn w:val="a"/>
    <w:rsid w:val="00F30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18">
    <w:name w:val="xl118"/>
    <w:basedOn w:val="a"/>
    <w:rsid w:val="00F30B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19">
    <w:name w:val="xl119"/>
    <w:basedOn w:val="a"/>
    <w:rsid w:val="00F30B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20">
    <w:name w:val="xl120"/>
    <w:basedOn w:val="a"/>
    <w:rsid w:val="00F30B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21">
    <w:name w:val="xl121"/>
    <w:basedOn w:val="a"/>
    <w:rsid w:val="00F30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F30BF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23">
    <w:name w:val="xl123"/>
    <w:basedOn w:val="a"/>
    <w:rsid w:val="00F30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F30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F30BFC"/>
    <w:pPr>
      <w:pBdr>
        <w:top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30BFC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27">
    <w:name w:val="xl127"/>
    <w:basedOn w:val="a"/>
    <w:rsid w:val="00F30BFC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30BFC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F30BFC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30">
    <w:name w:val="xl130"/>
    <w:basedOn w:val="a"/>
    <w:rsid w:val="00F30BFC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F30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F30BF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33">
    <w:name w:val="xl133"/>
    <w:basedOn w:val="a"/>
    <w:rsid w:val="00F30BFC"/>
    <w:pPr>
      <w:pBdr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F30B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</w:rPr>
  </w:style>
  <w:style w:type="numbering" w:customStyle="1" w:styleId="1a">
    <w:name w:val="Нет списка1"/>
    <w:next w:val="a2"/>
    <w:semiHidden/>
    <w:rsid w:val="00F30BFC"/>
  </w:style>
  <w:style w:type="table" w:customStyle="1" w:styleId="26">
    <w:name w:val="Сетка таблицы26"/>
    <w:basedOn w:val="a1"/>
    <w:next w:val="af0"/>
    <w:rsid w:val="00F30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8">
    <w:name w:val="Сетка таблицы28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9">
    <w:name w:val="Сетка таблицы29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20">
    <w:name w:val="Сетка таблицы32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7">
    <w:name w:val="Strong"/>
    <w:uiPriority w:val="22"/>
    <w:qFormat/>
    <w:rsid w:val="00F30BFC"/>
    <w:rPr>
      <w:b/>
      <w:bCs/>
    </w:rPr>
  </w:style>
  <w:style w:type="paragraph" w:styleId="af8">
    <w:name w:val="footnote text"/>
    <w:basedOn w:val="a"/>
    <w:link w:val="af9"/>
    <w:uiPriority w:val="99"/>
    <w:semiHidden/>
    <w:unhideWhenUsed/>
    <w:rsid w:val="00F30BFC"/>
    <w:pPr>
      <w:ind w:firstLine="709"/>
      <w:jc w:val="both"/>
    </w:pPr>
  </w:style>
  <w:style w:type="character" w:customStyle="1" w:styleId="af9">
    <w:name w:val="Текст сноски Знак"/>
    <w:basedOn w:val="a0"/>
    <w:link w:val="af8"/>
    <w:uiPriority w:val="99"/>
    <w:semiHidden/>
    <w:rsid w:val="00F30BF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30">
    <w:name w:val="Сетка таблицы33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4">
    <w:name w:val="Сетка таблицы34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5">
    <w:name w:val="Сетка таблицы35"/>
    <w:basedOn w:val="a1"/>
    <w:next w:val="af0"/>
    <w:rsid w:val="00F30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endnote text"/>
    <w:basedOn w:val="a"/>
    <w:link w:val="afb"/>
    <w:uiPriority w:val="99"/>
    <w:semiHidden/>
    <w:unhideWhenUsed/>
    <w:rsid w:val="00F30BFC"/>
    <w:rPr>
      <w:rFonts w:ascii="ntcouriervk" w:hAnsi="ntcouriervk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F30BFC"/>
    <w:rPr>
      <w:rFonts w:ascii="ntcouriervk" w:eastAsia="Times New Roman" w:hAnsi="ntcouriervk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unhideWhenUsed/>
    <w:rsid w:val="00F30BFC"/>
    <w:rPr>
      <w:vertAlign w:val="superscript"/>
    </w:rPr>
  </w:style>
  <w:style w:type="table" w:customStyle="1" w:styleId="36">
    <w:name w:val="Сетка таблицы36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7">
    <w:name w:val="Сетка таблицы37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9">
    <w:name w:val="Сетка таблицы39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0">
    <w:name w:val="Сетка таблицы40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3">
    <w:name w:val="Сетка таблицы43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5">
    <w:name w:val="Сетка таблицы45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6">
    <w:name w:val="Сетка таблицы46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7">
    <w:name w:val="Сетка таблицы47"/>
    <w:basedOn w:val="a1"/>
    <w:next w:val="af0"/>
    <w:uiPriority w:val="59"/>
    <w:rsid w:val="00F30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d">
    <w:name w:val="Normal (Web)"/>
    <w:basedOn w:val="a"/>
    <w:uiPriority w:val="99"/>
    <w:semiHidden/>
    <w:unhideWhenUsed/>
    <w:rsid w:val="00F30BFC"/>
    <w:pPr>
      <w:spacing w:before="280" w:after="280"/>
    </w:pPr>
    <w:rPr>
      <w:sz w:val="24"/>
      <w:szCs w:val="24"/>
      <w:lang w:eastAsia="ar-SA"/>
    </w:rPr>
  </w:style>
  <w:style w:type="numbering" w:customStyle="1" w:styleId="2a">
    <w:name w:val="Нет списка2"/>
    <w:next w:val="a2"/>
    <w:uiPriority w:val="99"/>
    <w:semiHidden/>
    <w:unhideWhenUsed/>
    <w:rsid w:val="00F30BFC"/>
  </w:style>
  <w:style w:type="table" w:customStyle="1" w:styleId="TableNormal">
    <w:name w:val="Table Normal"/>
    <w:uiPriority w:val="2"/>
    <w:semiHidden/>
    <w:unhideWhenUsed/>
    <w:qFormat/>
    <w:rsid w:val="00F30B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30BF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A9C72-2453-4682-B293-C3089065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2207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2025-09-11T02:38:00Z</cp:lastPrinted>
  <dcterms:created xsi:type="dcterms:W3CDTF">2026-02-27T06:05:00Z</dcterms:created>
  <dcterms:modified xsi:type="dcterms:W3CDTF">2026-02-27T08:29:00Z</dcterms:modified>
</cp:coreProperties>
</file>