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6D" w:rsidRPr="005240AB" w:rsidRDefault="00F5176D" w:rsidP="00F5176D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5240AB">
        <w:rPr>
          <w:rFonts w:ascii="Times New Roman" w:hAnsi="Times New Roman" w:cs="Times New Roman"/>
          <w:sz w:val="24"/>
          <w:szCs w:val="24"/>
        </w:rPr>
        <w:t>Утверждена</w:t>
      </w:r>
    </w:p>
    <w:p w:rsidR="00F5176D" w:rsidRPr="005240AB" w:rsidRDefault="00F5176D" w:rsidP="00F5176D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5240A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5176D" w:rsidRPr="005240AB" w:rsidRDefault="00F5176D" w:rsidP="00F517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240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Киренского муниципального </w:t>
      </w:r>
      <w:r w:rsidR="003F35CF">
        <w:rPr>
          <w:rFonts w:ascii="Times New Roman" w:hAnsi="Times New Roman" w:cs="Times New Roman"/>
          <w:sz w:val="24"/>
          <w:szCs w:val="24"/>
        </w:rPr>
        <w:t>района</w:t>
      </w:r>
    </w:p>
    <w:p w:rsidR="00F5176D" w:rsidRPr="005240AB" w:rsidRDefault="00051BD0" w:rsidP="00F5176D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1C3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1C3E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1C3EEE">
        <w:rPr>
          <w:rFonts w:ascii="Times New Roman" w:hAnsi="Times New Roman" w:cs="Times New Roman"/>
          <w:sz w:val="24"/>
          <w:szCs w:val="24"/>
        </w:rPr>
        <w:t>.2025г.  №</w:t>
      </w:r>
      <w:r>
        <w:rPr>
          <w:rFonts w:ascii="Times New Roman" w:hAnsi="Times New Roman" w:cs="Times New Roman"/>
          <w:sz w:val="24"/>
          <w:szCs w:val="24"/>
        </w:rPr>
        <w:t>599</w:t>
      </w:r>
      <w:r w:rsidR="001C3E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7FB8" w:rsidRPr="005240AB" w:rsidRDefault="00DA7FB8" w:rsidP="00F5176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</w:rPr>
      </w:pPr>
    </w:p>
    <w:p w:rsidR="00F5176D" w:rsidRDefault="00F5176D" w:rsidP="00F5176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176D" w:rsidRPr="008905D5" w:rsidRDefault="00F5176D" w:rsidP="00F5176D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F5176D" w:rsidRPr="008905D5" w:rsidRDefault="00F5176D" w:rsidP="00F517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05D5">
        <w:rPr>
          <w:sz w:val="28"/>
          <w:szCs w:val="28"/>
        </w:rPr>
        <w:t>МУНИЦИПАЛЬНАЯ ПРОГРАММА</w:t>
      </w:r>
    </w:p>
    <w:p w:rsidR="00F5176D" w:rsidRPr="00CD75E3" w:rsidRDefault="00F5176D" w:rsidP="00F517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05D5">
        <w:rPr>
          <w:sz w:val="28"/>
          <w:szCs w:val="28"/>
        </w:rPr>
        <w:t>«СОДЕЙСТВИЕ В ПРОВЕДЕНИИ МЕРО</w:t>
      </w:r>
      <w:r>
        <w:rPr>
          <w:sz w:val="28"/>
          <w:szCs w:val="28"/>
        </w:rPr>
        <w:t>П</w:t>
      </w:r>
      <w:r w:rsidRPr="008905D5">
        <w:rPr>
          <w:sz w:val="28"/>
          <w:szCs w:val="28"/>
        </w:rPr>
        <w:t>РИЯТИ</w:t>
      </w:r>
      <w:r>
        <w:rPr>
          <w:sz w:val="28"/>
          <w:szCs w:val="28"/>
        </w:rPr>
        <w:t xml:space="preserve">Й </w:t>
      </w:r>
      <w:r w:rsidR="001C3EEE">
        <w:rPr>
          <w:sz w:val="28"/>
          <w:szCs w:val="28"/>
        </w:rPr>
        <w:t xml:space="preserve">В КИРЕНСКОМ </w:t>
      </w:r>
      <w:r>
        <w:rPr>
          <w:sz w:val="28"/>
          <w:szCs w:val="28"/>
        </w:rPr>
        <w:t xml:space="preserve"> </w:t>
      </w:r>
      <w:r w:rsidR="001C3EEE">
        <w:rPr>
          <w:sz w:val="28"/>
          <w:szCs w:val="28"/>
        </w:rPr>
        <w:t>МУНИЦИПАЛЬНОМ  ОКРУГЕ НА 2026-2036</w:t>
      </w:r>
      <w:r w:rsidRPr="008905D5">
        <w:rPr>
          <w:sz w:val="28"/>
          <w:szCs w:val="28"/>
        </w:rPr>
        <w:t xml:space="preserve"> Г</w:t>
      </w:r>
      <w:r>
        <w:rPr>
          <w:sz w:val="28"/>
          <w:szCs w:val="28"/>
        </w:rPr>
        <w:t>Г.»</w:t>
      </w:r>
    </w:p>
    <w:p w:rsidR="00F5176D" w:rsidRPr="00424471" w:rsidRDefault="00F5176D" w:rsidP="00F517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176D" w:rsidRDefault="00F5176D" w:rsidP="00F517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176D" w:rsidRDefault="00F5176D" w:rsidP="00F517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176D" w:rsidRDefault="00F5176D" w:rsidP="00F5176D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3C7F44" w:rsidRDefault="003C7F44" w:rsidP="00F5176D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3C7F44" w:rsidRDefault="003C7F44" w:rsidP="00F5176D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3C7F44" w:rsidRDefault="003C7F44" w:rsidP="00F5176D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3C7F44" w:rsidRDefault="003C7F44" w:rsidP="00F5176D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3C7F44" w:rsidRDefault="003C7F44" w:rsidP="00F5176D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3C7F44" w:rsidRDefault="003C7F44" w:rsidP="00F5176D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C1208E" w:rsidRDefault="001C3EEE" w:rsidP="00F517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Киренск, 2025</w:t>
      </w:r>
      <w:r w:rsidR="00F5176D" w:rsidRPr="00CD75E3">
        <w:rPr>
          <w:sz w:val="28"/>
          <w:szCs w:val="28"/>
        </w:rPr>
        <w:t xml:space="preserve"> го</w:t>
      </w:r>
      <w:bookmarkStart w:id="0" w:name="Par34"/>
      <w:bookmarkEnd w:id="0"/>
      <w:r w:rsidR="00F5176D" w:rsidRPr="00CD75E3">
        <w:rPr>
          <w:sz w:val="28"/>
          <w:szCs w:val="28"/>
        </w:rPr>
        <w:t>д</w:t>
      </w:r>
    </w:p>
    <w:p w:rsidR="00F5176D" w:rsidRPr="00C1208E" w:rsidRDefault="00F5176D" w:rsidP="00F517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1208E">
        <w:rPr>
          <w:b/>
          <w:sz w:val="28"/>
          <w:szCs w:val="28"/>
        </w:rPr>
        <w:lastRenderedPageBreak/>
        <w:t>ПАСПОРТ</w:t>
      </w:r>
    </w:p>
    <w:p w:rsidR="00F5176D" w:rsidRPr="00C1208E" w:rsidRDefault="00F5176D" w:rsidP="00F5176D">
      <w:pPr>
        <w:tabs>
          <w:tab w:val="left" w:pos="1897"/>
        </w:tabs>
        <w:ind w:firstLine="0"/>
        <w:jc w:val="center"/>
        <w:rPr>
          <w:sz w:val="28"/>
          <w:szCs w:val="28"/>
        </w:rPr>
      </w:pPr>
      <w:r w:rsidRPr="00C1208E">
        <w:rPr>
          <w:b/>
          <w:sz w:val="28"/>
          <w:szCs w:val="28"/>
        </w:rPr>
        <w:t>МУНИЦИПАЛЬНОЙ ПРОГРАММЫ</w:t>
      </w:r>
    </w:p>
    <w:p w:rsidR="00F5176D" w:rsidRPr="00C1208E" w:rsidRDefault="001C3EEE" w:rsidP="001C3E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1208E">
        <w:rPr>
          <w:sz w:val="28"/>
          <w:szCs w:val="28"/>
        </w:rPr>
        <w:t>«СОДЕЙСТВИЕ В ПРОВЕДЕНИИ МЕРОПРИЯТИЙ В КИРЕНСКОМ  МУНИЦИПАЛЬНОМ  ОКРУГЕ НА 2026-2036 ГГ.»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4" w:type="dxa"/>
            <w:vAlign w:val="center"/>
          </w:tcPr>
          <w:p w:rsidR="00F5176D" w:rsidRPr="007503EA" w:rsidRDefault="00F5176D" w:rsidP="001C3E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905D5">
              <w:rPr>
                <w:sz w:val="28"/>
                <w:szCs w:val="28"/>
              </w:rPr>
              <w:t>«С</w:t>
            </w:r>
            <w:r>
              <w:rPr>
                <w:sz w:val="28"/>
                <w:szCs w:val="28"/>
              </w:rPr>
              <w:t xml:space="preserve">одействие в проведении </w:t>
            </w:r>
            <w:r w:rsidR="001C3E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мероприятий </w:t>
            </w:r>
            <w:r w:rsidR="001C3EEE">
              <w:rPr>
                <w:sz w:val="28"/>
                <w:szCs w:val="28"/>
              </w:rPr>
              <w:t>в Киренском муниципальном  округе на 2026-2036 г</w:t>
            </w:r>
            <w:r>
              <w:rPr>
                <w:sz w:val="28"/>
                <w:szCs w:val="28"/>
              </w:rPr>
              <w:t>г.»</w:t>
            </w: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F5176D" w:rsidRPr="007503EA" w:rsidRDefault="003C7F44" w:rsidP="003C7F44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F5176D">
              <w:rPr>
                <w:sz w:val="28"/>
                <w:szCs w:val="28"/>
              </w:rPr>
              <w:t xml:space="preserve"> Киренского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отсутствуют </w:t>
            </w: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67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253DE">
              <w:rPr>
                <w:sz w:val="28"/>
                <w:szCs w:val="28"/>
              </w:rPr>
              <w:t>Проведение комплекса праздничных, культурно-массовых и прочих мероприятий, обеспечивающих развитие духовно-нравственного и культурного потенциала различных групп населения.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F5176D" w:rsidRPr="00411D44" w:rsidRDefault="00F5176D" w:rsidP="00A24FBD">
            <w:pPr>
              <w:pStyle w:val="a9"/>
              <w:spacing w:before="0" w:beforeAutospacing="0" w:after="145" w:afterAutospacing="0"/>
              <w:rPr>
                <w:color w:val="1E1D1E"/>
                <w:sz w:val="28"/>
                <w:szCs w:val="28"/>
              </w:rPr>
            </w:pPr>
            <w:r>
              <w:rPr>
                <w:rFonts w:ascii="&amp;quot" w:hAnsi="&amp;quot"/>
                <w:color w:val="1E1D1E"/>
                <w:sz w:val="18"/>
                <w:szCs w:val="18"/>
              </w:rPr>
              <w:t xml:space="preserve"> </w:t>
            </w:r>
            <w:r w:rsidRPr="00411D44">
              <w:rPr>
                <w:color w:val="1E1D1E"/>
                <w:sz w:val="28"/>
                <w:szCs w:val="28"/>
              </w:rPr>
              <w:t>Повышение уровня интеграции жителей муниципального образования в общественную жизнь путем привлечения к участию в мероприятиях программы</w:t>
            </w:r>
          </w:p>
          <w:p w:rsidR="00F5176D" w:rsidRPr="007503EA" w:rsidRDefault="00F5176D" w:rsidP="00A24FBD">
            <w:pPr>
              <w:pStyle w:val="a9"/>
              <w:spacing w:before="0" w:beforeAutospacing="0" w:after="145" w:afterAutospacing="0"/>
              <w:rPr>
                <w:sz w:val="28"/>
                <w:szCs w:val="28"/>
              </w:rPr>
            </w:pP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F5176D" w:rsidRPr="007503EA" w:rsidRDefault="001C3EEE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2026-2036</w:t>
            </w:r>
            <w:r w:rsidR="00F5176D">
              <w:rPr>
                <w:sz w:val="28"/>
                <w:szCs w:val="28"/>
              </w:rPr>
              <w:t xml:space="preserve"> гг.</w:t>
            </w: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Целевые показатели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F5176D" w:rsidRDefault="00F5176D" w:rsidP="003C7F4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3F0AF3">
              <w:rPr>
                <w:rFonts w:ascii="Times New Roman" w:hAnsi="Times New Roman"/>
                <w:sz w:val="28"/>
                <w:szCs w:val="28"/>
              </w:rPr>
              <w:t>Доля  жителей, участвующих в  мероприятиях</w:t>
            </w:r>
            <w:r w:rsidR="001C3EEE"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  <w:r w:rsidR="003C7F4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176D" w:rsidRPr="00D37CE1" w:rsidRDefault="003C7F44" w:rsidP="00A24FB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 w:rsidRPr="003253DE">
              <w:rPr>
                <w:rFonts w:ascii="Times New Roman" w:hAnsi="Times New Roman"/>
                <w:sz w:val="28"/>
                <w:szCs w:val="28"/>
              </w:rPr>
              <w:t>Доля проведенных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запланированного количества</w:t>
            </w:r>
          </w:p>
        </w:tc>
      </w:tr>
      <w:tr w:rsidR="00F5176D" w:rsidRPr="007503EA" w:rsidTr="00A24FBD">
        <w:trPr>
          <w:trHeight w:val="969"/>
        </w:trPr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 xml:space="preserve"> муниципальной    </w:t>
            </w:r>
            <w:r w:rsidRPr="007503EA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</w:t>
            </w:r>
            <w:r w:rsidR="00C1208E">
              <w:rPr>
                <w:sz w:val="28"/>
                <w:szCs w:val="28"/>
              </w:rPr>
              <w:t>ет</w:t>
            </w:r>
          </w:p>
        </w:tc>
      </w:tr>
      <w:tr w:rsidR="00F5176D" w:rsidRPr="007503EA" w:rsidTr="00C1208E">
        <w:trPr>
          <w:trHeight w:val="989"/>
        </w:trPr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5674" w:type="dxa"/>
            <w:vAlign w:val="center"/>
          </w:tcPr>
          <w:p w:rsidR="00C1208E" w:rsidRDefault="00F5176D" w:rsidP="00C1208E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финансирование мероприятий </w:t>
            </w:r>
            <w:r w:rsidR="001C3EEE">
              <w:rPr>
                <w:sz w:val="28"/>
                <w:szCs w:val="28"/>
              </w:rPr>
              <w:t>округа</w:t>
            </w: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4" w:type="dxa"/>
            <w:vAlign w:val="center"/>
          </w:tcPr>
          <w:p w:rsidR="00770C6E" w:rsidRDefault="00770C6E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F5176D" w:rsidRPr="007E164D" w:rsidRDefault="00770C6E" w:rsidP="00A24FBD">
            <w:pPr>
              <w:pStyle w:val="a3"/>
              <w:spacing w:line="16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 </w:t>
            </w:r>
            <w:r w:rsidR="00F5176D" w:rsidRPr="00713687">
              <w:rPr>
                <w:rFonts w:ascii="Times New Roman" w:hAnsi="Times New Roman"/>
                <w:sz w:val="28"/>
                <w:szCs w:val="28"/>
              </w:rPr>
              <w:t xml:space="preserve">реализацию </w:t>
            </w:r>
            <w:r w:rsidR="00F5176D">
              <w:rPr>
                <w:rFonts w:ascii="Times New Roman" w:hAnsi="Times New Roman"/>
                <w:sz w:val="28"/>
                <w:szCs w:val="28"/>
              </w:rPr>
              <w:t xml:space="preserve"> мероприятий </w:t>
            </w:r>
            <w:r w:rsidR="00F5176D" w:rsidRPr="00713687">
              <w:rPr>
                <w:rFonts w:ascii="Times New Roman" w:hAnsi="Times New Roman"/>
                <w:sz w:val="28"/>
                <w:szCs w:val="28"/>
              </w:rPr>
              <w:t xml:space="preserve">потребуется </w:t>
            </w:r>
            <w:r w:rsidR="00F5176D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7E164D" w:rsidRPr="007E164D">
              <w:rPr>
                <w:rFonts w:ascii="Times New Roman" w:hAnsi="Times New Roman"/>
                <w:sz w:val="28"/>
                <w:szCs w:val="28"/>
              </w:rPr>
              <w:t>31184,  247</w:t>
            </w:r>
            <w:r w:rsidR="00295A30" w:rsidRPr="007E1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176D" w:rsidRPr="007E164D">
              <w:rPr>
                <w:rFonts w:ascii="Times New Roman" w:hAnsi="Times New Roman"/>
                <w:sz w:val="28"/>
                <w:szCs w:val="28"/>
              </w:rPr>
              <w:t xml:space="preserve">тыс. рублей, в том числе по </w:t>
            </w:r>
            <w:r w:rsidR="00F5176D" w:rsidRPr="007E164D">
              <w:rPr>
                <w:rFonts w:ascii="Times New Roman" w:hAnsi="Times New Roman"/>
                <w:sz w:val="28"/>
                <w:szCs w:val="28"/>
              </w:rPr>
              <w:lastRenderedPageBreak/>
              <w:t>годам реализации:</w:t>
            </w:r>
            <w:r w:rsidR="00F5176D" w:rsidRPr="007E164D">
              <w:rPr>
                <w:sz w:val="28"/>
                <w:szCs w:val="28"/>
              </w:rPr>
              <w:t xml:space="preserve"> </w:t>
            </w:r>
          </w:p>
          <w:p w:rsidR="001C3EEE" w:rsidRPr="007E164D" w:rsidRDefault="001C3EEE" w:rsidP="001C3EEE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7E164D">
              <w:rPr>
                <w:rFonts w:ascii="Times New Roman" w:hAnsi="Times New Roman"/>
                <w:sz w:val="28"/>
                <w:szCs w:val="28"/>
              </w:rPr>
              <w:t xml:space="preserve">2026- </w:t>
            </w:r>
            <w:r w:rsidR="00295A30" w:rsidRPr="007E164D">
              <w:rPr>
                <w:rFonts w:ascii="Times New Roman" w:hAnsi="Times New Roman"/>
                <w:sz w:val="28"/>
                <w:szCs w:val="28"/>
              </w:rPr>
              <w:t>10</w:t>
            </w:r>
            <w:r w:rsidR="0058791D" w:rsidRPr="007E164D">
              <w:rPr>
                <w:rFonts w:ascii="Times New Roman" w:hAnsi="Times New Roman"/>
                <w:sz w:val="28"/>
                <w:szCs w:val="28"/>
              </w:rPr>
              <w:t> </w:t>
            </w:r>
            <w:r w:rsidR="00295A30" w:rsidRPr="007E164D">
              <w:rPr>
                <w:rFonts w:ascii="Times New Roman" w:hAnsi="Times New Roman"/>
                <w:sz w:val="28"/>
                <w:szCs w:val="28"/>
              </w:rPr>
              <w:t>857</w:t>
            </w:r>
            <w:r w:rsidR="0058791D" w:rsidRPr="007E164D">
              <w:rPr>
                <w:rFonts w:ascii="Times New Roman" w:hAnsi="Times New Roman"/>
                <w:sz w:val="28"/>
                <w:szCs w:val="28"/>
              </w:rPr>
              <w:t>,</w:t>
            </w:r>
            <w:r w:rsidR="007E164D" w:rsidRPr="007E164D">
              <w:rPr>
                <w:rFonts w:ascii="Times New Roman" w:hAnsi="Times New Roman"/>
                <w:sz w:val="28"/>
                <w:szCs w:val="28"/>
              </w:rPr>
              <w:t> 749</w:t>
            </w:r>
            <w:r w:rsidR="008E77ED" w:rsidRPr="007E1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164D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7E164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7E164D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1C3EEE" w:rsidRPr="007E164D" w:rsidRDefault="001C3EEE" w:rsidP="001C3EEE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7E164D">
              <w:rPr>
                <w:rFonts w:ascii="Times New Roman" w:hAnsi="Times New Roman"/>
                <w:sz w:val="28"/>
                <w:szCs w:val="28"/>
              </w:rPr>
              <w:t>2027-</w:t>
            </w:r>
            <w:r w:rsidR="00295A30" w:rsidRPr="007E164D">
              <w:rPr>
                <w:rFonts w:ascii="Times New Roman" w:hAnsi="Times New Roman"/>
                <w:sz w:val="28"/>
                <w:szCs w:val="28"/>
              </w:rPr>
              <w:t>10</w:t>
            </w:r>
            <w:r w:rsidR="0058791D" w:rsidRPr="007E164D">
              <w:rPr>
                <w:rFonts w:ascii="Times New Roman" w:hAnsi="Times New Roman"/>
                <w:sz w:val="28"/>
                <w:szCs w:val="28"/>
              </w:rPr>
              <w:t> </w:t>
            </w:r>
            <w:r w:rsidR="00295A30" w:rsidRPr="007E164D">
              <w:rPr>
                <w:rFonts w:ascii="Times New Roman" w:hAnsi="Times New Roman"/>
                <w:sz w:val="28"/>
                <w:szCs w:val="28"/>
              </w:rPr>
              <w:t>163</w:t>
            </w:r>
            <w:r w:rsidR="0058791D" w:rsidRPr="007E164D">
              <w:rPr>
                <w:rFonts w:ascii="Times New Roman" w:hAnsi="Times New Roman"/>
                <w:sz w:val="28"/>
                <w:szCs w:val="28"/>
              </w:rPr>
              <w:t>,</w:t>
            </w:r>
            <w:r w:rsidR="007E164D" w:rsidRPr="007E164D">
              <w:rPr>
                <w:rFonts w:ascii="Times New Roman" w:hAnsi="Times New Roman"/>
                <w:sz w:val="28"/>
                <w:szCs w:val="28"/>
              </w:rPr>
              <w:t> 249</w:t>
            </w:r>
            <w:r w:rsidR="008E77ED" w:rsidRPr="007E1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164D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7E164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7E164D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Pr="00F07FE6" w:rsidRDefault="001C3EEE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7E164D">
              <w:rPr>
                <w:rFonts w:ascii="Times New Roman" w:hAnsi="Times New Roman"/>
                <w:sz w:val="28"/>
                <w:szCs w:val="28"/>
              </w:rPr>
              <w:t>2028</w:t>
            </w:r>
            <w:r w:rsidR="00295A30" w:rsidRPr="007E164D">
              <w:rPr>
                <w:rFonts w:ascii="Times New Roman" w:hAnsi="Times New Roman"/>
                <w:sz w:val="28"/>
                <w:szCs w:val="28"/>
              </w:rPr>
              <w:t>-10</w:t>
            </w:r>
            <w:r w:rsidR="0058791D" w:rsidRPr="007E164D">
              <w:rPr>
                <w:rFonts w:ascii="Times New Roman" w:hAnsi="Times New Roman"/>
                <w:sz w:val="28"/>
                <w:szCs w:val="28"/>
              </w:rPr>
              <w:t> </w:t>
            </w:r>
            <w:r w:rsidR="00295A30" w:rsidRPr="007E164D">
              <w:rPr>
                <w:rFonts w:ascii="Times New Roman" w:hAnsi="Times New Roman"/>
                <w:sz w:val="28"/>
                <w:szCs w:val="28"/>
              </w:rPr>
              <w:t>163</w:t>
            </w:r>
            <w:r w:rsidR="0058791D" w:rsidRPr="007E164D">
              <w:rPr>
                <w:rFonts w:ascii="Times New Roman" w:hAnsi="Times New Roman"/>
                <w:sz w:val="28"/>
                <w:szCs w:val="28"/>
              </w:rPr>
              <w:t>,</w:t>
            </w:r>
            <w:r w:rsidR="007E164D" w:rsidRPr="007E164D">
              <w:rPr>
                <w:rFonts w:ascii="Times New Roman" w:hAnsi="Times New Roman"/>
                <w:sz w:val="28"/>
                <w:szCs w:val="28"/>
              </w:rPr>
              <w:t> 249</w:t>
            </w:r>
            <w:r w:rsidR="008E77ED" w:rsidRPr="007E1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176D" w:rsidRPr="007E164D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F5176D" w:rsidRPr="007E164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F5176D" w:rsidRPr="007E164D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Pr="00737F78" w:rsidRDefault="001C3EEE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  <w:r w:rsidR="00295A30">
              <w:rPr>
                <w:rFonts w:ascii="Times New Roman" w:hAnsi="Times New Roman"/>
                <w:sz w:val="28"/>
                <w:szCs w:val="28"/>
              </w:rPr>
              <w:t>- 0,0</w:t>
            </w:r>
            <w:r w:rsidR="00F5176D" w:rsidRPr="00737F78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="00F5176D" w:rsidRPr="00737F7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F5176D" w:rsidRPr="00737F78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Pr="00DA7FB8" w:rsidRDefault="001C3EEE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  <w:r w:rsidR="00295A3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55403" w:rsidRPr="00DA7FB8">
              <w:rPr>
                <w:rFonts w:ascii="Times New Roman" w:hAnsi="Times New Roman"/>
                <w:sz w:val="28"/>
                <w:szCs w:val="28"/>
              </w:rPr>
              <w:t>0</w:t>
            </w:r>
            <w:r w:rsidR="00737F78" w:rsidRPr="00DA7FB8">
              <w:rPr>
                <w:rFonts w:ascii="Times New Roman" w:hAnsi="Times New Roman"/>
                <w:sz w:val="28"/>
                <w:szCs w:val="28"/>
              </w:rPr>
              <w:t>,</w:t>
            </w:r>
            <w:r w:rsidR="00F55403" w:rsidRPr="00DA7FB8">
              <w:rPr>
                <w:rFonts w:ascii="Times New Roman" w:hAnsi="Times New Roman"/>
                <w:sz w:val="28"/>
                <w:szCs w:val="28"/>
              </w:rPr>
              <w:t>0</w:t>
            </w:r>
            <w:r w:rsidR="00F5176D" w:rsidRPr="00DA7FB8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="00F5176D" w:rsidRPr="00DA7FB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F5176D" w:rsidRPr="00DA7FB8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Pr="001C3EEE" w:rsidRDefault="001C3EEE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2031</w:t>
            </w:r>
            <w:r w:rsidR="00295A30">
              <w:rPr>
                <w:rFonts w:ascii="Times New Roman" w:hAnsi="Times New Roman"/>
                <w:sz w:val="28"/>
                <w:szCs w:val="28"/>
              </w:rPr>
              <w:t>-0,0</w:t>
            </w:r>
            <w:r w:rsidR="00F5176D" w:rsidRPr="001C3EEE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="00F5176D"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F5176D"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1C3EEE" w:rsidRPr="001C3EEE" w:rsidRDefault="001C3EEE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2032-0,0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1C3EEE" w:rsidRPr="001C3EEE" w:rsidRDefault="001C3EEE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2033-0,0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1C3EEE" w:rsidRPr="001C3EEE" w:rsidRDefault="001C3EEE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2034-0,0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1C3EEE" w:rsidRPr="001C3EEE" w:rsidRDefault="001C3EEE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2035-0,0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1C3EEE" w:rsidRPr="001C3EEE" w:rsidRDefault="001C3EEE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2036-0,0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713687">
              <w:rPr>
                <w:rFonts w:ascii="Times New Roman" w:hAnsi="Times New Roman"/>
                <w:sz w:val="28"/>
                <w:szCs w:val="28"/>
              </w:rPr>
              <w:t>а счет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федерального  бюджета  финансирование мероприятий не предусмотрено.</w:t>
            </w:r>
          </w:p>
          <w:p w:rsidR="00F5176D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</w:t>
            </w:r>
            <w:r w:rsidRPr="00713687">
              <w:rPr>
                <w:rFonts w:ascii="Times New Roman" w:hAnsi="Times New Roman"/>
                <w:sz w:val="28"/>
                <w:szCs w:val="28"/>
              </w:rPr>
              <w:t>т  средств  областного бюдже</w:t>
            </w:r>
            <w:r>
              <w:rPr>
                <w:rFonts w:ascii="Times New Roman" w:hAnsi="Times New Roman"/>
                <w:sz w:val="28"/>
                <w:szCs w:val="28"/>
              </w:rPr>
              <w:t>та  н</w:t>
            </w:r>
            <w:r w:rsidRPr="00713687">
              <w:rPr>
                <w:rFonts w:ascii="Times New Roman" w:hAnsi="Times New Roman"/>
                <w:sz w:val="28"/>
                <w:szCs w:val="28"/>
              </w:rPr>
              <w:t xml:space="preserve">а реализацию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мероприятий </w:t>
            </w:r>
            <w:r w:rsidRPr="00713687">
              <w:rPr>
                <w:rFonts w:ascii="Times New Roman" w:hAnsi="Times New Roman"/>
                <w:sz w:val="28"/>
                <w:szCs w:val="28"/>
              </w:rPr>
              <w:t xml:space="preserve">потребуется </w:t>
            </w:r>
          </w:p>
          <w:p w:rsidR="00F5176D" w:rsidRPr="00713687" w:rsidRDefault="00295A30" w:rsidP="00A24FBD">
            <w:pPr>
              <w:pStyle w:val="a3"/>
              <w:spacing w:line="16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F5176D">
              <w:rPr>
                <w:rFonts w:ascii="Times New Roman" w:hAnsi="Times New Roman"/>
                <w:b/>
                <w:sz w:val="28"/>
                <w:szCs w:val="28"/>
              </w:rPr>
              <w:t xml:space="preserve">,0 </w:t>
            </w:r>
            <w:r w:rsidR="00F5176D" w:rsidRPr="00713687">
              <w:rPr>
                <w:rFonts w:ascii="Times New Roman" w:hAnsi="Times New Roman"/>
                <w:b/>
                <w:sz w:val="28"/>
                <w:szCs w:val="28"/>
              </w:rPr>
              <w:t>тыс. рублей</w:t>
            </w:r>
            <w:r w:rsidR="00F5176D" w:rsidRPr="00713687">
              <w:rPr>
                <w:rFonts w:ascii="Times New Roman" w:hAnsi="Times New Roman"/>
                <w:sz w:val="28"/>
                <w:szCs w:val="28"/>
              </w:rPr>
              <w:t>, в том числе</w:t>
            </w:r>
            <w:r w:rsidR="00F5176D">
              <w:rPr>
                <w:rFonts w:ascii="Times New Roman" w:hAnsi="Times New Roman"/>
                <w:sz w:val="28"/>
                <w:szCs w:val="28"/>
              </w:rPr>
              <w:t xml:space="preserve"> по годам реализации:</w:t>
            </w:r>
            <w:r w:rsidR="00F5176D" w:rsidRPr="00713687">
              <w:rPr>
                <w:sz w:val="28"/>
                <w:szCs w:val="28"/>
              </w:rPr>
              <w:t xml:space="preserve"> </w:t>
            </w:r>
          </w:p>
          <w:p w:rsidR="00F5176D" w:rsidRPr="009414A0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9414A0">
              <w:rPr>
                <w:rFonts w:ascii="Times New Roman" w:hAnsi="Times New Roman"/>
                <w:sz w:val="28"/>
                <w:szCs w:val="28"/>
              </w:rPr>
              <w:t>2026-0,0 тыс</w:t>
            </w:r>
            <w:proofErr w:type="gramStart"/>
            <w:r w:rsidRPr="009414A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414A0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9414A0">
              <w:rPr>
                <w:rFonts w:ascii="Times New Roman" w:hAnsi="Times New Roman"/>
                <w:sz w:val="28"/>
                <w:szCs w:val="28"/>
              </w:rPr>
              <w:t>2027-0,0 тыс</w:t>
            </w:r>
            <w:proofErr w:type="gramStart"/>
            <w:r w:rsidRPr="009414A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414A0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95A30" w:rsidRDefault="00295A30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2028-0,0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95A30" w:rsidRPr="00737F78" w:rsidRDefault="00295A30" w:rsidP="00295A30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2029- 0,0</w:t>
            </w:r>
            <w:r w:rsidRPr="00737F78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737F7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737F78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95A30" w:rsidRPr="00DA7FB8" w:rsidRDefault="00295A30" w:rsidP="00295A30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2030- </w:t>
            </w:r>
            <w:r w:rsidRPr="00DA7FB8">
              <w:rPr>
                <w:rFonts w:ascii="Times New Roman" w:hAnsi="Times New Roman"/>
                <w:sz w:val="28"/>
                <w:szCs w:val="28"/>
              </w:rPr>
              <w:t>0,0 тыс</w:t>
            </w:r>
            <w:proofErr w:type="gramStart"/>
            <w:r w:rsidRPr="00DA7FB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A7FB8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95A30" w:rsidRPr="001C3EEE" w:rsidRDefault="00295A30" w:rsidP="00295A30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2031</w:t>
            </w:r>
            <w:r>
              <w:rPr>
                <w:rFonts w:ascii="Times New Roman" w:hAnsi="Times New Roman"/>
                <w:sz w:val="28"/>
                <w:szCs w:val="28"/>
              </w:rPr>
              <w:t>-0,0</w:t>
            </w:r>
            <w:r w:rsidRPr="001C3EEE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95A30" w:rsidRPr="001C3EEE" w:rsidRDefault="00295A30" w:rsidP="00295A30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2032-0,0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95A30" w:rsidRPr="001C3EEE" w:rsidRDefault="00295A30" w:rsidP="00295A30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2033-0,0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95A30" w:rsidRPr="001C3EEE" w:rsidRDefault="00295A30" w:rsidP="00295A30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2034-0,0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95A30" w:rsidRPr="001C3EEE" w:rsidRDefault="00295A30" w:rsidP="00295A30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2035-0,0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95A30" w:rsidRPr="001C3EEE" w:rsidRDefault="00295A30" w:rsidP="00295A30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2036-0,0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2525F8" w:rsidRPr="00713687" w:rsidRDefault="00F5176D" w:rsidP="002525F8">
            <w:pPr>
              <w:pStyle w:val="a3"/>
              <w:spacing w:line="16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местного бюджета</w:t>
            </w:r>
            <w:r w:rsidRPr="007136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13687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0063DB" w:rsidRPr="00713687">
              <w:rPr>
                <w:rFonts w:ascii="Times New Roman" w:hAnsi="Times New Roman"/>
                <w:sz w:val="28"/>
                <w:szCs w:val="28"/>
              </w:rPr>
              <w:t xml:space="preserve">реализацию </w:t>
            </w:r>
            <w:r w:rsidR="000063DB">
              <w:rPr>
                <w:rFonts w:ascii="Times New Roman" w:hAnsi="Times New Roman"/>
                <w:sz w:val="28"/>
                <w:szCs w:val="28"/>
              </w:rPr>
              <w:t xml:space="preserve"> мероприятий </w:t>
            </w:r>
            <w:r w:rsidR="007E164D">
              <w:rPr>
                <w:rFonts w:ascii="Times New Roman" w:hAnsi="Times New Roman"/>
                <w:sz w:val="28"/>
                <w:szCs w:val="28"/>
              </w:rPr>
              <w:t>31184,  247</w:t>
            </w:r>
            <w:r w:rsidR="002525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25F8" w:rsidRPr="00295A30">
              <w:rPr>
                <w:rFonts w:ascii="Times New Roman" w:hAnsi="Times New Roman"/>
                <w:sz w:val="28"/>
                <w:szCs w:val="28"/>
              </w:rPr>
              <w:t>тыс. рублей,</w:t>
            </w:r>
            <w:r w:rsidR="002525F8" w:rsidRPr="00713687">
              <w:rPr>
                <w:rFonts w:ascii="Times New Roman" w:hAnsi="Times New Roman"/>
                <w:sz w:val="28"/>
                <w:szCs w:val="28"/>
              </w:rPr>
              <w:t xml:space="preserve"> в том числе</w:t>
            </w:r>
            <w:r w:rsidR="002525F8">
              <w:rPr>
                <w:rFonts w:ascii="Times New Roman" w:hAnsi="Times New Roman"/>
                <w:sz w:val="28"/>
                <w:szCs w:val="28"/>
              </w:rPr>
              <w:t xml:space="preserve"> по годам реализации:</w:t>
            </w:r>
            <w:r w:rsidR="002525F8" w:rsidRPr="00713687">
              <w:rPr>
                <w:sz w:val="28"/>
                <w:szCs w:val="28"/>
              </w:rPr>
              <w:t xml:space="preserve"> </w:t>
            </w:r>
          </w:p>
          <w:p w:rsidR="002525F8" w:rsidRPr="00295A30" w:rsidRDefault="002525F8" w:rsidP="002525F8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522F6D">
              <w:rPr>
                <w:rFonts w:ascii="Times New Roman" w:hAnsi="Times New Roman"/>
                <w:sz w:val="28"/>
                <w:szCs w:val="28"/>
              </w:rPr>
              <w:t xml:space="preserve">2026- </w:t>
            </w:r>
            <w:r w:rsidR="007E164D">
              <w:rPr>
                <w:rFonts w:ascii="Times New Roman" w:hAnsi="Times New Roman"/>
                <w:sz w:val="28"/>
                <w:szCs w:val="28"/>
              </w:rPr>
              <w:t>10 857, 749</w:t>
            </w:r>
            <w:r w:rsidRPr="00295A30">
              <w:rPr>
                <w:rFonts w:ascii="Times New Roman" w:hAnsi="Times New Roman"/>
                <w:sz w:val="28"/>
                <w:szCs w:val="28"/>
              </w:rPr>
              <w:t xml:space="preserve">  тыс</w:t>
            </w:r>
            <w:proofErr w:type="gramStart"/>
            <w:r w:rsidRPr="00295A3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95A30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525F8" w:rsidRPr="00295A30" w:rsidRDefault="002525F8" w:rsidP="002525F8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295A30">
              <w:rPr>
                <w:rFonts w:ascii="Times New Roman" w:hAnsi="Times New Roman"/>
                <w:sz w:val="28"/>
                <w:szCs w:val="28"/>
              </w:rPr>
              <w:t>2027-10</w:t>
            </w:r>
            <w:r w:rsidR="007E164D">
              <w:rPr>
                <w:rFonts w:ascii="Times New Roman" w:hAnsi="Times New Roman"/>
                <w:sz w:val="28"/>
                <w:szCs w:val="28"/>
              </w:rPr>
              <w:t> </w:t>
            </w:r>
            <w:r w:rsidRPr="00295A30">
              <w:rPr>
                <w:rFonts w:ascii="Times New Roman" w:hAnsi="Times New Roman"/>
                <w:sz w:val="28"/>
                <w:szCs w:val="28"/>
              </w:rPr>
              <w:t>163</w:t>
            </w:r>
            <w:r w:rsidR="007E164D">
              <w:rPr>
                <w:rFonts w:ascii="Times New Roman" w:hAnsi="Times New Roman"/>
                <w:sz w:val="28"/>
                <w:szCs w:val="28"/>
              </w:rPr>
              <w:t>, 249</w:t>
            </w:r>
            <w:r w:rsidRPr="00295A30">
              <w:rPr>
                <w:rFonts w:ascii="Times New Roman" w:hAnsi="Times New Roman"/>
                <w:sz w:val="28"/>
                <w:szCs w:val="28"/>
              </w:rPr>
              <w:t xml:space="preserve">  тыс</w:t>
            </w:r>
            <w:proofErr w:type="gramStart"/>
            <w:r w:rsidRPr="00295A3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95A30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525F8" w:rsidRPr="00F07FE6" w:rsidRDefault="002525F8" w:rsidP="002525F8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295A30">
              <w:rPr>
                <w:rFonts w:ascii="Times New Roman" w:hAnsi="Times New Roman"/>
                <w:sz w:val="28"/>
                <w:szCs w:val="28"/>
              </w:rPr>
              <w:t>2028-10</w:t>
            </w:r>
            <w:r w:rsidR="007E164D">
              <w:rPr>
                <w:rFonts w:ascii="Times New Roman" w:hAnsi="Times New Roman"/>
                <w:sz w:val="28"/>
                <w:szCs w:val="28"/>
              </w:rPr>
              <w:t> </w:t>
            </w:r>
            <w:r w:rsidRPr="00295A30">
              <w:rPr>
                <w:rFonts w:ascii="Times New Roman" w:hAnsi="Times New Roman"/>
                <w:sz w:val="28"/>
                <w:szCs w:val="28"/>
              </w:rPr>
              <w:t>163</w:t>
            </w:r>
            <w:r w:rsidR="007E164D">
              <w:rPr>
                <w:rFonts w:ascii="Times New Roman" w:hAnsi="Times New Roman"/>
                <w:sz w:val="28"/>
                <w:szCs w:val="28"/>
              </w:rPr>
              <w:t>,</w:t>
            </w:r>
            <w:r w:rsidRPr="00295A30">
              <w:rPr>
                <w:rFonts w:ascii="Times New Roman" w:hAnsi="Times New Roman"/>
                <w:sz w:val="28"/>
                <w:szCs w:val="28"/>
              </w:rPr>
              <w:t> 24</w:t>
            </w:r>
            <w:r w:rsidR="007E164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b/>
                <w:szCs w:val="24"/>
              </w:rPr>
              <w:t xml:space="preserve">  </w:t>
            </w:r>
            <w:r w:rsidRPr="00F07FE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F07FE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F07FE6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525F8" w:rsidRPr="00737F78" w:rsidRDefault="002525F8" w:rsidP="002525F8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2029- 0,0</w:t>
            </w:r>
            <w:r w:rsidRPr="00737F78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737F7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737F78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525F8" w:rsidRPr="00DA7FB8" w:rsidRDefault="002525F8" w:rsidP="002525F8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2030- </w:t>
            </w:r>
            <w:r w:rsidRPr="00DA7FB8">
              <w:rPr>
                <w:rFonts w:ascii="Times New Roman" w:hAnsi="Times New Roman"/>
                <w:sz w:val="28"/>
                <w:szCs w:val="28"/>
              </w:rPr>
              <w:t>0,0 тыс</w:t>
            </w:r>
            <w:proofErr w:type="gramStart"/>
            <w:r w:rsidRPr="00DA7FB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A7FB8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525F8" w:rsidRPr="001C3EEE" w:rsidRDefault="002525F8" w:rsidP="002525F8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2031</w:t>
            </w:r>
            <w:r>
              <w:rPr>
                <w:rFonts w:ascii="Times New Roman" w:hAnsi="Times New Roman"/>
                <w:sz w:val="28"/>
                <w:szCs w:val="28"/>
              </w:rPr>
              <w:t>-0,0</w:t>
            </w:r>
            <w:r w:rsidRPr="001C3EEE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525F8" w:rsidRPr="001C3EEE" w:rsidRDefault="002525F8" w:rsidP="002525F8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2032-0,0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525F8" w:rsidRPr="001C3EEE" w:rsidRDefault="002525F8" w:rsidP="002525F8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2033-0,0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525F8" w:rsidRPr="001C3EEE" w:rsidRDefault="002525F8" w:rsidP="002525F8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2034-0,0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525F8" w:rsidRPr="001C3EEE" w:rsidRDefault="002525F8" w:rsidP="002525F8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2035-0,0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2525F8" w:rsidRPr="001C3EEE" w:rsidRDefault="002525F8" w:rsidP="002525F8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1C3EEE">
              <w:rPr>
                <w:rFonts w:ascii="Times New Roman" w:hAnsi="Times New Roman"/>
                <w:sz w:val="28"/>
                <w:szCs w:val="28"/>
              </w:rPr>
              <w:t>2036-0,0 тыс</w:t>
            </w:r>
            <w:proofErr w:type="gramStart"/>
            <w:r w:rsidRPr="001C3EE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C3EEE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F5176D" w:rsidRDefault="00F5176D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37CE1" w:rsidRPr="00941B4A" w:rsidRDefault="00D37CE1" w:rsidP="00A24FBD">
            <w:pPr>
              <w:pStyle w:val="a3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76D" w:rsidRPr="007503EA" w:rsidTr="00A24FBD">
        <w:tc>
          <w:tcPr>
            <w:tcW w:w="3794" w:type="dxa"/>
            <w:vAlign w:val="center"/>
          </w:tcPr>
          <w:p w:rsidR="00F5176D" w:rsidRPr="007503EA" w:rsidRDefault="00F5176D" w:rsidP="00A24FB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7503EA">
              <w:rPr>
                <w:sz w:val="28"/>
                <w:szCs w:val="28"/>
              </w:rPr>
              <w:lastRenderedPageBreak/>
              <w:t xml:space="preserve">Ожидаемые конечные  результаты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7503E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F5176D" w:rsidRDefault="00F5176D" w:rsidP="00A24FBD">
            <w:pPr>
              <w:spacing w:after="0" w:line="240" w:lineRule="auto"/>
              <w:ind w:firstLine="0"/>
              <w:rPr>
                <w:color w:val="000000"/>
                <w:sz w:val="28"/>
              </w:rPr>
            </w:pPr>
            <w:r w:rsidRPr="008F7369">
              <w:rPr>
                <w:color w:val="000000"/>
                <w:sz w:val="28"/>
              </w:rPr>
              <w:t>Увеличение доли</w:t>
            </w:r>
            <w:r w:rsidRPr="003F0AF3">
              <w:rPr>
                <w:sz w:val="28"/>
                <w:szCs w:val="28"/>
              </w:rPr>
              <w:t xml:space="preserve">  жителей, участвующих в  мероприятиях</w:t>
            </w:r>
            <w:r w:rsidRPr="008F7369">
              <w:rPr>
                <w:sz w:val="28"/>
                <w:szCs w:val="28"/>
              </w:rPr>
              <w:t xml:space="preserve"> </w:t>
            </w:r>
            <w:r w:rsidR="002525F8">
              <w:rPr>
                <w:sz w:val="28"/>
                <w:szCs w:val="28"/>
              </w:rPr>
              <w:t xml:space="preserve">округа  </w:t>
            </w:r>
            <w:r w:rsidRPr="00A52DA0">
              <w:rPr>
                <w:sz w:val="28"/>
                <w:szCs w:val="28"/>
              </w:rPr>
              <w:t xml:space="preserve">до </w:t>
            </w:r>
            <w:r w:rsidRPr="00A52DA0">
              <w:rPr>
                <w:b/>
                <w:sz w:val="28"/>
                <w:szCs w:val="28"/>
              </w:rPr>
              <w:t>32,9</w:t>
            </w:r>
            <w:r w:rsidRPr="00A52DA0">
              <w:rPr>
                <w:b/>
                <w:color w:val="FF0000"/>
                <w:sz w:val="28"/>
              </w:rPr>
              <w:t xml:space="preserve"> </w:t>
            </w:r>
            <w:r w:rsidRPr="00A52DA0">
              <w:rPr>
                <w:b/>
                <w:color w:val="000000"/>
                <w:sz w:val="28"/>
              </w:rPr>
              <w:t>%</w:t>
            </w:r>
            <w:r w:rsidR="002525F8">
              <w:rPr>
                <w:color w:val="000000"/>
                <w:sz w:val="28"/>
              </w:rPr>
              <w:t xml:space="preserve"> к 2036</w:t>
            </w:r>
            <w:r w:rsidRPr="008F7369">
              <w:rPr>
                <w:color w:val="000000"/>
                <w:sz w:val="28"/>
              </w:rPr>
              <w:t xml:space="preserve"> году</w:t>
            </w:r>
            <w:r>
              <w:rPr>
                <w:color w:val="000000"/>
                <w:sz w:val="28"/>
              </w:rPr>
              <w:t>.</w:t>
            </w:r>
          </w:p>
          <w:p w:rsidR="00F5176D" w:rsidRPr="003253DE" w:rsidRDefault="003C7F44" w:rsidP="00A24FBD">
            <w:pPr>
              <w:spacing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доли проведенн</w:t>
            </w:r>
            <w:r w:rsidR="00F5176D">
              <w:rPr>
                <w:color w:val="000000"/>
                <w:sz w:val="28"/>
                <w:szCs w:val="28"/>
              </w:rPr>
              <w:t>ых мероприятий</w:t>
            </w:r>
            <w:r>
              <w:rPr>
                <w:color w:val="000000"/>
                <w:sz w:val="28"/>
                <w:szCs w:val="28"/>
              </w:rPr>
              <w:t xml:space="preserve"> от запланированного количества  на уровне 100% </w:t>
            </w:r>
            <w:r w:rsidR="00F5176D" w:rsidRPr="003253DE">
              <w:rPr>
                <w:color w:val="000000"/>
                <w:sz w:val="28"/>
                <w:szCs w:val="28"/>
              </w:rPr>
              <w:t>.</w:t>
            </w:r>
          </w:p>
          <w:p w:rsidR="00F5176D" w:rsidRDefault="00F5176D" w:rsidP="00A24FBD">
            <w:pPr>
              <w:spacing w:after="0" w:line="240" w:lineRule="auto"/>
              <w:ind w:firstLine="0"/>
              <w:rPr>
                <w:color w:val="000000"/>
                <w:sz w:val="28"/>
              </w:rPr>
            </w:pPr>
          </w:p>
          <w:p w:rsidR="00F5176D" w:rsidRPr="00B438DF" w:rsidRDefault="00F5176D" w:rsidP="00A24FBD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</w:tc>
      </w:tr>
    </w:tbl>
    <w:p w:rsidR="00F5176D" w:rsidRDefault="00F5176D" w:rsidP="00F5176D">
      <w:pPr>
        <w:ind w:firstLine="0"/>
      </w:pPr>
    </w:p>
    <w:p w:rsidR="00F5176D" w:rsidRPr="00370461" w:rsidRDefault="00F5176D" w:rsidP="00F5176D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1. ХАРАКТЕРИСТИКА ТЕКУЩЕГО СОСТОЯНИЯ СФЕРЫ РЕАЛИЗАЦИИ </w:t>
      </w:r>
      <w:r>
        <w:rPr>
          <w:sz w:val="28"/>
          <w:szCs w:val="28"/>
        </w:rPr>
        <w:t>МУНИЦИПАЛЬНОЙ ПРОГРАММЫ</w:t>
      </w:r>
    </w:p>
    <w:p w:rsidR="00F5176D" w:rsidRDefault="00F5176D" w:rsidP="00F5176D">
      <w:pPr>
        <w:spacing w:after="0" w:line="240" w:lineRule="auto"/>
        <w:rPr>
          <w:sz w:val="28"/>
          <w:szCs w:val="28"/>
        </w:rPr>
      </w:pPr>
    </w:p>
    <w:p w:rsidR="00D37CE1" w:rsidRPr="00370461" w:rsidRDefault="00D37CE1" w:rsidP="00F5176D">
      <w:pPr>
        <w:spacing w:after="0" w:line="240" w:lineRule="auto"/>
        <w:rPr>
          <w:sz w:val="28"/>
          <w:szCs w:val="28"/>
        </w:rPr>
      </w:pPr>
    </w:p>
    <w:p w:rsidR="00F5176D" w:rsidRPr="002436EB" w:rsidRDefault="00F5176D" w:rsidP="00F5176D">
      <w:pPr>
        <w:spacing w:after="0" w:line="240" w:lineRule="auto"/>
        <w:rPr>
          <w:sz w:val="28"/>
          <w:szCs w:val="28"/>
        </w:rPr>
      </w:pPr>
      <w:r w:rsidRPr="002436EB">
        <w:rPr>
          <w:sz w:val="28"/>
          <w:szCs w:val="28"/>
        </w:rPr>
        <w:t xml:space="preserve">Муниципальная программа «Содействие в проведении районных мероприятий Киренского района на 2022-2027 гг.» (далее – Программа) </w:t>
      </w:r>
      <w:r w:rsidR="002525F8">
        <w:rPr>
          <w:sz w:val="28"/>
          <w:szCs w:val="28"/>
        </w:rPr>
        <w:t xml:space="preserve">была  </w:t>
      </w:r>
      <w:r w:rsidRPr="002436EB">
        <w:rPr>
          <w:sz w:val="28"/>
          <w:szCs w:val="28"/>
        </w:rPr>
        <w:t xml:space="preserve">разработана с целью финансирования районных мероприятий на территории Киренского района. </w:t>
      </w:r>
    </w:p>
    <w:p w:rsidR="00F5176D" w:rsidRPr="002436EB" w:rsidRDefault="00F5176D" w:rsidP="002525F8">
      <w:pPr>
        <w:spacing w:after="0" w:line="240" w:lineRule="auto"/>
        <w:ind w:firstLine="0"/>
        <w:rPr>
          <w:sz w:val="28"/>
          <w:szCs w:val="28"/>
        </w:rPr>
      </w:pPr>
      <w:r w:rsidRPr="002436EB">
        <w:rPr>
          <w:sz w:val="28"/>
          <w:szCs w:val="28"/>
        </w:rPr>
        <w:t xml:space="preserve">   Большое значение для  улучшения взаимодействия населения с органами местного самоуправления имеют мероприятия, проводимые в рамках юбилейных и знаменательных дат, что способствует формированию положительных имиджа муниципального образования и репутации органов местного самоуправления, повышению гражданской активности населения. </w:t>
      </w:r>
    </w:p>
    <w:p w:rsidR="00F5176D" w:rsidRPr="002436EB" w:rsidRDefault="00F5176D" w:rsidP="00122E07">
      <w:pPr>
        <w:spacing w:after="0" w:line="240" w:lineRule="auto"/>
        <w:ind w:firstLine="0"/>
        <w:rPr>
          <w:sz w:val="28"/>
          <w:szCs w:val="28"/>
        </w:rPr>
      </w:pPr>
      <w:r w:rsidRPr="002436EB">
        <w:rPr>
          <w:sz w:val="28"/>
          <w:szCs w:val="28"/>
        </w:rPr>
        <w:t>За период действия  муниципальной программы «Содействие в проведении районных мероп</w:t>
      </w:r>
      <w:r w:rsidR="002525F8">
        <w:rPr>
          <w:sz w:val="28"/>
          <w:szCs w:val="28"/>
        </w:rPr>
        <w:t>риятий Киренского района на 2022-2027</w:t>
      </w:r>
      <w:r w:rsidRPr="002436EB">
        <w:rPr>
          <w:sz w:val="28"/>
          <w:szCs w:val="28"/>
        </w:rPr>
        <w:t xml:space="preserve"> годы» проведен большой объем работы: </w:t>
      </w:r>
      <w:r w:rsidR="009414A0">
        <w:rPr>
          <w:sz w:val="28"/>
          <w:szCs w:val="28"/>
        </w:rPr>
        <w:t xml:space="preserve">ежегодно </w:t>
      </w:r>
      <w:r w:rsidRPr="002436EB">
        <w:rPr>
          <w:sz w:val="28"/>
          <w:szCs w:val="28"/>
        </w:rPr>
        <w:t xml:space="preserve">в </w:t>
      </w:r>
      <w:r w:rsidR="008D66C7">
        <w:rPr>
          <w:sz w:val="28"/>
          <w:szCs w:val="28"/>
        </w:rPr>
        <w:t>рамках программы проходит</w:t>
      </w:r>
      <w:r w:rsidR="009414A0">
        <w:rPr>
          <w:sz w:val="28"/>
          <w:szCs w:val="28"/>
        </w:rPr>
        <w:t xml:space="preserve"> </w:t>
      </w:r>
      <w:r w:rsidR="008D66C7">
        <w:rPr>
          <w:sz w:val="28"/>
          <w:szCs w:val="28"/>
        </w:rPr>
        <w:t xml:space="preserve">более </w:t>
      </w:r>
      <w:r w:rsidR="009414A0" w:rsidRPr="008D66C7">
        <w:rPr>
          <w:sz w:val="28"/>
          <w:szCs w:val="28"/>
        </w:rPr>
        <w:t>30</w:t>
      </w:r>
      <w:r w:rsidR="008D66C7">
        <w:rPr>
          <w:sz w:val="28"/>
          <w:szCs w:val="28"/>
        </w:rPr>
        <w:t>0</w:t>
      </w:r>
      <w:r w:rsidR="009414A0">
        <w:rPr>
          <w:sz w:val="28"/>
          <w:szCs w:val="28"/>
        </w:rPr>
        <w:t xml:space="preserve"> мероприятий, </w:t>
      </w:r>
      <w:r w:rsidR="00FC7846">
        <w:rPr>
          <w:sz w:val="28"/>
          <w:szCs w:val="28"/>
        </w:rPr>
        <w:t xml:space="preserve">и более 5000 участников программы, </w:t>
      </w:r>
      <w:r w:rsidRPr="002436EB">
        <w:rPr>
          <w:sz w:val="28"/>
          <w:szCs w:val="28"/>
        </w:rPr>
        <w:t>объ</w:t>
      </w:r>
      <w:r>
        <w:rPr>
          <w:sz w:val="28"/>
          <w:szCs w:val="28"/>
        </w:rPr>
        <w:t>ем финансирования</w:t>
      </w:r>
      <w:r w:rsidR="008D66C7">
        <w:rPr>
          <w:sz w:val="28"/>
          <w:szCs w:val="28"/>
        </w:rPr>
        <w:t xml:space="preserve"> остается стабильным и поддерживается на уровне в среднем 6 600 тысяч рублей</w:t>
      </w:r>
      <w:r>
        <w:rPr>
          <w:sz w:val="28"/>
          <w:szCs w:val="28"/>
        </w:rPr>
        <w:t>. З</w:t>
      </w:r>
      <w:r w:rsidRPr="002436EB">
        <w:rPr>
          <w:sz w:val="28"/>
          <w:szCs w:val="28"/>
        </w:rPr>
        <w:t xml:space="preserve">а </w:t>
      </w:r>
      <w:r w:rsidR="008D66C7">
        <w:rPr>
          <w:sz w:val="28"/>
          <w:szCs w:val="28"/>
        </w:rPr>
        <w:t xml:space="preserve">4 года </w:t>
      </w:r>
      <w:r w:rsidRPr="002436EB">
        <w:rPr>
          <w:sz w:val="28"/>
          <w:szCs w:val="28"/>
        </w:rPr>
        <w:t xml:space="preserve">действия программы  освоено более </w:t>
      </w:r>
      <w:r w:rsidR="008D66C7">
        <w:rPr>
          <w:sz w:val="28"/>
          <w:szCs w:val="28"/>
        </w:rPr>
        <w:t xml:space="preserve">26 </w:t>
      </w:r>
      <w:r w:rsidRPr="002436EB">
        <w:rPr>
          <w:sz w:val="28"/>
          <w:szCs w:val="28"/>
        </w:rPr>
        <w:t xml:space="preserve"> миллионов рублей; </w:t>
      </w:r>
      <w:r w:rsidR="00FC7846">
        <w:rPr>
          <w:sz w:val="28"/>
          <w:szCs w:val="28"/>
        </w:rPr>
        <w:t xml:space="preserve">          В</w:t>
      </w:r>
      <w:r w:rsidRPr="002436EB">
        <w:rPr>
          <w:sz w:val="28"/>
          <w:szCs w:val="28"/>
        </w:rPr>
        <w:t>сего за период действия программы</w:t>
      </w:r>
      <w:r w:rsidR="000A494D">
        <w:rPr>
          <w:sz w:val="28"/>
          <w:szCs w:val="28"/>
        </w:rPr>
        <w:t xml:space="preserve"> с 2022 по 2025 год</w:t>
      </w:r>
      <w:r w:rsidRPr="002436EB">
        <w:rPr>
          <w:sz w:val="28"/>
          <w:szCs w:val="28"/>
        </w:rPr>
        <w:t xml:space="preserve"> проведено около </w:t>
      </w:r>
      <w:r w:rsidR="00FC7846">
        <w:rPr>
          <w:sz w:val="28"/>
          <w:szCs w:val="28"/>
        </w:rPr>
        <w:t>1234 мероприятия</w:t>
      </w:r>
      <w:r w:rsidRPr="002436EB">
        <w:rPr>
          <w:sz w:val="28"/>
          <w:szCs w:val="28"/>
        </w:rPr>
        <w:t xml:space="preserve"> с участием более </w:t>
      </w:r>
      <w:r w:rsidR="00FC7846">
        <w:rPr>
          <w:sz w:val="28"/>
          <w:szCs w:val="28"/>
        </w:rPr>
        <w:t xml:space="preserve">18 000 </w:t>
      </w:r>
      <w:r w:rsidR="000A494D">
        <w:rPr>
          <w:sz w:val="28"/>
          <w:szCs w:val="28"/>
        </w:rPr>
        <w:t xml:space="preserve">человек. В течение четырех </w:t>
      </w:r>
      <w:r w:rsidRPr="002436EB">
        <w:rPr>
          <w:sz w:val="28"/>
          <w:szCs w:val="28"/>
        </w:rPr>
        <w:t xml:space="preserve"> лет исполнителями мероприятий программы - администрацией района, учреждениями культуры, образования, общественными организациями и объединениями района,  </w:t>
      </w:r>
      <w:proofErr w:type="spellStart"/>
      <w:r w:rsidRPr="002436EB">
        <w:rPr>
          <w:sz w:val="28"/>
          <w:szCs w:val="28"/>
        </w:rPr>
        <w:t>ЗАГСом</w:t>
      </w:r>
      <w:proofErr w:type="spellEnd"/>
      <w:r w:rsidRPr="002436EB">
        <w:rPr>
          <w:sz w:val="28"/>
          <w:szCs w:val="28"/>
        </w:rPr>
        <w:t xml:space="preserve">, Управлением образования, районным Советом ветеранов были организованы и проведены и праздничные мероприятия, концерты в формате </w:t>
      </w:r>
      <w:proofErr w:type="spellStart"/>
      <w:r w:rsidRPr="002436EB">
        <w:rPr>
          <w:sz w:val="28"/>
          <w:szCs w:val="28"/>
        </w:rPr>
        <w:t>онлайн</w:t>
      </w:r>
      <w:proofErr w:type="spellEnd"/>
      <w:r w:rsidRPr="002436EB">
        <w:rPr>
          <w:sz w:val="28"/>
          <w:szCs w:val="28"/>
        </w:rPr>
        <w:t xml:space="preserve"> и </w:t>
      </w:r>
      <w:proofErr w:type="spellStart"/>
      <w:r w:rsidRPr="002436EB">
        <w:rPr>
          <w:sz w:val="28"/>
          <w:szCs w:val="28"/>
        </w:rPr>
        <w:t>офлайн</w:t>
      </w:r>
      <w:proofErr w:type="spellEnd"/>
      <w:r w:rsidRPr="002436EB">
        <w:rPr>
          <w:sz w:val="28"/>
          <w:szCs w:val="28"/>
        </w:rPr>
        <w:t xml:space="preserve">:  концерты, акции, конкурсы. Традиционными  стали гастроли  областной филармонии , праздничные мероприятия, посвященные Дню работников культуры, Дню Музея, Дню библиотек, праздничный хоровой концерт  учащихся «Детской школы искусств им. </w:t>
      </w:r>
      <w:proofErr w:type="spellStart"/>
      <w:r w:rsidRPr="002436EB">
        <w:rPr>
          <w:sz w:val="28"/>
          <w:szCs w:val="28"/>
        </w:rPr>
        <w:t>А.В.Кузакова</w:t>
      </w:r>
      <w:proofErr w:type="spellEnd"/>
      <w:r w:rsidRPr="002436EB">
        <w:rPr>
          <w:sz w:val="28"/>
          <w:szCs w:val="28"/>
        </w:rPr>
        <w:t xml:space="preserve"> г</w:t>
      </w:r>
      <w:proofErr w:type="gramStart"/>
      <w:r w:rsidRPr="002436EB">
        <w:rPr>
          <w:sz w:val="28"/>
          <w:szCs w:val="28"/>
        </w:rPr>
        <w:t>.К</w:t>
      </w:r>
      <w:proofErr w:type="gramEnd"/>
      <w:r w:rsidRPr="002436EB">
        <w:rPr>
          <w:sz w:val="28"/>
          <w:szCs w:val="28"/>
        </w:rPr>
        <w:t xml:space="preserve">иренска», посвященный  Дню славянской письменности и культуры, концерты и </w:t>
      </w:r>
      <w:r w:rsidR="000A494D">
        <w:rPr>
          <w:sz w:val="28"/>
          <w:szCs w:val="28"/>
        </w:rPr>
        <w:t>награждения ко Дню России и 95</w:t>
      </w:r>
      <w:r w:rsidRPr="002436EB">
        <w:rPr>
          <w:sz w:val="28"/>
          <w:szCs w:val="28"/>
        </w:rPr>
        <w:t xml:space="preserve">-летию района,  </w:t>
      </w:r>
      <w:r w:rsidR="000A494D">
        <w:rPr>
          <w:sz w:val="28"/>
          <w:szCs w:val="28"/>
        </w:rPr>
        <w:t xml:space="preserve">циклы мероприятий к </w:t>
      </w:r>
      <w:r w:rsidRPr="002436EB">
        <w:rPr>
          <w:sz w:val="28"/>
          <w:szCs w:val="28"/>
        </w:rPr>
        <w:t xml:space="preserve">Дню семьи, любви и верности, праздничные встречи, посвященные Дню Государственного Флага, </w:t>
      </w:r>
      <w:r w:rsidRPr="002436EB">
        <w:rPr>
          <w:sz w:val="28"/>
          <w:szCs w:val="28"/>
        </w:rPr>
        <w:lastRenderedPageBreak/>
        <w:t xml:space="preserve">Дню пожилого человека, Дню ВДВ, </w:t>
      </w:r>
      <w:r w:rsidR="00122E07">
        <w:rPr>
          <w:sz w:val="28"/>
          <w:szCs w:val="28"/>
        </w:rPr>
        <w:t>Дню Матери,</w:t>
      </w:r>
      <w:r w:rsidR="00122E07" w:rsidRPr="00122E07">
        <w:rPr>
          <w:sz w:val="20"/>
          <w:szCs w:val="20"/>
        </w:rPr>
        <w:t xml:space="preserve"> </w:t>
      </w:r>
      <w:r w:rsidR="00122E07" w:rsidRPr="00122E07">
        <w:rPr>
          <w:sz w:val="28"/>
          <w:szCs w:val="28"/>
        </w:rPr>
        <w:t>районное мероприятие   #Щедрый вторник</w:t>
      </w:r>
      <w:r w:rsidR="00122E07">
        <w:rPr>
          <w:sz w:val="28"/>
          <w:szCs w:val="28"/>
        </w:rPr>
        <w:t xml:space="preserve">   </w:t>
      </w:r>
      <w:r w:rsidR="000A494D">
        <w:rPr>
          <w:sz w:val="28"/>
          <w:szCs w:val="28"/>
        </w:rPr>
        <w:t>и многое другое.</w:t>
      </w:r>
    </w:p>
    <w:p w:rsidR="00F5176D" w:rsidRPr="002436EB" w:rsidRDefault="00F5176D" w:rsidP="00F5176D">
      <w:pPr>
        <w:spacing w:line="240" w:lineRule="auto"/>
        <w:rPr>
          <w:sz w:val="28"/>
          <w:szCs w:val="28"/>
        </w:rPr>
      </w:pPr>
      <w:r w:rsidRPr="002436EB">
        <w:rPr>
          <w:sz w:val="28"/>
          <w:szCs w:val="28"/>
        </w:rPr>
        <w:t xml:space="preserve"> Организованы </w:t>
      </w:r>
      <w:proofErr w:type="gramStart"/>
      <w:r w:rsidRPr="002436EB">
        <w:rPr>
          <w:sz w:val="28"/>
          <w:szCs w:val="28"/>
        </w:rPr>
        <w:t>концерты</w:t>
      </w:r>
      <w:proofErr w:type="gramEnd"/>
      <w:r w:rsidRPr="002436EB">
        <w:rPr>
          <w:sz w:val="28"/>
          <w:szCs w:val="28"/>
        </w:rPr>
        <w:t xml:space="preserve">  и поздравления к юбилеям сел, школ района,  цикл мероприятий в рамках дней русской духовности и культуры «Сияние России», пр</w:t>
      </w:r>
      <w:r>
        <w:rPr>
          <w:sz w:val="28"/>
          <w:szCs w:val="28"/>
        </w:rPr>
        <w:t>ием делегаций и экспедиций</w:t>
      </w:r>
      <w:r w:rsidR="000A494D">
        <w:rPr>
          <w:sz w:val="28"/>
          <w:szCs w:val="28"/>
        </w:rPr>
        <w:t>, гастролей  областной филармонии, «Северного десанта», участие в областном проекте –</w:t>
      </w:r>
      <w:r w:rsidR="00122E07">
        <w:rPr>
          <w:sz w:val="28"/>
          <w:szCs w:val="28"/>
        </w:rPr>
        <w:t xml:space="preserve"> </w:t>
      </w:r>
      <w:r w:rsidR="000A494D">
        <w:rPr>
          <w:sz w:val="28"/>
          <w:szCs w:val="28"/>
        </w:rPr>
        <w:t>фестивале  кино для детей «</w:t>
      </w:r>
      <w:proofErr w:type="spellStart"/>
      <w:r w:rsidR="000A494D">
        <w:rPr>
          <w:sz w:val="28"/>
          <w:szCs w:val="28"/>
        </w:rPr>
        <w:t>КиноХоровод</w:t>
      </w:r>
      <w:proofErr w:type="spellEnd"/>
      <w:r w:rsidR="000A494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436EB">
        <w:rPr>
          <w:sz w:val="28"/>
          <w:szCs w:val="28"/>
        </w:rPr>
        <w:t xml:space="preserve"> поездки творческих коллективов района на конкурсы и фестивали областного, всероссийского и международного уровней.</w:t>
      </w:r>
    </w:p>
    <w:p w:rsidR="00F5176D" w:rsidRPr="002436EB" w:rsidRDefault="00F5176D" w:rsidP="00F5176D">
      <w:pPr>
        <w:spacing w:line="240" w:lineRule="auto"/>
        <w:rPr>
          <w:sz w:val="28"/>
          <w:szCs w:val="28"/>
        </w:rPr>
      </w:pPr>
      <w:r w:rsidRPr="002436EB">
        <w:rPr>
          <w:sz w:val="28"/>
          <w:szCs w:val="28"/>
        </w:rPr>
        <w:t xml:space="preserve">В рамках реализации мероприятий программы были  возведены и открыты </w:t>
      </w:r>
      <w:r w:rsidR="000A494D">
        <w:rPr>
          <w:sz w:val="28"/>
          <w:szCs w:val="28"/>
        </w:rPr>
        <w:t>мемориал «Журавли»,</w:t>
      </w:r>
      <w:r w:rsidRPr="002436EB">
        <w:rPr>
          <w:sz w:val="28"/>
          <w:szCs w:val="28"/>
        </w:rPr>
        <w:t xml:space="preserve"> отремонтирован</w:t>
      </w:r>
      <w:r w:rsidR="000A494D">
        <w:rPr>
          <w:sz w:val="28"/>
          <w:szCs w:val="28"/>
        </w:rPr>
        <w:t>ы</w:t>
      </w:r>
      <w:r w:rsidRPr="002436EB">
        <w:rPr>
          <w:sz w:val="28"/>
          <w:szCs w:val="28"/>
        </w:rPr>
        <w:t xml:space="preserve">  памятник</w:t>
      </w:r>
      <w:r w:rsidR="000A494D">
        <w:rPr>
          <w:sz w:val="28"/>
          <w:szCs w:val="28"/>
        </w:rPr>
        <w:t>и</w:t>
      </w:r>
      <w:r w:rsidRPr="002436EB">
        <w:rPr>
          <w:sz w:val="28"/>
          <w:szCs w:val="28"/>
        </w:rPr>
        <w:t xml:space="preserve"> землякам, погибшим в годы Великой Отечественной войны  в </w:t>
      </w:r>
      <w:r w:rsidR="000A494D">
        <w:rPr>
          <w:sz w:val="28"/>
          <w:szCs w:val="28"/>
        </w:rPr>
        <w:t xml:space="preserve">муниципальных образованиях  района, </w:t>
      </w:r>
      <w:r w:rsidRPr="002436EB">
        <w:rPr>
          <w:sz w:val="28"/>
          <w:szCs w:val="28"/>
        </w:rPr>
        <w:t>проводится трад</w:t>
      </w:r>
      <w:r w:rsidR="000A494D">
        <w:rPr>
          <w:sz w:val="28"/>
          <w:szCs w:val="28"/>
        </w:rPr>
        <w:t>иционный новогодний праздник в С</w:t>
      </w:r>
      <w:r>
        <w:rPr>
          <w:sz w:val="28"/>
          <w:szCs w:val="28"/>
        </w:rPr>
        <w:t>квере</w:t>
      </w:r>
      <w:r w:rsidR="00122E07">
        <w:rPr>
          <w:sz w:val="28"/>
          <w:szCs w:val="28"/>
        </w:rPr>
        <w:t xml:space="preserve">  Свободы</w:t>
      </w:r>
      <w:r w:rsidRPr="002436EB">
        <w:rPr>
          <w:sz w:val="28"/>
          <w:szCs w:val="28"/>
        </w:rPr>
        <w:t xml:space="preserve">  и многое другое.</w:t>
      </w:r>
    </w:p>
    <w:p w:rsidR="00F5176D" w:rsidRPr="00E371E0" w:rsidRDefault="00F5176D" w:rsidP="00F5176D">
      <w:pPr>
        <w:spacing w:line="240" w:lineRule="auto"/>
        <w:rPr>
          <w:sz w:val="28"/>
          <w:szCs w:val="28"/>
        </w:rPr>
      </w:pPr>
      <w:r w:rsidRPr="00E371E0">
        <w:rPr>
          <w:sz w:val="28"/>
          <w:szCs w:val="28"/>
        </w:rPr>
        <w:t>Однако</w:t>
      </w:r>
      <w:proofErr w:type="gramStart"/>
      <w:r w:rsidRPr="00E371E0">
        <w:rPr>
          <w:sz w:val="28"/>
          <w:szCs w:val="28"/>
        </w:rPr>
        <w:t>,</w:t>
      </w:r>
      <w:proofErr w:type="gramEnd"/>
      <w:r w:rsidRPr="00E371E0">
        <w:rPr>
          <w:sz w:val="28"/>
          <w:szCs w:val="28"/>
        </w:rPr>
        <w:t xml:space="preserve"> </w:t>
      </w:r>
      <w:r w:rsidR="00122E07" w:rsidRPr="00E371E0">
        <w:rPr>
          <w:sz w:val="28"/>
          <w:szCs w:val="28"/>
        </w:rPr>
        <w:t>в связи с преобразованием Киренского муниципального  района в Киренский муниципальный округ</w:t>
      </w:r>
      <w:r w:rsidR="00E371E0" w:rsidRPr="00E371E0">
        <w:rPr>
          <w:sz w:val="28"/>
          <w:szCs w:val="28"/>
        </w:rPr>
        <w:t xml:space="preserve"> прежняя программа требует закрытия в целях утверждения новой   программы.</w:t>
      </w:r>
    </w:p>
    <w:p w:rsidR="00F5176D" w:rsidRPr="005F2DA9" w:rsidRDefault="00F5176D" w:rsidP="00F5176D">
      <w:pPr>
        <w:spacing w:after="0" w:line="240" w:lineRule="auto"/>
        <w:rPr>
          <w:sz w:val="28"/>
          <w:szCs w:val="28"/>
        </w:rPr>
      </w:pPr>
      <w:r w:rsidRPr="002436EB">
        <w:rPr>
          <w:sz w:val="28"/>
          <w:szCs w:val="28"/>
        </w:rPr>
        <w:t>Реализация данных мероприятий позволит улучшить качество проводимых мероприятий, поднимет их эффективность, что повлечет за собой повышение степени доверия населения к деятельности государственных органов и органов местного самоуправления.</w:t>
      </w:r>
    </w:p>
    <w:p w:rsidR="00F5176D" w:rsidRPr="00370461" w:rsidRDefault="00F5176D" w:rsidP="00F5176D">
      <w:pPr>
        <w:spacing w:after="0" w:line="240" w:lineRule="auto"/>
        <w:rPr>
          <w:sz w:val="28"/>
          <w:szCs w:val="28"/>
        </w:rPr>
      </w:pPr>
    </w:p>
    <w:p w:rsidR="00F5176D" w:rsidRPr="00370461" w:rsidRDefault="00F5176D" w:rsidP="00F5176D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2. ЦЕЛЬ И ЗАДАЧИ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 xml:space="preserve"> ПРОГРАММЫ, ЦЕЛЕВЫЕ ПОКАЗАТЕЛИ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 xml:space="preserve"> ПРОГРАММЫ,</w:t>
      </w:r>
      <w:r>
        <w:rPr>
          <w:sz w:val="28"/>
          <w:szCs w:val="28"/>
        </w:rPr>
        <w:br/>
      </w:r>
      <w:r w:rsidRPr="00370461">
        <w:rPr>
          <w:sz w:val="28"/>
          <w:szCs w:val="28"/>
        </w:rPr>
        <w:t xml:space="preserve"> СРОКИ РЕАЛИЗАЦИИ</w:t>
      </w:r>
    </w:p>
    <w:p w:rsidR="00F5176D" w:rsidRDefault="00F5176D" w:rsidP="00F5176D">
      <w:pPr>
        <w:widowControl w:val="0"/>
        <w:spacing w:after="0" w:line="240" w:lineRule="auto"/>
        <w:ind w:left="113"/>
        <w:rPr>
          <w:sz w:val="28"/>
          <w:szCs w:val="28"/>
        </w:rPr>
      </w:pPr>
      <w:r w:rsidRPr="00492D3D">
        <w:rPr>
          <w:sz w:val="28"/>
          <w:szCs w:val="28"/>
        </w:rPr>
        <w:t>Целью данной муниципальной программы является проведение  и содействие в проведении мероприятий</w:t>
      </w:r>
      <w:r w:rsidR="00E371E0">
        <w:rPr>
          <w:sz w:val="28"/>
          <w:szCs w:val="28"/>
        </w:rPr>
        <w:t xml:space="preserve"> в Киренском муниципальном округе</w:t>
      </w:r>
      <w:r w:rsidRPr="00492D3D">
        <w:rPr>
          <w:sz w:val="28"/>
          <w:szCs w:val="28"/>
        </w:rPr>
        <w:t>.</w:t>
      </w:r>
    </w:p>
    <w:p w:rsidR="00F5176D" w:rsidRPr="00492D3D" w:rsidRDefault="00F5176D" w:rsidP="00F5176D">
      <w:pPr>
        <w:widowControl w:val="0"/>
        <w:spacing w:after="0" w:line="240" w:lineRule="auto"/>
        <w:ind w:left="113"/>
        <w:rPr>
          <w:sz w:val="28"/>
          <w:szCs w:val="28"/>
        </w:rPr>
      </w:pPr>
      <w:r>
        <w:rPr>
          <w:sz w:val="28"/>
          <w:szCs w:val="28"/>
        </w:rPr>
        <w:t xml:space="preserve">Задачей данной муниципальной программы является </w:t>
      </w:r>
      <w:r w:rsidRPr="00A0496F">
        <w:rPr>
          <w:rFonts w:ascii="&amp;quot" w:hAnsi="&amp;quot"/>
          <w:color w:val="1E1D1E"/>
          <w:sz w:val="28"/>
          <w:szCs w:val="28"/>
        </w:rPr>
        <w:t>повышение уровня интеграции жителей муниципального образования в общественную жизнь путем привлечения к участию в мероприятиях программы.</w:t>
      </w:r>
    </w:p>
    <w:p w:rsidR="00F5176D" w:rsidRDefault="00F5176D" w:rsidP="00F5176D">
      <w:pPr>
        <w:spacing w:after="0" w:line="240" w:lineRule="auto"/>
        <w:ind w:left="113"/>
        <w:rPr>
          <w:sz w:val="28"/>
          <w:szCs w:val="28"/>
        </w:rPr>
      </w:pPr>
      <w:r w:rsidRPr="003253DE">
        <w:rPr>
          <w:sz w:val="28"/>
          <w:szCs w:val="28"/>
        </w:rPr>
        <w:t>Целевыми показателями программы являются:</w:t>
      </w:r>
    </w:p>
    <w:p w:rsidR="00F5176D" w:rsidRDefault="00F5176D" w:rsidP="00F5176D">
      <w:pPr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492D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доля </w:t>
      </w:r>
      <w:r>
        <w:rPr>
          <w:color w:val="000000"/>
          <w:sz w:val="28"/>
          <w:szCs w:val="28"/>
        </w:rPr>
        <w:t>жителей</w:t>
      </w:r>
      <w:r w:rsidRPr="00492D3D">
        <w:rPr>
          <w:color w:val="000000"/>
          <w:sz w:val="28"/>
          <w:szCs w:val="28"/>
        </w:rPr>
        <w:t xml:space="preserve">, участвующих в </w:t>
      </w:r>
      <w:r>
        <w:rPr>
          <w:sz w:val="28"/>
          <w:szCs w:val="28"/>
        </w:rPr>
        <w:t>мероприятиях</w:t>
      </w:r>
      <w:r w:rsidR="00E371E0">
        <w:rPr>
          <w:sz w:val="28"/>
          <w:szCs w:val="28"/>
        </w:rPr>
        <w:t xml:space="preserve">  округа</w:t>
      </w:r>
      <w:r>
        <w:rPr>
          <w:sz w:val="28"/>
          <w:szCs w:val="28"/>
        </w:rPr>
        <w:t>.</w:t>
      </w:r>
    </w:p>
    <w:p w:rsidR="00F5176D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Cs w:val="24"/>
        </w:rPr>
      </w:pPr>
    </w:p>
    <w:p w:rsidR="00F5176D" w:rsidRPr="00AD625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r w:rsidRPr="00AD625E">
        <w:rPr>
          <w:color w:val="000000"/>
          <w:sz w:val="28"/>
          <w:szCs w:val="28"/>
        </w:rPr>
        <w:t>Целевой показатель будет рассчитываться ежегодно по формуле:</w:t>
      </w:r>
    </w:p>
    <w:p w:rsidR="00F5176D" w:rsidRPr="00AD625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</w:p>
    <w:p w:rsidR="00F5176D" w:rsidRPr="00AD625E" w:rsidRDefault="00E371E0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Джу</w:t>
      </w:r>
      <w:r w:rsidR="00F5176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Чжу</w:t>
      </w:r>
      <w:r w:rsidR="00F5176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proofErr w:type="spellEnd"/>
      <w:r>
        <w:rPr>
          <w:color w:val="000000"/>
          <w:sz w:val="28"/>
          <w:szCs w:val="28"/>
        </w:rPr>
        <w:t xml:space="preserve"> / </w:t>
      </w:r>
      <w:proofErr w:type="spellStart"/>
      <w:r>
        <w:rPr>
          <w:color w:val="000000"/>
          <w:sz w:val="28"/>
          <w:szCs w:val="28"/>
        </w:rPr>
        <w:t>Чно</w:t>
      </w:r>
      <w:proofErr w:type="spellEnd"/>
      <w:r w:rsidR="00F5176D" w:rsidRPr="00AD625E">
        <w:rPr>
          <w:color w:val="000000"/>
          <w:sz w:val="28"/>
          <w:szCs w:val="28"/>
        </w:rPr>
        <w:t xml:space="preserve"> * 100 %</w:t>
      </w:r>
      <w:r w:rsidR="003C7F44">
        <w:rPr>
          <w:color w:val="000000"/>
          <w:sz w:val="28"/>
          <w:szCs w:val="28"/>
        </w:rPr>
        <w:t>,</w:t>
      </w:r>
      <w:r w:rsidR="00F5176D" w:rsidRPr="00AD625E">
        <w:rPr>
          <w:color w:val="000000"/>
          <w:sz w:val="28"/>
          <w:szCs w:val="28"/>
        </w:rPr>
        <w:t>где</w:t>
      </w:r>
    </w:p>
    <w:p w:rsidR="00F5176D" w:rsidRPr="00AD625E" w:rsidRDefault="00E371E0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Джу</w:t>
      </w:r>
      <w:r w:rsidR="00F5176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proofErr w:type="spellEnd"/>
      <w:r w:rsidR="00F5176D">
        <w:rPr>
          <w:color w:val="000000"/>
          <w:sz w:val="28"/>
          <w:szCs w:val="28"/>
        </w:rPr>
        <w:t xml:space="preserve"> </w:t>
      </w:r>
      <w:r w:rsidR="00F5176D" w:rsidRPr="00AD625E">
        <w:rPr>
          <w:color w:val="000000"/>
          <w:sz w:val="28"/>
          <w:szCs w:val="28"/>
        </w:rPr>
        <w:t>-</w:t>
      </w:r>
      <w:r w:rsidR="00F5176D" w:rsidRPr="004A476B">
        <w:rPr>
          <w:color w:val="000000"/>
          <w:sz w:val="28"/>
          <w:szCs w:val="28"/>
        </w:rPr>
        <w:t xml:space="preserve"> </w:t>
      </w:r>
      <w:r w:rsidR="00F5176D">
        <w:rPr>
          <w:color w:val="000000"/>
          <w:sz w:val="28"/>
          <w:szCs w:val="28"/>
        </w:rPr>
        <w:t>доля</w:t>
      </w:r>
      <w:r w:rsidR="00F5176D" w:rsidRPr="004A476B">
        <w:rPr>
          <w:color w:val="000000"/>
          <w:sz w:val="28"/>
          <w:szCs w:val="28"/>
        </w:rPr>
        <w:t xml:space="preserve"> </w:t>
      </w:r>
      <w:r w:rsidR="00F5176D">
        <w:rPr>
          <w:color w:val="000000"/>
          <w:sz w:val="28"/>
          <w:szCs w:val="28"/>
        </w:rPr>
        <w:t>жителей</w:t>
      </w:r>
      <w:r w:rsidR="00F5176D" w:rsidRPr="00492D3D">
        <w:rPr>
          <w:color w:val="000000"/>
          <w:sz w:val="28"/>
          <w:szCs w:val="28"/>
        </w:rPr>
        <w:t xml:space="preserve">, участвующих в </w:t>
      </w:r>
      <w:r w:rsidR="00F5176D" w:rsidRPr="00492D3D">
        <w:rPr>
          <w:sz w:val="28"/>
          <w:szCs w:val="28"/>
        </w:rPr>
        <w:t>мероприяти</w:t>
      </w:r>
      <w:r w:rsidR="00F5176D">
        <w:rPr>
          <w:sz w:val="28"/>
          <w:szCs w:val="28"/>
        </w:rPr>
        <w:t>ях</w:t>
      </w:r>
      <w:r>
        <w:rPr>
          <w:sz w:val="28"/>
          <w:szCs w:val="28"/>
        </w:rPr>
        <w:t xml:space="preserve">  округа</w:t>
      </w:r>
      <w:r w:rsidR="00F5176D" w:rsidRPr="00AD625E">
        <w:rPr>
          <w:color w:val="000000"/>
          <w:sz w:val="28"/>
          <w:szCs w:val="28"/>
        </w:rPr>
        <w:t>;</w:t>
      </w:r>
    </w:p>
    <w:p w:rsidR="00F5176D" w:rsidRPr="00AD625E" w:rsidRDefault="00E371E0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Чжу</w:t>
      </w:r>
      <w:r w:rsidR="00F5176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proofErr w:type="spellEnd"/>
      <w:r w:rsidR="00F5176D" w:rsidRPr="00AD625E">
        <w:rPr>
          <w:color w:val="000000"/>
          <w:sz w:val="28"/>
          <w:szCs w:val="28"/>
        </w:rPr>
        <w:t xml:space="preserve"> </w:t>
      </w:r>
      <w:r w:rsidR="00F5176D">
        <w:rPr>
          <w:color w:val="000000"/>
          <w:sz w:val="28"/>
          <w:szCs w:val="28"/>
        </w:rPr>
        <w:t>–</w:t>
      </w:r>
      <w:r w:rsidR="00F5176D" w:rsidRPr="00AD625E">
        <w:rPr>
          <w:color w:val="000000"/>
          <w:sz w:val="28"/>
          <w:szCs w:val="28"/>
        </w:rPr>
        <w:t xml:space="preserve"> </w:t>
      </w:r>
      <w:r w:rsidR="00F5176D">
        <w:rPr>
          <w:color w:val="000000"/>
          <w:sz w:val="28"/>
          <w:szCs w:val="28"/>
        </w:rPr>
        <w:t>численность жителей,</w:t>
      </w:r>
      <w:r w:rsidR="00F5176D" w:rsidRPr="00AD625E">
        <w:rPr>
          <w:color w:val="000000"/>
          <w:sz w:val="28"/>
          <w:szCs w:val="28"/>
        </w:rPr>
        <w:t xml:space="preserve"> </w:t>
      </w:r>
      <w:r w:rsidR="00F5176D" w:rsidRPr="00492D3D">
        <w:rPr>
          <w:color w:val="000000"/>
          <w:sz w:val="28"/>
          <w:szCs w:val="28"/>
        </w:rPr>
        <w:t xml:space="preserve">участвующих в </w:t>
      </w:r>
      <w:r w:rsidR="00F5176D" w:rsidRPr="00492D3D">
        <w:rPr>
          <w:sz w:val="28"/>
          <w:szCs w:val="28"/>
        </w:rPr>
        <w:t>мероприяти</w:t>
      </w:r>
      <w:r w:rsidR="00F5176D">
        <w:rPr>
          <w:sz w:val="28"/>
          <w:szCs w:val="28"/>
        </w:rPr>
        <w:t>ях</w:t>
      </w:r>
      <w:r>
        <w:rPr>
          <w:sz w:val="28"/>
          <w:szCs w:val="28"/>
        </w:rPr>
        <w:t xml:space="preserve"> округа</w:t>
      </w:r>
      <w:r w:rsidR="00F5176D" w:rsidRPr="00AD625E">
        <w:rPr>
          <w:color w:val="000000"/>
          <w:sz w:val="28"/>
          <w:szCs w:val="28"/>
        </w:rPr>
        <w:t>;</w:t>
      </w:r>
    </w:p>
    <w:p w:rsidR="00F5176D" w:rsidRDefault="008A5540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Чно</w:t>
      </w:r>
      <w:proofErr w:type="spellEnd"/>
      <w:r>
        <w:rPr>
          <w:color w:val="000000"/>
          <w:sz w:val="28"/>
          <w:szCs w:val="28"/>
        </w:rPr>
        <w:t xml:space="preserve"> – численность населения округа</w:t>
      </w:r>
      <w:r w:rsidR="003C7F44">
        <w:rPr>
          <w:color w:val="000000"/>
          <w:sz w:val="28"/>
          <w:szCs w:val="28"/>
        </w:rPr>
        <w:t xml:space="preserve"> на начало года</w:t>
      </w:r>
      <w:r w:rsidR="00F5176D">
        <w:rPr>
          <w:color w:val="000000"/>
          <w:sz w:val="28"/>
          <w:szCs w:val="28"/>
        </w:rPr>
        <w:t>.</w:t>
      </w:r>
    </w:p>
    <w:p w:rsidR="00F5176D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</w:p>
    <w:p w:rsidR="00F5176D" w:rsidRPr="003253DE" w:rsidRDefault="00F5176D" w:rsidP="00F5176D">
      <w:pPr>
        <w:widowControl w:val="0"/>
        <w:spacing w:after="0" w:line="240" w:lineRule="auto"/>
        <w:ind w:firstLine="0"/>
        <w:outlineLvl w:val="4"/>
        <w:rPr>
          <w:sz w:val="28"/>
          <w:szCs w:val="28"/>
        </w:rPr>
      </w:pPr>
      <w:r w:rsidRPr="003253DE">
        <w:rPr>
          <w:color w:val="000000"/>
          <w:sz w:val="28"/>
          <w:szCs w:val="28"/>
        </w:rPr>
        <w:t>-</w:t>
      </w:r>
      <w:r w:rsidRPr="003253DE">
        <w:rPr>
          <w:sz w:val="28"/>
          <w:szCs w:val="28"/>
        </w:rPr>
        <w:t xml:space="preserve"> Доля проведенных мероприятий</w:t>
      </w:r>
      <w:r w:rsidR="003C7F44">
        <w:rPr>
          <w:sz w:val="28"/>
          <w:szCs w:val="28"/>
        </w:rPr>
        <w:t xml:space="preserve"> от запланированного количества</w:t>
      </w:r>
      <w:r w:rsidRPr="003253DE">
        <w:rPr>
          <w:sz w:val="28"/>
          <w:szCs w:val="28"/>
        </w:rPr>
        <w:t>.</w:t>
      </w:r>
    </w:p>
    <w:p w:rsidR="00F5176D" w:rsidRPr="003253D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r w:rsidRPr="003253DE">
        <w:rPr>
          <w:color w:val="000000"/>
          <w:sz w:val="28"/>
          <w:szCs w:val="28"/>
        </w:rPr>
        <w:t>Целевой показатель будет рассчитываться ежегодно по формуле:</w:t>
      </w:r>
    </w:p>
    <w:p w:rsidR="00F5176D" w:rsidRPr="003253D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</w:p>
    <w:p w:rsidR="00F5176D" w:rsidRPr="003253D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proofErr w:type="spellStart"/>
      <w:r w:rsidRPr="003253DE">
        <w:rPr>
          <w:color w:val="000000"/>
          <w:sz w:val="28"/>
          <w:szCs w:val="28"/>
        </w:rPr>
        <w:t>Дпм</w:t>
      </w:r>
      <w:proofErr w:type="spellEnd"/>
      <w:r w:rsidRPr="003253DE">
        <w:rPr>
          <w:color w:val="000000"/>
          <w:sz w:val="28"/>
          <w:szCs w:val="28"/>
        </w:rPr>
        <w:t xml:space="preserve"> = </w:t>
      </w:r>
      <w:proofErr w:type="spellStart"/>
      <w:r w:rsidRPr="003253DE">
        <w:rPr>
          <w:color w:val="000000"/>
          <w:sz w:val="28"/>
          <w:szCs w:val="28"/>
        </w:rPr>
        <w:t>Кпм</w:t>
      </w:r>
      <w:proofErr w:type="spellEnd"/>
      <w:r w:rsidRPr="003253DE">
        <w:rPr>
          <w:color w:val="000000"/>
          <w:sz w:val="28"/>
          <w:szCs w:val="28"/>
        </w:rPr>
        <w:t xml:space="preserve"> / </w:t>
      </w:r>
      <w:proofErr w:type="spellStart"/>
      <w:r w:rsidRPr="003253DE">
        <w:rPr>
          <w:color w:val="000000"/>
          <w:sz w:val="28"/>
          <w:szCs w:val="28"/>
        </w:rPr>
        <w:t>Кзм</w:t>
      </w:r>
      <w:proofErr w:type="spellEnd"/>
      <w:r w:rsidRPr="003253DE">
        <w:rPr>
          <w:color w:val="000000"/>
          <w:sz w:val="28"/>
          <w:szCs w:val="28"/>
        </w:rPr>
        <w:t xml:space="preserve"> * 100 %</w:t>
      </w:r>
      <w:r w:rsidR="003C7F44">
        <w:rPr>
          <w:color w:val="000000"/>
          <w:sz w:val="28"/>
          <w:szCs w:val="28"/>
        </w:rPr>
        <w:t>, где</w:t>
      </w:r>
    </w:p>
    <w:p w:rsidR="00F5176D" w:rsidRPr="003253D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proofErr w:type="spellStart"/>
      <w:r w:rsidRPr="003253DE">
        <w:rPr>
          <w:color w:val="000000"/>
          <w:sz w:val="28"/>
          <w:szCs w:val="28"/>
        </w:rPr>
        <w:lastRenderedPageBreak/>
        <w:t>Дпм</w:t>
      </w:r>
      <w:proofErr w:type="spellEnd"/>
      <w:r w:rsidRPr="003253DE">
        <w:rPr>
          <w:color w:val="000000"/>
          <w:sz w:val="28"/>
          <w:szCs w:val="28"/>
        </w:rPr>
        <w:t xml:space="preserve"> - доля проведенных мероприятий</w:t>
      </w:r>
      <w:r w:rsidR="003C7F44">
        <w:rPr>
          <w:color w:val="000000"/>
          <w:sz w:val="28"/>
          <w:szCs w:val="28"/>
        </w:rPr>
        <w:t xml:space="preserve"> от запланированного количества</w:t>
      </w:r>
      <w:r w:rsidRPr="003253DE">
        <w:rPr>
          <w:color w:val="000000"/>
          <w:sz w:val="28"/>
          <w:szCs w:val="28"/>
        </w:rPr>
        <w:t>;</w:t>
      </w:r>
    </w:p>
    <w:p w:rsidR="00F5176D" w:rsidRPr="003253D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proofErr w:type="spellStart"/>
      <w:r w:rsidRPr="003253DE">
        <w:rPr>
          <w:color w:val="000000"/>
          <w:sz w:val="28"/>
          <w:szCs w:val="28"/>
        </w:rPr>
        <w:t>Кпм</w:t>
      </w:r>
      <w:proofErr w:type="spellEnd"/>
      <w:r w:rsidRPr="003253DE">
        <w:rPr>
          <w:color w:val="000000"/>
          <w:sz w:val="28"/>
          <w:szCs w:val="28"/>
        </w:rPr>
        <w:t xml:space="preserve"> – количество проведенных мероприятий;</w:t>
      </w:r>
    </w:p>
    <w:p w:rsidR="00F5176D" w:rsidRPr="00AD625E" w:rsidRDefault="00F5176D" w:rsidP="00F5176D">
      <w:pPr>
        <w:widowControl w:val="0"/>
        <w:spacing w:after="0" w:line="240" w:lineRule="auto"/>
        <w:ind w:firstLine="0"/>
        <w:outlineLvl w:val="4"/>
        <w:rPr>
          <w:color w:val="000000"/>
          <w:sz w:val="28"/>
          <w:szCs w:val="28"/>
        </w:rPr>
      </w:pPr>
      <w:proofErr w:type="spellStart"/>
      <w:r w:rsidRPr="003253DE">
        <w:rPr>
          <w:color w:val="000000"/>
          <w:sz w:val="28"/>
          <w:szCs w:val="28"/>
        </w:rPr>
        <w:t>Кзм</w:t>
      </w:r>
      <w:proofErr w:type="spellEnd"/>
      <w:r w:rsidRPr="003253DE">
        <w:rPr>
          <w:color w:val="000000"/>
          <w:sz w:val="28"/>
          <w:szCs w:val="28"/>
        </w:rPr>
        <w:t xml:space="preserve"> – количество запланированных мероприятий.</w:t>
      </w:r>
    </w:p>
    <w:p w:rsidR="00F5176D" w:rsidRPr="00492D3D" w:rsidRDefault="00F5176D" w:rsidP="00F5176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  <w:r w:rsidRPr="00492D3D">
        <w:rPr>
          <w:sz w:val="28"/>
          <w:szCs w:val="28"/>
        </w:rPr>
        <w:t>Факторы, влияющие на достижение плановых показателей:</w:t>
      </w:r>
    </w:p>
    <w:p w:rsidR="00F5176D" w:rsidRPr="00492D3D" w:rsidRDefault="00F5176D" w:rsidP="00F5176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  <w:r w:rsidRPr="00492D3D">
        <w:rPr>
          <w:sz w:val="28"/>
          <w:szCs w:val="28"/>
        </w:rPr>
        <w:t>-кризисные явления в экономике;</w:t>
      </w:r>
    </w:p>
    <w:p w:rsidR="00F5176D" w:rsidRPr="00492D3D" w:rsidRDefault="00F5176D" w:rsidP="00F5176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  <w:r w:rsidRPr="00492D3D">
        <w:rPr>
          <w:sz w:val="28"/>
          <w:szCs w:val="28"/>
          <w:shd w:val="clear" w:color="auto" w:fill="FFFFFF"/>
        </w:rPr>
        <w:t>- форс-мажорные обстоятельства.</w:t>
      </w:r>
      <w:r w:rsidRPr="00492D3D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176D" w:rsidRDefault="00F5176D" w:rsidP="00F5176D">
      <w:pPr>
        <w:spacing w:after="0" w:line="240" w:lineRule="auto"/>
        <w:ind w:left="113" w:firstLine="0"/>
        <w:rPr>
          <w:sz w:val="28"/>
          <w:szCs w:val="28"/>
        </w:rPr>
      </w:pPr>
      <w:r w:rsidRPr="00492D3D">
        <w:rPr>
          <w:sz w:val="28"/>
          <w:szCs w:val="28"/>
        </w:rPr>
        <w:t>Сведения о составе и значениях целевых показателей мероприятия приведены в приложении 1.</w:t>
      </w:r>
    </w:p>
    <w:p w:rsidR="00F5176D" w:rsidRPr="00B9016A" w:rsidRDefault="00F5176D" w:rsidP="00F5176D">
      <w:pPr>
        <w:spacing w:after="0" w:line="240" w:lineRule="auto"/>
        <w:ind w:left="113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85536">
        <w:rPr>
          <w:sz w:val="28"/>
          <w:szCs w:val="28"/>
        </w:rPr>
        <w:t xml:space="preserve">Программа рассчитана  на  </w:t>
      </w:r>
      <w:r w:rsidR="0097133F">
        <w:rPr>
          <w:sz w:val="28"/>
          <w:szCs w:val="28"/>
        </w:rPr>
        <w:t xml:space="preserve">одиннадцать </w:t>
      </w:r>
      <w:r w:rsidR="00085536">
        <w:rPr>
          <w:sz w:val="28"/>
          <w:szCs w:val="28"/>
        </w:rPr>
        <w:t xml:space="preserve">  лет с 2026 по 2036</w:t>
      </w:r>
      <w:r w:rsidRPr="00B9016A">
        <w:rPr>
          <w:sz w:val="28"/>
          <w:szCs w:val="28"/>
        </w:rPr>
        <w:t xml:space="preserve"> г.г.</w:t>
      </w:r>
    </w:p>
    <w:p w:rsidR="00F5176D" w:rsidRPr="00370461" w:rsidRDefault="00F5176D" w:rsidP="00F5176D">
      <w:pPr>
        <w:spacing w:after="0" w:line="240" w:lineRule="auto"/>
        <w:rPr>
          <w:sz w:val="28"/>
          <w:szCs w:val="28"/>
        </w:rPr>
      </w:pPr>
    </w:p>
    <w:p w:rsidR="00F5176D" w:rsidRPr="00370461" w:rsidRDefault="00F5176D" w:rsidP="00F5176D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3. </w:t>
      </w:r>
      <w:r>
        <w:rPr>
          <w:sz w:val="28"/>
          <w:szCs w:val="28"/>
        </w:rPr>
        <w:t>ОСНОВНЫЕ МЕРОПРИЯТИЯ МУНИЦИПАЛЬНОЙ  ПРОГРАММЫ,</w:t>
      </w:r>
      <w:r w:rsidRPr="00370461">
        <w:rPr>
          <w:sz w:val="28"/>
          <w:szCs w:val="28"/>
        </w:rPr>
        <w:t xml:space="preserve"> ОБОСНОВАНИЕ ВЫДЕЛЕНИЯ ПОДПРОГРАММ</w:t>
      </w:r>
      <w:r>
        <w:rPr>
          <w:sz w:val="28"/>
          <w:szCs w:val="28"/>
        </w:rPr>
        <w:t>.</w:t>
      </w:r>
    </w:p>
    <w:p w:rsidR="00F5176D" w:rsidRPr="00370461" w:rsidRDefault="00F5176D" w:rsidP="00F5176D">
      <w:pPr>
        <w:spacing w:after="0" w:line="240" w:lineRule="auto"/>
        <w:rPr>
          <w:sz w:val="28"/>
          <w:szCs w:val="28"/>
        </w:rPr>
      </w:pPr>
    </w:p>
    <w:p w:rsidR="00F5176D" w:rsidRDefault="00F5176D" w:rsidP="003F35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Выделение подпрограмм в данной муниципальной программе не предусмотрено.</w:t>
      </w:r>
    </w:p>
    <w:p w:rsidR="00F5176D" w:rsidRDefault="00F5176D" w:rsidP="003F35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– финансирование </w:t>
      </w:r>
      <w:r w:rsidR="00085536">
        <w:rPr>
          <w:sz w:val="28"/>
          <w:szCs w:val="28"/>
        </w:rPr>
        <w:t xml:space="preserve">  </w:t>
      </w:r>
      <w:r>
        <w:rPr>
          <w:sz w:val="28"/>
          <w:szCs w:val="28"/>
        </w:rPr>
        <w:t>мероприятий</w:t>
      </w:r>
      <w:r w:rsidR="00085536">
        <w:rPr>
          <w:sz w:val="28"/>
          <w:szCs w:val="28"/>
        </w:rPr>
        <w:t xml:space="preserve">  округа</w:t>
      </w:r>
      <w:r>
        <w:rPr>
          <w:sz w:val="28"/>
          <w:szCs w:val="28"/>
        </w:rPr>
        <w:t>.</w:t>
      </w:r>
    </w:p>
    <w:p w:rsidR="00F5176D" w:rsidRDefault="00F5176D" w:rsidP="003F35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отражен в приложении 2.</w:t>
      </w:r>
    </w:p>
    <w:p w:rsidR="00F5176D" w:rsidRPr="00370461" w:rsidRDefault="00F5176D" w:rsidP="00F5176D">
      <w:pPr>
        <w:spacing w:after="0" w:line="240" w:lineRule="auto"/>
        <w:rPr>
          <w:sz w:val="28"/>
          <w:szCs w:val="28"/>
        </w:rPr>
      </w:pPr>
    </w:p>
    <w:p w:rsidR="00F5176D" w:rsidRPr="00370461" w:rsidRDefault="00F5176D" w:rsidP="00F5176D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4</w:t>
      </w:r>
      <w:r w:rsidRPr="00370461">
        <w:rPr>
          <w:sz w:val="28"/>
          <w:szCs w:val="28"/>
        </w:rPr>
        <w:t xml:space="preserve">. РЕСУРСНОЕ ОБЕСПЕЧЕНИЕ </w:t>
      </w:r>
      <w:r>
        <w:rPr>
          <w:sz w:val="28"/>
          <w:szCs w:val="28"/>
        </w:rPr>
        <w:t>МУНИЦИПАЛЬНОЙ</w:t>
      </w:r>
      <w:r w:rsidRPr="00370461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</w:p>
    <w:p w:rsidR="00F5176D" w:rsidRPr="00370461" w:rsidRDefault="00F5176D" w:rsidP="003F35CF">
      <w:pPr>
        <w:spacing w:after="0" w:line="240" w:lineRule="auto"/>
        <w:rPr>
          <w:sz w:val="28"/>
          <w:szCs w:val="28"/>
        </w:rPr>
      </w:pPr>
    </w:p>
    <w:p w:rsidR="00085536" w:rsidRPr="001C3EEE" w:rsidRDefault="0074756F" w:rsidP="003F35CF">
      <w:pPr>
        <w:pStyle w:val="a3"/>
        <w:spacing w:line="1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 </w:t>
      </w:r>
      <w:r w:rsidRPr="00713687">
        <w:rPr>
          <w:rFonts w:ascii="Times New Roman" w:hAnsi="Times New Roman"/>
          <w:sz w:val="28"/>
          <w:szCs w:val="28"/>
        </w:rPr>
        <w:t xml:space="preserve">реализацию </w:t>
      </w:r>
      <w:r>
        <w:rPr>
          <w:rFonts w:ascii="Times New Roman" w:hAnsi="Times New Roman"/>
          <w:sz w:val="28"/>
          <w:szCs w:val="28"/>
        </w:rPr>
        <w:t xml:space="preserve"> мероприятий </w:t>
      </w:r>
      <w:r w:rsidRPr="00713687">
        <w:rPr>
          <w:rFonts w:ascii="Times New Roman" w:hAnsi="Times New Roman"/>
          <w:sz w:val="28"/>
          <w:szCs w:val="28"/>
        </w:rPr>
        <w:t xml:space="preserve">потребуется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7E164D">
        <w:rPr>
          <w:rFonts w:ascii="Times New Roman" w:hAnsi="Times New Roman"/>
          <w:sz w:val="28"/>
          <w:szCs w:val="28"/>
        </w:rPr>
        <w:t>31184,  247</w:t>
      </w:r>
      <w:r w:rsidR="00085536">
        <w:rPr>
          <w:rFonts w:ascii="Times New Roman" w:hAnsi="Times New Roman"/>
          <w:sz w:val="28"/>
          <w:szCs w:val="28"/>
        </w:rPr>
        <w:t xml:space="preserve"> </w:t>
      </w:r>
      <w:r w:rsidR="00085536" w:rsidRPr="00295A30">
        <w:rPr>
          <w:rFonts w:ascii="Times New Roman" w:hAnsi="Times New Roman"/>
          <w:sz w:val="28"/>
          <w:szCs w:val="28"/>
        </w:rPr>
        <w:t>тыс. рублей</w:t>
      </w:r>
    </w:p>
    <w:p w:rsidR="00F5176D" w:rsidRDefault="00F5176D" w:rsidP="003F35CF">
      <w:pPr>
        <w:pStyle w:val="a3"/>
        <w:spacing w:line="1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713687">
        <w:rPr>
          <w:rFonts w:ascii="Times New Roman" w:hAnsi="Times New Roman"/>
          <w:sz w:val="28"/>
          <w:szCs w:val="28"/>
        </w:rPr>
        <w:t>а счет средств</w:t>
      </w:r>
      <w:r>
        <w:rPr>
          <w:rFonts w:ascii="Times New Roman" w:hAnsi="Times New Roman"/>
          <w:sz w:val="28"/>
          <w:szCs w:val="28"/>
        </w:rPr>
        <w:t xml:space="preserve">  федерального  бюджета  финансирование мероприятий не предусмотрено.</w:t>
      </w:r>
    </w:p>
    <w:p w:rsidR="0074756F" w:rsidRDefault="00770C6E" w:rsidP="003F35CF">
      <w:pPr>
        <w:pStyle w:val="a3"/>
        <w:spacing w:line="1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</w:t>
      </w:r>
      <w:r w:rsidRPr="00713687">
        <w:rPr>
          <w:rFonts w:ascii="Times New Roman" w:hAnsi="Times New Roman"/>
          <w:sz w:val="28"/>
          <w:szCs w:val="28"/>
        </w:rPr>
        <w:t>т  средств  областного бюдже</w:t>
      </w:r>
      <w:r>
        <w:rPr>
          <w:rFonts w:ascii="Times New Roman" w:hAnsi="Times New Roman"/>
          <w:sz w:val="28"/>
          <w:szCs w:val="28"/>
        </w:rPr>
        <w:t xml:space="preserve">та  </w:t>
      </w:r>
      <w:r w:rsidR="003F35CF">
        <w:rPr>
          <w:rFonts w:ascii="Times New Roman" w:hAnsi="Times New Roman"/>
          <w:sz w:val="28"/>
          <w:szCs w:val="28"/>
        </w:rPr>
        <w:t xml:space="preserve">финансирование мероприятий не предусмотрено.  </w:t>
      </w:r>
    </w:p>
    <w:p w:rsidR="00F5176D" w:rsidRPr="00424297" w:rsidRDefault="00F5176D" w:rsidP="003F35CF">
      <w:pPr>
        <w:pStyle w:val="a3"/>
        <w:spacing w:line="16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24297">
        <w:rPr>
          <w:rFonts w:ascii="Times New Roman" w:hAnsi="Times New Roman"/>
          <w:sz w:val="28"/>
          <w:szCs w:val="28"/>
        </w:rPr>
        <w:t>Ресурсное обеспечение программы в целом, а также по годам реализации программы и источникам финансир</w:t>
      </w:r>
      <w:r>
        <w:rPr>
          <w:rFonts w:ascii="Times New Roman" w:hAnsi="Times New Roman"/>
          <w:sz w:val="28"/>
          <w:szCs w:val="28"/>
        </w:rPr>
        <w:t>ования приводится в приложении 2</w:t>
      </w:r>
      <w:r w:rsidRPr="00424297">
        <w:rPr>
          <w:rFonts w:ascii="Times New Roman" w:hAnsi="Times New Roman"/>
          <w:sz w:val="28"/>
          <w:szCs w:val="28"/>
        </w:rPr>
        <w:t xml:space="preserve"> к программе.</w:t>
      </w:r>
    </w:p>
    <w:p w:rsidR="00F5176D" w:rsidRPr="00370461" w:rsidRDefault="00F5176D" w:rsidP="00F5176D">
      <w:pPr>
        <w:spacing w:after="0" w:line="240" w:lineRule="auto"/>
        <w:rPr>
          <w:sz w:val="28"/>
          <w:szCs w:val="28"/>
        </w:rPr>
      </w:pPr>
    </w:p>
    <w:p w:rsidR="00F5176D" w:rsidRPr="00370461" w:rsidRDefault="00F5176D" w:rsidP="00F5176D">
      <w:pPr>
        <w:spacing w:after="0" w:line="240" w:lineRule="auto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5</w:t>
      </w:r>
      <w:r w:rsidRPr="00370461">
        <w:rPr>
          <w:sz w:val="28"/>
          <w:szCs w:val="28"/>
        </w:rPr>
        <w:t xml:space="preserve">. ОЖИДАЕМЫЕ КОНЕЧНЫЕ РЕЗУЛЬТАТЫ РЕАЛИЗАЦИИ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 xml:space="preserve"> ПРОГРАММЫ</w:t>
      </w:r>
    </w:p>
    <w:p w:rsidR="00F5176D" w:rsidRPr="00AB0689" w:rsidRDefault="00F5176D" w:rsidP="00F5176D">
      <w:pPr>
        <w:spacing w:after="0" w:line="240" w:lineRule="auto"/>
        <w:ind w:firstLine="0"/>
        <w:rPr>
          <w:color w:val="000000"/>
          <w:szCs w:val="24"/>
        </w:rPr>
      </w:pPr>
    </w:p>
    <w:p w:rsidR="00F5176D" w:rsidRPr="003253DE" w:rsidRDefault="00F5176D" w:rsidP="003C7F44">
      <w:pPr>
        <w:pStyle w:val="ConsPlusNormal"/>
        <w:jc w:val="both"/>
        <w:rPr>
          <w:rFonts w:ascii="&amp;quot" w:hAnsi="&amp;quot"/>
          <w:color w:val="1E1D1E"/>
          <w:sz w:val="28"/>
          <w:szCs w:val="28"/>
        </w:rPr>
      </w:pPr>
      <w:r w:rsidRPr="003253DE">
        <w:rPr>
          <w:sz w:val="28"/>
          <w:szCs w:val="28"/>
        </w:rPr>
        <w:t xml:space="preserve">           Ожидаемые конечные результаты программы</w:t>
      </w:r>
      <w:r w:rsidR="003C7F44">
        <w:rPr>
          <w:sz w:val="28"/>
          <w:szCs w:val="28"/>
        </w:rPr>
        <w:t xml:space="preserve">, </w:t>
      </w:r>
      <w:r w:rsidRPr="003253DE">
        <w:rPr>
          <w:rFonts w:ascii="&amp;quot" w:hAnsi="&amp;quot"/>
          <w:color w:val="1E1D1E"/>
          <w:sz w:val="28"/>
          <w:szCs w:val="28"/>
        </w:rPr>
        <w:t>цель и задачи муниципальной программы будут достигнуты путем реализации мероприятий программы.</w:t>
      </w:r>
    </w:p>
    <w:p w:rsidR="00F5176D" w:rsidRPr="003253DE" w:rsidRDefault="00F5176D" w:rsidP="00F5176D">
      <w:pPr>
        <w:spacing w:after="0" w:line="240" w:lineRule="auto"/>
        <w:rPr>
          <w:color w:val="000000"/>
          <w:sz w:val="28"/>
          <w:szCs w:val="28"/>
        </w:rPr>
      </w:pPr>
      <w:proofErr w:type="gramStart"/>
      <w:r w:rsidRPr="003253DE">
        <w:rPr>
          <w:bCs/>
          <w:sz w:val="28"/>
          <w:szCs w:val="28"/>
        </w:rPr>
        <w:t xml:space="preserve">Главный социально-экономический  эффект от реализации программы </w:t>
      </w:r>
      <w:r w:rsidRPr="003253DE">
        <w:rPr>
          <w:sz w:val="28"/>
          <w:szCs w:val="28"/>
        </w:rPr>
        <w:t xml:space="preserve">выражается в имеющейся возможности для жителей   района принять участие в мероприятиях </w:t>
      </w:r>
      <w:r w:rsidR="00085536">
        <w:rPr>
          <w:sz w:val="28"/>
          <w:szCs w:val="28"/>
        </w:rPr>
        <w:t>округа</w:t>
      </w:r>
      <w:r w:rsidRPr="003253DE">
        <w:rPr>
          <w:sz w:val="28"/>
          <w:szCs w:val="28"/>
        </w:rPr>
        <w:t xml:space="preserve"> как в качестве зрителей, так и участников, что приведет к  повышению их социальной роли в жизни </w:t>
      </w:r>
      <w:r w:rsidR="00085536">
        <w:rPr>
          <w:sz w:val="28"/>
          <w:szCs w:val="28"/>
        </w:rPr>
        <w:t xml:space="preserve">округа </w:t>
      </w:r>
      <w:r w:rsidRPr="003253DE">
        <w:rPr>
          <w:sz w:val="28"/>
          <w:szCs w:val="28"/>
        </w:rPr>
        <w:t xml:space="preserve">и, соответственно, в повышении качества жизни, создании благоприятной общественной атмосферы для осуществления развития муниципального образования, что в свою очередь приведет к    </w:t>
      </w:r>
      <w:r w:rsidRPr="003253DE">
        <w:rPr>
          <w:color w:val="000000"/>
          <w:sz w:val="28"/>
          <w:szCs w:val="28"/>
        </w:rPr>
        <w:t xml:space="preserve">увеличение доли </w:t>
      </w:r>
      <w:r w:rsidRPr="003253DE">
        <w:rPr>
          <w:sz w:val="28"/>
          <w:szCs w:val="28"/>
        </w:rPr>
        <w:t>жителей, участвующих</w:t>
      </w:r>
      <w:proofErr w:type="gramEnd"/>
      <w:r w:rsidRPr="003253DE">
        <w:rPr>
          <w:sz w:val="28"/>
          <w:szCs w:val="28"/>
        </w:rPr>
        <w:t xml:space="preserve"> в  районных мероприятиях до </w:t>
      </w:r>
      <w:r w:rsidRPr="00A52DA0">
        <w:rPr>
          <w:sz w:val="28"/>
          <w:szCs w:val="28"/>
        </w:rPr>
        <w:t>32,9</w:t>
      </w:r>
      <w:r w:rsidRPr="00A52DA0">
        <w:rPr>
          <w:color w:val="FF0000"/>
          <w:sz w:val="28"/>
          <w:szCs w:val="28"/>
        </w:rPr>
        <w:t xml:space="preserve"> </w:t>
      </w:r>
      <w:r w:rsidRPr="00A52DA0">
        <w:rPr>
          <w:color w:val="000000"/>
          <w:sz w:val="28"/>
          <w:szCs w:val="28"/>
        </w:rPr>
        <w:t>%</w:t>
      </w:r>
      <w:r w:rsidR="003C3407">
        <w:rPr>
          <w:color w:val="000000"/>
          <w:sz w:val="28"/>
          <w:szCs w:val="28"/>
        </w:rPr>
        <w:t xml:space="preserve"> к 2036</w:t>
      </w:r>
      <w:r w:rsidRPr="003253DE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, а также </w:t>
      </w:r>
      <w:r>
        <w:rPr>
          <w:color w:val="000000"/>
          <w:sz w:val="28"/>
          <w:szCs w:val="28"/>
        </w:rPr>
        <w:lastRenderedPageBreak/>
        <w:t>ежегодному увеличению количества проводимых мероприятий</w:t>
      </w:r>
      <w:r w:rsidRPr="003253DE">
        <w:rPr>
          <w:color w:val="000000"/>
          <w:sz w:val="28"/>
          <w:szCs w:val="28"/>
        </w:rPr>
        <w:t xml:space="preserve"> и выполнению запланированных мероприятий в 100% объеме.</w:t>
      </w:r>
    </w:p>
    <w:p w:rsidR="00F5176D" w:rsidRPr="003253DE" w:rsidRDefault="00F5176D" w:rsidP="00F5176D">
      <w:pPr>
        <w:spacing w:after="0" w:line="240" w:lineRule="auto"/>
        <w:rPr>
          <w:color w:val="000000"/>
          <w:sz w:val="28"/>
          <w:szCs w:val="28"/>
        </w:rPr>
      </w:pPr>
    </w:p>
    <w:p w:rsidR="00F5176D" w:rsidRPr="003253DE" w:rsidRDefault="00F5176D" w:rsidP="00F5176D">
      <w:pPr>
        <w:autoSpaceDE w:val="0"/>
        <w:autoSpaceDN w:val="0"/>
        <w:adjustRightInd w:val="0"/>
        <w:spacing w:line="240" w:lineRule="auto"/>
        <w:ind w:firstLine="720"/>
        <w:rPr>
          <w:sz w:val="28"/>
          <w:szCs w:val="28"/>
        </w:rPr>
      </w:pPr>
    </w:p>
    <w:p w:rsidR="00F5176D" w:rsidRPr="003253DE" w:rsidRDefault="00F5176D" w:rsidP="00F5176D">
      <w:pPr>
        <w:spacing w:after="0" w:line="240" w:lineRule="auto"/>
        <w:ind w:firstLine="708"/>
        <w:rPr>
          <w:sz w:val="28"/>
          <w:szCs w:val="28"/>
        </w:rPr>
      </w:pPr>
    </w:p>
    <w:p w:rsidR="00F5176D" w:rsidRPr="003253DE" w:rsidRDefault="00F5176D" w:rsidP="00F5176D">
      <w:pPr>
        <w:rPr>
          <w:sz w:val="28"/>
          <w:szCs w:val="28"/>
        </w:rPr>
      </w:pPr>
    </w:p>
    <w:p w:rsidR="00F5176D" w:rsidRPr="003253DE" w:rsidRDefault="00F5176D" w:rsidP="00F5176D">
      <w:pPr>
        <w:rPr>
          <w:sz w:val="28"/>
          <w:szCs w:val="28"/>
        </w:rPr>
      </w:pPr>
    </w:p>
    <w:p w:rsidR="00F5176D" w:rsidRPr="003253DE" w:rsidRDefault="00F5176D" w:rsidP="00F5176D">
      <w:pPr>
        <w:rPr>
          <w:sz w:val="28"/>
          <w:szCs w:val="28"/>
        </w:rPr>
      </w:pPr>
    </w:p>
    <w:p w:rsidR="00F5176D" w:rsidRPr="003253DE" w:rsidRDefault="00F5176D" w:rsidP="00F5176D">
      <w:pPr>
        <w:rPr>
          <w:sz w:val="28"/>
          <w:szCs w:val="28"/>
        </w:rPr>
      </w:pPr>
    </w:p>
    <w:p w:rsidR="00F5176D" w:rsidRDefault="00F5176D" w:rsidP="00F5176D">
      <w:pPr>
        <w:sectPr w:rsidR="00F5176D" w:rsidSect="00A24F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300"/>
        <w:tblW w:w="14547" w:type="dxa"/>
        <w:tblLook w:val="04A0"/>
      </w:tblPr>
      <w:tblGrid>
        <w:gridCol w:w="10521"/>
        <w:gridCol w:w="4026"/>
      </w:tblGrid>
      <w:tr w:rsidR="00F5176D" w:rsidRPr="00E11BA2" w:rsidTr="0057695E">
        <w:trPr>
          <w:trHeight w:val="1402"/>
        </w:trPr>
        <w:tc>
          <w:tcPr>
            <w:tcW w:w="10521" w:type="dxa"/>
          </w:tcPr>
          <w:p w:rsidR="00F5176D" w:rsidRDefault="00F5176D" w:rsidP="00A24FBD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026" w:type="dxa"/>
            <w:shd w:val="clear" w:color="auto" w:fill="auto"/>
            <w:hideMark/>
          </w:tcPr>
          <w:p w:rsidR="00F5176D" w:rsidRPr="0057695E" w:rsidRDefault="00F5176D" w:rsidP="00A24FBD">
            <w:pPr>
              <w:widowControl w:val="0"/>
              <w:spacing w:line="240" w:lineRule="auto"/>
              <w:outlineLvl w:val="1"/>
              <w:rPr>
                <w:sz w:val="20"/>
                <w:szCs w:val="20"/>
              </w:rPr>
            </w:pPr>
            <w:r w:rsidRPr="0057695E">
              <w:rPr>
                <w:sz w:val="20"/>
                <w:szCs w:val="20"/>
              </w:rPr>
              <w:t>Приложение 1</w:t>
            </w:r>
          </w:p>
          <w:p w:rsidR="00F5176D" w:rsidRPr="00E11BA2" w:rsidRDefault="00F5176D" w:rsidP="0057695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8"/>
                <w:szCs w:val="28"/>
                <w:highlight w:val="green"/>
              </w:rPr>
            </w:pPr>
            <w:r w:rsidRPr="0057695E">
              <w:rPr>
                <w:sz w:val="20"/>
                <w:szCs w:val="20"/>
              </w:rPr>
              <w:t>к муниципальной  программе «Содействие в проведении мероп</w:t>
            </w:r>
            <w:r w:rsidR="003C3407" w:rsidRPr="0057695E">
              <w:rPr>
                <w:sz w:val="20"/>
                <w:szCs w:val="20"/>
              </w:rPr>
              <w:t xml:space="preserve">риятий </w:t>
            </w:r>
            <w:r w:rsidR="0057695E">
              <w:rPr>
                <w:sz w:val="20"/>
                <w:szCs w:val="20"/>
              </w:rPr>
              <w:t>в Киренском   муниципальном округе</w:t>
            </w:r>
            <w:r w:rsidR="003C3407" w:rsidRPr="0057695E">
              <w:rPr>
                <w:sz w:val="20"/>
                <w:szCs w:val="20"/>
              </w:rPr>
              <w:t xml:space="preserve"> на 2026-2036</w:t>
            </w:r>
            <w:r w:rsidRPr="0057695E">
              <w:rPr>
                <w:sz w:val="20"/>
                <w:szCs w:val="20"/>
              </w:rPr>
              <w:t xml:space="preserve"> гг.</w:t>
            </w:r>
          </w:p>
        </w:tc>
      </w:tr>
    </w:tbl>
    <w:p w:rsidR="00F5176D" w:rsidRPr="00E11BA2" w:rsidRDefault="00F5176D" w:rsidP="00F5176D">
      <w:pPr>
        <w:spacing w:line="276" w:lineRule="auto"/>
        <w:ind w:firstLine="0"/>
        <w:rPr>
          <w:b/>
          <w:bCs/>
          <w:color w:val="000000"/>
          <w:sz w:val="20"/>
          <w:highlight w:val="green"/>
        </w:rPr>
      </w:pPr>
    </w:p>
    <w:p w:rsidR="00F5176D" w:rsidRPr="00D80B5F" w:rsidRDefault="00F5176D" w:rsidP="00F5176D">
      <w:pPr>
        <w:spacing w:line="276" w:lineRule="auto"/>
        <w:jc w:val="center"/>
        <w:rPr>
          <w:b/>
          <w:bCs/>
          <w:color w:val="000000"/>
          <w:sz w:val="20"/>
          <w:szCs w:val="20"/>
        </w:rPr>
      </w:pPr>
      <w:r w:rsidRPr="0057695E">
        <w:rPr>
          <w:b/>
          <w:bCs/>
          <w:color w:val="000000"/>
          <w:sz w:val="20"/>
          <w:szCs w:val="20"/>
        </w:rPr>
        <w:t xml:space="preserve">СВЕДЕНИЯ О СОСТАВЕ И ЗНАЧЕНИЯХ ЦЕЛЕВЫХ ПОКАЗАТЕЛЕЙ МУНИЦИПАЛЬНОЙ ПРОГРАММЫ </w:t>
      </w:r>
      <w:r w:rsidRPr="0057695E">
        <w:rPr>
          <w:b/>
          <w:bCs/>
          <w:color w:val="000000"/>
          <w:sz w:val="20"/>
          <w:szCs w:val="20"/>
        </w:rPr>
        <w:br/>
        <w:t xml:space="preserve">«СОДЕЙСТВИЕ В ПРОВЕДЕНИИ МЕРОПРИЯТИЙ </w:t>
      </w:r>
      <w:r w:rsidR="003C3407" w:rsidRPr="0057695E">
        <w:rPr>
          <w:b/>
          <w:bCs/>
          <w:color w:val="000000"/>
          <w:sz w:val="20"/>
          <w:szCs w:val="20"/>
        </w:rPr>
        <w:t>В КИРЕНСКОМ  МУНИЦИПАЛЬНОМ   ОКРУГЕ  НА 2026-2036</w:t>
      </w:r>
      <w:r w:rsidRPr="0057695E">
        <w:rPr>
          <w:b/>
          <w:bCs/>
          <w:color w:val="000000"/>
          <w:sz w:val="20"/>
          <w:szCs w:val="20"/>
        </w:rPr>
        <w:t xml:space="preserve"> гг.»</w:t>
      </w:r>
    </w:p>
    <w:tbl>
      <w:tblPr>
        <w:tblW w:w="15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821"/>
        <w:gridCol w:w="596"/>
        <w:gridCol w:w="709"/>
        <w:gridCol w:w="851"/>
        <w:gridCol w:w="992"/>
        <w:gridCol w:w="992"/>
        <w:gridCol w:w="1134"/>
        <w:gridCol w:w="1134"/>
        <w:gridCol w:w="992"/>
        <w:gridCol w:w="851"/>
        <w:gridCol w:w="850"/>
        <w:gridCol w:w="1276"/>
        <w:gridCol w:w="1134"/>
        <w:gridCol w:w="1134"/>
        <w:gridCol w:w="1418"/>
        <w:gridCol w:w="57"/>
      </w:tblGrid>
      <w:tr w:rsidR="00E11BA2" w:rsidTr="00655F21">
        <w:trPr>
          <w:gridAfter w:val="1"/>
          <w:wAfter w:w="57" w:type="dxa"/>
          <w:trHeight w:val="239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F0CC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F0CC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F0CC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0F0CC5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 w:rsidRPr="000F0C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176D" w:rsidRPr="003F0AF3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F0AF3">
              <w:rPr>
                <w:rFonts w:ascii="Times New Roman" w:hAnsi="Times New Roman"/>
                <w:color w:val="000000"/>
                <w:sz w:val="20"/>
                <w:szCs w:val="20"/>
              </w:rPr>
              <w:t>отчетный год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202</w:t>
            </w:r>
            <w:r w:rsidR="0005164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176D" w:rsidRPr="003F0AF3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F0AF3">
              <w:rPr>
                <w:rFonts w:ascii="Times New Roman" w:hAnsi="Times New Roman"/>
                <w:color w:val="000000"/>
                <w:sz w:val="20"/>
                <w:szCs w:val="20"/>
              </w:rPr>
              <w:t>текущий год (оценка)</w:t>
            </w:r>
          </w:p>
        </w:tc>
        <w:tc>
          <w:tcPr>
            <w:tcW w:w="119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76D" w:rsidRPr="000F0CC5" w:rsidRDefault="00F5176D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Значения целевых показателей</w:t>
            </w:r>
          </w:p>
        </w:tc>
      </w:tr>
      <w:tr w:rsidR="00655F21" w:rsidTr="00655F21">
        <w:trPr>
          <w:gridAfter w:val="1"/>
          <w:wAfter w:w="57" w:type="dxa"/>
          <w:trHeight w:val="14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645" w:rsidRPr="000F0CC5" w:rsidRDefault="00051645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645" w:rsidRPr="000F0CC5" w:rsidRDefault="00051645" w:rsidP="00A24FBD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645" w:rsidRPr="000F0CC5" w:rsidRDefault="00051645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1645" w:rsidRPr="000F0CC5" w:rsidRDefault="00051645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1645" w:rsidRPr="000F0CC5" w:rsidRDefault="00051645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Первый год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F0CC5">
              <w:rPr>
                <w:rFonts w:ascii="Times New Roman" w:hAnsi="Times New Roman"/>
                <w:sz w:val="20"/>
                <w:szCs w:val="20"/>
              </w:rPr>
              <w:t>ействия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Второй год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F0CC5">
              <w:rPr>
                <w:rFonts w:ascii="Times New Roman" w:hAnsi="Times New Roman"/>
                <w:sz w:val="20"/>
                <w:szCs w:val="20"/>
              </w:rPr>
              <w:t>ействия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Третий год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F0CC5">
              <w:rPr>
                <w:rFonts w:ascii="Times New Roman" w:hAnsi="Times New Roman"/>
                <w:sz w:val="20"/>
                <w:szCs w:val="20"/>
              </w:rPr>
              <w:t>ействия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Четвертый год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F0CC5">
              <w:rPr>
                <w:rFonts w:ascii="Times New Roman" w:hAnsi="Times New Roman"/>
                <w:sz w:val="20"/>
                <w:szCs w:val="20"/>
              </w:rPr>
              <w:t>ействия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Пятый год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F0CC5">
              <w:rPr>
                <w:rFonts w:ascii="Times New Roman" w:hAnsi="Times New Roman"/>
                <w:sz w:val="20"/>
                <w:szCs w:val="20"/>
              </w:rPr>
              <w:t>ействия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DA0" w:rsidRDefault="00A52DA0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Шестой</w:t>
            </w:r>
          </w:p>
          <w:p w:rsidR="00A52DA0" w:rsidRPr="000F0CC5" w:rsidRDefault="00A52DA0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год</w:t>
            </w:r>
          </w:p>
          <w:p w:rsidR="00A52DA0" w:rsidRPr="000F0CC5" w:rsidRDefault="00A52DA0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F0CC5">
              <w:rPr>
                <w:rFonts w:ascii="Times New Roman" w:hAnsi="Times New Roman"/>
                <w:sz w:val="20"/>
                <w:szCs w:val="20"/>
              </w:rPr>
              <w:t>ействия</w:t>
            </w:r>
          </w:p>
          <w:p w:rsidR="00A52DA0" w:rsidRPr="000F0CC5" w:rsidRDefault="00A52DA0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F0CC5">
              <w:rPr>
                <w:rFonts w:ascii="Times New Roman" w:hAnsi="Times New Roman"/>
                <w:sz w:val="20"/>
                <w:szCs w:val="20"/>
              </w:rPr>
              <w:t>рограммы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645" w:rsidRPr="000F0CC5" w:rsidRDefault="00A52DA0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Седьмой год действия программы 2</w:t>
            </w:r>
            <w:r w:rsidR="0057695E">
              <w:rPr>
                <w:rFonts w:ascii="Times New Roman" w:hAnsi="Times New Roman"/>
                <w:sz w:val="20"/>
                <w:szCs w:val="20"/>
              </w:rPr>
              <w:t>032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645" w:rsidRPr="000F0CC5" w:rsidRDefault="0097133F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Восьмой год действия программы </w:t>
            </w:r>
            <w:r w:rsidR="0057695E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33F" w:rsidRDefault="0097133F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Девятый год действия программы</w:t>
            </w:r>
          </w:p>
          <w:p w:rsidR="00051645" w:rsidRPr="000F0CC5" w:rsidRDefault="0057695E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33F" w:rsidRDefault="0097133F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Десятый год действия программы </w:t>
            </w:r>
          </w:p>
          <w:p w:rsidR="00051645" w:rsidRPr="000F0CC5" w:rsidRDefault="0057695E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164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CC5">
              <w:rPr>
                <w:rFonts w:ascii="Times New Roman" w:hAnsi="Times New Roman"/>
                <w:sz w:val="20"/>
                <w:szCs w:val="20"/>
              </w:rPr>
              <w:t>Год завершения действия программы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2036</w:t>
            </w:r>
          </w:p>
          <w:p w:rsidR="00051645" w:rsidRPr="000F0CC5" w:rsidRDefault="00051645" w:rsidP="00A52DA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5F21" w:rsidTr="00655F21">
        <w:trPr>
          <w:gridAfter w:val="1"/>
          <w:wAfter w:w="57" w:type="dxa"/>
          <w:trHeight w:val="10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645" w:rsidRDefault="00051645" w:rsidP="00A24FBD">
            <w:pPr>
              <w:spacing w:line="276" w:lineRule="auto"/>
              <w:ind w:firstLine="0"/>
              <w:jc w:val="left"/>
              <w:rPr>
                <w:bCs/>
                <w:color w:val="000000"/>
              </w:rPr>
            </w:pPr>
            <w:r w:rsidRPr="00D80B5F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645" w:rsidRPr="00D80B5F" w:rsidRDefault="00051645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D80B5F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645" w:rsidRPr="00D80B5F" w:rsidRDefault="00051645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D80B5F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645" w:rsidRPr="00D80B5F" w:rsidRDefault="00051645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1645" w:rsidRPr="00D80B5F" w:rsidRDefault="00051645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645" w:rsidRPr="00D80B5F" w:rsidRDefault="00051645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645" w:rsidRPr="00D80B5F" w:rsidRDefault="00051645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  <w:p w:rsidR="00051645" w:rsidRPr="00D80B5F" w:rsidRDefault="00051645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645" w:rsidRPr="00D80B5F" w:rsidRDefault="00051645" w:rsidP="00A24FBD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645" w:rsidRPr="00D80B5F" w:rsidRDefault="00051645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645" w:rsidRPr="00D80B5F" w:rsidRDefault="00051645" w:rsidP="00A24FBD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645" w:rsidRPr="00D80B5F" w:rsidRDefault="00051645" w:rsidP="00A24FBD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</w:t>
            </w:r>
          </w:p>
          <w:p w:rsidR="00051645" w:rsidRPr="00D80B5F" w:rsidRDefault="00051645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1645" w:rsidRDefault="0057695E">
            <w:pPr>
              <w:spacing w:line="276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</w:t>
            </w:r>
          </w:p>
          <w:p w:rsidR="00051645" w:rsidRPr="00D80B5F" w:rsidRDefault="00051645" w:rsidP="00051645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1645" w:rsidRDefault="0057695E">
            <w:pPr>
              <w:spacing w:line="276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</w:t>
            </w:r>
          </w:p>
          <w:p w:rsidR="00051645" w:rsidRPr="00D80B5F" w:rsidRDefault="00051645" w:rsidP="00051645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1645" w:rsidRDefault="0057695E">
            <w:pPr>
              <w:spacing w:line="276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</w:p>
          <w:p w:rsidR="00051645" w:rsidRPr="00D80B5F" w:rsidRDefault="00051645" w:rsidP="00051645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1645" w:rsidRDefault="0057695E">
            <w:pPr>
              <w:spacing w:line="276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  <w:p w:rsidR="00051645" w:rsidRPr="00D80B5F" w:rsidRDefault="00051645" w:rsidP="00051645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1645" w:rsidRDefault="0057695E">
            <w:pPr>
              <w:spacing w:line="276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</w:t>
            </w:r>
          </w:p>
          <w:p w:rsidR="00051645" w:rsidRPr="00D80B5F" w:rsidRDefault="00051645" w:rsidP="00051645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1208E" w:rsidTr="008E77ED">
        <w:trPr>
          <w:gridAfter w:val="1"/>
          <w:wAfter w:w="57" w:type="dxa"/>
          <w:trHeight w:val="729"/>
        </w:trPr>
        <w:tc>
          <w:tcPr>
            <w:tcW w:w="152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08E" w:rsidRPr="00D80B5F" w:rsidRDefault="00C1208E" w:rsidP="00A24FBD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B5F">
              <w:rPr>
                <w:b/>
                <w:bCs/>
                <w:color w:val="000000"/>
                <w:sz w:val="20"/>
                <w:szCs w:val="20"/>
              </w:rPr>
              <w:t>МУНИЦИПАЛЬНАЯ ПРОГРАММА «СОДЕЙСТВИЕ В ПРОВЕДЕНИИ РАЙОННЫХ МЕРОП</w:t>
            </w:r>
            <w:r>
              <w:rPr>
                <w:b/>
                <w:bCs/>
                <w:color w:val="000000"/>
                <w:sz w:val="20"/>
                <w:szCs w:val="20"/>
              </w:rPr>
              <w:t>РИЯТИЙ КИРЕНСКОГО РАЙОНА НА 2026-2036 гг</w:t>
            </w:r>
            <w:r w:rsidRPr="00D80B5F">
              <w:rPr>
                <w:b/>
                <w:bCs/>
                <w:color w:val="000000"/>
                <w:sz w:val="20"/>
                <w:szCs w:val="20"/>
              </w:rPr>
              <w:t>.»</w:t>
            </w:r>
          </w:p>
        </w:tc>
      </w:tr>
      <w:tr w:rsidR="00655F21" w:rsidTr="00655F21">
        <w:trPr>
          <w:gridAfter w:val="1"/>
          <w:wAfter w:w="57" w:type="dxa"/>
          <w:trHeight w:val="153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1645" w:rsidRPr="004E046E" w:rsidRDefault="00051645" w:rsidP="00A24FBD">
            <w:pPr>
              <w:spacing w:line="276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4E046E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645" w:rsidRPr="003F0AF3" w:rsidRDefault="00051645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F0AF3">
              <w:rPr>
                <w:rFonts w:ascii="Times New Roman" w:hAnsi="Times New Roman"/>
                <w:sz w:val="20"/>
                <w:szCs w:val="20"/>
              </w:rPr>
              <w:t>Доля</w:t>
            </w:r>
          </w:p>
          <w:p w:rsidR="00051645" w:rsidRDefault="00051645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жителей</w:t>
            </w:r>
            <w:r w:rsidRPr="003F0AF3">
              <w:rPr>
                <w:rFonts w:ascii="Times New Roman" w:hAnsi="Times New Roman"/>
                <w:sz w:val="20"/>
                <w:szCs w:val="20"/>
              </w:rPr>
              <w:t>, участвующих в 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="00C1208E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  <w:p w:rsidR="00051645" w:rsidRPr="00D80B5F" w:rsidRDefault="00051645" w:rsidP="00A24FBD">
            <w:pPr>
              <w:pStyle w:val="a3"/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51645" w:rsidRPr="00D80B5F" w:rsidRDefault="00051645" w:rsidP="00A24FBD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  <w:p w:rsidR="00051645" w:rsidRPr="00D80B5F" w:rsidRDefault="00051645" w:rsidP="00A24F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51645" w:rsidRPr="00D80B5F" w:rsidRDefault="00051645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</w:t>
            </w:r>
            <w:r w:rsidR="005769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695E" w:rsidRDefault="0057695E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051645" w:rsidRDefault="00051645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  <w:p w:rsidR="00051645" w:rsidRPr="00D80B5F" w:rsidRDefault="00051645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645" w:rsidRPr="00D80B5F" w:rsidRDefault="00A52DA0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645" w:rsidRPr="00D80B5F" w:rsidRDefault="00051645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</w:t>
            </w:r>
            <w:r w:rsidR="00A52DA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695E" w:rsidRDefault="0057695E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051645" w:rsidRDefault="00A52DA0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</w:t>
            </w:r>
          </w:p>
          <w:p w:rsidR="00051645" w:rsidRPr="00D80B5F" w:rsidRDefault="00051645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1645" w:rsidRDefault="00051645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57695E" w:rsidRDefault="00A52DA0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32,2</w:t>
            </w:r>
          </w:p>
          <w:p w:rsidR="00051645" w:rsidRPr="00D80B5F" w:rsidRDefault="00051645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051645" w:rsidRPr="00D80B5F" w:rsidRDefault="00051645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45" w:rsidRPr="00D80B5F" w:rsidRDefault="00A52DA0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51645" w:rsidRPr="00D80B5F" w:rsidRDefault="00051645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</w:t>
            </w:r>
            <w:r w:rsidR="00A52DA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45" w:rsidRPr="00D80B5F" w:rsidRDefault="00A52DA0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45" w:rsidRPr="00D80B5F" w:rsidRDefault="00A52DA0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45" w:rsidRPr="00D80B5F" w:rsidRDefault="00A52DA0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45" w:rsidRPr="00D80B5F" w:rsidRDefault="00A52DA0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1645" w:rsidRPr="00D80B5F" w:rsidRDefault="00A52DA0" w:rsidP="0057695E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</w:t>
            </w:r>
          </w:p>
        </w:tc>
      </w:tr>
      <w:tr w:rsidR="00784B02" w:rsidTr="003C7F44">
        <w:trPr>
          <w:trHeight w:val="662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4B02" w:rsidRPr="003253DE" w:rsidRDefault="00784B02" w:rsidP="00A24FBD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3253DE">
              <w:rPr>
                <w:bCs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4B02" w:rsidRPr="003253DE" w:rsidRDefault="00784B02" w:rsidP="00A24FB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253DE">
              <w:rPr>
                <w:rFonts w:ascii="Times New Roman" w:hAnsi="Times New Roman"/>
                <w:sz w:val="20"/>
                <w:szCs w:val="20"/>
              </w:rPr>
              <w:t>Доля проведенных мероприятий</w:t>
            </w:r>
            <w:r w:rsidR="00C1208E">
              <w:rPr>
                <w:rFonts w:ascii="Times New Roman" w:hAnsi="Times New Roman"/>
                <w:sz w:val="20"/>
                <w:szCs w:val="20"/>
              </w:rPr>
              <w:t xml:space="preserve"> от запланированного количества</w:t>
            </w:r>
          </w:p>
        </w:tc>
        <w:tc>
          <w:tcPr>
            <w:tcW w:w="5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02" w:rsidRPr="003253DE" w:rsidRDefault="00784B02" w:rsidP="00A24F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84B02" w:rsidRPr="003253DE" w:rsidRDefault="00784B02" w:rsidP="00A24FBD">
            <w:pPr>
              <w:ind w:firstLine="0"/>
              <w:rPr>
                <w:color w:val="000000"/>
                <w:sz w:val="20"/>
                <w:szCs w:val="20"/>
              </w:rPr>
            </w:pPr>
            <w:r w:rsidRPr="003253D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4B02" w:rsidRPr="003253DE" w:rsidRDefault="00784B02" w:rsidP="00655F21">
            <w:pPr>
              <w:ind w:firstLine="0"/>
              <w:rPr>
                <w:color w:val="000000"/>
                <w:sz w:val="20"/>
                <w:szCs w:val="20"/>
              </w:rPr>
            </w:pPr>
            <w:r w:rsidRPr="003253D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4B02" w:rsidRPr="003253DE" w:rsidRDefault="00784B02" w:rsidP="00A24FB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253D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4B02" w:rsidRPr="003253DE" w:rsidRDefault="00784B02" w:rsidP="00A52DA0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253D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4B02" w:rsidRPr="003253DE" w:rsidRDefault="00784B02" w:rsidP="00A52DA0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253D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4B02" w:rsidRPr="003253DE" w:rsidRDefault="00784B02" w:rsidP="00A52DA0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253D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02" w:rsidRPr="003253DE" w:rsidRDefault="00784B02" w:rsidP="00A52DA0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253D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84B02" w:rsidRPr="003253DE" w:rsidRDefault="00784B02" w:rsidP="0005164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02" w:rsidRPr="003253DE" w:rsidRDefault="00784B02" w:rsidP="00051645">
            <w:pPr>
              <w:ind w:left="17" w:firstLine="0"/>
              <w:jc w:val="left"/>
              <w:rPr>
                <w:color w:val="000000"/>
                <w:sz w:val="20"/>
                <w:szCs w:val="20"/>
              </w:rPr>
            </w:pPr>
            <w:r w:rsidRPr="003253D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02" w:rsidRPr="003253DE" w:rsidRDefault="00784B02" w:rsidP="0005164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02" w:rsidRPr="003253DE" w:rsidRDefault="00784B02" w:rsidP="0005164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02" w:rsidRPr="003253DE" w:rsidRDefault="00784B02" w:rsidP="0005164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84B02" w:rsidRPr="003253DE" w:rsidRDefault="00784B02" w:rsidP="00051645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F5176D" w:rsidRDefault="00F5176D" w:rsidP="00F5176D">
      <w:pPr>
        <w:spacing w:line="276" w:lineRule="auto"/>
        <w:ind w:firstLine="0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1021"/>
        <w:tblW w:w="14955" w:type="dxa"/>
        <w:tblLook w:val="04A0"/>
      </w:tblPr>
      <w:tblGrid>
        <w:gridCol w:w="10483"/>
        <w:gridCol w:w="4472"/>
      </w:tblGrid>
      <w:tr w:rsidR="00F5176D" w:rsidRPr="00AC7D93" w:rsidTr="00E11BA2">
        <w:trPr>
          <w:trHeight w:val="1710"/>
        </w:trPr>
        <w:tc>
          <w:tcPr>
            <w:tcW w:w="10483" w:type="dxa"/>
            <w:shd w:val="clear" w:color="auto" w:fill="auto"/>
          </w:tcPr>
          <w:p w:rsidR="00F5176D" w:rsidRPr="00A868EC" w:rsidRDefault="00F5176D" w:rsidP="00A24FBD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472" w:type="dxa"/>
            <w:shd w:val="clear" w:color="auto" w:fill="auto"/>
          </w:tcPr>
          <w:p w:rsidR="00F5176D" w:rsidRPr="00AC7D93" w:rsidRDefault="00F5176D" w:rsidP="00A24FBD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 w:val="28"/>
                <w:szCs w:val="28"/>
              </w:rPr>
            </w:pPr>
          </w:p>
        </w:tc>
      </w:tr>
    </w:tbl>
    <w:p w:rsidR="00770C6E" w:rsidRPr="00D80B5F" w:rsidRDefault="00770C6E" w:rsidP="00770C6E">
      <w:pPr>
        <w:framePr w:hSpace="180" w:wrap="around" w:vAnchor="page" w:hAnchor="page" w:x="217" w:y="305"/>
        <w:widowControl w:val="0"/>
        <w:spacing w:line="240" w:lineRule="auto"/>
        <w:ind w:firstLine="0"/>
        <w:outlineLvl w:val="1"/>
        <w:rPr>
          <w:sz w:val="20"/>
          <w:szCs w:val="20"/>
        </w:rPr>
      </w:pPr>
    </w:p>
    <w:p w:rsidR="00F5176D" w:rsidRDefault="00F5176D" w:rsidP="00F5176D">
      <w:pPr>
        <w:ind w:firstLine="0"/>
        <w:rPr>
          <w:sz w:val="20"/>
          <w:szCs w:val="20"/>
        </w:rPr>
      </w:pPr>
    </w:p>
    <w:p w:rsidR="003C3407" w:rsidRDefault="003C3407" w:rsidP="00F5176D">
      <w:pPr>
        <w:ind w:firstLine="0"/>
        <w:rPr>
          <w:sz w:val="20"/>
          <w:szCs w:val="20"/>
        </w:rPr>
      </w:pPr>
    </w:p>
    <w:p w:rsidR="003C3407" w:rsidRDefault="003C3407" w:rsidP="00F5176D">
      <w:pPr>
        <w:ind w:firstLine="0"/>
        <w:rPr>
          <w:sz w:val="20"/>
          <w:szCs w:val="20"/>
        </w:rPr>
      </w:pPr>
    </w:p>
    <w:p w:rsidR="003C3407" w:rsidRDefault="003C3407" w:rsidP="00F5176D">
      <w:pPr>
        <w:ind w:firstLine="0"/>
        <w:rPr>
          <w:sz w:val="20"/>
          <w:szCs w:val="20"/>
        </w:rPr>
      </w:pPr>
    </w:p>
    <w:p w:rsidR="003C3407" w:rsidRDefault="003C3407" w:rsidP="00F5176D">
      <w:pPr>
        <w:ind w:firstLine="0"/>
        <w:rPr>
          <w:sz w:val="20"/>
          <w:szCs w:val="20"/>
        </w:rPr>
      </w:pPr>
    </w:p>
    <w:p w:rsidR="003C3407" w:rsidRDefault="003C3407" w:rsidP="00F5176D">
      <w:pPr>
        <w:ind w:firstLine="0"/>
        <w:rPr>
          <w:sz w:val="20"/>
          <w:szCs w:val="20"/>
        </w:rPr>
      </w:pPr>
    </w:p>
    <w:p w:rsidR="003C3407" w:rsidRDefault="003C3407" w:rsidP="00F5176D">
      <w:pPr>
        <w:ind w:firstLine="0"/>
        <w:rPr>
          <w:sz w:val="20"/>
          <w:szCs w:val="20"/>
        </w:rPr>
      </w:pPr>
    </w:p>
    <w:p w:rsidR="00E11BA2" w:rsidRDefault="00E11BA2" w:rsidP="00F5176D">
      <w:pPr>
        <w:ind w:firstLine="0"/>
        <w:rPr>
          <w:sz w:val="20"/>
          <w:szCs w:val="20"/>
        </w:rPr>
      </w:pPr>
    </w:p>
    <w:p w:rsidR="00051BD0" w:rsidRDefault="00051BD0" w:rsidP="00F5176D">
      <w:pPr>
        <w:ind w:firstLine="0"/>
        <w:rPr>
          <w:sz w:val="20"/>
          <w:szCs w:val="20"/>
        </w:rPr>
      </w:pPr>
    </w:p>
    <w:p w:rsidR="00051BD0" w:rsidRDefault="00051BD0" w:rsidP="00F5176D">
      <w:pPr>
        <w:ind w:firstLine="0"/>
        <w:rPr>
          <w:sz w:val="20"/>
          <w:szCs w:val="20"/>
        </w:rPr>
      </w:pPr>
    </w:p>
    <w:p w:rsidR="00F5176D" w:rsidRDefault="00F5176D" w:rsidP="00F5176D">
      <w:pPr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2 </w:t>
      </w:r>
      <w:r w:rsidRPr="00D80B5F">
        <w:rPr>
          <w:sz w:val="20"/>
          <w:szCs w:val="20"/>
        </w:rPr>
        <w:t>к муниципальной  программе</w:t>
      </w:r>
    </w:p>
    <w:p w:rsidR="00F5176D" w:rsidRDefault="00F5176D" w:rsidP="00F5176D">
      <w:pPr>
        <w:ind w:firstLine="0"/>
        <w:jc w:val="right"/>
        <w:rPr>
          <w:b/>
          <w:bCs/>
          <w:color w:val="000000"/>
          <w:szCs w:val="24"/>
        </w:rPr>
      </w:pPr>
      <w:r w:rsidRPr="00D80B5F">
        <w:rPr>
          <w:sz w:val="20"/>
          <w:szCs w:val="20"/>
        </w:rPr>
        <w:t xml:space="preserve"> «Содействие в проведении мероп</w:t>
      </w:r>
      <w:r w:rsidR="00E11BA2">
        <w:rPr>
          <w:sz w:val="20"/>
          <w:szCs w:val="20"/>
        </w:rPr>
        <w:t>риятий в Киренском муниципальном округе  на 2026-2036</w:t>
      </w:r>
      <w:r w:rsidRPr="00D80B5F">
        <w:rPr>
          <w:sz w:val="20"/>
          <w:szCs w:val="20"/>
        </w:rPr>
        <w:t xml:space="preserve"> г</w:t>
      </w:r>
      <w:r>
        <w:rPr>
          <w:sz w:val="20"/>
          <w:szCs w:val="20"/>
        </w:rPr>
        <w:t>.</w:t>
      </w:r>
      <w:r w:rsidRPr="00D80B5F">
        <w:rPr>
          <w:sz w:val="20"/>
          <w:szCs w:val="20"/>
        </w:rPr>
        <w:t>г.</w:t>
      </w:r>
    </w:p>
    <w:p w:rsidR="00F5176D" w:rsidRPr="00BA2FFB" w:rsidRDefault="00F5176D" w:rsidP="00F517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A2FFB">
        <w:rPr>
          <w:rFonts w:ascii="Times New Roman" w:hAnsi="Times New Roman"/>
          <w:b/>
          <w:sz w:val="24"/>
          <w:szCs w:val="24"/>
        </w:rPr>
        <w:t>РЕСУРСНОЕ ОБЕСПЕЧЕНИЕ РЕАЛИЗАЦИИ МУНИЦИПАЛЬНОЙ ПРОГРАММЫ</w:t>
      </w:r>
    </w:p>
    <w:p w:rsidR="00F5176D" w:rsidRPr="00BA2FFB" w:rsidRDefault="00F5176D" w:rsidP="00F517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7133F">
        <w:rPr>
          <w:rFonts w:ascii="Times New Roman" w:hAnsi="Times New Roman"/>
          <w:b/>
          <w:sz w:val="24"/>
          <w:szCs w:val="24"/>
        </w:rPr>
        <w:t>"СОДЕЙСТВИЕ В ПРОВЕДЕНИИ МЕРОПРИЯТИЙ</w:t>
      </w:r>
      <w:r w:rsidR="0097133F">
        <w:rPr>
          <w:rFonts w:ascii="Times New Roman" w:hAnsi="Times New Roman"/>
          <w:b/>
          <w:sz w:val="24"/>
          <w:szCs w:val="24"/>
        </w:rPr>
        <w:t xml:space="preserve"> В КИРЕНСКОМ МУНИЦИПАЛЬНОМ  ОКРУГЕ  НА 2026-2036 г</w:t>
      </w:r>
      <w:r w:rsidRPr="0097133F">
        <w:rPr>
          <w:rFonts w:ascii="Times New Roman" w:hAnsi="Times New Roman"/>
          <w:b/>
          <w:sz w:val="24"/>
          <w:szCs w:val="24"/>
        </w:rPr>
        <w:t>г.»</w:t>
      </w:r>
    </w:p>
    <w:p w:rsidR="00F5176D" w:rsidRPr="00AC7D93" w:rsidRDefault="00F5176D" w:rsidP="00F5176D">
      <w:pPr>
        <w:pStyle w:val="a3"/>
        <w:jc w:val="center"/>
      </w:pPr>
      <w:r w:rsidRPr="00BA2FFB">
        <w:rPr>
          <w:rFonts w:ascii="Times New Roman" w:hAnsi="Times New Roman"/>
          <w:b/>
          <w:sz w:val="24"/>
          <w:szCs w:val="24"/>
        </w:rPr>
        <w:t>ЗА СЧЕТ ВСЕХ ИСТОЧНИКОВ ФИНАНСИРОВАНИЯ</w:t>
      </w:r>
    </w:p>
    <w:p w:rsidR="00F5176D" w:rsidRPr="00AC7D93" w:rsidRDefault="00F5176D" w:rsidP="00F5176D">
      <w:pPr>
        <w:spacing w:after="0" w:line="240" w:lineRule="auto"/>
        <w:jc w:val="center"/>
        <w:rPr>
          <w:b/>
          <w:bCs/>
          <w:color w:val="000000"/>
          <w:sz w:val="14"/>
          <w:szCs w:val="24"/>
        </w:rPr>
      </w:pPr>
    </w:p>
    <w:tbl>
      <w:tblPr>
        <w:tblW w:w="15751" w:type="dxa"/>
        <w:jc w:val="center"/>
        <w:tblInd w:w="-2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1"/>
        <w:gridCol w:w="1697"/>
        <w:gridCol w:w="1274"/>
        <w:gridCol w:w="850"/>
        <w:gridCol w:w="1093"/>
        <w:gridCol w:w="1029"/>
        <w:gridCol w:w="850"/>
        <w:gridCol w:w="851"/>
        <w:gridCol w:w="858"/>
        <w:gridCol w:w="835"/>
        <w:gridCol w:w="16"/>
        <w:gridCol w:w="48"/>
        <w:gridCol w:w="33"/>
        <w:gridCol w:w="807"/>
        <w:gridCol w:w="890"/>
        <w:gridCol w:w="20"/>
        <w:gridCol w:w="20"/>
        <w:gridCol w:w="830"/>
        <w:gridCol w:w="21"/>
        <w:gridCol w:w="830"/>
        <w:gridCol w:w="21"/>
        <w:gridCol w:w="1247"/>
      </w:tblGrid>
      <w:tr w:rsidR="00F5176D" w:rsidRPr="00AC7D93" w:rsidTr="009A4B90">
        <w:trPr>
          <w:trHeight w:val="600"/>
          <w:jc w:val="center"/>
        </w:trPr>
        <w:tc>
          <w:tcPr>
            <w:tcW w:w="1631" w:type="dxa"/>
            <w:vMerge w:val="restart"/>
            <w:shd w:val="clear" w:color="auto" w:fill="auto"/>
            <w:vAlign w:val="center"/>
          </w:tcPr>
          <w:p w:rsidR="00F5176D" w:rsidRPr="00AC7D93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C7D93">
              <w:rPr>
                <w:sz w:val="20"/>
                <w:lang w:eastAsia="ru-RU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697" w:type="dxa"/>
            <w:vMerge w:val="restart"/>
            <w:vAlign w:val="center"/>
          </w:tcPr>
          <w:p w:rsidR="00F5176D" w:rsidRPr="00AC7D93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C7D93">
              <w:rPr>
                <w:sz w:val="20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5176D" w:rsidRPr="00AC7D93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C7D93">
              <w:rPr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11149" w:type="dxa"/>
            <w:gridSpan w:val="19"/>
            <w:shd w:val="clear" w:color="auto" w:fill="auto"/>
            <w:vAlign w:val="center"/>
          </w:tcPr>
          <w:p w:rsidR="00F5176D" w:rsidRPr="00AC7D93" w:rsidRDefault="00F5176D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C7D93">
              <w:rPr>
                <w:sz w:val="20"/>
                <w:lang w:eastAsia="ru-RU"/>
              </w:rPr>
              <w:t>Оценка расходов</w:t>
            </w:r>
            <w:r w:rsidRPr="00AC7D93">
              <w:rPr>
                <w:sz w:val="20"/>
                <w:lang w:eastAsia="ru-RU"/>
              </w:rPr>
              <w:br/>
              <w:t>(тыс. руб.), годы</w:t>
            </w:r>
          </w:p>
        </w:tc>
      </w:tr>
      <w:tr w:rsidR="007D6611" w:rsidRPr="00A35874" w:rsidTr="00784B02">
        <w:trPr>
          <w:trHeight w:val="789"/>
          <w:jc w:val="center"/>
        </w:trPr>
        <w:tc>
          <w:tcPr>
            <w:tcW w:w="1631" w:type="dxa"/>
            <w:vMerge/>
            <w:vAlign w:val="center"/>
          </w:tcPr>
          <w:p w:rsidR="007D6611" w:rsidRPr="00AC7D93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  <w:vAlign w:val="center"/>
          </w:tcPr>
          <w:p w:rsidR="007D6611" w:rsidRPr="00AC7D93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:rsidR="007D6611" w:rsidRPr="00AC7D93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D6611" w:rsidRPr="00A35874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первый год действия программы</w:t>
            </w:r>
          </w:p>
          <w:p w:rsidR="007D6611" w:rsidRPr="00A35874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2026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D6611" w:rsidRPr="00A35874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второй год действия программы</w:t>
            </w:r>
          </w:p>
          <w:p w:rsidR="007D6611" w:rsidRPr="00A35874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20</w:t>
            </w:r>
            <w:r>
              <w:rPr>
                <w:sz w:val="20"/>
                <w:lang w:eastAsia="ru-RU"/>
              </w:rPr>
              <w:t>27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7D6611" w:rsidRPr="00DA7FB8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 xml:space="preserve">Третий год действия программы </w:t>
            </w:r>
          </w:p>
          <w:p w:rsidR="007D6611" w:rsidRPr="00DA7FB8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6611" w:rsidRPr="00DA7FB8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Четвертый</w:t>
            </w:r>
          </w:p>
          <w:p w:rsidR="007D6611" w:rsidRPr="00DA7FB8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 xml:space="preserve">год </w:t>
            </w:r>
          </w:p>
          <w:p w:rsidR="007D6611" w:rsidRPr="00DA7FB8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 xml:space="preserve">действия </w:t>
            </w:r>
          </w:p>
          <w:p w:rsidR="007D6611" w:rsidRPr="00DA7FB8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программы</w:t>
            </w:r>
          </w:p>
          <w:p w:rsidR="007D6611" w:rsidRPr="00DA7FB8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2029</w:t>
            </w:r>
          </w:p>
        </w:tc>
        <w:tc>
          <w:tcPr>
            <w:tcW w:w="851" w:type="dxa"/>
            <w:vAlign w:val="center"/>
          </w:tcPr>
          <w:p w:rsidR="007D6611" w:rsidRPr="00A35874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 xml:space="preserve">Пятый год </w:t>
            </w:r>
          </w:p>
          <w:p w:rsidR="007D6611" w:rsidRPr="00A35874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 xml:space="preserve">действия </w:t>
            </w:r>
          </w:p>
          <w:p w:rsidR="007D6611" w:rsidRPr="00A35874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программы</w:t>
            </w:r>
          </w:p>
          <w:p w:rsidR="007D6611" w:rsidRPr="00A35874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2030</w:t>
            </w:r>
          </w:p>
          <w:p w:rsidR="007D6611" w:rsidRPr="00A35874" w:rsidRDefault="007D6611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858" w:type="dxa"/>
            <w:vAlign w:val="center"/>
          </w:tcPr>
          <w:p w:rsidR="007D6611" w:rsidRPr="00A35874" w:rsidRDefault="007D6611" w:rsidP="00A24FBD">
            <w:pPr>
              <w:spacing w:after="0" w:line="240" w:lineRule="auto"/>
              <w:ind w:firstLine="0"/>
              <w:jc w:val="righ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Шестой год действия программы</w:t>
            </w:r>
          </w:p>
          <w:p w:rsidR="007D6611" w:rsidRPr="00A35874" w:rsidRDefault="007D6611" w:rsidP="00A24FBD">
            <w:pPr>
              <w:spacing w:after="0" w:line="240" w:lineRule="auto"/>
              <w:ind w:firstLine="0"/>
              <w:jc w:val="righ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2031</w:t>
            </w:r>
          </w:p>
          <w:p w:rsidR="007D6611" w:rsidRPr="00A35874" w:rsidRDefault="007D6611" w:rsidP="00A24FBD">
            <w:pPr>
              <w:ind w:firstLine="0"/>
              <w:jc w:val="right"/>
              <w:rPr>
                <w:sz w:val="20"/>
                <w:lang w:eastAsia="ru-RU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D6611" w:rsidRPr="00A35874" w:rsidRDefault="007D6611" w:rsidP="0097133F">
            <w:pPr>
              <w:ind w:firstLine="0"/>
              <w:jc w:val="righ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Седьмой год действия программы 2032</w:t>
            </w:r>
          </w:p>
        </w:tc>
        <w:tc>
          <w:tcPr>
            <w:tcW w:w="888" w:type="dxa"/>
            <w:gridSpan w:val="3"/>
            <w:vAlign w:val="center"/>
          </w:tcPr>
          <w:p w:rsidR="007D6611" w:rsidRPr="00A35874" w:rsidRDefault="007D6611" w:rsidP="0097133F">
            <w:pPr>
              <w:ind w:firstLine="0"/>
              <w:jc w:val="right"/>
              <w:rPr>
                <w:sz w:val="20"/>
                <w:lang w:eastAsia="ru-RU"/>
              </w:rPr>
            </w:pPr>
            <w:r>
              <w:rPr>
                <w:sz w:val="20"/>
                <w:szCs w:val="20"/>
              </w:rPr>
              <w:t>Восьмой год действия программы 2033</w:t>
            </w:r>
          </w:p>
        </w:tc>
        <w:tc>
          <w:tcPr>
            <w:tcW w:w="930" w:type="dxa"/>
            <w:gridSpan w:val="3"/>
            <w:vAlign w:val="center"/>
          </w:tcPr>
          <w:p w:rsidR="007D6611" w:rsidRDefault="007D6611" w:rsidP="003C7F4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Девятый год действия программы</w:t>
            </w:r>
          </w:p>
          <w:p w:rsidR="007D6611" w:rsidRPr="000F0CC5" w:rsidRDefault="007D6611" w:rsidP="003C7F4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2034</w:t>
            </w:r>
          </w:p>
        </w:tc>
        <w:tc>
          <w:tcPr>
            <w:tcW w:w="851" w:type="dxa"/>
            <w:gridSpan w:val="2"/>
            <w:vAlign w:val="center"/>
          </w:tcPr>
          <w:p w:rsidR="007D6611" w:rsidRDefault="007D6611" w:rsidP="003C7F4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Десятый год действия программы </w:t>
            </w:r>
          </w:p>
          <w:p w:rsidR="007D6611" w:rsidRPr="000F0CC5" w:rsidRDefault="007D6611" w:rsidP="003C7F4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2035</w:t>
            </w:r>
          </w:p>
        </w:tc>
        <w:tc>
          <w:tcPr>
            <w:tcW w:w="851" w:type="dxa"/>
            <w:gridSpan w:val="2"/>
            <w:vAlign w:val="center"/>
          </w:tcPr>
          <w:p w:rsidR="007D6611" w:rsidRPr="00A35874" w:rsidRDefault="007D6611" w:rsidP="007D6611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 xml:space="preserve">год </w:t>
            </w:r>
            <w:r w:rsidRPr="00A35874">
              <w:rPr>
                <w:sz w:val="20"/>
                <w:lang w:eastAsia="ru-RU"/>
              </w:rPr>
              <w:br/>
              <w:t>завершения</w:t>
            </w:r>
          </w:p>
          <w:p w:rsidR="007D6611" w:rsidRPr="00A35874" w:rsidRDefault="007D6611" w:rsidP="007D6611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 xml:space="preserve"> действия </w:t>
            </w:r>
          </w:p>
          <w:p w:rsidR="007D6611" w:rsidRPr="00A35874" w:rsidRDefault="007D6611" w:rsidP="007D6611">
            <w:pPr>
              <w:ind w:left="4"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программы</w:t>
            </w:r>
            <w:r>
              <w:rPr>
                <w:sz w:val="20"/>
                <w:lang w:eastAsia="ru-RU"/>
              </w:rPr>
              <w:t xml:space="preserve"> 2036</w:t>
            </w:r>
          </w:p>
          <w:p w:rsidR="007D6611" w:rsidRPr="00A35874" w:rsidRDefault="007D6611" w:rsidP="0097133F">
            <w:pPr>
              <w:ind w:firstLine="0"/>
              <w:jc w:val="right"/>
              <w:rPr>
                <w:sz w:val="20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:rsidR="007D6611" w:rsidRPr="00A35874" w:rsidRDefault="007D6611" w:rsidP="0097133F">
            <w:pPr>
              <w:ind w:firstLine="0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всего</w:t>
            </w:r>
          </w:p>
        </w:tc>
      </w:tr>
      <w:tr w:rsidR="007D6611" w:rsidRPr="00A35874" w:rsidTr="00784B02">
        <w:trPr>
          <w:trHeight w:val="91"/>
          <w:jc w:val="center"/>
        </w:trPr>
        <w:tc>
          <w:tcPr>
            <w:tcW w:w="1631" w:type="dxa"/>
            <w:shd w:val="clear" w:color="auto" w:fill="auto"/>
            <w:noWrap/>
          </w:tcPr>
          <w:p w:rsidR="0097133F" w:rsidRPr="00A35874" w:rsidRDefault="0097133F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1</w:t>
            </w:r>
          </w:p>
        </w:tc>
        <w:tc>
          <w:tcPr>
            <w:tcW w:w="1697" w:type="dxa"/>
          </w:tcPr>
          <w:p w:rsidR="0097133F" w:rsidRPr="00A35874" w:rsidRDefault="0097133F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2</w:t>
            </w:r>
          </w:p>
        </w:tc>
        <w:tc>
          <w:tcPr>
            <w:tcW w:w="1274" w:type="dxa"/>
            <w:shd w:val="clear" w:color="auto" w:fill="auto"/>
            <w:noWrap/>
          </w:tcPr>
          <w:p w:rsidR="0097133F" w:rsidRPr="00A35874" w:rsidRDefault="0097133F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</w:tcPr>
          <w:p w:rsidR="0097133F" w:rsidRPr="00A35874" w:rsidRDefault="0097133F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4</w:t>
            </w:r>
          </w:p>
        </w:tc>
        <w:tc>
          <w:tcPr>
            <w:tcW w:w="1093" w:type="dxa"/>
            <w:shd w:val="clear" w:color="auto" w:fill="auto"/>
            <w:noWrap/>
          </w:tcPr>
          <w:p w:rsidR="0097133F" w:rsidRPr="00A35874" w:rsidRDefault="0097133F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5</w:t>
            </w:r>
          </w:p>
        </w:tc>
        <w:tc>
          <w:tcPr>
            <w:tcW w:w="1029" w:type="dxa"/>
            <w:shd w:val="clear" w:color="auto" w:fill="auto"/>
            <w:noWrap/>
          </w:tcPr>
          <w:p w:rsidR="0097133F" w:rsidRPr="00DA7FB8" w:rsidRDefault="0097133F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</w:tcPr>
          <w:p w:rsidR="0097133F" w:rsidRPr="00DA7FB8" w:rsidRDefault="0097133F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97133F" w:rsidRPr="00A35874" w:rsidRDefault="0097133F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8</w:t>
            </w:r>
          </w:p>
        </w:tc>
        <w:tc>
          <w:tcPr>
            <w:tcW w:w="858" w:type="dxa"/>
          </w:tcPr>
          <w:p w:rsidR="0097133F" w:rsidRPr="00A35874" w:rsidRDefault="0097133F" w:rsidP="00A24FBD">
            <w:pPr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97133F" w:rsidRPr="00A35874" w:rsidRDefault="007D6611" w:rsidP="0097133F">
            <w:pPr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10</w:t>
            </w:r>
          </w:p>
        </w:tc>
        <w:tc>
          <w:tcPr>
            <w:tcW w:w="888" w:type="dxa"/>
            <w:gridSpan w:val="3"/>
          </w:tcPr>
          <w:p w:rsidR="0097133F" w:rsidRPr="00A35874" w:rsidRDefault="007D6611" w:rsidP="0097133F">
            <w:pPr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11</w:t>
            </w:r>
          </w:p>
        </w:tc>
        <w:tc>
          <w:tcPr>
            <w:tcW w:w="930" w:type="dxa"/>
            <w:gridSpan w:val="3"/>
          </w:tcPr>
          <w:p w:rsidR="0097133F" w:rsidRPr="00A35874" w:rsidRDefault="007D6611" w:rsidP="0097133F">
            <w:pPr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97133F" w:rsidRPr="00A35874" w:rsidRDefault="007D6611" w:rsidP="0097133F">
            <w:pPr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13</w:t>
            </w:r>
          </w:p>
        </w:tc>
        <w:tc>
          <w:tcPr>
            <w:tcW w:w="851" w:type="dxa"/>
            <w:gridSpan w:val="2"/>
          </w:tcPr>
          <w:p w:rsidR="0097133F" w:rsidRPr="00A35874" w:rsidRDefault="007D6611" w:rsidP="0097133F">
            <w:pPr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14</w:t>
            </w:r>
          </w:p>
        </w:tc>
        <w:tc>
          <w:tcPr>
            <w:tcW w:w="1247" w:type="dxa"/>
          </w:tcPr>
          <w:p w:rsidR="0097133F" w:rsidRPr="00A35874" w:rsidRDefault="0097133F" w:rsidP="007D6611">
            <w:pPr>
              <w:ind w:firstLine="0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1</w:t>
            </w:r>
            <w:r w:rsidR="007D6611">
              <w:rPr>
                <w:sz w:val="20"/>
                <w:lang w:eastAsia="ru-RU"/>
              </w:rPr>
              <w:t>5</w:t>
            </w:r>
          </w:p>
        </w:tc>
      </w:tr>
      <w:tr w:rsidR="006712A9" w:rsidRPr="00A35874" w:rsidTr="00784B02">
        <w:trPr>
          <w:trHeight w:val="158"/>
          <w:jc w:val="center"/>
        </w:trPr>
        <w:tc>
          <w:tcPr>
            <w:tcW w:w="1631" w:type="dxa"/>
            <w:vMerge w:val="restart"/>
            <w:shd w:val="clear" w:color="auto" w:fill="auto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 Программа</w:t>
            </w:r>
          </w:p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  <w:p w:rsidR="006712A9" w:rsidRPr="00933DBE" w:rsidRDefault="006712A9" w:rsidP="007D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933DBE">
              <w:rPr>
                <w:sz w:val="20"/>
                <w:szCs w:val="20"/>
              </w:rPr>
              <w:t xml:space="preserve">"Содействие в проведении мероприятий </w:t>
            </w:r>
            <w:r>
              <w:rPr>
                <w:sz w:val="20"/>
                <w:szCs w:val="20"/>
              </w:rPr>
              <w:t>в Киренском  муниципальном округе на 2026-2036 г</w:t>
            </w:r>
            <w:r w:rsidRPr="00933DBE">
              <w:rPr>
                <w:sz w:val="20"/>
                <w:szCs w:val="20"/>
              </w:rPr>
              <w:t>г. "</w:t>
            </w:r>
          </w:p>
          <w:p w:rsidR="006712A9" w:rsidRPr="00A35874" w:rsidRDefault="006712A9" w:rsidP="00A24FBD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 w:val="20"/>
                <w:szCs w:val="20"/>
              </w:rPr>
            </w:pPr>
          </w:p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 w:val="restart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всего, в том числе:</w:t>
            </w:r>
          </w:p>
        </w:tc>
        <w:tc>
          <w:tcPr>
            <w:tcW w:w="1274" w:type="dxa"/>
            <w:shd w:val="clear" w:color="auto" w:fill="auto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712A9" w:rsidRPr="006712A9" w:rsidRDefault="006712A9" w:rsidP="003C7F4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10</w:t>
            </w:r>
            <w:r w:rsidR="007E164D">
              <w:rPr>
                <w:sz w:val="20"/>
                <w:szCs w:val="20"/>
              </w:rPr>
              <w:t> </w:t>
            </w:r>
            <w:r w:rsidRPr="006712A9">
              <w:rPr>
                <w:sz w:val="20"/>
                <w:szCs w:val="20"/>
              </w:rPr>
              <w:t>857</w:t>
            </w:r>
            <w:r w:rsidR="007E164D">
              <w:rPr>
                <w:sz w:val="20"/>
                <w:szCs w:val="20"/>
              </w:rPr>
              <w:t>,</w:t>
            </w:r>
            <w:r w:rsidRPr="006712A9">
              <w:rPr>
                <w:sz w:val="20"/>
                <w:szCs w:val="20"/>
              </w:rPr>
              <w:t> 74</w:t>
            </w:r>
            <w:r w:rsidR="00B46B96">
              <w:rPr>
                <w:sz w:val="20"/>
                <w:szCs w:val="20"/>
              </w:rPr>
              <w:t>9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:rsidR="006712A9" w:rsidRPr="006712A9" w:rsidRDefault="00B46B96" w:rsidP="003C7F44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10 163, 249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:rsidR="006712A9" w:rsidRP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10</w:t>
            </w:r>
            <w:r w:rsidR="00B46B96">
              <w:rPr>
                <w:sz w:val="20"/>
                <w:szCs w:val="20"/>
              </w:rPr>
              <w:t> </w:t>
            </w:r>
            <w:r w:rsidRPr="006712A9">
              <w:rPr>
                <w:sz w:val="20"/>
                <w:szCs w:val="20"/>
              </w:rPr>
              <w:t>163</w:t>
            </w:r>
            <w:r w:rsidR="00B46B96">
              <w:rPr>
                <w:sz w:val="20"/>
                <w:szCs w:val="20"/>
              </w:rPr>
              <w:t>, 249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88" w:type="dxa"/>
            <w:gridSpan w:val="3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30" w:type="dxa"/>
            <w:gridSpan w:val="3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  <w:gridSpan w:val="2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6712A9" w:rsidRPr="00B46B96" w:rsidRDefault="006712A9" w:rsidP="00B46B9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cyan"/>
                <w:lang w:eastAsia="ru-RU"/>
              </w:rPr>
            </w:pPr>
            <w:r w:rsidRPr="00B46B96">
              <w:rPr>
                <w:sz w:val="20"/>
                <w:szCs w:val="20"/>
              </w:rPr>
              <w:t>31</w:t>
            </w:r>
            <w:r w:rsidR="00B46B96" w:rsidRPr="00B46B96">
              <w:rPr>
                <w:sz w:val="20"/>
                <w:szCs w:val="20"/>
              </w:rPr>
              <w:t xml:space="preserve"> </w:t>
            </w:r>
            <w:r w:rsidRPr="00B46B96">
              <w:rPr>
                <w:sz w:val="20"/>
                <w:szCs w:val="20"/>
              </w:rPr>
              <w:t>184</w:t>
            </w:r>
            <w:r w:rsidR="00B46B96" w:rsidRPr="00B46B96">
              <w:rPr>
                <w:sz w:val="20"/>
                <w:szCs w:val="20"/>
              </w:rPr>
              <w:t>,247</w:t>
            </w:r>
          </w:p>
        </w:tc>
      </w:tr>
      <w:tr w:rsidR="006712A9" w:rsidRPr="00A35874" w:rsidTr="00784B02">
        <w:trPr>
          <w:trHeight w:val="220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A35874">
              <w:rPr>
                <w:sz w:val="20"/>
                <w:lang w:eastAsia="ru-RU"/>
              </w:rPr>
              <w:t>ОБ</w:t>
            </w:r>
            <w:proofErr w:type="gramEnd"/>
            <w:r w:rsidRPr="00A35874">
              <w:rPr>
                <w:sz w:val="20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1093" w:type="dxa"/>
            <w:shd w:val="clear" w:color="auto" w:fill="auto"/>
            <w:noWrap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29" w:type="dxa"/>
            <w:shd w:val="clear" w:color="auto" w:fill="auto"/>
            <w:noWrap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DA7FB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88" w:type="dxa"/>
            <w:gridSpan w:val="3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30" w:type="dxa"/>
            <w:gridSpan w:val="3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  <w:gridSpan w:val="2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6712A9" w:rsidRPr="00DA7FB8" w:rsidRDefault="006712A9" w:rsidP="0097133F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</w:tr>
      <w:tr w:rsidR="007D6611" w:rsidRPr="00A35874" w:rsidTr="00784B02">
        <w:trPr>
          <w:trHeight w:val="463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7D6611" w:rsidRPr="00A35874" w:rsidRDefault="007D6611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7D6611" w:rsidRPr="00A35874" w:rsidRDefault="007D6611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D6611" w:rsidRPr="00A35874" w:rsidRDefault="007D6611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средства, планируем</w:t>
            </w:r>
            <w:r w:rsidRPr="00A35874">
              <w:rPr>
                <w:sz w:val="20"/>
                <w:lang w:eastAsia="ru-RU"/>
              </w:rPr>
              <w:lastRenderedPageBreak/>
              <w:t>ые к привлечению из федерального бюджета (ФБ)</w:t>
            </w:r>
          </w:p>
        </w:tc>
        <w:tc>
          <w:tcPr>
            <w:tcW w:w="850" w:type="dxa"/>
            <w:shd w:val="clear" w:color="auto" w:fill="auto"/>
            <w:noWrap/>
          </w:tcPr>
          <w:p w:rsidR="007D6611" w:rsidRPr="00DA7FB8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lastRenderedPageBreak/>
              <w:t>0,0  </w:t>
            </w:r>
          </w:p>
        </w:tc>
        <w:tc>
          <w:tcPr>
            <w:tcW w:w="1093" w:type="dxa"/>
            <w:shd w:val="clear" w:color="auto" w:fill="auto"/>
            <w:noWrap/>
          </w:tcPr>
          <w:p w:rsidR="007D6611" w:rsidRPr="00A35874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29" w:type="dxa"/>
            <w:shd w:val="clear" w:color="auto" w:fill="auto"/>
            <w:noWrap/>
          </w:tcPr>
          <w:p w:rsidR="007D6611" w:rsidRPr="00A35874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0" w:type="dxa"/>
            <w:shd w:val="clear" w:color="auto" w:fill="auto"/>
            <w:noWrap/>
          </w:tcPr>
          <w:p w:rsidR="007D6611" w:rsidRPr="00DA7FB8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7D6611" w:rsidRPr="00A35874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7D6611" w:rsidRPr="00A35874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7D6611" w:rsidRPr="00DA7FB8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88" w:type="dxa"/>
            <w:gridSpan w:val="3"/>
          </w:tcPr>
          <w:p w:rsidR="007D6611" w:rsidRPr="00A35874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30" w:type="dxa"/>
            <w:gridSpan w:val="3"/>
          </w:tcPr>
          <w:p w:rsidR="007D6611" w:rsidRPr="00A35874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7D6611" w:rsidRPr="00DA7FB8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  <w:gridSpan w:val="2"/>
          </w:tcPr>
          <w:p w:rsidR="007D6611" w:rsidRPr="00A35874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7D6611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</w:tr>
      <w:tr w:rsidR="00B46B96" w:rsidRPr="00A35874" w:rsidTr="00784B02">
        <w:trPr>
          <w:trHeight w:val="307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B46B96" w:rsidRPr="00A35874" w:rsidRDefault="00B46B96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B46B96" w:rsidRPr="00A35874" w:rsidRDefault="00B46B96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B46B96" w:rsidRDefault="00B46B96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Местный бюджет</w:t>
            </w:r>
          </w:p>
          <w:p w:rsidR="00B46B96" w:rsidRPr="00A35874" w:rsidRDefault="00B46B96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(МБ)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46B96" w:rsidRPr="006712A9" w:rsidRDefault="00B46B96" w:rsidP="005E3EB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10 857 74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:rsidR="00B46B96" w:rsidRPr="006712A9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10 163, 249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:rsidR="00B46B96" w:rsidRPr="006712A9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6712A9">
              <w:rPr>
                <w:sz w:val="20"/>
                <w:szCs w:val="20"/>
              </w:rPr>
              <w:t>163</w:t>
            </w:r>
            <w:r>
              <w:rPr>
                <w:sz w:val="20"/>
                <w:szCs w:val="20"/>
              </w:rPr>
              <w:t>, 249</w:t>
            </w:r>
          </w:p>
        </w:tc>
        <w:tc>
          <w:tcPr>
            <w:tcW w:w="850" w:type="dxa"/>
            <w:shd w:val="clear" w:color="auto" w:fill="auto"/>
            <w:noWrap/>
          </w:tcPr>
          <w:p w:rsidR="00B46B96" w:rsidRPr="00DA7FB8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B46B96" w:rsidRPr="00DA7FB8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88" w:type="dxa"/>
            <w:gridSpan w:val="3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30" w:type="dxa"/>
            <w:gridSpan w:val="3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B46B96" w:rsidRPr="00DA7FB8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  <w:gridSpan w:val="2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B46B96" w:rsidRPr="00B46B96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cyan"/>
                <w:lang w:eastAsia="ru-RU"/>
              </w:rPr>
            </w:pPr>
            <w:r w:rsidRPr="00B46B96">
              <w:rPr>
                <w:sz w:val="20"/>
                <w:szCs w:val="20"/>
              </w:rPr>
              <w:t>31 184,247</w:t>
            </w:r>
          </w:p>
        </w:tc>
      </w:tr>
      <w:tr w:rsidR="007D6611" w:rsidRPr="00A35874" w:rsidTr="00784B02">
        <w:trPr>
          <w:trHeight w:val="245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7D6611" w:rsidRPr="00A35874" w:rsidRDefault="007D6611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7D6611" w:rsidRPr="00A35874" w:rsidRDefault="007D6611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D6611" w:rsidRPr="00A35874" w:rsidRDefault="007D6611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иные источники (ИИ)</w:t>
            </w:r>
          </w:p>
        </w:tc>
        <w:tc>
          <w:tcPr>
            <w:tcW w:w="850" w:type="dxa"/>
            <w:shd w:val="clear" w:color="auto" w:fill="auto"/>
            <w:noWrap/>
          </w:tcPr>
          <w:p w:rsidR="007D6611" w:rsidRPr="00DA7FB8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1093" w:type="dxa"/>
            <w:shd w:val="clear" w:color="auto" w:fill="auto"/>
            <w:noWrap/>
          </w:tcPr>
          <w:p w:rsidR="007D6611" w:rsidRPr="00A35874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29" w:type="dxa"/>
            <w:shd w:val="clear" w:color="auto" w:fill="auto"/>
            <w:noWrap/>
          </w:tcPr>
          <w:p w:rsidR="007D6611" w:rsidRPr="00A35874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0" w:type="dxa"/>
            <w:shd w:val="clear" w:color="auto" w:fill="auto"/>
            <w:noWrap/>
          </w:tcPr>
          <w:p w:rsidR="007D6611" w:rsidRPr="00DA7FB8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7D6611" w:rsidRPr="00A35874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7D6611" w:rsidRPr="00A35874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7D6611" w:rsidRPr="00DA7FB8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88" w:type="dxa"/>
            <w:gridSpan w:val="3"/>
          </w:tcPr>
          <w:p w:rsidR="007D6611" w:rsidRPr="00A35874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30" w:type="dxa"/>
            <w:gridSpan w:val="3"/>
          </w:tcPr>
          <w:p w:rsidR="007D6611" w:rsidRPr="00A35874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7D6611" w:rsidRPr="00DA7FB8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  <w:gridSpan w:val="2"/>
          </w:tcPr>
          <w:p w:rsidR="007D6611" w:rsidRPr="00A35874" w:rsidRDefault="007D6611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7D6611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B46B96" w:rsidRPr="00A35874" w:rsidTr="00784B02">
        <w:trPr>
          <w:trHeight w:val="245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B46B96" w:rsidRPr="00A35874" w:rsidRDefault="00B46B96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 w:val="restart"/>
          </w:tcPr>
          <w:p w:rsidR="00B46B96" w:rsidRPr="00A35874" w:rsidRDefault="00B46B96" w:rsidP="00C1208E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 xml:space="preserve">ответственный исполнитель программы: </w:t>
            </w:r>
            <w:r>
              <w:rPr>
                <w:sz w:val="20"/>
                <w:lang w:eastAsia="ru-RU"/>
              </w:rPr>
              <w:t>администрация Киренского муниципального округа</w:t>
            </w:r>
          </w:p>
        </w:tc>
        <w:tc>
          <w:tcPr>
            <w:tcW w:w="1274" w:type="dxa"/>
            <w:shd w:val="clear" w:color="auto" w:fill="auto"/>
          </w:tcPr>
          <w:p w:rsidR="00B46B96" w:rsidRPr="00A35874" w:rsidRDefault="00B46B96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46B96" w:rsidRPr="006712A9" w:rsidRDefault="00B46B96" w:rsidP="005E3EB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10 857 74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:rsidR="00B46B96" w:rsidRPr="006712A9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10 163, 249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:rsidR="00B46B96" w:rsidRPr="006712A9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6712A9">
              <w:rPr>
                <w:sz w:val="20"/>
                <w:szCs w:val="20"/>
              </w:rPr>
              <w:t>163</w:t>
            </w:r>
            <w:r>
              <w:rPr>
                <w:sz w:val="20"/>
                <w:szCs w:val="20"/>
              </w:rPr>
              <w:t>, 249</w:t>
            </w:r>
          </w:p>
        </w:tc>
        <w:tc>
          <w:tcPr>
            <w:tcW w:w="850" w:type="dxa"/>
            <w:shd w:val="clear" w:color="auto" w:fill="auto"/>
            <w:noWrap/>
          </w:tcPr>
          <w:p w:rsidR="00B46B96" w:rsidRPr="00DA7FB8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B46B96" w:rsidRPr="00DA7FB8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88" w:type="dxa"/>
            <w:gridSpan w:val="3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30" w:type="dxa"/>
            <w:gridSpan w:val="3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B46B96" w:rsidRPr="00DA7FB8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  <w:gridSpan w:val="2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B46B96" w:rsidRPr="00B46B96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cyan"/>
                <w:lang w:eastAsia="ru-RU"/>
              </w:rPr>
            </w:pPr>
            <w:r w:rsidRPr="00B46B96">
              <w:rPr>
                <w:sz w:val="20"/>
                <w:szCs w:val="20"/>
              </w:rPr>
              <w:t>31 184,247</w:t>
            </w:r>
          </w:p>
        </w:tc>
      </w:tr>
      <w:tr w:rsidR="00730D4E" w:rsidRPr="00A35874" w:rsidTr="00784B02">
        <w:trPr>
          <w:trHeight w:val="245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730D4E" w:rsidRPr="00A35874" w:rsidRDefault="00730D4E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730D4E" w:rsidRPr="00A35874" w:rsidRDefault="00730D4E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30D4E" w:rsidRPr="00A35874" w:rsidRDefault="00730D4E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ОБ</w:t>
            </w:r>
          </w:p>
        </w:tc>
        <w:tc>
          <w:tcPr>
            <w:tcW w:w="850" w:type="dxa"/>
            <w:shd w:val="clear" w:color="auto" w:fill="auto"/>
            <w:noWrap/>
          </w:tcPr>
          <w:p w:rsidR="00730D4E" w:rsidRPr="00A35874" w:rsidRDefault="00730D4E" w:rsidP="00F5540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93" w:type="dxa"/>
            <w:shd w:val="clear" w:color="auto" w:fill="auto"/>
            <w:noWrap/>
          </w:tcPr>
          <w:p w:rsidR="00730D4E" w:rsidRPr="00737F78" w:rsidRDefault="00730D4E" w:rsidP="00F5540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029" w:type="dxa"/>
            <w:shd w:val="clear" w:color="auto" w:fill="auto"/>
            <w:noWrap/>
          </w:tcPr>
          <w:p w:rsidR="00730D4E" w:rsidRPr="00DA7FB8" w:rsidRDefault="00730D4E" w:rsidP="00F5540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</w:t>
            </w:r>
            <w:r w:rsidRPr="00DA7FB8">
              <w:rPr>
                <w:sz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730D4E" w:rsidRPr="007D6611" w:rsidRDefault="00730D4E" w:rsidP="00F5540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730D4E" w:rsidRPr="007D6611" w:rsidRDefault="00730D4E" w:rsidP="00F5540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730D4E" w:rsidRPr="007D6611" w:rsidRDefault="00730D4E" w:rsidP="00F55403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88" w:type="dxa"/>
            <w:gridSpan w:val="3"/>
          </w:tcPr>
          <w:p w:rsidR="00730D4E" w:rsidRPr="007D6611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30" w:type="dxa"/>
            <w:gridSpan w:val="3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247" w:type="dxa"/>
          </w:tcPr>
          <w:p w:rsidR="00730D4E" w:rsidRPr="007D6611" w:rsidRDefault="006712A9" w:rsidP="0097133F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730D4E" w:rsidRPr="00A35874" w:rsidTr="00784B02">
        <w:trPr>
          <w:trHeight w:val="245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730D4E" w:rsidRPr="00A35874" w:rsidRDefault="00730D4E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730D4E" w:rsidRPr="00A35874" w:rsidRDefault="00730D4E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30D4E" w:rsidRPr="00A35874" w:rsidRDefault="00730D4E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ФБ</w:t>
            </w:r>
          </w:p>
        </w:tc>
        <w:tc>
          <w:tcPr>
            <w:tcW w:w="850" w:type="dxa"/>
            <w:shd w:val="clear" w:color="auto" w:fill="auto"/>
            <w:noWrap/>
          </w:tcPr>
          <w:p w:rsidR="00730D4E" w:rsidRPr="00A35874" w:rsidRDefault="00730D4E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93" w:type="dxa"/>
            <w:shd w:val="clear" w:color="auto" w:fill="auto"/>
            <w:noWrap/>
          </w:tcPr>
          <w:p w:rsidR="00730D4E" w:rsidRPr="00737F78" w:rsidRDefault="00730D4E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029" w:type="dxa"/>
            <w:shd w:val="clear" w:color="auto" w:fill="auto"/>
            <w:noWrap/>
          </w:tcPr>
          <w:p w:rsidR="00730D4E" w:rsidRPr="00DA7FB8" w:rsidRDefault="00730D4E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50" w:type="dxa"/>
            <w:shd w:val="clear" w:color="auto" w:fill="auto"/>
            <w:noWrap/>
          </w:tcPr>
          <w:p w:rsidR="00730D4E" w:rsidRPr="007D6611" w:rsidRDefault="00730D4E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730D4E" w:rsidRPr="007D6611" w:rsidRDefault="00730D4E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730D4E" w:rsidRPr="007D6611" w:rsidRDefault="00730D4E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88" w:type="dxa"/>
            <w:gridSpan w:val="3"/>
          </w:tcPr>
          <w:p w:rsidR="00730D4E" w:rsidRPr="007D6611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30" w:type="dxa"/>
            <w:gridSpan w:val="3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1247" w:type="dxa"/>
          </w:tcPr>
          <w:p w:rsidR="00730D4E" w:rsidRPr="007D6611" w:rsidRDefault="006712A9" w:rsidP="0097133F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0,0</w:t>
            </w:r>
          </w:p>
        </w:tc>
      </w:tr>
      <w:tr w:rsidR="00B46B96" w:rsidRPr="00A35874" w:rsidTr="00784B02">
        <w:trPr>
          <w:trHeight w:val="245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B46B96" w:rsidRPr="00A35874" w:rsidRDefault="00B46B96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B46B96" w:rsidRPr="00A35874" w:rsidRDefault="00B46B96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B46B96" w:rsidRPr="00A35874" w:rsidRDefault="00B46B96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МБ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46B96" w:rsidRPr="006712A9" w:rsidRDefault="00B46B96" w:rsidP="005E3EB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10 857 74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:rsidR="00B46B96" w:rsidRPr="006712A9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10 163, 249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:rsidR="00B46B96" w:rsidRPr="006712A9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6712A9">
              <w:rPr>
                <w:sz w:val="20"/>
                <w:szCs w:val="20"/>
              </w:rPr>
              <w:t>163</w:t>
            </w:r>
            <w:r>
              <w:rPr>
                <w:sz w:val="20"/>
                <w:szCs w:val="20"/>
              </w:rPr>
              <w:t>, 249</w:t>
            </w:r>
          </w:p>
        </w:tc>
        <w:tc>
          <w:tcPr>
            <w:tcW w:w="850" w:type="dxa"/>
            <w:shd w:val="clear" w:color="auto" w:fill="auto"/>
            <w:noWrap/>
          </w:tcPr>
          <w:p w:rsidR="00B46B96" w:rsidRPr="00DA7FB8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B46B96" w:rsidRPr="00DA7FB8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88" w:type="dxa"/>
            <w:gridSpan w:val="3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30" w:type="dxa"/>
            <w:gridSpan w:val="3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B46B96" w:rsidRPr="00DA7FB8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  <w:gridSpan w:val="2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B46B96" w:rsidRPr="00B46B96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cyan"/>
                <w:lang w:eastAsia="ru-RU"/>
              </w:rPr>
            </w:pPr>
            <w:r w:rsidRPr="00B46B96">
              <w:rPr>
                <w:sz w:val="20"/>
                <w:szCs w:val="20"/>
              </w:rPr>
              <w:t>31 184,247</w:t>
            </w:r>
          </w:p>
        </w:tc>
      </w:tr>
      <w:tr w:rsidR="006712A9" w:rsidRPr="00A35874" w:rsidTr="00784B02">
        <w:trPr>
          <w:trHeight w:val="245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ИИ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93" w:type="dxa"/>
            <w:shd w:val="clear" w:color="auto" w:fill="auto"/>
            <w:noWrap/>
          </w:tcPr>
          <w:p w:rsidR="006712A9" w:rsidRPr="00737F7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029" w:type="dxa"/>
            <w:shd w:val="clear" w:color="auto" w:fill="auto"/>
            <w:noWrap/>
          </w:tcPr>
          <w:p w:rsidR="006712A9" w:rsidRPr="00DA7FB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7D6611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88" w:type="dxa"/>
            <w:gridSpan w:val="3"/>
          </w:tcPr>
          <w:p w:rsidR="006712A9" w:rsidRPr="007D6611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30" w:type="dxa"/>
            <w:gridSpan w:val="3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</w:tr>
      <w:tr w:rsidR="006712A9" w:rsidRPr="00A35874" w:rsidTr="00784B02">
        <w:trPr>
          <w:trHeight w:val="245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 w:val="restart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соисполнитель  программы 1:</w:t>
            </w:r>
          </w:p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нет соисполнителей</w:t>
            </w:r>
          </w:p>
        </w:tc>
        <w:tc>
          <w:tcPr>
            <w:tcW w:w="1274" w:type="dxa"/>
            <w:shd w:val="clear" w:color="auto" w:fill="auto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93" w:type="dxa"/>
            <w:shd w:val="clear" w:color="auto" w:fill="auto"/>
            <w:noWrap/>
          </w:tcPr>
          <w:p w:rsidR="006712A9" w:rsidRPr="00737F7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029" w:type="dxa"/>
            <w:shd w:val="clear" w:color="auto" w:fill="auto"/>
            <w:noWrap/>
          </w:tcPr>
          <w:p w:rsidR="006712A9" w:rsidRPr="00DA7FB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7D6611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</w:t>
            </w:r>
          </w:p>
        </w:tc>
        <w:tc>
          <w:tcPr>
            <w:tcW w:w="858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88" w:type="dxa"/>
            <w:gridSpan w:val="3"/>
          </w:tcPr>
          <w:p w:rsidR="006712A9" w:rsidRPr="007D6611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30" w:type="dxa"/>
            <w:gridSpan w:val="3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</w:tr>
      <w:tr w:rsidR="006712A9" w:rsidRPr="00A35874" w:rsidTr="00784B02">
        <w:trPr>
          <w:trHeight w:val="245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ОБ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93" w:type="dxa"/>
            <w:shd w:val="clear" w:color="auto" w:fill="auto"/>
            <w:noWrap/>
          </w:tcPr>
          <w:p w:rsidR="006712A9" w:rsidRPr="00737F7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029" w:type="dxa"/>
            <w:shd w:val="clear" w:color="auto" w:fill="auto"/>
            <w:noWrap/>
          </w:tcPr>
          <w:p w:rsidR="006712A9" w:rsidRPr="00DA7FB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7D6611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88" w:type="dxa"/>
            <w:gridSpan w:val="3"/>
          </w:tcPr>
          <w:p w:rsidR="006712A9" w:rsidRPr="007D6611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30" w:type="dxa"/>
            <w:gridSpan w:val="3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</w:tr>
      <w:tr w:rsidR="006712A9" w:rsidRPr="00A35874" w:rsidTr="00784B02">
        <w:trPr>
          <w:trHeight w:val="245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ФБ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93" w:type="dxa"/>
            <w:shd w:val="clear" w:color="auto" w:fill="auto"/>
            <w:noWrap/>
          </w:tcPr>
          <w:p w:rsidR="006712A9" w:rsidRPr="00737F7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029" w:type="dxa"/>
            <w:shd w:val="clear" w:color="auto" w:fill="auto"/>
            <w:noWrap/>
          </w:tcPr>
          <w:p w:rsidR="006712A9" w:rsidRPr="00DA7FB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7D6611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88" w:type="dxa"/>
            <w:gridSpan w:val="3"/>
          </w:tcPr>
          <w:p w:rsidR="006712A9" w:rsidRPr="007D6611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30" w:type="dxa"/>
            <w:gridSpan w:val="3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</w:tr>
      <w:tr w:rsidR="006712A9" w:rsidRPr="00A35874" w:rsidTr="00784B02">
        <w:trPr>
          <w:trHeight w:val="245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МБ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93" w:type="dxa"/>
            <w:shd w:val="clear" w:color="auto" w:fill="auto"/>
            <w:noWrap/>
          </w:tcPr>
          <w:p w:rsidR="006712A9" w:rsidRPr="00737F7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029" w:type="dxa"/>
            <w:shd w:val="clear" w:color="auto" w:fill="auto"/>
            <w:noWrap/>
          </w:tcPr>
          <w:p w:rsidR="006712A9" w:rsidRPr="00DA7FB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7D6611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</w:t>
            </w:r>
          </w:p>
        </w:tc>
        <w:tc>
          <w:tcPr>
            <w:tcW w:w="858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88" w:type="dxa"/>
            <w:gridSpan w:val="3"/>
          </w:tcPr>
          <w:p w:rsidR="006712A9" w:rsidRPr="007D6611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30" w:type="dxa"/>
            <w:gridSpan w:val="3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</w:tr>
      <w:tr w:rsidR="006712A9" w:rsidRPr="00A35874" w:rsidTr="00784B02">
        <w:trPr>
          <w:trHeight w:val="245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ИИ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93" w:type="dxa"/>
            <w:shd w:val="clear" w:color="auto" w:fill="auto"/>
            <w:noWrap/>
          </w:tcPr>
          <w:p w:rsidR="006712A9" w:rsidRPr="00737F7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029" w:type="dxa"/>
            <w:shd w:val="clear" w:color="auto" w:fill="auto"/>
            <w:noWrap/>
          </w:tcPr>
          <w:p w:rsidR="006712A9" w:rsidRPr="00DA7FB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7D6611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88" w:type="dxa"/>
            <w:gridSpan w:val="3"/>
          </w:tcPr>
          <w:p w:rsidR="006712A9" w:rsidRPr="007D6611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30" w:type="dxa"/>
            <w:gridSpan w:val="3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</w:tr>
      <w:tr w:rsidR="006712A9" w:rsidRPr="00A35874" w:rsidTr="00784B02">
        <w:trPr>
          <w:trHeight w:val="245"/>
          <w:jc w:val="center"/>
        </w:trPr>
        <w:tc>
          <w:tcPr>
            <w:tcW w:w="1631" w:type="dxa"/>
            <w:vMerge w:val="restart"/>
            <w:shd w:val="clear" w:color="auto" w:fill="auto"/>
            <w:vAlign w:val="center"/>
          </w:tcPr>
          <w:p w:rsidR="006712A9" w:rsidRPr="00A35874" w:rsidRDefault="006712A9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 w:val="restart"/>
          </w:tcPr>
          <w:p w:rsidR="006712A9" w:rsidRPr="00A35874" w:rsidRDefault="006712A9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участник 1:</w:t>
            </w:r>
          </w:p>
          <w:p w:rsidR="006712A9" w:rsidRPr="00A35874" w:rsidRDefault="006712A9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нет участников</w:t>
            </w:r>
          </w:p>
        </w:tc>
        <w:tc>
          <w:tcPr>
            <w:tcW w:w="1274" w:type="dxa"/>
            <w:shd w:val="clear" w:color="auto" w:fill="auto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93" w:type="dxa"/>
            <w:shd w:val="clear" w:color="auto" w:fill="auto"/>
            <w:noWrap/>
          </w:tcPr>
          <w:p w:rsidR="006712A9" w:rsidRPr="00737F7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029" w:type="dxa"/>
            <w:shd w:val="clear" w:color="auto" w:fill="auto"/>
            <w:noWrap/>
          </w:tcPr>
          <w:p w:rsidR="006712A9" w:rsidRPr="00DA7FB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7D6611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35" w:type="dxa"/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904" w:type="dxa"/>
            <w:gridSpan w:val="4"/>
          </w:tcPr>
          <w:p w:rsidR="006712A9" w:rsidRPr="007D6611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30" w:type="dxa"/>
            <w:gridSpan w:val="3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</w:tr>
      <w:tr w:rsidR="006712A9" w:rsidRPr="00A35874" w:rsidTr="00784B02">
        <w:trPr>
          <w:trHeight w:val="245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6712A9" w:rsidRPr="00A35874" w:rsidRDefault="006712A9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6712A9" w:rsidRPr="00A35874" w:rsidRDefault="006712A9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ОБ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93" w:type="dxa"/>
            <w:shd w:val="clear" w:color="auto" w:fill="auto"/>
            <w:noWrap/>
          </w:tcPr>
          <w:p w:rsidR="006712A9" w:rsidRPr="00737F7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029" w:type="dxa"/>
            <w:shd w:val="clear" w:color="auto" w:fill="auto"/>
            <w:noWrap/>
          </w:tcPr>
          <w:p w:rsidR="006712A9" w:rsidRPr="00DA7FB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7D6611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35" w:type="dxa"/>
            <w:tcBorders>
              <w:top w:val="nil"/>
            </w:tcBorders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904" w:type="dxa"/>
            <w:gridSpan w:val="4"/>
          </w:tcPr>
          <w:p w:rsidR="006712A9" w:rsidRPr="007D6611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30" w:type="dxa"/>
            <w:gridSpan w:val="3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</w:tr>
      <w:tr w:rsidR="006712A9" w:rsidRPr="00A35874" w:rsidTr="00784B02">
        <w:trPr>
          <w:trHeight w:val="245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ФБ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93" w:type="dxa"/>
            <w:shd w:val="clear" w:color="auto" w:fill="auto"/>
            <w:noWrap/>
          </w:tcPr>
          <w:p w:rsidR="006712A9" w:rsidRPr="00737F7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029" w:type="dxa"/>
            <w:shd w:val="clear" w:color="auto" w:fill="auto"/>
            <w:noWrap/>
          </w:tcPr>
          <w:p w:rsidR="006712A9" w:rsidRPr="00DA7FB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7D6611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35" w:type="dxa"/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904" w:type="dxa"/>
            <w:gridSpan w:val="4"/>
          </w:tcPr>
          <w:p w:rsidR="006712A9" w:rsidRPr="007D6611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30" w:type="dxa"/>
            <w:gridSpan w:val="3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</w:tr>
      <w:tr w:rsidR="006712A9" w:rsidRPr="00A35874" w:rsidTr="00784B02">
        <w:trPr>
          <w:trHeight w:val="245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МБ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93" w:type="dxa"/>
            <w:shd w:val="clear" w:color="auto" w:fill="auto"/>
            <w:noWrap/>
          </w:tcPr>
          <w:p w:rsidR="006712A9" w:rsidRPr="00737F7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029" w:type="dxa"/>
            <w:shd w:val="clear" w:color="auto" w:fill="auto"/>
            <w:noWrap/>
          </w:tcPr>
          <w:p w:rsidR="006712A9" w:rsidRPr="00DA7FB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7D6611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35" w:type="dxa"/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904" w:type="dxa"/>
            <w:gridSpan w:val="4"/>
          </w:tcPr>
          <w:p w:rsidR="006712A9" w:rsidRPr="007D6611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30" w:type="dxa"/>
            <w:gridSpan w:val="3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</w:tr>
      <w:tr w:rsidR="006712A9" w:rsidRPr="00A35874" w:rsidTr="00784B02">
        <w:trPr>
          <w:trHeight w:val="245"/>
          <w:jc w:val="center"/>
        </w:trPr>
        <w:tc>
          <w:tcPr>
            <w:tcW w:w="1631" w:type="dxa"/>
            <w:vMerge/>
            <w:shd w:val="clear" w:color="auto" w:fill="auto"/>
            <w:vAlign w:val="center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ИИ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93" w:type="dxa"/>
            <w:shd w:val="clear" w:color="auto" w:fill="auto"/>
            <w:noWrap/>
          </w:tcPr>
          <w:p w:rsidR="006712A9" w:rsidRPr="00737F7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37F78">
              <w:rPr>
                <w:sz w:val="20"/>
                <w:lang w:eastAsia="ru-RU"/>
              </w:rPr>
              <w:t>0,0  </w:t>
            </w:r>
          </w:p>
        </w:tc>
        <w:tc>
          <w:tcPr>
            <w:tcW w:w="1029" w:type="dxa"/>
            <w:shd w:val="clear" w:color="auto" w:fill="auto"/>
            <w:noWrap/>
          </w:tcPr>
          <w:p w:rsidR="006712A9" w:rsidRPr="00DA7FB8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Pr="007D6611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35" w:type="dxa"/>
          </w:tcPr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DA7FB8">
              <w:rPr>
                <w:sz w:val="20"/>
                <w:lang w:eastAsia="ru-RU"/>
              </w:rPr>
              <w:t>0,0  </w:t>
            </w:r>
          </w:p>
        </w:tc>
        <w:tc>
          <w:tcPr>
            <w:tcW w:w="904" w:type="dxa"/>
            <w:gridSpan w:val="4"/>
          </w:tcPr>
          <w:p w:rsidR="006712A9" w:rsidRPr="007D6611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30" w:type="dxa"/>
            <w:gridSpan w:val="3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  <w:tc>
          <w:tcPr>
            <w:tcW w:w="1247" w:type="dxa"/>
          </w:tcPr>
          <w:p w:rsidR="006712A9" w:rsidRPr="009A4B90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9A4B90">
              <w:rPr>
                <w:sz w:val="20"/>
                <w:lang w:eastAsia="ru-RU"/>
              </w:rPr>
              <w:t>0,0 </w:t>
            </w:r>
          </w:p>
        </w:tc>
      </w:tr>
      <w:tr w:rsidR="00B46B96" w:rsidRPr="00A35874" w:rsidTr="00784B02">
        <w:trPr>
          <w:trHeight w:val="143"/>
          <w:jc w:val="center"/>
        </w:trPr>
        <w:tc>
          <w:tcPr>
            <w:tcW w:w="1631" w:type="dxa"/>
            <w:vMerge w:val="restart"/>
            <w:shd w:val="clear" w:color="auto" w:fill="auto"/>
          </w:tcPr>
          <w:p w:rsidR="00B46B96" w:rsidRPr="00A35874" w:rsidRDefault="00B46B96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lastRenderedPageBreak/>
              <w:t>Основное мероприятие 1.1 </w:t>
            </w:r>
          </w:p>
          <w:p w:rsidR="00B46B96" w:rsidRPr="00A35874" w:rsidRDefault="00B46B96" w:rsidP="00730D4E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864064">
              <w:rPr>
                <w:sz w:val="20"/>
                <w:szCs w:val="20"/>
                <w:lang w:eastAsia="ru-RU"/>
              </w:rPr>
              <w:t>финансирование  мероприятий</w:t>
            </w:r>
            <w:r w:rsidRPr="008640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округе</w:t>
            </w:r>
          </w:p>
        </w:tc>
        <w:tc>
          <w:tcPr>
            <w:tcW w:w="1697" w:type="dxa"/>
            <w:vMerge w:val="restart"/>
          </w:tcPr>
          <w:p w:rsidR="00B46B96" w:rsidRPr="00A35874" w:rsidRDefault="00B46B96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ответственный исполнитель мероприятия:</w:t>
            </w:r>
          </w:p>
          <w:p w:rsidR="00B46B96" w:rsidRPr="00A35874" w:rsidRDefault="00B46B96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администрация Киренского муниципального округа</w:t>
            </w:r>
          </w:p>
        </w:tc>
        <w:tc>
          <w:tcPr>
            <w:tcW w:w="1274" w:type="dxa"/>
            <w:shd w:val="clear" w:color="auto" w:fill="auto"/>
          </w:tcPr>
          <w:p w:rsidR="00B46B96" w:rsidRPr="00A35874" w:rsidRDefault="00B46B96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46B96" w:rsidRPr="006712A9" w:rsidRDefault="00B46B96" w:rsidP="005E3EB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10 857 74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:rsidR="00B46B96" w:rsidRPr="006712A9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10 163, 249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:rsidR="00B46B96" w:rsidRPr="006712A9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6712A9">
              <w:rPr>
                <w:sz w:val="20"/>
                <w:szCs w:val="20"/>
              </w:rPr>
              <w:t>163</w:t>
            </w:r>
            <w:r>
              <w:rPr>
                <w:sz w:val="20"/>
                <w:szCs w:val="20"/>
              </w:rPr>
              <w:t>, 249</w:t>
            </w:r>
          </w:p>
        </w:tc>
        <w:tc>
          <w:tcPr>
            <w:tcW w:w="850" w:type="dxa"/>
            <w:shd w:val="clear" w:color="auto" w:fill="auto"/>
            <w:noWrap/>
          </w:tcPr>
          <w:p w:rsidR="00B46B96" w:rsidRPr="00DA7FB8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35" w:type="dxa"/>
          </w:tcPr>
          <w:p w:rsidR="00B46B96" w:rsidRPr="00DA7FB8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04" w:type="dxa"/>
            <w:gridSpan w:val="4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10" w:type="dxa"/>
            <w:gridSpan w:val="2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0" w:type="dxa"/>
            <w:gridSpan w:val="2"/>
          </w:tcPr>
          <w:p w:rsidR="00B46B96" w:rsidRPr="00DA7FB8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  <w:gridSpan w:val="2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68" w:type="dxa"/>
            <w:gridSpan w:val="2"/>
          </w:tcPr>
          <w:p w:rsidR="00B46B96" w:rsidRPr="00B46B96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cyan"/>
                <w:lang w:eastAsia="ru-RU"/>
              </w:rPr>
            </w:pPr>
            <w:r w:rsidRPr="00B46B96">
              <w:rPr>
                <w:sz w:val="20"/>
                <w:szCs w:val="20"/>
              </w:rPr>
              <w:t>31 184,247</w:t>
            </w:r>
          </w:p>
        </w:tc>
      </w:tr>
      <w:tr w:rsidR="00730D4E" w:rsidRPr="00A35874" w:rsidTr="00784B02">
        <w:trPr>
          <w:trHeight w:val="1918"/>
          <w:jc w:val="center"/>
        </w:trPr>
        <w:tc>
          <w:tcPr>
            <w:tcW w:w="1631" w:type="dxa"/>
            <w:vMerge/>
            <w:shd w:val="clear" w:color="auto" w:fill="auto"/>
          </w:tcPr>
          <w:p w:rsidR="00730D4E" w:rsidRPr="00A35874" w:rsidRDefault="00730D4E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730D4E" w:rsidRPr="00A35874" w:rsidRDefault="00730D4E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30D4E" w:rsidRPr="00A35874" w:rsidRDefault="00730D4E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A35874">
              <w:rPr>
                <w:sz w:val="20"/>
                <w:lang w:eastAsia="ru-RU"/>
              </w:rPr>
              <w:t>ОБ</w:t>
            </w:r>
            <w:proofErr w:type="gramEnd"/>
            <w:r w:rsidRPr="00A35874">
              <w:rPr>
                <w:sz w:val="20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noWrap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1093" w:type="dxa"/>
            <w:shd w:val="clear" w:color="auto" w:fill="auto"/>
            <w:noWrap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29" w:type="dxa"/>
            <w:shd w:val="clear" w:color="auto" w:fill="auto"/>
            <w:noWrap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0" w:type="dxa"/>
            <w:shd w:val="clear" w:color="auto" w:fill="auto"/>
            <w:noWrap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35" w:type="dxa"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04" w:type="dxa"/>
            <w:gridSpan w:val="4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10" w:type="dxa"/>
            <w:gridSpan w:val="2"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0" w:type="dxa"/>
            <w:gridSpan w:val="2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68" w:type="dxa"/>
            <w:gridSpan w:val="2"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</w:tr>
      <w:tr w:rsidR="00730D4E" w:rsidRPr="00A35874" w:rsidTr="00784B02">
        <w:trPr>
          <w:trHeight w:val="143"/>
          <w:jc w:val="center"/>
        </w:trPr>
        <w:tc>
          <w:tcPr>
            <w:tcW w:w="1631" w:type="dxa"/>
            <w:vMerge/>
            <w:shd w:val="clear" w:color="auto" w:fill="auto"/>
          </w:tcPr>
          <w:p w:rsidR="00730D4E" w:rsidRPr="00A35874" w:rsidRDefault="00730D4E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730D4E" w:rsidRPr="00A35874" w:rsidRDefault="00730D4E" w:rsidP="00A24FBD">
            <w:pPr>
              <w:keepNext/>
              <w:spacing w:after="0" w:line="240" w:lineRule="auto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30D4E" w:rsidRPr="00A35874" w:rsidRDefault="00730D4E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850" w:type="dxa"/>
            <w:shd w:val="clear" w:color="auto" w:fill="auto"/>
            <w:noWrap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1093" w:type="dxa"/>
            <w:shd w:val="clear" w:color="auto" w:fill="auto"/>
            <w:noWrap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29" w:type="dxa"/>
            <w:shd w:val="clear" w:color="auto" w:fill="auto"/>
            <w:noWrap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0" w:type="dxa"/>
            <w:shd w:val="clear" w:color="auto" w:fill="auto"/>
            <w:noWrap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35" w:type="dxa"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04" w:type="dxa"/>
            <w:gridSpan w:val="4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10" w:type="dxa"/>
            <w:gridSpan w:val="2"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0" w:type="dxa"/>
            <w:gridSpan w:val="2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68" w:type="dxa"/>
            <w:gridSpan w:val="2"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</w:tr>
      <w:tr w:rsidR="00B46B96" w:rsidRPr="00A35874" w:rsidTr="00784B02">
        <w:trPr>
          <w:trHeight w:val="143"/>
          <w:jc w:val="center"/>
        </w:trPr>
        <w:tc>
          <w:tcPr>
            <w:tcW w:w="1631" w:type="dxa"/>
            <w:vMerge/>
            <w:shd w:val="clear" w:color="auto" w:fill="auto"/>
          </w:tcPr>
          <w:p w:rsidR="00B46B96" w:rsidRPr="00A35874" w:rsidRDefault="00B46B96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B46B96" w:rsidRPr="00A35874" w:rsidRDefault="00B46B96" w:rsidP="00A24FBD">
            <w:pPr>
              <w:spacing w:after="0" w:line="240" w:lineRule="auto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B46B96" w:rsidRPr="00A35874" w:rsidRDefault="00B46B96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МБ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46B96" w:rsidRPr="006712A9" w:rsidRDefault="00B46B96" w:rsidP="005E3EB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10 857 74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:rsidR="00B46B96" w:rsidRPr="006712A9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10 163, 249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:rsidR="00B46B96" w:rsidRPr="006712A9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6712A9">
              <w:rPr>
                <w:sz w:val="20"/>
                <w:szCs w:val="20"/>
              </w:rPr>
              <w:t>163</w:t>
            </w:r>
            <w:r>
              <w:rPr>
                <w:sz w:val="20"/>
                <w:szCs w:val="20"/>
              </w:rPr>
              <w:t>, 249</w:t>
            </w:r>
          </w:p>
        </w:tc>
        <w:tc>
          <w:tcPr>
            <w:tcW w:w="850" w:type="dxa"/>
            <w:shd w:val="clear" w:color="auto" w:fill="auto"/>
            <w:noWrap/>
          </w:tcPr>
          <w:p w:rsidR="00B46B96" w:rsidRPr="00DA7FB8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35" w:type="dxa"/>
          </w:tcPr>
          <w:p w:rsidR="00B46B96" w:rsidRPr="00DA7FB8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04" w:type="dxa"/>
            <w:gridSpan w:val="4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10" w:type="dxa"/>
            <w:gridSpan w:val="2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0" w:type="dxa"/>
            <w:gridSpan w:val="2"/>
          </w:tcPr>
          <w:p w:rsidR="00B46B96" w:rsidRPr="00DA7FB8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  <w:gridSpan w:val="2"/>
          </w:tcPr>
          <w:p w:rsidR="00B46B96" w:rsidRPr="00A35874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68" w:type="dxa"/>
            <w:gridSpan w:val="2"/>
          </w:tcPr>
          <w:p w:rsidR="00B46B96" w:rsidRPr="00B46B96" w:rsidRDefault="00B46B96" w:rsidP="005E3EB7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cyan"/>
                <w:lang w:eastAsia="ru-RU"/>
              </w:rPr>
            </w:pPr>
            <w:r w:rsidRPr="00B46B96">
              <w:rPr>
                <w:sz w:val="20"/>
                <w:szCs w:val="20"/>
              </w:rPr>
              <w:t>31 184,247</w:t>
            </w:r>
          </w:p>
        </w:tc>
      </w:tr>
      <w:tr w:rsidR="00730D4E" w:rsidRPr="00A35874" w:rsidTr="00784B02">
        <w:trPr>
          <w:trHeight w:val="143"/>
          <w:jc w:val="center"/>
        </w:trPr>
        <w:tc>
          <w:tcPr>
            <w:tcW w:w="1631" w:type="dxa"/>
            <w:vMerge/>
            <w:shd w:val="clear" w:color="auto" w:fill="auto"/>
          </w:tcPr>
          <w:p w:rsidR="00730D4E" w:rsidRPr="00A35874" w:rsidRDefault="00730D4E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  <w:vMerge/>
          </w:tcPr>
          <w:p w:rsidR="00730D4E" w:rsidRPr="00A35874" w:rsidRDefault="00730D4E" w:rsidP="00A24FBD">
            <w:pPr>
              <w:spacing w:after="0" w:line="240" w:lineRule="auto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30D4E" w:rsidRDefault="00730D4E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ИИ</w:t>
            </w:r>
          </w:p>
          <w:p w:rsidR="00730D4E" w:rsidRDefault="00730D4E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  <w:p w:rsidR="00730D4E" w:rsidRDefault="00730D4E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  <w:p w:rsidR="00730D4E" w:rsidRPr="00A35874" w:rsidRDefault="00730D4E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1093" w:type="dxa"/>
            <w:shd w:val="clear" w:color="auto" w:fill="auto"/>
            <w:noWrap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029" w:type="dxa"/>
            <w:shd w:val="clear" w:color="auto" w:fill="auto"/>
            <w:noWrap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0" w:type="dxa"/>
            <w:shd w:val="clear" w:color="auto" w:fill="auto"/>
            <w:noWrap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35" w:type="dxa"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904" w:type="dxa"/>
            <w:gridSpan w:val="4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10" w:type="dxa"/>
            <w:gridSpan w:val="2"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0" w:type="dxa"/>
            <w:gridSpan w:val="2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1" w:type="dxa"/>
            <w:gridSpan w:val="2"/>
          </w:tcPr>
          <w:p w:rsidR="00730D4E" w:rsidRPr="00A35874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1268" w:type="dxa"/>
            <w:gridSpan w:val="2"/>
          </w:tcPr>
          <w:p w:rsidR="00730D4E" w:rsidRPr="00DA7FB8" w:rsidRDefault="00730D4E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</w:tr>
      <w:tr w:rsidR="006712A9" w:rsidRPr="00A35874" w:rsidTr="00784B02">
        <w:trPr>
          <w:trHeight w:val="143"/>
          <w:jc w:val="center"/>
        </w:trPr>
        <w:tc>
          <w:tcPr>
            <w:tcW w:w="1631" w:type="dxa"/>
            <w:shd w:val="clear" w:color="auto" w:fill="auto"/>
          </w:tcPr>
          <w:p w:rsidR="006712A9" w:rsidRPr="00A35874" w:rsidRDefault="006712A9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lastRenderedPageBreak/>
              <w:t>Мероприятие 1.1.1</w:t>
            </w:r>
          </w:p>
          <w:p w:rsidR="006712A9" w:rsidRPr="00730D4E" w:rsidRDefault="006712A9" w:rsidP="00730D4E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730D4E">
              <w:rPr>
                <w:sz w:val="20"/>
                <w:szCs w:val="20"/>
              </w:rPr>
              <w:t>Организация и проведение мероприятий округа</w:t>
            </w:r>
          </w:p>
          <w:p w:rsidR="006712A9" w:rsidRPr="00A35874" w:rsidRDefault="006712A9" w:rsidP="00A24FBD">
            <w:pPr>
              <w:keepNext/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97" w:type="dxa"/>
          </w:tcPr>
          <w:p w:rsidR="006712A9" w:rsidRPr="00730D4E" w:rsidRDefault="006712A9" w:rsidP="00730D4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30D4E">
              <w:rPr>
                <w:rFonts w:ascii="Times New Roman" w:hAnsi="Times New Roman"/>
                <w:sz w:val="20"/>
                <w:szCs w:val="20"/>
              </w:rPr>
              <w:t>исполнитель мероприятия администрация Киренского муниципального округа,</w:t>
            </w:r>
          </w:p>
          <w:p w:rsidR="006712A9" w:rsidRPr="0008650C" w:rsidRDefault="006712A9" w:rsidP="00730D4E">
            <w:pPr>
              <w:keepNext/>
              <w:spacing w:after="0" w:line="240" w:lineRule="auto"/>
              <w:ind w:firstLine="0"/>
              <w:jc w:val="left"/>
              <w:rPr>
                <w:lang w:eastAsia="ru-RU"/>
              </w:rPr>
            </w:pPr>
            <w:r w:rsidRPr="00730D4E">
              <w:rPr>
                <w:sz w:val="20"/>
                <w:szCs w:val="20"/>
              </w:rPr>
              <w:t xml:space="preserve">МКОУ ДО «ДШИ </w:t>
            </w:r>
            <w:proofErr w:type="spellStart"/>
            <w:r w:rsidRPr="00730D4E">
              <w:rPr>
                <w:sz w:val="20"/>
                <w:szCs w:val="20"/>
              </w:rPr>
              <w:t>им.А.В.Кузакова</w:t>
            </w:r>
            <w:proofErr w:type="spellEnd"/>
            <w:r w:rsidRPr="00730D4E">
              <w:rPr>
                <w:sz w:val="20"/>
                <w:szCs w:val="20"/>
              </w:rPr>
              <w:t>», МКУ «</w:t>
            </w:r>
            <w:proofErr w:type="spellStart"/>
            <w:r w:rsidRPr="00730D4E">
              <w:rPr>
                <w:sz w:val="20"/>
                <w:szCs w:val="20"/>
              </w:rPr>
              <w:t>Межпоселенческая</w:t>
            </w:r>
            <w:proofErr w:type="spellEnd"/>
            <w:r w:rsidRPr="00730D4E">
              <w:rPr>
                <w:sz w:val="20"/>
                <w:szCs w:val="20"/>
              </w:rPr>
              <w:t xml:space="preserve"> библиотека» Киренского  муниципального округа, МКУК «Историко-краеведческий музей», Централизованная клубная система Киренского муниципального округа</w:t>
            </w:r>
            <w:r>
              <w:rPr>
                <w:sz w:val="20"/>
                <w:szCs w:val="20"/>
              </w:rPr>
              <w:t xml:space="preserve"> (ЦКС КМО)</w:t>
            </w:r>
            <w:r w:rsidRPr="00730D4E">
              <w:rPr>
                <w:sz w:val="20"/>
                <w:szCs w:val="20"/>
              </w:rPr>
              <w:t>, Управление образования администрации Киренского муниципального округа</w:t>
            </w:r>
            <w:r>
              <w:rPr>
                <w:sz w:val="20"/>
                <w:szCs w:val="20"/>
              </w:rPr>
              <w:t>,</w:t>
            </w:r>
            <w:r w:rsidRPr="00730D4E">
              <w:rPr>
                <w:sz w:val="20"/>
                <w:szCs w:val="20"/>
              </w:rPr>
              <w:t xml:space="preserve"> ЦРО, территориальные отделы, учреждения образования (школы, дошкольные учреждения)</w:t>
            </w:r>
          </w:p>
        </w:tc>
        <w:tc>
          <w:tcPr>
            <w:tcW w:w="1274" w:type="dxa"/>
            <w:shd w:val="clear" w:color="auto" w:fill="auto"/>
          </w:tcPr>
          <w:p w:rsidR="006712A9" w:rsidRPr="00A35874" w:rsidRDefault="006712A9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МБ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712A9" w:rsidRPr="006712A9" w:rsidRDefault="006712A9" w:rsidP="003C7F44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6712A9">
              <w:rPr>
                <w:sz w:val="20"/>
                <w:szCs w:val="20"/>
                <w:lang w:eastAsia="ru-RU"/>
              </w:rPr>
              <w:t>8</w:t>
            </w:r>
            <w:r w:rsidR="00B46B96">
              <w:rPr>
                <w:sz w:val="20"/>
                <w:szCs w:val="20"/>
                <w:lang w:eastAsia="ru-RU"/>
              </w:rPr>
              <w:t> </w:t>
            </w:r>
            <w:r w:rsidRPr="006712A9">
              <w:rPr>
                <w:sz w:val="20"/>
                <w:szCs w:val="20"/>
                <w:lang w:eastAsia="ru-RU"/>
              </w:rPr>
              <w:t>108</w:t>
            </w:r>
            <w:r w:rsidR="00B46B96">
              <w:rPr>
                <w:sz w:val="20"/>
                <w:szCs w:val="20"/>
                <w:lang w:eastAsia="ru-RU"/>
              </w:rPr>
              <w:t>,</w:t>
            </w:r>
            <w:r w:rsidRPr="006712A9">
              <w:rPr>
                <w:sz w:val="20"/>
                <w:szCs w:val="20"/>
                <w:lang w:eastAsia="ru-RU"/>
              </w:rPr>
              <w:t xml:space="preserve"> 52</w:t>
            </w:r>
            <w:r w:rsidR="00B46B96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:rsidR="006712A9" w:rsidRPr="006712A9" w:rsidRDefault="00B46B96" w:rsidP="003C7F4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7 414, 029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:rsidR="006712A9" w:rsidRPr="006712A9" w:rsidRDefault="006712A9" w:rsidP="003C7F44">
            <w:pPr>
              <w:ind w:firstLine="0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7</w:t>
            </w:r>
            <w:r w:rsidR="00B46B96">
              <w:rPr>
                <w:sz w:val="20"/>
                <w:szCs w:val="20"/>
              </w:rPr>
              <w:t> </w:t>
            </w:r>
            <w:r w:rsidRPr="006712A9">
              <w:rPr>
                <w:sz w:val="20"/>
                <w:szCs w:val="20"/>
              </w:rPr>
              <w:t>414</w:t>
            </w:r>
            <w:r w:rsidR="00B46B96">
              <w:rPr>
                <w:sz w:val="20"/>
                <w:szCs w:val="20"/>
              </w:rPr>
              <w:t>, 029</w:t>
            </w:r>
          </w:p>
        </w:tc>
        <w:tc>
          <w:tcPr>
            <w:tcW w:w="850" w:type="dxa"/>
            <w:shd w:val="clear" w:color="auto" w:fill="auto"/>
            <w:noWrap/>
          </w:tcPr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932" w:type="dxa"/>
            <w:gridSpan w:val="4"/>
          </w:tcPr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07" w:type="dxa"/>
          </w:tcPr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90" w:type="dxa"/>
          </w:tcPr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Pr="00A35874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70" w:type="dxa"/>
            <w:gridSpan w:val="3"/>
          </w:tcPr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6712A9" w:rsidRPr="00DA7FB8" w:rsidRDefault="006712A9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  <w:gridSpan w:val="2"/>
            <w:vAlign w:val="center"/>
          </w:tcPr>
          <w:p w:rsidR="006712A9" w:rsidRPr="006712A9" w:rsidRDefault="006712A9" w:rsidP="003C7F44">
            <w:pPr>
              <w:ind w:firstLine="0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0,0</w:t>
            </w:r>
          </w:p>
        </w:tc>
        <w:tc>
          <w:tcPr>
            <w:tcW w:w="1268" w:type="dxa"/>
            <w:gridSpan w:val="2"/>
            <w:vAlign w:val="center"/>
          </w:tcPr>
          <w:p w:rsidR="006712A9" w:rsidRPr="006712A9" w:rsidRDefault="006712A9" w:rsidP="00B46B96">
            <w:pPr>
              <w:ind w:firstLine="0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22</w:t>
            </w:r>
            <w:r w:rsidR="00B46B96">
              <w:rPr>
                <w:sz w:val="20"/>
                <w:szCs w:val="20"/>
              </w:rPr>
              <w:t> </w:t>
            </w:r>
            <w:r w:rsidRPr="006712A9">
              <w:rPr>
                <w:sz w:val="20"/>
                <w:szCs w:val="20"/>
              </w:rPr>
              <w:t>936</w:t>
            </w:r>
            <w:r w:rsidR="00B46B96">
              <w:rPr>
                <w:sz w:val="20"/>
                <w:szCs w:val="20"/>
              </w:rPr>
              <w:t>,</w:t>
            </w:r>
            <w:r w:rsidRPr="006712A9">
              <w:rPr>
                <w:sz w:val="20"/>
                <w:szCs w:val="20"/>
              </w:rPr>
              <w:t> 58</w:t>
            </w:r>
            <w:r w:rsidR="00B46B96">
              <w:rPr>
                <w:sz w:val="20"/>
                <w:szCs w:val="20"/>
              </w:rPr>
              <w:t>7</w:t>
            </w:r>
          </w:p>
        </w:tc>
      </w:tr>
      <w:tr w:rsidR="00784B02" w:rsidRPr="00A35874" w:rsidTr="00784B02">
        <w:trPr>
          <w:trHeight w:val="2384"/>
          <w:jc w:val="center"/>
        </w:trPr>
        <w:tc>
          <w:tcPr>
            <w:tcW w:w="1631" w:type="dxa"/>
            <w:shd w:val="clear" w:color="auto" w:fill="auto"/>
          </w:tcPr>
          <w:p w:rsidR="00784B02" w:rsidRPr="0027166E" w:rsidRDefault="00784B02" w:rsidP="00A24FBD">
            <w:pPr>
              <w:spacing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27166E">
              <w:rPr>
                <w:sz w:val="20"/>
                <w:lang w:eastAsia="ru-RU"/>
              </w:rPr>
              <w:lastRenderedPageBreak/>
              <w:t>Мероприятие 1.1.2</w:t>
            </w:r>
          </w:p>
          <w:p w:rsidR="00784B02" w:rsidRPr="00730D4E" w:rsidRDefault="00784B02" w:rsidP="00730D4E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730D4E">
              <w:rPr>
                <w:sz w:val="20"/>
                <w:szCs w:val="20"/>
              </w:rPr>
              <w:t>Проезд  творческих коллективов  округа для участия  в  творческих мероприятиях разного уровня</w:t>
            </w:r>
          </w:p>
          <w:p w:rsidR="00784B02" w:rsidRPr="00C2542E" w:rsidRDefault="00784B02" w:rsidP="00A24FBD">
            <w:pPr>
              <w:spacing w:after="0" w:line="240" w:lineRule="auto"/>
              <w:ind w:firstLine="0"/>
              <w:jc w:val="left"/>
              <w:rPr>
                <w:sz w:val="20"/>
                <w:highlight w:val="yellow"/>
                <w:lang w:eastAsia="ru-RU"/>
              </w:rPr>
            </w:pPr>
          </w:p>
        </w:tc>
        <w:tc>
          <w:tcPr>
            <w:tcW w:w="1697" w:type="dxa"/>
          </w:tcPr>
          <w:p w:rsidR="00784B02" w:rsidRPr="0027166E" w:rsidRDefault="00784B02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27166E">
              <w:rPr>
                <w:sz w:val="20"/>
                <w:lang w:eastAsia="ru-RU"/>
              </w:rPr>
              <w:t>исполнитель мероприятия</w:t>
            </w:r>
          </w:p>
          <w:p w:rsidR="00784B02" w:rsidRPr="00F06C22" w:rsidRDefault="00784B02" w:rsidP="00730D4E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06C22">
              <w:rPr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sz w:val="20"/>
                <w:szCs w:val="20"/>
                <w:lang w:eastAsia="ru-RU"/>
              </w:rPr>
              <w:t>Киренского муниципального округа</w:t>
            </w:r>
            <w:r w:rsidRPr="00F06C22">
              <w:rPr>
                <w:sz w:val="20"/>
                <w:szCs w:val="20"/>
                <w:lang w:eastAsia="ru-RU"/>
              </w:rPr>
              <w:t>,</w:t>
            </w:r>
          </w:p>
          <w:p w:rsidR="00784B02" w:rsidRPr="00C2542E" w:rsidRDefault="00784B02" w:rsidP="00730D4E">
            <w:pPr>
              <w:spacing w:after="0" w:line="240" w:lineRule="auto"/>
              <w:ind w:firstLine="0"/>
              <w:jc w:val="left"/>
              <w:rPr>
                <w:highlight w:val="yellow"/>
                <w:lang w:eastAsia="ru-RU"/>
              </w:rPr>
            </w:pPr>
            <w:proofErr w:type="gramStart"/>
            <w:r w:rsidRPr="00F06C22">
              <w:rPr>
                <w:sz w:val="20"/>
                <w:szCs w:val="20"/>
              </w:rPr>
              <w:t xml:space="preserve">МКОУ ДО «ДШИ </w:t>
            </w:r>
            <w:proofErr w:type="spellStart"/>
            <w:r w:rsidRPr="00F06C22">
              <w:rPr>
                <w:sz w:val="20"/>
                <w:szCs w:val="20"/>
              </w:rPr>
              <w:t>им.А.В.Кузакова</w:t>
            </w:r>
            <w:proofErr w:type="spellEnd"/>
            <w:r w:rsidRPr="00F06C22">
              <w:rPr>
                <w:sz w:val="20"/>
                <w:szCs w:val="20"/>
              </w:rPr>
              <w:t>»,</w:t>
            </w:r>
            <w:r w:rsidRPr="00F06C22">
              <w:rPr>
                <w:b/>
                <w:sz w:val="20"/>
                <w:szCs w:val="20"/>
              </w:rPr>
              <w:t xml:space="preserve"> </w:t>
            </w:r>
            <w:r w:rsidRPr="00F06C22">
              <w:rPr>
                <w:sz w:val="20"/>
                <w:szCs w:val="20"/>
              </w:rPr>
              <w:t>МКУ «</w:t>
            </w:r>
            <w:proofErr w:type="spellStart"/>
            <w:r w:rsidRPr="00F06C22">
              <w:rPr>
                <w:sz w:val="20"/>
                <w:szCs w:val="20"/>
              </w:rPr>
              <w:t>Межпоселенческа</w:t>
            </w:r>
            <w:r>
              <w:rPr>
                <w:sz w:val="20"/>
                <w:szCs w:val="20"/>
              </w:rPr>
              <w:t>я</w:t>
            </w:r>
            <w:proofErr w:type="spellEnd"/>
            <w:r>
              <w:rPr>
                <w:sz w:val="20"/>
                <w:szCs w:val="20"/>
              </w:rPr>
              <w:t xml:space="preserve"> библиотека» МО Киренского округа</w:t>
            </w:r>
            <w:r w:rsidRPr="00F06C22">
              <w:rPr>
                <w:sz w:val="20"/>
                <w:szCs w:val="20"/>
              </w:rPr>
              <w:t>,</w:t>
            </w:r>
            <w:r w:rsidRPr="00F06C22">
              <w:rPr>
                <w:b/>
                <w:sz w:val="20"/>
                <w:szCs w:val="20"/>
              </w:rPr>
              <w:t xml:space="preserve"> </w:t>
            </w:r>
            <w:r w:rsidRPr="00F06C22">
              <w:rPr>
                <w:sz w:val="20"/>
                <w:szCs w:val="20"/>
              </w:rPr>
              <w:t xml:space="preserve">МКУК «Историко-краеведческий музей», </w:t>
            </w:r>
            <w:r w:rsidRPr="006712A9">
              <w:rPr>
                <w:sz w:val="20"/>
                <w:szCs w:val="20"/>
              </w:rPr>
              <w:t xml:space="preserve">МКУК  «Централизованная клубная система Киренского муниципального округа» ЦКС </w:t>
            </w:r>
            <w:proofErr w:type="spellStart"/>
            <w:r w:rsidRPr="006712A9">
              <w:rPr>
                <w:sz w:val="20"/>
                <w:szCs w:val="20"/>
              </w:rPr>
              <w:t>КМО-</w:t>
            </w:r>
            <w:r>
              <w:rPr>
                <w:b/>
                <w:sz w:val="20"/>
                <w:szCs w:val="20"/>
              </w:rPr>
              <w:t>это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r w:rsidRPr="00F06C22">
              <w:rPr>
                <w:b/>
                <w:sz w:val="20"/>
                <w:szCs w:val="20"/>
              </w:rPr>
              <w:t>МКУК МЦНТ и Д «Звезда»</w:t>
            </w:r>
            <w:r>
              <w:rPr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74" w:type="dxa"/>
            <w:shd w:val="clear" w:color="auto" w:fill="auto"/>
          </w:tcPr>
          <w:p w:rsidR="00784B02" w:rsidRPr="0027166E" w:rsidRDefault="00784B02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27166E">
              <w:rPr>
                <w:sz w:val="20"/>
                <w:lang w:eastAsia="ru-RU"/>
              </w:rPr>
              <w:t>МБ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84B02" w:rsidRPr="006712A9" w:rsidRDefault="00784B02" w:rsidP="00A24FBD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6712A9">
              <w:rPr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:rsidR="00784B02" w:rsidRPr="006712A9" w:rsidRDefault="00784B02" w:rsidP="00A24FBD">
            <w:pPr>
              <w:spacing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712A9">
              <w:rPr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1029" w:type="dxa"/>
            <w:shd w:val="clear" w:color="auto" w:fill="auto"/>
            <w:noWrap/>
          </w:tcPr>
          <w:p w:rsidR="00784B02" w:rsidRPr="006712A9" w:rsidRDefault="00784B02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84B02" w:rsidRPr="006712A9" w:rsidRDefault="00784B02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84B02" w:rsidRPr="006712A9" w:rsidRDefault="00784B02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84B02" w:rsidRPr="006712A9" w:rsidRDefault="00784B02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84B02" w:rsidRPr="006712A9" w:rsidRDefault="00784B02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84B02" w:rsidRPr="006712A9" w:rsidRDefault="00784B02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84B02" w:rsidRPr="006712A9" w:rsidRDefault="00784B02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84B02" w:rsidRPr="006712A9" w:rsidRDefault="00784B02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84B02" w:rsidRPr="006712A9" w:rsidRDefault="00784B02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84B02" w:rsidRPr="006712A9" w:rsidRDefault="00784B02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84B02" w:rsidRPr="006712A9" w:rsidRDefault="00784B02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84B02" w:rsidRPr="006712A9" w:rsidRDefault="00784B02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84B02" w:rsidRPr="006712A9" w:rsidRDefault="00784B02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784B02" w:rsidRPr="006712A9" w:rsidRDefault="00784B02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712A9">
              <w:rPr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850" w:type="dxa"/>
            <w:shd w:val="clear" w:color="auto" w:fill="auto"/>
            <w:noWrap/>
          </w:tcPr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Pr="00DA7FB8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</w:tcPr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Pr="00A35874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</w:tcPr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Pr="00A35874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99" w:type="dxa"/>
            <w:gridSpan w:val="3"/>
          </w:tcPr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Pr="00DA7FB8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40" w:type="dxa"/>
            <w:gridSpan w:val="2"/>
          </w:tcPr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Pr="00A35874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90" w:type="dxa"/>
          </w:tcPr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Pr="00A35874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70" w:type="dxa"/>
            <w:gridSpan w:val="3"/>
          </w:tcPr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Pr="00DA7FB8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  <w:gridSpan w:val="2"/>
            <w:vAlign w:val="center"/>
          </w:tcPr>
          <w:p w:rsidR="00784B02" w:rsidRPr="006712A9" w:rsidRDefault="00784B02" w:rsidP="003C7F44">
            <w:pPr>
              <w:ind w:firstLine="0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0,0</w:t>
            </w:r>
          </w:p>
        </w:tc>
        <w:tc>
          <w:tcPr>
            <w:tcW w:w="1268" w:type="dxa"/>
            <w:gridSpan w:val="2"/>
            <w:vAlign w:val="center"/>
          </w:tcPr>
          <w:p w:rsidR="00784B02" w:rsidRPr="00C4593A" w:rsidRDefault="00784B02" w:rsidP="00A24FBD">
            <w:pPr>
              <w:spacing w:line="240" w:lineRule="auto"/>
              <w:ind w:firstLine="0"/>
              <w:rPr>
                <w:sz w:val="20"/>
                <w:szCs w:val="20"/>
                <w:highlight w:val="cyan"/>
                <w:lang w:eastAsia="ru-RU"/>
              </w:rPr>
            </w:pPr>
            <w:r w:rsidRPr="00784B02">
              <w:rPr>
                <w:sz w:val="20"/>
                <w:szCs w:val="20"/>
                <w:lang w:eastAsia="ru-RU"/>
              </w:rPr>
              <w:t>2 880,0</w:t>
            </w:r>
          </w:p>
        </w:tc>
      </w:tr>
      <w:tr w:rsidR="00784B02" w:rsidRPr="00A35874" w:rsidTr="003C7F44">
        <w:trPr>
          <w:trHeight w:val="1187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2" w:rsidRPr="0027166E" w:rsidRDefault="00784B02" w:rsidP="00A24FBD">
            <w:pPr>
              <w:spacing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27166E">
              <w:rPr>
                <w:sz w:val="20"/>
                <w:lang w:eastAsia="ru-RU"/>
              </w:rPr>
              <w:t>Мероприятие 1.1.3</w:t>
            </w:r>
          </w:p>
          <w:p w:rsidR="00784B02" w:rsidRPr="004E046E" w:rsidRDefault="00784B02" w:rsidP="00730D4E">
            <w:pPr>
              <w:spacing w:line="240" w:lineRule="auto"/>
              <w:ind w:firstLine="0"/>
              <w:jc w:val="left"/>
              <w:rPr>
                <w:sz w:val="20"/>
                <w:highlight w:val="yellow"/>
                <w:lang w:eastAsia="ru-RU"/>
              </w:rPr>
            </w:pPr>
            <w:r w:rsidRPr="0027166E">
              <w:rPr>
                <w:sz w:val="20"/>
                <w:szCs w:val="20"/>
              </w:rPr>
              <w:t>Финансовая помощь общественным организациям</w:t>
            </w: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2" w:rsidRPr="004E046E" w:rsidRDefault="00784B02" w:rsidP="006712A9">
            <w:pPr>
              <w:keepNext/>
              <w:spacing w:after="0" w:line="240" w:lineRule="auto"/>
              <w:ind w:firstLine="0"/>
              <w:jc w:val="left"/>
              <w:rPr>
                <w:highlight w:val="yellow"/>
                <w:lang w:eastAsia="ru-RU"/>
              </w:rPr>
            </w:pPr>
            <w:r w:rsidRPr="0027166E">
              <w:rPr>
                <w:sz w:val="20"/>
                <w:lang w:eastAsia="ru-RU"/>
              </w:rPr>
              <w:t xml:space="preserve">исполнитель мероприятия </w:t>
            </w:r>
            <w:r w:rsidRPr="0027166E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Киренского муниципального </w:t>
            </w:r>
            <w:r w:rsidRPr="002716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02" w:rsidRPr="0027166E" w:rsidRDefault="00784B02" w:rsidP="00A24FBD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27166E">
              <w:rPr>
                <w:sz w:val="20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B02" w:rsidRPr="00784B02" w:rsidRDefault="00784B02" w:rsidP="00A24FB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784B02">
              <w:rPr>
                <w:sz w:val="20"/>
                <w:szCs w:val="20"/>
              </w:rPr>
              <w:t>1 789,220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B02" w:rsidRDefault="00784B02" w:rsidP="00784B02">
            <w:pPr>
              <w:ind w:firstLine="0"/>
            </w:pPr>
            <w:r w:rsidRPr="00383D3C">
              <w:rPr>
                <w:sz w:val="20"/>
                <w:szCs w:val="20"/>
              </w:rPr>
              <w:t>1 789,220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B02" w:rsidRDefault="00784B02" w:rsidP="00784B02">
            <w:pPr>
              <w:ind w:firstLine="0"/>
            </w:pPr>
            <w:r w:rsidRPr="00383D3C">
              <w:rPr>
                <w:sz w:val="20"/>
                <w:szCs w:val="20"/>
              </w:rPr>
              <w:t>1 789,220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4B02" w:rsidRDefault="00784B02" w:rsidP="00784B02">
            <w:pPr>
              <w:spacing w:after="0" w:line="240" w:lineRule="auto"/>
              <w:ind w:firstLine="0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Pr="00DA7FB8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Pr="00A35874" w:rsidRDefault="00784B02" w:rsidP="00784B02">
            <w:pPr>
              <w:spacing w:after="0" w:line="240" w:lineRule="auto"/>
              <w:ind w:firstLine="0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Pr="00A35874" w:rsidRDefault="00784B02" w:rsidP="00784B02">
            <w:pPr>
              <w:spacing w:after="0" w:line="240" w:lineRule="auto"/>
              <w:ind w:firstLine="0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Pr="00DA7FB8" w:rsidRDefault="00784B02" w:rsidP="00784B02">
            <w:pPr>
              <w:spacing w:after="0" w:line="240" w:lineRule="auto"/>
              <w:ind w:firstLine="0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Pr="00A35874" w:rsidRDefault="00784B02" w:rsidP="00784B02">
            <w:pPr>
              <w:spacing w:after="0" w:line="240" w:lineRule="auto"/>
              <w:ind w:firstLine="0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Pr="00A35874" w:rsidRDefault="00784B02" w:rsidP="00784B02">
            <w:pPr>
              <w:spacing w:after="0" w:line="240" w:lineRule="auto"/>
              <w:ind w:firstLine="0"/>
              <w:rPr>
                <w:sz w:val="20"/>
                <w:lang w:eastAsia="ru-RU"/>
              </w:rPr>
            </w:pPr>
            <w:r w:rsidRPr="00A35874">
              <w:rPr>
                <w:sz w:val="20"/>
                <w:lang w:eastAsia="ru-RU"/>
              </w:rPr>
              <w:t>0,0 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Default="00784B02" w:rsidP="003C7F44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784B02" w:rsidRPr="00DA7FB8" w:rsidRDefault="00784B02" w:rsidP="00784B02">
            <w:pPr>
              <w:spacing w:after="0" w:line="240" w:lineRule="auto"/>
              <w:ind w:firstLine="0"/>
              <w:rPr>
                <w:sz w:val="20"/>
                <w:highlight w:val="cyan"/>
                <w:lang w:eastAsia="ru-RU"/>
              </w:rPr>
            </w:pPr>
            <w:r w:rsidRPr="007D6611">
              <w:rPr>
                <w:sz w:val="20"/>
                <w:lang w:eastAsia="ru-RU"/>
              </w:rPr>
              <w:t>0,0  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02" w:rsidRPr="006712A9" w:rsidRDefault="00784B02" w:rsidP="003C7F44">
            <w:pPr>
              <w:ind w:firstLine="0"/>
              <w:rPr>
                <w:sz w:val="20"/>
                <w:szCs w:val="20"/>
              </w:rPr>
            </w:pPr>
            <w:r w:rsidRPr="006712A9">
              <w:rPr>
                <w:sz w:val="20"/>
                <w:szCs w:val="20"/>
              </w:rPr>
              <w:t>0,0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02" w:rsidRPr="00784B02" w:rsidRDefault="00784B02" w:rsidP="0097133F">
            <w:pPr>
              <w:spacing w:after="0" w:line="240" w:lineRule="auto"/>
              <w:ind w:left="94" w:firstLine="0"/>
              <w:jc w:val="center"/>
              <w:rPr>
                <w:sz w:val="20"/>
                <w:szCs w:val="20"/>
                <w:highlight w:val="cyan"/>
                <w:lang w:eastAsia="ru-RU"/>
              </w:rPr>
            </w:pPr>
            <w:r w:rsidRPr="00784B02">
              <w:rPr>
                <w:sz w:val="20"/>
                <w:szCs w:val="20"/>
              </w:rPr>
              <w:t>5367,660</w:t>
            </w:r>
          </w:p>
        </w:tc>
      </w:tr>
    </w:tbl>
    <w:p w:rsidR="009A4B90" w:rsidRDefault="009A4B90"/>
    <w:sectPr w:rsidR="009A4B90" w:rsidSect="00A24F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5032"/>
    <w:multiLevelType w:val="hybridMultilevel"/>
    <w:tmpl w:val="94E6B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70AB9"/>
    <w:multiLevelType w:val="hybridMultilevel"/>
    <w:tmpl w:val="02C47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14197"/>
    <w:multiLevelType w:val="hybridMultilevel"/>
    <w:tmpl w:val="0D3C3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77A0F"/>
    <w:multiLevelType w:val="hybridMultilevel"/>
    <w:tmpl w:val="911A2874"/>
    <w:lvl w:ilvl="0" w:tplc="01A093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5176D"/>
    <w:rsid w:val="000063DB"/>
    <w:rsid w:val="00051645"/>
    <w:rsid w:val="00051BD0"/>
    <w:rsid w:val="00075679"/>
    <w:rsid w:val="00085536"/>
    <w:rsid w:val="000A494D"/>
    <w:rsid w:val="000B4C5C"/>
    <w:rsid w:val="00122E07"/>
    <w:rsid w:val="00136AB3"/>
    <w:rsid w:val="0014101B"/>
    <w:rsid w:val="001939DA"/>
    <w:rsid w:val="001C3EEE"/>
    <w:rsid w:val="001F1A53"/>
    <w:rsid w:val="00233F44"/>
    <w:rsid w:val="002525F8"/>
    <w:rsid w:val="00252716"/>
    <w:rsid w:val="00295A30"/>
    <w:rsid w:val="002B2DCC"/>
    <w:rsid w:val="002E4A69"/>
    <w:rsid w:val="0031367A"/>
    <w:rsid w:val="00375D48"/>
    <w:rsid w:val="00386353"/>
    <w:rsid w:val="003867BE"/>
    <w:rsid w:val="00386C9A"/>
    <w:rsid w:val="00390420"/>
    <w:rsid w:val="003B15BF"/>
    <w:rsid w:val="003C3407"/>
    <w:rsid w:val="003C76EA"/>
    <w:rsid w:val="003C7F44"/>
    <w:rsid w:val="003F35CF"/>
    <w:rsid w:val="00401F4D"/>
    <w:rsid w:val="004623F2"/>
    <w:rsid w:val="00490396"/>
    <w:rsid w:val="004A3E29"/>
    <w:rsid w:val="005061F0"/>
    <w:rsid w:val="00522174"/>
    <w:rsid w:val="00522F6D"/>
    <w:rsid w:val="005313D7"/>
    <w:rsid w:val="005761F4"/>
    <w:rsid w:val="0057695E"/>
    <w:rsid w:val="00585C20"/>
    <w:rsid w:val="0058791D"/>
    <w:rsid w:val="005E3F78"/>
    <w:rsid w:val="005E580A"/>
    <w:rsid w:val="00620D22"/>
    <w:rsid w:val="00647DF5"/>
    <w:rsid w:val="00655F21"/>
    <w:rsid w:val="006712A9"/>
    <w:rsid w:val="006D736A"/>
    <w:rsid w:val="00700751"/>
    <w:rsid w:val="00716EE3"/>
    <w:rsid w:val="00730D4E"/>
    <w:rsid w:val="00737F78"/>
    <w:rsid w:val="0074756F"/>
    <w:rsid w:val="00755399"/>
    <w:rsid w:val="00770C6E"/>
    <w:rsid w:val="00784B02"/>
    <w:rsid w:val="007D5ED2"/>
    <w:rsid w:val="007D6611"/>
    <w:rsid w:val="007E164D"/>
    <w:rsid w:val="007E5027"/>
    <w:rsid w:val="008047F4"/>
    <w:rsid w:val="008363CE"/>
    <w:rsid w:val="008415DF"/>
    <w:rsid w:val="008A50AD"/>
    <w:rsid w:val="008A5540"/>
    <w:rsid w:val="008C0572"/>
    <w:rsid w:val="008C640C"/>
    <w:rsid w:val="008D38A5"/>
    <w:rsid w:val="008D4AB6"/>
    <w:rsid w:val="008D66C7"/>
    <w:rsid w:val="008D755A"/>
    <w:rsid w:val="008E77ED"/>
    <w:rsid w:val="00900F9E"/>
    <w:rsid w:val="00906D47"/>
    <w:rsid w:val="009414A0"/>
    <w:rsid w:val="00966F3C"/>
    <w:rsid w:val="0097133F"/>
    <w:rsid w:val="00984338"/>
    <w:rsid w:val="009A4B90"/>
    <w:rsid w:val="00A04EEC"/>
    <w:rsid w:val="00A24FBD"/>
    <w:rsid w:val="00A46AB4"/>
    <w:rsid w:val="00A52DA0"/>
    <w:rsid w:val="00A53682"/>
    <w:rsid w:val="00A93A3A"/>
    <w:rsid w:val="00AA0D84"/>
    <w:rsid w:val="00B46B96"/>
    <w:rsid w:val="00BB0894"/>
    <w:rsid w:val="00BF2664"/>
    <w:rsid w:val="00C1208E"/>
    <w:rsid w:val="00C23B9A"/>
    <w:rsid w:val="00C263A7"/>
    <w:rsid w:val="00C4593A"/>
    <w:rsid w:val="00C47172"/>
    <w:rsid w:val="00C5501B"/>
    <w:rsid w:val="00CB6643"/>
    <w:rsid w:val="00D37CE1"/>
    <w:rsid w:val="00D72921"/>
    <w:rsid w:val="00DA2D83"/>
    <w:rsid w:val="00DA7FB8"/>
    <w:rsid w:val="00E11BA2"/>
    <w:rsid w:val="00E371E0"/>
    <w:rsid w:val="00E4541B"/>
    <w:rsid w:val="00E645E8"/>
    <w:rsid w:val="00EA4E19"/>
    <w:rsid w:val="00ED023B"/>
    <w:rsid w:val="00EF07CD"/>
    <w:rsid w:val="00F146DA"/>
    <w:rsid w:val="00F5176D"/>
    <w:rsid w:val="00F51A2D"/>
    <w:rsid w:val="00F55403"/>
    <w:rsid w:val="00F6018F"/>
    <w:rsid w:val="00FB3932"/>
    <w:rsid w:val="00FB672F"/>
    <w:rsid w:val="00FC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6D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5176D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3">
    <w:name w:val="No Spacing"/>
    <w:uiPriority w:val="1"/>
    <w:qFormat/>
    <w:rsid w:val="00F517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5176D"/>
    <w:pPr>
      <w:spacing w:line="276" w:lineRule="auto"/>
      <w:ind w:left="720" w:firstLine="0"/>
      <w:contextualSpacing/>
      <w:jc w:val="left"/>
    </w:pPr>
    <w:rPr>
      <w:rFonts w:ascii="Calibri" w:hAnsi="Calibri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17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76D"/>
    <w:rPr>
      <w:rFonts w:ascii="Tahoma" w:eastAsia="Times New Roman" w:hAnsi="Tahoma" w:cs="Times New Roman"/>
      <w:sz w:val="16"/>
      <w:szCs w:val="16"/>
    </w:rPr>
  </w:style>
  <w:style w:type="character" w:customStyle="1" w:styleId="a7">
    <w:name w:val="Верхний колонтитул Знак"/>
    <w:link w:val="a8"/>
    <w:rsid w:val="00F5176D"/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7"/>
    <w:rsid w:val="00F5176D"/>
    <w:pPr>
      <w:tabs>
        <w:tab w:val="center" w:pos="4677"/>
        <w:tab w:val="right" w:pos="9355"/>
      </w:tabs>
    </w:pPr>
    <w:rPr>
      <w:rFonts w:cstheme="minorBidi"/>
    </w:rPr>
  </w:style>
  <w:style w:type="character" w:customStyle="1" w:styleId="10">
    <w:name w:val="Верхний колонтитул Знак1"/>
    <w:basedOn w:val="a0"/>
    <w:link w:val="a8"/>
    <w:uiPriority w:val="99"/>
    <w:semiHidden/>
    <w:rsid w:val="00F5176D"/>
    <w:rPr>
      <w:rFonts w:ascii="Times New Roman" w:eastAsia="Times New Roman" w:hAnsi="Times New Roman" w:cs="Times New Roman"/>
      <w:sz w:val="24"/>
    </w:rPr>
  </w:style>
  <w:style w:type="paragraph" w:styleId="a9">
    <w:name w:val="Normal (Web)"/>
    <w:basedOn w:val="a"/>
    <w:uiPriority w:val="99"/>
    <w:unhideWhenUsed/>
    <w:rsid w:val="00F5176D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styleId="3">
    <w:name w:val="Body Text Indent 3"/>
    <w:basedOn w:val="a"/>
    <w:link w:val="30"/>
    <w:rsid w:val="00F5176D"/>
    <w:pPr>
      <w:widowControl w:val="0"/>
      <w:suppressAutoHyphens/>
      <w:spacing w:after="120" w:line="240" w:lineRule="auto"/>
      <w:ind w:left="283" w:firstLine="0"/>
      <w:jc w:val="left"/>
    </w:pPr>
    <w:rPr>
      <w:rFonts w:eastAsia="Lucida Sans Unicode" w:cs="Tahoma"/>
      <w:color w:val="000000"/>
      <w:sz w:val="16"/>
      <w:szCs w:val="16"/>
      <w:lang w:val="en-US" w:bidi="en-US"/>
    </w:rPr>
  </w:style>
  <w:style w:type="character" w:customStyle="1" w:styleId="30">
    <w:name w:val="Основной текст с отступом 3 Знак"/>
    <w:basedOn w:val="a0"/>
    <w:link w:val="3"/>
    <w:rsid w:val="00F5176D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customStyle="1" w:styleId="aa">
    <w:name w:val="Знак Знак Знак Знак Знак Знак Знак Знак Знак Знак Знак Знак Знак Знак Знак Знак Знак Знак"/>
    <w:basedOn w:val="a"/>
    <w:rsid w:val="00F5176D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styleId="ab">
    <w:name w:val="Body Text"/>
    <w:basedOn w:val="a"/>
    <w:link w:val="ac"/>
    <w:uiPriority w:val="99"/>
    <w:unhideWhenUsed/>
    <w:rsid w:val="00F5176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5176D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F517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5176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2025-08-14T06:07:00Z</cp:lastPrinted>
  <dcterms:created xsi:type="dcterms:W3CDTF">2023-07-17T09:16:00Z</dcterms:created>
  <dcterms:modified xsi:type="dcterms:W3CDTF">2025-10-20T04:30:00Z</dcterms:modified>
</cp:coreProperties>
</file>